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9A26D" w14:textId="77777777" w:rsidR="00000000" w:rsidRDefault="00000000">
      <w:pPr>
        <w:pStyle w:val="Heading1"/>
        <w:kinsoku w:val="0"/>
        <w:overflowPunct w:val="0"/>
        <w:rPr>
          <w:spacing w:val="-2"/>
        </w:rPr>
      </w:pPr>
      <w:r>
        <w:t>Call-Off</w:t>
      </w:r>
      <w:r>
        <w:rPr>
          <w:spacing w:val="-3"/>
        </w:rPr>
        <w:t xml:space="preserve"> </w:t>
      </w:r>
      <w:r>
        <w:t>Schedule</w:t>
      </w:r>
      <w:r>
        <w:rPr>
          <w:spacing w:val="-3"/>
        </w:rPr>
        <w:t xml:space="preserve"> </w:t>
      </w:r>
      <w:r>
        <w:t>15</w:t>
      </w:r>
      <w:r>
        <w:rPr>
          <w:spacing w:val="-5"/>
        </w:rPr>
        <w:t xml:space="preserve"> </w:t>
      </w:r>
      <w:r>
        <w:t>(Call-Off</w:t>
      </w:r>
      <w:r>
        <w:rPr>
          <w:spacing w:val="-2"/>
        </w:rPr>
        <w:t xml:space="preserve"> </w:t>
      </w:r>
      <w:r>
        <w:t>Contract</w:t>
      </w:r>
      <w:r>
        <w:rPr>
          <w:spacing w:val="-3"/>
        </w:rPr>
        <w:t xml:space="preserve"> </w:t>
      </w:r>
      <w:r>
        <w:rPr>
          <w:spacing w:val="-2"/>
        </w:rPr>
        <w:t>Management)</w:t>
      </w:r>
    </w:p>
    <w:p w14:paraId="20E90505" w14:textId="77777777" w:rsidR="00000000" w:rsidRDefault="00000000">
      <w:pPr>
        <w:pStyle w:val="Heading2"/>
        <w:numPr>
          <w:ilvl w:val="0"/>
          <w:numId w:val="5"/>
        </w:numPr>
        <w:tabs>
          <w:tab w:val="left" w:pos="741"/>
        </w:tabs>
        <w:kinsoku w:val="0"/>
        <w:overflowPunct w:val="0"/>
        <w:spacing w:before="277"/>
        <w:ind w:left="741" w:hanging="358"/>
        <w:rPr>
          <w:spacing w:val="-2"/>
        </w:rPr>
      </w:pPr>
      <w:r>
        <w:rPr>
          <w:spacing w:val="-2"/>
        </w:rPr>
        <w:t>DEFINITIONS</w:t>
      </w:r>
    </w:p>
    <w:p w14:paraId="267246FE" w14:textId="77777777" w:rsidR="00000000" w:rsidRDefault="00000000">
      <w:pPr>
        <w:pStyle w:val="ListParagraph"/>
        <w:numPr>
          <w:ilvl w:val="1"/>
          <w:numId w:val="5"/>
        </w:numPr>
        <w:tabs>
          <w:tab w:val="left" w:pos="1036"/>
          <w:tab w:val="left" w:pos="1103"/>
        </w:tabs>
        <w:kinsoku w:val="0"/>
        <w:overflowPunct w:val="0"/>
        <w:ind w:right="140" w:hanging="576"/>
      </w:pPr>
      <w:r>
        <w:tab/>
        <w:t>In</w:t>
      </w:r>
      <w:r>
        <w:rPr>
          <w:spacing w:val="-3"/>
        </w:rPr>
        <w:t xml:space="preserve"> </w:t>
      </w:r>
      <w:r>
        <w:t>this</w:t>
      </w:r>
      <w:r>
        <w:rPr>
          <w:spacing w:val="-4"/>
        </w:rPr>
        <w:t xml:space="preserve"> </w:t>
      </w:r>
      <w:r>
        <w:t>Schedule,</w:t>
      </w:r>
      <w:r>
        <w:rPr>
          <w:spacing w:val="-4"/>
        </w:rPr>
        <w:t xml:space="preserve"> </w:t>
      </w:r>
      <w:r>
        <w:t>the</w:t>
      </w:r>
      <w:r>
        <w:rPr>
          <w:spacing w:val="-4"/>
        </w:rPr>
        <w:t xml:space="preserve"> </w:t>
      </w:r>
      <w:r>
        <w:t>following</w:t>
      </w:r>
      <w:r>
        <w:rPr>
          <w:spacing w:val="-4"/>
        </w:rPr>
        <w:t xml:space="preserve"> </w:t>
      </w:r>
      <w:r>
        <w:t>words</w:t>
      </w:r>
      <w:r>
        <w:rPr>
          <w:spacing w:val="-4"/>
        </w:rPr>
        <w:t xml:space="preserve"> </w:t>
      </w:r>
      <w:r>
        <w:t>shall</w:t>
      </w:r>
      <w:r>
        <w:rPr>
          <w:spacing w:val="-5"/>
        </w:rPr>
        <w:t xml:space="preserve"> </w:t>
      </w:r>
      <w:r>
        <w:t>have</w:t>
      </w:r>
      <w:r>
        <w:rPr>
          <w:spacing w:val="-4"/>
        </w:rPr>
        <w:t xml:space="preserve"> </w:t>
      </w:r>
      <w:r>
        <w:t>the</w:t>
      </w:r>
      <w:r>
        <w:rPr>
          <w:spacing w:val="-4"/>
        </w:rPr>
        <w:t xml:space="preserve"> </w:t>
      </w:r>
      <w:r>
        <w:t>following</w:t>
      </w:r>
      <w:r>
        <w:rPr>
          <w:spacing w:val="-6"/>
        </w:rPr>
        <w:t xml:space="preserve"> </w:t>
      </w:r>
      <w:proofErr w:type="gramStart"/>
      <w:r>
        <w:t>meanings</w:t>
      </w:r>
      <w:proofErr w:type="gramEnd"/>
      <w:r>
        <w:rPr>
          <w:spacing w:val="-4"/>
        </w:rPr>
        <w:t xml:space="preserve"> </w:t>
      </w:r>
      <w:r>
        <w:t>and they shall supplement Joint Schedule 1 (Definitions):</w:t>
      </w:r>
    </w:p>
    <w:p w14:paraId="091A3E44" w14:textId="77777777" w:rsidR="00000000" w:rsidRDefault="00000000">
      <w:pPr>
        <w:pStyle w:val="BodyText"/>
        <w:kinsoku w:val="0"/>
        <w:overflowPunct w:val="0"/>
        <w:spacing w:before="4"/>
        <w:rPr>
          <w:sz w:val="10"/>
          <w:szCs w:val="10"/>
        </w:rPr>
      </w:pPr>
    </w:p>
    <w:tbl>
      <w:tblPr>
        <w:tblW w:w="0" w:type="auto"/>
        <w:tblInd w:w="110" w:type="dxa"/>
        <w:tblLayout w:type="fixed"/>
        <w:tblCellMar>
          <w:left w:w="0" w:type="dxa"/>
          <w:right w:w="0" w:type="dxa"/>
        </w:tblCellMar>
        <w:tblLook w:val="0000" w:firstRow="0" w:lastRow="0" w:firstColumn="0" w:lastColumn="0" w:noHBand="0" w:noVBand="0"/>
      </w:tblPr>
      <w:tblGrid>
        <w:gridCol w:w="2739"/>
        <w:gridCol w:w="6171"/>
      </w:tblGrid>
      <w:tr w:rsidR="00000000" w14:paraId="22968637" w14:textId="77777777">
        <w:tblPrEx>
          <w:tblCellMar>
            <w:top w:w="0" w:type="dxa"/>
            <w:left w:w="0" w:type="dxa"/>
            <w:bottom w:w="0" w:type="dxa"/>
            <w:right w:w="0" w:type="dxa"/>
          </w:tblCellMar>
        </w:tblPrEx>
        <w:trPr>
          <w:trHeight w:val="1656"/>
        </w:trPr>
        <w:tc>
          <w:tcPr>
            <w:tcW w:w="2739" w:type="dxa"/>
            <w:tcBorders>
              <w:top w:val="single" w:sz="4" w:space="0" w:color="000000"/>
              <w:left w:val="single" w:sz="4" w:space="0" w:color="000000"/>
              <w:bottom w:val="single" w:sz="4" w:space="0" w:color="000000"/>
              <w:right w:val="single" w:sz="4" w:space="0" w:color="000000"/>
            </w:tcBorders>
          </w:tcPr>
          <w:p w14:paraId="4ED36ED3" w14:textId="77777777" w:rsidR="00000000" w:rsidRDefault="00000000">
            <w:pPr>
              <w:pStyle w:val="TableParagraph"/>
              <w:kinsoku w:val="0"/>
              <w:overflowPunct w:val="0"/>
              <w:rPr>
                <w:b/>
                <w:bCs/>
                <w:spacing w:val="-2"/>
              </w:rPr>
            </w:pPr>
            <w:r>
              <w:rPr>
                <w:b/>
                <w:bCs/>
              </w:rPr>
              <w:t>“Board</w:t>
            </w:r>
            <w:r>
              <w:rPr>
                <w:b/>
                <w:bCs/>
                <w:spacing w:val="-2"/>
              </w:rPr>
              <w:t xml:space="preserve"> Member”</w:t>
            </w:r>
          </w:p>
        </w:tc>
        <w:tc>
          <w:tcPr>
            <w:tcW w:w="6171" w:type="dxa"/>
            <w:tcBorders>
              <w:top w:val="single" w:sz="4" w:space="0" w:color="000000"/>
              <w:left w:val="single" w:sz="4" w:space="0" w:color="000000"/>
              <w:bottom w:val="single" w:sz="4" w:space="0" w:color="000000"/>
              <w:right w:val="single" w:sz="4" w:space="0" w:color="000000"/>
            </w:tcBorders>
          </w:tcPr>
          <w:p w14:paraId="204F705E" w14:textId="77777777" w:rsidR="00000000" w:rsidRDefault="00000000">
            <w:pPr>
              <w:pStyle w:val="TableParagraph"/>
              <w:kinsoku w:val="0"/>
              <w:overflowPunct w:val="0"/>
              <w:ind w:right="108"/>
            </w:pPr>
            <w:r>
              <w:t xml:space="preserve">the initial persons appointed by the Buyer and the Supplier to the Boards as set out in Annex </w:t>
            </w:r>
            <w:hyperlink w:anchor="bookmark13" w:history="1">
              <w:r>
                <w:t>1</w:t>
              </w:r>
            </w:hyperlink>
            <w:r>
              <w:t xml:space="preserve"> of this Schedule and any replacements from time to time agreed</w:t>
            </w:r>
            <w:r>
              <w:rPr>
                <w:spacing w:val="-5"/>
              </w:rPr>
              <w:t xml:space="preserve"> </w:t>
            </w:r>
            <w:r>
              <w:t>by</w:t>
            </w:r>
            <w:r>
              <w:rPr>
                <w:spacing w:val="-7"/>
              </w:rPr>
              <w:t xml:space="preserve"> </w:t>
            </w:r>
            <w:r>
              <w:t>the</w:t>
            </w:r>
            <w:r>
              <w:rPr>
                <w:spacing w:val="-7"/>
              </w:rPr>
              <w:t xml:space="preserve"> </w:t>
            </w:r>
            <w:r>
              <w:t>Parties</w:t>
            </w:r>
            <w:r>
              <w:rPr>
                <w:spacing w:val="-8"/>
              </w:rPr>
              <w:t xml:space="preserve"> </w:t>
            </w:r>
            <w:r>
              <w:t>in</w:t>
            </w:r>
            <w:r>
              <w:rPr>
                <w:spacing w:val="-5"/>
              </w:rPr>
              <w:t xml:space="preserve"> </w:t>
            </w:r>
            <w:r>
              <w:t>accordance</w:t>
            </w:r>
            <w:r>
              <w:rPr>
                <w:spacing w:val="-5"/>
              </w:rPr>
              <w:t xml:space="preserve"> </w:t>
            </w:r>
            <w:r>
              <w:t>with Paragraph</w:t>
            </w:r>
            <w:r>
              <w:rPr>
                <w:spacing w:val="-3"/>
              </w:rPr>
              <w:t xml:space="preserve"> </w:t>
            </w:r>
            <w:hyperlink w:anchor="bookmark3" w:history="1">
              <w:r>
                <w:t>6.3</w:t>
              </w:r>
            </w:hyperlink>
            <w:r>
              <w:t xml:space="preserve"> of this Schedule</w:t>
            </w:r>
          </w:p>
        </w:tc>
      </w:tr>
      <w:tr w:rsidR="00000000" w14:paraId="7B173DC9" w14:textId="77777777">
        <w:tblPrEx>
          <w:tblCellMar>
            <w:top w:w="0" w:type="dxa"/>
            <w:left w:w="0" w:type="dxa"/>
            <w:bottom w:w="0" w:type="dxa"/>
            <w:right w:w="0" w:type="dxa"/>
          </w:tblCellMar>
        </w:tblPrEx>
        <w:trPr>
          <w:trHeight w:val="952"/>
        </w:trPr>
        <w:tc>
          <w:tcPr>
            <w:tcW w:w="2739" w:type="dxa"/>
            <w:tcBorders>
              <w:top w:val="single" w:sz="4" w:space="0" w:color="000000"/>
              <w:left w:val="single" w:sz="4" w:space="0" w:color="000000"/>
              <w:bottom w:val="single" w:sz="4" w:space="0" w:color="000000"/>
              <w:right w:val="single" w:sz="4" w:space="0" w:color="000000"/>
            </w:tcBorders>
          </w:tcPr>
          <w:p w14:paraId="03A7AB13" w14:textId="77777777" w:rsidR="00000000" w:rsidRDefault="00000000">
            <w:pPr>
              <w:pStyle w:val="TableParagraph"/>
              <w:kinsoku w:val="0"/>
              <w:overflowPunct w:val="0"/>
              <w:rPr>
                <w:b/>
                <w:bCs/>
                <w:spacing w:val="-2"/>
              </w:rPr>
            </w:pPr>
            <w:r>
              <w:rPr>
                <w:b/>
                <w:bCs/>
                <w:spacing w:val="-2"/>
              </w:rPr>
              <w:t>“Boards”</w:t>
            </w:r>
          </w:p>
        </w:tc>
        <w:tc>
          <w:tcPr>
            <w:tcW w:w="6171" w:type="dxa"/>
            <w:tcBorders>
              <w:top w:val="single" w:sz="4" w:space="0" w:color="000000"/>
              <w:left w:val="single" w:sz="4" w:space="0" w:color="000000"/>
              <w:bottom w:val="single" w:sz="4" w:space="0" w:color="000000"/>
              <w:right w:val="single" w:sz="4" w:space="0" w:color="000000"/>
            </w:tcBorders>
          </w:tcPr>
          <w:p w14:paraId="525AA921" w14:textId="77777777" w:rsidR="00000000" w:rsidRDefault="00000000">
            <w:pPr>
              <w:pStyle w:val="TableParagraph"/>
              <w:kinsoku w:val="0"/>
              <w:overflowPunct w:val="0"/>
              <w:spacing w:line="278" w:lineRule="auto"/>
              <w:ind w:right="108"/>
            </w:pPr>
            <w:r>
              <w:t>the</w:t>
            </w:r>
            <w:r>
              <w:rPr>
                <w:spacing w:val="-6"/>
              </w:rPr>
              <w:t xml:space="preserve"> </w:t>
            </w:r>
            <w:r>
              <w:t>Single</w:t>
            </w:r>
            <w:r>
              <w:rPr>
                <w:spacing w:val="-8"/>
              </w:rPr>
              <w:t xml:space="preserve"> </w:t>
            </w:r>
            <w:r>
              <w:t>Supplier</w:t>
            </w:r>
            <w:r>
              <w:rPr>
                <w:spacing w:val="-6"/>
              </w:rPr>
              <w:t xml:space="preserve"> </w:t>
            </w:r>
            <w:r>
              <w:t>Boards</w:t>
            </w:r>
            <w:r>
              <w:rPr>
                <w:spacing w:val="-6"/>
              </w:rPr>
              <w:t xml:space="preserve"> </w:t>
            </w:r>
            <w:r>
              <w:t>and</w:t>
            </w:r>
            <w:r>
              <w:rPr>
                <w:spacing w:val="-6"/>
              </w:rPr>
              <w:t xml:space="preserve"> </w:t>
            </w:r>
            <w:r>
              <w:t>the</w:t>
            </w:r>
            <w:r>
              <w:rPr>
                <w:spacing w:val="-6"/>
              </w:rPr>
              <w:t xml:space="preserve"> </w:t>
            </w:r>
            <w:r>
              <w:t>Multi-Supplier Boards and Board shall mean any of them;</w:t>
            </w:r>
          </w:p>
        </w:tc>
      </w:tr>
      <w:tr w:rsidR="00000000" w14:paraId="4517E2B1" w14:textId="77777777">
        <w:tblPrEx>
          <w:tblCellMar>
            <w:top w:w="0" w:type="dxa"/>
            <w:left w:w="0" w:type="dxa"/>
            <w:bottom w:w="0" w:type="dxa"/>
            <w:right w:w="0" w:type="dxa"/>
          </w:tblCellMar>
        </w:tblPrEx>
        <w:trPr>
          <w:trHeight w:val="868"/>
        </w:trPr>
        <w:tc>
          <w:tcPr>
            <w:tcW w:w="2739" w:type="dxa"/>
            <w:tcBorders>
              <w:top w:val="single" w:sz="4" w:space="0" w:color="000000"/>
              <w:left w:val="single" w:sz="4" w:space="0" w:color="000000"/>
              <w:bottom w:val="single" w:sz="4" w:space="0" w:color="000000"/>
              <w:right w:val="single" w:sz="4" w:space="0" w:color="000000"/>
            </w:tcBorders>
          </w:tcPr>
          <w:p w14:paraId="45AA5050" w14:textId="77777777" w:rsidR="00000000" w:rsidRDefault="00000000">
            <w:pPr>
              <w:pStyle w:val="TableParagraph"/>
              <w:kinsoku w:val="0"/>
              <w:overflowPunct w:val="0"/>
              <w:rPr>
                <w:b/>
                <w:bCs/>
                <w:spacing w:val="-2"/>
              </w:rPr>
            </w:pPr>
            <w:r>
              <w:rPr>
                <w:b/>
                <w:bCs/>
              </w:rPr>
              <w:t>“Joint</w:t>
            </w:r>
            <w:r>
              <w:rPr>
                <w:b/>
                <w:bCs/>
                <w:spacing w:val="-17"/>
              </w:rPr>
              <w:t xml:space="preserve"> </w:t>
            </w:r>
            <w:r>
              <w:rPr>
                <w:b/>
                <w:bCs/>
              </w:rPr>
              <w:t xml:space="preserve">Collaboration </w:t>
            </w:r>
            <w:r>
              <w:rPr>
                <w:b/>
                <w:bCs/>
                <w:spacing w:val="-2"/>
              </w:rPr>
              <w:t>Board"</w:t>
            </w:r>
          </w:p>
        </w:tc>
        <w:tc>
          <w:tcPr>
            <w:tcW w:w="6171" w:type="dxa"/>
            <w:tcBorders>
              <w:top w:val="single" w:sz="4" w:space="0" w:color="000000"/>
              <w:left w:val="single" w:sz="4" w:space="0" w:color="000000"/>
              <w:bottom w:val="single" w:sz="4" w:space="0" w:color="000000"/>
              <w:right w:val="single" w:sz="4" w:space="0" w:color="000000"/>
            </w:tcBorders>
          </w:tcPr>
          <w:p w14:paraId="31D7F67D" w14:textId="77777777" w:rsidR="00000000" w:rsidRDefault="00000000">
            <w:pPr>
              <w:pStyle w:val="TableParagraph"/>
              <w:kinsoku w:val="0"/>
              <w:overflowPunct w:val="0"/>
              <w:rPr>
                <w:spacing w:val="-2"/>
              </w:rPr>
            </w:pPr>
            <w:r>
              <w:t>the</w:t>
            </w:r>
            <w:r>
              <w:rPr>
                <w:spacing w:val="-5"/>
              </w:rPr>
              <w:t xml:space="preserve"> </w:t>
            </w:r>
            <w:r>
              <w:t>body</w:t>
            </w:r>
            <w:r>
              <w:rPr>
                <w:spacing w:val="-5"/>
              </w:rPr>
              <w:t xml:space="preserve"> </w:t>
            </w:r>
            <w:r>
              <w:t>described</w:t>
            </w:r>
            <w:r>
              <w:rPr>
                <w:spacing w:val="-2"/>
              </w:rPr>
              <w:t xml:space="preserve"> </w:t>
            </w:r>
            <w:r>
              <w:t>in</w:t>
            </w:r>
            <w:r>
              <w:rPr>
                <w:spacing w:val="-3"/>
              </w:rPr>
              <w:t xml:space="preserve"> </w:t>
            </w:r>
            <w:r>
              <w:t>Paragraph</w:t>
            </w:r>
            <w:r>
              <w:rPr>
                <w:spacing w:val="-3"/>
              </w:rPr>
              <w:t xml:space="preserve"> </w:t>
            </w:r>
            <w:hyperlink w:anchor="bookmark10" w:history="1">
              <w:r>
                <w:t>12</w:t>
              </w:r>
            </w:hyperlink>
            <w:r>
              <w:rPr>
                <w:spacing w:val="-4"/>
              </w:rPr>
              <w:t xml:space="preserve"> </w:t>
            </w:r>
            <w:r>
              <w:t>of</w:t>
            </w:r>
            <w:r>
              <w:rPr>
                <w:spacing w:val="-2"/>
              </w:rPr>
              <w:t xml:space="preserve"> </w:t>
            </w:r>
            <w:r>
              <w:t>this</w:t>
            </w:r>
            <w:r>
              <w:rPr>
                <w:spacing w:val="-2"/>
              </w:rPr>
              <w:t xml:space="preserve"> Schedule;</w:t>
            </w:r>
          </w:p>
        </w:tc>
      </w:tr>
      <w:tr w:rsidR="00000000" w14:paraId="0A8DBF0B" w14:textId="77777777">
        <w:tblPrEx>
          <w:tblCellMar>
            <w:top w:w="0" w:type="dxa"/>
            <w:left w:w="0" w:type="dxa"/>
            <w:bottom w:w="0" w:type="dxa"/>
            <w:right w:w="0" w:type="dxa"/>
          </w:tblCellMar>
        </w:tblPrEx>
        <w:trPr>
          <w:trHeight w:val="870"/>
        </w:trPr>
        <w:tc>
          <w:tcPr>
            <w:tcW w:w="2739" w:type="dxa"/>
            <w:tcBorders>
              <w:top w:val="single" w:sz="4" w:space="0" w:color="000000"/>
              <w:left w:val="single" w:sz="4" w:space="0" w:color="000000"/>
              <w:bottom w:val="single" w:sz="4" w:space="0" w:color="000000"/>
              <w:right w:val="single" w:sz="4" w:space="0" w:color="000000"/>
            </w:tcBorders>
          </w:tcPr>
          <w:p w14:paraId="40606C81" w14:textId="77777777" w:rsidR="00000000" w:rsidRDefault="00000000">
            <w:pPr>
              <w:pStyle w:val="TableParagraph"/>
              <w:kinsoku w:val="0"/>
              <w:overflowPunct w:val="0"/>
              <w:spacing w:before="2"/>
              <w:rPr>
                <w:b/>
                <w:bCs/>
              </w:rPr>
            </w:pPr>
            <w:r>
              <w:rPr>
                <w:b/>
                <w:bCs/>
              </w:rPr>
              <w:t>“Joint Strategic Partnership</w:t>
            </w:r>
            <w:r>
              <w:rPr>
                <w:b/>
                <w:bCs/>
                <w:spacing w:val="-17"/>
              </w:rPr>
              <w:t xml:space="preserve"> </w:t>
            </w:r>
            <w:r>
              <w:rPr>
                <w:b/>
                <w:bCs/>
              </w:rPr>
              <w:t>Board"</w:t>
            </w:r>
          </w:p>
        </w:tc>
        <w:tc>
          <w:tcPr>
            <w:tcW w:w="6171" w:type="dxa"/>
            <w:tcBorders>
              <w:top w:val="single" w:sz="4" w:space="0" w:color="000000"/>
              <w:left w:val="single" w:sz="4" w:space="0" w:color="000000"/>
              <w:bottom w:val="single" w:sz="4" w:space="0" w:color="000000"/>
              <w:right w:val="single" w:sz="4" w:space="0" w:color="000000"/>
            </w:tcBorders>
          </w:tcPr>
          <w:p w14:paraId="4E2F6049" w14:textId="77777777" w:rsidR="00000000" w:rsidRDefault="00000000">
            <w:pPr>
              <w:pStyle w:val="TableParagraph"/>
              <w:kinsoku w:val="0"/>
              <w:overflowPunct w:val="0"/>
              <w:spacing w:before="2"/>
              <w:rPr>
                <w:spacing w:val="-2"/>
              </w:rPr>
            </w:pPr>
            <w:r>
              <w:t>the</w:t>
            </w:r>
            <w:r>
              <w:rPr>
                <w:spacing w:val="-5"/>
              </w:rPr>
              <w:t xml:space="preserve"> </w:t>
            </w:r>
            <w:r>
              <w:t>body</w:t>
            </w:r>
            <w:r>
              <w:rPr>
                <w:spacing w:val="-5"/>
              </w:rPr>
              <w:t xml:space="preserve"> </w:t>
            </w:r>
            <w:r>
              <w:t>described</w:t>
            </w:r>
            <w:r>
              <w:rPr>
                <w:spacing w:val="-2"/>
              </w:rPr>
              <w:t xml:space="preserve"> </w:t>
            </w:r>
            <w:r>
              <w:t>in</w:t>
            </w:r>
            <w:r>
              <w:rPr>
                <w:spacing w:val="-3"/>
              </w:rPr>
              <w:t xml:space="preserve"> </w:t>
            </w:r>
            <w:r>
              <w:t>Paragraph</w:t>
            </w:r>
            <w:r>
              <w:rPr>
                <w:spacing w:val="-3"/>
              </w:rPr>
              <w:t xml:space="preserve"> </w:t>
            </w:r>
            <w:hyperlink w:anchor="bookmark11" w:history="1">
              <w:r>
                <w:t>13</w:t>
              </w:r>
            </w:hyperlink>
            <w:r>
              <w:rPr>
                <w:spacing w:val="-4"/>
              </w:rPr>
              <w:t xml:space="preserve"> </w:t>
            </w:r>
            <w:r>
              <w:t>of</w:t>
            </w:r>
            <w:r>
              <w:rPr>
                <w:spacing w:val="-2"/>
              </w:rPr>
              <w:t xml:space="preserve"> </w:t>
            </w:r>
            <w:r>
              <w:t>this</w:t>
            </w:r>
            <w:r>
              <w:rPr>
                <w:spacing w:val="-2"/>
              </w:rPr>
              <w:t xml:space="preserve"> Schedule;</w:t>
            </w:r>
          </w:p>
        </w:tc>
      </w:tr>
      <w:tr w:rsidR="00000000" w14:paraId="0023E771" w14:textId="77777777">
        <w:tblPrEx>
          <w:tblCellMar>
            <w:top w:w="0" w:type="dxa"/>
            <w:left w:w="0" w:type="dxa"/>
            <w:bottom w:w="0" w:type="dxa"/>
            <w:right w:w="0" w:type="dxa"/>
          </w:tblCellMar>
        </w:tblPrEx>
        <w:trPr>
          <w:trHeight w:val="1269"/>
        </w:trPr>
        <w:tc>
          <w:tcPr>
            <w:tcW w:w="2739" w:type="dxa"/>
            <w:tcBorders>
              <w:top w:val="single" w:sz="4" w:space="0" w:color="000000"/>
              <w:left w:val="single" w:sz="4" w:space="0" w:color="000000"/>
              <w:bottom w:val="single" w:sz="4" w:space="0" w:color="000000"/>
              <w:right w:val="single" w:sz="4" w:space="0" w:color="000000"/>
            </w:tcBorders>
          </w:tcPr>
          <w:p w14:paraId="7AE6B966" w14:textId="77777777" w:rsidR="00000000" w:rsidRDefault="00000000">
            <w:pPr>
              <w:pStyle w:val="TableParagraph"/>
              <w:kinsoku w:val="0"/>
              <w:overflowPunct w:val="0"/>
              <w:ind w:right="111"/>
              <w:rPr>
                <w:b/>
                <w:bCs/>
                <w:spacing w:val="-2"/>
              </w:rPr>
            </w:pPr>
            <w:r>
              <w:rPr>
                <w:b/>
                <w:bCs/>
                <w:spacing w:val="-2"/>
              </w:rPr>
              <w:t>"Multi-Supplier Boards”</w:t>
            </w:r>
          </w:p>
        </w:tc>
        <w:tc>
          <w:tcPr>
            <w:tcW w:w="6171" w:type="dxa"/>
            <w:tcBorders>
              <w:top w:val="single" w:sz="4" w:space="0" w:color="000000"/>
              <w:left w:val="single" w:sz="4" w:space="0" w:color="000000"/>
              <w:bottom w:val="single" w:sz="4" w:space="0" w:color="000000"/>
              <w:right w:val="single" w:sz="4" w:space="0" w:color="000000"/>
            </w:tcBorders>
          </w:tcPr>
          <w:p w14:paraId="006364EF" w14:textId="77777777" w:rsidR="00000000" w:rsidRDefault="00000000">
            <w:pPr>
              <w:pStyle w:val="TableParagraph"/>
              <w:kinsoku w:val="0"/>
              <w:overflowPunct w:val="0"/>
              <w:spacing w:line="276" w:lineRule="auto"/>
              <w:ind w:right="108"/>
            </w:pPr>
            <w:r>
              <w:t>means</w:t>
            </w:r>
            <w:r>
              <w:rPr>
                <w:spacing w:val="-6"/>
              </w:rPr>
              <w:t xml:space="preserve"> </w:t>
            </w:r>
            <w:r>
              <w:t>the</w:t>
            </w:r>
            <w:r>
              <w:rPr>
                <w:spacing w:val="-6"/>
              </w:rPr>
              <w:t xml:space="preserve"> </w:t>
            </w:r>
            <w:r>
              <w:t>Joint</w:t>
            </w:r>
            <w:r>
              <w:rPr>
                <w:spacing w:val="-6"/>
              </w:rPr>
              <w:t xml:space="preserve"> </w:t>
            </w:r>
            <w:r>
              <w:t>Strategic</w:t>
            </w:r>
            <w:r>
              <w:rPr>
                <w:spacing w:val="-6"/>
              </w:rPr>
              <w:t xml:space="preserve"> </w:t>
            </w:r>
            <w:r>
              <w:t>Partnership</w:t>
            </w:r>
            <w:r>
              <w:rPr>
                <w:spacing w:val="-6"/>
              </w:rPr>
              <w:t xml:space="preserve"> </w:t>
            </w:r>
            <w:r>
              <w:t>Board</w:t>
            </w:r>
            <w:r>
              <w:rPr>
                <w:spacing w:val="-10"/>
              </w:rPr>
              <w:t xml:space="preserve"> </w:t>
            </w:r>
            <w:r>
              <w:t>and</w:t>
            </w:r>
            <w:r>
              <w:rPr>
                <w:spacing w:val="-6"/>
              </w:rPr>
              <w:t xml:space="preserve"> </w:t>
            </w:r>
            <w:r>
              <w:t>Joint Collaboration Board, and Multi-Supplier Board shall mean either of them;</w:t>
            </w:r>
          </w:p>
        </w:tc>
      </w:tr>
      <w:tr w:rsidR="00000000" w14:paraId="57B25486" w14:textId="77777777">
        <w:tblPrEx>
          <w:tblCellMar>
            <w:top w:w="0" w:type="dxa"/>
            <w:left w:w="0" w:type="dxa"/>
            <w:bottom w:w="0" w:type="dxa"/>
            <w:right w:w="0" w:type="dxa"/>
          </w:tblCellMar>
        </w:tblPrEx>
        <w:trPr>
          <w:trHeight w:val="868"/>
        </w:trPr>
        <w:tc>
          <w:tcPr>
            <w:tcW w:w="2739" w:type="dxa"/>
            <w:tcBorders>
              <w:top w:val="single" w:sz="4" w:space="0" w:color="000000"/>
              <w:left w:val="single" w:sz="4" w:space="0" w:color="000000"/>
              <w:bottom w:val="single" w:sz="4" w:space="0" w:color="000000"/>
              <w:right w:val="single" w:sz="4" w:space="0" w:color="000000"/>
            </w:tcBorders>
          </w:tcPr>
          <w:p w14:paraId="7C727985" w14:textId="77777777" w:rsidR="00000000" w:rsidRDefault="00000000">
            <w:pPr>
              <w:pStyle w:val="TableParagraph"/>
              <w:kinsoku w:val="0"/>
              <w:overflowPunct w:val="0"/>
              <w:ind w:right="111"/>
              <w:rPr>
                <w:b/>
                <w:bCs/>
                <w:spacing w:val="-2"/>
              </w:rPr>
            </w:pPr>
            <w:r>
              <w:rPr>
                <w:b/>
                <w:bCs/>
              </w:rPr>
              <w:t>“Service</w:t>
            </w:r>
            <w:r>
              <w:rPr>
                <w:b/>
                <w:bCs/>
                <w:spacing w:val="-17"/>
              </w:rPr>
              <w:t xml:space="preserve"> </w:t>
            </w:r>
            <w:r>
              <w:rPr>
                <w:b/>
                <w:bCs/>
              </w:rPr>
              <w:t xml:space="preserve">Management </w:t>
            </w:r>
            <w:r>
              <w:rPr>
                <w:b/>
                <w:bCs/>
                <w:spacing w:val="-2"/>
              </w:rPr>
              <w:t>Board”</w:t>
            </w:r>
          </w:p>
        </w:tc>
        <w:tc>
          <w:tcPr>
            <w:tcW w:w="6171" w:type="dxa"/>
            <w:tcBorders>
              <w:top w:val="single" w:sz="4" w:space="0" w:color="000000"/>
              <w:left w:val="single" w:sz="4" w:space="0" w:color="000000"/>
              <w:bottom w:val="single" w:sz="4" w:space="0" w:color="000000"/>
              <w:right w:val="single" w:sz="4" w:space="0" w:color="000000"/>
            </w:tcBorders>
          </w:tcPr>
          <w:p w14:paraId="4EACD69E" w14:textId="77777777" w:rsidR="00000000" w:rsidRDefault="00000000">
            <w:pPr>
              <w:pStyle w:val="TableParagraph"/>
              <w:kinsoku w:val="0"/>
              <w:overflowPunct w:val="0"/>
              <w:rPr>
                <w:spacing w:val="-2"/>
              </w:rPr>
            </w:pPr>
            <w:r>
              <w:t>the</w:t>
            </w:r>
            <w:r>
              <w:rPr>
                <w:spacing w:val="-4"/>
              </w:rPr>
              <w:t xml:space="preserve"> </w:t>
            </w:r>
            <w:r>
              <w:t>body</w:t>
            </w:r>
            <w:r>
              <w:rPr>
                <w:spacing w:val="-5"/>
              </w:rPr>
              <w:t xml:space="preserve"> </w:t>
            </w:r>
            <w:r>
              <w:t>described</w:t>
            </w:r>
            <w:r>
              <w:rPr>
                <w:spacing w:val="-2"/>
              </w:rPr>
              <w:t xml:space="preserve"> </w:t>
            </w:r>
            <w:r>
              <w:t>in</w:t>
            </w:r>
            <w:r>
              <w:rPr>
                <w:spacing w:val="-3"/>
              </w:rPr>
              <w:t xml:space="preserve"> </w:t>
            </w:r>
            <w:r>
              <w:t>Paragraph</w:t>
            </w:r>
            <w:r>
              <w:rPr>
                <w:spacing w:val="-2"/>
              </w:rPr>
              <w:t xml:space="preserve"> </w:t>
            </w:r>
            <w:hyperlink w:anchor="bookmark6" w:history="1">
              <w:r>
                <w:t>8</w:t>
              </w:r>
            </w:hyperlink>
            <w:r>
              <w:rPr>
                <w:spacing w:val="-1"/>
              </w:rPr>
              <w:t xml:space="preserve"> </w:t>
            </w:r>
            <w:r>
              <w:t>of</w:t>
            </w:r>
            <w:r>
              <w:rPr>
                <w:spacing w:val="-4"/>
              </w:rPr>
              <w:t xml:space="preserve"> </w:t>
            </w:r>
            <w:r>
              <w:t>this</w:t>
            </w:r>
            <w:r>
              <w:rPr>
                <w:spacing w:val="-1"/>
              </w:rPr>
              <w:t xml:space="preserve"> </w:t>
            </w:r>
            <w:r>
              <w:rPr>
                <w:spacing w:val="-2"/>
              </w:rPr>
              <w:t>Schedule;</w:t>
            </w:r>
          </w:p>
        </w:tc>
      </w:tr>
      <w:tr w:rsidR="00000000" w14:paraId="60D7273B" w14:textId="77777777">
        <w:tblPrEx>
          <w:tblCellMar>
            <w:top w:w="0" w:type="dxa"/>
            <w:left w:w="0" w:type="dxa"/>
            <w:bottom w:w="0" w:type="dxa"/>
            <w:right w:w="0" w:type="dxa"/>
          </w:tblCellMar>
        </w:tblPrEx>
        <w:trPr>
          <w:trHeight w:val="1588"/>
        </w:trPr>
        <w:tc>
          <w:tcPr>
            <w:tcW w:w="2739" w:type="dxa"/>
            <w:tcBorders>
              <w:top w:val="single" w:sz="4" w:space="0" w:color="000000"/>
              <w:left w:val="single" w:sz="4" w:space="0" w:color="000000"/>
              <w:bottom w:val="single" w:sz="4" w:space="0" w:color="000000"/>
              <w:right w:val="single" w:sz="4" w:space="0" w:color="000000"/>
            </w:tcBorders>
          </w:tcPr>
          <w:p w14:paraId="6F616C72" w14:textId="77777777" w:rsidR="00000000" w:rsidRDefault="00000000">
            <w:pPr>
              <w:pStyle w:val="TableParagraph"/>
              <w:kinsoku w:val="0"/>
              <w:overflowPunct w:val="0"/>
              <w:spacing w:line="278" w:lineRule="auto"/>
              <w:rPr>
                <w:b/>
                <w:bCs/>
                <w:spacing w:val="-2"/>
              </w:rPr>
            </w:pPr>
            <w:r>
              <w:rPr>
                <w:b/>
                <w:bCs/>
              </w:rPr>
              <w:t>“Single</w:t>
            </w:r>
            <w:r>
              <w:rPr>
                <w:b/>
                <w:bCs/>
                <w:spacing w:val="-17"/>
              </w:rPr>
              <w:t xml:space="preserve"> </w:t>
            </w:r>
            <w:r>
              <w:rPr>
                <w:b/>
                <w:bCs/>
              </w:rPr>
              <w:t xml:space="preserve">Supplier </w:t>
            </w:r>
            <w:r>
              <w:rPr>
                <w:b/>
                <w:bCs/>
                <w:spacing w:val="-2"/>
              </w:rPr>
              <w:t>Boards”</w:t>
            </w:r>
          </w:p>
        </w:tc>
        <w:tc>
          <w:tcPr>
            <w:tcW w:w="6171" w:type="dxa"/>
            <w:tcBorders>
              <w:top w:val="single" w:sz="4" w:space="0" w:color="000000"/>
              <w:left w:val="single" w:sz="4" w:space="0" w:color="000000"/>
              <w:bottom w:val="single" w:sz="4" w:space="0" w:color="000000"/>
              <w:right w:val="single" w:sz="4" w:space="0" w:color="000000"/>
            </w:tcBorders>
          </w:tcPr>
          <w:p w14:paraId="078A5478" w14:textId="77777777" w:rsidR="00000000" w:rsidRDefault="00000000">
            <w:pPr>
              <w:pStyle w:val="TableParagraph"/>
              <w:kinsoku w:val="0"/>
              <w:overflowPunct w:val="0"/>
              <w:spacing w:line="276" w:lineRule="auto"/>
              <w:ind w:right="180"/>
            </w:pPr>
            <w:r>
              <w:t>means</w:t>
            </w:r>
            <w:r>
              <w:rPr>
                <w:spacing w:val="-6"/>
              </w:rPr>
              <w:t xml:space="preserve"> </w:t>
            </w:r>
            <w:r>
              <w:t>the</w:t>
            </w:r>
            <w:r>
              <w:rPr>
                <w:spacing w:val="-8"/>
              </w:rPr>
              <w:t xml:space="preserve"> </w:t>
            </w:r>
            <w:r>
              <w:t>Supplier</w:t>
            </w:r>
            <w:r>
              <w:rPr>
                <w:spacing w:val="-6"/>
              </w:rPr>
              <w:t xml:space="preserve"> </w:t>
            </w:r>
            <w:r>
              <w:t>Management</w:t>
            </w:r>
            <w:r>
              <w:rPr>
                <w:spacing w:val="-6"/>
              </w:rPr>
              <w:t xml:space="preserve"> </w:t>
            </w:r>
            <w:r>
              <w:t>Board,</w:t>
            </w:r>
            <w:r>
              <w:rPr>
                <w:spacing w:val="-8"/>
              </w:rPr>
              <w:t xml:space="preserve"> </w:t>
            </w:r>
            <w:r>
              <w:t>the</w:t>
            </w:r>
            <w:r>
              <w:rPr>
                <w:spacing w:val="-10"/>
              </w:rPr>
              <w:t xml:space="preserve"> </w:t>
            </w:r>
            <w:r>
              <w:t>Service Management Board, the Technical Design Authority and the Transition Management Board, and “Single Supplier Board” shall mean any of them;</w:t>
            </w:r>
          </w:p>
        </w:tc>
      </w:tr>
      <w:tr w:rsidR="00000000" w14:paraId="27362974" w14:textId="77777777">
        <w:tblPrEx>
          <w:tblCellMar>
            <w:top w:w="0" w:type="dxa"/>
            <w:left w:w="0" w:type="dxa"/>
            <w:bottom w:w="0" w:type="dxa"/>
            <w:right w:w="0" w:type="dxa"/>
          </w:tblCellMar>
        </w:tblPrEx>
        <w:trPr>
          <w:trHeight w:val="633"/>
        </w:trPr>
        <w:tc>
          <w:tcPr>
            <w:tcW w:w="2739" w:type="dxa"/>
            <w:tcBorders>
              <w:top w:val="single" w:sz="4" w:space="0" w:color="000000"/>
              <w:left w:val="single" w:sz="4" w:space="0" w:color="000000"/>
              <w:bottom w:val="single" w:sz="4" w:space="0" w:color="000000"/>
              <w:right w:val="single" w:sz="4" w:space="0" w:color="000000"/>
            </w:tcBorders>
          </w:tcPr>
          <w:p w14:paraId="3908DFA5" w14:textId="77777777" w:rsidR="00000000" w:rsidRDefault="00000000">
            <w:pPr>
              <w:pStyle w:val="TableParagraph"/>
              <w:kinsoku w:val="0"/>
              <w:overflowPunct w:val="0"/>
              <w:rPr>
                <w:b/>
                <w:bCs/>
                <w:spacing w:val="-2"/>
              </w:rPr>
            </w:pPr>
            <w:r>
              <w:rPr>
                <w:b/>
                <w:bCs/>
                <w:spacing w:val="-2"/>
              </w:rPr>
              <w:t>“Supplier</w:t>
            </w:r>
          </w:p>
          <w:p w14:paraId="24789549" w14:textId="77777777" w:rsidR="00000000" w:rsidRDefault="00000000">
            <w:pPr>
              <w:pStyle w:val="TableParagraph"/>
              <w:kinsoku w:val="0"/>
              <w:overflowPunct w:val="0"/>
              <w:spacing w:before="41"/>
              <w:rPr>
                <w:b/>
                <w:bCs/>
                <w:spacing w:val="-2"/>
              </w:rPr>
            </w:pPr>
            <w:r>
              <w:rPr>
                <w:b/>
                <w:bCs/>
                <w:spacing w:val="-2"/>
              </w:rPr>
              <w:t>Management</w:t>
            </w:r>
            <w:r>
              <w:rPr>
                <w:b/>
                <w:bCs/>
              </w:rPr>
              <w:t xml:space="preserve"> </w:t>
            </w:r>
            <w:r>
              <w:rPr>
                <w:b/>
                <w:bCs/>
                <w:spacing w:val="-2"/>
              </w:rPr>
              <w:t>Board”</w:t>
            </w:r>
          </w:p>
        </w:tc>
        <w:tc>
          <w:tcPr>
            <w:tcW w:w="6171" w:type="dxa"/>
            <w:tcBorders>
              <w:top w:val="single" w:sz="4" w:space="0" w:color="000000"/>
              <w:left w:val="single" w:sz="4" w:space="0" w:color="000000"/>
              <w:bottom w:val="single" w:sz="4" w:space="0" w:color="000000"/>
              <w:right w:val="single" w:sz="4" w:space="0" w:color="000000"/>
            </w:tcBorders>
          </w:tcPr>
          <w:p w14:paraId="4103CAEA" w14:textId="77777777" w:rsidR="00000000" w:rsidRDefault="00000000">
            <w:pPr>
              <w:pStyle w:val="TableParagraph"/>
              <w:kinsoku w:val="0"/>
              <w:overflowPunct w:val="0"/>
              <w:rPr>
                <w:spacing w:val="-4"/>
              </w:rPr>
            </w:pPr>
            <w:r>
              <w:t>means</w:t>
            </w:r>
            <w:r>
              <w:rPr>
                <w:spacing w:val="-3"/>
              </w:rPr>
              <w:t xml:space="preserve"> </w:t>
            </w:r>
            <w:r>
              <w:t>the</w:t>
            </w:r>
            <w:r>
              <w:rPr>
                <w:spacing w:val="-4"/>
              </w:rPr>
              <w:t xml:space="preserve"> </w:t>
            </w:r>
            <w:r>
              <w:t>Board</w:t>
            </w:r>
            <w:r>
              <w:rPr>
                <w:spacing w:val="-5"/>
              </w:rPr>
              <w:t xml:space="preserve"> </w:t>
            </w:r>
            <w:r>
              <w:t>described</w:t>
            </w:r>
            <w:r>
              <w:rPr>
                <w:spacing w:val="-2"/>
              </w:rPr>
              <w:t xml:space="preserve"> </w:t>
            </w:r>
            <w:r>
              <w:t>at</w:t>
            </w:r>
            <w:r>
              <w:rPr>
                <w:spacing w:val="-4"/>
              </w:rPr>
              <w:t xml:space="preserve"> </w:t>
            </w:r>
            <w:r>
              <w:t>Paragraph</w:t>
            </w:r>
            <w:r>
              <w:rPr>
                <w:spacing w:val="3"/>
              </w:rPr>
              <w:t xml:space="preserve"> </w:t>
            </w:r>
            <w:hyperlink w:anchor="bookmark5" w:history="1">
              <w:r>
                <w:t>7</w:t>
              </w:r>
            </w:hyperlink>
            <w:r>
              <w:rPr>
                <w:spacing w:val="-3"/>
              </w:rPr>
              <w:t xml:space="preserve"> </w:t>
            </w:r>
            <w:r>
              <w:t>of</w:t>
            </w:r>
            <w:r>
              <w:rPr>
                <w:spacing w:val="-4"/>
              </w:rPr>
              <w:t xml:space="preserve"> this</w:t>
            </w:r>
          </w:p>
          <w:p w14:paraId="498C5217" w14:textId="77777777" w:rsidR="00000000" w:rsidRDefault="00000000">
            <w:pPr>
              <w:pStyle w:val="TableParagraph"/>
              <w:kinsoku w:val="0"/>
              <w:overflowPunct w:val="0"/>
              <w:spacing w:before="41"/>
              <w:rPr>
                <w:spacing w:val="-2"/>
              </w:rPr>
            </w:pPr>
            <w:r>
              <w:rPr>
                <w:spacing w:val="-2"/>
              </w:rPr>
              <w:t>Schedule;</w:t>
            </w:r>
          </w:p>
        </w:tc>
      </w:tr>
      <w:tr w:rsidR="00000000" w14:paraId="1D22C15A" w14:textId="77777777">
        <w:tblPrEx>
          <w:tblCellMar>
            <w:top w:w="0" w:type="dxa"/>
            <w:left w:w="0" w:type="dxa"/>
            <w:bottom w:w="0" w:type="dxa"/>
            <w:right w:w="0" w:type="dxa"/>
          </w:tblCellMar>
        </w:tblPrEx>
        <w:trPr>
          <w:trHeight w:val="635"/>
        </w:trPr>
        <w:tc>
          <w:tcPr>
            <w:tcW w:w="2739" w:type="dxa"/>
            <w:tcBorders>
              <w:top w:val="single" w:sz="4" w:space="0" w:color="000000"/>
              <w:left w:val="single" w:sz="4" w:space="0" w:color="000000"/>
              <w:bottom w:val="single" w:sz="4" w:space="0" w:color="000000"/>
              <w:right w:val="single" w:sz="4" w:space="0" w:color="000000"/>
            </w:tcBorders>
          </w:tcPr>
          <w:p w14:paraId="63E10C99" w14:textId="77777777" w:rsidR="00000000" w:rsidRDefault="00000000">
            <w:pPr>
              <w:pStyle w:val="TableParagraph"/>
              <w:kinsoku w:val="0"/>
              <w:overflowPunct w:val="0"/>
              <w:rPr>
                <w:b/>
                <w:bCs/>
                <w:spacing w:val="-2"/>
              </w:rPr>
            </w:pPr>
            <w:r>
              <w:rPr>
                <w:b/>
                <w:bCs/>
              </w:rPr>
              <w:t>“Technical</w:t>
            </w:r>
            <w:r>
              <w:rPr>
                <w:b/>
                <w:bCs/>
                <w:spacing w:val="-6"/>
              </w:rPr>
              <w:t xml:space="preserve"> </w:t>
            </w:r>
            <w:r>
              <w:rPr>
                <w:b/>
                <w:bCs/>
                <w:spacing w:val="-2"/>
              </w:rPr>
              <w:t>Design</w:t>
            </w:r>
          </w:p>
          <w:p w14:paraId="4BAD3208" w14:textId="77777777" w:rsidR="00000000" w:rsidRDefault="00000000">
            <w:pPr>
              <w:pStyle w:val="TableParagraph"/>
              <w:kinsoku w:val="0"/>
              <w:overflowPunct w:val="0"/>
              <w:spacing w:before="43"/>
              <w:rPr>
                <w:b/>
                <w:bCs/>
                <w:spacing w:val="-2"/>
              </w:rPr>
            </w:pPr>
            <w:r>
              <w:rPr>
                <w:b/>
                <w:bCs/>
                <w:spacing w:val="-2"/>
              </w:rPr>
              <w:t>Authority”</w:t>
            </w:r>
          </w:p>
        </w:tc>
        <w:tc>
          <w:tcPr>
            <w:tcW w:w="6171" w:type="dxa"/>
            <w:tcBorders>
              <w:top w:val="single" w:sz="4" w:space="0" w:color="000000"/>
              <w:left w:val="single" w:sz="4" w:space="0" w:color="000000"/>
              <w:bottom w:val="single" w:sz="4" w:space="0" w:color="000000"/>
              <w:right w:val="single" w:sz="4" w:space="0" w:color="000000"/>
            </w:tcBorders>
          </w:tcPr>
          <w:p w14:paraId="4E653EB0" w14:textId="77777777" w:rsidR="00000000" w:rsidRDefault="00000000">
            <w:pPr>
              <w:pStyle w:val="TableParagraph"/>
              <w:kinsoku w:val="0"/>
              <w:overflowPunct w:val="0"/>
              <w:rPr>
                <w:spacing w:val="-2"/>
              </w:rPr>
            </w:pPr>
            <w:r>
              <w:t>the</w:t>
            </w:r>
            <w:r>
              <w:rPr>
                <w:spacing w:val="-4"/>
              </w:rPr>
              <w:t xml:space="preserve"> </w:t>
            </w:r>
            <w:r>
              <w:t>body</w:t>
            </w:r>
            <w:r>
              <w:rPr>
                <w:spacing w:val="-5"/>
              </w:rPr>
              <w:t xml:space="preserve"> </w:t>
            </w:r>
            <w:r>
              <w:t>described</w:t>
            </w:r>
            <w:r>
              <w:rPr>
                <w:spacing w:val="-2"/>
              </w:rPr>
              <w:t xml:space="preserve"> </w:t>
            </w:r>
            <w:r>
              <w:t>in</w:t>
            </w:r>
            <w:r>
              <w:rPr>
                <w:spacing w:val="-3"/>
              </w:rPr>
              <w:t xml:space="preserve"> </w:t>
            </w:r>
            <w:r>
              <w:t>Paragraph</w:t>
            </w:r>
            <w:r>
              <w:rPr>
                <w:spacing w:val="-2"/>
              </w:rPr>
              <w:t xml:space="preserve"> </w:t>
            </w:r>
            <w:hyperlink w:anchor="bookmark7" w:history="1">
              <w:r>
                <w:t>9</w:t>
              </w:r>
            </w:hyperlink>
            <w:r>
              <w:rPr>
                <w:spacing w:val="-1"/>
              </w:rPr>
              <w:t xml:space="preserve"> </w:t>
            </w:r>
            <w:r>
              <w:t>of</w:t>
            </w:r>
            <w:r>
              <w:rPr>
                <w:spacing w:val="-4"/>
              </w:rPr>
              <w:t xml:space="preserve"> </w:t>
            </w:r>
            <w:r>
              <w:t>this</w:t>
            </w:r>
            <w:r>
              <w:rPr>
                <w:spacing w:val="-2"/>
              </w:rPr>
              <w:t xml:space="preserve"> Schedule;</w:t>
            </w:r>
          </w:p>
        </w:tc>
      </w:tr>
      <w:tr w:rsidR="00000000" w14:paraId="37F606BF" w14:textId="77777777">
        <w:tblPrEx>
          <w:tblCellMar>
            <w:top w:w="0" w:type="dxa"/>
            <w:left w:w="0" w:type="dxa"/>
            <w:bottom w:w="0" w:type="dxa"/>
            <w:right w:w="0" w:type="dxa"/>
          </w:tblCellMar>
        </w:tblPrEx>
        <w:trPr>
          <w:trHeight w:val="827"/>
        </w:trPr>
        <w:tc>
          <w:tcPr>
            <w:tcW w:w="2739" w:type="dxa"/>
            <w:tcBorders>
              <w:top w:val="single" w:sz="4" w:space="0" w:color="000000"/>
              <w:left w:val="single" w:sz="4" w:space="0" w:color="000000"/>
              <w:bottom w:val="single" w:sz="4" w:space="0" w:color="000000"/>
              <w:right w:val="single" w:sz="4" w:space="0" w:color="000000"/>
            </w:tcBorders>
          </w:tcPr>
          <w:p w14:paraId="5960643F" w14:textId="77777777" w:rsidR="00000000" w:rsidRDefault="00000000">
            <w:pPr>
              <w:pStyle w:val="TableParagraph"/>
              <w:kinsoku w:val="0"/>
              <w:overflowPunct w:val="0"/>
              <w:spacing w:line="276" w:lineRule="auto"/>
              <w:rPr>
                <w:b/>
                <w:bCs/>
              </w:rPr>
            </w:pPr>
            <w:r>
              <w:rPr>
                <w:b/>
                <w:bCs/>
                <w:spacing w:val="-2"/>
              </w:rPr>
              <w:t xml:space="preserve">“Technology </w:t>
            </w:r>
            <w:r>
              <w:rPr>
                <w:b/>
                <w:bCs/>
              </w:rPr>
              <w:t>Governance</w:t>
            </w:r>
            <w:r>
              <w:rPr>
                <w:b/>
                <w:bCs/>
                <w:spacing w:val="-17"/>
              </w:rPr>
              <w:t xml:space="preserve"> </w:t>
            </w:r>
            <w:r>
              <w:rPr>
                <w:b/>
                <w:bCs/>
              </w:rPr>
              <w:t>Board”</w:t>
            </w:r>
          </w:p>
        </w:tc>
        <w:tc>
          <w:tcPr>
            <w:tcW w:w="6171" w:type="dxa"/>
            <w:tcBorders>
              <w:top w:val="single" w:sz="4" w:space="0" w:color="000000"/>
              <w:left w:val="single" w:sz="4" w:space="0" w:color="000000"/>
              <w:bottom w:val="single" w:sz="4" w:space="0" w:color="000000"/>
              <w:right w:val="single" w:sz="4" w:space="0" w:color="000000"/>
            </w:tcBorders>
          </w:tcPr>
          <w:p w14:paraId="61F2BAD2" w14:textId="77777777" w:rsidR="00000000" w:rsidRDefault="00000000">
            <w:pPr>
              <w:pStyle w:val="TableParagraph"/>
              <w:kinsoku w:val="0"/>
              <w:overflowPunct w:val="0"/>
              <w:spacing w:line="270" w:lineRule="atLeast"/>
              <w:ind w:right="180"/>
            </w:pPr>
            <w:r>
              <w:t>means</w:t>
            </w:r>
            <w:r>
              <w:rPr>
                <w:spacing w:val="-5"/>
              </w:rPr>
              <w:t xml:space="preserve"> </w:t>
            </w:r>
            <w:r>
              <w:t>the</w:t>
            </w:r>
            <w:r>
              <w:rPr>
                <w:spacing w:val="-7"/>
              </w:rPr>
              <w:t xml:space="preserve"> </w:t>
            </w:r>
            <w:r>
              <w:t>escalation</w:t>
            </w:r>
            <w:r>
              <w:rPr>
                <w:spacing w:val="-7"/>
              </w:rPr>
              <w:t xml:space="preserve"> </w:t>
            </w:r>
            <w:r>
              <w:t>Board</w:t>
            </w:r>
            <w:r>
              <w:rPr>
                <w:spacing w:val="-7"/>
              </w:rPr>
              <w:t xml:space="preserve"> </w:t>
            </w:r>
            <w:r>
              <w:t>for</w:t>
            </w:r>
            <w:r>
              <w:rPr>
                <w:spacing w:val="-5"/>
              </w:rPr>
              <w:t xml:space="preserve"> </w:t>
            </w:r>
            <w:r>
              <w:t>disputes</w:t>
            </w:r>
            <w:r>
              <w:rPr>
                <w:spacing w:val="-8"/>
              </w:rPr>
              <w:t xml:space="preserve"> </w:t>
            </w:r>
            <w:r>
              <w:t>arising</w:t>
            </w:r>
            <w:r>
              <w:rPr>
                <w:spacing w:val="-4"/>
              </w:rPr>
              <w:t xml:space="preserve"> </w:t>
            </w:r>
            <w:r>
              <w:t xml:space="preserve">from the Technical Design Authority as described in Paragraph </w:t>
            </w:r>
            <w:hyperlink w:anchor="bookmark8" w:history="1">
              <w:r>
                <w:t>10</w:t>
              </w:r>
            </w:hyperlink>
            <w:r>
              <w:t>; and</w:t>
            </w:r>
          </w:p>
        </w:tc>
      </w:tr>
      <w:tr w:rsidR="00000000" w14:paraId="61C460FC" w14:textId="77777777">
        <w:tblPrEx>
          <w:tblCellMar>
            <w:top w:w="0" w:type="dxa"/>
            <w:left w:w="0" w:type="dxa"/>
            <w:bottom w:w="0" w:type="dxa"/>
            <w:right w:w="0" w:type="dxa"/>
          </w:tblCellMar>
        </w:tblPrEx>
        <w:trPr>
          <w:trHeight w:val="635"/>
        </w:trPr>
        <w:tc>
          <w:tcPr>
            <w:tcW w:w="2739" w:type="dxa"/>
            <w:tcBorders>
              <w:top w:val="single" w:sz="4" w:space="0" w:color="000000"/>
              <w:left w:val="single" w:sz="4" w:space="0" w:color="000000"/>
              <w:bottom w:val="single" w:sz="4" w:space="0" w:color="000000"/>
              <w:right w:val="single" w:sz="4" w:space="0" w:color="000000"/>
            </w:tcBorders>
          </w:tcPr>
          <w:p w14:paraId="746D9BE9" w14:textId="77777777" w:rsidR="00000000" w:rsidRDefault="00000000">
            <w:pPr>
              <w:pStyle w:val="TableParagraph"/>
              <w:kinsoku w:val="0"/>
              <w:overflowPunct w:val="0"/>
              <w:rPr>
                <w:b/>
                <w:bCs/>
                <w:spacing w:val="-2"/>
              </w:rPr>
            </w:pPr>
            <w:r>
              <w:rPr>
                <w:b/>
                <w:bCs/>
                <w:spacing w:val="-2"/>
              </w:rPr>
              <w:t>“</w:t>
            </w:r>
            <w:proofErr w:type="spellStart"/>
            <w:r>
              <w:rPr>
                <w:b/>
                <w:bCs/>
                <w:spacing w:val="-2"/>
              </w:rPr>
              <w:t>Transiation</w:t>
            </w:r>
            <w:proofErr w:type="spellEnd"/>
          </w:p>
          <w:p w14:paraId="2C032146" w14:textId="77777777" w:rsidR="00000000" w:rsidRDefault="00000000">
            <w:pPr>
              <w:pStyle w:val="TableParagraph"/>
              <w:kinsoku w:val="0"/>
              <w:overflowPunct w:val="0"/>
              <w:spacing w:before="40"/>
              <w:rPr>
                <w:b/>
                <w:bCs/>
                <w:spacing w:val="-2"/>
              </w:rPr>
            </w:pPr>
            <w:r>
              <w:rPr>
                <w:b/>
                <w:bCs/>
              </w:rPr>
              <w:t>Management</w:t>
            </w:r>
            <w:r>
              <w:rPr>
                <w:b/>
                <w:bCs/>
                <w:spacing w:val="-5"/>
              </w:rPr>
              <w:t xml:space="preserve"> </w:t>
            </w:r>
            <w:r>
              <w:rPr>
                <w:b/>
                <w:bCs/>
                <w:spacing w:val="-2"/>
              </w:rPr>
              <w:t>Board”</w:t>
            </w:r>
          </w:p>
        </w:tc>
        <w:tc>
          <w:tcPr>
            <w:tcW w:w="6171" w:type="dxa"/>
            <w:tcBorders>
              <w:top w:val="single" w:sz="4" w:space="0" w:color="000000"/>
              <w:left w:val="single" w:sz="4" w:space="0" w:color="000000"/>
              <w:bottom w:val="single" w:sz="4" w:space="0" w:color="000000"/>
              <w:right w:val="single" w:sz="4" w:space="0" w:color="000000"/>
            </w:tcBorders>
          </w:tcPr>
          <w:p w14:paraId="0F203600" w14:textId="77777777" w:rsidR="00000000" w:rsidRDefault="00000000">
            <w:pPr>
              <w:pStyle w:val="TableParagraph"/>
              <w:kinsoku w:val="0"/>
              <w:overflowPunct w:val="0"/>
              <w:ind w:right="108"/>
            </w:pPr>
            <w:r>
              <w:t>means</w:t>
            </w:r>
            <w:r>
              <w:rPr>
                <w:spacing w:val="-5"/>
              </w:rPr>
              <w:t xml:space="preserve"> </w:t>
            </w:r>
            <w:r>
              <w:t>the</w:t>
            </w:r>
            <w:r>
              <w:rPr>
                <w:spacing w:val="-7"/>
              </w:rPr>
              <w:t xml:space="preserve"> </w:t>
            </w:r>
            <w:r>
              <w:t>Board</w:t>
            </w:r>
            <w:r>
              <w:rPr>
                <w:spacing w:val="-8"/>
              </w:rPr>
              <w:t xml:space="preserve"> </w:t>
            </w:r>
            <w:r>
              <w:t>for</w:t>
            </w:r>
            <w:r>
              <w:rPr>
                <w:spacing w:val="-5"/>
              </w:rPr>
              <w:t xml:space="preserve"> </w:t>
            </w:r>
            <w:r>
              <w:t>transition</w:t>
            </w:r>
            <w:r>
              <w:rPr>
                <w:spacing w:val="-6"/>
              </w:rPr>
              <w:t xml:space="preserve"> </w:t>
            </w:r>
            <w:r>
              <w:t>as</w:t>
            </w:r>
            <w:r>
              <w:rPr>
                <w:spacing w:val="-5"/>
              </w:rPr>
              <w:t xml:space="preserve"> </w:t>
            </w:r>
            <w:r>
              <w:t>described</w:t>
            </w:r>
            <w:r>
              <w:rPr>
                <w:spacing w:val="-7"/>
              </w:rPr>
              <w:t xml:space="preserve"> </w:t>
            </w:r>
            <w:r>
              <w:t xml:space="preserve">in Paragraph </w:t>
            </w:r>
            <w:hyperlink w:anchor="bookmark9" w:history="1">
              <w:r>
                <w:t>11</w:t>
              </w:r>
            </w:hyperlink>
            <w:r>
              <w:t>.</w:t>
            </w:r>
          </w:p>
        </w:tc>
      </w:tr>
    </w:tbl>
    <w:p w14:paraId="45C98C39" w14:textId="77777777" w:rsidR="00000000" w:rsidRDefault="00000000">
      <w:pPr>
        <w:pStyle w:val="BodyText"/>
        <w:kinsoku w:val="0"/>
        <w:overflowPunct w:val="0"/>
        <w:rPr>
          <w:sz w:val="20"/>
          <w:szCs w:val="20"/>
        </w:rPr>
      </w:pPr>
    </w:p>
    <w:p w14:paraId="60153707" w14:textId="77777777" w:rsidR="00000000" w:rsidRDefault="00000000">
      <w:pPr>
        <w:pStyle w:val="BodyText"/>
        <w:kinsoku w:val="0"/>
        <w:overflowPunct w:val="0"/>
        <w:rPr>
          <w:sz w:val="20"/>
          <w:szCs w:val="20"/>
        </w:rPr>
      </w:pPr>
    </w:p>
    <w:p w14:paraId="28ECFCF5" w14:textId="77777777" w:rsidR="00000000" w:rsidRDefault="00000000">
      <w:pPr>
        <w:pStyle w:val="BodyText"/>
        <w:kinsoku w:val="0"/>
        <w:overflowPunct w:val="0"/>
        <w:rPr>
          <w:sz w:val="20"/>
          <w:szCs w:val="20"/>
        </w:rPr>
      </w:pPr>
    </w:p>
    <w:p w14:paraId="26B10EAF" w14:textId="77777777" w:rsidR="00000000" w:rsidRDefault="00000000">
      <w:pPr>
        <w:pStyle w:val="BodyText"/>
        <w:kinsoku w:val="0"/>
        <w:overflowPunct w:val="0"/>
        <w:spacing w:before="141"/>
        <w:rPr>
          <w:sz w:val="20"/>
          <w:szCs w:val="20"/>
        </w:rPr>
      </w:pPr>
    </w:p>
    <w:p w14:paraId="718D1495"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4C5B7D22" w14:textId="77777777" w:rsidR="00000000" w:rsidRDefault="00000000">
      <w:pPr>
        <w:pStyle w:val="BodyText"/>
        <w:kinsoku w:val="0"/>
        <w:overflowPunct w:val="0"/>
        <w:spacing w:line="229" w:lineRule="exact"/>
        <w:ind w:left="9018"/>
        <w:rPr>
          <w:spacing w:val="-10"/>
          <w:sz w:val="20"/>
          <w:szCs w:val="20"/>
        </w:rPr>
      </w:pPr>
      <w:r>
        <w:rPr>
          <w:spacing w:val="-10"/>
          <w:sz w:val="20"/>
          <w:szCs w:val="20"/>
        </w:rPr>
        <w:t>1</w:t>
      </w:r>
    </w:p>
    <w:p w14:paraId="6CDC557E" w14:textId="77777777" w:rsidR="00000000" w:rsidRDefault="00000000">
      <w:pPr>
        <w:pStyle w:val="BodyText"/>
        <w:kinsoku w:val="0"/>
        <w:overflowPunct w:val="0"/>
        <w:spacing w:line="229" w:lineRule="exact"/>
        <w:ind w:left="9018"/>
        <w:rPr>
          <w:spacing w:val="-10"/>
          <w:sz w:val="20"/>
          <w:szCs w:val="20"/>
        </w:rPr>
        <w:sectPr w:rsidR="00000000">
          <w:headerReference w:type="default" r:id="rId11"/>
          <w:footerReference w:type="default" r:id="rId12"/>
          <w:pgSz w:w="11910" w:h="16850"/>
          <w:pgMar w:top="1500" w:right="1320" w:bottom="480" w:left="1340" w:header="343" w:footer="300" w:gutter="0"/>
          <w:pgNumType w:start="1"/>
          <w:cols w:space="720"/>
          <w:noEndnote/>
        </w:sectPr>
      </w:pPr>
    </w:p>
    <w:p w14:paraId="5BC8C24D" w14:textId="77777777" w:rsidR="00000000" w:rsidRDefault="00000000">
      <w:pPr>
        <w:pStyle w:val="Heading2"/>
        <w:numPr>
          <w:ilvl w:val="0"/>
          <w:numId w:val="5"/>
        </w:numPr>
        <w:tabs>
          <w:tab w:val="left" w:pos="741"/>
        </w:tabs>
        <w:kinsoku w:val="0"/>
        <w:overflowPunct w:val="0"/>
        <w:spacing w:before="82"/>
        <w:ind w:left="741" w:hanging="358"/>
        <w:rPr>
          <w:spacing w:val="-2"/>
        </w:rPr>
      </w:pPr>
      <w:r>
        <w:lastRenderedPageBreak/>
        <w:t>PROJECT</w:t>
      </w:r>
      <w:r>
        <w:rPr>
          <w:spacing w:val="-4"/>
        </w:rPr>
        <w:t xml:space="preserve"> </w:t>
      </w:r>
      <w:r>
        <w:rPr>
          <w:spacing w:val="-2"/>
        </w:rPr>
        <w:t>MANAGEMENT</w:t>
      </w:r>
    </w:p>
    <w:p w14:paraId="3FD2E3CE" w14:textId="77777777" w:rsidR="00000000" w:rsidRDefault="00000000">
      <w:pPr>
        <w:pStyle w:val="ListParagraph"/>
        <w:numPr>
          <w:ilvl w:val="1"/>
          <w:numId w:val="5"/>
        </w:numPr>
        <w:tabs>
          <w:tab w:val="left" w:pos="1036"/>
        </w:tabs>
        <w:kinsoku w:val="0"/>
        <w:overflowPunct w:val="0"/>
        <w:ind w:right="420" w:hanging="576"/>
        <w:jc w:val="both"/>
      </w:pPr>
      <w:r>
        <w:t>The</w:t>
      </w:r>
      <w:r>
        <w:rPr>
          <w:spacing w:val="-3"/>
        </w:rPr>
        <w:t xml:space="preserve"> </w:t>
      </w:r>
      <w:r>
        <w:t>Parties</w:t>
      </w:r>
      <w:r>
        <w:rPr>
          <w:spacing w:val="-3"/>
        </w:rPr>
        <w:t xml:space="preserve"> </w:t>
      </w:r>
      <w:r>
        <w:t>shall</w:t>
      </w:r>
      <w:r>
        <w:rPr>
          <w:spacing w:val="-4"/>
        </w:rPr>
        <w:t xml:space="preserve"> </w:t>
      </w:r>
      <w:r>
        <w:t>ensure</w:t>
      </w:r>
      <w:r>
        <w:rPr>
          <w:spacing w:val="-3"/>
        </w:rPr>
        <w:t xml:space="preserve"> </w:t>
      </w:r>
      <w:r>
        <w:t>that</w:t>
      </w:r>
      <w:r>
        <w:rPr>
          <w:spacing w:val="-3"/>
        </w:rPr>
        <w:t xml:space="preserve"> </w:t>
      </w:r>
      <w:r>
        <w:t>appropriate</w:t>
      </w:r>
      <w:r>
        <w:rPr>
          <w:spacing w:val="-2"/>
        </w:rPr>
        <w:t xml:space="preserve"> </w:t>
      </w:r>
      <w:r>
        <w:t>resource</w:t>
      </w:r>
      <w:r>
        <w:rPr>
          <w:spacing w:val="-3"/>
        </w:rPr>
        <w:t xml:space="preserve"> </w:t>
      </w:r>
      <w:r>
        <w:t>is</w:t>
      </w:r>
      <w:r>
        <w:rPr>
          <w:spacing w:val="-3"/>
        </w:rPr>
        <w:t xml:space="preserve"> </w:t>
      </w:r>
      <w:r>
        <w:t>made</w:t>
      </w:r>
      <w:r>
        <w:rPr>
          <w:spacing w:val="-5"/>
        </w:rPr>
        <w:t xml:space="preserve"> </w:t>
      </w:r>
      <w:r>
        <w:t>available</w:t>
      </w:r>
      <w:r>
        <w:rPr>
          <w:spacing w:val="-5"/>
        </w:rPr>
        <w:t xml:space="preserve"> </w:t>
      </w:r>
      <w:r>
        <w:t>on</w:t>
      </w:r>
      <w:r>
        <w:rPr>
          <w:spacing w:val="-3"/>
        </w:rPr>
        <w:t xml:space="preserve"> </w:t>
      </w:r>
      <w:r>
        <w:t>a regular</w:t>
      </w:r>
      <w:r>
        <w:rPr>
          <w:spacing w:val="-1"/>
        </w:rPr>
        <w:t xml:space="preserve"> </w:t>
      </w:r>
      <w:r>
        <w:t>basis</w:t>
      </w:r>
      <w:r>
        <w:rPr>
          <w:spacing w:val="-1"/>
        </w:rPr>
        <w:t xml:space="preserve"> </w:t>
      </w:r>
      <w:r>
        <w:t>such</w:t>
      </w:r>
      <w:r>
        <w:rPr>
          <w:spacing w:val="-3"/>
        </w:rPr>
        <w:t xml:space="preserve"> </w:t>
      </w:r>
      <w:r>
        <w:t>that</w:t>
      </w:r>
      <w:r>
        <w:rPr>
          <w:spacing w:val="-3"/>
        </w:rPr>
        <w:t xml:space="preserve"> </w:t>
      </w:r>
      <w:r>
        <w:t>the</w:t>
      </w:r>
      <w:r>
        <w:rPr>
          <w:spacing w:val="-3"/>
        </w:rPr>
        <w:t xml:space="preserve"> </w:t>
      </w:r>
      <w:r>
        <w:t>aims,</w:t>
      </w:r>
      <w:r>
        <w:rPr>
          <w:spacing w:val="-3"/>
        </w:rPr>
        <w:t xml:space="preserve"> </w:t>
      </w:r>
      <w:r>
        <w:t>objectives</w:t>
      </w:r>
      <w:r>
        <w:rPr>
          <w:spacing w:val="-3"/>
        </w:rPr>
        <w:t xml:space="preserve"> </w:t>
      </w:r>
      <w:r>
        <w:t>and</w:t>
      </w:r>
      <w:r>
        <w:rPr>
          <w:spacing w:val="-1"/>
        </w:rPr>
        <w:t xml:space="preserve"> </w:t>
      </w:r>
      <w:r>
        <w:t>specific</w:t>
      </w:r>
      <w:r>
        <w:rPr>
          <w:spacing w:val="-1"/>
        </w:rPr>
        <w:t xml:space="preserve"> </w:t>
      </w:r>
      <w:r>
        <w:t>provisions</w:t>
      </w:r>
      <w:r>
        <w:rPr>
          <w:spacing w:val="-6"/>
        </w:rPr>
        <w:t xml:space="preserve"> </w:t>
      </w:r>
      <w:r>
        <w:t>of</w:t>
      </w:r>
      <w:r>
        <w:rPr>
          <w:spacing w:val="-1"/>
        </w:rPr>
        <w:t xml:space="preserve"> </w:t>
      </w:r>
      <w:r>
        <w:t>this Contract can be fully realised.</w:t>
      </w:r>
    </w:p>
    <w:p w14:paraId="187A3BE4" w14:textId="77777777" w:rsidR="00000000" w:rsidRDefault="00000000">
      <w:pPr>
        <w:pStyle w:val="ListParagraph"/>
        <w:numPr>
          <w:ilvl w:val="1"/>
          <w:numId w:val="5"/>
        </w:numPr>
        <w:tabs>
          <w:tab w:val="left" w:pos="1034"/>
        </w:tabs>
        <w:kinsoku w:val="0"/>
        <w:overflowPunct w:val="0"/>
        <w:spacing w:before="120"/>
        <w:ind w:left="1034" w:hanging="574"/>
        <w:jc w:val="both"/>
        <w:rPr>
          <w:spacing w:val="-2"/>
        </w:rPr>
      </w:pPr>
      <w:r>
        <w:t>The</w:t>
      </w:r>
      <w:r>
        <w:rPr>
          <w:spacing w:val="-3"/>
        </w:rPr>
        <w:t xml:space="preserve"> </w:t>
      </w:r>
      <w:r>
        <w:t>Parties</w:t>
      </w:r>
      <w:r>
        <w:rPr>
          <w:spacing w:val="-3"/>
        </w:rPr>
        <w:t xml:space="preserve"> </w:t>
      </w:r>
      <w:r>
        <w:t>agree</w:t>
      </w:r>
      <w:r>
        <w:rPr>
          <w:spacing w:val="-3"/>
        </w:rPr>
        <w:t xml:space="preserve"> </w:t>
      </w:r>
      <w:r>
        <w:t>to</w:t>
      </w:r>
      <w:r>
        <w:rPr>
          <w:spacing w:val="-3"/>
        </w:rPr>
        <w:t xml:space="preserve"> </w:t>
      </w:r>
      <w:r>
        <w:t>operate</w:t>
      </w:r>
      <w:r>
        <w:rPr>
          <w:spacing w:val="-3"/>
        </w:rPr>
        <w:t xml:space="preserve"> </w:t>
      </w:r>
      <w:r>
        <w:t>the</w:t>
      </w:r>
      <w:r>
        <w:rPr>
          <w:spacing w:val="2"/>
        </w:rPr>
        <w:t xml:space="preserve"> </w:t>
      </w:r>
      <w:r>
        <w:rPr>
          <w:spacing w:val="-2"/>
        </w:rPr>
        <w:t>Boards.</w:t>
      </w:r>
    </w:p>
    <w:p w14:paraId="24585C71" w14:textId="77777777" w:rsidR="00000000" w:rsidRDefault="00000000">
      <w:pPr>
        <w:pStyle w:val="Heading2"/>
        <w:numPr>
          <w:ilvl w:val="0"/>
          <w:numId w:val="5"/>
        </w:numPr>
        <w:tabs>
          <w:tab w:val="left" w:pos="741"/>
        </w:tabs>
        <w:kinsoku w:val="0"/>
        <w:overflowPunct w:val="0"/>
        <w:spacing w:before="120"/>
        <w:ind w:left="741" w:hanging="358"/>
        <w:rPr>
          <w:spacing w:val="-2"/>
        </w:rPr>
      </w:pPr>
      <w:r>
        <w:t>ROLE</w:t>
      </w:r>
      <w:r>
        <w:rPr>
          <w:spacing w:val="-4"/>
        </w:rPr>
        <w:t xml:space="preserve"> </w:t>
      </w:r>
      <w:r>
        <w:t>OF</w:t>
      </w:r>
      <w:r>
        <w:rPr>
          <w:spacing w:val="-6"/>
        </w:rPr>
        <w:t xml:space="preserve"> </w:t>
      </w:r>
      <w:r>
        <w:t>THE</w:t>
      </w:r>
      <w:r>
        <w:rPr>
          <w:spacing w:val="-4"/>
        </w:rPr>
        <w:t xml:space="preserve"> </w:t>
      </w:r>
      <w:r>
        <w:t>SUPPLIER</w:t>
      </w:r>
      <w:r>
        <w:rPr>
          <w:spacing w:val="-4"/>
        </w:rPr>
        <w:t xml:space="preserve"> </w:t>
      </w:r>
      <w:r>
        <w:t>CONTRACT</w:t>
      </w:r>
      <w:r>
        <w:rPr>
          <w:spacing w:val="-5"/>
        </w:rPr>
        <w:t xml:space="preserve"> </w:t>
      </w:r>
      <w:r>
        <w:rPr>
          <w:spacing w:val="-2"/>
        </w:rPr>
        <w:t>MANAGER</w:t>
      </w:r>
    </w:p>
    <w:p w14:paraId="6CDF20E2" w14:textId="77777777" w:rsidR="00000000" w:rsidRDefault="00000000">
      <w:pPr>
        <w:pStyle w:val="ListParagraph"/>
        <w:numPr>
          <w:ilvl w:val="1"/>
          <w:numId w:val="5"/>
        </w:numPr>
        <w:tabs>
          <w:tab w:val="left" w:pos="1036"/>
        </w:tabs>
        <w:kinsoku w:val="0"/>
        <w:overflowPunct w:val="0"/>
        <w:spacing w:before="238"/>
        <w:ind w:hanging="576"/>
        <w:rPr>
          <w:spacing w:val="-2"/>
        </w:rPr>
      </w:pPr>
      <w:r>
        <w:t>The</w:t>
      </w:r>
      <w:r>
        <w:rPr>
          <w:spacing w:val="-6"/>
        </w:rPr>
        <w:t xml:space="preserve"> </w:t>
      </w:r>
      <w:r>
        <w:t>Supplier's</w:t>
      </w:r>
      <w:r>
        <w:rPr>
          <w:spacing w:val="-5"/>
        </w:rPr>
        <w:t xml:space="preserve"> </w:t>
      </w:r>
      <w:r>
        <w:t>Contract</w:t>
      </w:r>
      <w:r>
        <w:rPr>
          <w:spacing w:val="-5"/>
        </w:rPr>
        <w:t xml:space="preserve"> </w:t>
      </w:r>
      <w:r>
        <w:t>Manager</w:t>
      </w:r>
      <w:r>
        <w:rPr>
          <w:spacing w:val="-5"/>
        </w:rPr>
        <w:t xml:space="preserve"> </w:t>
      </w:r>
      <w:r>
        <w:rPr>
          <w:spacing w:val="-2"/>
        </w:rPr>
        <w:t>shall:</w:t>
      </w:r>
    </w:p>
    <w:p w14:paraId="46FD6308" w14:textId="77777777" w:rsidR="00000000" w:rsidRDefault="00000000">
      <w:pPr>
        <w:pStyle w:val="ListParagraph"/>
        <w:numPr>
          <w:ilvl w:val="2"/>
          <w:numId w:val="5"/>
        </w:numPr>
        <w:tabs>
          <w:tab w:val="left" w:pos="2080"/>
        </w:tabs>
        <w:kinsoku w:val="0"/>
        <w:overflowPunct w:val="0"/>
        <w:spacing w:before="120"/>
        <w:ind w:right="203"/>
      </w:pPr>
      <w:r>
        <w:t>be</w:t>
      </w:r>
      <w:r>
        <w:rPr>
          <w:spacing w:val="-2"/>
        </w:rPr>
        <w:t xml:space="preserve"> </w:t>
      </w:r>
      <w:r>
        <w:t>the</w:t>
      </w:r>
      <w:r>
        <w:rPr>
          <w:spacing w:val="-5"/>
        </w:rPr>
        <w:t xml:space="preserve"> </w:t>
      </w:r>
      <w:r>
        <w:t>primary</w:t>
      </w:r>
      <w:r>
        <w:rPr>
          <w:spacing w:val="-4"/>
        </w:rPr>
        <w:t xml:space="preserve"> </w:t>
      </w:r>
      <w:r>
        <w:t>point</w:t>
      </w:r>
      <w:r>
        <w:rPr>
          <w:spacing w:val="-5"/>
        </w:rPr>
        <w:t xml:space="preserve"> </w:t>
      </w:r>
      <w:r>
        <w:t>of</w:t>
      </w:r>
      <w:r>
        <w:rPr>
          <w:spacing w:val="-5"/>
        </w:rPr>
        <w:t xml:space="preserve"> </w:t>
      </w:r>
      <w:r>
        <w:t>contact</w:t>
      </w:r>
      <w:r>
        <w:rPr>
          <w:spacing w:val="-4"/>
        </w:rPr>
        <w:t xml:space="preserve"> </w:t>
      </w:r>
      <w:r>
        <w:t>to</w:t>
      </w:r>
      <w:r>
        <w:rPr>
          <w:spacing w:val="-5"/>
        </w:rPr>
        <w:t xml:space="preserve"> </w:t>
      </w:r>
      <w:r>
        <w:t>receive</w:t>
      </w:r>
      <w:r>
        <w:rPr>
          <w:spacing w:val="-4"/>
        </w:rPr>
        <w:t xml:space="preserve"> </w:t>
      </w:r>
      <w:r>
        <w:t>communication</w:t>
      </w:r>
      <w:r>
        <w:rPr>
          <w:spacing w:val="-5"/>
        </w:rPr>
        <w:t xml:space="preserve"> </w:t>
      </w:r>
      <w:r>
        <w:t>from</w:t>
      </w:r>
      <w:r>
        <w:rPr>
          <w:spacing w:val="-3"/>
        </w:rPr>
        <w:t xml:space="preserve"> </w:t>
      </w:r>
      <w:r>
        <w:t xml:space="preserve">the Buyer and will also be the person primarily responsible for providing information to the </w:t>
      </w:r>
      <w:proofErr w:type="gramStart"/>
      <w:r>
        <w:t>Buyer;</w:t>
      </w:r>
      <w:proofErr w:type="gramEnd"/>
    </w:p>
    <w:p w14:paraId="01CCF729" w14:textId="77777777" w:rsidR="00000000" w:rsidRDefault="00000000">
      <w:pPr>
        <w:pStyle w:val="ListParagraph"/>
        <w:numPr>
          <w:ilvl w:val="2"/>
          <w:numId w:val="5"/>
        </w:numPr>
        <w:tabs>
          <w:tab w:val="left" w:pos="2080"/>
        </w:tabs>
        <w:kinsoku w:val="0"/>
        <w:overflowPunct w:val="0"/>
        <w:spacing w:before="101"/>
        <w:rPr>
          <w:spacing w:val="-5"/>
        </w:rPr>
      </w:pPr>
      <w:r>
        <w:t>manage</w:t>
      </w:r>
      <w:r>
        <w:rPr>
          <w:spacing w:val="-3"/>
        </w:rPr>
        <w:t xml:space="preserve"> </w:t>
      </w:r>
      <w:r>
        <w:t>the</w:t>
      </w:r>
      <w:r>
        <w:rPr>
          <w:spacing w:val="-1"/>
        </w:rPr>
        <w:t xml:space="preserve"> </w:t>
      </w:r>
      <w:proofErr w:type="spellStart"/>
      <w:r>
        <w:t>the</w:t>
      </w:r>
      <w:proofErr w:type="spellEnd"/>
      <w:r>
        <w:rPr>
          <w:spacing w:val="-2"/>
        </w:rPr>
        <w:t xml:space="preserve"> </w:t>
      </w:r>
      <w:r>
        <w:t>Services</w:t>
      </w:r>
      <w:r>
        <w:rPr>
          <w:spacing w:val="-1"/>
        </w:rPr>
        <w:t xml:space="preserve"> </w:t>
      </w:r>
      <w:r>
        <w:t>on</w:t>
      </w:r>
      <w:r>
        <w:rPr>
          <w:spacing w:val="-4"/>
        </w:rPr>
        <w:t xml:space="preserve"> </w:t>
      </w:r>
      <w:r>
        <w:t>a</w:t>
      </w:r>
      <w:r>
        <w:rPr>
          <w:spacing w:val="-3"/>
        </w:rPr>
        <w:t xml:space="preserve"> </w:t>
      </w:r>
      <w:r>
        <w:t>day-to-day</w:t>
      </w:r>
      <w:r>
        <w:rPr>
          <w:spacing w:val="-2"/>
        </w:rPr>
        <w:t xml:space="preserve"> </w:t>
      </w:r>
      <w:r>
        <w:t>basis;</w:t>
      </w:r>
      <w:r>
        <w:rPr>
          <w:spacing w:val="-1"/>
        </w:rPr>
        <w:t xml:space="preserve"> </w:t>
      </w:r>
      <w:r>
        <w:rPr>
          <w:spacing w:val="-5"/>
        </w:rPr>
        <w:t>and</w:t>
      </w:r>
    </w:p>
    <w:p w14:paraId="2F329DC9" w14:textId="77777777" w:rsidR="00000000" w:rsidRDefault="00000000">
      <w:pPr>
        <w:pStyle w:val="ListParagraph"/>
        <w:numPr>
          <w:ilvl w:val="2"/>
          <w:numId w:val="5"/>
        </w:numPr>
        <w:tabs>
          <w:tab w:val="left" w:pos="2080"/>
        </w:tabs>
        <w:kinsoku w:val="0"/>
        <w:overflowPunct w:val="0"/>
        <w:spacing w:before="101"/>
        <w:rPr>
          <w:spacing w:val="-2"/>
        </w:rPr>
      </w:pPr>
      <w:r>
        <w:t>be</w:t>
      </w:r>
      <w:r>
        <w:rPr>
          <w:spacing w:val="-1"/>
        </w:rPr>
        <w:t xml:space="preserve"> </w:t>
      </w:r>
      <w:r>
        <w:t>designated</w:t>
      </w:r>
      <w:r>
        <w:rPr>
          <w:spacing w:val="-1"/>
        </w:rPr>
        <w:t xml:space="preserve"> </w:t>
      </w:r>
      <w:r>
        <w:t>as</w:t>
      </w:r>
      <w:r>
        <w:rPr>
          <w:spacing w:val="-3"/>
        </w:rPr>
        <w:t xml:space="preserve"> </w:t>
      </w:r>
      <w:r>
        <w:t>a</w:t>
      </w:r>
      <w:r>
        <w:rPr>
          <w:spacing w:val="-3"/>
        </w:rPr>
        <w:t xml:space="preserve"> </w:t>
      </w:r>
      <w:r>
        <w:t>member</w:t>
      </w:r>
      <w:r>
        <w:rPr>
          <w:spacing w:val="-4"/>
        </w:rPr>
        <w:t xml:space="preserve"> </w:t>
      </w:r>
      <w:r>
        <w:t>of</w:t>
      </w:r>
      <w:r>
        <w:rPr>
          <w:spacing w:val="-1"/>
        </w:rPr>
        <w:t xml:space="preserve"> </w:t>
      </w:r>
      <w:r>
        <w:t>the</w:t>
      </w:r>
      <w:r>
        <w:rPr>
          <w:spacing w:val="-3"/>
        </w:rPr>
        <w:t xml:space="preserve"> </w:t>
      </w:r>
      <w:r>
        <w:t>Key</w:t>
      </w:r>
      <w:r>
        <w:rPr>
          <w:spacing w:val="-2"/>
        </w:rPr>
        <w:t xml:space="preserve"> Staff.</w:t>
      </w:r>
    </w:p>
    <w:p w14:paraId="43DC0336" w14:textId="77777777" w:rsidR="00000000" w:rsidRDefault="00000000">
      <w:pPr>
        <w:pStyle w:val="ListParagraph"/>
        <w:numPr>
          <w:ilvl w:val="1"/>
          <w:numId w:val="5"/>
        </w:numPr>
        <w:tabs>
          <w:tab w:val="left" w:pos="1036"/>
        </w:tabs>
        <w:kinsoku w:val="0"/>
        <w:overflowPunct w:val="0"/>
        <w:spacing w:before="118"/>
        <w:ind w:right="616" w:hanging="576"/>
      </w:pPr>
      <w:r>
        <w:t>The Buyer may provide revised instructions to the Supplier's Contract Manager</w:t>
      </w:r>
      <w:r>
        <w:rPr>
          <w:spacing w:val="-3"/>
        </w:rPr>
        <w:t xml:space="preserve"> </w:t>
      </w:r>
      <w:proofErr w:type="gramStart"/>
      <w:r>
        <w:t>in</w:t>
      </w:r>
      <w:r>
        <w:rPr>
          <w:spacing w:val="-3"/>
        </w:rPr>
        <w:t xml:space="preserve"> </w:t>
      </w:r>
      <w:r>
        <w:t>regards</w:t>
      </w:r>
      <w:r>
        <w:rPr>
          <w:spacing w:val="-3"/>
        </w:rPr>
        <w:t xml:space="preserve"> </w:t>
      </w:r>
      <w:r>
        <w:t>to</w:t>
      </w:r>
      <w:proofErr w:type="gramEnd"/>
      <w:r>
        <w:rPr>
          <w:spacing w:val="-5"/>
        </w:rPr>
        <w:t xml:space="preserve"> </w:t>
      </w:r>
      <w:r>
        <w:t>the</w:t>
      </w:r>
      <w:r>
        <w:rPr>
          <w:spacing w:val="-3"/>
        </w:rPr>
        <w:t xml:space="preserve"> </w:t>
      </w:r>
      <w:r>
        <w:t>Contract</w:t>
      </w:r>
      <w:r>
        <w:rPr>
          <w:spacing w:val="-5"/>
        </w:rPr>
        <w:t xml:space="preserve"> </w:t>
      </w:r>
      <w:r>
        <w:t>and</w:t>
      </w:r>
      <w:r>
        <w:rPr>
          <w:spacing w:val="-3"/>
        </w:rPr>
        <w:t xml:space="preserve"> </w:t>
      </w:r>
      <w:r>
        <w:t>it</w:t>
      </w:r>
      <w:r>
        <w:rPr>
          <w:spacing w:val="-3"/>
        </w:rPr>
        <w:t xml:space="preserve"> </w:t>
      </w:r>
      <w:r>
        <w:t>will</w:t>
      </w:r>
      <w:r>
        <w:rPr>
          <w:spacing w:val="-4"/>
        </w:rPr>
        <w:t xml:space="preserve"> </w:t>
      </w:r>
      <w:r>
        <w:t>be</w:t>
      </w:r>
      <w:r>
        <w:rPr>
          <w:spacing w:val="-3"/>
        </w:rPr>
        <w:t xml:space="preserve"> </w:t>
      </w:r>
      <w:r>
        <w:t>the</w:t>
      </w:r>
      <w:r>
        <w:rPr>
          <w:spacing w:val="-3"/>
        </w:rPr>
        <w:t xml:space="preserve"> </w:t>
      </w:r>
      <w:r>
        <w:t>Supplier's</w:t>
      </w:r>
      <w:r>
        <w:rPr>
          <w:spacing w:val="-3"/>
        </w:rPr>
        <w:t xml:space="preserve"> </w:t>
      </w:r>
      <w:r>
        <w:t>Contract Manager's responsibility to ensure the information is provided to the Supplier and the actions implemented.</w:t>
      </w:r>
    </w:p>
    <w:p w14:paraId="6A73FB44" w14:textId="77777777" w:rsidR="00000000" w:rsidRDefault="00000000">
      <w:pPr>
        <w:pStyle w:val="ListParagraph"/>
        <w:numPr>
          <w:ilvl w:val="1"/>
          <w:numId w:val="5"/>
        </w:numPr>
        <w:tabs>
          <w:tab w:val="left" w:pos="1036"/>
        </w:tabs>
        <w:kinsoku w:val="0"/>
        <w:overflowPunct w:val="0"/>
        <w:spacing w:before="122"/>
        <w:ind w:right="298" w:hanging="576"/>
      </w:pPr>
      <w:r>
        <w:t>Receipt of communication from the Supplier's Contract Manager's by the Buyer</w:t>
      </w:r>
      <w:r>
        <w:rPr>
          <w:spacing w:val="-3"/>
        </w:rPr>
        <w:t xml:space="preserve"> </w:t>
      </w:r>
      <w:r>
        <w:t>does</w:t>
      </w:r>
      <w:r>
        <w:rPr>
          <w:spacing w:val="-5"/>
        </w:rPr>
        <w:t xml:space="preserve"> </w:t>
      </w:r>
      <w:r>
        <w:t>not</w:t>
      </w:r>
      <w:r>
        <w:rPr>
          <w:spacing w:val="-5"/>
        </w:rPr>
        <w:t xml:space="preserve"> </w:t>
      </w:r>
      <w:r>
        <w:t>absolve</w:t>
      </w:r>
      <w:r>
        <w:rPr>
          <w:spacing w:val="-3"/>
        </w:rPr>
        <w:t xml:space="preserve"> </w:t>
      </w:r>
      <w:r>
        <w:t>the</w:t>
      </w:r>
      <w:r>
        <w:rPr>
          <w:spacing w:val="-3"/>
        </w:rPr>
        <w:t xml:space="preserve"> </w:t>
      </w:r>
      <w:r>
        <w:t>Supplier</w:t>
      </w:r>
      <w:r>
        <w:rPr>
          <w:spacing w:val="-3"/>
        </w:rPr>
        <w:t xml:space="preserve"> </w:t>
      </w:r>
      <w:r>
        <w:t>from</w:t>
      </w:r>
      <w:r>
        <w:rPr>
          <w:spacing w:val="-2"/>
        </w:rPr>
        <w:t xml:space="preserve"> </w:t>
      </w:r>
      <w:r>
        <w:t>its</w:t>
      </w:r>
      <w:r>
        <w:rPr>
          <w:spacing w:val="-5"/>
        </w:rPr>
        <w:t xml:space="preserve"> </w:t>
      </w:r>
      <w:r>
        <w:t>responsibilities,</w:t>
      </w:r>
      <w:r>
        <w:rPr>
          <w:spacing w:val="-5"/>
        </w:rPr>
        <w:t xml:space="preserve"> </w:t>
      </w:r>
      <w:r>
        <w:t>obligations</w:t>
      </w:r>
      <w:r>
        <w:rPr>
          <w:spacing w:val="-3"/>
        </w:rPr>
        <w:t xml:space="preserve"> </w:t>
      </w:r>
      <w:r>
        <w:t>or liabilities under the Contract.</w:t>
      </w:r>
    </w:p>
    <w:p w14:paraId="7E7B58EF" w14:textId="77777777" w:rsidR="00000000" w:rsidRDefault="00000000">
      <w:pPr>
        <w:pStyle w:val="Heading2"/>
        <w:numPr>
          <w:ilvl w:val="0"/>
          <w:numId w:val="5"/>
        </w:numPr>
        <w:tabs>
          <w:tab w:val="left" w:pos="741"/>
        </w:tabs>
        <w:kinsoku w:val="0"/>
        <w:overflowPunct w:val="0"/>
        <w:spacing w:before="120"/>
        <w:ind w:left="741" w:hanging="358"/>
        <w:rPr>
          <w:spacing w:val="-2"/>
        </w:rPr>
      </w:pPr>
      <w:r>
        <w:t>CONTRACT</w:t>
      </w:r>
      <w:r>
        <w:rPr>
          <w:spacing w:val="-6"/>
        </w:rPr>
        <w:t xml:space="preserve"> </w:t>
      </w:r>
      <w:r>
        <w:t>RISK</w:t>
      </w:r>
      <w:r>
        <w:rPr>
          <w:spacing w:val="-7"/>
        </w:rPr>
        <w:t xml:space="preserve"> </w:t>
      </w:r>
      <w:r>
        <w:rPr>
          <w:spacing w:val="-2"/>
        </w:rPr>
        <w:t>MANAGEMENT</w:t>
      </w:r>
    </w:p>
    <w:p w14:paraId="5D0FC4FB" w14:textId="77777777" w:rsidR="00000000" w:rsidRDefault="00000000">
      <w:pPr>
        <w:pStyle w:val="ListParagraph"/>
        <w:numPr>
          <w:ilvl w:val="1"/>
          <w:numId w:val="5"/>
        </w:numPr>
        <w:tabs>
          <w:tab w:val="left" w:pos="1036"/>
        </w:tabs>
        <w:kinsoku w:val="0"/>
        <w:overflowPunct w:val="0"/>
        <w:spacing w:before="241"/>
        <w:ind w:right="535" w:hanging="576"/>
      </w:pPr>
      <w:bookmarkStart w:id="0" w:name="_bookmark0"/>
      <w:bookmarkEnd w:id="0"/>
      <w:r>
        <w:t>Both</w:t>
      </w:r>
      <w:r>
        <w:rPr>
          <w:spacing w:val="-5"/>
        </w:rPr>
        <w:t xml:space="preserve"> </w:t>
      </w:r>
      <w:r>
        <w:t>Parties</w:t>
      </w:r>
      <w:r>
        <w:rPr>
          <w:spacing w:val="-4"/>
        </w:rPr>
        <w:t xml:space="preserve"> </w:t>
      </w:r>
      <w:r>
        <w:t>shall</w:t>
      </w:r>
      <w:r>
        <w:rPr>
          <w:spacing w:val="-5"/>
        </w:rPr>
        <w:t xml:space="preserve"> </w:t>
      </w:r>
      <w:r>
        <w:t>pro-actively</w:t>
      </w:r>
      <w:r>
        <w:rPr>
          <w:spacing w:val="-4"/>
        </w:rPr>
        <w:t xml:space="preserve"> </w:t>
      </w:r>
      <w:r>
        <w:t>manage</w:t>
      </w:r>
      <w:r>
        <w:rPr>
          <w:spacing w:val="-5"/>
        </w:rPr>
        <w:t xml:space="preserve"> </w:t>
      </w:r>
      <w:r>
        <w:t>risks</w:t>
      </w:r>
      <w:r>
        <w:rPr>
          <w:spacing w:val="-2"/>
        </w:rPr>
        <w:t xml:space="preserve"> </w:t>
      </w:r>
      <w:r>
        <w:t>attributed</w:t>
      </w:r>
      <w:r>
        <w:rPr>
          <w:spacing w:val="-4"/>
        </w:rPr>
        <w:t xml:space="preserve"> </w:t>
      </w:r>
      <w:r>
        <w:t>to</w:t>
      </w:r>
      <w:r>
        <w:rPr>
          <w:spacing w:val="-4"/>
        </w:rPr>
        <w:t xml:space="preserve"> </w:t>
      </w:r>
      <w:r>
        <w:t>them</w:t>
      </w:r>
      <w:r>
        <w:rPr>
          <w:spacing w:val="-3"/>
        </w:rPr>
        <w:t xml:space="preserve"> </w:t>
      </w:r>
      <w:r>
        <w:t>under</w:t>
      </w:r>
      <w:r>
        <w:rPr>
          <w:spacing w:val="-4"/>
        </w:rPr>
        <w:t xml:space="preserve"> </w:t>
      </w:r>
      <w:r>
        <w:t>the terms of this Call-Off Contract.</w:t>
      </w:r>
    </w:p>
    <w:p w14:paraId="4104AA46" w14:textId="77777777" w:rsidR="00000000" w:rsidRDefault="00000000">
      <w:pPr>
        <w:pStyle w:val="ListParagraph"/>
        <w:numPr>
          <w:ilvl w:val="1"/>
          <w:numId w:val="5"/>
        </w:numPr>
        <w:tabs>
          <w:tab w:val="left" w:pos="1036"/>
        </w:tabs>
        <w:kinsoku w:val="0"/>
        <w:overflowPunct w:val="0"/>
        <w:spacing w:before="120"/>
        <w:ind w:right="434" w:hanging="576"/>
      </w:pPr>
      <w:bookmarkStart w:id="1" w:name="_bookmark1"/>
      <w:bookmarkEnd w:id="1"/>
      <w:r>
        <w:t>The</w:t>
      </w:r>
      <w:r>
        <w:rPr>
          <w:spacing w:val="-3"/>
        </w:rPr>
        <w:t xml:space="preserve"> </w:t>
      </w:r>
      <w:r>
        <w:t>Supplier</w:t>
      </w:r>
      <w:r>
        <w:rPr>
          <w:spacing w:val="-3"/>
        </w:rPr>
        <w:t xml:space="preserve"> </w:t>
      </w:r>
      <w:r>
        <w:t>shall</w:t>
      </w:r>
      <w:r>
        <w:rPr>
          <w:spacing w:val="-4"/>
        </w:rPr>
        <w:t xml:space="preserve"> </w:t>
      </w:r>
      <w:r>
        <w:t>develop,</w:t>
      </w:r>
      <w:r>
        <w:rPr>
          <w:spacing w:val="-5"/>
        </w:rPr>
        <w:t xml:space="preserve"> </w:t>
      </w:r>
      <w:r>
        <w:t>operate,</w:t>
      </w:r>
      <w:r>
        <w:rPr>
          <w:spacing w:val="-5"/>
        </w:rPr>
        <w:t xml:space="preserve"> </w:t>
      </w:r>
      <w:r>
        <w:t>maintain</w:t>
      </w:r>
      <w:r>
        <w:rPr>
          <w:spacing w:val="-5"/>
        </w:rPr>
        <w:t xml:space="preserve"> </w:t>
      </w:r>
      <w:r>
        <w:t>and</w:t>
      </w:r>
      <w:r>
        <w:rPr>
          <w:spacing w:val="-5"/>
        </w:rPr>
        <w:t xml:space="preserve"> </w:t>
      </w:r>
      <w:r>
        <w:t>amend,</w:t>
      </w:r>
      <w:r>
        <w:rPr>
          <w:spacing w:val="-5"/>
        </w:rPr>
        <w:t xml:space="preserve"> </w:t>
      </w:r>
      <w:r>
        <w:t>as</w:t>
      </w:r>
      <w:r>
        <w:rPr>
          <w:spacing w:val="-3"/>
        </w:rPr>
        <w:t xml:space="preserve"> </w:t>
      </w:r>
      <w:r>
        <w:t>agreed</w:t>
      </w:r>
      <w:r>
        <w:rPr>
          <w:spacing w:val="-3"/>
        </w:rPr>
        <w:t xml:space="preserve"> </w:t>
      </w:r>
      <w:r>
        <w:t>with the Buyer, processes for:</w:t>
      </w:r>
    </w:p>
    <w:p w14:paraId="6B051824" w14:textId="77777777" w:rsidR="00000000" w:rsidRDefault="00000000">
      <w:pPr>
        <w:pStyle w:val="ListParagraph"/>
        <w:numPr>
          <w:ilvl w:val="2"/>
          <w:numId w:val="5"/>
        </w:numPr>
        <w:tabs>
          <w:tab w:val="left" w:pos="2080"/>
        </w:tabs>
        <w:kinsoku w:val="0"/>
        <w:overflowPunct w:val="0"/>
        <w:spacing w:before="120"/>
        <w:rPr>
          <w:spacing w:val="-2"/>
        </w:rPr>
      </w:pPr>
      <w:r>
        <w:t>the</w:t>
      </w:r>
      <w:r>
        <w:rPr>
          <w:spacing w:val="-4"/>
        </w:rPr>
        <w:t xml:space="preserve"> </w:t>
      </w:r>
      <w:r>
        <w:t>identification</w:t>
      </w:r>
      <w:r>
        <w:rPr>
          <w:spacing w:val="-6"/>
        </w:rPr>
        <w:t xml:space="preserve"> </w:t>
      </w:r>
      <w:r>
        <w:t>and</w:t>
      </w:r>
      <w:r>
        <w:rPr>
          <w:spacing w:val="-5"/>
        </w:rPr>
        <w:t xml:space="preserve"> </w:t>
      </w:r>
      <w:r>
        <w:t>management</w:t>
      </w:r>
      <w:r>
        <w:rPr>
          <w:spacing w:val="-6"/>
        </w:rPr>
        <w:t xml:space="preserve"> </w:t>
      </w:r>
      <w:r>
        <w:t>of</w:t>
      </w:r>
      <w:r>
        <w:rPr>
          <w:spacing w:val="-3"/>
        </w:rPr>
        <w:t xml:space="preserve"> </w:t>
      </w:r>
      <w:proofErr w:type="gramStart"/>
      <w:r>
        <w:rPr>
          <w:spacing w:val="-2"/>
        </w:rPr>
        <w:t>risks;</w:t>
      </w:r>
      <w:proofErr w:type="gramEnd"/>
    </w:p>
    <w:p w14:paraId="3D7C1FAE" w14:textId="77777777" w:rsidR="00000000" w:rsidRDefault="00000000">
      <w:pPr>
        <w:pStyle w:val="ListParagraph"/>
        <w:numPr>
          <w:ilvl w:val="2"/>
          <w:numId w:val="5"/>
        </w:numPr>
        <w:tabs>
          <w:tab w:val="left" w:pos="2085"/>
        </w:tabs>
        <w:kinsoku w:val="0"/>
        <w:overflowPunct w:val="0"/>
        <w:spacing w:before="117"/>
        <w:ind w:left="2085" w:hanging="1049"/>
        <w:rPr>
          <w:spacing w:val="-5"/>
        </w:rPr>
      </w:pPr>
      <w:r>
        <w:t>the</w:t>
      </w:r>
      <w:r>
        <w:rPr>
          <w:spacing w:val="-5"/>
        </w:rPr>
        <w:t xml:space="preserve"> </w:t>
      </w:r>
      <w:r>
        <w:t>identification</w:t>
      </w:r>
      <w:r>
        <w:rPr>
          <w:spacing w:val="-6"/>
        </w:rPr>
        <w:t xml:space="preserve"> </w:t>
      </w:r>
      <w:r>
        <w:t>and</w:t>
      </w:r>
      <w:r>
        <w:rPr>
          <w:spacing w:val="-6"/>
        </w:rPr>
        <w:t xml:space="preserve"> </w:t>
      </w:r>
      <w:r>
        <w:t>management</w:t>
      </w:r>
      <w:r>
        <w:rPr>
          <w:spacing w:val="-7"/>
        </w:rPr>
        <w:t xml:space="preserve"> </w:t>
      </w:r>
      <w:r>
        <w:t>of</w:t>
      </w:r>
      <w:r>
        <w:rPr>
          <w:spacing w:val="-4"/>
        </w:rPr>
        <w:t xml:space="preserve"> </w:t>
      </w:r>
      <w:r>
        <w:t>issues;</w:t>
      </w:r>
      <w:r>
        <w:rPr>
          <w:spacing w:val="-4"/>
        </w:rPr>
        <w:t xml:space="preserve"> </w:t>
      </w:r>
      <w:r>
        <w:rPr>
          <w:spacing w:val="-5"/>
        </w:rPr>
        <w:t>and</w:t>
      </w:r>
    </w:p>
    <w:p w14:paraId="5DD820C3" w14:textId="77777777" w:rsidR="00000000" w:rsidRDefault="00000000">
      <w:pPr>
        <w:pStyle w:val="ListParagraph"/>
        <w:numPr>
          <w:ilvl w:val="2"/>
          <w:numId w:val="5"/>
        </w:numPr>
        <w:tabs>
          <w:tab w:val="left" w:pos="2080"/>
        </w:tabs>
        <w:kinsoku w:val="0"/>
        <w:overflowPunct w:val="0"/>
        <w:spacing w:before="123"/>
        <w:ind w:hanging="1044"/>
        <w:rPr>
          <w:spacing w:val="-2"/>
        </w:rPr>
      </w:pPr>
      <w:r>
        <w:t>monitoring</w:t>
      </w:r>
      <w:r>
        <w:rPr>
          <w:spacing w:val="-7"/>
        </w:rPr>
        <w:t xml:space="preserve"> </w:t>
      </w:r>
      <w:r>
        <w:t>and</w:t>
      </w:r>
      <w:r>
        <w:rPr>
          <w:spacing w:val="-6"/>
        </w:rPr>
        <w:t xml:space="preserve"> </w:t>
      </w:r>
      <w:r>
        <w:t>controlling</w:t>
      </w:r>
      <w:r>
        <w:rPr>
          <w:spacing w:val="-4"/>
        </w:rPr>
        <w:t xml:space="preserve"> </w:t>
      </w:r>
      <w:r>
        <w:t>project</w:t>
      </w:r>
      <w:r>
        <w:rPr>
          <w:spacing w:val="-4"/>
        </w:rPr>
        <w:t xml:space="preserve"> </w:t>
      </w:r>
      <w:r>
        <w:rPr>
          <w:spacing w:val="-2"/>
        </w:rPr>
        <w:t>plans.</w:t>
      </w:r>
    </w:p>
    <w:p w14:paraId="476DCEC7" w14:textId="77777777" w:rsidR="00000000" w:rsidRDefault="00000000">
      <w:pPr>
        <w:pStyle w:val="ListParagraph"/>
        <w:numPr>
          <w:ilvl w:val="1"/>
          <w:numId w:val="5"/>
        </w:numPr>
        <w:tabs>
          <w:tab w:val="left" w:pos="1036"/>
        </w:tabs>
        <w:kinsoku w:val="0"/>
        <w:overflowPunct w:val="0"/>
        <w:spacing w:before="120"/>
        <w:ind w:right="447" w:hanging="576"/>
      </w:pPr>
      <w:r>
        <w:t>The</w:t>
      </w:r>
      <w:r>
        <w:rPr>
          <w:spacing w:val="-3"/>
        </w:rPr>
        <w:t xml:space="preserve"> </w:t>
      </w:r>
      <w:r>
        <w:t>Supplier</w:t>
      </w:r>
      <w:r>
        <w:rPr>
          <w:spacing w:val="-6"/>
        </w:rPr>
        <w:t xml:space="preserve"> </w:t>
      </w:r>
      <w:r>
        <w:t>allows</w:t>
      </w:r>
      <w:r>
        <w:rPr>
          <w:spacing w:val="-3"/>
        </w:rPr>
        <w:t xml:space="preserve"> </w:t>
      </w:r>
      <w:r>
        <w:t>the</w:t>
      </w:r>
      <w:r>
        <w:rPr>
          <w:spacing w:val="-3"/>
        </w:rPr>
        <w:t xml:space="preserve"> </w:t>
      </w:r>
      <w:r>
        <w:t>Buyer</w:t>
      </w:r>
      <w:r>
        <w:rPr>
          <w:spacing w:val="-3"/>
        </w:rPr>
        <w:t xml:space="preserve"> </w:t>
      </w:r>
      <w:r>
        <w:t>to</w:t>
      </w:r>
      <w:r>
        <w:rPr>
          <w:spacing w:val="-3"/>
        </w:rPr>
        <w:t xml:space="preserve"> </w:t>
      </w:r>
      <w:r>
        <w:t>inspect</w:t>
      </w:r>
      <w:r>
        <w:rPr>
          <w:spacing w:val="-5"/>
        </w:rPr>
        <w:t xml:space="preserve"> </w:t>
      </w:r>
      <w:r>
        <w:t>at</w:t>
      </w:r>
      <w:r>
        <w:rPr>
          <w:spacing w:val="-5"/>
        </w:rPr>
        <w:t xml:space="preserve"> </w:t>
      </w:r>
      <w:r>
        <w:t>any</w:t>
      </w:r>
      <w:r>
        <w:rPr>
          <w:spacing w:val="-3"/>
        </w:rPr>
        <w:t xml:space="preserve"> </w:t>
      </w:r>
      <w:r>
        <w:t>time</w:t>
      </w:r>
      <w:r>
        <w:rPr>
          <w:spacing w:val="-3"/>
        </w:rPr>
        <w:t xml:space="preserve"> </w:t>
      </w:r>
      <w:r>
        <w:t>within</w:t>
      </w:r>
      <w:r>
        <w:rPr>
          <w:spacing w:val="-3"/>
        </w:rPr>
        <w:t xml:space="preserve"> </w:t>
      </w:r>
      <w:r>
        <w:t>working</w:t>
      </w:r>
      <w:r>
        <w:rPr>
          <w:spacing w:val="-5"/>
        </w:rPr>
        <w:t xml:space="preserve"> </w:t>
      </w:r>
      <w:r>
        <w:t>hours the accounts and records which the Supplier is required to keep.</w:t>
      </w:r>
    </w:p>
    <w:p w14:paraId="5AA27E62" w14:textId="77777777" w:rsidR="00000000" w:rsidRDefault="00000000">
      <w:pPr>
        <w:pStyle w:val="ListParagraph"/>
        <w:numPr>
          <w:ilvl w:val="1"/>
          <w:numId w:val="5"/>
        </w:numPr>
        <w:tabs>
          <w:tab w:val="left" w:pos="1036"/>
        </w:tabs>
        <w:kinsoku w:val="0"/>
        <w:overflowPunct w:val="0"/>
        <w:spacing w:before="120"/>
        <w:ind w:right="173" w:hanging="576"/>
      </w:pPr>
      <w:r>
        <w:t>The Supplier shall document and update the risks and issues identified under</w:t>
      </w:r>
      <w:r>
        <w:rPr>
          <w:spacing w:val="-3"/>
        </w:rPr>
        <w:t xml:space="preserve"> </w:t>
      </w:r>
      <w:r>
        <w:t>the</w:t>
      </w:r>
      <w:r>
        <w:rPr>
          <w:spacing w:val="-5"/>
        </w:rPr>
        <w:t xml:space="preserve"> </w:t>
      </w:r>
      <w:r>
        <w:t>processes</w:t>
      </w:r>
      <w:r>
        <w:rPr>
          <w:spacing w:val="-3"/>
        </w:rPr>
        <w:t xml:space="preserve"> </w:t>
      </w:r>
      <w:r>
        <w:t>set</w:t>
      </w:r>
      <w:r>
        <w:rPr>
          <w:spacing w:val="-3"/>
        </w:rPr>
        <w:t xml:space="preserve"> </w:t>
      </w:r>
      <w:r>
        <w:t>out</w:t>
      </w:r>
      <w:r>
        <w:rPr>
          <w:spacing w:val="-3"/>
        </w:rPr>
        <w:t xml:space="preserve"> </w:t>
      </w:r>
      <w:r>
        <w:t>in</w:t>
      </w:r>
      <w:r>
        <w:rPr>
          <w:spacing w:val="-5"/>
        </w:rPr>
        <w:t xml:space="preserve"> </w:t>
      </w:r>
      <w:r>
        <w:t xml:space="preserve">Paragraphs </w:t>
      </w:r>
      <w:hyperlink w:anchor="bookmark0" w:history="1">
        <w:r>
          <w:t>4.1</w:t>
        </w:r>
      </w:hyperlink>
      <w:r>
        <w:rPr>
          <w:spacing w:val="-2"/>
        </w:rPr>
        <w:t xml:space="preserve"> </w:t>
      </w:r>
      <w:r>
        <w:t>and</w:t>
      </w:r>
      <w:r>
        <w:rPr>
          <w:spacing w:val="-2"/>
        </w:rPr>
        <w:t xml:space="preserve"> </w:t>
      </w:r>
      <w:hyperlink w:anchor="bookmark1" w:history="1">
        <w:r>
          <w:t>4.2</w:t>
        </w:r>
      </w:hyperlink>
      <w:r>
        <w:rPr>
          <w:spacing w:val="-1"/>
        </w:rPr>
        <w:t xml:space="preserve"> </w:t>
      </w:r>
      <w:r>
        <w:t>in</w:t>
      </w:r>
      <w:r>
        <w:rPr>
          <w:spacing w:val="-5"/>
        </w:rPr>
        <w:t xml:space="preserve"> </w:t>
      </w:r>
      <w:r>
        <w:t>a</w:t>
      </w:r>
      <w:r>
        <w:rPr>
          <w:spacing w:val="-2"/>
        </w:rPr>
        <w:t xml:space="preserve"> </w:t>
      </w:r>
      <w:r>
        <w:t>risk</w:t>
      </w:r>
      <w:r>
        <w:rPr>
          <w:spacing w:val="-3"/>
        </w:rPr>
        <w:t xml:space="preserve"> </w:t>
      </w:r>
      <w:r>
        <w:t>register</w:t>
      </w:r>
      <w:r>
        <w:rPr>
          <w:spacing w:val="-3"/>
        </w:rPr>
        <w:t xml:space="preserve"> </w:t>
      </w:r>
      <w:r>
        <w:t>(the "</w:t>
      </w:r>
      <w:r>
        <w:rPr>
          <w:b/>
          <w:bCs/>
        </w:rPr>
        <w:t>Operational Risk Register</w:t>
      </w:r>
      <w:r>
        <w:t>").</w:t>
      </w:r>
      <w:r>
        <w:rPr>
          <w:spacing w:val="40"/>
        </w:rPr>
        <w:t xml:space="preserve"> </w:t>
      </w:r>
      <w:r>
        <w:t>The Supplier shall keep the Operational Risk Register up to date and shall submit it for review to the appropriate Board(s). The Operational Risk Register shall be updated by the Supplier and submitted for review to the appropriate Boards.</w:t>
      </w:r>
    </w:p>
    <w:p w14:paraId="26D76A7E" w14:textId="77777777" w:rsidR="00000000" w:rsidRDefault="00000000">
      <w:pPr>
        <w:pStyle w:val="ListParagraph"/>
        <w:numPr>
          <w:ilvl w:val="1"/>
          <w:numId w:val="5"/>
        </w:numPr>
        <w:tabs>
          <w:tab w:val="left" w:pos="1036"/>
        </w:tabs>
        <w:kinsoku w:val="0"/>
        <w:overflowPunct w:val="0"/>
        <w:spacing w:before="120"/>
        <w:ind w:right="155" w:hanging="576"/>
      </w:pPr>
      <w:r>
        <w:t>When</w:t>
      </w:r>
      <w:r>
        <w:rPr>
          <w:spacing w:val="-4"/>
        </w:rPr>
        <w:t xml:space="preserve"> </w:t>
      </w:r>
      <w:r>
        <w:t>documenting</w:t>
      </w:r>
      <w:r>
        <w:rPr>
          <w:spacing w:val="-6"/>
        </w:rPr>
        <w:t xml:space="preserve"> </w:t>
      </w:r>
      <w:r>
        <w:t>risks</w:t>
      </w:r>
      <w:r>
        <w:rPr>
          <w:spacing w:val="-4"/>
        </w:rPr>
        <w:t xml:space="preserve"> </w:t>
      </w:r>
      <w:r>
        <w:t>in</w:t>
      </w:r>
      <w:r>
        <w:rPr>
          <w:spacing w:val="-4"/>
        </w:rPr>
        <w:t xml:space="preserve"> </w:t>
      </w:r>
      <w:r>
        <w:t>the</w:t>
      </w:r>
      <w:r>
        <w:rPr>
          <w:spacing w:val="-4"/>
        </w:rPr>
        <w:t xml:space="preserve"> </w:t>
      </w:r>
      <w:r>
        <w:t>Operational</w:t>
      </w:r>
      <w:r>
        <w:rPr>
          <w:spacing w:val="-4"/>
        </w:rPr>
        <w:t xml:space="preserve"> </w:t>
      </w:r>
      <w:r>
        <w:t>Risk</w:t>
      </w:r>
      <w:r>
        <w:rPr>
          <w:spacing w:val="-4"/>
        </w:rPr>
        <w:t xml:space="preserve"> </w:t>
      </w:r>
      <w:r>
        <w:t>Register,</w:t>
      </w:r>
      <w:r>
        <w:rPr>
          <w:spacing w:val="-4"/>
        </w:rPr>
        <w:t xml:space="preserve"> </w:t>
      </w:r>
      <w:r>
        <w:t>the</w:t>
      </w:r>
      <w:r>
        <w:rPr>
          <w:spacing w:val="-6"/>
        </w:rPr>
        <w:t xml:space="preserve"> </w:t>
      </w:r>
      <w:r>
        <w:t>Supplier</w:t>
      </w:r>
      <w:r>
        <w:rPr>
          <w:spacing w:val="-4"/>
        </w:rPr>
        <w:t xml:space="preserve"> </w:t>
      </w:r>
      <w:r>
        <w:t>shall include the financial impact (if any) associated with such risks as applicable</w:t>
      </w:r>
    </w:p>
    <w:p w14:paraId="311D250A" w14:textId="77777777" w:rsidR="00000000" w:rsidRDefault="00000000">
      <w:pPr>
        <w:pStyle w:val="BodyText"/>
        <w:kinsoku w:val="0"/>
        <w:overflowPunct w:val="0"/>
        <w:rPr>
          <w:sz w:val="20"/>
          <w:szCs w:val="20"/>
        </w:rPr>
      </w:pPr>
    </w:p>
    <w:p w14:paraId="4622AC20" w14:textId="77777777" w:rsidR="00000000" w:rsidRDefault="00000000">
      <w:pPr>
        <w:pStyle w:val="BodyText"/>
        <w:kinsoku w:val="0"/>
        <w:overflowPunct w:val="0"/>
        <w:rPr>
          <w:sz w:val="20"/>
          <w:szCs w:val="20"/>
        </w:rPr>
      </w:pPr>
    </w:p>
    <w:p w14:paraId="3B322A02" w14:textId="77777777" w:rsidR="00000000" w:rsidRDefault="00000000">
      <w:pPr>
        <w:pStyle w:val="BodyText"/>
        <w:kinsoku w:val="0"/>
        <w:overflowPunct w:val="0"/>
        <w:rPr>
          <w:sz w:val="20"/>
          <w:szCs w:val="20"/>
        </w:rPr>
      </w:pPr>
    </w:p>
    <w:p w14:paraId="0E82552A" w14:textId="77777777" w:rsidR="00000000" w:rsidRDefault="00000000">
      <w:pPr>
        <w:pStyle w:val="BodyText"/>
        <w:kinsoku w:val="0"/>
        <w:overflowPunct w:val="0"/>
        <w:rPr>
          <w:sz w:val="20"/>
          <w:szCs w:val="20"/>
        </w:rPr>
      </w:pPr>
    </w:p>
    <w:p w14:paraId="3909D5D8" w14:textId="77777777" w:rsidR="00000000" w:rsidRDefault="00000000">
      <w:pPr>
        <w:pStyle w:val="BodyText"/>
        <w:kinsoku w:val="0"/>
        <w:overflowPunct w:val="0"/>
        <w:spacing w:before="16"/>
        <w:rPr>
          <w:sz w:val="20"/>
          <w:szCs w:val="20"/>
        </w:rPr>
      </w:pPr>
    </w:p>
    <w:p w14:paraId="495D920A" w14:textId="77777777" w:rsidR="00000000" w:rsidRDefault="00000000">
      <w:pPr>
        <w:pStyle w:val="BodyText"/>
        <w:kinsoku w:val="0"/>
        <w:overflowPunct w:val="0"/>
        <w:spacing w:before="1"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25B869EB" w14:textId="77777777" w:rsidR="00000000" w:rsidRDefault="00000000">
      <w:pPr>
        <w:pStyle w:val="BodyText"/>
        <w:kinsoku w:val="0"/>
        <w:overflowPunct w:val="0"/>
        <w:spacing w:line="229" w:lineRule="exact"/>
        <w:ind w:left="9018"/>
        <w:rPr>
          <w:spacing w:val="-10"/>
          <w:sz w:val="20"/>
          <w:szCs w:val="20"/>
        </w:rPr>
      </w:pPr>
      <w:r>
        <w:rPr>
          <w:spacing w:val="-10"/>
          <w:sz w:val="20"/>
          <w:szCs w:val="20"/>
        </w:rPr>
        <w:t>2</w:t>
      </w:r>
    </w:p>
    <w:p w14:paraId="2EC41F82"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34F98E7A" w14:textId="77777777" w:rsidR="00000000" w:rsidRDefault="00000000">
      <w:pPr>
        <w:pStyle w:val="Heading2"/>
        <w:numPr>
          <w:ilvl w:val="0"/>
          <w:numId w:val="5"/>
        </w:numPr>
        <w:tabs>
          <w:tab w:val="left" w:pos="741"/>
        </w:tabs>
        <w:kinsoku w:val="0"/>
        <w:overflowPunct w:val="0"/>
        <w:spacing w:before="82"/>
        <w:ind w:left="741" w:hanging="358"/>
        <w:rPr>
          <w:spacing w:val="-2"/>
        </w:rPr>
      </w:pPr>
      <w:r>
        <w:lastRenderedPageBreak/>
        <w:t>MANAGEMENT</w:t>
      </w:r>
      <w:r>
        <w:rPr>
          <w:spacing w:val="-2"/>
        </w:rPr>
        <w:t xml:space="preserve"> </w:t>
      </w:r>
      <w:r>
        <w:t>OF</w:t>
      </w:r>
      <w:r>
        <w:rPr>
          <w:spacing w:val="-5"/>
        </w:rPr>
        <w:t xml:space="preserve"> </w:t>
      </w:r>
      <w:r>
        <w:t>THE</w:t>
      </w:r>
      <w:r>
        <w:rPr>
          <w:spacing w:val="-3"/>
        </w:rPr>
        <w:t xml:space="preserve"> </w:t>
      </w:r>
      <w:r>
        <w:rPr>
          <w:spacing w:val="-2"/>
        </w:rPr>
        <w:t>SERVICES</w:t>
      </w:r>
    </w:p>
    <w:p w14:paraId="64DBA666" w14:textId="77777777" w:rsidR="00000000" w:rsidRDefault="00000000">
      <w:pPr>
        <w:pStyle w:val="ListParagraph"/>
        <w:numPr>
          <w:ilvl w:val="1"/>
          <w:numId w:val="5"/>
        </w:numPr>
        <w:tabs>
          <w:tab w:val="left" w:pos="1036"/>
        </w:tabs>
        <w:kinsoku w:val="0"/>
        <w:overflowPunct w:val="0"/>
        <w:ind w:right="278" w:hanging="576"/>
      </w:pPr>
      <w:r>
        <w:t>This</w:t>
      </w:r>
      <w:r>
        <w:rPr>
          <w:spacing w:val="-3"/>
        </w:rPr>
        <w:t xml:space="preserve"> </w:t>
      </w:r>
      <w:r>
        <w:t>Schedule</w:t>
      </w:r>
      <w:r>
        <w:rPr>
          <w:spacing w:val="-3"/>
        </w:rPr>
        <w:t xml:space="preserve"> </w:t>
      </w:r>
      <w:r>
        <w:t>details</w:t>
      </w:r>
      <w:r>
        <w:rPr>
          <w:spacing w:val="-2"/>
        </w:rPr>
        <w:t xml:space="preserve"> </w:t>
      </w:r>
      <w:r>
        <w:t>the</w:t>
      </w:r>
      <w:r>
        <w:rPr>
          <w:spacing w:val="-3"/>
        </w:rPr>
        <w:t xml:space="preserve"> </w:t>
      </w:r>
      <w:r>
        <w:t>governance</w:t>
      </w:r>
      <w:r>
        <w:rPr>
          <w:spacing w:val="-5"/>
        </w:rPr>
        <w:t xml:space="preserve"> </w:t>
      </w:r>
      <w:r>
        <w:t>arrangements</w:t>
      </w:r>
      <w:r>
        <w:rPr>
          <w:spacing w:val="-5"/>
        </w:rPr>
        <w:t xml:space="preserve"> </w:t>
      </w:r>
      <w:r>
        <w:t>applicable</w:t>
      </w:r>
      <w:r>
        <w:rPr>
          <w:spacing w:val="-3"/>
        </w:rPr>
        <w:t xml:space="preserve"> </w:t>
      </w:r>
      <w:r>
        <w:t>to</w:t>
      </w:r>
      <w:r>
        <w:rPr>
          <w:spacing w:val="-3"/>
        </w:rPr>
        <w:t xml:space="preserve"> </w:t>
      </w:r>
      <w:r>
        <w:t>the</w:t>
      </w:r>
      <w:r>
        <w:rPr>
          <w:spacing w:val="-3"/>
        </w:rPr>
        <w:t xml:space="preserve"> </w:t>
      </w:r>
      <w:r>
        <w:t>Call- Off Contract.</w:t>
      </w:r>
    </w:p>
    <w:p w14:paraId="598B8D37" w14:textId="77777777" w:rsidR="00000000" w:rsidRDefault="00000000">
      <w:pPr>
        <w:pStyle w:val="ListParagraph"/>
        <w:numPr>
          <w:ilvl w:val="1"/>
          <w:numId w:val="5"/>
        </w:numPr>
        <w:tabs>
          <w:tab w:val="left" w:pos="1036"/>
        </w:tabs>
        <w:kinsoku w:val="0"/>
        <w:overflowPunct w:val="0"/>
        <w:spacing w:before="120"/>
        <w:ind w:right="567" w:hanging="576"/>
        <w:rPr>
          <w:spacing w:val="-2"/>
        </w:rPr>
      </w:pPr>
      <w:r>
        <w:t>The</w:t>
      </w:r>
      <w:r>
        <w:rPr>
          <w:spacing w:val="-5"/>
        </w:rPr>
        <w:t xml:space="preserve"> </w:t>
      </w:r>
      <w:r>
        <w:t>Supplier</w:t>
      </w:r>
      <w:r>
        <w:rPr>
          <w:spacing w:val="-5"/>
        </w:rPr>
        <w:t xml:space="preserve"> </w:t>
      </w:r>
      <w:r>
        <w:t>shall</w:t>
      </w:r>
      <w:r>
        <w:rPr>
          <w:spacing w:val="-6"/>
        </w:rPr>
        <w:t xml:space="preserve"> </w:t>
      </w:r>
      <w:r>
        <w:t>ensure</w:t>
      </w:r>
      <w:r>
        <w:rPr>
          <w:spacing w:val="-5"/>
        </w:rPr>
        <w:t xml:space="preserve"> </w:t>
      </w:r>
      <w:r>
        <w:t>that</w:t>
      </w:r>
      <w:r>
        <w:rPr>
          <w:spacing w:val="-5"/>
        </w:rPr>
        <w:t xml:space="preserve"> </w:t>
      </w:r>
      <w:r>
        <w:t>appropriately</w:t>
      </w:r>
      <w:r>
        <w:rPr>
          <w:spacing w:val="-5"/>
        </w:rPr>
        <w:t xml:space="preserve"> </w:t>
      </w:r>
      <w:r>
        <w:t>senior,</w:t>
      </w:r>
      <w:r>
        <w:rPr>
          <w:spacing w:val="-5"/>
        </w:rPr>
        <w:t xml:space="preserve"> </w:t>
      </w:r>
      <w:r>
        <w:t>authorised,</w:t>
      </w:r>
      <w:r>
        <w:rPr>
          <w:spacing w:val="-7"/>
        </w:rPr>
        <w:t xml:space="preserve"> </w:t>
      </w:r>
      <w:r>
        <w:t xml:space="preserve">qualified and experienced Supplier Staff attend the Single Supplier Boards in accordance with the frequency set out Annex </w:t>
      </w:r>
      <w:hyperlink w:anchor="bookmark13" w:history="1">
        <w:r>
          <w:t>1</w:t>
        </w:r>
      </w:hyperlink>
      <w:r>
        <w:t xml:space="preserve"> and the Multi-Supplier </w:t>
      </w:r>
      <w:r>
        <w:rPr>
          <w:spacing w:val="-2"/>
        </w:rPr>
        <w:t>Boards.</w:t>
      </w:r>
    </w:p>
    <w:p w14:paraId="59B561FA" w14:textId="77777777" w:rsidR="00000000" w:rsidRDefault="00000000">
      <w:pPr>
        <w:pStyle w:val="ListParagraph"/>
        <w:numPr>
          <w:ilvl w:val="1"/>
          <w:numId w:val="5"/>
        </w:numPr>
        <w:tabs>
          <w:tab w:val="left" w:pos="1036"/>
        </w:tabs>
        <w:kinsoku w:val="0"/>
        <w:overflowPunct w:val="0"/>
        <w:spacing w:before="118"/>
        <w:ind w:right="206" w:hanging="576"/>
      </w:pPr>
      <w:r>
        <w:t>This Schedule sets out the process for how matters are proposed, discussed,</w:t>
      </w:r>
      <w:r>
        <w:rPr>
          <w:spacing w:val="-2"/>
        </w:rPr>
        <w:t xml:space="preserve"> </w:t>
      </w:r>
      <w:r>
        <w:t>and</w:t>
      </w:r>
      <w:r>
        <w:rPr>
          <w:spacing w:val="-3"/>
        </w:rPr>
        <w:t xml:space="preserve"> </w:t>
      </w:r>
      <w:r>
        <w:t>agreed</w:t>
      </w:r>
      <w:r>
        <w:rPr>
          <w:spacing w:val="-5"/>
        </w:rPr>
        <w:t xml:space="preserve"> </w:t>
      </w:r>
      <w:r>
        <w:t>at</w:t>
      </w:r>
      <w:r>
        <w:rPr>
          <w:spacing w:val="-3"/>
        </w:rPr>
        <w:t xml:space="preserve"> </w:t>
      </w:r>
      <w:r>
        <w:t>the</w:t>
      </w:r>
      <w:r>
        <w:rPr>
          <w:spacing w:val="-5"/>
        </w:rPr>
        <w:t xml:space="preserve"> </w:t>
      </w:r>
      <w:r>
        <w:t>Boards</w:t>
      </w:r>
      <w:r>
        <w:rPr>
          <w:spacing w:val="-6"/>
        </w:rPr>
        <w:t xml:space="preserve"> </w:t>
      </w:r>
      <w:r>
        <w:t>by</w:t>
      </w:r>
      <w:r>
        <w:rPr>
          <w:spacing w:val="-3"/>
        </w:rPr>
        <w:t xml:space="preserve"> </w:t>
      </w:r>
      <w:r>
        <w:t>seeking</w:t>
      </w:r>
      <w:r>
        <w:rPr>
          <w:spacing w:val="-3"/>
        </w:rPr>
        <w:t xml:space="preserve"> </w:t>
      </w:r>
      <w:r>
        <w:t>to</w:t>
      </w:r>
      <w:r>
        <w:rPr>
          <w:spacing w:val="-3"/>
        </w:rPr>
        <w:t xml:space="preserve"> </w:t>
      </w:r>
      <w:r>
        <w:t>ensure</w:t>
      </w:r>
      <w:r>
        <w:rPr>
          <w:spacing w:val="-3"/>
        </w:rPr>
        <w:t xml:space="preserve"> </w:t>
      </w:r>
      <w:r>
        <w:t>that</w:t>
      </w:r>
      <w:r>
        <w:rPr>
          <w:spacing w:val="-5"/>
        </w:rPr>
        <w:t xml:space="preserve"> </w:t>
      </w:r>
      <w:r>
        <w:t>the</w:t>
      </w:r>
      <w:r>
        <w:rPr>
          <w:spacing w:val="-3"/>
        </w:rPr>
        <w:t xml:space="preserve"> </w:t>
      </w:r>
      <w:r>
        <w:t>Supplier has</w:t>
      </w:r>
      <w:r>
        <w:rPr>
          <w:spacing w:val="-1"/>
        </w:rPr>
        <w:t xml:space="preserve"> </w:t>
      </w:r>
      <w:r>
        <w:t>clear</w:t>
      </w:r>
      <w:r>
        <w:rPr>
          <w:spacing w:val="-1"/>
        </w:rPr>
        <w:t xml:space="preserve"> </w:t>
      </w:r>
      <w:r>
        <w:t>management</w:t>
      </w:r>
      <w:r>
        <w:rPr>
          <w:spacing w:val="-3"/>
        </w:rPr>
        <w:t xml:space="preserve"> </w:t>
      </w:r>
      <w:r>
        <w:t>responsibilities</w:t>
      </w:r>
      <w:r>
        <w:rPr>
          <w:spacing w:val="-1"/>
        </w:rPr>
        <w:t xml:space="preserve"> </w:t>
      </w:r>
      <w:r>
        <w:t>in</w:t>
      </w:r>
      <w:r>
        <w:rPr>
          <w:spacing w:val="-1"/>
        </w:rPr>
        <w:t xml:space="preserve"> </w:t>
      </w:r>
      <w:r>
        <w:t>respect</w:t>
      </w:r>
      <w:r>
        <w:rPr>
          <w:spacing w:val="-1"/>
        </w:rPr>
        <w:t xml:space="preserve"> </w:t>
      </w:r>
      <w:r>
        <w:t>of</w:t>
      </w:r>
      <w:r>
        <w:rPr>
          <w:spacing w:val="-3"/>
        </w:rPr>
        <w:t xml:space="preserve"> </w:t>
      </w:r>
      <w:r>
        <w:t>the</w:t>
      </w:r>
      <w:r>
        <w:rPr>
          <w:spacing w:val="-1"/>
        </w:rPr>
        <w:t xml:space="preserve"> </w:t>
      </w:r>
      <w:r>
        <w:t>effective</w:t>
      </w:r>
      <w:r>
        <w:rPr>
          <w:spacing w:val="-3"/>
        </w:rPr>
        <w:t xml:space="preserve"> </w:t>
      </w:r>
      <w:r>
        <w:t>delivery</w:t>
      </w:r>
      <w:r>
        <w:rPr>
          <w:spacing w:val="-1"/>
        </w:rPr>
        <w:t xml:space="preserve"> </w:t>
      </w:r>
      <w:r>
        <w:t>of the Services, and that the Parties have a clear understanding on how matters that remain unresolved at a particular governance forum can be escalated. The Supplier Management Board sets out the Parties management responsibilities.</w:t>
      </w:r>
    </w:p>
    <w:p w14:paraId="1E7C9C59" w14:textId="77777777" w:rsidR="00000000" w:rsidRDefault="00000000">
      <w:pPr>
        <w:pStyle w:val="Heading2"/>
        <w:numPr>
          <w:ilvl w:val="0"/>
          <w:numId w:val="5"/>
        </w:numPr>
        <w:tabs>
          <w:tab w:val="left" w:pos="741"/>
        </w:tabs>
        <w:kinsoku w:val="0"/>
        <w:overflowPunct w:val="0"/>
        <w:spacing w:before="120"/>
        <w:ind w:left="741" w:hanging="358"/>
        <w:rPr>
          <w:spacing w:val="-2"/>
        </w:rPr>
      </w:pPr>
      <w:bookmarkStart w:id="2" w:name="_bookmark2"/>
      <w:bookmarkEnd w:id="2"/>
      <w:r>
        <w:rPr>
          <w:spacing w:val="-2"/>
        </w:rPr>
        <w:t>BOARDS</w:t>
      </w:r>
    </w:p>
    <w:p w14:paraId="2D86C4B8" w14:textId="77777777" w:rsidR="00000000" w:rsidRDefault="00000000">
      <w:pPr>
        <w:pStyle w:val="ListParagraph"/>
        <w:numPr>
          <w:ilvl w:val="1"/>
          <w:numId w:val="5"/>
        </w:numPr>
        <w:tabs>
          <w:tab w:val="left" w:pos="1036"/>
        </w:tabs>
        <w:kinsoku w:val="0"/>
        <w:overflowPunct w:val="0"/>
        <w:ind w:right="150" w:hanging="576"/>
      </w:pPr>
      <w:r>
        <w:t>The Boards shall be established by the Buyer for the purposes of this Call- Off</w:t>
      </w:r>
      <w:r>
        <w:rPr>
          <w:spacing w:val="-3"/>
        </w:rPr>
        <w:t xml:space="preserve"> </w:t>
      </w:r>
      <w:r>
        <w:t>Contract</w:t>
      </w:r>
      <w:r>
        <w:rPr>
          <w:spacing w:val="-3"/>
        </w:rPr>
        <w:t xml:space="preserve"> </w:t>
      </w:r>
      <w:r>
        <w:t>on</w:t>
      </w:r>
      <w:r>
        <w:rPr>
          <w:spacing w:val="-3"/>
        </w:rPr>
        <w:t xml:space="preserve"> </w:t>
      </w:r>
      <w:r>
        <w:t>which</w:t>
      </w:r>
      <w:r>
        <w:rPr>
          <w:spacing w:val="-7"/>
        </w:rPr>
        <w:t xml:space="preserve"> </w:t>
      </w:r>
      <w:r>
        <w:t>both</w:t>
      </w:r>
      <w:r>
        <w:rPr>
          <w:spacing w:val="-4"/>
        </w:rPr>
        <w:t xml:space="preserve"> </w:t>
      </w:r>
      <w:r>
        <w:t>the</w:t>
      </w:r>
      <w:r>
        <w:rPr>
          <w:spacing w:val="-3"/>
        </w:rPr>
        <w:t xml:space="preserve"> </w:t>
      </w:r>
      <w:r>
        <w:t>Supplier</w:t>
      </w:r>
      <w:r>
        <w:rPr>
          <w:spacing w:val="-3"/>
        </w:rPr>
        <w:t xml:space="preserve"> </w:t>
      </w:r>
      <w:r>
        <w:t>and</w:t>
      </w:r>
      <w:r>
        <w:rPr>
          <w:spacing w:val="-5"/>
        </w:rPr>
        <w:t xml:space="preserve"> </w:t>
      </w:r>
      <w:r>
        <w:t>the Buyer</w:t>
      </w:r>
      <w:r>
        <w:rPr>
          <w:spacing w:val="-3"/>
        </w:rPr>
        <w:t xml:space="preserve"> </w:t>
      </w:r>
      <w:r>
        <w:t>shall</w:t>
      </w:r>
      <w:r>
        <w:rPr>
          <w:spacing w:val="-4"/>
        </w:rPr>
        <w:t xml:space="preserve"> </w:t>
      </w:r>
      <w:r>
        <w:t>be</w:t>
      </w:r>
      <w:r>
        <w:rPr>
          <w:spacing w:val="-3"/>
        </w:rPr>
        <w:t xml:space="preserve"> </w:t>
      </w:r>
      <w:r>
        <w:t>represented.</w:t>
      </w:r>
    </w:p>
    <w:p w14:paraId="26359E23" w14:textId="77777777" w:rsidR="00000000" w:rsidRDefault="00000000">
      <w:pPr>
        <w:pStyle w:val="ListParagraph"/>
        <w:numPr>
          <w:ilvl w:val="1"/>
          <w:numId w:val="5"/>
        </w:numPr>
        <w:tabs>
          <w:tab w:val="left" w:pos="1036"/>
        </w:tabs>
        <w:kinsoku w:val="0"/>
        <w:overflowPunct w:val="0"/>
        <w:spacing w:before="120"/>
        <w:ind w:hanging="576"/>
        <w:rPr>
          <w:spacing w:val="-4"/>
        </w:rPr>
      </w:pPr>
      <w:r>
        <w:t>In</w:t>
      </w:r>
      <w:r>
        <w:rPr>
          <w:spacing w:val="-2"/>
        </w:rPr>
        <w:t xml:space="preserve"> </w:t>
      </w:r>
      <w:r>
        <w:t>relation</w:t>
      </w:r>
      <w:r>
        <w:rPr>
          <w:spacing w:val="-3"/>
        </w:rPr>
        <w:t xml:space="preserve"> </w:t>
      </w:r>
      <w:r>
        <w:t>to</w:t>
      </w:r>
      <w:r>
        <w:rPr>
          <w:spacing w:val="-2"/>
        </w:rPr>
        <w:t xml:space="preserve"> </w:t>
      </w:r>
      <w:r>
        <w:t>each</w:t>
      </w:r>
      <w:r>
        <w:rPr>
          <w:spacing w:val="-3"/>
        </w:rPr>
        <w:t xml:space="preserve"> </w:t>
      </w:r>
      <w:r>
        <w:t>Board,</w:t>
      </w:r>
      <w:r>
        <w:rPr>
          <w:spacing w:val="-1"/>
        </w:rPr>
        <w:t xml:space="preserve"> </w:t>
      </w:r>
      <w:r>
        <w:rPr>
          <w:spacing w:val="-4"/>
        </w:rPr>
        <w:t>the:</w:t>
      </w:r>
    </w:p>
    <w:p w14:paraId="72006FA4" w14:textId="77777777" w:rsidR="00000000" w:rsidRDefault="00000000">
      <w:pPr>
        <w:pStyle w:val="ListParagraph"/>
        <w:numPr>
          <w:ilvl w:val="2"/>
          <w:numId w:val="5"/>
        </w:numPr>
        <w:tabs>
          <w:tab w:val="left" w:pos="2080"/>
        </w:tabs>
        <w:kinsoku w:val="0"/>
        <w:overflowPunct w:val="0"/>
        <w:spacing w:before="120"/>
        <w:rPr>
          <w:spacing w:val="-2"/>
        </w:rPr>
      </w:pPr>
      <w:r>
        <w:t>Buyer</w:t>
      </w:r>
      <w:r>
        <w:rPr>
          <w:spacing w:val="-2"/>
        </w:rPr>
        <w:t xml:space="preserve"> </w:t>
      </w:r>
      <w:r>
        <w:t>Board</w:t>
      </w:r>
      <w:r>
        <w:rPr>
          <w:spacing w:val="-1"/>
        </w:rPr>
        <w:t xml:space="preserve"> </w:t>
      </w:r>
      <w:proofErr w:type="gramStart"/>
      <w:r>
        <w:rPr>
          <w:spacing w:val="-2"/>
        </w:rPr>
        <w:t>Members;</w:t>
      </w:r>
      <w:proofErr w:type="gramEnd"/>
    </w:p>
    <w:p w14:paraId="15C7D8FF" w14:textId="77777777" w:rsidR="00000000" w:rsidRDefault="00000000">
      <w:pPr>
        <w:pStyle w:val="ListParagraph"/>
        <w:numPr>
          <w:ilvl w:val="2"/>
          <w:numId w:val="5"/>
        </w:numPr>
        <w:tabs>
          <w:tab w:val="left" w:pos="2080"/>
        </w:tabs>
        <w:kinsoku w:val="0"/>
        <w:overflowPunct w:val="0"/>
        <w:spacing w:before="241"/>
        <w:rPr>
          <w:spacing w:val="-2"/>
        </w:rPr>
      </w:pPr>
      <w:r>
        <w:t>Supplier</w:t>
      </w:r>
      <w:r>
        <w:rPr>
          <w:spacing w:val="-5"/>
        </w:rPr>
        <w:t xml:space="preserve"> </w:t>
      </w:r>
      <w:r>
        <w:t>Board</w:t>
      </w:r>
      <w:r>
        <w:rPr>
          <w:spacing w:val="-4"/>
        </w:rPr>
        <w:t xml:space="preserve"> </w:t>
      </w:r>
      <w:proofErr w:type="gramStart"/>
      <w:r>
        <w:rPr>
          <w:spacing w:val="-2"/>
        </w:rPr>
        <w:t>Members;</w:t>
      </w:r>
      <w:proofErr w:type="gramEnd"/>
    </w:p>
    <w:p w14:paraId="2EDC7033" w14:textId="77777777" w:rsidR="00000000" w:rsidRDefault="00000000">
      <w:pPr>
        <w:pStyle w:val="ListParagraph"/>
        <w:numPr>
          <w:ilvl w:val="2"/>
          <w:numId w:val="5"/>
        </w:numPr>
        <w:tabs>
          <w:tab w:val="left" w:pos="2080"/>
        </w:tabs>
        <w:kinsoku w:val="0"/>
        <w:overflowPunct w:val="0"/>
        <w:ind w:right="118"/>
      </w:pPr>
      <w:r>
        <w:t>frequency</w:t>
      </w:r>
      <w:r>
        <w:rPr>
          <w:spacing w:val="40"/>
        </w:rPr>
        <w:t xml:space="preserve"> </w:t>
      </w:r>
      <w:r>
        <w:t>that</w:t>
      </w:r>
      <w:r>
        <w:rPr>
          <w:spacing w:val="40"/>
        </w:rPr>
        <w:t xml:space="preserve"> </w:t>
      </w:r>
      <w:r>
        <w:t>the</w:t>
      </w:r>
      <w:r>
        <w:rPr>
          <w:spacing w:val="40"/>
        </w:rPr>
        <w:t xml:space="preserve"> </w:t>
      </w:r>
      <w:r>
        <w:t>Board</w:t>
      </w:r>
      <w:r>
        <w:rPr>
          <w:spacing w:val="40"/>
        </w:rPr>
        <w:t xml:space="preserve"> </w:t>
      </w:r>
      <w:r>
        <w:t>shall</w:t>
      </w:r>
      <w:r>
        <w:rPr>
          <w:spacing w:val="40"/>
        </w:rPr>
        <w:t xml:space="preserve"> </w:t>
      </w:r>
      <w:r>
        <w:t>meet</w:t>
      </w:r>
      <w:r>
        <w:rPr>
          <w:spacing w:val="40"/>
        </w:rPr>
        <w:t xml:space="preserve"> </w:t>
      </w:r>
      <w:r>
        <w:t>(unless</w:t>
      </w:r>
      <w:r>
        <w:rPr>
          <w:spacing w:val="40"/>
        </w:rPr>
        <w:t xml:space="preserve"> </w:t>
      </w:r>
      <w:r>
        <w:t>otherwise</w:t>
      </w:r>
      <w:r>
        <w:rPr>
          <w:spacing w:val="40"/>
        </w:rPr>
        <w:t xml:space="preserve"> </w:t>
      </w:r>
      <w:r>
        <w:t>agreed between the Parties</w:t>
      </w:r>
      <w:proofErr w:type="gramStart"/>
      <w:r>
        <w:t>);</w:t>
      </w:r>
      <w:proofErr w:type="gramEnd"/>
    </w:p>
    <w:p w14:paraId="59C92BE4" w14:textId="77777777" w:rsidR="00000000" w:rsidRDefault="00000000">
      <w:pPr>
        <w:pStyle w:val="ListParagraph"/>
        <w:numPr>
          <w:ilvl w:val="2"/>
          <w:numId w:val="5"/>
        </w:numPr>
        <w:tabs>
          <w:tab w:val="left" w:pos="2080"/>
        </w:tabs>
        <w:kinsoku w:val="0"/>
        <w:overflowPunct w:val="0"/>
        <w:rPr>
          <w:spacing w:val="-2"/>
        </w:rPr>
      </w:pPr>
      <w:r>
        <w:t>location</w:t>
      </w:r>
      <w:r>
        <w:rPr>
          <w:spacing w:val="-4"/>
        </w:rPr>
        <w:t xml:space="preserve"> </w:t>
      </w:r>
      <w:r>
        <w:t>of</w:t>
      </w:r>
      <w:r>
        <w:rPr>
          <w:spacing w:val="-3"/>
        </w:rPr>
        <w:t xml:space="preserve"> </w:t>
      </w:r>
      <w:r>
        <w:t>the</w:t>
      </w:r>
      <w:r>
        <w:rPr>
          <w:spacing w:val="-3"/>
        </w:rPr>
        <w:t xml:space="preserve"> </w:t>
      </w:r>
      <w:r>
        <w:t>Board's</w:t>
      </w:r>
      <w:r>
        <w:rPr>
          <w:spacing w:val="-3"/>
        </w:rPr>
        <w:t xml:space="preserve"> </w:t>
      </w:r>
      <w:proofErr w:type="gramStart"/>
      <w:r>
        <w:rPr>
          <w:spacing w:val="-2"/>
        </w:rPr>
        <w:t>meetings;</w:t>
      </w:r>
      <w:proofErr w:type="gramEnd"/>
    </w:p>
    <w:p w14:paraId="15A5C217" w14:textId="77777777" w:rsidR="00000000" w:rsidRDefault="00000000">
      <w:pPr>
        <w:pStyle w:val="ListParagraph"/>
        <w:numPr>
          <w:ilvl w:val="2"/>
          <w:numId w:val="5"/>
        </w:numPr>
        <w:tabs>
          <w:tab w:val="left" w:pos="2080"/>
        </w:tabs>
        <w:kinsoku w:val="0"/>
        <w:overflowPunct w:val="0"/>
        <w:rPr>
          <w:spacing w:val="-5"/>
        </w:rPr>
      </w:pPr>
      <w:r>
        <w:t>planned</w:t>
      </w:r>
      <w:r>
        <w:rPr>
          <w:spacing w:val="-3"/>
        </w:rPr>
        <w:t xml:space="preserve"> </w:t>
      </w:r>
      <w:r>
        <w:t>start</w:t>
      </w:r>
      <w:r>
        <w:rPr>
          <w:spacing w:val="-3"/>
        </w:rPr>
        <w:t xml:space="preserve"> </w:t>
      </w:r>
      <w:r>
        <w:t>date</w:t>
      </w:r>
      <w:r>
        <w:rPr>
          <w:spacing w:val="-3"/>
        </w:rPr>
        <w:t xml:space="preserve"> </w:t>
      </w:r>
      <w:r>
        <w:t>by</w:t>
      </w:r>
      <w:r>
        <w:rPr>
          <w:spacing w:val="-5"/>
        </w:rPr>
        <w:t xml:space="preserve"> </w:t>
      </w:r>
      <w:r>
        <w:t>which</w:t>
      </w:r>
      <w:r>
        <w:rPr>
          <w:spacing w:val="-3"/>
        </w:rPr>
        <w:t xml:space="preserve"> </w:t>
      </w:r>
      <w:r>
        <w:t>the</w:t>
      </w:r>
      <w:r>
        <w:rPr>
          <w:spacing w:val="-2"/>
        </w:rPr>
        <w:t xml:space="preserve"> </w:t>
      </w:r>
      <w:r>
        <w:t>Board</w:t>
      </w:r>
      <w:r>
        <w:rPr>
          <w:spacing w:val="-3"/>
        </w:rPr>
        <w:t xml:space="preserve"> </w:t>
      </w:r>
      <w:r>
        <w:t>shall</w:t>
      </w:r>
      <w:r>
        <w:rPr>
          <w:spacing w:val="-5"/>
        </w:rPr>
        <w:t xml:space="preserve"> </w:t>
      </w:r>
      <w:r>
        <w:t>be</w:t>
      </w:r>
      <w:r>
        <w:rPr>
          <w:spacing w:val="-3"/>
        </w:rPr>
        <w:t xml:space="preserve"> </w:t>
      </w:r>
      <w:r>
        <w:t>established;</w:t>
      </w:r>
      <w:r>
        <w:rPr>
          <w:spacing w:val="-4"/>
        </w:rPr>
        <w:t xml:space="preserve"> </w:t>
      </w:r>
      <w:r>
        <w:rPr>
          <w:spacing w:val="-5"/>
        </w:rPr>
        <w:t>and</w:t>
      </w:r>
    </w:p>
    <w:p w14:paraId="1313B44A" w14:textId="77777777" w:rsidR="00000000" w:rsidRDefault="00000000">
      <w:pPr>
        <w:pStyle w:val="ListParagraph"/>
        <w:numPr>
          <w:ilvl w:val="2"/>
          <w:numId w:val="5"/>
        </w:numPr>
        <w:tabs>
          <w:tab w:val="left" w:pos="2080"/>
        </w:tabs>
        <w:kinsoku w:val="0"/>
        <w:overflowPunct w:val="0"/>
        <w:rPr>
          <w:spacing w:val="-2"/>
        </w:rPr>
      </w:pPr>
      <w:r>
        <w:t>Other</w:t>
      </w:r>
      <w:r>
        <w:rPr>
          <w:spacing w:val="-3"/>
        </w:rPr>
        <w:t xml:space="preserve"> </w:t>
      </w:r>
      <w:r>
        <w:t>Supplier</w:t>
      </w:r>
      <w:r>
        <w:rPr>
          <w:spacing w:val="-2"/>
        </w:rPr>
        <w:t xml:space="preserve"> </w:t>
      </w:r>
      <w:r>
        <w:t>Board</w:t>
      </w:r>
      <w:r>
        <w:rPr>
          <w:spacing w:val="-5"/>
        </w:rPr>
        <w:t xml:space="preserve"> </w:t>
      </w:r>
      <w:r>
        <w:t>Members</w:t>
      </w:r>
      <w:r>
        <w:rPr>
          <w:spacing w:val="-2"/>
        </w:rPr>
        <w:t xml:space="preserve"> </w:t>
      </w:r>
      <w:r>
        <w:t>(if</w:t>
      </w:r>
      <w:r>
        <w:rPr>
          <w:spacing w:val="-2"/>
        </w:rPr>
        <w:t xml:space="preserve"> required),</w:t>
      </w:r>
    </w:p>
    <w:p w14:paraId="75F83CBE" w14:textId="77777777" w:rsidR="00000000" w:rsidRDefault="00000000">
      <w:pPr>
        <w:pStyle w:val="BodyText"/>
        <w:kinsoku w:val="0"/>
        <w:overflowPunct w:val="0"/>
        <w:spacing w:before="240"/>
        <w:ind w:left="1000"/>
        <w:rPr>
          <w:spacing w:val="-2"/>
        </w:rPr>
      </w:pPr>
      <w:r>
        <w:t>shall</w:t>
      </w:r>
      <w:r>
        <w:rPr>
          <w:spacing w:val="-5"/>
        </w:rPr>
        <w:t xml:space="preserve"> </w:t>
      </w:r>
      <w:r>
        <w:t>be</w:t>
      </w:r>
      <w:r>
        <w:rPr>
          <w:spacing w:val="-6"/>
        </w:rPr>
        <w:t xml:space="preserve"> </w:t>
      </w:r>
      <w:r>
        <w:t>as</w:t>
      </w:r>
      <w:r>
        <w:rPr>
          <w:spacing w:val="-5"/>
        </w:rPr>
        <w:t xml:space="preserve"> </w:t>
      </w:r>
      <w:r>
        <w:t>set</w:t>
      </w:r>
      <w:r>
        <w:rPr>
          <w:spacing w:val="-5"/>
        </w:rPr>
        <w:t xml:space="preserve"> </w:t>
      </w:r>
      <w:r>
        <w:t>out</w:t>
      </w:r>
      <w:r>
        <w:rPr>
          <w:spacing w:val="-5"/>
        </w:rPr>
        <w:t xml:space="preserve"> </w:t>
      </w:r>
      <w:r>
        <w:t>in</w:t>
      </w:r>
      <w:r>
        <w:rPr>
          <w:spacing w:val="-6"/>
        </w:rPr>
        <w:t xml:space="preserve"> </w:t>
      </w:r>
      <w:r>
        <w:t>Annex</w:t>
      </w:r>
      <w:r>
        <w:rPr>
          <w:spacing w:val="-5"/>
        </w:rPr>
        <w:t xml:space="preserve"> </w:t>
      </w:r>
      <w:hyperlink w:anchor="bookmark13" w:history="1">
        <w:r>
          <w:t>1</w:t>
        </w:r>
      </w:hyperlink>
      <w:r>
        <w:rPr>
          <w:spacing w:val="-4"/>
        </w:rPr>
        <w:t xml:space="preserve"> </w:t>
      </w:r>
      <w:r>
        <w:t>to</w:t>
      </w:r>
      <w:r>
        <w:rPr>
          <w:spacing w:val="-5"/>
        </w:rPr>
        <w:t xml:space="preserve"> </w:t>
      </w:r>
      <w:r>
        <w:t>this</w:t>
      </w:r>
      <w:r>
        <w:rPr>
          <w:spacing w:val="-7"/>
        </w:rPr>
        <w:t xml:space="preserve"> </w:t>
      </w:r>
      <w:r>
        <w:t>Schedule</w:t>
      </w:r>
      <w:r>
        <w:rPr>
          <w:spacing w:val="-5"/>
        </w:rPr>
        <w:t xml:space="preserve"> </w:t>
      </w:r>
      <w:r>
        <w:t>(in</w:t>
      </w:r>
      <w:r>
        <w:rPr>
          <w:spacing w:val="-5"/>
        </w:rPr>
        <w:t xml:space="preserve"> </w:t>
      </w:r>
      <w:r>
        <w:t>the</w:t>
      </w:r>
      <w:r>
        <w:rPr>
          <w:spacing w:val="-5"/>
        </w:rPr>
        <w:t xml:space="preserve"> </w:t>
      </w:r>
      <w:r>
        <w:t>case</w:t>
      </w:r>
      <w:r>
        <w:rPr>
          <w:spacing w:val="-5"/>
        </w:rPr>
        <w:t xml:space="preserve"> </w:t>
      </w:r>
      <w:r>
        <w:t>of</w:t>
      </w:r>
      <w:r>
        <w:rPr>
          <w:spacing w:val="-6"/>
        </w:rPr>
        <w:t xml:space="preserve"> </w:t>
      </w:r>
      <w:r>
        <w:t>Single</w:t>
      </w:r>
      <w:r>
        <w:rPr>
          <w:spacing w:val="-6"/>
        </w:rPr>
        <w:t xml:space="preserve"> </w:t>
      </w:r>
      <w:r>
        <w:t xml:space="preserve">Supplier </w:t>
      </w:r>
      <w:r>
        <w:rPr>
          <w:spacing w:val="-2"/>
        </w:rPr>
        <w:t>Boards).</w:t>
      </w:r>
    </w:p>
    <w:p w14:paraId="4F3F3843" w14:textId="77777777" w:rsidR="00000000" w:rsidRDefault="00000000">
      <w:pPr>
        <w:pStyle w:val="ListParagraph"/>
        <w:numPr>
          <w:ilvl w:val="1"/>
          <w:numId w:val="5"/>
        </w:numPr>
        <w:tabs>
          <w:tab w:val="left" w:pos="1036"/>
        </w:tabs>
        <w:kinsoku w:val="0"/>
        <w:overflowPunct w:val="0"/>
        <w:spacing w:before="241"/>
        <w:ind w:right="183" w:hanging="576"/>
      </w:pPr>
      <w:bookmarkStart w:id="3" w:name="_bookmark3"/>
      <w:bookmarkEnd w:id="3"/>
      <w:proofErr w:type="gramStart"/>
      <w:r>
        <w:t>In the event that</w:t>
      </w:r>
      <w:proofErr w:type="gramEnd"/>
      <w:r>
        <w:t xml:space="preserve"> either Party wishes to replace any of its appointed Board Members, that Party shall notify the other in</w:t>
      </w:r>
      <w:r>
        <w:rPr>
          <w:spacing w:val="-3"/>
        </w:rPr>
        <w:t xml:space="preserve"> </w:t>
      </w:r>
      <w:r>
        <w:t>writing of the</w:t>
      </w:r>
      <w:r>
        <w:rPr>
          <w:spacing w:val="-1"/>
        </w:rPr>
        <w:t xml:space="preserve"> </w:t>
      </w:r>
      <w:r>
        <w:t>proposed</w:t>
      </w:r>
      <w:r>
        <w:rPr>
          <w:spacing w:val="-1"/>
        </w:rPr>
        <w:t xml:space="preserve"> </w:t>
      </w:r>
      <w:r>
        <w:t>change for agreement by the other Party (such agreement not to be unreasonably withheld or delayed). Notwithstanding the foregoing it is intended that each Buyer</w:t>
      </w:r>
      <w:r>
        <w:rPr>
          <w:spacing w:val="-3"/>
        </w:rPr>
        <w:t xml:space="preserve"> </w:t>
      </w:r>
      <w:r>
        <w:t>Board</w:t>
      </w:r>
      <w:r>
        <w:rPr>
          <w:spacing w:val="-3"/>
        </w:rPr>
        <w:t xml:space="preserve"> </w:t>
      </w:r>
      <w:r>
        <w:t>Member</w:t>
      </w:r>
      <w:r>
        <w:rPr>
          <w:spacing w:val="-6"/>
        </w:rPr>
        <w:t xml:space="preserve"> </w:t>
      </w:r>
      <w:proofErr w:type="gramStart"/>
      <w:r>
        <w:t>has</w:t>
      </w:r>
      <w:r>
        <w:rPr>
          <w:spacing w:val="-3"/>
        </w:rPr>
        <w:t xml:space="preserve"> </w:t>
      </w:r>
      <w:r>
        <w:t>at</w:t>
      </w:r>
      <w:r>
        <w:rPr>
          <w:spacing w:val="-3"/>
        </w:rPr>
        <w:t xml:space="preserve"> </w:t>
      </w:r>
      <w:r>
        <w:t>all</w:t>
      </w:r>
      <w:r>
        <w:rPr>
          <w:spacing w:val="-4"/>
        </w:rPr>
        <w:t xml:space="preserve"> </w:t>
      </w:r>
      <w:r>
        <w:t>times</w:t>
      </w:r>
      <w:proofErr w:type="gramEnd"/>
      <w:r>
        <w:rPr>
          <w:spacing w:val="-5"/>
        </w:rPr>
        <w:t xml:space="preserve"> </w:t>
      </w:r>
      <w:r>
        <w:t>a</w:t>
      </w:r>
      <w:r>
        <w:rPr>
          <w:spacing w:val="-3"/>
        </w:rPr>
        <w:t xml:space="preserve"> </w:t>
      </w:r>
      <w:r>
        <w:t>counterpart</w:t>
      </w:r>
      <w:r>
        <w:rPr>
          <w:spacing w:val="-3"/>
        </w:rPr>
        <w:t xml:space="preserve"> </w:t>
      </w:r>
      <w:r>
        <w:t>Supplier</w:t>
      </w:r>
      <w:r>
        <w:rPr>
          <w:spacing w:val="-6"/>
        </w:rPr>
        <w:t xml:space="preserve"> </w:t>
      </w:r>
      <w:r>
        <w:t>Board</w:t>
      </w:r>
      <w:r>
        <w:rPr>
          <w:spacing w:val="-8"/>
        </w:rPr>
        <w:t xml:space="preserve"> </w:t>
      </w:r>
      <w:r>
        <w:t>Member of equivalent seniority and expertise.</w:t>
      </w:r>
    </w:p>
    <w:p w14:paraId="475E4A44" w14:textId="77777777" w:rsidR="00000000" w:rsidRDefault="00000000">
      <w:pPr>
        <w:pStyle w:val="ListParagraph"/>
        <w:numPr>
          <w:ilvl w:val="1"/>
          <w:numId w:val="5"/>
        </w:numPr>
        <w:tabs>
          <w:tab w:val="left" w:pos="1036"/>
        </w:tabs>
        <w:kinsoku w:val="0"/>
        <w:overflowPunct w:val="0"/>
        <w:spacing w:before="120"/>
        <w:ind w:right="408" w:hanging="576"/>
      </w:pPr>
      <w:r>
        <w:t>The Boards are to take place on time with meetings conducted using an agreed</w:t>
      </w:r>
      <w:r>
        <w:rPr>
          <w:spacing w:val="-5"/>
        </w:rPr>
        <w:t xml:space="preserve"> </w:t>
      </w:r>
      <w:r>
        <w:t>medium</w:t>
      </w:r>
      <w:r>
        <w:rPr>
          <w:spacing w:val="-4"/>
        </w:rPr>
        <w:t xml:space="preserve"> </w:t>
      </w:r>
      <w:r>
        <w:t>that</w:t>
      </w:r>
      <w:r>
        <w:rPr>
          <w:spacing w:val="-3"/>
        </w:rPr>
        <w:t xml:space="preserve"> </w:t>
      </w:r>
      <w:r>
        <w:t>is</w:t>
      </w:r>
      <w:r>
        <w:rPr>
          <w:spacing w:val="-6"/>
        </w:rPr>
        <w:t xml:space="preserve"> </w:t>
      </w:r>
      <w:r>
        <w:t>sensible</w:t>
      </w:r>
      <w:r>
        <w:rPr>
          <w:spacing w:val="-5"/>
        </w:rPr>
        <w:t xml:space="preserve"> </w:t>
      </w:r>
      <w:r>
        <w:t>for</w:t>
      </w:r>
      <w:r>
        <w:rPr>
          <w:spacing w:val="-3"/>
        </w:rPr>
        <w:t xml:space="preserve"> </w:t>
      </w:r>
      <w:r>
        <w:t>effective</w:t>
      </w:r>
      <w:r>
        <w:rPr>
          <w:spacing w:val="-5"/>
        </w:rPr>
        <w:t xml:space="preserve"> </w:t>
      </w:r>
      <w:r>
        <w:t>operation</w:t>
      </w:r>
      <w:r>
        <w:rPr>
          <w:spacing w:val="-3"/>
        </w:rPr>
        <w:t xml:space="preserve"> </w:t>
      </w:r>
      <w:r>
        <w:t>for</w:t>
      </w:r>
      <w:r>
        <w:rPr>
          <w:spacing w:val="-6"/>
        </w:rPr>
        <w:t xml:space="preserve"> </w:t>
      </w:r>
      <w:r>
        <w:t>example</w:t>
      </w:r>
      <w:r>
        <w:rPr>
          <w:spacing w:val="-5"/>
        </w:rPr>
        <w:t xml:space="preserve"> </w:t>
      </w:r>
      <w:r>
        <w:t>face</w:t>
      </w:r>
      <w:r>
        <w:rPr>
          <w:spacing w:val="-3"/>
        </w:rPr>
        <w:t xml:space="preserve"> </w:t>
      </w:r>
      <w:r>
        <w:t>to face, video conference or teleconference.</w:t>
      </w:r>
    </w:p>
    <w:p w14:paraId="0753EA13" w14:textId="77777777" w:rsidR="00000000" w:rsidRDefault="00000000">
      <w:pPr>
        <w:pStyle w:val="ListParagraph"/>
        <w:numPr>
          <w:ilvl w:val="1"/>
          <w:numId w:val="5"/>
        </w:numPr>
        <w:tabs>
          <w:tab w:val="left" w:pos="1036"/>
        </w:tabs>
        <w:kinsoku w:val="0"/>
        <w:overflowPunct w:val="0"/>
        <w:spacing w:before="120"/>
        <w:ind w:right="252" w:hanging="576"/>
      </w:pPr>
      <w:r>
        <w:t>The</w:t>
      </w:r>
      <w:r>
        <w:rPr>
          <w:spacing w:val="-3"/>
        </w:rPr>
        <w:t xml:space="preserve"> </w:t>
      </w:r>
      <w:r>
        <w:t>agenda</w:t>
      </w:r>
      <w:r>
        <w:rPr>
          <w:spacing w:val="-5"/>
        </w:rPr>
        <w:t xml:space="preserve"> </w:t>
      </w:r>
      <w:r>
        <w:t>for</w:t>
      </w:r>
      <w:r>
        <w:rPr>
          <w:spacing w:val="-3"/>
        </w:rPr>
        <w:t xml:space="preserve"> </w:t>
      </w:r>
      <w:r>
        <w:t>a</w:t>
      </w:r>
      <w:r>
        <w:rPr>
          <w:spacing w:val="-5"/>
        </w:rPr>
        <w:t xml:space="preserve"> </w:t>
      </w:r>
      <w:r>
        <w:t>Board</w:t>
      </w:r>
      <w:r>
        <w:rPr>
          <w:spacing w:val="-3"/>
        </w:rPr>
        <w:t xml:space="preserve"> </w:t>
      </w:r>
      <w:r>
        <w:t>meeting</w:t>
      </w:r>
      <w:r>
        <w:rPr>
          <w:spacing w:val="-3"/>
        </w:rPr>
        <w:t xml:space="preserve"> </w:t>
      </w:r>
      <w:r>
        <w:t>shall</w:t>
      </w:r>
      <w:r>
        <w:rPr>
          <w:spacing w:val="-4"/>
        </w:rPr>
        <w:t xml:space="preserve"> </w:t>
      </w:r>
      <w:r>
        <w:t>be</w:t>
      </w:r>
      <w:r>
        <w:rPr>
          <w:spacing w:val="-5"/>
        </w:rPr>
        <w:t xml:space="preserve"> </w:t>
      </w:r>
      <w:r>
        <w:t>distributed</w:t>
      </w:r>
      <w:r>
        <w:rPr>
          <w:spacing w:val="-5"/>
        </w:rPr>
        <w:t xml:space="preserve"> </w:t>
      </w:r>
      <w:r>
        <w:t>to</w:t>
      </w:r>
      <w:r>
        <w:rPr>
          <w:spacing w:val="-4"/>
        </w:rPr>
        <w:t xml:space="preserve"> </w:t>
      </w:r>
      <w:r>
        <w:t>all respective</w:t>
      </w:r>
      <w:r>
        <w:rPr>
          <w:spacing w:val="-1"/>
        </w:rPr>
        <w:t xml:space="preserve"> </w:t>
      </w:r>
      <w:r>
        <w:t>Buyer and Supplier attendees and optional attendees at least three (3) Working</w:t>
      </w:r>
    </w:p>
    <w:p w14:paraId="39478670" w14:textId="77777777" w:rsidR="00000000" w:rsidRDefault="00000000">
      <w:pPr>
        <w:pStyle w:val="BodyText"/>
        <w:kinsoku w:val="0"/>
        <w:overflowPunct w:val="0"/>
        <w:spacing w:before="141"/>
        <w:rPr>
          <w:sz w:val="20"/>
          <w:szCs w:val="20"/>
        </w:rPr>
      </w:pPr>
    </w:p>
    <w:p w14:paraId="07FD3E9F"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19581BA0" w14:textId="77777777" w:rsidR="00000000" w:rsidRDefault="00000000">
      <w:pPr>
        <w:pStyle w:val="BodyText"/>
        <w:kinsoku w:val="0"/>
        <w:overflowPunct w:val="0"/>
        <w:spacing w:line="229" w:lineRule="exact"/>
        <w:ind w:left="9018"/>
        <w:rPr>
          <w:spacing w:val="-10"/>
          <w:sz w:val="20"/>
          <w:szCs w:val="20"/>
        </w:rPr>
      </w:pPr>
      <w:r>
        <w:rPr>
          <w:spacing w:val="-10"/>
          <w:sz w:val="20"/>
          <w:szCs w:val="20"/>
        </w:rPr>
        <w:t>3</w:t>
      </w:r>
    </w:p>
    <w:p w14:paraId="64289600"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040F65C8" w14:textId="77777777" w:rsidR="00000000" w:rsidRDefault="00000000">
      <w:pPr>
        <w:pStyle w:val="BodyText"/>
        <w:kinsoku w:val="0"/>
        <w:overflowPunct w:val="0"/>
        <w:spacing w:before="82"/>
        <w:ind w:left="1036" w:right="48"/>
        <w:rPr>
          <w:spacing w:val="-2"/>
        </w:rPr>
      </w:pPr>
      <w:r>
        <w:lastRenderedPageBreak/>
        <w:t>Days in advance of each meeting by the Buyer. If any other Core Defra Group Supplier is required to attend the Board, the Buyer shall procure that the other Core Defra Group Supplier shall provide agenda items and supporting</w:t>
      </w:r>
      <w:r>
        <w:rPr>
          <w:spacing w:val="-5"/>
        </w:rPr>
        <w:t xml:space="preserve"> </w:t>
      </w:r>
      <w:r>
        <w:t>material</w:t>
      </w:r>
      <w:r>
        <w:rPr>
          <w:spacing w:val="-3"/>
        </w:rPr>
        <w:t xml:space="preserve"> </w:t>
      </w:r>
      <w:r>
        <w:t>at</w:t>
      </w:r>
      <w:r>
        <w:rPr>
          <w:spacing w:val="-5"/>
        </w:rPr>
        <w:t xml:space="preserve"> </w:t>
      </w:r>
      <w:r>
        <w:t>least</w:t>
      </w:r>
      <w:r>
        <w:rPr>
          <w:spacing w:val="-3"/>
        </w:rPr>
        <w:t xml:space="preserve"> </w:t>
      </w:r>
      <w:r>
        <w:t>five</w:t>
      </w:r>
      <w:r>
        <w:rPr>
          <w:spacing w:val="-3"/>
        </w:rPr>
        <w:t xml:space="preserve"> </w:t>
      </w:r>
      <w:r>
        <w:t>(5)</w:t>
      </w:r>
      <w:r>
        <w:rPr>
          <w:spacing w:val="-4"/>
        </w:rPr>
        <w:t xml:space="preserve"> </w:t>
      </w:r>
      <w:r>
        <w:t>Working</w:t>
      </w:r>
      <w:r>
        <w:rPr>
          <w:spacing w:val="-3"/>
        </w:rPr>
        <w:t xml:space="preserve"> </w:t>
      </w:r>
      <w:r>
        <w:t>Days</w:t>
      </w:r>
      <w:r>
        <w:rPr>
          <w:spacing w:val="-3"/>
        </w:rPr>
        <w:t xml:space="preserve"> </w:t>
      </w:r>
      <w:r>
        <w:t>in</w:t>
      </w:r>
      <w:r>
        <w:rPr>
          <w:spacing w:val="-3"/>
        </w:rPr>
        <w:t xml:space="preserve"> </w:t>
      </w:r>
      <w:r>
        <w:t>advance</w:t>
      </w:r>
      <w:r>
        <w:rPr>
          <w:spacing w:val="-3"/>
        </w:rPr>
        <w:t xml:space="preserve"> </w:t>
      </w:r>
      <w:r>
        <w:t>of</w:t>
      </w:r>
      <w:r>
        <w:rPr>
          <w:spacing w:val="-3"/>
        </w:rPr>
        <w:t xml:space="preserve"> </w:t>
      </w:r>
      <w:r>
        <w:t>the</w:t>
      </w:r>
      <w:r>
        <w:rPr>
          <w:spacing w:val="-3"/>
        </w:rPr>
        <w:t xml:space="preserve"> </w:t>
      </w:r>
      <w:r>
        <w:t xml:space="preserve">relevant </w:t>
      </w:r>
      <w:r>
        <w:rPr>
          <w:spacing w:val="-2"/>
        </w:rPr>
        <w:t>Board.</w:t>
      </w:r>
    </w:p>
    <w:p w14:paraId="5DC04CB9" w14:textId="77777777" w:rsidR="00000000" w:rsidRDefault="00000000">
      <w:pPr>
        <w:pStyle w:val="ListParagraph"/>
        <w:numPr>
          <w:ilvl w:val="1"/>
          <w:numId w:val="5"/>
        </w:numPr>
        <w:tabs>
          <w:tab w:val="left" w:pos="1036"/>
        </w:tabs>
        <w:kinsoku w:val="0"/>
        <w:overflowPunct w:val="0"/>
        <w:spacing w:before="118"/>
        <w:ind w:right="314" w:hanging="576"/>
      </w:pPr>
      <w:r>
        <w:t xml:space="preserve">Agenda items or issues that cannot be concluded, resolved or exceed the </w:t>
      </w:r>
      <w:proofErr w:type="gramStart"/>
      <w:r>
        <w:t>decision</w:t>
      </w:r>
      <w:r>
        <w:rPr>
          <w:spacing w:val="-6"/>
        </w:rPr>
        <w:t xml:space="preserve"> </w:t>
      </w:r>
      <w:r>
        <w:t>making</w:t>
      </w:r>
      <w:proofErr w:type="gramEnd"/>
      <w:r>
        <w:rPr>
          <w:spacing w:val="-4"/>
        </w:rPr>
        <w:t xml:space="preserve"> </w:t>
      </w:r>
      <w:r>
        <w:t>responsibilities</w:t>
      </w:r>
      <w:r>
        <w:rPr>
          <w:spacing w:val="-4"/>
        </w:rPr>
        <w:t xml:space="preserve"> </w:t>
      </w:r>
      <w:r>
        <w:t>of</w:t>
      </w:r>
      <w:r>
        <w:rPr>
          <w:spacing w:val="-4"/>
        </w:rPr>
        <w:t xml:space="preserve"> </w:t>
      </w:r>
      <w:r>
        <w:t>the</w:t>
      </w:r>
      <w:r>
        <w:rPr>
          <w:spacing w:val="-4"/>
        </w:rPr>
        <w:t xml:space="preserve"> </w:t>
      </w:r>
      <w:r>
        <w:t>relevant</w:t>
      </w:r>
      <w:r>
        <w:rPr>
          <w:spacing w:val="-4"/>
        </w:rPr>
        <w:t xml:space="preserve"> </w:t>
      </w:r>
      <w:r>
        <w:t>Single</w:t>
      </w:r>
      <w:r>
        <w:rPr>
          <w:spacing w:val="-4"/>
        </w:rPr>
        <w:t xml:space="preserve"> </w:t>
      </w:r>
      <w:r>
        <w:t>Supplier</w:t>
      </w:r>
      <w:r>
        <w:rPr>
          <w:spacing w:val="-7"/>
        </w:rPr>
        <w:t xml:space="preserve"> </w:t>
      </w:r>
      <w:r>
        <w:t>Board</w:t>
      </w:r>
      <w:r>
        <w:rPr>
          <w:spacing w:val="-4"/>
        </w:rPr>
        <w:t xml:space="preserve"> </w:t>
      </w:r>
      <w:r>
        <w:t>shall be escalated to the Joint Collaboration Board.</w:t>
      </w:r>
    </w:p>
    <w:p w14:paraId="354C2F59" w14:textId="77777777" w:rsidR="00000000" w:rsidRDefault="00000000">
      <w:pPr>
        <w:pStyle w:val="ListParagraph"/>
        <w:numPr>
          <w:ilvl w:val="1"/>
          <w:numId w:val="5"/>
        </w:numPr>
        <w:tabs>
          <w:tab w:val="left" w:pos="1036"/>
        </w:tabs>
        <w:kinsoku w:val="0"/>
        <w:overflowPunct w:val="0"/>
        <w:spacing w:before="120"/>
        <w:ind w:right="150" w:hanging="576"/>
      </w:pPr>
      <w:r>
        <w:t>The</w:t>
      </w:r>
      <w:r>
        <w:rPr>
          <w:spacing w:val="-4"/>
        </w:rPr>
        <w:t xml:space="preserve"> </w:t>
      </w:r>
      <w:r>
        <w:t>Multi-Supplier</w:t>
      </w:r>
      <w:r>
        <w:rPr>
          <w:spacing w:val="-4"/>
        </w:rPr>
        <w:t xml:space="preserve"> </w:t>
      </w:r>
      <w:r>
        <w:t>Boards</w:t>
      </w:r>
      <w:r>
        <w:rPr>
          <w:spacing w:val="-4"/>
        </w:rPr>
        <w:t xml:space="preserve"> </w:t>
      </w:r>
      <w:r>
        <w:t>are</w:t>
      </w:r>
      <w:r>
        <w:rPr>
          <w:spacing w:val="-4"/>
        </w:rPr>
        <w:t xml:space="preserve"> </w:t>
      </w:r>
      <w:proofErr w:type="spellStart"/>
      <w:r>
        <w:t>mutli</w:t>
      </w:r>
      <w:proofErr w:type="spellEnd"/>
      <w:r>
        <w:t>-supplier</w:t>
      </w:r>
      <w:r>
        <w:rPr>
          <w:spacing w:val="-4"/>
        </w:rPr>
        <w:t xml:space="preserve"> </w:t>
      </w:r>
      <w:r>
        <w:t>boards</w:t>
      </w:r>
      <w:r>
        <w:rPr>
          <w:spacing w:val="-4"/>
        </w:rPr>
        <w:t xml:space="preserve"> </w:t>
      </w:r>
      <w:r>
        <w:t>designed</w:t>
      </w:r>
      <w:r>
        <w:rPr>
          <w:spacing w:val="-6"/>
        </w:rPr>
        <w:t xml:space="preserve"> </w:t>
      </w:r>
      <w:r>
        <w:t>to</w:t>
      </w:r>
      <w:r>
        <w:rPr>
          <w:spacing w:val="-3"/>
        </w:rPr>
        <w:t xml:space="preserve"> </w:t>
      </w:r>
      <w:r>
        <w:t>support</w:t>
      </w:r>
      <w:r>
        <w:rPr>
          <w:spacing w:val="-4"/>
        </w:rPr>
        <w:t xml:space="preserve"> </w:t>
      </w:r>
      <w:r>
        <w:t xml:space="preserve">the </w:t>
      </w:r>
      <w:proofErr w:type="gramStart"/>
      <w:r>
        <w:t>end to end</w:t>
      </w:r>
      <w:proofErr w:type="gramEnd"/>
      <w:r>
        <w:t xml:space="preserve"> delivery of the Services. All other Boards relating to this Call-Off Contract specifically are bilateral boards between the Supplier and the Buyer (subject to the ad-hoc attendance of Other Suppliers described in Paragraph </w:t>
      </w:r>
      <w:hyperlink w:anchor="bookmark4" w:history="1">
        <w:r>
          <w:t>6.12</w:t>
        </w:r>
      </w:hyperlink>
      <w:r>
        <w:t>).</w:t>
      </w:r>
    </w:p>
    <w:p w14:paraId="46C13084" w14:textId="77777777" w:rsidR="00000000" w:rsidRDefault="00000000">
      <w:pPr>
        <w:pStyle w:val="ListParagraph"/>
        <w:numPr>
          <w:ilvl w:val="1"/>
          <w:numId w:val="5"/>
        </w:numPr>
        <w:tabs>
          <w:tab w:val="left" w:pos="1036"/>
        </w:tabs>
        <w:kinsoku w:val="0"/>
        <w:overflowPunct w:val="0"/>
        <w:spacing w:before="120"/>
        <w:ind w:right="195" w:hanging="576"/>
      </w:pPr>
      <w:r>
        <w:t>Each Party shall ensure that its Board Members shall make all reasonable efforts to attend Board meetings at which that Board Member's attendance is</w:t>
      </w:r>
      <w:r>
        <w:rPr>
          <w:spacing w:val="-2"/>
        </w:rPr>
        <w:t xml:space="preserve"> </w:t>
      </w:r>
      <w:r>
        <w:t>required.</w:t>
      </w:r>
      <w:r>
        <w:rPr>
          <w:spacing w:val="-4"/>
        </w:rPr>
        <w:t xml:space="preserve"> </w:t>
      </w:r>
      <w:r>
        <w:t>If</w:t>
      </w:r>
      <w:r>
        <w:rPr>
          <w:spacing w:val="-4"/>
        </w:rPr>
        <w:t xml:space="preserve"> </w:t>
      </w:r>
      <w:r>
        <w:t>any</w:t>
      </w:r>
      <w:r>
        <w:rPr>
          <w:spacing w:val="-2"/>
        </w:rPr>
        <w:t xml:space="preserve"> </w:t>
      </w:r>
      <w:r>
        <w:t>Board</w:t>
      </w:r>
      <w:r>
        <w:rPr>
          <w:spacing w:val="-2"/>
        </w:rPr>
        <w:t xml:space="preserve"> </w:t>
      </w:r>
      <w:r>
        <w:t>Member</w:t>
      </w:r>
      <w:r>
        <w:rPr>
          <w:spacing w:val="-2"/>
        </w:rPr>
        <w:t xml:space="preserve"> </w:t>
      </w:r>
      <w:r>
        <w:t>is</w:t>
      </w:r>
      <w:r>
        <w:rPr>
          <w:spacing w:val="-2"/>
        </w:rPr>
        <w:t xml:space="preserve"> </w:t>
      </w:r>
      <w:r>
        <w:t>not</w:t>
      </w:r>
      <w:r>
        <w:rPr>
          <w:spacing w:val="-4"/>
        </w:rPr>
        <w:t xml:space="preserve"> </w:t>
      </w:r>
      <w:r>
        <w:t>able</w:t>
      </w:r>
      <w:r>
        <w:rPr>
          <w:spacing w:val="-4"/>
        </w:rPr>
        <w:t xml:space="preserve"> </w:t>
      </w:r>
      <w:r>
        <w:t>to</w:t>
      </w:r>
      <w:r>
        <w:rPr>
          <w:spacing w:val="-2"/>
        </w:rPr>
        <w:t xml:space="preserve"> </w:t>
      </w:r>
      <w:r>
        <w:t>attend</w:t>
      </w:r>
      <w:r>
        <w:rPr>
          <w:spacing w:val="-2"/>
        </w:rPr>
        <w:t xml:space="preserve"> </w:t>
      </w:r>
      <w:r>
        <w:t>a</w:t>
      </w:r>
      <w:r>
        <w:rPr>
          <w:spacing w:val="-3"/>
        </w:rPr>
        <w:t xml:space="preserve"> </w:t>
      </w:r>
      <w:r>
        <w:t>Board</w:t>
      </w:r>
      <w:r>
        <w:rPr>
          <w:spacing w:val="-5"/>
        </w:rPr>
        <w:t xml:space="preserve"> </w:t>
      </w:r>
      <w:r>
        <w:t>meeting,</w:t>
      </w:r>
      <w:r>
        <w:rPr>
          <w:spacing w:val="-2"/>
        </w:rPr>
        <w:t xml:space="preserve"> </w:t>
      </w:r>
      <w:r>
        <w:t>that person shall use all reasonable endeavours to ensure that:</w:t>
      </w:r>
    </w:p>
    <w:p w14:paraId="7C6F00DB" w14:textId="77777777" w:rsidR="00000000" w:rsidRDefault="00000000">
      <w:pPr>
        <w:pStyle w:val="ListParagraph"/>
        <w:numPr>
          <w:ilvl w:val="2"/>
          <w:numId w:val="5"/>
        </w:numPr>
        <w:tabs>
          <w:tab w:val="left" w:pos="2080"/>
        </w:tabs>
        <w:kinsoku w:val="0"/>
        <w:overflowPunct w:val="0"/>
        <w:spacing w:before="120"/>
        <w:ind w:right="120"/>
      </w:pPr>
      <w:r>
        <w:t>a</w:t>
      </w:r>
      <w:r>
        <w:rPr>
          <w:spacing w:val="-10"/>
        </w:rPr>
        <w:t xml:space="preserve"> </w:t>
      </w:r>
      <w:r>
        <w:t>delegate</w:t>
      </w:r>
      <w:r>
        <w:rPr>
          <w:spacing w:val="-10"/>
        </w:rPr>
        <w:t xml:space="preserve"> </w:t>
      </w:r>
      <w:r>
        <w:t>attends</w:t>
      </w:r>
      <w:r>
        <w:rPr>
          <w:spacing w:val="-11"/>
        </w:rPr>
        <w:t xml:space="preserve"> </w:t>
      </w:r>
      <w:r>
        <w:t>the</w:t>
      </w:r>
      <w:r>
        <w:rPr>
          <w:spacing w:val="-12"/>
        </w:rPr>
        <w:t xml:space="preserve"> </w:t>
      </w:r>
      <w:r>
        <w:t>relevant</w:t>
      </w:r>
      <w:r>
        <w:rPr>
          <w:spacing w:val="-11"/>
        </w:rPr>
        <w:t xml:space="preserve"> </w:t>
      </w:r>
      <w:r>
        <w:t>Board</w:t>
      </w:r>
      <w:r>
        <w:rPr>
          <w:spacing w:val="-12"/>
        </w:rPr>
        <w:t xml:space="preserve"> </w:t>
      </w:r>
      <w:r>
        <w:t>meeting</w:t>
      </w:r>
      <w:r>
        <w:rPr>
          <w:spacing w:val="-10"/>
        </w:rPr>
        <w:t xml:space="preserve"> </w:t>
      </w:r>
      <w:r>
        <w:t>in</w:t>
      </w:r>
      <w:r>
        <w:rPr>
          <w:spacing w:val="-11"/>
        </w:rPr>
        <w:t xml:space="preserve"> </w:t>
      </w:r>
      <w:r>
        <w:t>his/her</w:t>
      </w:r>
      <w:r>
        <w:rPr>
          <w:spacing w:val="-11"/>
        </w:rPr>
        <w:t xml:space="preserve"> </w:t>
      </w:r>
      <w:r>
        <w:t>place</w:t>
      </w:r>
      <w:r>
        <w:rPr>
          <w:spacing w:val="-10"/>
        </w:rPr>
        <w:t xml:space="preserve"> </w:t>
      </w:r>
      <w:r>
        <w:t>who (wherever possible) is properly briefed and prepared; and</w:t>
      </w:r>
    </w:p>
    <w:p w14:paraId="4980C7A5" w14:textId="77777777" w:rsidR="00000000" w:rsidRDefault="00000000">
      <w:pPr>
        <w:pStyle w:val="ListParagraph"/>
        <w:numPr>
          <w:ilvl w:val="2"/>
          <w:numId w:val="5"/>
        </w:numPr>
        <w:tabs>
          <w:tab w:val="left" w:pos="2080"/>
        </w:tabs>
        <w:kinsoku w:val="0"/>
        <w:overflowPunct w:val="0"/>
        <w:rPr>
          <w:spacing w:val="-2"/>
        </w:rPr>
      </w:pPr>
      <w:r>
        <w:t>that</w:t>
      </w:r>
      <w:r>
        <w:rPr>
          <w:spacing w:val="-6"/>
        </w:rPr>
        <w:t xml:space="preserve"> </w:t>
      </w:r>
      <w:r>
        <w:t>he/she</w:t>
      </w:r>
      <w:r>
        <w:rPr>
          <w:spacing w:val="-2"/>
        </w:rPr>
        <w:t xml:space="preserve"> </w:t>
      </w:r>
      <w:r>
        <w:t>is</w:t>
      </w:r>
      <w:r>
        <w:rPr>
          <w:spacing w:val="-4"/>
        </w:rPr>
        <w:t xml:space="preserve"> </w:t>
      </w:r>
      <w:r>
        <w:t>debriefed</w:t>
      </w:r>
      <w:r>
        <w:rPr>
          <w:spacing w:val="-2"/>
        </w:rPr>
        <w:t xml:space="preserve"> </w:t>
      </w:r>
      <w:r>
        <w:t>by</w:t>
      </w:r>
      <w:r>
        <w:rPr>
          <w:spacing w:val="-3"/>
        </w:rPr>
        <w:t xml:space="preserve"> </w:t>
      </w:r>
      <w:r>
        <w:t>such</w:t>
      </w:r>
      <w:r>
        <w:rPr>
          <w:spacing w:val="-3"/>
        </w:rPr>
        <w:t xml:space="preserve"> </w:t>
      </w:r>
      <w:r>
        <w:t>delegate</w:t>
      </w:r>
      <w:r>
        <w:rPr>
          <w:spacing w:val="-3"/>
        </w:rPr>
        <w:t xml:space="preserve"> </w:t>
      </w:r>
      <w:r>
        <w:t>after</w:t>
      </w:r>
      <w:r>
        <w:rPr>
          <w:spacing w:val="-2"/>
        </w:rPr>
        <w:t xml:space="preserve"> </w:t>
      </w:r>
      <w:r>
        <w:t>the</w:t>
      </w:r>
      <w:r>
        <w:rPr>
          <w:spacing w:val="-4"/>
        </w:rPr>
        <w:t xml:space="preserve"> </w:t>
      </w:r>
      <w:r>
        <w:t>Board</w:t>
      </w:r>
      <w:r>
        <w:rPr>
          <w:spacing w:val="-2"/>
        </w:rPr>
        <w:t xml:space="preserve"> Meeting.</w:t>
      </w:r>
    </w:p>
    <w:p w14:paraId="6C77E8F8" w14:textId="77777777" w:rsidR="00000000" w:rsidRDefault="00000000">
      <w:pPr>
        <w:pStyle w:val="ListParagraph"/>
        <w:numPr>
          <w:ilvl w:val="1"/>
          <w:numId w:val="5"/>
        </w:numPr>
        <w:tabs>
          <w:tab w:val="left" w:pos="1036"/>
        </w:tabs>
        <w:kinsoku w:val="0"/>
        <w:overflowPunct w:val="0"/>
        <w:spacing w:before="241"/>
        <w:ind w:right="309" w:hanging="576"/>
      </w:pPr>
      <w:r>
        <w:t>A</w:t>
      </w:r>
      <w:r>
        <w:rPr>
          <w:spacing w:val="-3"/>
        </w:rPr>
        <w:t xml:space="preserve"> </w:t>
      </w:r>
      <w:r>
        <w:t>chairperson</w:t>
      </w:r>
      <w:r>
        <w:rPr>
          <w:spacing w:val="-3"/>
        </w:rPr>
        <w:t xml:space="preserve"> </w:t>
      </w:r>
      <w:r>
        <w:t>shall</w:t>
      </w:r>
      <w:r>
        <w:rPr>
          <w:spacing w:val="-4"/>
        </w:rPr>
        <w:t xml:space="preserve"> </w:t>
      </w:r>
      <w:r>
        <w:t>be</w:t>
      </w:r>
      <w:r>
        <w:rPr>
          <w:spacing w:val="-7"/>
        </w:rPr>
        <w:t xml:space="preserve"> </w:t>
      </w:r>
      <w:r>
        <w:t>appointed</w:t>
      </w:r>
      <w:r>
        <w:rPr>
          <w:spacing w:val="-3"/>
        </w:rPr>
        <w:t xml:space="preserve"> </w:t>
      </w:r>
      <w:r>
        <w:t>by</w:t>
      </w:r>
      <w:r>
        <w:rPr>
          <w:spacing w:val="-5"/>
        </w:rPr>
        <w:t xml:space="preserve"> </w:t>
      </w:r>
      <w:r>
        <w:t>the Buyer</w:t>
      </w:r>
      <w:r>
        <w:rPr>
          <w:spacing w:val="-3"/>
        </w:rPr>
        <w:t xml:space="preserve"> </w:t>
      </w:r>
      <w:r>
        <w:t>for</w:t>
      </w:r>
      <w:r>
        <w:rPr>
          <w:spacing w:val="-3"/>
        </w:rPr>
        <w:t xml:space="preserve"> </w:t>
      </w:r>
      <w:r>
        <w:t>each</w:t>
      </w:r>
      <w:r>
        <w:rPr>
          <w:spacing w:val="-3"/>
        </w:rPr>
        <w:t xml:space="preserve"> </w:t>
      </w:r>
      <w:r>
        <w:t>Board</w:t>
      </w:r>
      <w:r>
        <w:rPr>
          <w:spacing w:val="-3"/>
        </w:rPr>
        <w:t xml:space="preserve"> </w:t>
      </w:r>
      <w:r>
        <w:t>as</w:t>
      </w:r>
      <w:r>
        <w:rPr>
          <w:spacing w:val="-6"/>
        </w:rPr>
        <w:t xml:space="preserve"> </w:t>
      </w:r>
      <w:r>
        <w:t xml:space="preserve">identified in Annex </w:t>
      </w:r>
      <w:hyperlink w:anchor="bookmark13" w:history="1">
        <w:r>
          <w:t>1</w:t>
        </w:r>
      </w:hyperlink>
      <w:r>
        <w:t xml:space="preserve"> to this Schedule. The chairperson shall be responsible for:</w:t>
      </w:r>
    </w:p>
    <w:p w14:paraId="4F315EBD" w14:textId="77777777" w:rsidR="00000000" w:rsidRDefault="00000000">
      <w:pPr>
        <w:pStyle w:val="ListParagraph"/>
        <w:numPr>
          <w:ilvl w:val="2"/>
          <w:numId w:val="5"/>
        </w:numPr>
        <w:tabs>
          <w:tab w:val="left" w:pos="2080"/>
        </w:tabs>
        <w:kinsoku w:val="0"/>
        <w:overflowPunct w:val="0"/>
        <w:spacing w:before="120"/>
        <w:rPr>
          <w:spacing w:val="-2"/>
        </w:rPr>
      </w:pPr>
      <w:r>
        <w:t>scheduling</w:t>
      </w:r>
      <w:r>
        <w:rPr>
          <w:spacing w:val="-5"/>
        </w:rPr>
        <w:t xml:space="preserve"> </w:t>
      </w:r>
      <w:r>
        <w:t>Board</w:t>
      </w:r>
      <w:r>
        <w:rPr>
          <w:spacing w:val="-6"/>
        </w:rPr>
        <w:t xml:space="preserve"> </w:t>
      </w:r>
      <w:proofErr w:type="gramStart"/>
      <w:r>
        <w:rPr>
          <w:spacing w:val="-2"/>
        </w:rPr>
        <w:t>meetings;</w:t>
      </w:r>
      <w:proofErr w:type="gramEnd"/>
    </w:p>
    <w:p w14:paraId="340C6130" w14:textId="77777777" w:rsidR="00000000" w:rsidRDefault="00000000">
      <w:pPr>
        <w:pStyle w:val="ListParagraph"/>
        <w:numPr>
          <w:ilvl w:val="2"/>
          <w:numId w:val="5"/>
        </w:numPr>
        <w:tabs>
          <w:tab w:val="left" w:pos="2080"/>
        </w:tabs>
        <w:kinsoku w:val="0"/>
        <w:overflowPunct w:val="0"/>
        <w:ind w:right="120"/>
      </w:pPr>
      <w:r>
        <w:t>setting</w:t>
      </w:r>
      <w:r>
        <w:rPr>
          <w:spacing w:val="80"/>
        </w:rPr>
        <w:t xml:space="preserve"> </w:t>
      </w:r>
      <w:r>
        <w:t>the</w:t>
      </w:r>
      <w:r>
        <w:rPr>
          <w:spacing w:val="80"/>
        </w:rPr>
        <w:t xml:space="preserve"> </w:t>
      </w:r>
      <w:r>
        <w:t>agenda</w:t>
      </w:r>
      <w:r>
        <w:rPr>
          <w:spacing w:val="80"/>
        </w:rPr>
        <w:t xml:space="preserve"> </w:t>
      </w:r>
      <w:r>
        <w:t>for</w:t>
      </w:r>
      <w:r>
        <w:rPr>
          <w:spacing w:val="80"/>
        </w:rPr>
        <w:t xml:space="preserve"> </w:t>
      </w:r>
      <w:r>
        <w:t>Board</w:t>
      </w:r>
      <w:r>
        <w:rPr>
          <w:spacing w:val="80"/>
        </w:rPr>
        <w:t xml:space="preserve"> </w:t>
      </w:r>
      <w:r>
        <w:t>meetings</w:t>
      </w:r>
      <w:r>
        <w:rPr>
          <w:spacing w:val="80"/>
        </w:rPr>
        <w:t xml:space="preserve"> </w:t>
      </w:r>
      <w:r>
        <w:t>and</w:t>
      </w:r>
      <w:r>
        <w:rPr>
          <w:spacing w:val="80"/>
        </w:rPr>
        <w:t xml:space="preserve"> </w:t>
      </w:r>
      <w:r>
        <w:t>circulating</w:t>
      </w:r>
      <w:r>
        <w:rPr>
          <w:spacing w:val="80"/>
        </w:rPr>
        <w:t xml:space="preserve"> </w:t>
      </w:r>
      <w:r>
        <w:t>to</w:t>
      </w:r>
      <w:r>
        <w:rPr>
          <w:spacing w:val="80"/>
        </w:rPr>
        <w:t xml:space="preserve"> </w:t>
      </w:r>
      <w:r>
        <w:t xml:space="preserve">all attendees in advance of such </w:t>
      </w:r>
      <w:proofErr w:type="gramStart"/>
      <w:r>
        <w:t>meeting;</w:t>
      </w:r>
      <w:proofErr w:type="gramEnd"/>
    </w:p>
    <w:p w14:paraId="59F930D3" w14:textId="77777777" w:rsidR="00000000" w:rsidRDefault="00000000">
      <w:pPr>
        <w:pStyle w:val="ListParagraph"/>
        <w:numPr>
          <w:ilvl w:val="2"/>
          <w:numId w:val="5"/>
        </w:numPr>
        <w:tabs>
          <w:tab w:val="left" w:pos="2080"/>
        </w:tabs>
        <w:kinsoku w:val="0"/>
        <w:overflowPunct w:val="0"/>
        <w:rPr>
          <w:spacing w:val="-2"/>
        </w:rPr>
      </w:pPr>
      <w:r>
        <w:t>chairing</w:t>
      </w:r>
      <w:r>
        <w:rPr>
          <w:spacing w:val="-3"/>
        </w:rPr>
        <w:t xml:space="preserve"> </w:t>
      </w:r>
      <w:r>
        <w:t>the</w:t>
      </w:r>
      <w:r>
        <w:rPr>
          <w:spacing w:val="-3"/>
        </w:rPr>
        <w:t xml:space="preserve"> </w:t>
      </w:r>
      <w:r>
        <w:t>Board</w:t>
      </w:r>
      <w:r>
        <w:rPr>
          <w:spacing w:val="-6"/>
        </w:rPr>
        <w:t xml:space="preserve"> </w:t>
      </w:r>
      <w:proofErr w:type="gramStart"/>
      <w:r>
        <w:rPr>
          <w:spacing w:val="-2"/>
        </w:rPr>
        <w:t>meetings;</w:t>
      </w:r>
      <w:proofErr w:type="gramEnd"/>
    </w:p>
    <w:p w14:paraId="47D2E5F2" w14:textId="77777777" w:rsidR="00000000" w:rsidRDefault="00000000">
      <w:pPr>
        <w:pStyle w:val="ListParagraph"/>
        <w:numPr>
          <w:ilvl w:val="2"/>
          <w:numId w:val="5"/>
        </w:numPr>
        <w:tabs>
          <w:tab w:val="left" w:pos="2080"/>
        </w:tabs>
        <w:kinsoku w:val="0"/>
        <w:overflowPunct w:val="0"/>
        <w:ind w:right="121"/>
      </w:pPr>
      <w:r>
        <w:t>monitoring</w:t>
      </w:r>
      <w:r>
        <w:rPr>
          <w:spacing w:val="-15"/>
        </w:rPr>
        <w:t xml:space="preserve"> </w:t>
      </w:r>
      <w:r>
        <w:t>the</w:t>
      </w:r>
      <w:r>
        <w:rPr>
          <w:spacing w:val="-13"/>
        </w:rPr>
        <w:t xml:space="preserve"> </w:t>
      </w:r>
      <w:r>
        <w:t>progress</w:t>
      </w:r>
      <w:r>
        <w:rPr>
          <w:spacing w:val="-14"/>
        </w:rPr>
        <w:t xml:space="preserve"> </w:t>
      </w:r>
      <w:r>
        <w:t>of</w:t>
      </w:r>
      <w:r>
        <w:rPr>
          <w:spacing w:val="-15"/>
        </w:rPr>
        <w:t xml:space="preserve"> </w:t>
      </w:r>
      <w:r>
        <w:t>any</w:t>
      </w:r>
      <w:r>
        <w:rPr>
          <w:spacing w:val="-16"/>
        </w:rPr>
        <w:t xml:space="preserve"> </w:t>
      </w:r>
      <w:r>
        <w:t>follow</w:t>
      </w:r>
      <w:r>
        <w:rPr>
          <w:spacing w:val="-14"/>
        </w:rPr>
        <w:t xml:space="preserve"> </w:t>
      </w:r>
      <w:r>
        <w:t>up</w:t>
      </w:r>
      <w:r>
        <w:rPr>
          <w:spacing w:val="-13"/>
        </w:rPr>
        <w:t xml:space="preserve"> </w:t>
      </w:r>
      <w:r>
        <w:t>tasks</w:t>
      </w:r>
      <w:r>
        <w:rPr>
          <w:spacing w:val="-16"/>
        </w:rPr>
        <w:t xml:space="preserve"> </w:t>
      </w:r>
      <w:r>
        <w:t>and</w:t>
      </w:r>
      <w:r>
        <w:rPr>
          <w:spacing w:val="-15"/>
        </w:rPr>
        <w:t xml:space="preserve"> </w:t>
      </w:r>
      <w:r>
        <w:t>activities</w:t>
      </w:r>
      <w:r>
        <w:rPr>
          <w:spacing w:val="-15"/>
        </w:rPr>
        <w:t xml:space="preserve"> </w:t>
      </w:r>
      <w:r>
        <w:t xml:space="preserve">agreed to be carried out following Board </w:t>
      </w:r>
      <w:proofErr w:type="gramStart"/>
      <w:r>
        <w:t>meetings;</w:t>
      </w:r>
      <w:proofErr w:type="gramEnd"/>
    </w:p>
    <w:p w14:paraId="00CC3FD9" w14:textId="77777777" w:rsidR="00000000" w:rsidRDefault="00000000">
      <w:pPr>
        <w:pStyle w:val="ListParagraph"/>
        <w:numPr>
          <w:ilvl w:val="2"/>
          <w:numId w:val="5"/>
        </w:numPr>
        <w:tabs>
          <w:tab w:val="left" w:pos="2080"/>
        </w:tabs>
        <w:kinsoku w:val="0"/>
        <w:overflowPunct w:val="0"/>
        <w:spacing w:before="241"/>
        <w:ind w:right="116"/>
        <w:jc w:val="both"/>
      </w:pPr>
      <w:r>
        <w:t>ensuring that minutes for Board meetings are recorded and disseminated electronically to the appropriate persons and to all Board</w:t>
      </w:r>
      <w:r>
        <w:rPr>
          <w:spacing w:val="-13"/>
        </w:rPr>
        <w:t xml:space="preserve"> </w:t>
      </w:r>
      <w:r>
        <w:t>meeting</w:t>
      </w:r>
      <w:r>
        <w:rPr>
          <w:spacing w:val="-13"/>
        </w:rPr>
        <w:t xml:space="preserve"> </w:t>
      </w:r>
      <w:r>
        <w:t>participants</w:t>
      </w:r>
      <w:r>
        <w:rPr>
          <w:spacing w:val="-11"/>
        </w:rPr>
        <w:t xml:space="preserve"> </w:t>
      </w:r>
      <w:r>
        <w:t>within</w:t>
      </w:r>
      <w:r>
        <w:rPr>
          <w:spacing w:val="-13"/>
        </w:rPr>
        <w:t xml:space="preserve"> </w:t>
      </w:r>
      <w:r>
        <w:t>seven</w:t>
      </w:r>
      <w:r>
        <w:rPr>
          <w:spacing w:val="-6"/>
        </w:rPr>
        <w:t xml:space="preserve"> </w:t>
      </w:r>
      <w:r>
        <w:t>(7)</w:t>
      </w:r>
      <w:r>
        <w:rPr>
          <w:spacing w:val="-14"/>
        </w:rPr>
        <w:t xml:space="preserve"> </w:t>
      </w:r>
      <w:r>
        <w:t>Working</w:t>
      </w:r>
      <w:r>
        <w:rPr>
          <w:spacing w:val="-10"/>
        </w:rPr>
        <w:t xml:space="preserve"> </w:t>
      </w:r>
      <w:r>
        <w:t>Days</w:t>
      </w:r>
      <w:r>
        <w:rPr>
          <w:spacing w:val="-11"/>
        </w:rPr>
        <w:t xml:space="preserve"> </w:t>
      </w:r>
      <w:r>
        <w:t>after</w:t>
      </w:r>
      <w:r>
        <w:rPr>
          <w:spacing w:val="-12"/>
        </w:rPr>
        <w:t xml:space="preserve"> </w:t>
      </w:r>
      <w:r>
        <w:t>the Board meeting; and</w:t>
      </w:r>
    </w:p>
    <w:p w14:paraId="36BA0D86" w14:textId="77777777" w:rsidR="00000000" w:rsidRDefault="00000000">
      <w:pPr>
        <w:pStyle w:val="ListParagraph"/>
        <w:numPr>
          <w:ilvl w:val="2"/>
          <w:numId w:val="5"/>
        </w:numPr>
        <w:tabs>
          <w:tab w:val="left" w:pos="2080"/>
        </w:tabs>
        <w:kinsoku w:val="0"/>
        <w:overflowPunct w:val="0"/>
        <w:ind w:right="120"/>
        <w:jc w:val="both"/>
      </w:pPr>
      <w:r>
        <w:t>facilitating the process</w:t>
      </w:r>
      <w:r>
        <w:rPr>
          <w:spacing w:val="-3"/>
        </w:rPr>
        <w:t xml:space="preserve"> </w:t>
      </w:r>
      <w:r>
        <w:t>or</w:t>
      </w:r>
      <w:r>
        <w:rPr>
          <w:spacing w:val="-2"/>
        </w:rPr>
        <w:t xml:space="preserve"> </w:t>
      </w:r>
      <w:r>
        <w:t>procedure</w:t>
      </w:r>
      <w:r>
        <w:rPr>
          <w:spacing w:val="-1"/>
        </w:rPr>
        <w:t xml:space="preserve"> </w:t>
      </w:r>
      <w:r>
        <w:t>by</w:t>
      </w:r>
      <w:r>
        <w:rPr>
          <w:spacing w:val="-1"/>
        </w:rPr>
        <w:t xml:space="preserve"> </w:t>
      </w:r>
      <w:r>
        <w:t>which</w:t>
      </w:r>
      <w:r>
        <w:rPr>
          <w:spacing w:val="-3"/>
        </w:rPr>
        <w:t xml:space="preserve"> </w:t>
      </w:r>
      <w:r>
        <w:t>any</w:t>
      </w:r>
      <w:r>
        <w:rPr>
          <w:spacing w:val="-1"/>
        </w:rPr>
        <w:t xml:space="preserve"> </w:t>
      </w:r>
      <w:r>
        <w:t>decision agreed at any Board meeting is given effect in the appropriate manner.</w:t>
      </w:r>
    </w:p>
    <w:p w14:paraId="1AA58F2C" w14:textId="77777777" w:rsidR="00000000" w:rsidRDefault="00000000">
      <w:pPr>
        <w:pStyle w:val="ListParagraph"/>
        <w:numPr>
          <w:ilvl w:val="1"/>
          <w:numId w:val="5"/>
        </w:numPr>
        <w:tabs>
          <w:tab w:val="left" w:pos="1036"/>
        </w:tabs>
        <w:kinsoku w:val="0"/>
        <w:overflowPunct w:val="0"/>
        <w:ind w:right="242" w:hanging="576"/>
      </w:pPr>
      <w:r>
        <w:t>Board</w:t>
      </w:r>
      <w:r>
        <w:rPr>
          <w:spacing w:val="-5"/>
        </w:rPr>
        <w:t xml:space="preserve"> </w:t>
      </w:r>
      <w:r>
        <w:t>meetings</w:t>
      </w:r>
      <w:r>
        <w:rPr>
          <w:spacing w:val="-3"/>
        </w:rPr>
        <w:t xml:space="preserve"> </w:t>
      </w:r>
      <w:r>
        <w:t>shall</w:t>
      </w:r>
      <w:r>
        <w:rPr>
          <w:spacing w:val="-4"/>
        </w:rPr>
        <w:t xml:space="preserve"> </w:t>
      </w:r>
      <w:r>
        <w:t>be</w:t>
      </w:r>
      <w:r>
        <w:rPr>
          <w:spacing w:val="-3"/>
        </w:rPr>
        <w:t xml:space="preserve"> </w:t>
      </w:r>
      <w:r>
        <w:t>quorate</w:t>
      </w:r>
      <w:r>
        <w:rPr>
          <w:spacing w:val="-4"/>
        </w:rPr>
        <w:t xml:space="preserve"> </w:t>
      </w:r>
      <w:r>
        <w:t>as</w:t>
      </w:r>
      <w:r>
        <w:rPr>
          <w:spacing w:val="-3"/>
        </w:rPr>
        <w:t xml:space="preserve"> </w:t>
      </w:r>
      <w:r>
        <w:t>long</w:t>
      </w:r>
      <w:r>
        <w:rPr>
          <w:spacing w:val="-5"/>
        </w:rPr>
        <w:t xml:space="preserve"> </w:t>
      </w:r>
      <w:r>
        <w:t>as</w:t>
      </w:r>
      <w:r>
        <w:rPr>
          <w:spacing w:val="-3"/>
        </w:rPr>
        <w:t xml:space="preserve"> </w:t>
      </w:r>
      <w:r>
        <w:t>at</w:t>
      </w:r>
      <w:r>
        <w:rPr>
          <w:spacing w:val="-5"/>
        </w:rPr>
        <w:t xml:space="preserve"> </w:t>
      </w:r>
      <w:r>
        <w:t>least</w:t>
      </w:r>
      <w:r>
        <w:rPr>
          <w:spacing w:val="-3"/>
        </w:rPr>
        <w:t xml:space="preserve"> </w:t>
      </w:r>
      <w:r>
        <w:t>two (2)</w:t>
      </w:r>
      <w:r>
        <w:rPr>
          <w:spacing w:val="-3"/>
        </w:rPr>
        <w:t xml:space="preserve"> </w:t>
      </w:r>
      <w:r>
        <w:t>representatives from each Party are present.</w:t>
      </w:r>
    </w:p>
    <w:p w14:paraId="5C72407B" w14:textId="77777777" w:rsidR="00000000" w:rsidRDefault="00000000">
      <w:pPr>
        <w:pStyle w:val="ListParagraph"/>
        <w:numPr>
          <w:ilvl w:val="1"/>
          <w:numId w:val="5"/>
        </w:numPr>
        <w:tabs>
          <w:tab w:val="left" w:pos="1036"/>
        </w:tabs>
        <w:kinsoku w:val="0"/>
        <w:overflowPunct w:val="0"/>
        <w:spacing w:before="120"/>
        <w:ind w:right="274" w:hanging="576"/>
      </w:pPr>
      <w:r>
        <w:t>The Parties shall ensure, as far as reasonably practicable, that all Boards shall</w:t>
      </w:r>
      <w:r>
        <w:rPr>
          <w:spacing w:val="-4"/>
        </w:rPr>
        <w:t xml:space="preserve"> </w:t>
      </w:r>
      <w:r>
        <w:t>as</w:t>
      </w:r>
      <w:r>
        <w:rPr>
          <w:spacing w:val="-3"/>
        </w:rPr>
        <w:t xml:space="preserve"> </w:t>
      </w:r>
      <w:r>
        <w:t>soon</w:t>
      </w:r>
      <w:r>
        <w:rPr>
          <w:spacing w:val="-5"/>
        </w:rPr>
        <w:t xml:space="preserve"> </w:t>
      </w:r>
      <w:r>
        <w:t>as</w:t>
      </w:r>
      <w:r>
        <w:rPr>
          <w:spacing w:val="-3"/>
        </w:rPr>
        <w:t xml:space="preserve"> </w:t>
      </w:r>
      <w:r>
        <w:t>reasonably</w:t>
      </w:r>
      <w:r>
        <w:rPr>
          <w:spacing w:val="-6"/>
        </w:rPr>
        <w:t xml:space="preserve"> </w:t>
      </w:r>
      <w:proofErr w:type="gramStart"/>
      <w:r>
        <w:t>practicable</w:t>
      </w:r>
      <w:proofErr w:type="gramEnd"/>
      <w:r>
        <w:rPr>
          <w:spacing w:val="-3"/>
        </w:rPr>
        <w:t xml:space="preserve"> </w:t>
      </w:r>
      <w:r>
        <w:t>resolve</w:t>
      </w:r>
      <w:r>
        <w:rPr>
          <w:spacing w:val="-3"/>
        </w:rPr>
        <w:t xml:space="preserve"> </w:t>
      </w:r>
      <w:r>
        <w:t>the</w:t>
      </w:r>
      <w:r>
        <w:rPr>
          <w:spacing w:val="-3"/>
        </w:rPr>
        <w:t xml:space="preserve"> </w:t>
      </w:r>
      <w:r>
        <w:t>issues</w:t>
      </w:r>
      <w:r>
        <w:rPr>
          <w:spacing w:val="-6"/>
        </w:rPr>
        <w:t xml:space="preserve"> </w:t>
      </w:r>
      <w:r>
        <w:t>and</w:t>
      </w:r>
      <w:r>
        <w:rPr>
          <w:spacing w:val="-3"/>
        </w:rPr>
        <w:t xml:space="preserve"> </w:t>
      </w:r>
      <w:r>
        <w:t>achieve</w:t>
      </w:r>
      <w:r>
        <w:rPr>
          <w:spacing w:val="-2"/>
        </w:rPr>
        <w:t xml:space="preserve"> </w:t>
      </w:r>
      <w:r>
        <w:t>the objectives placed before them. Each Party shall endeavour to ensure that</w:t>
      </w:r>
    </w:p>
    <w:p w14:paraId="2620A30D" w14:textId="77777777" w:rsidR="00000000" w:rsidRDefault="00000000">
      <w:pPr>
        <w:pStyle w:val="BodyText"/>
        <w:kinsoku w:val="0"/>
        <w:overflowPunct w:val="0"/>
        <w:spacing w:before="225"/>
        <w:rPr>
          <w:sz w:val="20"/>
          <w:szCs w:val="20"/>
        </w:rPr>
      </w:pPr>
    </w:p>
    <w:p w14:paraId="4D1BE092" w14:textId="77777777" w:rsidR="00000000" w:rsidRDefault="00000000">
      <w:pPr>
        <w:pStyle w:val="BodyText"/>
        <w:kinsoku w:val="0"/>
        <w:overflowPunct w:val="0"/>
        <w:spacing w:before="1"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41831961" w14:textId="77777777" w:rsidR="00000000" w:rsidRDefault="00000000">
      <w:pPr>
        <w:pStyle w:val="BodyText"/>
        <w:kinsoku w:val="0"/>
        <w:overflowPunct w:val="0"/>
        <w:spacing w:line="229" w:lineRule="exact"/>
        <w:ind w:left="9018"/>
        <w:rPr>
          <w:spacing w:val="-10"/>
          <w:sz w:val="20"/>
          <w:szCs w:val="20"/>
        </w:rPr>
      </w:pPr>
      <w:r>
        <w:rPr>
          <w:spacing w:val="-10"/>
          <w:sz w:val="20"/>
          <w:szCs w:val="20"/>
        </w:rPr>
        <w:t>4</w:t>
      </w:r>
    </w:p>
    <w:p w14:paraId="5D717DFF"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65FB7EB8" w14:textId="77777777" w:rsidR="00000000" w:rsidRDefault="00000000">
      <w:pPr>
        <w:pStyle w:val="BodyText"/>
        <w:kinsoku w:val="0"/>
        <w:overflowPunct w:val="0"/>
        <w:spacing w:before="82"/>
        <w:ind w:left="1036" w:right="48"/>
      </w:pPr>
      <w:r>
        <w:lastRenderedPageBreak/>
        <w:t>Board</w:t>
      </w:r>
      <w:r>
        <w:rPr>
          <w:spacing w:val="-4"/>
        </w:rPr>
        <w:t xml:space="preserve"> </w:t>
      </w:r>
      <w:r>
        <w:t>Members</w:t>
      </w:r>
      <w:r>
        <w:rPr>
          <w:spacing w:val="-4"/>
        </w:rPr>
        <w:t xml:space="preserve"> </w:t>
      </w:r>
      <w:r>
        <w:t>are</w:t>
      </w:r>
      <w:r>
        <w:rPr>
          <w:spacing w:val="-5"/>
        </w:rPr>
        <w:t xml:space="preserve"> </w:t>
      </w:r>
      <w:r>
        <w:t>empowered</w:t>
      </w:r>
      <w:r>
        <w:rPr>
          <w:spacing w:val="-4"/>
        </w:rPr>
        <w:t xml:space="preserve"> </w:t>
      </w:r>
      <w:r>
        <w:t>to</w:t>
      </w:r>
      <w:r>
        <w:rPr>
          <w:spacing w:val="-5"/>
        </w:rPr>
        <w:t xml:space="preserve"> </w:t>
      </w:r>
      <w:r>
        <w:t>make</w:t>
      </w:r>
      <w:r>
        <w:rPr>
          <w:spacing w:val="-4"/>
        </w:rPr>
        <w:t xml:space="preserve"> </w:t>
      </w:r>
      <w:r>
        <w:t>relevant</w:t>
      </w:r>
      <w:r>
        <w:rPr>
          <w:spacing w:val="-5"/>
        </w:rPr>
        <w:t xml:space="preserve"> </w:t>
      </w:r>
      <w:r>
        <w:t>decisions</w:t>
      </w:r>
      <w:r>
        <w:rPr>
          <w:spacing w:val="-4"/>
        </w:rPr>
        <w:t xml:space="preserve"> </w:t>
      </w:r>
      <w:r>
        <w:t>or</w:t>
      </w:r>
      <w:r>
        <w:rPr>
          <w:spacing w:val="-6"/>
        </w:rPr>
        <w:t xml:space="preserve"> </w:t>
      </w:r>
      <w:r>
        <w:t>have</w:t>
      </w:r>
      <w:r>
        <w:rPr>
          <w:spacing w:val="-4"/>
        </w:rPr>
        <w:t xml:space="preserve"> </w:t>
      </w:r>
      <w:r>
        <w:t>access to empowered individuals for decisions to be made to achieve this.</w:t>
      </w:r>
    </w:p>
    <w:p w14:paraId="7C3945F0" w14:textId="77777777" w:rsidR="00000000" w:rsidRDefault="00000000">
      <w:pPr>
        <w:pStyle w:val="ListParagraph"/>
        <w:numPr>
          <w:ilvl w:val="1"/>
          <w:numId w:val="5"/>
        </w:numPr>
        <w:tabs>
          <w:tab w:val="left" w:pos="1036"/>
        </w:tabs>
        <w:kinsoku w:val="0"/>
        <w:overflowPunct w:val="0"/>
        <w:spacing w:before="120"/>
        <w:ind w:right="158" w:hanging="576"/>
      </w:pPr>
      <w:bookmarkStart w:id="4" w:name="_bookmark4"/>
      <w:bookmarkEnd w:id="4"/>
      <w:r>
        <w:t>The</w:t>
      </w:r>
      <w:r>
        <w:rPr>
          <w:spacing w:val="-3"/>
        </w:rPr>
        <w:t xml:space="preserve"> </w:t>
      </w:r>
      <w:r>
        <w:t>Parties</w:t>
      </w:r>
      <w:r>
        <w:rPr>
          <w:spacing w:val="-3"/>
        </w:rPr>
        <w:t xml:space="preserve"> </w:t>
      </w:r>
      <w:r>
        <w:t>acknowledge</w:t>
      </w:r>
      <w:r>
        <w:rPr>
          <w:spacing w:val="-3"/>
        </w:rPr>
        <w:t xml:space="preserve"> </w:t>
      </w:r>
      <w:r>
        <w:t>and</w:t>
      </w:r>
      <w:r>
        <w:rPr>
          <w:spacing w:val="-5"/>
        </w:rPr>
        <w:t xml:space="preserve"> </w:t>
      </w:r>
      <w:r>
        <w:t>agree</w:t>
      </w:r>
      <w:r>
        <w:rPr>
          <w:spacing w:val="-3"/>
        </w:rPr>
        <w:t xml:space="preserve"> </w:t>
      </w:r>
      <w:r>
        <w:t>that</w:t>
      </w:r>
      <w:r>
        <w:rPr>
          <w:spacing w:val="-3"/>
        </w:rPr>
        <w:t xml:space="preserve"> </w:t>
      </w:r>
      <w:r>
        <w:t>it</w:t>
      </w:r>
      <w:r>
        <w:rPr>
          <w:spacing w:val="-5"/>
        </w:rPr>
        <w:t xml:space="preserve"> </w:t>
      </w:r>
      <w:r>
        <w:t>may</w:t>
      </w:r>
      <w:r>
        <w:rPr>
          <w:spacing w:val="-3"/>
        </w:rPr>
        <w:t xml:space="preserve"> </w:t>
      </w:r>
      <w:r>
        <w:t>be</w:t>
      </w:r>
      <w:r>
        <w:rPr>
          <w:spacing w:val="-5"/>
        </w:rPr>
        <w:t xml:space="preserve"> </w:t>
      </w:r>
      <w:r>
        <w:t>appropriate</w:t>
      </w:r>
      <w:r>
        <w:rPr>
          <w:spacing w:val="-3"/>
        </w:rPr>
        <w:t xml:space="preserve"> </w:t>
      </w:r>
      <w:r>
        <w:t>for</w:t>
      </w:r>
      <w:r>
        <w:rPr>
          <w:spacing w:val="-6"/>
        </w:rPr>
        <w:t xml:space="preserve"> </w:t>
      </w:r>
      <w:r>
        <w:t>the Other Suppliers, and any Core Defra Group Suppliers, to attend certain of the Boards</w:t>
      </w:r>
      <w:r>
        <w:rPr>
          <w:spacing w:val="-3"/>
        </w:rPr>
        <w:t xml:space="preserve"> </w:t>
      </w:r>
      <w:r>
        <w:t>and,</w:t>
      </w:r>
      <w:r>
        <w:rPr>
          <w:spacing w:val="-1"/>
        </w:rPr>
        <w:t xml:space="preserve"> </w:t>
      </w:r>
      <w:r>
        <w:t>where</w:t>
      </w:r>
      <w:r>
        <w:rPr>
          <w:spacing w:val="-1"/>
        </w:rPr>
        <w:t xml:space="preserve"> </w:t>
      </w:r>
      <w:r>
        <w:t>relevant,</w:t>
      </w:r>
      <w:r>
        <w:rPr>
          <w:spacing w:val="-1"/>
        </w:rPr>
        <w:t xml:space="preserve"> </w:t>
      </w:r>
      <w:r>
        <w:t>the Buyer</w:t>
      </w:r>
      <w:r>
        <w:rPr>
          <w:spacing w:val="-1"/>
        </w:rPr>
        <w:t xml:space="preserve"> </w:t>
      </w:r>
      <w:r>
        <w:t>shall,</w:t>
      </w:r>
      <w:r>
        <w:rPr>
          <w:spacing w:val="-3"/>
        </w:rPr>
        <w:t xml:space="preserve"> </w:t>
      </w:r>
      <w:r>
        <w:t>where</w:t>
      </w:r>
      <w:r>
        <w:rPr>
          <w:spacing w:val="-1"/>
        </w:rPr>
        <w:t xml:space="preserve"> </w:t>
      </w:r>
      <w:r>
        <w:t>practicable,</w:t>
      </w:r>
      <w:r>
        <w:rPr>
          <w:spacing w:val="-3"/>
        </w:rPr>
        <w:t xml:space="preserve"> </w:t>
      </w:r>
      <w:r>
        <w:t>procure</w:t>
      </w:r>
      <w:r>
        <w:rPr>
          <w:spacing w:val="-1"/>
        </w:rPr>
        <w:t xml:space="preserve"> </w:t>
      </w:r>
      <w:r>
        <w:t>the attendance of such third parties.</w:t>
      </w:r>
    </w:p>
    <w:p w14:paraId="3C3CF403" w14:textId="77777777" w:rsidR="00000000" w:rsidRDefault="00000000">
      <w:pPr>
        <w:pStyle w:val="Heading2"/>
        <w:numPr>
          <w:ilvl w:val="0"/>
          <w:numId w:val="5"/>
        </w:numPr>
        <w:tabs>
          <w:tab w:val="left" w:pos="741"/>
        </w:tabs>
        <w:kinsoku w:val="0"/>
        <w:overflowPunct w:val="0"/>
        <w:spacing w:before="118"/>
        <w:ind w:left="741" w:hanging="358"/>
        <w:rPr>
          <w:spacing w:val="-2"/>
        </w:rPr>
      </w:pPr>
      <w:bookmarkStart w:id="5" w:name="_bookmark5"/>
      <w:bookmarkEnd w:id="5"/>
      <w:r>
        <w:t>ROLE</w:t>
      </w:r>
      <w:r>
        <w:rPr>
          <w:spacing w:val="-4"/>
        </w:rPr>
        <w:t xml:space="preserve"> </w:t>
      </w:r>
      <w:r>
        <w:t>OF</w:t>
      </w:r>
      <w:r>
        <w:rPr>
          <w:spacing w:val="-6"/>
        </w:rPr>
        <w:t xml:space="preserve"> </w:t>
      </w:r>
      <w:r>
        <w:t>THE</w:t>
      </w:r>
      <w:r>
        <w:rPr>
          <w:spacing w:val="-4"/>
        </w:rPr>
        <w:t xml:space="preserve"> </w:t>
      </w:r>
      <w:r>
        <w:t>SUPPLIER</w:t>
      </w:r>
      <w:r>
        <w:rPr>
          <w:spacing w:val="-4"/>
        </w:rPr>
        <w:t xml:space="preserve"> </w:t>
      </w:r>
      <w:r>
        <w:t>MANAGEMENT</w:t>
      </w:r>
      <w:r>
        <w:rPr>
          <w:spacing w:val="-4"/>
        </w:rPr>
        <w:t xml:space="preserve"> </w:t>
      </w:r>
      <w:r>
        <w:rPr>
          <w:spacing w:val="-2"/>
        </w:rPr>
        <w:t>BOARD</w:t>
      </w:r>
    </w:p>
    <w:p w14:paraId="0969D941" w14:textId="77777777" w:rsidR="00000000" w:rsidRDefault="00000000">
      <w:pPr>
        <w:pStyle w:val="ListParagraph"/>
        <w:numPr>
          <w:ilvl w:val="1"/>
          <w:numId w:val="5"/>
        </w:numPr>
        <w:tabs>
          <w:tab w:val="left" w:pos="1036"/>
        </w:tabs>
        <w:kinsoku w:val="0"/>
        <w:overflowPunct w:val="0"/>
        <w:ind w:right="624" w:hanging="576"/>
      </w:pPr>
      <w:r>
        <w:t>The</w:t>
      </w:r>
      <w:r>
        <w:rPr>
          <w:spacing w:val="-4"/>
        </w:rPr>
        <w:t xml:space="preserve"> </w:t>
      </w:r>
      <w:r>
        <w:t>Supplier</w:t>
      </w:r>
      <w:r>
        <w:rPr>
          <w:spacing w:val="-4"/>
        </w:rPr>
        <w:t xml:space="preserve"> </w:t>
      </w:r>
      <w:r>
        <w:t>Management</w:t>
      </w:r>
      <w:r>
        <w:rPr>
          <w:spacing w:val="-4"/>
        </w:rPr>
        <w:t xml:space="preserve"> </w:t>
      </w:r>
      <w:r>
        <w:t>Board</w:t>
      </w:r>
      <w:r>
        <w:rPr>
          <w:spacing w:val="-4"/>
        </w:rPr>
        <w:t xml:space="preserve"> </w:t>
      </w:r>
      <w:r>
        <w:t>shall</w:t>
      </w:r>
      <w:r>
        <w:rPr>
          <w:spacing w:val="-5"/>
        </w:rPr>
        <w:t xml:space="preserve"> </w:t>
      </w:r>
      <w:r>
        <w:t>be</w:t>
      </w:r>
      <w:r>
        <w:rPr>
          <w:spacing w:val="-4"/>
        </w:rPr>
        <w:t xml:space="preserve"> </w:t>
      </w:r>
      <w:r>
        <w:t>responsible</w:t>
      </w:r>
      <w:r>
        <w:rPr>
          <w:spacing w:val="-6"/>
        </w:rPr>
        <w:t xml:space="preserve"> </w:t>
      </w:r>
      <w:r>
        <w:t>for</w:t>
      </w:r>
      <w:r>
        <w:rPr>
          <w:spacing w:val="-7"/>
        </w:rPr>
        <w:t xml:space="preserve"> </w:t>
      </w:r>
      <w:r>
        <w:t>managing</w:t>
      </w:r>
      <w:r>
        <w:rPr>
          <w:spacing w:val="-4"/>
        </w:rPr>
        <w:t xml:space="preserve"> </w:t>
      </w:r>
      <w:r>
        <w:t>the operation and performance of this Call-Off Contract and shall:</w:t>
      </w:r>
    </w:p>
    <w:p w14:paraId="3CC05500" w14:textId="77777777" w:rsidR="00000000" w:rsidRDefault="00000000">
      <w:pPr>
        <w:pStyle w:val="ListParagraph"/>
        <w:numPr>
          <w:ilvl w:val="2"/>
          <w:numId w:val="5"/>
        </w:numPr>
        <w:tabs>
          <w:tab w:val="left" w:pos="2080"/>
        </w:tabs>
        <w:kinsoku w:val="0"/>
        <w:overflowPunct w:val="0"/>
        <w:spacing w:before="120"/>
        <w:ind w:right="122"/>
        <w:jc w:val="both"/>
      </w:pPr>
      <w:r>
        <w:t xml:space="preserve">manage the relationship between the Supplier (including, where applicable, third parties and Key Sub-contractors) and the </w:t>
      </w:r>
      <w:proofErr w:type="gramStart"/>
      <w:r>
        <w:t>Buyer;</w:t>
      </w:r>
      <w:proofErr w:type="gramEnd"/>
    </w:p>
    <w:p w14:paraId="3989B84B" w14:textId="77777777" w:rsidR="00000000" w:rsidRDefault="00000000">
      <w:pPr>
        <w:pStyle w:val="ListParagraph"/>
        <w:numPr>
          <w:ilvl w:val="2"/>
          <w:numId w:val="5"/>
        </w:numPr>
        <w:tabs>
          <w:tab w:val="left" w:pos="2080"/>
        </w:tabs>
        <w:kinsoku w:val="0"/>
        <w:overflowPunct w:val="0"/>
        <w:ind w:right="122"/>
        <w:jc w:val="both"/>
      </w:pPr>
      <w:r>
        <w:t>consider</w:t>
      </w:r>
      <w:r>
        <w:rPr>
          <w:spacing w:val="-5"/>
        </w:rPr>
        <w:t xml:space="preserve"> </w:t>
      </w:r>
      <w:r>
        <w:t>and</w:t>
      </w:r>
      <w:r>
        <w:rPr>
          <w:spacing w:val="-5"/>
        </w:rPr>
        <w:t xml:space="preserve"> </w:t>
      </w:r>
      <w:r>
        <w:t>resolve</w:t>
      </w:r>
      <w:r>
        <w:rPr>
          <w:spacing w:val="-5"/>
        </w:rPr>
        <w:t xml:space="preserve"> </w:t>
      </w:r>
      <w:r>
        <w:t>commercial</w:t>
      </w:r>
      <w:r>
        <w:rPr>
          <w:spacing w:val="-5"/>
        </w:rPr>
        <w:t xml:space="preserve"> </w:t>
      </w:r>
      <w:r>
        <w:t>and</w:t>
      </w:r>
      <w:r>
        <w:rPr>
          <w:spacing w:val="-5"/>
        </w:rPr>
        <w:t xml:space="preserve"> </w:t>
      </w:r>
      <w:r>
        <w:t>financial</w:t>
      </w:r>
      <w:r>
        <w:rPr>
          <w:spacing w:val="-5"/>
        </w:rPr>
        <w:t xml:space="preserve"> </w:t>
      </w:r>
      <w:r>
        <w:t>issues</w:t>
      </w:r>
      <w:r>
        <w:rPr>
          <w:spacing w:val="-5"/>
        </w:rPr>
        <w:t xml:space="preserve"> </w:t>
      </w:r>
      <w:r>
        <w:t>between</w:t>
      </w:r>
      <w:r>
        <w:rPr>
          <w:spacing w:val="-5"/>
        </w:rPr>
        <w:t xml:space="preserve"> </w:t>
      </w:r>
      <w:r>
        <w:t xml:space="preserve">the Supplier and the </w:t>
      </w:r>
      <w:proofErr w:type="gramStart"/>
      <w:r>
        <w:t>Buyer;</w:t>
      </w:r>
      <w:proofErr w:type="gramEnd"/>
    </w:p>
    <w:p w14:paraId="736FE02C" w14:textId="77777777" w:rsidR="00000000" w:rsidRDefault="00000000">
      <w:pPr>
        <w:pStyle w:val="ListParagraph"/>
        <w:numPr>
          <w:ilvl w:val="2"/>
          <w:numId w:val="5"/>
        </w:numPr>
        <w:tabs>
          <w:tab w:val="left" w:pos="2080"/>
        </w:tabs>
        <w:kinsoku w:val="0"/>
        <w:overflowPunct w:val="0"/>
        <w:rPr>
          <w:spacing w:val="-2"/>
        </w:rPr>
      </w:pPr>
      <w:r>
        <w:t>consider</w:t>
      </w:r>
      <w:r>
        <w:rPr>
          <w:spacing w:val="-9"/>
        </w:rPr>
        <w:t xml:space="preserve"> </w:t>
      </w:r>
      <w:r>
        <w:t>all</w:t>
      </w:r>
      <w:r>
        <w:rPr>
          <w:spacing w:val="-4"/>
        </w:rPr>
        <w:t xml:space="preserve"> </w:t>
      </w:r>
      <w:r>
        <w:t>proposed</w:t>
      </w:r>
      <w:r>
        <w:rPr>
          <w:spacing w:val="-8"/>
        </w:rPr>
        <w:t xml:space="preserve"> </w:t>
      </w:r>
      <w:r>
        <w:t>Variations</w:t>
      </w:r>
      <w:r>
        <w:rPr>
          <w:spacing w:val="-1"/>
        </w:rPr>
        <w:t xml:space="preserve"> </w:t>
      </w:r>
      <w:r>
        <w:t>and</w:t>
      </w:r>
      <w:r>
        <w:rPr>
          <w:spacing w:val="-4"/>
        </w:rPr>
        <w:t xml:space="preserve"> </w:t>
      </w:r>
      <w:r>
        <w:t>Project</w:t>
      </w:r>
      <w:r>
        <w:rPr>
          <w:spacing w:val="-5"/>
        </w:rPr>
        <w:t xml:space="preserve"> </w:t>
      </w:r>
      <w:proofErr w:type="gramStart"/>
      <w:r>
        <w:rPr>
          <w:spacing w:val="-2"/>
        </w:rPr>
        <w:t>Changes;</w:t>
      </w:r>
      <w:proofErr w:type="gramEnd"/>
    </w:p>
    <w:p w14:paraId="25F7EA67" w14:textId="77777777" w:rsidR="00000000" w:rsidRDefault="00000000">
      <w:pPr>
        <w:pStyle w:val="ListParagraph"/>
        <w:numPr>
          <w:ilvl w:val="2"/>
          <w:numId w:val="5"/>
        </w:numPr>
        <w:tabs>
          <w:tab w:val="left" w:pos="2080"/>
        </w:tabs>
        <w:kinsoku w:val="0"/>
        <w:overflowPunct w:val="0"/>
        <w:ind w:right="114"/>
        <w:jc w:val="both"/>
      </w:pPr>
      <w:r>
        <w:t>discuss</w:t>
      </w:r>
      <w:r>
        <w:rPr>
          <w:spacing w:val="-17"/>
        </w:rPr>
        <w:t xml:space="preserve"> </w:t>
      </w:r>
      <w:r>
        <w:t>costs</w:t>
      </w:r>
      <w:r>
        <w:rPr>
          <w:spacing w:val="-17"/>
        </w:rPr>
        <w:t xml:space="preserve"> </w:t>
      </w:r>
      <w:r>
        <w:t>and</w:t>
      </w:r>
      <w:r>
        <w:rPr>
          <w:spacing w:val="-16"/>
        </w:rPr>
        <w:t xml:space="preserve"> </w:t>
      </w:r>
      <w:r>
        <w:t>commercial</w:t>
      </w:r>
      <w:r>
        <w:rPr>
          <w:spacing w:val="-17"/>
        </w:rPr>
        <w:t xml:space="preserve"> </w:t>
      </w:r>
      <w:r>
        <w:t>opportunities</w:t>
      </w:r>
      <w:r>
        <w:rPr>
          <w:spacing w:val="-17"/>
        </w:rPr>
        <w:t xml:space="preserve"> </w:t>
      </w:r>
      <w:r>
        <w:t>associated</w:t>
      </w:r>
      <w:r>
        <w:rPr>
          <w:spacing w:val="-17"/>
        </w:rPr>
        <w:t xml:space="preserve"> </w:t>
      </w:r>
      <w:r>
        <w:t>with</w:t>
      </w:r>
      <w:r>
        <w:rPr>
          <w:spacing w:val="-16"/>
        </w:rPr>
        <w:t xml:space="preserve"> </w:t>
      </w:r>
      <w:r>
        <w:t>service delivery identified under Call-Off Schedule 3 (Continuous Improvement)</w:t>
      </w:r>
      <w:r>
        <w:rPr>
          <w:spacing w:val="-12"/>
        </w:rPr>
        <w:t xml:space="preserve"> </w:t>
      </w:r>
      <w:r>
        <w:t>and</w:t>
      </w:r>
      <w:r>
        <w:rPr>
          <w:spacing w:val="-13"/>
        </w:rPr>
        <w:t xml:space="preserve"> </w:t>
      </w:r>
      <w:r>
        <w:t>explore</w:t>
      </w:r>
      <w:r>
        <w:rPr>
          <w:spacing w:val="-13"/>
        </w:rPr>
        <w:t xml:space="preserve"> </w:t>
      </w:r>
      <w:r>
        <w:t>ways</w:t>
      </w:r>
      <w:r>
        <w:rPr>
          <w:spacing w:val="-13"/>
        </w:rPr>
        <w:t xml:space="preserve"> </w:t>
      </w:r>
      <w:r>
        <w:t>of</w:t>
      </w:r>
      <w:r>
        <w:rPr>
          <w:spacing w:val="-13"/>
        </w:rPr>
        <w:t xml:space="preserve"> </w:t>
      </w:r>
      <w:r>
        <w:t>reducing</w:t>
      </w:r>
      <w:r>
        <w:rPr>
          <w:spacing w:val="-13"/>
        </w:rPr>
        <w:t xml:space="preserve"> </w:t>
      </w:r>
      <w:r>
        <w:t>those</w:t>
      </w:r>
      <w:r>
        <w:rPr>
          <w:spacing w:val="-13"/>
        </w:rPr>
        <w:t xml:space="preserve"> </w:t>
      </w:r>
      <w:r>
        <w:t>costs</w:t>
      </w:r>
      <w:r>
        <w:rPr>
          <w:spacing w:val="-13"/>
        </w:rPr>
        <w:t xml:space="preserve"> </w:t>
      </w:r>
      <w:r>
        <w:t>and</w:t>
      </w:r>
      <w:r>
        <w:rPr>
          <w:spacing w:val="-13"/>
        </w:rPr>
        <w:t xml:space="preserve"> </w:t>
      </w:r>
      <w:r>
        <w:t xml:space="preserve">acting on those commercial </w:t>
      </w:r>
      <w:proofErr w:type="gramStart"/>
      <w:r>
        <w:t>opportunities;</w:t>
      </w:r>
      <w:proofErr w:type="gramEnd"/>
    </w:p>
    <w:p w14:paraId="32E832FB" w14:textId="77777777" w:rsidR="00000000" w:rsidRDefault="00000000">
      <w:pPr>
        <w:pStyle w:val="ListParagraph"/>
        <w:numPr>
          <w:ilvl w:val="2"/>
          <w:numId w:val="5"/>
        </w:numPr>
        <w:tabs>
          <w:tab w:val="left" w:pos="2080"/>
        </w:tabs>
        <w:kinsoku w:val="0"/>
        <w:overflowPunct w:val="0"/>
        <w:spacing w:before="241"/>
        <w:ind w:right="122"/>
        <w:jc w:val="both"/>
      </w:pPr>
      <w:r>
        <w:t xml:space="preserve">review commercial and financial risks and issues and the appropriate risk and issues </w:t>
      </w:r>
      <w:proofErr w:type="gramStart"/>
      <w:r>
        <w:t>registers;</w:t>
      </w:r>
      <w:proofErr w:type="gramEnd"/>
    </w:p>
    <w:p w14:paraId="10F89E8E" w14:textId="77777777" w:rsidR="00000000" w:rsidRDefault="00000000">
      <w:pPr>
        <w:pStyle w:val="ListParagraph"/>
        <w:numPr>
          <w:ilvl w:val="2"/>
          <w:numId w:val="5"/>
        </w:numPr>
        <w:tabs>
          <w:tab w:val="left" w:pos="2080"/>
        </w:tabs>
        <w:kinsoku w:val="0"/>
        <w:overflowPunct w:val="0"/>
        <w:ind w:right="123"/>
        <w:jc w:val="both"/>
      </w:pPr>
      <w:r>
        <w:t>seek guidance from, provide recommendations to, and escalate issues to the updated Joint Collaboration Board as required; and</w:t>
      </w:r>
    </w:p>
    <w:p w14:paraId="2CE7591F" w14:textId="77777777" w:rsidR="00000000" w:rsidRDefault="00000000">
      <w:pPr>
        <w:pStyle w:val="ListParagraph"/>
        <w:numPr>
          <w:ilvl w:val="2"/>
          <w:numId w:val="5"/>
        </w:numPr>
        <w:tabs>
          <w:tab w:val="left" w:pos="2080"/>
        </w:tabs>
        <w:kinsoku w:val="0"/>
        <w:overflowPunct w:val="0"/>
        <w:ind w:right="114"/>
        <w:jc w:val="both"/>
      </w:pPr>
      <w:r>
        <w:t>review</w:t>
      </w:r>
      <w:r>
        <w:rPr>
          <w:spacing w:val="-3"/>
        </w:rPr>
        <w:t xml:space="preserve"> </w:t>
      </w:r>
      <w:r>
        <w:t>all</w:t>
      </w:r>
      <w:r>
        <w:rPr>
          <w:spacing w:val="-4"/>
        </w:rPr>
        <w:t xml:space="preserve"> </w:t>
      </w:r>
      <w:r>
        <w:t>financial</w:t>
      </w:r>
      <w:r>
        <w:rPr>
          <w:spacing w:val="-3"/>
        </w:rPr>
        <w:t xml:space="preserve"> </w:t>
      </w:r>
      <w:r>
        <w:t>reports</w:t>
      </w:r>
      <w:r>
        <w:rPr>
          <w:spacing w:val="-3"/>
        </w:rPr>
        <w:t xml:space="preserve"> </w:t>
      </w:r>
      <w:r>
        <w:t>as</w:t>
      </w:r>
      <w:r>
        <w:rPr>
          <w:spacing w:val="-3"/>
        </w:rPr>
        <w:t xml:space="preserve"> </w:t>
      </w:r>
      <w:r>
        <w:t>requested</w:t>
      </w:r>
      <w:r>
        <w:rPr>
          <w:spacing w:val="-3"/>
        </w:rPr>
        <w:t xml:space="preserve"> </w:t>
      </w:r>
      <w:r>
        <w:t>under</w:t>
      </w:r>
      <w:r>
        <w:rPr>
          <w:spacing w:val="-3"/>
        </w:rPr>
        <w:t xml:space="preserve"> </w:t>
      </w:r>
      <w:r>
        <w:t>Call-Off</w:t>
      </w:r>
      <w:r>
        <w:rPr>
          <w:spacing w:val="-3"/>
        </w:rPr>
        <w:t xml:space="preserve"> </w:t>
      </w:r>
      <w:r>
        <w:t>Schedule</w:t>
      </w:r>
      <w:r>
        <w:rPr>
          <w:spacing w:val="-2"/>
        </w:rPr>
        <w:t xml:space="preserve"> </w:t>
      </w:r>
      <w:r>
        <w:t>5 (Pricing</w:t>
      </w:r>
      <w:r>
        <w:rPr>
          <w:spacing w:val="-7"/>
        </w:rPr>
        <w:t xml:space="preserve"> </w:t>
      </w:r>
      <w:r>
        <w:t>Details).</w:t>
      </w:r>
      <w:r>
        <w:rPr>
          <w:spacing w:val="-8"/>
        </w:rPr>
        <w:t xml:space="preserve"> </w:t>
      </w:r>
      <w:r>
        <w:t>The</w:t>
      </w:r>
      <w:r>
        <w:rPr>
          <w:spacing w:val="-7"/>
        </w:rPr>
        <w:t xml:space="preserve"> </w:t>
      </w:r>
      <w:r>
        <w:t>timing</w:t>
      </w:r>
      <w:r>
        <w:rPr>
          <w:spacing w:val="-7"/>
        </w:rPr>
        <w:t xml:space="preserve"> </w:t>
      </w:r>
      <w:r>
        <w:t>for</w:t>
      </w:r>
      <w:r>
        <w:rPr>
          <w:spacing w:val="-7"/>
        </w:rPr>
        <w:t xml:space="preserve"> </w:t>
      </w:r>
      <w:r>
        <w:t>the</w:t>
      </w:r>
      <w:r>
        <w:rPr>
          <w:spacing w:val="-7"/>
        </w:rPr>
        <w:t xml:space="preserve"> </w:t>
      </w:r>
      <w:r>
        <w:t>delivery</w:t>
      </w:r>
      <w:r>
        <w:rPr>
          <w:spacing w:val="-8"/>
        </w:rPr>
        <w:t xml:space="preserve"> </w:t>
      </w:r>
      <w:r>
        <w:t>of</w:t>
      </w:r>
      <w:r>
        <w:rPr>
          <w:spacing w:val="-8"/>
        </w:rPr>
        <w:t xml:space="preserve"> </w:t>
      </w:r>
      <w:r>
        <w:t>each</w:t>
      </w:r>
      <w:r>
        <w:rPr>
          <w:spacing w:val="-7"/>
        </w:rPr>
        <w:t xml:space="preserve"> </w:t>
      </w:r>
      <w:r>
        <w:t>financial</w:t>
      </w:r>
      <w:r>
        <w:rPr>
          <w:spacing w:val="-8"/>
        </w:rPr>
        <w:t xml:space="preserve"> </w:t>
      </w:r>
      <w:r>
        <w:t>report varies, therefore it is not expected that all financial reports will be reviewed simultaneously at each Supplier Management Board.</w:t>
      </w:r>
    </w:p>
    <w:p w14:paraId="4252C231" w14:textId="77777777" w:rsidR="00000000" w:rsidRDefault="00000000">
      <w:pPr>
        <w:pStyle w:val="Heading2"/>
        <w:numPr>
          <w:ilvl w:val="0"/>
          <w:numId w:val="5"/>
        </w:numPr>
        <w:tabs>
          <w:tab w:val="left" w:pos="741"/>
        </w:tabs>
        <w:kinsoku w:val="0"/>
        <w:overflowPunct w:val="0"/>
        <w:ind w:left="741" w:hanging="358"/>
        <w:rPr>
          <w:spacing w:val="-2"/>
        </w:rPr>
      </w:pPr>
      <w:bookmarkStart w:id="6" w:name="_bookmark6"/>
      <w:bookmarkEnd w:id="6"/>
      <w:r>
        <w:t>ROLE</w:t>
      </w:r>
      <w:r>
        <w:rPr>
          <w:spacing w:val="-4"/>
        </w:rPr>
        <w:t xml:space="preserve"> </w:t>
      </w:r>
      <w:r>
        <w:t>OF</w:t>
      </w:r>
      <w:r>
        <w:rPr>
          <w:spacing w:val="-5"/>
        </w:rPr>
        <w:t xml:space="preserve"> </w:t>
      </w:r>
      <w:r>
        <w:t>THE</w:t>
      </w:r>
      <w:r>
        <w:rPr>
          <w:spacing w:val="-3"/>
        </w:rPr>
        <w:t xml:space="preserve"> </w:t>
      </w:r>
      <w:r>
        <w:t>SERVICE</w:t>
      </w:r>
      <w:r>
        <w:rPr>
          <w:spacing w:val="-3"/>
        </w:rPr>
        <w:t xml:space="preserve"> </w:t>
      </w:r>
      <w:r>
        <w:t>MANAGEMENT</w:t>
      </w:r>
      <w:r>
        <w:rPr>
          <w:spacing w:val="-3"/>
        </w:rPr>
        <w:t xml:space="preserve"> </w:t>
      </w:r>
      <w:r>
        <w:rPr>
          <w:spacing w:val="-2"/>
        </w:rPr>
        <w:t>BOARD</w:t>
      </w:r>
    </w:p>
    <w:p w14:paraId="7BF0BA06" w14:textId="77777777" w:rsidR="00000000" w:rsidRDefault="00000000">
      <w:pPr>
        <w:pStyle w:val="ListParagraph"/>
        <w:numPr>
          <w:ilvl w:val="1"/>
          <w:numId w:val="5"/>
        </w:numPr>
        <w:tabs>
          <w:tab w:val="left" w:pos="1036"/>
        </w:tabs>
        <w:kinsoku w:val="0"/>
        <w:overflowPunct w:val="0"/>
        <w:spacing w:before="241"/>
        <w:ind w:right="157" w:hanging="576"/>
      </w:pPr>
      <w:r>
        <w:t>The Service Management Board shall be responsible for the management of</w:t>
      </w:r>
      <w:r>
        <w:rPr>
          <w:spacing w:val="-3"/>
        </w:rPr>
        <w:t xml:space="preserve"> </w:t>
      </w:r>
      <w:r>
        <w:t>the</w:t>
      </w:r>
      <w:r>
        <w:rPr>
          <w:spacing w:val="-3"/>
        </w:rPr>
        <w:t xml:space="preserve"> </w:t>
      </w:r>
      <w:r>
        <w:t>operational</w:t>
      </w:r>
      <w:r>
        <w:rPr>
          <w:spacing w:val="-6"/>
        </w:rPr>
        <w:t xml:space="preserve"> </w:t>
      </w:r>
      <w:r>
        <w:t>delivery</w:t>
      </w:r>
      <w:r>
        <w:rPr>
          <w:spacing w:val="-3"/>
        </w:rPr>
        <w:t xml:space="preserve"> </w:t>
      </w:r>
      <w:r>
        <w:t>of</w:t>
      </w:r>
      <w:r>
        <w:rPr>
          <w:spacing w:val="-3"/>
        </w:rPr>
        <w:t xml:space="preserve"> </w:t>
      </w:r>
      <w:r>
        <w:t>the</w:t>
      </w:r>
      <w:r>
        <w:rPr>
          <w:spacing w:val="-5"/>
        </w:rPr>
        <w:t xml:space="preserve"> </w:t>
      </w:r>
      <w:r>
        <w:t>technical</w:t>
      </w:r>
      <w:r>
        <w:rPr>
          <w:spacing w:val="-3"/>
        </w:rPr>
        <w:t xml:space="preserve"> </w:t>
      </w:r>
      <w:r>
        <w:t>aspects</w:t>
      </w:r>
      <w:r>
        <w:rPr>
          <w:spacing w:val="-5"/>
        </w:rPr>
        <w:t xml:space="preserve"> </w:t>
      </w:r>
      <w:r>
        <w:t>of</w:t>
      </w:r>
      <w:r>
        <w:rPr>
          <w:spacing w:val="-3"/>
        </w:rPr>
        <w:t xml:space="preserve"> </w:t>
      </w:r>
      <w:r>
        <w:t>the</w:t>
      </w:r>
      <w:r>
        <w:rPr>
          <w:spacing w:val="-3"/>
        </w:rPr>
        <w:t xml:space="preserve"> </w:t>
      </w:r>
      <w:r>
        <w:t>Services</w:t>
      </w:r>
      <w:r>
        <w:rPr>
          <w:spacing w:val="-5"/>
        </w:rPr>
        <w:t xml:space="preserve"> </w:t>
      </w:r>
      <w:r>
        <w:t>within</w:t>
      </w:r>
      <w:r>
        <w:rPr>
          <w:spacing w:val="-3"/>
        </w:rPr>
        <w:t xml:space="preserve"> </w:t>
      </w:r>
      <w:r>
        <w:t>the bounds of the Call-Off Contract and shall:</w:t>
      </w:r>
    </w:p>
    <w:p w14:paraId="5D1D6B6B" w14:textId="77777777" w:rsidR="00000000" w:rsidRDefault="00000000">
      <w:pPr>
        <w:pStyle w:val="ListParagraph"/>
        <w:numPr>
          <w:ilvl w:val="2"/>
          <w:numId w:val="5"/>
        </w:numPr>
        <w:tabs>
          <w:tab w:val="left" w:pos="2080"/>
        </w:tabs>
        <w:kinsoku w:val="0"/>
        <w:overflowPunct w:val="0"/>
        <w:spacing w:before="120"/>
        <w:ind w:right="115"/>
        <w:jc w:val="both"/>
      </w:pPr>
      <w:r>
        <w:t>consider issues relating to the operational aspects of the Services including reviewing service performance reports</w:t>
      </w:r>
      <w:r>
        <w:rPr>
          <w:spacing w:val="40"/>
        </w:rPr>
        <w:t xml:space="preserve"> </w:t>
      </w:r>
      <w:r>
        <w:t xml:space="preserve">in accordance with the Service Measurement and Reporting Policy and Service Measurement and Reporting </w:t>
      </w:r>
      <w:proofErr w:type="gramStart"/>
      <w:r>
        <w:t>Process;</w:t>
      </w:r>
      <w:proofErr w:type="gramEnd"/>
    </w:p>
    <w:p w14:paraId="4CAECFCC" w14:textId="77777777" w:rsidR="00000000" w:rsidRDefault="00000000">
      <w:pPr>
        <w:pStyle w:val="ListParagraph"/>
        <w:numPr>
          <w:ilvl w:val="2"/>
          <w:numId w:val="5"/>
        </w:numPr>
        <w:tabs>
          <w:tab w:val="left" w:pos="2080"/>
        </w:tabs>
        <w:kinsoku w:val="0"/>
        <w:overflowPunct w:val="0"/>
        <w:rPr>
          <w:spacing w:val="-2"/>
        </w:rPr>
      </w:pPr>
      <w:r>
        <w:t>confirming</w:t>
      </w:r>
      <w:r>
        <w:rPr>
          <w:spacing w:val="-8"/>
        </w:rPr>
        <w:t xml:space="preserve"> </w:t>
      </w:r>
      <w:r>
        <w:t>the</w:t>
      </w:r>
      <w:r>
        <w:rPr>
          <w:spacing w:val="-5"/>
        </w:rPr>
        <w:t xml:space="preserve"> </w:t>
      </w:r>
      <w:r>
        <w:t>submission</w:t>
      </w:r>
      <w:r>
        <w:rPr>
          <w:spacing w:val="-5"/>
        </w:rPr>
        <w:t xml:space="preserve"> </w:t>
      </w:r>
      <w:r>
        <w:t>of</w:t>
      </w:r>
      <w:r>
        <w:rPr>
          <w:spacing w:val="-5"/>
        </w:rPr>
        <w:t xml:space="preserve"> </w:t>
      </w:r>
      <w:r>
        <w:t>reports</w:t>
      </w:r>
      <w:r>
        <w:rPr>
          <w:spacing w:val="-7"/>
        </w:rPr>
        <w:t xml:space="preserve"> </w:t>
      </w:r>
      <w:r>
        <w:t>required</w:t>
      </w:r>
      <w:r>
        <w:rPr>
          <w:spacing w:val="-9"/>
        </w:rPr>
        <w:t xml:space="preserve"> </w:t>
      </w:r>
      <w:r>
        <w:t>by</w:t>
      </w:r>
      <w:r>
        <w:rPr>
          <w:spacing w:val="-5"/>
        </w:rPr>
        <w:t xml:space="preserve"> </w:t>
      </w:r>
      <w:r>
        <w:t>Call-Off</w:t>
      </w:r>
      <w:r>
        <w:rPr>
          <w:spacing w:val="-7"/>
        </w:rPr>
        <w:t xml:space="preserve"> </w:t>
      </w:r>
      <w:r>
        <w:rPr>
          <w:spacing w:val="-2"/>
        </w:rPr>
        <w:t>Schedule</w:t>
      </w:r>
    </w:p>
    <w:p w14:paraId="69669C79" w14:textId="77777777" w:rsidR="00000000" w:rsidRDefault="00000000">
      <w:pPr>
        <w:pStyle w:val="BodyText"/>
        <w:kinsoku w:val="0"/>
        <w:overflowPunct w:val="0"/>
        <w:ind w:left="2080" w:right="114"/>
      </w:pPr>
      <w:r>
        <w:t>14</w:t>
      </w:r>
      <w:r>
        <w:rPr>
          <w:spacing w:val="40"/>
        </w:rPr>
        <w:t xml:space="preserve"> </w:t>
      </w:r>
      <w:r>
        <w:t>(Service</w:t>
      </w:r>
      <w:r>
        <w:rPr>
          <w:spacing w:val="40"/>
        </w:rPr>
        <w:t xml:space="preserve"> </w:t>
      </w:r>
      <w:r>
        <w:t>Levels)</w:t>
      </w:r>
      <w:r>
        <w:rPr>
          <w:spacing w:val="40"/>
        </w:rPr>
        <w:t xml:space="preserve"> </w:t>
      </w:r>
      <w:r>
        <w:t>and</w:t>
      </w:r>
      <w:r>
        <w:rPr>
          <w:spacing w:val="40"/>
        </w:rPr>
        <w:t xml:space="preserve"> </w:t>
      </w:r>
      <w:r>
        <w:t>agreeing</w:t>
      </w:r>
      <w:r>
        <w:rPr>
          <w:spacing w:val="40"/>
        </w:rPr>
        <w:t xml:space="preserve"> </w:t>
      </w:r>
      <w:r>
        <w:t>service</w:t>
      </w:r>
      <w:r>
        <w:rPr>
          <w:spacing w:val="40"/>
        </w:rPr>
        <w:t xml:space="preserve"> </w:t>
      </w:r>
      <w:r>
        <w:t>performance</w:t>
      </w:r>
      <w:r>
        <w:rPr>
          <w:spacing w:val="40"/>
        </w:rPr>
        <w:t xml:space="preserve"> </w:t>
      </w:r>
      <w:r>
        <w:t xml:space="preserve">reports, performance indicator attainment and service credit </w:t>
      </w:r>
      <w:proofErr w:type="gramStart"/>
      <w:r>
        <w:t>volumes;</w:t>
      </w:r>
      <w:proofErr w:type="gramEnd"/>
    </w:p>
    <w:p w14:paraId="208DC638" w14:textId="77777777" w:rsidR="00000000" w:rsidRDefault="00000000">
      <w:pPr>
        <w:pStyle w:val="BodyText"/>
        <w:kinsoku w:val="0"/>
        <w:overflowPunct w:val="0"/>
        <w:rPr>
          <w:sz w:val="20"/>
          <w:szCs w:val="20"/>
        </w:rPr>
      </w:pPr>
    </w:p>
    <w:p w14:paraId="79FA1A46" w14:textId="77777777" w:rsidR="00000000" w:rsidRDefault="00000000">
      <w:pPr>
        <w:pStyle w:val="BodyText"/>
        <w:kinsoku w:val="0"/>
        <w:overflowPunct w:val="0"/>
        <w:rPr>
          <w:sz w:val="20"/>
          <w:szCs w:val="20"/>
        </w:rPr>
      </w:pPr>
    </w:p>
    <w:p w14:paraId="0ACED7A9" w14:textId="77777777" w:rsidR="00000000" w:rsidRDefault="00000000">
      <w:pPr>
        <w:pStyle w:val="BodyText"/>
        <w:kinsoku w:val="0"/>
        <w:overflowPunct w:val="0"/>
        <w:spacing w:before="77"/>
        <w:rPr>
          <w:sz w:val="20"/>
          <w:szCs w:val="20"/>
        </w:rPr>
      </w:pPr>
    </w:p>
    <w:p w14:paraId="3C3414FC"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3515CFEE" w14:textId="77777777" w:rsidR="00000000" w:rsidRDefault="00000000">
      <w:pPr>
        <w:pStyle w:val="BodyText"/>
        <w:kinsoku w:val="0"/>
        <w:overflowPunct w:val="0"/>
        <w:spacing w:line="229" w:lineRule="exact"/>
        <w:ind w:left="9018"/>
        <w:rPr>
          <w:spacing w:val="-10"/>
          <w:sz w:val="20"/>
          <w:szCs w:val="20"/>
        </w:rPr>
      </w:pPr>
      <w:r>
        <w:rPr>
          <w:spacing w:val="-10"/>
          <w:sz w:val="20"/>
          <w:szCs w:val="20"/>
        </w:rPr>
        <w:t>5</w:t>
      </w:r>
    </w:p>
    <w:p w14:paraId="20D6A2C6"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652F3A14" w14:textId="77777777" w:rsidR="00000000" w:rsidRDefault="00000000">
      <w:pPr>
        <w:pStyle w:val="ListParagraph"/>
        <w:numPr>
          <w:ilvl w:val="2"/>
          <w:numId w:val="5"/>
        </w:numPr>
        <w:tabs>
          <w:tab w:val="left" w:pos="2080"/>
        </w:tabs>
        <w:kinsoku w:val="0"/>
        <w:overflowPunct w:val="0"/>
        <w:spacing w:before="82"/>
        <w:ind w:right="113"/>
        <w:jc w:val="both"/>
        <w:rPr>
          <w:spacing w:val="-2"/>
        </w:rPr>
      </w:pPr>
      <w:r>
        <w:lastRenderedPageBreak/>
        <w:t xml:space="preserve">at least annually, review the accuracy and completeness of the Registers provided pursuant to Call-Off Schedule 10 (Exit </w:t>
      </w:r>
      <w:r>
        <w:rPr>
          <w:spacing w:val="-2"/>
        </w:rPr>
        <w:t>Management</w:t>
      </w:r>
      <w:proofErr w:type="gramStart"/>
      <w:r>
        <w:rPr>
          <w:spacing w:val="-2"/>
        </w:rPr>
        <w:t>);</w:t>
      </w:r>
      <w:proofErr w:type="gramEnd"/>
    </w:p>
    <w:p w14:paraId="5FD3FB4A" w14:textId="77777777" w:rsidR="00000000" w:rsidRDefault="00000000">
      <w:pPr>
        <w:pStyle w:val="ListParagraph"/>
        <w:numPr>
          <w:ilvl w:val="2"/>
          <w:numId w:val="5"/>
        </w:numPr>
        <w:tabs>
          <w:tab w:val="left" w:pos="2080"/>
        </w:tabs>
        <w:kinsoku w:val="0"/>
        <w:overflowPunct w:val="0"/>
        <w:ind w:right="120"/>
        <w:jc w:val="both"/>
      </w:pPr>
      <w:r>
        <w:t xml:space="preserve">review operational delivery risks and issues and update the appropriate risks and issues </w:t>
      </w:r>
      <w:proofErr w:type="gramStart"/>
      <w:r>
        <w:t>registers;</w:t>
      </w:r>
      <w:proofErr w:type="gramEnd"/>
    </w:p>
    <w:p w14:paraId="625C208B" w14:textId="77777777" w:rsidR="00000000" w:rsidRDefault="00000000">
      <w:pPr>
        <w:pStyle w:val="ListParagraph"/>
        <w:numPr>
          <w:ilvl w:val="2"/>
          <w:numId w:val="5"/>
        </w:numPr>
        <w:tabs>
          <w:tab w:val="left" w:pos="2080"/>
        </w:tabs>
        <w:kinsoku w:val="0"/>
        <w:overflowPunct w:val="0"/>
        <w:rPr>
          <w:spacing w:val="-2"/>
        </w:rPr>
      </w:pPr>
      <w:r>
        <w:t>identify</w:t>
      </w:r>
      <w:r>
        <w:rPr>
          <w:spacing w:val="-5"/>
        </w:rPr>
        <w:t xml:space="preserve"> </w:t>
      </w:r>
      <w:r>
        <w:t>areas</w:t>
      </w:r>
      <w:r>
        <w:rPr>
          <w:spacing w:val="-5"/>
        </w:rPr>
        <w:t xml:space="preserve"> </w:t>
      </w:r>
      <w:r>
        <w:t>for</w:t>
      </w:r>
      <w:r>
        <w:rPr>
          <w:spacing w:val="-2"/>
        </w:rPr>
        <w:t xml:space="preserve"> </w:t>
      </w:r>
      <w:r>
        <w:t>improvements</w:t>
      </w:r>
      <w:r>
        <w:rPr>
          <w:spacing w:val="-3"/>
        </w:rPr>
        <w:t xml:space="preserve"> </w:t>
      </w:r>
      <w:r>
        <w:t>to</w:t>
      </w:r>
      <w:r>
        <w:rPr>
          <w:spacing w:val="-2"/>
        </w:rPr>
        <w:t xml:space="preserve"> </w:t>
      </w:r>
      <w:proofErr w:type="gramStart"/>
      <w:r>
        <w:rPr>
          <w:spacing w:val="-2"/>
        </w:rPr>
        <w:t>Services;</w:t>
      </w:r>
      <w:proofErr w:type="gramEnd"/>
    </w:p>
    <w:p w14:paraId="03596C76" w14:textId="77777777" w:rsidR="00000000" w:rsidRDefault="00000000">
      <w:pPr>
        <w:pStyle w:val="ListParagraph"/>
        <w:numPr>
          <w:ilvl w:val="2"/>
          <w:numId w:val="5"/>
        </w:numPr>
        <w:tabs>
          <w:tab w:val="left" w:pos="2080"/>
        </w:tabs>
        <w:kinsoku w:val="0"/>
        <w:overflowPunct w:val="0"/>
        <w:spacing w:before="238"/>
        <w:ind w:right="111"/>
        <w:jc w:val="both"/>
      </w:pPr>
      <w:r>
        <w:t>provide recommendations for projects or investments where applicable; and</w:t>
      </w:r>
    </w:p>
    <w:p w14:paraId="18A296EE" w14:textId="77777777" w:rsidR="00000000" w:rsidRDefault="00000000">
      <w:pPr>
        <w:pStyle w:val="ListParagraph"/>
        <w:numPr>
          <w:ilvl w:val="2"/>
          <w:numId w:val="5"/>
        </w:numPr>
        <w:tabs>
          <w:tab w:val="left" w:pos="2080"/>
        </w:tabs>
        <w:kinsoku w:val="0"/>
        <w:overflowPunct w:val="0"/>
        <w:ind w:right="123"/>
        <w:jc w:val="both"/>
      </w:pPr>
      <w:r>
        <w:t>seek guidance from, provide recommendations to, and escalate issues to the Joint Collaboration Board as required.</w:t>
      </w:r>
    </w:p>
    <w:p w14:paraId="3084D472" w14:textId="77777777" w:rsidR="00000000" w:rsidRDefault="00000000">
      <w:pPr>
        <w:pStyle w:val="Heading2"/>
        <w:numPr>
          <w:ilvl w:val="0"/>
          <w:numId w:val="5"/>
        </w:numPr>
        <w:tabs>
          <w:tab w:val="left" w:pos="741"/>
        </w:tabs>
        <w:kinsoku w:val="0"/>
        <w:overflowPunct w:val="0"/>
        <w:ind w:left="741" w:hanging="358"/>
        <w:rPr>
          <w:spacing w:val="-2"/>
        </w:rPr>
      </w:pPr>
      <w:bookmarkStart w:id="7" w:name="_bookmark7"/>
      <w:bookmarkEnd w:id="7"/>
      <w:r>
        <w:t>ROLE</w:t>
      </w:r>
      <w:r>
        <w:rPr>
          <w:spacing w:val="-4"/>
        </w:rPr>
        <w:t xml:space="preserve"> </w:t>
      </w:r>
      <w:r>
        <w:t>OF</w:t>
      </w:r>
      <w:r>
        <w:rPr>
          <w:spacing w:val="-5"/>
        </w:rPr>
        <w:t xml:space="preserve"> </w:t>
      </w:r>
      <w:r>
        <w:t>THE</w:t>
      </w:r>
      <w:r>
        <w:rPr>
          <w:spacing w:val="-6"/>
        </w:rPr>
        <w:t xml:space="preserve"> </w:t>
      </w:r>
      <w:r>
        <w:t>TECHNICAL</w:t>
      </w:r>
      <w:r>
        <w:rPr>
          <w:spacing w:val="-3"/>
        </w:rPr>
        <w:t xml:space="preserve"> </w:t>
      </w:r>
      <w:r>
        <w:t>DESIGN</w:t>
      </w:r>
      <w:r>
        <w:rPr>
          <w:spacing w:val="-4"/>
        </w:rPr>
        <w:t xml:space="preserve"> </w:t>
      </w:r>
      <w:r>
        <w:rPr>
          <w:spacing w:val="-2"/>
        </w:rPr>
        <w:t>AUTHORITY</w:t>
      </w:r>
    </w:p>
    <w:p w14:paraId="72D6E4CA" w14:textId="77777777" w:rsidR="00000000" w:rsidRDefault="00000000">
      <w:pPr>
        <w:pStyle w:val="ListParagraph"/>
        <w:numPr>
          <w:ilvl w:val="1"/>
          <w:numId w:val="5"/>
        </w:numPr>
        <w:tabs>
          <w:tab w:val="left" w:pos="1036"/>
        </w:tabs>
        <w:kinsoku w:val="0"/>
        <w:overflowPunct w:val="0"/>
        <w:ind w:hanging="576"/>
        <w:rPr>
          <w:spacing w:val="-2"/>
        </w:rPr>
      </w:pPr>
      <w:r>
        <w:t>The</w:t>
      </w:r>
      <w:r>
        <w:rPr>
          <w:spacing w:val="-6"/>
        </w:rPr>
        <w:t xml:space="preserve"> </w:t>
      </w:r>
      <w:r>
        <w:t>Technical</w:t>
      </w:r>
      <w:r>
        <w:rPr>
          <w:spacing w:val="-5"/>
        </w:rPr>
        <w:t xml:space="preserve"> </w:t>
      </w:r>
      <w:r>
        <w:t>Design</w:t>
      </w:r>
      <w:r>
        <w:rPr>
          <w:spacing w:val="-7"/>
        </w:rPr>
        <w:t xml:space="preserve"> </w:t>
      </w:r>
      <w:r>
        <w:t>Authority</w:t>
      </w:r>
      <w:r>
        <w:rPr>
          <w:spacing w:val="-6"/>
        </w:rPr>
        <w:t xml:space="preserve"> </w:t>
      </w:r>
      <w:r>
        <w:rPr>
          <w:spacing w:val="-2"/>
        </w:rPr>
        <w:t>shall:</w:t>
      </w:r>
    </w:p>
    <w:p w14:paraId="39140F3F" w14:textId="77777777" w:rsidR="00000000" w:rsidRDefault="00000000">
      <w:pPr>
        <w:pStyle w:val="ListParagraph"/>
        <w:numPr>
          <w:ilvl w:val="2"/>
          <w:numId w:val="5"/>
        </w:numPr>
        <w:tabs>
          <w:tab w:val="left" w:pos="2080"/>
        </w:tabs>
        <w:kinsoku w:val="0"/>
        <w:overflowPunct w:val="0"/>
        <w:spacing w:before="120"/>
        <w:ind w:right="123"/>
        <w:jc w:val="both"/>
      </w:pPr>
      <w:r>
        <w:t xml:space="preserve">set the direction and assure compliance with the Standards and policies (including security) on technology use and </w:t>
      </w:r>
      <w:proofErr w:type="gramStart"/>
      <w:r>
        <w:t>adoption;</w:t>
      </w:r>
      <w:proofErr w:type="gramEnd"/>
    </w:p>
    <w:p w14:paraId="5199B316" w14:textId="77777777" w:rsidR="00000000" w:rsidRDefault="00000000">
      <w:pPr>
        <w:pStyle w:val="ListParagraph"/>
        <w:numPr>
          <w:ilvl w:val="2"/>
          <w:numId w:val="5"/>
        </w:numPr>
        <w:tabs>
          <w:tab w:val="left" w:pos="2080"/>
        </w:tabs>
        <w:kinsoku w:val="0"/>
        <w:overflowPunct w:val="0"/>
        <w:ind w:right="123"/>
        <w:jc w:val="both"/>
      </w:pPr>
      <w:r>
        <w:t xml:space="preserve">commission proposals on patterns and technology adoptions and produce and align technology patterns and </w:t>
      </w:r>
      <w:proofErr w:type="gramStart"/>
      <w:r>
        <w:t>roadmaps;</w:t>
      </w:r>
      <w:proofErr w:type="gramEnd"/>
    </w:p>
    <w:p w14:paraId="10782C9C" w14:textId="77777777" w:rsidR="00000000" w:rsidRDefault="00000000">
      <w:pPr>
        <w:pStyle w:val="ListParagraph"/>
        <w:numPr>
          <w:ilvl w:val="2"/>
          <w:numId w:val="5"/>
        </w:numPr>
        <w:tabs>
          <w:tab w:val="left" w:pos="2080"/>
        </w:tabs>
        <w:kinsoku w:val="0"/>
        <w:overflowPunct w:val="0"/>
        <w:spacing w:before="241"/>
        <w:ind w:right="121"/>
        <w:jc w:val="both"/>
      </w:pPr>
      <w:r>
        <w:t>consider proposed new technologies, standards and policies and recommend their adoption (where appropriate</w:t>
      </w:r>
      <w:proofErr w:type="gramStart"/>
      <w:r>
        <w:t>);</w:t>
      </w:r>
      <w:proofErr w:type="gramEnd"/>
    </w:p>
    <w:p w14:paraId="6D541970" w14:textId="77777777" w:rsidR="00000000" w:rsidRDefault="00000000">
      <w:pPr>
        <w:pStyle w:val="ListParagraph"/>
        <w:numPr>
          <w:ilvl w:val="2"/>
          <w:numId w:val="5"/>
        </w:numPr>
        <w:tabs>
          <w:tab w:val="left" w:pos="2080"/>
        </w:tabs>
        <w:kinsoku w:val="0"/>
        <w:overflowPunct w:val="0"/>
        <w:rPr>
          <w:spacing w:val="-2"/>
        </w:rPr>
      </w:pPr>
      <w:r>
        <w:t>consider</w:t>
      </w:r>
      <w:r>
        <w:rPr>
          <w:spacing w:val="-6"/>
        </w:rPr>
        <w:t xml:space="preserve"> </w:t>
      </w:r>
      <w:r>
        <w:t>issues</w:t>
      </w:r>
      <w:r>
        <w:rPr>
          <w:spacing w:val="-4"/>
        </w:rPr>
        <w:t xml:space="preserve"> </w:t>
      </w:r>
      <w:r>
        <w:t>with</w:t>
      </w:r>
      <w:r>
        <w:rPr>
          <w:spacing w:val="-5"/>
        </w:rPr>
        <w:t xml:space="preserve"> </w:t>
      </w:r>
      <w:r>
        <w:t>technology</w:t>
      </w:r>
      <w:r>
        <w:rPr>
          <w:spacing w:val="-4"/>
        </w:rPr>
        <w:t xml:space="preserve"> </w:t>
      </w:r>
      <w:r>
        <w:t>delivery</w:t>
      </w:r>
      <w:r>
        <w:rPr>
          <w:spacing w:val="-3"/>
        </w:rPr>
        <w:t xml:space="preserve"> </w:t>
      </w:r>
      <w:r>
        <w:t>and</w:t>
      </w:r>
      <w:r>
        <w:rPr>
          <w:spacing w:val="-6"/>
        </w:rPr>
        <w:t xml:space="preserve"> </w:t>
      </w:r>
      <w:r>
        <w:t>systems</w:t>
      </w:r>
      <w:r>
        <w:rPr>
          <w:spacing w:val="-3"/>
        </w:rPr>
        <w:t xml:space="preserve"> </w:t>
      </w:r>
      <w:proofErr w:type="gramStart"/>
      <w:r>
        <w:rPr>
          <w:spacing w:val="-2"/>
        </w:rPr>
        <w:t>integration;</w:t>
      </w:r>
      <w:proofErr w:type="gramEnd"/>
    </w:p>
    <w:p w14:paraId="4E60C371" w14:textId="77777777" w:rsidR="00000000" w:rsidRDefault="00000000">
      <w:pPr>
        <w:pStyle w:val="ListParagraph"/>
        <w:numPr>
          <w:ilvl w:val="2"/>
          <w:numId w:val="5"/>
        </w:numPr>
        <w:tabs>
          <w:tab w:val="left" w:pos="2080"/>
        </w:tabs>
        <w:kinsoku w:val="0"/>
        <w:overflowPunct w:val="0"/>
        <w:rPr>
          <w:spacing w:val="-2"/>
        </w:rPr>
      </w:pPr>
      <w:r>
        <w:t>consider</w:t>
      </w:r>
      <w:r>
        <w:rPr>
          <w:spacing w:val="-6"/>
        </w:rPr>
        <w:t xml:space="preserve"> </w:t>
      </w:r>
      <w:r>
        <w:t>service</w:t>
      </w:r>
      <w:r>
        <w:rPr>
          <w:spacing w:val="-5"/>
        </w:rPr>
        <w:t xml:space="preserve"> </w:t>
      </w:r>
      <w:r>
        <w:t>design</w:t>
      </w:r>
      <w:r>
        <w:rPr>
          <w:spacing w:val="-5"/>
        </w:rPr>
        <w:t xml:space="preserve"> </w:t>
      </w:r>
      <w:proofErr w:type="gramStart"/>
      <w:r>
        <w:rPr>
          <w:spacing w:val="-2"/>
        </w:rPr>
        <w:t>challenges;</w:t>
      </w:r>
      <w:proofErr w:type="gramEnd"/>
    </w:p>
    <w:p w14:paraId="7136934D" w14:textId="77777777" w:rsidR="00000000" w:rsidRDefault="00000000">
      <w:pPr>
        <w:pStyle w:val="ListParagraph"/>
        <w:numPr>
          <w:ilvl w:val="2"/>
          <w:numId w:val="5"/>
        </w:numPr>
        <w:tabs>
          <w:tab w:val="left" w:pos="2080"/>
        </w:tabs>
        <w:kinsoku w:val="0"/>
        <w:overflowPunct w:val="0"/>
        <w:rPr>
          <w:spacing w:val="-2"/>
        </w:rPr>
      </w:pPr>
      <w:r>
        <w:t>update</w:t>
      </w:r>
      <w:r>
        <w:rPr>
          <w:spacing w:val="-8"/>
        </w:rPr>
        <w:t xml:space="preserve"> </w:t>
      </w:r>
      <w:r>
        <w:t>architecture</w:t>
      </w:r>
      <w:r>
        <w:rPr>
          <w:spacing w:val="-6"/>
        </w:rPr>
        <w:t xml:space="preserve"> </w:t>
      </w:r>
      <w:r>
        <w:t>reference</w:t>
      </w:r>
      <w:r>
        <w:rPr>
          <w:spacing w:val="-6"/>
        </w:rPr>
        <w:t xml:space="preserve"> </w:t>
      </w:r>
      <w:r>
        <w:t>models</w:t>
      </w:r>
      <w:r>
        <w:rPr>
          <w:spacing w:val="-6"/>
        </w:rPr>
        <w:t xml:space="preserve"> </w:t>
      </w:r>
      <w:r>
        <w:t>(where</w:t>
      </w:r>
      <w:r>
        <w:rPr>
          <w:spacing w:val="-6"/>
        </w:rPr>
        <w:t xml:space="preserve"> </w:t>
      </w:r>
      <w:r>
        <w:rPr>
          <w:spacing w:val="-2"/>
        </w:rPr>
        <w:t>relevant</w:t>
      </w:r>
      <w:proofErr w:type="gramStart"/>
      <w:r>
        <w:rPr>
          <w:spacing w:val="-2"/>
        </w:rPr>
        <w:t>);</w:t>
      </w:r>
      <w:proofErr w:type="gramEnd"/>
    </w:p>
    <w:p w14:paraId="55BDD53A" w14:textId="77777777" w:rsidR="00000000" w:rsidRDefault="00000000">
      <w:pPr>
        <w:pStyle w:val="ListParagraph"/>
        <w:numPr>
          <w:ilvl w:val="2"/>
          <w:numId w:val="5"/>
        </w:numPr>
        <w:tabs>
          <w:tab w:val="left" w:pos="2080"/>
        </w:tabs>
        <w:kinsoku w:val="0"/>
        <w:overflowPunct w:val="0"/>
        <w:ind w:right="115"/>
        <w:jc w:val="both"/>
      </w:pPr>
      <w:r>
        <w:t>review architecture risks and issues and update the appropriate risks and issues registers; and</w:t>
      </w:r>
    </w:p>
    <w:p w14:paraId="6EA9ED68" w14:textId="77777777" w:rsidR="00000000" w:rsidRDefault="00000000">
      <w:pPr>
        <w:pStyle w:val="ListParagraph"/>
        <w:numPr>
          <w:ilvl w:val="2"/>
          <w:numId w:val="5"/>
        </w:numPr>
        <w:tabs>
          <w:tab w:val="left" w:pos="2080"/>
        </w:tabs>
        <w:kinsoku w:val="0"/>
        <w:overflowPunct w:val="0"/>
        <w:spacing w:before="241"/>
        <w:ind w:right="123"/>
        <w:jc w:val="both"/>
      </w:pPr>
      <w:r>
        <w:t>seek guidance from, provide recommendations to, and escalate issues to the Technology Governance Board as required.</w:t>
      </w:r>
    </w:p>
    <w:p w14:paraId="080598BC" w14:textId="77777777" w:rsidR="00000000" w:rsidRDefault="00000000">
      <w:pPr>
        <w:pStyle w:val="Heading2"/>
        <w:numPr>
          <w:ilvl w:val="0"/>
          <w:numId w:val="5"/>
        </w:numPr>
        <w:tabs>
          <w:tab w:val="left" w:pos="740"/>
        </w:tabs>
        <w:kinsoku w:val="0"/>
        <w:overflowPunct w:val="0"/>
        <w:ind w:left="740" w:hanging="357"/>
        <w:rPr>
          <w:spacing w:val="-2"/>
        </w:rPr>
      </w:pPr>
      <w:bookmarkStart w:id="8" w:name="_bookmark8"/>
      <w:bookmarkEnd w:id="8"/>
      <w:r>
        <w:t>ROLE</w:t>
      </w:r>
      <w:r>
        <w:rPr>
          <w:spacing w:val="-5"/>
        </w:rPr>
        <w:t xml:space="preserve"> </w:t>
      </w:r>
      <w:r>
        <w:t>OF</w:t>
      </w:r>
      <w:r>
        <w:rPr>
          <w:spacing w:val="-7"/>
        </w:rPr>
        <w:t xml:space="preserve"> </w:t>
      </w:r>
      <w:r>
        <w:t>THE</w:t>
      </w:r>
      <w:r>
        <w:rPr>
          <w:spacing w:val="-5"/>
        </w:rPr>
        <w:t xml:space="preserve"> </w:t>
      </w:r>
      <w:r>
        <w:t>TECHNOLOGY</w:t>
      </w:r>
      <w:r>
        <w:rPr>
          <w:spacing w:val="-4"/>
        </w:rPr>
        <w:t xml:space="preserve"> </w:t>
      </w:r>
      <w:r>
        <w:t>GOVERNANCE</w:t>
      </w:r>
      <w:r>
        <w:rPr>
          <w:spacing w:val="-5"/>
        </w:rPr>
        <w:t xml:space="preserve"> </w:t>
      </w:r>
      <w:r>
        <w:rPr>
          <w:spacing w:val="-2"/>
        </w:rPr>
        <w:t>BOARD</w:t>
      </w:r>
    </w:p>
    <w:p w14:paraId="59C111C7" w14:textId="77777777" w:rsidR="00000000" w:rsidRDefault="00000000">
      <w:pPr>
        <w:pStyle w:val="ListParagraph"/>
        <w:numPr>
          <w:ilvl w:val="1"/>
          <w:numId w:val="5"/>
        </w:numPr>
        <w:tabs>
          <w:tab w:val="left" w:pos="1034"/>
        </w:tabs>
        <w:kinsoku w:val="0"/>
        <w:overflowPunct w:val="0"/>
        <w:ind w:left="1034" w:hanging="574"/>
        <w:rPr>
          <w:spacing w:val="-2"/>
        </w:rPr>
      </w:pPr>
      <w:r>
        <w:t>The</w:t>
      </w:r>
      <w:r>
        <w:rPr>
          <w:spacing w:val="-5"/>
        </w:rPr>
        <w:t xml:space="preserve"> </w:t>
      </w:r>
      <w:r>
        <w:t>Technology</w:t>
      </w:r>
      <w:r>
        <w:rPr>
          <w:spacing w:val="-5"/>
        </w:rPr>
        <w:t xml:space="preserve"> </w:t>
      </w:r>
      <w:r>
        <w:t>Governance</w:t>
      </w:r>
      <w:r>
        <w:rPr>
          <w:spacing w:val="-5"/>
        </w:rPr>
        <w:t xml:space="preserve"> </w:t>
      </w:r>
      <w:r>
        <w:t>Board</w:t>
      </w:r>
      <w:r>
        <w:rPr>
          <w:spacing w:val="-1"/>
        </w:rPr>
        <w:t xml:space="preserve"> </w:t>
      </w:r>
      <w:r>
        <w:rPr>
          <w:spacing w:val="-2"/>
        </w:rPr>
        <w:t>shall:</w:t>
      </w:r>
    </w:p>
    <w:p w14:paraId="5ED3E2F2" w14:textId="77777777" w:rsidR="00000000" w:rsidRDefault="00000000">
      <w:pPr>
        <w:pStyle w:val="ListParagraph"/>
        <w:numPr>
          <w:ilvl w:val="2"/>
          <w:numId w:val="5"/>
        </w:numPr>
        <w:tabs>
          <w:tab w:val="left" w:pos="2080"/>
        </w:tabs>
        <w:kinsoku w:val="0"/>
        <w:overflowPunct w:val="0"/>
        <w:spacing w:before="120"/>
        <w:rPr>
          <w:spacing w:val="-2"/>
        </w:rPr>
      </w:pPr>
      <w:r>
        <w:t>act</w:t>
      </w:r>
      <w:r>
        <w:rPr>
          <w:spacing w:val="-5"/>
        </w:rPr>
        <w:t xml:space="preserve"> </w:t>
      </w:r>
      <w:r>
        <w:t>as</w:t>
      </w:r>
      <w:r>
        <w:rPr>
          <w:spacing w:val="-4"/>
        </w:rPr>
        <w:t xml:space="preserve"> </w:t>
      </w:r>
      <w:r>
        <w:t>a</w:t>
      </w:r>
      <w:r>
        <w:rPr>
          <w:spacing w:val="-2"/>
        </w:rPr>
        <w:t xml:space="preserve"> </w:t>
      </w:r>
      <w:r>
        <w:t>point</w:t>
      </w:r>
      <w:r>
        <w:rPr>
          <w:spacing w:val="-4"/>
        </w:rPr>
        <w:t xml:space="preserve"> </w:t>
      </w:r>
      <w:r>
        <w:t>of</w:t>
      </w:r>
      <w:r>
        <w:rPr>
          <w:spacing w:val="-4"/>
        </w:rPr>
        <w:t xml:space="preserve"> </w:t>
      </w:r>
      <w:r>
        <w:t>escalation</w:t>
      </w:r>
      <w:r>
        <w:rPr>
          <w:spacing w:val="-3"/>
        </w:rPr>
        <w:t xml:space="preserve"> </w:t>
      </w:r>
      <w:r>
        <w:t>for</w:t>
      </w:r>
      <w:r>
        <w:rPr>
          <w:spacing w:val="-2"/>
        </w:rPr>
        <w:t xml:space="preserve"> </w:t>
      </w:r>
      <w:r>
        <w:t>the</w:t>
      </w:r>
      <w:r>
        <w:rPr>
          <w:spacing w:val="1"/>
        </w:rPr>
        <w:t xml:space="preserve"> </w:t>
      </w:r>
      <w:r>
        <w:t>Technical</w:t>
      </w:r>
      <w:r>
        <w:rPr>
          <w:spacing w:val="-4"/>
        </w:rPr>
        <w:t xml:space="preserve"> </w:t>
      </w:r>
      <w:r>
        <w:t>Design</w:t>
      </w:r>
      <w:r>
        <w:rPr>
          <w:spacing w:val="-2"/>
        </w:rPr>
        <w:t xml:space="preserve"> </w:t>
      </w:r>
      <w:proofErr w:type="gramStart"/>
      <w:r>
        <w:rPr>
          <w:spacing w:val="-2"/>
        </w:rPr>
        <w:t>Authority;</w:t>
      </w:r>
      <w:proofErr w:type="gramEnd"/>
    </w:p>
    <w:p w14:paraId="01B64E16" w14:textId="77777777" w:rsidR="00000000" w:rsidRDefault="00000000">
      <w:pPr>
        <w:pStyle w:val="ListParagraph"/>
        <w:numPr>
          <w:ilvl w:val="2"/>
          <w:numId w:val="5"/>
        </w:numPr>
        <w:tabs>
          <w:tab w:val="left" w:pos="2080"/>
        </w:tabs>
        <w:kinsoku w:val="0"/>
        <w:overflowPunct w:val="0"/>
        <w:ind w:right="123"/>
        <w:jc w:val="both"/>
      </w:pPr>
      <w:r>
        <w:t>seek guidance from, provide recommendations to, and escalate issues to the Joint Strategic Partnership Board as required.</w:t>
      </w:r>
    </w:p>
    <w:p w14:paraId="49DE523F" w14:textId="77777777" w:rsidR="00000000" w:rsidRDefault="00000000">
      <w:pPr>
        <w:pStyle w:val="BodyText"/>
        <w:kinsoku w:val="0"/>
        <w:overflowPunct w:val="0"/>
        <w:rPr>
          <w:sz w:val="20"/>
          <w:szCs w:val="20"/>
        </w:rPr>
      </w:pPr>
    </w:p>
    <w:p w14:paraId="710613D4" w14:textId="77777777" w:rsidR="00000000" w:rsidRDefault="00000000">
      <w:pPr>
        <w:pStyle w:val="BodyText"/>
        <w:kinsoku w:val="0"/>
        <w:overflowPunct w:val="0"/>
        <w:rPr>
          <w:sz w:val="20"/>
          <w:szCs w:val="20"/>
        </w:rPr>
      </w:pPr>
    </w:p>
    <w:p w14:paraId="11338DCD" w14:textId="77777777" w:rsidR="00000000" w:rsidRDefault="00000000">
      <w:pPr>
        <w:pStyle w:val="BodyText"/>
        <w:kinsoku w:val="0"/>
        <w:overflowPunct w:val="0"/>
        <w:rPr>
          <w:sz w:val="20"/>
          <w:szCs w:val="20"/>
        </w:rPr>
      </w:pPr>
    </w:p>
    <w:p w14:paraId="01D3A69A" w14:textId="77777777" w:rsidR="00000000" w:rsidRDefault="00000000">
      <w:pPr>
        <w:pStyle w:val="BodyText"/>
        <w:kinsoku w:val="0"/>
        <w:overflowPunct w:val="0"/>
        <w:rPr>
          <w:sz w:val="20"/>
          <w:szCs w:val="20"/>
        </w:rPr>
      </w:pPr>
    </w:p>
    <w:p w14:paraId="2FAB0D1B" w14:textId="77777777" w:rsidR="00000000" w:rsidRDefault="00000000">
      <w:pPr>
        <w:pStyle w:val="BodyText"/>
        <w:kinsoku w:val="0"/>
        <w:overflowPunct w:val="0"/>
        <w:rPr>
          <w:sz w:val="20"/>
          <w:szCs w:val="20"/>
        </w:rPr>
      </w:pPr>
    </w:p>
    <w:p w14:paraId="50229043" w14:textId="77777777" w:rsidR="00000000" w:rsidRDefault="00000000">
      <w:pPr>
        <w:pStyle w:val="BodyText"/>
        <w:kinsoku w:val="0"/>
        <w:overflowPunct w:val="0"/>
        <w:spacing w:before="119"/>
        <w:rPr>
          <w:sz w:val="20"/>
          <w:szCs w:val="20"/>
        </w:rPr>
      </w:pPr>
    </w:p>
    <w:p w14:paraId="590547CF"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3AA0B880" w14:textId="77777777" w:rsidR="00000000" w:rsidRDefault="00000000">
      <w:pPr>
        <w:pStyle w:val="BodyText"/>
        <w:kinsoku w:val="0"/>
        <w:overflowPunct w:val="0"/>
        <w:spacing w:line="229" w:lineRule="exact"/>
        <w:ind w:left="9018"/>
        <w:rPr>
          <w:spacing w:val="-10"/>
          <w:sz w:val="20"/>
          <w:szCs w:val="20"/>
        </w:rPr>
      </w:pPr>
      <w:r>
        <w:rPr>
          <w:spacing w:val="-10"/>
          <w:sz w:val="20"/>
          <w:szCs w:val="20"/>
        </w:rPr>
        <w:t>6</w:t>
      </w:r>
    </w:p>
    <w:p w14:paraId="42D2DA58"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2E0F45A0" w14:textId="77777777" w:rsidR="00000000" w:rsidRDefault="00000000">
      <w:pPr>
        <w:pStyle w:val="Heading2"/>
        <w:numPr>
          <w:ilvl w:val="0"/>
          <w:numId w:val="5"/>
        </w:numPr>
        <w:tabs>
          <w:tab w:val="left" w:pos="740"/>
        </w:tabs>
        <w:kinsoku w:val="0"/>
        <w:overflowPunct w:val="0"/>
        <w:spacing w:before="82"/>
        <w:ind w:left="740" w:hanging="357"/>
        <w:rPr>
          <w:spacing w:val="-2"/>
        </w:rPr>
      </w:pPr>
      <w:bookmarkStart w:id="9" w:name="_bookmark9"/>
      <w:bookmarkEnd w:id="9"/>
      <w:r>
        <w:lastRenderedPageBreak/>
        <w:t>ROLE</w:t>
      </w:r>
      <w:r>
        <w:rPr>
          <w:spacing w:val="-3"/>
        </w:rPr>
        <w:t xml:space="preserve"> </w:t>
      </w:r>
      <w:r>
        <w:t>OF</w:t>
      </w:r>
      <w:r>
        <w:rPr>
          <w:spacing w:val="-4"/>
        </w:rPr>
        <w:t xml:space="preserve"> </w:t>
      </w:r>
      <w:r>
        <w:t>THE</w:t>
      </w:r>
      <w:r>
        <w:rPr>
          <w:spacing w:val="-5"/>
        </w:rPr>
        <w:t xml:space="preserve"> </w:t>
      </w:r>
      <w:r>
        <w:t>TRANSITION</w:t>
      </w:r>
      <w:r>
        <w:rPr>
          <w:spacing w:val="-2"/>
        </w:rPr>
        <w:t xml:space="preserve"> </w:t>
      </w:r>
      <w:r>
        <w:t>MANAGEMENT</w:t>
      </w:r>
      <w:r>
        <w:rPr>
          <w:spacing w:val="-2"/>
        </w:rPr>
        <w:t xml:space="preserve"> BOARD</w:t>
      </w:r>
    </w:p>
    <w:p w14:paraId="1AEED4EF" w14:textId="77777777" w:rsidR="00000000" w:rsidRDefault="00000000">
      <w:pPr>
        <w:pStyle w:val="ListParagraph"/>
        <w:numPr>
          <w:ilvl w:val="1"/>
          <w:numId w:val="5"/>
        </w:numPr>
        <w:tabs>
          <w:tab w:val="left" w:pos="1036"/>
        </w:tabs>
        <w:kinsoku w:val="0"/>
        <w:overflowPunct w:val="0"/>
        <w:ind w:right="407" w:hanging="576"/>
      </w:pPr>
      <w:r>
        <w:t>The Transition Management Board, which shall operate from the Call-Off Start</w:t>
      </w:r>
      <w:r>
        <w:rPr>
          <w:spacing w:val="-3"/>
        </w:rPr>
        <w:t xml:space="preserve"> </w:t>
      </w:r>
      <w:r>
        <w:t>Date</w:t>
      </w:r>
      <w:r>
        <w:rPr>
          <w:spacing w:val="-3"/>
        </w:rPr>
        <w:t xml:space="preserve"> </w:t>
      </w:r>
      <w:r>
        <w:t>until</w:t>
      </w:r>
      <w:r>
        <w:rPr>
          <w:spacing w:val="-3"/>
        </w:rPr>
        <w:t xml:space="preserve"> </w:t>
      </w:r>
      <w:r>
        <w:t>such</w:t>
      </w:r>
      <w:r>
        <w:rPr>
          <w:spacing w:val="-5"/>
        </w:rPr>
        <w:t xml:space="preserve"> </w:t>
      </w:r>
      <w:r>
        <w:t>time</w:t>
      </w:r>
      <w:r>
        <w:rPr>
          <w:spacing w:val="-5"/>
        </w:rPr>
        <w:t xml:space="preserve"> </w:t>
      </w:r>
      <w:r>
        <w:t>as</w:t>
      </w:r>
      <w:r>
        <w:rPr>
          <w:spacing w:val="-3"/>
        </w:rPr>
        <w:t xml:space="preserve"> </w:t>
      </w:r>
      <w:r>
        <w:t>the</w:t>
      </w:r>
      <w:r>
        <w:rPr>
          <w:spacing w:val="-3"/>
        </w:rPr>
        <w:t xml:space="preserve"> </w:t>
      </w:r>
      <w:r>
        <w:t>final</w:t>
      </w:r>
      <w:r>
        <w:rPr>
          <w:spacing w:val="-3"/>
        </w:rPr>
        <w:t xml:space="preserve"> </w:t>
      </w:r>
      <w:r>
        <w:t>Milestone</w:t>
      </w:r>
      <w:r>
        <w:rPr>
          <w:spacing w:val="-3"/>
        </w:rPr>
        <w:t xml:space="preserve"> </w:t>
      </w:r>
      <w:r>
        <w:t>has</w:t>
      </w:r>
      <w:r>
        <w:rPr>
          <w:spacing w:val="-3"/>
        </w:rPr>
        <w:t xml:space="preserve"> </w:t>
      </w:r>
      <w:r>
        <w:t>been</w:t>
      </w:r>
      <w:r>
        <w:rPr>
          <w:spacing w:val="-5"/>
        </w:rPr>
        <w:t xml:space="preserve"> </w:t>
      </w:r>
      <w:r>
        <w:t>Achieved,</w:t>
      </w:r>
      <w:r>
        <w:rPr>
          <w:spacing w:val="-5"/>
        </w:rPr>
        <w:t xml:space="preserve"> </w:t>
      </w:r>
      <w:r>
        <w:t>shall:</w:t>
      </w:r>
    </w:p>
    <w:p w14:paraId="576B8514" w14:textId="77777777" w:rsidR="00000000" w:rsidRDefault="00000000">
      <w:pPr>
        <w:pStyle w:val="ListParagraph"/>
        <w:numPr>
          <w:ilvl w:val="2"/>
          <w:numId w:val="5"/>
        </w:numPr>
        <w:tabs>
          <w:tab w:val="left" w:pos="2080"/>
        </w:tabs>
        <w:kinsoku w:val="0"/>
        <w:overflowPunct w:val="0"/>
        <w:spacing w:before="120"/>
        <w:ind w:right="121"/>
        <w:jc w:val="both"/>
      </w:pPr>
      <w:r>
        <w:t xml:space="preserve">steer the overall transition portfolio (including staff transfer) taking into consideration business </w:t>
      </w:r>
      <w:proofErr w:type="gramStart"/>
      <w:r>
        <w:t>needs;</w:t>
      </w:r>
      <w:proofErr w:type="gramEnd"/>
    </w:p>
    <w:p w14:paraId="52DD2934" w14:textId="77777777" w:rsidR="00000000" w:rsidRDefault="00000000">
      <w:pPr>
        <w:pStyle w:val="ListParagraph"/>
        <w:numPr>
          <w:ilvl w:val="2"/>
          <w:numId w:val="5"/>
        </w:numPr>
        <w:tabs>
          <w:tab w:val="left" w:pos="2080"/>
        </w:tabs>
        <w:kinsoku w:val="0"/>
        <w:overflowPunct w:val="0"/>
        <w:spacing w:before="238"/>
        <w:ind w:right="120"/>
        <w:jc w:val="both"/>
        <w:rPr>
          <w:spacing w:val="-2"/>
        </w:rPr>
      </w:pPr>
      <w:r>
        <w:t xml:space="preserve">monitor the Supplier’s performance against the Implementation </w:t>
      </w:r>
      <w:proofErr w:type="gramStart"/>
      <w:r>
        <w:rPr>
          <w:spacing w:val="-2"/>
        </w:rPr>
        <w:t>Plan;</w:t>
      </w:r>
      <w:proofErr w:type="gramEnd"/>
    </w:p>
    <w:p w14:paraId="0982A109" w14:textId="77777777" w:rsidR="00000000" w:rsidRDefault="00000000">
      <w:pPr>
        <w:pStyle w:val="ListParagraph"/>
        <w:numPr>
          <w:ilvl w:val="2"/>
          <w:numId w:val="5"/>
        </w:numPr>
        <w:tabs>
          <w:tab w:val="left" w:pos="2080"/>
        </w:tabs>
        <w:kinsoku w:val="0"/>
        <w:overflowPunct w:val="0"/>
        <w:ind w:right="114"/>
        <w:jc w:val="both"/>
      </w:pPr>
      <w:r>
        <w:t xml:space="preserve">ensure alignment of Core Defra Group Supplier transition and implementation plans, incumbent supplier exit plans, and in-flight projects list to ensure that points of integration and dependencies are understood and </w:t>
      </w:r>
      <w:proofErr w:type="gramStart"/>
      <w:r>
        <w:t>managed;</w:t>
      </w:r>
      <w:proofErr w:type="gramEnd"/>
    </w:p>
    <w:p w14:paraId="73689462" w14:textId="77777777" w:rsidR="00000000" w:rsidRDefault="00000000">
      <w:pPr>
        <w:pStyle w:val="ListParagraph"/>
        <w:numPr>
          <w:ilvl w:val="2"/>
          <w:numId w:val="5"/>
        </w:numPr>
        <w:tabs>
          <w:tab w:val="left" w:pos="2080"/>
        </w:tabs>
        <w:kinsoku w:val="0"/>
        <w:overflowPunct w:val="0"/>
        <w:ind w:right="121"/>
        <w:jc w:val="both"/>
      </w:pPr>
      <w:r>
        <w:t>review</w:t>
      </w:r>
      <w:r>
        <w:rPr>
          <w:spacing w:val="-2"/>
        </w:rPr>
        <w:t xml:space="preserve"> </w:t>
      </w:r>
      <w:r>
        <w:t>transition</w:t>
      </w:r>
      <w:r>
        <w:rPr>
          <w:spacing w:val="-2"/>
        </w:rPr>
        <w:t xml:space="preserve"> </w:t>
      </w:r>
      <w:r>
        <w:t>risk</w:t>
      </w:r>
      <w:r>
        <w:rPr>
          <w:spacing w:val="-2"/>
        </w:rPr>
        <w:t xml:space="preserve"> </w:t>
      </w:r>
      <w:r>
        <w:t>and</w:t>
      </w:r>
      <w:r>
        <w:rPr>
          <w:spacing w:val="-2"/>
        </w:rPr>
        <w:t xml:space="preserve"> </w:t>
      </w:r>
      <w:r>
        <w:t>issues</w:t>
      </w:r>
      <w:r>
        <w:rPr>
          <w:spacing w:val="-4"/>
        </w:rPr>
        <w:t xml:space="preserve"> </w:t>
      </w:r>
      <w:r>
        <w:t>and</w:t>
      </w:r>
      <w:r>
        <w:rPr>
          <w:spacing w:val="-3"/>
        </w:rPr>
        <w:t xml:space="preserve"> </w:t>
      </w:r>
      <w:r>
        <w:t>updated</w:t>
      </w:r>
      <w:r>
        <w:rPr>
          <w:spacing w:val="-3"/>
        </w:rPr>
        <w:t xml:space="preserve"> </w:t>
      </w:r>
      <w:r>
        <w:t>the</w:t>
      </w:r>
      <w:r>
        <w:rPr>
          <w:spacing w:val="-3"/>
        </w:rPr>
        <w:t xml:space="preserve"> </w:t>
      </w:r>
      <w:r>
        <w:t>appropriate</w:t>
      </w:r>
      <w:r>
        <w:rPr>
          <w:spacing w:val="-2"/>
        </w:rPr>
        <w:t xml:space="preserve"> </w:t>
      </w:r>
      <w:r>
        <w:t>risks and issues registers; and</w:t>
      </w:r>
    </w:p>
    <w:p w14:paraId="0E1163B3" w14:textId="77777777" w:rsidR="00000000" w:rsidRDefault="00000000">
      <w:pPr>
        <w:pStyle w:val="ListParagraph"/>
        <w:numPr>
          <w:ilvl w:val="2"/>
          <w:numId w:val="5"/>
        </w:numPr>
        <w:tabs>
          <w:tab w:val="left" w:pos="2080"/>
        </w:tabs>
        <w:kinsoku w:val="0"/>
        <w:overflowPunct w:val="0"/>
        <w:ind w:right="123"/>
        <w:jc w:val="both"/>
      </w:pPr>
      <w:r>
        <w:t>seek guidance from, provide recommendations to, and escalate issues to the Supplier Management Board as required.</w:t>
      </w:r>
    </w:p>
    <w:p w14:paraId="4C2A7350" w14:textId="77777777" w:rsidR="00000000" w:rsidRDefault="00000000">
      <w:pPr>
        <w:pStyle w:val="Heading2"/>
        <w:numPr>
          <w:ilvl w:val="0"/>
          <w:numId w:val="5"/>
        </w:numPr>
        <w:tabs>
          <w:tab w:val="left" w:pos="740"/>
        </w:tabs>
        <w:kinsoku w:val="0"/>
        <w:overflowPunct w:val="0"/>
        <w:ind w:left="740" w:hanging="357"/>
        <w:rPr>
          <w:spacing w:val="-2"/>
        </w:rPr>
      </w:pPr>
      <w:bookmarkStart w:id="10" w:name="_bookmark10"/>
      <w:bookmarkEnd w:id="10"/>
      <w:r>
        <w:t>JOINT</w:t>
      </w:r>
      <w:r>
        <w:rPr>
          <w:spacing w:val="-15"/>
        </w:rPr>
        <w:t xml:space="preserve"> </w:t>
      </w:r>
      <w:r>
        <w:t>COLLABORATION</w:t>
      </w:r>
      <w:r>
        <w:rPr>
          <w:spacing w:val="-12"/>
        </w:rPr>
        <w:t xml:space="preserve"> </w:t>
      </w:r>
      <w:r>
        <w:rPr>
          <w:spacing w:val="-2"/>
        </w:rPr>
        <w:t>BOARD</w:t>
      </w:r>
    </w:p>
    <w:p w14:paraId="1396A120" w14:textId="77777777" w:rsidR="00000000" w:rsidRDefault="00000000">
      <w:pPr>
        <w:pStyle w:val="ListParagraph"/>
        <w:numPr>
          <w:ilvl w:val="1"/>
          <w:numId w:val="5"/>
        </w:numPr>
        <w:tabs>
          <w:tab w:val="left" w:pos="1034"/>
        </w:tabs>
        <w:kinsoku w:val="0"/>
        <w:overflowPunct w:val="0"/>
        <w:ind w:left="1034" w:hanging="574"/>
        <w:rPr>
          <w:spacing w:val="-2"/>
        </w:rPr>
      </w:pPr>
      <w:r>
        <w:t>The</w:t>
      </w:r>
      <w:r>
        <w:rPr>
          <w:spacing w:val="-5"/>
        </w:rPr>
        <w:t xml:space="preserve"> </w:t>
      </w:r>
      <w:r>
        <w:t>Joint</w:t>
      </w:r>
      <w:r>
        <w:rPr>
          <w:spacing w:val="-5"/>
        </w:rPr>
        <w:t xml:space="preserve"> </w:t>
      </w:r>
      <w:r>
        <w:t>Collaboration</w:t>
      </w:r>
      <w:r>
        <w:rPr>
          <w:spacing w:val="-5"/>
        </w:rPr>
        <w:t xml:space="preserve"> </w:t>
      </w:r>
      <w:r>
        <w:t>Board</w:t>
      </w:r>
      <w:r>
        <w:rPr>
          <w:spacing w:val="-4"/>
        </w:rPr>
        <w:t xml:space="preserve"> </w:t>
      </w:r>
      <w:r>
        <w:rPr>
          <w:spacing w:val="-2"/>
        </w:rPr>
        <w:t>shall:</w:t>
      </w:r>
    </w:p>
    <w:p w14:paraId="14B01308" w14:textId="77777777" w:rsidR="00000000" w:rsidRDefault="00000000">
      <w:pPr>
        <w:pStyle w:val="ListParagraph"/>
        <w:numPr>
          <w:ilvl w:val="2"/>
          <w:numId w:val="5"/>
        </w:numPr>
        <w:tabs>
          <w:tab w:val="left" w:pos="2080"/>
        </w:tabs>
        <w:kinsoku w:val="0"/>
        <w:overflowPunct w:val="0"/>
        <w:spacing w:before="236"/>
        <w:rPr>
          <w:spacing w:val="-2"/>
        </w:rPr>
      </w:pPr>
      <w:r>
        <w:t>act</w:t>
      </w:r>
      <w:r>
        <w:rPr>
          <w:spacing w:val="-2"/>
        </w:rPr>
        <w:t xml:space="preserve"> </w:t>
      </w:r>
      <w:r>
        <w:t>as</w:t>
      </w:r>
      <w:r>
        <w:rPr>
          <w:spacing w:val="-3"/>
        </w:rPr>
        <w:t xml:space="preserve"> </w:t>
      </w:r>
      <w:r>
        <w:t>a</w:t>
      </w:r>
      <w:r>
        <w:rPr>
          <w:spacing w:val="-2"/>
        </w:rPr>
        <w:t xml:space="preserve"> </w:t>
      </w:r>
      <w:r>
        <w:t>point</w:t>
      </w:r>
      <w:r>
        <w:rPr>
          <w:spacing w:val="-3"/>
        </w:rPr>
        <w:t xml:space="preserve"> </w:t>
      </w:r>
      <w:r>
        <w:t>of</w:t>
      </w:r>
      <w:r>
        <w:rPr>
          <w:spacing w:val="-3"/>
        </w:rPr>
        <w:t xml:space="preserve"> </w:t>
      </w:r>
      <w:r>
        <w:t>escalation</w:t>
      </w:r>
      <w:r>
        <w:rPr>
          <w:spacing w:val="-2"/>
        </w:rPr>
        <w:t xml:space="preserve"> </w:t>
      </w:r>
      <w:r>
        <w:t>for</w:t>
      </w:r>
      <w:r>
        <w:rPr>
          <w:spacing w:val="-1"/>
        </w:rPr>
        <w:t xml:space="preserve"> </w:t>
      </w:r>
      <w:r>
        <w:t>the</w:t>
      </w:r>
      <w:r>
        <w:rPr>
          <w:spacing w:val="-3"/>
        </w:rPr>
        <w:t xml:space="preserve"> </w:t>
      </w:r>
      <w:proofErr w:type="gramStart"/>
      <w:r>
        <w:rPr>
          <w:spacing w:val="-2"/>
        </w:rPr>
        <w:t>Boards;</w:t>
      </w:r>
      <w:proofErr w:type="gramEnd"/>
    </w:p>
    <w:p w14:paraId="41D6DB8B" w14:textId="77777777" w:rsidR="00000000" w:rsidRDefault="00000000">
      <w:pPr>
        <w:pStyle w:val="ListParagraph"/>
        <w:numPr>
          <w:ilvl w:val="2"/>
          <w:numId w:val="5"/>
        </w:numPr>
        <w:tabs>
          <w:tab w:val="left" w:pos="2080"/>
        </w:tabs>
        <w:kinsoku w:val="0"/>
        <w:overflowPunct w:val="0"/>
        <w:ind w:right="115"/>
        <w:jc w:val="both"/>
        <w:rPr>
          <w:spacing w:val="-2"/>
        </w:rPr>
      </w:pPr>
      <w:r>
        <w:t>provide</w:t>
      </w:r>
      <w:r>
        <w:rPr>
          <w:spacing w:val="-10"/>
        </w:rPr>
        <w:t xml:space="preserve"> </w:t>
      </w:r>
      <w:r>
        <w:t>review</w:t>
      </w:r>
      <w:r>
        <w:rPr>
          <w:spacing w:val="-9"/>
        </w:rPr>
        <w:t xml:space="preserve"> </w:t>
      </w:r>
      <w:r>
        <w:t>and</w:t>
      </w:r>
      <w:r>
        <w:rPr>
          <w:spacing w:val="-10"/>
        </w:rPr>
        <w:t xml:space="preserve"> </w:t>
      </w:r>
      <w:r>
        <w:t>approval,</w:t>
      </w:r>
      <w:r>
        <w:rPr>
          <w:spacing w:val="-9"/>
        </w:rPr>
        <w:t xml:space="preserve"> </w:t>
      </w:r>
      <w:r>
        <w:t>where</w:t>
      </w:r>
      <w:r>
        <w:rPr>
          <w:spacing w:val="-11"/>
        </w:rPr>
        <w:t xml:space="preserve"> </w:t>
      </w:r>
      <w:r>
        <w:t>possible,</w:t>
      </w:r>
      <w:r>
        <w:rPr>
          <w:spacing w:val="-11"/>
        </w:rPr>
        <w:t xml:space="preserve"> </w:t>
      </w:r>
      <w:r>
        <w:t>of</w:t>
      </w:r>
      <w:r>
        <w:rPr>
          <w:spacing w:val="-11"/>
        </w:rPr>
        <w:t xml:space="preserve"> </w:t>
      </w:r>
      <w:r>
        <w:t>the</w:t>
      </w:r>
      <w:r>
        <w:rPr>
          <w:spacing w:val="-8"/>
        </w:rPr>
        <w:t xml:space="preserve"> </w:t>
      </w:r>
      <w:r>
        <w:t>short-term</w:t>
      </w:r>
      <w:r>
        <w:rPr>
          <w:spacing w:val="-7"/>
        </w:rPr>
        <w:t xml:space="preserve"> </w:t>
      </w:r>
      <w:r>
        <w:t xml:space="preserve">and long-term plans and activities in regard to the delivery of the </w:t>
      </w:r>
      <w:proofErr w:type="gramStart"/>
      <w:r>
        <w:rPr>
          <w:spacing w:val="-2"/>
        </w:rPr>
        <w:t>Services;</w:t>
      </w:r>
      <w:proofErr w:type="gramEnd"/>
    </w:p>
    <w:p w14:paraId="6AB141D4" w14:textId="77777777" w:rsidR="00000000" w:rsidRDefault="00000000">
      <w:pPr>
        <w:pStyle w:val="ListParagraph"/>
        <w:numPr>
          <w:ilvl w:val="2"/>
          <w:numId w:val="5"/>
        </w:numPr>
        <w:tabs>
          <w:tab w:val="left" w:pos="2080"/>
        </w:tabs>
        <w:kinsoku w:val="0"/>
        <w:overflowPunct w:val="0"/>
        <w:ind w:right="114"/>
        <w:jc w:val="both"/>
        <w:rPr>
          <w:spacing w:val="-2"/>
        </w:rPr>
      </w:pPr>
      <w:r>
        <w:t xml:space="preserve">review the Suppliers’ performance against HM Government’s Supplier Code of Conduct (as linked below) that set out the standards and behaviours expected of suppliers who work with </w:t>
      </w:r>
      <w:r>
        <w:rPr>
          <w:spacing w:val="-2"/>
        </w:rPr>
        <w:t>government</w:t>
      </w:r>
    </w:p>
    <w:p w14:paraId="2D375628" w14:textId="77777777" w:rsidR="00000000" w:rsidRDefault="00000000">
      <w:pPr>
        <w:pStyle w:val="BodyText"/>
        <w:kinsoku w:val="0"/>
        <w:overflowPunct w:val="0"/>
        <w:spacing w:before="241"/>
        <w:ind w:left="2261" w:right="195"/>
        <w:rPr>
          <w:spacing w:val="-2"/>
        </w:rPr>
      </w:pPr>
      <w:r>
        <w:rPr>
          <w:i/>
          <w:iCs/>
          <w:spacing w:val="-2"/>
        </w:rPr>
        <w:t>(https://assets.publishing.service.gov.uk/government/uploads/sy stem/uploads/</w:t>
      </w:r>
      <w:proofErr w:type="spellStart"/>
      <w:r>
        <w:rPr>
          <w:i/>
          <w:iCs/>
          <w:spacing w:val="-2"/>
        </w:rPr>
        <w:t>attachment_data</w:t>
      </w:r>
      <w:proofErr w:type="spellEnd"/>
      <w:r>
        <w:rPr>
          <w:i/>
          <w:iCs/>
          <w:spacing w:val="-2"/>
        </w:rPr>
        <w:t>/file/779660/20190220- Supplier_Code_of_Conduct.pdf</w:t>
      </w:r>
      <w:proofErr w:type="gramStart"/>
      <w:r>
        <w:rPr>
          <w:i/>
          <w:iCs/>
          <w:spacing w:val="-2"/>
        </w:rPr>
        <w:t>)</w:t>
      </w:r>
      <w:r>
        <w:rPr>
          <w:spacing w:val="-2"/>
        </w:rPr>
        <w:t>;</w:t>
      </w:r>
      <w:proofErr w:type="gramEnd"/>
    </w:p>
    <w:p w14:paraId="3EF104D6" w14:textId="77777777" w:rsidR="00000000" w:rsidRDefault="00000000">
      <w:pPr>
        <w:pStyle w:val="ListParagraph"/>
        <w:numPr>
          <w:ilvl w:val="2"/>
          <w:numId w:val="5"/>
        </w:numPr>
        <w:tabs>
          <w:tab w:val="left" w:pos="2080"/>
        </w:tabs>
        <w:kinsoku w:val="0"/>
        <w:overflowPunct w:val="0"/>
        <w:ind w:right="119"/>
        <w:jc w:val="both"/>
      </w:pPr>
      <w:r>
        <w:t xml:space="preserve">assure that the </w:t>
      </w:r>
      <w:proofErr w:type="gramStart"/>
      <w:r>
        <w:t>end to end</w:t>
      </w:r>
      <w:proofErr w:type="gramEnd"/>
      <w:r>
        <w:t xml:space="preserve"> services are being delivered in an efficient and cost-effective manner and are meeting the requirements of the Buyer;</w:t>
      </w:r>
    </w:p>
    <w:p w14:paraId="3F536A72" w14:textId="77777777" w:rsidR="00000000" w:rsidRDefault="00000000">
      <w:pPr>
        <w:pStyle w:val="ListParagraph"/>
        <w:numPr>
          <w:ilvl w:val="2"/>
          <w:numId w:val="5"/>
        </w:numPr>
        <w:tabs>
          <w:tab w:val="left" w:pos="2080"/>
        </w:tabs>
        <w:kinsoku w:val="0"/>
        <w:overflowPunct w:val="0"/>
        <w:rPr>
          <w:spacing w:val="-2"/>
        </w:rPr>
      </w:pPr>
      <w:r>
        <w:t>resolve</w:t>
      </w:r>
      <w:r>
        <w:rPr>
          <w:spacing w:val="-4"/>
        </w:rPr>
        <w:t xml:space="preserve"> </w:t>
      </w:r>
      <w:r>
        <w:t>key</w:t>
      </w:r>
      <w:r>
        <w:rPr>
          <w:spacing w:val="-3"/>
        </w:rPr>
        <w:t xml:space="preserve"> </w:t>
      </w:r>
      <w:r>
        <w:t>service</w:t>
      </w:r>
      <w:r>
        <w:rPr>
          <w:spacing w:val="-4"/>
        </w:rPr>
        <w:t xml:space="preserve"> </w:t>
      </w:r>
      <w:r>
        <w:t>delivery</w:t>
      </w:r>
      <w:r>
        <w:rPr>
          <w:spacing w:val="-3"/>
        </w:rPr>
        <w:t xml:space="preserve"> </w:t>
      </w:r>
      <w:r>
        <w:t>issues</w:t>
      </w:r>
      <w:r>
        <w:rPr>
          <w:spacing w:val="-4"/>
        </w:rPr>
        <w:t xml:space="preserve"> </w:t>
      </w:r>
      <w:r>
        <w:t>and</w:t>
      </w:r>
      <w:r>
        <w:rPr>
          <w:spacing w:val="-3"/>
        </w:rPr>
        <w:t xml:space="preserve"> </w:t>
      </w:r>
      <w:proofErr w:type="gramStart"/>
      <w:r>
        <w:rPr>
          <w:spacing w:val="-2"/>
        </w:rPr>
        <w:t>Disputes;</w:t>
      </w:r>
      <w:proofErr w:type="gramEnd"/>
    </w:p>
    <w:p w14:paraId="7E27760C" w14:textId="77777777" w:rsidR="00000000" w:rsidRDefault="00000000">
      <w:pPr>
        <w:pStyle w:val="ListParagraph"/>
        <w:numPr>
          <w:ilvl w:val="2"/>
          <w:numId w:val="5"/>
        </w:numPr>
        <w:tabs>
          <w:tab w:val="left" w:pos="2080"/>
        </w:tabs>
        <w:kinsoku w:val="0"/>
        <w:overflowPunct w:val="0"/>
        <w:ind w:right="124"/>
        <w:jc w:val="both"/>
      </w:pPr>
      <w:r>
        <w:t xml:space="preserve">manage interfaces and integration to achieve a seamless end to end </w:t>
      </w:r>
      <w:proofErr w:type="gramStart"/>
      <w:r>
        <w:t>service;</w:t>
      </w:r>
      <w:proofErr w:type="gramEnd"/>
    </w:p>
    <w:p w14:paraId="4AE89402" w14:textId="77777777" w:rsidR="00000000" w:rsidRDefault="00000000">
      <w:pPr>
        <w:pStyle w:val="BodyText"/>
        <w:kinsoku w:val="0"/>
        <w:overflowPunct w:val="0"/>
        <w:rPr>
          <w:sz w:val="20"/>
          <w:szCs w:val="20"/>
        </w:rPr>
      </w:pPr>
    </w:p>
    <w:p w14:paraId="5782EF0F" w14:textId="77777777" w:rsidR="00000000" w:rsidRDefault="00000000">
      <w:pPr>
        <w:pStyle w:val="BodyText"/>
        <w:kinsoku w:val="0"/>
        <w:overflowPunct w:val="0"/>
        <w:rPr>
          <w:sz w:val="20"/>
          <w:szCs w:val="20"/>
        </w:rPr>
      </w:pPr>
    </w:p>
    <w:p w14:paraId="551A0696" w14:textId="77777777" w:rsidR="00000000" w:rsidRDefault="00000000">
      <w:pPr>
        <w:pStyle w:val="BodyText"/>
        <w:kinsoku w:val="0"/>
        <w:overflowPunct w:val="0"/>
        <w:rPr>
          <w:sz w:val="20"/>
          <w:szCs w:val="20"/>
        </w:rPr>
      </w:pPr>
    </w:p>
    <w:p w14:paraId="627B9729" w14:textId="77777777" w:rsidR="00000000" w:rsidRDefault="00000000">
      <w:pPr>
        <w:pStyle w:val="BodyText"/>
        <w:kinsoku w:val="0"/>
        <w:overflowPunct w:val="0"/>
        <w:spacing w:before="80"/>
        <w:rPr>
          <w:sz w:val="20"/>
          <w:szCs w:val="20"/>
        </w:rPr>
      </w:pPr>
    </w:p>
    <w:p w14:paraId="3A62E499"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7EE8A037" w14:textId="77777777" w:rsidR="00000000" w:rsidRDefault="00000000">
      <w:pPr>
        <w:pStyle w:val="BodyText"/>
        <w:kinsoku w:val="0"/>
        <w:overflowPunct w:val="0"/>
        <w:spacing w:line="229" w:lineRule="exact"/>
        <w:ind w:left="9018"/>
        <w:rPr>
          <w:spacing w:val="-10"/>
          <w:sz w:val="20"/>
          <w:szCs w:val="20"/>
        </w:rPr>
      </w:pPr>
      <w:r>
        <w:rPr>
          <w:spacing w:val="-10"/>
          <w:sz w:val="20"/>
          <w:szCs w:val="20"/>
        </w:rPr>
        <w:t>7</w:t>
      </w:r>
    </w:p>
    <w:p w14:paraId="3D5747A1"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5863C9D2" w14:textId="77777777" w:rsidR="00000000" w:rsidRDefault="00000000">
      <w:pPr>
        <w:pStyle w:val="ListParagraph"/>
        <w:numPr>
          <w:ilvl w:val="2"/>
          <w:numId w:val="5"/>
        </w:numPr>
        <w:tabs>
          <w:tab w:val="left" w:pos="2080"/>
        </w:tabs>
        <w:kinsoku w:val="0"/>
        <w:overflowPunct w:val="0"/>
        <w:spacing w:before="82"/>
        <w:ind w:right="123"/>
        <w:jc w:val="both"/>
        <w:rPr>
          <w:spacing w:val="-2"/>
        </w:rPr>
      </w:pPr>
      <w:r>
        <w:lastRenderedPageBreak/>
        <w:t xml:space="preserve">provide opportunity to inject coherence and resilience into </w:t>
      </w:r>
      <w:proofErr w:type="gramStart"/>
      <w:r>
        <w:rPr>
          <w:spacing w:val="-2"/>
        </w:rPr>
        <w:t>deliverables;</w:t>
      </w:r>
      <w:proofErr w:type="gramEnd"/>
    </w:p>
    <w:p w14:paraId="0742716F" w14:textId="77777777" w:rsidR="00000000" w:rsidRDefault="00000000">
      <w:pPr>
        <w:pStyle w:val="ListParagraph"/>
        <w:numPr>
          <w:ilvl w:val="2"/>
          <w:numId w:val="5"/>
        </w:numPr>
        <w:tabs>
          <w:tab w:val="left" w:pos="2080"/>
        </w:tabs>
        <w:kinsoku w:val="0"/>
        <w:overflowPunct w:val="0"/>
        <w:ind w:right="122"/>
        <w:jc w:val="both"/>
      </w:pPr>
      <w:r>
        <w:t xml:space="preserve">work collaboratively to overcome problems, provide solutions and leading edge </w:t>
      </w:r>
      <w:proofErr w:type="gramStart"/>
      <w:r>
        <w:t>expertise;</w:t>
      </w:r>
      <w:proofErr w:type="gramEnd"/>
    </w:p>
    <w:p w14:paraId="1B065145" w14:textId="77777777" w:rsidR="00000000" w:rsidRDefault="00000000">
      <w:pPr>
        <w:pStyle w:val="ListParagraph"/>
        <w:numPr>
          <w:ilvl w:val="2"/>
          <w:numId w:val="5"/>
        </w:numPr>
        <w:tabs>
          <w:tab w:val="left" w:pos="2080"/>
        </w:tabs>
        <w:kinsoku w:val="0"/>
        <w:overflowPunct w:val="0"/>
        <w:ind w:right="122"/>
        <w:jc w:val="both"/>
      </w:pPr>
      <w:r>
        <w:t xml:space="preserve">drive Core Defra Group Suppliers forward to deliver to scope, quality, schedule and </w:t>
      </w:r>
      <w:proofErr w:type="gramStart"/>
      <w:r>
        <w:t>cost;</w:t>
      </w:r>
      <w:proofErr w:type="gramEnd"/>
    </w:p>
    <w:p w14:paraId="5C688268" w14:textId="77777777" w:rsidR="00000000" w:rsidRDefault="00000000">
      <w:pPr>
        <w:pStyle w:val="ListParagraph"/>
        <w:numPr>
          <w:ilvl w:val="2"/>
          <w:numId w:val="5"/>
        </w:numPr>
        <w:tabs>
          <w:tab w:val="left" w:pos="2080"/>
        </w:tabs>
        <w:kinsoku w:val="0"/>
        <w:overflowPunct w:val="0"/>
        <w:spacing w:before="238"/>
        <w:ind w:right="123"/>
        <w:jc w:val="both"/>
      </w:pPr>
      <w:r>
        <w:t>oversee the approval and delivery of Projects involving more than one Core Defra Group Supplier; and</w:t>
      </w:r>
    </w:p>
    <w:p w14:paraId="305FAE6B" w14:textId="77777777" w:rsidR="00000000" w:rsidRDefault="00000000">
      <w:pPr>
        <w:pStyle w:val="ListParagraph"/>
        <w:numPr>
          <w:ilvl w:val="2"/>
          <w:numId w:val="5"/>
        </w:numPr>
        <w:tabs>
          <w:tab w:val="left" w:pos="2080"/>
        </w:tabs>
        <w:kinsoku w:val="0"/>
        <w:overflowPunct w:val="0"/>
        <w:ind w:right="122"/>
        <w:jc w:val="both"/>
      </w:pPr>
      <w:r>
        <w:t>seek guidance from, provide recommendations to, and escalate issues to the Joint Strategic Partnership Board as required.</w:t>
      </w:r>
    </w:p>
    <w:p w14:paraId="61B30228" w14:textId="77777777" w:rsidR="00000000" w:rsidRDefault="00000000">
      <w:pPr>
        <w:pStyle w:val="Heading2"/>
        <w:numPr>
          <w:ilvl w:val="0"/>
          <w:numId w:val="5"/>
        </w:numPr>
        <w:tabs>
          <w:tab w:val="left" w:pos="740"/>
        </w:tabs>
        <w:kinsoku w:val="0"/>
        <w:overflowPunct w:val="0"/>
        <w:ind w:left="740" w:hanging="357"/>
        <w:rPr>
          <w:spacing w:val="-2"/>
        </w:rPr>
      </w:pPr>
      <w:bookmarkStart w:id="11" w:name="_bookmark11"/>
      <w:bookmarkEnd w:id="11"/>
      <w:r>
        <w:t>JOINT</w:t>
      </w:r>
      <w:r>
        <w:rPr>
          <w:spacing w:val="-10"/>
        </w:rPr>
        <w:t xml:space="preserve"> </w:t>
      </w:r>
      <w:r>
        <w:t>STRATEGIC</w:t>
      </w:r>
      <w:r>
        <w:rPr>
          <w:spacing w:val="-10"/>
        </w:rPr>
        <w:t xml:space="preserve"> </w:t>
      </w:r>
      <w:r>
        <w:t>PARTNERSHIP</w:t>
      </w:r>
      <w:r>
        <w:rPr>
          <w:spacing w:val="-9"/>
        </w:rPr>
        <w:t xml:space="preserve"> </w:t>
      </w:r>
      <w:r>
        <w:rPr>
          <w:spacing w:val="-2"/>
        </w:rPr>
        <w:t>BOARD</w:t>
      </w:r>
    </w:p>
    <w:p w14:paraId="2B6696B8" w14:textId="77777777" w:rsidR="00000000" w:rsidRDefault="00000000">
      <w:pPr>
        <w:pStyle w:val="ListParagraph"/>
        <w:numPr>
          <w:ilvl w:val="1"/>
          <w:numId w:val="5"/>
        </w:numPr>
        <w:tabs>
          <w:tab w:val="left" w:pos="1034"/>
        </w:tabs>
        <w:kinsoku w:val="0"/>
        <w:overflowPunct w:val="0"/>
        <w:ind w:left="1034" w:hanging="574"/>
        <w:rPr>
          <w:spacing w:val="-2"/>
        </w:rPr>
      </w:pPr>
      <w:r>
        <w:t>The</w:t>
      </w:r>
      <w:r>
        <w:rPr>
          <w:spacing w:val="-5"/>
        </w:rPr>
        <w:t xml:space="preserve"> </w:t>
      </w:r>
      <w:r>
        <w:t>Joint</w:t>
      </w:r>
      <w:r>
        <w:rPr>
          <w:spacing w:val="-4"/>
        </w:rPr>
        <w:t xml:space="preserve"> </w:t>
      </w:r>
      <w:r>
        <w:t>Strategic</w:t>
      </w:r>
      <w:r>
        <w:rPr>
          <w:spacing w:val="-6"/>
        </w:rPr>
        <w:t xml:space="preserve"> </w:t>
      </w:r>
      <w:r>
        <w:t>Partnership</w:t>
      </w:r>
      <w:r>
        <w:rPr>
          <w:spacing w:val="-6"/>
        </w:rPr>
        <w:t xml:space="preserve"> </w:t>
      </w:r>
      <w:r>
        <w:t>Board</w:t>
      </w:r>
      <w:r>
        <w:rPr>
          <w:spacing w:val="-4"/>
        </w:rPr>
        <w:t xml:space="preserve"> </w:t>
      </w:r>
      <w:r>
        <w:rPr>
          <w:spacing w:val="-2"/>
        </w:rPr>
        <w:t>shall:</w:t>
      </w:r>
    </w:p>
    <w:p w14:paraId="19B0D0AF" w14:textId="77777777" w:rsidR="00000000" w:rsidRDefault="00000000">
      <w:pPr>
        <w:pStyle w:val="ListParagraph"/>
        <w:numPr>
          <w:ilvl w:val="2"/>
          <w:numId w:val="5"/>
        </w:numPr>
        <w:tabs>
          <w:tab w:val="left" w:pos="2080"/>
        </w:tabs>
        <w:kinsoku w:val="0"/>
        <w:overflowPunct w:val="0"/>
        <w:spacing w:before="236"/>
        <w:ind w:right="123"/>
        <w:jc w:val="both"/>
      </w:pPr>
      <w:r>
        <w:t>act</w:t>
      </w:r>
      <w:r>
        <w:rPr>
          <w:spacing w:val="-1"/>
        </w:rPr>
        <w:t xml:space="preserve"> </w:t>
      </w:r>
      <w:r>
        <w:t>as</w:t>
      </w:r>
      <w:r>
        <w:rPr>
          <w:spacing w:val="-3"/>
        </w:rPr>
        <w:t xml:space="preserve"> </w:t>
      </w:r>
      <w:r>
        <w:t>a</w:t>
      </w:r>
      <w:r>
        <w:rPr>
          <w:spacing w:val="-1"/>
        </w:rPr>
        <w:t xml:space="preserve"> </w:t>
      </w:r>
      <w:r>
        <w:t>point</w:t>
      </w:r>
      <w:r>
        <w:rPr>
          <w:spacing w:val="-1"/>
        </w:rPr>
        <w:t xml:space="preserve"> </w:t>
      </w:r>
      <w:r>
        <w:t>of</w:t>
      </w:r>
      <w:r>
        <w:rPr>
          <w:spacing w:val="-3"/>
        </w:rPr>
        <w:t xml:space="preserve"> </w:t>
      </w:r>
      <w:r>
        <w:t>escalation</w:t>
      </w:r>
      <w:r>
        <w:rPr>
          <w:spacing w:val="-1"/>
        </w:rPr>
        <w:t xml:space="preserve"> </w:t>
      </w:r>
      <w:r>
        <w:t>from</w:t>
      </w:r>
      <w:r>
        <w:rPr>
          <w:spacing w:val="-2"/>
        </w:rPr>
        <w:t xml:space="preserve"> </w:t>
      </w:r>
      <w:r>
        <w:t>the</w:t>
      </w:r>
      <w:r>
        <w:rPr>
          <w:spacing w:val="-1"/>
        </w:rPr>
        <w:t xml:space="preserve"> </w:t>
      </w:r>
      <w:r>
        <w:t>Joint</w:t>
      </w:r>
      <w:r>
        <w:rPr>
          <w:spacing w:val="-1"/>
        </w:rPr>
        <w:t xml:space="preserve"> </w:t>
      </w:r>
      <w:r>
        <w:t>Collaboration</w:t>
      </w:r>
      <w:r>
        <w:rPr>
          <w:spacing w:val="-1"/>
        </w:rPr>
        <w:t xml:space="preserve"> </w:t>
      </w:r>
      <w:r>
        <w:t>Board</w:t>
      </w:r>
      <w:r>
        <w:rPr>
          <w:spacing w:val="-1"/>
        </w:rPr>
        <w:t xml:space="preserve"> </w:t>
      </w:r>
      <w:r>
        <w:t xml:space="preserve">and for issues from service delivery and financial performance perspectives and any staff matters that </w:t>
      </w:r>
      <w:proofErr w:type="gramStart"/>
      <w:r>
        <w:t>arise;</w:t>
      </w:r>
      <w:proofErr w:type="gramEnd"/>
    </w:p>
    <w:p w14:paraId="2F429A20" w14:textId="77777777" w:rsidR="00000000" w:rsidRDefault="00000000">
      <w:pPr>
        <w:pStyle w:val="ListParagraph"/>
        <w:numPr>
          <w:ilvl w:val="2"/>
          <w:numId w:val="5"/>
        </w:numPr>
        <w:tabs>
          <w:tab w:val="left" w:pos="2080"/>
        </w:tabs>
        <w:kinsoku w:val="0"/>
        <w:overflowPunct w:val="0"/>
        <w:ind w:right="119"/>
        <w:jc w:val="both"/>
      </w:pPr>
      <w:r>
        <w:t>manage the strategic</w:t>
      </w:r>
      <w:r>
        <w:rPr>
          <w:spacing w:val="-1"/>
        </w:rPr>
        <w:t xml:space="preserve"> </w:t>
      </w:r>
      <w:r>
        <w:t>relationship between all</w:t>
      </w:r>
      <w:r>
        <w:rPr>
          <w:spacing w:val="-2"/>
        </w:rPr>
        <w:t xml:space="preserve"> </w:t>
      </w:r>
      <w:r>
        <w:t>Other</w:t>
      </w:r>
      <w:r>
        <w:rPr>
          <w:spacing w:val="-2"/>
        </w:rPr>
        <w:t xml:space="preserve"> </w:t>
      </w:r>
      <w:r>
        <w:t>Suppliers</w:t>
      </w:r>
      <w:r>
        <w:rPr>
          <w:spacing w:val="-2"/>
        </w:rPr>
        <w:t xml:space="preserve"> </w:t>
      </w:r>
      <w:r>
        <w:t xml:space="preserve">at a senior </w:t>
      </w:r>
      <w:proofErr w:type="gramStart"/>
      <w:r>
        <w:t>level;</w:t>
      </w:r>
      <w:proofErr w:type="gramEnd"/>
    </w:p>
    <w:p w14:paraId="291F7B38" w14:textId="77777777" w:rsidR="00000000" w:rsidRDefault="00000000">
      <w:pPr>
        <w:pStyle w:val="ListParagraph"/>
        <w:numPr>
          <w:ilvl w:val="2"/>
          <w:numId w:val="5"/>
        </w:numPr>
        <w:tabs>
          <w:tab w:val="left" w:pos="2080"/>
        </w:tabs>
        <w:kinsoku w:val="0"/>
        <w:overflowPunct w:val="0"/>
        <w:ind w:right="116"/>
        <w:jc w:val="both"/>
        <w:rPr>
          <w:spacing w:val="-4"/>
        </w:rPr>
      </w:pPr>
      <w:r>
        <w:t>evaluate feedback from other governance bodies about the whole spectrum of</w:t>
      </w:r>
      <w:r>
        <w:rPr>
          <w:spacing w:val="-1"/>
        </w:rPr>
        <w:t xml:space="preserve"> </w:t>
      </w:r>
      <w:r>
        <w:t>the</w:t>
      </w:r>
      <w:r>
        <w:rPr>
          <w:spacing w:val="-1"/>
        </w:rPr>
        <w:t xml:space="preserve"> </w:t>
      </w:r>
      <w:r>
        <w:t>relationship</w:t>
      </w:r>
      <w:r>
        <w:rPr>
          <w:spacing w:val="-1"/>
        </w:rPr>
        <w:t xml:space="preserve"> </w:t>
      </w:r>
      <w:r>
        <w:t>between</w:t>
      </w:r>
      <w:r>
        <w:rPr>
          <w:spacing w:val="-1"/>
        </w:rPr>
        <w:t xml:space="preserve"> </w:t>
      </w:r>
      <w:r>
        <w:t>the Buyer</w:t>
      </w:r>
      <w:r>
        <w:rPr>
          <w:spacing w:val="-1"/>
        </w:rPr>
        <w:t xml:space="preserve"> </w:t>
      </w:r>
      <w:r>
        <w:t>and</w:t>
      </w:r>
      <w:r>
        <w:rPr>
          <w:spacing w:val="-1"/>
        </w:rPr>
        <w:t xml:space="preserve"> </w:t>
      </w:r>
      <w:r>
        <w:t>the</w:t>
      </w:r>
      <w:r>
        <w:rPr>
          <w:spacing w:val="-1"/>
        </w:rPr>
        <w:t xml:space="preserve"> </w:t>
      </w:r>
      <w:r>
        <w:t xml:space="preserve">Suppliers; </w:t>
      </w:r>
      <w:r>
        <w:rPr>
          <w:spacing w:val="-4"/>
        </w:rPr>
        <w:t>and</w:t>
      </w:r>
    </w:p>
    <w:p w14:paraId="37C6D2A9" w14:textId="77777777" w:rsidR="00000000" w:rsidRDefault="00000000">
      <w:pPr>
        <w:pStyle w:val="ListParagraph"/>
        <w:numPr>
          <w:ilvl w:val="2"/>
          <w:numId w:val="5"/>
        </w:numPr>
        <w:tabs>
          <w:tab w:val="left" w:pos="2080"/>
        </w:tabs>
        <w:kinsoku w:val="0"/>
        <w:overflowPunct w:val="0"/>
        <w:ind w:right="116"/>
        <w:jc w:val="both"/>
      </w:pPr>
      <w:r>
        <w:t>address</w:t>
      </w:r>
      <w:r>
        <w:rPr>
          <w:spacing w:val="-12"/>
        </w:rPr>
        <w:t xml:space="preserve"> </w:t>
      </w:r>
      <w:r>
        <w:t>the</w:t>
      </w:r>
      <w:r>
        <w:rPr>
          <w:spacing w:val="-9"/>
        </w:rPr>
        <w:t xml:space="preserve"> </w:t>
      </w:r>
      <w:r>
        <w:t>alignment</w:t>
      </w:r>
      <w:r>
        <w:rPr>
          <w:spacing w:val="-14"/>
        </w:rPr>
        <w:t xml:space="preserve"> </w:t>
      </w:r>
      <w:r>
        <w:t>of</w:t>
      </w:r>
      <w:r>
        <w:rPr>
          <w:spacing w:val="-10"/>
        </w:rPr>
        <w:t xml:space="preserve"> </w:t>
      </w:r>
      <w:r>
        <w:t>the</w:t>
      </w:r>
      <w:r>
        <w:rPr>
          <w:spacing w:val="-8"/>
        </w:rPr>
        <w:t xml:space="preserve"> </w:t>
      </w:r>
      <w:r>
        <w:t>Buyer’s</w:t>
      </w:r>
      <w:r>
        <w:rPr>
          <w:spacing w:val="-13"/>
        </w:rPr>
        <w:t xml:space="preserve"> </w:t>
      </w:r>
      <w:r>
        <w:t>ICT</w:t>
      </w:r>
      <w:r>
        <w:rPr>
          <w:spacing w:val="-10"/>
        </w:rPr>
        <w:t xml:space="preserve"> </w:t>
      </w:r>
      <w:r>
        <w:t>strategy</w:t>
      </w:r>
      <w:r>
        <w:rPr>
          <w:spacing w:val="-13"/>
        </w:rPr>
        <w:t xml:space="preserve"> </w:t>
      </w:r>
      <w:r>
        <w:t>and</w:t>
      </w:r>
      <w:r>
        <w:rPr>
          <w:spacing w:val="-12"/>
        </w:rPr>
        <w:t xml:space="preserve"> </w:t>
      </w:r>
      <w:r>
        <w:t>the</w:t>
      </w:r>
      <w:r>
        <w:rPr>
          <w:spacing w:val="-9"/>
        </w:rPr>
        <w:t xml:space="preserve"> </w:t>
      </w:r>
      <w:r>
        <w:t>leverage of</w:t>
      </w:r>
      <w:r>
        <w:rPr>
          <w:spacing w:val="-2"/>
        </w:rPr>
        <w:t xml:space="preserve"> </w:t>
      </w:r>
      <w:r>
        <w:t>ICT</w:t>
      </w:r>
      <w:r>
        <w:rPr>
          <w:spacing w:val="-2"/>
        </w:rPr>
        <w:t xml:space="preserve"> </w:t>
      </w:r>
      <w:r>
        <w:t>to</w:t>
      </w:r>
      <w:r>
        <w:rPr>
          <w:spacing w:val="-2"/>
        </w:rPr>
        <w:t xml:space="preserve"> </w:t>
      </w:r>
      <w:r>
        <w:t>deliver</w:t>
      </w:r>
      <w:r>
        <w:rPr>
          <w:spacing w:val="-5"/>
        </w:rPr>
        <w:t xml:space="preserve"> </w:t>
      </w:r>
      <w:r>
        <w:t>additional</w:t>
      </w:r>
      <w:r>
        <w:rPr>
          <w:spacing w:val="-2"/>
        </w:rPr>
        <w:t xml:space="preserve"> </w:t>
      </w:r>
      <w:r>
        <w:t>value</w:t>
      </w:r>
      <w:r>
        <w:rPr>
          <w:spacing w:val="-1"/>
        </w:rPr>
        <w:t xml:space="preserve"> </w:t>
      </w:r>
      <w:r>
        <w:t>to</w:t>
      </w:r>
      <w:r>
        <w:rPr>
          <w:spacing w:val="-2"/>
        </w:rPr>
        <w:t xml:space="preserve"> </w:t>
      </w:r>
      <w:r>
        <w:t>the Buyer’s</w:t>
      </w:r>
      <w:r>
        <w:rPr>
          <w:spacing w:val="-2"/>
        </w:rPr>
        <w:t xml:space="preserve"> </w:t>
      </w:r>
      <w:r>
        <w:t>business</w:t>
      </w:r>
      <w:r>
        <w:rPr>
          <w:spacing w:val="-4"/>
        </w:rPr>
        <w:t xml:space="preserve"> </w:t>
      </w:r>
      <w:r>
        <w:t>activities.</w:t>
      </w:r>
    </w:p>
    <w:p w14:paraId="618C6387" w14:textId="77777777" w:rsidR="00000000" w:rsidRDefault="00000000">
      <w:pPr>
        <w:pStyle w:val="Heading2"/>
        <w:numPr>
          <w:ilvl w:val="0"/>
          <w:numId w:val="5"/>
        </w:numPr>
        <w:tabs>
          <w:tab w:val="left" w:pos="740"/>
        </w:tabs>
        <w:kinsoku w:val="0"/>
        <w:overflowPunct w:val="0"/>
        <w:ind w:left="740" w:hanging="357"/>
        <w:rPr>
          <w:spacing w:val="-2"/>
        </w:rPr>
      </w:pPr>
      <w:bookmarkStart w:id="12" w:name="_bookmark12"/>
      <w:bookmarkEnd w:id="12"/>
      <w:r>
        <w:t>ANNUAL</w:t>
      </w:r>
      <w:r>
        <w:rPr>
          <w:spacing w:val="-14"/>
        </w:rPr>
        <w:t xml:space="preserve"> </w:t>
      </w:r>
      <w:r>
        <w:rPr>
          <w:spacing w:val="-2"/>
        </w:rPr>
        <w:t>REVIEW</w:t>
      </w:r>
    </w:p>
    <w:p w14:paraId="61D30C7B" w14:textId="77777777" w:rsidR="00000000" w:rsidRDefault="00000000">
      <w:pPr>
        <w:pStyle w:val="ListParagraph"/>
        <w:numPr>
          <w:ilvl w:val="1"/>
          <w:numId w:val="5"/>
        </w:numPr>
        <w:tabs>
          <w:tab w:val="left" w:pos="1036"/>
        </w:tabs>
        <w:kinsoku w:val="0"/>
        <w:overflowPunct w:val="0"/>
        <w:ind w:right="561" w:hanging="576"/>
      </w:pPr>
      <w:r>
        <w:t>An</w:t>
      </w:r>
      <w:r>
        <w:rPr>
          <w:spacing w:val="-3"/>
        </w:rPr>
        <w:t xml:space="preserve"> </w:t>
      </w:r>
      <w:r>
        <w:t>annual</w:t>
      </w:r>
      <w:r>
        <w:rPr>
          <w:spacing w:val="-3"/>
        </w:rPr>
        <w:t xml:space="preserve"> </w:t>
      </w:r>
      <w:r>
        <w:t>review</w:t>
      </w:r>
      <w:r>
        <w:rPr>
          <w:spacing w:val="-6"/>
        </w:rPr>
        <w:t xml:space="preserve"> </w:t>
      </w:r>
      <w:r>
        <w:t>meeting</w:t>
      </w:r>
      <w:r>
        <w:rPr>
          <w:spacing w:val="-2"/>
        </w:rPr>
        <w:t xml:space="preserve"> </w:t>
      </w:r>
      <w:r>
        <w:t>shall</w:t>
      </w:r>
      <w:r>
        <w:rPr>
          <w:spacing w:val="-4"/>
        </w:rPr>
        <w:t xml:space="preserve"> </w:t>
      </w:r>
      <w:r>
        <w:t>be</w:t>
      </w:r>
      <w:r>
        <w:rPr>
          <w:spacing w:val="-5"/>
        </w:rPr>
        <w:t xml:space="preserve"> </w:t>
      </w:r>
      <w:r>
        <w:t>held</w:t>
      </w:r>
      <w:r>
        <w:rPr>
          <w:spacing w:val="-5"/>
        </w:rPr>
        <w:t xml:space="preserve"> </w:t>
      </w:r>
      <w:r>
        <w:t>throughout</w:t>
      </w:r>
      <w:r>
        <w:rPr>
          <w:spacing w:val="-3"/>
        </w:rPr>
        <w:t xml:space="preserve"> </w:t>
      </w:r>
      <w:r>
        <w:t>the</w:t>
      </w:r>
      <w:r>
        <w:rPr>
          <w:spacing w:val="-3"/>
        </w:rPr>
        <w:t xml:space="preserve"> </w:t>
      </w:r>
      <w:r>
        <w:t>Call-Off</w:t>
      </w:r>
      <w:r>
        <w:rPr>
          <w:spacing w:val="-3"/>
        </w:rPr>
        <w:t xml:space="preserve"> </w:t>
      </w:r>
      <w:r>
        <w:t>Contract Period on a date to be agreed between the Parties.</w:t>
      </w:r>
    </w:p>
    <w:p w14:paraId="7892ADBC" w14:textId="77777777" w:rsidR="00000000" w:rsidRDefault="00000000">
      <w:pPr>
        <w:pStyle w:val="ListParagraph"/>
        <w:numPr>
          <w:ilvl w:val="1"/>
          <w:numId w:val="5"/>
        </w:numPr>
        <w:tabs>
          <w:tab w:val="left" w:pos="1036"/>
        </w:tabs>
        <w:kinsoku w:val="0"/>
        <w:overflowPunct w:val="0"/>
        <w:spacing w:before="121"/>
        <w:ind w:right="133" w:hanging="576"/>
      </w:pPr>
      <w:r>
        <w:t xml:space="preserve">The meetings shall be attended by the Supplier's Contract Manager and in addition at least one senior supplier management person, and the Buyer's Authorised </w:t>
      </w:r>
      <w:proofErr w:type="spellStart"/>
      <w:r>
        <w:t>Represtative</w:t>
      </w:r>
      <w:proofErr w:type="spellEnd"/>
      <w:r>
        <w:t xml:space="preserve"> or such person who manages the Contract on behalf</w:t>
      </w:r>
      <w:r>
        <w:rPr>
          <w:spacing w:val="-3"/>
        </w:rPr>
        <w:t xml:space="preserve"> </w:t>
      </w:r>
      <w:r>
        <w:t>of</w:t>
      </w:r>
      <w:r>
        <w:rPr>
          <w:spacing w:val="-5"/>
        </w:rPr>
        <w:t xml:space="preserve"> </w:t>
      </w:r>
      <w:r>
        <w:t>the</w:t>
      </w:r>
      <w:r>
        <w:rPr>
          <w:spacing w:val="-3"/>
        </w:rPr>
        <w:t xml:space="preserve"> </w:t>
      </w:r>
      <w:r>
        <w:t>Buyer</w:t>
      </w:r>
      <w:r>
        <w:rPr>
          <w:spacing w:val="-3"/>
        </w:rPr>
        <w:t xml:space="preserve"> </w:t>
      </w:r>
      <w:r>
        <w:t>and in</w:t>
      </w:r>
      <w:r>
        <w:rPr>
          <w:spacing w:val="-3"/>
        </w:rPr>
        <w:t xml:space="preserve"> </w:t>
      </w:r>
      <w:r>
        <w:t>addition</w:t>
      </w:r>
      <w:r>
        <w:rPr>
          <w:spacing w:val="-1"/>
        </w:rPr>
        <w:t xml:space="preserve"> </w:t>
      </w:r>
      <w:r>
        <w:t>at</w:t>
      </w:r>
      <w:r>
        <w:rPr>
          <w:spacing w:val="-5"/>
        </w:rPr>
        <w:t xml:space="preserve"> </w:t>
      </w:r>
      <w:r>
        <w:t>least</w:t>
      </w:r>
      <w:r>
        <w:rPr>
          <w:spacing w:val="-5"/>
        </w:rPr>
        <w:t xml:space="preserve"> </w:t>
      </w:r>
      <w:r>
        <w:t>one</w:t>
      </w:r>
      <w:r>
        <w:rPr>
          <w:spacing w:val="-1"/>
        </w:rPr>
        <w:t xml:space="preserve"> </w:t>
      </w:r>
      <w:r>
        <w:t>further</w:t>
      </w:r>
      <w:r>
        <w:rPr>
          <w:spacing w:val="-3"/>
        </w:rPr>
        <w:t xml:space="preserve"> </w:t>
      </w:r>
      <w:r>
        <w:t>senior</w:t>
      </w:r>
      <w:r>
        <w:rPr>
          <w:spacing w:val="-2"/>
        </w:rPr>
        <w:t xml:space="preserve"> </w:t>
      </w:r>
      <w:r>
        <w:t>colleague</w:t>
      </w:r>
      <w:r>
        <w:rPr>
          <w:spacing w:val="-5"/>
        </w:rPr>
        <w:t xml:space="preserve"> </w:t>
      </w:r>
      <w:r>
        <w:t>from the Buyer.</w:t>
      </w:r>
    </w:p>
    <w:p w14:paraId="2E200A72" w14:textId="77777777" w:rsidR="00000000" w:rsidRDefault="00000000">
      <w:pPr>
        <w:pStyle w:val="Heading2"/>
        <w:numPr>
          <w:ilvl w:val="0"/>
          <w:numId w:val="5"/>
        </w:numPr>
        <w:tabs>
          <w:tab w:val="left" w:pos="740"/>
        </w:tabs>
        <w:kinsoku w:val="0"/>
        <w:overflowPunct w:val="0"/>
        <w:spacing w:before="120"/>
        <w:ind w:left="740" w:hanging="357"/>
        <w:rPr>
          <w:spacing w:val="-2"/>
        </w:rPr>
      </w:pPr>
      <w:r>
        <w:t>OTHER</w:t>
      </w:r>
      <w:r>
        <w:rPr>
          <w:spacing w:val="-4"/>
        </w:rPr>
        <w:t xml:space="preserve"> </w:t>
      </w:r>
      <w:r>
        <w:rPr>
          <w:spacing w:val="-2"/>
        </w:rPr>
        <w:t>MEETINGS</w:t>
      </w:r>
    </w:p>
    <w:p w14:paraId="1E3D88B7" w14:textId="77777777" w:rsidR="00000000" w:rsidRDefault="00000000">
      <w:pPr>
        <w:pStyle w:val="ListParagraph"/>
        <w:numPr>
          <w:ilvl w:val="1"/>
          <w:numId w:val="5"/>
        </w:numPr>
        <w:tabs>
          <w:tab w:val="left" w:pos="1036"/>
        </w:tabs>
        <w:kinsoku w:val="0"/>
        <w:overflowPunct w:val="0"/>
        <w:ind w:right="230" w:hanging="576"/>
        <w:rPr>
          <w:spacing w:val="-2"/>
        </w:rPr>
      </w:pPr>
      <w:r>
        <w:t xml:space="preserve">The Boards described in Paragraphs </w:t>
      </w:r>
      <w:hyperlink w:anchor="bookmark2" w:history="1">
        <w:r>
          <w:t>6</w:t>
        </w:r>
      </w:hyperlink>
      <w:r>
        <w:t xml:space="preserve"> to </w:t>
      </w:r>
      <w:hyperlink w:anchor="bookmark12" w:history="1">
        <w:r>
          <w:t>14</w:t>
        </w:r>
      </w:hyperlink>
      <w:r>
        <w:t xml:space="preserve"> have the purpose of directly supporting</w:t>
      </w:r>
      <w:r>
        <w:rPr>
          <w:spacing w:val="-3"/>
        </w:rPr>
        <w:t xml:space="preserve"> </w:t>
      </w:r>
      <w:r>
        <w:t>the</w:t>
      </w:r>
      <w:r>
        <w:rPr>
          <w:spacing w:val="-5"/>
        </w:rPr>
        <w:t xml:space="preserve"> </w:t>
      </w:r>
      <w:r>
        <w:t>governance</w:t>
      </w:r>
      <w:r>
        <w:rPr>
          <w:spacing w:val="-3"/>
        </w:rPr>
        <w:t xml:space="preserve"> </w:t>
      </w:r>
      <w:r>
        <w:t>structure</w:t>
      </w:r>
      <w:r>
        <w:rPr>
          <w:spacing w:val="-5"/>
        </w:rPr>
        <w:t xml:space="preserve"> </w:t>
      </w:r>
      <w:r>
        <w:t>of</w:t>
      </w:r>
      <w:r>
        <w:rPr>
          <w:spacing w:val="-3"/>
        </w:rPr>
        <w:t xml:space="preserve"> </w:t>
      </w:r>
      <w:r>
        <w:t>this</w:t>
      </w:r>
      <w:r>
        <w:rPr>
          <w:spacing w:val="-3"/>
        </w:rPr>
        <w:t xml:space="preserve"> </w:t>
      </w:r>
      <w:r>
        <w:t>Call-Off</w:t>
      </w:r>
      <w:r>
        <w:rPr>
          <w:spacing w:val="-3"/>
        </w:rPr>
        <w:t xml:space="preserve"> </w:t>
      </w:r>
      <w:r>
        <w:t>Contract.</w:t>
      </w:r>
      <w:r>
        <w:rPr>
          <w:spacing w:val="40"/>
        </w:rPr>
        <w:t xml:space="preserve"> </w:t>
      </w:r>
      <w:r>
        <w:t>In</w:t>
      </w:r>
      <w:r>
        <w:rPr>
          <w:spacing w:val="-3"/>
        </w:rPr>
        <w:t xml:space="preserve"> </w:t>
      </w:r>
      <w:r>
        <w:t>addition</w:t>
      </w:r>
      <w:r>
        <w:rPr>
          <w:spacing w:val="-2"/>
        </w:rPr>
        <w:t xml:space="preserve"> </w:t>
      </w:r>
      <w:r>
        <w:t>to these</w:t>
      </w:r>
      <w:r>
        <w:rPr>
          <w:spacing w:val="-1"/>
        </w:rPr>
        <w:t xml:space="preserve"> </w:t>
      </w:r>
      <w:r>
        <w:t>Boards,</w:t>
      </w:r>
      <w:r>
        <w:rPr>
          <w:spacing w:val="-1"/>
        </w:rPr>
        <w:t xml:space="preserve"> </w:t>
      </w:r>
      <w:r>
        <w:t>other</w:t>
      </w:r>
      <w:r>
        <w:rPr>
          <w:spacing w:val="-2"/>
        </w:rPr>
        <w:t xml:space="preserve"> </w:t>
      </w:r>
      <w:r>
        <w:t>meetings or calls (if applicable) shall be</w:t>
      </w:r>
      <w:r>
        <w:rPr>
          <w:spacing w:val="-1"/>
        </w:rPr>
        <w:t xml:space="preserve"> </w:t>
      </w:r>
      <w:r>
        <w:t>held</w:t>
      </w:r>
      <w:r>
        <w:rPr>
          <w:spacing w:val="-1"/>
        </w:rPr>
        <w:t xml:space="preserve"> </w:t>
      </w:r>
      <w:r>
        <w:t>as</w:t>
      </w:r>
      <w:r>
        <w:rPr>
          <w:spacing w:val="-1"/>
        </w:rPr>
        <w:t xml:space="preserve"> </w:t>
      </w:r>
      <w:r>
        <w:t xml:space="preserve">part of the Supplier performance management and governance approach. The precise number and scope of these meetings shall be agreed between the </w:t>
      </w:r>
      <w:r>
        <w:rPr>
          <w:spacing w:val="-2"/>
        </w:rPr>
        <w:t>Parties.</w:t>
      </w:r>
    </w:p>
    <w:p w14:paraId="39B28B07" w14:textId="77777777" w:rsidR="00000000" w:rsidRDefault="00000000">
      <w:pPr>
        <w:pStyle w:val="BodyText"/>
        <w:kinsoku w:val="0"/>
        <w:overflowPunct w:val="0"/>
        <w:spacing w:before="62"/>
        <w:rPr>
          <w:sz w:val="20"/>
          <w:szCs w:val="20"/>
        </w:rPr>
      </w:pPr>
    </w:p>
    <w:p w14:paraId="118C6E60"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537322C1" w14:textId="77777777" w:rsidR="00000000" w:rsidRDefault="00000000">
      <w:pPr>
        <w:pStyle w:val="BodyText"/>
        <w:kinsoku w:val="0"/>
        <w:overflowPunct w:val="0"/>
        <w:spacing w:line="229" w:lineRule="exact"/>
        <w:ind w:left="9018"/>
        <w:rPr>
          <w:spacing w:val="-10"/>
          <w:sz w:val="20"/>
          <w:szCs w:val="20"/>
        </w:rPr>
      </w:pPr>
      <w:r>
        <w:rPr>
          <w:spacing w:val="-10"/>
          <w:sz w:val="20"/>
          <w:szCs w:val="20"/>
        </w:rPr>
        <w:t>8</w:t>
      </w:r>
    </w:p>
    <w:p w14:paraId="030923B4"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10AB5ED9" w14:textId="77777777" w:rsidR="00000000" w:rsidRDefault="00000000">
      <w:pPr>
        <w:pStyle w:val="Heading1"/>
        <w:kinsoku w:val="0"/>
        <w:overflowPunct w:val="0"/>
        <w:spacing w:before="82"/>
        <w:rPr>
          <w:spacing w:val="-2"/>
        </w:rPr>
      </w:pPr>
      <w:r>
        <w:lastRenderedPageBreak/>
        <w:t>ANNEX</w:t>
      </w:r>
      <w:r>
        <w:rPr>
          <w:spacing w:val="-17"/>
        </w:rPr>
        <w:t xml:space="preserve"> </w:t>
      </w:r>
      <w:bookmarkStart w:id="13" w:name="_bookmark13"/>
      <w:bookmarkEnd w:id="13"/>
      <w:r>
        <w:t>1:</w:t>
      </w:r>
      <w:r>
        <w:rPr>
          <w:spacing w:val="-13"/>
        </w:rPr>
        <w:t xml:space="preserve"> </w:t>
      </w:r>
      <w:r>
        <w:t>CONTRACT</w:t>
      </w:r>
      <w:r>
        <w:rPr>
          <w:spacing w:val="-13"/>
        </w:rPr>
        <w:t xml:space="preserve"> </w:t>
      </w:r>
      <w:r>
        <w:rPr>
          <w:spacing w:val="-2"/>
        </w:rPr>
        <w:t>BOARDS</w:t>
      </w:r>
    </w:p>
    <w:p w14:paraId="196275FD" w14:textId="77777777" w:rsidR="00000000" w:rsidRDefault="00000000">
      <w:pPr>
        <w:pStyle w:val="Heading3"/>
        <w:kinsoku w:val="0"/>
        <w:overflowPunct w:val="0"/>
        <w:spacing w:before="239"/>
        <w:rPr>
          <w:spacing w:val="-2"/>
        </w:rPr>
      </w:pPr>
      <w:r>
        <w:t>Supplier</w:t>
      </w:r>
      <w:r>
        <w:rPr>
          <w:spacing w:val="-6"/>
        </w:rPr>
        <w:t xml:space="preserve"> </w:t>
      </w:r>
      <w:r>
        <w:t>Management</w:t>
      </w:r>
      <w:r>
        <w:rPr>
          <w:spacing w:val="-4"/>
        </w:rPr>
        <w:t xml:space="preserve"> </w:t>
      </w:r>
      <w:r>
        <w:t>Board</w:t>
      </w:r>
      <w:r>
        <w:rPr>
          <w:spacing w:val="-4"/>
        </w:rPr>
        <w:t xml:space="preserve"> </w:t>
      </w:r>
      <w:r>
        <w:t>Representation</w:t>
      </w:r>
      <w:r>
        <w:rPr>
          <w:spacing w:val="-4"/>
        </w:rPr>
        <w:t xml:space="preserve"> </w:t>
      </w:r>
      <w:r>
        <w:t>and</w:t>
      </w:r>
      <w:r>
        <w:rPr>
          <w:spacing w:val="-4"/>
        </w:rPr>
        <w:t xml:space="preserve"> </w:t>
      </w:r>
      <w:r>
        <w:rPr>
          <w:spacing w:val="-2"/>
        </w:rPr>
        <w:t>Structure</w:t>
      </w:r>
    </w:p>
    <w:p w14:paraId="71553C81" w14:textId="77777777" w:rsidR="00000000" w:rsidRDefault="00000000">
      <w:pPr>
        <w:pStyle w:val="BodyText"/>
        <w:kinsoku w:val="0"/>
        <w:overflowPunct w:val="0"/>
        <w:rPr>
          <w:b/>
          <w:bCs/>
          <w:sz w:val="20"/>
          <w:szCs w:val="20"/>
        </w:rPr>
      </w:pPr>
    </w:p>
    <w:p w14:paraId="6DFF19A5" w14:textId="77777777" w:rsidR="00000000" w:rsidRDefault="00000000">
      <w:pPr>
        <w:pStyle w:val="BodyText"/>
        <w:kinsoku w:val="0"/>
        <w:overflowPunct w:val="0"/>
        <w:spacing w:before="14"/>
        <w:rPr>
          <w:b/>
          <w:bCs/>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3349"/>
        <w:gridCol w:w="4185"/>
      </w:tblGrid>
      <w:tr w:rsidR="00000000" w14:paraId="148104CF" w14:textId="77777777">
        <w:tblPrEx>
          <w:tblCellMar>
            <w:top w:w="0" w:type="dxa"/>
            <w:left w:w="0" w:type="dxa"/>
            <w:bottom w:w="0" w:type="dxa"/>
            <w:right w:w="0" w:type="dxa"/>
          </w:tblCellMar>
        </w:tblPrEx>
        <w:trPr>
          <w:trHeight w:val="1228"/>
        </w:trPr>
        <w:tc>
          <w:tcPr>
            <w:tcW w:w="3349" w:type="dxa"/>
            <w:tcBorders>
              <w:top w:val="single" w:sz="4" w:space="0" w:color="000000"/>
              <w:left w:val="single" w:sz="4" w:space="0" w:color="000000"/>
              <w:bottom w:val="single" w:sz="4" w:space="0" w:color="000000"/>
              <w:right w:val="single" w:sz="4" w:space="0" w:color="000000"/>
            </w:tcBorders>
          </w:tcPr>
          <w:p w14:paraId="6E87C7A6" w14:textId="77777777" w:rsidR="00000000" w:rsidRDefault="00000000">
            <w:pPr>
              <w:pStyle w:val="TableParagraph"/>
              <w:tabs>
                <w:tab w:val="left" w:pos="957"/>
                <w:tab w:val="left" w:pos="1818"/>
                <w:tab w:val="left" w:pos="3038"/>
              </w:tabs>
              <w:kinsoku w:val="0"/>
              <w:overflowPunct w:val="0"/>
              <w:spacing w:before="101"/>
              <w:ind w:right="97"/>
            </w:pPr>
            <w:r>
              <w:rPr>
                <w:spacing w:val="-4"/>
              </w:rPr>
              <w:t>Buyer</w:t>
            </w:r>
            <w:r>
              <w:tab/>
            </w:r>
            <w:r>
              <w:rPr>
                <w:spacing w:val="-2"/>
              </w:rPr>
              <w:t>Board</w:t>
            </w:r>
            <w:r>
              <w:tab/>
            </w:r>
            <w:r>
              <w:rPr>
                <w:spacing w:val="-2"/>
              </w:rPr>
              <w:t>Members</w:t>
            </w:r>
            <w:r>
              <w:tab/>
            </w:r>
            <w:r>
              <w:rPr>
                <w:spacing w:val="-6"/>
              </w:rPr>
              <w:t xml:space="preserve">of </w:t>
            </w:r>
            <w:r>
              <w:t>Supplier Management Board</w:t>
            </w:r>
          </w:p>
        </w:tc>
        <w:tc>
          <w:tcPr>
            <w:tcW w:w="4185" w:type="dxa"/>
            <w:tcBorders>
              <w:top w:val="single" w:sz="4" w:space="0" w:color="000000"/>
              <w:left w:val="single" w:sz="4" w:space="0" w:color="000000"/>
              <w:bottom w:val="single" w:sz="4" w:space="0" w:color="000000"/>
              <w:right w:val="single" w:sz="4" w:space="0" w:color="000000"/>
            </w:tcBorders>
          </w:tcPr>
          <w:p w14:paraId="6A031D1E" w14:textId="458E9750" w:rsidR="00000000" w:rsidRPr="00BC49FB" w:rsidRDefault="00BC49FB">
            <w:pPr>
              <w:pStyle w:val="TableParagraph"/>
              <w:kinsoku w:val="0"/>
              <w:overflowPunct w:val="0"/>
              <w:spacing w:before="9" w:line="370" w:lineRule="atLeast"/>
              <w:ind w:right="1313"/>
              <w:rPr>
                <w:b/>
                <w:bCs/>
                <w:i/>
                <w:iCs/>
              </w:rPr>
            </w:pPr>
            <w:r w:rsidRPr="00BC49FB">
              <w:rPr>
                <w:b/>
                <w:bCs/>
                <w:i/>
                <w:iCs/>
                <w:color w:val="FFFFFF" w:themeColor="background1"/>
                <w:highlight w:val="black"/>
              </w:rPr>
              <w:t>[REDACTED]</w:t>
            </w:r>
          </w:p>
        </w:tc>
      </w:tr>
      <w:tr w:rsidR="00BC49FB" w14:paraId="44DC0D31" w14:textId="77777777">
        <w:tblPrEx>
          <w:tblCellMar>
            <w:top w:w="0" w:type="dxa"/>
            <w:left w:w="0" w:type="dxa"/>
            <w:bottom w:w="0" w:type="dxa"/>
            <w:right w:w="0" w:type="dxa"/>
          </w:tblCellMar>
        </w:tblPrEx>
        <w:trPr>
          <w:trHeight w:val="1505"/>
        </w:trPr>
        <w:tc>
          <w:tcPr>
            <w:tcW w:w="3349" w:type="dxa"/>
            <w:tcBorders>
              <w:top w:val="single" w:sz="4" w:space="0" w:color="000000"/>
              <w:left w:val="single" w:sz="4" w:space="0" w:color="000000"/>
              <w:bottom w:val="single" w:sz="4" w:space="0" w:color="000000"/>
              <w:right w:val="single" w:sz="4" w:space="0" w:color="000000"/>
            </w:tcBorders>
          </w:tcPr>
          <w:p w14:paraId="34A224CF" w14:textId="77777777" w:rsidR="00BC49FB" w:rsidRDefault="00BC49FB" w:rsidP="00BC49FB">
            <w:pPr>
              <w:pStyle w:val="TableParagraph"/>
              <w:kinsoku w:val="0"/>
              <w:overflowPunct w:val="0"/>
              <w:spacing w:before="101"/>
              <w:ind w:right="97"/>
            </w:pPr>
            <w:r>
              <w:t>Supplier</w:t>
            </w:r>
            <w:r>
              <w:rPr>
                <w:spacing w:val="40"/>
              </w:rPr>
              <w:t xml:space="preserve"> </w:t>
            </w:r>
            <w:r>
              <w:t>Board</w:t>
            </w:r>
            <w:r>
              <w:rPr>
                <w:spacing w:val="40"/>
              </w:rPr>
              <w:t xml:space="preserve"> </w:t>
            </w:r>
            <w:r>
              <w:t>Members</w:t>
            </w:r>
            <w:r>
              <w:rPr>
                <w:spacing w:val="40"/>
              </w:rPr>
              <w:t xml:space="preserve"> </w:t>
            </w:r>
            <w:r>
              <w:t>of Supplier Management Board</w:t>
            </w:r>
          </w:p>
        </w:tc>
        <w:tc>
          <w:tcPr>
            <w:tcW w:w="4185" w:type="dxa"/>
            <w:tcBorders>
              <w:top w:val="single" w:sz="4" w:space="0" w:color="000000"/>
              <w:left w:val="single" w:sz="4" w:space="0" w:color="000000"/>
              <w:bottom w:val="single" w:sz="4" w:space="0" w:color="000000"/>
              <w:right w:val="single" w:sz="4" w:space="0" w:color="000000"/>
            </w:tcBorders>
          </w:tcPr>
          <w:p w14:paraId="24895DB1" w14:textId="55BCAA63" w:rsidR="00BC49FB" w:rsidRDefault="00BC49FB" w:rsidP="00BC49FB">
            <w:pPr>
              <w:pStyle w:val="TableParagraph"/>
              <w:tabs>
                <w:tab w:val="left" w:pos="1511"/>
                <w:tab w:val="left" w:pos="3473"/>
              </w:tabs>
              <w:kinsoku w:val="0"/>
              <w:overflowPunct w:val="0"/>
              <w:spacing w:before="99"/>
              <w:ind w:right="98"/>
            </w:pPr>
            <w:r w:rsidRPr="00BC49FB">
              <w:rPr>
                <w:b/>
                <w:bCs/>
                <w:i/>
                <w:iCs/>
                <w:color w:val="FFFFFF" w:themeColor="background1"/>
                <w:highlight w:val="black"/>
              </w:rPr>
              <w:t>[REDACTED]</w:t>
            </w:r>
          </w:p>
        </w:tc>
      </w:tr>
      <w:tr w:rsidR="00BC49FB" w14:paraId="79194DAB" w14:textId="77777777">
        <w:tblPrEx>
          <w:tblCellMar>
            <w:top w:w="0" w:type="dxa"/>
            <w:left w:w="0" w:type="dxa"/>
            <w:bottom w:w="0" w:type="dxa"/>
            <w:right w:w="0" w:type="dxa"/>
          </w:tblCellMar>
        </w:tblPrEx>
        <w:trPr>
          <w:trHeight w:val="750"/>
        </w:trPr>
        <w:tc>
          <w:tcPr>
            <w:tcW w:w="3349" w:type="dxa"/>
            <w:tcBorders>
              <w:top w:val="single" w:sz="4" w:space="0" w:color="000000"/>
              <w:left w:val="single" w:sz="4" w:space="0" w:color="000000"/>
              <w:bottom w:val="single" w:sz="4" w:space="0" w:color="000000"/>
              <w:right w:val="single" w:sz="4" w:space="0" w:color="000000"/>
            </w:tcBorders>
          </w:tcPr>
          <w:p w14:paraId="48F2EBFD" w14:textId="77777777" w:rsidR="00BC49FB" w:rsidRDefault="00BC49FB" w:rsidP="00BC49FB">
            <w:pPr>
              <w:pStyle w:val="TableParagraph"/>
              <w:tabs>
                <w:tab w:val="left" w:pos="946"/>
                <w:tab w:val="left" w:pos="1747"/>
                <w:tab w:val="left" w:pos="2359"/>
              </w:tabs>
              <w:kinsoku w:val="0"/>
              <w:overflowPunct w:val="0"/>
              <w:spacing w:before="101"/>
              <w:ind w:right="97"/>
              <w:rPr>
                <w:spacing w:val="-2"/>
              </w:rPr>
            </w:pPr>
            <w:r>
              <w:rPr>
                <w:spacing w:val="-4"/>
              </w:rPr>
              <w:t>Start</w:t>
            </w:r>
            <w:r>
              <w:tab/>
            </w:r>
            <w:r>
              <w:rPr>
                <w:spacing w:val="-4"/>
              </w:rPr>
              <w:t>date</w:t>
            </w:r>
            <w:r>
              <w:tab/>
            </w:r>
            <w:r>
              <w:rPr>
                <w:spacing w:val="-4"/>
              </w:rPr>
              <w:t>for</w:t>
            </w:r>
            <w:r>
              <w:tab/>
            </w:r>
            <w:r>
              <w:rPr>
                <w:spacing w:val="-2"/>
              </w:rPr>
              <w:t xml:space="preserve">Supplier </w:t>
            </w:r>
            <w:r>
              <w:t>Management</w:t>
            </w:r>
            <w:r>
              <w:rPr>
                <w:spacing w:val="-13"/>
              </w:rPr>
              <w:t xml:space="preserve"> </w:t>
            </w:r>
            <w:r>
              <w:t>Board</w:t>
            </w:r>
            <w:r>
              <w:rPr>
                <w:spacing w:val="-12"/>
              </w:rPr>
              <w:t xml:space="preserve"> </w:t>
            </w:r>
            <w:r>
              <w:rPr>
                <w:spacing w:val="-2"/>
              </w:rPr>
              <w:t>meetings</w:t>
            </w:r>
          </w:p>
        </w:tc>
        <w:tc>
          <w:tcPr>
            <w:tcW w:w="4185" w:type="dxa"/>
            <w:tcBorders>
              <w:top w:val="single" w:sz="4" w:space="0" w:color="000000"/>
              <w:left w:val="single" w:sz="4" w:space="0" w:color="000000"/>
              <w:bottom w:val="single" w:sz="4" w:space="0" w:color="000000"/>
              <w:right w:val="single" w:sz="4" w:space="0" w:color="000000"/>
            </w:tcBorders>
          </w:tcPr>
          <w:p w14:paraId="2A5424EC" w14:textId="012B19C3" w:rsidR="00BC49FB" w:rsidRDefault="00BC49FB" w:rsidP="00BC49FB">
            <w:pPr>
              <w:pStyle w:val="TableParagraph"/>
              <w:kinsoku w:val="0"/>
              <w:overflowPunct w:val="0"/>
              <w:spacing w:before="101"/>
              <w:rPr>
                <w:spacing w:val="-4"/>
              </w:rPr>
            </w:pPr>
            <w:r w:rsidRPr="00BC49FB">
              <w:rPr>
                <w:b/>
                <w:bCs/>
                <w:i/>
                <w:iCs/>
                <w:color w:val="FFFFFF" w:themeColor="background1"/>
                <w:highlight w:val="black"/>
              </w:rPr>
              <w:t>[REDACTED]</w:t>
            </w:r>
          </w:p>
        </w:tc>
      </w:tr>
      <w:tr w:rsidR="00BC49FB" w14:paraId="013E12E5" w14:textId="77777777">
        <w:tblPrEx>
          <w:tblCellMar>
            <w:top w:w="0" w:type="dxa"/>
            <w:left w:w="0" w:type="dxa"/>
            <w:bottom w:w="0" w:type="dxa"/>
            <w:right w:w="0" w:type="dxa"/>
          </w:tblCellMar>
        </w:tblPrEx>
        <w:trPr>
          <w:trHeight w:val="753"/>
        </w:trPr>
        <w:tc>
          <w:tcPr>
            <w:tcW w:w="3349" w:type="dxa"/>
            <w:tcBorders>
              <w:top w:val="single" w:sz="4" w:space="0" w:color="000000"/>
              <w:left w:val="single" w:sz="4" w:space="0" w:color="000000"/>
              <w:bottom w:val="single" w:sz="4" w:space="0" w:color="000000"/>
              <w:right w:val="single" w:sz="4" w:space="0" w:color="000000"/>
            </w:tcBorders>
          </w:tcPr>
          <w:p w14:paraId="5AC59474" w14:textId="77777777" w:rsidR="00BC49FB" w:rsidRDefault="00BC49FB" w:rsidP="00BC49FB">
            <w:pPr>
              <w:pStyle w:val="TableParagraph"/>
              <w:tabs>
                <w:tab w:val="left" w:pos="1700"/>
                <w:tab w:val="left" w:pos="2359"/>
              </w:tabs>
              <w:kinsoku w:val="0"/>
              <w:overflowPunct w:val="0"/>
              <w:spacing w:before="101"/>
              <w:ind w:right="96"/>
              <w:rPr>
                <w:spacing w:val="-2"/>
              </w:rPr>
            </w:pPr>
            <w:r>
              <w:rPr>
                <w:spacing w:val="-2"/>
              </w:rPr>
              <w:t>Frequency</w:t>
            </w:r>
            <w:r>
              <w:tab/>
            </w:r>
            <w:r>
              <w:rPr>
                <w:spacing w:val="-6"/>
              </w:rPr>
              <w:t>of</w:t>
            </w:r>
            <w:r>
              <w:tab/>
            </w:r>
            <w:r>
              <w:rPr>
                <w:spacing w:val="-2"/>
              </w:rPr>
              <w:t xml:space="preserve">Supplier </w:t>
            </w:r>
            <w:r>
              <w:t>Management</w:t>
            </w:r>
            <w:r>
              <w:rPr>
                <w:spacing w:val="-13"/>
              </w:rPr>
              <w:t xml:space="preserve"> </w:t>
            </w:r>
            <w:r>
              <w:t>Board</w:t>
            </w:r>
            <w:r>
              <w:rPr>
                <w:spacing w:val="-12"/>
              </w:rPr>
              <w:t xml:space="preserve"> </w:t>
            </w:r>
            <w:r>
              <w:rPr>
                <w:spacing w:val="-2"/>
              </w:rPr>
              <w:t>meetings</w:t>
            </w:r>
          </w:p>
        </w:tc>
        <w:tc>
          <w:tcPr>
            <w:tcW w:w="4185" w:type="dxa"/>
            <w:tcBorders>
              <w:top w:val="single" w:sz="4" w:space="0" w:color="000000"/>
              <w:left w:val="single" w:sz="4" w:space="0" w:color="000000"/>
              <w:bottom w:val="single" w:sz="4" w:space="0" w:color="000000"/>
              <w:right w:val="single" w:sz="4" w:space="0" w:color="000000"/>
            </w:tcBorders>
          </w:tcPr>
          <w:p w14:paraId="68DCFF61" w14:textId="14EC7A82" w:rsidR="00BC49FB" w:rsidRDefault="00BC49FB" w:rsidP="00BC49FB">
            <w:pPr>
              <w:pStyle w:val="TableParagraph"/>
              <w:kinsoku w:val="0"/>
              <w:overflowPunct w:val="0"/>
              <w:spacing w:before="103"/>
              <w:rPr>
                <w:spacing w:val="-2"/>
              </w:rPr>
            </w:pPr>
            <w:r w:rsidRPr="00BC49FB">
              <w:rPr>
                <w:b/>
                <w:bCs/>
                <w:i/>
                <w:iCs/>
                <w:color w:val="FFFFFF" w:themeColor="background1"/>
                <w:highlight w:val="black"/>
              </w:rPr>
              <w:t>[REDACTED]</w:t>
            </w:r>
          </w:p>
        </w:tc>
      </w:tr>
      <w:tr w:rsidR="00BC49FB" w14:paraId="77989820" w14:textId="77777777">
        <w:tblPrEx>
          <w:tblCellMar>
            <w:top w:w="0" w:type="dxa"/>
            <w:left w:w="0" w:type="dxa"/>
            <w:bottom w:w="0" w:type="dxa"/>
            <w:right w:w="0" w:type="dxa"/>
          </w:tblCellMar>
        </w:tblPrEx>
        <w:trPr>
          <w:trHeight w:val="772"/>
        </w:trPr>
        <w:tc>
          <w:tcPr>
            <w:tcW w:w="3349" w:type="dxa"/>
            <w:tcBorders>
              <w:top w:val="single" w:sz="4" w:space="0" w:color="000000"/>
              <w:left w:val="single" w:sz="4" w:space="0" w:color="000000"/>
              <w:bottom w:val="single" w:sz="4" w:space="0" w:color="000000"/>
              <w:right w:val="single" w:sz="4" w:space="0" w:color="000000"/>
            </w:tcBorders>
          </w:tcPr>
          <w:p w14:paraId="456788D3" w14:textId="77777777" w:rsidR="00BC49FB" w:rsidRDefault="00BC49FB" w:rsidP="00BC49FB">
            <w:pPr>
              <w:pStyle w:val="TableParagraph"/>
              <w:tabs>
                <w:tab w:val="left" w:pos="1587"/>
                <w:tab w:val="left" w:pos="2359"/>
              </w:tabs>
              <w:kinsoku w:val="0"/>
              <w:overflowPunct w:val="0"/>
              <w:spacing w:before="101"/>
              <w:ind w:right="96"/>
              <w:rPr>
                <w:spacing w:val="-2"/>
              </w:rPr>
            </w:pPr>
            <w:r>
              <w:rPr>
                <w:spacing w:val="-2"/>
              </w:rPr>
              <w:t>Location</w:t>
            </w:r>
            <w:r>
              <w:tab/>
            </w:r>
            <w:r>
              <w:rPr>
                <w:spacing w:val="-6"/>
              </w:rPr>
              <w:t>of</w:t>
            </w:r>
            <w:r>
              <w:tab/>
            </w:r>
            <w:r>
              <w:rPr>
                <w:spacing w:val="-2"/>
              </w:rPr>
              <w:t xml:space="preserve">Supplier </w:t>
            </w:r>
            <w:r>
              <w:t>Management</w:t>
            </w:r>
            <w:r>
              <w:rPr>
                <w:spacing w:val="-13"/>
              </w:rPr>
              <w:t xml:space="preserve"> </w:t>
            </w:r>
            <w:r>
              <w:t>Board</w:t>
            </w:r>
            <w:r>
              <w:rPr>
                <w:spacing w:val="-12"/>
              </w:rPr>
              <w:t xml:space="preserve"> </w:t>
            </w:r>
            <w:r>
              <w:rPr>
                <w:spacing w:val="-2"/>
              </w:rPr>
              <w:t>meetings</w:t>
            </w:r>
          </w:p>
        </w:tc>
        <w:tc>
          <w:tcPr>
            <w:tcW w:w="4185" w:type="dxa"/>
            <w:tcBorders>
              <w:top w:val="single" w:sz="4" w:space="0" w:color="000000"/>
              <w:left w:val="single" w:sz="4" w:space="0" w:color="000000"/>
              <w:bottom w:val="single" w:sz="4" w:space="0" w:color="000000"/>
              <w:right w:val="single" w:sz="4" w:space="0" w:color="000000"/>
            </w:tcBorders>
          </w:tcPr>
          <w:p w14:paraId="2FF8D1E2" w14:textId="47FCB8F5"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bl>
    <w:p w14:paraId="3410F957" w14:textId="77777777" w:rsidR="00000000" w:rsidRDefault="00000000">
      <w:pPr>
        <w:pStyle w:val="BodyText"/>
        <w:kinsoku w:val="0"/>
        <w:overflowPunct w:val="0"/>
        <w:rPr>
          <w:b/>
          <w:bCs/>
        </w:rPr>
      </w:pPr>
    </w:p>
    <w:p w14:paraId="0A3A3FDF" w14:textId="77777777" w:rsidR="00000000" w:rsidRDefault="00000000">
      <w:pPr>
        <w:pStyle w:val="BodyText"/>
        <w:kinsoku w:val="0"/>
        <w:overflowPunct w:val="0"/>
        <w:spacing w:before="103"/>
        <w:rPr>
          <w:b/>
          <w:bCs/>
        </w:rPr>
      </w:pPr>
    </w:p>
    <w:p w14:paraId="77B10980" w14:textId="77777777" w:rsidR="00000000" w:rsidRDefault="00000000">
      <w:pPr>
        <w:pStyle w:val="BodyText"/>
        <w:kinsoku w:val="0"/>
        <w:overflowPunct w:val="0"/>
        <w:ind w:left="100"/>
        <w:rPr>
          <w:b/>
          <w:bCs/>
          <w:spacing w:val="-2"/>
        </w:rPr>
      </w:pPr>
      <w:r>
        <w:rPr>
          <w:b/>
          <w:bCs/>
        </w:rPr>
        <w:t>Service</w:t>
      </w:r>
      <w:r>
        <w:rPr>
          <w:b/>
          <w:bCs/>
          <w:spacing w:val="-3"/>
        </w:rPr>
        <w:t xml:space="preserve"> </w:t>
      </w:r>
      <w:r>
        <w:rPr>
          <w:b/>
          <w:bCs/>
        </w:rPr>
        <w:t>Management</w:t>
      </w:r>
      <w:r>
        <w:rPr>
          <w:b/>
          <w:bCs/>
          <w:spacing w:val="-7"/>
        </w:rPr>
        <w:t xml:space="preserve"> </w:t>
      </w:r>
      <w:r>
        <w:rPr>
          <w:b/>
          <w:bCs/>
        </w:rPr>
        <w:t>Board</w:t>
      </w:r>
      <w:r>
        <w:rPr>
          <w:b/>
          <w:bCs/>
          <w:spacing w:val="-5"/>
        </w:rPr>
        <w:t xml:space="preserve"> </w:t>
      </w:r>
      <w:r>
        <w:rPr>
          <w:b/>
          <w:bCs/>
        </w:rPr>
        <w:t>Representation</w:t>
      </w:r>
      <w:r>
        <w:rPr>
          <w:b/>
          <w:bCs/>
          <w:spacing w:val="-4"/>
        </w:rPr>
        <w:t xml:space="preserve"> </w:t>
      </w:r>
      <w:r>
        <w:rPr>
          <w:b/>
          <w:bCs/>
        </w:rPr>
        <w:t>and</w:t>
      </w:r>
      <w:r>
        <w:rPr>
          <w:b/>
          <w:bCs/>
          <w:spacing w:val="-5"/>
        </w:rPr>
        <w:t xml:space="preserve"> </w:t>
      </w:r>
      <w:r>
        <w:rPr>
          <w:b/>
          <w:bCs/>
          <w:spacing w:val="-2"/>
        </w:rPr>
        <w:t>Structure</w:t>
      </w:r>
    </w:p>
    <w:p w14:paraId="5DC67C3E" w14:textId="77777777" w:rsidR="00000000" w:rsidRDefault="00000000">
      <w:pPr>
        <w:pStyle w:val="BodyText"/>
        <w:kinsoku w:val="0"/>
        <w:overflowPunct w:val="0"/>
        <w:spacing w:before="8"/>
        <w:rPr>
          <w:b/>
          <w:bCs/>
          <w:sz w:val="8"/>
          <w:szCs w:val="8"/>
        </w:rPr>
      </w:pPr>
    </w:p>
    <w:tbl>
      <w:tblPr>
        <w:tblW w:w="0" w:type="auto"/>
        <w:tblInd w:w="110" w:type="dxa"/>
        <w:tblLayout w:type="fixed"/>
        <w:tblCellMar>
          <w:left w:w="0" w:type="dxa"/>
          <w:right w:w="0" w:type="dxa"/>
        </w:tblCellMar>
        <w:tblLook w:val="0000" w:firstRow="0" w:lastRow="0" w:firstColumn="0" w:lastColumn="0" w:noHBand="0" w:noVBand="0"/>
      </w:tblPr>
      <w:tblGrid>
        <w:gridCol w:w="3349"/>
        <w:gridCol w:w="4175"/>
      </w:tblGrid>
      <w:tr w:rsidR="00BC49FB" w14:paraId="24A4D33B" w14:textId="77777777">
        <w:tblPrEx>
          <w:tblCellMar>
            <w:top w:w="0" w:type="dxa"/>
            <w:left w:w="0" w:type="dxa"/>
            <w:bottom w:w="0" w:type="dxa"/>
            <w:right w:w="0" w:type="dxa"/>
          </w:tblCellMar>
        </w:tblPrEx>
        <w:trPr>
          <w:trHeight w:val="2532"/>
        </w:trPr>
        <w:tc>
          <w:tcPr>
            <w:tcW w:w="3349" w:type="dxa"/>
            <w:tcBorders>
              <w:top w:val="single" w:sz="4" w:space="0" w:color="000000"/>
              <w:left w:val="single" w:sz="4" w:space="0" w:color="000000"/>
              <w:bottom w:val="single" w:sz="4" w:space="0" w:color="000000"/>
              <w:right w:val="single" w:sz="4" w:space="0" w:color="000000"/>
            </w:tcBorders>
          </w:tcPr>
          <w:p w14:paraId="22994365" w14:textId="77777777" w:rsidR="00BC49FB" w:rsidRDefault="00BC49FB" w:rsidP="00BC49FB">
            <w:pPr>
              <w:pStyle w:val="TableParagraph"/>
              <w:kinsoku w:val="0"/>
              <w:overflowPunct w:val="0"/>
              <w:spacing w:before="101"/>
              <w:ind w:right="97"/>
            </w:pPr>
            <w:r>
              <w:t>Buyer</w:t>
            </w:r>
            <w:r>
              <w:rPr>
                <w:spacing w:val="80"/>
              </w:rPr>
              <w:t xml:space="preserve"> </w:t>
            </w:r>
            <w:r>
              <w:t>Members</w:t>
            </w:r>
            <w:r>
              <w:rPr>
                <w:spacing w:val="80"/>
              </w:rPr>
              <w:t xml:space="preserve"> </w:t>
            </w:r>
            <w:r>
              <w:t>of</w:t>
            </w:r>
            <w:r>
              <w:rPr>
                <w:spacing w:val="80"/>
              </w:rPr>
              <w:t xml:space="preserve"> </w:t>
            </w:r>
            <w:r>
              <w:t>Service Management Board</w:t>
            </w:r>
          </w:p>
        </w:tc>
        <w:tc>
          <w:tcPr>
            <w:tcW w:w="4175" w:type="dxa"/>
            <w:tcBorders>
              <w:top w:val="single" w:sz="4" w:space="0" w:color="000000"/>
              <w:left w:val="single" w:sz="4" w:space="0" w:color="000000"/>
              <w:bottom w:val="single" w:sz="4" w:space="0" w:color="000000"/>
              <w:right w:val="single" w:sz="4" w:space="0" w:color="000000"/>
            </w:tcBorders>
          </w:tcPr>
          <w:p w14:paraId="0792C539" w14:textId="615D7A43" w:rsidR="00BC49FB" w:rsidRDefault="00BC49FB" w:rsidP="00BC49FB">
            <w:pPr>
              <w:pStyle w:val="TableParagraph"/>
              <w:kinsoku w:val="0"/>
              <w:overflowPunct w:val="0"/>
              <w:spacing w:before="7" w:line="370" w:lineRule="atLeast"/>
              <w:ind w:right="1187"/>
            </w:pPr>
            <w:r w:rsidRPr="00BC49FB">
              <w:rPr>
                <w:b/>
                <w:bCs/>
                <w:i/>
                <w:iCs/>
                <w:color w:val="FFFFFF" w:themeColor="background1"/>
                <w:highlight w:val="black"/>
              </w:rPr>
              <w:t>[REDACTED]</w:t>
            </w:r>
          </w:p>
        </w:tc>
      </w:tr>
      <w:tr w:rsidR="00BC49FB" w14:paraId="360FDC0C" w14:textId="77777777">
        <w:tblPrEx>
          <w:tblCellMar>
            <w:top w:w="0" w:type="dxa"/>
            <w:left w:w="0" w:type="dxa"/>
            <w:bottom w:w="0" w:type="dxa"/>
            <w:right w:w="0" w:type="dxa"/>
          </w:tblCellMar>
        </w:tblPrEx>
        <w:trPr>
          <w:trHeight w:val="2632"/>
        </w:trPr>
        <w:tc>
          <w:tcPr>
            <w:tcW w:w="3349" w:type="dxa"/>
            <w:tcBorders>
              <w:top w:val="single" w:sz="4" w:space="0" w:color="000000"/>
              <w:left w:val="single" w:sz="4" w:space="0" w:color="000000"/>
              <w:bottom w:val="single" w:sz="4" w:space="0" w:color="000000"/>
              <w:right w:val="single" w:sz="4" w:space="0" w:color="000000"/>
            </w:tcBorders>
          </w:tcPr>
          <w:p w14:paraId="624848C3" w14:textId="77777777" w:rsidR="00BC49FB" w:rsidRDefault="00BC49FB" w:rsidP="00BC49FB">
            <w:pPr>
              <w:pStyle w:val="TableParagraph"/>
              <w:kinsoku w:val="0"/>
              <w:overflowPunct w:val="0"/>
              <w:spacing w:before="101"/>
              <w:ind w:right="97"/>
            </w:pPr>
            <w:r>
              <w:t>Supplier Members of Service Management Board</w:t>
            </w:r>
          </w:p>
        </w:tc>
        <w:tc>
          <w:tcPr>
            <w:tcW w:w="4175" w:type="dxa"/>
            <w:tcBorders>
              <w:top w:val="single" w:sz="4" w:space="0" w:color="000000"/>
              <w:left w:val="single" w:sz="4" w:space="0" w:color="000000"/>
              <w:bottom w:val="single" w:sz="4" w:space="0" w:color="000000"/>
              <w:right w:val="single" w:sz="4" w:space="0" w:color="000000"/>
            </w:tcBorders>
          </w:tcPr>
          <w:p w14:paraId="589A648A" w14:textId="56C13134" w:rsidR="00BC49FB" w:rsidRDefault="00BC49FB" w:rsidP="00BC49FB">
            <w:pPr>
              <w:pStyle w:val="TableParagraph"/>
              <w:kinsoku w:val="0"/>
              <w:overflowPunct w:val="0"/>
              <w:spacing w:before="7" w:line="370" w:lineRule="atLeast"/>
              <w:ind w:right="1187"/>
            </w:pPr>
            <w:r w:rsidRPr="00BC49FB">
              <w:rPr>
                <w:b/>
                <w:bCs/>
                <w:i/>
                <w:iCs/>
                <w:color w:val="FFFFFF" w:themeColor="background1"/>
                <w:highlight w:val="black"/>
              </w:rPr>
              <w:t>[REDACTED]</w:t>
            </w:r>
          </w:p>
        </w:tc>
      </w:tr>
      <w:tr w:rsidR="00BC49FB" w14:paraId="45DE5FAB" w14:textId="77777777">
        <w:tblPrEx>
          <w:tblCellMar>
            <w:top w:w="0" w:type="dxa"/>
            <w:left w:w="0" w:type="dxa"/>
            <w:bottom w:w="0" w:type="dxa"/>
            <w:right w:w="0" w:type="dxa"/>
          </w:tblCellMar>
        </w:tblPrEx>
        <w:trPr>
          <w:trHeight w:val="772"/>
        </w:trPr>
        <w:tc>
          <w:tcPr>
            <w:tcW w:w="3349" w:type="dxa"/>
            <w:tcBorders>
              <w:top w:val="single" w:sz="4" w:space="0" w:color="000000"/>
              <w:left w:val="single" w:sz="4" w:space="0" w:color="000000"/>
              <w:bottom w:val="single" w:sz="4" w:space="0" w:color="000000"/>
              <w:right w:val="single" w:sz="4" w:space="0" w:color="000000"/>
            </w:tcBorders>
          </w:tcPr>
          <w:p w14:paraId="19799101" w14:textId="77777777" w:rsidR="00BC49FB" w:rsidRDefault="00BC49FB" w:rsidP="00BC49FB">
            <w:pPr>
              <w:pStyle w:val="TableParagraph"/>
              <w:tabs>
                <w:tab w:val="left" w:pos="975"/>
                <w:tab w:val="left" w:pos="1800"/>
                <w:tab w:val="left" w:pos="2441"/>
              </w:tabs>
              <w:kinsoku w:val="0"/>
              <w:overflowPunct w:val="0"/>
              <w:spacing w:before="101"/>
              <w:ind w:right="95"/>
              <w:rPr>
                <w:spacing w:val="-2"/>
              </w:rPr>
            </w:pPr>
            <w:r>
              <w:rPr>
                <w:spacing w:val="-4"/>
              </w:rPr>
              <w:t>Start</w:t>
            </w:r>
            <w:r>
              <w:tab/>
            </w:r>
            <w:r>
              <w:rPr>
                <w:spacing w:val="-4"/>
              </w:rPr>
              <w:t>date</w:t>
            </w:r>
            <w:r>
              <w:tab/>
            </w:r>
            <w:r>
              <w:rPr>
                <w:spacing w:val="-4"/>
              </w:rPr>
              <w:t>for</w:t>
            </w:r>
            <w:r>
              <w:tab/>
            </w:r>
            <w:r>
              <w:rPr>
                <w:spacing w:val="-2"/>
              </w:rPr>
              <w:t xml:space="preserve">Service </w:t>
            </w:r>
            <w:r>
              <w:t>Management</w:t>
            </w:r>
            <w:r>
              <w:rPr>
                <w:spacing w:val="-13"/>
              </w:rPr>
              <w:t xml:space="preserve"> </w:t>
            </w:r>
            <w:r>
              <w:t>Board</w:t>
            </w:r>
            <w:r>
              <w:rPr>
                <w:spacing w:val="-12"/>
              </w:rPr>
              <w:t xml:space="preserve"> </w:t>
            </w:r>
            <w:r>
              <w:rPr>
                <w:spacing w:val="-2"/>
              </w:rPr>
              <w:t>meetings</w:t>
            </w:r>
          </w:p>
        </w:tc>
        <w:tc>
          <w:tcPr>
            <w:tcW w:w="4175" w:type="dxa"/>
            <w:tcBorders>
              <w:top w:val="single" w:sz="4" w:space="0" w:color="000000"/>
              <w:left w:val="single" w:sz="4" w:space="0" w:color="000000"/>
              <w:bottom w:val="single" w:sz="4" w:space="0" w:color="000000"/>
              <w:right w:val="single" w:sz="4" w:space="0" w:color="000000"/>
            </w:tcBorders>
          </w:tcPr>
          <w:p w14:paraId="67BC8244" w14:textId="544971A6" w:rsidR="00BC49FB" w:rsidRDefault="00BC49FB" w:rsidP="00BC49FB">
            <w:pPr>
              <w:pStyle w:val="TableParagraph"/>
              <w:kinsoku w:val="0"/>
              <w:overflowPunct w:val="0"/>
              <w:spacing w:before="101"/>
              <w:rPr>
                <w:spacing w:val="-4"/>
              </w:rPr>
            </w:pPr>
            <w:r w:rsidRPr="00BC49FB">
              <w:rPr>
                <w:b/>
                <w:bCs/>
                <w:i/>
                <w:iCs/>
                <w:color w:val="FFFFFF" w:themeColor="background1"/>
                <w:highlight w:val="black"/>
              </w:rPr>
              <w:t>[REDACTED]</w:t>
            </w:r>
          </w:p>
        </w:tc>
      </w:tr>
    </w:tbl>
    <w:p w14:paraId="7F08EB59" w14:textId="77777777" w:rsidR="00000000" w:rsidRDefault="00000000">
      <w:pPr>
        <w:pStyle w:val="BodyText"/>
        <w:kinsoku w:val="0"/>
        <w:overflowPunct w:val="0"/>
        <w:spacing w:before="149"/>
        <w:rPr>
          <w:b/>
          <w:bCs/>
          <w:sz w:val="20"/>
          <w:szCs w:val="20"/>
        </w:rPr>
      </w:pPr>
    </w:p>
    <w:p w14:paraId="1439B96F" w14:textId="77777777" w:rsidR="00000000" w:rsidRDefault="00000000">
      <w:pPr>
        <w:pStyle w:val="BodyText"/>
        <w:kinsoku w:val="0"/>
        <w:overflowPunct w:val="0"/>
        <w:spacing w:before="1"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058B93CC" w14:textId="77777777" w:rsidR="00000000" w:rsidRDefault="00000000">
      <w:pPr>
        <w:pStyle w:val="BodyText"/>
        <w:kinsoku w:val="0"/>
        <w:overflowPunct w:val="0"/>
        <w:spacing w:line="229" w:lineRule="exact"/>
        <w:ind w:left="9018"/>
        <w:rPr>
          <w:spacing w:val="-10"/>
          <w:sz w:val="20"/>
          <w:szCs w:val="20"/>
        </w:rPr>
      </w:pPr>
      <w:r>
        <w:rPr>
          <w:spacing w:val="-10"/>
          <w:sz w:val="20"/>
          <w:szCs w:val="20"/>
        </w:rPr>
        <w:t>9</w:t>
      </w:r>
    </w:p>
    <w:p w14:paraId="56B19CA0" w14:textId="77777777" w:rsidR="00000000" w:rsidRDefault="00000000">
      <w:pPr>
        <w:pStyle w:val="BodyText"/>
        <w:kinsoku w:val="0"/>
        <w:overflowPunct w:val="0"/>
        <w:spacing w:line="229" w:lineRule="exact"/>
        <w:ind w:left="9018"/>
        <w:rPr>
          <w:spacing w:val="-10"/>
          <w:sz w:val="20"/>
          <w:szCs w:val="20"/>
        </w:rPr>
        <w:sectPr w:rsidR="00000000">
          <w:pgSz w:w="11910" w:h="16850"/>
          <w:pgMar w:top="1500" w:right="1320" w:bottom="480" w:left="1340" w:header="343" w:footer="300" w:gutter="0"/>
          <w:cols w:space="720"/>
          <w:noEndnote/>
        </w:sectPr>
      </w:pPr>
    </w:p>
    <w:p w14:paraId="76D283B5" w14:textId="77777777" w:rsidR="00000000" w:rsidRDefault="00000000">
      <w:pPr>
        <w:pStyle w:val="BodyText"/>
        <w:kinsoku w:val="0"/>
        <w:overflowPunct w:val="0"/>
        <w:spacing w:before="1"/>
        <w:rPr>
          <w:sz w:val="7"/>
          <w:szCs w:val="7"/>
        </w:rPr>
      </w:pPr>
    </w:p>
    <w:tbl>
      <w:tblPr>
        <w:tblW w:w="0" w:type="auto"/>
        <w:tblInd w:w="110" w:type="dxa"/>
        <w:tblLayout w:type="fixed"/>
        <w:tblCellMar>
          <w:left w:w="0" w:type="dxa"/>
          <w:right w:w="0" w:type="dxa"/>
        </w:tblCellMar>
        <w:tblLook w:val="0000" w:firstRow="0" w:lastRow="0" w:firstColumn="0" w:lastColumn="0" w:noHBand="0" w:noVBand="0"/>
      </w:tblPr>
      <w:tblGrid>
        <w:gridCol w:w="3349"/>
        <w:gridCol w:w="4175"/>
      </w:tblGrid>
      <w:tr w:rsidR="00BC49FB" w14:paraId="4DBF5D90" w14:textId="77777777">
        <w:tblPrEx>
          <w:tblCellMar>
            <w:top w:w="0" w:type="dxa"/>
            <w:left w:w="0" w:type="dxa"/>
            <w:bottom w:w="0" w:type="dxa"/>
            <w:right w:w="0" w:type="dxa"/>
          </w:tblCellMar>
        </w:tblPrEx>
        <w:trPr>
          <w:trHeight w:val="750"/>
        </w:trPr>
        <w:tc>
          <w:tcPr>
            <w:tcW w:w="3349" w:type="dxa"/>
            <w:tcBorders>
              <w:top w:val="single" w:sz="4" w:space="0" w:color="000000"/>
              <w:left w:val="single" w:sz="4" w:space="0" w:color="000000"/>
              <w:bottom w:val="single" w:sz="4" w:space="0" w:color="000000"/>
              <w:right w:val="single" w:sz="4" w:space="0" w:color="000000"/>
            </w:tcBorders>
          </w:tcPr>
          <w:p w14:paraId="0513B1F1" w14:textId="77777777" w:rsidR="00BC49FB" w:rsidRDefault="00BC49FB" w:rsidP="00BC49FB">
            <w:pPr>
              <w:pStyle w:val="TableParagraph"/>
              <w:tabs>
                <w:tab w:val="left" w:pos="1740"/>
                <w:tab w:val="left" w:pos="2438"/>
              </w:tabs>
              <w:kinsoku w:val="0"/>
              <w:overflowPunct w:val="0"/>
              <w:spacing w:before="98"/>
              <w:ind w:right="97"/>
              <w:rPr>
                <w:spacing w:val="-2"/>
              </w:rPr>
            </w:pPr>
            <w:r>
              <w:rPr>
                <w:spacing w:val="-2"/>
              </w:rPr>
              <w:t>Frequency</w:t>
            </w:r>
            <w:r>
              <w:tab/>
            </w:r>
            <w:r>
              <w:rPr>
                <w:spacing w:val="-6"/>
              </w:rPr>
              <w:t>of</w:t>
            </w:r>
            <w:r>
              <w:tab/>
            </w:r>
            <w:r>
              <w:rPr>
                <w:spacing w:val="-2"/>
              </w:rPr>
              <w:t xml:space="preserve">Service </w:t>
            </w:r>
            <w:r>
              <w:t>Management</w:t>
            </w:r>
            <w:r>
              <w:rPr>
                <w:spacing w:val="-13"/>
              </w:rPr>
              <w:t xml:space="preserve"> </w:t>
            </w:r>
            <w:r>
              <w:t>Board</w:t>
            </w:r>
            <w:r>
              <w:rPr>
                <w:spacing w:val="-12"/>
              </w:rPr>
              <w:t xml:space="preserve"> </w:t>
            </w:r>
            <w:r>
              <w:rPr>
                <w:spacing w:val="-2"/>
              </w:rPr>
              <w:t>meetings</w:t>
            </w:r>
          </w:p>
        </w:tc>
        <w:tc>
          <w:tcPr>
            <w:tcW w:w="4175" w:type="dxa"/>
            <w:tcBorders>
              <w:top w:val="single" w:sz="4" w:space="0" w:color="000000"/>
              <w:left w:val="single" w:sz="4" w:space="0" w:color="000000"/>
              <w:bottom w:val="single" w:sz="4" w:space="0" w:color="000000"/>
              <w:right w:val="single" w:sz="4" w:space="0" w:color="000000"/>
            </w:tcBorders>
          </w:tcPr>
          <w:p w14:paraId="5F9E0F57" w14:textId="352DBA31"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r w:rsidR="00BC49FB" w14:paraId="27BABF17" w14:textId="77777777">
        <w:tblPrEx>
          <w:tblCellMar>
            <w:top w:w="0" w:type="dxa"/>
            <w:left w:w="0" w:type="dxa"/>
            <w:bottom w:w="0" w:type="dxa"/>
            <w:right w:w="0" w:type="dxa"/>
          </w:tblCellMar>
        </w:tblPrEx>
        <w:trPr>
          <w:trHeight w:val="753"/>
        </w:trPr>
        <w:tc>
          <w:tcPr>
            <w:tcW w:w="3349" w:type="dxa"/>
            <w:tcBorders>
              <w:top w:val="single" w:sz="4" w:space="0" w:color="000000"/>
              <w:left w:val="single" w:sz="4" w:space="0" w:color="000000"/>
              <w:bottom w:val="single" w:sz="4" w:space="0" w:color="000000"/>
              <w:right w:val="single" w:sz="4" w:space="0" w:color="000000"/>
            </w:tcBorders>
          </w:tcPr>
          <w:p w14:paraId="417538CD" w14:textId="77777777" w:rsidR="00BC49FB" w:rsidRDefault="00BC49FB" w:rsidP="00BC49FB">
            <w:pPr>
              <w:pStyle w:val="TableParagraph"/>
              <w:tabs>
                <w:tab w:val="left" w:pos="1627"/>
                <w:tab w:val="left" w:pos="2438"/>
              </w:tabs>
              <w:kinsoku w:val="0"/>
              <w:overflowPunct w:val="0"/>
              <w:spacing w:before="101"/>
              <w:ind w:right="97"/>
              <w:rPr>
                <w:spacing w:val="-2"/>
              </w:rPr>
            </w:pPr>
            <w:r>
              <w:rPr>
                <w:spacing w:val="-2"/>
              </w:rPr>
              <w:t>Location</w:t>
            </w:r>
            <w:r>
              <w:tab/>
            </w:r>
            <w:r>
              <w:rPr>
                <w:spacing w:val="-6"/>
              </w:rPr>
              <w:t>of</w:t>
            </w:r>
            <w:r>
              <w:tab/>
            </w:r>
            <w:r>
              <w:rPr>
                <w:spacing w:val="-2"/>
              </w:rPr>
              <w:t xml:space="preserve">Service </w:t>
            </w:r>
            <w:r>
              <w:t>Management</w:t>
            </w:r>
            <w:r>
              <w:rPr>
                <w:spacing w:val="-13"/>
              </w:rPr>
              <w:t xml:space="preserve"> </w:t>
            </w:r>
            <w:r>
              <w:t>Board</w:t>
            </w:r>
            <w:r>
              <w:rPr>
                <w:spacing w:val="-12"/>
              </w:rPr>
              <w:t xml:space="preserve"> </w:t>
            </w:r>
            <w:r>
              <w:rPr>
                <w:spacing w:val="-2"/>
              </w:rPr>
              <w:t>meetings</w:t>
            </w:r>
          </w:p>
        </w:tc>
        <w:tc>
          <w:tcPr>
            <w:tcW w:w="4175" w:type="dxa"/>
            <w:tcBorders>
              <w:top w:val="single" w:sz="4" w:space="0" w:color="000000"/>
              <w:left w:val="single" w:sz="4" w:space="0" w:color="000000"/>
              <w:bottom w:val="single" w:sz="4" w:space="0" w:color="000000"/>
              <w:right w:val="single" w:sz="4" w:space="0" w:color="000000"/>
            </w:tcBorders>
          </w:tcPr>
          <w:p w14:paraId="4910E1FF" w14:textId="38706DF8"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bl>
    <w:p w14:paraId="4241ABD3" w14:textId="77777777" w:rsidR="00000000" w:rsidRDefault="00000000">
      <w:pPr>
        <w:pStyle w:val="BodyText"/>
        <w:kinsoku w:val="0"/>
        <w:overflowPunct w:val="0"/>
      </w:pPr>
    </w:p>
    <w:p w14:paraId="6C6988A7" w14:textId="77777777" w:rsidR="00000000" w:rsidRDefault="00000000">
      <w:pPr>
        <w:pStyle w:val="BodyText"/>
        <w:kinsoku w:val="0"/>
        <w:overflowPunct w:val="0"/>
      </w:pPr>
    </w:p>
    <w:p w14:paraId="27AC680E" w14:textId="77777777" w:rsidR="00000000" w:rsidRDefault="00000000">
      <w:pPr>
        <w:pStyle w:val="BodyText"/>
        <w:kinsoku w:val="0"/>
        <w:overflowPunct w:val="0"/>
        <w:spacing w:before="102"/>
      </w:pPr>
    </w:p>
    <w:p w14:paraId="1C209E74" w14:textId="77777777" w:rsidR="00000000" w:rsidRDefault="00000000">
      <w:pPr>
        <w:pStyle w:val="Heading3"/>
        <w:kinsoku w:val="0"/>
        <w:overflowPunct w:val="0"/>
        <w:rPr>
          <w:spacing w:val="-2"/>
        </w:rPr>
      </w:pPr>
      <w:r>
        <w:t>Technical</w:t>
      </w:r>
      <w:r>
        <w:rPr>
          <w:spacing w:val="-6"/>
        </w:rPr>
        <w:t xml:space="preserve"> </w:t>
      </w:r>
      <w:r>
        <w:t>Design</w:t>
      </w:r>
      <w:r>
        <w:rPr>
          <w:spacing w:val="-6"/>
        </w:rPr>
        <w:t xml:space="preserve"> </w:t>
      </w:r>
      <w:r>
        <w:t>Authority</w:t>
      </w:r>
      <w:r>
        <w:rPr>
          <w:spacing w:val="-2"/>
        </w:rPr>
        <w:t xml:space="preserve"> </w:t>
      </w:r>
      <w:r>
        <w:t>Representation</w:t>
      </w:r>
      <w:r>
        <w:rPr>
          <w:spacing w:val="-6"/>
        </w:rPr>
        <w:t xml:space="preserve"> </w:t>
      </w:r>
      <w:r>
        <w:t>and</w:t>
      </w:r>
      <w:r>
        <w:rPr>
          <w:spacing w:val="-5"/>
        </w:rPr>
        <w:t xml:space="preserve"> </w:t>
      </w:r>
      <w:r>
        <w:rPr>
          <w:spacing w:val="-2"/>
        </w:rPr>
        <w:t>Structure</w:t>
      </w:r>
    </w:p>
    <w:p w14:paraId="2A6B98EA" w14:textId="77777777" w:rsidR="00000000" w:rsidRDefault="00000000">
      <w:pPr>
        <w:pStyle w:val="BodyText"/>
        <w:kinsoku w:val="0"/>
        <w:overflowPunct w:val="0"/>
        <w:spacing w:before="6"/>
        <w:rPr>
          <w:b/>
          <w:bCs/>
          <w:sz w:val="8"/>
          <w:szCs w:val="8"/>
        </w:rPr>
      </w:pPr>
    </w:p>
    <w:tbl>
      <w:tblPr>
        <w:tblW w:w="0" w:type="auto"/>
        <w:tblInd w:w="110" w:type="dxa"/>
        <w:tblLayout w:type="fixed"/>
        <w:tblCellMar>
          <w:left w:w="0" w:type="dxa"/>
          <w:right w:w="0" w:type="dxa"/>
        </w:tblCellMar>
        <w:tblLook w:val="0000" w:firstRow="0" w:lastRow="0" w:firstColumn="0" w:lastColumn="0" w:noHBand="0" w:noVBand="0"/>
      </w:tblPr>
      <w:tblGrid>
        <w:gridCol w:w="3349"/>
        <w:gridCol w:w="4192"/>
      </w:tblGrid>
      <w:tr w:rsidR="00BC49FB" w14:paraId="49399ED9" w14:textId="77777777">
        <w:tblPrEx>
          <w:tblCellMar>
            <w:top w:w="0" w:type="dxa"/>
            <w:left w:w="0" w:type="dxa"/>
            <w:bottom w:w="0" w:type="dxa"/>
            <w:right w:w="0" w:type="dxa"/>
          </w:tblCellMar>
        </w:tblPrEx>
        <w:trPr>
          <w:trHeight w:val="1980"/>
        </w:trPr>
        <w:tc>
          <w:tcPr>
            <w:tcW w:w="3349" w:type="dxa"/>
            <w:tcBorders>
              <w:top w:val="single" w:sz="4" w:space="0" w:color="000000"/>
              <w:left w:val="single" w:sz="4" w:space="0" w:color="000000"/>
              <w:bottom w:val="single" w:sz="4" w:space="0" w:color="000000"/>
              <w:right w:val="single" w:sz="4" w:space="0" w:color="000000"/>
            </w:tcBorders>
          </w:tcPr>
          <w:p w14:paraId="7CD61B80" w14:textId="77777777" w:rsidR="00BC49FB" w:rsidRDefault="00BC49FB" w:rsidP="00BC49FB">
            <w:pPr>
              <w:pStyle w:val="TableParagraph"/>
              <w:tabs>
                <w:tab w:val="left" w:pos="957"/>
                <w:tab w:val="left" w:pos="1818"/>
                <w:tab w:val="left" w:pos="3038"/>
              </w:tabs>
              <w:kinsoku w:val="0"/>
              <w:overflowPunct w:val="0"/>
              <w:spacing w:before="101"/>
              <w:ind w:right="97"/>
            </w:pPr>
            <w:r>
              <w:rPr>
                <w:spacing w:val="-4"/>
              </w:rPr>
              <w:t>Buyer</w:t>
            </w:r>
            <w:r>
              <w:tab/>
            </w:r>
            <w:r>
              <w:rPr>
                <w:spacing w:val="-2"/>
              </w:rPr>
              <w:t>Board</w:t>
            </w:r>
            <w:r>
              <w:tab/>
            </w:r>
            <w:r>
              <w:rPr>
                <w:spacing w:val="-2"/>
              </w:rPr>
              <w:t>Members</w:t>
            </w:r>
            <w:r>
              <w:tab/>
            </w:r>
            <w:r>
              <w:rPr>
                <w:spacing w:val="-6"/>
              </w:rPr>
              <w:t xml:space="preserve">of </w:t>
            </w:r>
            <w:r>
              <w:t>Technical Design Authority</w:t>
            </w:r>
          </w:p>
        </w:tc>
        <w:tc>
          <w:tcPr>
            <w:tcW w:w="4192" w:type="dxa"/>
            <w:tcBorders>
              <w:top w:val="single" w:sz="4" w:space="0" w:color="000000"/>
              <w:left w:val="single" w:sz="4" w:space="0" w:color="000000"/>
              <w:bottom w:val="single" w:sz="4" w:space="0" w:color="000000"/>
              <w:right w:val="single" w:sz="4" w:space="0" w:color="000000"/>
            </w:tcBorders>
          </w:tcPr>
          <w:p w14:paraId="3339BDF8" w14:textId="1DB6D976" w:rsidR="00BC49FB" w:rsidRDefault="00BC49FB" w:rsidP="00BC49FB">
            <w:pPr>
              <w:pStyle w:val="TableParagraph"/>
              <w:kinsoku w:val="0"/>
              <w:overflowPunct w:val="0"/>
              <w:spacing w:line="271" w:lineRule="exact"/>
              <w:rPr>
                <w:spacing w:val="-2"/>
              </w:rPr>
            </w:pPr>
            <w:r w:rsidRPr="00BC49FB">
              <w:rPr>
                <w:b/>
                <w:bCs/>
                <w:i/>
                <w:iCs/>
                <w:color w:val="FFFFFF" w:themeColor="background1"/>
                <w:highlight w:val="black"/>
              </w:rPr>
              <w:t>[REDACTED]</w:t>
            </w:r>
          </w:p>
        </w:tc>
      </w:tr>
      <w:tr w:rsidR="00BC49FB" w14:paraId="3C407D73" w14:textId="77777777">
        <w:tblPrEx>
          <w:tblCellMar>
            <w:top w:w="0" w:type="dxa"/>
            <w:left w:w="0" w:type="dxa"/>
            <w:bottom w:w="0" w:type="dxa"/>
            <w:right w:w="0" w:type="dxa"/>
          </w:tblCellMar>
        </w:tblPrEx>
        <w:trPr>
          <w:trHeight w:val="1403"/>
        </w:trPr>
        <w:tc>
          <w:tcPr>
            <w:tcW w:w="3349" w:type="dxa"/>
            <w:tcBorders>
              <w:top w:val="single" w:sz="4" w:space="0" w:color="000000"/>
              <w:left w:val="single" w:sz="4" w:space="0" w:color="000000"/>
              <w:bottom w:val="single" w:sz="4" w:space="0" w:color="000000"/>
              <w:right w:val="single" w:sz="4" w:space="0" w:color="000000"/>
            </w:tcBorders>
          </w:tcPr>
          <w:p w14:paraId="428FB6CF" w14:textId="77777777" w:rsidR="00BC49FB" w:rsidRDefault="00BC49FB" w:rsidP="00BC49FB">
            <w:pPr>
              <w:pStyle w:val="TableParagraph"/>
              <w:kinsoku w:val="0"/>
              <w:overflowPunct w:val="0"/>
              <w:spacing w:before="101"/>
              <w:ind w:right="97"/>
            </w:pPr>
            <w:r>
              <w:t>Supplier</w:t>
            </w:r>
            <w:r>
              <w:rPr>
                <w:spacing w:val="40"/>
              </w:rPr>
              <w:t xml:space="preserve"> </w:t>
            </w:r>
            <w:r>
              <w:t>Board</w:t>
            </w:r>
            <w:r>
              <w:rPr>
                <w:spacing w:val="40"/>
              </w:rPr>
              <w:t xml:space="preserve"> </w:t>
            </w:r>
            <w:r>
              <w:t>Members</w:t>
            </w:r>
            <w:r>
              <w:rPr>
                <w:spacing w:val="40"/>
              </w:rPr>
              <w:t xml:space="preserve"> </w:t>
            </w:r>
            <w:r>
              <w:t>of Technical Design Authority</w:t>
            </w:r>
          </w:p>
        </w:tc>
        <w:tc>
          <w:tcPr>
            <w:tcW w:w="4192" w:type="dxa"/>
            <w:tcBorders>
              <w:top w:val="single" w:sz="4" w:space="0" w:color="000000"/>
              <w:left w:val="single" w:sz="4" w:space="0" w:color="000000"/>
              <w:bottom w:val="single" w:sz="4" w:space="0" w:color="000000"/>
              <w:right w:val="single" w:sz="4" w:space="0" w:color="000000"/>
            </w:tcBorders>
          </w:tcPr>
          <w:p w14:paraId="245A6E26" w14:textId="3110612B" w:rsidR="00BC49FB" w:rsidRDefault="00BC49FB" w:rsidP="00BC49FB">
            <w:pPr>
              <w:pStyle w:val="TableParagraph"/>
              <w:kinsoku w:val="0"/>
              <w:overflowPunct w:val="0"/>
              <w:spacing w:before="101"/>
              <w:jc w:val="both"/>
              <w:rPr>
                <w:spacing w:val="-2"/>
              </w:rPr>
            </w:pPr>
            <w:r w:rsidRPr="00BC49FB">
              <w:rPr>
                <w:b/>
                <w:bCs/>
                <w:i/>
                <w:iCs/>
                <w:color w:val="FFFFFF" w:themeColor="background1"/>
                <w:highlight w:val="black"/>
              </w:rPr>
              <w:t>[REDACTED]</w:t>
            </w:r>
          </w:p>
        </w:tc>
      </w:tr>
      <w:tr w:rsidR="00BC49FB" w14:paraId="47062078" w14:textId="77777777">
        <w:tblPrEx>
          <w:tblCellMar>
            <w:top w:w="0" w:type="dxa"/>
            <w:left w:w="0" w:type="dxa"/>
            <w:bottom w:w="0" w:type="dxa"/>
            <w:right w:w="0" w:type="dxa"/>
          </w:tblCellMar>
        </w:tblPrEx>
        <w:trPr>
          <w:trHeight w:val="753"/>
        </w:trPr>
        <w:tc>
          <w:tcPr>
            <w:tcW w:w="3349" w:type="dxa"/>
            <w:tcBorders>
              <w:top w:val="single" w:sz="4" w:space="0" w:color="000000"/>
              <w:left w:val="single" w:sz="4" w:space="0" w:color="000000"/>
              <w:bottom w:val="single" w:sz="4" w:space="0" w:color="000000"/>
              <w:right w:val="single" w:sz="4" w:space="0" w:color="000000"/>
            </w:tcBorders>
          </w:tcPr>
          <w:p w14:paraId="11196FDC" w14:textId="77777777" w:rsidR="00BC49FB" w:rsidRDefault="00BC49FB" w:rsidP="00BC49FB">
            <w:pPr>
              <w:pStyle w:val="TableParagraph"/>
              <w:tabs>
                <w:tab w:val="left" w:pos="898"/>
                <w:tab w:val="left" w:pos="1649"/>
                <w:tab w:val="left" w:pos="2212"/>
              </w:tabs>
              <w:kinsoku w:val="0"/>
              <w:overflowPunct w:val="0"/>
              <w:spacing w:before="101"/>
              <w:ind w:right="97"/>
            </w:pPr>
            <w:r>
              <w:rPr>
                <w:spacing w:val="-4"/>
              </w:rPr>
              <w:t>Start</w:t>
            </w:r>
            <w:r>
              <w:tab/>
            </w:r>
            <w:r>
              <w:rPr>
                <w:spacing w:val="-4"/>
              </w:rPr>
              <w:t>date</w:t>
            </w:r>
            <w:r>
              <w:tab/>
            </w:r>
            <w:r>
              <w:rPr>
                <w:spacing w:val="-4"/>
              </w:rPr>
              <w:t>for</w:t>
            </w:r>
            <w:r>
              <w:tab/>
            </w:r>
            <w:r>
              <w:rPr>
                <w:spacing w:val="-2"/>
              </w:rPr>
              <w:t xml:space="preserve">Technical </w:t>
            </w:r>
            <w:r>
              <w:t>Design Authority meetings</w:t>
            </w:r>
          </w:p>
        </w:tc>
        <w:tc>
          <w:tcPr>
            <w:tcW w:w="4192" w:type="dxa"/>
            <w:tcBorders>
              <w:top w:val="single" w:sz="4" w:space="0" w:color="000000"/>
              <w:left w:val="single" w:sz="4" w:space="0" w:color="000000"/>
              <w:bottom w:val="single" w:sz="4" w:space="0" w:color="000000"/>
              <w:right w:val="single" w:sz="4" w:space="0" w:color="000000"/>
            </w:tcBorders>
          </w:tcPr>
          <w:p w14:paraId="17E4FE8D" w14:textId="49491939" w:rsidR="00BC49FB" w:rsidRDefault="00BC49FB" w:rsidP="00BC49FB">
            <w:pPr>
              <w:pStyle w:val="TableParagraph"/>
              <w:kinsoku w:val="0"/>
              <w:overflowPunct w:val="0"/>
              <w:spacing w:before="101"/>
              <w:rPr>
                <w:spacing w:val="-4"/>
              </w:rPr>
            </w:pPr>
            <w:r w:rsidRPr="00BC49FB">
              <w:rPr>
                <w:b/>
                <w:bCs/>
                <w:i/>
                <w:iCs/>
                <w:color w:val="FFFFFF" w:themeColor="background1"/>
                <w:highlight w:val="black"/>
              </w:rPr>
              <w:t>[REDACTED]</w:t>
            </w:r>
          </w:p>
        </w:tc>
      </w:tr>
      <w:tr w:rsidR="00BC49FB" w14:paraId="61A4B8B5" w14:textId="77777777">
        <w:tblPrEx>
          <w:tblCellMar>
            <w:top w:w="0" w:type="dxa"/>
            <w:left w:w="0" w:type="dxa"/>
            <w:bottom w:w="0" w:type="dxa"/>
            <w:right w:w="0" w:type="dxa"/>
          </w:tblCellMar>
        </w:tblPrEx>
        <w:trPr>
          <w:trHeight w:val="750"/>
        </w:trPr>
        <w:tc>
          <w:tcPr>
            <w:tcW w:w="3349" w:type="dxa"/>
            <w:tcBorders>
              <w:top w:val="single" w:sz="4" w:space="0" w:color="000000"/>
              <w:left w:val="single" w:sz="4" w:space="0" w:color="000000"/>
              <w:bottom w:val="single" w:sz="4" w:space="0" w:color="000000"/>
              <w:right w:val="single" w:sz="4" w:space="0" w:color="000000"/>
            </w:tcBorders>
          </w:tcPr>
          <w:p w14:paraId="51186CBE" w14:textId="77777777" w:rsidR="00BC49FB" w:rsidRDefault="00BC49FB" w:rsidP="00BC49FB">
            <w:pPr>
              <w:pStyle w:val="TableParagraph"/>
              <w:tabs>
                <w:tab w:val="left" w:pos="1628"/>
                <w:tab w:val="left" w:pos="2213"/>
              </w:tabs>
              <w:kinsoku w:val="0"/>
              <w:overflowPunct w:val="0"/>
              <w:spacing w:before="101"/>
              <w:ind w:right="96"/>
            </w:pPr>
            <w:r>
              <w:rPr>
                <w:spacing w:val="-2"/>
              </w:rPr>
              <w:t>Frequency</w:t>
            </w:r>
            <w:r>
              <w:tab/>
            </w:r>
            <w:r>
              <w:rPr>
                <w:spacing w:val="-6"/>
              </w:rPr>
              <w:t>of</w:t>
            </w:r>
            <w:r>
              <w:tab/>
            </w:r>
            <w:r>
              <w:rPr>
                <w:spacing w:val="-2"/>
              </w:rPr>
              <w:t xml:space="preserve">Technical </w:t>
            </w:r>
            <w:r>
              <w:t>Design Authority meetings</w:t>
            </w:r>
          </w:p>
        </w:tc>
        <w:tc>
          <w:tcPr>
            <w:tcW w:w="4192" w:type="dxa"/>
            <w:tcBorders>
              <w:top w:val="single" w:sz="4" w:space="0" w:color="000000"/>
              <w:left w:val="single" w:sz="4" w:space="0" w:color="000000"/>
              <w:bottom w:val="single" w:sz="4" w:space="0" w:color="000000"/>
              <w:right w:val="single" w:sz="4" w:space="0" w:color="000000"/>
            </w:tcBorders>
          </w:tcPr>
          <w:p w14:paraId="31108400" w14:textId="46B5ABBF"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r w:rsidR="00BC49FB" w14:paraId="1959DF9F" w14:textId="77777777">
        <w:tblPrEx>
          <w:tblCellMar>
            <w:top w:w="0" w:type="dxa"/>
            <w:left w:w="0" w:type="dxa"/>
            <w:bottom w:w="0" w:type="dxa"/>
            <w:right w:w="0" w:type="dxa"/>
          </w:tblCellMar>
        </w:tblPrEx>
        <w:trPr>
          <w:trHeight w:val="753"/>
        </w:trPr>
        <w:tc>
          <w:tcPr>
            <w:tcW w:w="3349" w:type="dxa"/>
            <w:tcBorders>
              <w:top w:val="single" w:sz="4" w:space="0" w:color="000000"/>
              <w:left w:val="single" w:sz="4" w:space="0" w:color="000000"/>
              <w:bottom w:val="single" w:sz="4" w:space="0" w:color="000000"/>
              <w:right w:val="single" w:sz="4" w:space="0" w:color="000000"/>
            </w:tcBorders>
          </w:tcPr>
          <w:p w14:paraId="074EE740" w14:textId="77777777" w:rsidR="00BC49FB" w:rsidRDefault="00BC49FB" w:rsidP="00BC49FB">
            <w:pPr>
              <w:pStyle w:val="TableParagraph"/>
              <w:kinsoku w:val="0"/>
              <w:overflowPunct w:val="0"/>
              <w:spacing w:before="101"/>
              <w:ind w:right="97"/>
            </w:pPr>
            <w:r>
              <w:t>Location of Technical Design Authority meetings</w:t>
            </w:r>
          </w:p>
        </w:tc>
        <w:tc>
          <w:tcPr>
            <w:tcW w:w="4192" w:type="dxa"/>
            <w:tcBorders>
              <w:top w:val="single" w:sz="4" w:space="0" w:color="000000"/>
              <w:left w:val="single" w:sz="4" w:space="0" w:color="000000"/>
              <w:bottom w:val="single" w:sz="4" w:space="0" w:color="000000"/>
              <w:right w:val="single" w:sz="4" w:space="0" w:color="000000"/>
            </w:tcBorders>
          </w:tcPr>
          <w:p w14:paraId="790A4083" w14:textId="5CB93B51"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bl>
    <w:p w14:paraId="27E49E52" w14:textId="77777777" w:rsidR="00000000" w:rsidRDefault="00000000">
      <w:pPr>
        <w:pStyle w:val="BodyText"/>
        <w:kinsoku w:val="0"/>
        <w:overflowPunct w:val="0"/>
        <w:rPr>
          <w:b/>
          <w:bCs/>
          <w:sz w:val="20"/>
          <w:szCs w:val="20"/>
        </w:rPr>
      </w:pPr>
    </w:p>
    <w:p w14:paraId="089A752D" w14:textId="77777777" w:rsidR="00000000" w:rsidRDefault="00000000">
      <w:pPr>
        <w:pStyle w:val="BodyText"/>
        <w:kinsoku w:val="0"/>
        <w:overflowPunct w:val="0"/>
        <w:rPr>
          <w:b/>
          <w:bCs/>
          <w:sz w:val="20"/>
          <w:szCs w:val="20"/>
        </w:rPr>
      </w:pPr>
    </w:p>
    <w:p w14:paraId="288DFA78" w14:textId="77777777" w:rsidR="00000000" w:rsidRDefault="00000000">
      <w:pPr>
        <w:pStyle w:val="BodyText"/>
        <w:kinsoku w:val="0"/>
        <w:overflowPunct w:val="0"/>
        <w:rPr>
          <w:b/>
          <w:bCs/>
          <w:sz w:val="20"/>
          <w:szCs w:val="20"/>
        </w:rPr>
      </w:pPr>
    </w:p>
    <w:p w14:paraId="69CE8D21" w14:textId="77777777" w:rsidR="00000000" w:rsidRDefault="00000000">
      <w:pPr>
        <w:pStyle w:val="BodyText"/>
        <w:kinsoku w:val="0"/>
        <w:overflowPunct w:val="0"/>
        <w:rPr>
          <w:b/>
          <w:bCs/>
          <w:sz w:val="20"/>
          <w:szCs w:val="20"/>
        </w:rPr>
      </w:pPr>
    </w:p>
    <w:p w14:paraId="34092C64" w14:textId="77777777" w:rsidR="00000000" w:rsidRDefault="00000000">
      <w:pPr>
        <w:pStyle w:val="BodyText"/>
        <w:kinsoku w:val="0"/>
        <w:overflowPunct w:val="0"/>
        <w:rPr>
          <w:b/>
          <w:bCs/>
          <w:sz w:val="20"/>
          <w:szCs w:val="20"/>
        </w:rPr>
      </w:pPr>
    </w:p>
    <w:p w14:paraId="5EF8C667" w14:textId="77777777" w:rsidR="00000000" w:rsidRDefault="00000000">
      <w:pPr>
        <w:pStyle w:val="BodyText"/>
        <w:kinsoku w:val="0"/>
        <w:overflowPunct w:val="0"/>
        <w:rPr>
          <w:b/>
          <w:bCs/>
          <w:sz w:val="20"/>
          <w:szCs w:val="20"/>
        </w:rPr>
      </w:pPr>
    </w:p>
    <w:p w14:paraId="08E0419A" w14:textId="77777777" w:rsidR="00000000" w:rsidRDefault="00000000">
      <w:pPr>
        <w:pStyle w:val="BodyText"/>
        <w:kinsoku w:val="0"/>
        <w:overflowPunct w:val="0"/>
        <w:rPr>
          <w:b/>
          <w:bCs/>
          <w:sz w:val="20"/>
          <w:szCs w:val="20"/>
        </w:rPr>
      </w:pPr>
    </w:p>
    <w:p w14:paraId="1E415ECE" w14:textId="77777777" w:rsidR="00000000" w:rsidRDefault="00000000">
      <w:pPr>
        <w:pStyle w:val="BodyText"/>
        <w:kinsoku w:val="0"/>
        <w:overflowPunct w:val="0"/>
        <w:rPr>
          <w:b/>
          <w:bCs/>
          <w:sz w:val="20"/>
          <w:szCs w:val="20"/>
        </w:rPr>
      </w:pPr>
    </w:p>
    <w:p w14:paraId="4CDEBE9B" w14:textId="77777777" w:rsidR="00000000" w:rsidRDefault="00000000">
      <w:pPr>
        <w:pStyle w:val="BodyText"/>
        <w:kinsoku w:val="0"/>
        <w:overflowPunct w:val="0"/>
        <w:rPr>
          <w:b/>
          <w:bCs/>
          <w:sz w:val="20"/>
          <w:szCs w:val="20"/>
        </w:rPr>
      </w:pPr>
    </w:p>
    <w:p w14:paraId="18431BE0" w14:textId="77777777" w:rsidR="00000000" w:rsidRDefault="00000000">
      <w:pPr>
        <w:pStyle w:val="BodyText"/>
        <w:kinsoku w:val="0"/>
        <w:overflowPunct w:val="0"/>
        <w:rPr>
          <w:b/>
          <w:bCs/>
          <w:sz w:val="20"/>
          <w:szCs w:val="20"/>
        </w:rPr>
      </w:pPr>
    </w:p>
    <w:p w14:paraId="61911280" w14:textId="77777777" w:rsidR="00000000" w:rsidRDefault="00000000">
      <w:pPr>
        <w:pStyle w:val="BodyText"/>
        <w:kinsoku w:val="0"/>
        <w:overflowPunct w:val="0"/>
        <w:rPr>
          <w:b/>
          <w:bCs/>
          <w:sz w:val="20"/>
          <w:szCs w:val="20"/>
        </w:rPr>
      </w:pPr>
    </w:p>
    <w:p w14:paraId="157FA633" w14:textId="77777777" w:rsidR="00000000" w:rsidRDefault="00000000">
      <w:pPr>
        <w:pStyle w:val="BodyText"/>
        <w:kinsoku w:val="0"/>
        <w:overflowPunct w:val="0"/>
        <w:rPr>
          <w:b/>
          <w:bCs/>
          <w:sz w:val="20"/>
          <w:szCs w:val="20"/>
        </w:rPr>
      </w:pPr>
    </w:p>
    <w:p w14:paraId="5D17A301" w14:textId="77777777" w:rsidR="00000000" w:rsidRDefault="00000000">
      <w:pPr>
        <w:pStyle w:val="BodyText"/>
        <w:kinsoku w:val="0"/>
        <w:overflowPunct w:val="0"/>
        <w:rPr>
          <w:b/>
          <w:bCs/>
          <w:sz w:val="20"/>
          <w:szCs w:val="20"/>
        </w:rPr>
      </w:pPr>
    </w:p>
    <w:p w14:paraId="6ED54B35" w14:textId="77777777" w:rsidR="00000000" w:rsidRDefault="00000000">
      <w:pPr>
        <w:pStyle w:val="BodyText"/>
        <w:kinsoku w:val="0"/>
        <w:overflowPunct w:val="0"/>
        <w:rPr>
          <w:b/>
          <w:bCs/>
          <w:sz w:val="20"/>
          <w:szCs w:val="20"/>
        </w:rPr>
      </w:pPr>
    </w:p>
    <w:p w14:paraId="07B31509" w14:textId="77777777" w:rsidR="00000000" w:rsidRDefault="00000000">
      <w:pPr>
        <w:pStyle w:val="BodyText"/>
        <w:kinsoku w:val="0"/>
        <w:overflowPunct w:val="0"/>
        <w:rPr>
          <w:b/>
          <w:bCs/>
          <w:sz w:val="20"/>
          <w:szCs w:val="20"/>
        </w:rPr>
      </w:pPr>
    </w:p>
    <w:p w14:paraId="7C3AB995" w14:textId="77777777" w:rsidR="00000000" w:rsidRDefault="00000000">
      <w:pPr>
        <w:pStyle w:val="BodyText"/>
        <w:kinsoku w:val="0"/>
        <w:overflowPunct w:val="0"/>
        <w:rPr>
          <w:b/>
          <w:bCs/>
          <w:sz w:val="20"/>
          <w:szCs w:val="20"/>
        </w:rPr>
      </w:pPr>
    </w:p>
    <w:p w14:paraId="73EE759F" w14:textId="77777777" w:rsidR="00000000" w:rsidRDefault="00000000">
      <w:pPr>
        <w:pStyle w:val="BodyText"/>
        <w:kinsoku w:val="0"/>
        <w:overflowPunct w:val="0"/>
        <w:rPr>
          <w:b/>
          <w:bCs/>
          <w:sz w:val="20"/>
          <w:szCs w:val="20"/>
        </w:rPr>
      </w:pPr>
    </w:p>
    <w:p w14:paraId="1E235591" w14:textId="77777777" w:rsidR="00000000" w:rsidRDefault="00000000">
      <w:pPr>
        <w:pStyle w:val="BodyText"/>
        <w:kinsoku w:val="0"/>
        <w:overflowPunct w:val="0"/>
        <w:rPr>
          <w:b/>
          <w:bCs/>
          <w:sz w:val="20"/>
          <w:szCs w:val="20"/>
        </w:rPr>
      </w:pPr>
    </w:p>
    <w:p w14:paraId="4C965871" w14:textId="77777777" w:rsidR="00000000" w:rsidRDefault="00000000">
      <w:pPr>
        <w:pStyle w:val="BodyText"/>
        <w:kinsoku w:val="0"/>
        <w:overflowPunct w:val="0"/>
        <w:rPr>
          <w:b/>
          <w:bCs/>
          <w:sz w:val="20"/>
          <w:szCs w:val="20"/>
        </w:rPr>
      </w:pPr>
    </w:p>
    <w:p w14:paraId="3ECBCCCE" w14:textId="77777777" w:rsidR="00000000" w:rsidRDefault="00000000">
      <w:pPr>
        <w:pStyle w:val="BodyText"/>
        <w:kinsoku w:val="0"/>
        <w:overflowPunct w:val="0"/>
        <w:rPr>
          <w:b/>
          <w:bCs/>
          <w:sz w:val="20"/>
          <w:szCs w:val="20"/>
        </w:rPr>
      </w:pPr>
    </w:p>
    <w:p w14:paraId="2B7CC7F0" w14:textId="77777777" w:rsidR="00000000" w:rsidRDefault="00000000">
      <w:pPr>
        <w:pStyle w:val="BodyText"/>
        <w:kinsoku w:val="0"/>
        <w:overflowPunct w:val="0"/>
        <w:rPr>
          <w:b/>
          <w:bCs/>
          <w:sz w:val="20"/>
          <w:szCs w:val="20"/>
        </w:rPr>
      </w:pPr>
    </w:p>
    <w:p w14:paraId="6D0F1881" w14:textId="77777777" w:rsidR="00000000" w:rsidRDefault="00000000">
      <w:pPr>
        <w:pStyle w:val="BodyText"/>
        <w:kinsoku w:val="0"/>
        <w:overflowPunct w:val="0"/>
        <w:rPr>
          <w:b/>
          <w:bCs/>
          <w:sz w:val="20"/>
          <w:szCs w:val="20"/>
        </w:rPr>
      </w:pPr>
    </w:p>
    <w:p w14:paraId="772BF04A" w14:textId="77777777" w:rsidR="00000000" w:rsidRDefault="00000000">
      <w:pPr>
        <w:pStyle w:val="BodyText"/>
        <w:kinsoku w:val="0"/>
        <w:overflowPunct w:val="0"/>
        <w:spacing w:before="33"/>
        <w:rPr>
          <w:b/>
          <w:bCs/>
          <w:sz w:val="20"/>
          <w:szCs w:val="20"/>
        </w:rPr>
      </w:pPr>
    </w:p>
    <w:p w14:paraId="6BAE4895" w14:textId="77777777" w:rsidR="00000000" w:rsidRDefault="00000000">
      <w:pPr>
        <w:pStyle w:val="BodyText"/>
        <w:kinsoku w:val="0"/>
        <w:overflowPunct w:val="0"/>
        <w:spacing w:before="1"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18236628" w14:textId="77777777" w:rsidR="00000000" w:rsidRDefault="00000000">
      <w:pPr>
        <w:pStyle w:val="BodyText"/>
        <w:kinsoku w:val="0"/>
        <w:overflowPunct w:val="0"/>
        <w:spacing w:line="229" w:lineRule="exact"/>
        <w:ind w:left="8905"/>
        <w:rPr>
          <w:spacing w:val="-5"/>
          <w:sz w:val="20"/>
          <w:szCs w:val="20"/>
        </w:rPr>
      </w:pPr>
      <w:r>
        <w:rPr>
          <w:spacing w:val="-5"/>
          <w:sz w:val="20"/>
          <w:szCs w:val="20"/>
        </w:rPr>
        <w:t>10</w:t>
      </w:r>
    </w:p>
    <w:p w14:paraId="2112C0E9" w14:textId="77777777" w:rsidR="00000000" w:rsidRDefault="00000000">
      <w:pPr>
        <w:pStyle w:val="BodyText"/>
        <w:kinsoku w:val="0"/>
        <w:overflowPunct w:val="0"/>
        <w:spacing w:line="229" w:lineRule="exact"/>
        <w:ind w:left="8905"/>
        <w:rPr>
          <w:spacing w:val="-5"/>
          <w:sz w:val="20"/>
          <w:szCs w:val="20"/>
        </w:rPr>
        <w:sectPr w:rsidR="00000000">
          <w:pgSz w:w="11910" w:h="16850"/>
          <w:pgMar w:top="1500" w:right="1320" w:bottom="480" w:left="1340" w:header="343" w:footer="300" w:gutter="0"/>
          <w:cols w:space="720"/>
          <w:noEndnote/>
        </w:sectPr>
      </w:pPr>
    </w:p>
    <w:p w14:paraId="677F5CD8" w14:textId="77777777" w:rsidR="00000000" w:rsidRDefault="00000000">
      <w:pPr>
        <w:pStyle w:val="BodyText"/>
        <w:kinsoku w:val="0"/>
        <w:overflowPunct w:val="0"/>
        <w:spacing w:before="218"/>
      </w:pPr>
    </w:p>
    <w:p w14:paraId="1C19BF22" w14:textId="77777777" w:rsidR="00000000" w:rsidRDefault="00000000">
      <w:pPr>
        <w:pStyle w:val="Heading3"/>
        <w:kinsoku w:val="0"/>
        <w:overflowPunct w:val="0"/>
        <w:spacing w:before="1"/>
        <w:rPr>
          <w:spacing w:val="-2"/>
        </w:rPr>
      </w:pPr>
      <w:r>
        <w:t>Technology</w:t>
      </w:r>
      <w:r>
        <w:rPr>
          <w:spacing w:val="-8"/>
        </w:rPr>
        <w:t xml:space="preserve"> </w:t>
      </w:r>
      <w:r>
        <w:t>Governance</w:t>
      </w:r>
      <w:r>
        <w:rPr>
          <w:spacing w:val="-5"/>
        </w:rPr>
        <w:t xml:space="preserve"> </w:t>
      </w:r>
      <w:r>
        <w:t>Board</w:t>
      </w:r>
      <w:r>
        <w:rPr>
          <w:spacing w:val="-2"/>
        </w:rPr>
        <w:t xml:space="preserve"> </w:t>
      </w:r>
      <w:r>
        <w:t>Representation</w:t>
      </w:r>
      <w:r>
        <w:rPr>
          <w:spacing w:val="-5"/>
        </w:rPr>
        <w:t xml:space="preserve"> </w:t>
      </w:r>
      <w:r>
        <w:t>and</w:t>
      </w:r>
      <w:r>
        <w:rPr>
          <w:spacing w:val="-5"/>
        </w:rPr>
        <w:t xml:space="preserve"> </w:t>
      </w:r>
      <w:r>
        <w:rPr>
          <w:spacing w:val="-2"/>
        </w:rPr>
        <w:t>Structure</w:t>
      </w:r>
    </w:p>
    <w:p w14:paraId="22C64E13" w14:textId="77777777" w:rsidR="00000000" w:rsidRDefault="00000000">
      <w:pPr>
        <w:pStyle w:val="BodyText"/>
        <w:kinsoku w:val="0"/>
        <w:overflowPunct w:val="0"/>
        <w:rPr>
          <w:b/>
          <w:bCs/>
          <w:sz w:val="12"/>
          <w:szCs w:val="12"/>
        </w:rPr>
      </w:pPr>
    </w:p>
    <w:tbl>
      <w:tblPr>
        <w:tblW w:w="0" w:type="auto"/>
        <w:tblInd w:w="110" w:type="dxa"/>
        <w:tblLayout w:type="fixed"/>
        <w:tblCellMar>
          <w:left w:w="0" w:type="dxa"/>
          <w:right w:w="0" w:type="dxa"/>
        </w:tblCellMar>
        <w:tblLook w:val="0000" w:firstRow="0" w:lastRow="0" w:firstColumn="0" w:lastColumn="0" w:noHBand="0" w:noVBand="0"/>
      </w:tblPr>
      <w:tblGrid>
        <w:gridCol w:w="3349"/>
        <w:gridCol w:w="4192"/>
      </w:tblGrid>
      <w:tr w:rsidR="00BC49FB" w14:paraId="2FE3FB42" w14:textId="77777777">
        <w:tblPrEx>
          <w:tblCellMar>
            <w:top w:w="0" w:type="dxa"/>
            <w:left w:w="0" w:type="dxa"/>
            <w:bottom w:w="0" w:type="dxa"/>
            <w:right w:w="0" w:type="dxa"/>
          </w:tblCellMar>
        </w:tblPrEx>
        <w:trPr>
          <w:trHeight w:val="2484"/>
        </w:trPr>
        <w:tc>
          <w:tcPr>
            <w:tcW w:w="3349" w:type="dxa"/>
            <w:tcBorders>
              <w:top w:val="single" w:sz="4" w:space="0" w:color="000000"/>
              <w:left w:val="single" w:sz="4" w:space="0" w:color="000000"/>
              <w:bottom w:val="single" w:sz="4" w:space="0" w:color="000000"/>
              <w:right w:val="single" w:sz="4" w:space="0" w:color="000000"/>
            </w:tcBorders>
          </w:tcPr>
          <w:p w14:paraId="2CADF6C3" w14:textId="77777777" w:rsidR="00BC49FB" w:rsidRDefault="00BC49FB" w:rsidP="00BC49FB">
            <w:pPr>
              <w:pStyle w:val="TableParagraph"/>
              <w:kinsoku w:val="0"/>
              <w:overflowPunct w:val="0"/>
              <w:spacing w:line="360" w:lineRule="auto"/>
              <w:ind w:right="97"/>
              <w:jc w:val="both"/>
              <w:rPr>
                <w:b/>
                <w:bCs/>
                <w:spacing w:val="-2"/>
              </w:rPr>
            </w:pPr>
            <w:r>
              <w:t xml:space="preserve">Buyer Board Members of </w:t>
            </w:r>
            <w:r>
              <w:rPr>
                <w:b/>
                <w:bCs/>
              </w:rPr>
              <w:t xml:space="preserve">Technology Governance </w:t>
            </w:r>
            <w:r>
              <w:rPr>
                <w:b/>
                <w:bCs/>
                <w:spacing w:val="-2"/>
              </w:rPr>
              <w:t>Board</w:t>
            </w:r>
          </w:p>
        </w:tc>
        <w:tc>
          <w:tcPr>
            <w:tcW w:w="4192" w:type="dxa"/>
            <w:tcBorders>
              <w:top w:val="single" w:sz="4" w:space="0" w:color="000000"/>
              <w:left w:val="single" w:sz="4" w:space="0" w:color="000000"/>
              <w:bottom w:val="single" w:sz="4" w:space="0" w:color="000000"/>
              <w:right w:val="single" w:sz="4" w:space="0" w:color="000000"/>
            </w:tcBorders>
          </w:tcPr>
          <w:p w14:paraId="3176A6A6" w14:textId="512380B2" w:rsidR="00BC49FB" w:rsidRDefault="00BC49FB" w:rsidP="00BC49FB">
            <w:pPr>
              <w:pStyle w:val="TableParagraph"/>
              <w:kinsoku w:val="0"/>
              <w:overflowPunct w:val="0"/>
              <w:spacing w:line="275" w:lineRule="exact"/>
              <w:rPr>
                <w:spacing w:val="-2"/>
              </w:rPr>
            </w:pPr>
            <w:r w:rsidRPr="00BC49FB">
              <w:rPr>
                <w:b/>
                <w:bCs/>
                <w:i/>
                <w:iCs/>
                <w:color w:val="FFFFFF" w:themeColor="background1"/>
                <w:highlight w:val="black"/>
              </w:rPr>
              <w:t>[REDACTED]</w:t>
            </w:r>
          </w:p>
        </w:tc>
      </w:tr>
      <w:tr w:rsidR="00BC49FB" w14:paraId="24FDC94B" w14:textId="77777777">
        <w:tblPrEx>
          <w:tblCellMar>
            <w:top w:w="0" w:type="dxa"/>
            <w:left w:w="0" w:type="dxa"/>
            <w:bottom w:w="0" w:type="dxa"/>
            <w:right w:w="0" w:type="dxa"/>
          </w:tblCellMar>
        </w:tblPrEx>
        <w:trPr>
          <w:trHeight w:val="1240"/>
        </w:trPr>
        <w:tc>
          <w:tcPr>
            <w:tcW w:w="3349" w:type="dxa"/>
            <w:tcBorders>
              <w:top w:val="single" w:sz="4" w:space="0" w:color="000000"/>
              <w:left w:val="single" w:sz="4" w:space="0" w:color="000000"/>
              <w:bottom w:val="single" w:sz="4" w:space="0" w:color="000000"/>
              <w:right w:val="single" w:sz="4" w:space="0" w:color="000000"/>
            </w:tcBorders>
          </w:tcPr>
          <w:p w14:paraId="582ADB5B" w14:textId="77777777" w:rsidR="00BC49FB" w:rsidRDefault="00BC49FB" w:rsidP="00BC49FB">
            <w:pPr>
              <w:pStyle w:val="TableParagraph"/>
              <w:kinsoku w:val="0"/>
              <w:overflowPunct w:val="0"/>
              <w:rPr>
                <w:spacing w:val="-5"/>
              </w:rPr>
            </w:pPr>
            <w:r>
              <w:t>Supplier</w:t>
            </w:r>
            <w:r>
              <w:rPr>
                <w:spacing w:val="65"/>
              </w:rPr>
              <w:t xml:space="preserve"> </w:t>
            </w:r>
            <w:r>
              <w:t>Board</w:t>
            </w:r>
            <w:r>
              <w:rPr>
                <w:spacing w:val="66"/>
              </w:rPr>
              <w:t xml:space="preserve"> </w:t>
            </w:r>
            <w:r>
              <w:t>Members</w:t>
            </w:r>
            <w:r>
              <w:rPr>
                <w:spacing w:val="65"/>
              </w:rPr>
              <w:t xml:space="preserve"> </w:t>
            </w:r>
            <w:r>
              <w:rPr>
                <w:spacing w:val="-5"/>
              </w:rPr>
              <w:t>of</w:t>
            </w:r>
          </w:p>
          <w:p w14:paraId="7F2E1DBA" w14:textId="77777777" w:rsidR="00BC49FB" w:rsidRDefault="00BC49FB" w:rsidP="00BC49FB">
            <w:pPr>
              <w:pStyle w:val="TableParagraph"/>
              <w:tabs>
                <w:tab w:val="left" w:pos="1853"/>
              </w:tabs>
              <w:kinsoku w:val="0"/>
              <w:overflowPunct w:val="0"/>
              <w:spacing w:before="29" w:line="416" w:lineRule="exact"/>
              <w:ind w:right="97"/>
              <w:rPr>
                <w:b/>
                <w:bCs/>
                <w:spacing w:val="-2"/>
              </w:rPr>
            </w:pPr>
            <w:r>
              <w:rPr>
                <w:b/>
                <w:bCs/>
                <w:spacing w:val="-2"/>
              </w:rPr>
              <w:t>Technology</w:t>
            </w:r>
            <w:r>
              <w:rPr>
                <w:b/>
                <w:bCs/>
              </w:rPr>
              <w:tab/>
            </w:r>
            <w:r>
              <w:rPr>
                <w:b/>
                <w:bCs/>
                <w:spacing w:val="-2"/>
              </w:rPr>
              <w:t>Governance Board</w:t>
            </w:r>
          </w:p>
        </w:tc>
        <w:tc>
          <w:tcPr>
            <w:tcW w:w="4192" w:type="dxa"/>
            <w:tcBorders>
              <w:top w:val="single" w:sz="4" w:space="0" w:color="000000"/>
              <w:left w:val="single" w:sz="4" w:space="0" w:color="000000"/>
              <w:bottom w:val="single" w:sz="4" w:space="0" w:color="000000"/>
              <w:right w:val="single" w:sz="4" w:space="0" w:color="000000"/>
            </w:tcBorders>
          </w:tcPr>
          <w:p w14:paraId="72E3B759" w14:textId="41F5C691" w:rsidR="00BC49FB" w:rsidRDefault="00BC49FB" w:rsidP="00BC49FB">
            <w:pPr>
              <w:pStyle w:val="TableParagraph"/>
              <w:kinsoku w:val="0"/>
              <w:overflowPunct w:val="0"/>
              <w:spacing w:before="139"/>
              <w:rPr>
                <w:spacing w:val="-4"/>
              </w:rPr>
            </w:pPr>
            <w:r w:rsidRPr="00BC49FB">
              <w:rPr>
                <w:b/>
                <w:bCs/>
                <w:i/>
                <w:iCs/>
                <w:color w:val="FFFFFF" w:themeColor="background1"/>
                <w:highlight w:val="black"/>
              </w:rPr>
              <w:t>[REDACTED]</w:t>
            </w:r>
          </w:p>
        </w:tc>
      </w:tr>
      <w:tr w:rsidR="00BC49FB" w14:paraId="6AAA4428" w14:textId="77777777">
        <w:tblPrEx>
          <w:tblCellMar>
            <w:top w:w="0" w:type="dxa"/>
            <w:left w:w="0" w:type="dxa"/>
            <w:bottom w:w="0" w:type="dxa"/>
            <w:right w:w="0" w:type="dxa"/>
          </w:tblCellMar>
        </w:tblPrEx>
        <w:trPr>
          <w:trHeight w:val="1242"/>
        </w:trPr>
        <w:tc>
          <w:tcPr>
            <w:tcW w:w="3349" w:type="dxa"/>
            <w:tcBorders>
              <w:top w:val="single" w:sz="4" w:space="0" w:color="000000"/>
              <w:left w:val="single" w:sz="4" w:space="0" w:color="000000"/>
              <w:bottom w:val="single" w:sz="4" w:space="0" w:color="000000"/>
              <w:right w:val="single" w:sz="4" w:space="0" w:color="000000"/>
            </w:tcBorders>
          </w:tcPr>
          <w:p w14:paraId="372014BE" w14:textId="77777777" w:rsidR="00BC49FB" w:rsidRDefault="00BC49FB" w:rsidP="00BC49FB">
            <w:pPr>
              <w:pStyle w:val="TableParagraph"/>
              <w:tabs>
                <w:tab w:val="left" w:pos="2544"/>
              </w:tabs>
              <w:kinsoku w:val="0"/>
              <w:overflowPunct w:val="0"/>
              <w:spacing w:line="360" w:lineRule="auto"/>
              <w:ind w:right="98"/>
              <w:rPr>
                <w:b/>
                <w:bCs/>
                <w:spacing w:val="-2"/>
              </w:rPr>
            </w:pPr>
            <w:r>
              <w:t>Start</w:t>
            </w:r>
            <w:r>
              <w:rPr>
                <w:spacing w:val="80"/>
              </w:rPr>
              <w:t xml:space="preserve"> </w:t>
            </w:r>
            <w:r>
              <w:t>date</w:t>
            </w:r>
            <w:r>
              <w:rPr>
                <w:spacing w:val="80"/>
              </w:rPr>
              <w:t xml:space="preserve"> </w:t>
            </w:r>
            <w:r>
              <w:t>for</w:t>
            </w:r>
            <w:r>
              <w:rPr>
                <w:spacing w:val="80"/>
              </w:rPr>
              <w:t xml:space="preserve"> </w:t>
            </w:r>
            <w:r>
              <w:rPr>
                <w:b/>
                <w:bCs/>
              </w:rPr>
              <w:t xml:space="preserve">Technology </w:t>
            </w:r>
            <w:r>
              <w:rPr>
                <w:b/>
                <w:bCs/>
                <w:spacing w:val="-2"/>
              </w:rPr>
              <w:t>Governance</w:t>
            </w:r>
            <w:r>
              <w:rPr>
                <w:b/>
                <w:bCs/>
              </w:rPr>
              <w:tab/>
            </w:r>
            <w:r>
              <w:rPr>
                <w:b/>
                <w:bCs/>
                <w:spacing w:val="-2"/>
              </w:rPr>
              <w:t>Board</w:t>
            </w:r>
          </w:p>
          <w:p w14:paraId="64C89656" w14:textId="77777777" w:rsidR="00BC49FB" w:rsidRDefault="00BC49FB" w:rsidP="00BC49FB">
            <w:pPr>
              <w:pStyle w:val="TableParagraph"/>
              <w:kinsoku w:val="0"/>
              <w:overflowPunct w:val="0"/>
              <w:rPr>
                <w:spacing w:val="-2"/>
              </w:rPr>
            </w:pPr>
            <w:r>
              <w:rPr>
                <w:spacing w:val="-2"/>
              </w:rPr>
              <w:t>meetings</w:t>
            </w:r>
          </w:p>
        </w:tc>
        <w:tc>
          <w:tcPr>
            <w:tcW w:w="4192" w:type="dxa"/>
            <w:tcBorders>
              <w:top w:val="single" w:sz="4" w:space="0" w:color="000000"/>
              <w:left w:val="single" w:sz="4" w:space="0" w:color="000000"/>
              <w:bottom w:val="single" w:sz="4" w:space="0" w:color="000000"/>
              <w:right w:val="single" w:sz="4" w:space="0" w:color="000000"/>
            </w:tcBorders>
          </w:tcPr>
          <w:p w14:paraId="7E3C4EDC" w14:textId="1207FA06" w:rsidR="00BC49FB" w:rsidRDefault="00BC49FB" w:rsidP="00BC49FB">
            <w:pPr>
              <w:pStyle w:val="TableParagraph"/>
              <w:kinsoku w:val="0"/>
              <w:overflowPunct w:val="0"/>
              <w:rPr>
                <w:spacing w:val="-4"/>
              </w:rPr>
            </w:pPr>
            <w:r w:rsidRPr="00BC49FB">
              <w:rPr>
                <w:b/>
                <w:bCs/>
                <w:i/>
                <w:iCs/>
                <w:color w:val="FFFFFF" w:themeColor="background1"/>
                <w:highlight w:val="black"/>
              </w:rPr>
              <w:t>[REDACTED]</w:t>
            </w:r>
          </w:p>
        </w:tc>
      </w:tr>
      <w:tr w:rsidR="00BC49FB" w14:paraId="23D5B33B" w14:textId="77777777">
        <w:tblPrEx>
          <w:tblCellMar>
            <w:top w:w="0" w:type="dxa"/>
            <w:left w:w="0" w:type="dxa"/>
            <w:bottom w:w="0" w:type="dxa"/>
            <w:right w:w="0" w:type="dxa"/>
          </w:tblCellMar>
        </w:tblPrEx>
        <w:trPr>
          <w:trHeight w:val="1240"/>
        </w:trPr>
        <w:tc>
          <w:tcPr>
            <w:tcW w:w="3349" w:type="dxa"/>
            <w:tcBorders>
              <w:top w:val="single" w:sz="4" w:space="0" w:color="000000"/>
              <w:left w:val="single" w:sz="4" w:space="0" w:color="000000"/>
              <w:bottom w:val="single" w:sz="4" w:space="0" w:color="000000"/>
              <w:right w:val="single" w:sz="4" w:space="0" w:color="000000"/>
            </w:tcBorders>
          </w:tcPr>
          <w:p w14:paraId="2105A4A6" w14:textId="77777777" w:rsidR="00BC49FB" w:rsidRDefault="00BC49FB" w:rsidP="00BC49FB">
            <w:pPr>
              <w:pStyle w:val="TableParagraph"/>
              <w:tabs>
                <w:tab w:val="left" w:pos="1467"/>
                <w:tab w:val="left" w:pos="1893"/>
                <w:tab w:val="left" w:pos="2544"/>
              </w:tabs>
              <w:kinsoku w:val="0"/>
              <w:overflowPunct w:val="0"/>
              <w:spacing w:line="360" w:lineRule="auto"/>
              <w:ind w:right="98"/>
              <w:rPr>
                <w:b/>
                <w:bCs/>
                <w:spacing w:val="-2"/>
              </w:rPr>
            </w:pPr>
            <w:r>
              <w:rPr>
                <w:spacing w:val="-2"/>
              </w:rPr>
              <w:t>Frequency</w:t>
            </w:r>
            <w:r>
              <w:tab/>
            </w:r>
            <w:r>
              <w:rPr>
                <w:spacing w:val="-6"/>
              </w:rPr>
              <w:t>of</w:t>
            </w:r>
            <w:r>
              <w:tab/>
            </w:r>
            <w:r>
              <w:rPr>
                <w:b/>
                <w:bCs/>
                <w:spacing w:val="-2"/>
              </w:rPr>
              <w:t>Technology Governance</w:t>
            </w:r>
            <w:r>
              <w:rPr>
                <w:b/>
                <w:bCs/>
              </w:rPr>
              <w:tab/>
            </w:r>
            <w:r>
              <w:rPr>
                <w:b/>
                <w:bCs/>
              </w:rPr>
              <w:tab/>
            </w:r>
            <w:r>
              <w:rPr>
                <w:b/>
                <w:bCs/>
                <w:spacing w:val="-2"/>
              </w:rPr>
              <w:t>Board</w:t>
            </w:r>
          </w:p>
          <w:p w14:paraId="708A4048" w14:textId="77777777" w:rsidR="00BC49FB" w:rsidRDefault="00BC49FB" w:rsidP="00BC49FB">
            <w:pPr>
              <w:pStyle w:val="TableParagraph"/>
              <w:kinsoku w:val="0"/>
              <w:overflowPunct w:val="0"/>
              <w:rPr>
                <w:spacing w:val="-2"/>
              </w:rPr>
            </w:pPr>
            <w:r>
              <w:rPr>
                <w:spacing w:val="-2"/>
              </w:rPr>
              <w:t>meetings</w:t>
            </w:r>
          </w:p>
        </w:tc>
        <w:tc>
          <w:tcPr>
            <w:tcW w:w="4192" w:type="dxa"/>
            <w:tcBorders>
              <w:top w:val="single" w:sz="4" w:space="0" w:color="000000"/>
              <w:left w:val="single" w:sz="4" w:space="0" w:color="000000"/>
              <w:bottom w:val="single" w:sz="4" w:space="0" w:color="000000"/>
              <w:right w:val="single" w:sz="4" w:space="0" w:color="000000"/>
            </w:tcBorders>
          </w:tcPr>
          <w:p w14:paraId="02D0EB0B" w14:textId="0403F054" w:rsidR="00BC49FB" w:rsidRDefault="00BC49FB" w:rsidP="00BC49FB">
            <w:pPr>
              <w:pStyle w:val="TableParagraph"/>
              <w:kinsoku w:val="0"/>
              <w:overflowPunct w:val="0"/>
              <w:rPr>
                <w:spacing w:val="-2"/>
              </w:rPr>
            </w:pPr>
            <w:r w:rsidRPr="00BC49FB">
              <w:rPr>
                <w:b/>
                <w:bCs/>
                <w:i/>
                <w:iCs/>
                <w:color w:val="FFFFFF" w:themeColor="background1"/>
                <w:highlight w:val="black"/>
              </w:rPr>
              <w:t>[REDACTED]</w:t>
            </w:r>
          </w:p>
        </w:tc>
      </w:tr>
      <w:tr w:rsidR="00BC49FB" w14:paraId="711EB116" w14:textId="77777777">
        <w:tblPrEx>
          <w:tblCellMar>
            <w:top w:w="0" w:type="dxa"/>
            <w:left w:w="0" w:type="dxa"/>
            <w:bottom w:w="0" w:type="dxa"/>
            <w:right w:w="0" w:type="dxa"/>
          </w:tblCellMar>
        </w:tblPrEx>
        <w:trPr>
          <w:trHeight w:val="1242"/>
        </w:trPr>
        <w:tc>
          <w:tcPr>
            <w:tcW w:w="3349" w:type="dxa"/>
            <w:tcBorders>
              <w:top w:val="single" w:sz="4" w:space="0" w:color="000000"/>
              <w:left w:val="single" w:sz="4" w:space="0" w:color="000000"/>
              <w:bottom w:val="single" w:sz="4" w:space="0" w:color="000000"/>
              <w:right w:val="single" w:sz="4" w:space="0" w:color="000000"/>
            </w:tcBorders>
          </w:tcPr>
          <w:p w14:paraId="584994AF" w14:textId="77777777" w:rsidR="00BC49FB" w:rsidRDefault="00BC49FB" w:rsidP="00BC49FB">
            <w:pPr>
              <w:pStyle w:val="TableParagraph"/>
              <w:tabs>
                <w:tab w:val="left" w:pos="1354"/>
                <w:tab w:val="left" w:pos="1893"/>
                <w:tab w:val="left" w:pos="2544"/>
              </w:tabs>
              <w:kinsoku w:val="0"/>
              <w:overflowPunct w:val="0"/>
              <w:spacing w:before="2" w:line="360" w:lineRule="auto"/>
              <w:ind w:right="98"/>
              <w:rPr>
                <w:b/>
                <w:bCs/>
                <w:spacing w:val="-2"/>
              </w:rPr>
            </w:pPr>
            <w:r>
              <w:rPr>
                <w:spacing w:val="-2"/>
              </w:rPr>
              <w:t>Location</w:t>
            </w:r>
            <w:r>
              <w:tab/>
            </w:r>
            <w:r>
              <w:rPr>
                <w:spacing w:val="-6"/>
              </w:rPr>
              <w:t>of</w:t>
            </w:r>
            <w:r>
              <w:tab/>
            </w:r>
            <w:r>
              <w:rPr>
                <w:b/>
                <w:bCs/>
                <w:spacing w:val="-2"/>
              </w:rPr>
              <w:t>Technology Governance</w:t>
            </w:r>
            <w:r>
              <w:rPr>
                <w:b/>
                <w:bCs/>
              </w:rPr>
              <w:tab/>
            </w:r>
            <w:r>
              <w:rPr>
                <w:b/>
                <w:bCs/>
              </w:rPr>
              <w:tab/>
            </w:r>
            <w:r>
              <w:rPr>
                <w:b/>
                <w:bCs/>
                <w:spacing w:val="-2"/>
              </w:rPr>
              <w:t>Board</w:t>
            </w:r>
          </w:p>
          <w:p w14:paraId="19D9DB89" w14:textId="77777777" w:rsidR="00BC49FB" w:rsidRDefault="00BC49FB" w:rsidP="00BC49FB">
            <w:pPr>
              <w:pStyle w:val="TableParagraph"/>
              <w:kinsoku w:val="0"/>
              <w:overflowPunct w:val="0"/>
              <w:rPr>
                <w:spacing w:val="-2"/>
              </w:rPr>
            </w:pPr>
            <w:r>
              <w:rPr>
                <w:spacing w:val="-2"/>
              </w:rPr>
              <w:t>meetings</w:t>
            </w:r>
          </w:p>
        </w:tc>
        <w:tc>
          <w:tcPr>
            <w:tcW w:w="4192" w:type="dxa"/>
            <w:tcBorders>
              <w:top w:val="single" w:sz="4" w:space="0" w:color="000000"/>
              <w:left w:val="single" w:sz="4" w:space="0" w:color="000000"/>
              <w:bottom w:val="single" w:sz="4" w:space="0" w:color="000000"/>
              <w:right w:val="single" w:sz="4" w:space="0" w:color="000000"/>
            </w:tcBorders>
          </w:tcPr>
          <w:p w14:paraId="55C7E811" w14:textId="562078AF" w:rsidR="00BC49FB" w:rsidRDefault="00BC49FB" w:rsidP="00BC49FB">
            <w:pPr>
              <w:pStyle w:val="TableParagraph"/>
              <w:kinsoku w:val="0"/>
              <w:overflowPunct w:val="0"/>
              <w:spacing w:before="2"/>
              <w:rPr>
                <w:spacing w:val="-2"/>
              </w:rPr>
            </w:pPr>
            <w:r w:rsidRPr="00BC49FB">
              <w:rPr>
                <w:b/>
                <w:bCs/>
                <w:i/>
                <w:iCs/>
                <w:color w:val="FFFFFF" w:themeColor="background1"/>
                <w:highlight w:val="black"/>
              </w:rPr>
              <w:t>[REDACTED]</w:t>
            </w:r>
          </w:p>
        </w:tc>
      </w:tr>
    </w:tbl>
    <w:p w14:paraId="417C7BD3" w14:textId="77777777" w:rsidR="00000000" w:rsidRDefault="00000000">
      <w:pPr>
        <w:pStyle w:val="BodyText"/>
        <w:kinsoku w:val="0"/>
        <w:overflowPunct w:val="0"/>
        <w:spacing w:before="243"/>
        <w:rPr>
          <w:b/>
          <w:bCs/>
        </w:rPr>
      </w:pPr>
    </w:p>
    <w:p w14:paraId="5FA7179B" w14:textId="77777777" w:rsidR="00000000" w:rsidRDefault="00000000">
      <w:pPr>
        <w:pStyle w:val="BodyText"/>
        <w:kinsoku w:val="0"/>
        <w:overflowPunct w:val="0"/>
        <w:ind w:left="100"/>
        <w:rPr>
          <w:b/>
          <w:bCs/>
          <w:spacing w:val="-2"/>
        </w:rPr>
      </w:pPr>
      <w:r>
        <w:rPr>
          <w:b/>
          <w:bCs/>
        </w:rPr>
        <w:t>Transition</w:t>
      </w:r>
      <w:r>
        <w:rPr>
          <w:b/>
          <w:bCs/>
          <w:spacing w:val="-5"/>
        </w:rPr>
        <w:t xml:space="preserve"> </w:t>
      </w:r>
      <w:r>
        <w:rPr>
          <w:b/>
          <w:bCs/>
        </w:rPr>
        <w:t>Management</w:t>
      </w:r>
      <w:r>
        <w:rPr>
          <w:b/>
          <w:bCs/>
          <w:spacing w:val="-6"/>
        </w:rPr>
        <w:t xml:space="preserve"> </w:t>
      </w:r>
      <w:r>
        <w:rPr>
          <w:b/>
          <w:bCs/>
        </w:rPr>
        <w:t>Board</w:t>
      </w:r>
      <w:r>
        <w:rPr>
          <w:b/>
          <w:bCs/>
          <w:spacing w:val="-4"/>
        </w:rPr>
        <w:t xml:space="preserve"> </w:t>
      </w:r>
      <w:r>
        <w:rPr>
          <w:b/>
          <w:bCs/>
        </w:rPr>
        <w:t>Representation</w:t>
      </w:r>
      <w:r>
        <w:rPr>
          <w:b/>
          <w:bCs/>
          <w:spacing w:val="-5"/>
        </w:rPr>
        <w:t xml:space="preserve"> </w:t>
      </w:r>
      <w:r>
        <w:rPr>
          <w:b/>
          <w:bCs/>
        </w:rPr>
        <w:t>and</w:t>
      </w:r>
      <w:r>
        <w:rPr>
          <w:b/>
          <w:bCs/>
          <w:spacing w:val="-5"/>
        </w:rPr>
        <w:t xml:space="preserve"> </w:t>
      </w:r>
      <w:r>
        <w:rPr>
          <w:b/>
          <w:bCs/>
          <w:spacing w:val="-2"/>
        </w:rPr>
        <w:t>Structure</w:t>
      </w:r>
    </w:p>
    <w:p w14:paraId="284179DD" w14:textId="77777777" w:rsidR="00000000" w:rsidRDefault="00000000">
      <w:pPr>
        <w:pStyle w:val="BodyText"/>
        <w:kinsoku w:val="0"/>
        <w:overflowPunct w:val="0"/>
        <w:spacing w:before="6"/>
        <w:rPr>
          <w:b/>
          <w:bCs/>
          <w:sz w:val="8"/>
          <w:szCs w:val="8"/>
        </w:rPr>
      </w:pPr>
    </w:p>
    <w:tbl>
      <w:tblPr>
        <w:tblW w:w="0" w:type="auto"/>
        <w:tblInd w:w="110" w:type="dxa"/>
        <w:tblLayout w:type="fixed"/>
        <w:tblCellMar>
          <w:left w:w="0" w:type="dxa"/>
          <w:right w:w="0" w:type="dxa"/>
        </w:tblCellMar>
        <w:tblLook w:val="0000" w:firstRow="0" w:lastRow="0" w:firstColumn="0" w:lastColumn="0" w:noHBand="0" w:noVBand="0"/>
      </w:tblPr>
      <w:tblGrid>
        <w:gridCol w:w="3349"/>
        <w:gridCol w:w="4189"/>
      </w:tblGrid>
      <w:tr w:rsidR="00BC49FB" w14:paraId="528322F4" w14:textId="77777777">
        <w:tblPrEx>
          <w:tblCellMar>
            <w:top w:w="0" w:type="dxa"/>
            <w:left w:w="0" w:type="dxa"/>
            <w:bottom w:w="0" w:type="dxa"/>
            <w:right w:w="0" w:type="dxa"/>
          </w:tblCellMar>
        </w:tblPrEx>
        <w:trPr>
          <w:trHeight w:val="2632"/>
        </w:trPr>
        <w:tc>
          <w:tcPr>
            <w:tcW w:w="3349" w:type="dxa"/>
            <w:tcBorders>
              <w:top w:val="single" w:sz="4" w:space="0" w:color="000000"/>
              <w:left w:val="single" w:sz="4" w:space="0" w:color="000000"/>
              <w:bottom w:val="single" w:sz="4" w:space="0" w:color="000000"/>
              <w:right w:val="single" w:sz="4" w:space="0" w:color="000000"/>
            </w:tcBorders>
          </w:tcPr>
          <w:p w14:paraId="72ECE3FB" w14:textId="77777777" w:rsidR="00BC49FB" w:rsidRDefault="00BC49FB" w:rsidP="00BC49FB">
            <w:pPr>
              <w:pStyle w:val="TableParagraph"/>
              <w:kinsoku w:val="0"/>
              <w:overflowPunct w:val="0"/>
              <w:spacing w:before="101"/>
              <w:ind w:right="95"/>
              <w:jc w:val="both"/>
              <w:rPr>
                <w:spacing w:val="-4"/>
              </w:rPr>
            </w:pPr>
            <w:r>
              <w:t xml:space="preserve">Buyer Board Members for Transition Management </w:t>
            </w:r>
            <w:r>
              <w:rPr>
                <w:spacing w:val="-4"/>
              </w:rPr>
              <w:t>Board</w:t>
            </w:r>
          </w:p>
        </w:tc>
        <w:tc>
          <w:tcPr>
            <w:tcW w:w="4189" w:type="dxa"/>
            <w:tcBorders>
              <w:top w:val="single" w:sz="4" w:space="0" w:color="000000"/>
              <w:left w:val="single" w:sz="4" w:space="0" w:color="000000"/>
              <w:bottom w:val="single" w:sz="4" w:space="0" w:color="000000"/>
              <w:right w:val="single" w:sz="4" w:space="0" w:color="000000"/>
            </w:tcBorders>
          </w:tcPr>
          <w:p w14:paraId="0D10A47E" w14:textId="288DB00A" w:rsidR="00BC49FB" w:rsidRDefault="00BC49FB" w:rsidP="00BC49FB">
            <w:pPr>
              <w:pStyle w:val="TableParagraph"/>
              <w:kinsoku w:val="0"/>
              <w:overflowPunct w:val="0"/>
              <w:spacing w:before="98"/>
              <w:rPr>
                <w:spacing w:val="-2"/>
              </w:rPr>
            </w:pPr>
            <w:r w:rsidRPr="00BC49FB">
              <w:rPr>
                <w:b/>
                <w:bCs/>
                <w:i/>
                <w:iCs/>
                <w:color w:val="FFFFFF" w:themeColor="background1"/>
                <w:highlight w:val="black"/>
              </w:rPr>
              <w:t>[REDACTED]</w:t>
            </w:r>
          </w:p>
        </w:tc>
      </w:tr>
      <w:tr w:rsidR="00BC49FB" w14:paraId="5E3B10F3" w14:textId="77777777">
        <w:tblPrEx>
          <w:tblCellMar>
            <w:top w:w="0" w:type="dxa"/>
            <w:left w:w="0" w:type="dxa"/>
            <w:bottom w:w="0" w:type="dxa"/>
            <w:right w:w="0" w:type="dxa"/>
          </w:tblCellMar>
        </w:tblPrEx>
        <w:trPr>
          <w:trHeight w:val="1026"/>
        </w:trPr>
        <w:tc>
          <w:tcPr>
            <w:tcW w:w="3349" w:type="dxa"/>
            <w:tcBorders>
              <w:top w:val="single" w:sz="4" w:space="0" w:color="000000"/>
              <w:left w:val="single" w:sz="4" w:space="0" w:color="000000"/>
              <w:bottom w:val="single" w:sz="4" w:space="0" w:color="000000"/>
              <w:right w:val="single" w:sz="4" w:space="0" w:color="000000"/>
            </w:tcBorders>
          </w:tcPr>
          <w:p w14:paraId="0BE0D8CA" w14:textId="77777777" w:rsidR="00BC49FB" w:rsidRDefault="00BC49FB" w:rsidP="00BC49FB">
            <w:pPr>
              <w:pStyle w:val="TableParagraph"/>
              <w:kinsoku w:val="0"/>
              <w:overflowPunct w:val="0"/>
              <w:spacing w:before="101"/>
              <w:ind w:right="95"/>
              <w:jc w:val="both"/>
              <w:rPr>
                <w:spacing w:val="-4"/>
              </w:rPr>
            </w:pPr>
            <w:r>
              <w:t xml:space="preserve">Supplier Board Members for Transition Management </w:t>
            </w:r>
            <w:r>
              <w:rPr>
                <w:spacing w:val="-4"/>
              </w:rPr>
              <w:t>Board</w:t>
            </w:r>
          </w:p>
        </w:tc>
        <w:tc>
          <w:tcPr>
            <w:tcW w:w="4189" w:type="dxa"/>
            <w:tcBorders>
              <w:top w:val="single" w:sz="4" w:space="0" w:color="000000"/>
              <w:left w:val="single" w:sz="4" w:space="0" w:color="000000"/>
              <w:bottom w:val="single" w:sz="4" w:space="0" w:color="000000"/>
              <w:right w:val="single" w:sz="4" w:space="0" w:color="000000"/>
            </w:tcBorders>
          </w:tcPr>
          <w:p w14:paraId="55ACB8D1" w14:textId="4FB81B4A" w:rsidR="00BC49FB" w:rsidRDefault="00BC49FB" w:rsidP="00BC49FB">
            <w:pPr>
              <w:pStyle w:val="TableParagraph"/>
              <w:kinsoku w:val="0"/>
              <w:overflowPunct w:val="0"/>
              <w:spacing w:before="98"/>
              <w:rPr>
                <w:spacing w:val="-2"/>
              </w:rPr>
            </w:pPr>
            <w:r w:rsidRPr="00BC49FB">
              <w:rPr>
                <w:b/>
                <w:bCs/>
                <w:i/>
                <w:iCs/>
                <w:color w:val="FFFFFF" w:themeColor="background1"/>
                <w:highlight w:val="black"/>
              </w:rPr>
              <w:t>[REDACTED]</w:t>
            </w:r>
          </w:p>
        </w:tc>
      </w:tr>
      <w:tr w:rsidR="00BC49FB" w14:paraId="5748921D" w14:textId="77777777">
        <w:tblPrEx>
          <w:tblCellMar>
            <w:top w:w="0" w:type="dxa"/>
            <w:left w:w="0" w:type="dxa"/>
            <w:bottom w:w="0" w:type="dxa"/>
            <w:right w:w="0" w:type="dxa"/>
          </w:tblCellMar>
        </w:tblPrEx>
        <w:trPr>
          <w:trHeight w:val="477"/>
        </w:trPr>
        <w:tc>
          <w:tcPr>
            <w:tcW w:w="3349" w:type="dxa"/>
            <w:tcBorders>
              <w:top w:val="single" w:sz="4" w:space="0" w:color="000000"/>
              <w:left w:val="single" w:sz="4" w:space="0" w:color="000000"/>
              <w:bottom w:val="single" w:sz="4" w:space="0" w:color="000000"/>
              <w:right w:val="single" w:sz="4" w:space="0" w:color="000000"/>
            </w:tcBorders>
          </w:tcPr>
          <w:p w14:paraId="1B06311E" w14:textId="77777777" w:rsidR="00BC49FB" w:rsidRDefault="00BC49FB" w:rsidP="00BC49FB">
            <w:pPr>
              <w:pStyle w:val="TableParagraph"/>
              <w:kinsoku w:val="0"/>
              <w:overflowPunct w:val="0"/>
              <w:spacing w:before="101"/>
              <w:rPr>
                <w:spacing w:val="-2"/>
              </w:rPr>
            </w:pPr>
            <w:r>
              <w:t>Other</w:t>
            </w:r>
            <w:r>
              <w:rPr>
                <w:spacing w:val="-2"/>
              </w:rPr>
              <w:t xml:space="preserve"> attendees</w:t>
            </w:r>
          </w:p>
        </w:tc>
        <w:tc>
          <w:tcPr>
            <w:tcW w:w="4189" w:type="dxa"/>
            <w:tcBorders>
              <w:top w:val="single" w:sz="4" w:space="0" w:color="000000"/>
              <w:left w:val="single" w:sz="4" w:space="0" w:color="000000"/>
              <w:bottom w:val="single" w:sz="4" w:space="0" w:color="000000"/>
              <w:right w:val="single" w:sz="4" w:space="0" w:color="000000"/>
            </w:tcBorders>
          </w:tcPr>
          <w:p w14:paraId="57970285" w14:textId="27AF3CA0"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bl>
    <w:p w14:paraId="161A4EA9" w14:textId="77777777" w:rsidR="00000000" w:rsidRDefault="00000000">
      <w:pPr>
        <w:pStyle w:val="BodyText"/>
        <w:kinsoku w:val="0"/>
        <w:overflowPunct w:val="0"/>
        <w:spacing w:before="225"/>
        <w:rPr>
          <w:b/>
          <w:bCs/>
          <w:sz w:val="20"/>
          <w:szCs w:val="20"/>
        </w:rPr>
      </w:pPr>
    </w:p>
    <w:p w14:paraId="0A4860FF"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15BDC193" w14:textId="77777777" w:rsidR="00000000" w:rsidRDefault="00000000">
      <w:pPr>
        <w:pStyle w:val="BodyText"/>
        <w:kinsoku w:val="0"/>
        <w:overflowPunct w:val="0"/>
        <w:spacing w:line="229" w:lineRule="exact"/>
        <w:ind w:left="8905"/>
        <w:rPr>
          <w:spacing w:val="-5"/>
          <w:sz w:val="20"/>
          <w:szCs w:val="20"/>
        </w:rPr>
      </w:pPr>
      <w:r>
        <w:rPr>
          <w:spacing w:val="-5"/>
          <w:sz w:val="20"/>
          <w:szCs w:val="20"/>
        </w:rPr>
        <w:t>11</w:t>
      </w:r>
    </w:p>
    <w:p w14:paraId="2BB7DAF4" w14:textId="77777777" w:rsidR="00000000" w:rsidRDefault="00000000">
      <w:pPr>
        <w:pStyle w:val="BodyText"/>
        <w:kinsoku w:val="0"/>
        <w:overflowPunct w:val="0"/>
        <w:spacing w:line="229" w:lineRule="exact"/>
        <w:ind w:left="8905"/>
        <w:rPr>
          <w:spacing w:val="-5"/>
          <w:sz w:val="20"/>
          <w:szCs w:val="20"/>
        </w:rPr>
        <w:sectPr w:rsidR="00000000">
          <w:pgSz w:w="11910" w:h="16850"/>
          <w:pgMar w:top="1500" w:right="1320" w:bottom="480" w:left="1340" w:header="343" w:footer="300" w:gutter="0"/>
          <w:cols w:space="720"/>
          <w:noEndnote/>
        </w:sectPr>
      </w:pPr>
    </w:p>
    <w:p w14:paraId="47577F1C" w14:textId="77777777" w:rsidR="00000000" w:rsidRDefault="00000000">
      <w:pPr>
        <w:pStyle w:val="BodyText"/>
        <w:kinsoku w:val="0"/>
        <w:overflowPunct w:val="0"/>
        <w:spacing w:before="1"/>
        <w:rPr>
          <w:sz w:val="7"/>
          <w:szCs w:val="7"/>
        </w:rPr>
      </w:pPr>
    </w:p>
    <w:tbl>
      <w:tblPr>
        <w:tblW w:w="0" w:type="auto"/>
        <w:tblInd w:w="110" w:type="dxa"/>
        <w:tblLayout w:type="fixed"/>
        <w:tblCellMar>
          <w:left w:w="0" w:type="dxa"/>
          <w:right w:w="0" w:type="dxa"/>
        </w:tblCellMar>
        <w:tblLook w:val="0000" w:firstRow="0" w:lastRow="0" w:firstColumn="0" w:lastColumn="0" w:noHBand="0" w:noVBand="0"/>
      </w:tblPr>
      <w:tblGrid>
        <w:gridCol w:w="3349"/>
        <w:gridCol w:w="4189"/>
      </w:tblGrid>
      <w:tr w:rsidR="00BC49FB" w14:paraId="5DA99285" w14:textId="77777777">
        <w:tblPrEx>
          <w:tblCellMar>
            <w:top w:w="0" w:type="dxa"/>
            <w:left w:w="0" w:type="dxa"/>
            <w:bottom w:w="0" w:type="dxa"/>
            <w:right w:w="0" w:type="dxa"/>
          </w:tblCellMar>
        </w:tblPrEx>
        <w:trPr>
          <w:trHeight w:val="650"/>
        </w:trPr>
        <w:tc>
          <w:tcPr>
            <w:tcW w:w="3349" w:type="dxa"/>
            <w:tcBorders>
              <w:top w:val="single" w:sz="4" w:space="0" w:color="000000"/>
              <w:left w:val="single" w:sz="4" w:space="0" w:color="000000"/>
              <w:bottom w:val="single" w:sz="4" w:space="0" w:color="000000"/>
              <w:right w:val="single" w:sz="4" w:space="0" w:color="000000"/>
            </w:tcBorders>
          </w:tcPr>
          <w:p w14:paraId="02B41F0E" w14:textId="77777777" w:rsidR="00BC49FB" w:rsidRDefault="00BC49FB" w:rsidP="00BC49FB">
            <w:pPr>
              <w:pStyle w:val="TableParagraph"/>
              <w:kinsoku w:val="0"/>
              <w:overflowPunct w:val="0"/>
              <w:ind w:left="0"/>
              <w:rPr>
                <w:rFonts w:ascii="Times New Roman" w:hAnsi="Times New Roman" w:cs="Times New Roman"/>
                <w:sz w:val="22"/>
                <w:szCs w:val="22"/>
              </w:rPr>
            </w:pPr>
          </w:p>
        </w:tc>
        <w:tc>
          <w:tcPr>
            <w:tcW w:w="4189" w:type="dxa"/>
            <w:tcBorders>
              <w:top w:val="single" w:sz="4" w:space="0" w:color="000000"/>
              <w:left w:val="single" w:sz="4" w:space="0" w:color="000000"/>
              <w:bottom w:val="single" w:sz="4" w:space="0" w:color="000000"/>
              <w:right w:val="single" w:sz="4" w:space="0" w:color="000000"/>
            </w:tcBorders>
          </w:tcPr>
          <w:p w14:paraId="5318134F" w14:textId="144773AA" w:rsidR="00BC49FB" w:rsidRDefault="00BC49FB" w:rsidP="00BC49FB">
            <w:pPr>
              <w:pStyle w:val="TableParagraph"/>
              <w:kinsoku w:val="0"/>
              <w:overflowPunct w:val="0"/>
              <w:ind w:right="100"/>
              <w:rPr>
                <w:spacing w:val="-2"/>
              </w:rPr>
            </w:pPr>
            <w:r w:rsidRPr="00BC49FB">
              <w:rPr>
                <w:b/>
                <w:bCs/>
                <w:i/>
                <w:iCs/>
                <w:color w:val="FFFFFF" w:themeColor="background1"/>
                <w:highlight w:val="black"/>
              </w:rPr>
              <w:t>[REDACTED]</w:t>
            </w:r>
          </w:p>
        </w:tc>
      </w:tr>
      <w:tr w:rsidR="00BC49FB" w14:paraId="69170024" w14:textId="77777777">
        <w:tblPrEx>
          <w:tblCellMar>
            <w:top w:w="0" w:type="dxa"/>
            <w:left w:w="0" w:type="dxa"/>
            <w:bottom w:w="0" w:type="dxa"/>
            <w:right w:w="0" w:type="dxa"/>
          </w:tblCellMar>
        </w:tblPrEx>
        <w:trPr>
          <w:trHeight w:val="1029"/>
        </w:trPr>
        <w:tc>
          <w:tcPr>
            <w:tcW w:w="3349" w:type="dxa"/>
            <w:tcBorders>
              <w:top w:val="single" w:sz="4" w:space="0" w:color="000000"/>
              <w:left w:val="single" w:sz="4" w:space="0" w:color="000000"/>
              <w:bottom w:val="single" w:sz="4" w:space="0" w:color="000000"/>
              <w:right w:val="single" w:sz="4" w:space="0" w:color="000000"/>
            </w:tcBorders>
          </w:tcPr>
          <w:p w14:paraId="4D66DA79" w14:textId="77777777" w:rsidR="00BC49FB" w:rsidRDefault="00BC49FB" w:rsidP="00BC49FB">
            <w:pPr>
              <w:pStyle w:val="TableParagraph"/>
              <w:tabs>
                <w:tab w:val="left" w:pos="889"/>
                <w:tab w:val="left" w:pos="1632"/>
                <w:tab w:val="left" w:pos="2186"/>
              </w:tabs>
              <w:kinsoku w:val="0"/>
              <w:overflowPunct w:val="0"/>
              <w:spacing w:before="101"/>
              <w:ind w:right="97"/>
              <w:rPr>
                <w:spacing w:val="-2"/>
              </w:rPr>
            </w:pPr>
            <w:r>
              <w:rPr>
                <w:spacing w:val="-4"/>
              </w:rPr>
              <w:t>Start</w:t>
            </w:r>
            <w:r>
              <w:tab/>
            </w:r>
            <w:r>
              <w:rPr>
                <w:spacing w:val="-4"/>
              </w:rPr>
              <w:t>date</w:t>
            </w:r>
            <w:r>
              <w:tab/>
            </w:r>
            <w:r>
              <w:rPr>
                <w:spacing w:val="-4"/>
              </w:rPr>
              <w:t>for</w:t>
            </w:r>
            <w:r>
              <w:tab/>
            </w:r>
            <w:r>
              <w:rPr>
                <w:spacing w:val="-2"/>
              </w:rPr>
              <w:t xml:space="preserve">Transition </w:t>
            </w:r>
            <w:r>
              <w:t>Management</w:t>
            </w:r>
            <w:r>
              <w:rPr>
                <w:spacing w:val="-13"/>
              </w:rPr>
              <w:t xml:space="preserve"> </w:t>
            </w:r>
            <w:r>
              <w:t>Board</w:t>
            </w:r>
            <w:r>
              <w:rPr>
                <w:spacing w:val="-12"/>
              </w:rPr>
              <w:t xml:space="preserve"> </w:t>
            </w:r>
            <w:r>
              <w:rPr>
                <w:spacing w:val="-2"/>
              </w:rPr>
              <w:t>meetings</w:t>
            </w:r>
          </w:p>
        </w:tc>
        <w:tc>
          <w:tcPr>
            <w:tcW w:w="4189" w:type="dxa"/>
            <w:tcBorders>
              <w:top w:val="single" w:sz="4" w:space="0" w:color="000000"/>
              <w:left w:val="single" w:sz="4" w:space="0" w:color="000000"/>
              <w:bottom w:val="single" w:sz="4" w:space="0" w:color="000000"/>
              <w:right w:val="single" w:sz="4" w:space="0" w:color="000000"/>
            </w:tcBorders>
          </w:tcPr>
          <w:p w14:paraId="7DD82BD8" w14:textId="1BE4907F" w:rsidR="00BC49FB" w:rsidRDefault="00BC49FB" w:rsidP="00BC49FB">
            <w:pPr>
              <w:pStyle w:val="TableParagraph"/>
              <w:kinsoku w:val="0"/>
              <w:overflowPunct w:val="0"/>
              <w:spacing w:before="103"/>
              <w:rPr>
                <w:spacing w:val="-4"/>
              </w:rPr>
            </w:pPr>
            <w:r w:rsidRPr="00BC49FB">
              <w:rPr>
                <w:b/>
                <w:bCs/>
                <w:i/>
                <w:iCs/>
                <w:color w:val="FFFFFF" w:themeColor="background1"/>
                <w:highlight w:val="black"/>
              </w:rPr>
              <w:t>[REDACTED]</w:t>
            </w:r>
          </w:p>
        </w:tc>
      </w:tr>
      <w:tr w:rsidR="00BC49FB" w14:paraId="6B68E6A6" w14:textId="77777777">
        <w:tblPrEx>
          <w:tblCellMar>
            <w:top w:w="0" w:type="dxa"/>
            <w:left w:w="0" w:type="dxa"/>
            <w:bottom w:w="0" w:type="dxa"/>
            <w:right w:w="0" w:type="dxa"/>
          </w:tblCellMar>
        </w:tblPrEx>
        <w:trPr>
          <w:trHeight w:val="1026"/>
        </w:trPr>
        <w:tc>
          <w:tcPr>
            <w:tcW w:w="3349" w:type="dxa"/>
            <w:tcBorders>
              <w:top w:val="single" w:sz="4" w:space="0" w:color="000000"/>
              <w:left w:val="single" w:sz="4" w:space="0" w:color="000000"/>
              <w:bottom w:val="single" w:sz="4" w:space="0" w:color="000000"/>
              <w:right w:val="single" w:sz="4" w:space="0" w:color="000000"/>
            </w:tcBorders>
          </w:tcPr>
          <w:p w14:paraId="326D5CE4" w14:textId="77777777" w:rsidR="00BC49FB" w:rsidRDefault="00BC49FB" w:rsidP="00BC49FB">
            <w:pPr>
              <w:pStyle w:val="TableParagraph"/>
              <w:tabs>
                <w:tab w:val="left" w:pos="1613"/>
                <w:tab w:val="left" w:pos="2186"/>
              </w:tabs>
              <w:kinsoku w:val="0"/>
              <w:overflowPunct w:val="0"/>
              <w:spacing w:before="101"/>
              <w:ind w:right="97"/>
              <w:rPr>
                <w:spacing w:val="-2"/>
              </w:rPr>
            </w:pPr>
            <w:r>
              <w:rPr>
                <w:spacing w:val="-2"/>
              </w:rPr>
              <w:t>Frequency</w:t>
            </w:r>
            <w:r>
              <w:tab/>
            </w:r>
            <w:r>
              <w:rPr>
                <w:spacing w:val="-6"/>
              </w:rPr>
              <w:t>of</w:t>
            </w:r>
            <w:r>
              <w:tab/>
            </w:r>
            <w:r>
              <w:rPr>
                <w:spacing w:val="-2"/>
              </w:rPr>
              <w:t xml:space="preserve">Transition </w:t>
            </w:r>
            <w:r>
              <w:t>Management</w:t>
            </w:r>
            <w:r>
              <w:rPr>
                <w:spacing w:val="-13"/>
              </w:rPr>
              <w:t xml:space="preserve"> </w:t>
            </w:r>
            <w:r>
              <w:t>Board</w:t>
            </w:r>
            <w:r>
              <w:rPr>
                <w:spacing w:val="-12"/>
              </w:rPr>
              <w:t xml:space="preserve"> </w:t>
            </w:r>
            <w:r>
              <w:rPr>
                <w:spacing w:val="-2"/>
              </w:rPr>
              <w:t>meetings</w:t>
            </w:r>
          </w:p>
        </w:tc>
        <w:tc>
          <w:tcPr>
            <w:tcW w:w="4189" w:type="dxa"/>
            <w:tcBorders>
              <w:top w:val="single" w:sz="4" w:space="0" w:color="000000"/>
              <w:left w:val="single" w:sz="4" w:space="0" w:color="000000"/>
              <w:bottom w:val="single" w:sz="4" w:space="0" w:color="000000"/>
              <w:right w:val="single" w:sz="4" w:space="0" w:color="000000"/>
            </w:tcBorders>
          </w:tcPr>
          <w:p w14:paraId="28915B50" w14:textId="432C1570"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r w:rsidR="00BC49FB" w14:paraId="55365323" w14:textId="77777777">
        <w:tblPrEx>
          <w:tblCellMar>
            <w:top w:w="0" w:type="dxa"/>
            <w:left w:w="0" w:type="dxa"/>
            <w:bottom w:w="0" w:type="dxa"/>
            <w:right w:w="0" w:type="dxa"/>
          </w:tblCellMar>
        </w:tblPrEx>
        <w:trPr>
          <w:trHeight w:val="753"/>
        </w:trPr>
        <w:tc>
          <w:tcPr>
            <w:tcW w:w="3349" w:type="dxa"/>
            <w:tcBorders>
              <w:top w:val="single" w:sz="4" w:space="0" w:color="000000"/>
              <w:left w:val="single" w:sz="4" w:space="0" w:color="000000"/>
              <w:bottom w:val="single" w:sz="4" w:space="0" w:color="000000"/>
              <w:right w:val="single" w:sz="4" w:space="0" w:color="000000"/>
            </w:tcBorders>
          </w:tcPr>
          <w:p w14:paraId="32655F4C" w14:textId="77777777" w:rsidR="00BC49FB" w:rsidRDefault="00BC49FB" w:rsidP="00BC49FB">
            <w:pPr>
              <w:pStyle w:val="TableParagraph"/>
              <w:tabs>
                <w:tab w:val="left" w:pos="1500"/>
                <w:tab w:val="left" w:pos="2186"/>
              </w:tabs>
              <w:kinsoku w:val="0"/>
              <w:overflowPunct w:val="0"/>
              <w:spacing w:before="101"/>
              <w:ind w:right="97"/>
              <w:rPr>
                <w:spacing w:val="-2"/>
              </w:rPr>
            </w:pPr>
            <w:r>
              <w:rPr>
                <w:spacing w:val="-2"/>
              </w:rPr>
              <w:t>Location</w:t>
            </w:r>
            <w:r>
              <w:tab/>
            </w:r>
            <w:r>
              <w:rPr>
                <w:spacing w:val="-6"/>
              </w:rPr>
              <w:t>of</w:t>
            </w:r>
            <w:r>
              <w:tab/>
            </w:r>
            <w:r>
              <w:rPr>
                <w:spacing w:val="-2"/>
              </w:rPr>
              <w:t xml:space="preserve">Transition </w:t>
            </w:r>
            <w:r>
              <w:t>Management</w:t>
            </w:r>
            <w:r>
              <w:rPr>
                <w:spacing w:val="-13"/>
              </w:rPr>
              <w:t xml:space="preserve"> </w:t>
            </w:r>
            <w:r>
              <w:t>Board</w:t>
            </w:r>
            <w:r>
              <w:rPr>
                <w:spacing w:val="-12"/>
              </w:rPr>
              <w:t xml:space="preserve"> </w:t>
            </w:r>
            <w:r>
              <w:rPr>
                <w:spacing w:val="-2"/>
              </w:rPr>
              <w:t>meetings</w:t>
            </w:r>
          </w:p>
        </w:tc>
        <w:tc>
          <w:tcPr>
            <w:tcW w:w="4189" w:type="dxa"/>
            <w:tcBorders>
              <w:top w:val="single" w:sz="4" w:space="0" w:color="000000"/>
              <w:left w:val="single" w:sz="4" w:space="0" w:color="000000"/>
              <w:bottom w:val="single" w:sz="4" w:space="0" w:color="000000"/>
              <w:right w:val="single" w:sz="4" w:space="0" w:color="000000"/>
            </w:tcBorders>
          </w:tcPr>
          <w:p w14:paraId="7605BD26" w14:textId="4C4E2366" w:rsidR="00BC49FB" w:rsidRDefault="00BC49FB" w:rsidP="00BC49FB">
            <w:pPr>
              <w:pStyle w:val="TableParagraph"/>
              <w:kinsoku w:val="0"/>
              <w:overflowPunct w:val="0"/>
              <w:spacing w:before="101"/>
              <w:rPr>
                <w:spacing w:val="-2"/>
              </w:rPr>
            </w:pPr>
            <w:r w:rsidRPr="00BC49FB">
              <w:rPr>
                <w:b/>
                <w:bCs/>
                <w:i/>
                <w:iCs/>
                <w:color w:val="FFFFFF" w:themeColor="background1"/>
                <w:highlight w:val="black"/>
              </w:rPr>
              <w:t>[REDACTED]</w:t>
            </w:r>
          </w:p>
        </w:tc>
      </w:tr>
    </w:tbl>
    <w:p w14:paraId="20205B21" w14:textId="77777777" w:rsidR="00000000" w:rsidRDefault="00000000">
      <w:pPr>
        <w:pStyle w:val="BodyText"/>
        <w:kinsoku w:val="0"/>
        <w:overflowPunct w:val="0"/>
        <w:rPr>
          <w:sz w:val="20"/>
          <w:szCs w:val="20"/>
        </w:rPr>
      </w:pPr>
    </w:p>
    <w:p w14:paraId="1454CCAB" w14:textId="77777777" w:rsidR="00000000" w:rsidRDefault="00000000">
      <w:pPr>
        <w:pStyle w:val="BodyText"/>
        <w:kinsoku w:val="0"/>
        <w:overflowPunct w:val="0"/>
        <w:rPr>
          <w:sz w:val="20"/>
          <w:szCs w:val="20"/>
        </w:rPr>
      </w:pPr>
    </w:p>
    <w:p w14:paraId="143C8122" w14:textId="77777777" w:rsidR="00000000" w:rsidRDefault="00000000">
      <w:pPr>
        <w:pStyle w:val="BodyText"/>
        <w:kinsoku w:val="0"/>
        <w:overflowPunct w:val="0"/>
        <w:rPr>
          <w:sz w:val="20"/>
          <w:szCs w:val="20"/>
        </w:rPr>
      </w:pPr>
    </w:p>
    <w:p w14:paraId="7032B3FD" w14:textId="77777777" w:rsidR="00000000" w:rsidRDefault="00000000">
      <w:pPr>
        <w:pStyle w:val="BodyText"/>
        <w:kinsoku w:val="0"/>
        <w:overflowPunct w:val="0"/>
        <w:rPr>
          <w:sz w:val="20"/>
          <w:szCs w:val="20"/>
        </w:rPr>
      </w:pPr>
    </w:p>
    <w:p w14:paraId="642FEB6B" w14:textId="77777777" w:rsidR="00000000" w:rsidRDefault="00000000">
      <w:pPr>
        <w:pStyle w:val="BodyText"/>
        <w:kinsoku w:val="0"/>
        <w:overflowPunct w:val="0"/>
        <w:rPr>
          <w:sz w:val="20"/>
          <w:szCs w:val="20"/>
        </w:rPr>
      </w:pPr>
    </w:p>
    <w:p w14:paraId="1D67411D" w14:textId="77777777" w:rsidR="00000000" w:rsidRDefault="00000000">
      <w:pPr>
        <w:pStyle w:val="BodyText"/>
        <w:kinsoku w:val="0"/>
        <w:overflowPunct w:val="0"/>
        <w:rPr>
          <w:sz w:val="20"/>
          <w:szCs w:val="20"/>
        </w:rPr>
      </w:pPr>
    </w:p>
    <w:p w14:paraId="1D39B5D3" w14:textId="77777777" w:rsidR="00000000" w:rsidRDefault="00000000">
      <w:pPr>
        <w:pStyle w:val="BodyText"/>
        <w:kinsoku w:val="0"/>
        <w:overflowPunct w:val="0"/>
        <w:rPr>
          <w:sz w:val="20"/>
          <w:szCs w:val="20"/>
        </w:rPr>
      </w:pPr>
    </w:p>
    <w:p w14:paraId="4A0133A6" w14:textId="77777777" w:rsidR="00000000" w:rsidRDefault="00000000">
      <w:pPr>
        <w:pStyle w:val="BodyText"/>
        <w:kinsoku w:val="0"/>
        <w:overflowPunct w:val="0"/>
        <w:rPr>
          <w:sz w:val="20"/>
          <w:szCs w:val="20"/>
        </w:rPr>
      </w:pPr>
    </w:p>
    <w:p w14:paraId="2B273289" w14:textId="77777777" w:rsidR="00000000" w:rsidRDefault="00000000">
      <w:pPr>
        <w:pStyle w:val="BodyText"/>
        <w:kinsoku w:val="0"/>
        <w:overflowPunct w:val="0"/>
        <w:rPr>
          <w:sz w:val="20"/>
          <w:szCs w:val="20"/>
        </w:rPr>
      </w:pPr>
    </w:p>
    <w:p w14:paraId="19CA7356" w14:textId="77777777" w:rsidR="00000000" w:rsidRDefault="00000000">
      <w:pPr>
        <w:pStyle w:val="BodyText"/>
        <w:kinsoku w:val="0"/>
        <w:overflowPunct w:val="0"/>
        <w:rPr>
          <w:sz w:val="20"/>
          <w:szCs w:val="20"/>
        </w:rPr>
      </w:pPr>
    </w:p>
    <w:p w14:paraId="06B75B40" w14:textId="77777777" w:rsidR="00000000" w:rsidRDefault="00000000">
      <w:pPr>
        <w:pStyle w:val="BodyText"/>
        <w:kinsoku w:val="0"/>
        <w:overflowPunct w:val="0"/>
        <w:rPr>
          <w:sz w:val="20"/>
          <w:szCs w:val="20"/>
        </w:rPr>
      </w:pPr>
    </w:p>
    <w:p w14:paraId="433451C9" w14:textId="77777777" w:rsidR="00000000" w:rsidRDefault="00000000">
      <w:pPr>
        <w:pStyle w:val="BodyText"/>
        <w:kinsoku w:val="0"/>
        <w:overflowPunct w:val="0"/>
        <w:rPr>
          <w:sz w:val="20"/>
          <w:szCs w:val="20"/>
        </w:rPr>
      </w:pPr>
    </w:p>
    <w:p w14:paraId="493253F3" w14:textId="77777777" w:rsidR="00000000" w:rsidRDefault="00000000">
      <w:pPr>
        <w:pStyle w:val="BodyText"/>
        <w:kinsoku w:val="0"/>
        <w:overflowPunct w:val="0"/>
        <w:rPr>
          <w:sz w:val="20"/>
          <w:szCs w:val="20"/>
        </w:rPr>
      </w:pPr>
    </w:p>
    <w:p w14:paraId="2ACB7981" w14:textId="77777777" w:rsidR="00000000" w:rsidRDefault="00000000">
      <w:pPr>
        <w:pStyle w:val="BodyText"/>
        <w:kinsoku w:val="0"/>
        <w:overflowPunct w:val="0"/>
        <w:rPr>
          <w:sz w:val="20"/>
          <w:szCs w:val="20"/>
        </w:rPr>
      </w:pPr>
    </w:p>
    <w:p w14:paraId="5B0116BD" w14:textId="77777777" w:rsidR="00000000" w:rsidRDefault="00000000">
      <w:pPr>
        <w:pStyle w:val="BodyText"/>
        <w:kinsoku w:val="0"/>
        <w:overflowPunct w:val="0"/>
        <w:rPr>
          <w:sz w:val="20"/>
          <w:szCs w:val="20"/>
        </w:rPr>
      </w:pPr>
    </w:p>
    <w:p w14:paraId="53D2386F" w14:textId="77777777" w:rsidR="00000000" w:rsidRDefault="00000000">
      <w:pPr>
        <w:pStyle w:val="BodyText"/>
        <w:kinsoku w:val="0"/>
        <w:overflowPunct w:val="0"/>
        <w:rPr>
          <w:sz w:val="20"/>
          <w:szCs w:val="20"/>
        </w:rPr>
      </w:pPr>
    </w:p>
    <w:p w14:paraId="42CBEA1E" w14:textId="77777777" w:rsidR="00000000" w:rsidRDefault="00000000">
      <w:pPr>
        <w:pStyle w:val="BodyText"/>
        <w:kinsoku w:val="0"/>
        <w:overflowPunct w:val="0"/>
        <w:rPr>
          <w:sz w:val="20"/>
          <w:szCs w:val="20"/>
        </w:rPr>
      </w:pPr>
    </w:p>
    <w:p w14:paraId="23E15B0A" w14:textId="77777777" w:rsidR="00000000" w:rsidRDefault="00000000">
      <w:pPr>
        <w:pStyle w:val="BodyText"/>
        <w:kinsoku w:val="0"/>
        <w:overflowPunct w:val="0"/>
        <w:rPr>
          <w:sz w:val="20"/>
          <w:szCs w:val="20"/>
        </w:rPr>
      </w:pPr>
    </w:p>
    <w:p w14:paraId="176E55D1" w14:textId="77777777" w:rsidR="00000000" w:rsidRDefault="00000000">
      <w:pPr>
        <w:pStyle w:val="BodyText"/>
        <w:kinsoku w:val="0"/>
        <w:overflowPunct w:val="0"/>
        <w:rPr>
          <w:sz w:val="20"/>
          <w:szCs w:val="20"/>
        </w:rPr>
      </w:pPr>
    </w:p>
    <w:p w14:paraId="7EDEFBD4" w14:textId="77777777" w:rsidR="00000000" w:rsidRDefault="00000000">
      <w:pPr>
        <w:pStyle w:val="BodyText"/>
        <w:kinsoku w:val="0"/>
        <w:overflowPunct w:val="0"/>
        <w:rPr>
          <w:sz w:val="20"/>
          <w:szCs w:val="20"/>
        </w:rPr>
      </w:pPr>
    </w:p>
    <w:p w14:paraId="4B6FEA1A" w14:textId="77777777" w:rsidR="00000000" w:rsidRDefault="00000000">
      <w:pPr>
        <w:pStyle w:val="BodyText"/>
        <w:kinsoku w:val="0"/>
        <w:overflowPunct w:val="0"/>
        <w:rPr>
          <w:sz w:val="20"/>
          <w:szCs w:val="20"/>
        </w:rPr>
      </w:pPr>
    </w:p>
    <w:p w14:paraId="1F74CB7A" w14:textId="77777777" w:rsidR="00000000" w:rsidRDefault="00000000">
      <w:pPr>
        <w:pStyle w:val="BodyText"/>
        <w:kinsoku w:val="0"/>
        <w:overflowPunct w:val="0"/>
        <w:rPr>
          <w:sz w:val="20"/>
          <w:szCs w:val="20"/>
        </w:rPr>
      </w:pPr>
    </w:p>
    <w:p w14:paraId="5EAECD9A" w14:textId="77777777" w:rsidR="00000000" w:rsidRDefault="00000000">
      <w:pPr>
        <w:pStyle w:val="BodyText"/>
        <w:kinsoku w:val="0"/>
        <w:overflowPunct w:val="0"/>
        <w:rPr>
          <w:sz w:val="20"/>
          <w:szCs w:val="20"/>
        </w:rPr>
      </w:pPr>
    </w:p>
    <w:p w14:paraId="73127551" w14:textId="77777777" w:rsidR="00000000" w:rsidRDefault="00000000">
      <w:pPr>
        <w:pStyle w:val="BodyText"/>
        <w:kinsoku w:val="0"/>
        <w:overflowPunct w:val="0"/>
        <w:rPr>
          <w:sz w:val="20"/>
          <w:szCs w:val="20"/>
        </w:rPr>
      </w:pPr>
    </w:p>
    <w:p w14:paraId="262BA59B" w14:textId="77777777" w:rsidR="00000000" w:rsidRDefault="00000000">
      <w:pPr>
        <w:pStyle w:val="BodyText"/>
        <w:kinsoku w:val="0"/>
        <w:overflowPunct w:val="0"/>
        <w:rPr>
          <w:sz w:val="20"/>
          <w:szCs w:val="20"/>
        </w:rPr>
      </w:pPr>
    </w:p>
    <w:p w14:paraId="737CE47A" w14:textId="77777777" w:rsidR="00000000" w:rsidRDefault="00000000">
      <w:pPr>
        <w:pStyle w:val="BodyText"/>
        <w:kinsoku w:val="0"/>
        <w:overflowPunct w:val="0"/>
        <w:rPr>
          <w:sz w:val="20"/>
          <w:szCs w:val="20"/>
        </w:rPr>
      </w:pPr>
    </w:p>
    <w:p w14:paraId="19560CDE" w14:textId="77777777" w:rsidR="00000000" w:rsidRDefault="00000000">
      <w:pPr>
        <w:pStyle w:val="BodyText"/>
        <w:kinsoku w:val="0"/>
        <w:overflowPunct w:val="0"/>
        <w:rPr>
          <w:sz w:val="20"/>
          <w:szCs w:val="20"/>
        </w:rPr>
      </w:pPr>
    </w:p>
    <w:p w14:paraId="15384D89" w14:textId="77777777" w:rsidR="00000000" w:rsidRDefault="00000000">
      <w:pPr>
        <w:pStyle w:val="BodyText"/>
        <w:kinsoku w:val="0"/>
        <w:overflowPunct w:val="0"/>
        <w:rPr>
          <w:sz w:val="20"/>
          <w:szCs w:val="20"/>
        </w:rPr>
      </w:pPr>
    </w:p>
    <w:p w14:paraId="2C032CAE" w14:textId="77777777" w:rsidR="00000000" w:rsidRDefault="00000000">
      <w:pPr>
        <w:pStyle w:val="BodyText"/>
        <w:kinsoku w:val="0"/>
        <w:overflowPunct w:val="0"/>
        <w:rPr>
          <w:sz w:val="20"/>
          <w:szCs w:val="20"/>
        </w:rPr>
      </w:pPr>
    </w:p>
    <w:p w14:paraId="10D5D3A0" w14:textId="77777777" w:rsidR="00000000" w:rsidRDefault="00000000">
      <w:pPr>
        <w:pStyle w:val="BodyText"/>
        <w:kinsoku w:val="0"/>
        <w:overflowPunct w:val="0"/>
        <w:rPr>
          <w:sz w:val="20"/>
          <w:szCs w:val="20"/>
        </w:rPr>
      </w:pPr>
    </w:p>
    <w:p w14:paraId="76244E61" w14:textId="77777777" w:rsidR="00000000" w:rsidRDefault="00000000">
      <w:pPr>
        <w:pStyle w:val="BodyText"/>
        <w:kinsoku w:val="0"/>
        <w:overflowPunct w:val="0"/>
        <w:rPr>
          <w:sz w:val="20"/>
          <w:szCs w:val="20"/>
        </w:rPr>
      </w:pPr>
    </w:p>
    <w:p w14:paraId="69DFD459" w14:textId="77777777" w:rsidR="00000000" w:rsidRDefault="00000000">
      <w:pPr>
        <w:pStyle w:val="BodyText"/>
        <w:kinsoku w:val="0"/>
        <w:overflowPunct w:val="0"/>
        <w:rPr>
          <w:sz w:val="20"/>
          <w:szCs w:val="20"/>
        </w:rPr>
      </w:pPr>
    </w:p>
    <w:p w14:paraId="4AE256F0" w14:textId="77777777" w:rsidR="00000000" w:rsidRDefault="00000000">
      <w:pPr>
        <w:pStyle w:val="BodyText"/>
        <w:kinsoku w:val="0"/>
        <w:overflowPunct w:val="0"/>
        <w:rPr>
          <w:sz w:val="20"/>
          <w:szCs w:val="20"/>
        </w:rPr>
      </w:pPr>
    </w:p>
    <w:p w14:paraId="682E11A6" w14:textId="77777777" w:rsidR="00000000" w:rsidRDefault="00000000">
      <w:pPr>
        <w:pStyle w:val="BodyText"/>
        <w:kinsoku w:val="0"/>
        <w:overflowPunct w:val="0"/>
        <w:rPr>
          <w:sz w:val="20"/>
          <w:szCs w:val="20"/>
        </w:rPr>
      </w:pPr>
    </w:p>
    <w:p w14:paraId="4A67ECB0" w14:textId="77777777" w:rsidR="00000000" w:rsidRDefault="00000000">
      <w:pPr>
        <w:pStyle w:val="BodyText"/>
        <w:kinsoku w:val="0"/>
        <w:overflowPunct w:val="0"/>
        <w:rPr>
          <w:sz w:val="20"/>
          <w:szCs w:val="20"/>
        </w:rPr>
      </w:pPr>
    </w:p>
    <w:p w14:paraId="0FEFFE8C" w14:textId="77777777" w:rsidR="00000000" w:rsidRDefault="00000000">
      <w:pPr>
        <w:pStyle w:val="BodyText"/>
        <w:kinsoku w:val="0"/>
        <w:overflowPunct w:val="0"/>
        <w:rPr>
          <w:sz w:val="20"/>
          <w:szCs w:val="20"/>
        </w:rPr>
      </w:pPr>
    </w:p>
    <w:p w14:paraId="0504F5D6" w14:textId="77777777" w:rsidR="00000000" w:rsidRDefault="00000000">
      <w:pPr>
        <w:pStyle w:val="BodyText"/>
        <w:kinsoku w:val="0"/>
        <w:overflowPunct w:val="0"/>
        <w:rPr>
          <w:sz w:val="20"/>
          <w:szCs w:val="20"/>
        </w:rPr>
      </w:pPr>
    </w:p>
    <w:p w14:paraId="2A57D654" w14:textId="77777777" w:rsidR="00000000" w:rsidRDefault="00000000">
      <w:pPr>
        <w:pStyle w:val="BodyText"/>
        <w:kinsoku w:val="0"/>
        <w:overflowPunct w:val="0"/>
        <w:rPr>
          <w:sz w:val="20"/>
          <w:szCs w:val="20"/>
        </w:rPr>
      </w:pPr>
    </w:p>
    <w:p w14:paraId="06C62837" w14:textId="77777777" w:rsidR="00000000" w:rsidRDefault="00000000">
      <w:pPr>
        <w:pStyle w:val="BodyText"/>
        <w:kinsoku w:val="0"/>
        <w:overflowPunct w:val="0"/>
        <w:rPr>
          <w:sz w:val="20"/>
          <w:szCs w:val="20"/>
        </w:rPr>
      </w:pPr>
    </w:p>
    <w:p w14:paraId="7B017555" w14:textId="77777777" w:rsidR="00000000" w:rsidRDefault="00000000">
      <w:pPr>
        <w:pStyle w:val="BodyText"/>
        <w:kinsoku w:val="0"/>
        <w:overflowPunct w:val="0"/>
        <w:rPr>
          <w:sz w:val="20"/>
          <w:szCs w:val="20"/>
        </w:rPr>
      </w:pPr>
    </w:p>
    <w:p w14:paraId="01FF364B" w14:textId="77777777" w:rsidR="00000000" w:rsidRDefault="00000000">
      <w:pPr>
        <w:pStyle w:val="BodyText"/>
        <w:kinsoku w:val="0"/>
        <w:overflowPunct w:val="0"/>
        <w:rPr>
          <w:sz w:val="20"/>
          <w:szCs w:val="20"/>
        </w:rPr>
      </w:pPr>
    </w:p>
    <w:p w14:paraId="36D28AD4" w14:textId="77777777" w:rsidR="00000000" w:rsidRDefault="00000000">
      <w:pPr>
        <w:pStyle w:val="BodyText"/>
        <w:kinsoku w:val="0"/>
        <w:overflowPunct w:val="0"/>
        <w:rPr>
          <w:sz w:val="20"/>
          <w:szCs w:val="20"/>
        </w:rPr>
      </w:pPr>
    </w:p>
    <w:p w14:paraId="4624A79B" w14:textId="77777777" w:rsidR="00000000" w:rsidRDefault="00000000">
      <w:pPr>
        <w:pStyle w:val="BodyText"/>
        <w:kinsoku w:val="0"/>
        <w:overflowPunct w:val="0"/>
        <w:rPr>
          <w:sz w:val="20"/>
          <w:szCs w:val="20"/>
        </w:rPr>
      </w:pPr>
    </w:p>
    <w:p w14:paraId="073EC5D2" w14:textId="77777777" w:rsidR="00000000" w:rsidRDefault="00000000">
      <w:pPr>
        <w:pStyle w:val="BodyText"/>
        <w:kinsoku w:val="0"/>
        <w:overflowPunct w:val="0"/>
        <w:rPr>
          <w:sz w:val="20"/>
          <w:szCs w:val="20"/>
        </w:rPr>
      </w:pPr>
    </w:p>
    <w:p w14:paraId="0E37BAF8" w14:textId="77777777" w:rsidR="00000000" w:rsidRDefault="00000000">
      <w:pPr>
        <w:pStyle w:val="BodyText"/>
        <w:kinsoku w:val="0"/>
        <w:overflowPunct w:val="0"/>
        <w:spacing w:before="2"/>
        <w:rPr>
          <w:sz w:val="20"/>
          <w:szCs w:val="20"/>
        </w:rPr>
      </w:pPr>
    </w:p>
    <w:p w14:paraId="0B0C7FFB"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79968963" w14:textId="77777777" w:rsidR="00000000" w:rsidRDefault="00000000">
      <w:pPr>
        <w:pStyle w:val="BodyText"/>
        <w:kinsoku w:val="0"/>
        <w:overflowPunct w:val="0"/>
        <w:spacing w:line="229" w:lineRule="exact"/>
        <w:ind w:left="8905"/>
        <w:rPr>
          <w:spacing w:val="-5"/>
          <w:sz w:val="20"/>
          <w:szCs w:val="20"/>
        </w:rPr>
      </w:pPr>
      <w:r>
        <w:rPr>
          <w:spacing w:val="-5"/>
          <w:sz w:val="20"/>
          <w:szCs w:val="20"/>
        </w:rPr>
        <w:t>12</w:t>
      </w:r>
    </w:p>
    <w:p w14:paraId="1F218690" w14:textId="77777777" w:rsidR="00000000" w:rsidRDefault="00000000">
      <w:pPr>
        <w:pStyle w:val="BodyText"/>
        <w:kinsoku w:val="0"/>
        <w:overflowPunct w:val="0"/>
        <w:spacing w:line="229" w:lineRule="exact"/>
        <w:ind w:left="8905"/>
        <w:rPr>
          <w:spacing w:val="-5"/>
          <w:sz w:val="20"/>
          <w:szCs w:val="20"/>
        </w:rPr>
        <w:sectPr w:rsidR="00000000">
          <w:pgSz w:w="11910" w:h="16850"/>
          <w:pgMar w:top="1500" w:right="1320" w:bottom="480" w:left="1340" w:header="343" w:footer="300" w:gutter="0"/>
          <w:cols w:space="720"/>
          <w:noEndnote/>
        </w:sectPr>
      </w:pPr>
    </w:p>
    <w:p w14:paraId="643415DB" w14:textId="77777777" w:rsidR="00000000" w:rsidRDefault="00000000">
      <w:pPr>
        <w:pStyle w:val="Heading1"/>
        <w:kinsoku w:val="0"/>
        <w:overflowPunct w:val="0"/>
        <w:spacing w:before="82"/>
        <w:rPr>
          <w:spacing w:val="-2"/>
        </w:rPr>
      </w:pPr>
      <w:r>
        <w:lastRenderedPageBreak/>
        <w:t>ANNEX</w:t>
      </w:r>
      <w:r>
        <w:rPr>
          <w:spacing w:val="-9"/>
        </w:rPr>
        <w:t xml:space="preserve"> </w:t>
      </w:r>
      <w:r>
        <w:t>2:</w:t>
      </w:r>
      <w:r>
        <w:rPr>
          <w:spacing w:val="37"/>
          <w:w w:val="150"/>
        </w:rPr>
        <w:t xml:space="preserve"> </w:t>
      </w:r>
      <w:r>
        <w:t>JOINT</w:t>
      </w:r>
      <w:r>
        <w:rPr>
          <w:spacing w:val="-5"/>
        </w:rPr>
        <w:t xml:space="preserve"> </w:t>
      </w:r>
      <w:r>
        <w:t>COLLABORATION</w:t>
      </w:r>
      <w:r>
        <w:rPr>
          <w:spacing w:val="-6"/>
        </w:rPr>
        <w:t xml:space="preserve"> </w:t>
      </w:r>
      <w:r>
        <w:rPr>
          <w:spacing w:val="-2"/>
        </w:rPr>
        <w:t>BOARD</w:t>
      </w:r>
    </w:p>
    <w:p w14:paraId="3D3760B4" w14:textId="77777777" w:rsidR="00000000" w:rsidRDefault="00000000">
      <w:pPr>
        <w:pStyle w:val="BodyText"/>
        <w:tabs>
          <w:tab w:val="left" w:pos="527"/>
        </w:tabs>
        <w:kinsoku w:val="0"/>
        <w:overflowPunct w:val="0"/>
        <w:spacing w:before="330"/>
        <w:ind w:left="527" w:right="475" w:hanging="428"/>
        <w:rPr>
          <w:spacing w:val="-2"/>
        </w:rPr>
      </w:pPr>
      <w:r>
        <w:rPr>
          <w:spacing w:val="-10"/>
        </w:rPr>
        <w:t>1</w:t>
      </w:r>
      <w:r>
        <w:tab/>
        <w:t>The</w:t>
      </w:r>
      <w:r>
        <w:rPr>
          <w:spacing w:val="-3"/>
        </w:rPr>
        <w:t xml:space="preserve"> </w:t>
      </w:r>
      <w:r>
        <w:t>Joint</w:t>
      </w:r>
      <w:r>
        <w:rPr>
          <w:spacing w:val="-3"/>
        </w:rPr>
        <w:t xml:space="preserve"> </w:t>
      </w:r>
      <w:r>
        <w:t>Collaboration</w:t>
      </w:r>
      <w:r>
        <w:rPr>
          <w:spacing w:val="-3"/>
        </w:rPr>
        <w:t xml:space="preserve"> </w:t>
      </w:r>
      <w:r>
        <w:t>Board</w:t>
      </w:r>
      <w:r>
        <w:rPr>
          <w:spacing w:val="-3"/>
        </w:rPr>
        <w:t xml:space="preserve"> </w:t>
      </w:r>
      <w:r>
        <w:t>representation</w:t>
      </w:r>
      <w:r>
        <w:rPr>
          <w:spacing w:val="-5"/>
        </w:rPr>
        <w:t xml:space="preserve"> </w:t>
      </w:r>
      <w:r>
        <w:t>and</w:t>
      </w:r>
      <w:r>
        <w:rPr>
          <w:spacing w:val="-5"/>
        </w:rPr>
        <w:t xml:space="preserve"> </w:t>
      </w:r>
      <w:r>
        <w:t>structure</w:t>
      </w:r>
      <w:r>
        <w:rPr>
          <w:spacing w:val="-3"/>
        </w:rPr>
        <w:t xml:space="preserve"> </w:t>
      </w:r>
      <w:r>
        <w:t>shall</w:t>
      </w:r>
      <w:r>
        <w:rPr>
          <w:spacing w:val="-6"/>
        </w:rPr>
        <w:t xml:space="preserve"> </w:t>
      </w:r>
      <w:r>
        <w:t>be</w:t>
      </w:r>
      <w:r>
        <w:rPr>
          <w:spacing w:val="-5"/>
        </w:rPr>
        <w:t xml:space="preserve"> </w:t>
      </w:r>
      <w:r>
        <w:t>as</w:t>
      </w:r>
      <w:r>
        <w:rPr>
          <w:spacing w:val="-3"/>
        </w:rPr>
        <w:t xml:space="preserve"> </w:t>
      </w:r>
      <w:r>
        <w:t>set</w:t>
      </w:r>
      <w:r>
        <w:rPr>
          <w:spacing w:val="-5"/>
        </w:rPr>
        <w:t xml:space="preserve"> </w:t>
      </w:r>
      <w:r>
        <w:t xml:space="preserve">out </w:t>
      </w:r>
      <w:r>
        <w:rPr>
          <w:spacing w:val="-2"/>
        </w:rPr>
        <w:t>below:</w:t>
      </w:r>
    </w:p>
    <w:p w14:paraId="1085B3AF" w14:textId="77777777" w:rsidR="00000000" w:rsidRDefault="00000000">
      <w:pPr>
        <w:pStyle w:val="BodyText"/>
        <w:kinsoku w:val="0"/>
        <w:overflowPunct w:val="0"/>
        <w:spacing w:before="45"/>
        <w:rPr>
          <w:sz w:val="20"/>
          <w:szCs w:val="20"/>
        </w:rPr>
      </w:pPr>
    </w:p>
    <w:tbl>
      <w:tblPr>
        <w:tblW w:w="0" w:type="auto"/>
        <w:tblInd w:w="1190" w:type="dxa"/>
        <w:tblLayout w:type="fixed"/>
        <w:tblCellMar>
          <w:left w:w="0" w:type="dxa"/>
          <w:right w:w="0" w:type="dxa"/>
        </w:tblCellMar>
        <w:tblLook w:val="0000" w:firstRow="0" w:lastRow="0" w:firstColumn="0" w:lastColumn="0" w:noHBand="0" w:noVBand="0"/>
      </w:tblPr>
      <w:tblGrid>
        <w:gridCol w:w="3541"/>
        <w:gridCol w:w="4395"/>
      </w:tblGrid>
      <w:tr w:rsidR="00BC49FB" w14:paraId="6037B407" w14:textId="77777777">
        <w:tblPrEx>
          <w:tblCellMar>
            <w:top w:w="0" w:type="dxa"/>
            <w:left w:w="0" w:type="dxa"/>
            <w:bottom w:w="0" w:type="dxa"/>
            <w:right w:w="0" w:type="dxa"/>
          </w:tblCellMar>
        </w:tblPrEx>
        <w:trPr>
          <w:trHeight w:val="1324"/>
        </w:trPr>
        <w:tc>
          <w:tcPr>
            <w:tcW w:w="3541" w:type="dxa"/>
            <w:tcBorders>
              <w:top w:val="single" w:sz="4" w:space="0" w:color="000000"/>
              <w:left w:val="single" w:sz="4" w:space="0" w:color="000000"/>
              <w:bottom w:val="single" w:sz="4" w:space="0" w:color="000000"/>
              <w:right w:val="single" w:sz="4" w:space="0" w:color="000000"/>
            </w:tcBorders>
          </w:tcPr>
          <w:p w14:paraId="744AEF54" w14:textId="77777777" w:rsidR="00BC49FB" w:rsidRDefault="00BC49FB" w:rsidP="00BC49FB">
            <w:pPr>
              <w:pStyle w:val="TableParagraph"/>
              <w:kinsoku w:val="0"/>
              <w:overflowPunct w:val="0"/>
              <w:spacing w:before="2"/>
              <w:rPr>
                <w:sz w:val="22"/>
                <w:szCs w:val="22"/>
              </w:rPr>
            </w:pPr>
            <w:r>
              <w:rPr>
                <w:sz w:val="22"/>
                <w:szCs w:val="22"/>
              </w:rPr>
              <w:t>Authority</w:t>
            </w:r>
            <w:r>
              <w:rPr>
                <w:spacing w:val="-15"/>
                <w:sz w:val="22"/>
                <w:szCs w:val="22"/>
              </w:rPr>
              <w:t xml:space="preserve"> </w:t>
            </w:r>
            <w:r>
              <w:rPr>
                <w:sz w:val="22"/>
                <w:szCs w:val="22"/>
              </w:rPr>
              <w:t>Members</w:t>
            </w:r>
            <w:r>
              <w:rPr>
                <w:spacing w:val="-13"/>
                <w:sz w:val="22"/>
                <w:szCs w:val="22"/>
              </w:rPr>
              <w:t xml:space="preserve"> </w:t>
            </w:r>
            <w:r>
              <w:rPr>
                <w:sz w:val="22"/>
                <w:szCs w:val="22"/>
              </w:rPr>
              <w:t>of</w:t>
            </w:r>
            <w:r>
              <w:rPr>
                <w:spacing w:val="-12"/>
                <w:sz w:val="22"/>
                <w:szCs w:val="22"/>
              </w:rPr>
              <w:t xml:space="preserve"> </w:t>
            </w:r>
            <w:r>
              <w:rPr>
                <w:sz w:val="22"/>
                <w:szCs w:val="22"/>
              </w:rPr>
              <w:t>Joint Collaboration Board</w:t>
            </w:r>
          </w:p>
        </w:tc>
        <w:tc>
          <w:tcPr>
            <w:tcW w:w="4395" w:type="dxa"/>
            <w:tcBorders>
              <w:top w:val="single" w:sz="4" w:space="0" w:color="000000"/>
              <w:left w:val="single" w:sz="4" w:space="0" w:color="000000"/>
              <w:bottom w:val="single" w:sz="4" w:space="0" w:color="000000"/>
              <w:right w:val="single" w:sz="4" w:space="0" w:color="000000"/>
            </w:tcBorders>
          </w:tcPr>
          <w:p w14:paraId="468B11D3" w14:textId="372E73BD" w:rsidR="00BC49FB" w:rsidRDefault="00BC49FB" w:rsidP="00BC49FB">
            <w:pPr>
              <w:pStyle w:val="TableParagraph"/>
              <w:tabs>
                <w:tab w:val="left" w:pos="450"/>
              </w:tabs>
              <w:kinsoku w:val="0"/>
              <w:overflowPunct w:val="0"/>
              <w:spacing w:line="269" w:lineRule="exact"/>
              <w:rPr>
                <w:spacing w:val="-2"/>
                <w:sz w:val="22"/>
                <w:szCs w:val="22"/>
              </w:rPr>
            </w:pPr>
            <w:r w:rsidRPr="00BC49FB">
              <w:rPr>
                <w:b/>
                <w:bCs/>
                <w:i/>
                <w:iCs/>
                <w:color w:val="FFFFFF" w:themeColor="background1"/>
                <w:highlight w:val="black"/>
              </w:rPr>
              <w:t>[REDACTED]</w:t>
            </w:r>
          </w:p>
        </w:tc>
      </w:tr>
      <w:tr w:rsidR="00BC49FB" w14:paraId="2E52B81F" w14:textId="77777777">
        <w:tblPrEx>
          <w:tblCellMar>
            <w:top w:w="0" w:type="dxa"/>
            <w:left w:w="0" w:type="dxa"/>
            <w:bottom w:w="0" w:type="dxa"/>
            <w:right w:w="0" w:type="dxa"/>
          </w:tblCellMar>
        </w:tblPrEx>
        <w:trPr>
          <w:trHeight w:val="1579"/>
        </w:trPr>
        <w:tc>
          <w:tcPr>
            <w:tcW w:w="3541" w:type="dxa"/>
            <w:tcBorders>
              <w:top w:val="single" w:sz="4" w:space="0" w:color="000000"/>
              <w:left w:val="single" w:sz="4" w:space="0" w:color="000000"/>
              <w:bottom w:val="single" w:sz="4" w:space="0" w:color="000000"/>
              <w:right w:val="single" w:sz="4" w:space="0" w:color="000000"/>
            </w:tcBorders>
          </w:tcPr>
          <w:p w14:paraId="54024B5B" w14:textId="77777777" w:rsidR="00BC49FB" w:rsidRDefault="00BC49FB" w:rsidP="00BC49FB">
            <w:pPr>
              <w:pStyle w:val="TableParagraph"/>
              <w:kinsoku w:val="0"/>
              <w:overflowPunct w:val="0"/>
              <w:spacing w:line="242" w:lineRule="auto"/>
              <w:rPr>
                <w:spacing w:val="-2"/>
                <w:sz w:val="22"/>
                <w:szCs w:val="22"/>
              </w:rPr>
            </w:pPr>
            <w:r>
              <w:rPr>
                <w:sz w:val="22"/>
                <w:szCs w:val="22"/>
              </w:rPr>
              <w:t>Supplier</w:t>
            </w:r>
            <w:r>
              <w:rPr>
                <w:spacing w:val="-12"/>
                <w:sz w:val="22"/>
                <w:szCs w:val="22"/>
              </w:rPr>
              <w:t xml:space="preserve"> </w:t>
            </w:r>
            <w:r>
              <w:rPr>
                <w:sz w:val="22"/>
                <w:szCs w:val="22"/>
              </w:rPr>
              <w:t>Members</w:t>
            </w:r>
            <w:r>
              <w:rPr>
                <w:spacing w:val="-14"/>
                <w:sz w:val="22"/>
                <w:szCs w:val="22"/>
              </w:rPr>
              <w:t xml:space="preserve"> </w:t>
            </w:r>
            <w:r>
              <w:rPr>
                <w:sz w:val="22"/>
                <w:szCs w:val="22"/>
              </w:rPr>
              <w:t>of</w:t>
            </w:r>
            <w:r>
              <w:rPr>
                <w:spacing w:val="-13"/>
                <w:sz w:val="22"/>
                <w:szCs w:val="22"/>
              </w:rPr>
              <w:t xml:space="preserve"> </w:t>
            </w:r>
            <w:r>
              <w:rPr>
                <w:sz w:val="22"/>
                <w:szCs w:val="22"/>
              </w:rPr>
              <w:t xml:space="preserve">Joint </w:t>
            </w:r>
            <w:r>
              <w:rPr>
                <w:spacing w:val="-2"/>
                <w:sz w:val="22"/>
                <w:szCs w:val="22"/>
              </w:rPr>
              <w:t>Collaboration</w:t>
            </w:r>
          </w:p>
          <w:p w14:paraId="7711C197" w14:textId="77777777" w:rsidR="00BC49FB" w:rsidRDefault="00BC49FB" w:rsidP="00BC49FB">
            <w:pPr>
              <w:pStyle w:val="TableParagraph"/>
              <w:kinsoku w:val="0"/>
              <w:overflowPunct w:val="0"/>
              <w:spacing w:line="249" w:lineRule="exact"/>
              <w:rPr>
                <w:spacing w:val="-4"/>
                <w:sz w:val="22"/>
                <w:szCs w:val="22"/>
              </w:rPr>
            </w:pPr>
            <w:r>
              <w:rPr>
                <w:spacing w:val="-4"/>
                <w:sz w:val="22"/>
                <w:szCs w:val="22"/>
              </w:rPr>
              <w:t>Board</w:t>
            </w:r>
          </w:p>
        </w:tc>
        <w:tc>
          <w:tcPr>
            <w:tcW w:w="4395" w:type="dxa"/>
            <w:tcBorders>
              <w:top w:val="single" w:sz="4" w:space="0" w:color="000000"/>
              <w:left w:val="single" w:sz="4" w:space="0" w:color="000000"/>
              <w:bottom w:val="single" w:sz="4" w:space="0" w:color="000000"/>
              <w:right w:val="single" w:sz="4" w:space="0" w:color="000000"/>
            </w:tcBorders>
          </w:tcPr>
          <w:p w14:paraId="4C77E32B" w14:textId="7E08492E" w:rsidR="00BC49FB" w:rsidRDefault="00BC49FB" w:rsidP="00BC49FB">
            <w:pPr>
              <w:pStyle w:val="TableParagraph"/>
              <w:tabs>
                <w:tab w:val="left" w:pos="451"/>
              </w:tabs>
              <w:kinsoku w:val="0"/>
              <w:overflowPunct w:val="0"/>
              <w:spacing w:before="1" w:line="237" w:lineRule="auto"/>
              <w:ind w:right="174"/>
              <w:rPr>
                <w:spacing w:val="-2"/>
                <w:sz w:val="22"/>
                <w:szCs w:val="22"/>
              </w:rPr>
            </w:pPr>
            <w:r w:rsidRPr="00BC49FB">
              <w:rPr>
                <w:b/>
                <w:bCs/>
                <w:i/>
                <w:iCs/>
                <w:color w:val="FFFFFF" w:themeColor="background1"/>
                <w:highlight w:val="black"/>
              </w:rPr>
              <w:t>[REDACTED]</w:t>
            </w:r>
          </w:p>
        </w:tc>
      </w:tr>
      <w:tr w:rsidR="00BC49FB" w14:paraId="452E721D" w14:textId="77777777">
        <w:tblPrEx>
          <w:tblCellMar>
            <w:top w:w="0" w:type="dxa"/>
            <w:left w:w="0" w:type="dxa"/>
            <w:bottom w:w="0" w:type="dxa"/>
            <w:right w:w="0" w:type="dxa"/>
          </w:tblCellMar>
        </w:tblPrEx>
        <w:trPr>
          <w:trHeight w:val="757"/>
        </w:trPr>
        <w:tc>
          <w:tcPr>
            <w:tcW w:w="3541" w:type="dxa"/>
            <w:tcBorders>
              <w:top w:val="single" w:sz="4" w:space="0" w:color="000000"/>
              <w:left w:val="single" w:sz="4" w:space="0" w:color="000000"/>
              <w:bottom w:val="single" w:sz="4" w:space="0" w:color="000000"/>
              <w:right w:val="single" w:sz="4" w:space="0" w:color="000000"/>
            </w:tcBorders>
          </w:tcPr>
          <w:p w14:paraId="366E4C63" w14:textId="77777777" w:rsidR="00BC49FB" w:rsidRDefault="00BC49FB" w:rsidP="00BC49FB">
            <w:pPr>
              <w:pStyle w:val="TableParagraph"/>
              <w:kinsoku w:val="0"/>
              <w:overflowPunct w:val="0"/>
              <w:rPr>
                <w:sz w:val="22"/>
                <w:szCs w:val="22"/>
              </w:rPr>
            </w:pPr>
            <w:r>
              <w:rPr>
                <w:sz w:val="22"/>
                <w:szCs w:val="22"/>
              </w:rPr>
              <w:t>Start</w:t>
            </w:r>
            <w:r>
              <w:rPr>
                <w:spacing w:val="-9"/>
                <w:sz w:val="22"/>
                <w:szCs w:val="22"/>
              </w:rPr>
              <w:t xml:space="preserve"> </w:t>
            </w:r>
            <w:r>
              <w:rPr>
                <w:sz w:val="22"/>
                <w:szCs w:val="22"/>
              </w:rPr>
              <w:t>Date</w:t>
            </w:r>
            <w:r>
              <w:rPr>
                <w:spacing w:val="-10"/>
                <w:sz w:val="22"/>
                <w:szCs w:val="22"/>
              </w:rPr>
              <w:t xml:space="preserve"> </w:t>
            </w:r>
            <w:r>
              <w:rPr>
                <w:sz w:val="22"/>
                <w:szCs w:val="22"/>
              </w:rPr>
              <w:t>for</w:t>
            </w:r>
            <w:r>
              <w:rPr>
                <w:spacing w:val="-10"/>
                <w:sz w:val="22"/>
                <w:szCs w:val="22"/>
              </w:rPr>
              <w:t xml:space="preserve"> </w:t>
            </w:r>
            <w:r>
              <w:rPr>
                <w:sz w:val="22"/>
                <w:szCs w:val="22"/>
              </w:rPr>
              <w:t>Joint</w:t>
            </w:r>
            <w:r>
              <w:rPr>
                <w:spacing w:val="-8"/>
                <w:sz w:val="22"/>
                <w:szCs w:val="22"/>
              </w:rPr>
              <w:t xml:space="preserve"> </w:t>
            </w:r>
            <w:r>
              <w:rPr>
                <w:sz w:val="22"/>
                <w:szCs w:val="22"/>
              </w:rPr>
              <w:t>Collaboration Board meetings</w:t>
            </w:r>
          </w:p>
        </w:tc>
        <w:tc>
          <w:tcPr>
            <w:tcW w:w="4395" w:type="dxa"/>
            <w:tcBorders>
              <w:top w:val="single" w:sz="4" w:space="0" w:color="000000"/>
              <w:left w:val="single" w:sz="4" w:space="0" w:color="000000"/>
              <w:bottom w:val="single" w:sz="4" w:space="0" w:color="000000"/>
              <w:right w:val="single" w:sz="4" w:space="0" w:color="000000"/>
            </w:tcBorders>
          </w:tcPr>
          <w:p w14:paraId="6DD5FBEC" w14:textId="700997EB" w:rsidR="00BC49FB" w:rsidRDefault="00BC49FB" w:rsidP="00BC49FB">
            <w:pPr>
              <w:pStyle w:val="TableParagraph"/>
              <w:kinsoku w:val="0"/>
              <w:overflowPunct w:val="0"/>
              <w:spacing w:line="232" w:lineRule="exact"/>
              <w:rPr>
                <w:spacing w:val="-2"/>
                <w:sz w:val="22"/>
                <w:szCs w:val="22"/>
              </w:rPr>
            </w:pPr>
            <w:r w:rsidRPr="00BC49FB">
              <w:rPr>
                <w:b/>
                <w:bCs/>
                <w:i/>
                <w:iCs/>
                <w:color w:val="FFFFFF" w:themeColor="background1"/>
                <w:highlight w:val="black"/>
              </w:rPr>
              <w:t>[REDACTED]</w:t>
            </w:r>
          </w:p>
        </w:tc>
      </w:tr>
      <w:tr w:rsidR="00BC49FB" w14:paraId="498FBD96" w14:textId="77777777">
        <w:tblPrEx>
          <w:tblCellMar>
            <w:top w:w="0" w:type="dxa"/>
            <w:left w:w="0" w:type="dxa"/>
            <w:bottom w:w="0" w:type="dxa"/>
            <w:right w:w="0" w:type="dxa"/>
          </w:tblCellMar>
        </w:tblPrEx>
        <w:trPr>
          <w:trHeight w:val="758"/>
        </w:trPr>
        <w:tc>
          <w:tcPr>
            <w:tcW w:w="3541" w:type="dxa"/>
            <w:tcBorders>
              <w:top w:val="single" w:sz="4" w:space="0" w:color="000000"/>
              <w:left w:val="single" w:sz="4" w:space="0" w:color="000000"/>
              <w:bottom w:val="single" w:sz="4" w:space="0" w:color="000000"/>
              <w:right w:val="single" w:sz="4" w:space="0" w:color="000000"/>
            </w:tcBorders>
          </w:tcPr>
          <w:p w14:paraId="21DC933C" w14:textId="77777777" w:rsidR="00BC49FB" w:rsidRDefault="00BC49FB" w:rsidP="00BC49FB">
            <w:pPr>
              <w:pStyle w:val="TableParagraph"/>
              <w:kinsoku w:val="0"/>
              <w:overflowPunct w:val="0"/>
              <w:rPr>
                <w:sz w:val="22"/>
                <w:szCs w:val="22"/>
              </w:rPr>
            </w:pPr>
            <w:r>
              <w:rPr>
                <w:sz w:val="22"/>
                <w:szCs w:val="22"/>
              </w:rPr>
              <w:t>Frequency</w:t>
            </w:r>
            <w:r>
              <w:rPr>
                <w:spacing w:val="-11"/>
                <w:sz w:val="22"/>
                <w:szCs w:val="22"/>
              </w:rPr>
              <w:t xml:space="preserve"> </w:t>
            </w:r>
            <w:r>
              <w:rPr>
                <w:sz w:val="22"/>
                <w:szCs w:val="22"/>
              </w:rPr>
              <w:t>of</w:t>
            </w:r>
            <w:r>
              <w:rPr>
                <w:spacing w:val="-13"/>
                <w:sz w:val="22"/>
                <w:szCs w:val="22"/>
              </w:rPr>
              <w:t xml:space="preserve"> </w:t>
            </w:r>
            <w:r>
              <w:rPr>
                <w:sz w:val="22"/>
                <w:szCs w:val="22"/>
              </w:rPr>
              <w:t>Joint</w:t>
            </w:r>
            <w:r>
              <w:rPr>
                <w:spacing w:val="-11"/>
                <w:sz w:val="22"/>
                <w:szCs w:val="22"/>
              </w:rPr>
              <w:t xml:space="preserve"> </w:t>
            </w:r>
            <w:r>
              <w:rPr>
                <w:sz w:val="22"/>
                <w:szCs w:val="22"/>
              </w:rPr>
              <w:t>Collaboration Board meetings</w:t>
            </w:r>
          </w:p>
        </w:tc>
        <w:tc>
          <w:tcPr>
            <w:tcW w:w="4395" w:type="dxa"/>
            <w:tcBorders>
              <w:top w:val="single" w:sz="4" w:space="0" w:color="000000"/>
              <w:left w:val="single" w:sz="4" w:space="0" w:color="000000"/>
              <w:bottom w:val="single" w:sz="4" w:space="0" w:color="000000"/>
              <w:right w:val="single" w:sz="4" w:space="0" w:color="000000"/>
            </w:tcBorders>
          </w:tcPr>
          <w:p w14:paraId="26093054" w14:textId="599F7A0A" w:rsidR="00BC49FB" w:rsidRDefault="00BC49FB" w:rsidP="00BC49FB">
            <w:pPr>
              <w:pStyle w:val="TableParagraph"/>
              <w:kinsoku w:val="0"/>
              <w:overflowPunct w:val="0"/>
              <w:rPr>
                <w:spacing w:val="-2"/>
                <w:sz w:val="22"/>
                <w:szCs w:val="22"/>
              </w:rPr>
            </w:pPr>
            <w:r w:rsidRPr="00BC49FB">
              <w:rPr>
                <w:b/>
                <w:bCs/>
                <w:i/>
                <w:iCs/>
                <w:color w:val="FFFFFF" w:themeColor="background1"/>
                <w:highlight w:val="black"/>
              </w:rPr>
              <w:t>[REDACTED]</w:t>
            </w:r>
          </w:p>
        </w:tc>
      </w:tr>
      <w:tr w:rsidR="00BC49FB" w14:paraId="61F3574B" w14:textId="77777777">
        <w:tblPrEx>
          <w:tblCellMar>
            <w:top w:w="0" w:type="dxa"/>
            <w:left w:w="0" w:type="dxa"/>
            <w:bottom w:w="0" w:type="dxa"/>
            <w:right w:w="0" w:type="dxa"/>
          </w:tblCellMar>
        </w:tblPrEx>
        <w:trPr>
          <w:trHeight w:val="760"/>
        </w:trPr>
        <w:tc>
          <w:tcPr>
            <w:tcW w:w="3541" w:type="dxa"/>
            <w:tcBorders>
              <w:top w:val="single" w:sz="4" w:space="0" w:color="000000"/>
              <w:left w:val="single" w:sz="4" w:space="0" w:color="000000"/>
              <w:bottom w:val="single" w:sz="4" w:space="0" w:color="000000"/>
              <w:right w:val="single" w:sz="4" w:space="0" w:color="000000"/>
            </w:tcBorders>
          </w:tcPr>
          <w:p w14:paraId="2A6910BD" w14:textId="77777777" w:rsidR="00BC49FB" w:rsidRDefault="00BC49FB" w:rsidP="00BC49FB">
            <w:pPr>
              <w:pStyle w:val="TableParagraph"/>
              <w:kinsoku w:val="0"/>
              <w:overflowPunct w:val="0"/>
              <w:spacing w:before="2"/>
              <w:rPr>
                <w:sz w:val="22"/>
                <w:szCs w:val="22"/>
              </w:rPr>
            </w:pPr>
            <w:r>
              <w:rPr>
                <w:sz w:val="22"/>
                <w:szCs w:val="22"/>
              </w:rPr>
              <w:t>Location</w:t>
            </w:r>
            <w:r>
              <w:rPr>
                <w:spacing w:val="-12"/>
                <w:sz w:val="22"/>
                <w:szCs w:val="22"/>
              </w:rPr>
              <w:t xml:space="preserve"> </w:t>
            </w:r>
            <w:r>
              <w:rPr>
                <w:sz w:val="22"/>
                <w:szCs w:val="22"/>
              </w:rPr>
              <w:t>of</w:t>
            </w:r>
            <w:r>
              <w:rPr>
                <w:spacing w:val="-12"/>
                <w:sz w:val="22"/>
                <w:szCs w:val="22"/>
              </w:rPr>
              <w:t xml:space="preserve"> </w:t>
            </w:r>
            <w:r>
              <w:rPr>
                <w:sz w:val="22"/>
                <w:szCs w:val="22"/>
              </w:rPr>
              <w:t>Joint</w:t>
            </w:r>
            <w:r>
              <w:rPr>
                <w:spacing w:val="-13"/>
                <w:sz w:val="22"/>
                <w:szCs w:val="22"/>
              </w:rPr>
              <w:t xml:space="preserve"> </w:t>
            </w:r>
            <w:r>
              <w:rPr>
                <w:sz w:val="22"/>
                <w:szCs w:val="22"/>
              </w:rPr>
              <w:t>Collaboration Board meetings</w:t>
            </w:r>
          </w:p>
        </w:tc>
        <w:tc>
          <w:tcPr>
            <w:tcW w:w="4395" w:type="dxa"/>
            <w:tcBorders>
              <w:top w:val="single" w:sz="4" w:space="0" w:color="000000"/>
              <w:left w:val="single" w:sz="4" w:space="0" w:color="000000"/>
              <w:bottom w:val="single" w:sz="4" w:space="0" w:color="000000"/>
              <w:right w:val="single" w:sz="4" w:space="0" w:color="000000"/>
            </w:tcBorders>
          </w:tcPr>
          <w:p w14:paraId="1BB3F60F" w14:textId="35FE82A6" w:rsidR="00BC49FB" w:rsidRDefault="00BC49FB" w:rsidP="00BC49FB">
            <w:pPr>
              <w:pStyle w:val="TableParagraph"/>
              <w:kinsoku w:val="0"/>
              <w:overflowPunct w:val="0"/>
              <w:spacing w:before="2"/>
              <w:rPr>
                <w:spacing w:val="-2"/>
                <w:sz w:val="22"/>
                <w:szCs w:val="22"/>
              </w:rPr>
            </w:pPr>
            <w:r w:rsidRPr="00BC49FB">
              <w:rPr>
                <w:b/>
                <w:bCs/>
                <w:i/>
                <w:iCs/>
                <w:color w:val="FFFFFF" w:themeColor="background1"/>
                <w:highlight w:val="black"/>
              </w:rPr>
              <w:t>[REDACTED]</w:t>
            </w:r>
          </w:p>
        </w:tc>
      </w:tr>
    </w:tbl>
    <w:p w14:paraId="4F68BAC7" w14:textId="77777777" w:rsidR="00000000" w:rsidRDefault="00000000">
      <w:pPr>
        <w:pStyle w:val="BodyText"/>
        <w:kinsoku w:val="0"/>
        <w:overflowPunct w:val="0"/>
        <w:rPr>
          <w:sz w:val="20"/>
          <w:szCs w:val="20"/>
        </w:rPr>
      </w:pPr>
    </w:p>
    <w:p w14:paraId="7FD238A9" w14:textId="77777777" w:rsidR="00000000" w:rsidRDefault="00000000">
      <w:pPr>
        <w:pStyle w:val="BodyText"/>
        <w:kinsoku w:val="0"/>
        <w:overflowPunct w:val="0"/>
        <w:rPr>
          <w:sz w:val="20"/>
          <w:szCs w:val="20"/>
        </w:rPr>
      </w:pPr>
    </w:p>
    <w:p w14:paraId="3ED49977" w14:textId="77777777" w:rsidR="00000000" w:rsidRDefault="00000000">
      <w:pPr>
        <w:pStyle w:val="BodyText"/>
        <w:kinsoku w:val="0"/>
        <w:overflowPunct w:val="0"/>
        <w:rPr>
          <w:sz w:val="20"/>
          <w:szCs w:val="20"/>
        </w:rPr>
      </w:pPr>
    </w:p>
    <w:p w14:paraId="7D103D9F" w14:textId="77777777" w:rsidR="00000000" w:rsidRDefault="00000000">
      <w:pPr>
        <w:pStyle w:val="BodyText"/>
        <w:kinsoku w:val="0"/>
        <w:overflowPunct w:val="0"/>
        <w:rPr>
          <w:sz w:val="20"/>
          <w:szCs w:val="20"/>
        </w:rPr>
      </w:pPr>
    </w:p>
    <w:p w14:paraId="73190355" w14:textId="77777777" w:rsidR="00000000" w:rsidRDefault="00000000">
      <w:pPr>
        <w:pStyle w:val="BodyText"/>
        <w:kinsoku w:val="0"/>
        <w:overflowPunct w:val="0"/>
        <w:rPr>
          <w:sz w:val="20"/>
          <w:szCs w:val="20"/>
        </w:rPr>
      </w:pPr>
    </w:p>
    <w:p w14:paraId="21A1B669" w14:textId="77777777" w:rsidR="00000000" w:rsidRDefault="00000000">
      <w:pPr>
        <w:pStyle w:val="BodyText"/>
        <w:kinsoku w:val="0"/>
        <w:overflowPunct w:val="0"/>
        <w:rPr>
          <w:sz w:val="20"/>
          <w:szCs w:val="20"/>
        </w:rPr>
      </w:pPr>
    </w:p>
    <w:p w14:paraId="53DFAE96" w14:textId="77777777" w:rsidR="00000000" w:rsidRDefault="00000000">
      <w:pPr>
        <w:pStyle w:val="BodyText"/>
        <w:kinsoku w:val="0"/>
        <w:overflowPunct w:val="0"/>
        <w:rPr>
          <w:sz w:val="20"/>
          <w:szCs w:val="20"/>
        </w:rPr>
      </w:pPr>
    </w:p>
    <w:p w14:paraId="4739A588" w14:textId="77777777" w:rsidR="00000000" w:rsidRDefault="00000000">
      <w:pPr>
        <w:pStyle w:val="BodyText"/>
        <w:kinsoku w:val="0"/>
        <w:overflowPunct w:val="0"/>
        <w:rPr>
          <w:sz w:val="20"/>
          <w:szCs w:val="20"/>
        </w:rPr>
      </w:pPr>
    </w:p>
    <w:p w14:paraId="0990219C" w14:textId="77777777" w:rsidR="00000000" w:rsidRDefault="00000000">
      <w:pPr>
        <w:pStyle w:val="BodyText"/>
        <w:kinsoku w:val="0"/>
        <w:overflowPunct w:val="0"/>
        <w:rPr>
          <w:sz w:val="20"/>
          <w:szCs w:val="20"/>
        </w:rPr>
      </w:pPr>
    </w:p>
    <w:p w14:paraId="796610EB" w14:textId="77777777" w:rsidR="00000000" w:rsidRDefault="00000000">
      <w:pPr>
        <w:pStyle w:val="BodyText"/>
        <w:kinsoku w:val="0"/>
        <w:overflowPunct w:val="0"/>
        <w:rPr>
          <w:sz w:val="20"/>
          <w:szCs w:val="20"/>
        </w:rPr>
      </w:pPr>
    </w:p>
    <w:p w14:paraId="5BA410DD" w14:textId="77777777" w:rsidR="00000000" w:rsidRDefault="00000000">
      <w:pPr>
        <w:pStyle w:val="BodyText"/>
        <w:kinsoku w:val="0"/>
        <w:overflowPunct w:val="0"/>
        <w:rPr>
          <w:sz w:val="20"/>
          <w:szCs w:val="20"/>
        </w:rPr>
      </w:pPr>
    </w:p>
    <w:p w14:paraId="4027D41D" w14:textId="77777777" w:rsidR="00000000" w:rsidRDefault="00000000">
      <w:pPr>
        <w:pStyle w:val="BodyText"/>
        <w:kinsoku w:val="0"/>
        <w:overflowPunct w:val="0"/>
        <w:rPr>
          <w:sz w:val="20"/>
          <w:szCs w:val="20"/>
        </w:rPr>
      </w:pPr>
    </w:p>
    <w:p w14:paraId="5301309B" w14:textId="77777777" w:rsidR="00000000" w:rsidRDefault="00000000">
      <w:pPr>
        <w:pStyle w:val="BodyText"/>
        <w:kinsoku w:val="0"/>
        <w:overflowPunct w:val="0"/>
        <w:rPr>
          <w:sz w:val="20"/>
          <w:szCs w:val="20"/>
        </w:rPr>
      </w:pPr>
    </w:p>
    <w:p w14:paraId="6FB27C81" w14:textId="77777777" w:rsidR="00000000" w:rsidRDefault="00000000">
      <w:pPr>
        <w:pStyle w:val="BodyText"/>
        <w:kinsoku w:val="0"/>
        <w:overflowPunct w:val="0"/>
        <w:rPr>
          <w:sz w:val="20"/>
          <w:szCs w:val="20"/>
        </w:rPr>
      </w:pPr>
    </w:p>
    <w:p w14:paraId="2D5F44AB" w14:textId="77777777" w:rsidR="00000000" w:rsidRDefault="00000000">
      <w:pPr>
        <w:pStyle w:val="BodyText"/>
        <w:kinsoku w:val="0"/>
        <w:overflowPunct w:val="0"/>
        <w:rPr>
          <w:sz w:val="20"/>
          <w:szCs w:val="20"/>
        </w:rPr>
      </w:pPr>
    </w:p>
    <w:p w14:paraId="3ADA2BDD" w14:textId="77777777" w:rsidR="00000000" w:rsidRDefault="00000000">
      <w:pPr>
        <w:pStyle w:val="BodyText"/>
        <w:kinsoku w:val="0"/>
        <w:overflowPunct w:val="0"/>
        <w:rPr>
          <w:sz w:val="20"/>
          <w:szCs w:val="20"/>
        </w:rPr>
      </w:pPr>
    </w:p>
    <w:p w14:paraId="5ED18BA9" w14:textId="77777777" w:rsidR="00000000" w:rsidRDefault="00000000">
      <w:pPr>
        <w:pStyle w:val="BodyText"/>
        <w:kinsoku w:val="0"/>
        <w:overflowPunct w:val="0"/>
        <w:rPr>
          <w:sz w:val="20"/>
          <w:szCs w:val="20"/>
        </w:rPr>
      </w:pPr>
    </w:p>
    <w:p w14:paraId="27E7AC16" w14:textId="77777777" w:rsidR="00000000" w:rsidRDefault="00000000">
      <w:pPr>
        <w:pStyle w:val="BodyText"/>
        <w:kinsoku w:val="0"/>
        <w:overflowPunct w:val="0"/>
        <w:rPr>
          <w:sz w:val="20"/>
          <w:szCs w:val="20"/>
        </w:rPr>
      </w:pPr>
    </w:p>
    <w:p w14:paraId="7DC18BB9" w14:textId="77777777" w:rsidR="00000000" w:rsidRDefault="00000000">
      <w:pPr>
        <w:pStyle w:val="BodyText"/>
        <w:kinsoku w:val="0"/>
        <w:overflowPunct w:val="0"/>
        <w:rPr>
          <w:sz w:val="20"/>
          <w:szCs w:val="20"/>
        </w:rPr>
      </w:pPr>
    </w:p>
    <w:p w14:paraId="051A4035" w14:textId="77777777" w:rsidR="00000000" w:rsidRDefault="00000000">
      <w:pPr>
        <w:pStyle w:val="BodyText"/>
        <w:kinsoku w:val="0"/>
        <w:overflowPunct w:val="0"/>
        <w:rPr>
          <w:sz w:val="20"/>
          <w:szCs w:val="20"/>
        </w:rPr>
      </w:pPr>
    </w:p>
    <w:p w14:paraId="5B1DD871" w14:textId="77777777" w:rsidR="00000000" w:rsidRDefault="00000000">
      <w:pPr>
        <w:pStyle w:val="BodyText"/>
        <w:kinsoku w:val="0"/>
        <w:overflowPunct w:val="0"/>
        <w:rPr>
          <w:sz w:val="20"/>
          <w:szCs w:val="20"/>
        </w:rPr>
      </w:pPr>
    </w:p>
    <w:p w14:paraId="230540D1" w14:textId="77777777" w:rsidR="00000000" w:rsidRDefault="00000000">
      <w:pPr>
        <w:pStyle w:val="BodyText"/>
        <w:kinsoku w:val="0"/>
        <w:overflowPunct w:val="0"/>
        <w:rPr>
          <w:sz w:val="20"/>
          <w:szCs w:val="20"/>
        </w:rPr>
      </w:pPr>
    </w:p>
    <w:p w14:paraId="1B945CA2" w14:textId="77777777" w:rsidR="00000000" w:rsidRDefault="00000000">
      <w:pPr>
        <w:pStyle w:val="BodyText"/>
        <w:kinsoku w:val="0"/>
        <w:overflowPunct w:val="0"/>
        <w:rPr>
          <w:sz w:val="20"/>
          <w:szCs w:val="20"/>
        </w:rPr>
      </w:pPr>
    </w:p>
    <w:p w14:paraId="25B26A00" w14:textId="77777777" w:rsidR="00000000" w:rsidRDefault="00000000">
      <w:pPr>
        <w:pStyle w:val="BodyText"/>
        <w:kinsoku w:val="0"/>
        <w:overflowPunct w:val="0"/>
        <w:rPr>
          <w:sz w:val="20"/>
          <w:szCs w:val="20"/>
        </w:rPr>
      </w:pPr>
    </w:p>
    <w:p w14:paraId="48994FDA" w14:textId="77777777" w:rsidR="00000000" w:rsidRDefault="00000000">
      <w:pPr>
        <w:pStyle w:val="BodyText"/>
        <w:kinsoku w:val="0"/>
        <w:overflowPunct w:val="0"/>
        <w:rPr>
          <w:sz w:val="20"/>
          <w:szCs w:val="20"/>
        </w:rPr>
      </w:pPr>
    </w:p>
    <w:p w14:paraId="3C992D78" w14:textId="77777777" w:rsidR="00000000" w:rsidRDefault="00000000">
      <w:pPr>
        <w:pStyle w:val="BodyText"/>
        <w:kinsoku w:val="0"/>
        <w:overflowPunct w:val="0"/>
        <w:rPr>
          <w:sz w:val="20"/>
          <w:szCs w:val="20"/>
        </w:rPr>
      </w:pPr>
    </w:p>
    <w:p w14:paraId="5B72352D" w14:textId="77777777" w:rsidR="00000000" w:rsidRDefault="00000000">
      <w:pPr>
        <w:pStyle w:val="BodyText"/>
        <w:kinsoku w:val="0"/>
        <w:overflowPunct w:val="0"/>
        <w:rPr>
          <w:sz w:val="20"/>
          <w:szCs w:val="20"/>
        </w:rPr>
      </w:pPr>
    </w:p>
    <w:p w14:paraId="476EDE5B" w14:textId="77777777" w:rsidR="00000000" w:rsidRDefault="00000000">
      <w:pPr>
        <w:pStyle w:val="BodyText"/>
        <w:kinsoku w:val="0"/>
        <w:overflowPunct w:val="0"/>
        <w:rPr>
          <w:sz w:val="20"/>
          <w:szCs w:val="20"/>
        </w:rPr>
      </w:pPr>
    </w:p>
    <w:p w14:paraId="03552F31" w14:textId="77777777" w:rsidR="00000000" w:rsidRDefault="00000000">
      <w:pPr>
        <w:pStyle w:val="BodyText"/>
        <w:kinsoku w:val="0"/>
        <w:overflowPunct w:val="0"/>
        <w:rPr>
          <w:sz w:val="20"/>
          <w:szCs w:val="20"/>
        </w:rPr>
      </w:pPr>
    </w:p>
    <w:p w14:paraId="76000E04" w14:textId="77777777" w:rsidR="00000000" w:rsidRDefault="00000000">
      <w:pPr>
        <w:pStyle w:val="BodyText"/>
        <w:kinsoku w:val="0"/>
        <w:overflowPunct w:val="0"/>
        <w:spacing w:before="149"/>
        <w:rPr>
          <w:sz w:val="20"/>
          <w:szCs w:val="20"/>
        </w:rPr>
      </w:pPr>
    </w:p>
    <w:p w14:paraId="7B269787"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1290125A" w14:textId="77777777" w:rsidR="00000000" w:rsidRDefault="00000000">
      <w:pPr>
        <w:pStyle w:val="BodyText"/>
        <w:kinsoku w:val="0"/>
        <w:overflowPunct w:val="0"/>
        <w:spacing w:line="229" w:lineRule="exact"/>
        <w:ind w:left="8905"/>
        <w:rPr>
          <w:spacing w:val="-5"/>
          <w:sz w:val="20"/>
          <w:szCs w:val="20"/>
        </w:rPr>
      </w:pPr>
      <w:r>
        <w:rPr>
          <w:spacing w:val="-5"/>
          <w:sz w:val="20"/>
          <w:szCs w:val="20"/>
        </w:rPr>
        <w:t>13</w:t>
      </w:r>
    </w:p>
    <w:p w14:paraId="3C1CC75C" w14:textId="77777777" w:rsidR="00000000" w:rsidRDefault="00000000">
      <w:pPr>
        <w:pStyle w:val="BodyText"/>
        <w:kinsoku w:val="0"/>
        <w:overflowPunct w:val="0"/>
        <w:spacing w:line="229" w:lineRule="exact"/>
        <w:ind w:left="8905"/>
        <w:rPr>
          <w:spacing w:val="-5"/>
          <w:sz w:val="20"/>
          <w:szCs w:val="20"/>
        </w:rPr>
        <w:sectPr w:rsidR="00000000">
          <w:pgSz w:w="11910" w:h="16850"/>
          <w:pgMar w:top="1500" w:right="1320" w:bottom="480" w:left="1340" w:header="343" w:footer="300" w:gutter="0"/>
          <w:cols w:space="720"/>
          <w:noEndnote/>
        </w:sectPr>
      </w:pPr>
    </w:p>
    <w:p w14:paraId="3718E4E5" w14:textId="77777777" w:rsidR="00000000" w:rsidRDefault="00000000">
      <w:pPr>
        <w:pStyle w:val="Heading1"/>
        <w:kinsoku w:val="0"/>
        <w:overflowPunct w:val="0"/>
        <w:ind w:right="475"/>
        <w:rPr>
          <w:spacing w:val="-2"/>
        </w:rPr>
      </w:pPr>
      <w:r>
        <w:lastRenderedPageBreak/>
        <w:t>ANNEX</w:t>
      </w:r>
      <w:r>
        <w:rPr>
          <w:spacing w:val="-10"/>
        </w:rPr>
        <w:t xml:space="preserve"> </w:t>
      </w:r>
      <w:r>
        <w:t>3:</w:t>
      </w:r>
      <w:r>
        <w:rPr>
          <w:spacing w:val="-9"/>
        </w:rPr>
        <w:t xml:space="preserve"> </w:t>
      </w:r>
      <w:r>
        <w:t>JOINT</w:t>
      </w:r>
      <w:r>
        <w:rPr>
          <w:spacing w:val="-7"/>
        </w:rPr>
        <w:t xml:space="preserve"> </w:t>
      </w:r>
      <w:r>
        <w:t>STRATEGIC</w:t>
      </w:r>
      <w:r>
        <w:rPr>
          <w:spacing w:val="-10"/>
        </w:rPr>
        <w:t xml:space="preserve"> </w:t>
      </w:r>
      <w:r>
        <w:t xml:space="preserve">PARTNERSHIP </w:t>
      </w:r>
      <w:r>
        <w:rPr>
          <w:spacing w:val="-2"/>
        </w:rPr>
        <w:t>BOARD</w:t>
      </w:r>
    </w:p>
    <w:p w14:paraId="5112022D" w14:textId="77777777" w:rsidR="00000000" w:rsidRDefault="00000000">
      <w:pPr>
        <w:pStyle w:val="BodyText"/>
        <w:tabs>
          <w:tab w:val="left" w:pos="527"/>
        </w:tabs>
        <w:kinsoku w:val="0"/>
        <w:overflowPunct w:val="0"/>
        <w:spacing w:before="242"/>
        <w:ind w:left="527" w:right="437" w:hanging="428"/>
      </w:pPr>
      <w:r>
        <w:rPr>
          <w:spacing w:val="-10"/>
        </w:rPr>
        <w:t>1</w:t>
      </w:r>
      <w:r>
        <w:tab/>
        <w:t>The</w:t>
      </w:r>
      <w:r>
        <w:rPr>
          <w:spacing w:val="-4"/>
        </w:rPr>
        <w:t xml:space="preserve"> </w:t>
      </w:r>
      <w:r>
        <w:t>Joint</w:t>
      </w:r>
      <w:r>
        <w:rPr>
          <w:spacing w:val="-4"/>
        </w:rPr>
        <w:t xml:space="preserve"> </w:t>
      </w:r>
      <w:r>
        <w:t>Strategic</w:t>
      </w:r>
      <w:r>
        <w:rPr>
          <w:spacing w:val="-6"/>
        </w:rPr>
        <w:t xml:space="preserve"> </w:t>
      </w:r>
      <w:r>
        <w:t>Partnership</w:t>
      </w:r>
      <w:r>
        <w:rPr>
          <w:spacing w:val="-6"/>
        </w:rPr>
        <w:t xml:space="preserve"> </w:t>
      </w:r>
      <w:r>
        <w:t>Board</w:t>
      </w:r>
      <w:r>
        <w:rPr>
          <w:spacing w:val="-4"/>
        </w:rPr>
        <w:t xml:space="preserve"> </w:t>
      </w:r>
      <w:r>
        <w:t>representation</w:t>
      </w:r>
      <w:r>
        <w:rPr>
          <w:spacing w:val="-4"/>
        </w:rPr>
        <w:t xml:space="preserve"> </w:t>
      </w:r>
      <w:r>
        <w:t>and</w:t>
      </w:r>
      <w:r>
        <w:rPr>
          <w:spacing w:val="-4"/>
        </w:rPr>
        <w:t xml:space="preserve"> </w:t>
      </w:r>
      <w:r>
        <w:t>structure</w:t>
      </w:r>
      <w:r>
        <w:rPr>
          <w:spacing w:val="-4"/>
        </w:rPr>
        <w:t xml:space="preserve"> </w:t>
      </w:r>
      <w:r>
        <w:t>shall</w:t>
      </w:r>
      <w:r>
        <w:rPr>
          <w:spacing w:val="-5"/>
        </w:rPr>
        <w:t xml:space="preserve"> </w:t>
      </w:r>
      <w:r>
        <w:t>be</w:t>
      </w:r>
      <w:r>
        <w:rPr>
          <w:spacing w:val="-6"/>
        </w:rPr>
        <w:t xml:space="preserve"> </w:t>
      </w:r>
      <w:r>
        <w:t>as set out below:</w:t>
      </w:r>
    </w:p>
    <w:p w14:paraId="3AEA6226" w14:textId="77777777" w:rsidR="00000000" w:rsidRDefault="00000000">
      <w:pPr>
        <w:pStyle w:val="BodyText"/>
        <w:kinsoku w:val="0"/>
        <w:overflowPunct w:val="0"/>
        <w:spacing w:before="228"/>
        <w:rPr>
          <w:sz w:val="20"/>
          <w:szCs w:val="20"/>
        </w:rPr>
      </w:pPr>
    </w:p>
    <w:tbl>
      <w:tblPr>
        <w:tblW w:w="0" w:type="auto"/>
        <w:tblInd w:w="1241" w:type="dxa"/>
        <w:tblLayout w:type="fixed"/>
        <w:tblCellMar>
          <w:left w:w="0" w:type="dxa"/>
          <w:right w:w="0" w:type="dxa"/>
        </w:tblCellMar>
        <w:tblLook w:val="0000" w:firstRow="0" w:lastRow="0" w:firstColumn="0" w:lastColumn="0" w:noHBand="0" w:noVBand="0"/>
      </w:tblPr>
      <w:tblGrid>
        <w:gridCol w:w="3378"/>
        <w:gridCol w:w="4510"/>
      </w:tblGrid>
      <w:tr w:rsidR="00BC49FB" w14:paraId="2AAFEFD6" w14:textId="77777777">
        <w:tblPrEx>
          <w:tblCellMar>
            <w:top w:w="0" w:type="dxa"/>
            <w:left w:w="0" w:type="dxa"/>
            <w:bottom w:w="0" w:type="dxa"/>
            <w:right w:w="0" w:type="dxa"/>
          </w:tblCellMar>
        </w:tblPrEx>
        <w:trPr>
          <w:trHeight w:val="1325"/>
        </w:trPr>
        <w:tc>
          <w:tcPr>
            <w:tcW w:w="3378" w:type="dxa"/>
            <w:tcBorders>
              <w:top w:val="single" w:sz="4" w:space="0" w:color="000000"/>
              <w:left w:val="single" w:sz="4" w:space="0" w:color="000000"/>
              <w:bottom w:val="single" w:sz="4" w:space="0" w:color="000000"/>
              <w:right w:val="single" w:sz="4" w:space="0" w:color="000000"/>
            </w:tcBorders>
          </w:tcPr>
          <w:p w14:paraId="4CC41190" w14:textId="77777777" w:rsidR="00BC49FB" w:rsidRDefault="00BC49FB" w:rsidP="00BC49FB">
            <w:pPr>
              <w:pStyle w:val="TableParagraph"/>
              <w:kinsoku w:val="0"/>
              <w:overflowPunct w:val="0"/>
              <w:ind w:left="105"/>
              <w:rPr>
                <w:sz w:val="22"/>
                <w:szCs w:val="22"/>
              </w:rPr>
            </w:pPr>
            <w:r>
              <w:rPr>
                <w:sz w:val="22"/>
                <w:szCs w:val="22"/>
              </w:rPr>
              <w:t>Authority Members of Joint Strategic</w:t>
            </w:r>
            <w:r>
              <w:rPr>
                <w:spacing w:val="-16"/>
                <w:sz w:val="22"/>
                <w:szCs w:val="22"/>
              </w:rPr>
              <w:t xml:space="preserve"> </w:t>
            </w:r>
            <w:r>
              <w:rPr>
                <w:sz w:val="22"/>
                <w:szCs w:val="22"/>
              </w:rPr>
              <w:t>Partnership</w:t>
            </w:r>
            <w:r>
              <w:rPr>
                <w:spacing w:val="-15"/>
                <w:sz w:val="22"/>
                <w:szCs w:val="22"/>
              </w:rPr>
              <w:t xml:space="preserve"> </w:t>
            </w:r>
            <w:r>
              <w:rPr>
                <w:sz w:val="22"/>
                <w:szCs w:val="22"/>
              </w:rPr>
              <w:t>Board</w:t>
            </w:r>
          </w:p>
        </w:tc>
        <w:tc>
          <w:tcPr>
            <w:tcW w:w="4510" w:type="dxa"/>
            <w:tcBorders>
              <w:top w:val="single" w:sz="4" w:space="0" w:color="000000"/>
              <w:left w:val="single" w:sz="4" w:space="0" w:color="000000"/>
              <w:bottom w:val="single" w:sz="4" w:space="0" w:color="000000"/>
              <w:right w:val="single" w:sz="4" w:space="0" w:color="000000"/>
            </w:tcBorders>
          </w:tcPr>
          <w:p w14:paraId="465AF684" w14:textId="12051D48" w:rsidR="00BC49FB" w:rsidRDefault="00BC49FB" w:rsidP="00BC49FB">
            <w:pPr>
              <w:pStyle w:val="TableParagraph"/>
              <w:tabs>
                <w:tab w:val="left" w:pos="450"/>
              </w:tabs>
              <w:kinsoku w:val="0"/>
              <w:overflowPunct w:val="0"/>
              <w:spacing w:line="269" w:lineRule="exact"/>
              <w:rPr>
                <w:spacing w:val="-2"/>
                <w:sz w:val="22"/>
                <w:szCs w:val="22"/>
              </w:rPr>
            </w:pPr>
            <w:r w:rsidRPr="00BC49FB">
              <w:rPr>
                <w:b/>
                <w:bCs/>
                <w:i/>
                <w:iCs/>
                <w:color w:val="FFFFFF" w:themeColor="background1"/>
                <w:highlight w:val="black"/>
              </w:rPr>
              <w:t>[REDACTED]</w:t>
            </w:r>
          </w:p>
        </w:tc>
      </w:tr>
      <w:tr w:rsidR="00BC49FB" w14:paraId="2CFB9ED5" w14:textId="77777777">
        <w:tblPrEx>
          <w:tblCellMar>
            <w:top w:w="0" w:type="dxa"/>
            <w:left w:w="0" w:type="dxa"/>
            <w:bottom w:w="0" w:type="dxa"/>
            <w:right w:w="0" w:type="dxa"/>
          </w:tblCellMar>
        </w:tblPrEx>
        <w:trPr>
          <w:trHeight w:val="534"/>
        </w:trPr>
        <w:tc>
          <w:tcPr>
            <w:tcW w:w="3378" w:type="dxa"/>
            <w:tcBorders>
              <w:top w:val="single" w:sz="4" w:space="0" w:color="000000"/>
              <w:left w:val="single" w:sz="4" w:space="0" w:color="000000"/>
              <w:bottom w:val="single" w:sz="4" w:space="0" w:color="000000"/>
              <w:right w:val="single" w:sz="4" w:space="0" w:color="000000"/>
            </w:tcBorders>
          </w:tcPr>
          <w:p w14:paraId="3A909BF7" w14:textId="77777777" w:rsidR="00BC49FB" w:rsidRDefault="00BC49FB" w:rsidP="00BC49FB">
            <w:pPr>
              <w:pStyle w:val="TableParagraph"/>
              <w:kinsoku w:val="0"/>
              <w:overflowPunct w:val="0"/>
              <w:ind w:left="105"/>
              <w:rPr>
                <w:sz w:val="22"/>
                <w:szCs w:val="22"/>
              </w:rPr>
            </w:pPr>
            <w:r>
              <w:rPr>
                <w:sz w:val="22"/>
                <w:szCs w:val="22"/>
              </w:rPr>
              <w:t>Supplier Members of Joint Strategic</w:t>
            </w:r>
            <w:r>
              <w:rPr>
                <w:spacing w:val="-16"/>
                <w:sz w:val="22"/>
                <w:szCs w:val="22"/>
              </w:rPr>
              <w:t xml:space="preserve"> </w:t>
            </w:r>
            <w:r>
              <w:rPr>
                <w:sz w:val="22"/>
                <w:szCs w:val="22"/>
              </w:rPr>
              <w:t>Partnership</w:t>
            </w:r>
            <w:r>
              <w:rPr>
                <w:spacing w:val="-15"/>
                <w:sz w:val="22"/>
                <w:szCs w:val="22"/>
              </w:rPr>
              <w:t xml:space="preserve"> </w:t>
            </w:r>
            <w:r>
              <w:rPr>
                <w:sz w:val="22"/>
                <w:szCs w:val="22"/>
              </w:rPr>
              <w:t>Board</w:t>
            </w:r>
          </w:p>
        </w:tc>
        <w:tc>
          <w:tcPr>
            <w:tcW w:w="4510" w:type="dxa"/>
            <w:tcBorders>
              <w:top w:val="single" w:sz="4" w:space="0" w:color="000000"/>
              <w:left w:val="single" w:sz="4" w:space="0" w:color="000000"/>
              <w:bottom w:val="single" w:sz="4" w:space="0" w:color="000000"/>
              <w:right w:val="single" w:sz="4" w:space="0" w:color="000000"/>
            </w:tcBorders>
          </w:tcPr>
          <w:p w14:paraId="45461760" w14:textId="69410535" w:rsidR="00BC49FB" w:rsidRDefault="00BC49FB" w:rsidP="00BC49FB">
            <w:pPr>
              <w:pStyle w:val="TableParagraph"/>
              <w:tabs>
                <w:tab w:val="left" w:pos="450"/>
              </w:tabs>
              <w:kinsoku w:val="0"/>
              <w:overflowPunct w:val="0"/>
              <w:spacing w:line="245" w:lineRule="exact"/>
              <w:rPr>
                <w:spacing w:val="-2"/>
                <w:sz w:val="22"/>
                <w:szCs w:val="22"/>
              </w:rPr>
            </w:pPr>
            <w:r w:rsidRPr="00BC49FB">
              <w:rPr>
                <w:b/>
                <w:bCs/>
                <w:i/>
                <w:iCs/>
                <w:color w:val="FFFFFF" w:themeColor="background1"/>
                <w:highlight w:val="black"/>
              </w:rPr>
              <w:t>[REDACTED]</w:t>
            </w:r>
          </w:p>
        </w:tc>
      </w:tr>
      <w:tr w:rsidR="00BC49FB" w14:paraId="1EC4ED71" w14:textId="77777777">
        <w:tblPrEx>
          <w:tblCellMar>
            <w:top w:w="0" w:type="dxa"/>
            <w:left w:w="0" w:type="dxa"/>
            <w:bottom w:w="0" w:type="dxa"/>
            <w:right w:w="0" w:type="dxa"/>
          </w:tblCellMar>
        </w:tblPrEx>
        <w:trPr>
          <w:trHeight w:val="760"/>
        </w:trPr>
        <w:tc>
          <w:tcPr>
            <w:tcW w:w="3378" w:type="dxa"/>
            <w:tcBorders>
              <w:top w:val="single" w:sz="4" w:space="0" w:color="000000"/>
              <w:left w:val="single" w:sz="4" w:space="0" w:color="000000"/>
              <w:bottom w:val="single" w:sz="4" w:space="0" w:color="000000"/>
              <w:right w:val="single" w:sz="4" w:space="0" w:color="000000"/>
            </w:tcBorders>
          </w:tcPr>
          <w:p w14:paraId="4C092CDE" w14:textId="77777777" w:rsidR="00BC49FB" w:rsidRDefault="00BC49FB" w:rsidP="00BC49FB">
            <w:pPr>
              <w:pStyle w:val="TableParagraph"/>
              <w:kinsoku w:val="0"/>
              <w:overflowPunct w:val="0"/>
              <w:spacing w:before="2"/>
              <w:ind w:left="105"/>
              <w:rPr>
                <w:spacing w:val="-2"/>
                <w:sz w:val="22"/>
                <w:szCs w:val="22"/>
              </w:rPr>
            </w:pPr>
            <w:r>
              <w:rPr>
                <w:sz w:val="22"/>
                <w:szCs w:val="22"/>
              </w:rPr>
              <w:t>Start</w:t>
            </w:r>
            <w:r>
              <w:rPr>
                <w:spacing w:val="-10"/>
                <w:sz w:val="22"/>
                <w:szCs w:val="22"/>
              </w:rPr>
              <w:t xml:space="preserve"> </w:t>
            </w:r>
            <w:r>
              <w:rPr>
                <w:sz w:val="22"/>
                <w:szCs w:val="22"/>
              </w:rPr>
              <w:t>Date</w:t>
            </w:r>
            <w:r>
              <w:rPr>
                <w:spacing w:val="-12"/>
                <w:sz w:val="22"/>
                <w:szCs w:val="22"/>
              </w:rPr>
              <w:t xml:space="preserve"> </w:t>
            </w:r>
            <w:r>
              <w:rPr>
                <w:sz w:val="22"/>
                <w:szCs w:val="22"/>
              </w:rPr>
              <w:t>for</w:t>
            </w:r>
            <w:r>
              <w:rPr>
                <w:spacing w:val="-9"/>
                <w:sz w:val="22"/>
                <w:szCs w:val="22"/>
              </w:rPr>
              <w:t xml:space="preserve"> </w:t>
            </w:r>
            <w:r>
              <w:rPr>
                <w:sz w:val="22"/>
                <w:szCs w:val="22"/>
              </w:rPr>
              <w:t>Joint</w:t>
            </w:r>
            <w:r>
              <w:rPr>
                <w:spacing w:val="-9"/>
                <w:sz w:val="22"/>
                <w:szCs w:val="22"/>
              </w:rPr>
              <w:t xml:space="preserve"> </w:t>
            </w:r>
            <w:r>
              <w:rPr>
                <w:sz w:val="22"/>
                <w:szCs w:val="22"/>
              </w:rPr>
              <w:t>Strategic Partnership</w:t>
            </w:r>
            <w:r>
              <w:rPr>
                <w:spacing w:val="-6"/>
                <w:sz w:val="22"/>
                <w:szCs w:val="22"/>
              </w:rPr>
              <w:t xml:space="preserve"> </w:t>
            </w:r>
            <w:r>
              <w:rPr>
                <w:sz w:val="22"/>
                <w:szCs w:val="22"/>
              </w:rPr>
              <w:t>Board</w:t>
            </w:r>
            <w:r>
              <w:rPr>
                <w:spacing w:val="-7"/>
                <w:sz w:val="22"/>
                <w:szCs w:val="22"/>
              </w:rPr>
              <w:t xml:space="preserve"> </w:t>
            </w:r>
            <w:r>
              <w:rPr>
                <w:spacing w:val="-2"/>
                <w:sz w:val="22"/>
                <w:szCs w:val="22"/>
              </w:rPr>
              <w:t>meetings</w:t>
            </w:r>
          </w:p>
        </w:tc>
        <w:tc>
          <w:tcPr>
            <w:tcW w:w="4510" w:type="dxa"/>
            <w:tcBorders>
              <w:top w:val="single" w:sz="4" w:space="0" w:color="000000"/>
              <w:left w:val="single" w:sz="4" w:space="0" w:color="000000"/>
              <w:bottom w:val="single" w:sz="4" w:space="0" w:color="000000"/>
              <w:right w:val="single" w:sz="4" w:space="0" w:color="000000"/>
            </w:tcBorders>
          </w:tcPr>
          <w:p w14:paraId="170B122C" w14:textId="7E71A8FA" w:rsidR="00BC49FB" w:rsidRDefault="00BC49FB" w:rsidP="00BC49FB">
            <w:pPr>
              <w:pStyle w:val="TableParagraph"/>
              <w:kinsoku w:val="0"/>
              <w:overflowPunct w:val="0"/>
              <w:spacing w:before="2"/>
              <w:rPr>
                <w:sz w:val="22"/>
                <w:szCs w:val="22"/>
              </w:rPr>
            </w:pPr>
            <w:r w:rsidRPr="00BC49FB">
              <w:rPr>
                <w:b/>
                <w:bCs/>
                <w:i/>
                <w:iCs/>
                <w:color w:val="FFFFFF" w:themeColor="background1"/>
                <w:highlight w:val="black"/>
              </w:rPr>
              <w:t>[REDACTED]</w:t>
            </w:r>
          </w:p>
        </w:tc>
      </w:tr>
      <w:tr w:rsidR="00BC49FB" w14:paraId="4E6FD7CA" w14:textId="77777777">
        <w:tblPrEx>
          <w:tblCellMar>
            <w:top w:w="0" w:type="dxa"/>
            <w:left w:w="0" w:type="dxa"/>
            <w:bottom w:w="0" w:type="dxa"/>
            <w:right w:w="0" w:type="dxa"/>
          </w:tblCellMar>
        </w:tblPrEx>
        <w:trPr>
          <w:trHeight w:val="757"/>
        </w:trPr>
        <w:tc>
          <w:tcPr>
            <w:tcW w:w="3378" w:type="dxa"/>
            <w:tcBorders>
              <w:top w:val="single" w:sz="4" w:space="0" w:color="000000"/>
              <w:left w:val="single" w:sz="4" w:space="0" w:color="000000"/>
              <w:bottom w:val="single" w:sz="4" w:space="0" w:color="000000"/>
              <w:right w:val="single" w:sz="4" w:space="0" w:color="000000"/>
            </w:tcBorders>
          </w:tcPr>
          <w:p w14:paraId="03D5B829" w14:textId="77777777" w:rsidR="00BC49FB" w:rsidRDefault="00BC49FB" w:rsidP="00BC49FB">
            <w:pPr>
              <w:pStyle w:val="TableParagraph"/>
              <w:kinsoku w:val="0"/>
              <w:overflowPunct w:val="0"/>
              <w:ind w:left="105"/>
              <w:rPr>
                <w:spacing w:val="-2"/>
                <w:sz w:val="22"/>
                <w:szCs w:val="22"/>
              </w:rPr>
            </w:pPr>
            <w:r>
              <w:rPr>
                <w:sz w:val="22"/>
                <w:szCs w:val="22"/>
              </w:rPr>
              <w:t>Frequency</w:t>
            </w:r>
            <w:r>
              <w:rPr>
                <w:spacing w:val="-13"/>
                <w:sz w:val="22"/>
                <w:szCs w:val="22"/>
              </w:rPr>
              <w:t xml:space="preserve"> </w:t>
            </w:r>
            <w:r>
              <w:rPr>
                <w:sz w:val="22"/>
                <w:szCs w:val="22"/>
              </w:rPr>
              <w:t>of</w:t>
            </w:r>
            <w:r>
              <w:rPr>
                <w:spacing w:val="-14"/>
                <w:sz w:val="22"/>
                <w:szCs w:val="22"/>
              </w:rPr>
              <w:t xml:space="preserve"> </w:t>
            </w:r>
            <w:r>
              <w:rPr>
                <w:sz w:val="22"/>
                <w:szCs w:val="22"/>
              </w:rPr>
              <w:t>Joint</w:t>
            </w:r>
            <w:r>
              <w:rPr>
                <w:spacing w:val="-13"/>
                <w:sz w:val="22"/>
                <w:szCs w:val="22"/>
              </w:rPr>
              <w:t xml:space="preserve"> </w:t>
            </w:r>
            <w:r>
              <w:rPr>
                <w:sz w:val="22"/>
                <w:szCs w:val="22"/>
              </w:rPr>
              <w:t>Strategic Partnership</w:t>
            </w:r>
            <w:r>
              <w:rPr>
                <w:spacing w:val="-5"/>
                <w:sz w:val="22"/>
                <w:szCs w:val="22"/>
              </w:rPr>
              <w:t xml:space="preserve"> </w:t>
            </w:r>
            <w:r>
              <w:rPr>
                <w:sz w:val="22"/>
                <w:szCs w:val="22"/>
              </w:rPr>
              <w:t>Board</w:t>
            </w:r>
            <w:r>
              <w:rPr>
                <w:spacing w:val="-7"/>
                <w:sz w:val="22"/>
                <w:szCs w:val="22"/>
              </w:rPr>
              <w:t xml:space="preserve"> </w:t>
            </w:r>
            <w:r>
              <w:rPr>
                <w:spacing w:val="-2"/>
                <w:sz w:val="22"/>
                <w:szCs w:val="22"/>
              </w:rPr>
              <w:t>meetings</w:t>
            </w:r>
          </w:p>
        </w:tc>
        <w:tc>
          <w:tcPr>
            <w:tcW w:w="4510" w:type="dxa"/>
            <w:tcBorders>
              <w:top w:val="single" w:sz="4" w:space="0" w:color="000000"/>
              <w:left w:val="single" w:sz="4" w:space="0" w:color="000000"/>
              <w:bottom w:val="single" w:sz="4" w:space="0" w:color="000000"/>
              <w:right w:val="single" w:sz="4" w:space="0" w:color="000000"/>
            </w:tcBorders>
          </w:tcPr>
          <w:p w14:paraId="3906A189" w14:textId="696C8025" w:rsidR="00BC49FB" w:rsidRDefault="00BC49FB" w:rsidP="00BC49FB">
            <w:pPr>
              <w:pStyle w:val="TableParagraph"/>
              <w:kinsoku w:val="0"/>
              <w:overflowPunct w:val="0"/>
              <w:rPr>
                <w:spacing w:val="-2"/>
                <w:sz w:val="22"/>
                <w:szCs w:val="22"/>
              </w:rPr>
            </w:pPr>
            <w:r w:rsidRPr="00BC49FB">
              <w:rPr>
                <w:b/>
                <w:bCs/>
                <w:i/>
                <w:iCs/>
                <w:color w:val="FFFFFF" w:themeColor="background1"/>
                <w:highlight w:val="black"/>
              </w:rPr>
              <w:t>[REDACTED]</w:t>
            </w:r>
          </w:p>
        </w:tc>
      </w:tr>
      <w:tr w:rsidR="00BC49FB" w14:paraId="62B9F232" w14:textId="77777777">
        <w:tblPrEx>
          <w:tblCellMar>
            <w:top w:w="0" w:type="dxa"/>
            <w:left w:w="0" w:type="dxa"/>
            <w:bottom w:w="0" w:type="dxa"/>
            <w:right w:w="0" w:type="dxa"/>
          </w:tblCellMar>
        </w:tblPrEx>
        <w:trPr>
          <w:trHeight w:val="760"/>
        </w:trPr>
        <w:tc>
          <w:tcPr>
            <w:tcW w:w="3378" w:type="dxa"/>
            <w:tcBorders>
              <w:top w:val="single" w:sz="4" w:space="0" w:color="000000"/>
              <w:left w:val="single" w:sz="4" w:space="0" w:color="000000"/>
              <w:bottom w:val="single" w:sz="4" w:space="0" w:color="000000"/>
              <w:right w:val="single" w:sz="4" w:space="0" w:color="000000"/>
            </w:tcBorders>
          </w:tcPr>
          <w:p w14:paraId="33B6441D" w14:textId="77777777" w:rsidR="00BC49FB" w:rsidRDefault="00BC49FB" w:rsidP="00BC49FB">
            <w:pPr>
              <w:pStyle w:val="TableParagraph"/>
              <w:kinsoku w:val="0"/>
              <w:overflowPunct w:val="0"/>
              <w:ind w:left="105"/>
              <w:rPr>
                <w:sz w:val="22"/>
                <w:szCs w:val="22"/>
              </w:rPr>
            </w:pPr>
            <w:r>
              <w:rPr>
                <w:sz w:val="22"/>
                <w:szCs w:val="22"/>
              </w:rPr>
              <w:t>Location of Joint Strategic Partnership</w:t>
            </w:r>
            <w:r>
              <w:rPr>
                <w:spacing w:val="-16"/>
                <w:sz w:val="22"/>
                <w:szCs w:val="22"/>
              </w:rPr>
              <w:t xml:space="preserve"> </w:t>
            </w:r>
            <w:r>
              <w:rPr>
                <w:sz w:val="22"/>
                <w:szCs w:val="22"/>
              </w:rPr>
              <w:t>Board</w:t>
            </w:r>
            <w:r>
              <w:rPr>
                <w:spacing w:val="-15"/>
                <w:sz w:val="22"/>
                <w:szCs w:val="22"/>
              </w:rPr>
              <w:t xml:space="preserve"> </w:t>
            </w:r>
            <w:r>
              <w:rPr>
                <w:sz w:val="22"/>
                <w:szCs w:val="22"/>
              </w:rPr>
              <w:t>meetings</w:t>
            </w:r>
          </w:p>
        </w:tc>
        <w:tc>
          <w:tcPr>
            <w:tcW w:w="4510" w:type="dxa"/>
            <w:tcBorders>
              <w:top w:val="single" w:sz="4" w:space="0" w:color="000000"/>
              <w:left w:val="single" w:sz="4" w:space="0" w:color="000000"/>
              <w:bottom w:val="single" w:sz="4" w:space="0" w:color="000000"/>
              <w:right w:val="single" w:sz="4" w:space="0" w:color="000000"/>
            </w:tcBorders>
          </w:tcPr>
          <w:p w14:paraId="725FDD4E" w14:textId="027CF911" w:rsidR="00BC49FB" w:rsidRDefault="00BC49FB" w:rsidP="00BC49FB">
            <w:pPr>
              <w:pStyle w:val="TableParagraph"/>
              <w:kinsoku w:val="0"/>
              <w:overflowPunct w:val="0"/>
              <w:rPr>
                <w:spacing w:val="-2"/>
                <w:sz w:val="22"/>
                <w:szCs w:val="22"/>
              </w:rPr>
            </w:pPr>
            <w:r w:rsidRPr="00BC49FB">
              <w:rPr>
                <w:b/>
                <w:bCs/>
                <w:i/>
                <w:iCs/>
                <w:color w:val="FFFFFF" w:themeColor="background1"/>
                <w:highlight w:val="black"/>
              </w:rPr>
              <w:t>[REDACTED]</w:t>
            </w:r>
          </w:p>
        </w:tc>
      </w:tr>
    </w:tbl>
    <w:p w14:paraId="128D418E" w14:textId="77777777" w:rsidR="00000000" w:rsidRDefault="00000000">
      <w:pPr>
        <w:pStyle w:val="BodyText"/>
        <w:kinsoku w:val="0"/>
        <w:overflowPunct w:val="0"/>
        <w:rPr>
          <w:sz w:val="20"/>
          <w:szCs w:val="20"/>
        </w:rPr>
      </w:pPr>
    </w:p>
    <w:p w14:paraId="5018B2CF" w14:textId="77777777" w:rsidR="00000000" w:rsidRDefault="00000000">
      <w:pPr>
        <w:pStyle w:val="BodyText"/>
        <w:kinsoku w:val="0"/>
        <w:overflowPunct w:val="0"/>
        <w:rPr>
          <w:sz w:val="20"/>
          <w:szCs w:val="20"/>
        </w:rPr>
      </w:pPr>
    </w:p>
    <w:p w14:paraId="5E90A150" w14:textId="77777777" w:rsidR="00000000" w:rsidRDefault="00000000">
      <w:pPr>
        <w:pStyle w:val="BodyText"/>
        <w:kinsoku w:val="0"/>
        <w:overflowPunct w:val="0"/>
        <w:rPr>
          <w:sz w:val="20"/>
          <w:szCs w:val="20"/>
        </w:rPr>
      </w:pPr>
    </w:p>
    <w:p w14:paraId="6D896C67" w14:textId="77777777" w:rsidR="00000000" w:rsidRDefault="00000000">
      <w:pPr>
        <w:pStyle w:val="BodyText"/>
        <w:kinsoku w:val="0"/>
        <w:overflowPunct w:val="0"/>
        <w:rPr>
          <w:sz w:val="20"/>
          <w:szCs w:val="20"/>
        </w:rPr>
      </w:pPr>
    </w:p>
    <w:p w14:paraId="4C108C4D" w14:textId="77777777" w:rsidR="00000000" w:rsidRDefault="00000000">
      <w:pPr>
        <w:pStyle w:val="BodyText"/>
        <w:kinsoku w:val="0"/>
        <w:overflowPunct w:val="0"/>
        <w:rPr>
          <w:sz w:val="20"/>
          <w:szCs w:val="20"/>
        </w:rPr>
      </w:pPr>
    </w:p>
    <w:p w14:paraId="31E33A91" w14:textId="77777777" w:rsidR="00000000" w:rsidRDefault="00000000">
      <w:pPr>
        <w:pStyle w:val="BodyText"/>
        <w:kinsoku w:val="0"/>
        <w:overflowPunct w:val="0"/>
        <w:rPr>
          <w:sz w:val="20"/>
          <w:szCs w:val="20"/>
        </w:rPr>
      </w:pPr>
    </w:p>
    <w:p w14:paraId="754AA949" w14:textId="77777777" w:rsidR="00000000" w:rsidRDefault="00000000">
      <w:pPr>
        <w:pStyle w:val="BodyText"/>
        <w:kinsoku w:val="0"/>
        <w:overflowPunct w:val="0"/>
        <w:rPr>
          <w:sz w:val="20"/>
          <w:szCs w:val="20"/>
        </w:rPr>
      </w:pPr>
    </w:p>
    <w:p w14:paraId="4C4D42D7" w14:textId="77777777" w:rsidR="00000000" w:rsidRDefault="00000000">
      <w:pPr>
        <w:pStyle w:val="BodyText"/>
        <w:kinsoku w:val="0"/>
        <w:overflowPunct w:val="0"/>
        <w:rPr>
          <w:sz w:val="20"/>
          <w:szCs w:val="20"/>
        </w:rPr>
      </w:pPr>
    </w:p>
    <w:p w14:paraId="4B0A0C8B" w14:textId="77777777" w:rsidR="00000000" w:rsidRDefault="00000000">
      <w:pPr>
        <w:pStyle w:val="BodyText"/>
        <w:kinsoku w:val="0"/>
        <w:overflowPunct w:val="0"/>
        <w:rPr>
          <w:sz w:val="20"/>
          <w:szCs w:val="20"/>
        </w:rPr>
      </w:pPr>
    </w:p>
    <w:p w14:paraId="5B90138D" w14:textId="77777777" w:rsidR="00000000" w:rsidRDefault="00000000">
      <w:pPr>
        <w:pStyle w:val="BodyText"/>
        <w:kinsoku w:val="0"/>
        <w:overflowPunct w:val="0"/>
        <w:rPr>
          <w:sz w:val="20"/>
          <w:szCs w:val="20"/>
        </w:rPr>
      </w:pPr>
    </w:p>
    <w:p w14:paraId="414AE702" w14:textId="77777777" w:rsidR="00000000" w:rsidRDefault="00000000">
      <w:pPr>
        <w:pStyle w:val="BodyText"/>
        <w:kinsoku w:val="0"/>
        <w:overflowPunct w:val="0"/>
        <w:rPr>
          <w:sz w:val="20"/>
          <w:szCs w:val="20"/>
        </w:rPr>
      </w:pPr>
    </w:p>
    <w:p w14:paraId="718D08F2" w14:textId="77777777" w:rsidR="00000000" w:rsidRDefault="00000000">
      <w:pPr>
        <w:pStyle w:val="BodyText"/>
        <w:kinsoku w:val="0"/>
        <w:overflowPunct w:val="0"/>
        <w:rPr>
          <w:sz w:val="20"/>
          <w:szCs w:val="20"/>
        </w:rPr>
      </w:pPr>
    </w:p>
    <w:p w14:paraId="4A9D2838" w14:textId="77777777" w:rsidR="00000000" w:rsidRDefault="00000000">
      <w:pPr>
        <w:pStyle w:val="BodyText"/>
        <w:kinsoku w:val="0"/>
        <w:overflowPunct w:val="0"/>
        <w:rPr>
          <w:sz w:val="20"/>
          <w:szCs w:val="20"/>
        </w:rPr>
      </w:pPr>
    </w:p>
    <w:p w14:paraId="0A1CD360" w14:textId="77777777" w:rsidR="00000000" w:rsidRDefault="00000000">
      <w:pPr>
        <w:pStyle w:val="BodyText"/>
        <w:kinsoku w:val="0"/>
        <w:overflowPunct w:val="0"/>
        <w:rPr>
          <w:sz w:val="20"/>
          <w:szCs w:val="20"/>
        </w:rPr>
      </w:pPr>
    </w:p>
    <w:p w14:paraId="0EE5B3FD" w14:textId="77777777" w:rsidR="00000000" w:rsidRDefault="00000000">
      <w:pPr>
        <w:pStyle w:val="BodyText"/>
        <w:kinsoku w:val="0"/>
        <w:overflowPunct w:val="0"/>
        <w:rPr>
          <w:sz w:val="20"/>
          <w:szCs w:val="20"/>
        </w:rPr>
      </w:pPr>
    </w:p>
    <w:p w14:paraId="1D36A789" w14:textId="77777777" w:rsidR="00000000" w:rsidRDefault="00000000">
      <w:pPr>
        <w:pStyle w:val="BodyText"/>
        <w:kinsoku w:val="0"/>
        <w:overflowPunct w:val="0"/>
        <w:rPr>
          <w:sz w:val="20"/>
          <w:szCs w:val="20"/>
        </w:rPr>
      </w:pPr>
    </w:p>
    <w:p w14:paraId="54C5F634" w14:textId="77777777" w:rsidR="00000000" w:rsidRDefault="00000000">
      <w:pPr>
        <w:pStyle w:val="BodyText"/>
        <w:kinsoku w:val="0"/>
        <w:overflowPunct w:val="0"/>
        <w:rPr>
          <w:sz w:val="20"/>
          <w:szCs w:val="20"/>
        </w:rPr>
      </w:pPr>
    </w:p>
    <w:p w14:paraId="49831503" w14:textId="77777777" w:rsidR="00000000" w:rsidRDefault="00000000">
      <w:pPr>
        <w:pStyle w:val="BodyText"/>
        <w:kinsoku w:val="0"/>
        <w:overflowPunct w:val="0"/>
        <w:rPr>
          <w:sz w:val="20"/>
          <w:szCs w:val="20"/>
        </w:rPr>
      </w:pPr>
    </w:p>
    <w:p w14:paraId="44C9F20D" w14:textId="77777777" w:rsidR="00000000" w:rsidRDefault="00000000">
      <w:pPr>
        <w:pStyle w:val="BodyText"/>
        <w:kinsoku w:val="0"/>
        <w:overflowPunct w:val="0"/>
        <w:rPr>
          <w:sz w:val="20"/>
          <w:szCs w:val="20"/>
        </w:rPr>
      </w:pPr>
    </w:p>
    <w:p w14:paraId="1257AE06" w14:textId="77777777" w:rsidR="00000000" w:rsidRDefault="00000000">
      <w:pPr>
        <w:pStyle w:val="BodyText"/>
        <w:kinsoku w:val="0"/>
        <w:overflowPunct w:val="0"/>
        <w:rPr>
          <w:sz w:val="20"/>
          <w:szCs w:val="20"/>
        </w:rPr>
      </w:pPr>
    </w:p>
    <w:p w14:paraId="48BBD2BA" w14:textId="77777777" w:rsidR="00000000" w:rsidRDefault="00000000">
      <w:pPr>
        <w:pStyle w:val="BodyText"/>
        <w:kinsoku w:val="0"/>
        <w:overflowPunct w:val="0"/>
        <w:rPr>
          <w:sz w:val="20"/>
          <w:szCs w:val="20"/>
        </w:rPr>
      </w:pPr>
    </w:p>
    <w:p w14:paraId="68900C66" w14:textId="77777777" w:rsidR="00000000" w:rsidRDefault="00000000">
      <w:pPr>
        <w:pStyle w:val="BodyText"/>
        <w:kinsoku w:val="0"/>
        <w:overflowPunct w:val="0"/>
        <w:rPr>
          <w:sz w:val="20"/>
          <w:szCs w:val="20"/>
        </w:rPr>
      </w:pPr>
    </w:p>
    <w:p w14:paraId="7938954B" w14:textId="77777777" w:rsidR="00000000" w:rsidRDefault="00000000">
      <w:pPr>
        <w:pStyle w:val="BodyText"/>
        <w:kinsoku w:val="0"/>
        <w:overflowPunct w:val="0"/>
        <w:rPr>
          <w:sz w:val="20"/>
          <w:szCs w:val="20"/>
        </w:rPr>
      </w:pPr>
    </w:p>
    <w:p w14:paraId="0AC46233" w14:textId="77777777" w:rsidR="00000000" w:rsidRDefault="00000000">
      <w:pPr>
        <w:pStyle w:val="BodyText"/>
        <w:kinsoku w:val="0"/>
        <w:overflowPunct w:val="0"/>
        <w:rPr>
          <w:sz w:val="20"/>
          <w:szCs w:val="20"/>
        </w:rPr>
      </w:pPr>
    </w:p>
    <w:p w14:paraId="2AF7ED0F" w14:textId="77777777" w:rsidR="00000000" w:rsidRDefault="00000000">
      <w:pPr>
        <w:pStyle w:val="BodyText"/>
        <w:kinsoku w:val="0"/>
        <w:overflowPunct w:val="0"/>
        <w:rPr>
          <w:sz w:val="20"/>
          <w:szCs w:val="20"/>
        </w:rPr>
      </w:pPr>
    </w:p>
    <w:p w14:paraId="044E2A93" w14:textId="77777777" w:rsidR="00000000" w:rsidRDefault="00000000">
      <w:pPr>
        <w:pStyle w:val="BodyText"/>
        <w:kinsoku w:val="0"/>
        <w:overflowPunct w:val="0"/>
        <w:rPr>
          <w:sz w:val="20"/>
          <w:szCs w:val="20"/>
        </w:rPr>
      </w:pPr>
    </w:p>
    <w:p w14:paraId="45C3FFE0" w14:textId="77777777" w:rsidR="00000000" w:rsidRDefault="00000000">
      <w:pPr>
        <w:pStyle w:val="BodyText"/>
        <w:kinsoku w:val="0"/>
        <w:overflowPunct w:val="0"/>
        <w:rPr>
          <w:sz w:val="20"/>
          <w:szCs w:val="20"/>
        </w:rPr>
      </w:pPr>
    </w:p>
    <w:p w14:paraId="0B3C103E" w14:textId="77777777" w:rsidR="00000000" w:rsidRDefault="00000000">
      <w:pPr>
        <w:pStyle w:val="BodyText"/>
        <w:kinsoku w:val="0"/>
        <w:overflowPunct w:val="0"/>
        <w:rPr>
          <w:sz w:val="20"/>
          <w:szCs w:val="20"/>
        </w:rPr>
      </w:pPr>
    </w:p>
    <w:p w14:paraId="1A47C22A" w14:textId="77777777" w:rsidR="00000000" w:rsidRDefault="00000000">
      <w:pPr>
        <w:pStyle w:val="BodyText"/>
        <w:kinsoku w:val="0"/>
        <w:overflowPunct w:val="0"/>
        <w:rPr>
          <w:sz w:val="20"/>
          <w:szCs w:val="20"/>
        </w:rPr>
      </w:pPr>
    </w:p>
    <w:p w14:paraId="4DF07C1B" w14:textId="77777777" w:rsidR="00000000" w:rsidRDefault="00000000">
      <w:pPr>
        <w:pStyle w:val="BodyText"/>
        <w:kinsoku w:val="0"/>
        <w:overflowPunct w:val="0"/>
        <w:rPr>
          <w:sz w:val="20"/>
          <w:szCs w:val="20"/>
        </w:rPr>
      </w:pPr>
    </w:p>
    <w:p w14:paraId="1DD5F027" w14:textId="77777777" w:rsidR="00000000" w:rsidRDefault="00000000">
      <w:pPr>
        <w:pStyle w:val="BodyText"/>
        <w:kinsoku w:val="0"/>
        <w:overflowPunct w:val="0"/>
        <w:rPr>
          <w:sz w:val="20"/>
          <w:szCs w:val="20"/>
        </w:rPr>
      </w:pPr>
    </w:p>
    <w:p w14:paraId="336AC190" w14:textId="77777777" w:rsidR="00000000" w:rsidRDefault="00000000">
      <w:pPr>
        <w:pStyle w:val="BodyText"/>
        <w:kinsoku w:val="0"/>
        <w:overflowPunct w:val="0"/>
        <w:spacing w:before="225"/>
        <w:rPr>
          <w:sz w:val="20"/>
          <w:szCs w:val="20"/>
        </w:rPr>
      </w:pPr>
    </w:p>
    <w:p w14:paraId="21909066" w14:textId="77777777" w:rsidR="00000000" w:rsidRDefault="00000000">
      <w:pPr>
        <w:pStyle w:val="BodyText"/>
        <w:kinsoku w:val="0"/>
        <w:overflowPunct w:val="0"/>
        <w:spacing w:line="229" w:lineRule="exact"/>
        <w:ind w:left="100"/>
        <w:rPr>
          <w:spacing w:val="-2"/>
          <w:sz w:val="20"/>
          <w:szCs w:val="20"/>
        </w:rPr>
      </w:pPr>
      <w:r>
        <w:rPr>
          <w:sz w:val="20"/>
          <w:szCs w:val="20"/>
        </w:rPr>
        <w:t>Framework</w:t>
      </w:r>
      <w:r>
        <w:rPr>
          <w:spacing w:val="-7"/>
          <w:sz w:val="20"/>
          <w:szCs w:val="20"/>
        </w:rPr>
        <w:t xml:space="preserve"> </w:t>
      </w:r>
      <w:r>
        <w:rPr>
          <w:sz w:val="20"/>
          <w:szCs w:val="20"/>
        </w:rPr>
        <w:t>Ref:</w:t>
      </w:r>
      <w:r>
        <w:rPr>
          <w:spacing w:val="-8"/>
          <w:sz w:val="20"/>
          <w:szCs w:val="20"/>
        </w:rPr>
        <w:t xml:space="preserve"> </w:t>
      </w:r>
      <w:r>
        <w:rPr>
          <w:spacing w:val="-2"/>
          <w:sz w:val="20"/>
          <w:szCs w:val="20"/>
        </w:rPr>
        <w:t>RM6116</w:t>
      </w:r>
    </w:p>
    <w:p w14:paraId="42005FCA" w14:textId="77777777" w:rsidR="0067029D" w:rsidRDefault="00000000">
      <w:pPr>
        <w:pStyle w:val="BodyText"/>
        <w:kinsoku w:val="0"/>
        <w:overflowPunct w:val="0"/>
        <w:spacing w:line="229" w:lineRule="exact"/>
        <w:ind w:left="8905"/>
        <w:rPr>
          <w:spacing w:val="-5"/>
          <w:sz w:val="20"/>
          <w:szCs w:val="20"/>
        </w:rPr>
      </w:pPr>
      <w:r>
        <w:rPr>
          <w:spacing w:val="-5"/>
          <w:sz w:val="20"/>
          <w:szCs w:val="20"/>
        </w:rPr>
        <w:t>14</w:t>
      </w:r>
    </w:p>
    <w:sectPr w:rsidR="0067029D">
      <w:pgSz w:w="11910" w:h="16850"/>
      <w:pgMar w:top="1500" w:right="1320" w:bottom="480" w:left="1340" w:header="343" w:footer="3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44B6C" w14:textId="77777777" w:rsidR="0067029D" w:rsidRDefault="0067029D">
      <w:r>
        <w:separator/>
      </w:r>
    </w:p>
  </w:endnote>
  <w:endnote w:type="continuationSeparator" w:id="0">
    <w:p w14:paraId="7DC966B0" w14:textId="77777777" w:rsidR="0067029D" w:rsidRDefault="0067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101B" w14:textId="282C1C8A" w:rsidR="00000000" w:rsidRDefault="007076E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617248D5" wp14:editId="6D7E7A70">
              <wp:simplePos x="0" y="0"/>
              <wp:positionH relativeFrom="page">
                <wp:posOffset>3531235</wp:posOffset>
              </wp:positionH>
              <wp:positionV relativeFrom="page">
                <wp:posOffset>10363835</wp:posOffset>
              </wp:positionV>
              <wp:extent cx="482600" cy="152400"/>
              <wp:effectExtent l="0" t="0" r="0" b="0"/>
              <wp:wrapNone/>
              <wp:docPr id="542379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03CDD" w14:textId="77777777" w:rsidR="00000000" w:rsidRDefault="00000000">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248D5" id="_x0000_t202" coordsize="21600,21600" o:spt="202" path="m,l,21600r21600,l21600,xe">
              <v:stroke joinstyle="miter"/>
              <v:path gradientshapeok="t" o:connecttype="rect"/>
            </v:shapetype>
            <v:shape id="Text Box 3" o:spid="_x0000_s1028" type="#_x0000_t202" style="position:absolute;margin-left:278.05pt;margin-top:816.05pt;width:38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" o:allowincell="f" filled="f" stroked="f">
              <v:textbox inset="0,0,0,0">
                <w:txbxContent>
                  <w:p w14:paraId="44203CDD" w14:textId="77777777" w:rsidR="00000000" w:rsidRDefault="00000000">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69040" w14:textId="77777777" w:rsidR="0067029D" w:rsidRDefault="0067029D">
      <w:r>
        <w:separator/>
      </w:r>
    </w:p>
  </w:footnote>
  <w:footnote w:type="continuationSeparator" w:id="0">
    <w:p w14:paraId="3AA115A1" w14:textId="77777777" w:rsidR="0067029D" w:rsidRDefault="0067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CC19A" w14:textId="323C9FDB" w:rsidR="00000000" w:rsidRDefault="007076E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750CF2D" wp14:editId="0EAA3193">
              <wp:simplePos x="0" y="0"/>
              <wp:positionH relativeFrom="page">
                <wp:posOffset>3531235</wp:posOffset>
              </wp:positionH>
              <wp:positionV relativeFrom="page">
                <wp:posOffset>205105</wp:posOffset>
              </wp:positionV>
              <wp:extent cx="482600" cy="152400"/>
              <wp:effectExtent l="0" t="0" r="0" b="0"/>
              <wp:wrapNone/>
              <wp:docPr id="1452948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B94E" w14:textId="77777777" w:rsidR="00000000" w:rsidRDefault="00000000">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0CF2D" id="_x0000_t202" coordsize="21600,21600" o:spt="202" path="m,l,21600r21600,l21600,xe">
              <v:stroke joinstyle="miter"/>
              <v:path gradientshapeok="t" o:connecttype="rect"/>
            </v:shapetype>
            <v:shape id="Text Box 1" o:spid="_x0000_s1026" type="#_x0000_t202" style="position:absolute;margin-left:278.05pt;margin-top:16.15pt;width:3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" o:allowincell="f" filled="f" stroked="f">
              <v:textbox inset="0,0,0,0">
                <w:txbxContent>
                  <w:p w14:paraId="5831B94E" w14:textId="77777777" w:rsidR="00000000" w:rsidRDefault="00000000">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228C74B" wp14:editId="6EC6D13B">
              <wp:simplePos x="0" y="0"/>
              <wp:positionH relativeFrom="page">
                <wp:posOffset>901700</wp:posOffset>
              </wp:positionH>
              <wp:positionV relativeFrom="page">
                <wp:posOffset>441325</wp:posOffset>
              </wp:positionV>
              <wp:extent cx="3207385" cy="459740"/>
              <wp:effectExtent l="0" t="0" r="0" b="0"/>
              <wp:wrapNone/>
              <wp:docPr id="672870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D8858" w14:textId="77777777" w:rsidR="00000000" w:rsidRDefault="00000000">
                          <w:pPr>
                            <w:pStyle w:val="BodyText"/>
                            <w:kinsoku w:val="0"/>
                            <w:overflowPunct w:val="0"/>
                            <w:spacing w:before="12"/>
                            <w:ind w:left="20"/>
                            <w:rPr>
                              <w:b/>
                              <w:bCs/>
                              <w:spacing w:val="-2"/>
                              <w:sz w:val="20"/>
                              <w:szCs w:val="20"/>
                            </w:rPr>
                          </w:pPr>
                          <w:r>
                            <w:rPr>
                              <w:b/>
                              <w:bCs/>
                              <w:sz w:val="20"/>
                              <w:szCs w:val="20"/>
                            </w:rPr>
                            <w:t>Call-Off</w:t>
                          </w:r>
                          <w:r>
                            <w:rPr>
                              <w:b/>
                              <w:bCs/>
                              <w:spacing w:val="-7"/>
                              <w:sz w:val="20"/>
                              <w:szCs w:val="20"/>
                            </w:rPr>
                            <w:t xml:space="preserve"> </w:t>
                          </w:r>
                          <w:r>
                            <w:rPr>
                              <w:b/>
                              <w:bCs/>
                              <w:sz w:val="20"/>
                              <w:szCs w:val="20"/>
                            </w:rPr>
                            <w:t>Schedule</w:t>
                          </w:r>
                          <w:r>
                            <w:rPr>
                              <w:b/>
                              <w:bCs/>
                              <w:spacing w:val="-8"/>
                              <w:sz w:val="20"/>
                              <w:szCs w:val="20"/>
                            </w:rPr>
                            <w:t xml:space="preserve"> </w:t>
                          </w:r>
                          <w:r>
                            <w:rPr>
                              <w:b/>
                              <w:bCs/>
                              <w:sz w:val="20"/>
                              <w:szCs w:val="20"/>
                            </w:rPr>
                            <w:t>15</w:t>
                          </w:r>
                          <w:r>
                            <w:rPr>
                              <w:b/>
                              <w:bCs/>
                              <w:spacing w:val="-6"/>
                              <w:sz w:val="20"/>
                              <w:szCs w:val="20"/>
                            </w:rPr>
                            <w:t xml:space="preserve"> </w:t>
                          </w:r>
                          <w:r>
                            <w:rPr>
                              <w:b/>
                              <w:bCs/>
                              <w:sz w:val="20"/>
                              <w:szCs w:val="20"/>
                            </w:rPr>
                            <w:t>(Call-Off</w:t>
                          </w:r>
                          <w:r>
                            <w:rPr>
                              <w:b/>
                              <w:bCs/>
                              <w:spacing w:val="-7"/>
                              <w:sz w:val="20"/>
                              <w:szCs w:val="20"/>
                            </w:rPr>
                            <w:t xml:space="preserve"> </w:t>
                          </w:r>
                          <w:r>
                            <w:rPr>
                              <w:b/>
                              <w:bCs/>
                              <w:sz w:val="20"/>
                              <w:szCs w:val="20"/>
                            </w:rPr>
                            <w:t>Contract</w:t>
                          </w:r>
                          <w:r>
                            <w:rPr>
                              <w:b/>
                              <w:bCs/>
                              <w:spacing w:val="-7"/>
                              <w:sz w:val="20"/>
                              <w:szCs w:val="20"/>
                            </w:rPr>
                            <w:t xml:space="preserve"> </w:t>
                          </w:r>
                          <w:r>
                            <w:rPr>
                              <w:b/>
                              <w:bCs/>
                              <w:spacing w:val="-2"/>
                              <w:sz w:val="20"/>
                              <w:szCs w:val="20"/>
                            </w:rPr>
                            <w:t>Management)</w:t>
                          </w:r>
                        </w:p>
                        <w:p w14:paraId="65F4601F" w14:textId="77777777" w:rsidR="00000000" w:rsidRDefault="00000000">
                          <w:pPr>
                            <w:pStyle w:val="BodyText"/>
                            <w:kinsoku w:val="0"/>
                            <w:overflowPunct w:val="0"/>
                            <w:spacing w:before="1"/>
                            <w:ind w:left="20"/>
                            <w:rPr>
                              <w:spacing w:val="-4"/>
                              <w:sz w:val="20"/>
                              <w:szCs w:val="20"/>
                            </w:rPr>
                          </w:pPr>
                          <w:r>
                            <w:rPr>
                              <w:sz w:val="20"/>
                              <w:szCs w:val="20"/>
                            </w:rPr>
                            <w:t>Call-Off</w:t>
                          </w:r>
                          <w:r>
                            <w:rPr>
                              <w:spacing w:val="-11"/>
                              <w:sz w:val="20"/>
                              <w:szCs w:val="20"/>
                            </w:rPr>
                            <w:t xml:space="preserve"> </w:t>
                          </w:r>
                          <w:r>
                            <w:rPr>
                              <w:spacing w:val="-4"/>
                              <w:sz w:val="20"/>
                              <w:szCs w:val="20"/>
                            </w:rPr>
                            <w:t>Ref:</w:t>
                          </w:r>
                        </w:p>
                        <w:p w14:paraId="6B188264" w14:textId="77777777" w:rsidR="00000000" w:rsidRDefault="00000000">
                          <w:pPr>
                            <w:pStyle w:val="BodyText"/>
                            <w:kinsoku w:val="0"/>
                            <w:overflowPunct w:val="0"/>
                            <w:ind w:left="20"/>
                            <w:rPr>
                              <w:spacing w:val="-4"/>
                              <w:sz w:val="20"/>
                              <w:szCs w:val="20"/>
                            </w:rPr>
                          </w:pPr>
                          <w:r>
                            <w:rPr>
                              <w:sz w:val="20"/>
                              <w:szCs w:val="20"/>
                            </w:rPr>
                            <w:t>Crown</w:t>
                          </w:r>
                          <w:r>
                            <w:rPr>
                              <w:spacing w:val="-11"/>
                              <w:sz w:val="20"/>
                              <w:szCs w:val="20"/>
                            </w:rPr>
                            <w:t xml:space="preserve"> </w:t>
                          </w:r>
                          <w:r>
                            <w:rPr>
                              <w:sz w:val="20"/>
                              <w:szCs w:val="20"/>
                            </w:rPr>
                            <w:t>Copyright</w:t>
                          </w:r>
                          <w:r>
                            <w:rPr>
                              <w:spacing w:val="-10"/>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8C74B" id="Text Box 2" o:spid="_x0000_s1027" type="#_x0000_t202" style="position:absolute;margin-left:71pt;margin-top:34.75pt;width:252.55pt;height:36.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" o:allowincell="f" filled="f" stroked="f">
              <v:textbox inset="0,0,0,0">
                <w:txbxContent>
                  <w:p w14:paraId="16CD8858" w14:textId="77777777" w:rsidR="00000000" w:rsidRDefault="00000000">
                    <w:pPr>
                      <w:pStyle w:val="BodyText"/>
                      <w:kinsoku w:val="0"/>
                      <w:overflowPunct w:val="0"/>
                      <w:spacing w:before="12"/>
                      <w:ind w:left="20"/>
                      <w:rPr>
                        <w:b/>
                        <w:bCs/>
                        <w:spacing w:val="-2"/>
                        <w:sz w:val="20"/>
                        <w:szCs w:val="20"/>
                      </w:rPr>
                    </w:pPr>
                    <w:r>
                      <w:rPr>
                        <w:b/>
                        <w:bCs/>
                        <w:sz w:val="20"/>
                        <w:szCs w:val="20"/>
                      </w:rPr>
                      <w:t>Call-Off</w:t>
                    </w:r>
                    <w:r>
                      <w:rPr>
                        <w:b/>
                        <w:bCs/>
                        <w:spacing w:val="-7"/>
                        <w:sz w:val="20"/>
                        <w:szCs w:val="20"/>
                      </w:rPr>
                      <w:t xml:space="preserve"> </w:t>
                    </w:r>
                    <w:r>
                      <w:rPr>
                        <w:b/>
                        <w:bCs/>
                        <w:sz w:val="20"/>
                        <w:szCs w:val="20"/>
                      </w:rPr>
                      <w:t>Schedule</w:t>
                    </w:r>
                    <w:r>
                      <w:rPr>
                        <w:b/>
                        <w:bCs/>
                        <w:spacing w:val="-8"/>
                        <w:sz w:val="20"/>
                        <w:szCs w:val="20"/>
                      </w:rPr>
                      <w:t xml:space="preserve"> </w:t>
                    </w:r>
                    <w:r>
                      <w:rPr>
                        <w:b/>
                        <w:bCs/>
                        <w:sz w:val="20"/>
                        <w:szCs w:val="20"/>
                      </w:rPr>
                      <w:t>15</w:t>
                    </w:r>
                    <w:r>
                      <w:rPr>
                        <w:b/>
                        <w:bCs/>
                        <w:spacing w:val="-6"/>
                        <w:sz w:val="20"/>
                        <w:szCs w:val="20"/>
                      </w:rPr>
                      <w:t xml:space="preserve"> </w:t>
                    </w:r>
                    <w:r>
                      <w:rPr>
                        <w:b/>
                        <w:bCs/>
                        <w:sz w:val="20"/>
                        <w:szCs w:val="20"/>
                      </w:rPr>
                      <w:t>(Call-Off</w:t>
                    </w:r>
                    <w:r>
                      <w:rPr>
                        <w:b/>
                        <w:bCs/>
                        <w:spacing w:val="-7"/>
                        <w:sz w:val="20"/>
                        <w:szCs w:val="20"/>
                      </w:rPr>
                      <w:t xml:space="preserve"> </w:t>
                    </w:r>
                    <w:r>
                      <w:rPr>
                        <w:b/>
                        <w:bCs/>
                        <w:sz w:val="20"/>
                        <w:szCs w:val="20"/>
                      </w:rPr>
                      <w:t>Contract</w:t>
                    </w:r>
                    <w:r>
                      <w:rPr>
                        <w:b/>
                        <w:bCs/>
                        <w:spacing w:val="-7"/>
                        <w:sz w:val="20"/>
                        <w:szCs w:val="20"/>
                      </w:rPr>
                      <w:t xml:space="preserve"> </w:t>
                    </w:r>
                    <w:r>
                      <w:rPr>
                        <w:b/>
                        <w:bCs/>
                        <w:spacing w:val="-2"/>
                        <w:sz w:val="20"/>
                        <w:szCs w:val="20"/>
                      </w:rPr>
                      <w:t>Management)</w:t>
                    </w:r>
                  </w:p>
                  <w:p w14:paraId="65F4601F" w14:textId="77777777" w:rsidR="00000000" w:rsidRDefault="00000000">
                    <w:pPr>
                      <w:pStyle w:val="BodyText"/>
                      <w:kinsoku w:val="0"/>
                      <w:overflowPunct w:val="0"/>
                      <w:spacing w:before="1"/>
                      <w:ind w:left="20"/>
                      <w:rPr>
                        <w:spacing w:val="-4"/>
                        <w:sz w:val="20"/>
                        <w:szCs w:val="20"/>
                      </w:rPr>
                    </w:pPr>
                    <w:r>
                      <w:rPr>
                        <w:sz w:val="20"/>
                        <w:szCs w:val="20"/>
                      </w:rPr>
                      <w:t>Call-Off</w:t>
                    </w:r>
                    <w:r>
                      <w:rPr>
                        <w:spacing w:val="-11"/>
                        <w:sz w:val="20"/>
                        <w:szCs w:val="20"/>
                      </w:rPr>
                      <w:t xml:space="preserve"> </w:t>
                    </w:r>
                    <w:r>
                      <w:rPr>
                        <w:spacing w:val="-4"/>
                        <w:sz w:val="20"/>
                        <w:szCs w:val="20"/>
                      </w:rPr>
                      <w:t>Ref:</w:t>
                    </w:r>
                  </w:p>
                  <w:p w14:paraId="6B188264" w14:textId="77777777" w:rsidR="00000000" w:rsidRDefault="00000000">
                    <w:pPr>
                      <w:pStyle w:val="BodyText"/>
                      <w:kinsoku w:val="0"/>
                      <w:overflowPunct w:val="0"/>
                      <w:ind w:left="20"/>
                      <w:rPr>
                        <w:spacing w:val="-4"/>
                        <w:sz w:val="20"/>
                        <w:szCs w:val="20"/>
                      </w:rPr>
                    </w:pPr>
                    <w:r>
                      <w:rPr>
                        <w:sz w:val="20"/>
                        <w:szCs w:val="20"/>
                      </w:rPr>
                      <w:t>Crown</w:t>
                    </w:r>
                    <w:r>
                      <w:rPr>
                        <w:spacing w:val="-11"/>
                        <w:sz w:val="20"/>
                        <w:szCs w:val="20"/>
                      </w:rPr>
                      <w:t xml:space="preserve"> </w:t>
                    </w:r>
                    <w:r>
                      <w:rPr>
                        <w:sz w:val="20"/>
                        <w:szCs w:val="20"/>
                      </w:rPr>
                      <w:t>Copyright</w:t>
                    </w:r>
                    <w:r>
                      <w:rPr>
                        <w:spacing w:val="-10"/>
                        <w:sz w:val="20"/>
                        <w:szCs w:val="20"/>
                      </w:rPr>
                      <w:t xml:space="preserve"> </w:t>
                    </w:r>
                    <w:r>
                      <w:rPr>
                        <w:spacing w:val="-4"/>
                        <w:sz w:val="20"/>
                        <w:szCs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743" w:hanging="360"/>
      </w:pPr>
      <w:rPr>
        <w:rFonts w:ascii="Arial" w:hAnsi="Arial" w:cs="Arial"/>
        <w:b/>
        <w:bCs/>
        <w:i w:val="0"/>
        <w:iCs w:val="0"/>
        <w:spacing w:val="0"/>
        <w:w w:val="100"/>
        <w:sz w:val="24"/>
        <w:szCs w:val="24"/>
      </w:rPr>
    </w:lvl>
    <w:lvl w:ilvl="1">
      <w:start w:val="1"/>
      <w:numFmt w:val="decimal"/>
      <w:lvlText w:val="%1.%2"/>
      <w:lvlJc w:val="left"/>
      <w:pPr>
        <w:ind w:left="1036" w:hanging="644"/>
      </w:pPr>
      <w:rPr>
        <w:rFonts w:ascii="Arial" w:hAnsi="Arial" w:cs="Arial"/>
        <w:b w:val="0"/>
        <w:bCs w:val="0"/>
        <w:i w:val="0"/>
        <w:iCs w:val="0"/>
        <w:spacing w:val="0"/>
        <w:w w:val="99"/>
        <w:sz w:val="24"/>
        <w:szCs w:val="24"/>
      </w:rPr>
    </w:lvl>
    <w:lvl w:ilvl="2">
      <w:start w:val="1"/>
      <w:numFmt w:val="decimal"/>
      <w:lvlText w:val="%1.%2.%3"/>
      <w:lvlJc w:val="left"/>
      <w:pPr>
        <w:ind w:left="2080" w:hanging="1080"/>
      </w:pPr>
      <w:rPr>
        <w:rFonts w:ascii="Arial" w:hAnsi="Arial" w:cs="Arial"/>
        <w:b w:val="0"/>
        <w:bCs w:val="0"/>
        <w:i w:val="0"/>
        <w:iCs w:val="0"/>
        <w:spacing w:val="-2"/>
        <w:w w:val="99"/>
        <w:sz w:val="24"/>
        <w:szCs w:val="24"/>
      </w:rPr>
    </w:lvl>
    <w:lvl w:ilvl="3">
      <w:numFmt w:val="bullet"/>
      <w:lvlText w:val="•"/>
      <w:lvlJc w:val="left"/>
      <w:pPr>
        <w:ind w:left="2975" w:hanging="1080"/>
      </w:pPr>
    </w:lvl>
    <w:lvl w:ilvl="4">
      <w:numFmt w:val="bullet"/>
      <w:lvlText w:val="•"/>
      <w:lvlJc w:val="left"/>
      <w:pPr>
        <w:ind w:left="3871" w:hanging="1080"/>
      </w:pPr>
    </w:lvl>
    <w:lvl w:ilvl="5">
      <w:numFmt w:val="bullet"/>
      <w:lvlText w:val="•"/>
      <w:lvlJc w:val="left"/>
      <w:pPr>
        <w:ind w:left="4767" w:hanging="1080"/>
      </w:pPr>
    </w:lvl>
    <w:lvl w:ilvl="6">
      <w:numFmt w:val="bullet"/>
      <w:lvlText w:val="•"/>
      <w:lvlJc w:val="left"/>
      <w:pPr>
        <w:ind w:left="5663" w:hanging="1080"/>
      </w:pPr>
    </w:lvl>
    <w:lvl w:ilvl="7">
      <w:numFmt w:val="bullet"/>
      <w:lvlText w:val="•"/>
      <w:lvlJc w:val="left"/>
      <w:pPr>
        <w:ind w:left="6559" w:hanging="1080"/>
      </w:pPr>
    </w:lvl>
    <w:lvl w:ilvl="8">
      <w:numFmt w:val="bullet"/>
      <w:lvlText w:val="•"/>
      <w:lvlJc w:val="left"/>
      <w:pPr>
        <w:ind w:left="7454" w:hanging="1080"/>
      </w:pPr>
    </w:lvl>
  </w:abstractNum>
  <w:abstractNum w:abstractNumId="1" w15:restartNumberingAfterBreak="0">
    <w:nsid w:val="00000403"/>
    <w:multiLevelType w:val="multilevel"/>
    <w:tmpl w:val="FFFFFFFF"/>
    <w:lvl w:ilvl="0">
      <w:numFmt w:val="bullet"/>
      <w:lvlText w:val=""/>
      <w:lvlJc w:val="left"/>
      <w:pPr>
        <w:ind w:left="451" w:hanging="360"/>
      </w:pPr>
      <w:rPr>
        <w:rFonts w:ascii="Symbol" w:hAnsi="Symbol" w:cs="Symbol"/>
        <w:b w:val="0"/>
        <w:bCs w:val="0"/>
        <w:i w:val="0"/>
        <w:iCs w:val="0"/>
        <w:spacing w:val="0"/>
        <w:w w:val="100"/>
        <w:sz w:val="22"/>
        <w:szCs w:val="22"/>
      </w:rPr>
    </w:lvl>
    <w:lvl w:ilvl="1">
      <w:numFmt w:val="bullet"/>
      <w:lvlText w:val="•"/>
      <w:lvlJc w:val="left"/>
      <w:pPr>
        <w:ind w:left="852" w:hanging="360"/>
      </w:pPr>
    </w:lvl>
    <w:lvl w:ilvl="2">
      <w:numFmt w:val="bullet"/>
      <w:lvlText w:val="•"/>
      <w:lvlJc w:val="left"/>
      <w:pPr>
        <w:ind w:left="1245" w:hanging="360"/>
      </w:pPr>
    </w:lvl>
    <w:lvl w:ilvl="3">
      <w:numFmt w:val="bullet"/>
      <w:lvlText w:val="•"/>
      <w:lvlJc w:val="left"/>
      <w:pPr>
        <w:ind w:left="1637" w:hanging="360"/>
      </w:pPr>
    </w:lvl>
    <w:lvl w:ilvl="4">
      <w:numFmt w:val="bullet"/>
      <w:lvlText w:val="•"/>
      <w:lvlJc w:val="left"/>
      <w:pPr>
        <w:ind w:left="2030" w:hanging="360"/>
      </w:pPr>
    </w:lvl>
    <w:lvl w:ilvl="5">
      <w:numFmt w:val="bullet"/>
      <w:lvlText w:val="•"/>
      <w:lvlJc w:val="left"/>
      <w:pPr>
        <w:ind w:left="2422" w:hanging="360"/>
      </w:pPr>
    </w:lvl>
    <w:lvl w:ilvl="6">
      <w:numFmt w:val="bullet"/>
      <w:lvlText w:val="•"/>
      <w:lvlJc w:val="left"/>
      <w:pPr>
        <w:ind w:left="2815" w:hanging="360"/>
      </w:pPr>
    </w:lvl>
    <w:lvl w:ilvl="7">
      <w:numFmt w:val="bullet"/>
      <w:lvlText w:val="•"/>
      <w:lvlJc w:val="left"/>
      <w:pPr>
        <w:ind w:left="3207" w:hanging="360"/>
      </w:pPr>
    </w:lvl>
    <w:lvl w:ilvl="8">
      <w:numFmt w:val="bullet"/>
      <w:lvlText w:val="•"/>
      <w:lvlJc w:val="left"/>
      <w:pPr>
        <w:ind w:left="3600" w:hanging="360"/>
      </w:pPr>
    </w:lvl>
  </w:abstractNum>
  <w:abstractNum w:abstractNumId="2" w15:restartNumberingAfterBreak="0">
    <w:nsid w:val="00000404"/>
    <w:multiLevelType w:val="multilevel"/>
    <w:tmpl w:val="FFFFFFFF"/>
    <w:lvl w:ilvl="0">
      <w:numFmt w:val="bullet"/>
      <w:lvlText w:val=""/>
      <w:lvlJc w:val="left"/>
      <w:pPr>
        <w:ind w:left="451" w:hanging="360"/>
      </w:pPr>
      <w:rPr>
        <w:rFonts w:ascii="Symbol" w:hAnsi="Symbol" w:cs="Symbol"/>
        <w:b w:val="0"/>
        <w:bCs w:val="0"/>
        <w:i w:val="0"/>
        <w:iCs w:val="0"/>
        <w:spacing w:val="0"/>
        <w:w w:val="100"/>
        <w:sz w:val="22"/>
        <w:szCs w:val="22"/>
      </w:rPr>
    </w:lvl>
    <w:lvl w:ilvl="1">
      <w:numFmt w:val="bullet"/>
      <w:lvlText w:val="•"/>
      <w:lvlJc w:val="left"/>
      <w:pPr>
        <w:ind w:left="852" w:hanging="360"/>
      </w:pPr>
    </w:lvl>
    <w:lvl w:ilvl="2">
      <w:numFmt w:val="bullet"/>
      <w:lvlText w:val="•"/>
      <w:lvlJc w:val="left"/>
      <w:pPr>
        <w:ind w:left="1245" w:hanging="360"/>
      </w:pPr>
    </w:lvl>
    <w:lvl w:ilvl="3">
      <w:numFmt w:val="bullet"/>
      <w:lvlText w:val="•"/>
      <w:lvlJc w:val="left"/>
      <w:pPr>
        <w:ind w:left="1637" w:hanging="360"/>
      </w:pPr>
    </w:lvl>
    <w:lvl w:ilvl="4">
      <w:numFmt w:val="bullet"/>
      <w:lvlText w:val="•"/>
      <w:lvlJc w:val="left"/>
      <w:pPr>
        <w:ind w:left="2030" w:hanging="360"/>
      </w:pPr>
    </w:lvl>
    <w:lvl w:ilvl="5">
      <w:numFmt w:val="bullet"/>
      <w:lvlText w:val="•"/>
      <w:lvlJc w:val="left"/>
      <w:pPr>
        <w:ind w:left="2422" w:hanging="360"/>
      </w:pPr>
    </w:lvl>
    <w:lvl w:ilvl="6">
      <w:numFmt w:val="bullet"/>
      <w:lvlText w:val="•"/>
      <w:lvlJc w:val="left"/>
      <w:pPr>
        <w:ind w:left="2815" w:hanging="360"/>
      </w:pPr>
    </w:lvl>
    <w:lvl w:ilvl="7">
      <w:numFmt w:val="bullet"/>
      <w:lvlText w:val="•"/>
      <w:lvlJc w:val="left"/>
      <w:pPr>
        <w:ind w:left="3207" w:hanging="360"/>
      </w:pPr>
    </w:lvl>
    <w:lvl w:ilvl="8">
      <w:numFmt w:val="bullet"/>
      <w:lvlText w:val="•"/>
      <w:lvlJc w:val="left"/>
      <w:pPr>
        <w:ind w:left="3600" w:hanging="360"/>
      </w:pPr>
    </w:lvl>
  </w:abstractNum>
  <w:abstractNum w:abstractNumId="3" w15:restartNumberingAfterBreak="0">
    <w:nsid w:val="00000405"/>
    <w:multiLevelType w:val="multilevel"/>
    <w:tmpl w:val="FFFFFFFF"/>
    <w:lvl w:ilvl="0">
      <w:numFmt w:val="bullet"/>
      <w:lvlText w:val=""/>
      <w:lvlJc w:val="left"/>
      <w:pPr>
        <w:ind w:left="450" w:hanging="360"/>
      </w:pPr>
      <w:rPr>
        <w:rFonts w:ascii="Symbol" w:hAnsi="Symbol" w:cs="Symbol"/>
        <w:b w:val="0"/>
        <w:bCs w:val="0"/>
        <w:i w:val="0"/>
        <w:iCs w:val="0"/>
        <w:spacing w:val="0"/>
        <w:w w:val="100"/>
        <w:sz w:val="22"/>
        <w:szCs w:val="22"/>
      </w:rPr>
    </w:lvl>
    <w:lvl w:ilvl="1">
      <w:numFmt w:val="bullet"/>
      <w:lvlText w:val="•"/>
      <w:lvlJc w:val="left"/>
      <w:pPr>
        <w:ind w:left="864" w:hanging="360"/>
      </w:pPr>
    </w:lvl>
    <w:lvl w:ilvl="2">
      <w:numFmt w:val="bullet"/>
      <w:lvlText w:val="•"/>
      <w:lvlJc w:val="left"/>
      <w:pPr>
        <w:ind w:left="1268" w:hanging="360"/>
      </w:pPr>
    </w:lvl>
    <w:lvl w:ilvl="3">
      <w:numFmt w:val="bullet"/>
      <w:lvlText w:val="•"/>
      <w:lvlJc w:val="left"/>
      <w:pPr>
        <w:ind w:left="1672" w:hanging="360"/>
      </w:pPr>
    </w:lvl>
    <w:lvl w:ilvl="4">
      <w:numFmt w:val="bullet"/>
      <w:lvlText w:val="•"/>
      <w:lvlJc w:val="left"/>
      <w:pPr>
        <w:ind w:left="2076" w:hanging="360"/>
      </w:pPr>
    </w:lvl>
    <w:lvl w:ilvl="5">
      <w:numFmt w:val="bullet"/>
      <w:lvlText w:val="•"/>
      <w:lvlJc w:val="left"/>
      <w:pPr>
        <w:ind w:left="2480" w:hanging="360"/>
      </w:pPr>
    </w:lvl>
    <w:lvl w:ilvl="6">
      <w:numFmt w:val="bullet"/>
      <w:lvlText w:val="•"/>
      <w:lvlJc w:val="left"/>
      <w:pPr>
        <w:ind w:left="2884" w:hanging="360"/>
      </w:pPr>
    </w:lvl>
    <w:lvl w:ilvl="7">
      <w:numFmt w:val="bullet"/>
      <w:lvlText w:val="•"/>
      <w:lvlJc w:val="left"/>
      <w:pPr>
        <w:ind w:left="3288" w:hanging="360"/>
      </w:pPr>
    </w:lvl>
    <w:lvl w:ilvl="8">
      <w:numFmt w:val="bullet"/>
      <w:lvlText w:val="•"/>
      <w:lvlJc w:val="left"/>
      <w:pPr>
        <w:ind w:left="3692" w:hanging="360"/>
      </w:pPr>
    </w:lvl>
  </w:abstractNum>
  <w:abstractNum w:abstractNumId="4" w15:restartNumberingAfterBreak="0">
    <w:nsid w:val="00000406"/>
    <w:multiLevelType w:val="multilevel"/>
    <w:tmpl w:val="FFFFFFFF"/>
    <w:lvl w:ilvl="0">
      <w:numFmt w:val="bullet"/>
      <w:lvlText w:val=""/>
      <w:lvlJc w:val="left"/>
      <w:pPr>
        <w:ind w:left="450" w:hanging="360"/>
      </w:pPr>
      <w:rPr>
        <w:rFonts w:ascii="Symbol" w:hAnsi="Symbol" w:cs="Symbol"/>
        <w:b w:val="0"/>
        <w:bCs w:val="0"/>
        <w:i w:val="0"/>
        <w:iCs w:val="0"/>
        <w:spacing w:val="0"/>
        <w:w w:val="100"/>
        <w:sz w:val="22"/>
        <w:szCs w:val="22"/>
      </w:rPr>
    </w:lvl>
    <w:lvl w:ilvl="1">
      <w:numFmt w:val="bullet"/>
      <w:lvlText w:val="•"/>
      <w:lvlJc w:val="left"/>
      <w:pPr>
        <w:ind w:left="864" w:hanging="360"/>
      </w:pPr>
    </w:lvl>
    <w:lvl w:ilvl="2">
      <w:numFmt w:val="bullet"/>
      <w:lvlText w:val="•"/>
      <w:lvlJc w:val="left"/>
      <w:pPr>
        <w:ind w:left="1268" w:hanging="360"/>
      </w:pPr>
    </w:lvl>
    <w:lvl w:ilvl="3">
      <w:numFmt w:val="bullet"/>
      <w:lvlText w:val="•"/>
      <w:lvlJc w:val="left"/>
      <w:pPr>
        <w:ind w:left="1672" w:hanging="360"/>
      </w:pPr>
    </w:lvl>
    <w:lvl w:ilvl="4">
      <w:numFmt w:val="bullet"/>
      <w:lvlText w:val="•"/>
      <w:lvlJc w:val="left"/>
      <w:pPr>
        <w:ind w:left="2076" w:hanging="360"/>
      </w:pPr>
    </w:lvl>
    <w:lvl w:ilvl="5">
      <w:numFmt w:val="bullet"/>
      <w:lvlText w:val="•"/>
      <w:lvlJc w:val="left"/>
      <w:pPr>
        <w:ind w:left="2480" w:hanging="360"/>
      </w:pPr>
    </w:lvl>
    <w:lvl w:ilvl="6">
      <w:numFmt w:val="bullet"/>
      <w:lvlText w:val="•"/>
      <w:lvlJc w:val="left"/>
      <w:pPr>
        <w:ind w:left="2884" w:hanging="360"/>
      </w:pPr>
    </w:lvl>
    <w:lvl w:ilvl="7">
      <w:numFmt w:val="bullet"/>
      <w:lvlText w:val="•"/>
      <w:lvlJc w:val="left"/>
      <w:pPr>
        <w:ind w:left="3288" w:hanging="360"/>
      </w:pPr>
    </w:lvl>
    <w:lvl w:ilvl="8">
      <w:numFmt w:val="bullet"/>
      <w:lvlText w:val="•"/>
      <w:lvlJc w:val="left"/>
      <w:pPr>
        <w:ind w:left="3692" w:hanging="360"/>
      </w:pPr>
    </w:lvl>
  </w:abstractNum>
  <w:num w:numId="1" w16cid:durableId="1570459356">
    <w:abstractNumId w:val="4"/>
  </w:num>
  <w:num w:numId="2" w16cid:durableId="30882594">
    <w:abstractNumId w:val="3"/>
  </w:num>
  <w:num w:numId="3" w16cid:durableId="1097017290">
    <w:abstractNumId w:val="2"/>
  </w:num>
  <w:num w:numId="4" w16cid:durableId="882517731">
    <w:abstractNumId w:val="1"/>
  </w:num>
  <w:num w:numId="5" w16cid:durableId="212900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5E"/>
    <w:rsid w:val="00064A5D"/>
    <w:rsid w:val="0067029D"/>
    <w:rsid w:val="007076E9"/>
    <w:rsid w:val="00BC49FB"/>
    <w:rsid w:val="00E1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9D1E8"/>
  <w14:defaultImageDpi w14:val="0"/>
  <w15:docId w15:val="{35726A52-DE5B-4D7D-9291-08C6E412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spacing w:before="80"/>
      <w:ind w:left="100"/>
      <w:outlineLvl w:val="0"/>
    </w:pPr>
    <w:rPr>
      <w:b/>
      <w:bCs/>
      <w:sz w:val="36"/>
      <w:szCs w:val="36"/>
    </w:rPr>
  </w:style>
  <w:style w:type="paragraph" w:styleId="Heading2">
    <w:name w:val="heading 2"/>
    <w:basedOn w:val="Normal"/>
    <w:next w:val="Normal"/>
    <w:link w:val="Heading2Char"/>
    <w:uiPriority w:val="1"/>
    <w:qFormat/>
    <w:pPr>
      <w:spacing w:before="240"/>
      <w:ind w:left="741" w:hanging="358"/>
      <w:outlineLvl w:val="1"/>
    </w:pPr>
    <w:rPr>
      <w:b/>
      <w:bCs/>
      <w:sz w:val="24"/>
      <w:szCs w:val="24"/>
    </w:rPr>
  </w:style>
  <w:style w:type="paragraph" w:styleId="Heading3">
    <w:name w:val="heading 3"/>
    <w:basedOn w:val="Normal"/>
    <w:next w:val="Normal"/>
    <w:link w:val="Heading3Char"/>
    <w:uiPriority w:val="1"/>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paragraph" w:styleId="ListParagraph">
    <w:name w:val="List Paragraph"/>
    <w:basedOn w:val="Normal"/>
    <w:uiPriority w:val="1"/>
    <w:qFormat/>
    <w:pPr>
      <w:spacing w:before="240"/>
      <w:ind w:left="2080" w:hanging="1080"/>
    </w:pPr>
    <w:rPr>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9D799B20-E664-45AC-8B55-4B4080B18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73F37-39F9-40B7-B3D1-CF6F5E4D38AF}">
  <ds:schemaRefs>
    <ds:schemaRef ds:uri="Microsoft.SharePoint.Taxonomy.ContentTypeSync"/>
  </ds:schemaRefs>
</ds:datastoreItem>
</file>

<file path=customXml/itemProps3.xml><?xml version="1.0" encoding="utf-8"?>
<ds:datastoreItem xmlns:ds="http://schemas.openxmlformats.org/officeDocument/2006/customXml" ds:itemID="{F2F228E0-0458-4144-82BF-F3DF90E84A4B}">
  <ds:schemaRefs>
    <ds:schemaRef ds:uri="http://schemas.microsoft.com/sharepoint/v3/contenttype/forms"/>
  </ds:schemaRefs>
</ds:datastoreItem>
</file>

<file path=customXml/itemProps4.xml><?xml version="1.0" encoding="utf-8"?>
<ds:datastoreItem xmlns:ds="http://schemas.openxmlformats.org/officeDocument/2006/customXml" ds:itemID="{037ADF75-54A7-47C2-BF4E-5C74CD0CD3F9}">
  <ds:schemaRefs>
    <ds:schemaRef ds:uri="http://schemas.microsoft.com/office/2006/metadata/properties"/>
    <ds:schemaRef ds:uri="http://schemas.microsoft.com/office/infopath/2007/PartnerControls"/>
    <ds:schemaRef ds:uri="662745e8-e224-48e8-a2e3-254862b8c2f5"/>
    <ds:schemaRef ds:uri="http://schemas.microsoft.com/sharepoint/v3"/>
    <ds:schemaRef ds:uri="f52daa32-8963-435a-a7f7-b54f368df5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2869</Words>
  <Characters>16355</Characters>
  <Application>Microsoft Office Word</Application>
  <DocSecurity>0</DocSecurity>
  <Lines>136</Lines>
  <Paragraphs>38</Paragraphs>
  <ScaleCrop>false</ScaleCrop>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dc:description/>
  <cp:lastModifiedBy>Ede, Alexander</cp:lastModifiedBy>
  <cp:revision>3</cp:revision>
  <dcterms:created xsi:type="dcterms:W3CDTF">2024-12-24T14:06:00Z</dcterms:created>
  <dcterms:modified xsi:type="dcterms:W3CDTF">2024-12-24T14:08:00Z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0x010100A5BF1C78D9F64B679A5EBDE1C6598EBC010028C96F62E6765641957E4E5F6C8323A2</vt:lpwstr>
  </property>
  <property fmtid="{D5CDD505-2E9C-101B-9397-08002B2CF9AE}" pid="5" name="InformationType">
    <vt:lpwstr/>
  </property>
  <property fmtid="{D5CDD505-2E9C-101B-9397-08002B2CF9AE}" pid="6" name="Distribution">
    <vt:lpwstr>8;#Internal Core Defra|836ac8df-3ab9-4c95-a1f0-07f825804935</vt:lpwstr>
  </property>
  <property fmtid="{D5CDD505-2E9C-101B-9397-08002B2CF9AE}" pid="7" name="MediaServiceImageTags">
    <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OrganisationalUnit">
    <vt:lpwstr>3;#Core Defra|026223dd-2e56-4615-868d-7c5bfd566810</vt:lpwstr>
  </property>
  <property fmtid="{D5CDD505-2E9C-101B-9397-08002B2CF9AE}" pid="11" name="HOSiteType">
    <vt:lpwstr>9;#Work Delivery|388f4f80-46e6-4bcd-8bd1-cea0059da8bd</vt:lpwstr>
  </property>
</Properties>
</file>