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C317" w14:textId="77777777" w:rsidR="00E62707" w:rsidRDefault="00E62707" w:rsidP="00E62707">
      <w:pPr>
        <w:jc w:val="center"/>
        <w:rPr>
          <w:rFonts w:cs="Arial"/>
          <w:b/>
          <w:caps/>
          <w:color w:val="000000" w:themeColor="text1"/>
          <w:sz w:val="44"/>
          <w:szCs w:val="44"/>
        </w:rPr>
      </w:pPr>
    </w:p>
    <w:p w14:paraId="796B0A9D" w14:textId="77777777" w:rsidR="00E62707" w:rsidRDefault="00E62707" w:rsidP="00E62707">
      <w:pPr>
        <w:jc w:val="center"/>
        <w:rPr>
          <w:rFonts w:cs="Arial"/>
          <w:b/>
          <w:caps/>
          <w:color w:val="000000" w:themeColor="text1"/>
          <w:sz w:val="44"/>
          <w:szCs w:val="44"/>
        </w:rPr>
      </w:pPr>
    </w:p>
    <w:p w14:paraId="1A833142" w14:textId="77777777" w:rsidR="00E62707" w:rsidRPr="00E62707" w:rsidRDefault="006A0038" w:rsidP="00E62707">
      <w:pPr>
        <w:jc w:val="center"/>
        <w:rPr>
          <w:color w:val="000000" w:themeColor="text1"/>
        </w:rPr>
      </w:pPr>
      <w:r>
        <w:rPr>
          <w:rFonts w:cs="Arial"/>
          <w:b/>
          <w:caps/>
          <w:color w:val="000000" w:themeColor="text1"/>
          <w:sz w:val="44"/>
          <w:szCs w:val="44"/>
        </w:rPr>
        <w:t>Invitation to Tender</w:t>
      </w:r>
    </w:p>
    <w:p w14:paraId="36056D25" w14:textId="718A04C6" w:rsidR="004515BB" w:rsidRPr="008854EB" w:rsidRDefault="004515BB" w:rsidP="004515BB">
      <w:pPr>
        <w:jc w:val="center"/>
        <w:rPr>
          <w:b/>
          <w:sz w:val="28"/>
          <w:szCs w:val="28"/>
        </w:rPr>
      </w:pPr>
      <w:r>
        <w:rPr>
          <w:b/>
          <w:sz w:val="28"/>
          <w:szCs w:val="28"/>
        </w:rPr>
        <w:t>RFQ FY1</w:t>
      </w:r>
      <w:r w:rsidR="00D31FB5">
        <w:rPr>
          <w:b/>
          <w:sz w:val="28"/>
          <w:szCs w:val="28"/>
        </w:rPr>
        <w:t>9</w:t>
      </w:r>
      <w:r>
        <w:rPr>
          <w:b/>
          <w:sz w:val="28"/>
          <w:szCs w:val="28"/>
        </w:rPr>
        <w:t xml:space="preserve"> –</w:t>
      </w:r>
      <w:r w:rsidR="006A0038">
        <w:rPr>
          <w:b/>
          <w:sz w:val="28"/>
          <w:szCs w:val="28"/>
        </w:rPr>
        <w:t xml:space="preserve"> 2</w:t>
      </w:r>
      <w:r w:rsidR="00184338">
        <w:rPr>
          <w:b/>
          <w:sz w:val="28"/>
          <w:szCs w:val="28"/>
        </w:rPr>
        <w:t>9</w:t>
      </w:r>
    </w:p>
    <w:p w14:paraId="0938F8D0" w14:textId="77777777" w:rsidR="004515BB" w:rsidRDefault="004515BB" w:rsidP="004515BB">
      <w:pPr>
        <w:jc w:val="center"/>
        <w:rPr>
          <w:rFonts w:ascii="Calibri" w:hAnsi="Calibri" w:cs="Arial"/>
          <w:b/>
          <w:sz w:val="32"/>
          <w:szCs w:val="32"/>
        </w:rPr>
      </w:pPr>
      <w:r>
        <w:rPr>
          <w:rFonts w:ascii="Calibri" w:hAnsi="Calibri" w:cs="Arial"/>
          <w:b/>
          <w:sz w:val="32"/>
          <w:szCs w:val="32"/>
        </w:rPr>
        <w:t xml:space="preserve">PROVISION OF </w:t>
      </w:r>
      <w:bookmarkStart w:id="0" w:name="_GoBack"/>
      <w:bookmarkEnd w:id="0"/>
    </w:p>
    <w:p w14:paraId="69AE0B44" w14:textId="77777777" w:rsidR="004515BB" w:rsidRDefault="00225BD8" w:rsidP="00225BD8">
      <w:pPr>
        <w:jc w:val="center"/>
        <w:rPr>
          <w:rFonts w:ascii="Calibri" w:hAnsi="Calibri" w:cs="Arial"/>
          <w:b/>
          <w:sz w:val="32"/>
          <w:szCs w:val="32"/>
        </w:rPr>
      </w:pPr>
      <w:r>
        <w:rPr>
          <w:rFonts w:ascii="Calibri" w:hAnsi="Calibri" w:cs="Arial"/>
          <w:b/>
          <w:sz w:val="32"/>
          <w:szCs w:val="32"/>
        </w:rPr>
        <w:t xml:space="preserve">Event Management of an annual event </w:t>
      </w:r>
      <w:r w:rsidRPr="00225BD8">
        <w:rPr>
          <w:rFonts w:ascii="Calibri" w:hAnsi="Calibri" w:cs="Arial"/>
          <w:b/>
          <w:sz w:val="32"/>
          <w:szCs w:val="32"/>
        </w:rPr>
        <w:t>showcasing breakthroughs in Artificial Intelligence</w:t>
      </w:r>
      <w:r>
        <w:rPr>
          <w:rFonts w:ascii="Calibri" w:hAnsi="Calibri" w:cs="Arial"/>
          <w:b/>
          <w:sz w:val="32"/>
          <w:szCs w:val="32"/>
        </w:rPr>
        <w:t xml:space="preserve">, </w:t>
      </w:r>
      <w:r w:rsidRPr="00225BD8">
        <w:rPr>
          <w:rFonts w:ascii="Calibri" w:hAnsi="Calibri" w:cs="Arial"/>
          <w:b/>
          <w:sz w:val="32"/>
          <w:szCs w:val="32"/>
        </w:rPr>
        <w:t>innovation, research, practice and funding</w:t>
      </w:r>
    </w:p>
    <w:p w14:paraId="54F32963" w14:textId="77777777" w:rsidR="004515BB" w:rsidRDefault="00225BD8" w:rsidP="004515BB">
      <w:pPr>
        <w:jc w:val="center"/>
        <w:rPr>
          <w:rFonts w:ascii="Calibri" w:hAnsi="Calibri" w:cs="Arial"/>
          <w:b/>
          <w:sz w:val="32"/>
          <w:szCs w:val="32"/>
        </w:rPr>
      </w:pPr>
      <w:r>
        <w:rPr>
          <w:rFonts w:ascii="Calibri" w:hAnsi="Calibri" w:cs="Arial"/>
          <w:b/>
          <w:sz w:val="32"/>
          <w:szCs w:val="32"/>
        </w:rPr>
        <w:t xml:space="preserve">For </w:t>
      </w:r>
    </w:p>
    <w:p w14:paraId="0F879435" w14:textId="77777777" w:rsidR="004515BB" w:rsidRPr="00A43BC0" w:rsidRDefault="00225BD8" w:rsidP="004515BB">
      <w:pPr>
        <w:jc w:val="center"/>
        <w:rPr>
          <w:rFonts w:ascii="Calibri" w:hAnsi="Calibri" w:cs="Arial"/>
          <w:b/>
          <w:sz w:val="32"/>
          <w:szCs w:val="32"/>
        </w:rPr>
      </w:pPr>
      <w:r w:rsidRPr="00225BD8">
        <w:rPr>
          <w:rFonts w:ascii="Calibri" w:hAnsi="Calibri" w:cs="Arial"/>
          <w:b/>
          <w:sz w:val="32"/>
          <w:szCs w:val="32"/>
        </w:rPr>
        <w:t>Satellite Applications Catapult and University of Buckingham</w:t>
      </w:r>
    </w:p>
    <w:p w14:paraId="5F4D758A" w14:textId="78ED164C" w:rsidR="004515BB" w:rsidRPr="005361A6" w:rsidRDefault="004515BB" w:rsidP="004515BB">
      <w:pPr>
        <w:jc w:val="center"/>
        <w:rPr>
          <w:color w:val="000000"/>
          <w:sz w:val="36"/>
          <w:szCs w:val="36"/>
          <w:u w:val="single"/>
        </w:rPr>
      </w:pPr>
      <w:r>
        <w:rPr>
          <w:color w:val="000000"/>
          <w:sz w:val="36"/>
          <w:szCs w:val="36"/>
          <w:u w:val="single"/>
        </w:rPr>
        <w:t>Please respond by 12</w:t>
      </w:r>
      <w:r w:rsidRPr="005361A6">
        <w:rPr>
          <w:color w:val="000000"/>
          <w:sz w:val="36"/>
          <w:szCs w:val="36"/>
          <w:u w:val="single"/>
        </w:rPr>
        <w:t>.00</w:t>
      </w:r>
      <w:r>
        <w:rPr>
          <w:color w:val="000000"/>
          <w:sz w:val="36"/>
          <w:szCs w:val="36"/>
          <w:u w:val="single"/>
        </w:rPr>
        <w:t>hrs</w:t>
      </w:r>
      <w:r w:rsidRPr="005361A6">
        <w:rPr>
          <w:color w:val="000000"/>
          <w:sz w:val="36"/>
          <w:szCs w:val="36"/>
          <w:u w:val="single"/>
        </w:rPr>
        <w:t xml:space="preserve"> </w:t>
      </w:r>
      <w:r w:rsidR="004206A5">
        <w:rPr>
          <w:color w:val="FF0000"/>
          <w:sz w:val="36"/>
          <w:szCs w:val="36"/>
          <w:u w:val="single"/>
        </w:rPr>
        <w:t>21 March</w:t>
      </w:r>
      <w:r w:rsidR="001B4ECD">
        <w:rPr>
          <w:color w:val="FF0000"/>
          <w:sz w:val="36"/>
          <w:szCs w:val="36"/>
          <w:u w:val="single"/>
        </w:rPr>
        <w:t xml:space="preserve"> 2019</w:t>
      </w:r>
    </w:p>
    <w:p w14:paraId="39A3297E" w14:textId="77777777" w:rsidR="00E62707" w:rsidRPr="009C7C8F" w:rsidRDefault="00E62707" w:rsidP="00E62707"/>
    <w:p w14:paraId="769CF1EC" w14:textId="77777777" w:rsidR="00E62707" w:rsidRPr="009C7C8F" w:rsidRDefault="00E62707" w:rsidP="001622EA">
      <w:pPr>
        <w:spacing w:after="0" w:line="240" w:lineRule="auto"/>
        <w:jc w:val="center"/>
        <w:rPr>
          <w:rFonts w:cs="Arial"/>
          <w:b/>
          <w:sz w:val="28"/>
          <w:szCs w:val="20"/>
          <w:u w:val="single"/>
        </w:rPr>
      </w:pPr>
    </w:p>
    <w:p w14:paraId="7DF9E876" w14:textId="77777777" w:rsidR="00E62707" w:rsidRPr="009C7C8F" w:rsidRDefault="00E62707" w:rsidP="001622EA">
      <w:pPr>
        <w:spacing w:after="0" w:line="240" w:lineRule="auto"/>
        <w:jc w:val="center"/>
        <w:rPr>
          <w:rFonts w:cs="Arial"/>
          <w:b/>
          <w:sz w:val="28"/>
          <w:szCs w:val="20"/>
          <w:u w:val="single"/>
        </w:rPr>
      </w:pPr>
    </w:p>
    <w:p w14:paraId="7757EF46" w14:textId="77777777" w:rsidR="00E62707" w:rsidRPr="009C7C8F" w:rsidRDefault="00E62707" w:rsidP="001622EA">
      <w:pPr>
        <w:spacing w:after="0" w:line="240" w:lineRule="auto"/>
        <w:jc w:val="center"/>
        <w:rPr>
          <w:rFonts w:cs="Arial"/>
          <w:b/>
          <w:sz w:val="28"/>
          <w:szCs w:val="20"/>
          <w:u w:val="single"/>
        </w:rPr>
      </w:pPr>
    </w:p>
    <w:p w14:paraId="03834CBD" w14:textId="77777777" w:rsidR="00E62707" w:rsidRPr="009C7C8F" w:rsidRDefault="00E62707" w:rsidP="001622EA">
      <w:pPr>
        <w:spacing w:after="0" w:line="240" w:lineRule="auto"/>
        <w:jc w:val="center"/>
        <w:rPr>
          <w:rFonts w:cs="Arial"/>
          <w:b/>
          <w:sz w:val="28"/>
          <w:szCs w:val="20"/>
          <w:u w:val="single"/>
        </w:rPr>
      </w:pPr>
    </w:p>
    <w:p w14:paraId="5F23AF52" w14:textId="77777777" w:rsidR="00E62707" w:rsidRPr="009C7C8F" w:rsidRDefault="00E62707" w:rsidP="001622EA">
      <w:pPr>
        <w:spacing w:after="0" w:line="240" w:lineRule="auto"/>
        <w:jc w:val="center"/>
        <w:rPr>
          <w:rFonts w:cs="Arial"/>
          <w:b/>
          <w:sz w:val="28"/>
          <w:szCs w:val="20"/>
          <w:u w:val="single"/>
        </w:rPr>
      </w:pPr>
    </w:p>
    <w:p w14:paraId="7709D39F" w14:textId="77777777" w:rsidR="00E62707" w:rsidRDefault="00E62707" w:rsidP="001622EA">
      <w:pPr>
        <w:spacing w:after="0" w:line="240" w:lineRule="auto"/>
        <w:jc w:val="center"/>
        <w:rPr>
          <w:rFonts w:cs="Arial"/>
          <w:b/>
          <w:sz w:val="28"/>
          <w:szCs w:val="20"/>
          <w:u w:val="single"/>
        </w:rPr>
      </w:pPr>
    </w:p>
    <w:p w14:paraId="4F087E1C" w14:textId="77777777" w:rsidR="00903987" w:rsidRDefault="00903987" w:rsidP="001622EA">
      <w:pPr>
        <w:spacing w:after="0" w:line="240" w:lineRule="auto"/>
        <w:jc w:val="center"/>
        <w:rPr>
          <w:rFonts w:cs="Arial"/>
          <w:b/>
          <w:sz w:val="28"/>
          <w:szCs w:val="20"/>
          <w:u w:val="single"/>
        </w:rPr>
      </w:pPr>
    </w:p>
    <w:p w14:paraId="13DAE20C" w14:textId="77777777" w:rsidR="00903987" w:rsidRPr="009C7C8F" w:rsidRDefault="00903987" w:rsidP="001622EA">
      <w:pPr>
        <w:spacing w:after="0" w:line="240" w:lineRule="auto"/>
        <w:jc w:val="center"/>
        <w:rPr>
          <w:rFonts w:cs="Arial"/>
          <w:b/>
          <w:sz w:val="28"/>
          <w:szCs w:val="20"/>
          <w:u w:val="single"/>
        </w:rPr>
      </w:pPr>
    </w:p>
    <w:p w14:paraId="4F1EB316" w14:textId="77777777" w:rsidR="00E62707" w:rsidRPr="009C7C8F" w:rsidRDefault="00E62707" w:rsidP="001622EA">
      <w:pPr>
        <w:spacing w:after="0" w:line="240" w:lineRule="auto"/>
        <w:jc w:val="center"/>
        <w:rPr>
          <w:rFonts w:cs="Arial"/>
          <w:b/>
          <w:sz w:val="28"/>
          <w:szCs w:val="20"/>
          <w:u w:val="single"/>
        </w:rPr>
      </w:pPr>
    </w:p>
    <w:p w14:paraId="67C92CD4" w14:textId="77777777" w:rsidR="00E62707" w:rsidRPr="009C7C8F" w:rsidRDefault="00E62707" w:rsidP="001622EA">
      <w:pPr>
        <w:spacing w:after="0" w:line="240" w:lineRule="auto"/>
        <w:jc w:val="center"/>
        <w:rPr>
          <w:rFonts w:cs="Arial"/>
          <w:b/>
          <w:sz w:val="28"/>
          <w:szCs w:val="20"/>
          <w:u w:val="single"/>
        </w:rPr>
      </w:pPr>
    </w:p>
    <w:p w14:paraId="2BC9B90D" w14:textId="77777777" w:rsidR="00E62707" w:rsidRDefault="00E62707" w:rsidP="001622EA">
      <w:pPr>
        <w:spacing w:after="0" w:line="240" w:lineRule="auto"/>
        <w:jc w:val="center"/>
        <w:rPr>
          <w:rFonts w:cs="Arial"/>
          <w:b/>
          <w:sz w:val="28"/>
          <w:szCs w:val="20"/>
          <w:u w:val="single"/>
        </w:rPr>
      </w:pPr>
    </w:p>
    <w:p w14:paraId="74CD011C" w14:textId="77777777" w:rsidR="006A0038" w:rsidRDefault="006A0038" w:rsidP="001622EA">
      <w:pPr>
        <w:spacing w:after="0" w:line="240" w:lineRule="auto"/>
        <w:jc w:val="center"/>
        <w:rPr>
          <w:rFonts w:cs="Arial"/>
          <w:b/>
          <w:sz w:val="28"/>
          <w:szCs w:val="20"/>
          <w:u w:val="single"/>
        </w:rPr>
      </w:pPr>
    </w:p>
    <w:p w14:paraId="77B083C2" w14:textId="77777777" w:rsidR="006A0038" w:rsidRDefault="006A0038" w:rsidP="001622EA">
      <w:pPr>
        <w:spacing w:after="0" w:line="240" w:lineRule="auto"/>
        <w:jc w:val="center"/>
        <w:rPr>
          <w:rFonts w:cs="Arial"/>
          <w:b/>
          <w:sz w:val="28"/>
          <w:szCs w:val="20"/>
          <w:u w:val="single"/>
        </w:rPr>
      </w:pPr>
    </w:p>
    <w:p w14:paraId="49BB9B98" w14:textId="77777777" w:rsidR="00225BD8" w:rsidRDefault="00225BD8" w:rsidP="001622EA">
      <w:pPr>
        <w:spacing w:after="0" w:line="240" w:lineRule="auto"/>
        <w:jc w:val="center"/>
        <w:rPr>
          <w:rFonts w:cs="Arial"/>
          <w:b/>
          <w:sz w:val="28"/>
          <w:szCs w:val="20"/>
          <w:u w:val="single"/>
        </w:rPr>
      </w:pPr>
    </w:p>
    <w:p w14:paraId="3D4CE245" w14:textId="77777777" w:rsidR="008D5342" w:rsidRDefault="008D5342" w:rsidP="001622EA">
      <w:pPr>
        <w:spacing w:after="0" w:line="240" w:lineRule="auto"/>
        <w:jc w:val="center"/>
        <w:rPr>
          <w:rFonts w:cs="Arial"/>
          <w:b/>
          <w:sz w:val="28"/>
          <w:szCs w:val="20"/>
          <w:u w:val="single"/>
        </w:rPr>
      </w:pPr>
    </w:p>
    <w:p w14:paraId="499158EB" w14:textId="77777777" w:rsidR="00E665C8" w:rsidRDefault="00E665C8" w:rsidP="001622EA">
      <w:pPr>
        <w:spacing w:after="0" w:line="240" w:lineRule="auto"/>
        <w:jc w:val="center"/>
        <w:rPr>
          <w:rFonts w:cs="Arial"/>
          <w:b/>
          <w:sz w:val="28"/>
          <w:szCs w:val="20"/>
          <w:u w:val="single"/>
        </w:rPr>
      </w:pPr>
    </w:p>
    <w:p w14:paraId="680CFFC4" w14:textId="77777777" w:rsidR="008D5342" w:rsidRPr="009C7C8F" w:rsidRDefault="008D5342" w:rsidP="001622EA">
      <w:pPr>
        <w:spacing w:after="0" w:line="240" w:lineRule="auto"/>
        <w:jc w:val="center"/>
        <w:rPr>
          <w:rFonts w:cs="Arial"/>
          <w:b/>
          <w:sz w:val="28"/>
          <w:szCs w:val="20"/>
          <w:u w:val="single"/>
        </w:rPr>
      </w:pPr>
    </w:p>
    <w:p w14:paraId="55BCFE95" w14:textId="77777777" w:rsidR="00E62707" w:rsidRPr="009C7C8F" w:rsidRDefault="00E62707" w:rsidP="001622EA">
      <w:pPr>
        <w:spacing w:after="0" w:line="240" w:lineRule="auto"/>
        <w:jc w:val="center"/>
        <w:rPr>
          <w:rFonts w:cs="Arial"/>
          <w:b/>
          <w:sz w:val="28"/>
          <w:szCs w:val="20"/>
          <w:u w:val="single"/>
        </w:rPr>
      </w:pPr>
    </w:p>
    <w:p w14:paraId="4E7F880C" w14:textId="77777777" w:rsidR="00003ACE" w:rsidRPr="00B029EC" w:rsidRDefault="00003ACE"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lastRenderedPageBreak/>
        <w:t>Introduction</w:t>
      </w:r>
    </w:p>
    <w:p w14:paraId="0D93201C" w14:textId="77777777" w:rsidR="00225BD8" w:rsidRPr="00225BD8" w:rsidRDefault="00225BD8" w:rsidP="00225BD8">
      <w:pPr>
        <w:pStyle w:val="NormalWeb"/>
        <w:ind w:left="360"/>
        <w:jc w:val="both"/>
        <w:rPr>
          <w:color w:val="000000"/>
          <w:sz w:val="20"/>
          <w:szCs w:val="20"/>
        </w:rPr>
      </w:pPr>
      <w:r w:rsidRPr="00225BD8">
        <w:rPr>
          <w:color w:val="000000"/>
          <w:sz w:val="20"/>
          <w:szCs w:val="20"/>
        </w:rPr>
        <w:t xml:space="preserve">The </w:t>
      </w:r>
      <w:r w:rsidRPr="00225BD8">
        <w:rPr>
          <w:b/>
          <w:color w:val="000000"/>
          <w:sz w:val="20"/>
          <w:szCs w:val="20"/>
        </w:rPr>
        <w:t>Satellite Applications Catapult</w:t>
      </w:r>
      <w:r w:rsidRPr="00225BD8">
        <w:rPr>
          <w:color w:val="000000"/>
          <w:sz w:val="20"/>
          <w:szCs w:val="20"/>
        </w:rPr>
        <w:t xml:space="preserve"> is a unique technology and innovation company, boosting UK productivity by helping organisations harness the power of satellite-based services. We're driven by how our actions help the organisations we work with, both large and small, bring new services to market. By connecting industry and academia we get new research off the ground and into the market more quickly.</w:t>
      </w:r>
    </w:p>
    <w:p w14:paraId="60438D4A" w14:textId="77777777" w:rsidR="00225BD8" w:rsidRPr="00225BD8" w:rsidRDefault="00225BD8" w:rsidP="00225BD8">
      <w:pPr>
        <w:pStyle w:val="NormalWeb"/>
        <w:ind w:left="360"/>
        <w:jc w:val="both"/>
        <w:rPr>
          <w:color w:val="000000"/>
          <w:sz w:val="20"/>
          <w:szCs w:val="20"/>
        </w:rPr>
      </w:pPr>
      <w:r w:rsidRPr="00225BD8">
        <w:rPr>
          <w:color w:val="000000"/>
          <w:sz w:val="20"/>
          <w:szCs w:val="20"/>
        </w:rPr>
        <w:t>We are one of 10 Catapults, established to transform the UK’s capability for innovation in specific areas and to help drive future economic growth. We help organisation make use of, and benefit from satellite technologies, and bring together multi-disciplinary teams to generate ideas and solutions in an open innovation environment.</w:t>
      </w:r>
    </w:p>
    <w:p w14:paraId="1A9035CA" w14:textId="77777777" w:rsidR="00225BD8" w:rsidRPr="00225BD8" w:rsidRDefault="00225BD8" w:rsidP="00225BD8">
      <w:pPr>
        <w:pStyle w:val="NormalWeb"/>
        <w:ind w:left="360"/>
        <w:jc w:val="both"/>
        <w:rPr>
          <w:color w:val="000000"/>
          <w:sz w:val="20"/>
          <w:szCs w:val="20"/>
        </w:rPr>
      </w:pPr>
      <w:r w:rsidRPr="00225BD8">
        <w:rPr>
          <w:color w:val="000000"/>
          <w:sz w:val="20"/>
          <w:szCs w:val="20"/>
        </w:rPr>
        <w:t>Our aim is to support UK industry by accelerating the growth of satellite applications and to contribute to capturing a 10% share of the global space market predicted by 2030. We are achieving this by exploiting the innovation potential in the UK industrial and academic communities, by being a focal point where small and medium enterprises, large industry and end users can work together with researchers to challenge barriers, explore and develop new ideas, and bring these to commercial reality.</w:t>
      </w:r>
    </w:p>
    <w:p w14:paraId="296C3B0F" w14:textId="77777777" w:rsidR="00225BD8" w:rsidRPr="00225BD8" w:rsidRDefault="00225BD8" w:rsidP="00225BD8">
      <w:pPr>
        <w:pStyle w:val="NormalWeb"/>
        <w:ind w:left="360"/>
        <w:jc w:val="both"/>
        <w:rPr>
          <w:color w:val="000000"/>
          <w:sz w:val="20"/>
          <w:szCs w:val="20"/>
        </w:rPr>
      </w:pPr>
      <w:r w:rsidRPr="00225BD8">
        <w:rPr>
          <w:color w:val="000000"/>
          <w:sz w:val="20"/>
          <w:szCs w:val="20"/>
        </w:rPr>
        <w:t xml:space="preserve">The </w:t>
      </w:r>
      <w:r w:rsidRPr="00225BD8">
        <w:rPr>
          <w:b/>
          <w:color w:val="000000"/>
          <w:sz w:val="20"/>
          <w:szCs w:val="20"/>
        </w:rPr>
        <w:t>University of Buckingham</w:t>
      </w:r>
      <w:r w:rsidRPr="00225BD8">
        <w:rPr>
          <w:color w:val="000000"/>
          <w:sz w:val="20"/>
          <w:szCs w:val="20"/>
        </w:rPr>
        <w:t xml:space="preserve"> is the only university independent of direct government support in the United Kingdom and has used its independence to pioneer a distinctive approach to higher education.</w:t>
      </w:r>
    </w:p>
    <w:p w14:paraId="38227C86" w14:textId="77777777" w:rsidR="00225BD8" w:rsidRPr="00225BD8" w:rsidRDefault="00225BD8" w:rsidP="00225BD8">
      <w:pPr>
        <w:pStyle w:val="NormalWeb"/>
        <w:ind w:left="360"/>
        <w:jc w:val="both"/>
        <w:rPr>
          <w:color w:val="000000"/>
          <w:sz w:val="20"/>
          <w:szCs w:val="20"/>
        </w:rPr>
      </w:pPr>
      <w:r w:rsidRPr="00225BD8">
        <w:rPr>
          <w:color w:val="000000"/>
          <w:sz w:val="20"/>
          <w:szCs w:val="20"/>
        </w:rPr>
        <w:t>Buckingham sees itself existing side by side with the state-controlled universities, but it does seek to influence by its example the content and method of higher education, and to provide students with an alternative to institutions in the public sector. It now rests on firm foundations, providing traditional small-group Oxbridge-style teaching alongside the best of the new technology in a community which has the vitality of an independent enterprise.</w:t>
      </w:r>
    </w:p>
    <w:p w14:paraId="1E1004DC" w14:textId="77777777" w:rsidR="00E62707" w:rsidRPr="00B029EC" w:rsidRDefault="00FC04BA"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t>PURPOSE OF THIS DOCUMENT</w:t>
      </w:r>
    </w:p>
    <w:p w14:paraId="67974024" w14:textId="77777777" w:rsidR="00FC04BA" w:rsidRPr="009F2BB9" w:rsidRDefault="00FC04BA" w:rsidP="00B029EC">
      <w:pPr>
        <w:pStyle w:val="Default"/>
        <w:spacing w:line="276" w:lineRule="auto"/>
        <w:ind w:left="360"/>
        <w:jc w:val="both"/>
        <w:rPr>
          <w:rFonts w:ascii="Times New Roman" w:eastAsia="Times New Roman" w:hAnsi="Times New Roman" w:cs="Times New Roman"/>
          <w:sz w:val="20"/>
          <w:szCs w:val="20"/>
          <w:lang w:eastAsia="en-GB"/>
        </w:rPr>
      </w:pPr>
      <w:r w:rsidRPr="000A2DC4">
        <w:rPr>
          <w:rFonts w:ascii="Times New Roman" w:eastAsia="Times New Roman" w:hAnsi="Times New Roman" w:cs="Times New Roman"/>
          <w:sz w:val="20"/>
          <w:szCs w:val="20"/>
          <w:lang w:eastAsia="en-GB"/>
        </w:rPr>
        <w:t xml:space="preserve">The purpose of this </w:t>
      </w:r>
      <w:r w:rsidR="00BA6386" w:rsidRPr="000A2DC4">
        <w:rPr>
          <w:rFonts w:ascii="Times New Roman" w:eastAsia="Times New Roman" w:hAnsi="Times New Roman" w:cs="Times New Roman"/>
          <w:sz w:val="20"/>
          <w:szCs w:val="20"/>
          <w:lang w:eastAsia="en-GB"/>
        </w:rPr>
        <w:t>Invitation to Tender (</w:t>
      </w:r>
      <w:r w:rsidRPr="000A2DC4">
        <w:rPr>
          <w:rFonts w:ascii="Times New Roman" w:eastAsia="Times New Roman" w:hAnsi="Times New Roman" w:cs="Times New Roman"/>
          <w:sz w:val="20"/>
          <w:szCs w:val="20"/>
          <w:lang w:eastAsia="en-GB"/>
        </w:rPr>
        <w:t>ITT</w:t>
      </w:r>
      <w:r w:rsidR="00BA6386" w:rsidRPr="000A2DC4">
        <w:rPr>
          <w:rFonts w:ascii="Times New Roman" w:eastAsia="Times New Roman" w:hAnsi="Times New Roman" w:cs="Times New Roman"/>
          <w:sz w:val="20"/>
          <w:szCs w:val="20"/>
          <w:lang w:eastAsia="en-GB"/>
        </w:rPr>
        <w:t>)</w:t>
      </w:r>
      <w:r w:rsidRPr="000A2DC4">
        <w:rPr>
          <w:rFonts w:ascii="Times New Roman" w:eastAsia="Times New Roman" w:hAnsi="Times New Roman" w:cs="Times New Roman"/>
          <w:sz w:val="20"/>
          <w:szCs w:val="20"/>
          <w:lang w:eastAsia="en-GB"/>
        </w:rPr>
        <w:t xml:space="preserve"> is for the Catapult to receive sufficient information from potential suppliers interested in supplying the </w:t>
      </w:r>
      <w:r w:rsidR="00903987" w:rsidRPr="000A2DC4">
        <w:rPr>
          <w:rFonts w:ascii="Times New Roman" w:eastAsia="Times New Roman" w:hAnsi="Times New Roman" w:cs="Times New Roman"/>
          <w:sz w:val="20"/>
          <w:szCs w:val="20"/>
          <w:lang w:eastAsia="en-GB"/>
        </w:rPr>
        <w:t xml:space="preserve">services </w:t>
      </w:r>
      <w:r w:rsidR="00952E83" w:rsidRPr="000A2DC4">
        <w:rPr>
          <w:rFonts w:ascii="Times New Roman" w:eastAsia="Times New Roman" w:hAnsi="Times New Roman" w:cs="Times New Roman"/>
          <w:sz w:val="20"/>
          <w:szCs w:val="20"/>
          <w:lang w:eastAsia="en-GB"/>
        </w:rPr>
        <w:t xml:space="preserve">detailed in </w:t>
      </w:r>
      <w:r w:rsidR="00952E83" w:rsidRPr="000A2DC4">
        <w:rPr>
          <w:rFonts w:ascii="Times New Roman" w:eastAsia="Times New Roman" w:hAnsi="Times New Roman" w:cs="Times New Roman"/>
          <w:b/>
          <w:color w:val="FF0000"/>
          <w:sz w:val="20"/>
          <w:szCs w:val="20"/>
          <w:lang w:eastAsia="en-GB"/>
        </w:rPr>
        <w:t>Section 3</w:t>
      </w:r>
      <w:r w:rsidRPr="000A2DC4">
        <w:rPr>
          <w:rFonts w:ascii="Times New Roman" w:eastAsia="Times New Roman" w:hAnsi="Times New Roman" w:cs="Times New Roman"/>
          <w:sz w:val="20"/>
          <w:szCs w:val="20"/>
          <w:lang w:eastAsia="en-GB"/>
        </w:rPr>
        <w:t xml:space="preserve"> and to allow an assessment to be made of their capacity and suitability to supply the</w:t>
      </w:r>
      <w:r w:rsidR="004B7483">
        <w:rPr>
          <w:rFonts w:ascii="Times New Roman" w:eastAsia="Times New Roman" w:hAnsi="Times New Roman" w:cs="Times New Roman"/>
          <w:sz w:val="20"/>
          <w:szCs w:val="20"/>
          <w:lang w:eastAsia="en-GB"/>
        </w:rPr>
        <w:t xml:space="preserve"> </w:t>
      </w:r>
      <w:r w:rsidR="00952E83" w:rsidRPr="000A2DC4">
        <w:rPr>
          <w:rFonts w:ascii="Times New Roman" w:eastAsia="Times New Roman" w:hAnsi="Times New Roman" w:cs="Times New Roman"/>
          <w:sz w:val="20"/>
          <w:szCs w:val="20"/>
          <w:lang w:eastAsia="en-GB"/>
        </w:rPr>
        <w:t>S</w:t>
      </w:r>
      <w:r w:rsidRPr="000A2DC4">
        <w:rPr>
          <w:rFonts w:ascii="Times New Roman" w:eastAsia="Times New Roman" w:hAnsi="Times New Roman" w:cs="Times New Roman"/>
          <w:sz w:val="20"/>
          <w:szCs w:val="20"/>
          <w:lang w:eastAsia="en-GB"/>
        </w:rPr>
        <w:t>ervices</w:t>
      </w:r>
      <w:r w:rsidR="005D7D8A">
        <w:rPr>
          <w:rFonts w:ascii="Times New Roman" w:eastAsia="Times New Roman" w:hAnsi="Times New Roman" w:cs="Times New Roman"/>
          <w:sz w:val="20"/>
          <w:szCs w:val="20"/>
          <w:lang w:eastAsia="en-GB"/>
        </w:rPr>
        <w:t xml:space="preserve"> requested</w:t>
      </w:r>
      <w:r w:rsidRPr="000A2DC4">
        <w:rPr>
          <w:rFonts w:ascii="Times New Roman" w:eastAsia="Times New Roman" w:hAnsi="Times New Roman" w:cs="Times New Roman"/>
          <w:sz w:val="20"/>
          <w:szCs w:val="20"/>
          <w:lang w:eastAsia="en-GB"/>
        </w:rPr>
        <w:t>.</w:t>
      </w:r>
      <w:r w:rsidRPr="009F2BB9">
        <w:rPr>
          <w:rFonts w:ascii="Times New Roman" w:eastAsia="Times New Roman" w:hAnsi="Times New Roman" w:cs="Times New Roman"/>
          <w:sz w:val="20"/>
          <w:szCs w:val="20"/>
          <w:lang w:eastAsia="en-GB"/>
        </w:rPr>
        <w:t xml:space="preserve"> </w:t>
      </w:r>
    </w:p>
    <w:p w14:paraId="30848536" w14:textId="77777777" w:rsidR="00FC04BA" w:rsidRPr="009F2BB9" w:rsidRDefault="00FC04BA" w:rsidP="00B029EC">
      <w:pPr>
        <w:pStyle w:val="Default"/>
        <w:spacing w:line="276" w:lineRule="auto"/>
        <w:ind w:left="360"/>
        <w:jc w:val="both"/>
        <w:rPr>
          <w:rFonts w:ascii="Times New Roman" w:hAnsi="Times New Roman" w:cs="Times New Roman"/>
          <w:sz w:val="20"/>
          <w:szCs w:val="20"/>
        </w:rPr>
      </w:pPr>
    </w:p>
    <w:p w14:paraId="66F7442D" w14:textId="77777777" w:rsidR="001B4ECD" w:rsidRDefault="00FC04BA"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t>SPECIFICATION OF REQUIREMENTS</w:t>
      </w:r>
    </w:p>
    <w:p w14:paraId="36FF7134" w14:textId="77777777" w:rsidR="00225BD8" w:rsidRPr="00225BD8" w:rsidRDefault="00225BD8" w:rsidP="00225BD8">
      <w:pPr>
        <w:spacing w:after="0"/>
        <w:ind w:left="360"/>
        <w:jc w:val="both"/>
        <w:rPr>
          <w:rFonts w:ascii="Times New Roman" w:hAnsi="Times New Roman" w:cs="Times New Roman"/>
          <w:color w:val="000000"/>
          <w:sz w:val="20"/>
          <w:lang w:val="en-US"/>
        </w:rPr>
      </w:pPr>
      <w:r w:rsidRPr="00225BD8">
        <w:rPr>
          <w:rFonts w:ascii="Times New Roman" w:hAnsi="Times New Roman" w:cs="Times New Roman"/>
          <w:color w:val="000000"/>
          <w:sz w:val="20"/>
          <w:lang w:val="en-US"/>
        </w:rPr>
        <w:t>The Satellite Applications Catapult (Organiser) and the University of Buckingham are working together to create a new annual event, showcasing breakthroughs in AI innovation, research, practice and funding.  </w:t>
      </w:r>
    </w:p>
    <w:p w14:paraId="00A69F3A" w14:textId="77777777" w:rsidR="00225BD8" w:rsidRPr="00225BD8" w:rsidRDefault="00225BD8" w:rsidP="00225BD8">
      <w:pPr>
        <w:ind w:left="360"/>
        <w:rPr>
          <w:rFonts w:ascii="Times New Roman" w:hAnsi="Times New Roman" w:cs="Times New Roman"/>
          <w:color w:val="000000"/>
          <w:sz w:val="20"/>
          <w:lang w:val="en-US"/>
        </w:rPr>
      </w:pPr>
      <w:r w:rsidRPr="00225BD8">
        <w:rPr>
          <w:rFonts w:ascii="Times New Roman" w:hAnsi="Times New Roman" w:cs="Times New Roman"/>
          <w:color w:val="000000"/>
          <w:sz w:val="20"/>
          <w:lang w:val="en-US"/>
        </w:rPr>
        <w:t>It will be hosted by the University of Buckingham, which is at the centre of the Oxford-Cambridge growth corridor, and chaired by Sir Anthony Seldon, Vice-Chancellor and author of T</w:t>
      </w:r>
      <w:r w:rsidRPr="00225BD8">
        <w:rPr>
          <w:rFonts w:ascii="Times New Roman" w:hAnsi="Times New Roman" w:cs="Times New Roman"/>
          <w:i/>
          <w:iCs/>
          <w:color w:val="000000"/>
          <w:sz w:val="20"/>
          <w:lang w:val="en-US"/>
        </w:rPr>
        <w:t xml:space="preserve">he Fourth Revolution, </w:t>
      </w:r>
      <w:r w:rsidRPr="00225BD8">
        <w:rPr>
          <w:rFonts w:ascii="Times New Roman" w:hAnsi="Times New Roman" w:cs="Times New Roman"/>
          <w:iCs/>
          <w:color w:val="000000"/>
          <w:sz w:val="20"/>
          <w:lang w:val="en-US"/>
        </w:rPr>
        <w:t>a bestselling book looking at the impact of AI on everything</w:t>
      </w:r>
      <w:r w:rsidRPr="00225BD8">
        <w:rPr>
          <w:rFonts w:ascii="Times New Roman" w:hAnsi="Times New Roman" w:cs="Times New Roman"/>
          <w:i/>
          <w:iCs/>
          <w:color w:val="000000"/>
          <w:sz w:val="20"/>
          <w:lang w:val="en-US"/>
        </w:rPr>
        <w:t>. </w:t>
      </w:r>
      <w:r w:rsidRPr="00225BD8">
        <w:rPr>
          <w:rFonts w:ascii="Times New Roman" w:hAnsi="Times New Roman" w:cs="Times New Roman"/>
          <w:iCs/>
          <w:color w:val="000000"/>
          <w:sz w:val="20"/>
          <w:lang w:val="en-US"/>
        </w:rPr>
        <w:t>The Satellite Applications Catapult will take overall responsibility for event delivery.</w:t>
      </w:r>
    </w:p>
    <w:p w14:paraId="1337248D" w14:textId="77777777" w:rsidR="00225BD8" w:rsidRPr="00225BD8" w:rsidRDefault="00225BD8" w:rsidP="00225BD8">
      <w:pPr>
        <w:ind w:left="360"/>
        <w:rPr>
          <w:rFonts w:ascii="Times New Roman" w:hAnsi="Times New Roman" w:cs="Times New Roman"/>
          <w:color w:val="000000"/>
          <w:sz w:val="20"/>
          <w:lang w:val="en-US"/>
        </w:rPr>
      </w:pPr>
      <w:r w:rsidRPr="00225BD8">
        <w:rPr>
          <w:rFonts w:ascii="Times New Roman" w:hAnsi="Times New Roman" w:cs="Times New Roman"/>
          <w:color w:val="000000"/>
          <w:sz w:val="20"/>
          <w:lang w:val="en-US"/>
        </w:rPr>
        <w:t>The event will be at a significant scale, with year one targeted to deliver 500 attendees from around the world (each day) to a two-day festival, with 50-100 companies exhibiting (subject to sponsorship sales) and further opportunities for event sponsorship. It will take place at a landmark London venue reflecting its international scale and importance.</w:t>
      </w:r>
    </w:p>
    <w:p w14:paraId="4581FCB5" w14:textId="77777777" w:rsidR="00225BD8" w:rsidRPr="00225BD8" w:rsidRDefault="00225BD8" w:rsidP="00225BD8">
      <w:pPr>
        <w:ind w:left="360"/>
        <w:rPr>
          <w:rFonts w:ascii="Times New Roman" w:hAnsi="Times New Roman" w:cs="Times New Roman"/>
          <w:color w:val="000000"/>
          <w:sz w:val="20"/>
          <w:lang w:val="en-US"/>
        </w:rPr>
      </w:pPr>
      <w:r w:rsidRPr="00225BD8">
        <w:rPr>
          <w:rFonts w:ascii="Times New Roman" w:hAnsi="Times New Roman" w:cs="Times New Roman"/>
          <w:color w:val="000000"/>
          <w:sz w:val="20"/>
          <w:lang w:val="en-US"/>
        </w:rPr>
        <w:t xml:space="preserve">It will feature a networking dinner, key-note presentations, a series of innovative parallel sessions and an associated AI hackathon. This will deliver great value to attendees whilst presenting major media opportunities. Final details of the event will be influenced by stakeholders as part of the planning process. </w:t>
      </w:r>
    </w:p>
    <w:p w14:paraId="26C875AC" w14:textId="7550779F" w:rsidR="00225BD8" w:rsidRPr="00225BD8" w:rsidRDefault="00225BD8" w:rsidP="00225BD8">
      <w:pPr>
        <w:ind w:left="360"/>
        <w:rPr>
          <w:rFonts w:ascii="Times New Roman" w:hAnsi="Times New Roman" w:cs="Times New Roman"/>
          <w:color w:val="000000"/>
          <w:sz w:val="20"/>
          <w:lang w:val="en-US"/>
        </w:rPr>
      </w:pPr>
      <w:r w:rsidRPr="00225BD8">
        <w:rPr>
          <w:rFonts w:ascii="Times New Roman" w:hAnsi="Times New Roman" w:cs="Times New Roman"/>
          <w:color w:val="000000"/>
          <w:sz w:val="20"/>
          <w:lang w:val="en-US"/>
        </w:rPr>
        <w:t>The event will require a</w:t>
      </w:r>
      <w:r w:rsidR="009A2B33">
        <w:rPr>
          <w:rFonts w:ascii="Times New Roman" w:hAnsi="Times New Roman" w:cs="Times New Roman"/>
          <w:color w:val="000000"/>
          <w:sz w:val="20"/>
          <w:lang w:val="en-US"/>
        </w:rPr>
        <w:t>n</w:t>
      </w:r>
      <w:r w:rsidRPr="00225BD8">
        <w:rPr>
          <w:rFonts w:ascii="Times New Roman" w:hAnsi="Times New Roman" w:cs="Times New Roman"/>
          <w:color w:val="000000"/>
          <w:sz w:val="20"/>
          <w:lang w:val="en-US"/>
        </w:rPr>
        <w:t xml:space="preserve"> event management company to manage and run it with input from key stakeholders, and this company will be selected by this formal tender process.</w:t>
      </w:r>
    </w:p>
    <w:p w14:paraId="73571568" w14:textId="77777777" w:rsidR="00225BD8" w:rsidRPr="00A95402" w:rsidRDefault="00225BD8" w:rsidP="007B3660">
      <w:pPr>
        <w:ind w:left="360"/>
        <w:rPr>
          <w:rFonts w:ascii="Times New Roman" w:hAnsi="Times New Roman" w:cs="Times New Roman"/>
          <w:b/>
          <w:sz w:val="20"/>
          <w:lang w:val="en-US"/>
        </w:rPr>
      </w:pPr>
      <w:r w:rsidRPr="007B3660">
        <w:rPr>
          <w:rFonts w:ascii="Times New Roman" w:hAnsi="Times New Roman" w:cs="Times New Roman"/>
          <w:color w:val="000000"/>
          <w:sz w:val="20"/>
          <w:lang w:val="en-US"/>
        </w:rPr>
        <w:lastRenderedPageBreak/>
        <w:t>It will also be an opportunity to form the ‘AI Twenty’, a group of leading AI thinkers and doers from around the world. The AI Twenty will help shape the content for the festival days in a series of planning sessions and will be invited to sponsor the event and present at it.</w:t>
      </w:r>
      <w:r w:rsidRPr="00A95402">
        <w:rPr>
          <w:rFonts w:ascii="Times New Roman" w:hAnsi="Times New Roman" w:cs="Times New Roman"/>
          <w:color w:val="000000"/>
          <w:sz w:val="20"/>
          <w:lang w:val="en-US"/>
        </w:rPr>
        <w:t xml:space="preserve"> </w:t>
      </w:r>
      <w:r w:rsidR="007B3660" w:rsidRPr="00A95402">
        <w:rPr>
          <w:rFonts w:ascii="Times New Roman" w:hAnsi="Times New Roman" w:cs="Times New Roman"/>
          <w:sz w:val="20"/>
          <w:lang w:val="en-US"/>
        </w:rPr>
        <w:t>Further details of this project can be found in</w:t>
      </w:r>
      <w:r w:rsidR="007B3660" w:rsidRPr="00A95402">
        <w:rPr>
          <w:rFonts w:ascii="Times New Roman" w:hAnsi="Times New Roman" w:cs="Times New Roman"/>
          <w:b/>
          <w:sz w:val="20"/>
          <w:lang w:val="en-US"/>
        </w:rPr>
        <w:t xml:space="preserve"> Annex A</w:t>
      </w:r>
      <w:r w:rsidR="00A95402">
        <w:rPr>
          <w:rFonts w:ascii="Times New Roman" w:hAnsi="Times New Roman" w:cs="Times New Roman"/>
          <w:b/>
          <w:sz w:val="20"/>
          <w:lang w:val="en-US"/>
        </w:rPr>
        <w:t>.</w:t>
      </w:r>
    </w:p>
    <w:p w14:paraId="37093981" w14:textId="77777777" w:rsidR="00E62707" w:rsidRPr="00027366" w:rsidRDefault="005C1F2E" w:rsidP="00027366">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027366">
        <w:rPr>
          <w:rFonts w:ascii="Times New Roman" w:eastAsia="Times New Roman" w:hAnsi="Times New Roman" w:cs="Times New Roman"/>
          <w:b/>
          <w:color w:val="000000"/>
          <w:sz w:val="27"/>
          <w:szCs w:val="27"/>
          <w:lang w:eastAsia="en-GB"/>
        </w:rPr>
        <w:t>AWARD TERMS</w:t>
      </w:r>
    </w:p>
    <w:p w14:paraId="77EFC9ED" w14:textId="7349E6F7" w:rsidR="00946E1C" w:rsidRPr="002C38FC" w:rsidRDefault="00216EF6" w:rsidP="008367A7">
      <w:pPr>
        <w:pStyle w:val="Default"/>
        <w:ind w:left="284"/>
        <w:jc w:val="both"/>
        <w:rPr>
          <w:rFonts w:ascii="Times New Roman" w:eastAsia="Times New Roman" w:hAnsi="Times New Roman" w:cs="Times New Roman"/>
          <w:color w:val="auto"/>
          <w:sz w:val="20"/>
          <w:szCs w:val="20"/>
          <w:lang w:eastAsia="en-GB"/>
        </w:rPr>
      </w:pPr>
      <w:r w:rsidRPr="002C38FC">
        <w:rPr>
          <w:rFonts w:ascii="Times New Roman" w:eastAsia="Times New Roman" w:hAnsi="Times New Roman" w:cs="Times New Roman"/>
          <w:color w:val="auto"/>
          <w:sz w:val="20"/>
          <w:szCs w:val="20"/>
          <w:lang w:eastAsia="en-GB"/>
        </w:rPr>
        <w:t xml:space="preserve">Any contract entered into by the Catapult must demonstrate a high degree of equity in terms of the balance of risk, a </w:t>
      </w:r>
      <w:r w:rsidR="0050466D">
        <w:rPr>
          <w:rFonts w:ascii="Times New Roman" w:eastAsia="Times New Roman" w:hAnsi="Times New Roman" w:cs="Times New Roman"/>
          <w:color w:val="auto"/>
          <w:sz w:val="20"/>
          <w:szCs w:val="20"/>
          <w:lang w:eastAsia="en-GB"/>
        </w:rPr>
        <w:t xml:space="preserve">customer </w:t>
      </w:r>
      <w:r w:rsidRPr="002C38FC">
        <w:rPr>
          <w:rFonts w:ascii="Times New Roman" w:eastAsia="Times New Roman" w:hAnsi="Times New Roman" w:cs="Times New Roman"/>
          <w:color w:val="auto"/>
          <w:sz w:val="20"/>
          <w:szCs w:val="20"/>
          <w:lang w:eastAsia="en-GB"/>
        </w:rPr>
        <w:t>service</w:t>
      </w:r>
      <w:r w:rsidR="001A2AB5">
        <w:rPr>
          <w:rFonts w:ascii="Times New Roman" w:eastAsia="Times New Roman" w:hAnsi="Times New Roman" w:cs="Times New Roman"/>
          <w:color w:val="auto"/>
          <w:sz w:val="20"/>
          <w:szCs w:val="20"/>
          <w:lang w:eastAsia="en-GB"/>
        </w:rPr>
        <w:t xml:space="preserve"> &amp; satisfaction</w:t>
      </w:r>
      <w:r w:rsidRPr="002C38FC">
        <w:rPr>
          <w:rFonts w:ascii="Times New Roman" w:eastAsia="Times New Roman" w:hAnsi="Times New Roman" w:cs="Times New Roman"/>
          <w:color w:val="auto"/>
          <w:sz w:val="20"/>
          <w:szCs w:val="20"/>
          <w:lang w:eastAsia="en-GB"/>
        </w:rPr>
        <w:t xml:space="preserve"> ethos and a fair degree of flexibility in terms of </w:t>
      </w:r>
      <w:r w:rsidR="001A2AB5">
        <w:rPr>
          <w:rFonts w:ascii="Times New Roman" w:eastAsia="Times New Roman" w:hAnsi="Times New Roman" w:cs="Times New Roman"/>
          <w:color w:val="auto"/>
          <w:sz w:val="20"/>
          <w:szCs w:val="20"/>
          <w:lang w:eastAsia="en-GB"/>
        </w:rPr>
        <w:t>meeting customer requirements</w:t>
      </w:r>
      <w:r w:rsidR="00B0071A" w:rsidRPr="002C38FC">
        <w:rPr>
          <w:rFonts w:ascii="Times New Roman" w:eastAsia="Times New Roman" w:hAnsi="Times New Roman" w:cs="Times New Roman"/>
          <w:color w:val="auto"/>
          <w:sz w:val="20"/>
          <w:szCs w:val="20"/>
          <w:lang w:eastAsia="en-GB"/>
        </w:rPr>
        <w:t>.</w:t>
      </w:r>
      <w:r w:rsidRPr="002C38FC">
        <w:rPr>
          <w:rFonts w:ascii="Times New Roman" w:eastAsia="Times New Roman" w:hAnsi="Times New Roman" w:cs="Times New Roman"/>
          <w:color w:val="auto"/>
          <w:sz w:val="20"/>
          <w:szCs w:val="20"/>
          <w:lang w:eastAsia="en-GB"/>
        </w:rPr>
        <w:t xml:space="preserve"> </w:t>
      </w:r>
    </w:p>
    <w:p w14:paraId="45226E8D" w14:textId="77777777" w:rsidR="00946E1C" w:rsidRPr="002C38FC" w:rsidRDefault="00946E1C" w:rsidP="008367A7">
      <w:pPr>
        <w:pStyle w:val="Default"/>
        <w:ind w:left="360"/>
        <w:jc w:val="both"/>
        <w:rPr>
          <w:rFonts w:ascii="Times New Roman" w:eastAsia="Times New Roman" w:hAnsi="Times New Roman" w:cs="Times New Roman"/>
          <w:color w:val="auto"/>
          <w:sz w:val="20"/>
          <w:szCs w:val="20"/>
          <w:lang w:eastAsia="en-GB"/>
        </w:rPr>
      </w:pPr>
    </w:p>
    <w:p w14:paraId="54F7EEF6" w14:textId="077342E7" w:rsidR="00946E1C" w:rsidRDefault="00946E1C" w:rsidP="008367A7">
      <w:pPr>
        <w:pStyle w:val="NormalWeb"/>
        <w:spacing w:before="0" w:beforeAutospacing="0" w:after="0" w:afterAutospacing="0"/>
        <w:ind w:left="284"/>
        <w:jc w:val="both"/>
        <w:rPr>
          <w:color w:val="000000"/>
          <w:sz w:val="20"/>
          <w:szCs w:val="20"/>
        </w:rPr>
      </w:pPr>
      <w:r w:rsidRPr="00AF39CF">
        <w:rPr>
          <w:color w:val="000000"/>
          <w:sz w:val="20"/>
          <w:szCs w:val="20"/>
        </w:rPr>
        <w:t xml:space="preserve">Entities wishing to be considered for this contract must </w:t>
      </w:r>
      <w:r w:rsidR="00BA6386" w:rsidRPr="00BA6386">
        <w:rPr>
          <w:color w:val="000000"/>
          <w:sz w:val="20"/>
          <w:szCs w:val="20"/>
        </w:rPr>
        <w:t>submit their propos</w:t>
      </w:r>
      <w:r w:rsidR="00B0071A">
        <w:rPr>
          <w:color w:val="000000"/>
          <w:sz w:val="20"/>
          <w:szCs w:val="20"/>
        </w:rPr>
        <w:t xml:space="preserve">ed contract terms which will be evaluated in accordance with Section 11 against the principles identified above.  </w:t>
      </w:r>
    </w:p>
    <w:p w14:paraId="1F772C01" w14:textId="39DFF0BD" w:rsidR="00746DC3" w:rsidRDefault="00746DC3" w:rsidP="008367A7">
      <w:pPr>
        <w:pStyle w:val="NormalWeb"/>
        <w:spacing w:before="0" w:beforeAutospacing="0" w:after="0" w:afterAutospacing="0"/>
        <w:ind w:left="284"/>
        <w:jc w:val="both"/>
        <w:rPr>
          <w:b/>
          <w:color w:val="000000"/>
          <w:sz w:val="20"/>
          <w:szCs w:val="20"/>
        </w:rPr>
      </w:pPr>
    </w:p>
    <w:p w14:paraId="5F235C59" w14:textId="6484CF15" w:rsidR="00746DC3" w:rsidRPr="00F40B28" w:rsidRDefault="00746DC3" w:rsidP="008367A7">
      <w:pPr>
        <w:pStyle w:val="NormalWeb"/>
        <w:spacing w:before="0" w:beforeAutospacing="0" w:after="0" w:afterAutospacing="0"/>
        <w:ind w:left="284"/>
        <w:jc w:val="both"/>
        <w:rPr>
          <w:b/>
          <w:color w:val="000000"/>
          <w:sz w:val="20"/>
          <w:szCs w:val="20"/>
        </w:rPr>
      </w:pPr>
      <w:r>
        <w:rPr>
          <w:b/>
          <w:color w:val="000000"/>
          <w:sz w:val="20"/>
          <w:szCs w:val="20"/>
        </w:rPr>
        <w:t xml:space="preserve">It is envisaged that a one event contract will be agreed with the successful Respondent, with the option of an additional event the following year, if the first is judged successful. </w:t>
      </w:r>
    </w:p>
    <w:p w14:paraId="4697481B" w14:textId="77777777" w:rsidR="00946E1C" w:rsidRPr="00F9205D" w:rsidRDefault="00946E1C" w:rsidP="008367A7">
      <w:pPr>
        <w:pStyle w:val="Default"/>
        <w:spacing w:line="276" w:lineRule="auto"/>
        <w:ind w:left="360"/>
        <w:jc w:val="both"/>
        <w:rPr>
          <w:rFonts w:ascii="Times New Roman" w:hAnsi="Times New Roman" w:cs="Times New Roman"/>
          <w:sz w:val="20"/>
          <w:szCs w:val="20"/>
        </w:rPr>
      </w:pPr>
    </w:p>
    <w:p w14:paraId="3125FE6E" w14:textId="77777777" w:rsidR="007F767F" w:rsidRPr="00027366" w:rsidRDefault="007F767F" w:rsidP="008367A7">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027366">
        <w:rPr>
          <w:rFonts w:ascii="Times New Roman" w:eastAsia="Times New Roman" w:hAnsi="Times New Roman" w:cs="Times New Roman"/>
          <w:b/>
          <w:color w:val="000000"/>
          <w:sz w:val="27"/>
          <w:szCs w:val="27"/>
          <w:lang w:eastAsia="en-GB"/>
        </w:rPr>
        <w:t>CONFIDENTIALITY</w:t>
      </w:r>
    </w:p>
    <w:p w14:paraId="199E8F71" w14:textId="77777777" w:rsidR="007F767F" w:rsidRPr="00AF39CF" w:rsidRDefault="007F767F" w:rsidP="008367A7">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All information provided in this document shall remain confidential between the Supplier and the Catapult.  The Catapult will not share this information with any other organisations or Public Bodies without the permission of the Supplier.</w:t>
      </w:r>
    </w:p>
    <w:p w14:paraId="72F18E7B" w14:textId="77777777" w:rsidR="00F9205D" w:rsidRPr="00F9205D" w:rsidRDefault="00F9205D" w:rsidP="008367A7">
      <w:pPr>
        <w:spacing w:after="0" w:line="240" w:lineRule="auto"/>
        <w:ind w:left="357"/>
        <w:jc w:val="both"/>
        <w:rPr>
          <w:rFonts w:ascii="Times New Roman" w:hAnsi="Times New Roman" w:cs="Times New Roman"/>
          <w:sz w:val="20"/>
          <w:szCs w:val="20"/>
        </w:rPr>
      </w:pPr>
    </w:p>
    <w:p w14:paraId="37F3F9DF" w14:textId="77777777" w:rsidR="00600220" w:rsidRP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This document and the associated appendices are provided in confidence for the sole purpose of this tender and must not be provided to any third party or used for any other purpose without the express writ</w:t>
      </w:r>
      <w:r w:rsidR="00600220" w:rsidRPr="00AF39CF">
        <w:rPr>
          <w:rFonts w:ascii="Times New Roman" w:eastAsia="Times New Roman" w:hAnsi="Times New Roman" w:cs="Times New Roman"/>
          <w:color w:val="000000"/>
          <w:sz w:val="20"/>
          <w:szCs w:val="20"/>
          <w:lang w:eastAsia="en-GB"/>
        </w:rPr>
        <w:t>ten permission of the Catapult.</w:t>
      </w:r>
    </w:p>
    <w:p w14:paraId="25C5BD26" w14:textId="77777777" w:rsidR="009C7C8F" w:rsidRPr="00FF773F" w:rsidRDefault="009C7C8F" w:rsidP="00A22BA5">
      <w:pPr>
        <w:pStyle w:val="Default"/>
        <w:spacing w:line="276" w:lineRule="auto"/>
        <w:ind w:left="360"/>
        <w:jc w:val="both"/>
        <w:rPr>
          <w:rFonts w:asciiTheme="minorHAnsi" w:hAnsiTheme="minorHAnsi"/>
        </w:rPr>
      </w:pPr>
    </w:p>
    <w:p w14:paraId="2DF62C2E" w14:textId="77777777" w:rsidR="007F767F" w:rsidRPr="00F40B28" w:rsidRDefault="007F767F"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 w:name="_Toc238467454"/>
      <w:r w:rsidRPr="00F40B28">
        <w:rPr>
          <w:rFonts w:ascii="Times New Roman" w:eastAsia="Times New Roman" w:hAnsi="Times New Roman" w:cs="Times New Roman"/>
          <w:b/>
          <w:color w:val="000000"/>
          <w:sz w:val="27"/>
          <w:szCs w:val="27"/>
          <w:lang w:eastAsia="en-GB"/>
        </w:rPr>
        <w:t>COMMUNICATION DURING THIS PROCUREMENT</w:t>
      </w:r>
      <w:bookmarkEnd w:id="1"/>
    </w:p>
    <w:p w14:paraId="58099E3A" w14:textId="77777777" w:rsid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All contact regarding this procurement should be made via the email address</w:t>
      </w:r>
      <w:r w:rsidR="00AF39CF">
        <w:rPr>
          <w:rFonts w:ascii="Times New Roman" w:eastAsia="Times New Roman" w:hAnsi="Times New Roman" w:cs="Times New Roman"/>
          <w:color w:val="000000"/>
          <w:sz w:val="20"/>
          <w:szCs w:val="20"/>
          <w:lang w:eastAsia="en-GB"/>
        </w:rPr>
        <w:t>:</w:t>
      </w:r>
    </w:p>
    <w:p w14:paraId="0407F5C9" w14:textId="77777777" w:rsidR="00AF39CF" w:rsidRDefault="00AF39CF" w:rsidP="00A22BA5">
      <w:pPr>
        <w:spacing w:after="0" w:line="240" w:lineRule="auto"/>
        <w:ind w:left="357"/>
        <w:jc w:val="both"/>
        <w:rPr>
          <w:rFonts w:ascii="Times New Roman" w:eastAsia="Times New Roman" w:hAnsi="Times New Roman" w:cs="Times New Roman"/>
          <w:color w:val="000000"/>
          <w:sz w:val="20"/>
          <w:szCs w:val="20"/>
          <w:lang w:eastAsia="en-GB"/>
        </w:rPr>
      </w:pPr>
    </w:p>
    <w:p w14:paraId="406CC3E9" w14:textId="77777777" w:rsidR="008E328A" w:rsidRDefault="007F767F" w:rsidP="00A22BA5">
      <w:pPr>
        <w:spacing w:after="0" w:line="240" w:lineRule="auto"/>
        <w:ind w:left="357"/>
        <w:jc w:val="both"/>
        <w:rPr>
          <w:rFonts w:ascii="Times New Roman" w:eastAsia="Times New Roman" w:hAnsi="Times New Roman" w:cs="Times New Roman"/>
          <w:color w:val="000000"/>
          <w:sz w:val="20"/>
          <w:szCs w:val="20"/>
          <w:u w:val="single"/>
          <w:lang w:eastAsia="en-GB"/>
        </w:rPr>
      </w:pPr>
      <w:r w:rsidRPr="00AF39CF">
        <w:rPr>
          <w:rFonts w:ascii="Times New Roman" w:eastAsia="Times New Roman" w:hAnsi="Times New Roman" w:cs="Times New Roman"/>
          <w:color w:val="000000"/>
          <w:sz w:val="20"/>
          <w:szCs w:val="20"/>
          <w:lang w:eastAsia="en-GB"/>
        </w:rPr>
        <w:t xml:space="preserve"> </w:t>
      </w:r>
      <w:hyperlink r:id="rId8" w:history="1">
        <w:r w:rsidR="008E328A" w:rsidRPr="00994AAF">
          <w:rPr>
            <w:rStyle w:val="Hyperlink"/>
            <w:rFonts w:ascii="Times New Roman" w:eastAsia="Times New Roman" w:hAnsi="Times New Roman" w:cs="Times New Roman"/>
            <w:sz w:val="20"/>
            <w:szCs w:val="20"/>
            <w:lang w:eastAsia="en-GB"/>
          </w:rPr>
          <w:t>procurement@sa.catapult.org.uk</w:t>
        </w:r>
      </w:hyperlink>
    </w:p>
    <w:p w14:paraId="27A49BB6" w14:textId="77777777" w:rsidR="007F767F" w:rsidRP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 xml:space="preserve"> </w:t>
      </w:r>
    </w:p>
    <w:p w14:paraId="70F65554" w14:textId="77777777" w:rsidR="007F767F" w:rsidRDefault="007F767F" w:rsidP="00A22BA5">
      <w:pPr>
        <w:pStyle w:val="Default"/>
        <w:spacing w:line="276" w:lineRule="auto"/>
        <w:ind w:left="360"/>
        <w:jc w:val="both"/>
        <w:rPr>
          <w:rFonts w:ascii="Times New Roman" w:hAnsi="Times New Roman" w:cs="Times New Roman"/>
          <w:color w:val="auto"/>
          <w:sz w:val="20"/>
          <w:szCs w:val="20"/>
        </w:rPr>
      </w:pPr>
      <w:r w:rsidRPr="00F9205D">
        <w:rPr>
          <w:rFonts w:ascii="Times New Roman" w:hAnsi="Times New Roman" w:cs="Times New Roman"/>
          <w:sz w:val="20"/>
          <w:szCs w:val="20"/>
        </w:rPr>
        <w:t xml:space="preserve">Suppliers have been asked to include primary points of contact in their organisation for their response to this ITT. All communications will be made through the Primary Contact. </w:t>
      </w:r>
      <w:r w:rsidR="00600220" w:rsidRPr="00F9205D">
        <w:rPr>
          <w:rFonts w:ascii="Times New Roman" w:hAnsi="Times New Roman" w:cs="Times New Roman"/>
          <w:sz w:val="20"/>
          <w:szCs w:val="20"/>
        </w:rPr>
        <w:t xml:space="preserve"> </w:t>
      </w:r>
      <w:r w:rsidRPr="00F9205D">
        <w:rPr>
          <w:rFonts w:ascii="Times New Roman" w:hAnsi="Times New Roman" w:cs="Times New Roman"/>
          <w:color w:val="auto"/>
          <w:sz w:val="20"/>
          <w:szCs w:val="20"/>
        </w:rPr>
        <w:t xml:space="preserve">The Supplier must therefore undertake to notify any changes </w:t>
      </w:r>
      <w:r w:rsidR="000D5CAF" w:rsidRPr="00F9205D">
        <w:rPr>
          <w:rFonts w:ascii="Times New Roman" w:hAnsi="Times New Roman" w:cs="Times New Roman"/>
          <w:color w:val="auto"/>
          <w:sz w:val="20"/>
          <w:szCs w:val="20"/>
        </w:rPr>
        <w:t>relating to the contact</w:t>
      </w:r>
      <w:r w:rsidRPr="00F9205D">
        <w:rPr>
          <w:rFonts w:ascii="Times New Roman" w:hAnsi="Times New Roman" w:cs="Times New Roman"/>
          <w:color w:val="auto"/>
          <w:sz w:val="20"/>
          <w:szCs w:val="20"/>
        </w:rPr>
        <w:t>.</w:t>
      </w:r>
    </w:p>
    <w:p w14:paraId="35346AE8" w14:textId="77777777" w:rsidR="00E62707" w:rsidRPr="00F9205D" w:rsidRDefault="00E62707" w:rsidP="00A22BA5">
      <w:pPr>
        <w:spacing w:after="0"/>
        <w:jc w:val="both"/>
        <w:rPr>
          <w:rFonts w:ascii="Times New Roman" w:hAnsi="Times New Roman" w:cs="Times New Roman"/>
          <w:b/>
          <w:sz w:val="20"/>
          <w:szCs w:val="20"/>
          <w:u w:val="single"/>
        </w:rPr>
      </w:pPr>
    </w:p>
    <w:p w14:paraId="36F615A2" w14:textId="77777777" w:rsidR="00D00DF3" w:rsidRPr="00F40B28" w:rsidRDefault="00D00DF3"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2" w:name="_Toc238467455"/>
      <w:r w:rsidRPr="00F40B28">
        <w:rPr>
          <w:rFonts w:ascii="Times New Roman" w:eastAsia="Times New Roman" w:hAnsi="Times New Roman" w:cs="Times New Roman"/>
          <w:b/>
          <w:color w:val="000000"/>
          <w:sz w:val="27"/>
          <w:szCs w:val="27"/>
          <w:lang w:eastAsia="en-GB"/>
        </w:rPr>
        <w:t>CLARIFICATION QUESTIONS</w:t>
      </w:r>
      <w:bookmarkEnd w:id="2"/>
    </w:p>
    <w:p w14:paraId="19A8A90B" w14:textId="48FBE315" w:rsidR="00946E1C" w:rsidRPr="00F9205D" w:rsidRDefault="00D00DF3" w:rsidP="00A22BA5">
      <w:pPr>
        <w:pStyle w:val="Default"/>
        <w:spacing w:line="276" w:lineRule="auto"/>
        <w:ind w:left="360"/>
        <w:jc w:val="both"/>
        <w:rPr>
          <w:rFonts w:ascii="Times New Roman" w:hAnsi="Times New Roman" w:cs="Times New Roman"/>
          <w:sz w:val="20"/>
          <w:szCs w:val="20"/>
        </w:rPr>
      </w:pPr>
      <w:r w:rsidRPr="00F9205D">
        <w:rPr>
          <w:rFonts w:ascii="Times New Roman" w:hAnsi="Times New Roman" w:cs="Times New Roman"/>
          <w:sz w:val="20"/>
          <w:szCs w:val="20"/>
        </w:rPr>
        <w:t>The Catapult will not enter into detailed private discussion</w:t>
      </w:r>
      <w:r w:rsidR="0052330F" w:rsidRPr="00F9205D">
        <w:rPr>
          <w:rFonts w:ascii="Times New Roman" w:hAnsi="Times New Roman" w:cs="Times New Roman"/>
          <w:sz w:val="20"/>
          <w:szCs w:val="20"/>
        </w:rPr>
        <w:t>s</w:t>
      </w:r>
      <w:r w:rsidRPr="00F9205D">
        <w:rPr>
          <w:rFonts w:ascii="Times New Roman" w:hAnsi="Times New Roman" w:cs="Times New Roman"/>
          <w:sz w:val="20"/>
          <w:szCs w:val="20"/>
        </w:rPr>
        <w:t xml:space="preserve"> regarding the</w:t>
      </w:r>
      <w:r w:rsidR="0052330F" w:rsidRPr="00F9205D">
        <w:rPr>
          <w:rFonts w:ascii="Times New Roman" w:hAnsi="Times New Roman" w:cs="Times New Roman"/>
          <w:sz w:val="20"/>
          <w:szCs w:val="20"/>
        </w:rPr>
        <w:t xml:space="preserve"> goods or s</w:t>
      </w:r>
      <w:r w:rsidRPr="00F9205D">
        <w:rPr>
          <w:rFonts w:ascii="Times New Roman" w:hAnsi="Times New Roman" w:cs="Times New Roman"/>
          <w:sz w:val="20"/>
          <w:szCs w:val="20"/>
        </w:rPr>
        <w:t xml:space="preserve">ervices.  Clarification questions about the procurement should be submitted through the </w:t>
      </w:r>
      <w:r w:rsidR="000D5CAF" w:rsidRPr="00F9205D">
        <w:rPr>
          <w:rFonts w:ascii="Times New Roman" w:hAnsi="Times New Roman" w:cs="Times New Roman"/>
          <w:sz w:val="20"/>
          <w:szCs w:val="20"/>
          <w:u w:val="single"/>
        </w:rPr>
        <w:t>procurement@sa.catapult.org.uk</w:t>
      </w:r>
      <w:r w:rsidR="000D5CAF" w:rsidRPr="00F9205D">
        <w:rPr>
          <w:rFonts w:ascii="Times New Roman" w:hAnsi="Times New Roman" w:cs="Times New Roman"/>
          <w:sz w:val="20"/>
          <w:szCs w:val="20"/>
        </w:rPr>
        <w:t xml:space="preserve"> </w:t>
      </w:r>
      <w:r w:rsidRPr="00F9205D">
        <w:rPr>
          <w:rFonts w:ascii="Times New Roman" w:hAnsi="Times New Roman" w:cs="Times New Roman"/>
          <w:sz w:val="20"/>
          <w:szCs w:val="20"/>
        </w:rPr>
        <w:t xml:space="preserve">email address by </w:t>
      </w:r>
      <w:r w:rsidR="00AA77B9">
        <w:rPr>
          <w:rFonts w:ascii="Times New Roman" w:hAnsi="Times New Roman" w:cs="Times New Roman"/>
          <w:b/>
          <w:color w:val="FF0000"/>
          <w:sz w:val="20"/>
          <w:szCs w:val="20"/>
        </w:rPr>
        <w:t>07 March</w:t>
      </w:r>
      <w:r w:rsidR="005A6A83">
        <w:rPr>
          <w:rFonts w:ascii="Times New Roman" w:hAnsi="Times New Roman" w:cs="Times New Roman"/>
          <w:b/>
          <w:color w:val="FF0000"/>
          <w:sz w:val="20"/>
          <w:szCs w:val="20"/>
        </w:rPr>
        <w:t xml:space="preserve"> 2019</w:t>
      </w:r>
      <w:r w:rsidR="00912391">
        <w:rPr>
          <w:rFonts w:ascii="Times New Roman" w:hAnsi="Times New Roman" w:cs="Times New Roman"/>
          <w:b/>
          <w:color w:val="FF0000"/>
          <w:sz w:val="20"/>
          <w:szCs w:val="20"/>
        </w:rPr>
        <w:t>.</w:t>
      </w:r>
      <w:r w:rsidRPr="00F9205D">
        <w:rPr>
          <w:rFonts w:ascii="Times New Roman" w:hAnsi="Times New Roman" w:cs="Times New Roman"/>
          <w:sz w:val="20"/>
          <w:szCs w:val="20"/>
        </w:rPr>
        <w:t xml:space="preserve"> </w:t>
      </w:r>
    </w:p>
    <w:p w14:paraId="7669BF85" w14:textId="77777777" w:rsidR="00946E1C" w:rsidRPr="00F9205D" w:rsidRDefault="00946E1C" w:rsidP="00A22BA5">
      <w:pPr>
        <w:pStyle w:val="Default"/>
        <w:spacing w:line="276" w:lineRule="auto"/>
        <w:ind w:left="360"/>
        <w:jc w:val="both"/>
        <w:rPr>
          <w:rFonts w:ascii="Times New Roman" w:hAnsi="Times New Roman" w:cs="Times New Roman"/>
          <w:sz w:val="20"/>
          <w:szCs w:val="20"/>
        </w:rPr>
      </w:pPr>
    </w:p>
    <w:p w14:paraId="51E537D1" w14:textId="02436743" w:rsidR="003D5980" w:rsidRPr="00F8776C" w:rsidRDefault="00946E1C" w:rsidP="00A22BA5">
      <w:pPr>
        <w:pStyle w:val="Default"/>
        <w:spacing w:line="276" w:lineRule="auto"/>
        <w:ind w:left="360"/>
        <w:jc w:val="both"/>
        <w:rPr>
          <w:rFonts w:ascii="Times New Roman" w:hAnsi="Times New Roman" w:cs="Times New Roman"/>
          <w:sz w:val="20"/>
          <w:szCs w:val="20"/>
        </w:rPr>
      </w:pPr>
      <w:r w:rsidRPr="00AF39CF">
        <w:rPr>
          <w:rFonts w:ascii="Times New Roman" w:eastAsia="Times New Roman" w:hAnsi="Times New Roman" w:cs="Times New Roman"/>
          <w:sz w:val="20"/>
          <w:szCs w:val="20"/>
          <w:lang w:eastAsia="en-GB"/>
        </w:rPr>
        <w:t xml:space="preserve">All questions and answers generated as part of this exchange will be issued to all entities who </w:t>
      </w:r>
      <w:r w:rsidR="00BA6386">
        <w:rPr>
          <w:rFonts w:ascii="Times New Roman" w:eastAsia="Times New Roman" w:hAnsi="Times New Roman" w:cs="Times New Roman"/>
          <w:sz w:val="20"/>
          <w:szCs w:val="20"/>
          <w:lang w:eastAsia="en-GB"/>
        </w:rPr>
        <w:t xml:space="preserve">have previously </w:t>
      </w:r>
      <w:r w:rsidRPr="00AF39CF">
        <w:rPr>
          <w:rFonts w:ascii="Times New Roman" w:eastAsia="Times New Roman" w:hAnsi="Times New Roman" w:cs="Times New Roman"/>
          <w:sz w:val="20"/>
          <w:szCs w:val="20"/>
          <w:lang w:eastAsia="en-GB"/>
        </w:rPr>
        <w:t>register</w:t>
      </w:r>
      <w:r w:rsidR="00BA6386">
        <w:rPr>
          <w:rFonts w:ascii="Times New Roman" w:eastAsia="Times New Roman" w:hAnsi="Times New Roman" w:cs="Times New Roman"/>
          <w:sz w:val="20"/>
          <w:szCs w:val="20"/>
          <w:lang w:eastAsia="en-GB"/>
        </w:rPr>
        <w:t>ed</w:t>
      </w:r>
      <w:r w:rsidRPr="00AF39CF">
        <w:rPr>
          <w:rFonts w:ascii="Times New Roman" w:eastAsia="Times New Roman" w:hAnsi="Times New Roman" w:cs="Times New Roman"/>
          <w:sz w:val="20"/>
          <w:szCs w:val="20"/>
          <w:lang w:eastAsia="en-GB"/>
        </w:rPr>
        <w:t xml:space="preserve"> their intent to submit a proposal</w:t>
      </w:r>
      <w:r w:rsidRPr="00F9205D">
        <w:rPr>
          <w:rFonts w:ascii="Times New Roman" w:hAnsi="Times New Roman" w:cs="Times New Roman"/>
          <w:sz w:val="20"/>
          <w:szCs w:val="20"/>
        </w:rPr>
        <w:t xml:space="preserve">. </w:t>
      </w:r>
      <w:r w:rsidR="00F8776C">
        <w:rPr>
          <w:rFonts w:ascii="Times New Roman" w:hAnsi="Times New Roman" w:cs="Times New Roman"/>
          <w:sz w:val="20"/>
          <w:szCs w:val="20"/>
        </w:rPr>
        <w:t xml:space="preserve">Q&amp;A Documentation will be issued </w:t>
      </w:r>
      <w:r w:rsidR="00F8776C" w:rsidRPr="00F8776C">
        <w:rPr>
          <w:rFonts w:ascii="Times New Roman" w:hAnsi="Times New Roman" w:cs="Times New Roman"/>
          <w:sz w:val="20"/>
          <w:szCs w:val="20"/>
        </w:rPr>
        <w:t>to all entities who have register</w:t>
      </w:r>
      <w:r w:rsidR="00F8776C">
        <w:rPr>
          <w:rFonts w:ascii="Times New Roman" w:hAnsi="Times New Roman" w:cs="Times New Roman"/>
          <w:sz w:val="20"/>
          <w:szCs w:val="20"/>
        </w:rPr>
        <w:t>ed</w:t>
      </w:r>
      <w:r w:rsidR="00F8776C" w:rsidRPr="00F8776C">
        <w:rPr>
          <w:rFonts w:ascii="Times New Roman" w:hAnsi="Times New Roman" w:cs="Times New Roman"/>
          <w:sz w:val="20"/>
          <w:szCs w:val="20"/>
        </w:rPr>
        <w:t xml:space="preserve"> their interest </w:t>
      </w:r>
      <w:r w:rsidR="00F8776C">
        <w:rPr>
          <w:rFonts w:ascii="Times New Roman" w:hAnsi="Times New Roman" w:cs="Times New Roman"/>
          <w:sz w:val="20"/>
          <w:szCs w:val="20"/>
        </w:rPr>
        <w:t xml:space="preserve">on </w:t>
      </w:r>
      <w:r w:rsidR="006F2E2B">
        <w:rPr>
          <w:rFonts w:ascii="Times New Roman" w:hAnsi="Times New Roman" w:cs="Times New Roman"/>
          <w:b/>
          <w:color w:val="FF0000"/>
          <w:sz w:val="20"/>
          <w:szCs w:val="20"/>
        </w:rPr>
        <w:t>11 March</w:t>
      </w:r>
      <w:r w:rsidR="005A6A83">
        <w:rPr>
          <w:rFonts w:ascii="Times New Roman" w:hAnsi="Times New Roman" w:cs="Times New Roman"/>
          <w:b/>
          <w:color w:val="FF0000"/>
          <w:sz w:val="20"/>
          <w:szCs w:val="20"/>
        </w:rPr>
        <w:t xml:space="preserve"> 2019</w:t>
      </w:r>
    </w:p>
    <w:p w14:paraId="619B3958" w14:textId="77777777" w:rsidR="00600220" w:rsidRPr="00E4168C" w:rsidRDefault="00600220" w:rsidP="00A22BA5">
      <w:pPr>
        <w:spacing w:after="0" w:line="240" w:lineRule="auto"/>
        <w:jc w:val="both"/>
        <w:rPr>
          <w:rFonts w:cs="Arial"/>
          <w:b/>
          <w:sz w:val="24"/>
          <w:szCs w:val="24"/>
          <w:u w:val="single"/>
        </w:rPr>
      </w:pPr>
    </w:p>
    <w:p w14:paraId="1AF3DECE" w14:textId="77777777" w:rsidR="00CC484A" w:rsidRPr="00F40B28" w:rsidRDefault="00CC484A"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3" w:name="_Toc266195500"/>
      <w:r w:rsidRPr="00F40B28">
        <w:rPr>
          <w:rFonts w:ascii="Times New Roman" w:eastAsia="Times New Roman" w:hAnsi="Times New Roman" w:cs="Times New Roman"/>
          <w:b/>
          <w:color w:val="000000"/>
          <w:sz w:val="27"/>
          <w:szCs w:val="27"/>
          <w:lang w:eastAsia="en-GB"/>
        </w:rPr>
        <w:t>GENERAL NOTICES</w:t>
      </w:r>
      <w:bookmarkEnd w:id="3"/>
    </w:p>
    <w:p w14:paraId="18B745A7" w14:textId="77777777" w:rsidR="00CC484A" w:rsidRDefault="00CC484A" w:rsidP="00A22BA5">
      <w:pPr>
        <w:pStyle w:val="Default"/>
        <w:spacing w:line="276" w:lineRule="auto"/>
        <w:ind w:left="360"/>
        <w:jc w:val="both"/>
        <w:rPr>
          <w:rFonts w:ascii="Times New Roman" w:hAnsi="Times New Roman" w:cs="Times New Roman"/>
          <w:sz w:val="20"/>
          <w:szCs w:val="20"/>
        </w:rPr>
      </w:pPr>
      <w:r w:rsidRPr="00F9205D">
        <w:rPr>
          <w:rFonts w:ascii="Times New Roman" w:hAnsi="Times New Roman" w:cs="Times New Roman"/>
          <w:sz w:val="20"/>
          <w:szCs w:val="20"/>
        </w:rPr>
        <w:t>Any expenditure, work or effort undertaken by you</w:t>
      </w:r>
      <w:bookmarkStart w:id="4" w:name="_DV_M92"/>
      <w:bookmarkEnd w:id="4"/>
      <w:r w:rsidRPr="00F9205D">
        <w:rPr>
          <w:rFonts w:ascii="Times New Roman" w:hAnsi="Times New Roman" w:cs="Times New Roman"/>
          <w:sz w:val="20"/>
          <w:szCs w:val="20"/>
        </w:rPr>
        <w:t>r Company prior to the award of a contract is a matter solely for your Comp</w:t>
      </w:r>
      <w:r w:rsidR="00A22BA5">
        <w:rPr>
          <w:rFonts w:ascii="Times New Roman" w:hAnsi="Times New Roman" w:cs="Times New Roman"/>
          <w:sz w:val="20"/>
          <w:szCs w:val="20"/>
        </w:rPr>
        <w:t>any’s own commercial judgement.</w:t>
      </w:r>
    </w:p>
    <w:p w14:paraId="49F7CFB7" w14:textId="77777777" w:rsidR="00A22BA5" w:rsidRPr="00F9205D" w:rsidRDefault="00A22BA5" w:rsidP="00A22BA5">
      <w:pPr>
        <w:pStyle w:val="Default"/>
        <w:spacing w:line="276" w:lineRule="auto"/>
        <w:ind w:left="360"/>
        <w:jc w:val="both"/>
        <w:rPr>
          <w:rFonts w:ascii="Times New Roman" w:hAnsi="Times New Roman" w:cs="Times New Roman"/>
          <w:sz w:val="20"/>
          <w:szCs w:val="20"/>
        </w:rPr>
      </w:pPr>
    </w:p>
    <w:p w14:paraId="42E87439" w14:textId="77777777" w:rsidR="00CC484A" w:rsidRDefault="00CC484A" w:rsidP="00A22BA5">
      <w:pPr>
        <w:pStyle w:val="Default"/>
        <w:spacing w:line="276" w:lineRule="auto"/>
        <w:ind w:left="360"/>
        <w:jc w:val="both"/>
        <w:rPr>
          <w:rFonts w:ascii="Times New Roman" w:hAnsi="Times New Roman" w:cs="Times New Roman"/>
          <w:sz w:val="20"/>
          <w:szCs w:val="20"/>
        </w:rPr>
      </w:pPr>
      <w:r w:rsidRPr="00AF39CF">
        <w:rPr>
          <w:rFonts w:ascii="Times New Roman" w:eastAsia="Times New Roman" w:hAnsi="Times New Roman" w:cs="Times New Roman"/>
          <w:sz w:val="20"/>
          <w:szCs w:val="20"/>
          <w:lang w:eastAsia="en-GB"/>
        </w:rPr>
        <w:t xml:space="preserve">The </w:t>
      </w:r>
      <w:bookmarkStart w:id="5" w:name="_DV_M93"/>
      <w:bookmarkEnd w:id="5"/>
      <w:r w:rsidRPr="00AF39CF">
        <w:rPr>
          <w:rFonts w:ascii="Times New Roman" w:eastAsia="Times New Roman" w:hAnsi="Times New Roman" w:cs="Times New Roman"/>
          <w:sz w:val="20"/>
          <w:szCs w:val="20"/>
          <w:lang w:eastAsia="en-GB"/>
        </w:rPr>
        <w:t xml:space="preserve">Catapult reserves the right to </w:t>
      </w:r>
      <w:bookmarkStart w:id="6" w:name="_DV_C91"/>
      <w:r w:rsidRPr="00AF39CF">
        <w:rPr>
          <w:rFonts w:ascii="Times New Roman" w:eastAsia="Times New Roman" w:hAnsi="Times New Roman" w:cs="Times New Roman"/>
          <w:sz w:val="20"/>
          <w:szCs w:val="20"/>
          <w:lang w:eastAsia="en-GB"/>
        </w:rPr>
        <w:t>terminate</w:t>
      </w:r>
      <w:bookmarkStart w:id="7" w:name="_DV_M94"/>
      <w:bookmarkEnd w:id="6"/>
      <w:bookmarkEnd w:id="7"/>
      <w:r w:rsidRPr="00AF39CF">
        <w:rPr>
          <w:rFonts w:ascii="Times New Roman" w:eastAsia="Times New Roman" w:hAnsi="Times New Roman" w:cs="Times New Roman"/>
          <w:sz w:val="20"/>
          <w:szCs w:val="20"/>
          <w:lang w:eastAsia="en-GB"/>
        </w:rPr>
        <w:t xml:space="preserve"> this </w:t>
      </w:r>
      <w:bookmarkStart w:id="8" w:name="_DV_C93"/>
      <w:r w:rsidRPr="00AF39CF">
        <w:rPr>
          <w:rFonts w:ascii="Times New Roman" w:eastAsia="Times New Roman" w:hAnsi="Times New Roman" w:cs="Times New Roman"/>
          <w:sz w:val="20"/>
          <w:szCs w:val="20"/>
          <w:lang w:eastAsia="en-GB"/>
        </w:rPr>
        <w:t>contract award process</w:t>
      </w:r>
      <w:bookmarkStart w:id="9" w:name="_DV_M95"/>
      <w:bookmarkEnd w:id="8"/>
      <w:bookmarkEnd w:id="9"/>
      <w:r w:rsidRPr="00AF39CF">
        <w:rPr>
          <w:rFonts w:ascii="Times New Roman" w:eastAsia="Times New Roman" w:hAnsi="Times New Roman" w:cs="Times New Roman"/>
          <w:sz w:val="20"/>
          <w:szCs w:val="20"/>
          <w:lang w:eastAsia="en-GB"/>
        </w:rPr>
        <w:t xml:space="preserve"> at any time</w:t>
      </w:r>
      <w:bookmarkStart w:id="10" w:name="_DV_C95"/>
      <w:r w:rsidRPr="00AF39CF">
        <w:rPr>
          <w:rFonts w:ascii="Times New Roman" w:eastAsia="Times New Roman" w:hAnsi="Times New Roman" w:cs="Times New Roman"/>
          <w:sz w:val="20"/>
          <w:szCs w:val="20"/>
          <w:lang w:eastAsia="en-GB"/>
        </w:rPr>
        <w:t xml:space="preserve"> and not to enter into any contract. The </w:t>
      </w:r>
      <w:bookmarkEnd w:id="10"/>
      <w:r w:rsidRPr="00AF39CF">
        <w:rPr>
          <w:rFonts w:ascii="Times New Roman" w:eastAsia="Times New Roman" w:hAnsi="Times New Roman" w:cs="Times New Roman"/>
          <w:sz w:val="20"/>
          <w:szCs w:val="20"/>
          <w:lang w:eastAsia="en-GB"/>
        </w:rPr>
        <w:t>Catapult and/or its advisers shall not be liable for any costs, liabilities or expenses whatsoever whether incurred (directly or indirectly) by</w:t>
      </w:r>
      <w:bookmarkStart w:id="11" w:name="_DV_C97"/>
      <w:r w:rsidRPr="00AF39CF">
        <w:rPr>
          <w:rFonts w:ascii="Times New Roman" w:eastAsia="Times New Roman" w:hAnsi="Times New Roman" w:cs="Times New Roman"/>
          <w:sz w:val="20"/>
          <w:szCs w:val="20"/>
          <w:lang w:eastAsia="en-GB"/>
        </w:rPr>
        <w:t xml:space="preserve"> the bidding Company</w:t>
      </w:r>
      <w:bookmarkStart w:id="12" w:name="_DV_M97"/>
      <w:bookmarkEnd w:id="11"/>
      <w:bookmarkEnd w:id="12"/>
      <w:r w:rsidRPr="00AF39CF">
        <w:rPr>
          <w:rFonts w:ascii="Times New Roman" w:eastAsia="Times New Roman" w:hAnsi="Times New Roman" w:cs="Times New Roman"/>
          <w:sz w:val="20"/>
          <w:szCs w:val="20"/>
          <w:lang w:eastAsia="en-GB"/>
        </w:rPr>
        <w:t xml:space="preserve">, advisers or sub-contractors, in connection with the preparation </w:t>
      </w:r>
      <w:bookmarkStart w:id="13" w:name="_DV_M98"/>
      <w:bookmarkEnd w:id="13"/>
      <w:r w:rsidRPr="00AF39CF">
        <w:rPr>
          <w:rFonts w:ascii="Times New Roman" w:eastAsia="Times New Roman" w:hAnsi="Times New Roman" w:cs="Times New Roman"/>
          <w:sz w:val="20"/>
          <w:szCs w:val="20"/>
          <w:lang w:eastAsia="en-GB"/>
        </w:rPr>
        <w:t>of the response to this ITT or in the event of discontinuance of this procurement</w:t>
      </w:r>
      <w:r w:rsidRPr="00F9205D">
        <w:rPr>
          <w:rFonts w:ascii="Times New Roman" w:hAnsi="Times New Roman" w:cs="Times New Roman"/>
          <w:sz w:val="20"/>
          <w:szCs w:val="20"/>
        </w:rPr>
        <w:t>.</w:t>
      </w:r>
      <w:bookmarkStart w:id="14" w:name="_DV_M100"/>
      <w:bookmarkEnd w:id="14"/>
    </w:p>
    <w:p w14:paraId="6ABF9941" w14:textId="77777777" w:rsidR="007D7E6A" w:rsidRDefault="007D7E6A" w:rsidP="00A22BA5">
      <w:pPr>
        <w:pStyle w:val="Default"/>
        <w:spacing w:line="276" w:lineRule="auto"/>
        <w:ind w:left="360"/>
        <w:jc w:val="both"/>
        <w:rPr>
          <w:rFonts w:ascii="Times New Roman" w:hAnsi="Times New Roman" w:cs="Times New Roman"/>
          <w:sz w:val="20"/>
          <w:szCs w:val="20"/>
        </w:rPr>
      </w:pPr>
    </w:p>
    <w:p w14:paraId="536737B1" w14:textId="77777777" w:rsidR="007D7E6A" w:rsidRDefault="007D7E6A" w:rsidP="00A22BA5">
      <w:pPr>
        <w:pStyle w:val="Default"/>
        <w:ind w:left="360"/>
        <w:jc w:val="both"/>
        <w:rPr>
          <w:rFonts w:ascii="Times New Roman" w:hAnsi="Times New Roman" w:cs="Times New Roman"/>
          <w:sz w:val="20"/>
          <w:szCs w:val="20"/>
        </w:rPr>
      </w:pPr>
      <w:r w:rsidRPr="007D7E6A">
        <w:rPr>
          <w:rFonts w:ascii="Times New Roman" w:hAnsi="Times New Roman" w:cs="Times New Roman"/>
          <w:sz w:val="20"/>
          <w:szCs w:val="20"/>
        </w:rPr>
        <w:t xml:space="preserve">Respondents should note that </w:t>
      </w:r>
      <w:r w:rsidR="00F40B28">
        <w:rPr>
          <w:rFonts w:ascii="Times New Roman" w:hAnsi="Times New Roman" w:cs="Times New Roman"/>
          <w:sz w:val="20"/>
          <w:szCs w:val="20"/>
        </w:rPr>
        <w:t>t</w:t>
      </w:r>
      <w:r>
        <w:rPr>
          <w:rFonts w:ascii="Times New Roman" w:hAnsi="Times New Roman" w:cs="Times New Roman"/>
          <w:sz w:val="20"/>
          <w:szCs w:val="20"/>
        </w:rPr>
        <w:t>he Catapult</w:t>
      </w:r>
      <w:r w:rsidRPr="007D7E6A">
        <w:rPr>
          <w:rFonts w:ascii="Times New Roman" w:hAnsi="Times New Roman" w:cs="Times New Roman"/>
          <w:sz w:val="20"/>
          <w:szCs w:val="20"/>
        </w:rPr>
        <w:t xml:space="preserve"> reserve the right at their sole and absolute discretion to reject any or all proposals, with or without reason. The following reasons may lead </w:t>
      </w:r>
      <w:r w:rsidR="00F40B28">
        <w:rPr>
          <w:rFonts w:ascii="Times New Roman" w:hAnsi="Times New Roman" w:cs="Times New Roman"/>
          <w:sz w:val="20"/>
          <w:szCs w:val="20"/>
        </w:rPr>
        <w:t>t</w:t>
      </w:r>
      <w:r>
        <w:rPr>
          <w:rFonts w:ascii="Times New Roman" w:hAnsi="Times New Roman" w:cs="Times New Roman"/>
          <w:sz w:val="20"/>
          <w:szCs w:val="20"/>
        </w:rPr>
        <w:t>he Catapult</w:t>
      </w:r>
      <w:r w:rsidRPr="007D7E6A">
        <w:rPr>
          <w:rFonts w:ascii="Times New Roman" w:hAnsi="Times New Roman" w:cs="Times New Roman"/>
          <w:sz w:val="20"/>
          <w:szCs w:val="20"/>
        </w:rPr>
        <w:t xml:space="preserve"> to consider automatic rejection of a bid:</w:t>
      </w:r>
    </w:p>
    <w:p w14:paraId="39D05C6A" w14:textId="77777777" w:rsidR="007D7E6A" w:rsidRPr="007D7E6A" w:rsidRDefault="007D7E6A" w:rsidP="00A22BA5">
      <w:pPr>
        <w:pStyle w:val="Default"/>
        <w:ind w:left="360"/>
        <w:jc w:val="both"/>
        <w:rPr>
          <w:rFonts w:ascii="Times New Roman" w:hAnsi="Times New Roman" w:cs="Times New Roman"/>
          <w:sz w:val="20"/>
          <w:szCs w:val="20"/>
        </w:rPr>
      </w:pPr>
      <w:r w:rsidRPr="007D7E6A">
        <w:rPr>
          <w:rFonts w:ascii="Times New Roman" w:hAnsi="Times New Roman" w:cs="Times New Roman"/>
          <w:sz w:val="20"/>
          <w:szCs w:val="20"/>
        </w:rPr>
        <w:t xml:space="preserve"> </w:t>
      </w:r>
    </w:p>
    <w:p w14:paraId="0976238E"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w:t>
      </w:r>
      <w:r w:rsidRPr="007D7E6A">
        <w:rPr>
          <w:rFonts w:ascii="Times New Roman" w:hAnsi="Times New Roman" w:cs="Times New Roman"/>
          <w:sz w:val="20"/>
          <w:szCs w:val="20"/>
        </w:rPr>
        <w:t xml:space="preserve">. Missed deadline for the response. </w:t>
      </w:r>
    </w:p>
    <w:p w14:paraId="143EB849"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ii</w:t>
      </w:r>
      <w:r w:rsidRPr="007D7E6A">
        <w:rPr>
          <w:rFonts w:ascii="Times New Roman" w:hAnsi="Times New Roman" w:cs="Times New Roman"/>
          <w:sz w:val="20"/>
          <w:szCs w:val="20"/>
        </w:rPr>
        <w:t>. Failure to respond or, having responded, failu</w:t>
      </w:r>
      <w:r w:rsidR="00F40B28">
        <w:rPr>
          <w:rFonts w:ascii="Times New Roman" w:hAnsi="Times New Roman" w:cs="Times New Roman"/>
          <w:sz w:val="20"/>
          <w:szCs w:val="20"/>
        </w:rPr>
        <w:t>re to clarify points raised by t</w:t>
      </w:r>
      <w:r w:rsidRPr="007D7E6A">
        <w:rPr>
          <w:rFonts w:ascii="Times New Roman" w:hAnsi="Times New Roman" w:cs="Times New Roman"/>
          <w:sz w:val="20"/>
          <w:szCs w:val="20"/>
        </w:rPr>
        <w:t xml:space="preserve">he Catapult. </w:t>
      </w:r>
    </w:p>
    <w:p w14:paraId="453076C0"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iii</w:t>
      </w:r>
      <w:r w:rsidRPr="007D7E6A">
        <w:rPr>
          <w:rFonts w:ascii="Times New Roman" w:hAnsi="Times New Roman" w:cs="Times New Roman"/>
          <w:sz w:val="20"/>
          <w:szCs w:val="20"/>
        </w:rPr>
        <w:t>. Failure to submit a b</w:t>
      </w:r>
      <w:r w:rsidR="00F40B28">
        <w:rPr>
          <w:rFonts w:ascii="Times New Roman" w:hAnsi="Times New Roman" w:cs="Times New Roman"/>
          <w:sz w:val="20"/>
          <w:szCs w:val="20"/>
        </w:rPr>
        <w:t>id that complies with t</w:t>
      </w:r>
      <w:r w:rsidRPr="007D7E6A">
        <w:rPr>
          <w:rFonts w:ascii="Times New Roman" w:hAnsi="Times New Roman" w:cs="Times New Roman"/>
          <w:sz w:val="20"/>
          <w:szCs w:val="20"/>
        </w:rPr>
        <w:t>he Catapult</w:t>
      </w:r>
      <w:r>
        <w:rPr>
          <w:rFonts w:ascii="Times New Roman" w:hAnsi="Times New Roman" w:cs="Times New Roman"/>
          <w:sz w:val="20"/>
          <w:szCs w:val="20"/>
        </w:rPr>
        <w:t>’s</w:t>
      </w:r>
      <w:r w:rsidRPr="007D7E6A">
        <w:rPr>
          <w:rFonts w:ascii="Times New Roman" w:hAnsi="Times New Roman" w:cs="Times New Roman"/>
          <w:sz w:val="20"/>
          <w:szCs w:val="20"/>
        </w:rPr>
        <w:t xml:space="preserve"> requirements. </w:t>
      </w:r>
    </w:p>
    <w:p w14:paraId="6F48805C"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iv</w:t>
      </w:r>
      <w:r w:rsidRPr="007D7E6A">
        <w:rPr>
          <w:rFonts w:ascii="Times New Roman" w:hAnsi="Times New Roman" w:cs="Times New Roman"/>
          <w:sz w:val="20"/>
          <w:szCs w:val="20"/>
        </w:rPr>
        <w:t xml:space="preserve">. Any breach of confidentiality whatsoever. </w:t>
      </w:r>
    </w:p>
    <w:p w14:paraId="4B7136BE"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v</w:t>
      </w:r>
      <w:r w:rsidRPr="007D7E6A">
        <w:rPr>
          <w:rFonts w:ascii="Times New Roman" w:hAnsi="Times New Roman" w:cs="Times New Roman"/>
          <w:sz w:val="20"/>
          <w:szCs w:val="20"/>
        </w:rPr>
        <w:t xml:space="preserve">. Unless specified to the contrary channelling any communications with regard to this project to anyone not specified in the ITT </w:t>
      </w:r>
    </w:p>
    <w:p w14:paraId="36351EEC" w14:textId="77777777" w:rsidR="00BA6386" w:rsidRDefault="00BA6386" w:rsidP="00A22BA5">
      <w:pPr>
        <w:pStyle w:val="Default"/>
        <w:spacing w:line="276" w:lineRule="auto"/>
        <w:ind w:left="360"/>
        <w:jc w:val="both"/>
        <w:rPr>
          <w:rFonts w:ascii="Times New Roman" w:hAnsi="Times New Roman" w:cs="Times New Roman"/>
          <w:sz w:val="20"/>
          <w:szCs w:val="20"/>
        </w:rPr>
      </w:pPr>
    </w:p>
    <w:p w14:paraId="2EF02285" w14:textId="77777777" w:rsidR="007D7E6A" w:rsidRDefault="00BA6386" w:rsidP="00A22BA5">
      <w:pPr>
        <w:pStyle w:val="Default"/>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Offers submitted in response to this ITT must be valid for a period of </w:t>
      </w:r>
      <w:r w:rsidRPr="00452EB0">
        <w:rPr>
          <w:rFonts w:ascii="Times New Roman" w:hAnsi="Times New Roman" w:cs="Times New Roman"/>
          <w:b/>
          <w:sz w:val="20"/>
          <w:szCs w:val="20"/>
        </w:rPr>
        <w:t>90 days</w:t>
      </w:r>
      <w:r>
        <w:rPr>
          <w:rFonts w:ascii="Times New Roman" w:hAnsi="Times New Roman" w:cs="Times New Roman"/>
          <w:sz w:val="20"/>
          <w:szCs w:val="20"/>
        </w:rPr>
        <w:t>.</w:t>
      </w:r>
    </w:p>
    <w:p w14:paraId="4D69198A" w14:textId="77777777" w:rsidR="008D5342" w:rsidRDefault="008D5342" w:rsidP="00A22BA5">
      <w:pPr>
        <w:pStyle w:val="Default"/>
        <w:spacing w:line="276" w:lineRule="auto"/>
        <w:ind w:left="360"/>
        <w:jc w:val="both"/>
        <w:rPr>
          <w:rFonts w:ascii="Times New Roman" w:hAnsi="Times New Roman" w:cs="Times New Roman"/>
          <w:sz w:val="20"/>
          <w:szCs w:val="20"/>
        </w:rPr>
      </w:pPr>
    </w:p>
    <w:p w14:paraId="54059913" w14:textId="77777777" w:rsidR="00CC484A" w:rsidRPr="00A22BA5" w:rsidRDefault="00CC484A"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5" w:name="_Toc266195505"/>
      <w:r w:rsidRPr="00A22BA5">
        <w:rPr>
          <w:rFonts w:ascii="Times New Roman" w:eastAsia="Times New Roman" w:hAnsi="Times New Roman" w:cs="Times New Roman"/>
          <w:b/>
          <w:color w:val="000000"/>
          <w:sz w:val="27"/>
          <w:szCs w:val="27"/>
          <w:lang w:eastAsia="en-GB"/>
        </w:rPr>
        <w:t>D</w:t>
      </w:r>
      <w:bookmarkEnd w:id="15"/>
      <w:r w:rsidRPr="00A22BA5">
        <w:rPr>
          <w:rFonts w:ascii="Times New Roman" w:eastAsia="Times New Roman" w:hAnsi="Times New Roman" w:cs="Times New Roman"/>
          <w:b/>
          <w:color w:val="000000"/>
          <w:sz w:val="27"/>
          <w:szCs w:val="27"/>
          <w:lang w:eastAsia="en-GB"/>
        </w:rPr>
        <w:t>ISCLAIMER</w:t>
      </w:r>
    </w:p>
    <w:p w14:paraId="1B2F8A5E" w14:textId="588BB807" w:rsidR="002C38FC" w:rsidRDefault="00CC484A" w:rsidP="00A22BA5">
      <w:pPr>
        <w:spacing w:after="0" w:line="240" w:lineRule="auto"/>
        <w:ind w:left="360"/>
        <w:jc w:val="both"/>
        <w:rPr>
          <w:rFonts w:ascii="Times New Roman" w:hAnsi="Times New Roman" w:cs="Times New Roman"/>
          <w:sz w:val="20"/>
          <w:szCs w:val="20"/>
        </w:rPr>
      </w:pPr>
      <w:r w:rsidRPr="00F9205D">
        <w:rPr>
          <w:rFonts w:ascii="Times New Roman" w:hAnsi="Times New Roman" w:cs="Times New Roman"/>
          <w:sz w:val="20"/>
          <w:szCs w:val="20"/>
        </w:rPr>
        <w:t xml:space="preserve">The </w:t>
      </w:r>
      <w:r w:rsidR="00D6015A" w:rsidRPr="00F9205D">
        <w:rPr>
          <w:rFonts w:ascii="Times New Roman" w:hAnsi="Times New Roman" w:cs="Times New Roman"/>
          <w:sz w:val="20"/>
          <w:szCs w:val="20"/>
        </w:rPr>
        <w:t xml:space="preserve">Catapult </w:t>
      </w:r>
      <w:r w:rsidRPr="00F9205D">
        <w:rPr>
          <w:rFonts w:ascii="Times New Roman" w:hAnsi="Times New Roman" w:cs="Times New Roman"/>
          <w:sz w:val="20"/>
          <w:szCs w:val="20"/>
        </w:rPr>
        <w:t>do</w:t>
      </w:r>
      <w:r w:rsidR="00CC2D78" w:rsidRPr="00F9205D">
        <w:rPr>
          <w:rFonts w:ascii="Times New Roman" w:hAnsi="Times New Roman" w:cs="Times New Roman"/>
          <w:sz w:val="20"/>
          <w:szCs w:val="20"/>
        </w:rPr>
        <w:t>es</w:t>
      </w:r>
      <w:r w:rsidRPr="00F9205D">
        <w:rPr>
          <w:rFonts w:ascii="Times New Roman" w:hAnsi="Times New Roman" w:cs="Times New Roman"/>
          <w:sz w:val="20"/>
          <w:szCs w:val="20"/>
        </w:rPr>
        <w:t xml:space="preserve"> not make any representation or warranty (expressed or implied) as to the accuracy, reasonableness or completeness of the procurement documents and shall not be liable for any loss or arising as a result of reliance upon inf</w:t>
      </w:r>
      <w:r w:rsidR="00D6015A" w:rsidRPr="00F9205D">
        <w:rPr>
          <w:rFonts w:ascii="Times New Roman" w:hAnsi="Times New Roman" w:cs="Times New Roman"/>
          <w:sz w:val="20"/>
          <w:szCs w:val="20"/>
        </w:rPr>
        <w:t>ormation within the documents.</w:t>
      </w:r>
    </w:p>
    <w:p w14:paraId="031FC07C" w14:textId="77777777" w:rsidR="002C38FC" w:rsidRDefault="002C38FC" w:rsidP="00A22BA5">
      <w:pPr>
        <w:spacing w:after="0" w:line="240" w:lineRule="auto"/>
        <w:ind w:left="360"/>
        <w:jc w:val="both"/>
        <w:rPr>
          <w:rFonts w:ascii="Times New Roman" w:hAnsi="Times New Roman" w:cs="Times New Roman"/>
          <w:sz w:val="20"/>
          <w:szCs w:val="20"/>
        </w:rPr>
      </w:pPr>
    </w:p>
    <w:p w14:paraId="079A1F11" w14:textId="3E20F6C3" w:rsidR="00D6015A" w:rsidRPr="00F9205D" w:rsidRDefault="00CC484A" w:rsidP="002C38FC">
      <w:pPr>
        <w:spacing w:after="0" w:line="240" w:lineRule="auto"/>
        <w:ind w:left="360"/>
        <w:jc w:val="both"/>
        <w:rPr>
          <w:rFonts w:ascii="Times New Roman" w:hAnsi="Times New Roman" w:cs="Times New Roman"/>
          <w:sz w:val="20"/>
          <w:szCs w:val="20"/>
        </w:rPr>
      </w:pPr>
      <w:r w:rsidRPr="00F9205D">
        <w:rPr>
          <w:rFonts w:ascii="Times New Roman" w:hAnsi="Times New Roman" w:cs="Times New Roman"/>
          <w:sz w:val="20"/>
          <w:szCs w:val="20"/>
        </w:rPr>
        <w:t>Any persons considering entering into a contractual relationship with the Catapult should seek their own professional technic</w:t>
      </w:r>
      <w:r w:rsidR="00D6015A" w:rsidRPr="00F9205D">
        <w:rPr>
          <w:rFonts w:ascii="Times New Roman" w:hAnsi="Times New Roman" w:cs="Times New Roman"/>
          <w:sz w:val="20"/>
          <w:szCs w:val="20"/>
        </w:rPr>
        <w:t>al, financial and legal advice.</w:t>
      </w:r>
    </w:p>
    <w:p w14:paraId="3EA689FF" w14:textId="77777777" w:rsidR="001921E6" w:rsidRPr="00F9205D" w:rsidRDefault="001921E6" w:rsidP="00C731B8">
      <w:pPr>
        <w:pStyle w:val="Default"/>
        <w:ind w:left="357"/>
        <w:jc w:val="both"/>
        <w:rPr>
          <w:rFonts w:ascii="Times New Roman" w:hAnsi="Times New Roman" w:cs="Times New Roman"/>
          <w:sz w:val="20"/>
          <w:szCs w:val="20"/>
        </w:rPr>
      </w:pPr>
    </w:p>
    <w:p w14:paraId="1608C5AB" w14:textId="77777777" w:rsidR="00CC484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Suppliers are advised that nothing herein or in any other communication made by the Catapult (written or oral) shall be taken as constituting a legally binding contract or agreement between the Catapult</w:t>
      </w:r>
      <w:r w:rsidR="00CC2D78" w:rsidRPr="00F9205D">
        <w:rPr>
          <w:rFonts w:ascii="Times New Roman" w:hAnsi="Times New Roman" w:cs="Times New Roman"/>
          <w:sz w:val="20"/>
          <w:szCs w:val="20"/>
        </w:rPr>
        <w:t xml:space="preserve">. </w:t>
      </w:r>
      <w:r w:rsidRPr="00F9205D">
        <w:rPr>
          <w:rFonts w:ascii="Times New Roman" w:hAnsi="Times New Roman" w:cs="Times New Roman"/>
          <w:sz w:val="20"/>
          <w:szCs w:val="20"/>
        </w:rPr>
        <w:t>(save for a formal award of contract made in writing on behalf of the Catapult).</w:t>
      </w:r>
    </w:p>
    <w:p w14:paraId="6993F647" w14:textId="77777777" w:rsidR="00CC484A" w:rsidRPr="00F9205D" w:rsidRDefault="00CC484A" w:rsidP="00C731B8">
      <w:pPr>
        <w:pStyle w:val="Default"/>
        <w:jc w:val="both"/>
        <w:rPr>
          <w:rFonts w:ascii="Times New Roman" w:hAnsi="Times New Roman" w:cs="Times New Roman"/>
          <w:sz w:val="20"/>
          <w:szCs w:val="20"/>
        </w:rPr>
      </w:pPr>
    </w:p>
    <w:p w14:paraId="6C5BF4BB" w14:textId="77777777" w:rsidR="00CC484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The Catapult reserves the right to amend any information or any requirements contained in the documentation</w:t>
      </w:r>
      <w:r w:rsidR="001921E6" w:rsidRPr="00F9205D">
        <w:rPr>
          <w:rFonts w:ascii="Times New Roman" w:hAnsi="Times New Roman" w:cs="Times New Roman"/>
          <w:sz w:val="20"/>
          <w:szCs w:val="20"/>
        </w:rPr>
        <w:t>.</w:t>
      </w:r>
      <w:r w:rsidRPr="00F9205D">
        <w:rPr>
          <w:rFonts w:ascii="Times New Roman" w:hAnsi="Times New Roman" w:cs="Times New Roman"/>
          <w:sz w:val="20"/>
          <w:szCs w:val="20"/>
        </w:rPr>
        <w:t xml:space="preserve"> Suppliers should form their own conclusions about the methods and resources needed to meet these requirements.</w:t>
      </w:r>
    </w:p>
    <w:p w14:paraId="67285559" w14:textId="77777777" w:rsidR="00985210" w:rsidRDefault="00985210" w:rsidP="00C731B8">
      <w:pPr>
        <w:spacing w:after="0" w:line="240" w:lineRule="auto"/>
        <w:ind w:left="360"/>
        <w:jc w:val="both"/>
        <w:rPr>
          <w:rFonts w:ascii="Times New Roman" w:hAnsi="Times New Roman" w:cs="Times New Roman"/>
          <w:sz w:val="20"/>
          <w:szCs w:val="20"/>
        </w:rPr>
      </w:pPr>
    </w:p>
    <w:p w14:paraId="1EC89C34" w14:textId="375586FC" w:rsidR="00CC484A" w:rsidRPr="005A2E4B" w:rsidRDefault="00CC484A" w:rsidP="00C731B8">
      <w:pPr>
        <w:spacing w:after="0" w:line="240" w:lineRule="auto"/>
        <w:ind w:left="360"/>
        <w:jc w:val="both"/>
        <w:rPr>
          <w:rFonts w:ascii="Times New Roman" w:hAnsi="Times New Roman" w:cs="Times New Roman"/>
          <w:sz w:val="20"/>
          <w:szCs w:val="20"/>
        </w:rPr>
      </w:pPr>
      <w:r w:rsidRPr="005A2E4B">
        <w:rPr>
          <w:rFonts w:ascii="Times New Roman" w:hAnsi="Times New Roman" w:cs="Times New Roman"/>
          <w:sz w:val="20"/>
          <w:szCs w:val="20"/>
        </w:rPr>
        <w:t xml:space="preserve">The ITT documentation and the information contained within it are the property of the Catapult; all rights, including intellectual property rights, are reserved. Suppliers may make it available within their organisation </w:t>
      </w:r>
      <w:r w:rsidR="000E42E6" w:rsidRPr="005A2E4B">
        <w:rPr>
          <w:rFonts w:ascii="Times New Roman" w:hAnsi="Times New Roman" w:cs="Times New Roman"/>
          <w:sz w:val="20"/>
          <w:szCs w:val="20"/>
        </w:rPr>
        <w:t xml:space="preserve">or subcontractors </w:t>
      </w:r>
      <w:r w:rsidRPr="005A2E4B">
        <w:rPr>
          <w:rFonts w:ascii="Times New Roman" w:hAnsi="Times New Roman" w:cs="Times New Roman"/>
          <w:sz w:val="20"/>
          <w:szCs w:val="20"/>
        </w:rPr>
        <w:t>solely for the purposes of preparing a bona fide response to a document for the provision of goods and services. The Supplier is to ensure that all such parties are made aware of the confidentiality obligations and take such steps as to guarantee compliance with it.</w:t>
      </w:r>
    </w:p>
    <w:p w14:paraId="111D2A85" w14:textId="77777777" w:rsidR="00EB55C2" w:rsidRDefault="00EB55C2" w:rsidP="00C731B8">
      <w:pPr>
        <w:pStyle w:val="Default"/>
        <w:ind w:left="360"/>
        <w:jc w:val="both"/>
        <w:rPr>
          <w:rFonts w:ascii="Times New Roman" w:hAnsi="Times New Roman" w:cs="Times New Roman"/>
          <w:sz w:val="20"/>
          <w:szCs w:val="20"/>
        </w:rPr>
      </w:pPr>
    </w:p>
    <w:p w14:paraId="26F4E990" w14:textId="77777777" w:rsidR="00CC484A" w:rsidRPr="005A2E4B" w:rsidRDefault="00CC484A"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Suppliers may withdraw their responses at any time prior to accepting the notification of award by sending a notice of withdrawal to the Catapult</w:t>
      </w:r>
      <w:r w:rsidR="00CC2D78" w:rsidRPr="005A2E4B">
        <w:rPr>
          <w:rFonts w:ascii="Times New Roman" w:hAnsi="Times New Roman" w:cs="Times New Roman"/>
          <w:sz w:val="20"/>
          <w:szCs w:val="20"/>
        </w:rPr>
        <w:t xml:space="preserve"> by email or in writing</w:t>
      </w:r>
      <w:r w:rsidRPr="005A2E4B">
        <w:rPr>
          <w:rFonts w:ascii="Times New Roman" w:hAnsi="Times New Roman" w:cs="Times New Roman"/>
          <w:sz w:val="20"/>
          <w:szCs w:val="20"/>
        </w:rPr>
        <w:t>.</w:t>
      </w:r>
    </w:p>
    <w:p w14:paraId="1CB10A76" w14:textId="77777777" w:rsidR="005C56B8" w:rsidRPr="005A2E4B" w:rsidRDefault="005C56B8" w:rsidP="00C731B8">
      <w:pPr>
        <w:pStyle w:val="Default"/>
        <w:ind w:left="360"/>
        <w:jc w:val="both"/>
        <w:rPr>
          <w:rFonts w:ascii="Times New Roman" w:hAnsi="Times New Roman" w:cs="Times New Roman"/>
          <w:sz w:val="20"/>
          <w:szCs w:val="20"/>
        </w:rPr>
      </w:pPr>
    </w:p>
    <w:p w14:paraId="4EEB1FD7" w14:textId="77777777" w:rsidR="005C56B8" w:rsidRPr="005A2E4B" w:rsidRDefault="005C56B8"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The Catapult shall observe all its obligations under the Data Protection Act 1998 and associated legislation which arise in connection with this tender.</w:t>
      </w:r>
    </w:p>
    <w:p w14:paraId="2D31662E" w14:textId="77777777" w:rsidR="005C56B8" w:rsidRPr="005A2E4B" w:rsidRDefault="005C56B8" w:rsidP="00C731B8">
      <w:pPr>
        <w:pStyle w:val="Default"/>
        <w:jc w:val="both"/>
        <w:rPr>
          <w:rFonts w:ascii="Times New Roman" w:hAnsi="Times New Roman" w:cs="Times New Roman"/>
          <w:sz w:val="20"/>
          <w:szCs w:val="20"/>
        </w:rPr>
      </w:pPr>
    </w:p>
    <w:p w14:paraId="5B29BBD7" w14:textId="4E0085F9" w:rsidR="00CC484A" w:rsidRDefault="00CC484A"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By participating in the procurement process, Suppliers shall be deemed to have agreed to be bound by the notices and undertakings in the procurement documents</w:t>
      </w:r>
      <w:r w:rsidR="001921E6" w:rsidRPr="005A2E4B">
        <w:rPr>
          <w:rFonts w:ascii="Times New Roman" w:hAnsi="Times New Roman" w:cs="Times New Roman"/>
          <w:sz w:val="20"/>
          <w:szCs w:val="20"/>
        </w:rPr>
        <w:t>.</w:t>
      </w:r>
    </w:p>
    <w:p w14:paraId="05207A07" w14:textId="49F6067B" w:rsidR="0051379F" w:rsidRDefault="0051379F" w:rsidP="00C731B8">
      <w:pPr>
        <w:pStyle w:val="Default"/>
        <w:ind w:left="360"/>
        <w:jc w:val="both"/>
        <w:rPr>
          <w:rFonts w:ascii="Times New Roman" w:hAnsi="Times New Roman" w:cs="Times New Roman"/>
          <w:sz w:val="20"/>
          <w:szCs w:val="20"/>
        </w:rPr>
      </w:pPr>
    </w:p>
    <w:p w14:paraId="7E636F67" w14:textId="47B5B0A3" w:rsidR="0051379F" w:rsidRDefault="0051379F" w:rsidP="00C731B8">
      <w:pPr>
        <w:pStyle w:val="Default"/>
        <w:ind w:left="360"/>
        <w:jc w:val="both"/>
        <w:rPr>
          <w:rFonts w:ascii="Times New Roman" w:hAnsi="Times New Roman" w:cs="Times New Roman"/>
          <w:sz w:val="20"/>
          <w:szCs w:val="20"/>
        </w:rPr>
      </w:pPr>
    </w:p>
    <w:p w14:paraId="20463E8D" w14:textId="41DA58D3" w:rsidR="0051379F" w:rsidRDefault="0051379F" w:rsidP="00C731B8">
      <w:pPr>
        <w:pStyle w:val="Default"/>
        <w:ind w:left="360"/>
        <w:jc w:val="both"/>
        <w:rPr>
          <w:rFonts w:ascii="Times New Roman" w:hAnsi="Times New Roman" w:cs="Times New Roman"/>
          <w:sz w:val="20"/>
          <w:szCs w:val="20"/>
        </w:rPr>
      </w:pPr>
    </w:p>
    <w:p w14:paraId="708E79EE" w14:textId="24E89327" w:rsidR="0051379F" w:rsidRDefault="0051379F" w:rsidP="00C731B8">
      <w:pPr>
        <w:pStyle w:val="Default"/>
        <w:ind w:left="360"/>
        <w:jc w:val="both"/>
        <w:rPr>
          <w:rFonts w:ascii="Times New Roman" w:hAnsi="Times New Roman" w:cs="Times New Roman"/>
          <w:sz w:val="20"/>
          <w:szCs w:val="20"/>
        </w:rPr>
      </w:pPr>
    </w:p>
    <w:p w14:paraId="09620408" w14:textId="1041579D" w:rsidR="0051379F" w:rsidRDefault="0051379F" w:rsidP="00C731B8">
      <w:pPr>
        <w:pStyle w:val="Default"/>
        <w:ind w:left="360"/>
        <w:jc w:val="both"/>
        <w:rPr>
          <w:rFonts w:ascii="Times New Roman" w:hAnsi="Times New Roman" w:cs="Times New Roman"/>
          <w:sz w:val="20"/>
          <w:szCs w:val="20"/>
        </w:rPr>
      </w:pPr>
    </w:p>
    <w:p w14:paraId="35CAD80F" w14:textId="41CF8FDD" w:rsidR="0051379F" w:rsidRDefault="0051379F" w:rsidP="00C731B8">
      <w:pPr>
        <w:pStyle w:val="Default"/>
        <w:ind w:left="360"/>
        <w:jc w:val="both"/>
        <w:rPr>
          <w:rFonts w:ascii="Times New Roman" w:hAnsi="Times New Roman" w:cs="Times New Roman"/>
          <w:sz w:val="20"/>
          <w:szCs w:val="20"/>
        </w:rPr>
      </w:pPr>
    </w:p>
    <w:p w14:paraId="52CEF803" w14:textId="690D660D" w:rsidR="0051379F" w:rsidRDefault="0051379F" w:rsidP="00C731B8">
      <w:pPr>
        <w:pStyle w:val="Default"/>
        <w:ind w:left="360"/>
        <w:jc w:val="both"/>
        <w:rPr>
          <w:rFonts w:ascii="Times New Roman" w:hAnsi="Times New Roman" w:cs="Times New Roman"/>
          <w:sz w:val="20"/>
          <w:szCs w:val="20"/>
        </w:rPr>
      </w:pPr>
    </w:p>
    <w:p w14:paraId="4210EE31" w14:textId="1E8EB61A" w:rsidR="0051379F" w:rsidRDefault="0051379F" w:rsidP="00C731B8">
      <w:pPr>
        <w:pStyle w:val="Default"/>
        <w:ind w:left="360"/>
        <w:jc w:val="both"/>
        <w:rPr>
          <w:rFonts w:ascii="Times New Roman" w:hAnsi="Times New Roman" w:cs="Times New Roman"/>
          <w:sz w:val="20"/>
          <w:szCs w:val="20"/>
        </w:rPr>
      </w:pPr>
    </w:p>
    <w:p w14:paraId="63ECD74A" w14:textId="474E09B6" w:rsidR="0051379F" w:rsidRDefault="0051379F" w:rsidP="00C731B8">
      <w:pPr>
        <w:pStyle w:val="Default"/>
        <w:ind w:left="360"/>
        <w:jc w:val="both"/>
        <w:rPr>
          <w:rFonts w:ascii="Times New Roman" w:hAnsi="Times New Roman" w:cs="Times New Roman"/>
          <w:sz w:val="20"/>
          <w:szCs w:val="20"/>
        </w:rPr>
      </w:pPr>
    </w:p>
    <w:p w14:paraId="17D75F90" w14:textId="3C79E5FD" w:rsidR="006F2E2B" w:rsidRDefault="006F2E2B" w:rsidP="00C731B8">
      <w:pPr>
        <w:pStyle w:val="Default"/>
        <w:ind w:left="360"/>
        <w:jc w:val="both"/>
        <w:rPr>
          <w:rFonts w:ascii="Times New Roman" w:hAnsi="Times New Roman" w:cs="Times New Roman"/>
          <w:sz w:val="20"/>
          <w:szCs w:val="20"/>
        </w:rPr>
      </w:pPr>
    </w:p>
    <w:p w14:paraId="2B78EA1C" w14:textId="77777777" w:rsidR="006F2E2B" w:rsidRDefault="006F2E2B" w:rsidP="00C731B8">
      <w:pPr>
        <w:pStyle w:val="Default"/>
        <w:ind w:left="360"/>
        <w:jc w:val="both"/>
        <w:rPr>
          <w:rFonts w:ascii="Times New Roman" w:hAnsi="Times New Roman" w:cs="Times New Roman"/>
          <w:sz w:val="20"/>
          <w:szCs w:val="20"/>
        </w:rPr>
      </w:pPr>
    </w:p>
    <w:p w14:paraId="6B180BBB" w14:textId="77777777" w:rsidR="00262252" w:rsidRDefault="00262252" w:rsidP="00C731B8">
      <w:pPr>
        <w:pStyle w:val="Default"/>
        <w:ind w:left="360"/>
        <w:jc w:val="both"/>
        <w:rPr>
          <w:rFonts w:ascii="Times New Roman" w:hAnsi="Times New Roman" w:cs="Times New Roman"/>
          <w:sz w:val="20"/>
          <w:szCs w:val="20"/>
        </w:rPr>
      </w:pPr>
    </w:p>
    <w:p w14:paraId="148702F7" w14:textId="77777777" w:rsidR="00F87942" w:rsidRPr="00C731B8" w:rsidRDefault="00F87942" w:rsidP="00C731B8">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6" w:name="_Toc238467456"/>
      <w:r w:rsidRPr="00C731B8">
        <w:rPr>
          <w:rFonts w:ascii="Times New Roman" w:eastAsia="Times New Roman" w:hAnsi="Times New Roman" w:cs="Times New Roman"/>
          <w:b/>
          <w:color w:val="000000"/>
          <w:sz w:val="27"/>
          <w:szCs w:val="27"/>
          <w:lang w:eastAsia="en-GB"/>
        </w:rPr>
        <w:lastRenderedPageBreak/>
        <w:t>PROCUREMENT TIMETABLE</w:t>
      </w:r>
      <w:bookmarkEnd w:id="16"/>
    </w:p>
    <w:p w14:paraId="1A89854A" w14:textId="77777777" w:rsidR="00F87942" w:rsidRDefault="00F87942" w:rsidP="00AE46AE">
      <w:pPr>
        <w:pStyle w:val="Default"/>
        <w:spacing w:line="276" w:lineRule="auto"/>
        <w:ind w:left="360"/>
        <w:jc w:val="both"/>
        <w:rPr>
          <w:rFonts w:ascii="Times New Roman" w:hAnsi="Times New Roman" w:cs="Times New Roman"/>
          <w:sz w:val="20"/>
          <w:szCs w:val="20"/>
        </w:rPr>
      </w:pPr>
      <w:r w:rsidRPr="005A2E4B">
        <w:rPr>
          <w:rFonts w:ascii="Times New Roman" w:hAnsi="Times New Roman" w:cs="Times New Roman"/>
          <w:sz w:val="20"/>
          <w:szCs w:val="20"/>
        </w:rPr>
        <w:t>The indicative timetable for this procurement is set out in the following table:</w:t>
      </w:r>
      <w:bookmarkStart w:id="17" w:name="_DV_M120"/>
      <w:bookmarkEnd w:id="17"/>
    </w:p>
    <w:p w14:paraId="28CB2D45" w14:textId="77777777" w:rsidR="00AF39CF" w:rsidRPr="005A2E4B" w:rsidRDefault="00AF39CF" w:rsidP="00AE46AE">
      <w:pPr>
        <w:pStyle w:val="Default"/>
        <w:spacing w:line="276" w:lineRule="auto"/>
        <w:ind w:left="360"/>
        <w:jc w:val="both"/>
        <w:rPr>
          <w:rFonts w:ascii="Times New Roman" w:hAnsi="Times New Roman" w:cs="Times New Roman"/>
          <w:sz w:val="20"/>
          <w:szCs w:val="20"/>
        </w:rPr>
      </w:pPr>
    </w:p>
    <w:tbl>
      <w:tblPr>
        <w:tblW w:w="9089" w:type="dxa"/>
        <w:tblInd w:w="421" w:type="dxa"/>
        <w:tblLook w:val="0000" w:firstRow="0" w:lastRow="0" w:firstColumn="0" w:lastColumn="0" w:noHBand="0" w:noVBand="0"/>
      </w:tblPr>
      <w:tblGrid>
        <w:gridCol w:w="6394"/>
        <w:gridCol w:w="2695"/>
      </w:tblGrid>
      <w:tr w:rsidR="00F44457" w:rsidRPr="005A2E4B" w14:paraId="409784DC"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946B30"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FFFF" w:themeColor="background1"/>
                <w:sz w:val="20"/>
                <w:szCs w:val="20"/>
              </w:rPr>
            </w:pPr>
            <w:r w:rsidRPr="005A2E4B">
              <w:rPr>
                <w:rFonts w:ascii="Times New Roman" w:hAnsi="Times New Roman" w:cs="Times New Roman"/>
                <w:b/>
                <w:bCs/>
                <w:color w:val="FFFFFF" w:themeColor="background1"/>
                <w:sz w:val="20"/>
                <w:szCs w:val="20"/>
              </w:rPr>
              <w:t xml:space="preserve">Activity </w:t>
            </w:r>
          </w:p>
        </w:tc>
        <w:tc>
          <w:tcPr>
            <w:tcW w:w="26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9E0CFF9"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FFFF" w:themeColor="background1"/>
                <w:sz w:val="20"/>
                <w:szCs w:val="20"/>
              </w:rPr>
            </w:pPr>
            <w:r w:rsidRPr="005A2E4B">
              <w:rPr>
                <w:rFonts w:ascii="Times New Roman" w:hAnsi="Times New Roman" w:cs="Times New Roman"/>
                <w:b/>
                <w:bCs/>
                <w:color w:val="FFFFFF" w:themeColor="background1"/>
                <w:sz w:val="20"/>
                <w:szCs w:val="20"/>
              </w:rPr>
              <w:t xml:space="preserve">Date </w:t>
            </w:r>
          </w:p>
        </w:tc>
      </w:tr>
      <w:tr w:rsidR="00F44457" w:rsidRPr="005A2E4B" w14:paraId="0B55430A" w14:textId="77777777" w:rsidTr="005A6A83">
        <w:trPr>
          <w:trHeight w:val="479"/>
        </w:trPr>
        <w:tc>
          <w:tcPr>
            <w:tcW w:w="6394" w:type="dxa"/>
            <w:tcBorders>
              <w:top w:val="single" w:sz="4" w:space="0" w:color="000000"/>
              <w:left w:val="single" w:sz="4" w:space="0" w:color="000000"/>
              <w:bottom w:val="single" w:sz="4" w:space="0" w:color="000000"/>
              <w:right w:val="single" w:sz="4" w:space="0" w:color="000000"/>
            </w:tcBorders>
            <w:vAlign w:val="center"/>
          </w:tcPr>
          <w:p w14:paraId="0FD0BA13" w14:textId="77777777" w:rsidR="00F44457" w:rsidRPr="005A2E4B" w:rsidRDefault="00F44457" w:rsidP="00AF39CF">
            <w:pPr>
              <w:pStyle w:val="Default"/>
              <w:spacing w:before="100" w:beforeAutospacing="1" w:after="100" w:afterAutospacing="1"/>
              <w:contextualSpacing/>
              <w:jc w:val="both"/>
              <w:rPr>
                <w:rFonts w:ascii="Times New Roman" w:hAnsi="Times New Roman" w:cs="Times New Roman"/>
                <w:sz w:val="20"/>
                <w:szCs w:val="20"/>
              </w:rPr>
            </w:pPr>
            <w:r w:rsidRPr="005A2E4B">
              <w:rPr>
                <w:rFonts w:ascii="Times New Roman" w:hAnsi="Times New Roman" w:cs="Times New Roman"/>
                <w:b/>
                <w:bCs/>
                <w:sz w:val="20"/>
                <w:szCs w:val="20"/>
              </w:rPr>
              <w:t xml:space="preserve">ITT issue </w:t>
            </w:r>
            <w:r w:rsidRPr="005A2E4B">
              <w:rPr>
                <w:rFonts w:ascii="Times New Roman" w:hAnsi="Times New Roman" w:cs="Times New Roman"/>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14:paraId="557F2FAF" w14:textId="0E1617F3" w:rsidR="00F44457" w:rsidRPr="005A2E4B" w:rsidRDefault="007B50CA" w:rsidP="00952E83">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18 February 2019</w:t>
            </w:r>
          </w:p>
        </w:tc>
      </w:tr>
      <w:tr w:rsidR="00F44457" w:rsidRPr="005A2E4B" w14:paraId="22177921" w14:textId="77777777" w:rsidTr="005A6A83">
        <w:trPr>
          <w:trHeight w:val="615"/>
        </w:trPr>
        <w:tc>
          <w:tcPr>
            <w:tcW w:w="6394" w:type="dxa"/>
            <w:tcBorders>
              <w:top w:val="single" w:sz="4" w:space="0" w:color="000000"/>
              <w:left w:val="single" w:sz="4" w:space="0" w:color="000000"/>
              <w:bottom w:val="single" w:sz="4" w:space="0" w:color="000000"/>
              <w:right w:val="single" w:sz="4" w:space="0" w:color="000000"/>
            </w:tcBorders>
            <w:vAlign w:val="center"/>
          </w:tcPr>
          <w:p w14:paraId="60F990C7"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0000"/>
                <w:sz w:val="20"/>
                <w:szCs w:val="20"/>
              </w:rPr>
            </w:pPr>
            <w:r w:rsidRPr="005A2E4B">
              <w:rPr>
                <w:rFonts w:ascii="Times New Roman" w:hAnsi="Times New Roman" w:cs="Times New Roman"/>
                <w:b/>
                <w:bCs/>
                <w:sz w:val="20"/>
                <w:szCs w:val="20"/>
              </w:rPr>
              <w:t>Receipt of questions relating to this ITT Process</w:t>
            </w:r>
          </w:p>
        </w:tc>
        <w:tc>
          <w:tcPr>
            <w:tcW w:w="2695" w:type="dxa"/>
            <w:tcBorders>
              <w:top w:val="single" w:sz="4" w:space="0" w:color="000000"/>
              <w:left w:val="single" w:sz="4" w:space="0" w:color="000000"/>
              <w:bottom w:val="single" w:sz="4" w:space="0" w:color="000000"/>
              <w:right w:val="single" w:sz="4" w:space="0" w:color="000000"/>
            </w:tcBorders>
            <w:vAlign w:val="center"/>
          </w:tcPr>
          <w:p w14:paraId="6133FA55" w14:textId="42011A6A" w:rsidR="00F44457" w:rsidRPr="005A2E4B" w:rsidRDefault="006F2E2B" w:rsidP="00952E83">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07</w:t>
            </w:r>
            <w:r w:rsidR="00472FA5">
              <w:rPr>
                <w:rFonts w:ascii="Times New Roman" w:hAnsi="Times New Roman" w:cs="Times New Roman"/>
                <w:b/>
                <w:color w:val="FF0000"/>
                <w:sz w:val="20"/>
                <w:szCs w:val="20"/>
              </w:rPr>
              <w:t xml:space="preserve"> March 2019</w:t>
            </w:r>
          </w:p>
        </w:tc>
      </w:tr>
      <w:tr w:rsidR="00F44457" w:rsidRPr="005A2E4B" w14:paraId="0C62A39A"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14:paraId="798EB031"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b/>
                <w:bCs/>
                <w:sz w:val="20"/>
                <w:szCs w:val="20"/>
              </w:rPr>
            </w:pPr>
            <w:r w:rsidRPr="005A2E4B">
              <w:rPr>
                <w:rFonts w:ascii="Times New Roman" w:hAnsi="Times New Roman" w:cs="Times New Roman"/>
                <w:b/>
                <w:bCs/>
                <w:sz w:val="20"/>
                <w:szCs w:val="20"/>
              </w:rPr>
              <w:t>Issue of all Answers relating to the ITT Process</w:t>
            </w:r>
          </w:p>
        </w:tc>
        <w:tc>
          <w:tcPr>
            <w:tcW w:w="2695" w:type="dxa"/>
            <w:tcBorders>
              <w:top w:val="single" w:sz="4" w:space="0" w:color="000000"/>
              <w:left w:val="single" w:sz="4" w:space="0" w:color="000000"/>
              <w:bottom w:val="single" w:sz="4" w:space="0" w:color="000000"/>
              <w:right w:val="single" w:sz="4" w:space="0" w:color="000000"/>
            </w:tcBorders>
            <w:vAlign w:val="center"/>
          </w:tcPr>
          <w:p w14:paraId="720A3365" w14:textId="3F5F3910" w:rsidR="008229AE" w:rsidRPr="004206A5" w:rsidRDefault="00472FA5" w:rsidP="001B4ECD">
            <w:pPr>
              <w:pStyle w:val="Default"/>
              <w:spacing w:before="100" w:beforeAutospacing="1" w:after="100" w:afterAutospacing="1"/>
              <w:contextualSpacing/>
              <w:jc w:val="both"/>
              <w:rPr>
                <w:rFonts w:ascii="Times New Roman" w:hAnsi="Times New Roman" w:cs="Times New Roman"/>
                <w:b/>
                <w:bCs/>
                <w:color w:val="FF0000"/>
                <w:sz w:val="20"/>
                <w:szCs w:val="20"/>
              </w:rPr>
            </w:pPr>
            <w:r w:rsidRPr="004206A5">
              <w:rPr>
                <w:rFonts w:ascii="Times New Roman" w:hAnsi="Times New Roman" w:cs="Times New Roman"/>
                <w:b/>
                <w:bCs/>
                <w:color w:val="FF0000"/>
                <w:sz w:val="20"/>
                <w:szCs w:val="20"/>
              </w:rPr>
              <w:t>1</w:t>
            </w:r>
            <w:r w:rsidR="006F2E2B">
              <w:rPr>
                <w:rFonts w:ascii="Times New Roman" w:hAnsi="Times New Roman" w:cs="Times New Roman"/>
                <w:b/>
                <w:bCs/>
                <w:color w:val="FF0000"/>
                <w:sz w:val="20"/>
                <w:szCs w:val="20"/>
              </w:rPr>
              <w:t>1</w:t>
            </w:r>
            <w:r w:rsidRPr="004206A5">
              <w:rPr>
                <w:rFonts w:ascii="Times New Roman" w:hAnsi="Times New Roman" w:cs="Times New Roman"/>
                <w:b/>
                <w:bCs/>
                <w:color w:val="FF0000"/>
                <w:sz w:val="20"/>
                <w:szCs w:val="20"/>
              </w:rPr>
              <w:t xml:space="preserve"> March 2019</w:t>
            </w:r>
          </w:p>
        </w:tc>
      </w:tr>
      <w:tr w:rsidR="00F44457" w:rsidRPr="005A2E4B" w14:paraId="45D08DEE" w14:textId="77777777" w:rsidTr="005A6A83">
        <w:trPr>
          <w:trHeight w:val="489"/>
        </w:trPr>
        <w:tc>
          <w:tcPr>
            <w:tcW w:w="6394" w:type="dxa"/>
            <w:tcBorders>
              <w:top w:val="single" w:sz="4" w:space="0" w:color="000000"/>
              <w:left w:val="single" w:sz="4" w:space="0" w:color="000000"/>
              <w:bottom w:val="single" w:sz="4" w:space="0" w:color="000000"/>
              <w:right w:val="single" w:sz="4" w:space="0" w:color="000000"/>
            </w:tcBorders>
            <w:vAlign w:val="center"/>
          </w:tcPr>
          <w:p w14:paraId="3F2B12CD" w14:textId="77777777" w:rsidR="00F44457" w:rsidRPr="005A2E4B" w:rsidRDefault="00AF39CF" w:rsidP="00AF39CF">
            <w:pPr>
              <w:pStyle w:val="Default"/>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b/>
                <w:bCs/>
                <w:sz w:val="20"/>
                <w:szCs w:val="20"/>
              </w:rPr>
              <w:t xml:space="preserve">Receipt of </w:t>
            </w:r>
            <w:r w:rsidR="00F44457" w:rsidRPr="005A2E4B">
              <w:rPr>
                <w:rFonts w:ascii="Times New Roman" w:hAnsi="Times New Roman" w:cs="Times New Roman"/>
                <w:b/>
                <w:bCs/>
                <w:sz w:val="20"/>
                <w:szCs w:val="20"/>
              </w:rPr>
              <w:t xml:space="preserve">Respondents proposals </w:t>
            </w:r>
            <w:r>
              <w:rPr>
                <w:rFonts w:ascii="Times New Roman" w:hAnsi="Times New Roman" w:cs="Times New Roman"/>
                <w:b/>
                <w:bCs/>
                <w:sz w:val="20"/>
                <w:szCs w:val="20"/>
              </w:rPr>
              <w:t>in response to this ITT</w:t>
            </w:r>
            <w:r w:rsidR="00F44457" w:rsidRPr="005A2E4B">
              <w:rPr>
                <w:rFonts w:ascii="Times New Roman" w:hAnsi="Times New Roman" w:cs="Times New Roman"/>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14:paraId="727D23BA" w14:textId="7B82D895" w:rsidR="00F44457" w:rsidRPr="001B4ECD" w:rsidRDefault="007B50CA" w:rsidP="001B4ECD">
            <w:pPr>
              <w:pStyle w:val="Default"/>
              <w:spacing w:before="100" w:beforeAutospacing="1" w:after="100" w:afterAutospacing="1"/>
              <w:contextualSpacing/>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12:00hrs 21 March 2019</w:t>
            </w:r>
          </w:p>
        </w:tc>
      </w:tr>
      <w:tr w:rsidR="00F44457" w:rsidRPr="005A2E4B" w14:paraId="1F564F6F"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14:paraId="6CE1CAEF" w14:textId="77777777" w:rsidR="00F44457" w:rsidRPr="005A2E4B" w:rsidRDefault="00F44457" w:rsidP="00AE344A">
            <w:pPr>
              <w:pStyle w:val="Default"/>
              <w:spacing w:before="100" w:beforeAutospacing="1" w:after="100" w:afterAutospacing="1"/>
              <w:contextualSpacing/>
              <w:rPr>
                <w:rFonts w:ascii="Times New Roman" w:hAnsi="Times New Roman" w:cs="Times New Roman"/>
                <w:sz w:val="20"/>
                <w:szCs w:val="20"/>
              </w:rPr>
            </w:pPr>
            <w:r w:rsidRPr="005A2E4B">
              <w:rPr>
                <w:rFonts w:ascii="Times New Roman" w:hAnsi="Times New Roman" w:cs="Times New Roman"/>
                <w:b/>
                <w:bCs/>
                <w:sz w:val="20"/>
                <w:szCs w:val="20"/>
              </w:rPr>
              <w:t xml:space="preserve">Evaluation of </w:t>
            </w:r>
            <w:r w:rsidR="00A95402">
              <w:rPr>
                <w:rFonts w:ascii="Times New Roman" w:hAnsi="Times New Roman" w:cs="Times New Roman"/>
                <w:b/>
                <w:bCs/>
                <w:sz w:val="20"/>
                <w:szCs w:val="20"/>
              </w:rPr>
              <w:t xml:space="preserve">written </w:t>
            </w:r>
            <w:r w:rsidRPr="005A2E4B">
              <w:rPr>
                <w:rFonts w:ascii="Times New Roman" w:hAnsi="Times New Roman" w:cs="Times New Roman"/>
                <w:b/>
                <w:bCs/>
                <w:sz w:val="20"/>
                <w:szCs w:val="20"/>
              </w:rPr>
              <w:t xml:space="preserve">proposals </w:t>
            </w:r>
            <w:r w:rsidRPr="005A2E4B">
              <w:rPr>
                <w:rFonts w:ascii="Times New Roman" w:hAnsi="Times New Roman" w:cs="Times New Roman"/>
                <w:sz w:val="20"/>
                <w:szCs w:val="20"/>
              </w:rPr>
              <w:t>Review, score and evaluate proposals, including a credit check of potential suppliers</w:t>
            </w:r>
            <w:r w:rsidR="00A95402">
              <w:rPr>
                <w:rFonts w:ascii="Times New Roman" w:hAnsi="Times New Roman" w:cs="Times New Roman"/>
                <w:sz w:val="20"/>
                <w:szCs w:val="20"/>
              </w:rPr>
              <w:t xml:space="preserve"> to identify Three Tenderers to interview</w:t>
            </w:r>
            <w:r w:rsidRPr="005A2E4B">
              <w:rPr>
                <w:rFonts w:ascii="Times New Roman" w:hAnsi="Times New Roman" w:cs="Times New Roman"/>
                <w:sz w:val="20"/>
                <w:szCs w:val="20"/>
              </w:rPr>
              <w:t>.</w:t>
            </w:r>
            <w:r w:rsidRPr="005A2E4B">
              <w:rPr>
                <w:rFonts w:ascii="Times New Roman" w:hAnsi="Times New Roman" w:cs="Times New Roman"/>
                <w:sz w:val="20"/>
                <w:szCs w:val="20"/>
              </w:rPr>
              <w:br/>
            </w:r>
          </w:p>
        </w:tc>
        <w:tc>
          <w:tcPr>
            <w:tcW w:w="2695" w:type="dxa"/>
            <w:tcBorders>
              <w:top w:val="single" w:sz="4" w:space="0" w:color="000000"/>
              <w:left w:val="single" w:sz="4" w:space="0" w:color="000000"/>
              <w:bottom w:val="single" w:sz="4" w:space="0" w:color="000000"/>
              <w:right w:val="single" w:sz="4" w:space="0" w:color="000000"/>
            </w:tcBorders>
            <w:vAlign w:val="center"/>
          </w:tcPr>
          <w:p w14:paraId="2D332D1C" w14:textId="44730CF1" w:rsidR="00F44457" w:rsidRPr="004206A5" w:rsidRDefault="007B50CA" w:rsidP="00952E83">
            <w:pPr>
              <w:pStyle w:val="Default"/>
              <w:spacing w:before="100" w:beforeAutospacing="1" w:after="100" w:afterAutospacing="1"/>
              <w:contextualSpacing/>
              <w:jc w:val="both"/>
              <w:rPr>
                <w:rFonts w:ascii="Times New Roman" w:hAnsi="Times New Roman" w:cs="Times New Roman"/>
                <w:b/>
                <w:color w:val="FF0000"/>
                <w:sz w:val="20"/>
                <w:szCs w:val="20"/>
              </w:rPr>
            </w:pPr>
            <w:r w:rsidRPr="004206A5">
              <w:rPr>
                <w:rFonts w:ascii="Times New Roman" w:hAnsi="Times New Roman" w:cs="Times New Roman"/>
                <w:b/>
                <w:color w:val="FF0000"/>
                <w:sz w:val="20"/>
                <w:szCs w:val="20"/>
              </w:rPr>
              <w:t xml:space="preserve">21 </w:t>
            </w:r>
            <w:r w:rsidR="000A079B">
              <w:rPr>
                <w:rFonts w:ascii="Times New Roman" w:hAnsi="Times New Roman" w:cs="Times New Roman"/>
                <w:b/>
                <w:color w:val="FF0000"/>
                <w:sz w:val="20"/>
                <w:szCs w:val="20"/>
              </w:rPr>
              <w:t xml:space="preserve">March </w:t>
            </w:r>
            <w:r w:rsidRPr="004206A5">
              <w:rPr>
                <w:rFonts w:ascii="Times New Roman" w:hAnsi="Times New Roman" w:cs="Times New Roman"/>
                <w:b/>
                <w:color w:val="FF0000"/>
                <w:sz w:val="20"/>
                <w:szCs w:val="20"/>
              </w:rPr>
              <w:t>to 01 April 2019</w:t>
            </w:r>
          </w:p>
        </w:tc>
      </w:tr>
      <w:tr w:rsidR="00A95402" w:rsidRPr="005A2E4B" w14:paraId="21665244" w14:textId="77777777"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14:paraId="4D321B02" w14:textId="77777777" w:rsidR="00A95402" w:rsidRDefault="00A95402" w:rsidP="005B4F41">
            <w:pPr>
              <w:pStyle w:val="Default"/>
              <w:spacing w:before="100" w:beforeAutospacing="1" w:after="100" w:afterAutospacing="1"/>
              <w:contextualSpacing/>
              <w:jc w:val="both"/>
              <w:rPr>
                <w:rFonts w:ascii="Times New Roman" w:hAnsi="Times New Roman" w:cs="Times New Roman"/>
                <w:b/>
                <w:bCs/>
                <w:sz w:val="20"/>
                <w:szCs w:val="20"/>
              </w:rPr>
            </w:pPr>
            <w:r w:rsidRPr="00A95402">
              <w:rPr>
                <w:rFonts w:ascii="Times New Roman" w:hAnsi="Times New Roman" w:cs="Times New Roman"/>
                <w:b/>
                <w:bCs/>
                <w:sz w:val="20"/>
                <w:szCs w:val="20"/>
              </w:rPr>
              <w:t>Notification of which vendors will be invited to interview</w:t>
            </w:r>
          </w:p>
        </w:tc>
        <w:tc>
          <w:tcPr>
            <w:tcW w:w="2695" w:type="dxa"/>
            <w:tcBorders>
              <w:top w:val="single" w:sz="4" w:space="0" w:color="000000"/>
              <w:left w:val="single" w:sz="4" w:space="0" w:color="000000"/>
              <w:bottom w:val="single" w:sz="4" w:space="0" w:color="000000"/>
              <w:right w:val="single" w:sz="4" w:space="0" w:color="000000"/>
            </w:tcBorders>
            <w:vAlign w:val="center"/>
          </w:tcPr>
          <w:p w14:paraId="1642F2B9" w14:textId="6AAAE5C2" w:rsidR="00A95402" w:rsidRPr="004206A5" w:rsidRDefault="007B50CA" w:rsidP="00312F0D">
            <w:pPr>
              <w:pStyle w:val="Default"/>
              <w:spacing w:before="100" w:beforeAutospacing="1" w:after="100" w:afterAutospacing="1"/>
              <w:contextualSpacing/>
              <w:jc w:val="both"/>
              <w:rPr>
                <w:rFonts w:ascii="Times New Roman" w:hAnsi="Times New Roman" w:cs="Times New Roman"/>
                <w:b/>
                <w:color w:val="FF0000"/>
                <w:sz w:val="20"/>
                <w:szCs w:val="20"/>
              </w:rPr>
            </w:pPr>
            <w:r w:rsidRPr="004206A5">
              <w:rPr>
                <w:rFonts w:ascii="Times New Roman" w:hAnsi="Times New Roman" w:cs="Times New Roman"/>
                <w:b/>
                <w:color w:val="FF0000"/>
                <w:sz w:val="20"/>
                <w:szCs w:val="20"/>
              </w:rPr>
              <w:t>01 April 2019</w:t>
            </w:r>
          </w:p>
        </w:tc>
      </w:tr>
      <w:tr w:rsidR="00A95402" w:rsidRPr="005A2E4B" w14:paraId="548C2934" w14:textId="77777777"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14:paraId="6D6EB0E0" w14:textId="77777777" w:rsidR="00A95402" w:rsidRDefault="00A95402" w:rsidP="005B4F41">
            <w:pPr>
              <w:pStyle w:val="Default"/>
              <w:spacing w:before="100" w:beforeAutospacing="1" w:after="100" w:afterAutospacing="1"/>
              <w:contextualSpacing/>
              <w:jc w:val="both"/>
              <w:rPr>
                <w:rFonts w:ascii="Times New Roman" w:hAnsi="Times New Roman" w:cs="Times New Roman"/>
                <w:b/>
                <w:bCs/>
                <w:sz w:val="20"/>
                <w:szCs w:val="20"/>
              </w:rPr>
            </w:pPr>
            <w:r w:rsidRPr="00A95402">
              <w:rPr>
                <w:rFonts w:ascii="Times New Roman" w:hAnsi="Times New Roman" w:cs="Times New Roman"/>
                <w:b/>
                <w:sz w:val="20"/>
                <w:szCs w:val="20"/>
              </w:rPr>
              <w:t>Interview of the top three (3) highest evaluated companies</w:t>
            </w:r>
            <w:r w:rsidRPr="00A95402">
              <w:rPr>
                <w:rFonts w:ascii="Times New Roman" w:hAnsi="Times New Roman" w:cs="Times New Roman"/>
                <w:sz w:val="20"/>
                <w:szCs w:val="20"/>
              </w:rPr>
              <w:t>, as per Section 11 (Evaluation of Tender Returns).</w:t>
            </w:r>
          </w:p>
        </w:tc>
        <w:tc>
          <w:tcPr>
            <w:tcW w:w="2695" w:type="dxa"/>
            <w:tcBorders>
              <w:top w:val="single" w:sz="4" w:space="0" w:color="000000"/>
              <w:left w:val="single" w:sz="4" w:space="0" w:color="000000"/>
              <w:bottom w:val="single" w:sz="4" w:space="0" w:color="000000"/>
              <w:right w:val="single" w:sz="4" w:space="0" w:color="000000"/>
            </w:tcBorders>
            <w:vAlign w:val="center"/>
          </w:tcPr>
          <w:p w14:paraId="4A8467BA" w14:textId="66B54765" w:rsidR="00A95402" w:rsidRPr="004206A5" w:rsidRDefault="007B50CA" w:rsidP="00312F0D">
            <w:pPr>
              <w:pStyle w:val="Default"/>
              <w:spacing w:before="100" w:beforeAutospacing="1" w:after="100" w:afterAutospacing="1"/>
              <w:contextualSpacing/>
              <w:jc w:val="both"/>
              <w:rPr>
                <w:rFonts w:ascii="Times New Roman" w:hAnsi="Times New Roman" w:cs="Times New Roman"/>
                <w:b/>
                <w:color w:val="FF0000"/>
                <w:sz w:val="20"/>
                <w:szCs w:val="20"/>
              </w:rPr>
            </w:pPr>
            <w:r w:rsidRPr="004206A5">
              <w:rPr>
                <w:rFonts w:ascii="Times New Roman" w:hAnsi="Times New Roman" w:cs="Times New Roman"/>
                <w:b/>
                <w:color w:val="FF0000"/>
                <w:sz w:val="20"/>
                <w:szCs w:val="20"/>
              </w:rPr>
              <w:t>0</w:t>
            </w:r>
            <w:r w:rsidR="00472FA5" w:rsidRPr="004206A5">
              <w:rPr>
                <w:rFonts w:ascii="Times New Roman" w:hAnsi="Times New Roman" w:cs="Times New Roman"/>
                <w:b/>
                <w:color w:val="FF0000"/>
                <w:sz w:val="20"/>
                <w:szCs w:val="20"/>
              </w:rPr>
              <w:t>4</w:t>
            </w:r>
            <w:r w:rsidRPr="004206A5">
              <w:rPr>
                <w:rFonts w:ascii="Times New Roman" w:hAnsi="Times New Roman" w:cs="Times New Roman"/>
                <w:b/>
                <w:color w:val="FF0000"/>
                <w:sz w:val="20"/>
                <w:szCs w:val="20"/>
              </w:rPr>
              <w:t xml:space="preserve"> April </w:t>
            </w:r>
            <w:r w:rsidR="00472FA5" w:rsidRPr="004206A5">
              <w:rPr>
                <w:rFonts w:ascii="Times New Roman" w:hAnsi="Times New Roman" w:cs="Times New Roman"/>
                <w:b/>
                <w:color w:val="FF0000"/>
                <w:sz w:val="20"/>
                <w:szCs w:val="20"/>
              </w:rPr>
              <w:t>2019</w:t>
            </w:r>
          </w:p>
        </w:tc>
      </w:tr>
      <w:tr w:rsidR="00F44457" w:rsidRPr="005A2E4B" w14:paraId="3AFB06A1" w14:textId="77777777"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14:paraId="2015998B" w14:textId="77777777" w:rsidR="00F44457" w:rsidRPr="005A2E4B" w:rsidRDefault="005B4F41" w:rsidP="005B4F41">
            <w:pPr>
              <w:pStyle w:val="Default"/>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b/>
                <w:bCs/>
                <w:sz w:val="20"/>
                <w:szCs w:val="20"/>
              </w:rPr>
              <w:t>N</w:t>
            </w:r>
            <w:r w:rsidR="00AF39CF">
              <w:rPr>
                <w:rFonts w:ascii="Times New Roman" w:hAnsi="Times New Roman" w:cs="Times New Roman"/>
                <w:b/>
                <w:bCs/>
                <w:sz w:val="20"/>
                <w:szCs w:val="20"/>
              </w:rPr>
              <w:t>otice to</w:t>
            </w:r>
            <w:r w:rsidR="00F44457" w:rsidRPr="005A2E4B">
              <w:rPr>
                <w:rFonts w:ascii="Times New Roman" w:hAnsi="Times New Roman" w:cs="Times New Roman"/>
                <w:b/>
                <w:bCs/>
                <w:sz w:val="20"/>
                <w:szCs w:val="20"/>
              </w:rPr>
              <w:t xml:space="preserve"> all respondents of </w:t>
            </w:r>
            <w:r w:rsidR="00AF39CF">
              <w:rPr>
                <w:rFonts w:ascii="Times New Roman" w:hAnsi="Times New Roman" w:cs="Times New Roman"/>
                <w:b/>
                <w:bCs/>
                <w:sz w:val="20"/>
                <w:szCs w:val="20"/>
              </w:rPr>
              <w:t xml:space="preserve">the </w:t>
            </w:r>
            <w:r w:rsidR="00F44457" w:rsidRPr="005A2E4B">
              <w:rPr>
                <w:rFonts w:ascii="Times New Roman" w:hAnsi="Times New Roman" w:cs="Times New Roman"/>
                <w:b/>
                <w:bCs/>
                <w:sz w:val="20"/>
                <w:szCs w:val="20"/>
              </w:rPr>
              <w:t xml:space="preserve">results of </w:t>
            </w:r>
            <w:r w:rsidR="00AF39CF">
              <w:rPr>
                <w:rFonts w:ascii="Times New Roman" w:hAnsi="Times New Roman" w:cs="Times New Roman"/>
                <w:b/>
                <w:bCs/>
                <w:sz w:val="20"/>
                <w:szCs w:val="20"/>
              </w:rPr>
              <w:t xml:space="preserve">the </w:t>
            </w:r>
            <w:r w:rsidR="00F44457" w:rsidRPr="005A2E4B">
              <w:rPr>
                <w:rFonts w:ascii="Times New Roman" w:hAnsi="Times New Roman" w:cs="Times New Roman"/>
                <w:b/>
                <w:bCs/>
                <w:sz w:val="20"/>
                <w:szCs w:val="20"/>
              </w:rPr>
              <w:t>selection process</w:t>
            </w:r>
            <w:r w:rsidR="00AF39CF">
              <w:rPr>
                <w:rFonts w:ascii="Times New Roman" w:hAnsi="Times New Roman" w:cs="Times New Roman"/>
                <w:b/>
                <w:bCs/>
                <w:sz w:val="20"/>
                <w:szCs w:val="20"/>
              </w:rPr>
              <w:t>, by e-mail</w:t>
            </w:r>
            <w:r>
              <w:rPr>
                <w:rFonts w:ascii="Times New Roman" w:hAnsi="Times New Roman" w:cs="Times New Roman"/>
                <w:b/>
                <w:bCs/>
                <w:sz w:val="20"/>
                <w:szCs w:val="20"/>
              </w:rPr>
              <w:t xml:space="preserve"> &amp; start of mandatory standstill period</w:t>
            </w:r>
            <w:r w:rsidR="00AF39CF">
              <w:rPr>
                <w:rFonts w:ascii="Times New Roman" w:hAnsi="Times New Roman" w:cs="Times New Roman"/>
                <w:b/>
                <w:bCs/>
                <w:sz w:val="20"/>
                <w:szCs w:val="20"/>
              </w:rPr>
              <w:t>.</w:t>
            </w:r>
          </w:p>
        </w:tc>
        <w:tc>
          <w:tcPr>
            <w:tcW w:w="2695" w:type="dxa"/>
            <w:tcBorders>
              <w:top w:val="single" w:sz="4" w:space="0" w:color="000000"/>
              <w:left w:val="single" w:sz="4" w:space="0" w:color="000000"/>
              <w:bottom w:val="single" w:sz="4" w:space="0" w:color="000000"/>
              <w:right w:val="single" w:sz="4" w:space="0" w:color="000000"/>
            </w:tcBorders>
            <w:vAlign w:val="center"/>
          </w:tcPr>
          <w:p w14:paraId="77B02151" w14:textId="7A69CDDE" w:rsidR="00F44457" w:rsidRPr="004206A5" w:rsidRDefault="00472FA5" w:rsidP="00312F0D">
            <w:pPr>
              <w:pStyle w:val="Default"/>
              <w:spacing w:before="100" w:beforeAutospacing="1" w:after="100" w:afterAutospacing="1"/>
              <w:contextualSpacing/>
              <w:jc w:val="both"/>
              <w:rPr>
                <w:rFonts w:ascii="Times New Roman" w:hAnsi="Times New Roman" w:cs="Times New Roman"/>
                <w:b/>
                <w:color w:val="FF0000"/>
                <w:sz w:val="20"/>
                <w:szCs w:val="20"/>
              </w:rPr>
            </w:pPr>
            <w:r w:rsidRPr="004206A5">
              <w:rPr>
                <w:rFonts w:ascii="Times New Roman" w:hAnsi="Times New Roman" w:cs="Times New Roman"/>
                <w:b/>
                <w:color w:val="FF0000"/>
                <w:sz w:val="20"/>
                <w:szCs w:val="20"/>
              </w:rPr>
              <w:t>05 April 2019</w:t>
            </w:r>
          </w:p>
        </w:tc>
      </w:tr>
      <w:tr w:rsidR="00F44457" w:rsidRPr="005A2E4B" w14:paraId="26D4F063"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14:paraId="4B3A1F09" w14:textId="77777777" w:rsidR="00F44457" w:rsidRPr="005A2E4B" w:rsidRDefault="005B4F41" w:rsidP="00F44457">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Preferred </w:t>
            </w:r>
            <w:r w:rsidR="00F44457" w:rsidRPr="005A2E4B">
              <w:rPr>
                <w:rFonts w:ascii="Times New Roman" w:hAnsi="Times New Roman" w:cs="Times New Roman"/>
                <w:b/>
                <w:bCs/>
                <w:sz w:val="20"/>
                <w:szCs w:val="20"/>
              </w:rPr>
              <w:t>Supplier appointment</w:t>
            </w:r>
            <w:r>
              <w:rPr>
                <w:rFonts w:ascii="Times New Roman" w:hAnsi="Times New Roman" w:cs="Times New Roman"/>
                <w:b/>
                <w:bCs/>
                <w:sz w:val="20"/>
                <w:szCs w:val="20"/>
              </w:rPr>
              <w:t xml:space="preserve"> following completion of standstill period</w:t>
            </w:r>
          </w:p>
        </w:tc>
        <w:tc>
          <w:tcPr>
            <w:tcW w:w="2695" w:type="dxa"/>
            <w:tcBorders>
              <w:top w:val="single" w:sz="4" w:space="0" w:color="000000"/>
              <w:left w:val="single" w:sz="4" w:space="0" w:color="000000"/>
              <w:bottom w:val="single" w:sz="4" w:space="0" w:color="000000"/>
              <w:right w:val="single" w:sz="4" w:space="0" w:color="000000"/>
            </w:tcBorders>
            <w:vAlign w:val="center"/>
          </w:tcPr>
          <w:p w14:paraId="0FC5803A" w14:textId="1745031D" w:rsidR="00F44457" w:rsidRPr="004206A5" w:rsidRDefault="00472FA5" w:rsidP="00952E83">
            <w:pPr>
              <w:pStyle w:val="Default"/>
              <w:spacing w:before="100" w:beforeAutospacing="1" w:after="100" w:afterAutospacing="1"/>
              <w:contextualSpacing/>
              <w:jc w:val="both"/>
              <w:rPr>
                <w:rFonts w:ascii="Times New Roman" w:hAnsi="Times New Roman" w:cs="Times New Roman"/>
                <w:b/>
                <w:bCs/>
                <w:color w:val="FF0000"/>
                <w:sz w:val="20"/>
                <w:szCs w:val="20"/>
              </w:rPr>
            </w:pPr>
            <w:r w:rsidRPr="004206A5">
              <w:rPr>
                <w:rFonts w:ascii="Times New Roman" w:hAnsi="Times New Roman" w:cs="Times New Roman"/>
                <w:b/>
                <w:bCs/>
                <w:color w:val="FF0000"/>
                <w:sz w:val="20"/>
                <w:szCs w:val="20"/>
              </w:rPr>
              <w:t>15 April 2019</w:t>
            </w:r>
          </w:p>
        </w:tc>
      </w:tr>
      <w:tr w:rsidR="00F44457" w:rsidRPr="005A2E4B" w14:paraId="6360925F" w14:textId="77777777" w:rsidTr="00F44457">
        <w:trPr>
          <w:trHeight w:val="560"/>
        </w:trPr>
        <w:tc>
          <w:tcPr>
            <w:tcW w:w="6394" w:type="dxa"/>
            <w:tcBorders>
              <w:top w:val="single" w:sz="4" w:space="0" w:color="000000"/>
              <w:left w:val="single" w:sz="4" w:space="0" w:color="000000"/>
              <w:bottom w:val="single" w:sz="4" w:space="0" w:color="000000"/>
              <w:right w:val="single" w:sz="4" w:space="0" w:color="000000"/>
            </w:tcBorders>
            <w:vAlign w:val="center"/>
          </w:tcPr>
          <w:p w14:paraId="5216CC19"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sz w:val="20"/>
                <w:szCs w:val="20"/>
              </w:rPr>
            </w:pPr>
            <w:r w:rsidRPr="005A2E4B">
              <w:rPr>
                <w:rFonts w:ascii="Times New Roman" w:hAnsi="Times New Roman" w:cs="Times New Roman"/>
                <w:b/>
                <w:bCs/>
                <w:sz w:val="20"/>
                <w:szCs w:val="20"/>
              </w:rPr>
              <w:t>Contract commences</w:t>
            </w:r>
            <w:r w:rsidRPr="005A2E4B">
              <w:rPr>
                <w:rFonts w:ascii="Times New Roman" w:hAnsi="Times New Roman" w:cs="Times New Roman"/>
                <w:sz w:val="20"/>
                <w:szCs w:val="20"/>
              </w:rPr>
              <w:t xml:space="preserve"> (with Respondent fully accountable for ongoing service)  </w:t>
            </w:r>
          </w:p>
        </w:tc>
        <w:tc>
          <w:tcPr>
            <w:tcW w:w="2695" w:type="dxa"/>
            <w:tcBorders>
              <w:top w:val="single" w:sz="4" w:space="0" w:color="000000"/>
              <w:left w:val="single" w:sz="4" w:space="0" w:color="000000"/>
              <w:bottom w:val="single" w:sz="4" w:space="0" w:color="000000"/>
              <w:right w:val="single" w:sz="4" w:space="0" w:color="000000"/>
            </w:tcBorders>
            <w:vAlign w:val="center"/>
          </w:tcPr>
          <w:p w14:paraId="4FA0B585" w14:textId="05E9ADA6" w:rsidR="00F44457" w:rsidRPr="004206A5" w:rsidRDefault="00472FA5" w:rsidP="00A9074F">
            <w:pPr>
              <w:pStyle w:val="Default"/>
              <w:spacing w:before="100" w:beforeAutospacing="1" w:after="100" w:afterAutospacing="1"/>
              <w:contextualSpacing/>
              <w:jc w:val="both"/>
              <w:rPr>
                <w:rFonts w:ascii="Times New Roman" w:hAnsi="Times New Roman" w:cs="Times New Roman"/>
                <w:b/>
                <w:color w:val="FF0000"/>
                <w:sz w:val="20"/>
                <w:szCs w:val="20"/>
              </w:rPr>
            </w:pPr>
            <w:r w:rsidRPr="004206A5">
              <w:rPr>
                <w:rFonts w:ascii="Times New Roman" w:hAnsi="Times New Roman" w:cs="Times New Roman"/>
                <w:b/>
                <w:color w:val="FF0000"/>
                <w:sz w:val="20"/>
                <w:szCs w:val="20"/>
              </w:rPr>
              <w:t>16 April 2019</w:t>
            </w:r>
          </w:p>
        </w:tc>
      </w:tr>
      <w:tr w:rsidR="0057460C" w:rsidRPr="005A2E4B" w14:paraId="33D9B253" w14:textId="77777777" w:rsidTr="00F44457">
        <w:trPr>
          <w:trHeight w:val="560"/>
        </w:trPr>
        <w:tc>
          <w:tcPr>
            <w:tcW w:w="6394" w:type="dxa"/>
            <w:tcBorders>
              <w:top w:val="single" w:sz="4" w:space="0" w:color="000000"/>
              <w:left w:val="single" w:sz="4" w:space="0" w:color="000000"/>
              <w:bottom w:val="single" w:sz="4" w:space="0" w:color="000000"/>
              <w:right w:val="single" w:sz="4" w:space="0" w:color="000000"/>
            </w:tcBorders>
            <w:vAlign w:val="center"/>
          </w:tcPr>
          <w:p w14:paraId="0ADC254D" w14:textId="77777777" w:rsidR="0057460C" w:rsidRPr="005A2E4B" w:rsidRDefault="0057460C" w:rsidP="00952E83">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Dispatch Contract award notice</w:t>
            </w:r>
          </w:p>
        </w:tc>
        <w:tc>
          <w:tcPr>
            <w:tcW w:w="2695" w:type="dxa"/>
            <w:tcBorders>
              <w:top w:val="single" w:sz="4" w:space="0" w:color="000000"/>
              <w:left w:val="single" w:sz="4" w:space="0" w:color="000000"/>
              <w:bottom w:val="single" w:sz="4" w:space="0" w:color="000000"/>
              <w:right w:val="single" w:sz="4" w:space="0" w:color="000000"/>
            </w:tcBorders>
            <w:vAlign w:val="center"/>
          </w:tcPr>
          <w:p w14:paraId="3A8FA5D5" w14:textId="1972A3A6" w:rsidR="0057460C" w:rsidRPr="004206A5" w:rsidRDefault="00472FA5" w:rsidP="00A9074F">
            <w:pPr>
              <w:pStyle w:val="Default"/>
              <w:spacing w:before="100" w:beforeAutospacing="1" w:after="100" w:afterAutospacing="1"/>
              <w:contextualSpacing/>
              <w:jc w:val="both"/>
              <w:rPr>
                <w:rFonts w:ascii="Times New Roman" w:hAnsi="Times New Roman" w:cs="Times New Roman"/>
                <w:b/>
                <w:bCs/>
                <w:color w:val="FF0000"/>
                <w:sz w:val="20"/>
                <w:szCs w:val="20"/>
              </w:rPr>
            </w:pPr>
            <w:r w:rsidRPr="004206A5">
              <w:rPr>
                <w:rFonts w:ascii="Times New Roman" w:hAnsi="Times New Roman" w:cs="Times New Roman"/>
                <w:b/>
                <w:bCs/>
                <w:color w:val="FF0000"/>
                <w:sz w:val="20"/>
                <w:szCs w:val="20"/>
              </w:rPr>
              <w:t>15 May 2019</w:t>
            </w:r>
          </w:p>
        </w:tc>
      </w:tr>
    </w:tbl>
    <w:p w14:paraId="419ADABE" w14:textId="77777777" w:rsidR="00AF39CF" w:rsidRDefault="00AF39CF" w:rsidP="00AE46AE">
      <w:pPr>
        <w:pStyle w:val="Default"/>
        <w:spacing w:line="276" w:lineRule="auto"/>
        <w:ind w:left="360"/>
        <w:jc w:val="both"/>
        <w:rPr>
          <w:rFonts w:ascii="Times New Roman" w:hAnsi="Times New Roman" w:cs="Times New Roman"/>
          <w:sz w:val="20"/>
          <w:szCs w:val="20"/>
        </w:rPr>
      </w:pPr>
    </w:p>
    <w:p w14:paraId="6CC67487" w14:textId="77777777" w:rsidR="00F87942" w:rsidRPr="005A2E4B" w:rsidRDefault="00F87942" w:rsidP="00AE46AE">
      <w:pPr>
        <w:pStyle w:val="Default"/>
        <w:spacing w:line="276" w:lineRule="auto"/>
        <w:ind w:left="360"/>
        <w:jc w:val="both"/>
        <w:rPr>
          <w:rFonts w:ascii="Times New Roman" w:hAnsi="Times New Roman" w:cs="Times New Roman"/>
          <w:sz w:val="20"/>
          <w:szCs w:val="20"/>
        </w:rPr>
      </w:pPr>
      <w:r w:rsidRPr="005A2E4B">
        <w:rPr>
          <w:rFonts w:ascii="Times New Roman" w:hAnsi="Times New Roman" w:cs="Times New Roman"/>
          <w:sz w:val="20"/>
          <w:szCs w:val="20"/>
        </w:rPr>
        <w:t xml:space="preserve">The timetable listed above is for indicative purposes only and the Catapult reserves the right to amend this timetable at its discretion.  </w:t>
      </w:r>
    </w:p>
    <w:p w14:paraId="14714027" w14:textId="77777777" w:rsidR="00AE46AE" w:rsidRDefault="00AE46AE" w:rsidP="00CF1A92">
      <w:pPr>
        <w:spacing w:after="0"/>
        <w:jc w:val="center"/>
        <w:rPr>
          <w:rFonts w:ascii="Arial" w:hAnsi="Arial" w:cs="Arial"/>
          <w:b/>
          <w:sz w:val="20"/>
          <w:szCs w:val="20"/>
        </w:rPr>
      </w:pPr>
    </w:p>
    <w:p w14:paraId="1D052FB7" w14:textId="77777777" w:rsidR="008F4BD5" w:rsidRPr="00CF77EA" w:rsidRDefault="008F4BD5" w:rsidP="00CF77EA">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CF77EA">
        <w:rPr>
          <w:rFonts w:ascii="Times New Roman" w:eastAsia="Times New Roman" w:hAnsi="Times New Roman" w:cs="Times New Roman"/>
          <w:b/>
          <w:color w:val="000000"/>
          <w:sz w:val="27"/>
          <w:szCs w:val="27"/>
          <w:lang w:eastAsia="en-GB"/>
        </w:rPr>
        <w:t>THE EVALUATION APPROACH</w:t>
      </w:r>
      <w:r w:rsidR="00E326A2">
        <w:rPr>
          <w:rFonts w:ascii="Times New Roman" w:eastAsia="Times New Roman" w:hAnsi="Times New Roman" w:cs="Times New Roman"/>
          <w:b/>
          <w:color w:val="000000"/>
          <w:sz w:val="27"/>
          <w:szCs w:val="27"/>
          <w:lang w:eastAsia="en-GB"/>
        </w:rPr>
        <w:t xml:space="preserve"> FOR WRITTEN PROPOSALS</w:t>
      </w:r>
    </w:p>
    <w:p w14:paraId="6B044BAE" w14:textId="77777777" w:rsidR="0061406D" w:rsidRPr="0022535F" w:rsidRDefault="008F4BD5" w:rsidP="00AE46AE">
      <w:pPr>
        <w:pStyle w:val="Default"/>
        <w:spacing w:line="276" w:lineRule="auto"/>
        <w:ind w:left="360"/>
        <w:jc w:val="both"/>
        <w:rPr>
          <w:rFonts w:ascii="Times New Roman" w:hAnsi="Times New Roman" w:cs="Times New Roman"/>
          <w:sz w:val="20"/>
          <w:szCs w:val="20"/>
        </w:rPr>
      </w:pPr>
      <w:r w:rsidRPr="0022535F">
        <w:rPr>
          <w:rFonts w:ascii="Times New Roman" w:hAnsi="Times New Roman" w:cs="Times New Roman"/>
          <w:sz w:val="20"/>
          <w:szCs w:val="20"/>
        </w:rPr>
        <w:t xml:space="preserve">Proposals will be evaluated </w:t>
      </w:r>
      <w:r w:rsidR="0057460C" w:rsidRPr="0022535F">
        <w:rPr>
          <w:rFonts w:ascii="Times New Roman" w:hAnsi="Times New Roman" w:cs="Times New Roman"/>
          <w:sz w:val="20"/>
          <w:szCs w:val="20"/>
        </w:rPr>
        <w:t>based on</w:t>
      </w:r>
      <w:r w:rsidRPr="0022535F">
        <w:rPr>
          <w:rFonts w:ascii="Times New Roman" w:hAnsi="Times New Roman" w:cs="Times New Roman"/>
          <w:sz w:val="20"/>
          <w:szCs w:val="20"/>
        </w:rPr>
        <w:t xml:space="preserve"> the most economically advantageous tender and will be assessed against the methodology proposed. </w:t>
      </w:r>
      <w:r w:rsidR="0061406D" w:rsidRPr="0022535F">
        <w:rPr>
          <w:rFonts w:ascii="Times New Roman" w:hAnsi="Times New Roman" w:cs="Times New Roman"/>
          <w:sz w:val="20"/>
          <w:szCs w:val="20"/>
        </w:rPr>
        <w:t xml:space="preserve">The Table below contains a list of all criteria.  </w:t>
      </w:r>
    </w:p>
    <w:p w14:paraId="1ED84800" w14:textId="77777777" w:rsidR="00204007" w:rsidRDefault="00204007" w:rsidP="00AE46AE">
      <w:pPr>
        <w:pStyle w:val="Default"/>
        <w:spacing w:line="276" w:lineRule="auto"/>
        <w:ind w:left="360"/>
        <w:jc w:val="both"/>
        <w:rPr>
          <w:rFonts w:asciiTheme="minorHAnsi" w:hAnsiTheme="minorHAnsi"/>
        </w:rPr>
      </w:pPr>
    </w:p>
    <w:tbl>
      <w:tblPr>
        <w:tblW w:w="9077" w:type="dxa"/>
        <w:tblInd w:w="416" w:type="dxa"/>
        <w:tblLook w:val="04A0" w:firstRow="1" w:lastRow="0" w:firstColumn="1" w:lastColumn="0" w:noHBand="0" w:noVBand="1"/>
      </w:tblPr>
      <w:tblGrid>
        <w:gridCol w:w="1564"/>
        <w:gridCol w:w="975"/>
        <w:gridCol w:w="6538"/>
      </w:tblGrid>
      <w:tr w:rsidR="002C1988" w:rsidRPr="00C9325D" w14:paraId="31034D06" w14:textId="77777777" w:rsidTr="002C38FC">
        <w:trPr>
          <w:trHeight w:val="552"/>
        </w:trPr>
        <w:tc>
          <w:tcPr>
            <w:tcW w:w="156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A4EF027" w14:textId="77777777" w:rsidR="00C9325D" w:rsidRPr="00FD6431" w:rsidRDefault="00C9325D" w:rsidP="00C9325D">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Criteria</w:t>
            </w:r>
          </w:p>
        </w:tc>
        <w:tc>
          <w:tcPr>
            <w:tcW w:w="975"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160054C" w14:textId="77777777" w:rsidR="00C9325D" w:rsidRPr="00FD6431" w:rsidRDefault="00C9325D" w:rsidP="00C9325D">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 xml:space="preserve">Max score </w:t>
            </w:r>
            <w:r w:rsidR="002C2132" w:rsidRPr="00FD6431">
              <w:rPr>
                <w:rFonts w:ascii="Calibri" w:eastAsia="Times New Roman" w:hAnsi="Calibri" w:cs="Times New Roman"/>
                <w:b/>
                <w:bCs/>
                <w:color w:val="FFFFFF"/>
                <w:sz w:val="18"/>
                <w:szCs w:val="18"/>
                <w:lang w:eastAsia="en-GB"/>
              </w:rPr>
              <w:t>available</w:t>
            </w:r>
          </w:p>
        </w:tc>
        <w:tc>
          <w:tcPr>
            <w:tcW w:w="6538"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BB81B7D" w14:textId="431CEB83" w:rsidR="00C9325D" w:rsidRPr="00FD6431" w:rsidRDefault="006F2E2B" w:rsidP="00C9325D">
            <w:pPr>
              <w:spacing w:after="0" w:line="240" w:lineRule="auto"/>
              <w:jc w:val="center"/>
              <w:rPr>
                <w:rFonts w:ascii="Calibri" w:eastAsia="Times New Roman" w:hAnsi="Calibri" w:cs="Times New Roman"/>
                <w:b/>
                <w:bCs/>
                <w:color w:val="FFFFFF"/>
                <w:sz w:val="18"/>
                <w:szCs w:val="18"/>
                <w:lang w:eastAsia="en-GB"/>
              </w:rPr>
            </w:pPr>
            <w:r w:rsidRPr="006F2E2B">
              <w:rPr>
                <w:rFonts w:ascii="Calibri" w:eastAsia="Times New Roman" w:hAnsi="Calibri" w:cs="Times New Roman"/>
                <w:b/>
                <w:bCs/>
                <w:color w:val="FFFFFF" w:themeColor="background1"/>
                <w:sz w:val="24"/>
                <w:szCs w:val="18"/>
                <w:lang w:eastAsia="en-GB"/>
              </w:rPr>
              <w:t>Stage 1 : Written response criteria</w:t>
            </w:r>
          </w:p>
        </w:tc>
      </w:tr>
      <w:tr w:rsidR="002C1988" w:rsidRPr="00C9325D" w14:paraId="37876B38" w14:textId="77777777" w:rsidTr="002C38FC">
        <w:trPr>
          <w:trHeight w:val="495"/>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6AEA503" w14:textId="77777777" w:rsidR="00C9325D" w:rsidRPr="00FD6431" w:rsidRDefault="00FB623F" w:rsidP="00C9325D">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Experience of the Organisation</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4FD4904" w14:textId="6814B4B5" w:rsidR="00C9325D" w:rsidRPr="00FD6431" w:rsidRDefault="00355BD2" w:rsidP="00C9325D">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20</w:t>
            </w:r>
          </w:p>
        </w:tc>
        <w:tc>
          <w:tcPr>
            <w:tcW w:w="6538" w:type="dxa"/>
            <w:tcBorders>
              <w:top w:val="single" w:sz="4" w:space="0" w:color="auto"/>
              <w:left w:val="single" w:sz="4" w:space="0" w:color="auto"/>
              <w:bottom w:val="single" w:sz="4" w:space="0" w:color="auto"/>
              <w:right w:val="single" w:sz="4" w:space="0" w:color="auto"/>
            </w:tcBorders>
            <w:shd w:val="clear" w:color="auto" w:fill="auto"/>
          </w:tcPr>
          <w:p w14:paraId="13E711FF" w14:textId="77777777" w:rsidR="006A0038" w:rsidRDefault="00473A43" w:rsidP="005B4F4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Please </w:t>
            </w:r>
            <w:r w:rsidR="00FB623F" w:rsidRPr="00FB623F">
              <w:rPr>
                <w:rFonts w:ascii="Calibri" w:eastAsia="Times New Roman" w:hAnsi="Calibri" w:cs="Times New Roman"/>
                <w:color w:val="000000"/>
                <w:sz w:val="18"/>
                <w:szCs w:val="18"/>
                <w:lang w:eastAsia="en-GB"/>
              </w:rPr>
              <w:t>Two relevant case studies event examples</w:t>
            </w:r>
            <w:r>
              <w:rPr>
                <w:rFonts w:ascii="Calibri" w:eastAsia="Times New Roman" w:hAnsi="Calibri" w:cs="Times New Roman"/>
                <w:color w:val="000000"/>
                <w:sz w:val="18"/>
                <w:szCs w:val="18"/>
                <w:lang w:eastAsia="en-GB"/>
              </w:rPr>
              <w:t xml:space="preserve"> where you have delivered events of a similar size and complexity to the one proposed within this invitation tender.</w:t>
            </w:r>
          </w:p>
          <w:p w14:paraId="22AA1A90" w14:textId="77777777" w:rsidR="00473A43" w:rsidRDefault="00473A43" w:rsidP="005B4F41">
            <w:pPr>
              <w:spacing w:after="0" w:line="240" w:lineRule="auto"/>
              <w:rPr>
                <w:rFonts w:ascii="Calibri" w:eastAsia="Times New Roman" w:hAnsi="Calibri" w:cs="Times New Roman"/>
                <w:color w:val="000000"/>
                <w:sz w:val="18"/>
                <w:szCs w:val="18"/>
                <w:lang w:eastAsia="en-GB"/>
              </w:rPr>
            </w:pPr>
          </w:p>
          <w:p w14:paraId="72C9BF41" w14:textId="7B1CCB5A" w:rsidR="00473A43" w:rsidRDefault="00473A43" w:rsidP="005B4F4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Please </w:t>
            </w:r>
            <w:r w:rsidR="00B0071A">
              <w:rPr>
                <w:rFonts w:ascii="Calibri" w:eastAsia="Times New Roman" w:hAnsi="Calibri" w:cs="Times New Roman"/>
                <w:color w:val="000000"/>
                <w:sz w:val="18"/>
                <w:szCs w:val="18"/>
                <w:lang w:eastAsia="en-GB"/>
              </w:rPr>
              <w:t xml:space="preserve">detail </w:t>
            </w:r>
            <w:r w:rsidR="0082740A">
              <w:rPr>
                <w:rFonts w:ascii="Calibri" w:eastAsia="Times New Roman" w:hAnsi="Calibri" w:cs="Times New Roman"/>
                <w:color w:val="000000"/>
                <w:sz w:val="18"/>
                <w:szCs w:val="18"/>
                <w:lang w:eastAsia="en-GB"/>
              </w:rPr>
              <w:t xml:space="preserve">any similarities </w:t>
            </w:r>
            <w:r w:rsidR="001A2AB5">
              <w:rPr>
                <w:rFonts w:ascii="Calibri" w:eastAsia="Times New Roman" w:hAnsi="Calibri" w:cs="Times New Roman"/>
                <w:color w:val="000000"/>
                <w:sz w:val="18"/>
                <w:szCs w:val="18"/>
                <w:lang w:eastAsia="en-GB"/>
              </w:rPr>
              <w:t xml:space="preserve">within </w:t>
            </w:r>
            <w:r w:rsidR="00B94427">
              <w:rPr>
                <w:rFonts w:ascii="Calibri" w:eastAsia="Times New Roman" w:hAnsi="Calibri" w:cs="Times New Roman"/>
                <w:color w:val="000000"/>
                <w:sz w:val="18"/>
                <w:szCs w:val="18"/>
                <w:lang w:eastAsia="en-GB"/>
              </w:rPr>
              <w:t>these case studies to the event proposed</w:t>
            </w:r>
            <w:r w:rsidR="001A2AB5">
              <w:rPr>
                <w:rFonts w:ascii="Calibri" w:eastAsia="Times New Roman" w:hAnsi="Calibri" w:cs="Times New Roman"/>
                <w:color w:val="000000"/>
                <w:sz w:val="18"/>
                <w:szCs w:val="18"/>
                <w:lang w:eastAsia="en-GB"/>
              </w:rPr>
              <w:t xml:space="preserve"> that</w:t>
            </w:r>
            <w:r w:rsidR="00B94427">
              <w:rPr>
                <w:rFonts w:ascii="Calibri" w:eastAsia="Times New Roman" w:hAnsi="Calibri" w:cs="Times New Roman"/>
                <w:color w:val="000000"/>
                <w:sz w:val="18"/>
                <w:szCs w:val="18"/>
                <w:lang w:eastAsia="en-GB"/>
              </w:rPr>
              <w:t xml:space="preserve"> would demonstrate your suitability for this contract.</w:t>
            </w:r>
          </w:p>
          <w:p w14:paraId="40BB229D" w14:textId="77777777" w:rsidR="00473A43" w:rsidRDefault="00473A43" w:rsidP="005B4F41">
            <w:pPr>
              <w:spacing w:after="0" w:line="240" w:lineRule="auto"/>
              <w:rPr>
                <w:rFonts w:ascii="Calibri" w:eastAsia="Times New Roman" w:hAnsi="Calibri" w:cs="Times New Roman"/>
                <w:color w:val="000000"/>
                <w:sz w:val="18"/>
                <w:szCs w:val="18"/>
                <w:lang w:eastAsia="en-GB"/>
              </w:rPr>
            </w:pPr>
          </w:p>
          <w:p w14:paraId="662BC091" w14:textId="77777777" w:rsidR="00473A43" w:rsidRPr="00FD6431" w:rsidRDefault="00473A43" w:rsidP="005B4F4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Please provide the names &amp; contact details of at least one contact within the client organisation, who we could contact to obtain their feedback. </w:t>
            </w:r>
          </w:p>
        </w:tc>
      </w:tr>
      <w:tr w:rsidR="002C1988" w:rsidRPr="00C9325D" w14:paraId="73B05345" w14:textId="77777777" w:rsidTr="002C38FC">
        <w:trPr>
          <w:trHeight w:val="673"/>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1291670" w14:textId="77777777" w:rsidR="00C9325D" w:rsidRPr="00FD6431" w:rsidRDefault="00FB623F" w:rsidP="00C9325D">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Experience of the Team proposed</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04EB164" w14:textId="36DB09D6" w:rsidR="00C9325D" w:rsidRPr="00FD6431" w:rsidRDefault="00355BD2" w:rsidP="00C9325D">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20</w:t>
            </w:r>
          </w:p>
        </w:tc>
        <w:tc>
          <w:tcPr>
            <w:tcW w:w="6538" w:type="dxa"/>
            <w:tcBorders>
              <w:top w:val="single" w:sz="4" w:space="0" w:color="auto"/>
              <w:left w:val="single" w:sz="4" w:space="0" w:color="auto"/>
              <w:bottom w:val="single" w:sz="4" w:space="0" w:color="auto"/>
              <w:right w:val="single" w:sz="4" w:space="0" w:color="auto"/>
            </w:tcBorders>
            <w:shd w:val="clear" w:color="auto" w:fill="auto"/>
          </w:tcPr>
          <w:p w14:paraId="65F7EF9D" w14:textId="77777777" w:rsidR="00C9325D" w:rsidRPr="00FD6431" w:rsidRDefault="00222CB8" w:rsidP="0004355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Please provide summary </w:t>
            </w:r>
            <w:r w:rsidR="00FB623F" w:rsidRPr="00FB623F">
              <w:rPr>
                <w:rFonts w:ascii="Calibri" w:eastAsia="Times New Roman" w:hAnsi="Calibri" w:cs="Times New Roman"/>
                <w:color w:val="000000"/>
                <w:sz w:val="18"/>
                <w:szCs w:val="18"/>
                <w:lang w:eastAsia="en-GB"/>
              </w:rPr>
              <w:t xml:space="preserve">CVs </w:t>
            </w:r>
            <w:r w:rsidRPr="00222CB8">
              <w:rPr>
                <w:rFonts w:ascii="Calibri" w:eastAsia="Times New Roman" w:hAnsi="Calibri" w:cs="Times New Roman"/>
                <w:color w:val="000000"/>
                <w:sz w:val="18"/>
                <w:szCs w:val="18"/>
                <w:lang w:eastAsia="en-GB"/>
              </w:rPr>
              <w:t xml:space="preserve">of </w:t>
            </w:r>
            <w:r>
              <w:rPr>
                <w:rFonts w:ascii="Calibri" w:eastAsia="Times New Roman" w:hAnsi="Calibri" w:cs="Times New Roman"/>
                <w:color w:val="000000"/>
                <w:sz w:val="18"/>
                <w:szCs w:val="18"/>
                <w:lang w:eastAsia="en-GB"/>
              </w:rPr>
              <w:t xml:space="preserve">the </w:t>
            </w:r>
            <w:r w:rsidRPr="00222CB8">
              <w:rPr>
                <w:rFonts w:ascii="Calibri" w:eastAsia="Times New Roman" w:hAnsi="Calibri" w:cs="Times New Roman"/>
                <w:color w:val="000000"/>
                <w:sz w:val="18"/>
                <w:szCs w:val="18"/>
                <w:lang w:eastAsia="en-GB"/>
              </w:rPr>
              <w:t xml:space="preserve">proposed account team </w:t>
            </w:r>
            <w:r w:rsidR="00FB623F" w:rsidRPr="00FB623F">
              <w:rPr>
                <w:rFonts w:ascii="Calibri" w:eastAsia="Times New Roman" w:hAnsi="Calibri" w:cs="Times New Roman"/>
                <w:color w:val="000000"/>
                <w:sz w:val="18"/>
                <w:szCs w:val="18"/>
                <w:lang w:eastAsia="en-GB"/>
              </w:rPr>
              <w:t>highlighting relevant experience</w:t>
            </w:r>
            <w:r>
              <w:rPr>
                <w:rFonts w:ascii="Calibri" w:eastAsia="Times New Roman" w:hAnsi="Calibri" w:cs="Times New Roman"/>
                <w:color w:val="000000"/>
                <w:sz w:val="18"/>
                <w:szCs w:val="18"/>
                <w:lang w:eastAsia="en-GB"/>
              </w:rPr>
              <w:t>, which they could bring to bear on our event</w:t>
            </w:r>
            <w:r w:rsidR="00FB623F" w:rsidRPr="00FB623F">
              <w:rPr>
                <w:rFonts w:ascii="Calibri" w:eastAsia="Times New Roman" w:hAnsi="Calibri" w:cs="Times New Roman"/>
                <w:color w:val="000000"/>
                <w:sz w:val="18"/>
                <w:szCs w:val="18"/>
                <w:lang w:eastAsia="en-GB"/>
              </w:rPr>
              <w:t xml:space="preserve"> </w:t>
            </w:r>
          </w:p>
        </w:tc>
      </w:tr>
      <w:tr w:rsidR="00C9325D" w:rsidRPr="00C9325D" w14:paraId="246E3108" w14:textId="77777777" w:rsidTr="00BB78A4">
        <w:trPr>
          <w:trHeight w:val="536"/>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B65D2DA" w14:textId="77777777" w:rsidR="00C9325D" w:rsidRPr="00FD6431" w:rsidRDefault="006613E4" w:rsidP="00C9325D">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lastRenderedPageBreak/>
              <w:t>Draft Event proposals</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C56C43E" w14:textId="014B2EF7" w:rsidR="00C9325D" w:rsidRPr="00FD6431" w:rsidRDefault="00640B40" w:rsidP="00C9325D">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5</w:t>
            </w:r>
            <w:r w:rsidR="00355BD2">
              <w:rPr>
                <w:rFonts w:ascii="Calibri" w:eastAsia="Times New Roman" w:hAnsi="Calibri" w:cs="Times New Roman"/>
                <w:b/>
                <w:bCs/>
                <w:color w:val="000000"/>
                <w:sz w:val="18"/>
                <w:szCs w:val="18"/>
                <w:lang w:eastAsia="en-GB"/>
              </w:rPr>
              <w:t>0</w:t>
            </w:r>
          </w:p>
        </w:tc>
        <w:tc>
          <w:tcPr>
            <w:tcW w:w="6538" w:type="dxa"/>
            <w:tcBorders>
              <w:top w:val="single" w:sz="4" w:space="0" w:color="auto"/>
              <w:left w:val="single" w:sz="4" w:space="0" w:color="auto"/>
              <w:bottom w:val="single" w:sz="4" w:space="0" w:color="auto"/>
              <w:right w:val="single" w:sz="4" w:space="0" w:color="auto"/>
            </w:tcBorders>
            <w:shd w:val="clear" w:color="auto" w:fill="auto"/>
          </w:tcPr>
          <w:p w14:paraId="56AFD57B" w14:textId="335B001F" w:rsidR="00FD6431" w:rsidRDefault="00985210" w:rsidP="005F4756">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Using Annex </w:t>
            </w:r>
            <w:r w:rsidR="001A2AB5">
              <w:rPr>
                <w:rFonts w:ascii="Calibri" w:eastAsia="Times New Roman" w:hAnsi="Calibri" w:cs="Times New Roman"/>
                <w:color w:val="000000"/>
                <w:sz w:val="18"/>
                <w:szCs w:val="18"/>
                <w:lang w:eastAsia="en-GB"/>
              </w:rPr>
              <w:t>B</w:t>
            </w:r>
            <w:r>
              <w:rPr>
                <w:rFonts w:ascii="Calibri" w:eastAsia="Times New Roman" w:hAnsi="Calibri" w:cs="Times New Roman"/>
                <w:color w:val="000000"/>
                <w:sz w:val="18"/>
                <w:szCs w:val="18"/>
                <w:lang w:eastAsia="en-GB"/>
              </w:rPr>
              <w:t xml:space="preserve">, please propose a draft event schedule. Please </w:t>
            </w:r>
            <w:r w:rsidR="00B94427">
              <w:rPr>
                <w:rFonts w:ascii="Calibri" w:eastAsia="Times New Roman" w:hAnsi="Calibri" w:cs="Times New Roman"/>
                <w:color w:val="000000"/>
                <w:sz w:val="18"/>
                <w:szCs w:val="18"/>
                <w:lang w:eastAsia="en-GB"/>
              </w:rPr>
              <w:t xml:space="preserve">identify how your draft schedule meets the  objectives </w:t>
            </w:r>
            <w:r w:rsidR="001A2AB5">
              <w:rPr>
                <w:rFonts w:ascii="Calibri" w:eastAsia="Times New Roman" w:hAnsi="Calibri" w:cs="Times New Roman"/>
                <w:color w:val="000000"/>
                <w:sz w:val="18"/>
                <w:szCs w:val="18"/>
                <w:lang w:eastAsia="en-GB"/>
              </w:rPr>
              <w:t>o</w:t>
            </w:r>
            <w:r w:rsidR="00B94427">
              <w:rPr>
                <w:rFonts w:ascii="Calibri" w:eastAsia="Times New Roman" w:hAnsi="Calibri" w:cs="Times New Roman"/>
                <w:color w:val="000000"/>
                <w:sz w:val="18"/>
                <w:szCs w:val="18"/>
                <w:lang w:eastAsia="en-GB"/>
              </w:rPr>
              <w:t>f</w:t>
            </w:r>
            <w:r w:rsidR="000E7BB1">
              <w:rPr>
                <w:rFonts w:ascii="Calibri" w:eastAsia="Times New Roman" w:hAnsi="Calibri" w:cs="Times New Roman"/>
                <w:color w:val="000000"/>
                <w:sz w:val="18"/>
                <w:szCs w:val="18"/>
                <w:lang w:eastAsia="en-GB"/>
              </w:rPr>
              <w:t xml:space="preserve"> </w:t>
            </w:r>
            <w:r w:rsidR="001A2AB5">
              <w:rPr>
                <w:rFonts w:ascii="Calibri" w:eastAsia="Times New Roman" w:hAnsi="Calibri" w:cs="Times New Roman"/>
                <w:color w:val="000000"/>
                <w:sz w:val="18"/>
                <w:szCs w:val="18"/>
                <w:lang w:eastAsia="en-GB"/>
              </w:rPr>
              <w:t>this</w:t>
            </w:r>
            <w:r w:rsidR="00B94427">
              <w:rPr>
                <w:rFonts w:ascii="Calibri" w:eastAsia="Times New Roman" w:hAnsi="Calibri" w:cs="Times New Roman"/>
                <w:color w:val="000000"/>
                <w:sz w:val="18"/>
                <w:szCs w:val="18"/>
                <w:lang w:eastAsia="en-GB"/>
              </w:rPr>
              <w:t xml:space="preserve"> event, namely:</w:t>
            </w:r>
            <w:r>
              <w:rPr>
                <w:rFonts w:ascii="Calibri" w:eastAsia="Times New Roman" w:hAnsi="Calibri" w:cs="Times New Roman"/>
                <w:color w:val="000000"/>
                <w:sz w:val="18"/>
                <w:szCs w:val="18"/>
                <w:lang w:eastAsia="en-GB"/>
              </w:rPr>
              <w:t xml:space="preserve"> </w:t>
            </w:r>
          </w:p>
          <w:p w14:paraId="19FB9D54" w14:textId="77777777" w:rsidR="00B94427" w:rsidRPr="002C38FC" w:rsidRDefault="00B94427" w:rsidP="00B94427">
            <w:pPr>
              <w:pStyle w:val="ListParagraph"/>
              <w:numPr>
                <w:ilvl w:val="0"/>
                <w:numId w:val="41"/>
              </w:numPr>
              <w:rPr>
                <w:rFonts w:ascii="Times New Roman" w:hAnsi="Times New Roman" w:cs="Times New Roman"/>
                <w:sz w:val="18"/>
              </w:rPr>
            </w:pPr>
            <w:r w:rsidRPr="002C38FC">
              <w:rPr>
                <w:rFonts w:ascii="Times New Roman" w:hAnsi="Times New Roman" w:cs="Times New Roman"/>
                <w:sz w:val="18"/>
              </w:rPr>
              <w:t>To create a new, annual, high profile international AI event based in the UK, which will drive significant innovation in the UK AI sector</w:t>
            </w:r>
          </w:p>
          <w:p w14:paraId="64CF687F" w14:textId="77777777" w:rsidR="00B94427" w:rsidRPr="002C38FC" w:rsidRDefault="00B94427" w:rsidP="00B94427">
            <w:pPr>
              <w:pStyle w:val="ListParagraph"/>
              <w:numPr>
                <w:ilvl w:val="0"/>
                <w:numId w:val="41"/>
              </w:numPr>
              <w:rPr>
                <w:rFonts w:ascii="Times New Roman" w:hAnsi="Times New Roman" w:cs="Times New Roman"/>
                <w:sz w:val="18"/>
              </w:rPr>
            </w:pPr>
            <w:r w:rsidRPr="002C38FC">
              <w:rPr>
                <w:rFonts w:ascii="Times New Roman" w:hAnsi="Times New Roman" w:cs="Times New Roman"/>
                <w:sz w:val="18"/>
              </w:rPr>
              <w:t>To bring together a range of government agencies, academics, industry professionals, and AI providers to formulate new ideas for the advancement of UK AI</w:t>
            </w:r>
          </w:p>
          <w:p w14:paraId="03E8BDD6" w14:textId="77777777" w:rsidR="00B94427" w:rsidRPr="002C38FC" w:rsidRDefault="00B94427" w:rsidP="00B94427">
            <w:pPr>
              <w:pStyle w:val="ListParagraph"/>
              <w:numPr>
                <w:ilvl w:val="0"/>
                <w:numId w:val="41"/>
              </w:numPr>
              <w:rPr>
                <w:rFonts w:ascii="Times New Roman" w:hAnsi="Times New Roman" w:cs="Times New Roman"/>
                <w:sz w:val="18"/>
              </w:rPr>
            </w:pPr>
            <w:r w:rsidRPr="002C38FC">
              <w:rPr>
                <w:rFonts w:ascii="Times New Roman" w:hAnsi="Times New Roman" w:cs="Times New Roman"/>
                <w:sz w:val="18"/>
              </w:rPr>
              <w:t>To create value for UK commercial community through new collaborations, knowledge exchange and network building</w:t>
            </w:r>
          </w:p>
          <w:p w14:paraId="12C76B39" w14:textId="77777777" w:rsidR="00B94427" w:rsidRPr="002C38FC" w:rsidRDefault="00B94427" w:rsidP="00B94427">
            <w:pPr>
              <w:pStyle w:val="ListParagraph"/>
              <w:numPr>
                <w:ilvl w:val="0"/>
                <w:numId w:val="41"/>
              </w:numPr>
              <w:rPr>
                <w:rFonts w:ascii="Times New Roman" w:hAnsi="Times New Roman" w:cs="Times New Roman"/>
                <w:sz w:val="18"/>
              </w:rPr>
            </w:pPr>
            <w:r w:rsidRPr="002C38FC">
              <w:rPr>
                <w:rFonts w:ascii="Times New Roman" w:hAnsi="Times New Roman" w:cs="Times New Roman"/>
                <w:sz w:val="18"/>
              </w:rPr>
              <w:t>To drive at least five new UK company collaboration opportunities as a direct result of this festival</w:t>
            </w:r>
          </w:p>
          <w:p w14:paraId="07693131" w14:textId="77777777" w:rsidR="00B94427" w:rsidRPr="002C38FC" w:rsidRDefault="00B94427" w:rsidP="00B94427">
            <w:pPr>
              <w:pStyle w:val="ListParagraph"/>
              <w:numPr>
                <w:ilvl w:val="0"/>
                <w:numId w:val="41"/>
              </w:numPr>
              <w:rPr>
                <w:rFonts w:ascii="Times New Roman" w:hAnsi="Times New Roman" w:cs="Times New Roman"/>
                <w:sz w:val="18"/>
              </w:rPr>
            </w:pPr>
            <w:r w:rsidRPr="002C38FC">
              <w:rPr>
                <w:rFonts w:ascii="Times New Roman" w:hAnsi="Times New Roman" w:cs="Times New Roman"/>
                <w:sz w:val="18"/>
              </w:rPr>
              <w:t>To unlock new sources of funding for UK AI applications</w:t>
            </w:r>
          </w:p>
          <w:p w14:paraId="65C7289E" w14:textId="76699A95" w:rsidR="005F4756" w:rsidRPr="002C38FC" w:rsidRDefault="00B94427" w:rsidP="002C38FC">
            <w:pPr>
              <w:pStyle w:val="ListParagraph"/>
              <w:numPr>
                <w:ilvl w:val="0"/>
                <w:numId w:val="41"/>
              </w:numPr>
              <w:rPr>
                <w:rFonts w:ascii="Calibri" w:eastAsia="Times New Roman" w:hAnsi="Calibri" w:cs="Times New Roman"/>
                <w:color w:val="000000"/>
                <w:sz w:val="18"/>
                <w:szCs w:val="18"/>
                <w:lang w:eastAsia="en-GB"/>
              </w:rPr>
            </w:pPr>
            <w:r w:rsidRPr="002C38FC">
              <w:rPr>
                <w:rFonts w:ascii="Times New Roman" w:hAnsi="Times New Roman" w:cs="Times New Roman"/>
                <w:sz w:val="18"/>
              </w:rPr>
              <w:t>To be a source of revenue for the organising organisations</w:t>
            </w:r>
          </w:p>
        </w:tc>
      </w:tr>
      <w:tr w:rsidR="00C9325D" w:rsidRPr="00C9325D" w14:paraId="4EFBA89C" w14:textId="77777777" w:rsidTr="002C38FC">
        <w:trPr>
          <w:trHeight w:val="667"/>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25BCE82" w14:textId="77777777" w:rsidR="00C9325D" w:rsidRPr="00FD6431" w:rsidRDefault="00FB623F" w:rsidP="00C9325D">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Projects plan &amp; required resources</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70E1976" w14:textId="0E5C0FB8" w:rsidR="00C9325D" w:rsidRPr="00FD6431" w:rsidRDefault="00355BD2" w:rsidP="00C9325D">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20</w:t>
            </w:r>
          </w:p>
        </w:tc>
        <w:tc>
          <w:tcPr>
            <w:tcW w:w="6538" w:type="dxa"/>
            <w:tcBorders>
              <w:top w:val="single" w:sz="4" w:space="0" w:color="auto"/>
              <w:left w:val="single" w:sz="4" w:space="0" w:color="auto"/>
              <w:bottom w:val="single" w:sz="4" w:space="0" w:color="auto"/>
              <w:right w:val="single" w:sz="4" w:space="0" w:color="auto"/>
            </w:tcBorders>
            <w:shd w:val="clear" w:color="auto" w:fill="auto"/>
          </w:tcPr>
          <w:p w14:paraId="42F37B3D" w14:textId="77777777" w:rsidR="00FD6431" w:rsidRDefault="006613E4" w:rsidP="00584E5F">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Please provide a </w:t>
            </w:r>
            <w:r w:rsidR="00FB623F" w:rsidRPr="00FB623F">
              <w:rPr>
                <w:rFonts w:ascii="Calibri" w:eastAsia="Times New Roman" w:hAnsi="Calibri" w:cs="Times New Roman"/>
                <w:color w:val="000000"/>
                <w:sz w:val="18"/>
                <w:szCs w:val="18"/>
                <w:lang w:eastAsia="en-GB"/>
              </w:rPr>
              <w:t>Project plan which outlines key decision milestones</w:t>
            </w:r>
            <w:r>
              <w:rPr>
                <w:rFonts w:ascii="Calibri" w:eastAsia="Times New Roman" w:hAnsi="Calibri" w:cs="Times New Roman"/>
                <w:color w:val="000000"/>
                <w:sz w:val="18"/>
                <w:szCs w:val="18"/>
                <w:lang w:eastAsia="en-GB"/>
              </w:rPr>
              <w:t xml:space="preserve"> from project inception to final delivery of the Conference.</w:t>
            </w:r>
          </w:p>
          <w:p w14:paraId="11CBB5EB" w14:textId="77777777" w:rsidR="006613E4" w:rsidRDefault="006613E4" w:rsidP="00584E5F">
            <w:pPr>
              <w:spacing w:after="0" w:line="240" w:lineRule="auto"/>
              <w:rPr>
                <w:rFonts w:ascii="Calibri" w:eastAsia="Times New Roman" w:hAnsi="Calibri" w:cs="Times New Roman"/>
                <w:color w:val="000000"/>
                <w:sz w:val="18"/>
                <w:szCs w:val="18"/>
                <w:lang w:eastAsia="en-GB"/>
              </w:rPr>
            </w:pPr>
          </w:p>
          <w:p w14:paraId="4F0EBB48" w14:textId="77777777" w:rsidR="006613E4" w:rsidRDefault="006613E4" w:rsidP="00584E5F">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Please detail all resources you will be committing to the project and identify those required from the Catapult team. </w:t>
            </w:r>
          </w:p>
          <w:p w14:paraId="03339ADE" w14:textId="77777777" w:rsidR="006613E4" w:rsidRDefault="006613E4" w:rsidP="00584E5F">
            <w:pPr>
              <w:spacing w:after="0" w:line="240" w:lineRule="auto"/>
              <w:rPr>
                <w:rFonts w:ascii="Calibri" w:eastAsia="Times New Roman" w:hAnsi="Calibri" w:cs="Times New Roman"/>
                <w:color w:val="000000"/>
                <w:sz w:val="18"/>
                <w:szCs w:val="18"/>
                <w:lang w:eastAsia="en-GB"/>
              </w:rPr>
            </w:pPr>
          </w:p>
          <w:p w14:paraId="6DC8E4BA" w14:textId="19738DCD" w:rsidR="006613E4" w:rsidRPr="00FD6431" w:rsidRDefault="006613E4" w:rsidP="00584E5F">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You plan should demonstrate a methodical, credible approach to planning and organising events like the one propose</w:t>
            </w:r>
            <w:r w:rsidR="001A2AB5">
              <w:rPr>
                <w:rFonts w:ascii="Calibri" w:eastAsia="Times New Roman" w:hAnsi="Calibri" w:cs="Times New Roman"/>
                <w:color w:val="000000"/>
                <w:sz w:val="18"/>
                <w:szCs w:val="18"/>
                <w:lang w:eastAsia="en-GB"/>
              </w:rPr>
              <w:t>d</w:t>
            </w:r>
            <w:r>
              <w:rPr>
                <w:rFonts w:ascii="Calibri" w:eastAsia="Times New Roman" w:hAnsi="Calibri" w:cs="Times New Roman"/>
                <w:color w:val="000000"/>
                <w:sz w:val="18"/>
                <w:szCs w:val="18"/>
                <w:lang w:eastAsia="en-GB"/>
              </w:rPr>
              <w:t xml:space="preserve">. </w:t>
            </w:r>
          </w:p>
        </w:tc>
      </w:tr>
      <w:tr w:rsidR="00746DC3" w:rsidRPr="00C9325D" w14:paraId="6AE58410" w14:textId="77777777" w:rsidTr="00B94427">
        <w:trPr>
          <w:trHeight w:val="809"/>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3DB3C62" w14:textId="735CDBA7" w:rsidR="00746DC3" w:rsidRPr="00FD6431" w:rsidRDefault="00746DC3" w:rsidP="00FD6431">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 xml:space="preserve">Proposed Contract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CA862ED" w14:textId="7F01A0DA" w:rsidR="00746DC3" w:rsidRPr="00FD6431" w:rsidRDefault="00355BD2" w:rsidP="00FD6431">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20</w:t>
            </w:r>
          </w:p>
        </w:tc>
        <w:tc>
          <w:tcPr>
            <w:tcW w:w="6538" w:type="dxa"/>
            <w:tcBorders>
              <w:top w:val="single" w:sz="4" w:space="0" w:color="auto"/>
              <w:left w:val="single" w:sz="4" w:space="0" w:color="auto"/>
              <w:bottom w:val="single" w:sz="4" w:space="0" w:color="auto"/>
              <w:right w:val="single" w:sz="4" w:space="0" w:color="auto"/>
            </w:tcBorders>
            <w:shd w:val="clear" w:color="auto" w:fill="auto"/>
          </w:tcPr>
          <w:p w14:paraId="02956C3B" w14:textId="1FDF8A35" w:rsidR="00746DC3" w:rsidRDefault="00746DC3" w:rsidP="00FD643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Marks will be awarded based upon how well the </w:t>
            </w:r>
            <w:r w:rsidR="002D4D91">
              <w:rPr>
                <w:rFonts w:ascii="Calibri" w:eastAsia="Times New Roman" w:hAnsi="Calibri" w:cs="Times New Roman"/>
                <w:color w:val="000000"/>
                <w:sz w:val="18"/>
                <w:szCs w:val="18"/>
                <w:lang w:eastAsia="en-GB"/>
              </w:rPr>
              <w:t>proposed</w:t>
            </w:r>
            <w:r>
              <w:rPr>
                <w:rFonts w:ascii="Calibri" w:eastAsia="Times New Roman" w:hAnsi="Calibri" w:cs="Times New Roman"/>
                <w:color w:val="000000"/>
                <w:sz w:val="18"/>
                <w:szCs w:val="18"/>
                <w:lang w:eastAsia="en-GB"/>
              </w:rPr>
              <w:t xml:space="preserve"> contract demonstrates:</w:t>
            </w:r>
          </w:p>
          <w:p w14:paraId="5EE10151" w14:textId="77777777" w:rsidR="002D4D91" w:rsidRDefault="002D4D91" w:rsidP="00FD6431">
            <w:pPr>
              <w:spacing w:after="0" w:line="240" w:lineRule="auto"/>
              <w:rPr>
                <w:rFonts w:ascii="Calibri" w:eastAsia="Times New Roman" w:hAnsi="Calibri" w:cs="Times New Roman"/>
                <w:color w:val="000000"/>
                <w:sz w:val="18"/>
                <w:szCs w:val="18"/>
                <w:lang w:eastAsia="en-GB"/>
              </w:rPr>
            </w:pPr>
          </w:p>
          <w:p w14:paraId="71107685" w14:textId="77777777" w:rsidR="002D4D91" w:rsidRPr="002C38FC" w:rsidRDefault="00746DC3" w:rsidP="00746DC3">
            <w:pPr>
              <w:pStyle w:val="ListParagraph"/>
              <w:numPr>
                <w:ilvl w:val="0"/>
                <w:numId w:val="47"/>
              </w:numPr>
              <w:spacing w:after="0" w:line="240" w:lineRule="auto"/>
              <w:rPr>
                <w:rFonts w:ascii="Calibri" w:eastAsia="Times New Roman" w:hAnsi="Calibri" w:cs="Times New Roman"/>
                <w:color w:val="000000"/>
                <w:sz w:val="18"/>
                <w:szCs w:val="18"/>
                <w:lang w:eastAsia="en-GB"/>
              </w:rPr>
            </w:pPr>
            <w:r w:rsidRPr="002C38FC">
              <w:rPr>
                <w:rFonts w:ascii="Calibri" w:eastAsia="Times New Roman" w:hAnsi="Calibri" w:cs="Times New Roman"/>
                <w:color w:val="000000"/>
                <w:sz w:val="18"/>
                <w:szCs w:val="18"/>
                <w:lang w:eastAsia="en-GB"/>
              </w:rPr>
              <w:t>a high degree of equity in terms of the balance of risk,</w:t>
            </w:r>
          </w:p>
          <w:p w14:paraId="27ECD7F9" w14:textId="77777777" w:rsidR="002D4D91" w:rsidRPr="002C38FC" w:rsidRDefault="00746DC3" w:rsidP="00746DC3">
            <w:pPr>
              <w:pStyle w:val="ListParagraph"/>
              <w:numPr>
                <w:ilvl w:val="0"/>
                <w:numId w:val="47"/>
              </w:numPr>
              <w:spacing w:after="0" w:line="240" w:lineRule="auto"/>
              <w:rPr>
                <w:rFonts w:ascii="Calibri" w:eastAsia="Times New Roman" w:hAnsi="Calibri" w:cs="Times New Roman"/>
                <w:color w:val="000000"/>
                <w:sz w:val="18"/>
                <w:szCs w:val="18"/>
                <w:lang w:eastAsia="en-GB"/>
              </w:rPr>
            </w:pPr>
            <w:r w:rsidRPr="002C38FC">
              <w:rPr>
                <w:rFonts w:ascii="Calibri" w:eastAsia="Times New Roman" w:hAnsi="Calibri" w:cs="Times New Roman"/>
                <w:color w:val="000000"/>
                <w:sz w:val="18"/>
                <w:szCs w:val="18"/>
                <w:lang w:eastAsia="en-GB"/>
              </w:rPr>
              <w:t xml:space="preserve">a </w:t>
            </w:r>
            <w:r w:rsidR="002D4D91" w:rsidRPr="002C38FC">
              <w:rPr>
                <w:rFonts w:ascii="Calibri" w:eastAsia="Times New Roman" w:hAnsi="Calibri" w:cs="Times New Roman"/>
                <w:color w:val="000000"/>
                <w:sz w:val="18"/>
                <w:szCs w:val="18"/>
                <w:lang w:eastAsia="en-GB"/>
              </w:rPr>
              <w:t xml:space="preserve">strong customer </w:t>
            </w:r>
            <w:r w:rsidRPr="002C38FC">
              <w:rPr>
                <w:rFonts w:ascii="Calibri" w:eastAsia="Times New Roman" w:hAnsi="Calibri" w:cs="Times New Roman"/>
                <w:color w:val="000000"/>
                <w:sz w:val="18"/>
                <w:szCs w:val="18"/>
                <w:lang w:eastAsia="en-GB"/>
              </w:rPr>
              <w:t>service</w:t>
            </w:r>
            <w:r w:rsidR="002D4D91" w:rsidRPr="002C38FC">
              <w:rPr>
                <w:rFonts w:ascii="Calibri" w:eastAsia="Times New Roman" w:hAnsi="Calibri" w:cs="Times New Roman"/>
                <w:color w:val="000000"/>
                <w:sz w:val="18"/>
                <w:szCs w:val="18"/>
                <w:lang w:eastAsia="en-GB"/>
              </w:rPr>
              <w:t xml:space="preserve"> &amp; satisfaction </w:t>
            </w:r>
            <w:r w:rsidRPr="002C38FC">
              <w:rPr>
                <w:rFonts w:ascii="Calibri" w:eastAsia="Times New Roman" w:hAnsi="Calibri" w:cs="Times New Roman"/>
                <w:color w:val="000000"/>
                <w:sz w:val="18"/>
                <w:szCs w:val="18"/>
                <w:lang w:eastAsia="en-GB"/>
              </w:rPr>
              <w:t>ethos</w:t>
            </w:r>
            <w:r w:rsidR="002D4D91" w:rsidRPr="002C38FC">
              <w:rPr>
                <w:rFonts w:ascii="Calibri" w:eastAsia="Times New Roman" w:hAnsi="Calibri" w:cs="Times New Roman"/>
                <w:color w:val="000000"/>
                <w:sz w:val="18"/>
                <w:szCs w:val="18"/>
                <w:lang w:eastAsia="en-GB"/>
              </w:rPr>
              <w:t>,</w:t>
            </w:r>
            <w:r w:rsidRPr="002C38FC">
              <w:rPr>
                <w:rFonts w:ascii="Calibri" w:eastAsia="Times New Roman" w:hAnsi="Calibri" w:cs="Times New Roman"/>
                <w:color w:val="000000"/>
                <w:sz w:val="18"/>
                <w:szCs w:val="18"/>
                <w:lang w:eastAsia="en-GB"/>
              </w:rPr>
              <w:t xml:space="preserve"> and</w:t>
            </w:r>
            <w:r w:rsidR="002D4D91" w:rsidRPr="002C38FC">
              <w:rPr>
                <w:rFonts w:ascii="Calibri" w:eastAsia="Times New Roman" w:hAnsi="Calibri" w:cs="Times New Roman"/>
                <w:color w:val="000000"/>
                <w:sz w:val="18"/>
                <w:szCs w:val="18"/>
                <w:lang w:eastAsia="en-GB"/>
              </w:rPr>
              <w:t>;</w:t>
            </w:r>
          </w:p>
          <w:p w14:paraId="12E80A72" w14:textId="44263244" w:rsidR="00746DC3" w:rsidRPr="002C38FC" w:rsidRDefault="00746DC3" w:rsidP="002C38FC">
            <w:pPr>
              <w:pStyle w:val="ListParagraph"/>
              <w:numPr>
                <w:ilvl w:val="0"/>
                <w:numId w:val="47"/>
              </w:numPr>
              <w:spacing w:after="0" w:line="240" w:lineRule="auto"/>
              <w:rPr>
                <w:rFonts w:ascii="Calibri" w:eastAsia="Times New Roman" w:hAnsi="Calibri" w:cs="Times New Roman"/>
                <w:color w:val="000000"/>
                <w:sz w:val="18"/>
                <w:szCs w:val="18"/>
                <w:lang w:eastAsia="en-GB"/>
              </w:rPr>
            </w:pPr>
            <w:r w:rsidRPr="002C38FC">
              <w:rPr>
                <w:rFonts w:ascii="Calibri" w:eastAsia="Times New Roman" w:hAnsi="Calibri" w:cs="Times New Roman"/>
                <w:color w:val="000000"/>
                <w:sz w:val="18"/>
                <w:szCs w:val="18"/>
                <w:lang w:eastAsia="en-GB"/>
              </w:rPr>
              <w:t>a fair degree of flexibility in terms of problem solving</w:t>
            </w:r>
          </w:p>
        </w:tc>
      </w:tr>
      <w:tr w:rsidR="00FD6431" w:rsidRPr="00C9325D" w14:paraId="2A4FE530" w14:textId="77777777" w:rsidTr="002C38FC">
        <w:trPr>
          <w:trHeight w:val="809"/>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04EF3" w14:textId="02B3CABA" w:rsidR="00FD6431" w:rsidRPr="00FD6431" w:rsidRDefault="002B00F6" w:rsidP="00FD6431">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 xml:space="preserve">Proposed financial </w:t>
            </w:r>
            <w:r w:rsidR="002C38FC">
              <w:rPr>
                <w:rFonts w:ascii="Calibri" w:eastAsia="Times New Roman" w:hAnsi="Calibri" w:cs="Times New Roman"/>
                <w:b/>
                <w:bCs/>
                <w:color w:val="000000"/>
                <w:sz w:val="18"/>
                <w:szCs w:val="18"/>
                <w:lang w:eastAsia="en-GB"/>
              </w:rPr>
              <w:t>model</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197CC" w14:textId="7E46BF3C" w:rsidR="00FD6431" w:rsidRPr="00FD6431" w:rsidRDefault="00640B40" w:rsidP="00FD6431">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70</w:t>
            </w:r>
          </w:p>
        </w:tc>
        <w:tc>
          <w:tcPr>
            <w:tcW w:w="6538" w:type="dxa"/>
            <w:tcBorders>
              <w:top w:val="single" w:sz="4" w:space="0" w:color="auto"/>
              <w:left w:val="single" w:sz="4" w:space="0" w:color="auto"/>
              <w:bottom w:val="single" w:sz="4" w:space="0" w:color="auto"/>
              <w:right w:val="single" w:sz="4" w:space="0" w:color="auto"/>
            </w:tcBorders>
            <w:shd w:val="clear" w:color="auto" w:fill="auto"/>
            <w:hideMark/>
          </w:tcPr>
          <w:p w14:paraId="77093868" w14:textId="77777777" w:rsidR="00B94427" w:rsidRDefault="00B94427" w:rsidP="00FD643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Using the template at Annex B provide a </w:t>
            </w:r>
            <w:r w:rsidR="00FB623F" w:rsidRPr="00FB623F">
              <w:rPr>
                <w:rFonts w:ascii="Calibri" w:eastAsia="Times New Roman" w:hAnsi="Calibri" w:cs="Times New Roman"/>
                <w:color w:val="000000"/>
                <w:sz w:val="18"/>
                <w:szCs w:val="18"/>
                <w:lang w:eastAsia="en-GB"/>
              </w:rPr>
              <w:t xml:space="preserve">Fully costed budget </w:t>
            </w:r>
            <w:r>
              <w:rPr>
                <w:rFonts w:ascii="Calibri" w:eastAsia="Times New Roman" w:hAnsi="Calibri" w:cs="Times New Roman"/>
                <w:color w:val="000000"/>
                <w:sz w:val="18"/>
                <w:szCs w:val="18"/>
                <w:lang w:eastAsia="en-GB"/>
              </w:rPr>
              <w:t>for your proposed event.</w:t>
            </w:r>
          </w:p>
          <w:p w14:paraId="3B092694" w14:textId="66C37C5A" w:rsidR="006613E4" w:rsidRPr="002C38FC" w:rsidRDefault="00B94427" w:rsidP="00B94427">
            <w:pPr>
              <w:spacing w:after="0" w:line="240" w:lineRule="auto"/>
              <w:rPr>
                <w:rFonts w:ascii="Calibri" w:eastAsia="Times New Roman" w:hAnsi="Calibri" w:cs="Times New Roman"/>
                <w:b/>
                <w:color w:val="000000"/>
                <w:sz w:val="18"/>
                <w:szCs w:val="18"/>
                <w:lang w:eastAsia="en-GB"/>
              </w:rPr>
            </w:pPr>
            <w:r w:rsidRPr="002C38FC">
              <w:rPr>
                <w:rFonts w:ascii="Calibri" w:eastAsia="Times New Roman" w:hAnsi="Calibri" w:cs="Times New Roman"/>
                <w:color w:val="000000"/>
                <w:sz w:val="18"/>
                <w:szCs w:val="18"/>
                <w:lang w:eastAsia="en-GB"/>
              </w:rPr>
              <w:t xml:space="preserve">Your </w:t>
            </w:r>
            <w:r w:rsidRPr="002C38FC">
              <w:rPr>
                <w:rFonts w:ascii="Calibri" w:eastAsia="Times New Roman" w:hAnsi="Calibri" w:cs="Times New Roman"/>
                <w:b/>
                <w:color w:val="000000"/>
                <w:sz w:val="18"/>
                <w:szCs w:val="18"/>
                <w:lang w:eastAsia="en-GB"/>
              </w:rPr>
              <w:t xml:space="preserve">event </w:t>
            </w:r>
            <w:r w:rsidR="00FB623F" w:rsidRPr="002C38FC">
              <w:rPr>
                <w:rFonts w:ascii="Calibri" w:eastAsia="Times New Roman" w:hAnsi="Calibri" w:cs="Times New Roman"/>
                <w:b/>
                <w:color w:val="000000"/>
                <w:sz w:val="18"/>
                <w:szCs w:val="18"/>
                <w:lang w:eastAsia="en-GB"/>
              </w:rPr>
              <w:t>should aim to be revenue generating for the Catapult and University of Buckingham in year 1.</w:t>
            </w:r>
          </w:p>
          <w:p w14:paraId="3BA17A61" w14:textId="3CE0B022" w:rsidR="00B94427" w:rsidRDefault="00B94427" w:rsidP="00B94427">
            <w:pPr>
              <w:spacing w:after="0" w:line="240" w:lineRule="auto"/>
              <w:rPr>
                <w:rFonts w:ascii="Calibri" w:eastAsia="Times New Roman" w:hAnsi="Calibri" w:cs="Times New Roman"/>
                <w:color w:val="000000"/>
                <w:sz w:val="18"/>
                <w:szCs w:val="18"/>
                <w:lang w:eastAsia="en-GB"/>
              </w:rPr>
            </w:pPr>
          </w:p>
          <w:p w14:paraId="1BBC1515" w14:textId="7B235CA6" w:rsidR="00746DC3" w:rsidRDefault="00746DC3" w:rsidP="00B94427">
            <w:pPr>
              <w:pStyle w:val="ListParagraph"/>
              <w:numPr>
                <w:ilvl w:val="0"/>
                <w:numId w:val="46"/>
              </w:num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The Respondent which generates the highest Event Surplus  to the Catapult &amp; the University of Buckingham will be given the highest score available for this criteria (</w:t>
            </w:r>
            <w:r w:rsidR="00355BD2">
              <w:rPr>
                <w:rFonts w:ascii="Calibri" w:eastAsia="Times New Roman" w:hAnsi="Calibri" w:cs="Times New Roman"/>
                <w:color w:val="FF0000"/>
                <w:sz w:val="18"/>
                <w:szCs w:val="18"/>
                <w:lang w:eastAsia="en-GB"/>
              </w:rPr>
              <w:t>3</w:t>
            </w:r>
            <w:r w:rsidR="001A2AB5">
              <w:rPr>
                <w:rFonts w:ascii="Calibri" w:eastAsia="Times New Roman" w:hAnsi="Calibri" w:cs="Times New Roman"/>
                <w:color w:val="FF0000"/>
                <w:sz w:val="18"/>
                <w:szCs w:val="18"/>
                <w:lang w:eastAsia="en-GB"/>
              </w:rPr>
              <w:t>0</w:t>
            </w:r>
            <w:r>
              <w:rPr>
                <w:rFonts w:ascii="Calibri" w:eastAsia="Times New Roman" w:hAnsi="Calibri" w:cs="Times New Roman"/>
                <w:color w:val="000000"/>
                <w:sz w:val="18"/>
                <w:szCs w:val="18"/>
                <w:lang w:eastAsia="en-GB"/>
              </w:rPr>
              <w:t>) other lower Revenues generated by other Respondents will be given proportionality lower scores</w:t>
            </w:r>
          </w:p>
          <w:p w14:paraId="12D1DA7A" w14:textId="77AD002B" w:rsidR="00B94427" w:rsidRDefault="00B94427" w:rsidP="00B94427">
            <w:pPr>
              <w:pStyle w:val="ListParagraph"/>
              <w:numPr>
                <w:ilvl w:val="0"/>
                <w:numId w:val="46"/>
              </w:num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What </w:t>
            </w:r>
            <w:r w:rsidRPr="006F2E2B">
              <w:rPr>
                <w:rFonts w:ascii="Calibri" w:eastAsia="Times New Roman" w:hAnsi="Calibri" w:cs="Times New Roman"/>
                <w:b/>
                <w:color w:val="000000"/>
                <w:sz w:val="18"/>
                <w:szCs w:val="18"/>
                <w:lang w:eastAsia="en-GB"/>
              </w:rPr>
              <w:t>confidence can you provide the evaluation panel, that you will be able to generate, or indeed beat your proposed Revenue target for this event</w:t>
            </w:r>
            <w:r w:rsidR="00773767" w:rsidRPr="006F2E2B">
              <w:rPr>
                <w:rFonts w:ascii="Calibri" w:eastAsia="Times New Roman" w:hAnsi="Calibri" w:cs="Times New Roman"/>
                <w:b/>
                <w:color w:val="000000"/>
                <w:sz w:val="18"/>
                <w:szCs w:val="18"/>
                <w:lang w:eastAsia="en-GB"/>
              </w:rPr>
              <w:t>, given the necessity to ensure that there is no financial deficit from the event</w:t>
            </w:r>
            <w:r w:rsidR="00CF5C85" w:rsidRPr="006F2E2B">
              <w:rPr>
                <w:rFonts w:ascii="Calibri" w:eastAsia="Times New Roman" w:hAnsi="Calibri" w:cs="Times New Roman"/>
                <w:b/>
                <w:color w:val="000000"/>
                <w:sz w:val="18"/>
                <w:szCs w:val="18"/>
                <w:lang w:eastAsia="en-GB"/>
              </w:rPr>
              <w:t>?</w:t>
            </w:r>
            <w:r w:rsidR="00746DC3">
              <w:rPr>
                <w:rFonts w:ascii="Calibri" w:eastAsia="Times New Roman" w:hAnsi="Calibri" w:cs="Times New Roman"/>
                <w:color w:val="000000"/>
                <w:sz w:val="18"/>
                <w:szCs w:val="18"/>
                <w:lang w:eastAsia="en-GB"/>
              </w:rPr>
              <w:t xml:space="preserve"> (</w:t>
            </w:r>
            <w:r w:rsidR="00355BD2">
              <w:rPr>
                <w:rFonts w:ascii="Calibri" w:eastAsia="Times New Roman" w:hAnsi="Calibri" w:cs="Times New Roman"/>
                <w:color w:val="FF0000"/>
                <w:sz w:val="18"/>
                <w:szCs w:val="18"/>
                <w:lang w:eastAsia="en-GB"/>
              </w:rPr>
              <w:t>1</w:t>
            </w:r>
            <w:r w:rsidR="001A2AB5">
              <w:rPr>
                <w:rFonts w:ascii="Calibri" w:eastAsia="Times New Roman" w:hAnsi="Calibri" w:cs="Times New Roman"/>
                <w:color w:val="FF0000"/>
                <w:sz w:val="18"/>
                <w:szCs w:val="18"/>
                <w:lang w:eastAsia="en-GB"/>
              </w:rPr>
              <w:t>0</w:t>
            </w:r>
            <w:r w:rsidR="00746DC3">
              <w:rPr>
                <w:rFonts w:ascii="Calibri" w:eastAsia="Times New Roman" w:hAnsi="Calibri" w:cs="Times New Roman"/>
                <w:color w:val="000000"/>
                <w:sz w:val="18"/>
                <w:szCs w:val="18"/>
                <w:lang w:eastAsia="en-GB"/>
              </w:rPr>
              <w:t>)</w:t>
            </w:r>
          </w:p>
          <w:p w14:paraId="0CC4EBC2" w14:textId="0647982A" w:rsidR="00B94427" w:rsidRDefault="00B94427" w:rsidP="00B94427">
            <w:pPr>
              <w:pStyle w:val="ListParagraph"/>
              <w:numPr>
                <w:ilvl w:val="0"/>
                <w:numId w:val="46"/>
              </w:num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Please detail </w:t>
            </w:r>
            <w:r w:rsidR="00746DC3">
              <w:rPr>
                <w:rFonts w:ascii="Calibri" w:eastAsia="Times New Roman" w:hAnsi="Calibri" w:cs="Times New Roman"/>
                <w:color w:val="000000"/>
                <w:sz w:val="18"/>
                <w:szCs w:val="18"/>
                <w:lang w:eastAsia="en-GB"/>
              </w:rPr>
              <w:t>your proposed payment schedule for all costs associated with the set up and running of the event, as well as the flow of revenue generated.(</w:t>
            </w:r>
            <w:r w:rsidR="001A2AB5">
              <w:rPr>
                <w:rFonts w:ascii="Calibri" w:eastAsia="Times New Roman" w:hAnsi="Calibri" w:cs="Times New Roman"/>
                <w:color w:val="FF0000"/>
                <w:sz w:val="18"/>
                <w:szCs w:val="18"/>
                <w:lang w:eastAsia="en-GB"/>
              </w:rPr>
              <w:t>10</w:t>
            </w:r>
            <w:r w:rsidR="00746DC3">
              <w:rPr>
                <w:rFonts w:ascii="Calibri" w:eastAsia="Times New Roman" w:hAnsi="Calibri" w:cs="Times New Roman"/>
                <w:color w:val="000000"/>
                <w:sz w:val="18"/>
                <w:szCs w:val="18"/>
                <w:lang w:eastAsia="en-GB"/>
              </w:rPr>
              <w:t xml:space="preserve">) </w:t>
            </w:r>
          </w:p>
          <w:p w14:paraId="7308C11E" w14:textId="03A53E9B" w:rsidR="00746DC3" w:rsidRDefault="00746DC3" w:rsidP="00B94427">
            <w:pPr>
              <w:pStyle w:val="ListParagraph"/>
              <w:numPr>
                <w:ilvl w:val="0"/>
                <w:numId w:val="46"/>
              </w:num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What is your proposed model for share the event surplus generated by your activities (</w:t>
            </w:r>
            <w:r w:rsidR="00355BD2">
              <w:rPr>
                <w:rFonts w:ascii="Calibri" w:eastAsia="Times New Roman" w:hAnsi="Calibri" w:cs="Times New Roman"/>
                <w:color w:val="FF0000"/>
                <w:sz w:val="18"/>
                <w:szCs w:val="18"/>
                <w:lang w:eastAsia="en-GB"/>
              </w:rPr>
              <w:t>1</w:t>
            </w:r>
            <w:r w:rsidR="001A2AB5">
              <w:rPr>
                <w:rFonts w:ascii="Calibri" w:eastAsia="Times New Roman" w:hAnsi="Calibri" w:cs="Times New Roman"/>
                <w:color w:val="FF0000"/>
                <w:sz w:val="18"/>
                <w:szCs w:val="18"/>
                <w:lang w:eastAsia="en-GB"/>
              </w:rPr>
              <w:t>0</w:t>
            </w:r>
            <w:r>
              <w:rPr>
                <w:rFonts w:ascii="Calibri" w:eastAsia="Times New Roman" w:hAnsi="Calibri" w:cs="Times New Roman"/>
                <w:color w:val="000000"/>
                <w:sz w:val="18"/>
                <w:szCs w:val="18"/>
                <w:lang w:eastAsia="en-GB"/>
              </w:rPr>
              <w:t>)</w:t>
            </w:r>
          </w:p>
          <w:p w14:paraId="25FD8069" w14:textId="1F570C89" w:rsidR="00F114E0" w:rsidRPr="002C38FC" w:rsidRDefault="00F114E0" w:rsidP="002C38FC">
            <w:pPr>
              <w:pStyle w:val="ListParagraph"/>
              <w:numPr>
                <w:ilvl w:val="0"/>
                <w:numId w:val="46"/>
              </w:num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How much of your share of the event surplus are you prepared to risk against a post event delegate satisfaction survey</w:t>
            </w:r>
            <w:r w:rsidR="00251C91">
              <w:rPr>
                <w:rFonts w:ascii="Calibri" w:eastAsia="Times New Roman" w:hAnsi="Calibri" w:cs="Times New Roman"/>
                <w:color w:val="000000"/>
                <w:sz w:val="18"/>
                <w:szCs w:val="18"/>
                <w:lang w:eastAsia="en-GB"/>
              </w:rPr>
              <w:t xml:space="preserve">. </w:t>
            </w:r>
            <w:r w:rsidR="00251C91" w:rsidRPr="00251C91">
              <w:rPr>
                <w:rFonts w:ascii="Calibri" w:eastAsia="Times New Roman" w:hAnsi="Calibri" w:cs="Times New Roman"/>
                <w:color w:val="000000"/>
                <w:sz w:val="18"/>
                <w:szCs w:val="18"/>
                <w:lang w:eastAsia="en-GB"/>
              </w:rPr>
              <w:t>Please provide of feedback capture you currently use with other clients.</w:t>
            </w:r>
            <w:r>
              <w:rPr>
                <w:rFonts w:ascii="Calibri" w:eastAsia="Times New Roman" w:hAnsi="Calibri" w:cs="Times New Roman"/>
                <w:color w:val="000000"/>
                <w:sz w:val="18"/>
                <w:szCs w:val="18"/>
                <w:lang w:eastAsia="en-GB"/>
              </w:rPr>
              <w:t xml:space="preserve"> </w:t>
            </w:r>
            <w:r w:rsidR="00B52019">
              <w:rPr>
                <w:rFonts w:ascii="Calibri" w:eastAsia="Times New Roman" w:hAnsi="Calibri" w:cs="Times New Roman"/>
                <w:color w:val="000000"/>
                <w:sz w:val="18"/>
                <w:szCs w:val="18"/>
                <w:lang w:eastAsia="en-GB"/>
              </w:rPr>
              <w:t>(</w:t>
            </w:r>
            <w:r w:rsidR="00457C94">
              <w:rPr>
                <w:rFonts w:ascii="Calibri" w:eastAsia="Times New Roman" w:hAnsi="Calibri" w:cs="Times New Roman"/>
                <w:color w:val="FF0000"/>
                <w:sz w:val="18"/>
                <w:szCs w:val="18"/>
                <w:lang w:eastAsia="en-GB"/>
              </w:rPr>
              <w:t>1</w:t>
            </w:r>
            <w:r w:rsidR="001A2AB5">
              <w:rPr>
                <w:rFonts w:ascii="Calibri" w:eastAsia="Times New Roman" w:hAnsi="Calibri" w:cs="Times New Roman"/>
                <w:color w:val="FF0000"/>
                <w:sz w:val="18"/>
                <w:szCs w:val="18"/>
                <w:lang w:eastAsia="en-GB"/>
              </w:rPr>
              <w:t>0</w:t>
            </w:r>
            <w:r w:rsidR="00B52019">
              <w:rPr>
                <w:rFonts w:ascii="Calibri" w:eastAsia="Times New Roman" w:hAnsi="Calibri" w:cs="Times New Roman"/>
                <w:color w:val="000000"/>
                <w:sz w:val="18"/>
                <w:szCs w:val="18"/>
                <w:lang w:eastAsia="en-GB"/>
              </w:rPr>
              <w:t>)</w:t>
            </w:r>
          </w:p>
          <w:p w14:paraId="7048F358" w14:textId="58CBCB7C" w:rsidR="00F114E0" w:rsidRDefault="00F114E0" w:rsidP="00E326A2">
            <w:pPr>
              <w:spacing w:after="0" w:line="240" w:lineRule="auto"/>
              <w:rPr>
                <w:rFonts w:ascii="Calibri" w:eastAsia="Times New Roman" w:hAnsi="Calibri" w:cs="Times New Roman"/>
                <w:color w:val="000000"/>
                <w:sz w:val="18"/>
                <w:szCs w:val="18"/>
                <w:lang w:eastAsia="en-GB"/>
              </w:rPr>
            </w:pPr>
          </w:p>
          <w:p w14:paraId="2D04C03E" w14:textId="4783CC1E" w:rsidR="00FD6431" w:rsidRPr="00FD6431" w:rsidRDefault="00FD6431" w:rsidP="00E326A2">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All costs relating to the supply</w:t>
            </w:r>
            <w:r w:rsidR="00E326A2">
              <w:rPr>
                <w:rFonts w:ascii="Calibri" w:eastAsia="Times New Roman" w:hAnsi="Calibri" w:cs="Times New Roman"/>
                <w:color w:val="000000"/>
                <w:sz w:val="18"/>
                <w:szCs w:val="18"/>
                <w:lang w:eastAsia="en-GB"/>
              </w:rPr>
              <w:t xml:space="preserve"> of services </w:t>
            </w:r>
            <w:r w:rsidRPr="00FD6431">
              <w:rPr>
                <w:rFonts w:ascii="Calibri" w:eastAsia="Times New Roman" w:hAnsi="Calibri" w:cs="Times New Roman"/>
                <w:color w:val="000000"/>
                <w:sz w:val="18"/>
                <w:szCs w:val="18"/>
                <w:lang w:eastAsia="en-GB"/>
              </w:rPr>
              <w:t xml:space="preserve">for </w:t>
            </w:r>
            <w:r w:rsidR="006F2E2B">
              <w:rPr>
                <w:rFonts w:ascii="Calibri" w:eastAsia="Times New Roman" w:hAnsi="Calibri" w:cs="Times New Roman"/>
                <w:color w:val="000000"/>
                <w:sz w:val="18"/>
                <w:szCs w:val="18"/>
                <w:lang w:eastAsia="en-GB"/>
              </w:rPr>
              <w:t>the first year of the event</w:t>
            </w:r>
            <w:r w:rsidRPr="00FD6431">
              <w:rPr>
                <w:rFonts w:ascii="Calibri" w:eastAsia="Times New Roman" w:hAnsi="Calibri" w:cs="Times New Roman"/>
                <w:color w:val="000000"/>
                <w:sz w:val="18"/>
                <w:szCs w:val="18"/>
                <w:lang w:eastAsia="en-GB"/>
              </w:rPr>
              <w:t xml:space="preserve"> should be included. Any costs not included within your completed pricing schedule which could reasonably be foreseen at the tender stage will not be entertained </w:t>
            </w:r>
            <w:r w:rsidR="000A2DC4" w:rsidRPr="00FD6431">
              <w:rPr>
                <w:rFonts w:ascii="Calibri" w:eastAsia="Times New Roman" w:hAnsi="Calibri" w:cs="Times New Roman"/>
                <w:color w:val="000000"/>
                <w:sz w:val="18"/>
                <w:szCs w:val="18"/>
                <w:lang w:eastAsia="en-GB"/>
              </w:rPr>
              <w:t>later</w:t>
            </w:r>
            <w:r w:rsidRPr="00FD6431">
              <w:rPr>
                <w:rFonts w:ascii="Calibri" w:eastAsia="Times New Roman" w:hAnsi="Calibri" w:cs="Times New Roman"/>
                <w:color w:val="000000"/>
                <w:sz w:val="18"/>
                <w:szCs w:val="18"/>
                <w:lang w:eastAsia="en-GB"/>
              </w:rPr>
              <w:t xml:space="preserve">. </w:t>
            </w:r>
          </w:p>
        </w:tc>
      </w:tr>
      <w:tr w:rsidR="00FD6431" w:rsidRPr="00C9325D" w14:paraId="0B786AC3" w14:textId="77777777" w:rsidTr="002C38FC">
        <w:trPr>
          <w:trHeight w:val="315"/>
        </w:trPr>
        <w:tc>
          <w:tcPr>
            <w:tcW w:w="156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6183409" w14:textId="77777777" w:rsidR="00FD6431" w:rsidRPr="00C9325D" w:rsidRDefault="00FD6431" w:rsidP="00FD6431">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Total</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10FB0" w14:textId="77777777" w:rsidR="00FD6431" w:rsidRPr="00C9325D" w:rsidRDefault="00FD6431" w:rsidP="00FD643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w:t>
            </w:r>
            <w:r w:rsidRPr="00C9325D">
              <w:rPr>
                <w:rFonts w:ascii="Calibri" w:eastAsia="Times New Roman" w:hAnsi="Calibri" w:cs="Times New Roman"/>
                <w:b/>
                <w:bCs/>
                <w:color w:val="000000"/>
                <w:lang w:eastAsia="en-GB"/>
              </w:rPr>
              <w:t>00</w:t>
            </w:r>
          </w:p>
        </w:tc>
        <w:tc>
          <w:tcPr>
            <w:tcW w:w="6538" w:type="dxa"/>
            <w:tcBorders>
              <w:top w:val="single" w:sz="4" w:space="0" w:color="auto"/>
              <w:left w:val="single" w:sz="4" w:space="0" w:color="auto"/>
              <w:bottom w:val="nil"/>
              <w:right w:val="nil"/>
            </w:tcBorders>
            <w:shd w:val="clear" w:color="auto" w:fill="auto"/>
            <w:vAlign w:val="bottom"/>
            <w:hideMark/>
          </w:tcPr>
          <w:p w14:paraId="4D13CBA6" w14:textId="77777777" w:rsidR="00FD6431" w:rsidRPr="00C9325D" w:rsidRDefault="00FD6431" w:rsidP="00FD6431">
            <w:pPr>
              <w:spacing w:after="0" w:line="240" w:lineRule="auto"/>
              <w:jc w:val="center"/>
              <w:rPr>
                <w:rFonts w:ascii="Calibri" w:eastAsia="Times New Roman" w:hAnsi="Calibri" w:cs="Times New Roman"/>
                <w:b/>
                <w:bCs/>
                <w:color w:val="000000"/>
                <w:lang w:eastAsia="en-GB"/>
              </w:rPr>
            </w:pPr>
          </w:p>
        </w:tc>
      </w:tr>
    </w:tbl>
    <w:p w14:paraId="25A46AF2" w14:textId="77777777" w:rsidR="000A2DC4" w:rsidRDefault="000A2DC4" w:rsidP="00FE3C72">
      <w:pPr>
        <w:pStyle w:val="Default"/>
        <w:ind w:left="720"/>
        <w:jc w:val="both"/>
        <w:rPr>
          <w:rFonts w:ascii="Times New Roman" w:hAnsi="Times New Roman" w:cs="Times New Roman"/>
          <w:sz w:val="20"/>
          <w:szCs w:val="20"/>
        </w:rPr>
      </w:pPr>
    </w:p>
    <w:p w14:paraId="2FA790EB" w14:textId="77777777" w:rsidR="00E326A2" w:rsidRPr="00E326A2" w:rsidRDefault="00E326A2" w:rsidP="00E326A2">
      <w:pPr>
        <w:ind w:left="360"/>
        <w:outlineLvl w:val="0"/>
        <w:rPr>
          <w:rFonts w:ascii="Times New Roman" w:hAnsi="Times New Roman" w:cs="Times New Roman"/>
          <w:sz w:val="20"/>
        </w:rPr>
      </w:pPr>
      <w:r w:rsidRPr="00E326A2">
        <w:rPr>
          <w:rFonts w:ascii="Times New Roman" w:hAnsi="Times New Roman" w:cs="Times New Roman"/>
          <w:sz w:val="20"/>
        </w:rPr>
        <w:t xml:space="preserve">Following the evaluation of responses written proposals the </w:t>
      </w:r>
      <w:r w:rsidRPr="00E326A2">
        <w:rPr>
          <w:rFonts w:ascii="Times New Roman" w:hAnsi="Times New Roman" w:cs="Times New Roman"/>
          <w:b/>
          <w:sz w:val="20"/>
        </w:rPr>
        <w:t>three (3) highest ranked Respondents</w:t>
      </w:r>
      <w:r w:rsidRPr="00E326A2">
        <w:rPr>
          <w:rFonts w:ascii="Times New Roman" w:hAnsi="Times New Roman" w:cs="Times New Roman"/>
          <w:sz w:val="20"/>
        </w:rPr>
        <w:t xml:space="preserve"> will be invited to present their proposals in more detail to members of the Catapult’s evaluation team with whom they will work on the project. </w:t>
      </w:r>
    </w:p>
    <w:p w14:paraId="4A6F5A64" w14:textId="77777777" w:rsidR="00E326A2" w:rsidRPr="000334E8" w:rsidRDefault="00E326A2" w:rsidP="000334E8">
      <w:pPr>
        <w:pStyle w:val="Heading1"/>
        <w:rPr>
          <w:rFonts w:ascii="Times New Roman" w:eastAsia="Times New Roman" w:hAnsi="Times New Roman" w:cs="Times New Roman"/>
          <w:b/>
          <w:color w:val="000000"/>
          <w:sz w:val="27"/>
          <w:szCs w:val="27"/>
          <w:lang w:eastAsia="en-GB"/>
        </w:rPr>
      </w:pPr>
      <w:r w:rsidRPr="000334E8">
        <w:rPr>
          <w:rFonts w:ascii="Times New Roman" w:eastAsia="Times New Roman" w:hAnsi="Times New Roman" w:cs="Times New Roman"/>
          <w:b/>
          <w:color w:val="000000"/>
          <w:sz w:val="27"/>
          <w:szCs w:val="27"/>
          <w:lang w:eastAsia="en-GB"/>
        </w:rPr>
        <w:lastRenderedPageBreak/>
        <w:t>EVALUATION INTERVIEWS</w:t>
      </w:r>
    </w:p>
    <w:p w14:paraId="2CEB920F" w14:textId="3256DCDF" w:rsidR="00E326A2" w:rsidRPr="00E326A2" w:rsidRDefault="00E326A2" w:rsidP="00E326A2">
      <w:pPr>
        <w:ind w:left="360"/>
        <w:outlineLvl w:val="0"/>
        <w:rPr>
          <w:rFonts w:ascii="Times New Roman" w:hAnsi="Times New Roman" w:cs="Times New Roman"/>
          <w:b/>
          <w:sz w:val="20"/>
        </w:rPr>
      </w:pPr>
      <w:r w:rsidRPr="00E326A2">
        <w:rPr>
          <w:rFonts w:ascii="Times New Roman" w:hAnsi="Times New Roman" w:cs="Times New Roman"/>
          <w:sz w:val="20"/>
        </w:rPr>
        <w:t>Vendors will be contacted in this regard on</w:t>
      </w:r>
      <w:r w:rsidRPr="00E326A2">
        <w:rPr>
          <w:rFonts w:ascii="Times New Roman" w:hAnsi="Times New Roman" w:cs="Times New Roman"/>
          <w:b/>
          <w:sz w:val="20"/>
        </w:rPr>
        <w:t xml:space="preserve"> </w:t>
      </w:r>
      <w:r w:rsidR="004206A5">
        <w:rPr>
          <w:rFonts w:ascii="Times New Roman" w:hAnsi="Times New Roman" w:cs="Times New Roman"/>
          <w:b/>
          <w:color w:val="FF0000"/>
          <w:sz w:val="20"/>
        </w:rPr>
        <w:t>01 April 19</w:t>
      </w:r>
      <w:r w:rsidRPr="00E326A2">
        <w:rPr>
          <w:rFonts w:ascii="Times New Roman" w:hAnsi="Times New Roman" w:cs="Times New Roman"/>
          <w:b/>
          <w:sz w:val="20"/>
        </w:rPr>
        <w:t xml:space="preserve">. </w:t>
      </w:r>
      <w:r w:rsidRPr="00E326A2">
        <w:rPr>
          <w:rFonts w:ascii="Times New Roman" w:hAnsi="Times New Roman" w:cs="Times New Roman"/>
          <w:sz w:val="20"/>
        </w:rPr>
        <w:t xml:space="preserve">It is intended that the interviews will take place at the headquarters of the Catapult, on </w:t>
      </w:r>
      <w:r w:rsidR="004206A5">
        <w:rPr>
          <w:rFonts w:ascii="Times New Roman" w:hAnsi="Times New Roman" w:cs="Times New Roman"/>
          <w:b/>
          <w:color w:val="FF0000"/>
          <w:sz w:val="20"/>
        </w:rPr>
        <w:t>04 April 19</w:t>
      </w:r>
      <w:r w:rsidRPr="00E326A2">
        <w:rPr>
          <w:rFonts w:ascii="Times New Roman" w:hAnsi="Times New Roman" w:cs="Times New Roman"/>
          <w:sz w:val="20"/>
        </w:rPr>
        <w:t xml:space="preserve">. </w:t>
      </w:r>
      <w:r w:rsidRPr="00E326A2">
        <w:rPr>
          <w:rFonts w:ascii="Times New Roman" w:hAnsi="Times New Roman" w:cs="Times New Roman"/>
          <w:b/>
          <w:sz w:val="20"/>
        </w:rPr>
        <w:t xml:space="preserve"> </w:t>
      </w:r>
    </w:p>
    <w:p w14:paraId="644F1A38" w14:textId="77777777" w:rsidR="00E326A2" w:rsidRPr="00E326A2" w:rsidRDefault="00E326A2" w:rsidP="00E326A2">
      <w:pPr>
        <w:ind w:left="360"/>
        <w:outlineLvl w:val="0"/>
        <w:rPr>
          <w:rFonts w:ascii="Times New Roman" w:hAnsi="Times New Roman" w:cs="Times New Roman"/>
          <w:sz w:val="20"/>
        </w:rPr>
      </w:pPr>
      <w:r w:rsidRPr="00E326A2">
        <w:rPr>
          <w:rFonts w:ascii="Times New Roman" w:hAnsi="Times New Roman" w:cs="Times New Roman"/>
          <w:sz w:val="20"/>
        </w:rPr>
        <w:t>Tenderers should plan for an overall 90-minute time slot to include a formal interview of up to 30 mins with the remainder for questions and answers. The presentation from each Vendor shall be capable of being delivered with a PC attached to the Catapults’ AV system.</w:t>
      </w:r>
    </w:p>
    <w:p w14:paraId="49ADCF34" w14:textId="77777777" w:rsidR="00E326A2" w:rsidRPr="00E326A2" w:rsidRDefault="00E326A2" w:rsidP="00E326A2">
      <w:pPr>
        <w:ind w:left="360"/>
        <w:outlineLvl w:val="0"/>
        <w:rPr>
          <w:rFonts w:ascii="Times New Roman" w:hAnsi="Times New Roman" w:cs="Times New Roman"/>
          <w:sz w:val="20"/>
        </w:rPr>
      </w:pPr>
      <w:r w:rsidRPr="00E326A2">
        <w:rPr>
          <w:rFonts w:ascii="Times New Roman" w:hAnsi="Times New Roman" w:cs="Times New Roman"/>
          <w:sz w:val="20"/>
        </w:rPr>
        <w:t xml:space="preserve">The </w:t>
      </w:r>
      <w:r w:rsidRPr="00E326A2">
        <w:rPr>
          <w:rFonts w:ascii="Times New Roman" w:hAnsi="Times New Roman" w:cs="Times New Roman"/>
          <w:b/>
          <w:sz w:val="20"/>
        </w:rPr>
        <w:t>agenda for the interviews</w:t>
      </w:r>
      <w:r w:rsidRPr="00E326A2">
        <w:rPr>
          <w:rFonts w:ascii="Times New Roman" w:hAnsi="Times New Roman" w:cs="Times New Roman"/>
          <w:sz w:val="20"/>
        </w:rPr>
        <w:t xml:space="preserve"> shall be as follows:</w:t>
      </w:r>
    </w:p>
    <w:p w14:paraId="2BF2D735" w14:textId="77777777" w:rsidR="00E326A2" w:rsidRPr="00E326A2" w:rsidRDefault="00E326A2" w:rsidP="00E326A2">
      <w:pPr>
        <w:numPr>
          <w:ilvl w:val="0"/>
          <w:numId w:val="37"/>
        </w:numPr>
        <w:spacing w:after="0"/>
        <w:contextualSpacing/>
        <w:jc w:val="both"/>
        <w:rPr>
          <w:rFonts w:ascii="Times New Roman" w:hAnsi="Times New Roman" w:cs="Times New Roman"/>
          <w:color w:val="000000"/>
          <w:sz w:val="20"/>
          <w:szCs w:val="18"/>
        </w:rPr>
      </w:pPr>
      <w:r w:rsidRPr="00E326A2">
        <w:rPr>
          <w:rFonts w:ascii="Times New Roman" w:hAnsi="Times New Roman" w:cs="Times New Roman"/>
          <w:color w:val="000000"/>
          <w:sz w:val="20"/>
          <w:szCs w:val="18"/>
        </w:rPr>
        <w:t>Introduction of the Contractor’s delivery team (maximum 3 number) together with description of their roles and background/experience relevant to the project.</w:t>
      </w:r>
    </w:p>
    <w:p w14:paraId="1E36D383" w14:textId="77777777" w:rsidR="00E326A2" w:rsidRPr="00E326A2" w:rsidRDefault="00E326A2" w:rsidP="00E326A2">
      <w:pPr>
        <w:numPr>
          <w:ilvl w:val="0"/>
          <w:numId w:val="37"/>
        </w:numPr>
        <w:spacing w:after="0"/>
        <w:contextualSpacing/>
        <w:jc w:val="both"/>
        <w:rPr>
          <w:rFonts w:ascii="Times New Roman" w:hAnsi="Times New Roman" w:cs="Times New Roman"/>
          <w:color w:val="000000"/>
          <w:sz w:val="20"/>
          <w:szCs w:val="18"/>
        </w:rPr>
      </w:pPr>
      <w:r w:rsidRPr="00E326A2">
        <w:rPr>
          <w:rFonts w:ascii="Times New Roman" w:hAnsi="Times New Roman" w:cs="Times New Roman"/>
          <w:color w:val="000000"/>
          <w:sz w:val="20"/>
          <w:szCs w:val="18"/>
        </w:rPr>
        <w:t>Key Issues to be presented :</w:t>
      </w:r>
    </w:p>
    <w:p w14:paraId="385D1877" w14:textId="7963F92C" w:rsidR="00951542" w:rsidRPr="009A2B33" w:rsidRDefault="00163BAA" w:rsidP="00951542">
      <w:pPr>
        <w:numPr>
          <w:ilvl w:val="1"/>
          <w:numId w:val="37"/>
        </w:numPr>
        <w:spacing w:after="0"/>
        <w:contextualSpacing/>
        <w:jc w:val="both"/>
        <w:rPr>
          <w:rFonts w:ascii="Times New Roman" w:hAnsi="Times New Roman" w:cs="Times New Roman"/>
          <w:color w:val="000000"/>
          <w:sz w:val="20"/>
          <w:szCs w:val="18"/>
        </w:rPr>
      </w:pPr>
      <w:r w:rsidRPr="009A2B33">
        <w:rPr>
          <w:rFonts w:ascii="Times New Roman" w:hAnsi="Times New Roman" w:cs="Times New Roman"/>
          <w:color w:val="000000"/>
          <w:sz w:val="20"/>
          <w:szCs w:val="18"/>
        </w:rPr>
        <w:t>Organisation Experience and Team</w:t>
      </w:r>
    </w:p>
    <w:p w14:paraId="668058D5" w14:textId="0B5B09BE" w:rsidR="00163BAA" w:rsidRPr="009A2B33" w:rsidRDefault="00163BAA" w:rsidP="00951542">
      <w:pPr>
        <w:numPr>
          <w:ilvl w:val="1"/>
          <w:numId w:val="37"/>
        </w:numPr>
        <w:spacing w:after="0"/>
        <w:contextualSpacing/>
        <w:jc w:val="both"/>
        <w:rPr>
          <w:rFonts w:ascii="Times New Roman" w:hAnsi="Times New Roman" w:cs="Times New Roman"/>
          <w:color w:val="000000"/>
          <w:sz w:val="20"/>
          <w:szCs w:val="18"/>
        </w:rPr>
      </w:pPr>
      <w:r w:rsidRPr="009A2B33">
        <w:rPr>
          <w:rFonts w:ascii="Times New Roman" w:hAnsi="Times New Roman" w:cs="Times New Roman"/>
          <w:color w:val="000000"/>
          <w:sz w:val="20"/>
          <w:szCs w:val="18"/>
        </w:rPr>
        <w:t>Proposed event structure</w:t>
      </w:r>
    </w:p>
    <w:p w14:paraId="64DCC7C8" w14:textId="77777777" w:rsidR="00E326A2" w:rsidRPr="009A2B33" w:rsidRDefault="00163BAA" w:rsidP="00951542">
      <w:pPr>
        <w:numPr>
          <w:ilvl w:val="1"/>
          <w:numId w:val="37"/>
        </w:numPr>
        <w:spacing w:after="0"/>
        <w:contextualSpacing/>
        <w:jc w:val="both"/>
        <w:rPr>
          <w:rFonts w:ascii="Times New Roman" w:hAnsi="Times New Roman" w:cs="Times New Roman"/>
          <w:color w:val="000000"/>
          <w:sz w:val="20"/>
          <w:szCs w:val="18"/>
        </w:rPr>
      </w:pPr>
      <w:r w:rsidRPr="009A2B33">
        <w:rPr>
          <w:rFonts w:ascii="Times New Roman" w:hAnsi="Times New Roman" w:cs="Times New Roman"/>
          <w:color w:val="000000"/>
          <w:sz w:val="20"/>
          <w:szCs w:val="18"/>
        </w:rPr>
        <w:t>Branding and location</w:t>
      </w:r>
    </w:p>
    <w:p w14:paraId="04E92CC9" w14:textId="3E918222" w:rsidR="00E326A2" w:rsidRPr="009A2B33" w:rsidRDefault="00163BAA" w:rsidP="00E326A2">
      <w:pPr>
        <w:numPr>
          <w:ilvl w:val="1"/>
          <w:numId w:val="37"/>
        </w:numPr>
        <w:spacing w:after="0"/>
        <w:contextualSpacing/>
        <w:jc w:val="both"/>
        <w:rPr>
          <w:rFonts w:ascii="Times New Roman" w:hAnsi="Times New Roman" w:cs="Times New Roman"/>
          <w:color w:val="000000"/>
          <w:sz w:val="20"/>
          <w:szCs w:val="18"/>
        </w:rPr>
      </w:pPr>
      <w:r w:rsidRPr="009A2B33">
        <w:rPr>
          <w:rFonts w:ascii="Times New Roman" w:hAnsi="Times New Roman" w:cs="Times New Roman"/>
          <w:color w:val="000000"/>
          <w:sz w:val="20"/>
          <w:szCs w:val="18"/>
        </w:rPr>
        <w:t>Project Plan and Resources Required</w:t>
      </w:r>
    </w:p>
    <w:p w14:paraId="0067C86E" w14:textId="0113A015" w:rsidR="00E326A2" w:rsidRDefault="001A2AB5" w:rsidP="00E326A2">
      <w:pPr>
        <w:numPr>
          <w:ilvl w:val="1"/>
          <w:numId w:val="37"/>
        </w:numPr>
        <w:spacing w:after="0"/>
        <w:contextualSpacing/>
        <w:jc w:val="both"/>
        <w:rPr>
          <w:rFonts w:ascii="Times New Roman" w:hAnsi="Times New Roman" w:cs="Times New Roman"/>
          <w:color w:val="000000"/>
          <w:sz w:val="20"/>
          <w:szCs w:val="18"/>
        </w:rPr>
      </w:pPr>
      <w:r>
        <w:rPr>
          <w:rFonts w:ascii="Times New Roman" w:hAnsi="Times New Roman" w:cs="Times New Roman"/>
          <w:color w:val="000000"/>
          <w:sz w:val="20"/>
          <w:szCs w:val="18"/>
        </w:rPr>
        <w:t>Financial proposal</w:t>
      </w:r>
    </w:p>
    <w:p w14:paraId="0C40126A" w14:textId="3B085D3F" w:rsidR="001A2AB5" w:rsidRPr="009A2B33" w:rsidRDefault="001A2AB5" w:rsidP="00E326A2">
      <w:pPr>
        <w:numPr>
          <w:ilvl w:val="1"/>
          <w:numId w:val="37"/>
        </w:numPr>
        <w:spacing w:after="0"/>
        <w:contextualSpacing/>
        <w:jc w:val="both"/>
        <w:rPr>
          <w:rFonts w:ascii="Times New Roman" w:hAnsi="Times New Roman" w:cs="Times New Roman"/>
          <w:color w:val="000000"/>
          <w:sz w:val="20"/>
          <w:szCs w:val="18"/>
        </w:rPr>
      </w:pPr>
      <w:r>
        <w:rPr>
          <w:rFonts w:ascii="Times New Roman" w:hAnsi="Times New Roman" w:cs="Times New Roman"/>
          <w:color w:val="000000"/>
          <w:sz w:val="20"/>
          <w:szCs w:val="18"/>
        </w:rPr>
        <w:t>Issues identified the proposed contractual arrangements</w:t>
      </w:r>
    </w:p>
    <w:p w14:paraId="7242F072" w14:textId="77777777" w:rsidR="00E326A2" w:rsidRPr="00E326A2" w:rsidRDefault="00E326A2" w:rsidP="00E326A2">
      <w:pPr>
        <w:numPr>
          <w:ilvl w:val="0"/>
          <w:numId w:val="37"/>
        </w:numPr>
        <w:spacing w:after="0"/>
        <w:contextualSpacing/>
        <w:jc w:val="both"/>
        <w:rPr>
          <w:rFonts w:ascii="Times New Roman" w:hAnsi="Times New Roman" w:cs="Times New Roman"/>
          <w:color w:val="000000"/>
          <w:sz w:val="20"/>
          <w:szCs w:val="18"/>
        </w:rPr>
      </w:pPr>
      <w:r w:rsidRPr="00E326A2">
        <w:rPr>
          <w:rFonts w:ascii="Times New Roman" w:hAnsi="Times New Roman" w:cs="Times New Roman"/>
          <w:color w:val="000000"/>
          <w:sz w:val="20"/>
          <w:szCs w:val="18"/>
        </w:rPr>
        <w:t>Questions and Answers</w:t>
      </w:r>
    </w:p>
    <w:p w14:paraId="0D0F2A0C" w14:textId="77777777" w:rsidR="00E326A2" w:rsidRPr="00E326A2" w:rsidRDefault="00E326A2" w:rsidP="00E326A2">
      <w:pPr>
        <w:numPr>
          <w:ilvl w:val="0"/>
          <w:numId w:val="37"/>
        </w:numPr>
        <w:spacing w:after="0"/>
        <w:contextualSpacing/>
        <w:jc w:val="both"/>
        <w:rPr>
          <w:rFonts w:ascii="Times New Roman" w:hAnsi="Times New Roman" w:cs="Times New Roman"/>
          <w:color w:val="000000"/>
          <w:sz w:val="20"/>
          <w:szCs w:val="18"/>
        </w:rPr>
      </w:pPr>
      <w:r w:rsidRPr="00E326A2">
        <w:rPr>
          <w:rFonts w:ascii="Times New Roman" w:hAnsi="Times New Roman" w:cs="Times New Roman"/>
          <w:color w:val="000000"/>
          <w:sz w:val="20"/>
          <w:szCs w:val="18"/>
        </w:rPr>
        <w:t>Next Steps in the procurement process</w:t>
      </w:r>
    </w:p>
    <w:p w14:paraId="19CCBFBD" w14:textId="77777777" w:rsidR="00E326A2" w:rsidRDefault="00E326A2" w:rsidP="00E326A2">
      <w:pPr>
        <w:spacing w:after="0" w:line="240" w:lineRule="auto"/>
        <w:outlineLvl w:val="0"/>
        <w:rPr>
          <w:rFonts w:ascii="Times New Roman" w:hAnsi="Times New Roman" w:cs="Times New Roman"/>
          <w:sz w:val="20"/>
        </w:rPr>
      </w:pPr>
    </w:p>
    <w:p w14:paraId="5EE48409" w14:textId="77777777" w:rsidR="00E326A2" w:rsidRPr="00E326A2" w:rsidRDefault="00E326A2" w:rsidP="000334E8">
      <w:pPr>
        <w:outlineLvl w:val="0"/>
        <w:rPr>
          <w:rFonts w:ascii="Times New Roman" w:hAnsi="Times New Roman" w:cs="Times New Roman"/>
          <w:sz w:val="20"/>
        </w:rPr>
      </w:pPr>
      <w:r w:rsidRPr="00E326A2">
        <w:rPr>
          <w:rFonts w:ascii="Times New Roman" w:hAnsi="Times New Roman" w:cs="Times New Roman"/>
          <w:sz w:val="20"/>
        </w:rPr>
        <w:t xml:space="preserve">For each Tenderer the senior manager and team (as described above) that would be responsible for delivering the contract are required to attend the presentation. Tenderers may also be required to make themselves available to attend additional meetings/telephone calls if required. </w:t>
      </w:r>
    </w:p>
    <w:p w14:paraId="7FAA26F5" w14:textId="77777777" w:rsidR="00E326A2" w:rsidRPr="00E326A2" w:rsidRDefault="00E326A2" w:rsidP="000334E8">
      <w:pPr>
        <w:outlineLvl w:val="0"/>
        <w:rPr>
          <w:rFonts w:ascii="Times New Roman" w:hAnsi="Times New Roman" w:cs="Times New Roman"/>
          <w:sz w:val="20"/>
        </w:rPr>
      </w:pPr>
      <w:r w:rsidRPr="00E326A2">
        <w:rPr>
          <w:rFonts w:ascii="Times New Roman" w:hAnsi="Times New Roman" w:cs="Times New Roman"/>
          <w:sz w:val="20"/>
        </w:rPr>
        <w:t>All tenderers who will be invited to attend interview, will be scored against the following criteria:</w:t>
      </w:r>
    </w:p>
    <w:tbl>
      <w:tblPr>
        <w:tblW w:w="5000" w:type="pct"/>
        <w:tblInd w:w="508" w:type="dxa"/>
        <w:tblLook w:val="04A0" w:firstRow="1" w:lastRow="0" w:firstColumn="1" w:lastColumn="0" w:noHBand="0" w:noVBand="1"/>
      </w:tblPr>
      <w:tblGrid>
        <w:gridCol w:w="5887"/>
        <w:gridCol w:w="3129"/>
      </w:tblGrid>
      <w:tr w:rsidR="00E326A2" w:rsidRPr="00E326A2" w14:paraId="48893EBE" w14:textId="77777777" w:rsidTr="000334E8">
        <w:trPr>
          <w:trHeight w:val="615"/>
        </w:trPr>
        <w:tc>
          <w:tcPr>
            <w:tcW w:w="3265" w:type="pct"/>
            <w:tcBorders>
              <w:top w:val="single" w:sz="8" w:space="0" w:color="auto"/>
              <w:left w:val="single" w:sz="8" w:space="0" w:color="auto"/>
              <w:bottom w:val="nil"/>
              <w:right w:val="nil"/>
            </w:tcBorders>
            <w:shd w:val="clear" w:color="auto" w:fill="FF0000"/>
            <w:vAlign w:val="center"/>
            <w:hideMark/>
          </w:tcPr>
          <w:p w14:paraId="3DA56F1A" w14:textId="263A7856" w:rsidR="00E326A2" w:rsidRPr="00E326A2" w:rsidRDefault="006F2E2B" w:rsidP="00E326A2">
            <w:pPr>
              <w:spacing w:after="0" w:line="240" w:lineRule="auto"/>
              <w:jc w:val="both"/>
              <w:rPr>
                <w:rFonts w:eastAsia="Times New Roman" w:cs="Arial"/>
                <w:b/>
                <w:bCs/>
                <w:color w:val="FFFFFF"/>
                <w:sz w:val="24"/>
                <w:szCs w:val="24"/>
                <w:lang w:eastAsia="en-GB"/>
              </w:rPr>
            </w:pPr>
            <w:r>
              <w:rPr>
                <w:rFonts w:eastAsia="Times New Roman" w:cs="Arial"/>
                <w:b/>
                <w:bCs/>
                <w:color w:val="FFFFFF"/>
                <w:sz w:val="24"/>
                <w:szCs w:val="24"/>
                <w:lang w:eastAsia="en-GB"/>
              </w:rPr>
              <w:t xml:space="preserve">Stage 2 </w:t>
            </w:r>
            <w:r w:rsidR="00E326A2">
              <w:rPr>
                <w:rFonts w:eastAsia="Times New Roman" w:cs="Arial"/>
                <w:b/>
                <w:bCs/>
                <w:color w:val="FFFFFF"/>
                <w:sz w:val="24"/>
                <w:szCs w:val="24"/>
                <w:lang w:eastAsia="en-GB"/>
              </w:rPr>
              <w:t>Interview</w:t>
            </w:r>
            <w:r w:rsidR="00E326A2" w:rsidRPr="00E326A2">
              <w:rPr>
                <w:rFonts w:eastAsia="Times New Roman" w:cs="Arial"/>
                <w:b/>
                <w:bCs/>
                <w:color w:val="FFFFFF"/>
                <w:sz w:val="24"/>
                <w:szCs w:val="24"/>
                <w:lang w:eastAsia="en-GB"/>
              </w:rPr>
              <w:t xml:space="preserve">  Criteria </w:t>
            </w:r>
          </w:p>
        </w:tc>
        <w:tc>
          <w:tcPr>
            <w:tcW w:w="1735" w:type="pct"/>
            <w:tcBorders>
              <w:top w:val="single" w:sz="8" w:space="0" w:color="auto"/>
              <w:left w:val="nil"/>
              <w:bottom w:val="nil"/>
              <w:right w:val="nil"/>
            </w:tcBorders>
            <w:shd w:val="clear" w:color="auto" w:fill="FF0000"/>
            <w:vAlign w:val="center"/>
            <w:hideMark/>
          </w:tcPr>
          <w:p w14:paraId="0EA41A15" w14:textId="77777777" w:rsidR="00E326A2" w:rsidRPr="00E326A2" w:rsidRDefault="00E326A2" w:rsidP="00E326A2">
            <w:pPr>
              <w:spacing w:after="0" w:line="240" w:lineRule="auto"/>
              <w:jc w:val="center"/>
              <w:rPr>
                <w:rFonts w:eastAsia="Times New Roman" w:cs="Arial"/>
                <w:b/>
                <w:bCs/>
                <w:color w:val="FFFFFF"/>
                <w:sz w:val="24"/>
                <w:szCs w:val="24"/>
                <w:lang w:eastAsia="en-GB"/>
              </w:rPr>
            </w:pPr>
            <w:r w:rsidRPr="00E326A2">
              <w:rPr>
                <w:rFonts w:eastAsia="Times New Roman" w:cs="Arial"/>
                <w:b/>
                <w:bCs/>
                <w:color w:val="FFFFFF"/>
                <w:sz w:val="24"/>
                <w:szCs w:val="24"/>
                <w:lang w:eastAsia="en-GB"/>
              </w:rPr>
              <w:t>Max score available</w:t>
            </w:r>
          </w:p>
        </w:tc>
      </w:tr>
      <w:tr w:rsidR="00E326A2" w:rsidRPr="00E326A2" w14:paraId="0E9A19AD" w14:textId="77777777" w:rsidTr="000334E8">
        <w:trPr>
          <w:trHeight w:val="900"/>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5438D1D1" w14:textId="77777777" w:rsidR="00E326A2" w:rsidRPr="00E326A2" w:rsidRDefault="00E326A2" w:rsidP="00E326A2">
            <w:pPr>
              <w:spacing w:after="0" w:line="240" w:lineRule="auto"/>
              <w:rPr>
                <w:rFonts w:ascii="Times New Roman" w:eastAsia="Times New Roman" w:hAnsi="Times New Roman" w:cs="Times New Roman"/>
                <w:color w:val="000000"/>
                <w:sz w:val="20"/>
                <w:szCs w:val="24"/>
                <w:lang w:eastAsia="en-GB"/>
              </w:rPr>
            </w:pPr>
            <w:r w:rsidRPr="00E326A2">
              <w:rPr>
                <w:rFonts w:ascii="Times New Roman" w:eastAsia="Times New Roman" w:hAnsi="Times New Roman" w:cs="Times New Roman"/>
                <w:color w:val="000000"/>
                <w:sz w:val="20"/>
                <w:szCs w:val="24"/>
                <w:lang w:eastAsia="en-GB"/>
              </w:rPr>
              <w:t>The ability of the Tenderers’ team to work with the Catapult to deliver the project on time &amp; on budget.</w:t>
            </w:r>
          </w:p>
        </w:tc>
        <w:tc>
          <w:tcPr>
            <w:tcW w:w="1735" w:type="pct"/>
            <w:tcBorders>
              <w:top w:val="single" w:sz="4" w:space="0" w:color="auto"/>
              <w:left w:val="nil"/>
              <w:bottom w:val="single" w:sz="4" w:space="0" w:color="auto"/>
              <w:right w:val="single" w:sz="8" w:space="0" w:color="auto"/>
            </w:tcBorders>
            <w:shd w:val="clear" w:color="auto" w:fill="auto"/>
            <w:vAlign w:val="center"/>
          </w:tcPr>
          <w:p w14:paraId="22D6341E" w14:textId="0165761D" w:rsidR="00E326A2" w:rsidRPr="00E326A2" w:rsidRDefault="001A2AB5" w:rsidP="00E326A2">
            <w:pPr>
              <w:spacing w:after="0" w:line="240" w:lineRule="auto"/>
              <w:jc w:val="center"/>
              <w:rPr>
                <w:rFonts w:ascii="Times New Roman" w:eastAsia="Times New Roman" w:hAnsi="Times New Roman" w:cs="Times New Roman"/>
                <w:color w:val="000000"/>
                <w:sz w:val="20"/>
                <w:szCs w:val="24"/>
                <w:lang w:eastAsia="en-GB"/>
              </w:rPr>
            </w:pPr>
            <w:r>
              <w:rPr>
                <w:rFonts w:ascii="Times New Roman" w:eastAsia="Times New Roman" w:hAnsi="Times New Roman" w:cs="Times New Roman"/>
                <w:color w:val="000000"/>
                <w:sz w:val="20"/>
                <w:szCs w:val="24"/>
                <w:lang w:eastAsia="en-GB"/>
              </w:rPr>
              <w:t>40</w:t>
            </w:r>
          </w:p>
        </w:tc>
      </w:tr>
      <w:tr w:rsidR="00E326A2" w:rsidRPr="00E326A2" w14:paraId="759C5256" w14:textId="77777777" w:rsidTr="000334E8">
        <w:trPr>
          <w:trHeight w:val="673"/>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1144ABC5" w14:textId="77777777" w:rsidR="00E326A2" w:rsidRPr="00E326A2" w:rsidRDefault="00E326A2" w:rsidP="00E326A2">
            <w:pPr>
              <w:spacing w:after="0" w:line="240" w:lineRule="auto"/>
              <w:rPr>
                <w:rFonts w:ascii="Times New Roman" w:eastAsia="Times New Roman" w:hAnsi="Times New Roman" w:cs="Times New Roman"/>
                <w:color w:val="000000"/>
                <w:sz w:val="20"/>
                <w:szCs w:val="24"/>
                <w:lang w:eastAsia="en-GB"/>
              </w:rPr>
            </w:pPr>
            <w:r w:rsidRPr="00E326A2">
              <w:rPr>
                <w:rFonts w:ascii="Times New Roman" w:eastAsia="Times New Roman" w:hAnsi="Times New Roman" w:cs="Times New Roman"/>
                <w:color w:val="000000"/>
                <w:sz w:val="20"/>
                <w:szCs w:val="24"/>
                <w:lang w:eastAsia="en-GB"/>
              </w:rPr>
              <w:t>Understanding by the Tenderer of the risks &amp; issues associated with the project and the mitigation strategies proposed.</w:t>
            </w:r>
          </w:p>
          <w:p w14:paraId="127E556C" w14:textId="77777777" w:rsidR="00E326A2" w:rsidRPr="00E326A2" w:rsidRDefault="00E326A2" w:rsidP="00E326A2">
            <w:pPr>
              <w:spacing w:after="0" w:line="240" w:lineRule="auto"/>
              <w:rPr>
                <w:rFonts w:ascii="Times New Roman" w:eastAsia="Times New Roman" w:hAnsi="Times New Roman" w:cs="Times New Roman"/>
                <w:color w:val="000000"/>
                <w:sz w:val="20"/>
                <w:szCs w:val="24"/>
                <w:lang w:eastAsia="en-GB"/>
              </w:rPr>
            </w:pPr>
          </w:p>
        </w:tc>
        <w:tc>
          <w:tcPr>
            <w:tcW w:w="1735" w:type="pct"/>
            <w:tcBorders>
              <w:top w:val="single" w:sz="4" w:space="0" w:color="auto"/>
              <w:left w:val="nil"/>
              <w:bottom w:val="single" w:sz="4" w:space="0" w:color="auto"/>
              <w:right w:val="single" w:sz="4" w:space="0" w:color="auto"/>
            </w:tcBorders>
            <w:shd w:val="clear" w:color="auto" w:fill="auto"/>
            <w:vAlign w:val="center"/>
          </w:tcPr>
          <w:p w14:paraId="139FD433" w14:textId="2C70E6CA" w:rsidR="00E326A2" w:rsidRPr="00E326A2" w:rsidRDefault="001A2AB5" w:rsidP="00E326A2">
            <w:pPr>
              <w:spacing w:after="0" w:line="240" w:lineRule="auto"/>
              <w:jc w:val="center"/>
              <w:rPr>
                <w:rFonts w:ascii="Times New Roman" w:eastAsia="Times New Roman" w:hAnsi="Times New Roman" w:cs="Times New Roman"/>
                <w:color w:val="000000"/>
                <w:sz w:val="20"/>
                <w:szCs w:val="24"/>
                <w:lang w:eastAsia="en-GB"/>
              </w:rPr>
            </w:pPr>
            <w:r w:rsidRPr="00E326A2">
              <w:rPr>
                <w:rFonts w:ascii="Times New Roman" w:eastAsia="Times New Roman" w:hAnsi="Times New Roman" w:cs="Times New Roman"/>
                <w:color w:val="000000"/>
                <w:sz w:val="20"/>
                <w:szCs w:val="24"/>
                <w:lang w:eastAsia="en-GB"/>
              </w:rPr>
              <w:t>2</w:t>
            </w:r>
            <w:r>
              <w:rPr>
                <w:rFonts w:ascii="Times New Roman" w:eastAsia="Times New Roman" w:hAnsi="Times New Roman" w:cs="Times New Roman"/>
                <w:color w:val="000000"/>
                <w:sz w:val="20"/>
                <w:szCs w:val="24"/>
                <w:lang w:eastAsia="en-GB"/>
              </w:rPr>
              <w:t>0</w:t>
            </w:r>
          </w:p>
        </w:tc>
      </w:tr>
      <w:tr w:rsidR="00E326A2" w:rsidRPr="00E326A2" w14:paraId="3DD9B5CE" w14:textId="77777777" w:rsidTr="000334E8">
        <w:trPr>
          <w:trHeight w:val="412"/>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090F94B9" w14:textId="1B7CDB51" w:rsidR="00E326A2" w:rsidRPr="00E326A2" w:rsidRDefault="00F23D63" w:rsidP="00E326A2">
            <w:pPr>
              <w:spacing w:after="0" w:line="240" w:lineRule="auto"/>
              <w:jc w:val="both"/>
              <w:rPr>
                <w:rFonts w:ascii="Times New Roman" w:eastAsia="Times New Roman" w:hAnsi="Times New Roman" w:cs="Times New Roman"/>
                <w:color w:val="000000"/>
                <w:sz w:val="20"/>
                <w:szCs w:val="24"/>
                <w:lang w:eastAsia="en-GB"/>
              </w:rPr>
            </w:pPr>
            <w:r>
              <w:rPr>
                <w:rFonts w:ascii="Times New Roman" w:hAnsi="Times New Roman" w:cs="Times New Roman"/>
                <w:color w:val="000000"/>
                <w:sz w:val="20"/>
                <w:szCs w:val="24"/>
                <w:lang w:eastAsia="en-GB"/>
              </w:rPr>
              <w:t xml:space="preserve">The innovation &amp; </w:t>
            </w:r>
            <w:r w:rsidR="001A2AB5">
              <w:rPr>
                <w:rFonts w:ascii="Times New Roman" w:hAnsi="Times New Roman" w:cs="Times New Roman"/>
                <w:color w:val="000000"/>
                <w:sz w:val="20"/>
                <w:szCs w:val="24"/>
                <w:lang w:eastAsia="en-GB"/>
              </w:rPr>
              <w:t xml:space="preserve">flexibility </w:t>
            </w:r>
            <w:r>
              <w:rPr>
                <w:rFonts w:ascii="Times New Roman" w:hAnsi="Times New Roman" w:cs="Times New Roman"/>
                <w:color w:val="000000"/>
                <w:sz w:val="20"/>
                <w:szCs w:val="24"/>
                <w:lang w:eastAsia="en-GB"/>
              </w:rPr>
              <w:t xml:space="preserve">shown by each organisation in their approach to managing the event, and </w:t>
            </w:r>
            <w:r w:rsidR="001A2AB5">
              <w:rPr>
                <w:rFonts w:ascii="Times New Roman" w:hAnsi="Times New Roman" w:cs="Times New Roman"/>
                <w:color w:val="000000"/>
                <w:sz w:val="20"/>
                <w:szCs w:val="24"/>
                <w:lang w:eastAsia="en-GB"/>
              </w:rPr>
              <w:t>its relationship with their client.</w:t>
            </w:r>
          </w:p>
          <w:p w14:paraId="35C92AD7" w14:textId="77777777" w:rsidR="00E326A2" w:rsidRPr="00E326A2" w:rsidRDefault="00E326A2" w:rsidP="00E326A2">
            <w:pPr>
              <w:spacing w:after="0" w:line="240" w:lineRule="auto"/>
              <w:jc w:val="both"/>
              <w:rPr>
                <w:rFonts w:eastAsia="Times New Roman" w:cs="Arial"/>
                <w:color w:val="000000"/>
                <w:sz w:val="24"/>
                <w:szCs w:val="24"/>
                <w:lang w:eastAsia="en-GB"/>
              </w:rPr>
            </w:pPr>
          </w:p>
        </w:tc>
        <w:tc>
          <w:tcPr>
            <w:tcW w:w="1735" w:type="pct"/>
            <w:tcBorders>
              <w:top w:val="single" w:sz="4" w:space="0" w:color="auto"/>
              <w:left w:val="nil"/>
              <w:bottom w:val="single" w:sz="4" w:space="0" w:color="auto"/>
              <w:right w:val="single" w:sz="8" w:space="0" w:color="auto"/>
            </w:tcBorders>
            <w:shd w:val="clear" w:color="auto" w:fill="auto"/>
            <w:vAlign w:val="center"/>
          </w:tcPr>
          <w:p w14:paraId="017D4556" w14:textId="0252AC54" w:rsidR="00E326A2" w:rsidRPr="00E326A2" w:rsidRDefault="001A2AB5" w:rsidP="00E326A2">
            <w:pPr>
              <w:spacing w:after="0" w:line="240" w:lineRule="auto"/>
              <w:jc w:val="center"/>
              <w:rPr>
                <w:rFonts w:eastAsia="Times New Roman" w:cs="Arial"/>
                <w:color w:val="000000"/>
                <w:sz w:val="24"/>
                <w:szCs w:val="24"/>
                <w:lang w:eastAsia="en-GB"/>
              </w:rPr>
            </w:pPr>
            <w:r w:rsidRPr="001A2AB5">
              <w:rPr>
                <w:rFonts w:ascii="Times New Roman" w:eastAsia="Times New Roman" w:hAnsi="Times New Roman" w:cs="Times New Roman"/>
                <w:color w:val="000000"/>
                <w:sz w:val="20"/>
                <w:szCs w:val="24"/>
                <w:lang w:eastAsia="en-GB"/>
              </w:rPr>
              <w:t>40</w:t>
            </w:r>
          </w:p>
        </w:tc>
      </w:tr>
      <w:tr w:rsidR="00E326A2" w:rsidRPr="00E326A2" w14:paraId="60DFF487" w14:textId="77777777" w:rsidTr="000334E8">
        <w:trPr>
          <w:trHeight w:val="379"/>
        </w:trPr>
        <w:tc>
          <w:tcPr>
            <w:tcW w:w="3265" w:type="pct"/>
            <w:tcBorders>
              <w:top w:val="single" w:sz="4" w:space="0" w:color="auto"/>
              <w:left w:val="single" w:sz="4" w:space="0" w:color="auto"/>
              <w:bottom w:val="single" w:sz="4" w:space="0" w:color="auto"/>
              <w:right w:val="single" w:sz="4" w:space="0" w:color="auto"/>
            </w:tcBorders>
            <w:shd w:val="clear" w:color="auto" w:fill="FF0000"/>
            <w:vAlign w:val="center"/>
          </w:tcPr>
          <w:p w14:paraId="64207734" w14:textId="77777777" w:rsidR="00E326A2" w:rsidRPr="00E326A2" w:rsidRDefault="00E326A2" w:rsidP="00E326A2">
            <w:pPr>
              <w:spacing w:after="0" w:line="240" w:lineRule="auto"/>
              <w:jc w:val="center"/>
              <w:rPr>
                <w:rFonts w:eastAsia="Times New Roman" w:cs="Arial"/>
                <w:b/>
                <w:bCs/>
                <w:color w:val="FFFFFF"/>
                <w:szCs w:val="24"/>
                <w:lang w:eastAsia="en-GB"/>
              </w:rPr>
            </w:pPr>
            <w:r w:rsidRPr="00E326A2">
              <w:rPr>
                <w:rFonts w:eastAsia="Times New Roman" w:cs="Arial"/>
                <w:b/>
                <w:bCs/>
                <w:color w:val="FFFFFF"/>
                <w:szCs w:val="24"/>
                <w:lang w:eastAsia="en-GB"/>
              </w:rPr>
              <w:t>Total Evaluated score</w:t>
            </w:r>
          </w:p>
        </w:tc>
        <w:tc>
          <w:tcPr>
            <w:tcW w:w="1735" w:type="pct"/>
            <w:tcBorders>
              <w:top w:val="single" w:sz="4" w:space="0" w:color="auto"/>
              <w:left w:val="nil"/>
              <w:bottom w:val="single" w:sz="4" w:space="0" w:color="auto"/>
              <w:right w:val="single" w:sz="8" w:space="0" w:color="auto"/>
            </w:tcBorders>
            <w:shd w:val="clear" w:color="auto" w:fill="FF0000"/>
            <w:vAlign w:val="center"/>
          </w:tcPr>
          <w:p w14:paraId="4C89E340" w14:textId="77777777" w:rsidR="00E326A2" w:rsidRPr="00E326A2" w:rsidRDefault="00E326A2" w:rsidP="00E326A2">
            <w:pPr>
              <w:spacing w:after="0" w:line="240" w:lineRule="auto"/>
              <w:jc w:val="center"/>
              <w:rPr>
                <w:rFonts w:eastAsia="Times New Roman" w:cs="Arial"/>
                <w:b/>
                <w:bCs/>
                <w:color w:val="FFFFFF"/>
                <w:szCs w:val="24"/>
                <w:lang w:eastAsia="en-GB"/>
              </w:rPr>
            </w:pPr>
            <w:r w:rsidRPr="00E326A2">
              <w:rPr>
                <w:rFonts w:eastAsia="Times New Roman" w:cs="Arial"/>
                <w:b/>
                <w:bCs/>
                <w:color w:val="FFFFFF"/>
                <w:szCs w:val="24"/>
                <w:lang w:eastAsia="en-GB"/>
              </w:rPr>
              <w:t>100</w:t>
            </w:r>
          </w:p>
        </w:tc>
      </w:tr>
    </w:tbl>
    <w:p w14:paraId="74AFBB26" w14:textId="77777777" w:rsidR="006F2E2B" w:rsidRDefault="006F2E2B" w:rsidP="00E326A2">
      <w:pPr>
        <w:outlineLvl w:val="0"/>
        <w:rPr>
          <w:rFonts w:ascii="Times New Roman" w:hAnsi="Times New Roman" w:cs="Times New Roman"/>
          <w:sz w:val="20"/>
        </w:rPr>
      </w:pPr>
    </w:p>
    <w:p w14:paraId="51CC6BC8" w14:textId="58BA0DC9" w:rsidR="00E326A2" w:rsidRPr="00E326A2" w:rsidRDefault="00E326A2" w:rsidP="00E326A2">
      <w:pPr>
        <w:outlineLvl w:val="0"/>
        <w:rPr>
          <w:rFonts w:ascii="Times New Roman" w:hAnsi="Times New Roman" w:cs="Times New Roman"/>
          <w:sz w:val="20"/>
        </w:rPr>
      </w:pPr>
      <w:r w:rsidRPr="00E326A2">
        <w:rPr>
          <w:rFonts w:ascii="Times New Roman" w:hAnsi="Times New Roman" w:cs="Times New Roman"/>
          <w:sz w:val="20"/>
        </w:rPr>
        <w:t xml:space="preserve">Following the conclusion of these interviews, the evaluation team will complete their scoring, using the evaluation criteria above, and add these scores to those awarded for written responses.  </w:t>
      </w:r>
    </w:p>
    <w:p w14:paraId="3C891DD2" w14:textId="79209904" w:rsidR="001A2AB5" w:rsidRDefault="00E326A2" w:rsidP="00E326A2">
      <w:pPr>
        <w:outlineLvl w:val="0"/>
        <w:rPr>
          <w:rFonts w:ascii="Times New Roman" w:hAnsi="Times New Roman" w:cs="Times New Roman"/>
          <w:sz w:val="20"/>
        </w:rPr>
      </w:pPr>
      <w:r w:rsidRPr="00E326A2">
        <w:rPr>
          <w:rFonts w:ascii="Times New Roman" w:hAnsi="Times New Roman" w:cs="Times New Roman"/>
          <w:b/>
          <w:sz w:val="20"/>
        </w:rPr>
        <w:t xml:space="preserve">The vendor who achieves the highest overall evaluated score from Stages </w:t>
      </w:r>
      <w:r w:rsidR="006F2E2B">
        <w:rPr>
          <w:rFonts w:ascii="Times New Roman" w:hAnsi="Times New Roman" w:cs="Times New Roman"/>
          <w:b/>
          <w:sz w:val="20"/>
        </w:rPr>
        <w:t>1</w:t>
      </w:r>
      <w:r w:rsidRPr="00E326A2">
        <w:rPr>
          <w:rFonts w:ascii="Times New Roman" w:hAnsi="Times New Roman" w:cs="Times New Roman"/>
          <w:b/>
          <w:sz w:val="20"/>
        </w:rPr>
        <w:t xml:space="preserve"> &amp; </w:t>
      </w:r>
      <w:r w:rsidR="006F2E2B">
        <w:rPr>
          <w:rFonts w:ascii="Times New Roman" w:hAnsi="Times New Roman" w:cs="Times New Roman"/>
          <w:b/>
          <w:sz w:val="20"/>
        </w:rPr>
        <w:t>2</w:t>
      </w:r>
      <w:r w:rsidR="006F2E2B" w:rsidRPr="00E326A2">
        <w:rPr>
          <w:rFonts w:ascii="Times New Roman" w:hAnsi="Times New Roman" w:cs="Times New Roman"/>
          <w:b/>
          <w:sz w:val="20"/>
        </w:rPr>
        <w:t xml:space="preserve"> </w:t>
      </w:r>
      <w:r w:rsidRPr="00E326A2">
        <w:rPr>
          <w:rFonts w:ascii="Times New Roman" w:hAnsi="Times New Roman" w:cs="Times New Roman"/>
          <w:b/>
          <w:sz w:val="20"/>
        </w:rPr>
        <w:t>of the evaluation process, will be nominated as Preferred Supplier</w:t>
      </w:r>
      <w:r w:rsidR="001A2AB5">
        <w:rPr>
          <w:rFonts w:ascii="Times New Roman" w:hAnsi="Times New Roman" w:cs="Times New Roman"/>
          <w:b/>
          <w:sz w:val="20"/>
        </w:rPr>
        <w:t xml:space="preserve"> for the event in 2019 based Upon successful agreement of terms</w:t>
      </w:r>
      <w:r w:rsidRPr="00E326A2">
        <w:rPr>
          <w:rFonts w:ascii="Times New Roman" w:hAnsi="Times New Roman" w:cs="Times New Roman"/>
          <w:b/>
          <w:sz w:val="20"/>
        </w:rPr>
        <w:t xml:space="preserve">. </w:t>
      </w:r>
      <w:r w:rsidRPr="00E326A2">
        <w:rPr>
          <w:rFonts w:ascii="Times New Roman" w:hAnsi="Times New Roman" w:cs="Times New Roman"/>
          <w:sz w:val="20"/>
        </w:rPr>
        <w:t xml:space="preserve"> </w:t>
      </w:r>
      <w:r w:rsidR="006F2E2B">
        <w:rPr>
          <w:rFonts w:ascii="Times New Roman" w:hAnsi="Times New Roman" w:cs="Times New Roman"/>
          <w:sz w:val="20"/>
        </w:rPr>
        <w:t xml:space="preserve">If terms cannot be agreed, the Catapult reserve the right to enter into negotiations with the next highest ranked Proponent within the scoring process. </w:t>
      </w:r>
    </w:p>
    <w:p w14:paraId="2A4FBDB6" w14:textId="31DED069" w:rsidR="00E326A2" w:rsidRDefault="001A2AB5" w:rsidP="00E326A2">
      <w:pPr>
        <w:outlineLvl w:val="0"/>
        <w:rPr>
          <w:rFonts w:ascii="Times New Roman" w:hAnsi="Times New Roman" w:cs="Times New Roman"/>
          <w:sz w:val="20"/>
        </w:rPr>
      </w:pPr>
      <w:r>
        <w:rPr>
          <w:rFonts w:ascii="Times New Roman" w:hAnsi="Times New Roman" w:cs="Times New Roman"/>
          <w:sz w:val="20"/>
        </w:rPr>
        <w:lastRenderedPageBreak/>
        <w:t xml:space="preserve">A second event will be commissioned in 2020 on the same terms, provided this first event is deemd successful by both the host organisations and attending delegates. </w:t>
      </w:r>
    </w:p>
    <w:p w14:paraId="4BEE1619" w14:textId="77777777" w:rsidR="006F2E2B" w:rsidRPr="00E326A2" w:rsidRDefault="006F2E2B" w:rsidP="00E326A2">
      <w:pPr>
        <w:outlineLvl w:val="0"/>
        <w:rPr>
          <w:rFonts w:ascii="Times New Roman" w:hAnsi="Times New Roman" w:cs="Times New Roman"/>
          <w:sz w:val="20"/>
        </w:rPr>
      </w:pPr>
    </w:p>
    <w:p w14:paraId="502DB1BA" w14:textId="77777777" w:rsidR="002A0DA5" w:rsidRPr="00D92037" w:rsidRDefault="00285631" w:rsidP="000334E8">
      <w:pPr>
        <w:numPr>
          <w:ilvl w:val="0"/>
          <w:numId w:val="39"/>
        </w:numPr>
        <w:spacing w:after="0"/>
        <w:jc w:val="both"/>
        <w:rPr>
          <w:rFonts w:ascii="Times New Roman" w:eastAsia="Times New Roman" w:hAnsi="Times New Roman" w:cs="Times New Roman"/>
          <w:b/>
          <w:color w:val="000000"/>
          <w:sz w:val="27"/>
          <w:szCs w:val="27"/>
          <w:lang w:eastAsia="en-GB"/>
        </w:rPr>
      </w:pPr>
      <w:r w:rsidRPr="00D92037">
        <w:rPr>
          <w:rFonts w:ascii="Times New Roman" w:eastAsia="Times New Roman" w:hAnsi="Times New Roman" w:cs="Times New Roman"/>
          <w:b/>
          <w:color w:val="000000"/>
          <w:sz w:val="27"/>
          <w:szCs w:val="27"/>
          <w:lang w:eastAsia="en-GB"/>
        </w:rPr>
        <w:t>RESPONSE</w:t>
      </w:r>
      <w:r w:rsidR="002A0DA5" w:rsidRPr="00D92037">
        <w:rPr>
          <w:rFonts w:ascii="Times New Roman" w:eastAsia="Times New Roman" w:hAnsi="Times New Roman" w:cs="Times New Roman"/>
          <w:b/>
          <w:color w:val="000000"/>
          <w:sz w:val="27"/>
          <w:szCs w:val="27"/>
          <w:lang w:eastAsia="en-GB"/>
        </w:rPr>
        <w:t xml:space="preserve"> REQUIREMENTS</w:t>
      </w:r>
    </w:p>
    <w:p w14:paraId="040818C5" w14:textId="77777777" w:rsidR="000A64AC" w:rsidRPr="0022535F" w:rsidRDefault="000A64AC" w:rsidP="000A64AC">
      <w:pPr>
        <w:pStyle w:val="Default"/>
        <w:ind w:left="360"/>
        <w:rPr>
          <w:rFonts w:ascii="Times New Roman" w:hAnsi="Times New Roman" w:cs="Times New Roman"/>
          <w:sz w:val="20"/>
          <w:szCs w:val="20"/>
        </w:rPr>
      </w:pPr>
      <w:r w:rsidRPr="0022535F">
        <w:rPr>
          <w:rFonts w:ascii="Times New Roman" w:hAnsi="Times New Roman" w:cs="Times New Roman"/>
          <w:sz w:val="20"/>
          <w:szCs w:val="20"/>
        </w:rPr>
        <w:t xml:space="preserve">Respondents should quote the Reference number at the front of this ITT in all correspondences related to this tender. </w:t>
      </w:r>
    </w:p>
    <w:p w14:paraId="45AAFC22" w14:textId="77777777" w:rsidR="002B5785" w:rsidRPr="0022535F" w:rsidRDefault="002B5785" w:rsidP="000A64AC">
      <w:pPr>
        <w:pStyle w:val="Default"/>
        <w:ind w:left="360"/>
        <w:rPr>
          <w:rFonts w:ascii="Times New Roman" w:hAnsi="Times New Roman" w:cs="Times New Roman"/>
          <w:sz w:val="20"/>
          <w:szCs w:val="20"/>
        </w:rPr>
      </w:pPr>
    </w:p>
    <w:p w14:paraId="4B977187" w14:textId="1FA53B8E" w:rsidR="00AF39CF" w:rsidRDefault="00AF39CF" w:rsidP="000A64AC">
      <w:pPr>
        <w:pStyle w:val="Default"/>
        <w:ind w:left="360"/>
        <w:rPr>
          <w:rFonts w:ascii="Times New Roman" w:hAnsi="Times New Roman" w:cs="Times New Roman"/>
          <w:b/>
          <w:sz w:val="20"/>
          <w:szCs w:val="20"/>
        </w:rPr>
      </w:pPr>
      <w:r>
        <w:rPr>
          <w:rFonts w:ascii="Times New Roman" w:hAnsi="Times New Roman" w:cs="Times New Roman"/>
          <w:sz w:val="20"/>
          <w:szCs w:val="20"/>
        </w:rPr>
        <w:t xml:space="preserve">All responses to this ITT must be received before </w:t>
      </w:r>
      <w:r w:rsidR="00DD456D" w:rsidRPr="00BB34F0">
        <w:rPr>
          <w:rFonts w:ascii="Times New Roman" w:hAnsi="Times New Roman" w:cs="Times New Roman"/>
          <w:b/>
          <w:bCs/>
          <w:color w:val="FF0000"/>
          <w:sz w:val="20"/>
          <w:szCs w:val="20"/>
        </w:rPr>
        <w:t xml:space="preserve">12:00hrs </w:t>
      </w:r>
      <w:r w:rsidR="004206A5" w:rsidRPr="004206A5">
        <w:rPr>
          <w:rFonts w:ascii="Times New Roman" w:hAnsi="Times New Roman" w:cs="Times New Roman"/>
          <w:b/>
          <w:bCs/>
          <w:color w:val="FF0000"/>
          <w:sz w:val="20"/>
          <w:szCs w:val="20"/>
        </w:rPr>
        <w:t xml:space="preserve">21 March </w:t>
      </w:r>
      <w:r w:rsidR="005A6A83" w:rsidRPr="004206A5">
        <w:rPr>
          <w:rFonts w:ascii="Times New Roman" w:hAnsi="Times New Roman" w:cs="Times New Roman"/>
          <w:b/>
          <w:bCs/>
          <w:color w:val="FF0000"/>
          <w:sz w:val="20"/>
          <w:szCs w:val="20"/>
        </w:rPr>
        <w:t>2019</w:t>
      </w:r>
      <w:r w:rsidR="000A291A">
        <w:rPr>
          <w:rFonts w:ascii="Times New Roman" w:hAnsi="Times New Roman" w:cs="Times New Roman"/>
          <w:b/>
          <w:color w:val="FF0000"/>
          <w:sz w:val="20"/>
          <w:szCs w:val="20"/>
        </w:rPr>
        <w:t xml:space="preserve"> </w:t>
      </w:r>
      <w:r w:rsidR="008E328A">
        <w:rPr>
          <w:rFonts w:ascii="Times New Roman" w:hAnsi="Times New Roman" w:cs="Times New Roman"/>
          <w:b/>
          <w:sz w:val="20"/>
          <w:szCs w:val="20"/>
        </w:rPr>
        <w:t>into the following e-mail address</w:t>
      </w:r>
      <w:r w:rsidR="00964A96">
        <w:rPr>
          <w:rFonts w:ascii="Times New Roman" w:hAnsi="Times New Roman" w:cs="Times New Roman"/>
          <w:b/>
          <w:sz w:val="20"/>
          <w:szCs w:val="20"/>
        </w:rPr>
        <w:t xml:space="preserve"> only</w:t>
      </w:r>
      <w:r w:rsidR="008E328A">
        <w:rPr>
          <w:rFonts w:ascii="Times New Roman" w:hAnsi="Times New Roman" w:cs="Times New Roman"/>
          <w:b/>
          <w:sz w:val="20"/>
          <w:szCs w:val="20"/>
        </w:rPr>
        <w:t>:</w:t>
      </w:r>
    </w:p>
    <w:p w14:paraId="0BEB2555" w14:textId="77777777" w:rsidR="008E328A" w:rsidRDefault="008E328A" w:rsidP="000A64AC">
      <w:pPr>
        <w:pStyle w:val="Default"/>
        <w:ind w:left="360"/>
        <w:rPr>
          <w:rFonts w:ascii="Times New Roman" w:hAnsi="Times New Roman" w:cs="Times New Roman"/>
          <w:b/>
          <w:sz w:val="20"/>
          <w:szCs w:val="20"/>
        </w:rPr>
      </w:pPr>
    </w:p>
    <w:p w14:paraId="5703E6D3" w14:textId="77777777" w:rsidR="008E328A" w:rsidRDefault="00D31FB5" w:rsidP="000A64AC">
      <w:pPr>
        <w:pStyle w:val="Default"/>
        <w:ind w:left="360"/>
        <w:rPr>
          <w:rFonts w:ascii="Times New Roman" w:hAnsi="Times New Roman" w:cs="Times New Roman"/>
          <w:b/>
          <w:sz w:val="20"/>
          <w:szCs w:val="20"/>
        </w:rPr>
      </w:pPr>
      <w:hyperlink r:id="rId9" w:history="1">
        <w:r w:rsidR="008E328A" w:rsidRPr="00994AAF">
          <w:rPr>
            <w:rStyle w:val="Hyperlink"/>
            <w:rFonts w:ascii="Times New Roman" w:eastAsia="Times New Roman" w:hAnsi="Times New Roman" w:cs="Times New Roman"/>
            <w:sz w:val="20"/>
            <w:szCs w:val="20"/>
            <w:lang w:eastAsia="en-GB"/>
          </w:rPr>
          <w:t>procurement@sa.catapult.org.uk</w:t>
        </w:r>
      </w:hyperlink>
    </w:p>
    <w:p w14:paraId="4BBB084A" w14:textId="77777777" w:rsidR="008E328A" w:rsidRPr="00AF39CF" w:rsidRDefault="008E328A" w:rsidP="000A64AC">
      <w:pPr>
        <w:pStyle w:val="Default"/>
        <w:ind w:left="360"/>
        <w:rPr>
          <w:rFonts w:ascii="Times New Roman" w:hAnsi="Times New Roman" w:cs="Times New Roman"/>
          <w:b/>
          <w:sz w:val="20"/>
          <w:szCs w:val="20"/>
        </w:rPr>
      </w:pPr>
    </w:p>
    <w:p w14:paraId="6139DE57" w14:textId="77777777" w:rsidR="000A64AC" w:rsidRPr="0022535F" w:rsidRDefault="000A64AC" w:rsidP="00DA7285">
      <w:pPr>
        <w:pStyle w:val="Default"/>
        <w:ind w:left="360"/>
        <w:jc w:val="both"/>
        <w:rPr>
          <w:rFonts w:ascii="Times New Roman" w:hAnsi="Times New Roman" w:cs="Times New Roman"/>
          <w:b/>
          <w:bCs/>
          <w:sz w:val="20"/>
          <w:szCs w:val="20"/>
        </w:rPr>
      </w:pPr>
      <w:r w:rsidRPr="0022535F">
        <w:rPr>
          <w:rFonts w:ascii="Times New Roman" w:hAnsi="Times New Roman" w:cs="Times New Roman"/>
          <w:sz w:val="20"/>
          <w:szCs w:val="20"/>
        </w:rPr>
        <w:t xml:space="preserve">Responses </w:t>
      </w:r>
      <w:r w:rsidR="008E328A">
        <w:rPr>
          <w:rFonts w:ascii="Times New Roman" w:hAnsi="Times New Roman" w:cs="Times New Roman"/>
          <w:sz w:val="20"/>
          <w:szCs w:val="20"/>
        </w:rPr>
        <w:t xml:space="preserve">received beforehand </w:t>
      </w:r>
      <w:r w:rsidRPr="0022535F">
        <w:rPr>
          <w:rFonts w:ascii="Times New Roman" w:hAnsi="Times New Roman" w:cs="Times New Roman"/>
          <w:sz w:val="20"/>
          <w:szCs w:val="20"/>
        </w:rPr>
        <w:t xml:space="preserve">will not be opened until </w:t>
      </w:r>
      <w:r w:rsidR="008E328A">
        <w:rPr>
          <w:rFonts w:ascii="Times New Roman" w:hAnsi="Times New Roman" w:cs="Times New Roman"/>
          <w:sz w:val="20"/>
          <w:szCs w:val="20"/>
        </w:rPr>
        <w:t xml:space="preserve">after </w:t>
      </w:r>
      <w:r w:rsidRPr="0022535F">
        <w:rPr>
          <w:rFonts w:ascii="Times New Roman" w:hAnsi="Times New Roman" w:cs="Times New Roman"/>
          <w:sz w:val="20"/>
          <w:szCs w:val="20"/>
        </w:rPr>
        <w:t xml:space="preserve">the closing time and date for receipt of tenders. </w:t>
      </w:r>
      <w:r w:rsidRPr="0022535F">
        <w:rPr>
          <w:rFonts w:ascii="Times New Roman" w:hAnsi="Times New Roman" w:cs="Times New Roman"/>
          <w:b/>
          <w:bCs/>
          <w:sz w:val="20"/>
          <w:szCs w:val="20"/>
        </w:rPr>
        <w:t xml:space="preserve">Tenders that are received late will not be considered. </w:t>
      </w:r>
    </w:p>
    <w:p w14:paraId="0413992F" w14:textId="77777777" w:rsidR="002B5785" w:rsidRDefault="002B5785" w:rsidP="00DA7285">
      <w:pPr>
        <w:pStyle w:val="Default"/>
        <w:ind w:left="360"/>
        <w:jc w:val="both"/>
        <w:rPr>
          <w:sz w:val="20"/>
          <w:szCs w:val="20"/>
        </w:rPr>
      </w:pPr>
    </w:p>
    <w:p w14:paraId="7EE850ED" w14:textId="77777777" w:rsidR="002B5785" w:rsidRPr="0022535F" w:rsidRDefault="000A64AC" w:rsidP="00DA7285">
      <w:pPr>
        <w:pStyle w:val="Default"/>
        <w:ind w:left="360"/>
        <w:jc w:val="both"/>
        <w:rPr>
          <w:rFonts w:ascii="Times New Roman" w:hAnsi="Times New Roman" w:cs="Times New Roman"/>
          <w:sz w:val="20"/>
          <w:szCs w:val="20"/>
        </w:rPr>
      </w:pPr>
      <w:r w:rsidRPr="0022535F">
        <w:rPr>
          <w:rFonts w:ascii="Times New Roman" w:hAnsi="Times New Roman" w:cs="Times New Roman"/>
          <w:sz w:val="20"/>
          <w:szCs w:val="20"/>
        </w:rPr>
        <w:t>Respondents must format their response using</w:t>
      </w:r>
      <w:r w:rsidR="00DA7285">
        <w:rPr>
          <w:rFonts w:ascii="Times New Roman" w:hAnsi="Times New Roman" w:cs="Times New Roman"/>
          <w:sz w:val="20"/>
          <w:szCs w:val="20"/>
        </w:rPr>
        <w:t xml:space="preserve"> the following</w:t>
      </w:r>
      <w:r w:rsidRPr="0022535F">
        <w:rPr>
          <w:rFonts w:ascii="Times New Roman" w:hAnsi="Times New Roman" w:cs="Times New Roman"/>
          <w:sz w:val="20"/>
          <w:szCs w:val="20"/>
        </w:rPr>
        <w:t xml:space="preserve"> </w:t>
      </w:r>
      <w:r w:rsidR="00DA7285">
        <w:rPr>
          <w:rFonts w:ascii="Times New Roman" w:hAnsi="Times New Roman" w:cs="Times New Roman"/>
          <w:sz w:val="20"/>
          <w:szCs w:val="20"/>
        </w:rPr>
        <w:t>s</w:t>
      </w:r>
      <w:r w:rsidR="002B5785" w:rsidRPr="0022535F">
        <w:rPr>
          <w:rFonts w:ascii="Times New Roman" w:hAnsi="Times New Roman" w:cs="Times New Roman"/>
          <w:sz w:val="20"/>
          <w:szCs w:val="20"/>
        </w:rPr>
        <w:t>tructure:</w:t>
      </w:r>
    </w:p>
    <w:p w14:paraId="31757E6C" w14:textId="77777777" w:rsidR="009F2BB9" w:rsidRPr="0022535F" w:rsidRDefault="009F2BB9" w:rsidP="00DA7285">
      <w:pPr>
        <w:pStyle w:val="Default"/>
        <w:ind w:left="360"/>
        <w:jc w:val="both"/>
        <w:rPr>
          <w:rFonts w:ascii="Times New Roman" w:hAnsi="Times New Roman" w:cs="Times New Roman"/>
          <w:sz w:val="20"/>
          <w:szCs w:val="20"/>
        </w:rPr>
      </w:pPr>
    </w:p>
    <w:p w14:paraId="037FC57D" w14:textId="77777777" w:rsidR="00831894" w:rsidRPr="00831894" w:rsidRDefault="002B5785" w:rsidP="00DA7285">
      <w:pPr>
        <w:pStyle w:val="Default"/>
        <w:numPr>
          <w:ilvl w:val="0"/>
          <w:numId w:val="16"/>
        </w:numPr>
        <w:jc w:val="both"/>
        <w:rPr>
          <w:rFonts w:ascii="Times New Roman" w:hAnsi="Times New Roman" w:cs="Times New Roman"/>
          <w:sz w:val="20"/>
          <w:szCs w:val="20"/>
        </w:rPr>
      </w:pPr>
      <w:r w:rsidRPr="0022535F">
        <w:rPr>
          <w:rFonts w:ascii="Times New Roman" w:hAnsi="Times New Roman" w:cs="Times New Roman"/>
          <w:sz w:val="20"/>
          <w:szCs w:val="20"/>
        </w:rPr>
        <w:t xml:space="preserve">Detailed </w:t>
      </w:r>
      <w:r w:rsidRPr="00831894">
        <w:rPr>
          <w:rFonts w:ascii="Times New Roman" w:hAnsi="Times New Roman" w:cs="Times New Roman"/>
          <w:b/>
          <w:color w:val="auto"/>
          <w:sz w:val="20"/>
          <w:szCs w:val="20"/>
        </w:rPr>
        <w:t>response to the evaluation criteria</w:t>
      </w:r>
      <w:r w:rsidRPr="00831894">
        <w:rPr>
          <w:rFonts w:ascii="Times New Roman" w:hAnsi="Times New Roman" w:cs="Times New Roman"/>
          <w:color w:val="auto"/>
          <w:sz w:val="20"/>
          <w:szCs w:val="20"/>
        </w:rPr>
        <w:t xml:space="preserve"> </w:t>
      </w:r>
      <w:r w:rsidRPr="0022535F">
        <w:rPr>
          <w:rFonts w:ascii="Times New Roman" w:hAnsi="Times New Roman" w:cs="Times New Roman"/>
          <w:sz w:val="20"/>
          <w:szCs w:val="20"/>
        </w:rPr>
        <w:t xml:space="preserve">contained in Section </w:t>
      </w:r>
      <w:r w:rsidR="008E328A">
        <w:rPr>
          <w:rFonts w:ascii="Times New Roman" w:hAnsi="Times New Roman" w:cs="Times New Roman"/>
          <w:sz w:val="20"/>
          <w:szCs w:val="20"/>
        </w:rPr>
        <w:t>11</w:t>
      </w:r>
      <w:r w:rsidRPr="0022535F">
        <w:rPr>
          <w:rFonts w:ascii="Times New Roman" w:hAnsi="Times New Roman" w:cs="Times New Roman"/>
          <w:sz w:val="20"/>
          <w:szCs w:val="20"/>
        </w:rPr>
        <w:t xml:space="preserve">. </w:t>
      </w:r>
      <w:r w:rsidRPr="00831894">
        <w:rPr>
          <w:rFonts w:ascii="Times New Roman" w:hAnsi="Times New Roman" w:cs="Times New Roman"/>
          <w:bCs/>
          <w:sz w:val="20"/>
          <w:szCs w:val="20"/>
        </w:rPr>
        <w:t xml:space="preserve">Tender responses must be submitted in English and </w:t>
      </w:r>
      <w:r w:rsidR="000A2DC4" w:rsidRPr="00831894">
        <w:rPr>
          <w:rFonts w:ascii="Times New Roman" w:hAnsi="Times New Roman" w:cs="Times New Roman"/>
          <w:bCs/>
          <w:sz w:val="20"/>
          <w:szCs w:val="20"/>
        </w:rPr>
        <w:t xml:space="preserve">be contained where requested in the </w:t>
      </w:r>
      <w:r w:rsidR="00831894" w:rsidRPr="00831894">
        <w:rPr>
          <w:rFonts w:ascii="Times New Roman" w:hAnsi="Times New Roman" w:cs="Times New Roman"/>
          <w:bCs/>
          <w:sz w:val="20"/>
          <w:szCs w:val="20"/>
        </w:rPr>
        <w:t xml:space="preserve">excel document issued as </w:t>
      </w:r>
      <w:r w:rsidR="00831894" w:rsidRPr="00831894">
        <w:rPr>
          <w:rFonts w:ascii="Times New Roman" w:hAnsi="Times New Roman" w:cs="Times New Roman"/>
          <w:b/>
          <w:bCs/>
          <w:sz w:val="20"/>
          <w:szCs w:val="20"/>
        </w:rPr>
        <w:t>Annex A</w:t>
      </w:r>
      <w:r w:rsidR="00831894" w:rsidRPr="00831894">
        <w:rPr>
          <w:rFonts w:ascii="Times New Roman" w:hAnsi="Times New Roman" w:cs="Times New Roman"/>
          <w:bCs/>
          <w:sz w:val="20"/>
          <w:szCs w:val="20"/>
        </w:rPr>
        <w:t xml:space="preserve"> of this ITT. </w:t>
      </w:r>
    </w:p>
    <w:p w14:paraId="57C7EE20" w14:textId="77777777" w:rsidR="00831894" w:rsidRDefault="00831894" w:rsidP="00831894">
      <w:pPr>
        <w:pStyle w:val="Default"/>
        <w:ind w:left="720"/>
        <w:jc w:val="both"/>
        <w:rPr>
          <w:rFonts w:ascii="Times New Roman" w:hAnsi="Times New Roman" w:cs="Times New Roman"/>
          <w:b/>
          <w:bCs/>
          <w:sz w:val="20"/>
          <w:szCs w:val="20"/>
        </w:rPr>
      </w:pPr>
    </w:p>
    <w:p w14:paraId="2C0737CA" w14:textId="198846FF" w:rsidR="002B5785" w:rsidRPr="00831894" w:rsidRDefault="00831894" w:rsidP="00831894">
      <w:pPr>
        <w:pStyle w:val="Default"/>
        <w:ind w:left="720"/>
        <w:jc w:val="both"/>
        <w:rPr>
          <w:rFonts w:ascii="Times New Roman" w:hAnsi="Times New Roman" w:cs="Times New Roman"/>
          <w:bCs/>
          <w:sz w:val="20"/>
          <w:szCs w:val="20"/>
        </w:rPr>
      </w:pPr>
      <w:r w:rsidRPr="00831894">
        <w:rPr>
          <w:rFonts w:ascii="Times New Roman" w:hAnsi="Times New Roman" w:cs="Times New Roman"/>
          <w:bCs/>
          <w:sz w:val="20"/>
          <w:szCs w:val="20"/>
        </w:rPr>
        <w:t xml:space="preserve">Where indicated, Tenderers responses may be submitted as </w:t>
      </w:r>
      <w:r w:rsidRPr="00831894">
        <w:rPr>
          <w:rFonts w:ascii="Times New Roman" w:hAnsi="Times New Roman" w:cs="Times New Roman"/>
          <w:b/>
          <w:bCs/>
          <w:sz w:val="20"/>
          <w:szCs w:val="20"/>
        </w:rPr>
        <w:t>separate additional documents</w:t>
      </w:r>
      <w:r w:rsidRPr="00831894">
        <w:rPr>
          <w:rFonts w:ascii="Times New Roman" w:hAnsi="Times New Roman" w:cs="Times New Roman"/>
          <w:bCs/>
          <w:sz w:val="20"/>
          <w:szCs w:val="20"/>
        </w:rPr>
        <w:t xml:space="preserve">. The total page limit of these additional documents </w:t>
      </w:r>
      <w:r w:rsidR="002B5785" w:rsidRPr="00831894">
        <w:rPr>
          <w:rFonts w:ascii="Times New Roman" w:hAnsi="Times New Roman" w:cs="Times New Roman"/>
          <w:bCs/>
          <w:sz w:val="20"/>
          <w:szCs w:val="20"/>
        </w:rPr>
        <w:t>should be no more than 20 sides of A4 including appendices</w:t>
      </w:r>
      <w:r w:rsidR="008E328A" w:rsidRPr="00831894">
        <w:rPr>
          <w:rFonts w:ascii="Times New Roman" w:hAnsi="Times New Roman" w:cs="Times New Roman"/>
          <w:bCs/>
          <w:sz w:val="20"/>
          <w:szCs w:val="20"/>
        </w:rPr>
        <w:t xml:space="preserve">. Please note, this </w:t>
      </w:r>
      <w:r w:rsidRPr="00831894">
        <w:rPr>
          <w:rFonts w:ascii="Times New Roman" w:hAnsi="Times New Roman" w:cs="Times New Roman"/>
          <w:bCs/>
          <w:sz w:val="20"/>
          <w:szCs w:val="20"/>
        </w:rPr>
        <w:t>twenty-page</w:t>
      </w:r>
      <w:r w:rsidR="008E328A" w:rsidRPr="00831894">
        <w:rPr>
          <w:rFonts w:ascii="Times New Roman" w:hAnsi="Times New Roman" w:cs="Times New Roman"/>
          <w:bCs/>
          <w:sz w:val="20"/>
          <w:szCs w:val="20"/>
        </w:rPr>
        <w:t xml:space="preserve"> limit does not include the </w:t>
      </w:r>
      <w:r w:rsidR="00D66AC4" w:rsidRPr="00831894">
        <w:rPr>
          <w:rFonts w:ascii="Times New Roman" w:hAnsi="Times New Roman" w:cs="Times New Roman"/>
          <w:bCs/>
          <w:sz w:val="20"/>
          <w:szCs w:val="20"/>
        </w:rPr>
        <w:t>responses to Sections A-</w:t>
      </w:r>
      <w:r w:rsidR="00C37893">
        <w:rPr>
          <w:rFonts w:ascii="Times New Roman" w:hAnsi="Times New Roman" w:cs="Times New Roman"/>
          <w:bCs/>
          <w:sz w:val="20"/>
          <w:szCs w:val="20"/>
        </w:rPr>
        <w:t>E</w:t>
      </w:r>
      <w:r w:rsidR="00D66AC4" w:rsidRPr="00831894">
        <w:rPr>
          <w:rFonts w:ascii="Times New Roman" w:hAnsi="Times New Roman" w:cs="Times New Roman"/>
          <w:bCs/>
          <w:sz w:val="20"/>
          <w:szCs w:val="20"/>
        </w:rPr>
        <w:t xml:space="preserve"> below</w:t>
      </w:r>
      <w:r w:rsidR="00C37893">
        <w:rPr>
          <w:rFonts w:ascii="Times New Roman" w:hAnsi="Times New Roman" w:cs="Times New Roman"/>
          <w:bCs/>
          <w:sz w:val="20"/>
          <w:szCs w:val="20"/>
        </w:rPr>
        <w:t>.</w:t>
      </w:r>
    </w:p>
    <w:p w14:paraId="2BF40505" w14:textId="77777777" w:rsidR="00831894" w:rsidRPr="0022535F" w:rsidRDefault="00831894" w:rsidP="00831894">
      <w:pPr>
        <w:pStyle w:val="Default"/>
        <w:ind w:left="720"/>
        <w:jc w:val="both"/>
        <w:rPr>
          <w:rFonts w:ascii="Times New Roman" w:hAnsi="Times New Roman" w:cs="Times New Roman"/>
          <w:sz w:val="20"/>
          <w:szCs w:val="20"/>
        </w:rPr>
      </w:pPr>
    </w:p>
    <w:p w14:paraId="4B7152FA" w14:textId="77777777" w:rsidR="002B5785" w:rsidRPr="0022535F" w:rsidRDefault="002B5785" w:rsidP="00DA7285">
      <w:pPr>
        <w:pStyle w:val="Default"/>
        <w:numPr>
          <w:ilvl w:val="0"/>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Completed response to the information requirements in</w:t>
      </w:r>
      <w:r w:rsidR="001B6C12">
        <w:rPr>
          <w:rFonts w:ascii="Times New Roman" w:hAnsi="Times New Roman" w:cs="Times New Roman"/>
          <w:sz w:val="20"/>
          <w:szCs w:val="20"/>
        </w:rPr>
        <w:t>:</w:t>
      </w:r>
    </w:p>
    <w:p w14:paraId="55892992" w14:textId="77777777" w:rsidR="000A64AC"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A Supplier Organisation Information</w:t>
      </w:r>
    </w:p>
    <w:p w14:paraId="0A0C9D56" w14:textId="77777777" w:rsidR="002B5785"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B Financial Organisation</w:t>
      </w:r>
    </w:p>
    <w:p w14:paraId="20FC90CF" w14:textId="77777777" w:rsidR="002B5785"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C Security Information</w:t>
      </w:r>
    </w:p>
    <w:p w14:paraId="144C2141" w14:textId="1A58380B" w:rsidR="002B5785"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D</w:t>
      </w:r>
      <w:r w:rsidR="009F2BB9" w:rsidRPr="0022535F">
        <w:rPr>
          <w:rFonts w:ascii="Times New Roman" w:hAnsi="Times New Roman" w:cs="Times New Roman"/>
          <w:sz w:val="20"/>
          <w:szCs w:val="20"/>
        </w:rPr>
        <w:t xml:space="preserve"> Commercial &amp; Price information</w:t>
      </w:r>
    </w:p>
    <w:p w14:paraId="456AB12C" w14:textId="74A5537A" w:rsidR="00C37893" w:rsidRDefault="00C37893" w:rsidP="00DA7285">
      <w:pPr>
        <w:pStyle w:val="Default"/>
        <w:numPr>
          <w:ilvl w:val="1"/>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Section E Data Protection</w:t>
      </w:r>
    </w:p>
    <w:p w14:paraId="47A47C1A" w14:textId="729B3506" w:rsidR="008973E1" w:rsidRPr="0022535F" w:rsidRDefault="008973E1" w:rsidP="008973E1">
      <w:pPr>
        <w:pStyle w:val="Default"/>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Completed Annex </w:t>
      </w:r>
      <w:r w:rsidR="006F2E2B">
        <w:rPr>
          <w:rFonts w:ascii="Times New Roman" w:hAnsi="Times New Roman" w:cs="Times New Roman"/>
          <w:sz w:val="20"/>
          <w:szCs w:val="20"/>
        </w:rPr>
        <w:t>B</w:t>
      </w:r>
      <w:r w:rsidR="00C37893">
        <w:rPr>
          <w:rFonts w:ascii="Times New Roman" w:hAnsi="Times New Roman" w:cs="Times New Roman"/>
          <w:sz w:val="20"/>
          <w:szCs w:val="20"/>
        </w:rPr>
        <w:t>.</w:t>
      </w:r>
    </w:p>
    <w:p w14:paraId="0C39C1D9" w14:textId="77777777" w:rsidR="000A64AC" w:rsidRPr="0022535F" w:rsidRDefault="000A64AC" w:rsidP="00DA7285">
      <w:pPr>
        <w:pStyle w:val="Default"/>
        <w:spacing w:line="276" w:lineRule="auto"/>
        <w:ind w:left="360"/>
        <w:jc w:val="both"/>
        <w:rPr>
          <w:rFonts w:ascii="Times New Roman" w:hAnsi="Times New Roman" w:cs="Times New Roman"/>
          <w:sz w:val="20"/>
          <w:szCs w:val="20"/>
        </w:rPr>
      </w:pPr>
    </w:p>
    <w:p w14:paraId="1ECE517D" w14:textId="58F4ED99" w:rsidR="002A0DA5" w:rsidRDefault="00B5164E" w:rsidP="00DA7285">
      <w:pPr>
        <w:pStyle w:val="Default"/>
        <w:spacing w:line="276" w:lineRule="auto"/>
        <w:ind w:left="360"/>
        <w:jc w:val="both"/>
        <w:rPr>
          <w:rFonts w:ascii="Times New Roman" w:hAnsi="Times New Roman" w:cs="Times New Roman"/>
          <w:b/>
          <w:sz w:val="20"/>
          <w:szCs w:val="20"/>
        </w:rPr>
      </w:pPr>
      <w:r w:rsidRPr="00EB1771">
        <w:rPr>
          <w:rFonts w:ascii="Times New Roman" w:hAnsi="Times New Roman" w:cs="Times New Roman"/>
          <w:b/>
          <w:sz w:val="20"/>
          <w:szCs w:val="20"/>
        </w:rPr>
        <w:t xml:space="preserve">Please detach </w:t>
      </w:r>
      <w:r w:rsidR="009717F5" w:rsidRPr="00EB1771">
        <w:rPr>
          <w:rFonts w:ascii="Times New Roman" w:hAnsi="Times New Roman" w:cs="Times New Roman"/>
          <w:b/>
          <w:sz w:val="20"/>
          <w:szCs w:val="20"/>
        </w:rPr>
        <w:t>th</w:t>
      </w:r>
      <w:r w:rsidR="002253FD">
        <w:rPr>
          <w:rFonts w:ascii="Times New Roman" w:hAnsi="Times New Roman" w:cs="Times New Roman"/>
          <w:b/>
          <w:sz w:val="20"/>
          <w:szCs w:val="20"/>
        </w:rPr>
        <w:t>e following</w:t>
      </w:r>
      <w:r w:rsidR="009717F5" w:rsidRPr="00EB1771">
        <w:rPr>
          <w:rFonts w:ascii="Times New Roman" w:hAnsi="Times New Roman" w:cs="Times New Roman"/>
          <w:b/>
          <w:sz w:val="20"/>
          <w:szCs w:val="20"/>
        </w:rPr>
        <w:t xml:space="preserve"> page</w:t>
      </w:r>
      <w:r w:rsidR="00964A96">
        <w:rPr>
          <w:rFonts w:ascii="Times New Roman" w:hAnsi="Times New Roman" w:cs="Times New Roman"/>
          <w:b/>
          <w:sz w:val="20"/>
          <w:szCs w:val="20"/>
        </w:rPr>
        <w:t>s</w:t>
      </w:r>
      <w:r w:rsidR="009717F5" w:rsidRPr="00EB1771">
        <w:rPr>
          <w:rFonts w:ascii="Times New Roman" w:hAnsi="Times New Roman" w:cs="Times New Roman"/>
          <w:b/>
          <w:sz w:val="20"/>
          <w:szCs w:val="20"/>
        </w:rPr>
        <w:t xml:space="preserve"> </w:t>
      </w:r>
      <w:r w:rsidR="002A0DA5" w:rsidRPr="00EB1771">
        <w:rPr>
          <w:rFonts w:ascii="Times New Roman" w:hAnsi="Times New Roman" w:cs="Times New Roman"/>
          <w:b/>
          <w:sz w:val="20"/>
          <w:szCs w:val="20"/>
        </w:rPr>
        <w:t>onward</w:t>
      </w:r>
      <w:r w:rsidR="009717F5" w:rsidRPr="00EB1771">
        <w:rPr>
          <w:rFonts w:ascii="Times New Roman" w:hAnsi="Times New Roman" w:cs="Times New Roman"/>
          <w:b/>
          <w:sz w:val="20"/>
          <w:szCs w:val="20"/>
        </w:rPr>
        <w:t>s</w:t>
      </w:r>
      <w:r w:rsidR="002A0DA5" w:rsidRPr="00EB1771">
        <w:rPr>
          <w:rFonts w:ascii="Times New Roman" w:hAnsi="Times New Roman" w:cs="Times New Roman"/>
          <w:b/>
          <w:sz w:val="20"/>
          <w:szCs w:val="20"/>
        </w:rPr>
        <w:t xml:space="preserve"> from this document and return by email to </w:t>
      </w:r>
      <w:r w:rsidR="002C1F90" w:rsidRPr="00EB1771">
        <w:rPr>
          <w:rFonts w:ascii="Times New Roman" w:hAnsi="Times New Roman" w:cs="Times New Roman"/>
          <w:b/>
          <w:sz w:val="20"/>
          <w:szCs w:val="20"/>
          <w:u w:val="single"/>
        </w:rPr>
        <w:t>procurement@sa.catapult.org.uk</w:t>
      </w:r>
      <w:r w:rsidR="002C1F90" w:rsidRPr="00EB1771">
        <w:rPr>
          <w:rFonts w:ascii="Times New Roman" w:hAnsi="Times New Roman" w:cs="Times New Roman"/>
          <w:b/>
          <w:sz w:val="20"/>
          <w:szCs w:val="20"/>
        </w:rPr>
        <w:t xml:space="preserve"> </w:t>
      </w:r>
      <w:hyperlink r:id="rId10" w:history="1"/>
      <w:r w:rsidR="002A0DA5" w:rsidRPr="00EB1771">
        <w:rPr>
          <w:rFonts w:ascii="Times New Roman" w:hAnsi="Times New Roman" w:cs="Times New Roman"/>
          <w:b/>
          <w:sz w:val="20"/>
          <w:szCs w:val="20"/>
        </w:rPr>
        <w:t xml:space="preserve"> by </w:t>
      </w:r>
      <w:r w:rsidR="00610638" w:rsidRPr="00BB34F0">
        <w:rPr>
          <w:rFonts w:ascii="Times New Roman" w:hAnsi="Times New Roman" w:cs="Times New Roman"/>
          <w:b/>
          <w:bCs/>
          <w:color w:val="FF0000"/>
          <w:sz w:val="20"/>
          <w:szCs w:val="20"/>
        </w:rPr>
        <w:t xml:space="preserve">12:00hrs </w:t>
      </w:r>
      <w:r w:rsidR="004206A5">
        <w:rPr>
          <w:rFonts w:ascii="Times New Roman" w:hAnsi="Times New Roman" w:cs="Times New Roman"/>
          <w:b/>
          <w:bCs/>
          <w:color w:val="FF0000"/>
          <w:sz w:val="20"/>
          <w:szCs w:val="20"/>
        </w:rPr>
        <w:t>21 March 2019</w:t>
      </w:r>
      <w:r w:rsidR="005A6A83">
        <w:rPr>
          <w:rFonts w:ascii="Times New Roman" w:hAnsi="Times New Roman" w:cs="Times New Roman"/>
          <w:b/>
          <w:bCs/>
          <w:color w:val="FF0000"/>
          <w:sz w:val="20"/>
          <w:szCs w:val="20"/>
        </w:rPr>
        <w:t>.</w:t>
      </w:r>
      <w:r w:rsidR="002A0DA5" w:rsidRPr="00EB1771">
        <w:rPr>
          <w:rFonts w:ascii="Times New Roman" w:hAnsi="Times New Roman" w:cs="Times New Roman"/>
          <w:b/>
          <w:sz w:val="20"/>
          <w:szCs w:val="20"/>
        </w:rPr>
        <w:t xml:space="preserve"> </w:t>
      </w:r>
    </w:p>
    <w:p w14:paraId="6C18EFF7" w14:textId="77777777" w:rsidR="00B36556" w:rsidRDefault="00B36556" w:rsidP="00DA7285">
      <w:pPr>
        <w:pStyle w:val="Default"/>
        <w:spacing w:line="276" w:lineRule="auto"/>
        <w:ind w:left="360"/>
        <w:jc w:val="both"/>
        <w:rPr>
          <w:rFonts w:ascii="Times New Roman" w:hAnsi="Times New Roman" w:cs="Times New Roman"/>
          <w:b/>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835"/>
        <w:gridCol w:w="3827"/>
      </w:tblGrid>
      <w:tr w:rsidR="00285631" w:rsidRPr="006575EB" w14:paraId="63E672D8" w14:textId="77777777" w:rsidTr="005D5C40">
        <w:tc>
          <w:tcPr>
            <w:tcW w:w="2551" w:type="dxa"/>
            <w:tcBorders>
              <w:bottom w:val="single" w:sz="4" w:space="0" w:color="auto"/>
            </w:tcBorders>
            <w:shd w:val="clear" w:color="auto" w:fill="FF0000"/>
            <w:vAlign w:val="center"/>
          </w:tcPr>
          <w:p w14:paraId="13BAC27B" w14:textId="77777777" w:rsidR="00285631" w:rsidRPr="0022535F" w:rsidRDefault="00285631" w:rsidP="00F30A4C">
            <w:pPr>
              <w:pStyle w:val="Title"/>
              <w:spacing w:line="276" w:lineRule="auto"/>
              <w:rPr>
                <w:rFonts w:ascii="Times New Roman" w:hAnsi="Times New Roman"/>
                <w:b/>
                <w:sz w:val="20"/>
                <w:szCs w:val="20"/>
              </w:rPr>
            </w:pPr>
          </w:p>
        </w:tc>
        <w:tc>
          <w:tcPr>
            <w:tcW w:w="2835" w:type="dxa"/>
            <w:shd w:val="clear" w:color="auto" w:fill="FF0000"/>
            <w:vAlign w:val="center"/>
          </w:tcPr>
          <w:p w14:paraId="7EC3A3F3" w14:textId="77777777" w:rsidR="00285631" w:rsidRPr="0022535F" w:rsidRDefault="00285631" w:rsidP="00F30A4C">
            <w:pPr>
              <w:pStyle w:val="Title"/>
              <w:spacing w:line="276" w:lineRule="auto"/>
              <w:rPr>
                <w:rFonts w:ascii="Times New Roman" w:hAnsi="Times New Roman"/>
                <w:b/>
                <w:caps/>
                <w:color w:val="FFFFFF" w:themeColor="background1"/>
                <w:sz w:val="20"/>
                <w:szCs w:val="20"/>
              </w:rPr>
            </w:pPr>
            <w:r w:rsidRPr="0022535F">
              <w:rPr>
                <w:rFonts w:ascii="Times New Roman" w:hAnsi="Times New Roman"/>
                <w:b/>
                <w:caps/>
                <w:color w:val="FFFFFF" w:themeColor="background1"/>
                <w:sz w:val="20"/>
                <w:szCs w:val="20"/>
              </w:rPr>
              <w:t>Supplier</w:t>
            </w:r>
          </w:p>
        </w:tc>
        <w:tc>
          <w:tcPr>
            <w:tcW w:w="3827" w:type="dxa"/>
            <w:shd w:val="clear" w:color="auto" w:fill="FF0000"/>
          </w:tcPr>
          <w:p w14:paraId="3275951E" w14:textId="77777777" w:rsidR="00285631" w:rsidRPr="0022535F" w:rsidRDefault="00285631" w:rsidP="00F30A4C">
            <w:pPr>
              <w:pStyle w:val="Title"/>
              <w:spacing w:line="276" w:lineRule="auto"/>
              <w:rPr>
                <w:rFonts w:ascii="Times New Roman" w:hAnsi="Times New Roman"/>
                <w:b/>
                <w:caps/>
                <w:color w:val="FFFFFF" w:themeColor="background1"/>
                <w:sz w:val="20"/>
                <w:szCs w:val="20"/>
              </w:rPr>
            </w:pPr>
            <w:r w:rsidRPr="0022535F">
              <w:rPr>
                <w:rFonts w:ascii="Times New Roman" w:hAnsi="Times New Roman"/>
                <w:b/>
                <w:caps/>
                <w:color w:val="FFFFFF" w:themeColor="background1"/>
                <w:sz w:val="20"/>
                <w:szCs w:val="20"/>
              </w:rPr>
              <w:t>Buyer</w:t>
            </w:r>
          </w:p>
        </w:tc>
      </w:tr>
      <w:tr w:rsidR="00285631" w:rsidRPr="008854EB" w14:paraId="56CB570D" w14:textId="77777777" w:rsidTr="005D5C40">
        <w:trPr>
          <w:trHeight w:val="454"/>
        </w:trPr>
        <w:tc>
          <w:tcPr>
            <w:tcW w:w="2551" w:type="dxa"/>
            <w:shd w:val="clear" w:color="auto" w:fill="FF0000"/>
            <w:vAlign w:val="center"/>
          </w:tcPr>
          <w:p w14:paraId="1AD0A53C"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Company </w:t>
            </w:r>
            <w:r w:rsidR="000A291A" w:rsidRPr="0022535F">
              <w:rPr>
                <w:rFonts w:ascii="Times New Roman" w:hAnsi="Times New Roman"/>
                <w:color w:val="FFFFFF" w:themeColor="background1"/>
                <w:sz w:val="20"/>
                <w:szCs w:val="20"/>
              </w:rPr>
              <w:t>Name: -</w:t>
            </w:r>
          </w:p>
        </w:tc>
        <w:tc>
          <w:tcPr>
            <w:tcW w:w="2835" w:type="dxa"/>
            <w:vAlign w:val="center"/>
          </w:tcPr>
          <w:p w14:paraId="515F9D54"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5C2371A3" w14:textId="77777777" w:rsidR="00285631" w:rsidRPr="0022535F" w:rsidRDefault="00285631" w:rsidP="00F30A4C">
            <w:pPr>
              <w:pStyle w:val="Title"/>
              <w:spacing w:line="276" w:lineRule="auto"/>
              <w:rPr>
                <w:rFonts w:ascii="Times New Roman" w:hAnsi="Times New Roman"/>
                <w:sz w:val="20"/>
                <w:szCs w:val="20"/>
              </w:rPr>
            </w:pPr>
            <w:r w:rsidRPr="0022535F">
              <w:rPr>
                <w:rFonts w:ascii="Times New Roman" w:hAnsi="Times New Roman"/>
                <w:sz w:val="20"/>
                <w:szCs w:val="20"/>
              </w:rPr>
              <w:t>Satellite Applications Catapult Ltd</w:t>
            </w:r>
          </w:p>
        </w:tc>
      </w:tr>
      <w:tr w:rsidR="00285631" w:rsidRPr="008854EB" w14:paraId="2D0736E4" w14:textId="77777777" w:rsidTr="005D5C40">
        <w:trPr>
          <w:trHeight w:val="454"/>
        </w:trPr>
        <w:tc>
          <w:tcPr>
            <w:tcW w:w="2551" w:type="dxa"/>
            <w:shd w:val="clear" w:color="auto" w:fill="FF0000"/>
            <w:vAlign w:val="center"/>
          </w:tcPr>
          <w:p w14:paraId="51D76995"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Contact </w:t>
            </w:r>
            <w:r w:rsidR="000A291A" w:rsidRPr="0022535F">
              <w:rPr>
                <w:rFonts w:ascii="Times New Roman" w:hAnsi="Times New Roman"/>
                <w:color w:val="FFFFFF" w:themeColor="background1"/>
                <w:sz w:val="20"/>
                <w:szCs w:val="20"/>
              </w:rPr>
              <w:t>Name: -</w:t>
            </w:r>
          </w:p>
        </w:tc>
        <w:tc>
          <w:tcPr>
            <w:tcW w:w="2835" w:type="dxa"/>
            <w:vAlign w:val="center"/>
          </w:tcPr>
          <w:p w14:paraId="4FFA6D7E"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554757FC" w14:textId="77777777" w:rsidR="00285631" w:rsidRPr="009717F5" w:rsidRDefault="00EB55C2" w:rsidP="00F30A4C">
            <w:pPr>
              <w:pStyle w:val="Title"/>
              <w:spacing w:line="276" w:lineRule="auto"/>
              <w:rPr>
                <w:rFonts w:ascii="Times New Roman" w:hAnsi="Times New Roman"/>
                <w:sz w:val="20"/>
                <w:szCs w:val="20"/>
              </w:rPr>
            </w:pPr>
            <w:r w:rsidRPr="009717F5">
              <w:rPr>
                <w:rFonts w:ascii="Times New Roman" w:hAnsi="Times New Roman"/>
                <w:sz w:val="20"/>
                <w:szCs w:val="20"/>
              </w:rPr>
              <w:t>John Thompson</w:t>
            </w:r>
          </w:p>
        </w:tc>
      </w:tr>
      <w:tr w:rsidR="00285631" w:rsidRPr="0070144B" w14:paraId="4C385924" w14:textId="77777777" w:rsidTr="005D5C40">
        <w:trPr>
          <w:trHeight w:val="454"/>
        </w:trPr>
        <w:tc>
          <w:tcPr>
            <w:tcW w:w="2551" w:type="dxa"/>
            <w:shd w:val="clear" w:color="auto" w:fill="FF0000"/>
            <w:vAlign w:val="center"/>
          </w:tcPr>
          <w:p w14:paraId="08D1823A"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Telephone </w:t>
            </w:r>
            <w:r w:rsidR="000A291A" w:rsidRPr="0022535F">
              <w:rPr>
                <w:rFonts w:ascii="Times New Roman" w:hAnsi="Times New Roman"/>
                <w:color w:val="FFFFFF" w:themeColor="background1"/>
                <w:sz w:val="20"/>
                <w:szCs w:val="20"/>
              </w:rPr>
              <w:t>Number: -</w:t>
            </w:r>
          </w:p>
        </w:tc>
        <w:tc>
          <w:tcPr>
            <w:tcW w:w="2835" w:type="dxa"/>
            <w:vAlign w:val="center"/>
          </w:tcPr>
          <w:p w14:paraId="687DA3CA"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3701697B" w14:textId="77777777" w:rsidR="00285631" w:rsidRPr="009717F5" w:rsidRDefault="00285631" w:rsidP="009717F5">
            <w:pPr>
              <w:pStyle w:val="Title"/>
              <w:spacing w:line="276" w:lineRule="auto"/>
              <w:rPr>
                <w:rFonts w:ascii="Times New Roman" w:hAnsi="Times New Roman"/>
                <w:sz w:val="20"/>
                <w:szCs w:val="20"/>
              </w:rPr>
            </w:pPr>
            <w:r w:rsidRPr="009717F5">
              <w:rPr>
                <w:rFonts w:ascii="Times New Roman" w:hAnsi="Times New Roman"/>
                <w:sz w:val="20"/>
                <w:szCs w:val="20"/>
              </w:rPr>
              <w:t xml:space="preserve">01235 </w:t>
            </w:r>
            <w:r w:rsidR="009717F5" w:rsidRPr="009717F5">
              <w:rPr>
                <w:rFonts w:ascii="Times New Roman" w:hAnsi="Times New Roman"/>
                <w:sz w:val="20"/>
                <w:szCs w:val="20"/>
              </w:rPr>
              <w:t>567999</w:t>
            </w:r>
          </w:p>
        </w:tc>
      </w:tr>
      <w:tr w:rsidR="00285631" w:rsidRPr="008854EB" w14:paraId="0751CEBC" w14:textId="77777777" w:rsidTr="005D5C40">
        <w:trPr>
          <w:trHeight w:val="454"/>
        </w:trPr>
        <w:tc>
          <w:tcPr>
            <w:tcW w:w="2551" w:type="dxa"/>
            <w:shd w:val="clear" w:color="auto" w:fill="FF0000"/>
            <w:vAlign w:val="center"/>
          </w:tcPr>
          <w:p w14:paraId="28C0A288"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Email </w:t>
            </w:r>
            <w:r w:rsidR="000A291A" w:rsidRPr="0022535F">
              <w:rPr>
                <w:rFonts w:ascii="Times New Roman" w:hAnsi="Times New Roman"/>
                <w:color w:val="FFFFFF" w:themeColor="background1"/>
                <w:sz w:val="20"/>
                <w:szCs w:val="20"/>
              </w:rPr>
              <w:t>Address: -</w:t>
            </w:r>
          </w:p>
        </w:tc>
        <w:tc>
          <w:tcPr>
            <w:tcW w:w="2835" w:type="dxa"/>
            <w:vAlign w:val="center"/>
          </w:tcPr>
          <w:p w14:paraId="0127F6D4" w14:textId="77777777" w:rsidR="00285631" w:rsidRPr="0022535F" w:rsidRDefault="00285631" w:rsidP="00B5164E">
            <w:pPr>
              <w:pStyle w:val="Title"/>
              <w:spacing w:line="276" w:lineRule="auto"/>
              <w:rPr>
                <w:rFonts w:ascii="Times New Roman" w:hAnsi="Times New Roman"/>
                <w:sz w:val="20"/>
                <w:szCs w:val="20"/>
              </w:rPr>
            </w:pPr>
          </w:p>
        </w:tc>
        <w:tc>
          <w:tcPr>
            <w:tcW w:w="3827" w:type="dxa"/>
            <w:vAlign w:val="center"/>
          </w:tcPr>
          <w:p w14:paraId="7534D810" w14:textId="77777777" w:rsidR="00285631" w:rsidRPr="009717F5" w:rsidRDefault="009717F5" w:rsidP="00F30A4C">
            <w:pPr>
              <w:pStyle w:val="Title"/>
              <w:spacing w:line="276" w:lineRule="auto"/>
              <w:rPr>
                <w:rFonts w:ascii="Times New Roman" w:hAnsi="Times New Roman"/>
                <w:sz w:val="20"/>
                <w:szCs w:val="20"/>
              </w:rPr>
            </w:pPr>
            <w:r w:rsidRPr="009717F5">
              <w:rPr>
                <w:rFonts w:ascii="Times New Roman" w:hAnsi="Times New Roman"/>
                <w:sz w:val="20"/>
                <w:szCs w:val="20"/>
              </w:rPr>
              <w:t>procurement</w:t>
            </w:r>
            <w:r w:rsidR="00285631" w:rsidRPr="009717F5">
              <w:rPr>
                <w:rFonts w:ascii="Times New Roman" w:hAnsi="Times New Roman"/>
                <w:sz w:val="20"/>
                <w:szCs w:val="20"/>
              </w:rPr>
              <w:t>@sa.catapult.org.uk</w:t>
            </w:r>
          </w:p>
        </w:tc>
      </w:tr>
      <w:tr w:rsidR="00285631" w:rsidRPr="0070144B" w14:paraId="64071C1E" w14:textId="77777777" w:rsidTr="005D5C40">
        <w:trPr>
          <w:trHeight w:val="454"/>
        </w:trPr>
        <w:tc>
          <w:tcPr>
            <w:tcW w:w="2551" w:type="dxa"/>
            <w:shd w:val="clear" w:color="auto" w:fill="FF0000"/>
            <w:vAlign w:val="center"/>
          </w:tcPr>
          <w:p w14:paraId="6874B71F"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Position within the Company</w:t>
            </w:r>
          </w:p>
        </w:tc>
        <w:tc>
          <w:tcPr>
            <w:tcW w:w="2835" w:type="dxa"/>
            <w:vAlign w:val="center"/>
          </w:tcPr>
          <w:p w14:paraId="60A1FC46"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4157E55E" w14:textId="77777777" w:rsidR="00285631" w:rsidRPr="009717F5" w:rsidRDefault="009717F5" w:rsidP="00F30A4C">
            <w:pPr>
              <w:pStyle w:val="Title"/>
              <w:spacing w:line="276" w:lineRule="auto"/>
              <w:rPr>
                <w:rFonts w:ascii="Times New Roman" w:hAnsi="Times New Roman"/>
                <w:sz w:val="20"/>
                <w:szCs w:val="20"/>
              </w:rPr>
            </w:pPr>
            <w:r w:rsidRPr="009717F5">
              <w:rPr>
                <w:rFonts w:ascii="Times New Roman" w:hAnsi="Times New Roman"/>
                <w:sz w:val="20"/>
                <w:szCs w:val="20"/>
              </w:rPr>
              <w:t>Procurement Manager</w:t>
            </w:r>
          </w:p>
        </w:tc>
      </w:tr>
      <w:tr w:rsidR="00285631" w:rsidRPr="0070144B" w14:paraId="4FB55943" w14:textId="77777777" w:rsidTr="005D5C40">
        <w:trPr>
          <w:trHeight w:val="454"/>
        </w:trPr>
        <w:tc>
          <w:tcPr>
            <w:tcW w:w="2551" w:type="dxa"/>
            <w:shd w:val="clear" w:color="auto" w:fill="FF0000"/>
            <w:vAlign w:val="center"/>
          </w:tcPr>
          <w:p w14:paraId="7FCE83FC"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Persons authorised to sign on behalf of the Company</w:t>
            </w:r>
          </w:p>
        </w:tc>
        <w:tc>
          <w:tcPr>
            <w:tcW w:w="2835" w:type="dxa"/>
            <w:vAlign w:val="center"/>
          </w:tcPr>
          <w:p w14:paraId="30AA59A0"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123D2B5D" w14:textId="77777777" w:rsidR="00285631" w:rsidRPr="0022535F" w:rsidRDefault="00FD6431" w:rsidP="00F30A4C">
            <w:pPr>
              <w:pStyle w:val="Title"/>
              <w:spacing w:line="276" w:lineRule="auto"/>
              <w:rPr>
                <w:rFonts w:ascii="Times New Roman" w:hAnsi="Times New Roman"/>
                <w:color w:val="FF0000"/>
                <w:sz w:val="20"/>
                <w:szCs w:val="20"/>
              </w:rPr>
            </w:pPr>
            <w:r>
              <w:rPr>
                <w:rFonts w:ascii="Times New Roman" w:hAnsi="Times New Roman"/>
                <w:color w:val="000000" w:themeColor="text1"/>
                <w:sz w:val="20"/>
                <w:szCs w:val="20"/>
              </w:rPr>
              <w:t>Stuart Martin</w:t>
            </w:r>
            <w:r w:rsidR="00285631" w:rsidRPr="0022535F">
              <w:rPr>
                <w:rFonts w:ascii="Times New Roman" w:hAnsi="Times New Roman"/>
                <w:color w:val="000000" w:themeColor="text1"/>
                <w:sz w:val="20"/>
                <w:szCs w:val="20"/>
              </w:rPr>
              <w:t xml:space="preserve"> – CFO/COO</w:t>
            </w:r>
          </w:p>
        </w:tc>
      </w:tr>
    </w:tbl>
    <w:p w14:paraId="3AA318F0" w14:textId="77777777" w:rsidR="0051379F" w:rsidRDefault="0051379F" w:rsidP="00F90FBA">
      <w:pPr>
        <w:jc w:val="center"/>
        <w:rPr>
          <w:rStyle w:val="JBBodyText"/>
          <w:b/>
          <w:color w:val="000000"/>
          <w:sz w:val="24"/>
        </w:rPr>
      </w:pPr>
    </w:p>
    <w:p w14:paraId="151A08C7" w14:textId="77777777" w:rsidR="0051379F" w:rsidRDefault="0051379F" w:rsidP="00F90FBA">
      <w:pPr>
        <w:jc w:val="center"/>
        <w:rPr>
          <w:rStyle w:val="JBBodyText"/>
          <w:b/>
          <w:color w:val="000000"/>
          <w:sz w:val="24"/>
        </w:rPr>
      </w:pPr>
    </w:p>
    <w:p w14:paraId="3A7F06EA" w14:textId="215CD34A" w:rsidR="00F90FBA" w:rsidRPr="00F90FBA" w:rsidRDefault="0070144B" w:rsidP="00F90FBA">
      <w:pPr>
        <w:jc w:val="center"/>
        <w:rPr>
          <w:rStyle w:val="JBBodyText"/>
          <w:b/>
          <w:color w:val="000000"/>
          <w:sz w:val="24"/>
        </w:rPr>
      </w:pPr>
      <w:r w:rsidRPr="0070144B">
        <w:rPr>
          <w:rStyle w:val="JBBodyText"/>
          <w:b/>
          <w:color w:val="000000"/>
          <w:sz w:val="24"/>
        </w:rPr>
        <w:lastRenderedPageBreak/>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14:paraId="36390D29" w14:textId="77777777" w:rsidR="001A3AFB" w:rsidRDefault="002A0DA5" w:rsidP="001A3AF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8363"/>
      </w:tblGrid>
      <w:tr w:rsidR="002A0DA5" w:rsidRPr="008854EB" w14:paraId="250E6035" w14:textId="77777777" w:rsidTr="00F90FBA">
        <w:trPr>
          <w:trHeight w:val="284"/>
        </w:trPr>
        <w:tc>
          <w:tcPr>
            <w:tcW w:w="850" w:type="dxa"/>
            <w:shd w:val="clear" w:color="auto" w:fill="FF0000"/>
            <w:vAlign w:val="center"/>
          </w:tcPr>
          <w:p w14:paraId="45BAA2AE" w14:textId="77777777" w:rsidR="002A0DA5" w:rsidRPr="0022535F" w:rsidRDefault="002A0DA5" w:rsidP="001A3AFB">
            <w:pPr>
              <w:pStyle w:val="NumberedBodyText"/>
              <w:spacing w:line="276" w:lineRule="auto"/>
              <w:jc w:val="center"/>
              <w:rPr>
                <w:rStyle w:val="JBBodyText"/>
                <w:rFonts w:ascii="Times New Roman" w:hAnsi="Times New Roman"/>
                <w:sz w:val="20"/>
              </w:rPr>
            </w:pPr>
            <w:r w:rsidRPr="0022535F">
              <w:rPr>
                <w:rStyle w:val="JBBodyText"/>
                <w:rFonts w:ascii="Times New Roman" w:hAnsi="Times New Roman"/>
                <w:color w:val="FFFFFF" w:themeColor="background1"/>
                <w:sz w:val="20"/>
              </w:rPr>
              <w:t>A1</w:t>
            </w:r>
          </w:p>
        </w:tc>
        <w:tc>
          <w:tcPr>
            <w:tcW w:w="8363" w:type="dxa"/>
            <w:shd w:val="clear" w:color="auto" w:fill="CCCCCC"/>
            <w:vAlign w:val="center"/>
          </w:tcPr>
          <w:p w14:paraId="23FFBD50" w14:textId="77777777" w:rsidR="002A0DA5" w:rsidRPr="0022535F" w:rsidRDefault="002A0DA5" w:rsidP="004C7C0B">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Full name of the organisation submitting the ITT:</w:t>
            </w:r>
          </w:p>
        </w:tc>
      </w:tr>
      <w:tr w:rsidR="002A0DA5" w:rsidRPr="008854EB" w14:paraId="5CA48C7E" w14:textId="77777777" w:rsidTr="00F90FBA">
        <w:trPr>
          <w:trHeight w:val="238"/>
        </w:trPr>
        <w:tc>
          <w:tcPr>
            <w:tcW w:w="9213" w:type="dxa"/>
            <w:gridSpan w:val="2"/>
            <w:vAlign w:val="center"/>
          </w:tcPr>
          <w:p w14:paraId="338DA94C" w14:textId="77777777" w:rsidR="002A0DA5" w:rsidRPr="004C7C0B" w:rsidRDefault="002A0DA5" w:rsidP="004C7C0B">
            <w:pPr>
              <w:pStyle w:val="NumberedBodyText"/>
              <w:spacing w:line="276" w:lineRule="auto"/>
              <w:jc w:val="left"/>
              <w:rPr>
                <w:rStyle w:val="JBBodyText"/>
                <w:rFonts w:asciiTheme="minorHAnsi" w:hAnsiTheme="minorHAnsi"/>
                <w:b/>
                <w:szCs w:val="22"/>
              </w:rPr>
            </w:pPr>
          </w:p>
        </w:tc>
      </w:tr>
    </w:tbl>
    <w:p w14:paraId="2FAEAD58" w14:textId="77777777" w:rsidR="00F90FBA" w:rsidRDefault="00F90FBA" w:rsidP="002A0DA5">
      <w:pPr>
        <w:spacing w:after="120"/>
        <w:rPr>
          <w:rFonts w:cs="Arial"/>
          <w:b/>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6777"/>
        <w:gridCol w:w="1586"/>
      </w:tblGrid>
      <w:tr w:rsidR="002A0DA5" w:rsidRPr="0022535F" w14:paraId="39E2B478" w14:textId="77777777" w:rsidTr="00F90FBA">
        <w:trPr>
          <w:trHeight w:val="391"/>
        </w:trPr>
        <w:tc>
          <w:tcPr>
            <w:tcW w:w="850" w:type="dxa"/>
            <w:tcBorders>
              <w:bottom w:val="single" w:sz="6" w:space="0" w:color="auto"/>
            </w:tcBorders>
            <w:shd w:val="clear" w:color="auto" w:fill="FF0000"/>
            <w:vAlign w:val="center"/>
          </w:tcPr>
          <w:p w14:paraId="5B3CCE33" w14:textId="77777777" w:rsidR="002A0DA5" w:rsidRPr="0022535F" w:rsidRDefault="00003426" w:rsidP="004C7C0B">
            <w:pPr>
              <w:widowControl w:val="0"/>
              <w:autoSpaceDE w:val="0"/>
              <w:autoSpaceDN w:val="0"/>
              <w:adjustRightInd w:val="0"/>
              <w:spacing w:after="0"/>
              <w:jc w:val="center"/>
              <w:rPr>
                <w:rFonts w:ascii="Times New Roman" w:eastAsiaTheme="minorEastAsia" w:hAnsi="Times New Roman" w:cs="Times New Roman"/>
                <w:b/>
                <w:color w:val="FFFFFF"/>
                <w:sz w:val="20"/>
                <w:szCs w:val="20"/>
                <w:lang w:eastAsia="en-GB"/>
              </w:rPr>
            </w:pPr>
            <w:r w:rsidRPr="0022535F">
              <w:rPr>
                <w:rFonts w:ascii="Times New Roman" w:eastAsiaTheme="minorEastAsia" w:hAnsi="Times New Roman" w:cs="Times New Roman"/>
                <w:b/>
                <w:color w:val="FFFFFF"/>
                <w:sz w:val="20"/>
                <w:szCs w:val="20"/>
                <w:lang w:eastAsia="en-GB"/>
              </w:rPr>
              <w:t>A</w:t>
            </w:r>
            <w:r w:rsidR="002A0DA5" w:rsidRPr="0022535F">
              <w:rPr>
                <w:rFonts w:ascii="Times New Roman" w:eastAsiaTheme="minorEastAsia" w:hAnsi="Times New Roman" w:cs="Times New Roman"/>
                <w:b/>
                <w:color w:val="FFFFFF"/>
                <w:sz w:val="20"/>
                <w:szCs w:val="20"/>
                <w:lang w:eastAsia="en-GB"/>
              </w:rPr>
              <w:t>2</w:t>
            </w:r>
          </w:p>
        </w:tc>
        <w:tc>
          <w:tcPr>
            <w:tcW w:w="8363" w:type="dxa"/>
            <w:gridSpan w:val="2"/>
            <w:tcBorders>
              <w:bottom w:val="single" w:sz="6" w:space="0" w:color="auto"/>
            </w:tcBorders>
            <w:shd w:val="clear" w:color="auto" w:fill="CCCCCC"/>
            <w:vAlign w:val="center"/>
          </w:tcPr>
          <w:p w14:paraId="46BF7470" w14:textId="77777777" w:rsidR="002A0DA5" w:rsidRPr="0022535F" w:rsidRDefault="002A0DA5" w:rsidP="004C7C0B">
            <w:pPr>
              <w:widowControl w:val="0"/>
              <w:autoSpaceDE w:val="0"/>
              <w:autoSpaceDN w:val="0"/>
              <w:adjustRightInd w:val="0"/>
              <w:spacing w:after="0"/>
              <w:rPr>
                <w:rFonts w:ascii="Times New Roman" w:eastAsiaTheme="minorEastAsia" w:hAnsi="Times New Roman" w:cs="Times New Roman"/>
                <w:color w:val="FFFFFF"/>
                <w:sz w:val="20"/>
                <w:szCs w:val="20"/>
                <w:lang w:eastAsia="en-GB"/>
              </w:rPr>
            </w:pPr>
            <w:r w:rsidRPr="0022535F">
              <w:rPr>
                <w:rFonts w:ascii="Times New Roman" w:eastAsiaTheme="minorEastAsia" w:hAnsi="Times New Roman" w:cs="Times New Roman"/>
                <w:color w:val="000000" w:themeColor="text1"/>
                <w:sz w:val="20"/>
                <w:szCs w:val="20"/>
                <w:lang w:eastAsia="en-GB"/>
              </w:rPr>
              <w:t>Please confirm the status of the Supplier to be considered:</w:t>
            </w:r>
          </w:p>
        </w:tc>
      </w:tr>
      <w:tr w:rsidR="002A0DA5" w:rsidRPr="0022535F" w14:paraId="7D22135E" w14:textId="77777777" w:rsidTr="00F90FBA">
        <w:trPr>
          <w:trHeight w:val="345"/>
        </w:trPr>
        <w:tc>
          <w:tcPr>
            <w:tcW w:w="850" w:type="dxa"/>
            <w:tcBorders>
              <w:top w:val="single" w:sz="6" w:space="0" w:color="auto"/>
              <w:left w:val="single" w:sz="4" w:space="0" w:color="auto"/>
              <w:bottom w:val="single" w:sz="4" w:space="0" w:color="auto"/>
              <w:right w:val="single" w:sz="4" w:space="0" w:color="auto"/>
            </w:tcBorders>
            <w:shd w:val="clear" w:color="auto" w:fill="F3F3F3"/>
            <w:vAlign w:val="center"/>
          </w:tcPr>
          <w:p w14:paraId="493239E2"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18"/>
                <w:szCs w:val="20"/>
                <w:lang w:eastAsia="en-GB"/>
              </w:rPr>
              <w:t>GUIDE</w:t>
            </w:r>
          </w:p>
        </w:tc>
        <w:tc>
          <w:tcPr>
            <w:tcW w:w="8363" w:type="dxa"/>
            <w:gridSpan w:val="2"/>
            <w:tcBorders>
              <w:left w:val="single" w:sz="4" w:space="0" w:color="auto"/>
            </w:tcBorders>
            <w:shd w:val="clear" w:color="auto" w:fill="F3F3F3"/>
          </w:tcPr>
          <w:p w14:paraId="26E36839" w14:textId="77777777" w:rsidR="002A0DA5" w:rsidRPr="0022535F" w:rsidRDefault="002A0DA5" w:rsidP="006A39F4">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A response to this question is for the Catapult to understand the Supplier.</w:t>
            </w:r>
          </w:p>
        </w:tc>
      </w:tr>
      <w:tr w:rsidR="002A0DA5" w:rsidRPr="0022535F" w14:paraId="2A1928CC" w14:textId="77777777" w:rsidTr="00F90FBA">
        <w:trPr>
          <w:trHeight w:val="345"/>
        </w:trPr>
        <w:tc>
          <w:tcPr>
            <w:tcW w:w="850" w:type="dxa"/>
            <w:tcBorders>
              <w:top w:val="single" w:sz="4" w:space="0" w:color="auto"/>
            </w:tcBorders>
            <w:vAlign w:val="center"/>
          </w:tcPr>
          <w:p w14:paraId="1F4DF3FD"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A</w:t>
            </w:r>
          </w:p>
        </w:tc>
        <w:tc>
          <w:tcPr>
            <w:tcW w:w="6777" w:type="dxa"/>
          </w:tcPr>
          <w:p w14:paraId="0C95E7B0" w14:textId="77777777"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 xml:space="preserve">Your organisation is bidding to provide the </w:t>
            </w:r>
            <w:r w:rsidR="0070144B" w:rsidRPr="0022535F">
              <w:rPr>
                <w:rFonts w:ascii="Times New Roman" w:eastAsiaTheme="minorEastAsia" w:hAnsi="Times New Roman" w:cs="Times New Roman"/>
                <w:color w:val="000000" w:themeColor="text1"/>
                <w:sz w:val="20"/>
                <w:szCs w:val="20"/>
                <w:lang w:eastAsia="en-GB"/>
              </w:rPr>
              <w:t xml:space="preserve">goods or </w:t>
            </w:r>
            <w:r w:rsidRPr="0022535F">
              <w:rPr>
                <w:rFonts w:ascii="Times New Roman" w:eastAsiaTheme="minorEastAsia" w:hAnsi="Times New Roman" w:cs="Times New Roman"/>
                <w:color w:val="000000" w:themeColor="text1"/>
                <w:sz w:val="20"/>
                <w:szCs w:val="20"/>
                <w:lang w:eastAsia="en-GB"/>
              </w:rPr>
              <w:t>services required itself (if you tick yes, go to question A5)</w:t>
            </w:r>
          </w:p>
        </w:tc>
        <w:bookmarkStart w:id="18" w:name="Dropdown1"/>
        <w:tc>
          <w:tcPr>
            <w:tcW w:w="1586" w:type="dxa"/>
            <w:vAlign w:val="center"/>
          </w:tcPr>
          <w:p w14:paraId="6DE5F5F2"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Dropdown1"/>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D31FB5">
              <w:rPr>
                <w:rFonts w:ascii="Times New Roman" w:eastAsiaTheme="minorEastAsia" w:hAnsi="Times New Roman" w:cs="Times New Roman"/>
                <w:color w:val="000000" w:themeColor="text1"/>
                <w:sz w:val="20"/>
                <w:szCs w:val="20"/>
                <w:lang w:eastAsia="en-GB"/>
              </w:rPr>
            </w:r>
            <w:r w:rsidR="00D31FB5">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bookmarkEnd w:id="18"/>
          </w:p>
        </w:tc>
      </w:tr>
      <w:tr w:rsidR="002A0DA5" w:rsidRPr="0022535F" w14:paraId="66531CE9" w14:textId="77777777" w:rsidTr="00F90FBA">
        <w:trPr>
          <w:trHeight w:val="345"/>
        </w:trPr>
        <w:tc>
          <w:tcPr>
            <w:tcW w:w="850" w:type="dxa"/>
            <w:vAlign w:val="center"/>
          </w:tcPr>
          <w:p w14:paraId="223ED288"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B</w:t>
            </w:r>
          </w:p>
        </w:tc>
        <w:tc>
          <w:tcPr>
            <w:tcW w:w="6777" w:type="dxa"/>
          </w:tcPr>
          <w:p w14:paraId="5F1F7CA0" w14:textId="77777777"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Your organisation is bidding in the role of Prime Contractor and intends to use third parties to provide some services (If you tick yes go to question A3 and A4)</w:t>
            </w:r>
          </w:p>
        </w:tc>
        <w:tc>
          <w:tcPr>
            <w:tcW w:w="1586" w:type="dxa"/>
            <w:vAlign w:val="center"/>
          </w:tcPr>
          <w:p w14:paraId="55FD026E"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D31FB5">
              <w:rPr>
                <w:rFonts w:ascii="Times New Roman" w:eastAsiaTheme="minorEastAsia" w:hAnsi="Times New Roman" w:cs="Times New Roman"/>
                <w:color w:val="000000" w:themeColor="text1"/>
                <w:sz w:val="20"/>
                <w:szCs w:val="20"/>
                <w:lang w:eastAsia="en-GB"/>
              </w:rPr>
            </w:r>
            <w:r w:rsidR="00D31FB5">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p>
        </w:tc>
      </w:tr>
      <w:tr w:rsidR="002A0DA5" w:rsidRPr="0022535F" w14:paraId="3592E9A3" w14:textId="77777777" w:rsidTr="00F90FBA">
        <w:trPr>
          <w:trHeight w:val="359"/>
        </w:trPr>
        <w:tc>
          <w:tcPr>
            <w:tcW w:w="850" w:type="dxa"/>
            <w:vAlign w:val="center"/>
          </w:tcPr>
          <w:p w14:paraId="1D890684"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C</w:t>
            </w:r>
          </w:p>
        </w:tc>
        <w:tc>
          <w:tcPr>
            <w:tcW w:w="6777" w:type="dxa"/>
          </w:tcPr>
          <w:p w14:paraId="2CCBB0B3" w14:textId="77777777"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The Potential Provider is a consortium (If you tick yes go to question A3)</w:t>
            </w:r>
          </w:p>
        </w:tc>
        <w:tc>
          <w:tcPr>
            <w:tcW w:w="1586" w:type="dxa"/>
            <w:vAlign w:val="center"/>
          </w:tcPr>
          <w:p w14:paraId="1D468617"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Dropdown1"/>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D31FB5">
              <w:rPr>
                <w:rFonts w:ascii="Times New Roman" w:eastAsiaTheme="minorEastAsia" w:hAnsi="Times New Roman" w:cs="Times New Roman"/>
                <w:color w:val="000000" w:themeColor="text1"/>
                <w:sz w:val="20"/>
                <w:szCs w:val="20"/>
                <w:lang w:eastAsia="en-GB"/>
              </w:rPr>
            </w:r>
            <w:r w:rsidR="00D31FB5">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p>
        </w:tc>
      </w:tr>
    </w:tbl>
    <w:p w14:paraId="6019DE6A" w14:textId="77777777" w:rsidR="00F90FBA" w:rsidRPr="008854EB" w:rsidRDefault="00F90FBA"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2001"/>
        <w:gridCol w:w="3125"/>
        <w:gridCol w:w="3237"/>
      </w:tblGrid>
      <w:tr w:rsidR="002A0DA5" w:rsidRPr="008854EB" w14:paraId="5662C2F8" w14:textId="77777777" w:rsidTr="009C5015">
        <w:trPr>
          <w:trHeight w:val="357"/>
        </w:trPr>
        <w:tc>
          <w:tcPr>
            <w:tcW w:w="850" w:type="dxa"/>
            <w:tcBorders>
              <w:bottom w:val="single" w:sz="6" w:space="0" w:color="auto"/>
            </w:tcBorders>
            <w:shd w:val="clear" w:color="auto" w:fill="FF0000"/>
            <w:vAlign w:val="center"/>
          </w:tcPr>
          <w:p w14:paraId="5B767E4B" w14:textId="77777777" w:rsidR="002A0DA5" w:rsidRPr="0022535F" w:rsidRDefault="002A0DA5" w:rsidP="006534B9">
            <w:pPr>
              <w:widowControl w:val="0"/>
              <w:autoSpaceDE w:val="0"/>
              <w:autoSpaceDN w:val="0"/>
              <w:adjustRightInd w:val="0"/>
              <w:spacing w:after="0"/>
              <w:jc w:val="center"/>
              <w:rPr>
                <w:rFonts w:ascii="Times New Roman" w:eastAsiaTheme="minorEastAsia" w:hAnsi="Times New Roman" w:cs="Times New Roman"/>
                <w:b/>
                <w:color w:val="FFFFFF"/>
                <w:sz w:val="20"/>
                <w:szCs w:val="20"/>
                <w:lang w:eastAsia="en-GB"/>
              </w:rPr>
            </w:pPr>
            <w:r w:rsidRPr="0022535F">
              <w:rPr>
                <w:rFonts w:ascii="Times New Roman" w:eastAsiaTheme="minorEastAsia" w:hAnsi="Times New Roman" w:cs="Times New Roman"/>
                <w:b/>
                <w:color w:val="FFFFFF"/>
                <w:sz w:val="20"/>
                <w:szCs w:val="20"/>
                <w:lang w:eastAsia="en-GB"/>
              </w:rPr>
              <w:t>A3</w:t>
            </w:r>
          </w:p>
        </w:tc>
        <w:tc>
          <w:tcPr>
            <w:tcW w:w="8363" w:type="dxa"/>
            <w:gridSpan w:val="3"/>
            <w:tcBorders>
              <w:bottom w:val="single" w:sz="4" w:space="0" w:color="auto"/>
            </w:tcBorders>
            <w:shd w:val="clear" w:color="auto" w:fill="CCCCCC"/>
            <w:vAlign w:val="center"/>
          </w:tcPr>
          <w:p w14:paraId="6BD7F1C3" w14:textId="77777777" w:rsidR="002A0DA5" w:rsidRPr="0022535F" w:rsidRDefault="002A0DA5" w:rsidP="006534B9">
            <w:pPr>
              <w:widowControl w:val="0"/>
              <w:autoSpaceDE w:val="0"/>
              <w:autoSpaceDN w:val="0"/>
              <w:adjustRightInd w:val="0"/>
              <w:spacing w:after="0"/>
              <w:rPr>
                <w:rFonts w:ascii="Times New Roman" w:eastAsiaTheme="minorEastAsia" w:hAnsi="Times New Roman" w:cs="Times New Roman"/>
                <w:color w:val="FFFFFF"/>
                <w:sz w:val="20"/>
                <w:szCs w:val="20"/>
                <w:lang w:eastAsia="en-GB"/>
              </w:rPr>
            </w:pPr>
            <w:r w:rsidRPr="0022535F">
              <w:rPr>
                <w:rFonts w:ascii="Times New Roman" w:eastAsiaTheme="minorEastAsia" w:hAnsi="Times New Roman" w:cs="Times New Roman"/>
                <w:color w:val="000000" w:themeColor="text1"/>
                <w:sz w:val="20"/>
                <w:szCs w:val="20"/>
                <w:lang w:eastAsia="en-GB"/>
              </w:rPr>
              <w:t>If your answer to</w:t>
            </w:r>
            <w:r w:rsidRPr="0022535F">
              <w:rPr>
                <w:rFonts w:ascii="Times New Roman" w:eastAsiaTheme="minorEastAsia" w:hAnsi="Times New Roman" w:cs="Times New Roman"/>
                <w:b/>
                <w:color w:val="000000" w:themeColor="text1"/>
                <w:sz w:val="20"/>
                <w:szCs w:val="20"/>
                <w:lang w:eastAsia="en-GB"/>
              </w:rPr>
              <w:t xml:space="preserve"> A2</w:t>
            </w:r>
            <w:r w:rsidRPr="0022535F">
              <w:rPr>
                <w:rFonts w:ascii="Times New Roman" w:eastAsiaTheme="minorEastAsia" w:hAnsi="Times New Roman" w:cs="Times New Roman"/>
                <w:color w:val="000000" w:themeColor="text1"/>
                <w:sz w:val="20"/>
                <w:szCs w:val="20"/>
                <w:lang w:eastAsia="en-GB"/>
              </w:rPr>
              <w:t xml:space="preserve"> was </w:t>
            </w:r>
            <w:r w:rsidR="00CF4CEA" w:rsidRPr="0022535F">
              <w:rPr>
                <w:rFonts w:ascii="Times New Roman" w:eastAsiaTheme="minorEastAsia" w:hAnsi="Times New Roman" w:cs="Times New Roman"/>
                <w:b/>
                <w:color w:val="000000" w:themeColor="text1"/>
                <w:sz w:val="20"/>
                <w:szCs w:val="20"/>
                <w:lang w:eastAsia="en-GB"/>
              </w:rPr>
              <w:t>B</w:t>
            </w:r>
            <w:r w:rsidR="00CF4CEA" w:rsidRPr="0022535F">
              <w:rPr>
                <w:rFonts w:ascii="Times New Roman" w:eastAsiaTheme="minorEastAsia" w:hAnsi="Times New Roman" w:cs="Times New Roman"/>
                <w:color w:val="000000" w:themeColor="text1"/>
                <w:sz w:val="20"/>
                <w:szCs w:val="20"/>
                <w:lang w:eastAsia="en-GB"/>
              </w:rPr>
              <w:t xml:space="preserve"> or </w:t>
            </w:r>
            <w:r w:rsidR="00CF4CEA" w:rsidRPr="0022535F">
              <w:rPr>
                <w:rFonts w:ascii="Times New Roman" w:eastAsiaTheme="minorEastAsia" w:hAnsi="Times New Roman" w:cs="Times New Roman"/>
                <w:b/>
                <w:color w:val="000000" w:themeColor="text1"/>
                <w:sz w:val="20"/>
                <w:szCs w:val="20"/>
                <w:lang w:eastAsia="en-GB"/>
              </w:rPr>
              <w:t>C</w:t>
            </w:r>
            <w:r w:rsidRPr="0022535F">
              <w:rPr>
                <w:rFonts w:ascii="Times New Roman" w:eastAsiaTheme="minorEastAsia" w:hAnsi="Times New Roman" w:cs="Times New Roman"/>
                <w:color w:val="000000" w:themeColor="text1"/>
                <w:sz w:val="20"/>
                <w:szCs w:val="20"/>
                <w:lang w:eastAsia="en-GB"/>
              </w:rPr>
              <w:t xml:space="preserve">, please indicate in the table all sub-contractors or members of the consortium which will be responsible for each element of the requirement.  </w:t>
            </w:r>
          </w:p>
        </w:tc>
      </w:tr>
      <w:tr w:rsidR="002A0DA5" w:rsidRPr="008854EB" w14:paraId="2A5C8CF5" w14:textId="77777777" w:rsidTr="009C5015">
        <w:trPr>
          <w:trHeight w:val="282"/>
        </w:trPr>
        <w:tc>
          <w:tcPr>
            <w:tcW w:w="2851" w:type="dxa"/>
            <w:gridSpan w:val="2"/>
            <w:tcBorders>
              <w:top w:val="single" w:sz="4" w:space="0" w:color="auto"/>
            </w:tcBorders>
            <w:shd w:val="clear" w:color="auto" w:fill="FFFFFF"/>
            <w:vAlign w:val="center"/>
          </w:tcPr>
          <w:p w14:paraId="25DE8B1F"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Element of Requirement</w:t>
            </w:r>
          </w:p>
        </w:tc>
        <w:tc>
          <w:tcPr>
            <w:tcW w:w="3125" w:type="dxa"/>
            <w:tcBorders>
              <w:top w:val="single" w:sz="4" w:space="0" w:color="auto"/>
            </w:tcBorders>
            <w:shd w:val="clear" w:color="auto" w:fill="FFFFFF"/>
            <w:vAlign w:val="center"/>
          </w:tcPr>
          <w:p w14:paraId="658BF4BC"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Company / Organisation</w:t>
            </w:r>
          </w:p>
        </w:tc>
        <w:tc>
          <w:tcPr>
            <w:tcW w:w="3237" w:type="dxa"/>
            <w:tcBorders>
              <w:top w:val="single" w:sz="4" w:space="0" w:color="auto"/>
            </w:tcBorders>
            <w:shd w:val="clear" w:color="auto" w:fill="FFFFFF"/>
            <w:vAlign w:val="center"/>
          </w:tcPr>
          <w:p w14:paraId="4538AD48"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How much of the requirement will they directly deliver (%)</w:t>
            </w:r>
          </w:p>
        </w:tc>
      </w:tr>
      <w:tr w:rsidR="002A0DA5" w:rsidRPr="008854EB" w14:paraId="77542579" w14:textId="77777777" w:rsidTr="009C5015">
        <w:trPr>
          <w:trHeight w:val="282"/>
        </w:trPr>
        <w:tc>
          <w:tcPr>
            <w:tcW w:w="2851" w:type="dxa"/>
            <w:gridSpan w:val="2"/>
            <w:shd w:val="clear" w:color="auto" w:fill="FFFFFF"/>
            <w:vAlign w:val="center"/>
          </w:tcPr>
          <w:p w14:paraId="3B9858C3"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14:paraId="5E920ECC"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14:paraId="244E9FC6"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r w:rsidR="002A0DA5" w:rsidRPr="008854EB" w14:paraId="24E8057F" w14:textId="77777777" w:rsidTr="009C5015">
        <w:trPr>
          <w:trHeight w:val="196"/>
        </w:trPr>
        <w:tc>
          <w:tcPr>
            <w:tcW w:w="2851" w:type="dxa"/>
            <w:gridSpan w:val="2"/>
            <w:shd w:val="clear" w:color="auto" w:fill="FFFFFF"/>
            <w:vAlign w:val="center"/>
          </w:tcPr>
          <w:p w14:paraId="722E9C26"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14:paraId="01294E20"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14:paraId="28A6DFE4"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r w:rsidR="002A0DA5" w:rsidRPr="008854EB" w14:paraId="69C37FA9" w14:textId="77777777" w:rsidTr="009C5015">
        <w:trPr>
          <w:trHeight w:val="328"/>
        </w:trPr>
        <w:tc>
          <w:tcPr>
            <w:tcW w:w="2851" w:type="dxa"/>
            <w:gridSpan w:val="2"/>
            <w:shd w:val="clear" w:color="auto" w:fill="FFFFFF"/>
            <w:vAlign w:val="center"/>
          </w:tcPr>
          <w:p w14:paraId="7427AC0B"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14:paraId="31000E75"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14:paraId="6A376250"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bl>
    <w:p w14:paraId="0C05661E" w14:textId="77777777" w:rsidR="006036D9" w:rsidRDefault="006036D9"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3823"/>
        <w:gridCol w:w="373"/>
        <w:gridCol w:w="3142"/>
        <w:gridCol w:w="1025"/>
      </w:tblGrid>
      <w:tr w:rsidR="002A0DA5" w:rsidRPr="008854EB" w14:paraId="6D7627FA" w14:textId="77777777" w:rsidTr="00A24967">
        <w:trPr>
          <w:trHeight w:val="416"/>
        </w:trPr>
        <w:tc>
          <w:tcPr>
            <w:tcW w:w="850" w:type="dxa"/>
            <w:tcBorders>
              <w:bottom w:val="single" w:sz="6" w:space="0" w:color="auto"/>
            </w:tcBorders>
            <w:shd w:val="clear" w:color="auto" w:fill="FF0000"/>
            <w:vAlign w:val="center"/>
          </w:tcPr>
          <w:p w14:paraId="462B39B5" w14:textId="77777777" w:rsidR="002A0DA5" w:rsidRPr="0022535F" w:rsidRDefault="00CC2D78" w:rsidP="00CF4CEA">
            <w:pPr>
              <w:widowControl w:val="0"/>
              <w:autoSpaceDE w:val="0"/>
              <w:autoSpaceDN w:val="0"/>
              <w:adjustRightInd w:val="0"/>
              <w:spacing w:after="0"/>
              <w:jc w:val="center"/>
              <w:rPr>
                <w:rFonts w:ascii="Times New Roman" w:eastAsiaTheme="minorEastAsia" w:hAnsi="Times New Roman" w:cs="Times New Roman"/>
                <w:b/>
                <w:iCs/>
                <w:color w:val="FFFFFF"/>
                <w:sz w:val="20"/>
                <w:szCs w:val="20"/>
                <w:lang w:eastAsia="en-GB"/>
              </w:rPr>
            </w:pPr>
            <w:r w:rsidRPr="0022535F">
              <w:rPr>
                <w:rFonts w:ascii="Times New Roman" w:eastAsiaTheme="minorEastAsia" w:hAnsi="Times New Roman" w:cs="Times New Roman"/>
                <w:b/>
                <w:iCs/>
                <w:color w:val="FFFFFF"/>
                <w:sz w:val="20"/>
                <w:szCs w:val="20"/>
                <w:lang w:eastAsia="en-GB"/>
              </w:rPr>
              <w:t>A4</w:t>
            </w:r>
          </w:p>
        </w:tc>
        <w:tc>
          <w:tcPr>
            <w:tcW w:w="8363" w:type="dxa"/>
            <w:gridSpan w:val="4"/>
            <w:tcBorders>
              <w:bottom w:val="single" w:sz="6" w:space="0" w:color="auto"/>
            </w:tcBorders>
            <w:shd w:val="clear" w:color="auto" w:fill="CCCCCC"/>
            <w:vAlign w:val="center"/>
          </w:tcPr>
          <w:p w14:paraId="0351A010" w14:textId="77777777" w:rsidR="002A0DA5" w:rsidRPr="0022535F" w:rsidRDefault="002A0DA5" w:rsidP="00CF4CEA">
            <w:pPr>
              <w:widowControl w:val="0"/>
              <w:autoSpaceDE w:val="0"/>
              <w:autoSpaceDN w:val="0"/>
              <w:adjustRightInd w:val="0"/>
              <w:spacing w:after="0"/>
              <w:rPr>
                <w:rFonts w:ascii="Times New Roman" w:eastAsiaTheme="minorEastAsia" w:hAnsi="Times New Roman" w:cs="Times New Roman"/>
                <w:iCs/>
                <w:color w:val="FFFFFF"/>
                <w:sz w:val="20"/>
                <w:szCs w:val="20"/>
                <w:lang w:eastAsia="en-GB"/>
              </w:rPr>
            </w:pPr>
            <w:r w:rsidRPr="0022535F">
              <w:rPr>
                <w:rFonts w:ascii="Times New Roman" w:eastAsiaTheme="minorEastAsia" w:hAnsi="Times New Roman" w:cs="Times New Roman"/>
                <w:iCs/>
                <w:color w:val="000000" w:themeColor="text1"/>
                <w:sz w:val="20"/>
                <w:szCs w:val="20"/>
                <w:lang w:eastAsia="en-GB"/>
              </w:rPr>
              <w:t>Details about the organisation named in A1 (organisation submitting the ITT):</w:t>
            </w:r>
          </w:p>
        </w:tc>
      </w:tr>
      <w:tr w:rsidR="002A0DA5" w:rsidRPr="008854EB" w14:paraId="10748050" w14:textId="77777777" w:rsidTr="00A24967">
        <w:trPr>
          <w:trHeight w:val="282"/>
        </w:trPr>
        <w:tc>
          <w:tcPr>
            <w:tcW w:w="850" w:type="dxa"/>
            <w:tcBorders>
              <w:top w:val="single" w:sz="4" w:space="0" w:color="auto"/>
            </w:tcBorders>
            <w:shd w:val="clear" w:color="auto" w:fill="FFFFFF"/>
            <w:vAlign w:val="center"/>
          </w:tcPr>
          <w:p w14:paraId="68E89B6E" w14:textId="77777777" w:rsidR="002A0DA5" w:rsidRPr="0022535F" w:rsidRDefault="002A0DA5" w:rsidP="009C5015">
            <w:pPr>
              <w:widowControl w:val="0"/>
              <w:autoSpaceDE w:val="0"/>
              <w:autoSpaceDN w:val="0"/>
              <w:adjustRightInd w:val="0"/>
              <w:spacing w:after="0"/>
              <w:jc w:val="center"/>
              <w:rPr>
                <w:rStyle w:val="JBBodyText"/>
                <w:rFonts w:ascii="Times New Roman" w:eastAsiaTheme="minorEastAsia" w:hAnsi="Times New Roman" w:cs="Times New Roman"/>
                <w:b/>
                <w:sz w:val="20"/>
                <w:szCs w:val="20"/>
                <w:lang w:eastAsia="en-GB"/>
              </w:rPr>
            </w:pPr>
            <w:r w:rsidRPr="0022535F">
              <w:rPr>
                <w:rStyle w:val="JBBodyText"/>
                <w:rFonts w:ascii="Times New Roman" w:eastAsiaTheme="minorEastAsia" w:hAnsi="Times New Roman" w:cs="Times New Roman"/>
                <w:b/>
                <w:sz w:val="20"/>
                <w:szCs w:val="20"/>
                <w:lang w:eastAsia="en-GB"/>
              </w:rPr>
              <w:t>A</w:t>
            </w:r>
          </w:p>
        </w:tc>
        <w:tc>
          <w:tcPr>
            <w:tcW w:w="3823" w:type="dxa"/>
            <w:shd w:val="clear" w:color="auto" w:fill="FFFFFF"/>
            <w:vAlign w:val="center"/>
          </w:tcPr>
          <w:p w14:paraId="3E9FB43C" w14:textId="77777777"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Company Registration Number</w:t>
            </w:r>
          </w:p>
        </w:tc>
        <w:tc>
          <w:tcPr>
            <w:tcW w:w="4540" w:type="dxa"/>
            <w:gridSpan w:val="3"/>
            <w:shd w:val="clear" w:color="auto" w:fill="FFFFFF"/>
            <w:vAlign w:val="center"/>
          </w:tcPr>
          <w:p w14:paraId="0FD24382" w14:textId="77777777"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b/>
                <w:sz w:val="20"/>
                <w:szCs w:val="20"/>
                <w:lang w:eastAsia="en-GB"/>
              </w:rPr>
            </w:pPr>
          </w:p>
        </w:tc>
      </w:tr>
      <w:tr w:rsidR="002A0DA5" w:rsidRPr="008854EB" w14:paraId="04845016" w14:textId="77777777" w:rsidTr="00A24967">
        <w:trPr>
          <w:trHeight w:val="317"/>
        </w:trPr>
        <w:tc>
          <w:tcPr>
            <w:tcW w:w="850" w:type="dxa"/>
            <w:shd w:val="clear" w:color="auto" w:fill="FFFFFF"/>
            <w:vAlign w:val="center"/>
          </w:tcPr>
          <w:p w14:paraId="606B255F" w14:textId="77777777" w:rsidR="002A0DA5" w:rsidRPr="0022535F" w:rsidRDefault="002A0DA5" w:rsidP="009C5015">
            <w:pPr>
              <w:widowControl w:val="0"/>
              <w:autoSpaceDE w:val="0"/>
              <w:autoSpaceDN w:val="0"/>
              <w:adjustRightInd w:val="0"/>
              <w:spacing w:after="0"/>
              <w:jc w:val="center"/>
              <w:rPr>
                <w:rStyle w:val="JBBodyText"/>
                <w:rFonts w:ascii="Times New Roman" w:eastAsiaTheme="minorEastAsia" w:hAnsi="Times New Roman" w:cs="Times New Roman"/>
                <w:b/>
                <w:sz w:val="20"/>
                <w:szCs w:val="20"/>
                <w:lang w:eastAsia="en-GB"/>
              </w:rPr>
            </w:pPr>
            <w:r w:rsidRPr="0022535F">
              <w:rPr>
                <w:rStyle w:val="JBBodyText"/>
                <w:rFonts w:ascii="Times New Roman" w:eastAsiaTheme="minorEastAsia" w:hAnsi="Times New Roman" w:cs="Times New Roman"/>
                <w:b/>
                <w:sz w:val="20"/>
                <w:szCs w:val="20"/>
                <w:lang w:eastAsia="en-GB"/>
              </w:rPr>
              <w:t>B</w:t>
            </w:r>
          </w:p>
        </w:tc>
        <w:tc>
          <w:tcPr>
            <w:tcW w:w="3823" w:type="dxa"/>
            <w:shd w:val="clear" w:color="auto" w:fill="FFFFFF"/>
            <w:vAlign w:val="center"/>
          </w:tcPr>
          <w:p w14:paraId="0985A314" w14:textId="77777777"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Date of Registration</w:t>
            </w:r>
          </w:p>
        </w:tc>
        <w:tc>
          <w:tcPr>
            <w:tcW w:w="4540" w:type="dxa"/>
            <w:gridSpan w:val="3"/>
            <w:shd w:val="clear" w:color="auto" w:fill="FFFFFF"/>
            <w:vAlign w:val="center"/>
          </w:tcPr>
          <w:p w14:paraId="66CDE984" w14:textId="77777777" w:rsidR="002A0DA5" w:rsidRPr="0022535F" w:rsidRDefault="002A0DA5" w:rsidP="009C5015">
            <w:pPr>
              <w:widowControl w:val="0"/>
              <w:autoSpaceDE w:val="0"/>
              <w:autoSpaceDN w:val="0"/>
              <w:adjustRightInd w:val="0"/>
              <w:spacing w:after="0"/>
              <w:rPr>
                <w:rStyle w:val="JBBodyText"/>
                <w:rFonts w:ascii="Times New Roman" w:eastAsiaTheme="minorEastAsia" w:hAnsi="Times New Roman" w:cs="Times New Roman"/>
                <w:b/>
                <w:sz w:val="20"/>
                <w:szCs w:val="20"/>
                <w:lang w:eastAsia="en-GB"/>
              </w:rPr>
            </w:pPr>
          </w:p>
        </w:tc>
      </w:tr>
      <w:tr w:rsidR="002A0DA5" w:rsidRPr="008854EB" w14:paraId="05961930" w14:textId="77777777" w:rsidTr="00A24967">
        <w:trPr>
          <w:trHeight w:val="362"/>
        </w:trPr>
        <w:tc>
          <w:tcPr>
            <w:tcW w:w="850" w:type="dxa"/>
            <w:shd w:val="clear" w:color="auto" w:fill="FFFFFF"/>
            <w:vAlign w:val="center"/>
          </w:tcPr>
          <w:p w14:paraId="63011B61" w14:textId="77777777"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C</w:t>
            </w:r>
          </w:p>
        </w:tc>
        <w:tc>
          <w:tcPr>
            <w:tcW w:w="3823" w:type="dxa"/>
            <w:shd w:val="clear" w:color="auto" w:fill="FFFFFF"/>
            <w:vAlign w:val="center"/>
          </w:tcPr>
          <w:p w14:paraId="3C844BB4"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Registered address and postcode</w:t>
            </w:r>
          </w:p>
        </w:tc>
        <w:tc>
          <w:tcPr>
            <w:tcW w:w="4540" w:type="dxa"/>
            <w:gridSpan w:val="3"/>
            <w:shd w:val="clear" w:color="auto" w:fill="FFFFFF"/>
            <w:vAlign w:val="center"/>
          </w:tcPr>
          <w:p w14:paraId="3A590EB5"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9C5015" w:rsidRPr="008854EB" w14:paraId="5F88E105" w14:textId="77777777" w:rsidTr="00A24967">
        <w:trPr>
          <w:trHeight w:val="410"/>
        </w:trPr>
        <w:tc>
          <w:tcPr>
            <w:tcW w:w="850" w:type="dxa"/>
            <w:shd w:val="clear" w:color="auto" w:fill="FFFFFF"/>
            <w:vAlign w:val="center"/>
          </w:tcPr>
          <w:p w14:paraId="6A50FB56" w14:textId="77777777" w:rsidR="009C501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D</w:t>
            </w:r>
          </w:p>
        </w:tc>
        <w:tc>
          <w:tcPr>
            <w:tcW w:w="3823" w:type="dxa"/>
            <w:shd w:val="clear" w:color="auto" w:fill="FFFFFF"/>
            <w:vAlign w:val="center"/>
          </w:tcPr>
          <w:p w14:paraId="3FC6F539" w14:textId="77777777" w:rsidR="009C5015" w:rsidRPr="0022535F" w:rsidRDefault="009C501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Annual Turnover</w:t>
            </w:r>
          </w:p>
        </w:tc>
        <w:tc>
          <w:tcPr>
            <w:tcW w:w="4540" w:type="dxa"/>
            <w:gridSpan w:val="3"/>
            <w:shd w:val="clear" w:color="auto" w:fill="FFFFFF"/>
            <w:vAlign w:val="center"/>
          </w:tcPr>
          <w:p w14:paraId="4EBA6386" w14:textId="77777777" w:rsidR="009C5015" w:rsidRPr="0022535F" w:rsidRDefault="009C501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2A0DA5" w:rsidRPr="008854EB" w14:paraId="10DDB925" w14:textId="77777777" w:rsidTr="00A24967">
        <w:trPr>
          <w:trHeight w:val="410"/>
        </w:trPr>
        <w:tc>
          <w:tcPr>
            <w:tcW w:w="850" w:type="dxa"/>
            <w:shd w:val="clear" w:color="auto" w:fill="FFFFFF"/>
            <w:vAlign w:val="center"/>
          </w:tcPr>
          <w:p w14:paraId="212D78C0" w14:textId="77777777"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E</w:t>
            </w:r>
          </w:p>
        </w:tc>
        <w:tc>
          <w:tcPr>
            <w:tcW w:w="3823" w:type="dxa"/>
            <w:shd w:val="clear" w:color="auto" w:fill="FFFFFF"/>
            <w:vAlign w:val="center"/>
          </w:tcPr>
          <w:p w14:paraId="687E21DC"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VAT Registration Number</w:t>
            </w:r>
          </w:p>
        </w:tc>
        <w:tc>
          <w:tcPr>
            <w:tcW w:w="4540" w:type="dxa"/>
            <w:gridSpan w:val="3"/>
            <w:shd w:val="clear" w:color="auto" w:fill="FFFFFF"/>
            <w:vAlign w:val="center"/>
          </w:tcPr>
          <w:p w14:paraId="49E5D308"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2A0DA5" w:rsidRPr="008854EB" w14:paraId="2795D105" w14:textId="77777777" w:rsidTr="00A24967">
        <w:trPr>
          <w:trHeight w:val="240"/>
        </w:trPr>
        <w:tc>
          <w:tcPr>
            <w:tcW w:w="850" w:type="dxa"/>
            <w:vMerge w:val="restart"/>
            <w:shd w:val="clear" w:color="auto" w:fill="FFFFFF"/>
            <w:vAlign w:val="center"/>
          </w:tcPr>
          <w:p w14:paraId="25146EC0" w14:textId="77777777"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F</w:t>
            </w:r>
          </w:p>
        </w:tc>
        <w:tc>
          <w:tcPr>
            <w:tcW w:w="3823" w:type="dxa"/>
            <w:vMerge w:val="restart"/>
            <w:shd w:val="clear" w:color="auto" w:fill="FFFFFF"/>
            <w:vAlign w:val="center"/>
          </w:tcPr>
          <w:p w14:paraId="1BE978F8" w14:textId="77777777" w:rsidR="002A0DA5" w:rsidRPr="0022535F" w:rsidRDefault="002A0DA5" w:rsidP="00F52DBE">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Please select </w:t>
            </w:r>
            <w:r w:rsidR="00F52DBE" w:rsidRPr="0022535F">
              <w:rPr>
                <w:rStyle w:val="JBBodyText"/>
                <w:rFonts w:ascii="Times New Roman" w:eastAsiaTheme="minorEastAsia" w:hAnsi="Times New Roman" w:cs="Times New Roman"/>
                <w:sz w:val="20"/>
                <w:szCs w:val="20"/>
                <w:lang w:eastAsia="en-GB"/>
              </w:rPr>
              <w:t>the legal status of</w:t>
            </w:r>
            <w:r w:rsidRPr="0022535F">
              <w:rPr>
                <w:rStyle w:val="JBBodyText"/>
                <w:rFonts w:ascii="Times New Roman" w:eastAsiaTheme="minorEastAsia" w:hAnsi="Times New Roman" w:cs="Times New Roman"/>
                <w:sz w:val="20"/>
                <w:szCs w:val="20"/>
                <w:lang w:eastAsia="en-GB"/>
              </w:rPr>
              <w:t xml:space="preserve"> </w:t>
            </w:r>
            <w:r w:rsidR="000A291A" w:rsidRPr="0022535F">
              <w:rPr>
                <w:rStyle w:val="JBBodyText"/>
                <w:rFonts w:ascii="Times New Roman" w:eastAsiaTheme="minorEastAsia" w:hAnsi="Times New Roman" w:cs="Times New Roman"/>
                <w:sz w:val="20"/>
                <w:szCs w:val="20"/>
                <w:lang w:eastAsia="en-GB"/>
              </w:rPr>
              <w:t>the organisation</w:t>
            </w:r>
            <w:r w:rsidR="00F52DBE" w:rsidRPr="0022535F">
              <w:rPr>
                <w:rStyle w:val="JBBodyText"/>
                <w:rFonts w:ascii="Times New Roman" w:eastAsiaTheme="minorEastAsia" w:hAnsi="Times New Roman" w:cs="Times New Roman"/>
                <w:sz w:val="20"/>
                <w:szCs w:val="20"/>
                <w:lang w:eastAsia="en-GB"/>
              </w:rPr>
              <w:t xml:space="preserve"> named in A1</w:t>
            </w:r>
            <w:r w:rsidRPr="0022535F">
              <w:rPr>
                <w:rStyle w:val="JBBodyText"/>
                <w:rFonts w:ascii="Times New Roman" w:eastAsiaTheme="minorEastAsia" w:hAnsi="Times New Roman" w:cs="Times New Roman"/>
                <w:sz w:val="20"/>
                <w:szCs w:val="20"/>
                <w:lang w:eastAsia="en-GB"/>
              </w:rPr>
              <w:t xml:space="preserve">: </w:t>
            </w:r>
          </w:p>
        </w:tc>
        <w:tc>
          <w:tcPr>
            <w:tcW w:w="373" w:type="dxa"/>
            <w:shd w:val="clear" w:color="auto" w:fill="FFFFFF"/>
            <w:vAlign w:val="center"/>
          </w:tcPr>
          <w:p w14:paraId="66D284EE"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1</w:t>
            </w:r>
          </w:p>
        </w:tc>
        <w:tc>
          <w:tcPr>
            <w:tcW w:w="3142" w:type="dxa"/>
            <w:shd w:val="clear" w:color="auto" w:fill="FFFFFF"/>
            <w:vAlign w:val="center"/>
          </w:tcPr>
          <w:p w14:paraId="35427933"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public limited company</w:t>
            </w:r>
          </w:p>
        </w:tc>
        <w:tc>
          <w:tcPr>
            <w:tcW w:w="1025" w:type="dxa"/>
            <w:shd w:val="clear" w:color="auto" w:fill="FFFFFF"/>
            <w:vAlign w:val="center"/>
          </w:tcPr>
          <w:p w14:paraId="52307218"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5"/>
                  <w:enabled/>
                  <w:calcOnExit w:val="0"/>
                  <w:checkBox>
                    <w:sizeAuto/>
                    <w:default w:val="0"/>
                  </w:checkBox>
                </w:ffData>
              </w:fldChar>
            </w:r>
            <w:bookmarkStart w:id="19" w:name="Check25"/>
            <w:r w:rsidRPr="0022535F">
              <w:rPr>
                <w:rStyle w:val="JBBodyText"/>
                <w:rFonts w:ascii="Times New Roman" w:eastAsiaTheme="minorEastAsia" w:hAnsi="Times New Roman" w:cs="Times New Roman"/>
                <w:sz w:val="20"/>
                <w:szCs w:val="20"/>
                <w:lang w:eastAsia="en-GB"/>
              </w:rPr>
              <w:instrText xml:space="preserve"> FORMCHECKBOX </w:instrText>
            </w:r>
            <w:r w:rsidR="00D31FB5">
              <w:rPr>
                <w:rStyle w:val="JBBodyText"/>
                <w:rFonts w:ascii="Times New Roman" w:eastAsiaTheme="minorEastAsia" w:hAnsi="Times New Roman" w:cs="Times New Roman"/>
                <w:sz w:val="20"/>
                <w:szCs w:val="20"/>
                <w:lang w:eastAsia="en-GB"/>
              </w:rPr>
            </w:r>
            <w:r w:rsidR="00D31FB5">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19"/>
          </w:p>
        </w:tc>
      </w:tr>
      <w:tr w:rsidR="002A0DA5" w:rsidRPr="008854EB" w14:paraId="4C792A6D" w14:textId="77777777" w:rsidTr="00A24967">
        <w:trPr>
          <w:trHeight w:val="237"/>
        </w:trPr>
        <w:tc>
          <w:tcPr>
            <w:tcW w:w="850" w:type="dxa"/>
            <w:vMerge/>
            <w:shd w:val="clear" w:color="auto" w:fill="FFFFFF"/>
            <w:vAlign w:val="center"/>
          </w:tcPr>
          <w:p w14:paraId="39807F8A"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11A998FE"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325F032B"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2</w:t>
            </w:r>
          </w:p>
        </w:tc>
        <w:tc>
          <w:tcPr>
            <w:tcW w:w="3142" w:type="dxa"/>
            <w:shd w:val="clear" w:color="auto" w:fill="FFFFFF"/>
            <w:vAlign w:val="center"/>
          </w:tcPr>
          <w:p w14:paraId="0209599F"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limited company</w:t>
            </w:r>
          </w:p>
        </w:tc>
        <w:tc>
          <w:tcPr>
            <w:tcW w:w="1025" w:type="dxa"/>
            <w:shd w:val="clear" w:color="auto" w:fill="FFFFFF"/>
            <w:vAlign w:val="center"/>
          </w:tcPr>
          <w:p w14:paraId="3BBFE9CD"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6"/>
                  <w:enabled/>
                  <w:calcOnExit w:val="0"/>
                  <w:checkBox>
                    <w:sizeAuto/>
                    <w:default w:val="0"/>
                  </w:checkBox>
                </w:ffData>
              </w:fldChar>
            </w:r>
            <w:bookmarkStart w:id="20" w:name="Check26"/>
            <w:r w:rsidRPr="0022535F">
              <w:rPr>
                <w:rStyle w:val="JBBodyText"/>
                <w:rFonts w:ascii="Times New Roman" w:eastAsiaTheme="minorEastAsia" w:hAnsi="Times New Roman" w:cs="Times New Roman"/>
                <w:sz w:val="20"/>
                <w:szCs w:val="20"/>
                <w:lang w:eastAsia="en-GB"/>
              </w:rPr>
              <w:instrText xml:space="preserve"> FORMCHECKBOX </w:instrText>
            </w:r>
            <w:r w:rsidR="00D31FB5">
              <w:rPr>
                <w:rStyle w:val="JBBodyText"/>
                <w:rFonts w:ascii="Times New Roman" w:eastAsiaTheme="minorEastAsia" w:hAnsi="Times New Roman" w:cs="Times New Roman"/>
                <w:sz w:val="20"/>
                <w:szCs w:val="20"/>
                <w:lang w:eastAsia="en-GB"/>
              </w:rPr>
            </w:r>
            <w:r w:rsidR="00D31FB5">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0"/>
          </w:p>
        </w:tc>
      </w:tr>
      <w:tr w:rsidR="002A0DA5" w:rsidRPr="008854EB" w14:paraId="3DDB90C5" w14:textId="77777777" w:rsidTr="00A24967">
        <w:trPr>
          <w:trHeight w:val="237"/>
        </w:trPr>
        <w:tc>
          <w:tcPr>
            <w:tcW w:w="850" w:type="dxa"/>
            <w:vMerge/>
            <w:shd w:val="clear" w:color="auto" w:fill="FFFFFF"/>
            <w:vAlign w:val="center"/>
          </w:tcPr>
          <w:p w14:paraId="5F5D76FB"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1FAA5DCB"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65DCE9B8"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3</w:t>
            </w:r>
          </w:p>
        </w:tc>
        <w:tc>
          <w:tcPr>
            <w:tcW w:w="3142" w:type="dxa"/>
            <w:shd w:val="clear" w:color="auto" w:fill="FFFFFF"/>
            <w:vAlign w:val="center"/>
          </w:tcPr>
          <w:p w14:paraId="66FF21CA"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sole trader</w:t>
            </w:r>
          </w:p>
        </w:tc>
        <w:tc>
          <w:tcPr>
            <w:tcW w:w="1025" w:type="dxa"/>
            <w:shd w:val="clear" w:color="auto" w:fill="FFFFFF"/>
            <w:vAlign w:val="center"/>
          </w:tcPr>
          <w:p w14:paraId="64C03C70"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7"/>
                  <w:enabled/>
                  <w:calcOnExit w:val="0"/>
                  <w:checkBox>
                    <w:sizeAuto/>
                    <w:default w:val="0"/>
                  </w:checkBox>
                </w:ffData>
              </w:fldChar>
            </w:r>
            <w:bookmarkStart w:id="21" w:name="Check27"/>
            <w:r w:rsidRPr="0022535F">
              <w:rPr>
                <w:rStyle w:val="JBBodyText"/>
                <w:rFonts w:ascii="Times New Roman" w:eastAsiaTheme="minorEastAsia" w:hAnsi="Times New Roman" w:cs="Times New Roman"/>
                <w:sz w:val="20"/>
                <w:szCs w:val="20"/>
                <w:lang w:eastAsia="en-GB"/>
              </w:rPr>
              <w:instrText xml:space="preserve"> FORMCHECKBOX </w:instrText>
            </w:r>
            <w:r w:rsidR="00D31FB5">
              <w:rPr>
                <w:rStyle w:val="JBBodyText"/>
                <w:rFonts w:ascii="Times New Roman" w:eastAsiaTheme="minorEastAsia" w:hAnsi="Times New Roman" w:cs="Times New Roman"/>
                <w:sz w:val="20"/>
                <w:szCs w:val="20"/>
                <w:lang w:eastAsia="en-GB"/>
              </w:rPr>
            </w:r>
            <w:r w:rsidR="00D31FB5">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1"/>
          </w:p>
        </w:tc>
      </w:tr>
      <w:tr w:rsidR="002A0DA5" w:rsidRPr="008854EB" w14:paraId="383C8A17" w14:textId="77777777" w:rsidTr="00A24967">
        <w:trPr>
          <w:trHeight w:val="237"/>
        </w:trPr>
        <w:tc>
          <w:tcPr>
            <w:tcW w:w="850" w:type="dxa"/>
            <w:vMerge/>
            <w:shd w:val="clear" w:color="auto" w:fill="FFFFFF"/>
            <w:vAlign w:val="center"/>
          </w:tcPr>
          <w:p w14:paraId="2B4DA79D"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5D2407E7"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4A5008E7"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4</w:t>
            </w:r>
          </w:p>
        </w:tc>
        <w:tc>
          <w:tcPr>
            <w:tcW w:w="3142" w:type="dxa"/>
            <w:shd w:val="clear" w:color="auto" w:fill="FFFFFF"/>
            <w:vAlign w:val="center"/>
          </w:tcPr>
          <w:p w14:paraId="7B72538A"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partnership</w:t>
            </w:r>
          </w:p>
        </w:tc>
        <w:tc>
          <w:tcPr>
            <w:tcW w:w="1025" w:type="dxa"/>
            <w:shd w:val="clear" w:color="auto" w:fill="FFFFFF"/>
            <w:vAlign w:val="center"/>
          </w:tcPr>
          <w:p w14:paraId="6BFBDC3A"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8"/>
                  <w:enabled/>
                  <w:calcOnExit w:val="0"/>
                  <w:checkBox>
                    <w:sizeAuto/>
                    <w:default w:val="0"/>
                  </w:checkBox>
                </w:ffData>
              </w:fldChar>
            </w:r>
            <w:bookmarkStart w:id="22" w:name="Check28"/>
            <w:r w:rsidRPr="0022535F">
              <w:rPr>
                <w:rStyle w:val="JBBodyText"/>
                <w:rFonts w:ascii="Times New Roman" w:eastAsiaTheme="minorEastAsia" w:hAnsi="Times New Roman" w:cs="Times New Roman"/>
                <w:sz w:val="20"/>
                <w:szCs w:val="20"/>
                <w:lang w:eastAsia="en-GB"/>
              </w:rPr>
              <w:instrText xml:space="preserve"> FORMCHECKBOX </w:instrText>
            </w:r>
            <w:r w:rsidR="00D31FB5">
              <w:rPr>
                <w:rStyle w:val="JBBodyText"/>
                <w:rFonts w:ascii="Times New Roman" w:eastAsiaTheme="minorEastAsia" w:hAnsi="Times New Roman" w:cs="Times New Roman"/>
                <w:sz w:val="20"/>
                <w:szCs w:val="20"/>
                <w:lang w:eastAsia="en-GB"/>
              </w:rPr>
            </w:r>
            <w:r w:rsidR="00D31FB5">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2"/>
          </w:p>
        </w:tc>
      </w:tr>
      <w:tr w:rsidR="002A0DA5" w:rsidRPr="008854EB" w14:paraId="1A8B5F73" w14:textId="77777777" w:rsidTr="00A24967">
        <w:trPr>
          <w:trHeight w:val="237"/>
        </w:trPr>
        <w:tc>
          <w:tcPr>
            <w:tcW w:w="850" w:type="dxa"/>
            <w:vMerge/>
            <w:shd w:val="clear" w:color="auto" w:fill="FFFFFF"/>
            <w:vAlign w:val="center"/>
          </w:tcPr>
          <w:p w14:paraId="058A794A"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2C5BB2B2"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54E333F3"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5</w:t>
            </w:r>
          </w:p>
        </w:tc>
        <w:tc>
          <w:tcPr>
            <w:tcW w:w="3142" w:type="dxa"/>
            <w:shd w:val="clear" w:color="auto" w:fill="FFFFFF"/>
            <w:vAlign w:val="center"/>
          </w:tcPr>
          <w:p w14:paraId="2B4CD096"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Limited Liability Partnership</w:t>
            </w:r>
          </w:p>
        </w:tc>
        <w:tc>
          <w:tcPr>
            <w:tcW w:w="1025" w:type="dxa"/>
            <w:shd w:val="clear" w:color="auto" w:fill="FFFFFF"/>
            <w:vAlign w:val="center"/>
          </w:tcPr>
          <w:p w14:paraId="3CEAE621"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9"/>
                  <w:enabled/>
                  <w:calcOnExit w:val="0"/>
                  <w:checkBox>
                    <w:sizeAuto/>
                    <w:default w:val="0"/>
                  </w:checkBox>
                </w:ffData>
              </w:fldChar>
            </w:r>
            <w:bookmarkStart w:id="23" w:name="Check29"/>
            <w:r w:rsidRPr="0022535F">
              <w:rPr>
                <w:rStyle w:val="JBBodyText"/>
                <w:rFonts w:ascii="Times New Roman" w:eastAsiaTheme="minorEastAsia" w:hAnsi="Times New Roman" w:cs="Times New Roman"/>
                <w:sz w:val="20"/>
                <w:szCs w:val="20"/>
                <w:lang w:eastAsia="en-GB"/>
              </w:rPr>
              <w:instrText xml:space="preserve"> FORMCHECKBOX </w:instrText>
            </w:r>
            <w:r w:rsidR="00D31FB5">
              <w:rPr>
                <w:rStyle w:val="JBBodyText"/>
                <w:rFonts w:ascii="Times New Roman" w:eastAsiaTheme="minorEastAsia" w:hAnsi="Times New Roman" w:cs="Times New Roman"/>
                <w:sz w:val="20"/>
                <w:szCs w:val="20"/>
                <w:lang w:eastAsia="en-GB"/>
              </w:rPr>
            </w:r>
            <w:r w:rsidR="00D31FB5">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3"/>
          </w:p>
        </w:tc>
      </w:tr>
      <w:tr w:rsidR="002A0DA5" w:rsidRPr="008854EB" w14:paraId="26A35989" w14:textId="77777777" w:rsidTr="00A24967">
        <w:trPr>
          <w:trHeight w:val="237"/>
        </w:trPr>
        <w:tc>
          <w:tcPr>
            <w:tcW w:w="850" w:type="dxa"/>
            <w:vMerge/>
            <w:shd w:val="clear" w:color="auto" w:fill="FFFFFF"/>
            <w:vAlign w:val="center"/>
          </w:tcPr>
          <w:p w14:paraId="6FD981FC"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065C9E21"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2A2B1BF3"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6</w:t>
            </w:r>
          </w:p>
        </w:tc>
        <w:tc>
          <w:tcPr>
            <w:tcW w:w="3142" w:type="dxa"/>
            <w:shd w:val="clear" w:color="auto" w:fill="FFFFFF"/>
            <w:vAlign w:val="center"/>
          </w:tcPr>
          <w:p w14:paraId="52DC0973"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consortium</w:t>
            </w:r>
          </w:p>
        </w:tc>
        <w:tc>
          <w:tcPr>
            <w:tcW w:w="1025" w:type="dxa"/>
            <w:shd w:val="clear" w:color="auto" w:fill="FFFFFF"/>
            <w:vAlign w:val="center"/>
          </w:tcPr>
          <w:p w14:paraId="5E636840"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30"/>
                  <w:enabled/>
                  <w:calcOnExit w:val="0"/>
                  <w:checkBox>
                    <w:sizeAuto/>
                    <w:default w:val="0"/>
                  </w:checkBox>
                </w:ffData>
              </w:fldChar>
            </w:r>
            <w:bookmarkStart w:id="24" w:name="Check30"/>
            <w:r w:rsidRPr="0022535F">
              <w:rPr>
                <w:rStyle w:val="JBBodyText"/>
                <w:rFonts w:ascii="Times New Roman" w:eastAsiaTheme="minorEastAsia" w:hAnsi="Times New Roman" w:cs="Times New Roman"/>
                <w:sz w:val="20"/>
                <w:szCs w:val="20"/>
                <w:lang w:eastAsia="en-GB"/>
              </w:rPr>
              <w:instrText xml:space="preserve"> FORMCHECKBOX </w:instrText>
            </w:r>
            <w:r w:rsidR="00D31FB5">
              <w:rPr>
                <w:rStyle w:val="JBBodyText"/>
                <w:rFonts w:ascii="Times New Roman" w:eastAsiaTheme="minorEastAsia" w:hAnsi="Times New Roman" w:cs="Times New Roman"/>
                <w:sz w:val="20"/>
                <w:szCs w:val="20"/>
                <w:lang w:eastAsia="en-GB"/>
              </w:rPr>
            </w:r>
            <w:r w:rsidR="00D31FB5">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4"/>
          </w:p>
        </w:tc>
      </w:tr>
      <w:tr w:rsidR="002A0DA5" w:rsidRPr="008854EB" w14:paraId="63FA7240" w14:textId="77777777" w:rsidTr="00A24967">
        <w:trPr>
          <w:trHeight w:val="203"/>
        </w:trPr>
        <w:tc>
          <w:tcPr>
            <w:tcW w:w="850" w:type="dxa"/>
            <w:shd w:val="clear" w:color="auto" w:fill="FFFFFF"/>
            <w:vAlign w:val="center"/>
          </w:tcPr>
          <w:p w14:paraId="63AEA107" w14:textId="77777777"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G</w:t>
            </w:r>
          </w:p>
        </w:tc>
        <w:tc>
          <w:tcPr>
            <w:tcW w:w="3823" w:type="dxa"/>
            <w:shd w:val="clear" w:color="auto" w:fill="FFFFFF"/>
            <w:vAlign w:val="center"/>
          </w:tcPr>
          <w:p w14:paraId="3D647597"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Website address</w:t>
            </w:r>
          </w:p>
        </w:tc>
        <w:tc>
          <w:tcPr>
            <w:tcW w:w="4540" w:type="dxa"/>
            <w:gridSpan w:val="3"/>
            <w:shd w:val="clear" w:color="auto" w:fill="FFFFFF"/>
            <w:vAlign w:val="center"/>
          </w:tcPr>
          <w:p w14:paraId="51FFF8D9" w14:textId="77777777" w:rsidR="002A0DA5" w:rsidRPr="0022535F" w:rsidRDefault="002A0DA5" w:rsidP="00A24967">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bl>
    <w:p w14:paraId="19FDDDCA" w14:textId="77777777" w:rsidR="00BD3127" w:rsidRDefault="00BD3127"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1134"/>
        <w:gridCol w:w="7229"/>
      </w:tblGrid>
      <w:tr w:rsidR="002A0DA5" w:rsidRPr="008854EB" w14:paraId="49FCC259" w14:textId="77777777" w:rsidTr="0036747E">
        <w:trPr>
          <w:trHeight w:val="416"/>
        </w:trPr>
        <w:tc>
          <w:tcPr>
            <w:tcW w:w="850" w:type="dxa"/>
            <w:tcBorders>
              <w:bottom w:val="single" w:sz="6" w:space="0" w:color="auto"/>
            </w:tcBorders>
            <w:shd w:val="clear" w:color="auto" w:fill="FF0000"/>
            <w:vAlign w:val="center"/>
          </w:tcPr>
          <w:p w14:paraId="3B324E5F" w14:textId="77777777" w:rsidR="002A0DA5" w:rsidRPr="0022535F" w:rsidRDefault="00CC2D78" w:rsidP="00716F32">
            <w:pPr>
              <w:widowControl w:val="0"/>
              <w:autoSpaceDE w:val="0"/>
              <w:autoSpaceDN w:val="0"/>
              <w:adjustRightInd w:val="0"/>
              <w:spacing w:after="0"/>
              <w:jc w:val="center"/>
              <w:rPr>
                <w:rFonts w:ascii="Times New Roman" w:eastAsiaTheme="minorEastAsia" w:hAnsi="Times New Roman" w:cs="Times New Roman"/>
                <w:b/>
                <w:iCs/>
                <w:color w:val="FFFFFF"/>
                <w:sz w:val="20"/>
                <w:szCs w:val="20"/>
                <w:lang w:eastAsia="en-GB"/>
              </w:rPr>
            </w:pPr>
            <w:r w:rsidRPr="0022535F">
              <w:rPr>
                <w:rFonts w:ascii="Times New Roman" w:eastAsiaTheme="minorEastAsia" w:hAnsi="Times New Roman" w:cs="Times New Roman"/>
                <w:b/>
                <w:iCs/>
                <w:color w:val="FFFFFF"/>
                <w:sz w:val="20"/>
                <w:szCs w:val="20"/>
                <w:lang w:eastAsia="en-GB"/>
              </w:rPr>
              <w:t>A5</w:t>
            </w:r>
          </w:p>
        </w:tc>
        <w:tc>
          <w:tcPr>
            <w:tcW w:w="8363" w:type="dxa"/>
            <w:gridSpan w:val="2"/>
            <w:tcBorders>
              <w:bottom w:val="single" w:sz="6" w:space="0" w:color="auto"/>
            </w:tcBorders>
            <w:shd w:val="clear" w:color="auto" w:fill="CCCCCC"/>
            <w:vAlign w:val="center"/>
          </w:tcPr>
          <w:p w14:paraId="13F57100" w14:textId="77777777" w:rsidR="002A0DA5" w:rsidRPr="0022535F" w:rsidRDefault="002A0DA5" w:rsidP="00716F32">
            <w:pPr>
              <w:widowControl w:val="0"/>
              <w:autoSpaceDE w:val="0"/>
              <w:autoSpaceDN w:val="0"/>
              <w:adjustRightInd w:val="0"/>
              <w:spacing w:after="0"/>
              <w:jc w:val="both"/>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Please provide full contact details of a primary contact to whom future correspondence is to be sent in connection with this ITT:</w:t>
            </w:r>
          </w:p>
        </w:tc>
      </w:tr>
      <w:tr w:rsidR="002A0DA5" w:rsidRPr="008854EB" w14:paraId="6D7E230D" w14:textId="77777777" w:rsidTr="0036747E">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14:paraId="00B8B6C3" w14:textId="77777777" w:rsidR="002A0DA5" w:rsidRPr="0022535F" w:rsidRDefault="002A0DA5" w:rsidP="00716F32">
            <w:pPr>
              <w:widowControl w:val="0"/>
              <w:autoSpaceDE w:val="0"/>
              <w:autoSpaceDN w:val="0"/>
              <w:adjustRightInd w:val="0"/>
              <w:spacing w:after="0"/>
              <w:jc w:val="center"/>
              <w:rPr>
                <w:rFonts w:ascii="Times New Roman" w:eastAsiaTheme="minorEastAsia" w:hAnsi="Times New Roman" w:cs="Times New Roman"/>
                <w:iCs/>
                <w:color w:val="FFFFFF"/>
                <w:sz w:val="20"/>
                <w:szCs w:val="20"/>
                <w:lang w:eastAsia="en-GB"/>
              </w:rPr>
            </w:pPr>
            <w:r w:rsidRPr="0022535F">
              <w:rPr>
                <w:rFonts w:ascii="Times New Roman" w:eastAsiaTheme="minorEastAsia" w:hAnsi="Times New Roman" w:cs="Times New Roman"/>
                <w:iCs/>
                <w:color w:val="000000" w:themeColor="text1"/>
                <w:sz w:val="20"/>
                <w:szCs w:val="20"/>
                <w:lang w:eastAsia="en-GB"/>
              </w:rPr>
              <w:t>GUIDE</w:t>
            </w:r>
          </w:p>
        </w:tc>
        <w:tc>
          <w:tcPr>
            <w:tcW w:w="8363" w:type="dxa"/>
            <w:gridSpan w:val="2"/>
            <w:tcBorders>
              <w:left w:val="single" w:sz="4" w:space="0" w:color="auto"/>
            </w:tcBorders>
            <w:shd w:val="clear" w:color="auto" w:fill="F3F3F3"/>
          </w:tcPr>
          <w:p w14:paraId="494815EE" w14:textId="77777777" w:rsidR="002A0DA5" w:rsidRPr="0022535F" w:rsidRDefault="002A0DA5" w:rsidP="00345642">
            <w:pPr>
              <w:widowControl w:val="0"/>
              <w:autoSpaceDE w:val="0"/>
              <w:autoSpaceDN w:val="0"/>
              <w:adjustRightInd w:val="0"/>
              <w:spacing w:after="0"/>
              <w:jc w:val="both"/>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 xml:space="preserve">The person listed as Primary Contact should be the person that has registered their interest in this </w:t>
            </w:r>
            <w:r w:rsidRPr="0022535F">
              <w:rPr>
                <w:rFonts w:ascii="Times New Roman" w:eastAsiaTheme="minorEastAsia" w:hAnsi="Times New Roman" w:cs="Times New Roman"/>
                <w:iCs/>
                <w:color w:val="000000" w:themeColor="text1"/>
                <w:sz w:val="20"/>
                <w:szCs w:val="20"/>
                <w:lang w:eastAsia="en-GB"/>
              </w:rPr>
              <w:lastRenderedPageBreak/>
              <w:t>procurement and will be the person that receives communications accordingly.</w:t>
            </w:r>
          </w:p>
        </w:tc>
      </w:tr>
      <w:tr w:rsidR="002A0DA5" w:rsidRPr="008854EB" w14:paraId="6665E129" w14:textId="77777777" w:rsidTr="0036747E">
        <w:trPr>
          <w:trHeight w:val="162"/>
        </w:trPr>
        <w:tc>
          <w:tcPr>
            <w:tcW w:w="1984" w:type="dxa"/>
            <w:gridSpan w:val="2"/>
            <w:shd w:val="clear" w:color="auto" w:fill="FFFFFF"/>
            <w:vAlign w:val="center"/>
          </w:tcPr>
          <w:p w14:paraId="1B139BFE"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lastRenderedPageBreak/>
              <w:t>Name</w:t>
            </w:r>
          </w:p>
        </w:tc>
        <w:tc>
          <w:tcPr>
            <w:tcW w:w="7229" w:type="dxa"/>
            <w:shd w:val="clear" w:color="auto" w:fill="FFFFFF"/>
            <w:vAlign w:val="center"/>
          </w:tcPr>
          <w:p w14:paraId="5A5412E6"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14:paraId="77C48C55" w14:textId="77777777" w:rsidTr="0036747E">
        <w:trPr>
          <w:trHeight w:val="62"/>
        </w:trPr>
        <w:tc>
          <w:tcPr>
            <w:tcW w:w="1984" w:type="dxa"/>
            <w:gridSpan w:val="2"/>
            <w:shd w:val="clear" w:color="auto" w:fill="FFFFFF"/>
            <w:vAlign w:val="center"/>
          </w:tcPr>
          <w:p w14:paraId="6D7BD967"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Position</w:t>
            </w:r>
          </w:p>
        </w:tc>
        <w:tc>
          <w:tcPr>
            <w:tcW w:w="7229" w:type="dxa"/>
            <w:shd w:val="clear" w:color="auto" w:fill="FFFFFF"/>
            <w:vAlign w:val="center"/>
          </w:tcPr>
          <w:p w14:paraId="435039C1"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14:paraId="715CB125" w14:textId="77777777" w:rsidTr="0036747E">
        <w:trPr>
          <w:trHeight w:val="335"/>
        </w:trPr>
        <w:tc>
          <w:tcPr>
            <w:tcW w:w="1984" w:type="dxa"/>
            <w:gridSpan w:val="2"/>
            <w:shd w:val="clear" w:color="auto" w:fill="FFFFFF"/>
            <w:vAlign w:val="center"/>
          </w:tcPr>
          <w:p w14:paraId="4A48964F"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Address</w:t>
            </w:r>
          </w:p>
        </w:tc>
        <w:tc>
          <w:tcPr>
            <w:tcW w:w="7229" w:type="dxa"/>
            <w:shd w:val="clear" w:color="auto" w:fill="FFFFFF"/>
            <w:vAlign w:val="center"/>
          </w:tcPr>
          <w:p w14:paraId="5DBB313C"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14:paraId="6ABFFC84" w14:textId="77777777" w:rsidTr="0036747E">
        <w:trPr>
          <w:trHeight w:val="175"/>
        </w:trPr>
        <w:tc>
          <w:tcPr>
            <w:tcW w:w="1984" w:type="dxa"/>
            <w:gridSpan w:val="2"/>
            <w:shd w:val="clear" w:color="auto" w:fill="FFFFFF"/>
            <w:vAlign w:val="center"/>
          </w:tcPr>
          <w:p w14:paraId="0C04DD4B"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Telephone number</w:t>
            </w:r>
          </w:p>
        </w:tc>
        <w:tc>
          <w:tcPr>
            <w:tcW w:w="7229" w:type="dxa"/>
            <w:shd w:val="clear" w:color="auto" w:fill="FFFFFF"/>
            <w:vAlign w:val="center"/>
          </w:tcPr>
          <w:p w14:paraId="31AA3BAC"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14:paraId="417CBD54" w14:textId="77777777" w:rsidTr="0036747E">
        <w:trPr>
          <w:trHeight w:val="203"/>
        </w:trPr>
        <w:tc>
          <w:tcPr>
            <w:tcW w:w="1984" w:type="dxa"/>
            <w:gridSpan w:val="2"/>
            <w:shd w:val="clear" w:color="auto" w:fill="FFFFFF"/>
            <w:vAlign w:val="center"/>
          </w:tcPr>
          <w:p w14:paraId="62473549"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E-mail address</w:t>
            </w:r>
          </w:p>
        </w:tc>
        <w:tc>
          <w:tcPr>
            <w:tcW w:w="7229" w:type="dxa"/>
            <w:shd w:val="clear" w:color="auto" w:fill="FFFFFF"/>
            <w:vAlign w:val="center"/>
          </w:tcPr>
          <w:p w14:paraId="60D4097C" w14:textId="77777777" w:rsidR="002A0DA5" w:rsidRPr="0022535F" w:rsidRDefault="002A0DA5" w:rsidP="00345642">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bl>
    <w:p w14:paraId="69780CD7" w14:textId="77777777" w:rsidR="002A0DA5" w:rsidRDefault="002A0DA5" w:rsidP="002A0DA5">
      <w:pPr>
        <w:pStyle w:val="NumberedBodyText"/>
        <w:spacing w:line="276" w:lineRule="auto"/>
        <w:rPr>
          <w:rFonts w:asciiTheme="minorHAnsi" w:hAnsiTheme="minorHAnsi"/>
          <w:b/>
          <w:color w:val="FFFFFF"/>
          <w:shd w:val="clear" w:color="auto" w:fill="3366FF"/>
        </w:rPr>
      </w:pPr>
    </w:p>
    <w:p w14:paraId="3D917F54" w14:textId="77777777" w:rsidR="0061406D" w:rsidRPr="0022535F" w:rsidRDefault="00915BE9" w:rsidP="00BF01FC">
      <w:pPr>
        <w:jc w:val="center"/>
        <w:rPr>
          <w:rFonts w:ascii="Times New Roman" w:hAnsi="Times New Roman" w:cs="Times New Roman"/>
          <w:b/>
          <w:sz w:val="20"/>
          <w:szCs w:val="20"/>
        </w:rPr>
      </w:pPr>
      <w:r w:rsidRPr="0022535F">
        <w:rPr>
          <w:rFonts w:ascii="Times New Roman" w:hAnsi="Times New Roman" w:cs="Times New Roman"/>
          <w:b/>
          <w:sz w:val="20"/>
          <w:szCs w:val="20"/>
        </w:rPr>
        <w:t>SECTION B – FINANCIAL INFORMATION</w:t>
      </w:r>
    </w:p>
    <w:p w14:paraId="11CE9096" w14:textId="77777777" w:rsidR="00915BE9" w:rsidRPr="0022535F" w:rsidRDefault="00915BE9" w:rsidP="00915BE9">
      <w:pPr>
        <w:jc w:val="both"/>
        <w:rPr>
          <w:rFonts w:ascii="Times New Roman" w:hAnsi="Times New Roman" w:cs="Times New Roman"/>
          <w:sz w:val="20"/>
          <w:szCs w:val="20"/>
        </w:rPr>
      </w:pPr>
      <w:r w:rsidRPr="00254B57">
        <w:rPr>
          <w:rFonts w:ascii="Times New Roman" w:hAnsi="Times New Roman" w:cs="Times New Roman"/>
          <w:color w:val="000000"/>
          <w:sz w:val="20"/>
          <w:szCs w:val="20"/>
        </w:rPr>
        <w:t>The following questions have been designed to evaluate the financial standing and st</w:t>
      </w:r>
      <w:r w:rsidR="00683078" w:rsidRPr="00254B57">
        <w:rPr>
          <w:rFonts w:ascii="Times New Roman" w:hAnsi="Times New Roman" w:cs="Times New Roman"/>
          <w:color w:val="000000"/>
          <w:sz w:val="20"/>
          <w:szCs w:val="20"/>
        </w:rPr>
        <w:t>rength of an organisation</w:t>
      </w:r>
      <w:r w:rsidR="00425A35" w:rsidRPr="00254B57">
        <w:rPr>
          <w:rFonts w:ascii="Times New Roman" w:hAnsi="Times New Roman" w:cs="Times New Roman"/>
          <w:color w:val="000000"/>
          <w:sz w:val="20"/>
          <w:szCs w:val="20"/>
        </w:rPr>
        <w:t xml:space="preserve">. </w:t>
      </w:r>
      <w:r w:rsidRPr="00254B57">
        <w:rPr>
          <w:rFonts w:ascii="Times New Roman" w:hAnsi="Times New Roman" w:cs="Times New Roman"/>
          <w:color w:val="000000"/>
          <w:sz w:val="20"/>
          <w:szCs w:val="20"/>
        </w:rPr>
        <w:t>The most recent accounts will be utilised to assess the financial standing and strength of your organisation</w:t>
      </w:r>
      <w:r w:rsidRPr="0022535F">
        <w:rPr>
          <w:rFonts w:ascii="Times New Roman" w:hAnsi="Times New Roman" w:cs="Times New Roman"/>
          <w:sz w:val="20"/>
          <w:szCs w:val="20"/>
        </w:rPr>
        <w:t>.</w:t>
      </w:r>
      <w:r w:rsidR="00425A35" w:rsidRPr="0022535F">
        <w:rPr>
          <w:rFonts w:ascii="Times New Roman" w:hAnsi="Times New Roman" w:cs="Times New Roman"/>
          <w:sz w:val="20"/>
          <w:szCs w:val="20"/>
        </w:rP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992F74" w:rsidRPr="00CF4CEA" w14:paraId="504E9CE0" w14:textId="77777777" w:rsidTr="00262252">
        <w:trPr>
          <w:trHeight w:val="284"/>
        </w:trPr>
        <w:tc>
          <w:tcPr>
            <w:tcW w:w="1276" w:type="dxa"/>
            <w:shd w:val="clear" w:color="auto" w:fill="FF0000"/>
            <w:vAlign w:val="center"/>
          </w:tcPr>
          <w:p w14:paraId="3C8D8084" w14:textId="77777777" w:rsidR="00992F74" w:rsidRPr="0022535F" w:rsidRDefault="00992F74" w:rsidP="00F30A4C">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B1</w:t>
            </w:r>
          </w:p>
        </w:tc>
        <w:tc>
          <w:tcPr>
            <w:tcW w:w="8363" w:type="dxa"/>
            <w:gridSpan w:val="2"/>
            <w:shd w:val="clear" w:color="auto" w:fill="CCCCCC"/>
            <w:vAlign w:val="center"/>
          </w:tcPr>
          <w:p w14:paraId="1B88205F" w14:textId="77777777" w:rsidR="00992F74" w:rsidRPr="0022535F" w:rsidRDefault="00992F74"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Financial Statements:</w:t>
            </w:r>
          </w:p>
        </w:tc>
      </w:tr>
      <w:tr w:rsidR="00BA5A69" w:rsidRPr="004C7C0B" w14:paraId="0900967F" w14:textId="77777777" w:rsidTr="00262252">
        <w:trPr>
          <w:trHeight w:val="238"/>
        </w:trPr>
        <w:tc>
          <w:tcPr>
            <w:tcW w:w="8080" w:type="dxa"/>
            <w:gridSpan w:val="2"/>
            <w:vAlign w:val="center"/>
          </w:tcPr>
          <w:p w14:paraId="72E51856" w14:textId="77777777" w:rsidR="00BA5A69" w:rsidRPr="0022535F" w:rsidRDefault="00BA5A69" w:rsidP="0036747E">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 xml:space="preserve">Please </w:t>
            </w:r>
            <w:r w:rsidR="0036747E">
              <w:rPr>
                <w:rStyle w:val="JBBodyText"/>
                <w:rFonts w:ascii="Times New Roman" w:hAnsi="Times New Roman"/>
                <w:sz w:val="20"/>
              </w:rPr>
              <w:t>attach</w:t>
            </w:r>
            <w:r w:rsidRPr="0022535F">
              <w:rPr>
                <w:rStyle w:val="JBBodyText"/>
                <w:rFonts w:ascii="Times New Roman" w:hAnsi="Times New Roman"/>
                <w:sz w:val="20"/>
              </w:rPr>
              <w:t xml:space="preserve"> your most recent accounts</w:t>
            </w:r>
          </w:p>
        </w:tc>
        <w:tc>
          <w:tcPr>
            <w:tcW w:w="1559" w:type="dxa"/>
            <w:vAlign w:val="center"/>
          </w:tcPr>
          <w:p w14:paraId="59E388B6" w14:textId="77777777" w:rsidR="00BA5A69" w:rsidRPr="00992F74" w:rsidRDefault="00BA5A69" w:rsidP="00F30A4C">
            <w:pPr>
              <w:pStyle w:val="NumberedBodyText"/>
              <w:spacing w:line="276" w:lineRule="auto"/>
              <w:jc w:val="left"/>
              <w:rPr>
                <w:rStyle w:val="JBBodyText"/>
                <w:rFonts w:asciiTheme="minorHAnsi" w:hAnsiTheme="minorHAnsi"/>
                <w:szCs w:val="22"/>
              </w:rPr>
            </w:pPr>
          </w:p>
        </w:tc>
      </w:tr>
    </w:tbl>
    <w:p w14:paraId="769A3A95" w14:textId="77777777" w:rsidR="00683078" w:rsidRDefault="00683078" w:rsidP="00915BE9">
      <w:pPr>
        <w:jc w:val="both"/>
        <w:rPr>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BA5A69" w:rsidRPr="0022535F" w14:paraId="277CF62D" w14:textId="77777777" w:rsidTr="00F30A4C">
        <w:trPr>
          <w:trHeight w:val="284"/>
        </w:trPr>
        <w:tc>
          <w:tcPr>
            <w:tcW w:w="1276" w:type="dxa"/>
            <w:shd w:val="clear" w:color="auto" w:fill="FF0000"/>
            <w:vAlign w:val="center"/>
          </w:tcPr>
          <w:p w14:paraId="15C66C07" w14:textId="77777777" w:rsidR="00BA5A69" w:rsidRPr="0022535F" w:rsidRDefault="00BA5A69" w:rsidP="00BA5A69">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B2</w:t>
            </w:r>
          </w:p>
        </w:tc>
        <w:tc>
          <w:tcPr>
            <w:tcW w:w="8363" w:type="dxa"/>
            <w:gridSpan w:val="2"/>
            <w:shd w:val="clear" w:color="auto" w:fill="CCCCCC"/>
            <w:vAlign w:val="center"/>
          </w:tcPr>
          <w:p w14:paraId="782B12CB" w14:textId="77777777" w:rsidR="00BA5A69" w:rsidRPr="0022535F" w:rsidRDefault="00BA5A69"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Conflicts of Interest:</w:t>
            </w:r>
          </w:p>
        </w:tc>
      </w:tr>
      <w:tr w:rsidR="00BA5A69" w:rsidRPr="0022535F" w14:paraId="3D7EA5E3" w14:textId="77777777" w:rsidTr="00BA5A69">
        <w:trPr>
          <w:trHeight w:val="238"/>
        </w:trPr>
        <w:tc>
          <w:tcPr>
            <w:tcW w:w="8080" w:type="dxa"/>
            <w:gridSpan w:val="2"/>
            <w:vAlign w:val="center"/>
          </w:tcPr>
          <w:p w14:paraId="7FFCDCB5" w14:textId="77777777" w:rsidR="00BA5A69" w:rsidRPr="0022535F" w:rsidRDefault="00BA5A69" w:rsidP="00BA5A69">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Is there any other work being undertaken or likely to be undertaken by your organisation (or consortium) which could give rise to a conflict of interest?</w:t>
            </w:r>
          </w:p>
        </w:tc>
        <w:tc>
          <w:tcPr>
            <w:tcW w:w="1559" w:type="dxa"/>
            <w:vAlign w:val="center"/>
          </w:tcPr>
          <w:p w14:paraId="22AC0D15" w14:textId="77777777" w:rsidR="00BA5A69" w:rsidRPr="0022535F" w:rsidRDefault="008519FA"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Please provide details</w:t>
            </w:r>
          </w:p>
        </w:tc>
      </w:tr>
    </w:tbl>
    <w:p w14:paraId="3EAEC557" w14:textId="77777777" w:rsidR="00BA5A69" w:rsidRPr="0022535F" w:rsidRDefault="00BA5A69" w:rsidP="00915BE9">
      <w:pPr>
        <w:jc w:val="both"/>
        <w:rPr>
          <w:rFonts w:ascii="Times New Roman" w:hAnsi="Times New Roman" w:cs="Times New Roman"/>
          <w:sz w:val="20"/>
          <w:szCs w:val="20"/>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BA5A69" w:rsidRPr="0022535F" w14:paraId="70308D27" w14:textId="77777777" w:rsidTr="00F30A4C">
        <w:trPr>
          <w:trHeight w:val="284"/>
        </w:trPr>
        <w:tc>
          <w:tcPr>
            <w:tcW w:w="1276" w:type="dxa"/>
            <w:shd w:val="clear" w:color="auto" w:fill="FF0000"/>
            <w:vAlign w:val="center"/>
          </w:tcPr>
          <w:p w14:paraId="51D56635" w14:textId="77777777" w:rsidR="00BA5A69" w:rsidRPr="0022535F" w:rsidRDefault="00BA5A69" w:rsidP="00F30A4C">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B3</w:t>
            </w:r>
          </w:p>
        </w:tc>
        <w:tc>
          <w:tcPr>
            <w:tcW w:w="8363" w:type="dxa"/>
            <w:gridSpan w:val="2"/>
            <w:shd w:val="clear" w:color="auto" w:fill="CCCCCC"/>
            <w:vAlign w:val="center"/>
          </w:tcPr>
          <w:p w14:paraId="02BEE3A9" w14:textId="77777777" w:rsidR="00BA5A69" w:rsidRPr="0022535F" w:rsidRDefault="00BA5A69"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Complaints to Professional Bodies:</w:t>
            </w:r>
          </w:p>
        </w:tc>
      </w:tr>
      <w:tr w:rsidR="00BA5A69" w:rsidRPr="0022535F" w14:paraId="40882A7D" w14:textId="77777777" w:rsidTr="00F30A4C">
        <w:trPr>
          <w:trHeight w:val="238"/>
        </w:trPr>
        <w:tc>
          <w:tcPr>
            <w:tcW w:w="8080" w:type="dxa"/>
            <w:gridSpan w:val="2"/>
            <w:vAlign w:val="center"/>
          </w:tcPr>
          <w:p w14:paraId="11A40B4E" w14:textId="77777777" w:rsidR="00BA5A69" w:rsidRPr="0022535F" w:rsidRDefault="000945E8" w:rsidP="000945E8">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 xml:space="preserve">Has your organisation </w:t>
            </w:r>
            <w:r w:rsidRPr="0022535F">
              <w:rPr>
                <w:rFonts w:ascii="Times New Roman" w:hAnsi="Times New Roman"/>
                <w:color w:val="000000"/>
                <w:sz w:val="20"/>
              </w:rPr>
              <w:t>(or consortium) had any substantiated complaints made against them to any professional body in the last three years</w:t>
            </w:r>
          </w:p>
        </w:tc>
        <w:tc>
          <w:tcPr>
            <w:tcW w:w="1559" w:type="dxa"/>
            <w:vAlign w:val="center"/>
          </w:tcPr>
          <w:p w14:paraId="5D527CBC" w14:textId="77777777" w:rsidR="00BA5A69" w:rsidRPr="0022535F" w:rsidRDefault="008519FA"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Please provide details</w:t>
            </w:r>
          </w:p>
        </w:tc>
      </w:tr>
    </w:tbl>
    <w:p w14:paraId="2C900FD2" w14:textId="77777777" w:rsidR="002253FD" w:rsidRDefault="002253FD" w:rsidP="00915BE9">
      <w:pPr>
        <w:jc w:val="both"/>
        <w:rPr>
          <w:rFonts w:ascii="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804"/>
        <w:gridCol w:w="1559"/>
      </w:tblGrid>
      <w:tr w:rsidR="00BF558D" w:rsidRPr="0022535F" w14:paraId="29436400" w14:textId="77777777" w:rsidTr="001E2D89">
        <w:trPr>
          <w:trHeight w:val="446"/>
        </w:trPr>
        <w:tc>
          <w:tcPr>
            <w:tcW w:w="1271" w:type="dxa"/>
            <w:shd w:val="clear" w:color="auto" w:fill="FF0000"/>
            <w:vAlign w:val="center"/>
          </w:tcPr>
          <w:p w14:paraId="2DBBC02F" w14:textId="77777777" w:rsidR="00BF558D" w:rsidRPr="0022535F" w:rsidRDefault="008E7EFC" w:rsidP="008E7EFC">
            <w:pPr>
              <w:pStyle w:val="NumberedBodyText"/>
              <w:spacing w:line="276" w:lineRule="auto"/>
              <w:jc w:val="center"/>
              <w:rPr>
                <w:rStyle w:val="JBBodyText"/>
                <w:rFonts w:ascii="Times New Roman" w:hAnsi="Times New Roman"/>
                <w:color w:val="FFFFFF" w:themeColor="background1"/>
                <w:sz w:val="20"/>
              </w:rPr>
            </w:pPr>
            <w:r w:rsidRPr="0022535F">
              <w:rPr>
                <w:rStyle w:val="JBBodyText"/>
                <w:rFonts w:ascii="Times New Roman" w:hAnsi="Times New Roman"/>
                <w:b/>
                <w:color w:val="FFFFFF" w:themeColor="background1"/>
                <w:sz w:val="20"/>
              </w:rPr>
              <w:t>B4</w:t>
            </w:r>
          </w:p>
        </w:tc>
        <w:tc>
          <w:tcPr>
            <w:tcW w:w="8363" w:type="dxa"/>
            <w:gridSpan w:val="2"/>
            <w:shd w:val="clear" w:color="auto" w:fill="BFBFBF"/>
            <w:vAlign w:val="center"/>
          </w:tcPr>
          <w:p w14:paraId="16C89D33" w14:textId="77777777" w:rsidR="00BF558D" w:rsidRPr="0022535F" w:rsidRDefault="00BF558D" w:rsidP="008E7EFC">
            <w:pPr>
              <w:pStyle w:val="NumberedBodyText"/>
              <w:spacing w:line="276" w:lineRule="auto"/>
              <w:jc w:val="left"/>
              <w:rPr>
                <w:rStyle w:val="JBBodyText"/>
                <w:rFonts w:ascii="Times New Roman" w:hAnsi="Times New Roman"/>
                <w:b/>
                <w:color w:val="FFFFFF" w:themeColor="background1"/>
                <w:sz w:val="20"/>
              </w:rPr>
            </w:pPr>
            <w:r w:rsidRPr="0022535F">
              <w:rPr>
                <w:rStyle w:val="JBBodyText"/>
                <w:rFonts w:ascii="Times New Roman" w:hAnsi="Times New Roman"/>
                <w:sz w:val="20"/>
              </w:rPr>
              <w:t>Indemnity and Liability Provision</w:t>
            </w:r>
          </w:p>
        </w:tc>
      </w:tr>
      <w:tr w:rsidR="00BF558D" w:rsidRPr="0022535F" w14:paraId="1A18FF4A" w14:textId="77777777" w:rsidTr="00F30A4C">
        <w:trPr>
          <w:trHeight w:val="446"/>
        </w:trPr>
        <w:tc>
          <w:tcPr>
            <w:tcW w:w="9634" w:type="dxa"/>
            <w:gridSpan w:val="3"/>
            <w:shd w:val="clear" w:color="auto" w:fill="FFFFFF"/>
            <w:vAlign w:val="center"/>
          </w:tcPr>
          <w:p w14:paraId="19602FDD" w14:textId="77777777" w:rsidR="00BF558D" w:rsidRPr="0022535F" w:rsidRDefault="00BF558D" w:rsidP="00BF558D">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Please confirm that for the service being tendered your organisation could provide these level of insurances</w:t>
            </w:r>
          </w:p>
        </w:tc>
      </w:tr>
      <w:tr w:rsidR="00BF558D" w:rsidRPr="0022535F" w14:paraId="0BA1F331" w14:textId="77777777" w:rsidTr="00F30A4C">
        <w:trPr>
          <w:trHeight w:val="446"/>
        </w:trPr>
        <w:tc>
          <w:tcPr>
            <w:tcW w:w="8075" w:type="dxa"/>
            <w:gridSpan w:val="2"/>
            <w:shd w:val="clear" w:color="auto" w:fill="FFFFFF"/>
            <w:vAlign w:val="center"/>
          </w:tcPr>
          <w:p w14:paraId="4C0670BB" w14:textId="77777777"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Professional Indemnity - £5m</w:t>
            </w:r>
          </w:p>
        </w:tc>
        <w:tc>
          <w:tcPr>
            <w:tcW w:w="1559" w:type="dxa"/>
            <w:vAlign w:val="center"/>
          </w:tcPr>
          <w:p w14:paraId="2E1F8E47" w14:textId="77777777" w:rsidR="00BF558D" w:rsidRPr="0022535F" w:rsidRDefault="00BF558D" w:rsidP="00F30A4C">
            <w:pPr>
              <w:rPr>
                <w:rFonts w:ascii="Times New Roman" w:hAnsi="Times New Roman" w:cs="Times New Roman"/>
                <w:color w:val="000000"/>
                <w:sz w:val="20"/>
                <w:szCs w:val="20"/>
              </w:rPr>
            </w:pPr>
          </w:p>
        </w:tc>
      </w:tr>
      <w:tr w:rsidR="00BF558D" w:rsidRPr="0022535F" w14:paraId="622085F7" w14:textId="77777777" w:rsidTr="00F30A4C">
        <w:trPr>
          <w:trHeight w:val="446"/>
        </w:trPr>
        <w:tc>
          <w:tcPr>
            <w:tcW w:w="8075" w:type="dxa"/>
            <w:gridSpan w:val="2"/>
            <w:shd w:val="clear" w:color="auto" w:fill="FFFFFF"/>
            <w:vAlign w:val="center"/>
          </w:tcPr>
          <w:p w14:paraId="5EFB5785" w14:textId="77777777"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Employers Liability - £5m</w:t>
            </w:r>
          </w:p>
        </w:tc>
        <w:tc>
          <w:tcPr>
            <w:tcW w:w="1559" w:type="dxa"/>
            <w:vAlign w:val="center"/>
          </w:tcPr>
          <w:p w14:paraId="6B597669" w14:textId="77777777" w:rsidR="00BF558D" w:rsidRPr="0022535F" w:rsidRDefault="00BF558D" w:rsidP="00F30A4C">
            <w:pPr>
              <w:rPr>
                <w:rFonts w:ascii="Times New Roman" w:hAnsi="Times New Roman" w:cs="Times New Roman"/>
                <w:sz w:val="20"/>
                <w:szCs w:val="20"/>
              </w:rPr>
            </w:pPr>
          </w:p>
        </w:tc>
      </w:tr>
      <w:tr w:rsidR="00BF558D" w:rsidRPr="0022535F" w14:paraId="09F1FA15" w14:textId="77777777" w:rsidTr="00F30A4C">
        <w:trPr>
          <w:trHeight w:val="446"/>
        </w:trPr>
        <w:tc>
          <w:tcPr>
            <w:tcW w:w="8075" w:type="dxa"/>
            <w:gridSpan w:val="2"/>
            <w:shd w:val="clear" w:color="auto" w:fill="FFFFFF"/>
            <w:vAlign w:val="center"/>
          </w:tcPr>
          <w:p w14:paraId="14C03D42" w14:textId="77777777"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Public/Products Liability - £5m</w:t>
            </w:r>
          </w:p>
        </w:tc>
        <w:tc>
          <w:tcPr>
            <w:tcW w:w="1559" w:type="dxa"/>
            <w:vAlign w:val="center"/>
          </w:tcPr>
          <w:p w14:paraId="2DFACF5D" w14:textId="77777777" w:rsidR="00BF558D" w:rsidRPr="0022535F" w:rsidRDefault="00BF558D" w:rsidP="00F30A4C">
            <w:pPr>
              <w:rPr>
                <w:rFonts w:ascii="Times New Roman" w:hAnsi="Times New Roman" w:cs="Times New Roman"/>
                <w:sz w:val="20"/>
                <w:szCs w:val="20"/>
              </w:rPr>
            </w:pPr>
          </w:p>
        </w:tc>
      </w:tr>
    </w:tbl>
    <w:p w14:paraId="425BF637" w14:textId="77777777" w:rsidR="008E7EFC" w:rsidRDefault="00434398" w:rsidP="00AB2AF5">
      <w:pPr>
        <w:jc w:val="center"/>
        <w:rPr>
          <w:b/>
          <w:sz w:val="24"/>
          <w:szCs w:val="24"/>
        </w:rPr>
      </w:pPr>
      <w:bookmarkStart w:id="25" w:name="_Toc238467464"/>
      <w:bookmarkStart w:id="26" w:name="_Toc238017682"/>
      <w:bookmarkStart w:id="27" w:name="_Toc238017953"/>
      <w:bookmarkEnd w:id="25"/>
      <w:r w:rsidRPr="00915BE9">
        <w:rPr>
          <w:b/>
          <w:sz w:val="24"/>
          <w:szCs w:val="24"/>
        </w:rPr>
        <w:t>SECTION C</w:t>
      </w:r>
      <w:r w:rsidR="00AB2AF5">
        <w:rPr>
          <w:b/>
          <w:sz w:val="24"/>
          <w:szCs w:val="24"/>
        </w:rPr>
        <w:t xml:space="preserve"> –</w:t>
      </w:r>
      <w:r w:rsidR="00651646">
        <w:rPr>
          <w:b/>
          <w:sz w:val="24"/>
          <w:szCs w:val="24"/>
        </w:rPr>
        <w:t xml:space="preserve"> </w:t>
      </w:r>
      <w:r w:rsidR="008E7EFC">
        <w:rPr>
          <w:b/>
          <w:sz w:val="24"/>
          <w:szCs w:val="24"/>
        </w:rPr>
        <w:t>SECURITY REQUIREMENTS</w:t>
      </w:r>
    </w:p>
    <w:p w14:paraId="5D0183D4" w14:textId="77777777" w:rsidR="008E7EFC" w:rsidRPr="00254B57" w:rsidRDefault="008E7EFC" w:rsidP="00254B57">
      <w:pPr>
        <w:pStyle w:val="Default"/>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 xml:space="preserve">This question </w:t>
      </w:r>
      <w:r w:rsidRPr="00254B57">
        <w:rPr>
          <w:rFonts w:ascii="Times New Roman" w:hAnsi="Times New Roman" w:cs="Times New Roman"/>
          <w:sz w:val="20"/>
          <w:szCs w:val="20"/>
        </w:rPr>
        <w:t>will</w:t>
      </w:r>
      <w:r w:rsidRPr="0022535F">
        <w:rPr>
          <w:rFonts w:ascii="Times New Roman" w:hAnsi="Times New Roman" w:cs="Times New Roman"/>
          <w:sz w:val="20"/>
          <w:szCs w:val="20"/>
        </w:rPr>
        <w:t xml:space="preserve"> be evaluated on a PASS/FAIL basis.   Tenderers will be excluded from the procurement process if they</w:t>
      </w:r>
      <w:r w:rsidR="00F30A4C" w:rsidRPr="0022535F">
        <w:rPr>
          <w:rFonts w:ascii="Times New Roman" w:hAnsi="Times New Roman" w:cs="Times New Roman"/>
          <w:sz w:val="20"/>
          <w:szCs w:val="20"/>
        </w:rPr>
        <w:t xml:space="preserve"> cannot self-certify to holding </w:t>
      </w:r>
      <w:r w:rsidRPr="0022535F">
        <w:rPr>
          <w:rFonts w:ascii="Times New Roman" w:hAnsi="Times New Roman" w:cs="Times New Roman"/>
          <w:sz w:val="20"/>
          <w:szCs w:val="20"/>
        </w:rPr>
        <w:t xml:space="preserve">the relevant Certification </w:t>
      </w:r>
      <w:r w:rsidRPr="00254B57">
        <w:rPr>
          <w:rFonts w:ascii="Times New Roman" w:hAnsi="Times New Roman" w:cs="Times New Roman"/>
          <w:sz w:val="20"/>
          <w:szCs w:val="20"/>
        </w:rPr>
        <w:t>or</w:t>
      </w:r>
      <w:r w:rsidRPr="0022535F">
        <w:rPr>
          <w:rFonts w:ascii="Times New Roman" w:hAnsi="Times New Roman" w:cs="Times New Roman"/>
          <w:sz w:val="20"/>
          <w:szCs w:val="20"/>
        </w:rPr>
        <w:t xml:space="preserve"> to having an In-House Policy that fully complies with current legislative requirements.</w:t>
      </w: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808"/>
        <w:gridCol w:w="3120"/>
        <w:gridCol w:w="734"/>
        <w:gridCol w:w="709"/>
        <w:gridCol w:w="1392"/>
      </w:tblGrid>
      <w:tr w:rsidR="00EC3F5D" w:rsidRPr="0022535F" w14:paraId="53ADFFCB" w14:textId="77777777" w:rsidTr="00254B57">
        <w:trPr>
          <w:trHeight w:val="1035"/>
        </w:trPr>
        <w:tc>
          <w:tcPr>
            <w:tcW w:w="851" w:type="dxa"/>
            <w:shd w:val="clear" w:color="auto" w:fill="FF0000"/>
            <w:vAlign w:val="center"/>
          </w:tcPr>
          <w:p w14:paraId="1E2B52C8"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b/>
                <w:color w:val="FFFFFF" w:themeColor="background1"/>
                <w:sz w:val="20"/>
                <w:szCs w:val="20"/>
                <w:lang w:eastAsia="en-GB"/>
              </w:rPr>
            </w:pPr>
            <w:r w:rsidRPr="0022535F">
              <w:rPr>
                <w:rFonts w:ascii="Times New Roman" w:hAnsi="Times New Roman" w:cs="Times New Roman"/>
                <w:b/>
                <w:color w:val="FFFFFF" w:themeColor="background1"/>
                <w:sz w:val="20"/>
                <w:szCs w:val="20"/>
                <w:lang w:eastAsia="en-GB"/>
              </w:rPr>
              <w:t>C1</w:t>
            </w:r>
          </w:p>
        </w:tc>
        <w:tc>
          <w:tcPr>
            <w:tcW w:w="7371" w:type="dxa"/>
            <w:gridSpan w:val="4"/>
            <w:shd w:val="clear" w:color="auto" w:fill="F2F2F2"/>
          </w:tcPr>
          <w:p w14:paraId="7F13724F" w14:textId="77777777" w:rsidR="00EC3F5D" w:rsidRPr="0022535F" w:rsidRDefault="00C57B73"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14:paraId="28152E9F" w14:textId="77777777" w:rsidR="00C57B73" w:rsidRPr="0022535F" w:rsidRDefault="00C57B73" w:rsidP="00C57B73">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4FAA4F38" w14:textId="77777777" w:rsidR="00EC3F5D" w:rsidRPr="0022535F" w:rsidRDefault="00C57B73" w:rsidP="00C57B73">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14:paraId="1559B846" w14:textId="77777777" w:rsidTr="00254B57">
        <w:trPr>
          <w:trHeight w:val="837"/>
        </w:trPr>
        <w:tc>
          <w:tcPr>
            <w:tcW w:w="851" w:type="dxa"/>
            <w:shd w:val="clear" w:color="auto" w:fill="FF0000"/>
            <w:vAlign w:val="center"/>
          </w:tcPr>
          <w:p w14:paraId="553AF087"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b/>
                <w:color w:val="FFFFFF" w:themeColor="background1"/>
                <w:sz w:val="20"/>
                <w:szCs w:val="20"/>
                <w:lang w:eastAsia="en-GB"/>
              </w:rPr>
            </w:pPr>
            <w:r w:rsidRPr="0022535F">
              <w:rPr>
                <w:rFonts w:ascii="Times New Roman" w:hAnsi="Times New Roman" w:cs="Times New Roman"/>
                <w:b/>
                <w:color w:val="FFFFFF" w:themeColor="background1"/>
                <w:sz w:val="20"/>
                <w:szCs w:val="20"/>
                <w:lang w:eastAsia="en-GB"/>
              </w:rPr>
              <w:lastRenderedPageBreak/>
              <w:t>C2</w:t>
            </w:r>
          </w:p>
        </w:tc>
        <w:tc>
          <w:tcPr>
            <w:tcW w:w="7371" w:type="dxa"/>
            <w:gridSpan w:val="4"/>
            <w:shd w:val="clear" w:color="auto" w:fill="F2F2F2"/>
            <w:vAlign w:val="center"/>
          </w:tcPr>
          <w:p w14:paraId="512A4674" w14:textId="77777777"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Does your organisation operate an Information Security Management system certified to International, European or equivalent standard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14:paraId="5DDDC10E"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1F442C06" w14:textId="77777777" w:rsidR="00EC3F5D" w:rsidRPr="0022535F" w:rsidRDefault="00EC3F5D" w:rsidP="00EC3F5D">
            <w:pPr>
              <w:tabs>
                <w:tab w:val="center" w:pos="4153"/>
                <w:tab w:val="right" w:pos="8306"/>
              </w:tabs>
              <w:spacing w:after="120" w:line="240" w:lineRule="atLeast"/>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14:paraId="4AE8CCE2" w14:textId="77777777" w:rsidTr="00254B57">
        <w:trPr>
          <w:trHeight w:val="770"/>
        </w:trPr>
        <w:tc>
          <w:tcPr>
            <w:tcW w:w="851" w:type="dxa"/>
            <w:vMerge w:val="restart"/>
            <w:shd w:val="clear" w:color="auto" w:fill="FF0000"/>
            <w:vAlign w:val="center"/>
          </w:tcPr>
          <w:p w14:paraId="2DFF23F5"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p>
          <w:p w14:paraId="30132F45"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r w:rsidRPr="0022535F">
              <w:rPr>
                <w:rFonts w:ascii="Times New Roman" w:hAnsi="Times New Roman" w:cs="Times New Roman"/>
                <w:b/>
                <w:color w:val="FFFFFF" w:themeColor="background1"/>
                <w:sz w:val="20"/>
                <w:szCs w:val="20"/>
              </w:rPr>
              <w:t>C3</w:t>
            </w:r>
          </w:p>
        </w:tc>
        <w:tc>
          <w:tcPr>
            <w:tcW w:w="2808" w:type="dxa"/>
            <w:vMerge w:val="restart"/>
            <w:shd w:val="clear" w:color="auto" w:fill="F2F2F2"/>
            <w:vAlign w:val="center"/>
          </w:tcPr>
          <w:p w14:paraId="6B09258F" w14:textId="77777777"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14:paraId="58F2C154"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jc w:val="both"/>
              <w:rPr>
                <w:rFonts w:ascii="Times New Roman" w:hAnsi="Times New Roman" w:cs="Times New Roman"/>
                <w:sz w:val="20"/>
                <w:szCs w:val="20"/>
              </w:rPr>
            </w:pPr>
            <w:r w:rsidRPr="0022535F">
              <w:rPr>
                <w:rFonts w:ascii="Times New Roman" w:hAnsi="Times New Roman" w:cs="Times New Roman"/>
                <w:sz w:val="20"/>
                <w:szCs w:val="20"/>
              </w:rPr>
              <w:t>Name and approval certificate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73EFA062"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14:paraId="33EF6D5E" w14:textId="77777777" w:rsidTr="00254B57">
        <w:trPr>
          <w:trHeight w:val="431"/>
        </w:trPr>
        <w:tc>
          <w:tcPr>
            <w:tcW w:w="851" w:type="dxa"/>
            <w:vMerge/>
            <w:shd w:val="clear" w:color="auto" w:fill="FF0000"/>
            <w:vAlign w:val="center"/>
          </w:tcPr>
          <w:p w14:paraId="6008C88D"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p>
        </w:tc>
        <w:tc>
          <w:tcPr>
            <w:tcW w:w="2808" w:type="dxa"/>
            <w:vMerge/>
            <w:shd w:val="clear" w:color="auto" w:fill="F2F2F2"/>
            <w:vAlign w:val="center"/>
          </w:tcPr>
          <w:p w14:paraId="4C02A9E1" w14:textId="77777777"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14:paraId="1D3C02B8"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jc w:val="both"/>
              <w:rPr>
                <w:rFonts w:ascii="Times New Roman" w:hAnsi="Times New Roman" w:cs="Times New Roman"/>
                <w:sz w:val="20"/>
                <w:szCs w:val="20"/>
              </w:rPr>
            </w:pPr>
            <w:r w:rsidRPr="0022535F">
              <w:rPr>
                <w:rFonts w:ascii="Times New Roman" w:hAnsi="Times New Roman" w:cs="Times New Roman"/>
                <w:sz w:val="20"/>
                <w:szCs w:val="20"/>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2241087D"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14:paraId="4250F989" w14:textId="77777777"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851" w:type="dxa"/>
            <w:shd w:val="clear" w:color="auto" w:fill="FF0000"/>
            <w:vAlign w:val="center"/>
          </w:tcPr>
          <w:p w14:paraId="03436D58" w14:textId="77777777"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C4</w:t>
            </w:r>
          </w:p>
        </w:tc>
        <w:tc>
          <w:tcPr>
            <w:tcW w:w="7371" w:type="dxa"/>
            <w:gridSpan w:val="4"/>
            <w:shd w:val="clear" w:color="auto" w:fill="F2F2F2"/>
            <w:vAlign w:val="center"/>
          </w:tcPr>
          <w:p w14:paraId="4CC6734E" w14:textId="77777777" w:rsidR="00EC3F5D" w:rsidRPr="0022535F" w:rsidRDefault="00EC3F5D" w:rsidP="00EC3F5D">
            <w:pPr>
              <w:jc w:val="both"/>
              <w:rPr>
                <w:rFonts w:ascii="Times New Roman" w:hAnsi="Times New Roman" w:cs="Times New Roman"/>
                <w:sz w:val="20"/>
                <w:szCs w:val="20"/>
              </w:rPr>
            </w:pPr>
            <w:r w:rsidRPr="0022535F">
              <w:rPr>
                <w:rFonts w:ascii="Times New Roman" w:hAnsi="Times New Roman" w:cs="Times New Roman"/>
                <w:sz w:val="20"/>
                <w:szCs w:val="20"/>
              </w:rPr>
              <w:t>Please self-certify that your organisation has an in-house policy for the management of information security that fully complies with current legislative requirements.</w:t>
            </w:r>
          </w:p>
        </w:tc>
        <w:tc>
          <w:tcPr>
            <w:tcW w:w="1392" w:type="dxa"/>
            <w:shd w:val="clear" w:color="auto" w:fill="auto"/>
            <w:vAlign w:val="center"/>
          </w:tcPr>
          <w:p w14:paraId="744242DD"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2D0C0CBA" w14:textId="77777777" w:rsidR="00EC3F5D" w:rsidRPr="0022535F" w:rsidRDefault="00EC3F5D" w:rsidP="00EC3F5D">
            <w:pPr>
              <w:rPr>
                <w:rFonts w:ascii="Times New Roman" w:hAnsi="Times New Roman" w:cs="Times New Roman"/>
                <w:b/>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14:paraId="7C0B1327" w14:textId="77777777"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0"/>
        </w:trPr>
        <w:tc>
          <w:tcPr>
            <w:tcW w:w="851" w:type="dxa"/>
            <w:shd w:val="clear" w:color="auto" w:fill="FF0000"/>
            <w:vAlign w:val="center"/>
          </w:tcPr>
          <w:p w14:paraId="3781DEED" w14:textId="77777777"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C5</w:t>
            </w:r>
          </w:p>
        </w:tc>
        <w:tc>
          <w:tcPr>
            <w:tcW w:w="7371" w:type="dxa"/>
            <w:gridSpan w:val="4"/>
            <w:shd w:val="clear" w:color="auto" w:fill="F2F2F2"/>
          </w:tcPr>
          <w:p w14:paraId="0C5201FE" w14:textId="77777777" w:rsidR="00EC3F5D" w:rsidRPr="0022535F" w:rsidRDefault="00EC3F5D" w:rsidP="004C46BE">
            <w:pPr>
              <w:spacing w:after="0" w:line="240" w:lineRule="auto"/>
              <w:rPr>
                <w:rFonts w:ascii="Times New Roman" w:hAnsi="Times New Roman" w:cs="Times New Roman"/>
                <w:sz w:val="20"/>
                <w:szCs w:val="20"/>
              </w:rPr>
            </w:pPr>
            <w:r w:rsidRPr="0022535F">
              <w:rPr>
                <w:rFonts w:ascii="Times New Roman" w:hAnsi="Times New Roman" w:cs="Times New Roman"/>
                <w:sz w:val="20"/>
                <w:szCs w:val="20"/>
              </w:rPr>
              <w:t xml:space="preserve">When was the last time an IT Health Check/penetration test was carried out on your company </w:t>
            </w:r>
            <w:r w:rsidR="004C46BE" w:rsidRPr="0022535F">
              <w:rPr>
                <w:rFonts w:ascii="Times New Roman" w:hAnsi="Times New Roman" w:cs="Times New Roman"/>
                <w:sz w:val="20"/>
                <w:szCs w:val="20"/>
              </w:rPr>
              <w:t>network?</w:t>
            </w:r>
          </w:p>
        </w:tc>
        <w:tc>
          <w:tcPr>
            <w:tcW w:w="1392" w:type="dxa"/>
            <w:shd w:val="clear" w:color="auto" w:fill="auto"/>
          </w:tcPr>
          <w:p w14:paraId="41232339"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14:paraId="3FC0EA23" w14:textId="77777777"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28"/>
        </w:trPr>
        <w:tc>
          <w:tcPr>
            <w:tcW w:w="851" w:type="dxa"/>
            <w:shd w:val="clear" w:color="auto" w:fill="FF0000"/>
            <w:vAlign w:val="center"/>
          </w:tcPr>
          <w:p w14:paraId="4FEAAA04" w14:textId="77777777"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C6</w:t>
            </w:r>
          </w:p>
        </w:tc>
        <w:tc>
          <w:tcPr>
            <w:tcW w:w="7371" w:type="dxa"/>
            <w:gridSpan w:val="4"/>
            <w:shd w:val="clear" w:color="auto" w:fill="F2F2F2"/>
          </w:tcPr>
          <w:p w14:paraId="78893630" w14:textId="77777777" w:rsidR="00EC3F5D" w:rsidRPr="0022535F" w:rsidRDefault="00EC3F5D" w:rsidP="00EC3F5D">
            <w:pPr>
              <w:rPr>
                <w:rFonts w:ascii="Times New Roman" w:hAnsi="Times New Roman" w:cs="Times New Roman"/>
                <w:sz w:val="20"/>
                <w:szCs w:val="20"/>
              </w:rPr>
            </w:pPr>
            <w:r w:rsidRPr="0022535F">
              <w:rPr>
                <w:rFonts w:ascii="Times New Roman" w:hAnsi="Times New Roman" w:cs="Times New Roman"/>
                <w:sz w:val="20"/>
                <w:szCs w:val="20"/>
              </w:rPr>
              <w:t>Please provide, as a separate appendix, a record of any security breaches</w:t>
            </w:r>
            <w:r w:rsidR="00C57B73" w:rsidRPr="0022535F">
              <w:rPr>
                <w:rFonts w:ascii="Times New Roman" w:hAnsi="Times New Roman" w:cs="Times New Roman"/>
                <w:sz w:val="20"/>
                <w:szCs w:val="20"/>
              </w:rPr>
              <w:t xml:space="preserve"> (both cyber and physical)</w:t>
            </w:r>
            <w:r w:rsidRPr="0022535F">
              <w:rPr>
                <w:rFonts w:ascii="Times New Roman" w:hAnsi="Times New Roman" w:cs="Times New Roman"/>
                <w:sz w:val="20"/>
                <w:szCs w:val="20"/>
              </w:rPr>
              <w:t xml:space="preserve"> in the last two (2) years.</w:t>
            </w:r>
          </w:p>
        </w:tc>
        <w:tc>
          <w:tcPr>
            <w:tcW w:w="1392" w:type="dxa"/>
            <w:shd w:val="clear" w:color="auto" w:fill="auto"/>
            <w:vAlign w:val="center"/>
          </w:tcPr>
          <w:p w14:paraId="42F0CE5E"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2B29BA9A"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p w14:paraId="7AE8603C"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n/a</w:t>
            </w:r>
          </w:p>
        </w:tc>
      </w:tr>
      <w:tr w:rsidR="00EC3F5D" w:rsidRPr="0022535F" w14:paraId="4148A938" w14:textId="77777777"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88"/>
        </w:trPr>
        <w:tc>
          <w:tcPr>
            <w:tcW w:w="851" w:type="dxa"/>
            <w:shd w:val="clear" w:color="auto" w:fill="FF0000"/>
            <w:vAlign w:val="center"/>
          </w:tcPr>
          <w:p w14:paraId="66E322CB" w14:textId="77777777" w:rsidR="00EC3F5D" w:rsidRPr="0022535F" w:rsidRDefault="00EC3F5D" w:rsidP="004C46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C7</w:t>
            </w:r>
          </w:p>
        </w:tc>
        <w:tc>
          <w:tcPr>
            <w:tcW w:w="7371" w:type="dxa"/>
            <w:gridSpan w:val="4"/>
            <w:shd w:val="clear" w:color="auto" w:fill="F2F2F2"/>
          </w:tcPr>
          <w:p w14:paraId="32BABD08" w14:textId="77777777" w:rsidR="00EC3F5D" w:rsidRPr="0022535F" w:rsidRDefault="00EC3F5D" w:rsidP="00EC3F5D">
            <w:pPr>
              <w:jc w:val="both"/>
              <w:rPr>
                <w:rFonts w:ascii="Times New Roman" w:hAnsi="Times New Roman" w:cs="Times New Roman"/>
                <w:b/>
                <w:sz w:val="20"/>
                <w:szCs w:val="20"/>
              </w:rPr>
            </w:pPr>
            <w:r w:rsidRPr="0022535F">
              <w:rPr>
                <w:rFonts w:ascii="Times New Roman" w:hAnsi="Times New Roman" w:cs="Times New Roman"/>
                <w:sz w:val="20"/>
                <w:szCs w:val="20"/>
              </w:rPr>
              <w:t>Please self-certify that your organisation has an in-house policy/plan for Business Continuity &amp; Disaster Recovery</w:t>
            </w:r>
          </w:p>
        </w:tc>
        <w:tc>
          <w:tcPr>
            <w:tcW w:w="1392" w:type="dxa"/>
            <w:shd w:val="clear" w:color="auto" w:fill="auto"/>
            <w:vAlign w:val="center"/>
          </w:tcPr>
          <w:p w14:paraId="40F2BC57"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b/>
                <w:sz w:val="20"/>
                <w:szCs w:val="20"/>
              </w:rPr>
              <w:fldChar w:fldCharType="begin">
                <w:ffData>
                  <w:name w:val=""/>
                  <w:enabled/>
                  <w:calcOnExit w:val="0"/>
                  <w:checkBox>
                    <w:sizeAuto/>
                    <w:default w:val="0"/>
                  </w:checkBox>
                </w:ffData>
              </w:fldChar>
            </w:r>
            <w:r w:rsidRPr="0022535F">
              <w:rPr>
                <w:rFonts w:ascii="Times New Roman" w:hAnsi="Times New Roman" w:cs="Times New Roman"/>
                <w:b/>
                <w:sz w:val="20"/>
                <w:szCs w:val="20"/>
              </w:rPr>
              <w:instrText xml:space="preserve"> FORMCHECKBOX </w:instrText>
            </w:r>
            <w:r w:rsidR="00D31FB5">
              <w:rPr>
                <w:rFonts w:ascii="Times New Roman" w:hAnsi="Times New Roman" w:cs="Times New Roman"/>
                <w:b/>
                <w:sz w:val="20"/>
                <w:szCs w:val="20"/>
              </w:rPr>
            </w:r>
            <w:r w:rsidR="00D31FB5">
              <w:rPr>
                <w:rFonts w:ascii="Times New Roman" w:hAnsi="Times New Roman" w:cs="Times New Roman"/>
                <w:b/>
                <w:sz w:val="20"/>
                <w:szCs w:val="20"/>
              </w:rPr>
              <w:fldChar w:fldCharType="separate"/>
            </w:r>
            <w:r w:rsidRPr="0022535F">
              <w:rPr>
                <w:rFonts w:ascii="Times New Roman" w:hAnsi="Times New Roman" w:cs="Times New Roman"/>
                <w:b/>
                <w:sz w:val="20"/>
                <w:szCs w:val="20"/>
              </w:rPr>
              <w:fldChar w:fldCharType="end"/>
            </w:r>
            <w:r w:rsidRPr="0022535F">
              <w:rPr>
                <w:rFonts w:ascii="Times New Roman" w:hAnsi="Times New Roman" w:cs="Times New Roman"/>
                <w:b/>
                <w:sz w:val="20"/>
                <w:szCs w:val="20"/>
              </w:rPr>
              <w:t xml:space="preserve">   </w:t>
            </w:r>
            <w:r w:rsidRPr="0022535F">
              <w:rPr>
                <w:rFonts w:ascii="Times New Roman" w:hAnsi="Times New Roman" w:cs="Times New Roman"/>
                <w:sz w:val="20"/>
                <w:szCs w:val="20"/>
              </w:rPr>
              <w:t>Yes</w:t>
            </w:r>
          </w:p>
          <w:p w14:paraId="3B3026AE" w14:textId="77777777" w:rsidR="00EC3F5D" w:rsidRPr="0022535F" w:rsidRDefault="00EC3F5D" w:rsidP="00EC3F5D">
            <w:pPr>
              <w:rPr>
                <w:rFonts w:ascii="Times New Roman" w:hAnsi="Times New Roman" w:cs="Times New Roman"/>
                <w:b/>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8E7EFC" w:rsidRPr="0022535F" w14:paraId="268F057E" w14:textId="77777777" w:rsidTr="00254B57">
        <w:tblPrEx>
          <w:tblLook w:val="0000" w:firstRow="0" w:lastRow="0" w:firstColumn="0" w:lastColumn="0" w:noHBand="0" w:noVBand="0"/>
        </w:tblPrEx>
        <w:trPr>
          <w:trHeight w:val="2185"/>
        </w:trPr>
        <w:tc>
          <w:tcPr>
            <w:tcW w:w="851" w:type="dxa"/>
            <w:shd w:val="clear" w:color="auto" w:fill="FF0000"/>
            <w:vAlign w:val="center"/>
          </w:tcPr>
          <w:p w14:paraId="1B90922D" w14:textId="77777777" w:rsidR="008E7EFC" w:rsidRPr="0022535F" w:rsidRDefault="00C57B73" w:rsidP="004C46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C8</w:t>
            </w:r>
          </w:p>
        </w:tc>
        <w:tc>
          <w:tcPr>
            <w:tcW w:w="8763" w:type="dxa"/>
            <w:gridSpan w:val="5"/>
            <w:shd w:val="clear" w:color="auto" w:fill="F2F2F2"/>
          </w:tcPr>
          <w:p w14:paraId="1444911B" w14:textId="77777777" w:rsidR="008E7EFC" w:rsidRPr="0022535F" w:rsidRDefault="008E7EFC" w:rsidP="00F30A4C">
            <w:pPr>
              <w:numPr>
                <w:ilvl w:val="12"/>
                <w:numId w:val="0"/>
              </w:numPr>
              <w:spacing w:after="120"/>
              <w:jc w:val="both"/>
              <w:rPr>
                <w:rFonts w:ascii="Times New Roman" w:hAnsi="Times New Roman" w:cs="Times New Roman"/>
                <w:color w:val="000000"/>
                <w:sz w:val="20"/>
                <w:szCs w:val="20"/>
              </w:rPr>
            </w:pPr>
            <w:r w:rsidRPr="0022535F">
              <w:rPr>
                <w:rFonts w:ascii="Times New Roman" w:hAnsi="Times New Roman" w:cs="Times New Roman"/>
                <w:color w:val="000000"/>
                <w:sz w:val="20"/>
                <w:szCs w:val="20"/>
              </w:rPr>
              <w:t>If you have answered “No” to the above question, please describe your arrangements to ensure business continuity and to enable disaster recovery, including scope, validation, risk treatment and leadership in these areas.</w:t>
            </w:r>
          </w:p>
          <w:p w14:paraId="257F7A99" w14:textId="77777777" w:rsidR="008E7EFC" w:rsidRPr="0022535F" w:rsidRDefault="008E7EFC" w:rsidP="00F30A4C">
            <w:pPr>
              <w:numPr>
                <w:ilvl w:val="12"/>
                <w:numId w:val="0"/>
              </w:numPr>
              <w:jc w:val="both"/>
              <w:rPr>
                <w:rFonts w:ascii="Times New Roman" w:hAnsi="Times New Roman" w:cs="Times New Roman"/>
                <w:color w:val="000000"/>
                <w:sz w:val="20"/>
                <w:szCs w:val="20"/>
              </w:rPr>
            </w:pPr>
            <w:r w:rsidRPr="0022535F">
              <w:rPr>
                <w:rFonts w:ascii="Times New Roman" w:hAnsi="Times New Roman" w:cs="Times New Roman"/>
                <w:i/>
                <w:color w:val="000000"/>
                <w:sz w:val="20"/>
                <w:szCs w:val="20"/>
              </w:rPr>
              <w:t>Guidance: You should demonstrate that your organisation keeps copies of documentation setting out your business continuity and disaster recovery procedures.  These should include the arrangements for business continuity and disaster recovery throughout your organisation.  They should set out how the organisation will carry out its policy with a clear indication of how the arrangements are communicated to the workforce</w:t>
            </w:r>
            <w:r w:rsidRPr="0022535F">
              <w:rPr>
                <w:rFonts w:ascii="Times New Roman" w:hAnsi="Times New Roman" w:cs="Times New Roman"/>
                <w:color w:val="000000"/>
                <w:sz w:val="20"/>
                <w:szCs w:val="20"/>
              </w:rPr>
              <w:t>.</w:t>
            </w:r>
          </w:p>
        </w:tc>
      </w:tr>
      <w:tr w:rsidR="001C0EBE" w:rsidRPr="0022535F" w14:paraId="1FA848F4" w14:textId="77777777" w:rsidTr="00254B57">
        <w:tblPrEx>
          <w:tblLook w:val="0000" w:firstRow="0" w:lastRow="0" w:firstColumn="0" w:lastColumn="0" w:noHBand="0" w:noVBand="0"/>
        </w:tblPrEx>
        <w:trPr>
          <w:trHeight w:val="1481"/>
        </w:trPr>
        <w:tc>
          <w:tcPr>
            <w:tcW w:w="851" w:type="dxa"/>
            <w:shd w:val="clear" w:color="auto" w:fill="FF0000"/>
            <w:vAlign w:val="center"/>
          </w:tcPr>
          <w:p w14:paraId="57D2784E" w14:textId="77777777" w:rsidR="001C0EBE" w:rsidRPr="0022535F" w:rsidRDefault="001C0EBE" w:rsidP="001C0E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C9</w:t>
            </w:r>
          </w:p>
        </w:tc>
        <w:tc>
          <w:tcPr>
            <w:tcW w:w="6662" w:type="dxa"/>
            <w:gridSpan w:val="3"/>
            <w:shd w:val="clear" w:color="auto" w:fill="F2F2F2"/>
          </w:tcPr>
          <w:p w14:paraId="405E37C1" w14:textId="77777777" w:rsidR="001C0EBE" w:rsidRPr="0022535F" w:rsidRDefault="001C0EBE" w:rsidP="00F30A4C">
            <w:pPr>
              <w:numPr>
                <w:ilvl w:val="12"/>
                <w:numId w:val="0"/>
              </w:numPr>
              <w:spacing w:after="120"/>
              <w:jc w:val="both"/>
              <w:rPr>
                <w:rFonts w:ascii="Times New Roman" w:hAnsi="Times New Roman" w:cs="Times New Roman"/>
                <w:color w:val="000000"/>
                <w:sz w:val="20"/>
                <w:szCs w:val="20"/>
              </w:rPr>
            </w:pPr>
            <w:r w:rsidRPr="0022535F">
              <w:rPr>
                <w:rFonts w:ascii="Times New Roman" w:hAnsi="Times New Roman" w:cs="Times New Roman"/>
                <w:color w:val="000000"/>
                <w:sz w:val="20"/>
                <w:szCs w:val="20"/>
              </w:rPr>
              <w:t xml:space="preserve">Has your organisation (or any member of your proposed consortium, if applicable) </w:t>
            </w:r>
            <w:r w:rsidRPr="0022535F">
              <w:rPr>
                <w:rFonts w:ascii="Times New Roman" w:hAnsi="Times New Roman" w:cs="Times New Roman"/>
                <w:sz w:val="20"/>
                <w:szCs w:val="20"/>
              </w:rPr>
              <w:t xml:space="preserve">Directors or partner or any other person who has powers of representation, decision or control been convicted of any offences </w:t>
            </w:r>
            <w:r w:rsidR="00F30A4C" w:rsidRPr="0022535F">
              <w:rPr>
                <w:rFonts w:ascii="Times New Roman" w:hAnsi="Times New Roman" w:cs="Times New Roman"/>
                <w:sz w:val="20"/>
                <w:szCs w:val="20"/>
              </w:rPr>
              <w:t>named within</w:t>
            </w:r>
            <w:r w:rsidRPr="0022535F">
              <w:rPr>
                <w:rFonts w:ascii="Times New Roman" w:hAnsi="Times New Roman" w:cs="Times New Roman"/>
                <w:sz w:val="20"/>
                <w:szCs w:val="20"/>
              </w:rPr>
              <w:t xml:space="preserve"> Annex C (if yes please provide details in separate annex)</w:t>
            </w:r>
          </w:p>
        </w:tc>
        <w:tc>
          <w:tcPr>
            <w:tcW w:w="2101" w:type="dxa"/>
            <w:gridSpan w:val="2"/>
            <w:shd w:val="clear" w:color="auto" w:fill="FFFFFF" w:themeFill="background1"/>
            <w:vAlign w:val="center"/>
          </w:tcPr>
          <w:p w14:paraId="798DC4C5" w14:textId="77777777" w:rsidR="001C0EBE" w:rsidRPr="0022535F" w:rsidRDefault="001C0EBE" w:rsidP="001C0EBE">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4EC2BBB7" w14:textId="77777777" w:rsidR="001C0EBE" w:rsidRPr="0022535F" w:rsidRDefault="001C0EBE" w:rsidP="00F30A4C">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D31FB5">
              <w:rPr>
                <w:rFonts w:ascii="Times New Roman" w:hAnsi="Times New Roman" w:cs="Times New Roman"/>
                <w:sz w:val="20"/>
                <w:szCs w:val="20"/>
              </w:rPr>
            </w:r>
            <w:r w:rsidR="00D31FB5">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00F30A4C" w:rsidRPr="0022535F">
              <w:rPr>
                <w:rFonts w:ascii="Times New Roman" w:hAnsi="Times New Roman" w:cs="Times New Roman"/>
                <w:sz w:val="20"/>
                <w:szCs w:val="20"/>
              </w:rPr>
              <w:t xml:space="preserve">   No</w:t>
            </w:r>
          </w:p>
        </w:tc>
      </w:tr>
    </w:tbl>
    <w:bookmarkEnd w:id="26"/>
    <w:bookmarkEnd w:id="27"/>
    <w:p w14:paraId="1E82539D" w14:textId="77777777" w:rsidR="00915BE9" w:rsidRDefault="008E7EFC" w:rsidP="00A553C5">
      <w:pPr>
        <w:jc w:val="center"/>
        <w:rPr>
          <w:b/>
        </w:rPr>
      </w:pPr>
      <w:r w:rsidRPr="006C3B96">
        <w:rPr>
          <w:b/>
        </w:rPr>
        <w:t xml:space="preserve">SECTION </w:t>
      </w:r>
      <w:r w:rsidR="002B5785" w:rsidRPr="006C3B96">
        <w:rPr>
          <w:b/>
        </w:rPr>
        <w:t>D</w:t>
      </w:r>
      <w:r w:rsidR="009D513D" w:rsidRPr="006C3B96">
        <w:rPr>
          <w:b/>
        </w:rPr>
        <w:t xml:space="preserve"> – COMMERCIAL AND PRICE INFORMATION</w:t>
      </w:r>
    </w:p>
    <w:p w14:paraId="08CE6B55" w14:textId="77777777" w:rsidR="00195137" w:rsidRPr="0022535F" w:rsidRDefault="00915BE9" w:rsidP="0022535F">
      <w:pPr>
        <w:jc w:val="both"/>
        <w:rPr>
          <w:rFonts w:ascii="Times New Roman" w:hAnsi="Times New Roman" w:cs="Times New Roman"/>
          <w:sz w:val="20"/>
          <w:szCs w:val="20"/>
        </w:rPr>
      </w:pPr>
      <w:r w:rsidRPr="0022535F">
        <w:rPr>
          <w:rFonts w:ascii="Times New Roman" w:hAnsi="Times New Roman" w:cs="Times New Roman"/>
          <w:sz w:val="20"/>
          <w:szCs w:val="20"/>
        </w:rPr>
        <w:t xml:space="preserve">The following section outlines the commercial and price offer based on the User Requirement Specification. </w:t>
      </w:r>
      <w:r w:rsidR="00195137" w:rsidRPr="0022535F">
        <w:rPr>
          <w:rFonts w:ascii="Times New Roman" w:hAnsi="Times New Roman" w:cs="Times New Roman"/>
          <w:sz w:val="20"/>
          <w:szCs w:val="20"/>
        </w:rPr>
        <w:t xml:space="preserve">Prices submitted should be fully inclusive (Ex VAT) in GBP not subject to variation. </w:t>
      </w:r>
    </w:p>
    <w:tbl>
      <w:tblPr>
        <w:tblW w:w="17174" w:type="dxa"/>
        <w:tblLook w:val="04A0" w:firstRow="1" w:lastRow="0" w:firstColumn="1" w:lastColumn="0" w:noHBand="0" w:noVBand="1"/>
      </w:tblPr>
      <w:tblGrid>
        <w:gridCol w:w="960"/>
        <w:gridCol w:w="7540"/>
        <w:gridCol w:w="1134"/>
        <w:gridCol w:w="7540"/>
      </w:tblGrid>
      <w:tr w:rsidR="006C3B96" w:rsidRPr="006C3B96" w14:paraId="783BD4FB" w14:textId="77777777" w:rsidTr="00831894">
        <w:trPr>
          <w:gridAfter w:val="1"/>
          <w:wAfter w:w="7540" w:type="dxa"/>
          <w:trHeight w:val="300"/>
        </w:trPr>
        <w:tc>
          <w:tcPr>
            <w:tcW w:w="9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1F83F51" w14:textId="77777777"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Item #</w:t>
            </w:r>
          </w:p>
        </w:tc>
        <w:tc>
          <w:tcPr>
            <w:tcW w:w="7540" w:type="dxa"/>
            <w:tcBorders>
              <w:top w:val="single" w:sz="4" w:space="0" w:color="auto"/>
              <w:left w:val="nil"/>
              <w:bottom w:val="single" w:sz="4" w:space="0" w:color="auto"/>
              <w:right w:val="single" w:sz="4" w:space="0" w:color="auto"/>
            </w:tcBorders>
            <w:shd w:val="clear" w:color="000000" w:fill="FF0000"/>
            <w:vAlign w:val="center"/>
            <w:hideMark/>
          </w:tcPr>
          <w:p w14:paraId="5BA20368" w14:textId="77777777"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Pricing element</w:t>
            </w:r>
          </w:p>
        </w:tc>
        <w:tc>
          <w:tcPr>
            <w:tcW w:w="1134" w:type="dxa"/>
            <w:tcBorders>
              <w:top w:val="single" w:sz="4" w:space="0" w:color="auto"/>
              <w:left w:val="nil"/>
              <w:bottom w:val="single" w:sz="4" w:space="0" w:color="auto"/>
              <w:right w:val="single" w:sz="4" w:space="0" w:color="auto"/>
            </w:tcBorders>
            <w:shd w:val="clear" w:color="000000" w:fill="FF0000"/>
            <w:vAlign w:val="center"/>
            <w:hideMark/>
          </w:tcPr>
          <w:p w14:paraId="716985B8" w14:textId="77777777"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w:t>
            </w:r>
          </w:p>
        </w:tc>
      </w:tr>
      <w:tr w:rsidR="006C3B96" w:rsidRPr="006C3B96" w14:paraId="4A10419F" w14:textId="77777777" w:rsidTr="007B3660">
        <w:trPr>
          <w:gridAfter w:val="1"/>
          <w:wAfter w:w="7540"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A66AC2D" w14:textId="77777777" w:rsidR="006C3B96" w:rsidRPr="006C3B96" w:rsidRDefault="006C3B96" w:rsidP="006C3B96">
            <w:pPr>
              <w:spacing w:after="0" w:line="240" w:lineRule="auto"/>
              <w:jc w:val="center"/>
              <w:rPr>
                <w:rFonts w:ascii="Calibri" w:eastAsia="Times New Roman" w:hAnsi="Calibri" w:cs="Times New Roman"/>
                <w:color w:val="000000"/>
                <w:lang w:eastAsia="en-GB"/>
              </w:rPr>
            </w:pPr>
          </w:p>
        </w:tc>
        <w:tc>
          <w:tcPr>
            <w:tcW w:w="7540" w:type="dxa"/>
            <w:tcBorders>
              <w:top w:val="nil"/>
              <w:left w:val="nil"/>
              <w:bottom w:val="single" w:sz="4" w:space="0" w:color="auto"/>
              <w:right w:val="single" w:sz="4" w:space="0" w:color="auto"/>
            </w:tcBorders>
            <w:shd w:val="clear" w:color="auto" w:fill="auto"/>
            <w:noWrap/>
            <w:vAlign w:val="bottom"/>
          </w:tcPr>
          <w:p w14:paraId="3FE81217" w14:textId="2D8FDA97" w:rsidR="006C3B96" w:rsidRPr="002253FD" w:rsidRDefault="00C37893" w:rsidP="006C3B9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Please complete  Annex </w:t>
            </w:r>
            <w:r w:rsidR="001050B5">
              <w:rPr>
                <w:rFonts w:ascii="Calibri" w:eastAsia="Times New Roman" w:hAnsi="Calibri" w:cs="Times New Roman"/>
                <w:color w:val="000000"/>
                <w:lang w:eastAsia="en-GB"/>
              </w:rPr>
              <w:t>B</w:t>
            </w:r>
          </w:p>
        </w:tc>
        <w:tc>
          <w:tcPr>
            <w:tcW w:w="1134" w:type="dxa"/>
            <w:tcBorders>
              <w:top w:val="nil"/>
              <w:left w:val="nil"/>
              <w:bottom w:val="single" w:sz="4" w:space="0" w:color="auto"/>
              <w:right w:val="single" w:sz="4" w:space="0" w:color="auto"/>
            </w:tcBorders>
            <w:shd w:val="clear" w:color="auto" w:fill="auto"/>
            <w:noWrap/>
            <w:vAlign w:val="bottom"/>
          </w:tcPr>
          <w:p w14:paraId="450ACABB" w14:textId="77777777" w:rsidR="006C3B96" w:rsidRPr="006C3B96" w:rsidRDefault="006C3B96" w:rsidP="006C3B96">
            <w:pPr>
              <w:spacing w:after="0" w:line="240" w:lineRule="auto"/>
              <w:jc w:val="center"/>
              <w:rPr>
                <w:rFonts w:ascii="Calibri" w:eastAsia="Times New Roman" w:hAnsi="Calibri" w:cs="Times New Roman"/>
                <w:color w:val="000000"/>
                <w:lang w:eastAsia="en-GB"/>
              </w:rPr>
            </w:pPr>
          </w:p>
        </w:tc>
      </w:tr>
      <w:tr w:rsidR="006C3B96" w:rsidRPr="006C3B96" w14:paraId="4091DC7B" w14:textId="77777777" w:rsidTr="007B3660">
        <w:trPr>
          <w:gridAfter w:val="1"/>
          <w:wAfter w:w="7540"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CB25ADC" w14:textId="77777777" w:rsidR="006C3B96" w:rsidRPr="006C3B96" w:rsidRDefault="006C3B96" w:rsidP="006C3B96">
            <w:pPr>
              <w:spacing w:after="0" w:line="240" w:lineRule="auto"/>
              <w:jc w:val="center"/>
              <w:rPr>
                <w:rFonts w:ascii="Calibri" w:eastAsia="Times New Roman" w:hAnsi="Calibri" w:cs="Times New Roman"/>
                <w:color w:val="000000"/>
                <w:lang w:eastAsia="en-GB"/>
              </w:rPr>
            </w:pPr>
          </w:p>
        </w:tc>
        <w:tc>
          <w:tcPr>
            <w:tcW w:w="7540" w:type="dxa"/>
            <w:tcBorders>
              <w:top w:val="nil"/>
              <w:left w:val="nil"/>
              <w:bottom w:val="single" w:sz="4" w:space="0" w:color="auto"/>
              <w:right w:val="single" w:sz="4" w:space="0" w:color="auto"/>
            </w:tcBorders>
            <w:shd w:val="clear" w:color="auto" w:fill="auto"/>
            <w:noWrap/>
            <w:vAlign w:val="bottom"/>
          </w:tcPr>
          <w:p w14:paraId="11548B8E" w14:textId="77777777" w:rsidR="006C3B96" w:rsidRPr="002253FD" w:rsidRDefault="006C3B96" w:rsidP="006C3B96">
            <w:pPr>
              <w:spacing w:after="0" w:line="240" w:lineRule="auto"/>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737A9422" w14:textId="77777777" w:rsidR="006C3B96" w:rsidRPr="006C3B96" w:rsidRDefault="006C3B96" w:rsidP="006C3B96">
            <w:pPr>
              <w:spacing w:after="0" w:line="240" w:lineRule="auto"/>
              <w:jc w:val="center"/>
              <w:rPr>
                <w:rFonts w:ascii="Calibri" w:eastAsia="Times New Roman" w:hAnsi="Calibri" w:cs="Times New Roman"/>
                <w:color w:val="000000"/>
                <w:lang w:eastAsia="en-GB"/>
              </w:rPr>
            </w:pPr>
          </w:p>
        </w:tc>
      </w:tr>
      <w:tr w:rsidR="00831894" w:rsidRPr="006C3B96" w14:paraId="7DBCD84B" w14:textId="77777777" w:rsidTr="008318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6C4258A" w14:textId="77777777" w:rsidR="00831894" w:rsidRPr="006C3B96" w:rsidRDefault="00831894" w:rsidP="00831894">
            <w:pPr>
              <w:spacing w:after="0" w:line="240" w:lineRule="auto"/>
              <w:jc w:val="center"/>
              <w:rPr>
                <w:rFonts w:ascii="Calibri" w:eastAsia="Times New Roman" w:hAnsi="Calibri" w:cs="Times New Roman"/>
                <w:color w:val="000000"/>
                <w:lang w:eastAsia="en-GB"/>
              </w:rPr>
            </w:pPr>
          </w:p>
        </w:tc>
        <w:tc>
          <w:tcPr>
            <w:tcW w:w="7540" w:type="dxa"/>
            <w:tcBorders>
              <w:top w:val="nil"/>
              <w:left w:val="nil"/>
              <w:bottom w:val="single" w:sz="4" w:space="0" w:color="auto"/>
              <w:right w:val="single" w:sz="4" w:space="0" w:color="auto"/>
            </w:tcBorders>
            <w:shd w:val="clear" w:color="auto" w:fill="auto"/>
            <w:noWrap/>
            <w:vAlign w:val="bottom"/>
          </w:tcPr>
          <w:p w14:paraId="1DE0E438" w14:textId="77777777" w:rsidR="00831894" w:rsidRPr="002253FD" w:rsidRDefault="00831894" w:rsidP="00B36556">
            <w:pPr>
              <w:spacing w:after="0" w:line="240" w:lineRule="auto"/>
              <w:ind w:left="720"/>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579FFDF3" w14:textId="77777777" w:rsidR="00831894" w:rsidRPr="006C3B96" w:rsidRDefault="00831894" w:rsidP="00831894">
            <w:pPr>
              <w:spacing w:after="0" w:line="240" w:lineRule="auto"/>
              <w:jc w:val="center"/>
              <w:rPr>
                <w:rFonts w:ascii="Calibri" w:eastAsia="Times New Roman" w:hAnsi="Calibri" w:cs="Times New Roman"/>
                <w:color w:val="000000"/>
                <w:lang w:eastAsia="en-GB"/>
              </w:rPr>
            </w:pPr>
          </w:p>
        </w:tc>
        <w:tc>
          <w:tcPr>
            <w:tcW w:w="7540" w:type="dxa"/>
            <w:vAlign w:val="bottom"/>
          </w:tcPr>
          <w:p w14:paraId="2FDE49AA" w14:textId="77777777" w:rsidR="00831894" w:rsidRPr="006C3B96" w:rsidRDefault="00831894" w:rsidP="00831894">
            <w:pPr>
              <w:spacing w:after="0" w:line="240" w:lineRule="auto"/>
              <w:rPr>
                <w:rFonts w:ascii="Calibri" w:eastAsia="Times New Roman" w:hAnsi="Calibri" w:cs="Times New Roman"/>
                <w:b/>
                <w:color w:val="000000"/>
                <w:lang w:eastAsia="en-GB"/>
              </w:rPr>
            </w:pPr>
          </w:p>
        </w:tc>
      </w:tr>
      <w:tr w:rsidR="00831894" w:rsidRPr="006C3B96" w14:paraId="05C00C9F" w14:textId="77777777" w:rsidTr="007B3660">
        <w:trPr>
          <w:gridAfter w:val="1"/>
          <w:wAfter w:w="7540" w:type="dxa"/>
          <w:trHeight w:val="6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327C2" w14:textId="77777777" w:rsidR="00831894" w:rsidRPr="006C3B96" w:rsidRDefault="00831894" w:rsidP="00831894">
            <w:pPr>
              <w:spacing w:after="0" w:line="240" w:lineRule="auto"/>
              <w:jc w:val="center"/>
              <w:rPr>
                <w:rFonts w:ascii="Calibri" w:eastAsia="Times New Roman" w:hAnsi="Calibri" w:cs="Times New Roman"/>
                <w:color w:val="000000"/>
                <w:lang w:eastAsia="en-GB"/>
              </w:rPr>
            </w:pPr>
          </w:p>
        </w:tc>
        <w:tc>
          <w:tcPr>
            <w:tcW w:w="7540" w:type="dxa"/>
            <w:tcBorders>
              <w:top w:val="single" w:sz="4" w:space="0" w:color="auto"/>
              <w:left w:val="nil"/>
              <w:bottom w:val="single" w:sz="4" w:space="0" w:color="auto"/>
              <w:right w:val="single" w:sz="4" w:space="0" w:color="auto"/>
            </w:tcBorders>
            <w:shd w:val="clear" w:color="auto" w:fill="auto"/>
            <w:vAlign w:val="bottom"/>
          </w:tcPr>
          <w:p w14:paraId="3509014A" w14:textId="77777777" w:rsidR="00831894" w:rsidRPr="006C3B96" w:rsidRDefault="00831894" w:rsidP="00831894">
            <w:pPr>
              <w:spacing w:after="0" w:line="240" w:lineRule="auto"/>
              <w:rPr>
                <w:rFonts w:ascii="Calibri" w:eastAsia="Times New Roman" w:hAnsi="Calibri" w:cs="Times New Roman"/>
                <w:color w:val="00000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83361F" w14:textId="77777777" w:rsidR="00831894" w:rsidRPr="006C3B96" w:rsidRDefault="00831894" w:rsidP="00831894">
            <w:pPr>
              <w:spacing w:after="0" w:line="240" w:lineRule="auto"/>
              <w:jc w:val="center"/>
              <w:rPr>
                <w:rFonts w:ascii="Calibri" w:eastAsia="Times New Roman" w:hAnsi="Calibri" w:cs="Times New Roman"/>
                <w:color w:val="000000"/>
                <w:lang w:eastAsia="en-GB"/>
              </w:rPr>
            </w:pPr>
          </w:p>
        </w:tc>
      </w:tr>
      <w:tr w:rsidR="00831894" w:rsidRPr="006C3B96" w14:paraId="0BE871C0" w14:textId="77777777" w:rsidTr="00831894">
        <w:trPr>
          <w:gridAfter w:val="1"/>
          <w:wAfter w:w="7540" w:type="dxa"/>
          <w:trHeight w:val="6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0DC92" w14:textId="77777777" w:rsidR="00831894" w:rsidRPr="006C3B96" w:rsidRDefault="00831894" w:rsidP="00831894">
            <w:pPr>
              <w:spacing w:after="0" w:line="240" w:lineRule="auto"/>
              <w:jc w:val="center"/>
              <w:rPr>
                <w:rFonts w:ascii="Calibri" w:eastAsia="Times New Roman" w:hAnsi="Calibri" w:cs="Times New Roman"/>
                <w:color w:val="000000"/>
                <w:lang w:eastAsia="en-GB"/>
              </w:rPr>
            </w:pPr>
          </w:p>
        </w:tc>
        <w:tc>
          <w:tcPr>
            <w:tcW w:w="7540" w:type="dxa"/>
            <w:tcBorders>
              <w:top w:val="single" w:sz="4" w:space="0" w:color="auto"/>
              <w:left w:val="nil"/>
              <w:bottom w:val="single" w:sz="4" w:space="0" w:color="auto"/>
              <w:right w:val="single" w:sz="4" w:space="0" w:color="auto"/>
            </w:tcBorders>
            <w:shd w:val="clear" w:color="auto" w:fill="auto"/>
            <w:vAlign w:val="bottom"/>
          </w:tcPr>
          <w:p w14:paraId="230A9858" w14:textId="77777777" w:rsidR="00831894" w:rsidRPr="00D74EE7" w:rsidRDefault="00831894" w:rsidP="00831894">
            <w:pPr>
              <w:spacing w:after="0" w:line="240" w:lineRule="auto"/>
              <w:rPr>
                <w:rFonts w:ascii="Calibri" w:eastAsia="Times New Roman" w:hAnsi="Calibri" w:cs="Times New Roman"/>
                <w:color w:val="00000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83307F" w14:textId="77777777" w:rsidR="00831894" w:rsidRPr="006C3B96" w:rsidRDefault="00831894" w:rsidP="00831894">
            <w:pPr>
              <w:spacing w:after="0" w:line="240" w:lineRule="auto"/>
              <w:jc w:val="center"/>
              <w:rPr>
                <w:rFonts w:ascii="Calibri" w:eastAsia="Times New Roman" w:hAnsi="Calibri" w:cs="Times New Roman"/>
                <w:color w:val="000000"/>
                <w:lang w:eastAsia="en-GB"/>
              </w:rPr>
            </w:pPr>
          </w:p>
        </w:tc>
      </w:tr>
      <w:tr w:rsidR="00831894" w:rsidRPr="006C3B96" w14:paraId="5134FB88" w14:textId="77777777" w:rsidTr="00831894">
        <w:trPr>
          <w:gridAfter w:val="1"/>
          <w:wAfter w:w="7540" w:type="dxa"/>
          <w:trHeight w:val="300"/>
        </w:trPr>
        <w:tc>
          <w:tcPr>
            <w:tcW w:w="8500"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6F607EA8" w14:textId="77777777" w:rsidR="00831894" w:rsidRPr="006C3B96" w:rsidRDefault="00831894" w:rsidP="00831894">
            <w:pPr>
              <w:spacing w:after="0" w:line="240" w:lineRule="auto"/>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Total cost for a three year</w:t>
            </w:r>
            <w:r>
              <w:rPr>
                <w:rFonts w:ascii="Calibri" w:eastAsia="Times New Roman" w:hAnsi="Calibri" w:cs="Times New Roman"/>
                <w:b/>
                <w:bCs/>
                <w:color w:val="FFFFFF"/>
                <w:lang w:eastAsia="en-GB"/>
              </w:rPr>
              <w:t>-</w:t>
            </w:r>
            <w:r w:rsidRPr="006C3B96">
              <w:rPr>
                <w:rFonts w:ascii="Calibri" w:eastAsia="Times New Roman" w:hAnsi="Calibri" w:cs="Times New Roman"/>
                <w:b/>
                <w:bCs/>
                <w:color w:val="FFFFFF"/>
                <w:lang w:eastAsia="en-GB"/>
              </w:rPr>
              <w:t>period</w:t>
            </w:r>
          </w:p>
        </w:tc>
        <w:tc>
          <w:tcPr>
            <w:tcW w:w="1134" w:type="dxa"/>
            <w:tcBorders>
              <w:top w:val="nil"/>
              <w:left w:val="nil"/>
              <w:bottom w:val="single" w:sz="4" w:space="0" w:color="auto"/>
              <w:right w:val="single" w:sz="4" w:space="0" w:color="auto"/>
            </w:tcBorders>
            <w:shd w:val="clear" w:color="auto" w:fill="auto"/>
            <w:noWrap/>
            <w:vAlign w:val="bottom"/>
            <w:hideMark/>
          </w:tcPr>
          <w:p w14:paraId="63E7DDCD" w14:textId="77777777"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bl>
    <w:p w14:paraId="78A2661F" w14:textId="77777777" w:rsidR="00F878FE" w:rsidRDefault="00F878FE" w:rsidP="001622EA">
      <w:pPr>
        <w:spacing w:after="0" w:line="240" w:lineRule="auto"/>
        <w:jc w:val="center"/>
        <w:rPr>
          <w:rFonts w:ascii="Arial" w:hAnsi="Arial" w:cs="Arial"/>
          <w:b/>
          <w:sz w:val="20"/>
          <w:szCs w:val="20"/>
        </w:rPr>
      </w:pPr>
    </w:p>
    <w:tbl>
      <w:tblPr>
        <w:tblW w:w="9865" w:type="dxa"/>
        <w:tblLook w:val="04A0" w:firstRow="1" w:lastRow="0" w:firstColumn="1" w:lastColumn="0" w:noHBand="0" w:noVBand="1"/>
      </w:tblPr>
      <w:tblGrid>
        <w:gridCol w:w="727"/>
        <w:gridCol w:w="6770"/>
        <w:gridCol w:w="2368"/>
      </w:tblGrid>
      <w:tr w:rsidR="00262252" w:rsidRPr="00262252" w14:paraId="64E52B8C" w14:textId="77777777" w:rsidTr="005F4756">
        <w:trPr>
          <w:trHeight w:val="300"/>
        </w:trPr>
        <w:tc>
          <w:tcPr>
            <w:tcW w:w="7497" w:type="dxa"/>
            <w:gridSpan w:val="2"/>
            <w:tcBorders>
              <w:top w:val="nil"/>
              <w:left w:val="nil"/>
              <w:bottom w:val="nil"/>
              <w:right w:val="nil"/>
            </w:tcBorders>
            <w:shd w:val="clear" w:color="auto" w:fill="auto"/>
            <w:noWrap/>
            <w:vAlign w:val="bottom"/>
            <w:hideMark/>
          </w:tcPr>
          <w:p w14:paraId="0934ABAD" w14:textId="77777777" w:rsidR="00262252" w:rsidRPr="00262252" w:rsidRDefault="00262252" w:rsidP="00262252">
            <w:pPr>
              <w:spacing w:after="0" w:line="240" w:lineRule="auto"/>
              <w:rPr>
                <w:rFonts w:ascii="Calibri" w:eastAsia="Times New Roman" w:hAnsi="Calibri" w:cs="Times New Roman"/>
                <w:b/>
                <w:bCs/>
                <w:color w:val="000000"/>
                <w:u w:val="single"/>
                <w:lang w:eastAsia="en-GB"/>
              </w:rPr>
            </w:pPr>
            <w:r w:rsidRPr="00262252">
              <w:rPr>
                <w:rFonts w:ascii="Calibri" w:eastAsia="Times New Roman" w:hAnsi="Calibri" w:cs="Times New Roman"/>
                <w:b/>
                <w:bCs/>
                <w:color w:val="000000"/>
                <w:u w:val="single"/>
                <w:lang w:eastAsia="en-GB"/>
              </w:rPr>
              <w:t>Notes:</w:t>
            </w:r>
          </w:p>
        </w:tc>
        <w:tc>
          <w:tcPr>
            <w:tcW w:w="2368" w:type="dxa"/>
            <w:tcBorders>
              <w:top w:val="nil"/>
              <w:left w:val="nil"/>
              <w:bottom w:val="nil"/>
              <w:right w:val="nil"/>
            </w:tcBorders>
            <w:shd w:val="clear" w:color="auto" w:fill="auto"/>
            <w:vAlign w:val="bottom"/>
            <w:hideMark/>
          </w:tcPr>
          <w:p w14:paraId="44AABB6D" w14:textId="77777777" w:rsidR="00262252" w:rsidRPr="00262252" w:rsidRDefault="00262252" w:rsidP="00262252">
            <w:pPr>
              <w:spacing w:after="0" w:line="240" w:lineRule="auto"/>
              <w:rPr>
                <w:rFonts w:ascii="Calibri" w:eastAsia="Times New Roman" w:hAnsi="Calibri" w:cs="Times New Roman"/>
                <w:b/>
                <w:bCs/>
                <w:color w:val="000000"/>
                <w:u w:val="single"/>
                <w:lang w:eastAsia="en-GB"/>
              </w:rPr>
            </w:pPr>
          </w:p>
        </w:tc>
      </w:tr>
      <w:tr w:rsidR="00262252" w:rsidRPr="00262252" w14:paraId="65E92745" w14:textId="77777777" w:rsidTr="005F4756">
        <w:trPr>
          <w:trHeight w:val="300"/>
        </w:trPr>
        <w:tc>
          <w:tcPr>
            <w:tcW w:w="727" w:type="dxa"/>
            <w:tcBorders>
              <w:top w:val="nil"/>
              <w:left w:val="nil"/>
              <w:bottom w:val="nil"/>
              <w:right w:val="nil"/>
            </w:tcBorders>
            <w:shd w:val="clear" w:color="auto" w:fill="auto"/>
            <w:noWrap/>
            <w:vAlign w:val="bottom"/>
            <w:hideMark/>
          </w:tcPr>
          <w:p w14:paraId="46C489BA" w14:textId="77777777" w:rsidR="00262252" w:rsidRPr="00262252" w:rsidRDefault="00262252" w:rsidP="00262252">
            <w:pPr>
              <w:spacing w:after="0" w:line="240" w:lineRule="auto"/>
              <w:jc w:val="center"/>
              <w:rPr>
                <w:rFonts w:ascii="Calibri" w:eastAsia="Times New Roman" w:hAnsi="Calibri" w:cs="Times New Roman"/>
                <w:color w:val="000000"/>
                <w:lang w:eastAsia="en-GB"/>
              </w:rPr>
            </w:pPr>
            <w:r w:rsidRPr="00262252">
              <w:rPr>
                <w:rFonts w:ascii="Calibri" w:eastAsia="Times New Roman" w:hAnsi="Calibri" w:cs="Times New Roman"/>
                <w:color w:val="000000"/>
                <w:lang w:eastAsia="en-GB"/>
              </w:rPr>
              <w:t>*</w:t>
            </w:r>
          </w:p>
        </w:tc>
        <w:tc>
          <w:tcPr>
            <w:tcW w:w="9138" w:type="dxa"/>
            <w:gridSpan w:val="2"/>
            <w:tcBorders>
              <w:top w:val="nil"/>
              <w:left w:val="nil"/>
              <w:bottom w:val="nil"/>
              <w:right w:val="nil"/>
            </w:tcBorders>
            <w:shd w:val="clear" w:color="auto" w:fill="auto"/>
            <w:noWrap/>
            <w:vAlign w:val="bottom"/>
            <w:hideMark/>
          </w:tcPr>
          <w:p w14:paraId="7CE485AD" w14:textId="77777777" w:rsidR="00262252" w:rsidRPr="00262252" w:rsidRDefault="00262252" w:rsidP="00262252">
            <w:pPr>
              <w:spacing w:after="0" w:line="240" w:lineRule="auto"/>
              <w:jc w:val="both"/>
              <w:rPr>
                <w:rFonts w:ascii="Calibri" w:eastAsia="Times New Roman" w:hAnsi="Calibri" w:cs="Times New Roman"/>
                <w:color w:val="000000"/>
                <w:sz w:val="20"/>
                <w:szCs w:val="20"/>
                <w:lang w:eastAsia="en-GB"/>
              </w:rPr>
            </w:pPr>
            <w:r w:rsidRPr="00262252">
              <w:rPr>
                <w:rFonts w:ascii="Calibri" w:eastAsia="Times New Roman" w:hAnsi="Calibri" w:cs="Times New Roman"/>
                <w:color w:val="000000"/>
                <w:sz w:val="20"/>
                <w:szCs w:val="20"/>
                <w:lang w:eastAsia="en-GB"/>
              </w:rPr>
              <w:t xml:space="preserve">Please be as specific as necessary when detailed the proposed cost of each deliverable. </w:t>
            </w:r>
          </w:p>
        </w:tc>
      </w:tr>
      <w:tr w:rsidR="00262252" w:rsidRPr="00262252" w14:paraId="5093C61A" w14:textId="77777777" w:rsidTr="005F4756">
        <w:trPr>
          <w:trHeight w:val="585"/>
        </w:trPr>
        <w:tc>
          <w:tcPr>
            <w:tcW w:w="727" w:type="dxa"/>
            <w:tcBorders>
              <w:top w:val="nil"/>
              <w:left w:val="nil"/>
              <w:bottom w:val="nil"/>
              <w:right w:val="nil"/>
            </w:tcBorders>
            <w:shd w:val="clear" w:color="auto" w:fill="auto"/>
            <w:noWrap/>
            <w:hideMark/>
          </w:tcPr>
          <w:p w14:paraId="3C9471C9" w14:textId="77777777" w:rsidR="00262252" w:rsidRPr="00262252" w:rsidRDefault="00262252" w:rsidP="00262252">
            <w:pPr>
              <w:spacing w:after="0" w:line="240" w:lineRule="auto"/>
              <w:jc w:val="center"/>
              <w:rPr>
                <w:rFonts w:ascii="Calibri" w:eastAsia="Times New Roman" w:hAnsi="Calibri" w:cs="Times New Roman"/>
                <w:color w:val="000000"/>
                <w:lang w:eastAsia="en-GB"/>
              </w:rPr>
            </w:pPr>
            <w:r w:rsidRPr="00262252">
              <w:rPr>
                <w:rFonts w:ascii="Calibri" w:eastAsia="Times New Roman" w:hAnsi="Calibri" w:cs="Times New Roman"/>
                <w:color w:val="000000"/>
                <w:lang w:eastAsia="en-GB"/>
              </w:rPr>
              <w:t>**</w:t>
            </w:r>
          </w:p>
        </w:tc>
        <w:tc>
          <w:tcPr>
            <w:tcW w:w="9138" w:type="dxa"/>
            <w:gridSpan w:val="2"/>
            <w:tcBorders>
              <w:top w:val="nil"/>
              <w:left w:val="nil"/>
              <w:bottom w:val="nil"/>
              <w:right w:val="nil"/>
            </w:tcBorders>
            <w:shd w:val="clear" w:color="auto" w:fill="auto"/>
            <w:vAlign w:val="bottom"/>
            <w:hideMark/>
          </w:tcPr>
          <w:p w14:paraId="190D0A2B" w14:textId="40B9B3A8" w:rsidR="005F4756" w:rsidRDefault="00262252" w:rsidP="00262252">
            <w:pPr>
              <w:spacing w:after="0" w:line="240" w:lineRule="auto"/>
              <w:jc w:val="both"/>
              <w:rPr>
                <w:rFonts w:ascii="Calibri" w:eastAsia="Times New Roman" w:hAnsi="Calibri" w:cs="Times New Roman"/>
                <w:color w:val="000000"/>
                <w:sz w:val="20"/>
                <w:szCs w:val="20"/>
                <w:lang w:eastAsia="en-GB"/>
              </w:rPr>
            </w:pPr>
            <w:r w:rsidRPr="00262252">
              <w:rPr>
                <w:rFonts w:ascii="Calibri" w:eastAsia="Times New Roman" w:hAnsi="Calibri" w:cs="Times New Roman"/>
                <w:color w:val="000000"/>
                <w:sz w:val="20"/>
                <w:szCs w:val="20"/>
                <w:lang w:eastAsia="en-GB"/>
              </w:rPr>
              <w:t xml:space="preserve">Any </w:t>
            </w:r>
            <w:r w:rsidR="00964A96">
              <w:rPr>
                <w:rFonts w:ascii="Calibri" w:eastAsia="Times New Roman" w:hAnsi="Calibri" w:cs="Times New Roman"/>
                <w:color w:val="000000"/>
                <w:sz w:val="20"/>
                <w:szCs w:val="20"/>
                <w:lang w:eastAsia="en-GB"/>
              </w:rPr>
              <w:t xml:space="preserve">additional </w:t>
            </w:r>
            <w:r w:rsidRPr="00262252">
              <w:rPr>
                <w:rFonts w:ascii="Calibri" w:eastAsia="Times New Roman" w:hAnsi="Calibri" w:cs="Times New Roman"/>
                <w:color w:val="000000"/>
                <w:sz w:val="20"/>
                <w:szCs w:val="20"/>
                <w:lang w:eastAsia="en-GB"/>
              </w:rPr>
              <w:t xml:space="preserve">costs proposed following contract award will require full justification and may not be entertained if it can be demonstrated that these could reasonable be foreseen prior to contract award. </w:t>
            </w:r>
          </w:p>
          <w:p w14:paraId="281F7016" w14:textId="77777777" w:rsidR="005F4756" w:rsidRDefault="005F4756" w:rsidP="00262252">
            <w:pPr>
              <w:spacing w:after="0" w:line="240" w:lineRule="auto"/>
              <w:jc w:val="both"/>
              <w:rPr>
                <w:rFonts w:ascii="Calibri" w:eastAsia="Times New Roman" w:hAnsi="Calibri" w:cs="Times New Roman"/>
                <w:color w:val="000000"/>
                <w:sz w:val="20"/>
                <w:szCs w:val="20"/>
                <w:lang w:eastAsia="en-GB"/>
              </w:rPr>
            </w:pPr>
          </w:p>
          <w:p w14:paraId="25DDFF31" w14:textId="62FD3D24" w:rsidR="005F4756" w:rsidRPr="00262252" w:rsidRDefault="005F4756" w:rsidP="00262252">
            <w:pPr>
              <w:spacing w:after="0" w:line="240" w:lineRule="auto"/>
              <w:jc w:val="both"/>
              <w:rPr>
                <w:rFonts w:ascii="Calibri" w:eastAsia="Times New Roman" w:hAnsi="Calibri" w:cs="Times New Roman"/>
                <w:color w:val="000000"/>
                <w:sz w:val="20"/>
                <w:szCs w:val="20"/>
                <w:lang w:eastAsia="en-GB"/>
              </w:rPr>
            </w:pPr>
          </w:p>
        </w:tc>
      </w:tr>
    </w:tbl>
    <w:p w14:paraId="5E70022E" w14:textId="77777777" w:rsidR="005F4756" w:rsidRDefault="005F4756" w:rsidP="00BB78A4">
      <w:pPr>
        <w:jc w:val="center"/>
        <w:rPr>
          <w:rFonts w:ascii="Arial" w:hAnsi="Arial" w:cs="Arial"/>
          <w:b/>
          <w:sz w:val="20"/>
          <w:szCs w:val="20"/>
        </w:rPr>
      </w:pPr>
      <w:r>
        <w:rPr>
          <w:b/>
          <w:sz w:val="24"/>
          <w:szCs w:val="24"/>
        </w:rPr>
        <w:t>SECTION E – DATA PROTECTION</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666"/>
      </w:tblGrid>
      <w:tr w:rsidR="005F4756" w14:paraId="09CC4464" w14:textId="77777777" w:rsidTr="005F4756">
        <w:trPr>
          <w:trHeight w:val="301"/>
        </w:trPr>
        <w:tc>
          <w:tcPr>
            <w:tcW w:w="99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A1087C4" w14:textId="77777777" w:rsidR="005F4756" w:rsidRDefault="005F4756">
            <w:pPr>
              <w:widowControl w:val="0"/>
              <w:autoSpaceDE w:val="0"/>
              <w:autoSpaceDN w:val="0"/>
              <w:adjustRightInd w:val="0"/>
              <w:spacing w:after="0"/>
              <w:jc w:val="center"/>
              <w:rPr>
                <w:b/>
                <w:color w:val="FFFFFF"/>
              </w:rPr>
            </w:pPr>
            <w:r>
              <w:rPr>
                <w:rFonts w:eastAsiaTheme="minorEastAsia" w:cs="Times New Roman"/>
                <w:b/>
                <w:bCs/>
                <w:color w:val="FFFFFF" w:themeColor="background1"/>
              </w:rPr>
              <w:t>E1</w:t>
            </w:r>
          </w:p>
        </w:tc>
        <w:tc>
          <w:tcPr>
            <w:tcW w:w="866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3510A4" w14:textId="77777777" w:rsidR="005F4756" w:rsidRDefault="005F4756">
            <w:pPr>
              <w:rPr>
                <w:rFonts w:cs="Arial"/>
                <w:color w:val="000000"/>
              </w:rPr>
            </w:pPr>
            <w:r>
              <w:rPr>
                <w:rFonts w:cs="Arial"/>
                <w:lang w:val="en-US"/>
              </w:rPr>
              <w:t xml:space="preserve">Data Protection </w:t>
            </w:r>
          </w:p>
        </w:tc>
      </w:tr>
      <w:tr w:rsidR="005F4756" w14:paraId="49F23CB8" w14:textId="77777777" w:rsidTr="005F4756">
        <w:trPr>
          <w:trHeight w:val="301"/>
        </w:trPr>
        <w:tc>
          <w:tcPr>
            <w:tcW w:w="9663" w:type="dxa"/>
            <w:gridSpan w:val="2"/>
            <w:tcBorders>
              <w:top w:val="single" w:sz="4" w:space="0" w:color="auto"/>
              <w:left w:val="single" w:sz="4" w:space="0" w:color="auto"/>
              <w:bottom w:val="single" w:sz="4" w:space="0" w:color="auto"/>
              <w:right w:val="single" w:sz="4" w:space="0" w:color="auto"/>
            </w:tcBorders>
            <w:vAlign w:val="center"/>
            <w:hideMark/>
          </w:tcPr>
          <w:p w14:paraId="7C685783" w14:textId="77777777" w:rsidR="005F4756" w:rsidRDefault="005F4756">
            <w:pPr>
              <w:rPr>
                <w:rFonts w:cs="Arial"/>
                <w:lang w:val="en-US"/>
              </w:rPr>
            </w:pPr>
            <w:r>
              <w:rPr>
                <w:rFonts w:ascii="Arial" w:hAnsi="Arial"/>
              </w:rPr>
              <w:t>Irrespective of whether you are successful in your tender and insofar as the tender includes personal data (as defined under GDPR), we would like to retain your contact details in the event that a suitable opportunity arises.  If you are happy for us to hold this information please tick this box. </w:t>
            </w:r>
          </w:p>
        </w:tc>
      </w:tr>
      <w:tr w:rsidR="005F4756" w14:paraId="7FF8874A" w14:textId="77777777" w:rsidTr="005F4756">
        <w:trPr>
          <w:trHeight w:val="301"/>
        </w:trPr>
        <w:tc>
          <w:tcPr>
            <w:tcW w:w="9663" w:type="dxa"/>
            <w:gridSpan w:val="2"/>
            <w:tcBorders>
              <w:top w:val="single" w:sz="4" w:space="0" w:color="auto"/>
              <w:left w:val="single" w:sz="4" w:space="0" w:color="auto"/>
              <w:bottom w:val="single" w:sz="4" w:space="0" w:color="auto"/>
              <w:right w:val="single" w:sz="4" w:space="0" w:color="auto"/>
            </w:tcBorders>
            <w:vAlign w:val="center"/>
            <w:hideMark/>
          </w:tcPr>
          <w:p w14:paraId="6D1029B2" w14:textId="77777777" w:rsidR="005F4756" w:rsidRDefault="005F4756">
            <w:pP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D31FB5">
              <w:rPr>
                <w:rFonts w:ascii="Arial" w:hAnsi="Arial"/>
              </w:rPr>
            </w:r>
            <w:r w:rsidR="00D31FB5">
              <w:rPr>
                <w:rFonts w:ascii="Arial" w:hAnsi="Arial"/>
              </w:rPr>
              <w:fldChar w:fldCharType="separate"/>
            </w:r>
            <w:r>
              <w:rPr>
                <w:rFonts w:ascii="Arial" w:hAnsi="Arial"/>
              </w:rPr>
              <w:fldChar w:fldCharType="end"/>
            </w:r>
            <w:r>
              <w:rPr>
                <w:rFonts w:ascii="Arial" w:hAnsi="Arial"/>
              </w:rPr>
              <w:t xml:space="preserve">   Yes, we are happy for you to retain our tender for the purposes outlined above.</w:t>
            </w:r>
          </w:p>
          <w:p w14:paraId="201C7D1D" w14:textId="77777777" w:rsidR="005F4756" w:rsidRDefault="005F4756">
            <w:pP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D31FB5">
              <w:rPr>
                <w:rFonts w:ascii="Arial" w:hAnsi="Arial"/>
              </w:rPr>
            </w:r>
            <w:r w:rsidR="00D31FB5">
              <w:rPr>
                <w:rFonts w:ascii="Arial" w:hAnsi="Arial"/>
              </w:rPr>
              <w:fldChar w:fldCharType="separate"/>
            </w:r>
            <w:r>
              <w:rPr>
                <w:rFonts w:ascii="Arial" w:hAnsi="Arial"/>
              </w:rPr>
              <w:fldChar w:fldCharType="end"/>
            </w:r>
            <w:r>
              <w:rPr>
                <w:rFonts w:ascii="Arial" w:hAnsi="Arial"/>
              </w:rPr>
              <w:t xml:space="preserve">   No, we are not happy for you to retain our tender.</w:t>
            </w:r>
          </w:p>
        </w:tc>
      </w:tr>
      <w:tr w:rsidR="005F4756" w14:paraId="35A590B4" w14:textId="77777777" w:rsidTr="005F4756">
        <w:trPr>
          <w:trHeight w:val="1346"/>
        </w:trPr>
        <w:tc>
          <w:tcPr>
            <w:tcW w:w="9663" w:type="dxa"/>
            <w:gridSpan w:val="2"/>
            <w:tcBorders>
              <w:top w:val="single" w:sz="4" w:space="0" w:color="auto"/>
              <w:left w:val="single" w:sz="4" w:space="0" w:color="auto"/>
              <w:bottom w:val="single" w:sz="4" w:space="0" w:color="auto"/>
              <w:right w:val="single" w:sz="4" w:space="0" w:color="auto"/>
            </w:tcBorders>
            <w:vAlign w:val="center"/>
            <w:hideMark/>
          </w:tcPr>
          <w:p w14:paraId="7C6B2634" w14:textId="77777777" w:rsidR="005F4756" w:rsidRDefault="005F4756">
            <w:pPr>
              <w:rPr>
                <w:rFonts w:ascii="Arial" w:hAnsi="Arial"/>
              </w:rPr>
            </w:pPr>
            <w:r>
              <w:rPr>
                <w:rFonts w:ascii="Arial" w:hAnsi="Arial"/>
              </w:rPr>
              <w:t xml:space="preserve">Your information will only be held for 2 years from the date of conclusion of the tender process.  You are able to withdraw consent at any time by contacting </w:t>
            </w:r>
            <w:hyperlink r:id="rId11" w:history="1">
              <w:r>
                <w:rPr>
                  <w:rStyle w:val="Hyperlink"/>
                  <w:rFonts w:ascii="Arial" w:hAnsi="Arial"/>
                </w:rPr>
                <w:t>procurement@sa.catapult.org.uk</w:t>
              </w:r>
            </w:hyperlink>
            <w:r>
              <w:rPr>
                <w:rFonts w:ascii="Arial" w:hAnsi="Arial"/>
              </w:rPr>
              <w:t xml:space="preserve"> and your refusal to consent will in no way affect this tender process. </w:t>
            </w:r>
          </w:p>
        </w:tc>
      </w:tr>
    </w:tbl>
    <w:p w14:paraId="06E356DB" w14:textId="77777777" w:rsidR="008D5342" w:rsidRDefault="008D5342" w:rsidP="001622EA">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3366FF"/>
        <w:tblLook w:val="01E0" w:firstRow="1" w:lastRow="1" w:firstColumn="1" w:lastColumn="1" w:noHBand="0" w:noVBand="0"/>
      </w:tblPr>
      <w:tblGrid>
        <w:gridCol w:w="9016"/>
      </w:tblGrid>
      <w:tr w:rsidR="00A553C5" w:rsidRPr="00D53A75" w14:paraId="242FAF01" w14:textId="77777777" w:rsidTr="00A553C5">
        <w:tc>
          <w:tcPr>
            <w:tcW w:w="9855" w:type="dxa"/>
            <w:shd w:val="clear" w:color="auto" w:fill="FF0000"/>
          </w:tcPr>
          <w:p w14:paraId="5A87BB77" w14:textId="77777777" w:rsidR="00A553C5" w:rsidRPr="008C654B" w:rsidRDefault="00A553C5" w:rsidP="002362D0">
            <w:pPr>
              <w:pStyle w:val="Heading2"/>
              <w:spacing w:line="276" w:lineRule="auto"/>
              <w:jc w:val="center"/>
              <w:rPr>
                <w:color w:val="FFFFFF"/>
              </w:rPr>
            </w:pPr>
            <w:bookmarkStart w:id="28" w:name="_Toc238467467"/>
            <w:r w:rsidRPr="008C654B">
              <w:rPr>
                <w:color w:val="FFFFFF"/>
              </w:rPr>
              <w:t>UNDERTAKING</w:t>
            </w:r>
            <w:bookmarkEnd w:id="28"/>
          </w:p>
        </w:tc>
      </w:tr>
    </w:tbl>
    <w:p w14:paraId="54598CFB" w14:textId="77777777" w:rsidR="00A553C5" w:rsidRDefault="00A553C5" w:rsidP="00A553C5"/>
    <w:p w14:paraId="0A826E4D" w14:textId="77777777" w:rsidR="00A553C5" w:rsidRPr="001648FC" w:rsidRDefault="00A553C5" w:rsidP="001001AC">
      <w:pPr>
        <w:jc w:val="both"/>
        <w:rPr>
          <w:rFonts w:ascii="Times New Roman" w:hAnsi="Times New Roman" w:cs="Times New Roman"/>
          <w:sz w:val="20"/>
          <w:szCs w:val="20"/>
        </w:rPr>
      </w:pPr>
      <w:r w:rsidRPr="001648FC">
        <w:rPr>
          <w:rFonts w:ascii="Times New Roman" w:hAnsi="Times New Roman" w:cs="Times New Roman"/>
          <w:sz w:val="20"/>
          <w:szCs w:val="20"/>
        </w:rPr>
        <w:t>To be signed by an Officer of the Supplier’s Company in their own</w:t>
      </w:r>
      <w:r w:rsidR="00BA14A5" w:rsidRPr="001648FC">
        <w:rPr>
          <w:rFonts w:ascii="Times New Roman" w:hAnsi="Times New Roman" w:cs="Times New Roman"/>
          <w:sz w:val="20"/>
          <w:szCs w:val="20"/>
        </w:rPr>
        <w:t xml:space="preserve"> name on behalf of the Company.</w:t>
      </w:r>
    </w:p>
    <w:p w14:paraId="48CE2FC7" w14:textId="77777777" w:rsidR="00A553C5" w:rsidRPr="001648FC" w:rsidRDefault="00A553C5" w:rsidP="001001AC">
      <w:pPr>
        <w:jc w:val="both"/>
        <w:rPr>
          <w:rFonts w:ascii="Times New Roman" w:hAnsi="Times New Roman" w:cs="Times New Roman"/>
          <w:color w:val="000000"/>
          <w:sz w:val="20"/>
          <w:szCs w:val="20"/>
        </w:rPr>
      </w:pPr>
      <w:r w:rsidRPr="001648FC">
        <w:rPr>
          <w:rFonts w:ascii="Times New Roman" w:hAnsi="Times New Roman" w:cs="Times New Roman"/>
          <w:sz w:val="20"/>
          <w:szCs w:val="20"/>
        </w:rPr>
        <w:t xml:space="preserve">I certify that the information provided is accurate to the best of my knowledge and that I accept the conditions and undertakings requested in the ITT. </w:t>
      </w:r>
    </w:p>
    <w:tbl>
      <w:tblPr>
        <w:tblW w:w="90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6"/>
        <w:gridCol w:w="5944"/>
      </w:tblGrid>
      <w:tr w:rsidR="00A553C5" w:rsidRPr="001648FC" w14:paraId="32765B81" w14:textId="77777777" w:rsidTr="008250CD">
        <w:tc>
          <w:tcPr>
            <w:tcW w:w="3116" w:type="dxa"/>
            <w:tcBorders>
              <w:top w:val="single" w:sz="2" w:space="0" w:color="auto"/>
              <w:left w:val="single" w:sz="2" w:space="0" w:color="auto"/>
              <w:bottom w:val="single" w:sz="2" w:space="0" w:color="auto"/>
              <w:right w:val="single" w:sz="2" w:space="0" w:color="auto"/>
            </w:tcBorders>
          </w:tcPr>
          <w:p w14:paraId="290BBACA"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Signed for and on behalf of the Company</w:t>
            </w:r>
          </w:p>
          <w:p w14:paraId="42099486"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SIGNATURE</w:t>
            </w:r>
          </w:p>
        </w:tc>
        <w:tc>
          <w:tcPr>
            <w:tcW w:w="5944" w:type="dxa"/>
            <w:tcBorders>
              <w:top w:val="single" w:sz="2" w:space="0" w:color="auto"/>
              <w:left w:val="single" w:sz="2" w:space="0" w:color="auto"/>
              <w:bottom w:val="single" w:sz="2" w:space="0" w:color="auto"/>
              <w:right w:val="single" w:sz="2" w:space="0" w:color="auto"/>
            </w:tcBorders>
          </w:tcPr>
          <w:p w14:paraId="0493BAEA"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14:paraId="59553728" w14:textId="77777777" w:rsidTr="008250CD">
        <w:tc>
          <w:tcPr>
            <w:tcW w:w="3116" w:type="dxa"/>
            <w:tcBorders>
              <w:top w:val="single" w:sz="2" w:space="0" w:color="auto"/>
              <w:left w:val="single" w:sz="2" w:space="0" w:color="auto"/>
              <w:bottom w:val="single" w:sz="2" w:space="0" w:color="auto"/>
              <w:right w:val="single" w:sz="2" w:space="0" w:color="auto"/>
            </w:tcBorders>
          </w:tcPr>
          <w:p w14:paraId="01A13C0F"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Name of person signing on behalf of the Company</w:t>
            </w:r>
          </w:p>
          <w:p w14:paraId="2189B6E9"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14:paraId="3B3AC99C"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14:paraId="30A6E7E7" w14:textId="77777777" w:rsidTr="008250CD">
        <w:tc>
          <w:tcPr>
            <w:tcW w:w="3116" w:type="dxa"/>
            <w:tcBorders>
              <w:top w:val="single" w:sz="2" w:space="0" w:color="auto"/>
              <w:left w:val="single" w:sz="2" w:space="0" w:color="auto"/>
              <w:bottom w:val="single" w:sz="2" w:space="0" w:color="auto"/>
              <w:right w:val="single" w:sz="2" w:space="0" w:color="auto"/>
            </w:tcBorders>
          </w:tcPr>
          <w:p w14:paraId="3531D4A5"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Position/status in the Company</w:t>
            </w:r>
          </w:p>
          <w:p w14:paraId="53B792FC"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14:paraId="448EAD9B"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14:paraId="79CB50E3" w14:textId="77777777" w:rsidTr="008250CD">
        <w:tc>
          <w:tcPr>
            <w:tcW w:w="3116" w:type="dxa"/>
            <w:tcBorders>
              <w:top w:val="single" w:sz="2" w:space="0" w:color="auto"/>
              <w:left w:val="single" w:sz="2" w:space="0" w:color="auto"/>
              <w:bottom w:val="single" w:sz="2" w:space="0" w:color="auto"/>
              <w:right w:val="single" w:sz="2" w:space="0" w:color="auto"/>
            </w:tcBorders>
          </w:tcPr>
          <w:p w14:paraId="0E1B6588"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Company’s name and address</w:t>
            </w:r>
          </w:p>
          <w:p w14:paraId="4C12D95D"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14:paraId="0A299F27"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14:paraId="41ED237A" w14:textId="77777777" w:rsidTr="008250CD">
        <w:tc>
          <w:tcPr>
            <w:tcW w:w="3116" w:type="dxa"/>
            <w:tcBorders>
              <w:top w:val="single" w:sz="2" w:space="0" w:color="auto"/>
              <w:left w:val="single" w:sz="2" w:space="0" w:color="auto"/>
              <w:bottom w:val="single" w:sz="2" w:space="0" w:color="auto"/>
              <w:right w:val="single" w:sz="2" w:space="0" w:color="auto"/>
            </w:tcBorders>
          </w:tcPr>
          <w:p w14:paraId="07EB1DBD"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Date</w:t>
            </w:r>
          </w:p>
          <w:p w14:paraId="61E08625"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c>
          <w:tcPr>
            <w:tcW w:w="5944" w:type="dxa"/>
            <w:tcBorders>
              <w:top w:val="single" w:sz="2" w:space="0" w:color="auto"/>
              <w:left w:val="single" w:sz="2" w:space="0" w:color="auto"/>
              <w:bottom w:val="single" w:sz="2" w:space="0" w:color="auto"/>
              <w:right w:val="single" w:sz="2" w:space="0" w:color="auto"/>
            </w:tcBorders>
          </w:tcPr>
          <w:p w14:paraId="7D8712E7"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bl>
    <w:p w14:paraId="04BE2ADE" w14:textId="77777777" w:rsidR="00F30A4C" w:rsidRPr="001001AC" w:rsidRDefault="00F30A4C" w:rsidP="00F30A4C">
      <w:pPr>
        <w:rPr>
          <w:rFonts w:ascii="Times New Roman" w:hAnsi="Times New Roman" w:cs="Times New Roman"/>
          <w:b/>
          <w:sz w:val="28"/>
          <w:szCs w:val="28"/>
        </w:rPr>
      </w:pPr>
      <w:r w:rsidRPr="001001AC">
        <w:rPr>
          <w:rFonts w:ascii="Times New Roman" w:hAnsi="Times New Roman" w:cs="Times New Roman"/>
          <w:b/>
          <w:sz w:val="28"/>
          <w:szCs w:val="28"/>
        </w:rPr>
        <w:lastRenderedPageBreak/>
        <w:t>Mandatory Exclusion Grounds</w:t>
      </w:r>
    </w:p>
    <w:p w14:paraId="0E7F3987" w14:textId="77777777" w:rsidR="00F30A4C" w:rsidRPr="001001AC" w:rsidRDefault="00F30A4C" w:rsidP="00F30A4C">
      <w:pPr>
        <w:rPr>
          <w:rFonts w:ascii="Times New Roman" w:hAnsi="Times New Roman" w:cs="Times New Roman"/>
          <w:b/>
          <w:sz w:val="24"/>
          <w:szCs w:val="24"/>
        </w:rPr>
      </w:pPr>
      <w:r w:rsidRPr="001001AC">
        <w:rPr>
          <w:rFonts w:ascii="Times New Roman" w:hAnsi="Times New Roman" w:cs="Times New Roman"/>
          <w:b/>
          <w:sz w:val="24"/>
          <w:szCs w:val="24"/>
        </w:rPr>
        <w:t>Participation in a criminal organisation</w:t>
      </w:r>
    </w:p>
    <w:p w14:paraId="41CEB055"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Participation offence as defined by section 45 of the Serious Crime Act 2015</w:t>
      </w:r>
    </w:p>
    <w:p w14:paraId="314F80E0"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Conspiracy within the meaning of</w:t>
      </w:r>
    </w:p>
    <w:p w14:paraId="520FDC9A" w14:textId="77777777" w:rsidR="00F30A4C" w:rsidRPr="001648FC" w:rsidRDefault="00F30A4C" w:rsidP="001001AC">
      <w:pPr>
        <w:pStyle w:val="ListParagraph"/>
        <w:numPr>
          <w:ilvl w:val="0"/>
          <w:numId w:val="8"/>
        </w:numPr>
        <w:jc w:val="both"/>
        <w:rPr>
          <w:rFonts w:ascii="Times New Roman" w:hAnsi="Times New Roman" w:cs="Times New Roman"/>
          <w:sz w:val="20"/>
          <w:szCs w:val="20"/>
        </w:rPr>
      </w:pPr>
      <w:r w:rsidRPr="001648FC">
        <w:rPr>
          <w:rFonts w:ascii="Times New Roman" w:hAnsi="Times New Roman" w:cs="Times New Roman"/>
          <w:sz w:val="20"/>
          <w:szCs w:val="20"/>
        </w:rPr>
        <w:t>section 1 or 1A of the Criminal Law Act 1977 or</w:t>
      </w:r>
    </w:p>
    <w:p w14:paraId="458EE7DF" w14:textId="77777777" w:rsidR="00F30A4C" w:rsidRPr="001648FC" w:rsidRDefault="00F30A4C" w:rsidP="001001AC">
      <w:pPr>
        <w:pStyle w:val="ListParagraph"/>
        <w:numPr>
          <w:ilvl w:val="0"/>
          <w:numId w:val="8"/>
        </w:numPr>
        <w:jc w:val="both"/>
        <w:rPr>
          <w:rFonts w:ascii="Times New Roman" w:hAnsi="Times New Roman" w:cs="Times New Roman"/>
          <w:sz w:val="20"/>
          <w:szCs w:val="20"/>
        </w:rPr>
      </w:pPr>
      <w:r w:rsidRPr="001648FC">
        <w:rPr>
          <w:rFonts w:ascii="Times New Roman" w:hAnsi="Times New Roman" w:cs="Times New Roman"/>
          <w:sz w:val="20"/>
          <w:szCs w:val="20"/>
        </w:rPr>
        <w:t>article 9 or 9A of the Criminal Attempts and Conspiracy (Northern Ireland) Order 1983</w:t>
      </w:r>
    </w:p>
    <w:p w14:paraId="16622D62" w14:textId="77777777" w:rsidR="00F30A4C" w:rsidRPr="001648FC" w:rsidRDefault="00235EAB" w:rsidP="001001AC">
      <w:pPr>
        <w:jc w:val="both"/>
        <w:rPr>
          <w:rFonts w:ascii="Times New Roman" w:hAnsi="Times New Roman" w:cs="Times New Roman"/>
          <w:sz w:val="20"/>
          <w:szCs w:val="20"/>
        </w:rPr>
      </w:pPr>
      <w:r w:rsidRPr="001648FC">
        <w:rPr>
          <w:rFonts w:ascii="Times New Roman" w:hAnsi="Times New Roman" w:cs="Times New Roman"/>
          <w:sz w:val="20"/>
          <w:szCs w:val="20"/>
        </w:rPr>
        <w:t>Where</w:t>
      </w:r>
      <w:r w:rsidR="00F30A4C" w:rsidRPr="001648FC">
        <w:rPr>
          <w:rFonts w:ascii="Times New Roman" w:hAnsi="Times New Roman" w:cs="Times New Roman"/>
          <w:sz w:val="20"/>
          <w:szCs w:val="20"/>
        </w:rPr>
        <w:t xml:space="preserve"> that conspiracy relates to participation in a criminal organisation as defined in Article 2 of Council Framework Decision 2008/841/JHA on the fight against organised crime;</w:t>
      </w:r>
    </w:p>
    <w:p w14:paraId="4F73B422" w14:textId="77777777" w:rsidR="00F30A4C" w:rsidRPr="001001AC" w:rsidRDefault="00F30A4C" w:rsidP="001001AC">
      <w:pPr>
        <w:jc w:val="both"/>
        <w:rPr>
          <w:rFonts w:ascii="Times New Roman" w:hAnsi="Times New Roman" w:cs="Times New Roman"/>
          <w:b/>
          <w:sz w:val="24"/>
          <w:szCs w:val="24"/>
        </w:rPr>
      </w:pPr>
      <w:r w:rsidRPr="001001AC">
        <w:rPr>
          <w:rFonts w:ascii="Times New Roman" w:hAnsi="Times New Roman" w:cs="Times New Roman"/>
          <w:b/>
          <w:sz w:val="24"/>
          <w:szCs w:val="24"/>
        </w:rPr>
        <w:t>Corruption</w:t>
      </w:r>
    </w:p>
    <w:p w14:paraId="24D26AA6"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Corruption within the meaning of section 1(2) of the Public Bodies Corrupt Practices Act 1889 or section 1 of the Prevention of Corruption Act 1906;</w:t>
      </w:r>
    </w:p>
    <w:p w14:paraId="3752242B"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The common law offence of bribery;</w:t>
      </w:r>
    </w:p>
    <w:p w14:paraId="6542527F" w14:textId="29D6BF6D" w:rsidR="00F30A4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Bribery within the meaning of sections 1, 2 or 6 of the Bribery Act 2010, or section 113 of the Representation of the People Act 1983;</w:t>
      </w:r>
    </w:p>
    <w:p w14:paraId="26BD15D4" w14:textId="77777777" w:rsidR="00F30A4C" w:rsidRPr="001001AC" w:rsidRDefault="00F30A4C" w:rsidP="001001AC">
      <w:pPr>
        <w:jc w:val="both"/>
        <w:rPr>
          <w:rFonts w:ascii="Times New Roman" w:hAnsi="Times New Roman" w:cs="Times New Roman"/>
          <w:b/>
          <w:sz w:val="24"/>
          <w:szCs w:val="24"/>
        </w:rPr>
      </w:pPr>
      <w:r w:rsidRPr="001001AC">
        <w:rPr>
          <w:rFonts w:ascii="Times New Roman" w:hAnsi="Times New Roman" w:cs="Times New Roman"/>
          <w:b/>
          <w:sz w:val="24"/>
          <w:szCs w:val="24"/>
        </w:rPr>
        <w:t>Fraud</w:t>
      </w:r>
    </w:p>
    <w:p w14:paraId="3EFB2D33"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Any of the following offences, where the offence relates to fraud affecting the European Communities’ financial interests as defined by Article 1 of the convention on the protection of the financial interests of the European Communities:</w:t>
      </w:r>
    </w:p>
    <w:p w14:paraId="4501C66F"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common law offence of cheating the Revenue;</w:t>
      </w:r>
    </w:p>
    <w:p w14:paraId="7026600C"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common law offence of conspiracy to defraud;</w:t>
      </w:r>
    </w:p>
    <w:p w14:paraId="0B3F9064"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 or theft within the meaning of the Theft Act 1968, the Theft Act (Northern Ireland) 1969, the Theft Act 1978 or the Theft (Northern Ireland) Order 1978;</w:t>
      </w:r>
    </w:p>
    <w:p w14:paraId="209312B0"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fraudulent trading within the meaning of section 458 of the Companies Act 1985, article 451 of the Companies (Northern Ireland) Order 1986 or section 993 of the Companies Act 2006;</w:t>
      </w:r>
    </w:p>
    <w:p w14:paraId="4540B2EB"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 xml:space="preserve">fraudulent evasion within the meaning of section 170 of the Customs and Excise Management Act 1979 or section 72 of </w:t>
      </w:r>
      <w:r w:rsidR="00235EAB" w:rsidRPr="001648FC">
        <w:rPr>
          <w:rFonts w:ascii="Times New Roman" w:hAnsi="Times New Roman" w:cs="Times New Roman"/>
          <w:sz w:val="20"/>
          <w:szCs w:val="20"/>
        </w:rPr>
        <w:t>the</w:t>
      </w:r>
      <w:r w:rsidRPr="001648FC">
        <w:rPr>
          <w:rFonts w:ascii="Times New Roman" w:hAnsi="Times New Roman" w:cs="Times New Roman"/>
          <w:sz w:val="20"/>
          <w:szCs w:val="20"/>
        </w:rPr>
        <w:t xml:space="preserve"> Value Added Tax Act 1994;</w:t>
      </w:r>
    </w:p>
    <w:p w14:paraId="5E1CB810"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taxation in the European Union within the meaning of section 71 of the Criminal Justice Act 1993; September 16 v3 2</w:t>
      </w:r>
    </w:p>
    <w:p w14:paraId="0ECE1DB9"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destroying, defacing or concealing of documents or procuring the execution of a valuable security within the meaning of section 20 of the Theft Act 1968 or section 19 of the Theft Act (Northern Ireland) 1969;</w:t>
      </w:r>
    </w:p>
    <w:p w14:paraId="145708DE"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 within the meaning of section 2, 3 or 4 of the Fraud Act 2006;</w:t>
      </w:r>
    </w:p>
    <w:p w14:paraId="69FBEB23"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possession of articles for use in frauds within the meaning of section 6 of the Fraud Act 2006, or the making, adapting, supplying or offering to supply articles for use in frauds within the meaning of section 7 of that Act;</w:t>
      </w:r>
    </w:p>
    <w:p w14:paraId="00788A4A" w14:textId="77777777" w:rsidR="00F30A4C" w:rsidRPr="00C0727D" w:rsidRDefault="00F30A4C" w:rsidP="00C0727D">
      <w:pPr>
        <w:jc w:val="both"/>
        <w:rPr>
          <w:rFonts w:ascii="Times New Roman" w:hAnsi="Times New Roman" w:cs="Times New Roman"/>
          <w:b/>
          <w:sz w:val="24"/>
          <w:szCs w:val="24"/>
        </w:rPr>
      </w:pPr>
      <w:r w:rsidRPr="00C0727D">
        <w:rPr>
          <w:rFonts w:ascii="Times New Roman" w:hAnsi="Times New Roman" w:cs="Times New Roman"/>
          <w:b/>
          <w:sz w:val="24"/>
          <w:szCs w:val="24"/>
        </w:rPr>
        <w:t>Terrorist offences or offences linked to terrorist activities</w:t>
      </w:r>
    </w:p>
    <w:p w14:paraId="2B5DF3EE"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offence:</w:t>
      </w:r>
    </w:p>
    <w:p w14:paraId="4E63AA08" w14:textId="77777777"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listed in section 41 of the Counter Terrorism Act 2008;</w:t>
      </w:r>
    </w:p>
    <w:p w14:paraId="607EDF91" w14:textId="77777777"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lastRenderedPageBreak/>
        <w:t xml:space="preserve"> listed in schedule 2 to that Act where the court has determined that there is a terrorist connection;</w:t>
      </w:r>
    </w:p>
    <w:p w14:paraId="7E5399FC" w14:textId="77777777"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under sections 44 to 46 of the Serious Crime Act 2007 which relates to an offence covered by the previous two points;</w:t>
      </w:r>
    </w:p>
    <w:p w14:paraId="6847505B" w14:textId="77777777"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Money laundering or terrorist financing</w:t>
      </w:r>
    </w:p>
    <w:p w14:paraId="12E29DFC"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Money laundering within the meaning of sections 340(11) and 415 of the Proceeds of Crime Act 2002</w:t>
      </w:r>
    </w:p>
    <w:p w14:paraId="1AD387BE"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the proceeds of criminal conduct within the meaning of section 93A, 93B or 93C of the Criminal Justice Act 1988 or article 45, 46 or 47 of the Proceeds of Crime (Northern Ireland) Order 1996</w:t>
      </w:r>
    </w:p>
    <w:p w14:paraId="400B4A88" w14:textId="77777777"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Child labour and other forms of trafficking human beings</w:t>
      </w:r>
    </w:p>
    <w:p w14:paraId="0C371A54"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4 of the Asylum and Immigration (Treatment of Claimants etc.) Act 2004;</w:t>
      </w:r>
    </w:p>
    <w:p w14:paraId="38F9B09A"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59A of the Sexual Offences Act 2003</w:t>
      </w:r>
    </w:p>
    <w:p w14:paraId="5DF8E49A"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71 of the Coroners and Justice Act 2009;</w:t>
      </w:r>
    </w:p>
    <w:p w14:paraId="3066CDED"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the proceeds of drug trafficking within the meaning of section 49, 50 or 51 of the Drug Trafficking Act 1994</w:t>
      </w:r>
    </w:p>
    <w:p w14:paraId="72F6B8BD" w14:textId="77777777" w:rsidR="00F30A4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2 or section 4 of the Modern Slavery Act 2015</w:t>
      </w:r>
    </w:p>
    <w:p w14:paraId="7E1A1AF9" w14:textId="77777777" w:rsidR="00964A96" w:rsidRPr="001648FC" w:rsidRDefault="00964A96" w:rsidP="0066519E">
      <w:pPr>
        <w:spacing w:line="240" w:lineRule="auto"/>
        <w:jc w:val="both"/>
        <w:rPr>
          <w:rFonts w:ascii="Times New Roman" w:hAnsi="Times New Roman" w:cs="Times New Roman"/>
          <w:sz w:val="20"/>
          <w:szCs w:val="20"/>
        </w:rPr>
      </w:pPr>
    </w:p>
    <w:p w14:paraId="4A89CD73" w14:textId="77777777"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Non-payment of tax and social security contributions</w:t>
      </w:r>
    </w:p>
    <w:p w14:paraId="239B8C85"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Breach of obligations relating to the payment of taxes or social security contributions that has been established by a judicial or administrative decision.</w:t>
      </w:r>
    </w:p>
    <w:p w14:paraId="216A98B2"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Where any tax returns submitted on or after 1 October 2012 have been found to be incorrect as a result of:</w:t>
      </w:r>
    </w:p>
    <w:p w14:paraId="117097FE" w14:textId="77777777"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HMRC successfully challenging the potential supplier under the General Anti – Abuse Rule (GAAR) or the “Halifax” abuse principle; or September 16 v3 3</w:t>
      </w:r>
    </w:p>
    <w:p w14:paraId="2783AF03" w14:textId="77777777"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a tax authority in a jurisdiction in which the potential supplier is established successfully challenging it under any tax rules or legislation that have an effect equivalent or similar to the GAAR or “Halifax” abuse principle;</w:t>
      </w:r>
    </w:p>
    <w:p w14:paraId="01DDC15D" w14:textId="77777777"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334FB3E6" w14:textId="77777777" w:rsidR="00F30A4C" w:rsidRPr="00D84806" w:rsidRDefault="00F30A4C" w:rsidP="0066519E">
      <w:pPr>
        <w:jc w:val="both"/>
        <w:rPr>
          <w:rFonts w:ascii="Times New Roman" w:hAnsi="Times New Roman" w:cs="Times New Roman"/>
          <w:b/>
          <w:sz w:val="24"/>
          <w:szCs w:val="24"/>
        </w:rPr>
      </w:pPr>
      <w:r w:rsidRPr="00D84806">
        <w:rPr>
          <w:rFonts w:ascii="Times New Roman" w:hAnsi="Times New Roman" w:cs="Times New Roman"/>
          <w:b/>
          <w:sz w:val="24"/>
          <w:szCs w:val="24"/>
        </w:rPr>
        <w:t>Other offences</w:t>
      </w:r>
    </w:p>
    <w:p w14:paraId="13B5515B"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other offence within the meaning of Article 57(1) of the Directive as defined by the law of any jurisdiction outside England, Wales and Northern Ireland</w:t>
      </w:r>
    </w:p>
    <w:p w14:paraId="2DFECF86"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other offence within the meaning of Article 57(1) of the Directive created after 26th February 2015 in England, Wales or Northern Ireland</w:t>
      </w:r>
    </w:p>
    <w:p w14:paraId="236C1BC0" w14:textId="77777777" w:rsidR="008250CD" w:rsidRPr="00D84806" w:rsidRDefault="00081CFC" w:rsidP="0066519E">
      <w:pPr>
        <w:jc w:val="both"/>
        <w:rPr>
          <w:rFonts w:ascii="Times New Roman" w:hAnsi="Times New Roman" w:cs="Times New Roman"/>
          <w:b/>
          <w:sz w:val="24"/>
          <w:szCs w:val="24"/>
        </w:rPr>
      </w:pPr>
      <w:r w:rsidRPr="00D84806">
        <w:rPr>
          <w:rFonts w:ascii="Times New Roman" w:hAnsi="Times New Roman" w:cs="Times New Roman"/>
          <w:b/>
          <w:sz w:val="24"/>
          <w:szCs w:val="24"/>
        </w:rPr>
        <w:t xml:space="preserve">Annexes </w:t>
      </w:r>
    </w:p>
    <w:p w14:paraId="057166F3" w14:textId="77777777" w:rsidR="00B23266" w:rsidRPr="001648FC" w:rsidRDefault="000A64AC" w:rsidP="0066519E">
      <w:pPr>
        <w:spacing w:after="0" w:line="240" w:lineRule="auto"/>
        <w:jc w:val="both"/>
        <w:rPr>
          <w:rFonts w:ascii="Times New Roman" w:hAnsi="Times New Roman" w:cs="Times New Roman"/>
          <w:sz w:val="20"/>
          <w:szCs w:val="20"/>
        </w:rPr>
      </w:pPr>
      <w:r w:rsidRPr="001648FC">
        <w:rPr>
          <w:rFonts w:ascii="Times New Roman" w:hAnsi="Times New Roman" w:cs="Times New Roman"/>
          <w:sz w:val="20"/>
          <w:szCs w:val="20"/>
        </w:rPr>
        <w:t xml:space="preserve">Annex A </w:t>
      </w:r>
      <w:r w:rsidR="00D66AC4">
        <w:rPr>
          <w:rFonts w:ascii="Times New Roman" w:hAnsi="Times New Roman" w:cs="Times New Roman"/>
          <w:sz w:val="20"/>
          <w:szCs w:val="20"/>
        </w:rPr>
        <w:t>–</w:t>
      </w:r>
      <w:r w:rsidRPr="001648FC">
        <w:rPr>
          <w:rFonts w:ascii="Times New Roman" w:hAnsi="Times New Roman" w:cs="Times New Roman"/>
          <w:sz w:val="20"/>
          <w:szCs w:val="20"/>
        </w:rPr>
        <w:t xml:space="preserve"> </w:t>
      </w:r>
      <w:r w:rsidR="002253FD">
        <w:rPr>
          <w:rFonts w:ascii="Times New Roman" w:hAnsi="Times New Roman" w:cs="Times New Roman"/>
          <w:sz w:val="20"/>
          <w:szCs w:val="20"/>
        </w:rPr>
        <w:t xml:space="preserve">Requirements </w:t>
      </w:r>
      <w:r w:rsidR="00D66AC4">
        <w:rPr>
          <w:rFonts w:ascii="Times New Roman" w:hAnsi="Times New Roman" w:cs="Times New Roman"/>
          <w:sz w:val="20"/>
          <w:szCs w:val="20"/>
        </w:rPr>
        <w:t xml:space="preserve"> </w:t>
      </w:r>
    </w:p>
    <w:p w14:paraId="6A8735B7" w14:textId="184B098F" w:rsidR="00D66AC4" w:rsidRDefault="000A64AC" w:rsidP="0066519E">
      <w:pPr>
        <w:spacing w:after="0" w:line="240" w:lineRule="auto"/>
        <w:jc w:val="both"/>
        <w:rPr>
          <w:rFonts w:ascii="Times New Roman" w:hAnsi="Times New Roman" w:cs="Times New Roman"/>
          <w:sz w:val="20"/>
          <w:szCs w:val="20"/>
        </w:rPr>
      </w:pPr>
      <w:r w:rsidRPr="001648FC">
        <w:rPr>
          <w:rFonts w:ascii="Times New Roman" w:hAnsi="Times New Roman" w:cs="Times New Roman"/>
          <w:sz w:val="20"/>
          <w:szCs w:val="20"/>
        </w:rPr>
        <w:t>Annex B</w:t>
      </w:r>
      <w:r w:rsidR="005604DB">
        <w:rPr>
          <w:rFonts w:ascii="Times New Roman" w:hAnsi="Times New Roman" w:cs="Times New Roman"/>
          <w:sz w:val="20"/>
          <w:szCs w:val="20"/>
        </w:rPr>
        <w:t xml:space="preserve"> - </w:t>
      </w:r>
      <w:r w:rsidR="00BB78A4">
        <w:rPr>
          <w:rFonts w:ascii="Times New Roman" w:hAnsi="Times New Roman" w:cs="Times New Roman"/>
          <w:sz w:val="20"/>
          <w:szCs w:val="20"/>
        </w:rPr>
        <w:t>Financial Proposal</w:t>
      </w:r>
      <w:r w:rsidR="00D66AC4">
        <w:rPr>
          <w:rFonts w:ascii="Times New Roman" w:hAnsi="Times New Roman" w:cs="Times New Roman"/>
          <w:sz w:val="20"/>
          <w:szCs w:val="20"/>
        </w:rPr>
        <w:t xml:space="preserve"> </w:t>
      </w:r>
    </w:p>
    <w:p w14:paraId="778494C6" w14:textId="11BA709E" w:rsidR="00BB78A4" w:rsidRDefault="00BB78A4">
      <w:pPr>
        <w:rPr>
          <w:rFonts w:ascii="Times New Roman" w:hAnsi="Times New Roman" w:cs="Times New Roman"/>
          <w:sz w:val="20"/>
          <w:szCs w:val="20"/>
        </w:rPr>
      </w:pPr>
      <w:r>
        <w:rPr>
          <w:rFonts w:ascii="Times New Roman" w:hAnsi="Times New Roman" w:cs="Times New Roman"/>
          <w:sz w:val="20"/>
          <w:szCs w:val="20"/>
        </w:rPr>
        <w:br w:type="page"/>
      </w:r>
    </w:p>
    <w:p w14:paraId="387F23AF" w14:textId="77777777" w:rsidR="00951542" w:rsidRDefault="00951542" w:rsidP="0066519E">
      <w:pPr>
        <w:spacing w:after="0" w:line="240" w:lineRule="auto"/>
        <w:jc w:val="both"/>
        <w:rPr>
          <w:rFonts w:ascii="Times New Roman" w:hAnsi="Times New Roman" w:cs="Times New Roman"/>
          <w:sz w:val="20"/>
          <w:szCs w:val="20"/>
        </w:rPr>
      </w:pPr>
    </w:p>
    <w:p w14:paraId="23D7B93E" w14:textId="77777777" w:rsidR="00735FB8" w:rsidRPr="00F53C1C" w:rsidRDefault="00F53C1C" w:rsidP="001648FC">
      <w:pPr>
        <w:pStyle w:val="ListParagraph"/>
        <w:spacing w:after="0" w:line="240" w:lineRule="auto"/>
        <w:ind w:left="360"/>
        <w:jc w:val="center"/>
        <w:rPr>
          <w:rFonts w:ascii="Times New Roman" w:hAnsi="Times New Roman" w:cs="Times New Roman"/>
          <w:b/>
          <w:sz w:val="20"/>
          <w:szCs w:val="20"/>
        </w:rPr>
      </w:pPr>
      <w:r w:rsidRPr="00F53C1C">
        <w:rPr>
          <w:rFonts w:ascii="Times New Roman" w:hAnsi="Times New Roman" w:cs="Times New Roman"/>
          <w:b/>
          <w:sz w:val="20"/>
          <w:szCs w:val="20"/>
        </w:rPr>
        <w:t>Annex A</w:t>
      </w:r>
    </w:p>
    <w:p w14:paraId="25EA4908" w14:textId="77777777" w:rsidR="00D37037" w:rsidRDefault="00FD6431" w:rsidP="00D37037">
      <w:pPr>
        <w:jc w:val="center"/>
        <w:rPr>
          <w:rFonts w:ascii="Times New Roman" w:hAnsi="Times New Roman" w:cs="Times New Roman"/>
          <w:b/>
          <w:sz w:val="20"/>
          <w:szCs w:val="20"/>
        </w:rPr>
      </w:pPr>
      <w:r>
        <w:rPr>
          <w:rFonts w:ascii="Times New Roman" w:hAnsi="Times New Roman" w:cs="Times New Roman"/>
          <w:b/>
          <w:sz w:val="20"/>
          <w:szCs w:val="20"/>
        </w:rPr>
        <w:t>Requirements</w:t>
      </w:r>
    </w:p>
    <w:p w14:paraId="280072A7" w14:textId="77777777" w:rsidR="007B3660" w:rsidRPr="006249CA" w:rsidRDefault="007B3660" w:rsidP="007B3660">
      <w:pPr>
        <w:rPr>
          <w:rFonts w:cstheme="minorHAnsi"/>
          <w:b/>
        </w:rPr>
      </w:pPr>
      <w:r w:rsidRPr="006249CA">
        <w:rPr>
          <w:rFonts w:cstheme="minorHAnsi"/>
          <w:b/>
        </w:rPr>
        <w:t>Objectives</w:t>
      </w:r>
    </w:p>
    <w:p w14:paraId="343B33BB" w14:textId="77777777" w:rsidR="007B3660" w:rsidRPr="007B3660" w:rsidRDefault="007B3660" w:rsidP="007B3660">
      <w:pPr>
        <w:pStyle w:val="ListParagraph"/>
        <w:numPr>
          <w:ilvl w:val="0"/>
          <w:numId w:val="31"/>
        </w:numPr>
        <w:rPr>
          <w:rFonts w:ascii="Times New Roman" w:hAnsi="Times New Roman" w:cs="Times New Roman"/>
          <w:sz w:val="20"/>
        </w:rPr>
      </w:pPr>
      <w:r w:rsidRPr="007B3660">
        <w:rPr>
          <w:rFonts w:ascii="Times New Roman" w:hAnsi="Times New Roman" w:cs="Times New Roman"/>
          <w:sz w:val="20"/>
        </w:rPr>
        <w:t>To create a new, annual, high profile international AI event based in the UK, which will drive significant innovation in the UK AI sector</w:t>
      </w:r>
    </w:p>
    <w:p w14:paraId="5E3C5636" w14:textId="77777777" w:rsidR="007B3660" w:rsidRPr="007B3660" w:rsidRDefault="007B3660" w:rsidP="007B3660">
      <w:pPr>
        <w:pStyle w:val="ListParagraph"/>
        <w:numPr>
          <w:ilvl w:val="0"/>
          <w:numId w:val="31"/>
        </w:numPr>
        <w:rPr>
          <w:rFonts w:ascii="Times New Roman" w:hAnsi="Times New Roman" w:cs="Times New Roman"/>
          <w:sz w:val="20"/>
        </w:rPr>
      </w:pPr>
      <w:r w:rsidRPr="007B3660">
        <w:rPr>
          <w:rFonts w:ascii="Times New Roman" w:hAnsi="Times New Roman" w:cs="Times New Roman"/>
          <w:sz w:val="20"/>
        </w:rPr>
        <w:t>To bring together a range of government agencies, academics, industry professionals, and AI providers to formulate new ideas for the advancement of UK AI</w:t>
      </w:r>
    </w:p>
    <w:p w14:paraId="4BC4482F" w14:textId="77777777" w:rsidR="007B3660" w:rsidRPr="007B3660" w:rsidRDefault="007B3660" w:rsidP="007B3660">
      <w:pPr>
        <w:pStyle w:val="ListParagraph"/>
        <w:numPr>
          <w:ilvl w:val="0"/>
          <w:numId w:val="31"/>
        </w:numPr>
        <w:rPr>
          <w:rFonts w:ascii="Times New Roman" w:hAnsi="Times New Roman" w:cs="Times New Roman"/>
          <w:sz w:val="20"/>
        </w:rPr>
      </w:pPr>
      <w:r w:rsidRPr="007B3660">
        <w:rPr>
          <w:rFonts w:ascii="Times New Roman" w:hAnsi="Times New Roman" w:cs="Times New Roman"/>
          <w:sz w:val="20"/>
        </w:rPr>
        <w:t>To create value for UK commercial community through new collaborations, knowledge exchange and network building</w:t>
      </w:r>
    </w:p>
    <w:p w14:paraId="44120280" w14:textId="77777777" w:rsidR="007B3660" w:rsidRPr="007B3660" w:rsidRDefault="007B3660" w:rsidP="007B3660">
      <w:pPr>
        <w:pStyle w:val="ListParagraph"/>
        <w:numPr>
          <w:ilvl w:val="0"/>
          <w:numId w:val="31"/>
        </w:numPr>
        <w:rPr>
          <w:rFonts w:ascii="Times New Roman" w:hAnsi="Times New Roman" w:cs="Times New Roman"/>
          <w:sz w:val="20"/>
        </w:rPr>
      </w:pPr>
      <w:r w:rsidRPr="007B3660">
        <w:rPr>
          <w:rFonts w:ascii="Times New Roman" w:hAnsi="Times New Roman" w:cs="Times New Roman"/>
          <w:sz w:val="20"/>
        </w:rPr>
        <w:t>To drive at least five new UK company collaboration opportunities as a direct result of this festival</w:t>
      </w:r>
    </w:p>
    <w:p w14:paraId="01F6B0A9" w14:textId="77777777" w:rsidR="007B3660" w:rsidRPr="007B3660" w:rsidRDefault="007B3660" w:rsidP="007B3660">
      <w:pPr>
        <w:pStyle w:val="ListParagraph"/>
        <w:numPr>
          <w:ilvl w:val="0"/>
          <w:numId w:val="31"/>
        </w:numPr>
        <w:rPr>
          <w:rFonts w:ascii="Times New Roman" w:hAnsi="Times New Roman" w:cs="Times New Roman"/>
          <w:sz w:val="20"/>
        </w:rPr>
      </w:pPr>
      <w:r w:rsidRPr="007B3660">
        <w:rPr>
          <w:rFonts w:ascii="Times New Roman" w:hAnsi="Times New Roman" w:cs="Times New Roman"/>
          <w:sz w:val="20"/>
        </w:rPr>
        <w:t>To unlock new sources of funding for UK AI applications</w:t>
      </w:r>
    </w:p>
    <w:p w14:paraId="6FE3F3CC" w14:textId="77777777" w:rsidR="007B3660" w:rsidRPr="007B3660" w:rsidRDefault="007B3660" w:rsidP="007B3660">
      <w:pPr>
        <w:pStyle w:val="ListParagraph"/>
        <w:numPr>
          <w:ilvl w:val="0"/>
          <w:numId w:val="31"/>
        </w:numPr>
        <w:rPr>
          <w:rFonts w:ascii="Times New Roman" w:hAnsi="Times New Roman" w:cs="Times New Roman"/>
          <w:sz w:val="20"/>
        </w:rPr>
      </w:pPr>
      <w:r w:rsidRPr="007B3660">
        <w:rPr>
          <w:rFonts w:ascii="Times New Roman" w:hAnsi="Times New Roman" w:cs="Times New Roman"/>
          <w:sz w:val="20"/>
        </w:rPr>
        <w:t>To be a source of revenue for the organising organisations</w:t>
      </w:r>
    </w:p>
    <w:p w14:paraId="170CBFFE" w14:textId="77777777" w:rsidR="007B3660" w:rsidRPr="006249CA" w:rsidRDefault="007B3660" w:rsidP="007B3660">
      <w:pPr>
        <w:rPr>
          <w:rFonts w:cstheme="minorHAnsi"/>
          <w:b/>
        </w:rPr>
      </w:pPr>
      <w:r w:rsidRPr="006249CA">
        <w:rPr>
          <w:rFonts w:cstheme="minorHAnsi"/>
          <w:b/>
        </w:rPr>
        <w:t>Branding and Identity</w:t>
      </w:r>
    </w:p>
    <w:p w14:paraId="5F2E2673" w14:textId="77777777" w:rsidR="007B3660" w:rsidRPr="007B3660" w:rsidRDefault="007B3660" w:rsidP="007B3660">
      <w:pPr>
        <w:pStyle w:val="ListParagraph"/>
        <w:numPr>
          <w:ilvl w:val="0"/>
          <w:numId w:val="32"/>
        </w:numPr>
        <w:rPr>
          <w:rFonts w:ascii="Times New Roman" w:hAnsi="Times New Roman" w:cs="Times New Roman"/>
          <w:sz w:val="20"/>
          <w:szCs w:val="20"/>
        </w:rPr>
      </w:pPr>
      <w:r w:rsidRPr="007B3660">
        <w:rPr>
          <w:rFonts w:ascii="Times New Roman" w:hAnsi="Times New Roman" w:cs="Times New Roman"/>
          <w:sz w:val="20"/>
          <w:szCs w:val="20"/>
        </w:rPr>
        <w:t>Based on the significant scale, this AI event will require its own brand identity. Creation of it forms parts of the requirements of this tender.</w:t>
      </w:r>
    </w:p>
    <w:p w14:paraId="0885E5F1" w14:textId="77777777" w:rsidR="007B3660" w:rsidRPr="007B3660" w:rsidRDefault="007B3660" w:rsidP="007B3660">
      <w:pPr>
        <w:pStyle w:val="ListParagraph"/>
        <w:numPr>
          <w:ilvl w:val="0"/>
          <w:numId w:val="32"/>
        </w:numPr>
        <w:rPr>
          <w:rFonts w:cstheme="minorHAnsi"/>
          <w:sz w:val="20"/>
          <w:szCs w:val="20"/>
        </w:rPr>
      </w:pPr>
      <w:r w:rsidRPr="007B3660">
        <w:rPr>
          <w:rFonts w:ascii="Times New Roman" w:hAnsi="Times New Roman" w:cs="Times New Roman"/>
          <w:sz w:val="20"/>
          <w:szCs w:val="20"/>
        </w:rPr>
        <w:t xml:space="preserve">It should be first and foremost its ‘own brand’ AI event, which is brought to you by the University of Buckingham </w:t>
      </w:r>
      <w:r w:rsidRPr="007B3660">
        <w:rPr>
          <w:rFonts w:cstheme="minorHAnsi"/>
          <w:sz w:val="20"/>
          <w:szCs w:val="20"/>
        </w:rPr>
        <w:t>and the Satellite Applications Catapult.</w:t>
      </w:r>
    </w:p>
    <w:p w14:paraId="13D31210" w14:textId="77777777" w:rsidR="007B3660" w:rsidRPr="006249CA" w:rsidRDefault="007B3660" w:rsidP="007B3660">
      <w:pPr>
        <w:rPr>
          <w:rFonts w:cstheme="minorHAnsi"/>
          <w:b/>
        </w:rPr>
      </w:pPr>
      <w:r w:rsidRPr="006249CA">
        <w:rPr>
          <w:rFonts w:cstheme="minorHAnsi"/>
          <w:b/>
        </w:rPr>
        <w:t>AI Twenty</w:t>
      </w:r>
    </w:p>
    <w:p w14:paraId="2368BC8B" w14:textId="77777777" w:rsidR="007B3660" w:rsidRPr="007B3660" w:rsidRDefault="007B3660" w:rsidP="007B3660">
      <w:pPr>
        <w:pStyle w:val="ListParagraph"/>
        <w:numPr>
          <w:ilvl w:val="0"/>
          <w:numId w:val="32"/>
        </w:numPr>
        <w:rPr>
          <w:rFonts w:ascii="Times New Roman" w:hAnsi="Times New Roman" w:cs="Times New Roman"/>
          <w:sz w:val="20"/>
          <w:szCs w:val="20"/>
        </w:rPr>
      </w:pPr>
      <w:r w:rsidRPr="007B3660">
        <w:rPr>
          <w:rFonts w:ascii="Times New Roman" w:hAnsi="Times New Roman" w:cs="Times New Roman"/>
          <w:sz w:val="20"/>
          <w:szCs w:val="20"/>
        </w:rPr>
        <w:t>In consultation with the University of Buckingham and Satellite Applications Catapult it will be a requirement for the event management company to form a group of 20 leading AI thinkers and doers from around the world. The AI Twenty group will help shape the content for the festival and will be invited to present at it.</w:t>
      </w:r>
    </w:p>
    <w:p w14:paraId="0415D3FA" w14:textId="77777777" w:rsidR="007B3660" w:rsidRPr="006249CA" w:rsidRDefault="007B3660" w:rsidP="007B3660">
      <w:pPr>
        <w:rPr>
          <w:rFonts w:cstheme="minorHAnsi"/>
          <w:b/>
        </w:rPr>
      </w:pPr>
      <w:r w:rsidRPr="006249CA">
        <w:rPr>
          <w:rFonts w:cstheme="minorHAnsi"/>
          <w:b/>
        </w:rPr>
        <w:t>Location</w:t>
      </w:r>
    </w:p>
    <w:p w14:paraId="5471C921" w14:textId="77777777" w:rsidR="007B3660" w:rsidRPr="007B3660" w:rsidRDefault="007B3660" w:rsidP="007B3660">
      <w:pPr>
        <w:pStyle w:val="ListParagraph"/>
        <w:numPr>
          <w:ilvl w:val="0"/>
          <w:numId w:val="32"/>
        </w:numPr>
        <w:rPr>
          <w:rFonts w:ascii="Times New Roman" w:hAnsi="Times New Roman" w:cs="Times New Roman"/>
          <w:sz w:val="20"/>
          <w:szCs w:val="20"/>
        </w:rPr>
      </w:pPr>
      <w:r w:rsidRPr="007B3660">
        <w:rPr>
          <w:rFonts w:ascii="Times New Roman" w:hAnsi="Times New Roman" w:cs="Times New Roman"/>
          <w:sz w:val="20"/>
          <w:szCs w:val="20"/>
        </w:rPr>
        <w:t xml:space="preserve">The event will take place in November 2019, over two days.  </w:t>
      </w:r>
    </w:p>
    <w:p w14:paraId="2C3DD061" w14:textId="77777777" w:rsidR="007B3660" w:rsidRPr="007B3660" w:rsidRDefault="007B3660" w:rsidP="007B3660">
      <w:pPr>
        <w:pStyle w:val="ListParagraph"/>
        <w:numPr>
          <w:ilvl w:val="0"/>
          <w:numId w:val="32"/>
        </w:numPr>
        <w:rPr>
          <w:rFonts w:ascii="Times New Roman" w:hAnsi="Times New Roman" w:cs="Times New Roman"/>
          <w:sz w:val="20"/>
          <w:szCs w:val="20"/>
        </w:rPr>
      </w:pPr>
      <w:r w:rsidRPr="007B3660">
        <w:rPr>
          <w:rFonts w:ascii="Times New Roman" w:hAnsi="Times New Roman" w:cs="Times New Roman"/>
          <w:sz w:val="20"/>
          <w:szCs w:val="20"/>
        </w:rPr>
        <w:t>A landmark London venue will be selected as part of the tender process.  Examples of suitable venues include but are not limited to:</w:t>
      </w:r>
    </w:p>
    <w:p w14:paraId="5A6FE776" w14:textId="77777777" w:rsidR="007B3660" w:rsidRPr="007B3660" w:rsidRDefault="007B3660" w:rsidP="007B3660">
      <w:pPr>
        <w:pStyle w:val="ListParagraph"/>
        <w:numPr>
          <w:ilvl w:val="1"/>
          <w:numId w:val="25"/>
        </w:numPr>
        <w:spacing w:after="160"/>
        <w:rPr>
          <w:rFonts w:ascii="Times New Roman" w:hAnsi="Times New Roman" w:cs="Times New Roman"/>
          <w:sz w:val="20"/>
          <w:szCs w:val="20"/>
        </w:rPr>
      </w:pPr>
      <w:r w:rsidRPr="007B3660">
        <w:rPr>
          <w:rFonts w:ascii="Times New Roman" w:hAnsi="Times New Roman" w:cs="Times New Roman"/>
          <w:sz w:val="20"/>
          <w:szCs w:val="20"/>
        </w:rPr>
        <w:t>Battersea Evolution</w:t>
      </w:r>
    </w:p>
    <w:p w14:paraId="120F8BFC" w14:textId="77777777" w:rsidR="007B3660" w:rsidRPr="007B3660" w:rsidRDefault="007B3660" w:rsidP="007B3660">
      <w:pPr>
        <w:pStyle w:val="ListParagraph"/>
        <w:numPr>
          <w:ilvl w:val="1"/>
          <w:numId w:val="25"/>
        </w:numPr>
        <w:spacing w:after="160"/>
        <w:rPr>
          <w:rFonts w:ascii="Times New Roman" w:hAnsi="Times New Roman" w:cs="Times New Roman"/>
          <w:sz w:val="20"/>
          <w:szCs w:val="20"/>
        </w:rPr>
      </w:pPr>
      <w:r w:rsidRPr="007B3660">
        <w:rPr>
          <w:rFonts w:ascii="Times New Roman" w:hAnsi="Times New Roman" w:cs="Times New Roman"/>
          <w:sz w:val="20"/>
          <w:szCs w:val="20"/>
        </w:rPr>
        <w:t>The Roundhouse</w:t>
      </w:r>
    </w:p>
    <w:p w14:paraId="797A0E85" w14:textId="77777777" w:rsidR="007B3660" w:rsidRPr="007B3660" w:rsidRDefault="007B3660" w:rsidP="007B3660">
      <w:pPr>
        <w:pStyle w:val="ListParagraph"/>
        <w:numPr>
          <w:ilvl w:val="1"/>
          <w:numId w:val="25"/>
        </w:numPr>
        <w:spacing w:after="160"/>
        <w:rPr>
          <w:rFonts w:ascii="Times New Roman" w:hAnsi="Times New Roman" w:cs="Times New Roman"/>
          <w:sz w:val="20"/>
          <w:szCs w:val="20"/>
        </w:rPr>
      </w:pPr>
      <w:r w:rsidRPr="007B3660">
        <w:rPr>
          <w:rFonts w:ascii="Times New Roman" w:hAnsi="Times New Roman" w:cs="Times New Roman"/>
          <w:sz w:val="20"/>
          <w:szCs w:val="20"/>
        </w:rPr>
        <w:t>Tobacco Dock</w:t>
      </w:r>
    </w:p>
    <w:p w14:paraId="5A8C0B90" w14:textId="77777777" w:rsidR="007B3660" w:rsidRPr="007B3660" w:rsidRDefault="007B3660" w:rsidP="007B3660">
      <w:pPr>
        <w:pStyle w:val="ListParagraph"/>
        <w:numPr>
          <w:ilvl w:val="1"/>
          <w:numId w:val="25"/>
        </w:numPr>
        <w:spacing w:after="160"/>
        <w:rPr>
          <w:rFonts w:ascii="Times New Roman" w:hAnsi="Times New Roman" w:cs="Times New Roman"/>
          <w:sz w:val="20"/>
          <w:szCs w:val="20"/>
        </w:rPr>
      </w:pPr>
      <w:r w:rsidRPr="007B3660">
        <w:rPr>
          <w:rFonts w:ascii="Times New Roman" w:hAnsi="Times New Roman" w:cs="Times New Roman"/>
          <w:sz w:val="20"/>
          <w:szCs w:val="20"/>
        </w:rPr>
        <w:t>The Brewery</w:t>
      </w:r>
    </w:p>
    <w:p w14:paraId="49A467E8" w14:textId="77777777" w:rsidR="007B3660" w:rsidRPr="006249CA" w:rsidRDefault="007B3660" w:rsidP="007B3660">
      <w:pPr>
        <w:rPr>
          <w:rFonts w:cstheme="minorHAnsi"/>
          <w:b/>
        </w:rPr>
      </w:pPr>
      <w:r w:rsidRPr="006249CA">
        <w:rPr>
          <w:rFonts w:cstheme="minorHAnsi"/>
          <w:b/>
        </w:rPr>
        <w:t>Event Structure</w:t>
      </w:r>
    </w:p>
    <w:p w14:paraId="43330BE5" w14:textId="77777777" w:rsidR="007B3660" w:rsidRPr="007B3660" w:rsidRDefault="007B3660" w:rsidP="007B3660">
      <w:pPr>
        <w:pStyle w:val="ListParagraph"/>
        <w:numPr>
          <w:ilvl w:val="0"/>
          <w:numId w:val="33"/>
        </w:numPr>
        <w:rPr>
          <w:rFonts w:ascii="Times New Roman" w:hAnsi="Times New Roman" w:cs="Times New Roman"/>
          <w:sz w:val="20"/>
          <w:szCs w:val="20"/>
        </w:rPr>
      </w:pPr>
      <w:r w:rsidRPr="007B3660">
        <w:rPr>
          <w:rFonts w:ascii="Times New Roman" w:hAnsi="Times New Roman" w:cs="Times New Roman"/>
          <w:sz w:val="20"/>
          <w:szCs w:val="20"/>
        </w:rPr>
        <w:t>Initial expectations of the structure:</w:t>
      </w:r>
    </w:p>
    <w:p w14:paraId="185C1727" w14:textId="77777777" w:rsidR="007B3660" w:rsidRPr="007B3660" w:rsidRDefault="007B3660" w:rsidP="007B3660">
      <w:pPr>
        <w:pStyle w:val="ListParagraph"/>
        <w:numPr>
          <w:ilvl w:val="1"/>
          <w:numId w:val="25"/>
        </w:numPr>
        <w:spacing w:after="160"/>
        <w:rPr>
          <w:rFonts w:ascii="Times New Roman" w:hAnsi="Times New Roman" w:cs="Times New Roman"/>
          <w:sz w:val="20"/>
          <w:szCs w:val="20"/>
        </w:rPr>
      </w:pPr>
      <w:r w:rsidRPr="007B3660">
        <w:rPr>
          <w:rFonts w:ascii="Times New Roman" w:hAnsi="Times New Roman" w:cs="Times New Roman"/>
          <w:sz w:val="20"/>
          <w:szCs w:val="20"/>
        </w:rPr>
        <w:t>Paid festival lasting 2 days with attendance of 500 people (each day)</w:t>
      </w:r>
    </w:p>
    <w:p w14:paraId="1FF0E72C" w14:textId="77777777" w:rsidR="007B3660" w:rsidRPr="007B3660" w:rsidRDefault="007B3660" w:rsidP="007B3660">
      <w:pPr>
        <w:pStyle w:val="ListParagraph"/>
        <w:numPr>
          <w:ilvl w:val="1"/>
          <w:numId w:val="25"/>
        </w:numPr>
        <w:spacing w:after="160"/>
        <w:rPr>
          <w:rFonts w:ascii="Times New Roman" w:hAnsi="Times New Roman" w:cs="Times New Roman"/>
          <w:sz w:val="20"/>
          <w:szCs w:val="20"/>
        </w:rPr>
      </w:pPr>
      <w:r w:rsidRPr="007B3660">
        <w:rPr>
          <w:rFonts w:ascii="Times New Roman" w:hAnsi="Times New Roman" w:cs="Times New Roman"/>
          <w:sz w:val="20"/>
          <w:szCs w:val="20"/>
        </w:rPr>
        <w:t>Exhibition with 50 minimum and up to 100 stands at a variety of sizes</w:t>
      </w:r>
    </w:p>
    <w:p w14:paraId="77E138B4" w14:textId="77777777" w:rsidR="007B3660" w:rsidRPr="006249CA" w:rsidRDefault="007B3660" w:rsidP="007B3660">
      <w:pPr>
        <w:rPr>
          <w:rFonts w:cstheme="minorHAnsi"/>
          <w:b/>
        </w:rPr>
      </w:pPr>
      <w:r>
        <w:rPr>
          <w:rFonts w:cstheme="minorHAnsi"/>
          <w:b/>
        </w:rPr>
        <w:t>Festival</w:t>
      </w:r>
    </w:p>
    <w:p w14:paraId="16495AAA" w14:textId="77777777" w:rsidR="007B3660" w:rsidRPr="007B3660" w:rsidRDefault="007B3660" w:rsidP="007B3660">
      <w:pPr>
        <w:rPr>
          <w:rFonts w:ascii="Times New Roman" w:hAnsi="Times New Roman" w:cs="Times New Roman"/>
          <w:sz w:val="20"/>
          <w:szCs w:val="20"/>
        </w:rPr>
      </w:pPr>
      <w:r w:rsidRPr="007B3660">
        <w:rPr>
          <w:rFonts w:ascii="Times New Roman" w:hAnsi="Times New Roman" w:cs="Times New Roman"/>
          <w:sz w:val="20"/>
          <w:szCs w:val="20"/>
        </w:rPr>
        <w:t xml:space="preserve">The structure and content of two festival days will be decided in collaboration with the AI Twenty, main organisers, and successful event management company. </w:t>
      </w:r>
    </w:p>
    <w:p w14:paraId="1727D63F" w14:textId="77777777" w:rsidR="007B3660" w:rsidRPr="007B3660" w:rsidRDefault="007B3660" w:rsidP="007B3660">
      <w:pPr>
        <w:rPr>
          <w:rFonts w:ascii="Times New Roman" w:hAnsi="Times New Roman" w:cs="Times New Roman"/>
          <w:sz w:val="20"/>
        </w:rPr>
      </w:pPr>
      <w:r w:rsidRPr="007B3660">
        <w:rPr>
          <w:rFonts w:ascii="Times New Roman" w:hAnsi="Times New Roman" w:cs="Times New Roman"/>
          <w:sz w:val="20"/>
        </w:rPr>
        <w:lastRenderedPageBreak/>
        <w:t>The event management company will be challenged to create innovative sessions, which will foster collaboration opportunities, intelligence on funding sources and which will help guide government policy. These should be driven by the objectives for the event.</w:t>
      </w:r>
    </w:p>
    <w:p w14:paraId="6E52E1FC" w14:textId="77777777" w:rsidR="007B3660" w:rsidRPr="007B3660" w:rsidRDefault="007B3660" w:rsidP="007B3660">
      <w:pPr>
        <w:rPr>
          <w:rFonts w:ascii="Times New Roman" w:hAnsi="Times New Roman" w:cs="Times New Roman"/>
          <w:sz w:val="20"/>
        </w:rPr>
      </w:pPr>
      <w:r w:rsidRPr="007B3660">
        <w:rPr>
          <w:rFonts w:ascii="Times New Roman" w:hAnsi="Times New Roman" w:cs="Times New Roman"/>
          <w:sz w:val="20"/>
        </w:rPr>
        <w:t>A proposed structure of the festival may include: Key Note Sessions, Individual sessions, AI workshops, associated AI hackathon (which could take place up to 8 weeks prior to the event), networking dinner, but the structure should ultimately reflect the content and agenda agreed as part of the planning process.</w:t>
      </w:r>
    </w:p>
    <w:p w14:paraId="7CB47C1A" w14:textId="77777777" w:rsidR="007B3660" w:rsidRPr="007B3660" w:rsidRDefault="007B3660" w:rsidP="007B3660">
      <w:pPr>
        <w:pStyle w:val="ListParagraph"/>
        <w:numPr>
          <w:ilvl w:val="0"/>
          <w:numId w:val="28"/>
        </w:numPr>
        <w:spacing w:after="160"/>
        <w:ind w:left="1080"/>
        <w:rPr>
          <w:rFonts w:ascii="Times New Roman" w:hAnsi="Times New Roman" w:cs="Times New Roman"/>
          <w:sz w:val="20"/>
        </w:rPr>
      </w:pPr>
      <w:r w:rsidRPr="007B3660">
        <w:rPr>
          <w:rFonts w:ascii="Times New Roman" w:hAnsi="Times New Roman" w:cs="Times New Roman"/>
          <w:sz w:val="20"/>
        </w:rPr>
        <w:t>Initial Suggestions for Key Note sessions:</w:t>
      </w:r>
    </w:p>
    <w:p w14:paraId="3309DF84" w14:textId="77777777" w:rsidR="007B3660" w:rsidRPr="006249CA" w:rsidRDefault="007B3660" w:rsidP="007B3660">
      <w:pPr>
        <w:pStyle w:val="ListParagraph"/>
        <w:numPr>
          <w:ilvl w:val="1"/>
          <w:numId w:val="25"/>
        </w:numPr>
        <w:spacing w:after="160"/>
        <w:ind w:left="1800"/>
        <w:rPr>
          <w:rFonts w:cstheme="minorHAnsi"/>
        </w:rPr>
      </w:pPr>
      <w:r w:rsidRPr="007B3660">
        <w:rPr>
          <w:rFonts w:ascii="Times New Roman" w:hAnsi="Times New Roman" w:cs="Times New Roman"/>
          <w:sz w:val="20"/>
        </w:rPr>
        <w:t>Keynote - Sir Anthony Seldon</w:t>
      </w:r>
      <w:r w:rsidRPr="006249CA">
        <w:rPr>
          <w:rFonts w:cstheme="minorHAnsi"/>
        </w:rPr>
        <w:t xml:space="preserve"> </w:t>
      </w:r>
      <w:hyperlink r:id="rId12" w:history="1">
        <w:r w:rsidRPr="006249CA">
          <w:rPr>
            <w:rStyle w:val="Hyperlink"/>
            <w:rFonts w:cstheme="minorHAnsi"/>
          </w:rPr>
          <w:t>http://www.anthonyseldon.co.uk</w:t>
        </w:r>
      </w:hyperlink>
      <w:r w:rsidRPr="006249CA">
        <w:rPr>
          <w:rFonts w:cstheme="minorHAnsi"/>
        </w:rPr>
        <w:t xml:space="preserve"> </w:t>
      </w:r>
    </w:p>
    <w:p w14:paraId="1CD09E5A"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A minister from BEIS</w:t>
      </w:r>
    </w:p>
    <w:p w14:paraId="0A579C8B"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 xml:space="preserve">Selected Leading Academics </w:t>
      </w:r>
    </w:p>
    <w:p w14:paraId="5E1D3CA9"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Selected UK funding bodies (Innovate UK)</w:t>
      </w:r>
    </w:p>
    <w:p w14:paraId="22AD1A21"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Institutional investors</w:t>
      </w:r>
    </w:p>
    <w:p w14:paraId="65D02BB1"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Leading AI tech providers (Google, Microsoft, Amazon, IBM, Intel, NVidia, etc.)</w:t>
      </w:r>
    </w:p>
    <w:p w14:paraId="7E291EFB" w14:textId="77777777" w:rsidR="007B3660" w:rsidRPr="006249CA" w:rsidRDefault="007B3660" w:rsidP="007B3660">
      <w:pPr>
        <w:pStyle w:val="ListParagraph"/>
        <w:ind w:left="1440"/>
        <w:rPr>
          <w:rFonts w:cstheme="minorHAnsi"/>
        </w:rPr>
      </w:pPr>
    </w:p>
    <w:p w14:paraId="0A9682CA" w14:textId="77777777" w:rsidR="007B3660" w:rsidRPr="004B7483" w:rsidRDefault="007B3660" w:rsidP="007B3660">
      <w:pPr>
        <w:pStyle w:val="ListParagraph"/>
        <w:numPr>
          <w:ilvl w:val="0"/>
          <w:numId w:val="25"/>
        </w:numPr>
        <w:spacing w:after="160"/>
        <w:ind w:left="1080"/>
        <w:rPr>
          <w:rFonts w:ascii="Times New Roman" w:hAnsi="Times New Roman" w:cs="Times New Roman"/>
          <w:sz w:val="20"/>
        </w:rPr>
      </w:pPr>
      <w:r w:rsidRPr="004B7483">
        <w:rPr>
          <w:rFonts w:ascii="Times New Roman" w:hAnsi="Times New Roman" w:cs="Times New Roman"/>
          <w:sz w:val="20"/>
        </w:rPr>
        <w:t>Parallel Streams and Workshops to focus on either AI applications for industry verticals or for AI applications within the pillars of the UK Industrial Strategy. Below are some suggestions:</w:t>
      </w:r>
    </w:p>
    <w:p w14:paraId="4B243FBF"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Healthcare</w:t>
      </w:r>
    </w:p>
    <w:p w14:paraId="48AE5D59"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Automotive</w:t>
      </w:r>
    </w:p>
    <w:p w14:paraId="64400CCD"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Cybersecurity</w:t>
      </w:r>
    </w:p>
    <w:p w14:paraId="0837FCC7"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Agriculture</w:t>
      </w:r>
    </w:p>
    <w:p w14:paraId="66E90BC6"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Energy</w:t>
      </w:r>
    </w:p>
    <w:p w14:paraId="15758E96"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Retail</w:t>
      </w:r>
    </w:p>
    <w:p w14:paraId="59EBDA4C"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Financial services (Banking, Insurance, Accounting)</w:t>
      </w:r>
    </w:p>
    <w:p w14:paraId="48226C3A"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Government Services</w:t>
      </w:r>
    </w:p>
    <w:p w14:paraId="6B9EC602"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Telecommunications</w:t>
      </w:r>
    </w:p>
    <w:p w14:paraId="451F2BDE"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Legal</w:t>
      </w:r>
    </w:p>
    <w:p w14:paraId="57E2C847" w14:textId="77777777" w:rsidR="007B3660" w:rsidRPr="004B7483" w:rsidRDefault="007B3660" w:rsidP="007B3660">
      <w:pPr>
        <w:pStyle w:val="ListParagraph"/>
        <w:numPr>
          <w:ilvl w:val="1"/>
          <w:numId w:val="25"/>
        </w:numPr>
        <w:spacing w:after="160"/>
        <w:ind w:left="1800"/>
        <w:rPr>
          <w:rFonts w:ascii="Times New Roman" w:hAnsi="Times New Roman" w:cs="Times New Roman"/>
          <w:sz w:val="20"/>
        </w:rPr>
      </w:pPr>
      <w:r w:rsidRPr="004B7483">
        <w:rPr>
          <w:rFonts w:ascii="Times New Roman" w:hAnsi="Times New Roman" w:cs="Times New Roman"/>
          <w:sz w:val="20"/>
        </w:rPr>
        <w:t>Technology</w:t>
      </w:r>
    </w:p>
    <w:p w14:paraId="322A2376" w14:textId="77777777" w:rsidR="007B3660" w:rsidRPr="004B7483" w:rsidRDefault="007B3660" w:rsidP="007B3660">
      <w:pPr>
        <w:rPr>
          <w:rFonts w:ascii="Times New Roman" w:hAnsi="Times New Roman" w:cs="Times New Roman"/>
          <w:sz w:val="20"/>
        </w:rPr>
      </w:pPr>
      <w:r w:rsidRPr="004B7483">
        <w:rPr>
          <w:rFonts w:ascii="Times New Roman" w:hAnsi="Times New Roman" w:cs="Times New Roman"/>
          <w:sz w:val="20"/>
        </w:rPr>
        <w:t>Or</w:t>
      </w:r>
    </w:p>
    <w:p w14:paraId="159F2D47" w14:textId="77777777" w:rsidR="007B3660" w:rsidRPr="004B7483" w:rsidRDefault="007B3660" w:rsidP="007B3660">
      <w:pPr>
        <w:pStyle w:val="ListParagraph"/>
        <w:numPr>
          <w:ilvl w:val="1"/>
          <w:numId w:val="25"/>
        </w:numPr>
        <w:spacing w:after="160"/>
        <w:ind w:left="1080"/>
        <w:rPr>
          <w:rFonts w:ascii="Times New Roman" w:hAnsi="Times New Roman" w:cs="Times New Roman"/>
          <w:sz w:val="20"/>
        </w:rPr>
      </w:pPr>
      <w:r w:rsidRPr="004B7483">
        <w:rPr>
          <w:rFonts w:ascii="Times New Roman" w:hAnsi="Times New Roman" w:cs="Times New Roman"/>
          <w:sz w:val="20"/>
        </w:rPr>
        <w:t>Artificial Intelligence and Data</w:t>
      </w:r>
    </w:p>
    <w:p w14:paraId="1698B43E" w14:textId="77777777" w:rsidR="007B3660" w:rsidRPr="004B7483" w:rsidRDefault="007B3660" w:rsidP="007B3660">
      <w:pPr>
        <w:pStyle w:val="ListParagraph"/>
        <w:numPr>
          <w:ilvl w:val="1"/>
          <w:numId w:val="25"/>
        </w:numPr>
        <w:spacing w:after="160"/>
        <w:ind w:left="1080"/>
        <w:rPr>
          <w:rFonts w:ascii="Times New Roman" w:hAnsi="Times New Roman" w:cs="Times New Roman"/>
          <w:sz w:val="20"/>
        </w:rPr>
      </w:pPr>
      <w:r w:rsidRPr="004B7483">
        <w:rPr>
          <w:rFonts w:ascii="Times New Roman" w:hAnsi="Times New Roman" w:cs="Times New Roman"/>
          <w:sz w:val="20"/>
        </w:rPr>
        <w:t>Ageing Society</w:t>
      </w:r>
    </w:p>
    <w:p w14:paraId="7B4771E1" w14:textId="77777777" w:rsidR="007B3660" w:rsidRPr="004B7483" w:rsidRDefault="007B3660" w:rsidP="007B3660">
      <w:pPr>
        <w:pStyle w:val="ListParagraph"/>
        <w:numPr>
          <w:ilvl w:val="1"/>
          <w:numId w:val="25"/>
        </w:numPr>
        <w:spacing w:after="160"/>
        <w:ind w:left="1080"/>
        <w:rPr>
          <w:rFonts w:ascii="Times New Roman" w:hAnsi="Times New Roman" w:cs="Times New Roman"/>
          <w:sz w:val="20"/>
        </w:rPr>
      </w:pPr>
      <w:r w:rsidRPr="004B7483">
        <w:rPr>
          <w:rFonts w:ascii="Times New Roman" w:hAnsi="Times New Roman" w:cs="Times New Roman"/>
          <w:sz w:val="20"/>
        </w:rPr>
        <w:t>Clean Growth</w:t>
      </w:r>
    </w:p>
    <w:p w14:paraId="7EE8D040" w14:textId="77777777" w:rsidR="007B3660" w:rsidRPr="004B7483" w:rsidRDefault="007B3660" w:rsidP="007B3660">
      <w:pPr>
        <w:pStyle w:val="ListParagraph"/>
        <w:numPr>
          <w:ilvl w:val="1"/>
          <w:numId w:val="25"/>
        </w:numPr>
        <w:spacing w:after="160"/>
        <w:ind w:left="1080"/>
        <w:rPr>
          <w:rFonts w:ascii="Times New Roman" w:hAnsi="Times New Roman" w:cs="Times New Roman"/>
          <w:sz w:val="20"/>
        </w:rPr>
      </w:pPr>
      <w:r w:rsidRPr="004B7483">
        <w:rPr>
          <w:rFonts w:ascii="Times New Roman" w:hAnsi="Times New Roman" w:cs="Times New Roman"/>
          <w:sz w:val="20"/>
        </w:rPr>
        <w:t>Future of Mobility</w:t>
      </w:r>
    </w:p>
    <w:p w14:paraId="448A2FD8" w14:textId="77777777" w:rsidR="007B3660" w:rsidRPr="006249CA" w:rsidRDefault="007B3660" w:rsidP="007B3660">
      <w:pPr>
        <w:rPr>
          <w:rFonts w:cstheme="minorHAnsi"/>
          <w:b/>
        </w:rPr>
      </w:pPr>
      <w:r w:rsidRPr="006249CA">
        <w:rPr>
          <w:rFonts w:cstheme="minorHAnsi"/>
          <w:b/>
        </w:rPr>
        <w:t>Target Audience</w:t>
      </w:r>
    </w:p>
    <w:p w14:paraId="045A5068" w14:textId="77777777" w:rsidR="007B3660" w:rsidRPr="004B7483" w:rsidRDefault="007B3660" w:rsidP="004B7483">
      <w:pPr>
        <w:pStyle w:val="ListParagraph"/>
        <w:numPr>
          <w:ilvl w:val="0"/>
          <w:numId w:val="34"/>
        </w:numPr>
        <w:spacing w:after="160"/>
        <w:rPr>
          <w:rFonts w:ascii="Times New Roman" w:hAnsi="Times New Roman" w:cs="Times New Roman"/>
          <w:sz w:val="20"/>
        </w:rPr>
      </w:pPr>
      <w:r w:rsidRPr="004B7483">
        <w:rPr>
          <w:rFonts w:ascii="Times New Roman" w:hAnsi="Times New Roman" w:cs="Times New Roman"/>
          <w:sz w:val="20"/>
        </w:rPr>
        <w:t>Range of UK government agencies (policy maker and funding bodies)</w:t>
      </w:r>
    </w:p>
    <w:p w14:paraId="17CB5E94" w14:textId="77777777" w:rsidR="007B3660" w:rsidRPr="004B7483" w:rsidRDefault="007B3660" w:rsidP="004B7483">
      <w:pPr>
        <w:pStyle w:val="ListParagraph"/>
        <w:numPr>
          <w:ilvl w:val="0"/>
          <w:numId w:val="34"/>
        </w:numPr>
        <w:spacing w:after="160"/>
        <w:rPr>
          <w:rFonts w:ascii="Times New Roman" w:hAnsi="Times New Roman" w:cs="Times New Roman"/>
          <w:sz w:val="20"/>
        </w:rPr>
      </w:pPr>
      <w:r w:rsidRPr="004B7483">
        <w:rPr>
          <w:rFonts w:ascii="Times New Roman" w:hAnsi="Times New Roman" w:cs="Times New Roman"/>
          <w:sz w:val="20"/>
        </w:rPr>
        <w:t>Academics (international)</w:t>
      </w:r>
    </w:p>
    <w:p w14:paraId="6FF82177" w14:textId="77777777" w:rsidR="007B3660" w:rsidRPr="004B7483" w:rsidRDefault="007B3660" w:rsidP="004B7483">
      <w:pPr>
        <w:pStyle w:val="ListParagraph"/>
        <w:numPr>
          <w:ilvl w:val="0"/>
          <w:numId w:val="34"/>
        </w:numPr>
        <w:spacing w:after="160"/>
        <w:rPr>
          <w:rFonts w:ascii="Times New Roman" w:hAnsi="Times New Roman" w:cs="Times New Roman"/>
          <w:sz w:val="20"/>
        </w:rPr>
      </w:pPr>
      <w:r w:rsidRPr="004B7483">
        <w:rPr>
          <w:rFonts w:ascii="Times New Roman" w:hAnsi="Times New Roman" w:cs="Times New Roman"/>
          <w:sz w:val="20"/>
        </w:rPr>
        <w:t>AI Industry professionals (international)</w:t>
      </w:r>
    </w:p>
    <w:p w14:paraId="1D28B9EF" w14:textId="77777777" w:rsidR="007B3660" w:rsidRPr="004B7483" w:rsidRDefault="007B3660" w:rsidP="004B7483">
      <w:pPr>
        <w:pStyle w:val="ListParagraph"/>
        <w:numPr>
          <w:ilvl w:val="0"/>
          <w:numId w:val="34"/>
        </w:numPr>
        <w:spacing w:after="160"/>
        <w:rPr>
          <w:rFonts w:ascii="Times New Roman" w:hAnsi="Times New Roman" w:cs="Times New Roman"/>
          <w:sz w:val="20"/>
        </w:rPr>
      </w:pPr>
      <w:r w:rsidRPr="004B7483">
        <w:rPr>
          <w:rFonts w:ascii="Times New Roman" w:hAnsi="Times New Roman" w:cs="Times New Roman"/>
          <w:sz w:val="20"/>
        </w:rPr>
        <w:t>AI companies (international)</w:t>
      </w:r>
    </w:p>
    <w:p w14:paraId="3E71C849" w14:textId="77777777" w:rsidR="007B3660" w:rsidRPr="004B7483" w:rsidRDefault="007B3660" w:rsidP="004B7483">
      <w:pPr>
        <w:pStyle w:val="ListParagraph"/>
        <w:numPr>
          <w:ilvl w:val="0"/>
          <w:numId w:val="34"/>
        </w:numPr>
        <w:spacing w:after="160"/>
        <w:rPr>
          <w:rFonts w:ascii="Times New Roman" w:hAnsi="Times New Roman" w:cs="Times New Roman"/>
          <w:sz w:val="20"/>
        </w:rPr>
      </w:pPr>
      <w:r w:rsidRPr="004B7483">
        <w:rPr>
          <w:rFonts w:ascii="Times New Roman" w:hAnsi="Times New Roman" w:cs="Times New Roman"/>
          <w:sz w:val="20"/>
        </w:rPr>
        <w:t>Satellite Applications providers, in-orbit servicing</w:t>
      </w:r>
    </w:p>
    <w:p w14:paraId="2E1D76C8" w14:textId="77777777" w:rsidR="007B3660" w:rsidRPr="004B7483" w:rsidRDefault="007B3660" w:rsidP="004B7483">
      <w:pPr>
        <w:pStyle w:val="ListParagraph"/>
        <w:numPr>
          <w:ilvl w:val="0"/>
          <w:numId w:val="34"/>
        </w:numPr>
        <w:spacing w:after="160"/>
        <w:rPr>
          <w:rFonts w:ascii="Times New Roman" w:hAnsi="Times New Roman" w:cs="Times New Roman"/>
          <w:sz w:val="20"/>
        </w:rPr>
      </w:pPr>
      <w:r w:rsidRPr="004B7483">
        <w:rPr>
          <w:rFonts w:ascii="Times New Roman" w:hAnsi="Times New Roman" w:cs="Times New Roman"/>
          <w:sz w:val="20"/>
        </w:rPr>
        <w:t>Students</w:t>
      </w:r>
    </w:p>
    <w:p w14:paraId="3B629D77" w14:textId="77777777" w:rsidR="007B3660" w:rsidRPr="006249CA" w:rsidRDefault="007B3660" w:rsidP="007B3660">
      <w:pPr>
        <w:rPr>
          <w:rFonts w:cstheme="minorHAnsi"/>
          <w:b/>
        </w:rPr>
      </w:pPr>
      <w:r w:rsidRPr="006249CA">
        <w:rPr>
          <w:rFonts w:cstheme="minorHAnsi"/>
          <w:b/>
        </w:rPr>
        <w:t>Outline Scope</w:t>
      </w:r>
      <w:r w:rsidR="00B9713B">
        <w:rPr>
          <w:rFonts w:cstheme="minorHAnsi"/>
          <w:b/>
        </w:rPr>
        <w:t xml:space="preserve"> of the Services to be provided:</w:t>
      </w:r>
    </w:p>
    <w:p w14:paraId="513FAAA8" w14:textId="77777777" w:rsidR="007B3660" w:rsidRPr="004B7483" w:rsidRDefault="007B3660" w:rsidP="007B3660">
      <w:pPr>
        <w:rPr>
          <w:rFonts w:ascii="Times New Roman" w:hAnsi="Times New Roman" w:cs="Times New Roman"/>
          <w:sz w:val="20"/>
        </w:rPr>
      </w:pPr>
      <w:r w:rsidRPr="004B7483">
        <w:rPr>
          <w:rFonts w:ascii="Times New Roman" w:hAnsi="Times New Roman" w:cs="Times New Roman"/>
          <w:sz w:val="20"/>
        </w:rPr>
        <w:t>GENERAL</w:t>
      </w:r>
    </w:p>
    <w:p w14:paraId="1282D35D"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Provide robust project management and planning for the event</w:t>
      </w:r>
    </w:p>
    <w:p w14:paraId="3FF35294"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lastRenderedPageBreak/>
        <w:t>Develop an appropriate budget for the event and establish mechanisms for effectively managing expenditure and agreeing any changes, with a continual focus on value for money</w:t>
      </w:r>
    </w:p>
    <w:p w14:paraId="74B3CFA7"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Management of venue and date selection</w:t>
      </w:r>
    </w:p>
    <w:p w14:paraId="31323C58"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 xml:space="preserve">Formation of the AI Twenty group and </w:t>
      </w:r>
      <w:r w:rsidRPr="004B7483">
        <w:rPr>
          <w:rFonts w:ascii="Times New Roman" w:hAnsi="Times New Roman" w:cs="Times New Roman"/>
          <w:color w:val="000000"/>
          <w:sz w:val="20"/>
        </w:rPr>
        <w:t>event organising committee</w:t>
      </w:r>
    </w:p>
    <w:p w14:paraId="6F41CD6A"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 xml:space="preserve">Management and facilitation of the AI Twenty group and </w:t>
      </w:r>
      <w:r w:rsidRPr="004B7483">
        <w:rPr>
          <w:rFonts w:ascii="Times New Roman" w:hAnsi="Times New Roman" w:cs="Times New Roman"/>
          <w:color w:val="000000"/>
          <w:sz w:val="20"/>
        </w:rPr>
        <w:t>event organising committee</w:t>
      </w:r>
    </w:p>
    <w:p w14:paraId="4A72465B"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Development and full management of the brand-new AI event website to manage on-line registration including payments</w:t>
      </w:r>
    </w:p>
    <w:p w14:paraId="1D01EBCD"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Development of the brand identity for this event</w:t>
      </w:r>
    </w:p>
    <w:p w14:paraId="6DBFC9AC"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Media management</w:t>
      </w:r>
    </w:p>
    <w:p w14:paraId="71A8C025"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Advertising of the festival to delegates, exhibitors and the public</w:t>
      </w:r>
    </w:p>
    <w:p w14:paraId="71E04499"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Work with the Satellite Applications Catapult Marketing team to ensure that there is seamless and effective promotion across all the relevant channels</w:t>
      </w:r>
    </w:p>
    <w:p w14:paraId="43B496D8"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Work on the development of the festival agenda, and secure keynote speakers relevant to the agreed topics with organisers support</w:t>
      </w:r>
    </w:p>
    <w:p w14:paraId="020BC0A7"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Liaise on the collection and analysis of feedback from delegates and participants, and work with the organiser Marketing team to identify and implement improvement year-on-year</w:t>
      </w:r>
    </w:p>
    <w:p w14:paraId="17EA7487" w14:textId="77777777" w:rsidR="007B3660" w:rsidRPr="004B7483" w:rsidRDefault="007B3660" w:rsidP="007B3660">
      <w:pPr>
        <w:pStyle w:val="ListParagraph"/>
        <w:numPr>
          <w:ilvl w:val="0"/>
          <w:numId w:val="26"/>
        </w:numPr>
        <w:spacing w:after="160"/>
        <w:rPr>
          <w:rFonts w:ascii="Times New Roman" w:hAnsi="Times New Roman" w:cs="Times New Roman"/>
          <w:sz w:val="20"/>
        </w:rPr>
      </w:pPr>
      <w:r w:rsidRPr="004B7483">
        <w:rPr>
          <w:rFonts w:ascii="Times New Roman" w:hAnsi="Times New Roman" w:cs="Times New Roman"/>
          <w:sz w:val="20"/>
        </w:rPr>
        <w:t>Management of all print items including badges, flyers, event signage, programmes, exhibition prospectus etc.</w:t>
      </w:r>
    </w:p>
    <w:p w14:paraId="188518D1" w14:textId="77777777" w:rsidR="007B3660" w:rsidRPr="004B7483" w:rsidRDefault="007B3660" w:rsidP="007B3660">
      <w:pPr>
        <w:pStyle w:val="ListParagraph"/>
        <w:numPr>
          <w:ilvl w:val="0"/>
          <w:numId w:val="26"/>
        </w:numPr>
        <w:spacing w:after="160"/>
        <w:rPr>
          <w:rFonts w:ascii="Times New Roman" w:hAnsi="Times New Roman" w:cs="Times New Roman"/>
          <w:sz w:val="20"/>
        </w:rPr>
      </w:pPr>
      <w:r w:rsidRPr="004B7483">
        <w:rPr>
          <w:rFonts w:ascii="Times New Roman" w:hAnsi="Times New Roman" w:cs="Times New Roman"/>
          <w:sz w:val="20"/>
        </w:rPr>
        <w:t xml:space="preserve">Onsite venue management during the event including registration, exhibition, organisation, support for delegates and exhibitors, AV management, signage, catering etc. </w:t>
      </w:r>
    </w:p>
    <w:p w14:paraId="4515D621" w14:textId="77777777" w:rsidR="007B3660" w:rsidRPr="004B7483" w:rsidRDefault="007B3660" w:rsidP="007B3660">
      <w:pPr>
        <w:pStyle w:val="ListParagraph"/>
        <w:numPr>
          <w:ilvl w:val="0"/>
          <w:numId w:val="26"/>
        </w:numPr>
        <w:spacing w:after="160"/>
        <w:rPr>
          <w:rFonts w:ascii="Times New Roman" w:hAnsi="Times New Roman" w:cs="Times New Roman"/>
          <w:sz w:val="20"/>
        </w:rPr>
      </w:pPr>
      <w:r w:rsidRPr="004B7483">
        <w:rPr>
          <w:rFonts w:ascii="Times New Roman" w:hAnsi="Times New Roman" w:cs="Times New Roman"/>
          <w:sz w:val="20"/>
        </w:rPr>
        <w:t>Recruitment and management of event team</w:t>
      </w:r>
    </w:p>
    <w:p w14:paraId="71C47F69" w14:textId="77777777" w:rsidR="007B3660" w:rsidRPr="004B7483" w:rsidRDefault="007B3660" w:rsidP="007B3660">
      <w:pPr>
        <w:rPr>
          <w:rFonts w:ascii="Times New Roman" w:hAnsi="Times New Roman" w:cs="Times New Roman"/>
          <w:sz w:val="20"/>
        </w:rPr>
      </w:pPr>
      <w:r w:rsidRPr="004B7483">
        <w:rPr>
          <w:rFonts w:ascii="Times New Roman" w:hAnsi="Times New Roman" w:cs="Times New Roman"/>
          <w:sz w:val="20"/>
        </w:rPr>
        <w:t>EXHIBITION</w:t>
      </w:r>
    </w:p>
    <w:p w14:paraId="1A58CDAB"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Manage all the logistics arrangements for the festival and exhibition venue</w:t>
      </w:r>
    </w:p>
    <w:p w14:paraId="5BD6C999"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Manage the full relationship with exhibitors including securing all the necessary facility contracts and provisioning (ELP, AV, space planning etc.)</w:t>
      </w:r>
    </w:p>
    <w:p w14:paraId="5A00E06D"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Provide on-site management during the event liaising with the venue management team and security services as required</w:t>
      </w:r>
    </w:p>
    <w:p w14:paraId="6EAE9A60"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 xml:space="preserve">Development of exhibition prospectus and sale of exhibition space and sponsorship </w:t>
      </w:r>
    </w:p>
    <w:p w14:paraId="3B653A7A"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Liaison with exhibitors and management of exhibition space set-up</w:t>
      </w:r>
    </w:p>
    <w:p w14:paraId="35813FD9" w14:textId="77777777" w:rsidR="007B3660" w:rsidRPr="004B7483" w:rsidRDefault="007B3660" w:rsidP="007B3660">
      <w:pPr>
        <w:rPr>
          <w:rFonts w:ascii="Times New Roman" w:hAnsi="Times New Roman" w:cs="Times New Roman"/>
          <w:sz w:val="20"/>
        </w:rPr>
      </w:pPr>
      <w:r w:rsidRPr="004B7483">
        <w:rPr>
          <w:rFonts w:ascii="Times New Roman" w:hAnsi="Times New Roman" w:cs="Times New Roman"/>
          <w:sz w:val="20"/>
        </w:rPr>
        <w:t>FESTIVAL</w:t>
      </w:r>
    </w:p>
    <w:p w14:paraId="3A7B4664"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Management of festival programme and agenda development</w:t>
      </w:r>
    </w:p>
    <w:p w14:paraId="26484D03"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Management of the call for speakers/speaker invitation process</w:t>
      </w:r>
    </w:p>
    <w:p w14:paraId="3EBF2808"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Management of the online abstract submission process including call for papers, and organisation of the process for review and marking of abstracts under the direction of the festival committee</w:t>
      </w:r>
    </w:p>
    <w:p w14:paraId="466FA0BC"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Manage the enquiry, reservation, booking and delegate support services</w:t>
      </w:r>
    </w:p>
    <w:p w14:paraId="4376205E"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Secure the necessary arrangements for catering and hotel accommodation, making the arrangements for guest speakers, whilst signposting and ensuring delegates and exhibitors have access to these arrangements (at their own expense)</w:t>
      </w:r>
    </w:p>
    <w:p w14:paraId="25C48859" w14:textId="77777777" w:rsidR="007B3660" w:rsidRPr="004B7483" w:rsidRDefault="007B3660" w:rsidP="007B3660">
      <w:pPr>
        <w:pStyle w:val="ListParagraph"/>
        <w:numPr>
          <w:ilvl w:val="0"/>
          <w:numId w:val="30"/>
        </w:numPr>
        <w:spacing w:after="160"/>
        <w:rPr>
          <w:rFonts w:ascii="Times New Roman" w:hAnsi="Times New Roman" w:cs="Times New Roman"/>
          <w:sz w:val="20"/>
        </w:rPr>
      </w:pPr>
      <w:r w:rsidRPr="004B7483">
        <w:rPr>
          <w:rFonts w:ascii="Times New Roman" w:hAnsi="Times New Roman" w:cs="Times New Roman"/>
          <w:sz w:val="20"/>
        </w:rPr>
        <w:t>Organising the venue and facilities for the festival and networking dinner, including catering, entertainment, music and, where necessary, arranging transport between different venues within the overall programme</w:t>
      </w:r>
    </w:p>
    <w:p w14:paraId="7FAF7BC5" w14:textId="77777777" w:rsidR="00D37037" w:rsidRPr="00B9713B" w:rsidRDefault="007B3660" w:rsidP="00B9713B">
      <w:pPr>
        <w:pStyle w:val="ListParagraph"/>
        <w:numPr>
          <w:ilvl w:val="0"/>
          <w:numId w:val="30"/>
        </w:numPr>
        <w:rPr>
          <w:rFonts w:ascii="Times New Roman" w:hAnsi="Times New Roman" w:cs="Times New Roman"/>
          <w:b/>
          <w:sz w:val="18"/>
          <w:szCs w:val="20"/>
        </w:rPr>
      </w:pPr>
      <w:r w:rsidRPr="00B9713B">
        <w:rPr>
          <w:rFonts w:ascii="Times New Roman" w:hAnsi="Times New Roman" w:cs="Times New Roman"/>
          <w:sz w:val="20"/>
        </w:rPr>
        <w:t>Compilation, design and printing of the programme for festival</w:t>
      </w:r>
    </w:p>
    <w:p w14:paraId="0A2C32AD" w14:textId="77777777" w:rsidR="00BD3701" w:rsidRDefault="00BD3701" w:rsidP="00BD3701">
      <w:pPr>
        <w:pStyle w:val="Heading1"/>
        <w:numPr>
          <w:ilvl w:val="0"/>
          <w:numId w:val="0"/>
        </w:numPr>
        <w:spacing w:before="0" w:line="240" w:lineRule="auto"/>
        <w:ind w:left="357"/>
        <w:rPr>
          <w:rFonts w:asciiTheme="minorHAnsi" w:hAnsiTheme="minorHAnsi" w:cstheme="minorHAnsi"/>
          <w:noProof/>
          <w:sz w:val="21"/>
          <w:szCs w:val="21"/>
        </w:rPr>
      </w:pPr>
      <w:bookmarkStart w:id="29" w:name="_Toc531689262"/>
    </w:p>
    <w:bookmarkEnd w:id="29"/>
    <w:p w14:paraId="5CA0BEEF" w14:textId="77777777" w:rsidR="00FB623F" w:rsidRPr="00BB78A4" w:rsidRDefault="00BD3701" w:rsidP="00BB78A4">
      <w:pPr>
        <w:rPr>
          <w:rFonts w:ascii="Times New Roman" w:hAnsi="Times New Roman" w:cs="Times New Roman"/>
          <w:sz w:val="20"/>
        </w:rPr>
      </w:pPr>
      <w:r w:rsidRPr="00BB78A4">
        <w:rPr>
          <w:rFonts w:ascii="Times New Roman" w:hAnsi="Times New Roman" w:cs="Times New Roman"/>
          <w:sz w:val="20"/>
        </w:rPr>
        <w:t>BUDGET</w:t>
      </w:r>
    </w:p>
    <w:p w14:paraId="5E90CFA9" w14:textId="7CA1B425" w:rsidR="00FB623F" w:rsidRDefault="00FB623F" w:rsidP="00BB78A4">
      <w:pPr>
        <w:pStyle w:val="ListParagraph"/>
        <w:numPr>
          <w:ilvl w:val="0"/>
          <w:numId w:val="30"/>
        </w:numPr>
        <w:spacing w:after="160"/>
        <w:rPr>
          <w:rFonts w:ascii="Times New Roman" w:hAnsi="Times New Roman" w:cs="Times New Roman"/>
          <w:sz w:val="20"/>
        </w:rPr>
      </w:pPr>
      <w:r w:rsidRPr="00BB78A4">
        <w:rPr>
          <w:rFonts w:ascii="Times New Roman" w:hAnsi="Times New Roman" w:cs="Times New Roman"/>
          <w:sz w:val="20"/>
        </w:rPr>
        <w:lastRenderedPageBreak/>
        <w:t>The project budget (including contingency funds) should initially be worked up by the event management company as part of this tender process. We expect this event to be revenue generating for the organising parties, and this should be included in your proposal.</w:t>
      </w:r>
    </w:p>
    <w:p w14:paraId="6288F6D6" w14:textId="7ACFD117" w:rsidR="006F2E2B" w:rsidRDefault="006F2E2B" w:rsidP="006F2E2B">
      <w:pPr>
        <w:spacing w:after="160"/>
        <w:rPr>
          <w:rFonts w:ascii="Times New Roman" w:hAnsi="Times New Roman" w:cs="Times New Roman"/>
          <w:sz w:val="20"/>
        </w:rPr>
      </w:pPr>
    </w:p>
    <w:p w14:paraId="119559B7" w14:textId="299F8CC9" w:rsidR="006F2E2B" w:rsidRDefault="006F2E2B" w:rsidP="006F2E2B">
      <w:pPr>
        <w:spacing w:after="160"/>
        <w:rPr>
          <w:rFonts w:ascii="Times New Roman" w:hAnsi="Times New Roman" w:cs="Times New Roman"/>
          <w:sz w:val="20"/>
        </w:rPr>
      </w:pPr>
    </w:p>
    <w:p w14:paraId="68E8C38C" w14:textId="44A2CB78" w:rsidR="006F2E2B" w:rsidRDefault="006F2E2B" w:rsidP="006F2E2B">
      <w:pPr>
        <w:spacing w:after="160"/>
        <w:rPr>
          <w:rFonts w:ascii="Times New Roman" w:hAnsi="Times New Roman" w:cs="Times New Roman"/>
          <w:sz w:val="20"/>
        </w:rPr>
      </w:pPr>
    </w:p>
    <w:p w14:paraId="34648CDE" w14:textId="107CE510" w:rsidR="006F2E2B" w:rsidRDefault="006F2E2B" w:rsidP="006F2E2B">
      <w:pPr>
        <w:spacing w:after="160"/>
        <w:rPr>
          <w:rFonts w:ascii="Times New Roman" w:hAnsi="Times New Roman" w:cs="Times New Roman"/>
          <w:sz w:val="20"/>
        </w:rPr>
      </w:pPr>
    </w:p>
    <w:p w14:paraId="226C4412" w14:textId="2E7C354A" w:rsidR="006F2E2B" w:rsidRDefault="006F2E2B" w:rsidP="006F2E2B">
      <w:pPr>
        <w:spacing w:after="160"/>
        <w:rPr>
          <w:rFonts w:ascii="Times New Roman" w:hAnsi="Times New Roman" w:cs="Times New Roman"/>
          <w:sz w:val="20"/>
        </w:rPr>
      </w:pPr>
    </w:p>
    <w:p w14:paraId="6E152E0C" w14:textId="3D947E37" w:rsidR="006F2E2B" w:rsidRDefault="006F2E2B" w:rsidP="006F2E2B">
      <w:pPr>
        <w:spacing w:after="160"/>
        <w:rPr>
          <w:rFonts w:ascii="Times New Roman" w:hAnsi="Times New Roman" w:cs="Times New Roman"/>
          <w:sz w:val="20"/>
        </w:rPr>
      </w:pPr>
    </w:p>
    <w:p w14:paraId="04BAE790" w14:textId="77777777" w:rsidR="006F2E2B" w:rsidRPr="006F2E2B" w:rsidRDefault="006F2E2B" w:rsidP="006F2E2B">
      <w:pPr>
        <w:spacing w:after="160"/>
        <w:ind w:left="360"/>
        <w:rPr>
          <w:rFonts w:ascii="Times New Roman" w:hAnsi="Times New Roman" w:cs="Times New Roman"/>
          <w:sz w:val="20"/>
        </w:rPr>
      </w:pPr>
    </w:p>
    <w:p w14:paraId="4D7E7E24" w14:textId="77777777" w:rsidR="00D66AC4" w:rsidRPr="00D66AC4" w:rsidRDefault="00D66AC4" w:rsidP="00F878FE">
      <w:pPr>
        <w:spacing w:after="0" w:line="240" w:lineRule="auto"/>
        <w:jc w:val="center"/>
        <w:rPr>
          <w:rFonts w:ascii="Times New Roman" w:hAnsi="Times New Roman" w:cs="Times New Roman"/>
          <w:b/>
          <w:sz w:val="20"/>
          <w:szCs w:val="20"/>
        </w:rPr>
      </w:pPr>
      <w:r w:rsidRPr="00D66AC4">
        <w:rPr>
          <w:rFonts w:ascii="Times New Roman" w:hAnsi="Times New Roman" w:cs="Times New Roman"/>
          <w:b/>
          <w:sz w:val="20"/>
          <w:szCs w:val="20"/>
        </w:rPr>
        <w:t>Annex B</w:t>
      </w:r>
    </w:p>
    <w:p w14:paraId="08BA02BF" w14:textId="3198B4AD" w:rsidR="00D66AC4" w:rsidRPr="00D66AC4" w:rsidRDefault="002C38FC" w:rsidP="00F878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Pricing schedule, please see separate document </w:t>
      </w:r>
    </w:p>
    <w:p w14:paraId="630820CB" w14:textId="77777777" w:rsidR="00D66AC4" w:rsidRDefault="00D66AC4">
      <w:pPr>
        <w:rPr>
          <w:rFonts w:ascii="Times New Roman" w:hAnsi="Times New Roman" w:cs="Times New Roman"/>
          <w:b/>
          <w:sz w:val="20"/>
          <w:szCs w:val="20"/>
        </w:rPr>
      </w:pPr>
    </w:p>
    <w:p w14:paraId="11DC7505" w14:textId="77777777" w:rsidR="005A6A83" w:rsidRDefault="005A6A83" w:rsidP="002C38FC">
      <w:pPr>
        <w:rPr>
          <w:rFonts w:ascii="Times New Roman" w:hAnsi="Times New Roman" w:cs="Times New Roman"/>
          <w:b/>
          <w:sz w:val="20"/>
          <w:szCs w:val="20"/>
        </w:rPr>
      </w:pPr>
    </w:p>
    <w:sectPr w:rsidR="005A6A83" w:rsidSect="00535335">
      <w:headerReference w:type="default" r:id="rId13"/>
      <w:footerReference w:type="default" r:id="rId14"/>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73B2" w14:textId="77777777" w:rsidR="007B50CA" w:rsidRDefault="007B50CA" w:rsidP="00AB3FA7">
      <w:pPr>
        <w:spacing w:after="0" w:line="240" w:lineRule="auto"/>
      </w:pPr>
      <w:r>
        <w:separator/>
      </w:r>
    </w:p>
  </w:endnote>
  <w:endnote w:type="continuationSeparator" w:id="0">
    <w:p w14:paraId="2FF6A56F" w14:textId="77777777" w:rsidR="007B50CA" w:rsidRDefault="007B50CA"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BF89" w14:textId="77777777" w:rsidR="007B50CA" w:rsidRDefault="007B50CA" w:rsidP="00E10B15">
    <w:pPr>
      <w:pStyle w:val="Footer"/>
      <w:jc w:val="right"/>
    </w:pPr>
    <w:r w:rsidRPr="00E10B15">
      <w:rPr>
        <w:sz w:val="18"/>
        <w:szCs w:val="18"/>
      </w:rPr>
      <w:t>ITT</w:t>
    </w:r>
    <w:r>
      <w:t xml:space="preserve"> Response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4756" w14:textId="77777777" w:rsidR="007B50CA" w:rsidRDefault="007B50CA" w:rsidP="00AB3FA7">
      <w:pPr>
        <w:spacing w:after="0" w:line="240" w:lineRule="auto"/>
      </w:pPr>
      <w:r>
        <w:separator/>
      </w:r>
    </w:p>
  </w:footnote>
  <w:footnote w:type="continuationSeparator" w:id="0">
    <w:p w14:paraId="47C3849A" w14:textId="77777777" w:rsidR="007B50CA" w:rsidRDefault="007B50CA"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65"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93"/>
      <w:gridCol w:w="2694"/>
      <w:gridCol w:w="3118"/>
      <w:gridCol w:w="1560"/>
    </w:tblGrid>
    <w:tr w:rsidR="007B50CA" w:rsidRPr="009D6567" w14:paraId="1675F7B1" w14:textId="77777777" w:rsidTr="00EC6307">
      <w:trPr>
        <w:trHeight w:val="366"/>
      </w:trPr>
      <w:tc>
        <w:tcPr>
          <w:tcW w:w="2693" w:type="dxa"/>
          <w:vMerge w:val="restart"/>
          <w:vAlign w:val="center"/>
        </w:tcPr>
        <w:p w14:paraId="2E0BF410" w14:textId="77777777" w:rsidR="007B50CA" w:rsidRPr="00083CA6" w:rsidRDefault="007B50CA" w:rsidP="00EC0494">
          <w:pPr>
            <w:tabs>
              <w:tab w:val="center" w:pos="4513"/>
              <w:tab w:val="right" w:pos="9026"/>
            </w:tabs>
            <w:jc w:val="center"/>
          </w:pPr>
          <w:r>
            <w:rPr>
              <w:noProof/>
              <w:lang w:eastAsia="en-GB"/>
            </w:rPr>
            <mc:AlternateContent>
              <mc:Choice Requires="wps">
                <w:drawing>
                  <wp:anchor distT="0" distB="0" distL="114300" distR="114300" simplePos="0" relativeHeight="251659264" behindDoc="0" locked="0" layoutInCell="0" allowOverlap="1" wp14:anchorId="6E078092" wp14:editId="30DC6151">
                    <wp:simplePos x="0" y="0"/>
                    <wp:positionH relativeFrom="page">
                      <wp:posOffset>0</wp:posOffset>
                    </wp:positionH>
                    <wp:positionV relativeFrom="page">
                      <wp:posOffset>190500</wp:posOffset>
                    </wp:positionV>
                    <wp:extent cx="7560310" cy="266700"/>
                    <wp:effectExtent l="0" t="0" r="0" b="0"/>
                    <wp:wrapNone/>
                    <wp:docPr id="1" name="MSIPCMc2844aa885f69d0bda1fd8c6"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B3D09" w14:textId="77777777" w:rsidR="007B50CA" w:rsidRPr="00222CB8" w:rsidRDefault="007B50CA" w:rsidP="00222CB8">
                                <w:pPr>
                                  <w:spacing w:after="0"/>
                                  <w:jc w:val="center"/>
                                  <w:rPr>
                                    <w:rFonts w:ascii="Calibri" w:hAnsi="Calibri" w:cs="Calibri"/>
                                    <w:color w:val="000000"/>
                                    <w:sz w:val="20"/>
                                  </w:rPr>
                                </w:pPr>
                                <w:r w:rsidRPr="00222CB8">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078092" id="_x0000_t202" coordsize="21600,21600" o:spt="202" path="m,l,21600r21600,l21600,xe">
                    <v:stroke joinstyle="miter"/>
                    <v:path gradientshapeok="t" o:connecttype="rect"/>
                  </v:shapetype>
                  <v:shape id="MSIPCMc2844aa885f69d0bda1fd8c6" o:spid="_x0000_s1026" type="#_x0000_t202" alt="{&quot;HashCode&quot;:-685539060,&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BpjaZVFwMAADYGAAAOAAAAAAAAAAAAAAAAAC4C&#10;AABkcnMvZTJvRG9jLnhtbFBLAQItABQABgAIAAAAIQANGW6D3AAAAAcBAAAPAAAAAAAAAAAAAAAA&#10;AHEFAABkcnMvZG93bnJldi54bWxQSwUGAAAAAAQABADzAAAAegYAAAAA&#10;" o:allowincell="f" filled="f" stroked="f" strokeweight=".5pt">
                    <v:textbox inset=",0,,0">
                      <w:txbxContent>
                        <w:p w14:paraId="335B3D09" w14:textId="77777777" w:rsidR="007B50CA" w:rsidRPr="00222CB8" w:rsidRDefault="007B50CA" w:rsidP="00222CB8">
                          <w:pPr>
                            <w:spacing w:after="0"/>
                            <w:jc w:val="center"/>
                            <w:rPr>
                              <w:rFonts w:ascii="Calibri" w:hAnsi="Calibri" w:cs="Calibri"/>
                              <w:color w:val="000000"/>
                              <w:sz w:val="20"/>
                            </w:rPr>
                          </w:pPr>
                          <w:r w:rsidRPr="00222CB8">
                            <w:rPr>
                              <w:rFonts w:ascii="Calibri" w:hAnsi="Calibri" w:cs="Calibri"/>
                              <w:color w:val="000000"/>
                              <w:sz w:val="20"/>
                            </w:rPr>
                            <w:t>Catapult Open</w:t>
                          </w:r>
                        </w:p>
                      </w:txbxContent>
                    </v:textbox>
                    <w10:wrap anchorx="page" anchory="page"/>
                  </v:shape>
                </w:pict>
              </mc:Fallback>
            </mc:AlternateContent>
          </w:r>
          <w:r>
            <w:rPr>
              <w:noProof/>
              <w:lang w:eastAsia="en-GB"/>
            </w:rPr>
            <w:drawing>
              <wp:inline distT="0" distB="0" distL="0" distR="0" wp14:anchorId="118E3912" wp14:editId="18301672">
                <wp:extent cx="1571625" cy="495300"/>
                <wp:effectExtent l="0" t="0" r="9525" b="0"/>
                <wp:docPr id="4" name="Picture 4"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812" w:type="dxa"/>
          <w:gridSpan w:val="2"/>
          <w:vMerge w:val="restart"/>
          <w:vAlign w:val="center"/>
        </w:tcPr>
        <w:p w14:paraId="1B9EE454" w14:textId="77777777" w:rsidR="007B50CA" w:rsidRDefault="007B50CA" w:rsidP="000D5CAF">
          <w:pPr>
            <w:tabs>
              <w:tab w:val="center" w:pos="4513"/>
              <w:tab w:val="right" w:pos="9026"/>
            </w:tabs>
            <w:jc w:val="center"/>
            <w:rPr>
              <w:rFonts w:ascii="Arial" w:hAnsi="Arial" w:cs="Arial"/>
              <w:smallCaps/>
            </w:rPr>
          </w:pPr>
          <w:r>
            <w:rPr>
              <w:rFonts w:ascii="Arial" w:hAnsi="Arial" w:cs="Arial"/>
              <w:smallCaps/>
            </w:rPr>
            <w:t>Invitation  to Tender</w:t>
          </w:r>
        </w:p>
        <w:p w14:paraId="39AA2E2D" w14:textId="77777777" w:rsidR="007B50CA" w:rsidRPr="009D6567" w:rsidRDefault="007B50CA" w:rsidP="00EC0494">
          <w:pPr>
            <w:tabs>
              <w:tab w:val="center" w:pos="4513"/>
              <w:tab w:val="right" w:pos="9026"/>
            </w:tabs>
            <w:jc w:val="center"/>
            <w:rPr>
              <w:rFonts w:ascii="Arial" w:hAnsi="Arial" w:cs="Arial"/>
              <w:smallCaps/>
            </w:rPr>
          </w:pPr>
          <w:r>
            <w:rPr>
              <w:rFonts w:ascii="Arial" w:hAnsi="Arial" w:cs="Arial"/>
              <w:smallCaps/>
            </w:rPr>
            <w:t>Response Document</w:t>
          </w:r>
        </w:p>
      </w:tc>
      <w:tc>
        <w:tcPr>
          <w:tcW w:w="1560" w:type="dxa"/>
          <w:vAlign w:val="center"/>
        </w:tcPr>
        <w:p w14:paraId="50BA4F03" w14:textId="1B75A279" w:rsidR="007B50CA" w:rsidRPr="009D6567" w:rsidRDefault="004206A5" w:rsidP="000708E2">
          <w:pPr>
            <w:tabs>
              <w:tab w:val="center" w:pos="4513"/>
              <w:tab w:val="right" w:pos="9026"/>
            </w:tabs>
            <w:ind w:right="34"/>
            <w:jc w:val="center"/>
            <w:rPr>
              <w:rFonts w:ascii="Arial" w:hAnsi="Arial" w:cs="Arial"/>
            </w:rPr>
          </w:pPr>
          <w:r>
            <w:rPr>
              <w:rFonts w:ascii="Arial" w:hAnsi="Arial" w:cs="Arial"/>
            </w:rPr>
            <w:t>RFQ FY19-29</w:t>
          </w:r>
        </w:p>
      </w:tc>
    </w:tr>
    <w:tr w:rsidR="007B50CA" w:rsidRPr="009D6567" w14:paraId="5C467769" w14:textId="77777777" w:rsidTr="00EC6307">
      <w:trPr>
        <w:trHeight w:val="336"/>
      </w:trPr>
      <w:tc>
        <w:tcPr>
          <w:tcW w:w="2693" w:type="dxa"/>
          <w:vMerge/>
          <w:vAlign w:val="center"/>
        </w:tcPr>
        <w:p w14:paraId="46ABED5C" w14:textId="77777777" w:rsidR="007B50CA" w:rsidRPr="00083CA6" w:rsidRDefault="007B50CA" w:rsidP="00EC0494">
          <w:pPr>
            <w:tabs>
              <w:tab w:val="center" w:pos="4513"/>
              <w:tab w:val="right" w:pos="9026"/>
            </w:tabs>
            <w:jc w:val="center"/>
            <w:rPr>
              <w:noProof/>
              <w:lang w:eastAsia="en-GB"/>
            </w:rPr>
          </w:pPr>
        </w:p>
      </w:tc>
      <w:tc>
        <w:tcPr>
          <w:tcW w:w="5812" w:type="dxa"/>
          <w:gridSpan w:val="2"/>
          <w:vMerge/>
          <w:vAlign w:val="center"/>
        </w:tcPr>
        <w:p w14:paraId="4CBDB4C5" w14:textId="77777777" w:rsidR="007B50CA" w:rsidRPr="009D6567" w:rsidRDefault="007B50CA" w:rsidP="00EC0494">
          <w:pPr>
            <w:tabs>
              <w:tab w:val="center" w:pos="4513"/>
              <w:tab w:val="right" w:pos="9026"/>
            </w:tabs>
            <w:jc w:val="center"/>
            <w:rPr>
              <w:rFonts w:ascii="Arial" w:hAnsi="Arial" w:cs="Arial"/>
            </w:rPr>
          </w:pPr>
        </w:p>
      </w:tc>
      <w:tc>
        <w:tcPr>
          <w:tcW w:w="1560" w:type="dxa"/>
          <w:vAlign w:val="center"/>
        </w:tcPr>
        <w:p w14:paraId="24CCB4F2" w14:textId="77777777" w:rsidR="007B50CA" w:rsidRPr="009D6567" w:rsidRDefault="007B50CA" w:rsidP="00EC0494">
          <w:pPr>
            <w:tabs>
              <w:tab w:val="center" w:pos="4513"/>
              <w:tab w:val="right" w:pos="9026"/>
            </w:tabs>
            <w:ind w:right="34"/>
            <w:jc w:val="center"/>
            <w:rPr>
              <w:rFonts w:ascii="Arial" w:hAnsi="Arial" w:cs="Arial"/>
            </w:rPr>
          </w:pPr>
          <w:r>
            <w:rPr>
              <w:rFonts w:ascii="Arial" w:hAnsi="Arial" w:cs="Arial"/>
            </w:rPr>
            <w:t>Version 1.0</w:t>
          </w:r>
        </w:p>
      </w:tc>
    </w:tr>
    <w:tr w:rsidR="007B50CA" w:rsidRPr="009D6567" w14:paraId="3CFF7F69" w14:textId="77777777" w:rsidTr="00EC6307">
      <w:trPr>
        <w:trHeight w:val="426"/>
      </w:trPr>
      <w:tc>
        <w:tcPr>
          <w:tcW w:w="2693" w:type="dxa"/>
          <w:vMerge/>
        </w:tcPr>
        <w:p w14:paraId="165FECA3" w14:textId="77777777" w:rsidR="007B50CA" w:rsidRPr="00083CA6" w:rsidRDefault="007B50CA" w:rsidP="00EC0494">
          <w:pPr>
            <w:tabs>
              <w:tab w:val="center" w:pos="4513"/>
              <w:tab w:val="right" w:pos="9026"/>
            </w:tabs>
            <w:ind w:firstLine="720"/>
          </w:pPr>
        </w:p>
      </w:tc>
      <w:tc>
        <w:tcPr>
          <w:tcW w:w="2694" w:type="dxa"/>
          <w:vAlign w:val="center"/>
        </w:tcPr>
        <w:p w14:paraId="7905D57F" w14:textId="77777777" w:rsidR="007B50CA" w:rsidRPr="009D6567" w:rsidRDefault="007B50CA" w:rsidP="00097971">
          <w:pPr>
            <w:tabs>
              <w:tab w:val="center" w:pos="4513"/>
              <w:tab w:val="right" w:pos="9026"/>
            </w:tabs>
            <w:jc w:val="center"/>
            <w:rPr>
              <w:rFonts w:ascii="Arial" w:hAnsi="Arial" w:cs="Arial"/>
            </w:rPr>
          </w:pPr>
          <w:r>
            <w:rPr>
              <w:rFonts w:ascii="Arial" w:hAnsi="Arial" w:cs="Arial"/>
            </w:rPr>
            <w:t>Policy</w:t>
          </w:r>
          <w:r w:rsidRPr="009D6567">
            <w:rPr>
              <w:rFonts w:ascii="Arial" w:hAnsi="Arial" w:cs="Arial"/>
            </w:rPr>
            <w:t xml:space="preserve"> Date: </w:t>
          </w:r>
          <w:r>
            <w:rPr>
              <w:rFonts w:ascii="Arial" w:hAnsi="Arial" w:cs="Arial"/>
            </w:rPr>
            <w:t>16-10</w:t>
          </w:r>
          <w:r w:rsidRPr="009D6567">
            <w:rPr>
              <w:rFonts w:ascii="Arial" w:hAnsi="Arial" w:cs="Arial"/>
            </w:rPr>
            <w:t>-2015</w:t>
          </w:r>
        </w:p>
      </w:tc>
      <w:tc>
        <w:tcPr>
          <w:tcW w:w="3118" w:type="dxa"/>
          <w:vAlign w:val="center"/>
        </w:tcPr>
        <w:p w14:paraId="6FDC5063" w14:textId="0AE6C338" w:rsidR="007B50CA" w:rsidRPr="009D6567" w:rsidRDefault="007B50CA" w:rsidP="00BB34F0">
          <w:pPr>
            <w:tabs>
              <w:tab w:val="center" w:pos="4513"/>
              <w:tab w:val="right" w:pos="9026"/>
            </w:tabs>
            <w:rPr>
              <w:rFonts w:ascii="Arial" w:hAnsi="Arial" w:cs="Arial"/>
            </w:rPr>
          </w:pPr>
          <w:r>
            <w:rPr>
              <w:rFonts w:ascii="Arial" w:hAnsi="Arial" w:cs="Arial"/>
              <w:b/>
              <w:color w:val="000000" w:themeColor="text1"/>
            </w:rPr>
            <w:t xml:space="preserve">Response Date: </w:t>
          </w:r>
          <w:r w:rsidR="004206A5">
            <w:rPr>
              <w:rFonts w:ascii="Arial" w:hAnsi="Arial" w:cs="Arial"/>
              <w:b/>
              <w:color w:val="000000" w:themeColor="text1"/>
            </w:rPr>
            <w:t xml:space="preserve">12:00hrs 21 March  </w:t>
          </w:r>
          <w:r>
            <w:rPr>
              <w:rFonts w:ascii="Arial" w:hAnsi="Arial" w:cs="Arial"/>
              <w:b/>
              <w:color w:val="000000" w:themeColor="text1"/>
            </w:rPr>
            <w:t>2019</w:t>
          </w:r>
          <w:r w:rsidRPr="00D42CEB">
            <w:rPr>
              <w:rFonts w:ascii="Arial" w:hAnsi="Arial" w:cs="Arial"/>
              <w:color w:val="FF0000"/>
            </w:rPr>
            <w:t xml:space="preserve"> </w:t>
          </w:r>
        </w:p>
      </w:tc>
      <w:tc>
        <w:tcPr>
          <w:tcW w:w="1560" w:type="dxa"/>
          <w:vAlign w:val="center"/>
        </w:tcPr>
        <w:p w14:paraId="7204CB7D" w14:textId="77777777" w:rsidR="007B50CA" w:rsidRPr="009D6567" w:rsidRDefault="007B50CA"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Pr>
              <w:rFonts w:ascii="Arial" w:hAnsi="Arial" w:cs="Arial"/>
              <w:noProof/>
            </w:rPr>
            <w:t>18</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Pr>
              <w:rFonts w:ascii="Arial" w:hAnsi="Arial" w:cs="Arial"/>
              <w:noProof/>
            </w:rPr>
            <w:t>18</w:t>
          </w:r>
          <w:r w:rsidRPr="009D6567">
            <w:rPr>
              <w:rFonts w:ascii="Arial" w:hAnsi="Arial" w:cs="Arial"/>
            </w:rPr>
            <w:fldChar w:fldCharType="end"/>
          </w:r>
        </w:p>
      </w:tc>
    </w:tr>
  </w:tbl>
  <w:p w14:paraId="30C7A282" w14:textId="77777777" w:rsidR="007B50CA" w:rsidRPr="000920C8" w:rsidRDefault="007B50CA">
    <w:pPr>
      <w:pStyle w:val="Header"/>
      <w:rPr>
        <w:rFonts w:ascii="Arial" w:hAnsi="Arial" w:cs="Arial"/>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BEA"/>
    <w:multiLevelType w:val="hybridMultilevel"/>
    <w:tmpl w:val="DA58F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28D4"/>
    <w:multiLevelType w:val="hybridMultilevel"/>
    <w:tmpl w:val="182E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571"/>
    <w:multiLevelType w:val="hybridMultilevel"/>
    <w:tmpl w:val="871EF232"/>
    <w:lvl w:ilvl="0" w:tplc="B0B0F0DA">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A4715"/>
    <w:multiLevelType w:val="multilevel"/>
    <w:tmpl w:val="77902D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C0B95"/>
    <w:multiLevelType w:val="hybridMultilevel"/>
    <w:tmpl w:val="249862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BA0706"/>
    <w:multiLevelType w:val="hybridMultilevel"/>
    <w:tmpl w:val="3C3A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11002"/>
    <w:multiLevelType w:val="hybridMultilevel"/>
    <w:tmpl w:val="8634F7B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15:restartNumberingAfterBreak="0">
    <w:nsid w:val="10D56600"/>
    <w:multiLevelType w:val="hybridMultilevel"/>
    <w:tmpl w:val="9866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87AE0"/>
    <w:multiLevelType w:val="hybridMultilevel"/>
    <w:tmpl w:val="5EC8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769D6"/>
    <w:multiLevelType w:val="hybridMultilevel"/>
    <w:tmpl w:val="2756773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10B90"/>
    <w:multiLevelType w:val="hybridMultilevel"/>
    <w:tmpl w:val="A0E892A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1D6B598C"/>
    <w:multiLevelType w:val="hybridMultilevel"/>
    <w:tmpl w:val="20F0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7363A"/>
    <w:multiLevelType w:val="hybridMultilevel"/>
    <w:tmpl w:val="0FAA4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85491"/>
    <w:multiLevelType w:val="hybridMultilevel"/>
    <w:tmpl w:val="19BA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67840"/>
    <w:multiLevelType w:val="hybridMultilevel"/>
    <w:tmpl w:val="FD5A1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732F0"/>
    <w:multiLevelType w:val="hybridMultilevel"/>
    <w:tmpl w:val="14C07862"/>
    <w:lvl w:ilvl="0" w:tplc="E3F495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03B9B"/>
    <w:multiLevelType w:val="hybridMultilevel"/>
    <w:tmpl w:val="B68A6D22"/>
    <w:lvl w:ilvl="0" w:tplc="E3F49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B2C03"/>
    <w:multiLevelType w:val="hybridMultilevel"/>
    <w:tmpl w:val="22A4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A0A65"/>
    <w:multiLevelType w:val="hybridMultilevel"/>
    <w:tmpl w:val="F80458DC"/>
    <w:lvl w:ilvl="0" w:tplc="112AEEF2">
      <w:start w:val="13"/>
      <w:numFmt w:val="decimal"/>
      <w:lvlText w:val="%1."/>
      <w:lvlJc w:val="left"/>
      <w:pPr>
        <w:tabs>
          <w:tab w:val="num" w:pos="643"/>
        </w:tabs>
        <w:ind w:left="643"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22AF1"/>
    <w:multiLevelType w:val="hybridMultilevel"/>
    <w:tmpl w:val="52B0B1D0"/>
    <w:lvl w:ilvl="0" w:tplc="96246BFE">
      <w:start w:val="11"/>
      <w:numFmt w:val="decimal"/>
      <w:lvlText w:val="%1."/>
      <w:lvlJc w:val="left"/>
      <w:pPr>
        <w:tabs>
          <w:tab w:val="num" w:pos="643"/>
        </w:tabs>
        <w:ind w:left="643"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013222"/>
    <w:multiLevelType w:val="hybridMultilevel"/>
    <w:tmpl w:val="E75C3B6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D47CC"/>
    <w:multiLevelType w:val="hybridMultilevel"/>
    <w:tmpl w:val="3880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11320D"/>
    <w:multiLevelType w:val="hybridMultilevel"/>
    <w:tmpl w:val="9DDEB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F77E68"/>
    <w:multiLevelType w:val="hybridMultilevel"/>
    <w:tmpl w:val="78DE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C46FC"/>
    <w:multiLevelType w:val="hybridMultilevel"/>
    <w:tmpl w:val="D138FF7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825399"/>
    <w:multiLevelType w:val="hybridMultilevel"/>
    <w:tmpl w:val="AFFCD42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6" w15:restartNumberingAfterBreak="0">
    <w:nsid w:val="4D382841"/>
    <w:multiLevelType w:val="hybridMultilevel"/>
    <w:tmpl w:val="0126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54A1"/>
    <w:multiLevelType w:val="hybridMultilevel"/>
    <w:tmpl w:val="05143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35349"/>
    <w:multiLevelType w:val="multilevel"/>
    <w:tmpl w:val="D3226B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EC80714"/>
    <w:multiLevelType w:val="hybridMultilevel"/>
    <w:tmpl w:val="3B6C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01D70"/>
    <w:multiLevelType w:val="multilevel"/>
    <w:tmpl w:val="DFFAF95E"/>
    <w:lvl w:ilvl="0">
      <w:start w:val="1"/>
      <w:numFmt w:val="decimal"/>
      <w:lvlText w:val="%1."/>
      <w:lvlJc w:val="left"/>
      <w:pPr>
        <w:ind w:left="1004" w:hanging="720"/>
      </w:pPr>
      <w:rPr>
        <w:rFonts w:asciiTheme="minorHAnsi" w:eastAsiaTheme="minorHAnsi" w:hAnsiTheme="minorHAnsi" w:cs="Arial"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54434B0C"/>
    <w:multiLevelType w:val="hybridMultilevel"/>
    <w:tmpl w:val="2FCAA7B2"/>
    <w:lvl w:ilvl="0" w:tplc="AB9E68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E1061"/>
    <w:multiLevelType w:val="multilevel"/>
    <w:tmpl w:val="576E9D0C"/>
    <w:lvl w:ilvl="0">
      <w:start w:val="12"/>
      <w:numFmt w:val="decimal"/>
      <w:pStyle w:val="Heading1"/>
      <w:lvlText w:val="%1."/>
      <w:lvlJc w:val="left"/>
      <w:pPr>
        <w:ind w:left="644"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5"/>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3" w15:restartNumberingAfterBreak="0">
    <w:nsid w:val="591D772F"/>
    <w:multiLevelType w:val="hybridMultilevel"/>
    <w:tmpl w:val="DEB0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C3AF8"/>
    <w:multiLevelType w:val="hybridMultilevel"/>
    <w:tmpl w:val="D2627CA8"/>
    <w:lvl w:ilvl="0" w:tplc="E3F4955C">
      <w:numFmt w:val="bullet"/>
      <w:lvlText w:val="•"/>
      <w:lvlJc w:val="left"/>
      <w:pPr>
        <w:ind w:left="1080" w:hanging="360"/>
      </w:pPr>
      <w:rPr>
        <w:rFonts w:ascii="Calibri" w:eastAsiaTheme="minorHAnsi" w:hAnsi="Calibri" w:cs="Calibri"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801D2E"/>
    <w:multiLevelType w:val="multilevel"/>
    <w:tmpl w:val="5CFCAFD0"/>
    <w:lvl w:ilvl="0">
      <w:start w:val="1"/>
      <w:numFmt w:val="decimal"/>
      <w:lvlText w:val="%1.0"/>
      <w:lvlJc w:val="left"/>
      <w:pPr>
        <w:ind w:left="108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36" w15:restartNumberingAfterBreak="0">
    <w:nsid w:val="661C7B90"/>
    <w:multiLevelType w:val="hybridMultilevel"/>
    <w:tmpl w:val="7B8875BE"/>
    <w:lvl w:ilvl="0" w:tplc="577CA81A">
      <w:start w:val="1"/>
      <w:numFmt w:val="decimal"/>
      <w:lvlText w:val="%1."/>
      <w:lvlJc w:val="left"/>
      <w:pPr>
        <w:tabs>
          <w:tab w:val="num" w:pos="643"/>
        </w:tabs>
        <w:ind w:left="643"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817989"/>
    <w:multiLevelType w:val="hybridMultilevel"/>
    <w:tmpl w:val="9F3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54866"/>
    <w:multiLevelType w:val="hybridMultilevel"/>
    <w:tmpl w:val="5CD2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071A4"/>
    <w:multiLevelType w:val="hybridMultilevel"/>
    <w:tmpl w:val="1D2A38E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0C6ED3"/>
    <w:multiLevelType w:val="hybridMultilevel"/>
    <w:tmpl w:val="2CBEC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1B4B2B"/>
    <w:multiLevelType w:val="hybridMultilevel"/>
    <w:tmpl w:val="C9F2C6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D8576D"/>
    <w:multiLevelType w:val="hybridMultilevel"/>
    <w:tmpl w:val="8E68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43"/>
  </w:num>
  <w:num w:numId="4">
    <w:abstractNumId w:val="30"/>
  </w:num>
  <w:num w:numId="5">
    <w:abstractNumId w:val="5"/>
  </w:num>
  <w:num w:numId="6">
    <w:abstractNumId w:val="21"/>
  </w:num>
  <w:num w:numId="7">
    <w:abstractNumId w:val="21"/>
  </w:num>
  <w:num w:numId="8">
    <w:abstractNumId w:val="10"/>
  </w:num>
  <w:num w:numId="9">
    <w:abstractNumId w:val="6"/>
  </w:num>
  <w:num w:numId="10">
    <w:abstractNumId w:val="23"/>
  </w:num>
  <w:num w:numId="11">
    <w:abstractNumId w:val="1"/>
  </w:num>
  <w:num w:numId="12">
    <w:abstractNumId w:val="4"/>
  </w:num>
  <w:num w:numId="13">
    <w:abstractNumId w:val="14"/>
  </w:num>
  <w:num w:numId="14">
    <w:abstractNumId w:val="3"/>
  </w:num>
  <w:num w:numId="15">
    <w:abstractNumId w:val="8"/>
  </w:num>
  <w:num w:numId="16">
    <w:abstractNumId w:val="20"/>
  </w:num>
  <w:num w:numId="17">
    <w:abstractNumId w:val="28"/>
  </w:num>
  <w:num w:numId="18">
    <w:abstractNumId w:val="12"/>
  </w:num>
  <w:num w:numId="19">
    <w:abstractNumId w:val="44"/>
  </w:num>
  <w:num w:numId="20">
    <w:abstractNumId w:val="2"/>
  </w:num>
  <w:num w:numId="21">
    <w:abstractNumId w:val="40"/>
  </w:num>
  <w:num w:numId="22">
    <w:abstractNumId w:val="33"/>
  </w:num>
  <w:num w:numId="23">
    <w:abstractNumId w:val="37"/>
  </w:num>
  <w:num w:numId="24">
    <w:abstractNumId w:val="25"/>
  </w:num>
  <w:num w:numId="25">
    <w:abstractNumId w:val="15"/>
  </w:num>
  <w:num w:numId="26">
    <w:abstractNumId w:val="16"/>
  </w:num>
  <w:num w:numId="27">
    <w:abstractNumId w:val="22"/>
  </w:num>
  <w:num w:numId="28">
    <w:abstractNumId w:val="27"/>
  </w:num>
  <w:num w:numId="29">
    <w:abstractNumId w:val="26"/>
  </w:num>
  <w:num w:numId="30">
    <w:abstractNumId w:val="17"/>
  </w:num>
  <w:num w:numId="31">
    <w:abstractNumId w:val="38"/>
  </w:num>
  <w:num w:numId="32">
    <w:abstractNumId w:val="29"/>
  </w:num>
  <w:num w:numId="33">
    <w:abstractNumId w:val="11"/>
  </w:num>
  <w:num w:numId="34">
    <w:abstractNumId w:val="34"/>
  </w:num>
  <w:num w:numId="35">
    <w:abstractNumId w:val="32"/>
  </w:num>
  <w:num w:numId="36">
    <w:abstractNumId w:val="32"/>
  </w:num>
  <w:num w:numId="37">
    <w:abstractNumId w:val="35"/>
  </w:num>
  <w:num w:numId="38">
    <w:abstractNumId w:val="19"/>
  </w:num>
  <w:num w:numId="39">
    <w:abstractNumId w:val="18"/>
  </w:num>
  <w:num w:numId="40">
    <w:abstractNumId w:val="42"/>
  </w:num>
  <w:num w:numId="41">
    <w:abstractNumId w:val="7"/>
  </w:num>
  <w:num w:numId="42">
    <w:abstractNumId w:val="13"/>
  </w:num>
  <w:num w:numId="43">
    <w:abstractNumId w:val="31"/>
  </w:num>
  <w:num w:numId="44">
    <w:abstractNumId w:val="0"/>
  </w:num>
  <w:num w:numId="45">
    <w:abstractNumId w:val="39"/>
  </w:num>
  <w:num w:numId="46">
    <w:abstractNumId w:val="9"/>
  </w:num>
  <w:num w:numId="4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3426"/>
    <w:rsid w:val="00003ACE"/>
    <w:rsid w:val="0000411A"/>
    <w:rsid w:val="00006A1B"/>
    <w:rsid w:val="00027366"/>
    <w:rsid w:val="00027DAB"/>
    <w:rsid w:val="000334E8"/>
    <w:rsid w:val="00033856"/>
    <w:rsid w:val="00042B08"/>
    <w:rsid w:val="0004355B"/>
    <w:rsid w:val="000458A5"/>
    <w:rsid w:val="00055522"/>
    <w:rsid w:val="0005583D"/>
    <w:rsid w:val="00064247"/>
    <w:rsid w:val="000708E2"/>
    <w:rsid w:val="00071217"/>
    <w:rsid w:val="0007130A"/>
    <w:rsid w:val="00081CFC"/>
    <w:rsid w:val="00081F9C"/>
    <w:rsid w:val="00087BD2"/>
    <w:rsid w:val="000920C8"/>
    <w:rsid w:val="000945E8"/>
    <w:rsid w:val="00097971"/>
    <w:rsid w:val="000A079B"/>
    <w:rsid w:val="000A291A"/>
    <w:rsid w:val="000A2DC4"/>
    <w:rsid w:val="000A4E5B"/>
    <w:rsid w:val="000A64AC"/>
    <w:rsid w:val="000B30E6"/>
    <w:rsid w:val="000C0A2E"/>
    <w:rsid w:val="000C1A28"/>
    <w:rsid w:val="000C2783"/>
    <w:rsid w:val="000C29F7"/>
    <w:rsid w:val="000C467B"/>
    <w:rsid w:val="000C69F9"/>
    <w:rsid w:val="000C6B06"/>
    <w:rsid w:val="000C7282"/>
    <w:rsid w:val="000C7609"/>
    <w:rsid w:val="000C7794"/>
    <w:rsid w:val="000D5CAF"/>
    <w:rsid w:val="000E42E6"/>
    <w:rsid w:val="000E7BB1"/>
    <w:rsid w:val="000F0489"/>
    <w:rsid w:val="000F2C8C"/>
    <w:rsid w:val="000F7326"/>
    <w:rsid w:val="001001AC"/>
    <w:rsid w:val="0010475B"/>
    <w:rsid w:val="001050B5"/>
    <w:rsid w:val="0011641C"/>
    <w:rsid w:val="0012344D"/>
    <w:rsid w:val="00135640"/>
    <w:rsid w:val="00135C15"/>
    <w:rsid w:val="00142DC9"/>
    <w:rsid w:val="00150A37"/>
    <w:rsid w:val="0015166A"/>
    <w:rsid w:val="00155C01"/>
    <w:rsid w:val="001601E1"/>
    <w:rsid w:val="001622EA"/>
    <w:rsid w:val="00163BAA"/>
    <w:rsid w:val="001648FC"/>
    <w:rsid w:val="001672F6"/>
    <w:rsid w:val="00167886"/>
    <w:rsid w:val="00171757"/>
    <w:rsid w:val="0017262C"/>
    <w:rsid w:val="001763EF"/>
    <w:rsid w:val="00183655"/>
    <w:rsid w:val="00184338"/>
    <w:rsid w:val="00187C02"/>
    <w:rsid w:val="001921E6"/>
    <w:rsid w:val="0019379A"/>
    <w:rsid w:val="001938EB"/>
    <w:rsid w:val="00193DD1"/>
    <w:rsid w:val="00195137"/>
    <w:rsid w:val="001A2AB5"/>
    <w:rsid w:val="001A3AFB"/>
    <w:rsid w:val="001A470A"/>
    <w:rsid w:val="001A7E54"/>
    <w:rsid w:val="001B4ECD"/>
    <w:rsid w:val="001B593F"/>
    <w:rsid w:val="001B6C12"/>
    <w:rsid w:val="001C0EBE"/>
    <w:rsid w:val="001C62B1"/>
    <w:rsid w:val="001D5DE9"/>
    <w:rsid w:val="001D738A"/>
    <w:rsid w:val="001E2D89"/>
    <w:rsid w:val="001E4FFD"/>
    <w:rsid w:val="001E784E"/>
    <w:rsid w:val="00200139"/>
    <w:rsid w:val="00204007"/>
    <w:rsid w:val="00212E34"/>
    <w:rsid w:val="002132A6"/>
    <w:rsid w:val="00216EF6"/>
    <w:rsid w:val="00217BF2"/>
    <w:rsid w:val="0022050F"/>
    <w:rsid w:val="00222CB8"/>
    <w:rsid w:val="0022535F"/>
    <w:rsid w:val="002253FD"/>
    <w:rsid w:val="00225BD8"/>
    <w:rsid w:val="00235EAB"/>
    <w:rsid w:val="002362D0"/>
    <w:rsid w:val="00240A32"/>
    <w:rsid w:val="0024683F"/>
    <w:rsid w:val="00251C91"/>
    <w:rsid w:val="00253839"/>
    <w:rsid w:val="00254B57"/>
    <w:rsid w:val="00254EAB"/>
    <w:rsid w:val="002552EC"/>
    <w:rsid w:val="00256E50"/>
    <w:rsid w:val="00262252"/>
    <w:rsid w:val="002747E0"/>
    <w:rsid w:val="00285631"/>
    <w:rsid w:val="002856B0"/>
    <w:rsid w:val="002878A8"/>
    <w:rsid w:val="0029125F"/>
    <w:rsid w:val="002920BE"/>
    <w:rsid w:val="002925EF"/>
    <w:rsid w:val="002A02E5"/>
    <w:rsid w:val="002A0DA5"/>
    <w:rsid w:val="002B00F6"/>
    <w:rsid w:val="002B5785"/>
    <w:rsid w:val="002B7744"/>
    <w:rsid w:val="002C1209"/>
    <w:rsid w:val="002C1988"/>
    <w:rsid w:val="002C1F90"/>
    <w:rsid w:val="002C2132"/>
    <w:rsid w:val="002C38FC"/>
    <w:rsid w:val="002D4D0A"/>
    <w:rsid w:val="002D4D91"/>
    <w:rsid w:val="002E4357"/>
    <w:rsid w:val="002F0F19"/>
    <w:rsid w:val="00306829"/>
    <w:rsid w:val="00306B3B"/>
    <w:rsid w:val="00312F0D"/>
    <w:rsid w:val="00312FA6"/>
    <w:rsid w:val="00316FDE"/>
    <w:rsid w:val="00323687"/>
    <w:rsid w:val="00324120"/>
    <w:rsid w:val="00324526"/>
    <w:rsid w:val="00341B8D"/>
    <w:rsid w:val="00343058"/>
    <w:rsid w:val="00345642"/>
    <w:rsid w:val="00350BAE"/>
    <w:rsid w:val="00355BD2"/>
    <w:rsid w:val="0035747D"/>
    <w:rsid w:val="0036747E"/>
    <w:rsid w:val="0037404E"/>
    <w:rsid w:val="003846BE"/>
    <w:rsid w:val="00384BCF"/>
    <w:rsid w:val="003B0DF0"/>
    <w:rsid w:val="003D5980"/>
    <w:rsid w:val="003E02E3"/>
    <w:rsid w:val="003E241E"/>
    <w:rsid w:val="003F657D"/>
    <w:rsid w:val="003F669D"/>
    <w:rsid w:val="00403DAD"/>
    <w:rsid w:val="00412C3C"/>
    <w:rsid w:val="00414C09"/>
    <w:rsid w:val="004206A5"/>
    <w:rsid w:val="00423F84"/>
    <w:rsid w:val="00424256"/>
    <w:rsid w:val="00425A35"/>
    <w:rsid w:val="0043116A"/>
    <w:rsid w:val="00434398"/>
    <w:rsid w:val="004423C6"/>
    <w:rsid w:val="00443D55"/>
    <w:rsid w:val="00443F39"/>
    <w:rsid w:val="00450D30"/>
    <w:rsid w:val="004515BB"/>
    <w:rsid w:val="00452EB0"/>
    <w:rsid w:val="00457C94"/>
    <w:rsid w:val="004635D2"/>
    <w:rsid w:val="00466F9D"/>
    <w:rsid w:val="00472FA5"/>
    <w:rsid w:val="00473A43"/>
    <w:rsid w:val="00474CDD"/>
    <w:rsid w:val="00486ECF"/>
    <w:rsid w:val="00493ED3"/>
    <w:rsid w:val="004978DF"/>
    <w:rsid w:val="004A28BB"/>
    <w:rsid w:val="004B3EE2"/>
    <w:rsid w:val="004B444D"/>
    <w:rsid w:val="004B7483"/>
    <w:rsid w:val="004B7FB7"/>
    <w:rsid w:val="004C0B96"/>
    <w:rsid w:val="004C1E8E"/>
    <w:rsid w:val="004C46BE"/>
    <w:rsid w:val="004C4B12"/>
    <w:rsid w:val="004C4F90"/>
    <w:rsid w:val="004C7C0B"/>
    <w:rsid w:val="004C7F70"/>
    <w:rsid w:val="004D3537"/>
    <w:rsid w:val="004D59DB"/>
    <w:rsid w:val="004D7798"/>
    <w:rsid w:val="004E21B9"/>
    <w:rsid w:val="004E3F3F"/>
    <w:rsid w:val="004E4C70"/>
    <w:rsid w:val="004E71A9"/>
    <w:rsid w:val="004F157A"/>
    <w:rsid w:val="004F3A1E"/>
    <w:rsid w:val="004F414D"/>
    <w:rsid w:val="004F68CF"/>
    <w:rsid w:val="004F7389"/>
    <w:rsid w:val="0050466D"/>
    <w:rsid w:val="0051379F"/>
    <w:rsid w:val="00520CC9"/>
    <w:rsid w:val="005223B7"/>
    <w:rsid w:val="0052330F"/>
    <w:rsid w:val="00524117"/>
    <w:rsid w:val="00535335"/>
    <w:rsid w:val="00542B29"/>
    <w:rsid w:val="00543992"/>
    <w:rsid w:val="00546D10"/>
    <w:rsid w:val="00555549"/>
    <w:rsid w:val="005604DB"/>
    <w:rsid w:val="005665B1"/>
    <w:rsid w:val="0057460C"/>
    <w:rsid w:val="00584E5F"/>
    <w:rsid w:val="005963BB"/>
    <w:rsid w:val="005A2E4B"/>
    <w:rsid w:val="005A6A83"/>
    <w:rsid w:val="005B4F41"/>
    <w:rsid w:val="005B65AE"/>
    <w:rsid w:val="005C1F2E"/>
    <w:rsid w:val="005C2824"/>
    <w:rsid w:val="005C56B8"/>
    <w:rsid w:val="005D3B0E"/>
    <w:rsid w:val="005D5C40"/>
    <w:rsid w:val="005D7D8A"/>
    <w:rsid w:val="005E0E86"/>
    <w:rsid w:val="005E2286"/>
    <w:rsid w:val="005E364A"/>
    <w:rsid w:val="005E3A8D"/>
    <w:rsid w:val="005E6DC3"/>
    <w:rsid w:val="005F3775"/>
    <w:rsid w:val="005F4642"/>
    <w:rsid w:val="005F4756"/>
    <w:rsid w:val="005F6CC7"/>
    <w:rsid w:val="00600220"/>
    <w:rsid w:val="006036D9"/>
    <w:rsid w:val="00610638"/>
    <w:rsid w:val="00610939"/>
    <w:rsid w:val="0061406D"/>
    <w:rsid w:val="006271B8"/>
    <w:rsid w:val="00627CAD"/>
    <w:rsid w:val="00640B40"/>
    <w:rsid w:val="00651646"/>
    <w:rsid w:val="006534B9"/>
    <w:rsid w:val="00654A56"/>
    <w:rsid w:val="00657FCF"/>
    <w:rsid w:val="006613E4"/>
    <w:rsid w:val="00664555"/>
    <w:rsid w:val="0066519E"/>
    <w:rsid w:val="0066588D"/>
    <w:rsid w:val="00671EB3"/>
    <w:rsid w:val="00683078"/>
    <w:rsid w:val="0068470E"/>
    <w:rsid w:val="006927DD"/>
    <w:rsid w:val="006928C5"/>
    <w:rsid w:val="00694FCF"/>
    <w:rsid w:val="00696C43"/>
    <w:rsid w:val="006A0038"/>
    <w:rsid w:val="006A39F4"/>
    <w:rsid w:val="006A4A3A"/>
    <w:rsid w:val="006C0746"/>
    <w:rsid w:val="006C3B96"/>
    <w:rsid w:val="006D0716"/>
    <w:rsid w:val="006D2768"/>
    <w:rsid w:val="006D7BB2"/>
    <w:rsid w:val="006D7DD9"/>
    <w:rsid w:val="006D7FB6"/>
    <w:rsid w:val="006E5280"/>
    <w:rsid w:val="006F2E2B"/>
    <w:rsid w:val="006F3367"/>
    <w:rsid w:val="006F6001"/>
    <w:rsid w:val="007004D6"/>
    <w:rsid w:val="0070144B"/>
    <w:rsid w:val="00705BDD"/>
    <w:rsid w:val="00716F32"/>
    <w:rsid w:val="00717DDF"/>
    <w:rsid w:val="00722694"/>
    <w:rsid w:val="00735FB8"/>
    <w:rsid w:val="00736C0B"/>
    <w:rsid w:val="00746DC3"/>
    <w:rsid w:val="00747A36"/>
    <w:rsid w:val="00763C7B"/>
    <w:rsid w:val="00764239"/>
    <w:rsid w:val="007644E6"/>
    <w:rsid w:val="00766080"/>
    <w:rsid w:val="00766C2D"/>
    <w:rsid w:val="00772103"/>
    <w:rsid w:val="00772F35"/>
    <w:rsid w:val="00773767"/>
    <w:rsid w:val="00775CBE"/>
    <w:rsid w:val="00794E2F"/>
    <w:rsid w:val="007A5081"/>
    <w:rsid w:val="007A5223"/>
    <w:rsid w:val="007A5881"/>
    <w:rsid w:val="007A7E49"/>
    <w:rsid w:val="007B3660"/>
    <w:rsid w:val="007B50CA"/>
    <w:rsid w:val="007B7CD2"/>
    <w:rsid w:val="007D64C6"/>
    <w:rsid w:val="007D7E6A"/>
    <w:rsid w:val="007E70E2"/>
    <w:rsid w:val="007F5B19"/>
    <w:rsid w:val="007F60E9"/>
    <w:rsid w:val="007F767F"/>
    <w:rsid w:val="008125FD"/>
    <w:rsid w:val="008132CB"/>
    <w:rsid w:val="008229AE"/>
    <w:rsid w:val="00824A06"/>
    <w:rsid w:val="008250CD"/>
    <w:rsid w:val="0082616E"/>
    <w:rsid w:val="0082740A"/>
    <w:rsid w:val="00831894"/>
    <w:rsid w:val="008367A7"/>
    <w:rsid w:val="008512C7"/>
    <w:rsid w:val="008519FA"/>
    <w:rsid w:val="0085349C"/>
    <w:rsid w:val="008552A5"/>
    <w:rsid w:val="008615B6"/>
    <w:rsid w:val="008633D0"/>
    <w:rsid w:val="00864583"/>
    <w:rsid w:val="008732AD"/>
    <w:rsid w:val="0088334F"/>
    <w:rsid w:val="008912B2"/>
    <w:rsid w:val="0089465D"/>
    <w:rsid w:val="008973E1"/>
    <w:rsid w:val="008B108F"/>
    <w:rsid w:val="008B1477"/>
    <w:rsid w:val="008B62D4"/>
    <w:rsid w:val="008C1BE3"/>
    <w:rsid w:val="008C7979"/>
    <w:rsid w:val="008D5342"/>
    <w:rsid w:val="008D655B"/>
    <w:rsid w:val="008E196E"/>
    <w:rsid w:val="008E2080"/>
    <w:rsid w:val="008E328A"/>
    <w:rsid w:val="008E7EFC"/>
    <w:rsid w:val="008F0311"/>
    <w:rsid w:val="008F39B7"/>
    <w:rsid w:val="008F4BD5"/>
    <w:rsid w:val="008F4FE5"/>
    <w:rsid w:val="0090379E"/>
    <w:rsid w:val="00903987"/>
    <w:rsid w:val="00907EA1"/>
    <w:rsid w:val="009103FF"/>
    <w:rsid w:val="00912391"/>
    <w:rsid w:val="00915BE9"/>
    <w:rsid w:val="0093672F"/>
    <w:rsid w:val="00944404"/>
    <w:rsid w:val="00945320"/>
    <w:rsid w:val="00946E1C"/>
    <w:rsid w:val="009470DF"/>
    <w:rsid w:val="00951542"/>
    <w:rsid w:val="00952E83"/>
    <w:rsid w:val="00953CAC"/>
    <w:rsid w:val="00964A96"/>
    <w:rsid w:val="00966A5E"/>
    <w:rsid w:val="009717F5"/>
    <w:rsid w:val="00972DCA"/>
    <w:rsid w:val="009734BA"/>
    <w:rsid w:val="0097667E"/>
    <w:rsid w:val="0098515F"/>
    <w:rsid w:val="00985210"/>
    <w:rsid w:val="00991CA3"/>
    <w:rsid w:val="00992F74"/>
    <w:rsid w:val="00994968"/>
    <w:rsid w:val="009A2B33"/>
    <w:rsid w:val="009A4DEA"/>
    <w:rsid w:val="009A5189"/>
    <w:rsid w:val="009A55AE"/>
    <w:rsid w:val="009B029E"/>
    <w:rsid w:val="009C1910"/>
    <w:rsid w:val="009C5015"/>
    <w:rsid w:val="009C7C8F"/>
    <w:rsid w:val="009D11C2"/>
    <w:rsid w:val="009D2568"/>
    <w:rsid w:val="009D513D"/>
    <w:rsid w:val="009D61BB"/>
    <w:rsid w:val="009D731A"/>
    <w:rsid w:val="009E0709"/>
    <w:rsid w:val="009F14FA"/>
    <w:rsid w:val="009F2BB9"/>
    <w:rsid w:val="009F2C71"/>
    <w:rsid w:val="009F76A4"/>
    <w:rsid w:val="00A17DE9"/>
    <w:rsid w:val="00A22BA5"/>
    <w:rsid w:val="00A23CEE"/>
    <w:rsid w:val="00A23F87"/>
    <w:rsid w:val="00A2412E"/>
    <w:rsid w:val="00A24967"/>
    <w:rsid w:val="00A25706"/>
    <w:rsid w:val="00A54C20"/>
    <w:rsid w:val="00A553C5"/>
    <w:rsid w:val="00A9074F"/>
    <w:rsid w:val="00A95402"/>
    <w:rsid w:val="00A95603"/>
    <w:rsid w:val="00A964D0"/>
    <w:rsid w:val="00AA3D15"/>
    <w:rsid w:val="00AA4EBA"/>
    <w:rsid w:val="00AA77B9"/>
    <w:rsid w:val="00AB2AF5"/>
    <w:rsid w:val="00AB3FA7"/>
    <w:rsid w:val="00AB53F4"/>
    <w:rsid w:val="00AB59CB"/>
    <w:rsid w:val="00AD12AE"/>
    <w:rsid w:val="00AE344A"/>
    <w:rsid w:val="00AE46AE"/>
    <w:rsid w:val="00AF0C10"/>
    <w:rsid w:val="00AF39CF"/>
    <w:rsid w:val="00AF7000"/>
    <w:rsid w:val="00B0071A"/>
    <w:rsid w:val="00B029EC"/>
    <w:rsid w:val="00B10686"/>
    <w:rsid w:val="00B23266"/>
    <w:rsid w:val="00B36556"/>
    <w:rsid w:val="00B448AB"/>
    <w:rsid w:val="00B47D85"/>
    <w:rsid w:val="00B5164E"/>
    <w:rsid w:val="00B52019"/>
    <w:rsid w:val="00B572CE"/>
    <w:rsid w:val="00B622D9"/>
    <w:rsid w:val="00B67428"/>
    <w:rsid w:val="00B91104"/>
    <w:rsid w:val="00B94427"/>
    <w:rsid w:val="00B95B0F"/>
    <w:rsid w:val="00B9713B"/>
    <w:rsid w:val="00B97CD5"/>
    <w:rsid w:val="00BA14A5"/>
    <w:rsid w:val="00BA349F"/>
    <w:rsid w:val="00BA5A69"/>
    <w:rsid w:val="00BA6386"/>
    <w:rsid w:val="00BB0174"/>
    <w:rsid w:val="00BB1792"/>
    <w:rsid w:val="00BB34F0"/>
    <w:rsid w:val="00BB78A4"/>
    <w:rsid w:val="00BC0BA2"/>
    <w:rsid w:val="00BC1539"/>
    <w:rsid w:val="00BC70FB"/>
    <w:rsid w:val="00BD3127"/>
    <w:rsid w:val="00BD31AC"/>
    <w:rsid w:val="00BD3701"/>
    <w:rsid w:val="00BD587D"/>
    <w:rsid w:val="00BF01FC"/>
    <w:rsid w:val="00BF558D"/>
    <w:rsid w:val="00BF6902"/>
    <w:rsid w:val="00BF72E3"/>
    <w:rsid w:val="00C0727D"/>
    <w:rsid w:val="00C10924"/>
    <w:rsid w:val="00C20EAA"/>
    <w:rsid w:val="00C25225"/>
    <w:rsid w:val="00C34717"/>
    <w:rsid w:val="00C37893"/>
    <w:rsid w:val="00C41967"/>
    <w:rsid w:val="00C50DBB"/>
    <w:rsid w:val="00C57B73"/>
    <w:rsid w:val="00C731B8"/>
    <w:rsid w:val="00C9325D"/>
    <w:rsid w:val="00C95593"/>
    <w:rsid w:val="00CB1009"/>
    <w:rsid w:val="00CB3396"/>
    <w:rsid w:val="00CB40C6"/>
    <w:rsid w:val="00CB51C1"/>
    <w:rsid w:val="00CC2017"/>
    <w:rsid w:val="00CC2D78"/>
    <w:rsid w:val="00CC484A"/>
    <w:rsid w:val="00CC6B8E"/>
    <w:rsid w:val="00CD0790"/>
    <w:rsid w:val="00CD7001"/>
    <w:rsid w:val="00CE13BF"/>
    <w:rsid w:val="00CF19A5"/>
    <w:rsid w:val="00CF1A92"/>
    <w:rsid w:val="00CF4CEA"/>
    <w:rsid w:val="00CF5C85"/>
    <w:rsid w:val="00CF77EA"/>
    <w:rsid w:val="00D00DF3"/>
    <w:rsid w:val="00D31FB5"/>
    <w:rsid w:val="00D33EF3"/>
    <w:rsid w:val="00D34F10"/>
    <w:rsid w:val="00D37037"/>
    <w:rsid w:val="00D43426"/>
    <w:rsid w:val="00D50F9B"/>
    <w:rsid w:val="00D559A1"/>
    <w:rsid w:val="00D56E3B"/>
    <w:rsid w:val="00D600AE"/>
    <w:rsid w:val="00D6015A"/>
    <w:rsid w:val="00D659CD"/>
    <w:rsid w:val="00D66AC4"/>
    <w:rsid w:val="00D673C3"/>
    <w:rsid w:val="00D74EE7"/>
    <w:rsid w:val="00D84806"/>
    <w:rsid w:val="00D9098C"/>
    <w:rsid w:val="00D92037"/>
    <w:rsid w:val="00D9648A"/>
    <w:rsid w:val="00D97400"/>
    <w:rsid w:val="00DA22E6"/>
    <w:rsid w:val="00DA7285"/>
    <w:rsid w:val="00DC2CD2"/>
    <w:rsid w:val="00DD456D"/>
    <w:rsid w:val="00DE0A61"/>
    <w:rsid w:val="00DE31DA"/>
    <w:rsid w:val="00DF5A24"/>
    <w:rsid w:val="00DF7B64"/>
    <w:rsid w:val="00DF7F63"/>
    <w:rsid w:val="00E10B15"/>
    <w:rsid w:val="00E16600"/>
    <w:rsid w:val="00E267B9"/>
    <w:rsid w:val="00E326A2"/>
    <w:rsid w:val="00E4168C"/>
    <w:rsid w:val="00E424C4"/>
    <w:rsid w:val="00E46FF8"/>
    <w:rsid w:val="00E50A34"/>
    <w:rsid w:val="00E53212"/>
    <w:rsid w:val="00E578A9"/>
    <w:rsid w:val="00E62707"/>
    <w:rsid w:val="00E64441"/>
    <w:rsid w:val="00E64A39"/>
    <w:rsid w:val="00E665C8"/>
    <w:rsid w:val="00E77DEF"/>
    <w:rsid w:val="00E801C4"/>
    <w:rsid w:val="00E84A2E"/>
    <w:rsid w:val="00E865BD"/>
    <w:rsid w:val="00E86B7D"/>
    <w:rsid w:val="00E92FEB"/>
    <w:rsid w:val="00EB1771"/>
    <w:rsid w:val="00EB55C2"/>
    <w:rsid w:val="00EB58C1"/>
    <w:rsid w:val="00EC0494"/>
    <w:rsid w:val="00EC076D"/>
    <w:rsid w:val="00EC339D"/>
    <w:rsid w:val="00EC3F5D"/>
    <w:rsid w:val="00EC541C"/>
    <w:rsid w:val="00EC59BA"/>
    <w:rsid w:val="00EC6307"/>
    <w:rsid w:val="00ED4130"/>
    <w:rsid w:val="00ED5F6D"/>
    <w:rsid w:val="00ED60E7"/>
    <w:rsid w:val="00EE22ED"/>
    <w:rsid w:val="00F045F5"/>
    <w:rsid w:val="00F114E0"/>
    <w:rsid w:val="00F23D63"/>
    <w:rsid w:val="00F30A4C"/>
    <w:rsid w:val="00F37423"/>
    <w:rsid w:val="00F40104"/>
    <w:rsid w:val="00F407E2"/>
    <w:rsid w:val="00F40B28"/>
    <w:rsid w:val="00F4181B"/>
    <w:rsid w:val="00F41E3A"/>
    <w:rsid w:val="00F44457"/>
    <w:rsid w:val="00F521D2"/>
    <w:rsid w:val="00F52DBE"/>
    <w:rsid w:val="00F53C1C"/>
    <w:rsid w:val="00F55EA0"/>
    <w:rsid w:val="00F639EF"/>
    <w:rsid w:val="00F65C5C"/>
    <w:rsid w:val="00F70D4C"/>
    <w:rsid w:val="00F75158"/>
    <w:rsid w:val="00F80239"/>
    <w:rsid w:val="00F8590E"/>
    <w:rsid w:val="00F8776C"/>
    <w:rsid w:val="00F878FE"/>
    <w:rsid w:val="00F87942"/>
    <w:rsid w:val="00F90FBA"/>
    <w:rsid w:val="00F9205D"/>
    <w:rsid w:val="00F926D1"/>
    <w:rsid w:val="00F94A96"/>
    <w:rsid w:val="00F95059"/>
    <w:rsid w:val="00FA2607"/>
    <w:rsid w:val="00FA4F22"/>
    <w:rsid w:val="00FA7348"/>
    <w:rsid w:val="00FB19D8"/>
    <w:rsid w:val="00FB623F"/>
    <w:rsid w:val="00FC04BA"/>
    <w:rsid w:val="00FD6431"/>
    <w:rsid w:val="00FD7092"/>
    <w:rsid w:val="00FE1A69"/>
    <w:rsid w:val="00FE3B94"/>
    <w:rsid w:val="00FE3C72"/>
    <w:rsid w:val="00FF77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A5A774"/>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2B1"/>
  </w:style>
  <w:style w:type="paragraph" w:styleId="Heading1">
    <w:name w:val="heading 1"/>
    <w:aliases w:val="Level 1,Numbered - 1,Paragraph,Section,Section Heading,Lev 1,AITS 1,AITS Main Heading,CBC Heading 1,Lev 11,Numbered - 11,Lev 12,Numbered - 12,Lev 13,Numbered - 13,SECTION,h1,Hoofdstukkop,Document Heading,Outline1"/>
    <w:basedOn w:val="Normal"/>
    <w:next w:val="Normal"/>
    <w:link w:val="Heading1Char"/>
    <w:qFormat/>
    <w:rsid w:val="007B3660"/>
    <w:pPr>
      <w:keepNext/>
      <w:keepLines/>
      <w:numPr>
        <w:numId w:val="36"/>
      </w:numPr>
      <w:spacing w:before="240" w:after="0"/>
      <w:ind w:left="7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unhideWhenUsed/>
    <w:qFormat/>
    <w:rsid w:val="00535335"/>
    <w:pPr>
      <w:keepNext/>
      <w:keepLines/>
      <w:numPr>
        <w:ilvl w:val="1"/>
        <w:numId w:val="3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Heading3"/>
    <w:next w:val="Normal"/>
    <w:link w:val="Heading5Char"/>
    <w:unhideWhenUsed/>
    <w:qFormat/>
    <w:rsid w:val="00E326A2"/>
    <w:pPr>
      <w:keepNext w:val="0"/>
      <w:keepLines w:val="0"/>
      <w:numPr>
        <w:ilvl w:val="2"/>
      </w:numPr>
      <w:spacing w:before="240"/>
      <w:contextualSpacing/>
      <w:jc w:val="both"/>
      <w:outlineLvl w:val="4"/>
    </w:pPr>
    <w:rPr>
      <w:rFonts w:asciiTheme="minorHAnsi" w:eastAsiaTheme="minorHAnsi" w:hAnsiTheme="minorHAnsi" w:cstheme="minorHAns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F44457"/>
    <w:rPr>
      <w:rFonts w:ascii="Arial" w:hAnsi="Arial" w:cs="Arial"/>
      <w:color w:val="000000"/>
      <w:sz w:val="24"/>
      <w:szCs w:val="24"/>
    </w:rPr>
  </w:style>
  <w:style w:type="paragraph" w:customStyle="1" w:styleId="CM42">
    <w:name w:val="CM42"/>
    <w:basedOn w:val="Default"/>
    <w:next w:val="Default"/>
    <w:rsid w:val="005604DB"/>
    <w:pPr>
      <w:widowControl w:val="0"/>
      <w:spacing w:after="253"/>
    </w:pPr>
    <w:rPr>
      <w:rFonts w:eastAsia="Times New Roman"/>
      <w:color w:val="auto"/>
      <w:lang w:eastAsia="en-GB"/>
    </w:rPr>
  </w:style>
  <w:style w:type="paragraph" w:customStyle="1" w:styleId="CM53">
    <w:name w:val="CM53"/>
    <w:basedOn w:val="Default"/>
    <w:next w:val="Default"/>
    <w:rsid w:val="005604DB"/>
    <w:pPr>
      <w:widowControl w:val="0"/>
      <w:spacing w:after="945"/>
    </w:pPr>
    <w:rPr>
      <w:rFonts w:eastAsia="Times New Roman"/>
      <w:color w:val="auto"/>
      <w:lang w:eastAsia="en-GB"/>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uiPriority w:val="9"/>
    <w:semiHidden/>
    <w:rsid w:val="00535335"/>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locked/>
    <w:rsid w:val="00535335"/>
  </w:style>
  <w:style w:type="paragraph" w:styleId="FootnoteText">
    <w:name w:val="footnote text"/>
    <w:basedOn w:val="Normal"/>
    <w:link w:val="FootnoteTextChar"/>
    <w:uiPriority w:val="99"/>
    <w:semiHidden/>
    <w:unhideWhenUsed/>
    <w:rsid w:val="004F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8CF"/>
    <w:rPr>
      <w:sz w:val="20"/>
      <w:szCs w:val="20"/>
    </w:rPr>
  </w:style>
  <w:style w:type="character" w:styleId="FootnoteReference">
    <w:name w:val="footnote reference"/>
    <w:basedOn w:val="DefaultParagraphFont"/>
    <w:uiPriority w:val="99"/>
    <w:semiHidden/>
    <w:unhideWhenUsed/>
    <w:rsid w:val="004F68CF"/>
    <w:rPr>
      <w:vertAlign w:val="superscript"/>
    </w:rPr>
  </w:style>
  <w:style w:type="paragraph" w:styleId="PlainText">
    <w:name w:val="Plain Text"/>
    <w:basedOn w:val="Normal"/>
    <w:link w:val="PlainTextChar"/>
    <w:uiPriority w:val="99"/>
    <w:semiHidden/>
    <w:unhideWhenUsed/>
    <w:rsid w:val="008D53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5342"/>
    <w:rPr>
      <w:rFonts w:ascii="Calibri" w:hAnsi="Calibri"/>
      <w:szCs w:val="21"/>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basedOn w:val="DefaultParagraphFont"/>
    <w:link w:val="Heading1"/>
    <w:uiPriority w:val="9"/>
    <w:rsid w:val="007B3660"/>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rsid w:val="00E326A2"/>
    <w:rPr>
      <w:rFonts w:cstheme="minorHAns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139660932">
      <w:bodyDiv w:val="1"/>
      <w:marLeft w:val="0"/>
      <w:marRight w:val="0"/>
      <w:marTop w:val="0"/>
      <w:marBottom w:val="0"/>
      <w:divBdr>
        <w:top w:val="none" w:sz="0" w:space="0" w:color="auto"/>
        <w:left w:val="none" w:sz="0" w:space="0" w:color="auto"/>
        <w:bottom w:val="none" w:sz="0" w:space="0" w:color="auto"/>
        <w:right w:val="none" w:sz="0" w:space="0" w:color="auto"/>
      </w:divBdr>
    </w:div>
    <w:div w:id="142938358">
      <w:bodyDiv w:val="1"/>
      <w:marLeft w:val="0"/>
      <w:marRight w:val="0"/>
      <w:marTop w:val="0"/>
      <w:marBottom w:val="0"/>
      <w:divBdr>
        <w:top w:val="none" w:sz="0" w:space="0" w:color="auto"/>
        <w:left w:val="none" w:sz="0" w:space="0" w:color="auto"/>
        <w:bottom w:val="none" w:sz="0" w:space="0" w:color="auto"/>
        <w:right w:val="none" w:sz="0" w:space="0" w:color="auto"/>
      </w:divBdr>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222376147">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401875971">
      <w:bodyDiv w:val="1"/>
      <w:marLeft w:val="0"/>
      <w:marRight w:val="0"/>
      <w:marTop w:val="0"/>
      <w:marBottom w:val="0"/>
      <w:divBdr>
        <w:top w:val="none" w:sz="0" w:space="0" w:color="auto"/>
        <w:left w:val="none" w:sz="0" w:space="0" w:color="auto"/>
        <w:bottom w:val="none" w:sz="0" w:space="0" w:color="auto"/>
        <w:right w:val="none" w:sz="0" w:space="0" w:color="auto"/>
      </w:divBdr>
    </w:div>
    <w:div w:id="418252175">
      <w:bodyDiv w:val="1"/>
      <w:marLeft w:val="0"/>
      <w:marRight w:val="0"/>
      <w:marTop w:val="0"/>
      <w:marBottom w:val="0"/>
      <w:divBdr>
        <w:top w:val="none" w:sz="0" w:space="0" w:color="auto"/>
        <w:left w:val="none" w:sz="0" w:space="0" w:color="auto"/>
        <w:bottom w:val="none" w:sz="0" w:space="0" w:color="auto"/>
        <w:right w:val="none" w:sz="0" w:space="0" w:color="auto"/>
      </w:divBdr>
    </w:div>
    <w:div w:id="535895819">
      <w:bodyDiv w:val="1"/>
      <w:marLeft w:val="0"/>
      <w:marRight w:val="0"/>
      <w:marTop w:val="0"/>
      <w:marBottom w:val="0"/>
      <w:divBdr>
        <w:top w:val="none" w:sz="0" w:space="0" w:color="auto"/>
        <w:left w:val="none" w:sz="0" w:space="0" w:color="auto"/>
        <w:bottom w:val="none" w:sz="0" w:space="0" w:color="auto"/>
        <w:right w:val="none" w:sz="0" w:space="0" w:color="auto"/>
      </w:divBdr>
    </w:div>
    <w:div w:id="554045161">
      <w:bodyDiv w:val="1"/>
      <w:marLeft w:val="0"/>
      <w:marRight w:val="0"/>
      <w:marTop w:val="0"/>
      <w:marBottom w:val="0"/>
      <w:divBdr>
        <w:top w:val="none" w:sz="0" w:space="0" w:color="auto"/>
        <w:left w:val="none" w:sz="0" w:space="0" w:color="auto"/>
        <w:bottom w:val="none" w:sz="0" w:space="0" w:color="auto"/>
        <w:right w:val="none" w:sz="0" w:space="0" w:color="auto"/>
      </w:divBdr>
    </w:div>
    <w:div w:id="620914791">
      <w:bodyDiv w:val="1"/>
      <w:marLeft w:val="0"/>
      <w:marRight w:val="0"/>
      <w:marTop w:val="0"/>
      <w:marBottom w:val="0"/>
      <w:divBdr>
        <w:top w:val="none" w:sz="0" w:space="0" w:color="auto"/>
        <w:left w:val="none" w:sz="0" w:space="0" w:color="auto"/>
        <w:bottom w:val="none" w:sz="0" w:space="0" w:color="auto"/>
        <w:right w:val="none" w:sz="0" w:space="0" w:color="auto"/>
      </w:divBdr>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802385500">
      <w:bodyDiv w:val="1"/>
      <w:marLeft w:val="0"/>
      <w:marRight w:val="0"/>
      <w:marTop w:val="0"/>
      <w:marBottom w:val="0"/>
      <w:divBdr>
        <w:top w:val="none" w:sz="0" w:space="0" w:color="auto"/>
        <w:left w:val="none" w:sz="0" w:space="0" w:color="auto"/>
        <w:bottom w:val="none" w:sz="0" w:space="0" w:color="auto"/>
        <w:right w:val="none" w:sz="0" w:space="0" w:color="auto"/>
      </w:divBdr>
    </w:div>
    <w:div w:id="843126260">
      <w:bodyDiv w:val="1"/>
      <w:marLeft w:val="0"/>
      <w:marRight w:val="0"/>
      <w:marTop w:val="0"/>
      <w:marBottom w:val="0"/>
      <w:divBdr>
        <w:top w:val="none" w:sz="0" w:space="0" w:color="auto"/>
        <w:left w:val="none" w:sz="0" w:space="0" w:color="auto"/>
        <w:bottom w:val="none" w:sz="0" w:space="0" w:color="auto"/>
        <w:right w:val="none" w:sz="0" w:space="0" w:color="auto"/>
      </w:divBdr>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996999333">
      <w:bodyDiv w:val="1"/>
      <w:marLeft w:val="0"/>
      <w:marRight w:val="0"/>
      <w:marTop w:val="0"/>
      <w:marBottom w:val="0"/>
      <w:divBdr>
        <w:top w:val="none" w:sz="0" w:space="0" w:color="auto"/>
        <w:left w:val="none" w:sz="0" w:space="0" w:color="auto"/>
        <w:bottom w:val="none" w:sz="0" w:space="0" w:color="auto"/>
        <w:right w:val="none" w:sz="0" w:space="0" w:color="auto"/>
      </w:divBdr>
    </w:div>
    <w:div w:id="1032344671">
      <w:bodyDiv w:val="1"/>
      <w:marLeft w:val="0"/>
      <w:marRight w:val="0"/>
      <w:marTop w:val="0"/>
      <w:marBottom w:val="0"/>
      <w:divBdr>
        <w:top w:val="none" w:sz="0" w:space="0" w:color="auto"/>
        <w:left w:val="none" w:sz="0" w:space="0" w:color="auto"/>
        <w:bottom w:val="none" w:sz="0" w:space="0" w:color="auto"/>
        <w:right w:val="none" w:sz="0" w:space="0" w:color="auto"/>
      </w:divBdr>
    </w:div>
    <w:div w:id="1060903509">
      <w:bodyDiv w:val="1"/>
      <w:marLeft w:val="0"/>
      <w:marRight w:val="0"/>
      <w:marTop w:val="0"/>
      <w:marBottom w:val="0"/>
      <w:divBdr>
        <w:top w:val="none" w:sz="0" w:space="0" w:color="auto"/>
        <w:left w:val="none" w:sz="0" w:space="0" w:color="auto"/>
        <w:bottom w:val="none" w:sz="0" w:space="0" w:color="auto"/>
        <w:right w:val="none" w:sz="0" w:space="0" w:color="auto"/>
      </w:divBdr>
    </w:div>
    <w:div w:id="1141924741">
      <w:bodyDiv w:val="1"/>
      <w:marLeft w:val="0"/>
      <w:marRight w:val="0"/>
      <w:marTop w:val="0"/>
      <w:marBottom w:val="0"/>
      <w:divBdr>
        <w:top w:val="none" w:sz="0" w:space="0" w:color="auto"/>
        <w:left w:val="none" w:sz="0" w:space="0" w:color="auto"/>
        <w:bottom w:val="none" w:sz="0" w:space="0" w:color="auto"/>
        <w:right w:val="none" w:sz="0" w:space="0" w:color="auto"/>
      </w:divBdr>
    </w:div>
    <w:div w:id="1159349501">
      <w:bodyDiv w:val="1"/>
      <w:marLeft w:val="0"/>
      <w:marRight w:val="0"/>
      <w:marTop w:val="0"/>
      <w:marBottom w:val="0"/>
      <w:divBdr>
        <w:top w:val="none" w:sz="0" w:space="0" w:color="auto"/>
        <w:left w:val="none" w:sz="0" w:space="0" w:color="auto"/>
        <w:bottom w:val="none" w:sz="0" w:space="0" w:color="auto"/>
        <w:right w:val="none" w:sz="0" w:space="0" w:color="auto"/>
      </w:divBdr>
    </w:div>
    <w:div w:id="1216356409">
      <w:bodyDiv w:val="1"/>
      <w:marLeft w:val="0"/>
      <w:marRight w:val="0"/>
      <w:marTop w:val="0"/>
      <w:marBottom w:val="0"/>
      <w:divBdr>
        <w:top w:val="none" w:sz="0" w:space="0" w:color="auto"/>
        <w:left w:val="none" w:sz="0" w:space="0" w:color="auto"/>
        <w:bottom w:val="none" w:sz="0" w:space="0" w:color="auto"/>
        <w:right w:val="none" w:sz="0" w:space="0" w:color="auto"/>
      </w:divBdr>
    </w:div>
    <w:div w:id="1274628563">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945325">
      <w:bodyDiv w:val="1"/>
      <w:marLeft w:val="0"/>
      <w:marRight w:val="0"/>
      <w:marTop w:val="0"/>
      <w:marBottom w:val="0"/>
      <w:divBdr>
        <w:top w:val="none" w:sz="0" w:space="0" w:color="auto"/>
        <w:left w:val="none" w:sz="0" w:space="0" w:color="auto"/>
        <w:bottom w:val="none" w:sz="0" w:space="0" w:color="auto"/>
        <w:right w:val="none" w:sz="0" w:space="0" w:color="auto"/>
      </w:divBdr>
    </w:div>
    <w:div w:id="1353871672">
      <w:bodyDiv w:val="1"/>
      <w:marLeft w:val="0"/>
      <w:marRight w:val="0"/>
      <w:marTop w:val="0"/>
      <w:marBottom w:val="0"/>
      <w:divBdr>
        <w:top w:val="none" w:sz="0" w:space="0" w:color="auto"/>
        <w:left w:val="none" w:sz="0" w:space="0" w:color="auto"/>
        <w:bottom w:val="none" w:sz="0" w:space="0" w:color="auto"/>
        <w:right w:val="none" w:sz="0" w:space="0" w:color="auto"/>
      </w:divBdr>
    </w:div>
    <w:div w:id="1418095935">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1527013539">
      <w:bodyDiv w:val="1"/>
      <w:marLeft w:val="0"/>
      <w:marRight w:val="0"/>
      <w:marTop w:val="0"/>
      <w:marBottom w:val="0"/>
      <w:divBdr>
        <w:top w:val="none" w:sz="0" w:space="0" w:color="auto"/>
        <w:left w:val="none" w:sz="0" w:space="0" w:color="auto"/>
        <w:bottom w:val="none" w:sz="0" w:space="0" w:color="auto"/>
        <w:right w:val="none" w:sz="0" w:space="0" w:color="auto"/>
      </w:divBdr>
    </w:div>
    <w:div w:id="2089770745">
      <w:bodyDiv w:val="1"/>
      <w:marLeft w:val="0"/>
      <w:marRight w:val="0"/>
      <w:marTop w:val="0"/>
      <w:marBottom w:val="0"/>
      <w:divBdr>
        <w:top w:val="none" w:sz="0" w:space="0" w:color="auto"/>
        <w:left w:val="none" w:sz="0" w:space="0" w:color="auto"/>
        <w:bottom w:val="none" w:sz="0" w:space="0" w:color="auto"/>
        <w:right w:val="none" w:sz="0" w:space="0" w:color="auto"/>
      </w:divBdr>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 w:id="2146464173">
      <w:bodyDiv w:val="1"/>
      <w:marLeft w:val="0"/>
      <w:marRight w:val="0"/>
      <w:marTop w:val="0"/>
      <w:marBottom w:val="0"/>
      <w:divBdr>
        <w:top w:val="none" w:sz="0" w:space="0" w:color="auto"/>
        <w:left w:val="none" w:sz="0" w:space="0" w:color="auto"/>
        <w:bottom w:val="none" w:sz="0" w:space="0" w:color="auto"/>
        <w:right w:val="none" w:sz="0" w:space="0" w:color="auto"/>
      </w:divBdr>
      <w:divsChild>
        <w:div w:id="1291744693">
          <w:marLeft w:val="0"/>
          <w:marRight w:val="0"/>
          <w:marTop w:val="0"/>
          <w:marBottom w:val="0"/>
          <w:divBdr>
            <w:top w:val="none" w:sz="0" w:space="0" w:color="auto"/>
            <w:left w:val="none" w:sz="0" w:space="0" w:color="auto"/>
            <w:bottom w:val="none" w:sz="0" w:space="0" w:color="auto"/>
            <w:right w:val="none" w:sz="0" w:space="0" w:color="auto"/>
          </w:divBdr>
        </w:div>
        <w:div w:id="1145708534">
          <w:marLeft w:val="0"/>
          <w:marRight w:val="0"/>
          <w:marTop w:val="0"/>
          <w:marBottom w:val="0"/>
          <w:divBdr>
            <w:top w:val="none" w:sz="0" w:space="0" w:color="auto"/>
            <w:left w:val="none" w:sz="0" w:space="0" w:color="auto"/>
            <w:bottom w:val="none" w:sz="0" w:space="0" w:color="auto"/>
            <w:right w:val="none" w:sz="0" w:space="0" w:color="auto"/>
          </w:divBdr>
        </w:div>
        <w:div w:id="684946213">
          <w:marLeft w:val="0"/>
          <w:marRight w:val="0"/>
          <w:marTop w:val="0"/>
          <w:marBottom w:val="0"/>
          <w:divBdr>
            <w:top w:val="none" w:sz="0" w:space="0" w:color="auto"/>
            <w:left w:val="none" w:sz="0" w:space="0" w:color="auto"/>
            <w:bottom w:val="none" w:sz="0" w:space="0" w:color="auto"/>
            <w:right w:val="none" w:sz="0" w:space="0" w:color="auto"/>
          </w:divBdr>
        </w:div>
        <w:div w:id="1998533917">
          <w:marLeft w:val="0"/>
          <w:marRight w:val="0"/>
          <w:marTop w:val="0"/>
          <w:marBottom w:val="0"/>
          <w:divBdr>
            <w:top w:val="none" w:sz="0" w:space="0" w:color="auto"/>
            <w:left w:val="none" w:sz="0" w:space="0" w:color="auto"/>
            <w:bottom w:val="none" w:sz="0" w:space="0" w:color="auto"/>
            <w:right w:val="none" w:sz="0" w:space="0" w:color="auto"/>
          </w:divBdr>
        </w:div>
        <w:div w:id="1081020828">
          <w:marLeft w:val="0"/>
          <w:marRight w:val="0"/>
          <w:marTop w:val="0"/>
          <w:marBottom w:val="0"/>
          <w:divBdr>
            <w:top w:val="none" w:sz="0" w:space="0" w:color="auto"/>
            <w:left w:val="none" w:sz="0" w:space="0" w:color="auto"/>
            <w:bottom w:val="none" w:sz="0" w:space="0" w:color="auto"/>
            <w:right w:val="none" w:sz="0" w:space="0" w:color="auto"/>
          </w:divBdr>
        </w:div>
        <w:div w:id="206183372">
          <w:marLeft w:val="0"/>
          <w:marRight w:val="0"/>
          <w:marTop w:val="0"/>
          <w:marBottom w:val="0"/>
          <w:divBdr>
            <w:top w:val="none" w:sz="0" w:space="0" w:color="auto"/>
            <w:left w:val="none" w:sz="0" w:space="0" w:color="auto"/>
            <w:bottom w:val="none" w:sz="0" w:space="0" w:color="auto"/>
            <w:right w:val="none" w:sz="0" w:space="0" w:color="auto"/>
          </w:divBdr>
        </w:div>
        <w:div w:id="1927956917">
          <w:marLeft w:val="0"/>
          <w:marRight w:val="0"/>
          <w:marTop w:val="0"/>
          <w:marBottom w:val="0"/>
          <w:divBdr>
            <w:top w:val="none" w:sz="0" w:space="0" w:color="auto"/>
            <w:left w:val="none" w:sz="0" w:space="0" w:color="auto"/>
            <w:bottom w:val="none" w:sz="0" w:space="0" w:color="auto"/>
            <w:right w:val="none" w:sz="0" w:space="0" w:color="auto"/>
          </w:divBdr>
        </w:div>
        <w:div w:id="890339246">
          <w:marLeft w:val="0"/>
          <w:marRight w:val="0"/>
          <w:marTop w:val="0"/>
          <w:marBottom w:val="0"/>
          <w:divBdr>
            <w:top w:val="none" w:sz="0" w:space="0" w:color="auto"/>
            <w:left w:val="none" w:sz="0" w:space="0" w:color="auto"/>
            <w:bottom w:val="none" w:sz="0" w:space="0" w:color="auto"/>
            <w:right w:val="none" w:sz="0" w:space="0" w:color="auto"/>
          </w:divBdr>
        </w:div>
        <w:div w:id="1890221157">
          <w:marLeft w:val="0"/>
          <w:marRight w:val="0"/>
          <w:marTop w:val="0"/>
          <w:marBottom w:val="0"/>
          <w:divBdr>
            <w:top w:val="none" w:sz="0" w:space="0" w:color="auto"/>
            <w:left w:val="none" w:sz="0" w:space="0" w:color="auto"/>
            <w:bottom w:val="none" w:sz="0" w:space="0" w:color="auto"/>
            <w:right w:val="none" w:sz="0" w:space="0" w:color="auto"/>
          </w:divBdr>
        </w:div>
        <w:div w:id="1292443456">
          <w:marLeft w:val="0"/>
          <w:marRight w:val="0"/>
          <w:marTop w:val="0"/>
          <w:marBottom w:val="0"/>
          <w:divBdr>
            <w:top w:val="none" w:sz="0" w:space="0" w:color="auto"/>
            <w:left w:val="none" w:sz="0" w:space="0" w:color="auto"/>
            <w:bottom w:val="none" w:sz="0" w:space="0" w:color="auto"/>
            <w:right w:val="none" w:sz="0" w:space="0" w:color="auto"/>
          </w:divBdr>
        </w:div>
        <w:div w:id="1712266573">
          <w:marLeft w:val="0"/>
          <w:marRight w:val="0"/>
          <w:marTop w:val="0"/>
          <w:marBottom w:val="0"/>
          <w:divBdr>
            <w:top w:val="none" w:sz="0" w:space="0" w:color="auto"/>
            <w:left w:val="none" w:sz="0" w:space="0" w:color="auto"/>
            <w:bottom w:val="none" w:sz="0" w:space="0" w:color="auto"/>
            <w:right w:val="none" w:sz="0" w:space="0" w:color="auto"/>
          </w:divBdr>
        </w:div>
        <w:div w:id="415636811">
          <w:marLeft w:val="0"/>
          <w:marRight w:val="0"/>
          <w:marTop w:val="0"/>
          <w:marBottom w:val="0"/>
          <w:divBdr>
            <w:top w:val="none" w:sz="0" w:space="0" w:color="auto"/>
            <w:left w:val="none" w:sz="0" w:space="0" w:color="auto"/>
            <w:bottom w:val="none" w:sz="0" w:space="0" w:color="auto"/>
            <w:right w:val="none" w:sz="0" w:space="0" w:color="auto"/>
          </w:divBdr>
        </w:div>
        <w:div w:id="1496265939">
          <w:marLeft w:val="0"/>
          <w:marRight w:val="0"/>
          <w:marTop w:val="0"/>
          <w:marBottom w:val="0"/>
          <w:divBdr>
            <w:top w:val="none" w:sz="0" w:space="0" w:color="auto"/>
            <w:left w:val="none" w:sz="0" w:space="0" w:color="auto"/>
            <w:bottom w:val="none" w:sz="0" w:space="0" w:color="auto"/>
            <w:right w:val="none" w:sz="0" w:space="0" w:color="auto"/>
          </w:divBdr>
        </w:div>
        <w:div w:id="359472507">
          <w:marLeft w:val="0"/>
          <w:marRight w:val="0"/>
          <w:marTop w:val="0"/>
          <w:marBottom w:val="0"/>
          <w:divBdr>
            <w:top w:val="none" w:sz="0" w:space="0" w:color="auto"/>
            <w:left w:val="none" w:sz="0" w:space="0" w:color="auto"/>
            <w:bottom w:val="none" w:sz="0" w:space="0" w:color="auto"/>
            <w:right w:val="none" w:sz="0" w:space="0" w:color="auto"/>
          </w:divBdr>
        </w:div>
        <w:div w:id="371931007">
          <w:marLeft w:val="0"/>
          <w:marRight w:val="0"/>
          <w:marTop w:val="0"/>
          <w:marBottom w:val="0"/>
          <w:divBdr>
            <w:top w:val="none" w:sz="0" w:space="0" w:color="auto"/>
            <w:left w:val="none" w:sz="0" w:space="0" w:color="auto"/>
            <w:bottom w:val="none" w:sz="0" w:space="0" w:color="auto"/>
            <w:right w:val="none" w:sz="0" w:space="0" w:color="auto"/>
          </w:divBdr>
        </w:div>
        <w:div w:id="391465704">
          <w:marLeft w:val="0"/>
          <w:marRight w:val="0"/>
          <w:marTop w:val="0"/>
          <w:marBottom w:val="0"/>
          <w:divBdr>
            <w:top w:val="none" w:sz="0" w:space="0" w:color="auto"/>
            <w:left w:val="none" w:sz="0" w:space="0" w:color="auto"/>
            <w:bottom w:val="none" w:sz="0" w:space="0" w:color="auto"/>
            <w:right w:val="none" w:sz="0" w:space="0" w:color="auto"/>
          </w:divBdr>
        </w:div>
        <w:div w:id="955064485">
          <w:marLeft w:val="0"/>
          <w:marRight w:val="0"/>
          <w:marTop w:val="0"/>
          <w:marBottom w:val="0"/>
          <w:divBdr>
            <w:top w:val="none" w:sz="0" w:space="0" w:color="auto"/>
            <w:left w:val="none" w:sz="0" w:space="0" w:color="auto"/>
            <w:bottom w:val="none" w:sz="0" w:space="0" w:color="auto"/>
            <w:right w:val="none" w:sz="0" w:space="0" w:color="auto"/>
          </w:divBdr>
        </w:div>
        <w:div w:id="1938828589">
          <w:marLeft w:val="0"/>
          <w:marRight w:val="0"/>
          <w:marTop w:val="0"/>
          <w:marBottom w:val="0"/>
          <w:divBdr>
            <w:top w:val="none" w:sz="0" w:space="0" w:color="auto"/>
            <w:left w:val="none" w:sz="0" w:space="0" w:color="auto"/>
            <w:bottom w:val="none" w:sz="0" w:space="0" w:color="auto"/>
            <w:right w:val="none" w:sz="0" w:space="0" w:color="auto"/>
          </w:divBdr>
        </w:div>
        <w:div w:id="514810931">
          <w:marLeft w:val="0"/>
          <w:marRight w:val="0"/>
          <w:marTop w:val="0"/>
          <w:marBottom w:val="0"/>
          <w:divBdr>
            <w:top w:val="none" w:sz="0" w:space="0" w:color="auto"/>
            <w:left w:val="none" w:sz="0" w:space="0" w:color="auto"/>
            <w:bottom w:val="none" w:sz="0" w:space="0" w:color="auto"/>
            <w:right w:val="none" w:sz="0" w:space="0" w:color="auto"/>
          </w:divBdr>
        </w:div>
        <w:div w:id="386878234">
          <w:marLeft w:val="0"/>
          <w:marRight w:val="0"/>
          <w:marTop w:val="0"/>
          <w:marBottom w:val="0"/>
          <w:divBdr>
            <w:top w:val="none" w:sz="0" w:space="0" w:color="auto"/>
            <w:left w:val="none" w:sz="0" w:space="0" w:color="auto"/>
            <w:bottom w:val="none" w:sz="0" w:space="0" w:color="auto"/>
            <w:right w:val="none" w:sz="0" w:space="0" w:color="auto"/>
          </w:divBdr>
        </w:div>
        <w:div w:id="923147625">
          <w:marLeft w:val="0"/>
          <w:marRight w:val="0"/>
          <w:marTop w:val="0"/>
          <w:marBottom w:val="0"/>
          <w:divBdr>
            <w:top w:val="none" w:sz="0" w:space="0" w:color="auto"/>
            <w:left w:val="none" w:sz="0" w:space="0" w:color="auto"/>
            <w:bottom w:val="none" w:sz="0" w:space="0" w:color="auto"/>
            <w:right w:val="none" w:sz="0" w:space="0" w:color="auto"/>
          </w:divBdr>
        </w:div>
        <w:div w:id="1326784494">
          <w:marLeft w:val="0"/>
          <w:marRight w:val="0"/>
          <w:marTop w:val="0"/>
          <w:marBottom w:val="0"/>
          <w:divBdr>
            <w:top w:val="none" w:sz="0" w:space="0" w:color="auto"/>
            <w:left w:val="none" w:sz="0" w:space="0" w:color="auto"/>
            <w:bottom w:val="none" w:sz="0" w:space="0" w:color="auto"/>
            <w:right w:val="none" w:sz="0" w:space="0" w:color="auto"/>
          </w:divBdr>
        </w:div>
        <w:div w:id="2102020027">
          <w:marLeft w:val="0"/>
          <w:marRight w:val="0"/>
          <w:marTop w:val="0"/>
          <w:marBottom w:val="0"/>
          <w:divBdr>
            <w:top w:val="none" w:sz="0" w:space="0" w:color="auto"/>
            <w:left w:val="none" w:sz="0" w:space="0" w:color="auto"/>
            <w:bottom w:val="none" w:sz="0" w:space="0" w:color="auto"/>
            <w:right w:val="none" w:sz="0" w:space="0" w:color="auto"/>
          </w:divBdr>
        </w:div>
        <w:div w:id="1574778977">
          <w:marLeft w:val="0"/>
          <w:marRight w:val="0"/>
          <w:marTop w:val="0"/>
          <w:marBottom w:val="0"/>
          <w:divBdr>
            <w:top w:val="none" w:sz="0" w:space="0" w:color="auto"/>
            <w:left w:val="none" w:sz="0" w:space="0" w:color="auto"/>
            <w:bottom w:val="none" w:sz="0" w:space="0" w:color="auto"/>
            <w:right w:val="none" w:sz="0" w:space="0" w:color="auto"/>
          </w:divBdr>
        </w:div>
        <w:div w:id="1862820287">
          <w:marLeft w:val="0"/>
          <w:marRight w:val="0"/>
          <w:marTop w:val="0"/>
          <w:marBottom w:val="0"/>
          <w:divBdr>
            <w:top w:val="none" w:sz="0" w:space="0" w:color="auto"/>
            <w:left w:val="none" w:sz="0" w:space="0" w:color="auto"/>
            <w:bottom w:val="none" w:sz="0" w:space="0" w:color="auto"/>
            <w:right w:val="none" w:sz="0" w:space="0" w:color="auto"/>
          </w:divBdr>
        </w:div>
        <w:div w:id="162671543">
          <w:marLeft w:val="0"/>
          <w:marRight w:val="0"/>
          <w:marTop w:val="0"/>
          <w:marBottom w:val="0"/>
          <w:divBdr>
            <w:top w:val="none" w:sz="0" w:space="0" w:color="auto"/>
            <w:left w:val="none" w:sz="0" w:space="0" w:color="auto"/>
            <w:bottom w:val="none" w:sz="0" w:space="0" w:color="auto"/>
            <w:right w:val="none" w:sz="0" w:space="0" w:color="auto"/>
          </w:divBdr>
        </w:div>
        <w:div w:id="270666975">
          <w:marLeft w:val="0"/>
          <w:marRight w:val="0"/>
          <w:marTop w:val="0"/>
          <w:marBottom w:val="0"/>
          <w:divBdr>
            <w:top w:val="none" w:sz="0" w:space="0" w:color="auto"/>
            <w:left w:val="none" w:sz="0" w:space="0" w:color="auto"/>
            <w:bottom w:val="none" w:sz="0" w:space="0" w:color="auto"/>
            <w:right w:val="none" w:sz="0" w:space="0" w:color="auto"/>
          </w:divBdr>
        </w:div>
        <w:div w:id="1190873219">
          <w:marLeft w:val="0"/>
          <w:marRight w:val="0"/>
          <w:marTop w:val="0"/>
          <w:marBottom w:val="0"/>
          <w:divBdr>
            <w:top w:val="none" w:sz="0" w:space="0" w:color="auto"/>
            <w:left w:val="none" w:sz="0" w:space="0" w:color="auto"/>
            <w:bottom w:val="none" w:sz="0" w:space="0" w:color="auto"/>
            <w:right w:val="none" w:sz="0" w:space="0" w:color="auto"/>
          </w:divBdr>
        </w:div>
        <w:div w:id="1943410702">
          <w:marLeft w:val="0"/>
          <w:marRight w:val="0"/>
          <w:marTop w:val="0"/>
          <w:marBottom w:val="0"/>
          <w:divBdr>
            <w:top w:val="none" w:sz="0" w:space="0" w:color="auto"/>
            <w:left w:val="none" w:sz="0" w:space="0" w:color="auto"/>
            <w:bottom w:val="none" w:sz="0" w:space="0" w:color="auto"/>
            <w:right w:val="none" w:sz="0" w:space="0" w:color="auto"/>
          </w:divBdr>
        </w:div>
        <w:div w:id="1562982600">
          <w:marLeft w:val="0"/>
          <w:marRight w:val="0"/>
          <w:marTop w:val="0"/>
          <w:marBottom w:val="0"/>
          <w:divBdr>
            <w:top w:val="none" w:sz="0" w:space="0" w:color="auto"/>
            <w:left w:val="none" w:sz="0" w:space="0" w:color="auto"/>
            <w:bottom w:val="none" w:sz="0" w:space="0" w:color="auto"/>
            <w:right w:val="none" w:sz="0" w:space="0" w:color="auto"/>
          </w:divBdr>
        </w:div>
        <w:div w:id="2081558966">
          <w:marLeft w:val="0"/>
          <w:marRight w:val="0"/>
          <w:marTop w:val="0"/>
          <w:marBottom w:val="0"/>
          <w:divBdr>
            <w:top w:val="none" w:sz="0" w:space="0" w:color="auto"/>
            <w:left w:val="none" w:sz="0" w:space="0" w:color="auto"/>
            <w:bottom w:val="none" w:sz="0" w:space="0" w:color="auto"/>
            <w:right w:val="none" w:sz="0" w:space="0" w:color="auto"/>
          </w:divBdr>
        </w:div>
        <w:div w:id="1833987623">
          <w:marLeft w:val="0"/>
          <w:marRight w:val="0"/>
          <w:marTop w:val="0"/>
          <w:marBottom w:val="0"/>
          <w:divBdr>
            <w:top w:val="none" w:sz="0" w:space="0" w:color="auto"/>
            <w:left w:val="none" w:sz="0" w:space="0" w:color="auto"/>
            <w:bottom w:val="none" w:sz="0" w:space="0" w:color="auto"/>
            <w:right w:val="none" w:sz="0" w:space="0" w:color="auto"/>
          </w:divBdr>
        </w:div>
        <w:div w:id="1902445324">
          <w:marLeft w:val="0"/>
          <w:marRight w:val="0"/>
          <w:marTop w:val="0"/>
          <w:marBottom w:val="0"/>
          <w:divBdr>
            <w:top w:val="none" w:sz="0" w:space="0" w:color="auto"/>
            <w:left w:val="none" w:sz="0" w:space="0" w:color="auto"/>
            <w:bottom w:val="none" w:sz="0" w:space="0" w:color="auto"/>
            <w:right w:val="none" w:sz="0" w:space="0" w:color="auto"/>
          </w:divBdr>
        </w:div>
        <w:div w:id="1523468147">
          <w:marLeft w:val="0"/>
          <w:marRight w:val="0"/>
          <w:marTop w:val="0"/>
          <w:marBottom w:val="0"/>
          <w:divBdr>
            <w:top w:val="none" w:sz="0" w:space="0" w:color="auto"/>
            <w:left w:val="none" w:sz="0" w:space="0" w:color="auto"/>
            <w:bottom w:val="none" w:sz="0" w:space="0" w:color="auto"/>
            <w:right w:val="none" w:sz="0" w:space="0" w:color="auto"/>
          </w:divBdr>
        </w:div>
        <w:div w:id="773551586">
          <w:marLeft w:val="0"/>
          <w:marRight w:val="0"/>
          <w:marTop w:val="0"/>
          <w:marBottom w:val="0"/>
          <w:divBdr>
            <w:top w:val="none" w:sz="0" w:space="0" w:color="auto"/>
            <w:left w:val="none" w:sz="0" w:space="0" w:color="auto"/>
            <w:bottom w:val="none" w:sz="0" w:space="0" w:color="auto"/>
            <w:right w:val="none" w:sz="0" w:space="0" w:color="auto"/>
          </w:divBdr>
        </w:div>
        <w:div w:id="261424531">
          <w:marLeft w:val="0"/>
          <w:marRight w:val="0"/>
          <w:marTop w:val="0"/>
          <w:marBottom w:val="0"/>
          <w:divBdr>
            <w:top w:val="none" w:sz="0" w:space="0" w:color="auto"/>
            <w:left w:val="none" w:sz="0" w:space="0" w:color="auto"/>
            <w:bottom w:val="none" w:sz="0" w:space="0" w:color="auto"/>
            <w:right w:val="none" w:sz="0" w:space="0" w:color="auto"/>
          </w:divBdr>
        </w:div>
        <w:div w:id="1831211541">
          <w:marLeft w:val="0"/>
          <w:marRight w:val="0"/>
          <w:marTop w:val="0"/>
          <w:marBottom w:val="0"/>
          <w:divBdr>
            <w:top w:val="none" w:sz="0" w:space="0" w:color="auto"/>
            <w:left w:val="none" w:sz="0" w:space="0" w:color="auto"/>
            <w:bottom w:val="none" w:sz="0" w:space="0" w:color="auto"/>
            <w:right w:val="none" w:sz="0" w:space="0" w:color="auto"/>
          </w:divBdr>
        </w:div>
        <w:div w:id="934019807">
          <w:marLeft w:val="0"/>
          <w:marRight w:val="0"/>
          <w:marTop w:val="0"/>
          <w:marBottom w:val="0"/>
          <w:divBdr>
            <w:top w:val="none" w:sz="0" w:space="0" w:color="auto"/>
            <w:left w:val="none" w:sz="0" w:space="0" w:color="auto"/>
            <w:bottom w:val="none" w:sz="0" w:space="0" w:color="auto"/>
            <w:right w:val="none" w:sz="0" w:space="0" w:color="auto"/>
          </w:divBdr>
        </w:div>
        <w:div w:id="644437028">
          <w:marLeft w:val="0"/>
          <w:marRight w:val="0"/>
          <w:marTop w:val="0"/>
          <w:marBottom w:val="0"/>
          <w:divBdr>
            <w:top w:val="none" w:sz="0" w:space="0" w:color="auto"/>
            <w:left w:val="none" w:sz="0" w:space="0" w:color="auto"/>
            <w:bottom w:val="none" w:sz="0" w:space="0" w:color="auto"/>
            <w:right w:val="none" w:sz="0" w:space="0" w:color="auto"/>
          </w:divBdr>
        </w:div>
        <w:div w:id="463084326">
          <w:marLeft w:val="0"/>
          <w:marRight w:val="0"/>
          <w:marTop w:val="0"/>
          <w:marBottom w:val="0"/>
          <w:divBdr>
            <w:top w:val="none" w:sz="0" w:space="0" w:color="auto"/>
            <w:left w:val="none" w:sz="0" w:space="0" w:color="auto"/>
            <w:bottom w:val="none" w:sz="0" w:space="0" w:color="auto"/>
            <w:right w:val="none" w:sz="0" w:space="0" w:color="auto"/>
          </w:divBdr>
        </w:div>
        <w:div w:id="255217419">
          <w:marLeft w:val="0"/>
          <w:marRight w:val="0"/>
          <w:marTop w:val="0"/>
          <w:marBottom w:val="0"/>
          <w:divBdr>
            <w:top w:val="none" w:sz="0" w:space="0" w:color="auto"/>
            <w:left w:val="none" w:sz="0" w:space="0" w:color="auto"/>
            <w:bottom w:val="none" w:sz="0" w:space="0" w:color="auto"/>
            <w:right w:val="none" w:sz="0" w:space="0" w:color="auto"/>
          </w:divBdr>
        </w:div>
        <w:div w:id="71783678">
          <w:marLeft w:val="0"/>
          <w:marRight w:val="0"/>
          <w:marTop w:val="0"/>
          <w:marBottom w:val="0"/>
          <w:divBdr>
            <w:top w:val="none" w:sz="0" w:space="0" w:color="auto"/>
            <w:left w:val="none" w:sz="0" w:space="0" w:color="auto"/>
            <w:bottom w:val="none" w:sz="0" w:space="0" w:color="auto"/>
            <w:right w:val="none" w:sz="0" w:space="0" w:color="auto"/>
          </w:divBdr>
        </w:div>
        <w:div w:id="755976480">
          <w:marLeft w:val="0"/>
          <w:marRight w:val="0"/>
          <w:marTop w:val="0"/>
          <w:marBottom w:val="0"/>
          <w:divBdr>
            <w:top w:val="none" w:sz="0" w:space="0" w:color="auto"/>
            <w:left w:val="none" w:sz="0" w:space="0" w:color="auto"/>
            <w:bottom w:val="none" w:sz="0" w:space="0" w:color="auto"/>
            <w:right w:val="none" w:sz="0" w:space="0" w:color="auto"/>
          </w:divBdr>
        </w:div>
        <w:div w:id="1704937251">
          <w:marLeft w:val="0"/>
          <w:marRight w:val="0"/>
          <w:marTop w:val="0"/>
          <w:marBottom w:val="0"/>
          <w:divBdr>
            <w:top w:val="none" w:sz="0" w:space="0" w:color="auto"/>
            <w:left w:val="none" w:sz="0" w:space="0" w:color="auto"/>
            <w:bottom w:val="none" w:sz="0" w:space="0" w:color="auto"/>
            <w:right w:val="none" w:sz="0" w:space="0" w:color="auto"/>
          </w:divBdr>
        </w:div>
        <w:div w:id="624121569">
          <w:marLeft w:val="0"/>
          <w:marRight w:val="0"/>
          <w:marTop w:val="0"/>
          <w:marBottom w:val="0"/>
          <w:divBdr>
            <w:top w:val="none" w:sz="0" w:space="0" w:color="auto"/>
            <w:left w:val="none" w:sz="0" w:space="0" w:color="auto"/>
            <w:bottom w:val="none" w:sz="0" w:space="0" w:color="auto"/>
            <w:right w:val="none" w:sz="0" w:space="0" w:color="auto"/>
          </w:divBdr>
        </w:div>
        <w:div w:id="236064212">
          <w:marLeft w:val="0"/>
          <w:marRight w:val="0"/>
          <w:marTop w:val="0"/>
          <w:marBottom w:val="0"/>
          <w:divBdr>
            <w:top w:val="none" w:sz="0" w:space="0" w:color="auto"/>
            <w:left w:val="none" w:sz="0" w:space="0" w:color="auto"/>
            <w:bottom w:val="none" w:sz="0" w:space="0" w:color="auto"/>
            <w:right w:val="none" w:sz="0" w:space="0" w:color="auto"/>
          </w:divBdr>
        </w:div>
        <w:div w:id="21715831">
          <w:marLeft w:val="0"/>
          <w:marRight w:val="0"/>
          <w:marTop w:val="0"/>
          <w:marBottom w:val="0"/>
          <w:divBdr>
            <w:top w:val="none" w:sz="0" w:space="0" w:color="auto"/>
            <w:left w:val="none" w:sz="0" w:space="0" w:color="auto"/>
            <w:bottom w:val="none" w:sz="0" w:space="0" w:color="auto"/>
            <w:right w:val="none" w:sz="0" w:space="0" w:color="auto"/>
          </w:divBdr>
        </w:div>
        <w:div w:id="263460787">
          <w:marLeft w:val="0"/>
          <w:marRight w:val="0"/>
          <w:marTop w:val="0"/>
          <w:marBottom w:val="0"/>
          <w:divBdr>
            <w:top w:val="none" w:sz="0" w:space="0" w:color="auto"/>
            <w:left w:val="none" w:sz="0" w:space="0" w:color="auto"/>
            <w:bottom w:val="none" w:sz="0" w:space="0" w:color="auto"/>
            <w:right w:val="none" w:sz="0" w:space="0" w:color="auto"/>
          </w:divBdr>
        </w:div>
        <w:div w:id="1043797024">
          <w:marLeft w:val="0"/>
          <w:marRight w:val="0"/>
          <w:marTop w:val="0"/>
          <w:marBottom w:val="0"/>
          <w:divBdr>
            <w:top w:val="none" w:sz="0" w:space="0" w:color="auto"/>
            <w:left w:val="none" w:sz="0" w:space="0" w:color="auto"/>
            <w:bottom w:val="none" w:sz="0" w:space="0" w:color="auto"/>
            <w:right w:val="none" w:sz="0" w:space="0" w:color="auto"/>
          </w:divBdr>
        </w:div>
        <w:div w:id="212161025">
          <w:marLeft w:val="0"/>
          <w:marRight w:val="0"/>
          <w:marTop w:val="0"/>
          <w:marBottom w:val="0"/>
          <w:divBdr>
            <w:top w:val="none" w:sz="0" w:space="0" w:color="auto"/>
            <w:left w:val="none" w:sz="0" w:space="0" w:color="auto"/>
            <w:bottom w:val="none" w:sz="0" w:space="0" w:color="auto"/>
            <w:right w:val="none" w:sz="0" w:space="0" w:color="auto"/>
          </w:divBdr>
        </w:div>
        <w:div w:id="403575744">
          <w:marLeft w:val="0"/>
          <w:marRight w:val="0"/>
          <w:marTop w:val="0"/>
          <w:marBottom w:val="0"/>
          <w:divBdr>
            <w:top w:val="none" w:sz="0" w:space="0" w:color="auto"/>
            <w:left w:val="none" w:sz="0" w:space="0" w:color="auto"/>
            <w:bottom w:val="none" w:sz="0" w:space="0" w:color="auto"/>
            <w:right w:val="none" w:sz="0" w:space="0" w:color="auto"/>
          </w:divBdr>
        </w:div>
        <w:div w:id="1210847447">
          <w:marLeft w:val="0"/>
          <w:marRight w:val="0"/>
          <w:marTop w:val="0"/>
          <w:marBottom w:val="0"/>
          <w:divBdr>
            <w:top w:val="none" w:sz="0" w:space="0" w:color="auto"/>
            <w:left w:val="none" w:sz="0" w:space="0" w:color="auto"/>
            <w:bottom w:val="none" w:sz="0" w:space="0" w:color="auto"/>
            <w:right w:val="none" w:sz="0" w:space="0" w:color="auto"/>
          </w:divBdr>
        </w:div>
        <w:div w:id="250431951">
          <w:marLeft w:val="0"/>
          <w:marRight w:val="0"/>
          <w:marTop w:val="0"/>
          <w:marBottom w:val="0"/>
          <w:divBdr>
            <w:top w:val="none" w:sz="0" w:space="0" w:color="auto"/>
            <w:left w:val="none" w:sz="0" w:space="0" w:color="auto"/>
            <w:bottom w:val="none" w:sz="0" w:space="0" w:color="auto"/>
            <w:right w:val="none" w:sz="0" w:space="0" w:color="auto"/>
          </w:divBdr>
        </w:div>
        <w:div w:id="375937448">
          <w:marLeft w:val="0"/>
          <w:marRight w:val="0"/>
          <w:marTop w:val="0"/>
          <w:marBottom w:val="0"/>
          <w:divBdr>
            <w:top w:val="none" w:sz="0" w:space="0" w:color="auto"/>
            <w:left w:val="none" w:sz="0" w:space="0" w:color="auto"/>
            <w:bottom w:val="none" w:sz="0" w:space="0" w:color="auto"/>
            <w:right w:val="none" w:sz="0" w:space="0" w:color="auto"/>
          </w:divBdr>
        </w:div>
        <w:div w:id="628435116">
          <w:marLeft w:val="0"/>
          <w:marRight w:val="0"/>
          <w:marTop w:val="0"/>
          <w:marBottom w:val="0"/>
          <w:divBdr>
            <w:top w:val="none" w:sz="0" w:space="0" w:color="auto"/>
            <w:left w:val="none" w:sz="0" w:space="0" w:color="auto"/>
            <w:bottom w:val="none" w:sz="0" w:space="0" w:color="auto"/>
            <w:right w:val="none" w:sz="0" w:space="0" w:color="auto"/>
          </w:divBdr>
        </w:div>
        <w:div w:id="1560631943">
          <w:marLeft w:val="0"/>
          <w:marRight w:val="0"/>
          <w:marTop w:val="0"/>
          <w:marBottom w:val="0"/>
          <w:divBdr>
            <w:top w:val="none" w:sz="0" w:space="0" w:color="auto"/>
            <w:left w:val="none" w:sz="0" w:space="0" w:color="auto"/>
            <w:bottom w:val="none" w:sz="0" w:space="0" w:color="auto"/>
            <w:right w:val="none" w:sz="0" w:space="0" w:color="auto"/>
          </w:divBdr>
        </w:div>
        <w:div w:id="452793622">
          <w:marLeft w:val="0"/>
          <w:marRight w:val="0"/>
          <w:marTop w:val="0"/>
          <w:marBottom w:val="0"/>
          <w:divBdr>
            <w:top w:val="none" w:sz="0" w:space="0" w:color="auto"/>
            <w:left w:val="none" w:sz="0" w:space="0" w:color="auto"/>
            <w:bottom w:val="none" w:sz="0" w:space="0" w:color="auto"/>
            <w:right w:val="none" w:sz="0" w:space="0" w:color="auto"/>
          </w:divBdr>
        </w:div>
        <w:div w:id="2036685288">
          <w:marLeft w:val="0"/>
          <w:marRight w:val="0"/>
          <w:marTop w:val="0"/>
          <w:marBottom w:val="0"/>
          <w:divBdr>
            <w:top w:val="none" w:sz="0" w:space="0" w:color="auto"/>
            <w:left w:val="none" w:sz="0" w:space="0" w:color="auto"/>
            <w:bottom w:val="none" w:sz="0" w:space="0" w:color="auto"/>
            <w:right w:val="none" w:sz="0" w:space="0" w:color="auto"/>
          </w:divBdr>
        </w:div>
        <w:div w:id="931549612">
          <w:marLeft w:val="0"/>
          <w:marRight w:val="0"/>
          <w:marTop w:val="0"/>
          <w:marBottom w:val="0"/>
          <w:divBdr>
            <w:top w:val="none" w:sz="0" w:space="0" w:color="auto"/>
            <w:left w:val="none" w:sz="0" w:space="0" w:color="auto"/>
            <w:bottom w:val="none" w:sz="0" w:space="0" w:color="auto"/>
            <w:right w:val="none" w:sz="0" w:space="0" w:color="auto"/>
          </w:divBdr>
        </w:div>
        <w:div w:id="1460875704">
          <w:marLeft w:val="0"/>
          <w:marRight w:val="0"/>
          <w:marTop w:val="0"/>
          <w:marBottom w:val="0"/>
          <w:divBdr>
            <w:top w:val="none" w:sz="0" w:space="0" w:color="auto"/>
            <w:left w:val="none" w:sz="0" w:space="0" w:color="auto"/>
            <w:bottom w:val="none" w:sz="0" w:space="0" w:color="auto"/>
            <w:right w:val="none" w:sz="0" w:space="0" w:color="auto"/>
          </w:divBdr>
        </w:div>
        <w:div w:id="90010904">
          <w:marLeft w:val="0"/>
          <w:marRight w:val="0"/>
          <w:marTop w:val="0"/>
          <w:marBottom w:val="0"/>
          <w:divBdr>
            <w:top w:val="none" w:sz="0" w:space="0" w:color="auto"/>
            <w:left w:val="none" w:sz="0" w:space="0" w:color="auto"/>
            <w:bottom w:val="none" w:sz="0" w:space="0" w:color="auto"/>
            <w:right w:val="none" w:sz="0" w:space="0" w:color="auto"/>
          </w:divBdr>
        </w:div>
        <w:div w:id="1405882330">
          <w:marLeft w:val="0"/>
          <w:marRight w:val="0"/>
          <w:marTop w:val="0"/>
          <w:marBottom w:val="0"/>
          <w:divBdr>
            <w:top w:val="none" w:sz="0" w:space="0" w:color="auto"/>
            <w:left w:val="none" w:sz="0" w:space="0" w:color="auto"/>
            <w:bottom w:val="none" w:sz="0" w:space="0" w:color="auto"/>
            <w:right w:val="none" w:sz="0" w:space="0" w:color="auto"/>
          </w:divBdr>
        </w:div>
        <w:div w:id="1022704452">
          <w:marLeft w:val="0"/>
          <w:marRight w:val="0"/>
          <w:marTop w:val="0"/>
          <w:marBottom w:val="0"/>
          <w:divBdr>
            <w:top w:val="none" w:sz="0" w:space="0" w:color="auto"/>
            <w:left w:val="none" w:sz="0" w:space="0" w:color="auto"/>
            <w:bottom w:val="none" w:sz="0" w:space="0" w:color="auto"/>
            <w:right w:val="none" w:sz="0" w:space="0" w:color="auto"/>
          </w:divBdr>
        </w:div>
        <w:div w:id="649865553">
          <w:marLeft w:val="0"/>
          <w:marRight w:val="0"/>
          <w:marTop w:val="0"/>
          <w:marBottom w:val="0"/>
          <w:divBdr>
            <w:top w:val="none" w:sz="0" w:space="0" w:color="auto"/>
            <w:left w:val="none" w:sz="0" w:space="0" w:color="auto"/>
            <w:bottom w:val="none" w:sz="0" w:space="0" w:color="auto"/>
            <w:right w:val="none" w:sz="0" w:space="0" w:color="auto"/>
          </w:divBdr>
        </w:div>
        <w:div w:id="637301887">
          <w:marLeft w:val="0"/>
          <w:marRight w:val="0"/>
          <w:marTop w:val="0"/>
          <w:marBottom w:val="0"/>
          <w:divBdr>
            <w:top w:val="none" w:sz="0" w:space="0" w:color="auto"/>
            <w:left w:val="none" w:sz="0" w:space="0" w:color="auto"/>
            <w:bottom w:val="none" w:sz="0" w:space="0" w:color="auto"/>
            <w:right w:val="none" w:sz="0" w:space="0" w:color="auto"/>
          </w:divBdr>
        </w:div>
        <w:div w:id="1347977069">
          <w:marLeft w:val="0"/>
          <w:marRight w:val="0"/>
          <w:marTop w:val="0"/>
          <w:marBottom w:val="0"/>
          <w:divBdr>
            <w:top w:val="none" w:sz="0" w:space="0" w:color="auto"/>
            <w:left w:val="none" w:sz="0" w:space="0" w:color="auto"/>
            <w:bottom w:val="none" w:sz="0" w:space="0" w:color="auto"/>
            <w:right w:val="none" w:sz="0" w:space="0" w:color="auto"/>
          </w:divBdr>
        </w:div>
        <w:div w:id="566111237">
          <w:marLeft w:val="0"/>
          <w:marRight w:val="0"/>
          <w:marTop w:val="0"/>
          <w:marBottom w:val="0"/>
          <w:divBdr>
            <w:top w:val="none" w:sz="0" w:space="0" w:color="auto"/>
            <w:left w:val="none" w:sz="0" w:space="0" w:color="auto"/>
            <w:bottom w:val="none" w:sz="0" w:space="0" w:color="auto"/>
            <w:right w:val="none" w:sz="0" w:space="0" w:color="auto"/>
          </w:divBdr>
        </w:div>
        <w:div w:id="122251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a.catapult.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honyseld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a.catapul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lltherapycatapult@eversheds.com" TargetMode="External"/><Relationship Id="rId4" Type="http://schemas.openxmlformats.org/officeDocument/2006/relationships/settings" Target="settings.xml"/><Relationship Id="rId9" Type="http://schemas.openxmlformats.org/officeDocument/2006/relationships/hyperlink" Target="mailto:procurement@sa.catapult.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9631-0CF6-436E-8F48-C93EE7C6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3</cp:revision>
  <cp:lastPrinted>2019-02-13T13:44:00Z</cp:lastPrinted>
  <dcterms:created xsi:type="dcterms:W3CDTF">2019-02-13T15:02:00Z</dcterms:created>
  <dcterms:modified xsi:type="dcterms:W3CDTF">2019-02-13T15:15:00Z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bd08e1-bb58-4e8f-a337-a97265c85f8b_Enabled">
    <vt:lpwstr>True</vt:lpwstr>
  </property>
  <property fmtid="{D5CDD505-2E9C-101B-9397-08002B2CF9AE}" pid="3" name="MSIP_Label_a0bd08e1-bb58-4e8f-a337-a97265c85f8b_SiteId">
    <vt:lpwstr>a3b20c00-1663-4ee1-8af7-7863d423ee0a</vt:lpwstr>
  </property>
  <property fmtid="{D5CDD505-2E9C-101B-9397-08002B2CF9AE}" pid="4" name="MSIP_Label_a0bd08e1-bb58-4e8f-a337-a97265c85f8b_Ref">
    <vt:lpwstr>https://api.informationprotection.azure.com/api/a3b20c00-1663-4ee1-8af7-7863d423ee0a</vt:lpwstr>
  </property>
  <property fmtid="{D5CDD505-2E9C-101B-9397-08002B2CF9AE}" pid="5" name="MSIP_Label_a0bd08e1-bb58-4e8f-a337-a97265c85f8b_Owner">
    <vt:lpwstr>John.Thompson@sa.catapult.org.uk</vt:lpwstr>
  </property>
  <property fmtid="{D5CDD505-2E9C-101B-9397-08002B2CF9AE}" pid="6" name="MSIP_Label_a0bd08e1-bb58-4e8f-a337-a97265c85f8b_SetDate">
    <vt:lpwstr>2018-01-31T11:56:25.4601384+00:00</vt:lpwstr>
  </property>
  <property fmtid="{D5CDD505-2E9C-101B-9397-08002B2CF9AE}" pid="7" name="MSIP_Label_a0bd08e1-bb58-4e8f-a337-a97265c85f8b_Name">
    <vt:lpwstr>Catapult Open</vt:lpwstr>
  </property>
  <property fmtid="{D5CDD505-2E9C-101B-9397-08002B2CF9AE}" pid="8" name="MSIP_Label_a0bd08e1-bb58-4e8f-a337-a97265c85f8b_Application">
    <vt:lpwstr>Microsoft Azure Information Protection</vt:lpwstr>
  </property>
  <property fmtid="{D5CDD505-2E9C-101B-9397-08002B2CF9AE}" pid="9" name="MSIP_Label_a0bd08e1-bb58-4e8f-a337-a97265c85f8b_Extended_MSFT_Method">
    <vt:lpwstr>Automatic</vt:lpwstr>
  </property>
  <property fmtid="{D5CDD505-2E9C-101B-9397-08002B2CF9AE}" pid="10" name="Sensitivity">
    <vt:lpwstr>Catapult Open</vt:lpwstr>
  </property>
</Properties>
</file>