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29" w:rsidRDefault="002346DF">
      <w:pPr>
        <w:pStyle w:val="Heading1"/>
      </w:pPr>
      <w:bookmarkStart w:id="0" w:name="_3fedt0i9k2tz"/>
      <w:bookmarkEnd w:id="0"/>
      <w:r>
        <w:t>Call-Off Schedule 4 (Call Off Tender)</w:t>
      </w:r>
    </w:p>
    <w:p w:rsidR="0078542C" w:rsidRDefault="0078542C">
      <w:pPr>
        <w:pStyle w:val="Standard"/>
        <w:tabs>
          <w:tab w:val="left" w:pos="1850"/>
        </w:tabs>
        <w:spacing w:line="240" w:lineRule="auto"/>
      </w:pPr>
    </w:p>
    <w:p w:rsidR="007E5D30" w:rsidRPr="00082513" w:rsidRDefault="00082513">
      <w:pPr>
        <w:pStyle w:val="Standard"/>
        <w:tabs>
          <w:tab w:val="left" w:pos="1850"/>
        </w:tabs>
        <w:spacing w:line="240" w:lineRule="auto"/>
        <w:rPr>
          <w:rFonts w:ascii="Arial" w:hAnsi="Arial" w:cs="Arial"/>
          <w:sz w:val="24"/>
          <w:szCs w:val="24"/>
        </w:rPr>
      </w:pPr>
      <w:bookmarkStart w:id="1" w:name="_GoBack"/>
      <w:r w:rsidRPr="00082513">
        <w:rPr>
          <w:rFonts w:ascii="Arial" w:hAnsi="Arial" w:cs="Arial"/>
          <w:sz w:val="24"/>
          <w:szCs w:val="24"/>
        </w:rPr>
        <w:t>Information redacted under section 43 (2) of FOI Act 2000.</w:t>
      </w:r>
      <w:bookmarkEnd w:id="1"/>
    </w:p>
    <w:sectPr w:rsidR="007E5D30" w:rsidRPr="00082513" w:rsidSect="00315116">
      <w:pgSz w:w="16838" w:h="11906" w:orient="landscape"/>
      <w:pgMar w:top="1440" w:right="1440" w:bottom="1440" w:left="1440" w:header="706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D0" w:rsidRDefault="00D20CD0">
      <w:r>
        <w:separator/>
      </w:r>
    </w:p>
  </w:endnote>
  <w:endnote w:type="continuationSeparator" w:id="0">
    <w:p w:rsidR="00D20CD0" w:rsidRDefault="00D2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D0" w:rsidRDefault="00D20CD0">
      <w:r>
        <w:rPr>
          <w:color w:val="000000"/>
        </w:rPr>
        <w:separator/>
      </w:r>
    </w:p>
  </w:footnote>
  <w:footnote w:type="continuationSeparator" w:id="0">
    <w:p w:rsidR="00D20CD0" w:rsidRDefault="00D2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14E"/>
    <w:multiLevelType w:val="hybridMultilevel"/>
    <w:tmpl w:val="37B0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4721"/>
    <w:multiLevelType w:val="hybridMultilevel"/>
    <w:tmpl w:val="21900BCC"/>
    <w:lvl w:ilvl="0" w:tplc="E53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0F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60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E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9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42"/>
    <w:multiLevelType w:val="hybridMultilevel"/>
    <w:tmpl w:val="352A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33E3"/>
    <w:multiLevelType w:val="hybridMultilevel"/>
    <w:tmpl w:val="ED8E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D604D"/>
    <w:multiLevelType w:val="hybridMultilevel"/>
    <w:tmpl w:val="245684A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21D8"/>
    <w:multiLevelType w:val="multilevel"/>
    <w:tmpl w:val="87463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29E8"/>
    <w:multiLevelType w:val="hybridMultilevel"/>
    <w:tmpl w:val="A434E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977"/>
    <w:multiLevelType w:val="hybridMultilevel"/>
    <w:tmpl w:val="CF4879E0"/>
    <w:lvl w:ilvl="0" w:tplc="FFFFFFFF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2A2C1C96"/>
    <w:multiLevelType w:val="hybridMultilevel"/>
    <w:tmpl w:val="40FA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830269"/>
    <w:multiLevelType w:val="hybridMultilevel"/>
    <w:tmpl w:val="5762A08E"/>
    <w:lvl w:ilvl="0" w:tplc="0809000F">
      <w:start w:val="1"/>
      <w:numFmt w:val="decimal"/>
      <w:lvlText w:val="%1."/>
      <w:lvlJc w:val="left"/>
      <w:pPr>
        <w:ind w:left="-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" w:hanging="360"/>
      </w:pPr>
    </w:lvl>
    <w:lvl w:ilvl="2" w:tplc="0809001B" w:tentative="1">
      <w:start w:val="1"/>
      <w:numFmt w:val="lowerRoman"/>
      <w:lvlText w:val="%3."/>
      <w:lvlJc w:val="right"/>
      <w:pPr>
        <w:ind w:left="735" w:hanging="180"/>
      </w:pPr>
    </w:lvl>
    <w:lvl w:ilvl="3" w:tplc="0809000F" w:tentative="1">
      <w:start w:val="1"/>
      <w:numFmt w:val="decimal"/>
      <w:lvlText w:val="%4."/>
      <w:lvlJc w:val="left"/>
      <w:pPr>
        <w:ind w:left="1455" w:hanging="360"/>
      </w:pPr>
    </w:lvl>
    <w:lvl w:ilvl="4" w:tplc="08090019" w:tentative="1">
      <w:start w:val="1"/>
      <w:numFmt w:val="lowerLetter"/>
      <w:lvlText w:val="%5."/>
      <w:lvlJc w:val="left"/>
      <w:pPr>
        <w:ind w:left="2175" w:hanging="360"/>
      </w:pPr>
    </w:lvl>
    <w:lvl w:ilvl="5" w:tplc="0809001B" w:tentative="1">
      <w:start w:val="1"/>
      <w:numFmt w:val="lowerRoman"/>
      <w:lvlText w:val="%6."/>
      <w:lvlJc w:val="right"/>
      <w:pPr>
        <w:ind w:left="2895" w:hanging="180"/>
      </w:pPr>
    </w:lvl>
    <w:lvl w:ilvl="6" w:tplc="0809000F" w:tentative="1">
      <w:start w:val="1"/>
      <w:numFmt w:val="decimal"/>
      <w:lvlText w:val="%7."/>
      <w:lvlJc w:val="left"/>
      <w:pPr>
        <w:ind w:left="3615" w:hanging="360"/>
      </w:pPr>
    </w:lvl>
    <w:lvl w:ilvl="7" w:tplc="08090019" w:tentative="1">
      <w:start w:val="1"/>
      <w:numFmt w:val="lowerLetter"/>
      <w:lvlText w:val="%8."/>
      <w:lvlJc w:val="left"/>
      <w:pPr>
        <w:ind w:left="4335" w:hanging="360"/>
      </w:pPr>
    </w:lvl>
    <w:lvl w:ilvl="8" w:tplc="0809001B" w:tentative="1">
      <w:start w:val="1"/>
      <w:numFmt w:val="lowerRoman"/>
      <w:lvlText w:val="%9."/>
      <w:lvlJc w:val="right"/>
      <w:pPr>
        <w:ind w:left="5055" w:hanging="180"/>
      </w:pPr>
    </w:lvl>
  </w:abstractNum>
  <w:abstractNum w:abstractNumId="10" w15:restartNumberingAfterBreak="0">
    <w:nsid w:val="2BCB3788"/>
    <w:multiLevelType w:val="hybridMultilevel"/>
    <w:tmpl w:val="5098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80D"/>
    <w:multiLevelType w:val="hybridMultilevel"/>
    <w:tmpl w:val="00227E10"/>
    <w:lvl w:ilvl="0" w:tplc="FFFFFFFF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652F5"/>
    <w:multiLevelType w:val="hybridMultilevel"/>
    <w:tmpl w:val="725239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391092B"/>
    <w:multiLevelType w:val="hybridMultilevel"/>
    <w:tmpl w:val="9FFE60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A2524"/>
    <w:multiLevelType w:val="hybridMultilevel"/>
    <w:tmpl w:val="CB2E21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52B56A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A15E0"/>
    <w:multiLevelType w:val="hybridMultilevel"/>
    <w:tmpl w:val="84A67B6E"/>
    <w:lvl w:ilvl="0" w:tplc="988E0D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F7A64AE">
      <w:start w:val="1"/>
      <w:numFmt w:val="lowerLetter"/>
      <w:lvlText w:val="%2."/>
      <w:lvlJc w:val="left"/>
      <w:pPr>
        <w:ind w:left="1440" w:hanging="360"/>
      </w:pPr>
    </w:lvl>
    <w:lvl w:ilvl="2" w:tplc="FADA26A0">
      <w:start w:val="1"/>
      <w:numFmt w:val="lowerRoman"/>
      <w:lvlText w:val="%3."/>
      <w:lvlJc w:val="right"/>
      <w:pPr>
        <w:ind w:left="2160" w:hanging="180"/>
      </w:pPr>
    </w:lvl>
    <w:lvl w:ilvl="3" w:tplc="288A9400">
      <w:start w:val="1"/>
      <w:numFmt w:val="decimal"/>
      <w:lvlText w:val="%4."/>
      <w:lvlJc w:val="left"/>
      <w:pPr>
        <w:ind w:left="2880" w:hanging="360"/>
      </w:pPr>
    </w:lvl>
    <w:lvl w:ilvl="4" w:tplc="58460F82">
      <w:start w:val="1"/>
      <w:numFmt w:val="lowerLetter"/>
      <w:lvlText w:val="%5."/>
      <w:lvlJc w:val="left"/>
      <w:pPr>
        <w:ind w:left="3600" w:hanging="360"/>
      </w:pPr>
    </w:lvl>
    <w:lvl w:ilvl="5" w:tplc="48184CD4">
      <w:start w:val="1"/>
      <w:numFmt w:val="lowerRoman"/>
      <w:lvlText w:val="%6."/>
      <w:lvlJc w:val="right"/>
      <w:pPr>
        <w:ind w:left="4320" w:hanging="180"/>
      </w:pPr>
    </w:lvl>
    <w:lvl w:ilvl="6" w:tplc="E94E1DB2">
      <w:start w:val="1"/>
      <w:numFmt w:val="decimal"/>
      <w:lvlText w:val="%7."/>
      <w:lvlJc w:val="left"/>
      <w:pPr>
        <w:ind w:left="5040" w:hanging="360"/>
      </w:pPr>
    </w:lvl>
    <w:lvl w:ilvl="7" w:tplc="99F03C54">
      <w:start w:val="1"/>
      <w:numFmt w:val="lowerLetter"/>
      <w:lvlText w:val="%8."/>
      <w:lvlJc w:val="left"/>
      <w:pPr>
        <w:ind w:left="5760" w:hanging="360"/>
      </w:pPr>
    </w:lvl>
    <w:lvl w:ilvl="8" w:tplc="D102F1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7879"/>
    <w:multiLevelType w:val="hybridMultilevel"/>
    <w:tmpl w:val="1AFEF5D0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A83885"/>
    <w:multiLevelType w:val="multilevel"/>
    <w:tmpl w:val="157C8A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3AB15"/>
    <w:multiLevelType w:val="multilevel"/>
    <w:tmpl w:val="FFFFFFFF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8110AE"/>
    <w:multiLevelType w:val="hybridMultilevel"/>
    <w:tmpl w:val="ABF458D4"/>
    <w:lvl w:ilvl="0" w:tplc="9EC43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AAD9D"/>
    <w:multiLevelType w:val="hybridMultilevel"/>
    <w:tmpl w:val="FFFFFFFF"/>
    <w:lvl w:ilvl="0" w:tplc="0D9EC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62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E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A6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9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21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4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8D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AC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43379"/>
    <w:multiLevelType w:val="hybridMultilevel"/>
    <w:tmpl w:val="104218B6"/>
    <w:lvl w:ilvl="0" w:tplc="5472EFDE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D640D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E8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1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4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5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E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EB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C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64F2"/>
    <w:multiLevelType w:val="hybridMultilevel"/>
    <w:tmpl w:val="B2560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B10D5"/>
    <w:multiLevelType w:val="hybridMultilevel"/>
    <w:tmpl w:val="9558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93FB4"/>
    <w:multiLevelType w:val="hybridMultilevel"/>
    <w:tmpl w:val="9F40E1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47ED5"/>
    <w:multiLevelType w:val="hybridMultilevel"/>
    <w:tmpl w:val="0A12C2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A03B6D"/>
    <w:multiLevelType w:val="hybridMultilevel"/>
    <w:tmpl w:val="EE6E83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C35C99"/>
    <w:multiLevelType w:val="hybridMultilevel"/>
    <w:tmpl w:val="6B4A9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5"/>
  </w:num>
  <w:num w:numId="5">
    <w:abstractNumId w:val="3"/>
  </w:num>
  <w:num w:numId="6">
    <w:abstractNumId w:val="20"/>
  </w:num>
  <w:num w:numId="7">
    <w:abstractNumId w:val="28"/>
  </w:num>
  <w:num w:numId="8">
    <w:abstractNumId w:val="6"/>
  </w:num>
  <w:num w:numId="9">
    <w:abstractNumId w:val="21"/>
  </w:num>
  <w:num w:numId="10">
    <w:abstractNumId w:val="18"/>
  </w:num>
  <w:num w:numId="11">
    <w:abstractNumId w:val="9"/>
  </w:num>
  <w:num w:numId="12">
    <w:abstractNumId w:val="1"/>
  </w:num>
  <w:num w:numId="13">
    <w:abstractNumId w:val="22"/>
  </w:num>
  <w:num w:numId="14">
    <w:abstractNumId w:val="16"/>
  </w:num>
  <w:num w:numId="15">
    <w:abstractNumId w:val="5"/>
  </w:num>
  <w:num w:numId="16">
    <w:abstractNumId w:val="19"/>
  </w:num>
  <w:num w:numId="17">
    <w:abstractNumId w:val="15"/>
  </w:num>
  <w:num w:numId="18">
    <w:abstractNumId w:val="4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12"/>
  </w:num>
  <w:num w:numId="24">
    <w:abstractNumId w:val="27"/>
  </w:num>
  <w:num w:numId="25">
    <w:abstractNumId w:val="0"/>
  </w:num>
  <w:num w:numId="26">
    <w:abstractNumId w:val="10"/>
  </w:num>
  <w:num w:numId="27">
    <w:abstractNumId w:val="24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29"/>
    <w:rsid w:val="00082513"/>
    <w:rsid w:val="00152F5C"/>
    <w:rsid w:val="002346DF"/>
    <w:rsid w:val="002A736A"/>
    <w:rsid w:val="002B3177"/>
    <w:rsid w:val="00315116"/>
    <w:rsid w:val="00492935"/>
    <w:rsid w:val="004E051F"/>
    <w:rsid w:val="004F0B58"/>
    <w:rsid w:val="00633354"/>
    <w:rsid w:val="00663666"/>
    <w:rsid w:val="00747283"/>
    <w:rsid w:val="0078542C"/>
    <w:rsid w:val="007E5D30"/>
    <w:rsid w:val="00860503"/>
    <w:rsid w:val="008A5FFB"/>
    <w:rsid w:val="008E0913"/>
    <w:rsid w:val="00920B84"/>
    <w:rsid w:val="00946718"/>
    <w:rsid w:val="00992429"/>
    <w:rsid w:val="00D20CD0"/>
    <w:rsid w:val="00D40D31"/>
    <w:rsid w:val="00E92726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7340C5-F708-4CB4-A76B-3351FDC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</w:pPr>
  </w:style>
  <w:style w:type="paragraph" w:styleId="Heading1">
    <w:name w:val="heading 1"/>
    <w:basedOn w:val="Normal"/>
    <w:next w:val="Standard"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  <w:link w:val="HeaderChar"/>
    <w:uiPriority w:val="99"/>
  </w:style>
  <w:style w:type="paragraph" w:styleId="Footer">
    <w:name w:val="footer"/>
    <w:basedOn w:val="Standard"/>
    <w:link w:val="FooterChar"/>
  </w:style>
  <w:style w:type="paragraph" w:styleId="ListParagraph">
    <w:name w:val="List Paragraph"/>
    <w:aliases w:val="TOC style,lp1,Bullet List,FooterText,List Paragraph1,Use Case List Paragraph,lp11,Bullet OSM,Proposal Bullet List,Sub bullet,Table,Bulleted Text,1st Bullet Point,Content,Barclays Question,Heading2,List Paragraph.List 1.0,List 1.0,numbered"/>
    <w:basedOn w:val="Normal"/>
    <w:link w:val="ListParagraphChar"/>
    <w:uiPriority w:val="34"/>
    <w:qFormat/>
    <w:rsid w:val="00946718"/>
    <w:pPr>
      <w:tabs>
        <w:tab w:val="left" w:pos="-76"/>
      </w:tabs>
      <w:spacing w:after="120"/>
      <w:textAlignment w:val="auto"/>
    </w:pPr>
    <w:rPr>
      <w:rFonts w:cs="Times New Roman"/>
      <w:sz w:val="24"/>
      <w:lang w:eastAsia="en-US" w:bidi="ar-SA"/>
    </w:rPr>
  </w:style>
  <w:style w:type="character" w:customStyle="1" w:styleId="ListParagraphChar">
    <w:name w:val="List Paragraph Char"/>
    <w:aliases w:val="TOC style Char,lp1 Char,Bullet List Char,FooterText Char,List Paragraph1 Char,Use Case List Paragraph Char,lp11 Char,Bullet OSM Char,Proposal Bullet List Char,Sub bullet Char,Table Char,Bulleted Text Char,1st Bullet Point Char"/>
    <w:basedOn w:val="DefaultParagraphFont"/>
    <w:link w:val="ListParagraph"/>
    <w:uiPriority w:val="34"/>
    <w:qFormat/>
    <w:locked/>
    <w:rsid w:val="00946718"/>
    <w:rPr>
      <w:rFonts w:cs="Times New Roman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46718"/>
  </w:style>
  <w:style w:type="character" w:customStyle="1" w:styleId="FooterChar">
    <w:name w:val="Footer Char"/>
    <w:basedOn w:val="DefaultParagraphFont"/>
    <w:link w:val="Footer"/>
    <w:rsid w:val="00946718"/>
  </w:style>
  <w:style w:type="table" w:customStyle="1" w:styleId="ListTable3-Accent11">
    <w:name w:val="List Table 3 - Accent 11"/>
    <w:basedOn w:val="TableNormal"/>
    <w:next w:val="ListTable3-Accent1"/>
    <w:uiPriority w:val="48"/>
    <w:rsid w:val="00946718"/>
    <w:pPr>
      <w:widowControl/>
      <w:autoSpaceDN/>
      <w:textAlignment w:val="auto"/>
    </w:pPr>
    <w:rPr>
      <w:rFonts w:cs="Arial"/>
      <w:lang w:eastAsia="en-US" w:bidi="ar-SA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671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Ian (Commercial)</dc:creator>
  <cp:lastModifiedBy>Anderson, Ian (Commercial)</cp:lastModifiedBy>
  <cp:revision>3</cp:revision>
  <dcterms:created xsi:type="dcterms:W3CDTF">2023-06-12T08:10:00Z</dcterms:created>
  <dcterms:modified xsi:type="dcterms:W3CDTF">2023-06-12T08:58:00Z</dcterms:modified>
</cp:coreProperties>
</file>