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7A3A2" w14:textId="77777777" w:rsidR="00D103E3" w:rsidRDefault="00D103E3" w:rsidP="00D103E3">
      <w:pPr>
        <w:jc w:val="right"/>
        <w:rPr>
          <w:rFonts w:asciiTheme="majorHAnsi" w:hAnsiTheme="majorHAnsi" w:cstheme="majorHAnsi"/>
          <w:b/>
          <w:color w:val="365F91" w:themeColor="accent1" w:themeShade="BF"/>
          <w:sz w:val="40"/>
          <w:szCs w:val="40"/>
        </w:rPr>
      </w:pPr>
    </w:p>
    <w:p w14:paraId="529D6075" w14:textId="0B9B3F97" w:rsidR="00D103E3" w:rsidRDefault="00D103E3" w:rsidP="00E03419">
      <w:pPr>
        <w:jc w:val="center"/>
        <w:rPr>
          <w:rFonts w:asciiTheme="majorHAnsi" w:hAnsiTheme="majorHAnsi" w:cstheme="majorHAnsi"/>
          <w:b/>
          <w:color w:val="365F91" w:themeColor="accent1" w:themeShade="BF"/>
          <w:sz w:val="40"/>
          <w:szCs w:val="40"/>
        </w:rPr>
      </w:pPr>
    </w:p>
    <w:p w14:paraId="7A8A43D7" w14:textId="77777777" w:rsidR="008C4EA9" w:rsidRDefault="008C4EA9" w:rsidP="00E03419">
      <w:pPr>
        <w:jc w:val="center"/>
        <w:rPr>
          <w:rFonts w:asciiTheme="majorHAnsi" w:hAnsiTheme="majorHAnsi" w:cstheme="majorHAnsi"/>
          <w:b/>
          <w:color w:val="365F91" w:themeColor="accent1" w:themeShade="BF"/>
          <w:sz w:val="40"/>
          <w:szCs w:val="40"/>
        </w:rPr>
      </w:pPr>
    </w:p>
    <w:p w14:paraId="2559790E" w14:textId="03C51575" w:rsidR="00E03419" w:rsidRPr="00F4460B" w:rsidRDefault="006C1EDA" w:rsidP="00E03419">
      <w:pPr>
        <w:jc w:val="center"/>
        <w:rPr>
          <w:rFonts w:ascii="Calibri" w:hAnsi="Calibri" w:cstheme="majorHAnsi"/>
          <w:b/>
          <w:sz w:val="40"/>
          <w:szCs w:val="40"/>
        </w:rPr>
      </w:pPr>
      <w:r>
        <w:rPr>
          <w:rFonts w:ascii="Calibri" w:hAnsi="Calibri" w:cstheme="majorHAnsi"/>
          <w:b/>
          <w:sz w:val="40"/>
          <w:szCs w:val="40"/>
        </w:rPr>
        <w:t>Children’s Community Services</w:t>
      </w:r>
    </w:p>
    <w:p w14:paraId="7485E1EE" w14:textId="77777777" w:rsidR="00E03419" w:rsidRPr="00F4460B" w:rsidRDefault="00E03419" w:rsidP="00E03419">
      <w:pPr>
        <w:jc w:val="center"/>
        <w:rPr>
          <w:rFonts w:ascii="Calibri" w:hAnsi="Calibri" w:cstheme="majorHAnsi"/>
          <w:b/>
          <w:sz w:val="32"/>
          <w:szCs w:val="32"/>
        </w:rPr>
      </w:pPr>
    </w:p>
    <w:p w14:paraId="4F394B1D" w14:textId="77777777" w:rsidR="00E03419" w:rsidRPr="00F4460B" w:rsidRDefault="00E03419" w:rsidP="00E03419">
      <w:pPr>
        <w:jc w:val="center"/>
        <w:rPr>
          <w:rFonts w:ascii="Calibri" w:hAnsi="Calibri" w:cstheme="majorHAnsi"/>
          <w:b/>
          <w:sz w:val="32"/>
          <w:szCs w:val="32"/>
        </w:rPr>
      </w:pPr>
    </w:p>
    <w:p w14:paraId="640387DA" w14:textId="260AD8C4" w:rsidR="00E03419" w:rsidRPr="00F4460B" w:rsidRDefault="00E03419" w:rsidP="00E03419">
      <w:pPr>
        <w:jc w:val="center"/>
        <w:rPr>
          <w:rFonts w:ascii="Calibri" w:hAnsi="Calibri" w:cstheme="majorHAnsi"/>
          <w:b/>
          <w:sz w:val="32"/>
          <w:szCs w:val="32"/>
        </w:rPr>
      </w:pPr>
      <w:r w:rsidRPr="00F4460B">
        <w:rPr>
          <w:rFonts w:ascii="Calibri" w:hAnsi="Calibri" w:cstheme="majorHAnsi"/>
          <w:b/>
          <w:sz w:val="32"/>
          <w:szCs w:val="32"/>
        </w:rPr>
        <w:t xml:space="preserve">Market </w:t>
      </w:r>
      <w:r w:rsidR="006C1EDA">
        <w:rPr>
          <w:rFonts w:ascii="Calibri" w:hAnsi="Calibri" w:cstheme="majorHAnsi"/>
          <w:b/>
          <w:sz w:val="32"/>
          <w:szCs w:val="32"/>
        </w:rPr>
        <w:t>Engagement</w:t>
      </w:r>
    </w:p>
    <w:p w14:paraId="767F9ABF" w14:textId="77777777" w:rsidR="00E03419" w:rsidRPr="00F4460B" w:rsidRDefault="00E03419" w:rsidP="00E03419">
      <w:pPr>
        <w:jc w:val="center"/>
        <w:rPr>
          <w:rFonts w:ascii="Calibri" w:hAnsi="Calibri" w:cstheme="majorHAnsi"/>
          <w:b/>
          <w:sz w:val="32"/>
          <w:szCs w:val="32"/>
        </w:rPr>
      </w:pPr>
    </w:p>
    <w:p w14:paraId="18608873" w14:textId="4891FFE4" w:rsidR="00E03419" w:rsidRPr="00F4460B" w:rsidRDefault="006C1EDA" w:rsidP="00E03419">
      <w:pPr>
        <w:jc w:val="center"/>
        <w:rPr>
          <w:rFonts w:ascii="Calibri" w:hAnsi="Calibri" w:cstheme="majorHAnsi"/>
          <w:b/>
          <w:sz w:val="28"/>
          <w:szCs w:val="32"/>
        </w:rPr>
      </w:pPr>
      <w:r>
        <w:rPr>
          <w:rFonts w:ascii="Calibri" w:hAnsi="Calibri" w:cstheme="majorHAnsi"/>
          <w:b/>
          <w:sz w:val="28"/>
          <w:szCs w:val="32"/>
        </w:rPr>
        <w:t>February 2016</w:t>
      </w:r>
    </w:p>
    <w:p w14:paraId="4A5F6F61" w14:textId="77777777" w:rsidR="00E03419" w:rsidRPr="00F4460B" w:rsidRDefault="00E03419" w:rsidP="00E03419">
      <w:pPr>
        <w:jc w:val="center"/>
        <w:rPr>
          <w:rFonts w:ascii="Calibri" w:hAnsi="Calibri" w:cstheme="majorHAnsi"/>
          <w:b/>
          <w:sz w:val="32"/>
          <w:szCs w:val="32"/>
          <w:u w:val="thick"/>
        </w:rPr>
      </w:pPr>
    </w:p>
    <w:p w14:paraId="4A40C0A4" w14:textId="77777777" w:rsidR="001B37CB" w:rsidRPr="00F4460B" w:rsidRDefault="001B37CB" w:rsidP="00E03419">
      <w:pPr>
        <w:jc w:val="center"/>
        <w:rPr>
          <w:rFonts w:ascii="Calibri" w:hAnsi="Calibri" w:cstheme="majorHAnsi"/>
          <w:b/>
          <w:sz w:val="32"/>
          <w:szCs w:val="32"/>
          <w:u w:val="thick"/>
        </w:rPr>
      </w:pPr>
    </w:p>
    <w:p w14:paraId="312B3CB4" w14:textId="68805AF0" w:rsidR="00E03419" w:rsidRPr="00F4460B" w:rsidRDefault="006C1EDA" w:rsidP="00E904B6">
      <w:pPr>
        <w:rPr>
          <w:rFonts w:ascii="Calibri" w:hAnsi="Calibri" w:cstheme="majorHAnsi"/>
          <w:b/>
          <w:sz w:val="32"/>
          <w:szCs w:val="32"/>
          <w:u w:val="thick"/>
        </w:rPr>
      </w:pPr>
      <w:r>
        <w:rPr>
          <w:rFonts w:ascii="Calibri" w:hAnsi="Calibri" w:cstheme="majorHAnsi"/>
          <w:b/>
          <w:sz w:val="32"/>
          <w:szCs w:val="32"/>
          <w:u w:val="thick"/>
        </w:rPr>
        <w:t>Market Engagement</w:t>
      </w:r>
      <w:r w:rsidR="00E03419" w:rsidRPr="00F4460B">
        <w:rPr>
          <w:rFonts w:ascii="Calibri" w:hAnsi="Calibri" w:cstheme="majorHAnsi"/>
          <w:b/>
          <w:sz w:val="32"/>
          <w:szCs w:val="32"/>
          <w:u w:val="thick"/>
        </w:rPr>
        <w:t xml:space="preserve"> Response Form</w:t>
      </w:r>
    </w:p>
    <w:p w14:paraId="62C49929" w14:textId="77777777" w:rsidR="00E03419" w:rsidRPr="00F4460B" w:rsidRDefault="00E03419" w:rsidP="00E03419">
      <w:pPr>
        <w:jc w:val="center"/>
        <w:rPr>
          <w:rFonts w:ascii="Calibri" w:hAnsi="Calibri" w:cstheme="majorHAnsi"/>
          <w:b/>
          <w:sz w:val="32"/>
          <w:szCs w:val="32"/>
          <w:u w:val="thick"/>
        </w:rPr>
      </w:pPr>
    </w:p>
    <w:p w14:paraId="2B349695" w14:textId="7943058C" w:rsidR="00E904B6" w:rsidRPr="00F4460B" w:rsidRDefault="00E904B6" w:rsidP="006C1EDA">
      <w:pPr>
        <w:autoSpaceDE w:val="0"/>
        <w:autoSpaceDN w:val="0"/>
        <w:adjustRightInd w:val="0"/>
        <w:jc w:val="both"/>
        <w:rPr>
          <w:rFonts w:ascii="Calibri" w:hAnsi="Calibri" w:cstheme="majorHAnsi"/>
          <w:sz w:val="28"/>
          <w:szCs w:val="32"/>
        </w:rPr>
      </w:pPr>
      <w:r w:rsidRPr="00F4460B">
        <w:rPr>
          <w:rFonts w:ascii="Calibri" w:hAnsi="Calibri" w:cstheme="majorHAnsi"/>
          <w:sz w:val="28"/>
          <w:szCs w:val="32"/>
        </w:rPr>
        <w:t xml:space="preserve">Thank you for your interest in this market sounding exercise concerning </w:t>
      </w:r>
      <w:r w:rsidR="008C4EA9" w:rsidRPr="00F4460B">
        <w:rPr>
          <w:rFonts w:ascii="Calibri" w:hAnsi="Calibri" w:cstheme="majorHAnsi"/>
          <w:sz w:val="28"/>
          <w:szCs w:val="32"/>
        </w:rPr>
        <w:t xml:space="preserve">the </w:t>
      </w:r>
      <w:r w:rsidR="006C1EDA">
        <w:rPr>
          <w:rFonts w:ascii="Calibri" w:hAnsi="Calibri" w:cstheme="majorHAnsi"/>
          <w:sz w:val="28"/>
          <w:szCs w:val="32"/>
        </w:rPr>
        <w:t>Children’s Community</w:t>
      </w:r>
      <w:r w:rsidR="008C4EA9" w:rsidRPr="00F4460B">
        <w:rPr>
          <w:rFonts w:ascii="Calibri" w:hAnsi="Calibri" w:cstheme="majorHAnsi"/>
          <w:sz w:val="28"/>
          <w:szCs w:val="32"/>
        </w:rPr>
        <w:t xml:space="preserve"> </w:t>
      </w:r>
      <w:r w:rsidR="006C1EDA">
        <w:rPr>
          <w:rFonts w:ascii="Calibri" w:hAnsi="Calibri" w:cstheme="majorHAnsi"/>
          <w:sz w:val="28"/>
          <w:szCs w:val="32"/>
        </w:rPr>
        <w:t>S</w:t>
      </w:r>
      <w:r w:rsidR="008C4EA9" w:rsidRPr="00F4460B">
        <w:rPr>
          <w:rFonts w:ascii="Calibri" w:hAnsi="Calibri" w:cstheme="majorHAnsi"/>
          <w:sz w:val="28"/>
          <w:szCs w:val="32"/>
        </w:rPr>
        <w:t>ervice</w:t>
      </w:r>
      <w:r w:rsidR="006C1EDA">
        <w:rPr>
          <w:rFonts w:ascii="Calibri" w:hAnsi="Calibri" w:cstheme="majorHAnsi"/>
          <w:sz w:val="28"/>
          <w:szCs w:val="32"/>
        </w:rPr>
        <w:t>s</w:t>
      </w:r>
      <w:r w:rsidRPr="00F4460B">
        <w:rPr>
          <w:rFonts w:ascii="Calibri" w:hAnsi="Calibri" w:cstheme="majorHAnsi"/>
          <w:sz w:val="28"/>
          <w:szCs w:val="32"/>
        </w:rPr>
        <w:t xml:space="preserve"> for </w:t>
      </w:r>
      <w:r w:rsidR="006C1EDA">
        <w:rPr>
          <w:rFonts w:ascii="Calibri" w:hAnsi="Calibri" w:cstheme="majorHAnsi"/>
          <w:sz w:val="28"/>
          <w:szCs w:val="32"/>
        </w:rPr>
        <w:t>NHS Guildford and Waverley</w:t>
      </w:r>
      <w:r w:rsidR="008C4EA9" w:rsidRPr="00F4460B">
        <w:rPr>
          <w:rFonts w:ascii="Calibri" w:hAnsi="Calibri" w:cstheme="majorHAnsi"/>
          <w:sz w:val="28"/>
          <w:szCs w:val="32"/>
        </w:rPr>
        <w:t xml:space="preserve"> Clinical Commissioning Group</w:t>
      </w:r>
      <w:r w:rsidRPr="00F4460B">
        <w:rPr>
          <w:rFonts w:ascii="Calibri" w:hAnsi="Calibri" w:cstheme="majorHAnsi"/>
          <w:sz w:val="28"/>
          <w:szCs w:val="32"/>
        </w:rPr>
        <w:t>.</w:t>
      </w:r>
    </w:p>
    <w:p w14:paraId="1B81A00F" w14:textId="77777777" w:rsidR="00E904B6" w:rsidRPr="00F4460B" w:rsidRDefault="00E904B6" w:rsidP="006C1EDA">
      <w:pPr>
        <w:jc w:val="both"/>
        <w:rPr>
          <w:rFonts w:ascii="Calibri" w:hAnsi="Calibri" w:cstheme="majorHAnsi"/>
          <w:sz w:val="28"/>
          <w:szCs w:val="32"/>
        </w:rPr>
      </w:pPr>
    </w:p>
    <w:p w14:paraId="56E60F54" w14:textId="0E279175" w:rsidR="00E904B6" w:rsidRPr="00F4460B" w:rsidRDefault="00E904B6" w:rsidP="006C1EDA">
      <w:pPr>
        <w:jc w:val="both"/>
        <w:rPr>
          <w:rFonts w:ascii="Calibri" w:hAnsi="Calibri" w:cstheme="majorHAnsi"/>
          <w:sz w:val="28"/>
          <w:szCs w:val="32"/>
        </w:rPr>
      </w:pPr>
      <w:r w:rsidRPr="00F4460B">
        <w:rPr>
          <w:rFonts w:ascii="Calibri" w:hAnsi="Calibri" w:cstheme="majorHAnsi"/>
          <w:sz w:val="28"/>
          <w:szCs w:val="32"/>
        </w:rPr>
        <w:t>Interested parties are invited to express their interest by completing and returning this response form</w:t>
      </w:r>
      <w:r w:rsidR="001B37CB" w:rsidRPr="00F4460B">
        <w:rPr>
          <w:rFonts w:ascii="Calibri" w:hAnsi="Calibri" w:cstheme="majorHAnsi"/>
          <w:sz w:val="28"/>
          <w:szCs w:val="32"/>
        </w:rPr>
        <w:t xml:space="preserve"> as an attachment to </w:t>
      </w:r>
      <w:r w:rsidR="008C4EA9" w:rsidRPr="00F4460B">
        <w:rPr>
          <w:rFonts w:ascii="Calibri" w:hAnsi="Calibri" w:cstheme="majorHAnsi"/>
          <w:sz w:val="28"/>
          <w:szCs w:val="32"/>
        </w:rPr>
        <w:t xml:space="preserve">an </w:t>
      </w:r>
      <w:r w:rsidR="001B37CB" w:rsidRPr="00F4460B">
        <w:rPr>
          <w:rFonts w:ascii="Calibri" w:hAnsi="Calibri" w:cstheme="majorHAnsi"/>
          <w:sz w:val="28"/>
          <w:szCs w:val="32"/>
        </w:rPr>
        <w:t xml:space="preserve">email directly to </w:t>
      </w:r>
      <w:r w:rsidR="006C1EDA">
        <w:rPr>
          <w:rFonts w:ascii="Calibri" w:hAnsi="Calibri" w:cstheme="majorHAnsi"/>
          <w:sz w:val="28"/>
          <w:szCs w:val="32"/>
        </w:rPr>
        <w:t>mark.algar2@nhs.net</w:t>
      </w:r>
    </w:p>
    <w:p w14:paraId="52E6E5FA" w14:textId="77777777" w:rsidR="00D30394" w:rsidRPr="00F4460B" w:rsidRDefault="00D30394" w:rsidP="00D30394">
      <w:pPr>
        <w:autoSpaceDE w:val="0"/>
        <w:autoSpaceDN w:val="0"/>
        <w:adjustRightInd w:val="0"/>
        <w:rPr>
          <w:rFonts w:ascii="Calibri" w:hAnsi="Calibri" w:cstheme="majorHAnsi"/>
          <w:b/>
          <w:sz w:val="32"/>
          <w:szCs w:val="32"/>
        </w:rPr>
      </w:pPr>
    </w:p>
    <w:p w14:paraId="7F118733" w14:textId="77777777" w:rsidR="00DD4F90" w:rsidRDefault="00DD4F90" w:rsidP="00D30394">
      <w:pPr>
        <w:jc w:val="both"/>
        <w:rPr>
          <w:rFonts w:ascii="Calibri" w:hAnsi="Calibri" w:cstheme="majorHAnsi"/>
          <w:szCs w:val="32"/>
        </w:rPr>
      </w:pPr>
    </w:p>
    <w:tbl>
      <w:tblPr>
        <w:tblW w:w="8386" w:type="dxa"/>
        <w:tblInd w:w="-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9"/>
        <w:gridCol w:w="5387"/>
      </w:tblGrid>
      <w:tr w:rsidR="00DD4F90" w:rsidRPr="00E27AD3" w14:paraId="3D2AFAE8" w14:textId="77777777" w:rsidTr="00DD4F90">
        <w:trPr>
          <w:trHeight w:val="44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7CB87F" w14:textId="77777777" w:rsidR="00DD4F90" w:rsidRPr="00E27AD3" w:rsidRDefault="00DD4F90" w:rsidP="00E926B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color w:val="000000"/>
                <w:sz w:val="22"/>
                <w:szCs w:val="20"/>
                <w:lang w:eastAsia="en-GB"/>
              </w:rPr>
            </w:pPr>
            <w:r w:rsidRPr="00DD4F90">
              <w:rPr>
                <w:rFonts w:ascii="Calibri" w:eastAsia="Arial" w:hAnsi="Calibri" w:cs="Arial"/>
                <w:color w:val="000000"/>
                <w:sz w:val="22"/>
                <w:szCs w:val="20"/>
                <w:lang w:eastAsia="en-GB"/>
              </w:rPr>
              <w:t>What is your company’s or organisation’s area of interest / expertise?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BEBB79" w14:textId="77777777" w:rsidR="00DD4F90" w:rsidRPr="00E27AD3" w:rsidRDefault="00DD4F90" w:rsidP="00E926B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color w:val="000000"/>
                <w:sz w:val="22"/>
                <w:szCs w:val="20"/>
                <w:lang w:eastAsia="en-GB"/>
              </w:rPr>
            </w:pPr>
          </w:p>
        </w:tc>
      </w:tr>
    </w:tbl>
    <w:p w14:paraId="34E86A21" w14:textId="77777777" w:rsidR="00DD4F90" w:rsidRDefault="00DD4F90" w:rsidP="00D30394">
      <w:pPr>
        <w:jc w:val="both"/>
        <w:rPr>
          <w:rFonts w:ascii="Calibri" w:hAnsi="Calibri" w:cstheme="majorHAnsi"/>
          <w:szCs w:val="32"/>
        </w:rPr>
      </w:pPr>
    </w:p>
    <w:p w14:paraId="533C3147" w14:textId="77777777" w:rsidR="00DD4F90" w:rsidRPr="00F4460B" w:rsidRDefault="00DD4F90" w:rsidP="00D30394">
      <w:pPr>
        <w:jc w:val="both"/>
        <w:rPr>
          <w:rFonts w:ascii="Calibri" w:hAnsi="Calibri" w:cstheme="majorHAnsi"/>
          <w:szCs w:val="32"/>
        </w:rPr>
      </w:pPr>
    </w:p>
    <w:tbl>
      <w:tblPr>
        <w:tblW w:w="8386" w:type="dxa"/>
        <w:tblInd w:w="-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6946"/>
      </w:tblGrid>
      <w:tr w:rsidR="00127F63" w:rsidRPr="00E27AD3" w14:paraId="4051037D" w14:textId="77777777" w:rsidTr="00127F63">
        <w:trPr>
          <w:trHeight w:val="4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3B60F6" w14:textId="77777777" w:rsidR="00127F63" w:rsidRPr="00E27AD3" w:rsidRDefault="00127F63" w:rsidP="00E926B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color w:val="000000"/>
                <w:sz w:val="22"/>
                <w:szCs w:val="20"/>
                <w:lang w:eastAsia="en-GB"/>
              </w:rPr>
            </w:pPr>
            <w:r w:rsidRPr="00E27AD3">
              <w:rPr>
                <w:rFonts w:ascii="Calibri" w:eastAsia="Arial" w:hAnsi="Calibri" w:cs="Arial"/>
                <w:color w:val="000000"/>
                <w:sz w:val="22"/>
                <w:szCs w:val="20"/>
                <w:lang w:eastAsia="en-GB"/>
              </w:rPr>
              <w:t>Name</w:t>
            </w:r>
            <w:r>
              <w:rPr>
                <w:rFonts w:ascii="Calibri" w:eastAsia="Arial" w:hAnsi="Calibri" w:cs="Arial"/>
                <w:color w:val="000000"/>
                <w:sz w:val="22"/>
                <w:szCs w:val="20"/>
                <w:lang w:eastAsia="en-GB"/>
              </w:rPr>
              <w:t xml:space="preserve"> of organisation or company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0393FC" w14:textId="77777777" w:rsidR="00127F63" w:rsidRPr="00E27AD3" w:rsidRDefault="00127F63" w:rsidP="00E926B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color w:val="000000"/>
                <w:sz w:val="22"/>
                <w:szCs w:val="20"/>
                <w:lang w:eastAsia="en-GB"/>
              </w:rPr>
            </w:pPr>
          </w:p>
        </w:tc>
      </w:tr>
      <w:tr w:rsidR="00127F63" w:rsidRPr="00E27AD3" w14:paraId="7D34E72C" w14:textId="77777777" w:rsidTr="00127F63">
        <w:trPr>
          <w:trHeight w:val="4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FF9D2F" w14:textId="77777777" w:rsidR="00127F63" w:rsidRPr="00E27AD3" w:rsidRDefault="00127F63" w:rsidP="00E926B1">
            <w:pPr>
              <w:suppressAutoHyphens/>
              <w:autoSpaceDN w:val="0"/>
              <w:textAlignment w:val="baseline"/>
              <w:rPr>
                <w:rFonts w:ascii="Calibri" w:eastAsia="Arial" w:hAnsi="Calibri" w:cs="Arial"/>
                <w:color w:val="000000"/>
                <w:sz w:val="22"/>
                <w:szCs w:val="20"/>
                <w:lang w:eastAsia="en-GB"/>
              </w:rPr>
            </w:pPr>
            <w:r>
              <w:rPr>
                <w:rFonts w:ascii="Calibri" w:eastAsia="Arial" w:hAnsi="Calibri" w:cs="Arial"/>
                <w:color w:val="000000"/>
                <w:sz w:val="22"/>
                <w:szCs w:val="20"/>
                <w:lang w:eastAsia="en-GB"/>
              </w:rPr>
              <w:t>Type of organisation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3E1EEB" w14:textId="77777777" w:rsidR="00127F63" w:rsidRPr="00E27AD3" w:rsidRDefault="00127F63" w:rsidP="00E926B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color w:val="000000"/>
                <w:sz w:val="22"/>
                <w:szCs w:val="20"/>
                <w:lang w:eastAsia="en-GB"/>
              </w:rPr>
            </w:pPr>
          </w:p>
        </w:tc>
      </w:tr>
      <w:tr w:rsidR="00127F63" w:rsidRPr="00E27AD3" w14:paraId="310F3457" w14:textId="77777777" w:rsidTr="00127F63">
        <w:trPr>
          <w:trHeight w:val="4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957FF6" w14:textId="77777777" w:rsidR="00127F63" w:rsidRDefault="00127F63" w:rsidP="00E926B1">
            <w:pPr>
              <w:suppressAutoHyphens/>
              <w:autoSpaceDN w:val="0"/>
              <w:textAlignment w:val="baseline"/>
              <w:rPr>
                <w:rFonts w:ascii="Calibri" w:eastAsia="Arial" w:hAnsi="Calibri" w:cs="Arial"/>
                <w:color w:val="000000"/>
                <w:sz w:val="22"/>
                <w:szCs w:val="20"/>
                <w:lang w:eastAsia="en-GB"/>
              </w:rPr>
            </w:pPr>
            <w:r>
              <w:rPr>
                <w:rFonts w:ascii="Calibri" w:eastAsia="Arial" w:hAnsi="Calibri" w:cs="Arial"/>
                <w:color w:val="000000"/>
                <w:sz w:val="22"/>
                <w:szCs w:val="20"/>
                <w:lang w:eastAsia="en-GB"/>
              </w:rPr>
              <w:t>Contact person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5AFFAC" w14:textId="77777777" w:rsidR="00127F63" w:rsidRPr="00E27AD3" w:rsidRDefault="00127F63" w:rsidP="00E926B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color w:val="000000"/>
                <w:sz w:val="22"/>
                <w:szCs w:val="20"/>
                <w:lang w:eastAsia="en-GB"/>
              </w:rPr>
            </w:pPr>
          </w:p>
        </w:tc>
      </w:tr>
      <w:tr w:rsidR="00127F63" w:rsidRPr="00E27AD3" w14:paraId="05DCBBAC" w14:textId="77777777" w:rsidTr="00127F63">
        <w:trPr>
          <w:trHeight w:val="4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57B2B1" w14:textId="77777777" w:rsidR="00127F63" w:rsidRDefault="00127F63" w:rsidP="00E926B1">
            <w:pPr>
              <w:suppressAutoHyphens/>
              <w:autoSpaceDN w:val="0"/>
              <w:textAlignment w:val="baseline"/>
              <w:rPr>
                <w:rFonts w:ascii="Calibri" w:eastAsia="Arial" w:hAnsi="Calibri" w:cs="Arial"/>
                <w:color w:val="000000"/>
                <w:sz w:val="22"/>
                <w:szCs w:val="20"/>
                <w:lang w:eastAsia="en-GB"/>
              </w:rPr>
            </w:pPr>
            <w:r>
              <w:rPr>
                <w:rFonts w:ascii="Calibri" w:eastAsia="Arial" w:hAnsi="Calibri" w:cs="Arial"/>
                <w:color w:val="000000"/>
                <w:sz w:val="22"/>
                <w:szCs w:val="20"/>
                <w:lang w:eastAsia="en-GB"/>
              </w:rPr>
              <w:t>Position or job title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6EF5E9" w14:textId="77777777" w:rsidR="00127F63" w:rsidRPr="00E27AD3" w:rsidRDefault="00127F63" w:rsidP="00E926B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color w:val="000000"/>
                <w:sz w:val="22"/>
                <w:szCs w:val="20"/>
                <w:lang w:eastAsia="en-GB"/>
              </w:rPr>
            </w:pPr>
          </w:p>
        </w:tc>
      </w:tr>
      <w:tr w:rsidR="00127F63" w:rsidRPr="00E27AD3" w14:paraId="52ECEC76" w14:textId="77777777" w:rsidTr="00127F63">
        <w:trPr>
          <w:trHeight w:val="138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1868AA" w14:textId="77777777" w:rsidR="00127F63" w:rsidRPr="00E27AD3" w:rsidRDefault="00127F63" w:rsidP="00E926B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color w:val="000000"/>
                <w:sz w:val="22"/>
                <w:szCs w:val="20"/>
                <w:lang w:eastAsia="en-GB"/>
              </w:rPr>
            </w:pPr>
            <w:r w:rsidRPr="00E27AD3">
              <w:rPr>
                <w:rFonts w:ascii="Calibri" w:eastAsia="Arial" w:hAnsi="Calibri" w:cs="Arial"/>
                <w:color w:val="000000"/>
                <w:sz w:val="22"/>
                <w:szCs w:val="20"/>
                <w:lang w:eastAsia="en-GB"/>
              </w:rPr>
              <w:t>Postal address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73F78E" w14:textId="77777777" w:rsidR="00127F63" w:rsidRPr="00E27AD3" w:rsidRDefault="00127F63" w:rsidP="00E926B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color w:val="000000"/>
                <w:sz w:val="22"/>
                <w:szCs w:val="20"/>
                <w:lang w:eastAsia="en-GB"/>
              </w:rPr>
            </w:pPr>
          </w:p>
        </w:tc>
      </w:tr>
      <w:tr w:rsidR="00127F63" w:rsidRPr="00E27AD3" w14:paraId="72B40538" w14:textId="77777777" w:rsidTr="00127F63">
        <w:trPr>
          <w:trHeight w:val="4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38453B" w14:textId="77777777" w:rsidR="00127F63" w:rsidRPr="00E27AD3" w:rsidRDefault="00127F63" w:rsidP="00E926B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color w:val="000000"/>
                <w:sz w:val="22"/>
                <w:szCs w:val="20"/>
                <w:lang w:eastAsia="en-GB"/>
              </w:rPr>
            </w:pPr>
            <w:r w:rsidRPr="00E27AD3">
              <w:rPr>
                <w:rFonts w:ascii="Calibri" w:eastAsia="Arial" w:hAnsi="Calibri" w:cs="Arial"/>
                <w:color w:val="000000"/>
                <w:sz w:val="22"/>
                <w:szCs w:val="20"/>
                <w:lang w:eastAsia="en-GB"/>
              </w:rPr>
              <w:lastRenderedPageBreak/>
              <w:t>Country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C4C486" w14:textId="77777777" w:rsidR="00127F63" w:rsidRPr="00E27AD3" w:rsidRDefault="00127F63" w:rsidP="00E926B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color w:val="000000"/>
                <w:sz w:val="22"/>
                <w:szCs w:val="20"/>
                <w:lang w:eastAsia="en-GB"/>
              </w:rPr>
            </w:pPr>
          </w:p>
        </w:tc>
      </w:tr>
      <w:tr w:rsidR="00127F63" w:rsidRPr="00E27AD3" w14:paraId="74BD30DC" w14:textId="77777777" w:rsidTr="00127F63">
        <w:trPr>
          <w:trHeight w:val="4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392C8D" w14:textId="77777777" w:rsidR="00127F63" w:rsidRPr="00E27AD3" w:rsidRDefault="00127F63" w:rsidP="00E926B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color w:val="000000"/>
                <w:sz w:val="22"/>
                <w:szCs w:val="20"/>
                <w:lang w:eastAsia="en-GB"/>
              </w:rPr>
            </w:pPr>
            <w:r w:rsidRPr="00E27AD3">
              <w:rPr>
                <w:rFonts w:ascii="Calibri" w:eastAsia="Arial" w:hAnsi="Calibri" w:cs="Arial"/>
                <w:color w:val="000000"/>
                <w:sz w:val="22"/>
                <w:szCs w:val="20"/>
                <w:lang w:eastAsia="en-GB"/>
              </w:rPr>
              <w:t>Phone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6F1D20" w14:textId="77777777" w:rsidR="00127F63" w:rsidRPr="00E27AD3" w:rsidRDefault="00127F63" w:rsidP="00E926B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color w:val="000000"/>
                <w:sz w:val="22"/>
                <w:szCs w:val="20"/>
                <w:lang w:eastAsia="en-GB"/>
              </w:rPr>
            </w:pPr>
          </w:p>
        </w:tc>
      </w:tr>
      <w:tr w:rsidR="00127F63" w:rsidRPr="00E27AD3" w14:paraId="33D0E228" w14:textId="77777777" w:rsidTr="00127F63">
        <w:trPr>
          <w:trHeight w:val="4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0858C4" w14:textId="77777777" w:rsidR="00127F63" w:rsidRPr="00E27AD3" w:rsidRDefault="00127F63" w:rsidP="00E926B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color w:val="000000"/>
                <w:sz w:val="22"/>
                <w:szCs w:val="20"/>
                <w:lang w:eastAsia="en-GB"/>
              </w:rPr>
            </w:pPr>
            <w:r w:rsidRPr="00E27AD3">
              <w:rPr>
                <w:rFonts w:ascii="Calibri" w:eastAsia="Arial" w:hAnsi="Calibri" w:cs="Arial"/>
                <w:color w:val="000000"/>
                <w:sz w:val="22"/>
                <w:szCs w:val="20"/>
                <w:lang w:eastAsia="en-GB"/>
              </w:rPr>
              <w:t>Mobile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421FF5" w14:textId="77777777" w:rsidR="00127F63" w:rsidRPr="00E27AD3" w:rsidRDefault="00127F63" w:rsidP="00E926B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color w:val="000000"/>
                <w:sz w:val="22"/>
                <w:szCs w:val="20"/>
                <w:lang w:eastAsia="en-GB"/>
              </w:rPr>
            </w:pPr>
          </w:p>
        </w:tc>
      </w:tr>
      <w:tr w:rsidR="00127F63" w:rsidRPr="00E27AD3" w14:paraId="0C46C97B" w14:textId="77777777" w:rsidTr="00127F63">
        <w:trPr>
          <w:trHeight w:val="4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80DE96" w14:textId="77777777" w:rsidR="00127F63" w:rsidRPr="00E27AD3" w:rsidRDefault="00127F63" w:rsidP="00E926B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color w:val="000000"/>
                <w:sz w:val="22"/>
                <w:szCs w:val="20"/>
                <w:lang w:eastAsia="en-GB"/>
              </w:rPr>
            </w:pPr>
            <w:r w:rsidRPr="00E27AD3">
              <w:rPr>
                <w:rFonts w:ascii="Calibri" w:eastAsia="Arial" w:hAnsi="Calibri" w:cs="Arial"/>
                <w:color w:val="000000"/>
                <w:sz w:val="22"/>
                <w:szCs w:val="20"/>
                <w:lang w:eastAsia="en-GB"/>
              </w:rPr>
              <w:t>E-mail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E81A53" w14:textId="77777777" w:rsidR="00127F63" w:rsidRPr="00E27AD3" w:rsidRDefault="00127F63" w:rsidP="00E926B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color w:val="000000"/>
                <w:sz w:val="22"/>
                <w:szCs w:val="20"/>
                <w:lang w:eastAsia="en-GB"/>
              </w:rPr>
            </w:pPr>
          </w:p>
        </w:tc>
      </w:tr>
      <w:tr w:rsidR="00DD4F90" w:rsidRPr="00E27AD3" w14:paraId="026FBC10" w14:textId="77777777" w:rsidTr="00127F63">
        <w:trPr>
          <w:trHeight w:val="4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AC39AB" w14:textId="77777777" w:rsidR="00DD4F90" w:rsidRPr="00E27AD3" w:rsidRDefault="00DD4F90" w:rsidP="00E926B1">
            <w:pPr>
              <w:suppressAutoHyphens/>
              <w:autoSpaceDN w:val="0"/>
              <w:textAlignment w:val="baseline"/>
              <w:rPr>
                <w:rFonts w:ascii="Calibri" w:eastAsia="Arial" w:hAnsi="Calibri" w:cs="Arial"/>
                <w:color w:val="000000"/>
                <w:sz w:val="22"/>
                <w:szCs w:val="20"/>
                <w:lang w:eastAsia="en-GB"/>
              </w:rPr>
            </w:pPr>
            <w:r>
              <w:rPr>
                <w:rFonts w:ascii="Calibri" w:eastAsia="Arial" w:hAnsi="Calibri" w:cs="Arial"/>
                <w:color w:val="000000"/>
                <w:sz w:val="22"/>
                <w:szCs w:val="20"/>
                <w:lang w:eastAsia="en-GB"/>
              </w:rPr>
              <w:t>Website address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2D219F" w14:textId="77777777" w:rsidR="00DD4F90" w:rsidRPr="00E27AD3" w:rsidRDefault="00DD4F90" w:rsidP="00E926B1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color w:val="000000"/>
                <w:sz w:val="22"/>
                <w:szCs w:val="20"/>
                <w:lang w:eastAsia="en-GB"/>
              </w:rPr>
            </w:pPr>
          </w:p>
        </w:tc>
      </w:tr>
    </w:tbl>
    <w:p w14:paraId="138E697D" w14:textId="77777777" w:rsidR="00D30394" w:rsidRPr="00F4460B" w:rsidRDefault="00D30394" w:rsidP="00D30394">
      <w:pPr>
        <w:jc w:val="both"/>
        <w:rPr>
          <w:rFonts w:ascii="Calibri" w:eastAsia="Arial Unicode MS" w:hAnsi="Calibri" w:cs="Arial Unicode MS"/>
          <w:sz w:val="20"/>
          <w:szCs w:val="20"/>
        </w:rPr>
      </w:pPr>
    </w:p>
    <w:p w14:paraId="59719250" w14:textId="77777777" w:rsidR="00D30394" w:rsidRPr="00F4460B" w:rsidRDefault="00D30394" w:rsidP="00D30394">
      <w:pPr>
        <w:autoSpaceDE w:val="0"/>
        <w:autoSpaceDN w:val="0"/>
        <w:adjustRightInd w:val="0"/>
        <w:rPr>
          <w:rFonts w:ascii="Calibri" w:eastAsia="Arial Unicode MS" w:hAnsi="Calibri" w:cs="Arial Unicode MS"/>
          <w:b/>
          <w:bCs/>
          <w:sz w:val="20"/>
          <w:szCs w:val="20"/>
        </w:rPr>
      </w:pPr>
    </w:p>
    <w:p w14:paraId="7506F6DA" w14:textId="77777777" w:rsidR="00D30394" w:rsidRPr="00F4460B" w:rsidRDefault="00D30394" w:rsidP="00295A05">
      <w:pPr>
        <w:autoSpaceDE w:val="0"/>
        <w:autoSpaceDN w:val="0"/>
        <w:adjustRightInd w:val="0"/>
        <w:rPr>
          <w:rFonts w:ascii="Calibri" w:hAnsi="Calibri" w:cstheme="majorHAnsi"/>
          <w:b/>
          <w:szCs w:val="32"/>
        </w:rPr>
      </w:pPr>
      <w:r w:rsidRPr="00F4460B">
        <w:rPr>
          <w:rFonts w:ascii="Calibri" w:hAnsi="Calibri" w:cstheme="majorHAnsi"/>
          <w:b/>
          <w:szCs w:val="32"/>
        </w:rPr>
        <w:t xml:space="preserve">Do you want to be included in the </w:t>
      </w:r>
      <w:r w:rsidR="00295A05" w:rsidRPr="00F4460B">
        <w:rPr>
          <w:rFonts w:ascii="Calibri" w:hAnsi="Calibri" w:cstheme="majorHAnsi"/>
          <w:b/>
          <w:szCs w:val="32"/>
        </w:rPr>
        <w:t xml:space="preserve">published </w:t>
      </w:r>
      <w:r w:rsidRPr="00F4460B">
        <w:rPr>
          <w:rFonts w:ascii="Calibri" w:hAnsi="Calibri" w:cstheme="majorHAnsi"/>
          <w:b/>
          <w:szCs w:val="32"/>
        </w:rPr>
        <w:t xml:space="preserve">Directory of contacts? </w:t>
      </w:r>
    </w:p>
    <w:p w14:paraId="273909B3" w14:textId="77777777" w:rsidR="00D30394" w:rsidRPr="00F4460B" w:rsidRDefault="00D30394" w:rsidP="00D30394">
      <w:pPr>
        <w:autoSpaceDE w:val="0"/>
        <w:autoSpaceDN w:val="0"/>
        <w:adjustRightInd w:val="0"/>
        <w:rPr>
          <w:rFonts w:ascii="Calibri" w:hAnsi="Calibri" w:cstheme="majorHAnsi"/>
          <w:szCs w:val="32"/>
        </w:rPr>
      </w:pPr>
      <w:r w:rsidRPr="00F4460B">
        <w:rPr>
          <w:rFonts w:ascii="Calibri" w:hAnsi="Calibri" w:cstheme="majorHAnsi"/>
          <w:szCs w:val="32"/>
        </w:rPr>
        <w:t xml:space="preserve">We will publish a directory of respondents giving name of organisation and contact details. </w:t>
      </w:r>
    </w:p>
    <w:tbl>
      <w:tblPr>
        <w:tblW w:w="5140" w:type="pct"/>
        <w:tblBorders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8008"/>
        <w:gridCol w:w="514"/>
      </w:tblGrid>
      <w:tr w:rsidR="00F4460B" w:rsidRPr="00F4460B" w14:paraId="2C2BC54C" w14:textId="77777777" w:rsidTr="00295A05">
        <w:trPr>
          <w:trHeight w:val="349"/>
        </w:trPr>
        <w:tc>
          <w:tcPr>
            <w:tcW w:w="8231" w:type="dxa"/>
            <w:vAlign w:val="center"/>
          </w:tcPr>
          <w:p w14:paraId="5235DF49" w14:textId="77777777" w:rsidR="00D30394" w:rsidRPr="00F4460B" w:rsidRDefault="00D30394" w:rsidP="006C1EDA">
            <w:pPr>
              <w:autoSpaceDE w:val="0"/>
              <w:autoSpaceDN w:val="0"/>
              <w:adjustRightInd w:val="0"/>
              <w:ind w:left="-108"/>
              <w:rPr>
                <w:rFonts w:ascii="Calibri" w:hAnsi="Calibri" w:cstheme="majorHAnsi"/>
                <w:szCs w:val="32"/>
              </w:rPr>
            </w:pPr>
            <w:r w:rsidRPr="00F4460B">
              <w:rPr>
                <w:rFonts w:ascii="Calibri" w:hAnsi="Calibri" w:cstheme="majorHAnsi"/>
                <w:szCs w:val="32"/>
              </w:rPr>
              <w:t xml:space="preserve">If you prefer your organisation </w:t>
            </w:r>
            <w:r w:rsidRPr="00F4460B">
              <w:rPr>
                <w:rFonts w:ascii="Calibri" w:hAnsi="Calibri" w:cstheme="majorHAnsi"/>
                <w:b/>
                <w:szCs w:val="32"/>
              </w:rPr>
              <w:t>NOT</w:t>
            </w:r>
            <w:r w:rsidRPr="00F4460B">
              <w:rPr>
                <w:rFonts w:ascii="Calibri" w:hAnsi="Calibri" w:cstheme="majorHAnsi"/>
                <w:szCs w:val="32"/>
              </w:rPr>
              <w:t xml:space="preserve"> to be included in the Directory, please </w:t>
            </w:r>
            <w:r w:rsidR="00127F63">
              <w:rPr>
                <w:rFonts w:ascii="Calibri" w:hAnsi="Calibri" w:cstheme="majorHAnsi"/>
                <w:szCs w:val="32"/>
              </w:rPr>
              <w:t>tick</w:t>
            </w:r>
            <w:r w:rsidRPr="00F4460B">
              <w:rPr>
                <w:rFonts w:ascii="Calibri" w:hAnsi="Calibri" w:cstheme="majorHAnsi"/>
                <w:szCs w:val="32"/>
              </w:rPr>
              <w:t xml:space="preserve"> this box: </w:t>
            </w:r>
          </w:p>
        </w:tc>
        <w:tc>
          <w:tcPr>
            <w:tcW w:w="524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77C3C364" w14:textId="77777777" w:rsidR="00D30394" w:rsidRPr="00F4460B" w:rsidRDefault="00D30394" w:rsidP="00D30394">
            <w:pPr>
              <w:autoSpaceDE w:val="0"/>
              <w:autoSpaceDN w:val="0"/>
              <w:adjustRightInd w:val="0"/>
              <w:rPr>
                <w:rFonts w:ascii="Calibri" w:hAnsi="Calibri" w:cstheme="majorHAnsi"/>
                <w:szCs w:val="32"/>
              </w:rPr>
            </w:pPr>
          </w:p>
        </w:tc>
      </w:tr>
    </w:tbl>
    <w:p w14:paraId="263CB2BA" w14:textId="77777777" w:rsidR="00D30394" w:rsidRPr="00F4460B" w:rsidRDefault="00D30394" w:rsidP="00D30394">
      <w:pPr>
        <w:autoSpaceDE w:val="0"/>
        <w:autoSpaceDN w:val="0"/>
        <w:adjustRightInd w:val="0"/>
        <w:rPr>
          <w:rFonts w:ascii="Calibri" w:hAnsi="Calibri" w:cstheme="majorHAnsi"/>
          <w:szCs w:val="32"/>
        </w:rPr>
      </w:pPr>
    </w:p>
    <w:p w14:paraId="01A1534E" w14:textId="77777777" w:rsidR="00D30394" w:rsidRPr="00F4460B" w:rsidRDefault="00D30394" w:rsidP="00295A05">
      <w:pPr>
        <w:spacing w:before="120" w:after="120"/>
        <w:jc w:val="both"/>
        <w:rPr>
          <w:rFonts w:ascii="Calibri" w:hAnsi="Calibri" w:cstheme="majorHAnsi"/>
          <w:szCs w:val="32"/>
        </w:rPr>
      </w:pPr>
      <w:r w:rsidRPr="00F4460B">
        <w:rPr>
          <w:rFonts w:ascii="Calibri" w:hAnsi="Calibri" w:cstheme="majorHAnsi"/>
          <w:szCs w:val="32"/>
        </w:rPr>
        <w:t>How did you hear about this market sounding exercise?</w:t>
      </w:r>
    </w:p>
    <w:tbl>
      <w:tblPr>
        <w:tblStyle w:val="TableGrid"/>
        <w:tblW w:w="5000" w:type="pct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8280"/>
      </w:tblGrid>
      <w:tr w:rsidR="00F4460B" w:rsidRPr="00F4460B" w14:paraId="5F2430D2" w14:textId="77777777" w:rsidTr="00D30394">
        <w:tc>
          <w:tcPr>
            <w:tcW w:w="5000" w:type="pct"/>
          </w:tcPr>
          <w:p w14:paraId="250580A0" w14:textId="77777777" w:rsidR="00D30394" w:rsidRPr="00F4460B" w:rsidRDefault="00D30394" w:rsidP="00D30394">
            <w:pPr>
              <w:jc w:val="both"/>
              <w:rPr>
                <w:rFonts w:ascii="Calibri" w:eastAsia="Arial Unicode MS" w:hAnsi="Calibri" w:cs="Arial Unicode MS"/>
                <w:b/>
              </w:rPr>
            </w:pPr>
          </w:p>
        </w:tc>
      </w:tr>
    </w:tbl>
    <w:p w14:paraId="0A71E490" w14:textId="77777777" w:rsidR="00D30394" w:rsidRPr="00F4460B" w:rsidRDefault="00D30394" w:rsidP="00D30394">
      <w:pPr>
        <w:spacing w:before="120" w:after="120"/>
        <w:jc w:val="both"/>
        <w:rPr>
          <w:rFonts w:ascii="Calibri" w:eastAsia="Arial Unicode MS" w:hAnsi="Calibri" w:cs="Arial Unicode MS"/>
          <w:b/>
          <w:sz w:val="20"/>
          <w:szCs w:val="20"/>
        </w:rPr>
      </w:pPr>
    </w:p>
    <w:p w14:paraId="4E5A1246" w14:textId="77777777" w:rsidR="00D30394" w:rsidRPr="00F4460B" w:rsidRDefault="00D30394" w:rsidP="00D30394">
      <w:pPr>
        <w:autoSpaceDE w:val="0"/>
        <w:autoSpaceDN w:val="0"/>
        <w:adjustRightInd w:val="0"/>
        <w:rPr>
          <w:rFonts w:ascii="Calibri" w:hAnsi="Calibri" w:cstheme="majorHAnsi"/>
          <w:b/>
          <w:szCs w:val="32"/>
        </w:rPr>
      </w:pPr>
      <w:r w:rsidRPr="00F4460B">
        <w:rPr>
          <w:rFonts w:ascii="Calibri" w:hAnsi="Calibri" w:cstheme="majorHAnsi"/>
          <w:b/>
          <w:szCs w:val="32"/>
        </w:rPr>
        <w:t>Important note:</w:t>
      </w:r>
    </w:p>
    <w:p w14:paraId="707BD67A" w14:textId="75534DAE" w:rsidR="00D30394" w:rsidRPr="00F4460B" w:rsidRDefault="00D30394" w:rsidP="006C1EDA">
      <w:pPr>
        <w:autoSpaceDE w:val="0"/>
        <w:autoSpaceDN w:val="0"/>
        <w:adjustRightInd w:val="0"/>
        <w:jc w:val="both"/>
        <w:rPr>
          <w:rFonts w:ascii="Calibri" w:hAnsi="Calibri" w:cstheme="majorHAnsi"/>
          <w:szCs w:val="32"/>
        </w:rPr>
      </w:pPr>
      <w:r w:rsidRPr="00F4460B">
        <w:rPr>
          <w:rFonts w:ascii="Calibri" w:hAnsi="Calibri" w:cstheme="majorHAnsi"/>
          <w:szCs w:val="32"/>
        </w:rPr>
        <w:t>Please note that all information you provid</w:t>
      </w:r>
      <w:r w:rsidR="00295A05" w:rsidRPr="00F4460B">
        <w:rPr>
          <w:rFonts w:ascii="Calibri" w:hAnsi="Calibri" w:cstheme="majorHAnsi"/>
          <w:szCs w:val="32"/>
        </w:rPr>
        <w:t xml:space="preserve">e will be used and retained by </w:t>
      </w:r>
      <w:r w:rsidR="006C1EDA">
        <w:rPr>
          <w:rFonts w:ascii="Calibri" w:hAnsi="Calibri" w:cstheme="majorHAnsi"/>
          <w:szCs w:val="32"/>
        </w:rPr>
        <w:t>Guildford and Waverley</w:t>
      </w:r>
      <w:r w:rsidR="00F4460B" w:rsidRPr="00F4460B">
        <w:rPr>
          <w:rFonts w:ascii="Calibri" w:hAnsi="Calibri" w:cstheme="majorHAnsi"/>
          <w:szCs w:val="32"/>
        </w:rPr>
        <w:t xml:space="preserve"> CCG</w:t>
      </w:r>
      <w:r w:rsidRPr="00F4460B">
        <w:rPr>
          <w:rFonts w:ascii="Calibri" w:hAnsi="Calibri" w:cstheme="majorHAnsi"/>
          <w:szCs w:val="32"/>
        </w:rPr>
        <w:t xml:space="preserve">. This information may be drawn upon both within and beyond the Health Service. Consolidated contributions from this exercise may be published in a </w:t>
      </w:r>
      <w:r w:rsidR="00F4460B" w:rsidRPr="00F4460B">
        <w:rPr>
          <w:rFonts w:ascii="Calibri" w:hAnsi="Calibri" w:cstheme="majorHAnsi"/>
          <w:szCs w:val="32"/>
        </w:rPr>
        <w:t>non-attributable</w:t>
      </w:r>
      <w:r w:rsidRPr="00F4460B">
        <w:rPr>
          <w:rFonts w:ascii="Calibri" w:hAnsi="Calibri" w:cstheme="majorHAnsi"/>
          <w:szCs w:val="32"/>
        </w:rPr>
        <w:t xml:space="preserve"> form as part of further market consultation. Your response should specifically identify areas of proprietary or commercially sensitive information that you would not wish to be divulged. </w:t>
      </w:r>
    </w:p>
    <w:p w14:paraId="59DFF85C" w14:textId="77777777" w:rsidR="00D30394" w:rsidRPr="00F4460B" w:rsidRDefault="00D30394" w:rsidP="00D30394">
      <w:pPr>
        <w:autoSpaceDE w:val="0"/>
        <w:autoSpaceDN w:val="0"/>
        <w:adjustRightInd w:val="0"/>
        <w:rPr>
          <w:rFonts w:ascii="Calibri" w:eastAsia="Arial Unicode MS" w:hAnsi="Calibri" w:cs="Arial Unicode MS"/>
          <w:sz w:val="20"/>
          <w:szCs w:val="20"/>
        </w:rPr>
      </w:pPr>
    </w:p>
    <w:p w14:paraId="0047CCF3" w14:textId="77777777" w:rsidR="00D30394" w:rsidRPr="00F4460B" w:rsidRDefault="00D30394" w:rsidP="00D30394">
      <w:pPr>
        <w:autoSpaceDE w:val="0"/>
        <w:autoSpaceDN w:val="0"/>
        <w:adjustRightInd w:val="0"/>
        <w:rPr>
          <w:rFonts w:ascii="Calibri" w:eastAsia="Arial Unicode MS" w:hAnsi="Calibri" w:cs="Arial Unicode MS"/>
          <w:sz w:val="20"/>
          <w:szCs w:val="20"/>
        </w:rPr>
      </w:pPr>
    </w:p>
    <w:p w14:paraId="5D8E2C7D" w14:textId="77777777" w:rsidR="00D30394" w:rsidRPr="00F4460B" w:rsidRDefault="00D30394" w:rsidP="00D30394">
      <w:pPr>
        <w:jc w:val="both"/>
        <w:rPr>
          <w:rFonts w:ascii="Calibri" w:hAnsi="Calibri" w:cstheme="majorHAnsi"/>
          <w:szCs w:val="32"/>
        </w:rPr>
      </w:pPr>
    </w:p>
    <w:p w14:paraId="324DA9AE" w14:textId="77777777" w:rsidR="00D30394" w:rsidRPr="00F4460B" w:rsidRDefault="00D30394" w:rsidP="00D30394">
      <w:pPr>
        <w:jc w:val="both"/>
        <w:rPr>
          <w:rFonts w:ascii="Calibri" w:hAnsi="Calibri" w:cstheme="majorHAnsi"/>
          <w:szCs w:val="32"/>
        </w:rPr>
      </w:pPr>
    </w:p>
    <w:p w14:paraId="68733A25" w14:textId="77777777" w:rsidR="00D30394" w:rsidRPr="00F4460B" w:rsidRDefault="00D30394" w:rsidP="00D30394">
      <w:pPr>
        <w:jc w:val="both"/>
        <w:rPr>
          <w:rFonts w:ascii="Calibri" w:hAnsi="Calibri" w:cstheme="majorHAnsi"/>
          <w:szCs w:val="32"/>
        </w:rPr>
      </w:pPr>
    </w:p>
    <w:p w14:paraId="278A97A7" w14:textId="77777777" w:rsidR="00D30394" w:rsidRPr="00F4460B" w:rsidRDefault="00D30394" w:rsidP="00D30394">
      <w:pPr>
        <w:autoSpaceDE w:val="0"/>
        <w:autoSpaceDN w:val="0"/>
        <w:adjustRightInd w:val="0"/>
        <w:jc w:val="center"/>
        <w:rPr>
          <w:rFonts w:ascii="Calibri" w:hAnsi="Calibri" w:cstheme="majorHAnsi"/>
          <w:b/>
          <w:szCs w:val="32"/>
        </w:rPr>
      </w:pPr>
      <w:r w:rsidRPr="00F4460B">
        <w:rPr>
          <w:rFonts w:ascii="Calibri" w:hAnsi="Calibri" w:cstheme="majorHAnsi"/>
          <w:b/>
          <w:szCs w:val="32"/>
        </w:rPr>
        <w:t>Thank you for your participation.</w:t>
      </w:r>
    </w:p>
    <w:p w14:paraId="0AE89EF6" w14:textId="77777777" w:rsidR="00E03419" w:rsidRPr="00F4460B" w:rsidRDefault="00E03419" w:rsidP="00E03419">
      <w:pPr>
        <w:jc w:val="center"/>
        <w:rPr>
          <w:rFonts w:ascii="Calibri" w:hAnsi="Calibri" w:cstheme="majorHAnsi"/>
          <w:szCs w:val="32"/>
        </w:rPr>
      </w:pPr>
    </w:p>
    <w:p w14:paraId="19270D2D" w14:textId="77777777" w:rsidR="00E03419" w:rsidRDefault="00E03419" w:rsidP="00E03419">
      <w:pPr>
        <w:jc w:val="center"/>
        <w:rPr>
          <w:rFonts w:asciiTheme="majorHAnsi" w:hAnsiTheme="majorHAnsi" w:cstheme="majorHAnsi"/>
          <w:color w:val="365F91" w:themeColor="accent1" w:themeShade="BF"/>
          <w:sz w:val="28"/>
          <w:szCs w:val="32"/>
        </w:rPr>
      </w:pPr>
    </w:p>
    <w:p w14:paraId="0A31279B" w14:textId="77777777" w:rsidR="00E03419" w:rsidRDefault="00E03419" w:rsidP="00E03419">
      <w:pPr>
        <w:jc w:val="center"/>
        <w:rPr>
          <w:rFonts w:asciiTheme="majorHAnsi" w:hAnsiTheme="majorHAnsi" w:cstheme="majorHAnsi"/>
          <w:color w:val="365F91" w:themeColor="accent1" w:themeShade="BF"/>
          <w:sz w:val="28"/>
          <w:szCs w:val="32"/>
        </w:rPr>
      </w:pPr>
    </w:p>
    <w:p w14:paraId="1AC917E3" w14:textId="77777777" w:rsidR="00E03419" w:rsidRPr="00E03419" w:rsidRDefault="00E03419" w:rsidP="00E03419">
      <w:pPr>
        <w:jc w:val="center"/>
        <w:rPr>
          <w:rFonts w:asciiTheme="majorHAnsi" w:hAnsiTheme="majorHAnsi" w:cstheme="majorHAnsi"/>
          <w:b/>
          <w:color w:val="365F91" w:themeColor="accent1" w:themeShade="BF"/>
          <w:sz w:val="32"/>
          <w:szCs w:val="32"/>
          <w:u w:val="thick"/>
        </w:rPr>
      </w:pPr>
    </w:p>
    <w:p w14:paraId="2FA62A3F" w14:textId="77777777" w:rsidR="00E03419" w:rsidRDefault="00E03419" w:rsidP="001B37CB">
      <w:pPr>
        <w:rPr>
          <w:rFonts w:asciiTheme="majorHAnsi" w:hAnsiTheme="majorHAnsi" w:cstheme="majorHAnsi"/>
          <w:b/>
          <w:color w:val="365F91" w:themeColor="accent1" w:themeShade="BF"/>
        </w:rPr>
      </w:pPr>
    </w:p>
    <w:p w14:paraId="14AF7101" w14:textId="77777777" w:rsidR="00E03419" w:rsidRPr="00E03419" w:rsidRDefault="00E03419" w:rsidP="00E03419">
      <w:pPr>
        <w:rPr>
          <w:rFonts w:asciiTheme="majorHAnsi" w:hAnsiTheme="majorHAnsi" w:cstheme="majorHAnsi"/>
          <w:b/>
          <w:color w:val="365F91" w:themeColor="accent1" w:themeShade="BF"/>
          <w:sz w:val="32"/>
          <w:szCs w:val="32"/>
        </w:rPr>
      </w:pPr>
    </w:p>
    <w:p w14:paraId="298EFD18" w14:textId="77777777" w:rsidR="004A0D35" w:rsidRDefault="004A0D35"/>
    <w:sectPr w:rsidR="004A0D35" w:rsidSect="00E904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EE350" w14:textId="77777777" w:rsidR="00D57936" w:rsidRDefault="00D57936" w:rsidP="00E904B6">
      <w:r>
        <w:separator/>
      </w:r>
    </w:p>
  </w:endnote>
  <w:endnote w:type="continuationSeparator" w:id="0">
    <w:p w14:paraId="4EE36A26" w14:textId="77777777" w:rsidR="00D57936" w:rsidRDefault="00D57936" w:rsidP="00E9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E5C80" w14:textId="77777777" w:rsidR="001D2652" w:rsidRDefault="001D2652" w:rsidP="00D15D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6F5C5D" w14:textId="77777777" w:rsidR="001D2652" w:rsidRDefault="001D2652" w:rsidP="001D265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FC32B" w14:textId="77777777" w:rsidR="001D2652" w:rsidRPr="001D2652" w:rsidRDefault="001D2652" w:rsidP="00D15D99">
    <w:pPr>
      <w:pStyle w:val="Footer"/>
      <w:framePr w:wrap="around" w:vAnchor="text" w:hAnchor="margin" w:xAlign="right" w:y="1"/>
      <w:rPr>
        <w:rStyle w:val="PageNumber"/>
        <w:rFonts w:asciiTheme="majorHAnsi" w:hAnsiTheme="majorHAnsi"/>
        <w:color w:val="17365D" w:themeColor="text2" w:themeShade="BF"/>
      </w:rPr>
    </w:pPr>
    <w:r w:rsidRPr="001D2652">
      <w:rPr>
        <w:rStyle w:val="PageNumber"/>
        <w:rFonts w:asciiTheme="majorHAnsi" w:hAnsiTheme="majorHAnsi"/>
        <w:color w:val="17365D" w:themeColor="text2" w:themeShade="BF"/>
      </w:rPr>
      <w:fldChar w:fldCharType="begin"/>
    </w:r>
    <w:r w:rsidRPr="001D2652">
      <w:rPr>
        <w:rStyle w:val="PageNumber"/>
        <w:rFonts w:asciiTheme="majorHAnsi" w:hAnsiTheme="majorHAnsi"/>
        <w:color w:val="17365D" w:themeColor="text2" w:themeShade="BF"/>
      </w:rPr>
      <w:instrText xml:space="preserve">PAGE  </w:instrText>
    </w:r>
    <w:r w:rsidRPr="001D2652">
      <w:rPr>
        <w:rStyle w:val="PageNumber"/>
        <w:rFonts w:asciiTheme="majorHAnsi" w:hAnsiTheme="majorHAnsi"/>
        <w:color w:val="17365D" w:themeColor="text2" w:themeShade="BF"/>
      </w:rPr>
      <w:fldChar w:fldCharType="separate"/>
    </w:r>
    <w:r w:rsidR="0092239F">
      <w:rPr>
        <w:rStyle w:val="PageNumber"/>
        <w:rFonts w:asciiTheme="majorHAnsi" w:hAnsiTheme="majorHAnsi"/>
        <w:noProof/>
        <w:color w:val="17365D" w:themeColor="text2" w:themeShade="BF"/>
      </w:rPr>
      <w:t>1</w:t>
    </w:r>
    <w:r w:rsidRPr="001D2652">
      <w:rPr>
        <w:rStyle w:val="PageNumber"/>
        <w:rFonts w:asciiTheme="majorHAnsi" w:hAnsiTheme="majorHAnsi"/>
        <w:color w:val="17365D" w:themeColor="text2" w:themeShade="BF"/>
      </w:rPr>
      <w:fldChar w:fldCharType="end"/>
    </w:r>
  </w:p>
  <w:p w14:paraId="038F386B" w14:textId="77777777" w:rsidR="001D2652" w:rsidRPr="001B37CB" w:rsidRDefault="001D2652" w:rsidP="001D2652">
    <w:pPr>
      <w:pStyle w:val="Footer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A8364" w14:textId="77777777" w:rsidR="0092239F" w:rsidRDefault="009223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414A6" w14:textId="77777777" w:rsidR="00D57936" w:rsidRDefault="00D57936" w:rsidP="00E904B6">
      <w:r>
        <w:separator/>
      </w:r>
    </w:p>
  </w:footnote>
  <w:footnote w:type="continuationSeparator" w:id="0">
    <w:p w14:paraId="0848EB7E" w14:textId="77777777" w:rsidR="00D57936" w:rsidRDefault="00D57936" w:rsidP="00E90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5FA13" w14:textId="77777777" w:rsidR="0092239F" w:rsidRDefault="009223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8A662" w14:textId="27365A23" w:rsidR="0092239F" w:rsidRDefault="0092239F" w:rsidP="0092239F">
    <w:pPr>
      <w:pStyle w:val="Header"/>
      <w:tabs>
        <w:tab w:val="clear" w:pos="4320"/>
        <w:tab w:val="left" w:pos="5103"/>
      </w:tabs>
      <w:jc w:val="right"/>
    </w:pPr>
    <w:r>
      <w:tab/>
    </w:r>
    <w:bookmarkStart w:id="0" w:name="_GoBack"/>
    <w:r>
      <w:rPr>
        <w:noProof/>
        <w:lang w:eastAsia="en-GB"/>
      </w:rPr>
      <w:drawing>
        <wp:inline distT="0" distB="0" distL="0" distR="0" wp14:anchorId="460C4666" wp14:editId="5FF58E32">
          <wp:extent cx="1990725" cy="52387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C296E" w14:textId="77777777" w:rsidR="0092239F" w:rsidRDefault="009223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26F0A"/>
    <w:multiLevelType w:val="hybridMultilevel"/>
    <w:tmpl w:val="26FCED5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177EC3"/>
    <w:multiLevelType w:val="hybridMultilevel"/>
    <w:tmpl w:val="AD1238D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19"/>
    <w:rsid w:val="00127F63"/>
    <w:rsid w:val="001B37CB"/>
    <w:rsid w:val="001D1B07"/>
    <w:rsid w:val="001D2652"/>
    <w:rsid w:val="00295A05"/>
    <w:rsid w:val="002B6FAC"/>
    <w:rsid w:val="00335658"/>
    <w:rsid w:val="00361980"/>
    <w:rsid w:val="003654C7"/>
    <w:rsid w:val="004A0D35"/>
    <w:rsid w:val="00580D43"/>
    <w:rsid w:val="00656B15"/>
    <w:rsid w:val="006C1EDA"/>
    <w:rsid w:val="008C4EA9"/>
    <w:rsid w:val="0092239F"/>
    <w:rsid w:val="00936CA5"/>
    <w:rsid w:val="00A067CE"/>
    <w:rsid w:val="00D103E3"/>
    <w:rsid w:val="00D13E35"/>
    <w:rsid w:val="00D30394"/>
    <w:rsid w:val="00D57936"/>
    <w:rsid w:val="00DD4F90"/>
    <w:rsid w:val="00E03419"/>
    <w:rsid w:val="00E904B6"/>
    <w:rsid w:val="00F4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BE4E78"/>
  <w14:defaultImageDpi w14:val="300"/>
  <w15:docId w15:val="{0B3A6AD2-5456-4392-9766-CCDBAA1C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41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904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4B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904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4B6"/>
    <w:rPr>
      <w:lang w:val="en-GB"/>
    </w:rPr>
  </w:style>
  <w:style w:type="table" w:styleId="TableGrid">
    <w:name w:val="Table Grid"/>
    <w:basedOn w:val="TableNormal"/>
    <w:rsid w:val="00E904B6"/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303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5A05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D2652"/>
  </w:style>
  <w:style w:type="paragraph" w:styleId="BalloonText">
    <w:name w:val="Balloon Text"/>
    <w:basedOn w:val="Normal"/>
    <w:link w:val="BalloonTextChar"/>
    <w:uiPriority w:val="99"/>
    <w:semiHidden/>
    <w:unhideWhenUsed/>
    <w:rsid w:val="00D10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3E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6BA84B-3B50-4F75-A7F7-C76B9089F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JERA Consulting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mark.algar2@nhs.net</dc:creator>
  <cp:keywords/>
  <dc:description/>
  <cp:lastModifiedBy>Mark Algar</cp:lastModifiedBy>
  <cp:revision>4</cp:revision>
  <dcterms:created xsi:type="dcterms:W3CDTF">2016-02-15T15:48:00Z</dcterms:created>
  <dcterms:modified xsi:type="dcterms:W3CDTF">2016-02-15T16:08:00Z</dcterms:modified>
</cp:coreProperties>
</file>