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918D2" w:rsidRDefault="005918D2">
      <w:pPr>
        <w:pBdr>
          <w:top w:val="nil"/>
          <w:left w:val="nil"/>
          <w:bottom w:val="nil"/>
          <w:right w:val="nil"/>
          <w:between w:val="nil"/>
        </w:pBdr>
        <w:tabs>
          <w:tab w:val="center" w:pos="4513"/>
          <w:tab w:val="right" w:pos="9026"/>
        </w:tabs>
        <w:spacing w:after="0"/>
        <w:jc w:val="left"/>
        <w:rPr>
          <w:rFonts w:ascii="Arial" w:eastAsia="Arial" w:hAnsi="Arial"/>
          <w:b/>
          <w:smallCaps/>
          <w:color w:val="000000"/>
          <w:sz w:val="36"/>
          <w:szCs w:val="36"/>
        </w:rPr>
      </w:pPr>
      <w:bookmarkStart w:id="0" w:name="_heading=h.gjdgxs" w:colFirst="0" w:colLast="0"/>
      <w:bookmarkEnd w:id="0"/>
    </w:p>
    <w:p w14:paraId="00000002" w14:textId="77777777" w:rsidR="005918D2" w:rsidRDefault="0035381F">
      <w:pPr>
        <w:pBdr>
          <w:top w:val="nil"/>
          <w:left w:val="nil"/>
          <w:bottom w:val="nil"/>
          <w:right w:val="nil"/>
          <w:between w:val="nil"/>
        </w:pBdr>
        <w:tabs>
          <w:tab w:val="center" w:pos="4513"/>
          <w:tab w:val="right" w:pos="9026"/>
        </w:tabs>
        <w:spacing w:after="0"/>
        <w:jc w:val="left"/>
        <w:rPr>
          <w:rFonts w:ascii="Arial" w:eastAsia="Arial" w:hAnsi="Arial"/>
          <w:b/>
          <w:smallCaps/>
          <w:color w:val="000000"/>
          <w:sz w:val="36"/>
          <w:szCs w:val="36"/>
        </w:rPr>
      </w:pPr>
      <w:r>
        <w:rPr>
          <w:rFonts w:ascii="Arial" w:eastAsia="Arial" w:hAnsi="Arial"/>
          <w:b/>
          <w:color w:val="000000"/>
          <w:sz w:val="36"/>
          <w:szCs w:val="36"/>
        </w:rPr>
        <w:t xml:space="preserve">Call-Off Schedule 3 (Continuous Improvement) </w:t>
      </w:r>
    </w:p>
    <w:p w14:paraId="00000003" w14:textId="77777777" w:rsidR="005918D2" w:rsidRDefault="0035381F">
      <w:pPr>
        <w:keepNext/>
        <w:numPr>
          <w:ilvl w:val="0"/>
          <w:numId w:val="1"/>
        </w:numPr>
        <w:pBdr>
          <w:top w:val="nil"/>
          <w:left w:val="nil"/>
          <w:bottom w:val="nil"/>
          <w:right w:val="nil"/>
          <w:between w:val="nil"/>
        </w:pBdr>
        <w:tabs>
          <w:tab w:val="left" w:pos="142"/>
        </w:tabs>
        <w:spacing w:before="120"/>
        <w:jc w:val="left"/>
      </w:pPr>
      <w:r>
        <w:rPr>
          <w:rFonts w:ascii="Arial Bold" w:eastAsia="Arial Bold" w:hAnsi="Arial Bold" w:cs="Arial Bold"/>
          <w:color w:val="000000"/>
          <w:sz w:val="24"/>
          <w:szCs w:val="24"/>
        </w:rPr>
        <w:t>Buyer’s Rights</w:t>
      </w:r>
      <w:bookmarkStart w:id="1" w:name="_GoBack"/>
      <w:bookmarkEnd w:id="1"/>
    </w:p>
    <w:p w14:paraId="00000004" w14:textId="77777777" w:rsidR="005918D2" w:rsidRDefault="0035381F">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Buyer and the Supplier recognise that, where specified in Framework Schedule 4 (Framework Management), the Buyer may give CCS the right to enforce the Buyer's rights under this Schedule.</w:t>
      </w:r>
    </w:p>
    <w:p w14:paraId="00000005" w14:textId="77777777" w:rsidR="005918D2" w:rsidRDefault="0035381F">
      <w:pPr>
        <w:keepNext/>
        <w:numPr>
          <w:ilvl w:val="0"/>
          <w:numId w:val="1"/>
        </w:numPr>
        <w:pBdr>
          <w:top w:val="nil"/>
          <w:left w:val="nil"/>
          <w:bottom w:val="nil"/>
          <w:right w:val="nil"/>
          <w:between w:val="nil"/>
        </w:pBdr>
        <w:tabs>
          <w:tab w:val="left" w:pos="142"/>
        </w:tabs>
        <w:spacing w:before="120"/>
        <w:jc w:val="left"/>
      </w:pPr>
      <w:r>
        <w:rPr>
          <w:rFonts w:ascii="Arial Bold" w:eastAsia="Arial Bold" w:hAnsi="Arial Bold" w:cs="Arial Bold"/>
          <w:color w:val="000000"/>
          <w:sz w:val="24"/>
          <w:szCs w:val="24"/>
        </w:rPr>
        <w:t>Supplier’s Obligations</w:t>
      </w:r>
    </w:p>
    <w:p w14:paraId="00000006" w14:textId="77777777" w:rsidR="005918D2" w:rsidRDefault="0035381F">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2" w:name="_heading=h.30j0zll" w:colFirst="0" w:colLast="0"/>
      <w:bookmarkEnd w:id="2"/>
      <w:r>
        <w:rPr>
          <w:rFonts w:ascii="Arial" w:eastAsia="Arial" w:hAnsi="Arial"/>
          <w:color w:val="000000"/>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00000007" w14:textId="77777777" w:rsidR="005918D2" w:rsidRDefault="0035381F">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00000008" w14:textId="77777777" w:rsidR="005918D2" w:rsidRDefault="0035381F">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3" w:name="_heading=h.1fob9te" w:colFirst="0" w:colLast="0"/>
      <w:bookmarkEnd w:id="3"/>
      <w:r>
        <w:rPr>
          <w:rFonts w:ascii="Arial" w:eastAsia="Arial" w:hAnsi="Arial"/>
          <w:color w:val="000000"/>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Pr>
          <w:rFonts w:ascii="Arial" w:eastAsia="Arial" w:hAnsi="Arial"/>
          <w:b/>
          <w:color w:val="000000"/>
          <w:sz w:val="24"/>
          <w:szCs w:val="24"/>
        </w:rPr>
        <w:t>"Continuous Improvement Plan"</w:t>
      </w:r>
      <w:r>
        <w:rPr>
          <w:rFonts w:ascii="Arial" w:eastAsia="Arial" w:hAnsi="Arial"/>
          <w:color w:val="000000"/>
          <w:sz w:val="24"/>
          <w:szCs w:val="24"/>
        </w:rPr>
        <w:t>) for the Buyer's Approval.  The Continuous Improvement Plan must include, as a minimum, proposals:</w:t>
      </w:r>
    </w:p>
    <w:p w14:paraId="00000009" w14:textId="77777777" w:rsidR="005918D2" w:rsidRDefault="0035381F">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identifying the emergence of relevant new and evolving technologies;</w:t>
      </w:r>
    </w:p>
    <w:p w14:paraId="0000000A" w14:textId="77777777" w:rsidR="005918D2" w:rsidRDefault="0035381F">
      <w:pPr>
        <w:numPr>
          <w:ilvl w:val="2"/>
          <w:numId w:val="1"/>
        </w:numPr>
        <w:pBdr>
          <w:top w:val="nil"/>
          <w:left w:val="nil"/>
          <w:bottom w:val="nil"/>
          <w:right w:val="nil"/>
          <w:between w:val="nil"/>
        </w:pBdr>
        <w:tabs>
          <w:tab w:val="left" w:pos="1985"/>
          <w:tab w:val="left" w:pos="2127"/>
        </w:tabs>
        <w:spacing w:before="120" w:after="120"/>
        <w:jc w:val="left"/>
        <w:rPr>
          <w:rFonts w:ascii="Arial" w:eastAsia="Arial" w:hAnsi="Arial"/>
          <w:color w:val="000000"/>
          <w:sz w:val="24"/>
          <w:szCs w:val="24"/>
        </w:rPr>
      </w:pPr>
      <w:bookmarkStart w:id="4" w:name="_heading=h.3znysh7" w:colFirst="0" w:colLast="0"/>
      <w:bookmarkEnd w:id="4"/>
      <w:r>
        <w:rPr>
          <w:rFonts w:ascii="Arial" w:eastAsia="Arial" w:hAnsi="Arial"/>
          <w:color w:val="000000"/>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0000000B" w14:textId="77777777" w:rsidR="005918D2" w:rsidRDefault="0035381F">
      <w:pPr>
        <w:numPr>
          <w:ilvl w:val="2"/>
          <w:numId w:val="1"/>
        </w:numPr>
        <w:pBdr>
          <w:top w:val="nil"/>
          <w:left w:val="nil"/>
          <w:bottom w:val="nil"/>
          <w:right w:val="nil"/>
          <w:between w:val="nil"/>
        </w:pBdr>
        <w:tabs>
          <w:tab w:val="left" w:pos="1985"/>
          <w:tab w:val="left" w:pos="2127"/>
        </w:tabs>
        <w:spacing w:before="120" w:after="120"/>
        <w:jc w:val="left"/>
        <w:rPr>
          <w:rFonts w:ascii="Arial" w:eastAsia="Arial" w:hAnsi="Arial"/>
          <w:color w:val="000000"/>
          <w:sz w:val="24"/>
          <w:szCs w:val="24"/>
        </w:rPr>
      </w:pPr>
      <w:r>
        <w:rPr>
          <w:rFonts w:ascii="Arial" w:eastAsia="Arial" w:hAnsi="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0000000C" w14:textId="77777777" w:rsidR="005918D2" w:rsidRDefault="0035381F">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measuring and reducing the sustainability impacts of the Supplier's operations and supply-chains relating to the Deliverables, and identifying opportunities to assist the Buyer in meeting their sustainability objectives.</w:t>
      </w:r>
    </w:p>
    <w:p w14:paraId="0000000D" w14:textId="77777777" w:rsidR="005918D2" w:rsidRDefault="0035381F">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initial Continuous Improvement Plan for the first (1</w:t>
      </w:r>
      <w:r>
        <w:rPr>
          <w:rFonts w:ascii="Arial" w:eastAsia="Arial" w:hAnsi="Arial"/>
          <w:color w:val="000000"/>
          <w:sz w:val="24"/>
          <w:szCs w:val="24"/>
          <w:vertAlign w:val="superscript"/>
        </w:rPr>
        <w:t>st</w:t>
      </w:r>
      <w:r>
        <w:rPr>
          <w:rFonts w:ascii="Arial" w:eastAsia="Arial" w:hAnsi="Arial"/>
          <w:color w:val="000000"/>
          <w:sz w:val="24"/>
          <w:szCs w:val="24"/>
        </w:rPr>
        <w:t xml:space="preserve">) Contract Year shall be submitted by the Supplier to the Buyer for Approval within one hundred </w:t>
      </w:r>
      <w:r>
        <w:rPr>
          <w:rFonts w:ascii="Arial" w:eastAsia="Arial" w:hAnsi="Arial"/>
          <w:color w:val="000000"/>
          <w:sz w:val="24"/>
          <w:szCs w:val="24"/>
        </w:rPr>
        <w:lastRenderedPageBreak/>
        <w:t xml:space="preserve">(100) Working Days of the first Order or six (6) Months following the Start Date, whichever is earlier.  </w:t>
      </w:r>
    </w:p>
    <w:p w14:paraId="0000000E" w14:textId="77777777" w:rsidR="005918D2" w:rsidRDefault="0035381F">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5" w:name="_heading=h.2et92p0" w:colFirst="0" w:colLast="0"/>
      <w:bookmarkEnd w:id="5"/>
      <w:r>
        <w:rPr>
          <w:rFonts w:ascii="Arial" w:eastAsia="Arial" w:hAnsi="Arial"/>
          <w:color w:val="000000"/>
          <w:sz w:val="24"/>
          <w:szCs w:val="24"/>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0000000F" w14:textId="77777777" w:rsidR="005918D2" w:rsidRDefault="0035381F">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6" w:name="_heading=h.tyjcwt" w:colFirst="0" w:colLast="0"/>
      <w:bookmarkEnd w:id="6"/>
      <w:r>
        <w:rPr>
          <w:rFonts w:ascii="Arial" w:eastAsia="Arial" w:hAnsi="Arial"/>
          <w:color w:val="000000"/>
          <w:sz w:val="24"/>
          <w:szCs w:val="24"/>
        </w:rPr>
        <w:t>The Supplier must provide sufficient information with each suggested improvement to enable a decision on whether to implement it. The Supplier shall provide any further information as requested.</w:t>
      </w:r>
    </w:p>
    <w:p w14:paraId="00000010" w14:textId="77777777" w:rsidR="005918D2" w:rsidRDefault="0035381F">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If the Buyer wishes to incorporate any improvement into this Contract, it must request a Variation in accordance with the Variation Procedure and the Supplier must implement such Variation at no additional cost to the Buyer or CCS.</w:t>
      </w:r>
    </w:p>
    <w:p w14:paraId="00000011" w14:textId="77777777" w:rsidR="005918D2" w:rsidRDefault="0035381F">
      <w:pPr>
        <w:keepNext/>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Once the first Continuous Improvement Plan has been Approved in accordance with Paragraph 2.5:</w:t>
      </w:r>
    </w:p>
    <w:p w14:paraId="00000012" w14:textId="77777777" w:rsidR="005918D2" w:rsidRDefault="0035381F">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Supplier shall use all reasonable endeavours to implement any agreed deliverables in accordance with the Continuous Improvement Plan; and</w:t>
      </w:r>
    </w:p>
    <w:p w14:paraId="00000013" w14:textId="77777777" w:rsidR="005918D2" w:rsidRDefault="0035381F">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Parties agree to meet as soon as reasonably possible following the start of each quarter (or as otherwise agreed between the Parties) to review the Supplier's progress against the Continuous Improvement Plan.</w:t>
      </w:r>
    </w:p>
    <w:p w14:paraId="00000014" w14:textId="77777777" w:rsidR="005918D2" w:rsidRDefault="0035381F">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Supplier shall update the Continuous Improvement Plan as and when required but at least once every Contract Year (after the first (1</w:t>
      </w:r>
      <w:r>
        <w:rPr>
          <w:rFonts w:ascii="Arial" w:eastAsia="Arial" w:hAnsi="Arial"/>
          <w:color w:val="000000"/>
          <w:sz w:val="24"/>
          <w:szCs w:val="24"/>
          <w:vertAlign w:val="superscript"/>
        </w:rPr>
        <w:t>st</w:t>
      </w:r>
      <w:r>
        <w:rPr>
          <w:rFonts w:ascii="Arial" w:eastAsia="Arial" w:hAnsi="Arial"/>
          <w:color w:val="000000"/>
          <w:sz w:val="24"/>
          <w:szCs w:val="24"/>
        </w:rPr>
        <w:t xml:space="preserve">) Contract Year) in accordance with the procedure and timescales set out in Paragraph 2.3. </w:t>
      </w:r>
    </w:p>
    <w:p w14:paraId="00000015" w14:textId="77777777" w:rsidR="005918D2" w:rsidRDefault="0035381F">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00000016" w14:textId="77777777" w:rsidR="005918D2" w:rsidRDefault="0035381F">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00000017" w14:textId="77777777" w:rsidR="005918D2" w:rsidRDefault="0035381F">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00000018" w14:textId="77777777" w:rsidR="005918D2" w:rsidRDefault="005918D2">
      <w:pPr>
        <w:pBdr>
          <w:top w:val="nil"/>
          <w:left w:val="nil"/>
          <w:bottom w:val="nil"/>
          <w:right w:val="nil"/>
          <w:between w:val="nil"/>
        </w:pBdr>
        <w:tabs>
          <w:tab w:val="left" w:pos="142"/>
        </w:tabs>
        <w:spacing w:before="120"/>
        <w:ind w:left="426" w:hanging="426"/>
        <w:jc w:val="left"/>
        <w:rPr>
          <w:rFonts w:ascii="Arial" w:eastAsia="Arial" w:hAnsi="Arial"/>
          <w:b/>
          <w:smallCaps/>
          <w:color w:val="000000"/>
          <w:sz w:val="24"/>
          <w:szCs w:val="24"/>
        </w:rPr>
        <w:sectPr w:rsidR="005918D2">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pPr>
    </w:p>
    <w:p w14:paraId="00000019" w14:textId="77777777" w:rsidR="005918D2" w:rsidRDefault="005918D2">
      <w:bookmarkStart w:id="7" w:name="_heading=h.3dy6vkm" w:colFirst="0" w:colLast="0"/>
      <w:bookmarkEnd w:id="7"/>
    </w:p>
    <w:sectPr w:rsidR="005918D2">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0E16B" w14:textId="77777777" w:rsidR="009127AB" w:rsidRDefault="009127AB">
      <w:pPr>
        <w:spacing w:after="0"/>
      </w:pPr>
      <w:r>
        <w:separator/>
      </w:r>
    </w:p>
  </w:endnote>
  <w:endnote w:type="continuationSeparator" w:id="0">
    <w:p w14:paraId="45F631DE" w14:textId="77777777" w:rsidR="009127AB" w:rsidRDefault="009127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altName w:val="Yu Gothic UI"/>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5" w14:textId="77777777" w:rsidR="005918D2" w:rsidRDefault="005918D2">
    <w:pPr>
      <w:tabs>
        <w:tab w:val="center" w:pos="4513"/>
        <w:tab w:val="right" w:pos="9026"/>
      </w:tabs>
      <w:spacing w:after="0"/>
      <w:rPr>
        <w:rFonts w:ascii="Arial" w:eastAsia="Arial" w:hAnsi="Arial"/>
        <w:sz w:val="20"/>
        <w:szCs w:val="20"/>
      </w:rPr>
    </w:pPr>
  </w:p>
  <w:p w14:paraId="00000026" w14:textId="77777777" w:rsidR="005918D2" w:rsidRDefault="0035381F">
    <w:pPr>
      <w:tabs>
        <w:tab w:val="center" w:pos="4513"/>
        <w:tab w:val="right" w:pos="9026"/>
      </w:tabs>
      <w:spacing w:after="0"/>
      <w:rPr>
        <w:rFonts w:ascii="Arial" w:eastAsia="Arial" w:hAnsi="Arial"/>
        <w:sz w:val="20"/>
        <w:szCs w:val="20"/>
      </w:rPr>
    </w:pPr>
    <w:r>
      <w:rPr>
        <w:rFonts w:ascii="Arial" w:eastAsia="Arial" w:hAnsi="Arial"/>
        <w:sz w:val="20"/>
        <w:szCs w:val="20"/>
      </w:rPr>
      <w:t>Framework Ref: RM6179</w:t>
    </w:r>
  </w:p>
  <w:p w14:paraId="00000027" w14:textId="21EA5193" w:rsidR="005918D2" w:rsidRDefault="0035381F">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00000028" w14:textId="77777777" w:rsidR="005918D2" w:rsidRDefault="0035381F">
    <w:pPr>
      <w:tabs>
        <w:tab w:val="center" w:pos="4513"/>
        <w:tab w:val="right" w:pos="9026"/>
      </w:tabs>
      <w:spacing w:after="0"/>
    </w:pPr>
    <w:r>
      <w:rPr>
        <w:rFonts w:ascii="Arial" w:eastAsia="Arial" w:hAnsi="Arial"/>
        <w:sz w:val="20"/>
        <w:szCs w:val="20"/>
      </w:rPr>
      <w:t>Model Version: v3.0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1" w14:textId="77777777" w:rsidR="005918D2" w:rsidRDefault="005918D2">
    <w:pPr>
      <w:tabs>
        <w:tab w:val="center" w:pos="4513"/>
        <w:tab w:val="right" w:pos="9026"/>
      </w:tabs>
      <w:spacing w:after="0"/>
      <w:rPr>
        <w:rFonts w:ascii="Arial" w:eastAsia="Arial" w:hAnsi="Arial"/>
        <w:color w:val="A6A6A6"/>
        <w:sz w:val="20"/>
        <w:szCs w:val="20"/>
      </w:rPr>
    </w:pPr>
  </w:p>
  <w:p w14:paraId="00000022" w14:textId="77777777" w:rsidR="005918D2" w:rsidRDefault="0035381F">
    <w:pP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Framework Ref: RM</w:t>
    </w:r>
    <w:r>
      <w:rPr>
        <w:rFonts w:ascii="Arial" w:eastAsia="Arial" w:hAnsi="Arial"/>
        <w:color w:val="A6A6A6"/>
        <w:sz w:val="20"/>
        <w:szCs w:val="20"/>
      </w:rPr>
      <w:tab/>
      <w:t xml:space="preserve">                                           </w:t>
    </w:r>
  </w:p>
  <w:p w14:paraId="00000023" w14:textId="77777777" w:rsidR="005918D2" w:rsidRDefault="0035381F">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Project Version: v1.0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t xml:space="preserve"> </w:t>
    </w:r>
    <w:r>
      <w:rPr>
        <w:rFonts w:ascii="Arial" w:eastAsia="Arial" w:hAnsi="Arial"/>
        <w:color w:val="A6A6A6"/>
        <w:sz w:val="20"/>
        <w:szCs w:val="20"/>
      </w:rPr>
      <w:fldChar w:fldCharType="begin"/>
    </w:r>
    <w:r>
      <w:rPr>
        <w:rFonts w:ascii="Arial" w:eastAsia="Arial" w:hAnsi="Arial"/>
        <w:color w:val="A6A6A6"/>
        <w:sz w:val="20"/>
        <w:szCs w:val="20"/>
      </w:rPr>
      <w:instrText>PAGE</w:instrText>
    </w:r>
    <w:r>
      <w:rPr>
        <w:rFonts w:ascii="Arial" w:eastAsia="Arial" w:hAnsi="Arial"/>
        <w:color w:val="A6A6A6"/>
        <w:sz w:val="20"/>
        <w:szCs w:val="20"/>
      </w:rPr>
      <w:fldChar w:fldCharType="end"/>
    </w:r>
  </w:p>
  <w:p w14:paraId="00000024" w14:textId="77777777" w:rsidR="005918D2" w:rsidRDefault="0035381F">
    <w:pPr>
      <w:pBdr>
        <w:top w:val="nil"/>
        <w:left w:val="nil"/>
        <w:bottom w:val="nil"/>
        <w:right w:val="nil"/>
        <w:between w:val="nil"/>
      </w:pBdr>
      <w:tabs>
        <w:tab w:val="center" w:pos="4513"/>
        <w:tab w:val="right" w:pos="9026"/>
      </w:tabs>
      <w:spacing w:after="0"/>
      <w:rPr>
        <w:rFonts w:eastAsia="Calibri" w:cs="Calibri"/>
        <w:color w:val="A6A6A6"/>
      </w:rPr>
    </w:pPr>
    <w:r>
      <w:rPr>
        <w:rFonts w:ascii="Arial" w:eastAsia="Arial" w:hAnsi="Arial"/>
        <w:color w:val="A6A6A6"/>
        <w:sz w:val="20"/>
        <w:szCs w:val="20"/>
      </w:rPr>
      <w:t xml:space="preserve">Model </w:t>
    </w:r>
    <w:proofErr w:type="gramStart"/>
    <w:r>
      <w:rPr>
        <w:rFonts w:ascii="Arial" w:eastAsia="Arial" w:hAnsi="Arial"/>
        <w:color w:val="A6A6A6"/>
        <w:sz w:val="20"/>
        <w:szCs w:val="20"/>
      </w:rPr>
      <w:t>Version :</w:t>
    </w:r>
    <w:proofErr w:type="gramEnd"/>
    <w:r>
      <w:rPr>
        <w:rFonts w:ascii="Arial" w:eastAsia="Arial" w:hAnsi="Arial"/>
        <w:color w:val="A6A6A6"/>
        <w:sz w:val="20"/>
        <w:szCs w:val="20"/>
      </w:rPr>
      <w:t xml:space="preserve"> v3.0</w:t>
    </w:r>
    <w:r>
      <w:rPr>
        <w:rFonts w:ascii="Arial" w:eastAsia="Arial" w:hAnsi="Arial"/>
        <w:color w:val="A6A6A6"/>
        <w:sz w:val="20"/>
        <w:szCs w:val="20"/>
      </w:rPr>
      <w:tab/>
    </w:r>
    <w:r>
      <w:rPr>
        <w:rFonts w:ascii="Arial" w:eastAsia="Arial" w:hAnsi="Arial"/>
        <w:color w:val="A6A6A6"/>
        <w:sz w:val="20"/>
        <w:szCs w:val="20"/>
      </w:rPr>
      <w:tab/>
    </w:r>
    <w:r>
      <w:rPr>
        <w:rFonts w:eastAsia="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CF27E" w14:textId="77777777" w:rsidR="009127AB" w:rsidRDefault="009127AB">
      <w:pPr>
        <w:spacing w:after="0"/>
      </w:pPr>
      <w:r>
        <w:separator/>
      </w:r>
    </w:p>
  </w:footnote>
  <w:footnote w:type="continuationSeparator" w:id="0">
    <w:p w14:paraId="314DE128" w14:textId="77777777" w:rsidR="009127AB" w:rsidRDefault="009127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D" w14:textId="77777777" w:rsidR="005918D2" w:rsidRDefault="0035381F">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Call-Off Schedule 3 (Continuous Improvement)</w:t>
    </w:r>
  </w:p>
  <w:p w14:paraId="1CB0536C" w14:textId="77777777" w:rsidR="004949E0" w:rsidRDefault="0035381F" w:rsidP="004949E0">
    <w:pP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Call-Off Ref:</w:t>
    </w:r>
    <w:r w:rsidR="0028378A">
      <w:rPr>
        <w:rFonts w:ascii="Arial" w:eastAsia="Arial" w:hAnsi="Arial"/>
        <w:color w:val="000000"/>
        <w:sz w:val="20"/>
        <w:szCs w:val="20"/>
      </w:rPr>
      <w:t xml:space="preserve"> </w:t>
    </w:r>
    <w:r w:rsidR="004949E0">
      <w:rPr>
        <w:rFonts w:ascii="Arial" w:hAnsi="Arial"/>
        <w:sz w:val="20"/>
        <w:szCs w:val="20"/>
      </w:rPr>
      <w:t>CCLL22A05 - The Provision of Ad-Hoc Commercial Legal Support for GLD</w:t>
    </w:r>
  </w:p>
  <w:p w14:paraId="0000001F" w14:textId="77777777" w:rsidR="005918D2" w:rsidRDefault="0035381F">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w:t>
    </w:r>
    <w:r>
      <w:rPr>
        <w:rFonts w:ascii="Arial" w:eastAsia="Arial" w:hAnsi="Arial"/>
        <w:color w:val="000000"/>
        <w:sz w:val="14"/>
        <w:szCs w:val="14"/>
      </w:rPr>
      <w:t xml:space="preserve"> </w:t>
    </w:r>
    <w:r>
      <w:rPr>
        <w:rFonts w:ascii="Arial" w:eastAsia="Arial" w:hAnsi="Arial"/>
        <w:color w:val="000000"/>
        <w:sz w:val="20"/>
        <w:szCs w:val="20"/>
      </w:rPr>
      <w:t>2018</w:t>
    </w:r>
  </w:p>
  <w:p w14:paraId="00000020" w14:textId="77777777" w:rsidR="005918D2" w:rsidRDefault="005918D2">
    <w:pPr>
      <w:pBdr>
        <w:top w:val="nil"/>
        <w:left w:val="nil"/>
        <w:bottom w:val="nil"/>
        <w:right w:val="nil"/>
        <w:between w:val="nil"/>
      </w:pBdr>
      <w:tabs>
        <w:tab w:val="center" w:pos="4513"/>
        <w:tab w:val="right" w:pos="9026"/>
      </w:tabs>
      <w:spacing w:after="0"/>
      <w:rPr>
        <w:rFonts w:eastAsia="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A" w14:textId="77777777" w:rsidR="005918D2" w:rsidRDefault="005918D2">
    <w:pPr>
      <w:pBdr>
        <w:top w:val="nil"/>
        <w:left w:val="nil"/>
        <w:bottom w:val="nil"/>
        <w:right w:val="nil"/>
        <w:between w:val="nil"/>
      </w:pBdr>
      <w:tabs>
        <w:tab w:val="center" w:pos="4513"/>
        <w:tab w:val="right" w:pos="9026"/>
      </w:tabs>
      <w:spacing w:after="0"/>
      <w:rPr>
        <w:rFonts w:eastAsia="Calibri" w:cs="Calibri"/>
        <w:color w:val="000000"/>
      </w:rPr>
    </w:pPr>
  </w:p>
  <w:p w14:paraId="0000001B" w14:textId="77777777" w:rsidR="005918D2" w:rsidRDefault="005918D2">
    <w:pPr>
      <w:pBdr>
        <w:top w:val="nil"/>
        <w:left w:val="nil"/>
        <w:bottom w:val="nil"/>
        <w:right w:val="nil"/>
        <w:between w:val="nil"/>
      </w:pBdr>
      <w:tabs>
        <w:tab w:val="center" w:pos="4513"/>
        <w:tab w:val="right" w:pos="9026"/>
      </w:tabs>
      <w:spacing w:after="0"/>
      <w:rPr>
        <w:rFonts w:eastAsia="Calibri" w:cs="Calibri"/>
        <w:color w:val="000000"/>
      </w:rPr>
    </w:pPr>
  </w:p>
  <w:p w14:paraId="0000001C" w14:textId="77777777" w:rsidR="005918D2" w:rsidRDefault="005918D2">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5D4B"/>
    <w:multiLevelType w:val="multilevel"/>
    <w:tmpl w:val="857670B2"/>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53E1373"/>
    <w:multiLevelType w:val="multilevel"/>
    <w:tmpl w:val="B204B96C"/>
    <w:lvl w:ilvl="0">
      <w:start w:val="1"/>
      <w:numFmt w:val="decimal"/>
      <w:pStyle w:val="GPsDefinition"/>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DefinitionL2"/>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DefinitionL4"/>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8D2"/>
    <w:rsid w:val="0028378A"/>
    <w:rsid w:val="003522D9"/>
    <w:rsid w:val="0035381F"/>
    <w:rsid w:val="004949E0"/>
    <w:rsid w:val="005325B9"/>
    <w:rsid w:val="005918D2"/>
    <w:rsid w:val="00912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DECB"/>
  <w15:docId w15:val="{4C10811B-A039-4B33-A4FB-5C963CE4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2"/>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ind w:left="2552" w:hanging="567"/>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autoRedefine/>
    <w:qFormat/>
    <w:rsid w:val="00D7661C"/>
    <w:pPr>
      <w:keepNext/>
      <w:ind w:left="360" w:hanging="360"/>
      <w:outlineLvl w:val="9"/>
    </w:pPr>
    <w:rPr>
      <w:rFonts w:ascii="Arial Bold" w:hAnsi="Arial Bold"/>
      <w:b w:val="0"/>
      <w:caps w:val="0"/>
      <w:sz w:val="24"/>
    </w:r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sid w:val="00D7661C"/>
    <w:rPr>
      <w:rFonts w:ascii="Arial Bold" w:eastAsia="STZhongsong" w:hAnsi="Arial Bold" w:cs="Arial"/>
      <w:sz w:val="24"/>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pPr>
    <w:rPr>
      <w:rFonts w:eastAsia="Times New Roman" w:cs="Arial"/>
    </w:rPr>
  </w:style>
  <w:style w:type="table" w:styleId="TableGrid">
    <w:name w:val="Table Grid"/>
    <w:basedOn w:val="TableNormal"/>
    <w:uiPriority w:val="59"/>
    <w:pPr>
      <w:spacing w:after="0"/>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542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SM6SNIXlhVafThIkTaHgYDb93g==">AMUW2mVkWky68H6MnF4MXhk/HRcstLNBRSTMpSBPjIruaR3xx4fFFAtf2X5yHDl7kgr1qkocH+ULfopnCzNKXBjjVeUgbMsJqCRPhNuKvdNRgPJnmE74j05a0GM+wBcA55W52vKe/MW3KR5xGSHX7ovo1cXP13gC7TPydy41XFGrk3MT6JLkWAvQHSCwuzgmEvkXNljtQx2ZqSHV8+c+3AdLNsWbLpcpuA==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Navneet Sohal</dc:creator>
  <cp:lastModifiedBy>Stuart Wilson</cp:lastModifiedBy>
  <cp:revision>6</cp:revision>
  <dcterms:created xsi:type="dcterms:W3CDTF">2022-08-02T10:02:00Z</dcterms:created>
  <dcterms:modified xsi:type="dcterms:W3CDTF">2022-08-10T09:59:00Z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