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A87FEB" w:rsidRDefault="00AE4296" w:rsidP="00AE4296">
      <w:pPr>
        <w:pStyle w:val="BodyText"/>
        <w:spacing w:before="120"/>
        <w:jc w:val="center"/>
        <w:rPr>
          <w:rFonts w:cs="Arial"/>
          <w:b/>
          <w:sz w:val="32"/>
          <w:szCs w:val="32"/>
        </w:rPr>
      </w:pPr>
      <w:r w:rsidRPr="00A87FEB">
        <w:rPr>
          <w:rFonts w:cs="Arial"/>
          <w:b/>
          <w:sz w:val="32"/>
          <w:szCs w:val="32"/>
        </w:rPr>
        <w:t>INVITATION TO TENDER</w:t>
      </w:r>
    </w:p>
    <w:p w14:paraId="288A9D2C" w14:textId="77777777" w:rsidR="0072415C" w:rsidRPr="000352DC" w:rsidRDefault="0072415C" w:rsidP="00A87FEB">
      <w:pPr>
        <w:spacing w:line="-280" w:lineRule="auto"/>
        <w:rPr>
          <w:rFonts w:ascii="Arial" w:hAnsi="Arial" w:cs="Arial"/>
          <w:b/>
          <w:caps/>
          <w:sz w:val="28"/>
          <w:szCs w:val="28"/>
          <w:lang w:val="en-US"/>
        </w:rPr>
      </w:pPr>
    </w:p>
    <w:p w14:paraId="1342D6B4" w14:textId="77777777" w:rsidR="00A87FEB" w:rsidRDefault="00A87FEB" w:rsidP="00A87FEB">
      <w:pPr>
        <w:spacing w:after="0" w:line="240" w:lineRule="auto"/>
        <w:jc w:val="center"/>
        <w:rPr>
          <w:rFonts w:ascii="Arial" w:eastAsia="SimSun" w:hAnsi="Arial" w:cs="Times New Roman"/>
          <w:b/>
          <w:caps/>
          <w:sz w:val="32"/>
          <w:szCs w:val="32"/>
          <w:lang w:val="en-US" w:eastAsia="zh-CN"/>
        </w:rPr>
      </w:pPr>
      <w:r w:rsidRPr="00A87FEB">
        <w:rPr>
          <w:rFonts w:ascii="Arial" w:eastAsia="SimSun" w:hAnsi="Arial" w:cs="Times New Roman"/>
          <w:b/>
          <w:caps/>
          <w:sz w:val="32"/>
          <w:szCs w:val="32"/>
          <w:lang w:val="en-US" w:eastAsia="zh-CN"/>
        </w:rPr>
        <w:t>for</w:t>
      </w:r>
    </w:p>
    <w:p w14:paraId="6BD69017" w14:textId="77777777" w:rsidR="007F12F8" w:rsidRDefault="007F12F8" w:rsidP="00A87FEB">
      <w:pPr>
        <w:spacing w:after="0" w:line="240" w:lineRule="auto"/>
        <w:jc w:val="center"/>
        <w:rPr>
          <w:rFonts w:ascii="Arial" w:eastAsia="SimSun" w:hAnsi="Arial" w:cs="Times New Roman"/>
          <w:b/>
          <w:caps/>
          <w:sz w:val="32"/>
          <w:szCs w:val="32"/>
          <w:lang w:val="en-US" w:eastAsia="zh-CN"/>
        </w:rPr>
      </w:pPr>
    </w:p>
    <w:p w14:paraId="71615535" w14:textId="0E64C258" w:rsidR="007F12F8" w:rsidRPr="007F12F8" w:rsidRDefault="007F12F8" w:rsidP="007F12F8">
      <w:pPr>
        <w:rPr>
          <w:rFonts w:ascii="Arial" w:eastAsia="SimSun" w:hAnsi="Arial" w:cs="Times New Roman"/>
          <w:b/>
          <w:caps/>
          <w:sz w:val="32"/>
          <w:szCs w:val="32"/>
          <w:lang w:val="en-US" w:eastAsia="zh-CN"/>
        </w:rPr>
      </w:pPr>
      <w:r>
        <w:rPr>
          <w:rFonts w:ascii="Arial" w:eastAsia="SimSun" w:hAnsi="Arial" w:cs="Times New Roman"/>
          <w:b/>
          <w:caps/>
          <w:sz w:val="32"/>
          <w:szCs w:val="32"/>
          <w:lang w:val="en-US" w:eastAsia="zh-CN"/>
        </w:rPr>
        <w:t xml:space="preserve">    </w:t>
      </w:r>
      <w:r w:rsidRPr="007F12F8">
        <w:rPr>
          <w:rFonts w:ascii="Arial" w:eastAsia="SimSun" w:hAnsi="Arial" w:cs="Times New Roman"/>
          <w:b/>
          <w:caps/>
          <w:sz w:val="32"/>
          <w:szCs w:val="32"/>
          <w:lang w:val="en-US" w:eastAsia="zh-CN"/>
        </w:rPr>
        <w:t>EDS-C DEPLOYMENT: VIRTUAL SEPARATION STUDY</w:t>
      </w:r>
    </w:p>
    <w:p w14:paraId="3FE67AA1" w14:textId="77777777" w:rsidR="00A87FEB" w:rsidRPr="00A87FEB" w:rsidRDefault="00A87FEB" w:rsidP="00A87FEB">
      <w:pPr>
        <w:spacing w:after="0" w:line="240" w:lineRule="auto"/>
        <w:jc w:val="center"/>
        <w:rPr>
          <w:rFonts w:ascii="Arial" w:eastAsia="SimSun" w:hAnsi="Arial" w:cs="Times New Roman"/>
          <w:b/>
          <w:caps/>
          <w:sz w:val="32"/>
          <w:szCs w:val="32"/>
          <w:lang w:val="en-US" w:eastAsia="zh-CN"/>
        </w:rPr>
      </w:pPr>
    </w:p>
    <w:p w14:paraId="07FB3926" w14:textId="4D38BC9F" w:rsidR="00A87FEB" w:rsidRPr="00A87FEB" w:rsidRDefault="002E1401" w:rsidP="00A87FEB">
      <w:pPr>
        <w:spacing w:after="0" w:line="240" w:lineRule="auto"/>
        <w:jc w:val="center"/>
        <w:rPr>
          <w:rFonts w:ascii="Arial" w:eastAsia="SimSun" w:hAnsi="Arial" w:cs="Times New Roman"/>
          <w:b/>
          <w:caps/>
          <w:sz w:val="32"/>
          <w:szCs w:val="32"/>
          <w:lang w:val="en-US" w:eastAsia="zh-CN"/>
        </w:rPr>
      </w:pPr>
      <w:r>
        <w:rPr>
          <w:rFonts w:ascii="Arial" w:eastAsia="SimSun" w:hAnsi="Arial" w:cs="Times New Roman"/>
          <w:b/>
          <w:caps/>
          <w:sz w:val="32"/>
          <w:szCs w:val="32"/>
          <w:lang w:val="en-US" w:eastAsia="zh-CN"/>
        </w:rPr>
        <w:t>Contract Reference:</w:t>
      </w:r>
      <w:r w:rsidR="007F12F8" w:rsidRPr="007F12F8">
        <w:t xml:space="preserve"> </w:t>
      </w:r>
      <w:r w:rsidR="007F12F8" w:rsidRPr="007F12F8">
        <w:rPr>
          <w:rFonts w:ascii="Arial" w:eastAsia="SimSun" w:hAnsi="Arial" w:cs="Times New Roman"/>
          <w:b/>
          <w:caps/>
          <w:sz w:val="32"/>
          <w:szCs w:val="32"/>
          <w:lang w:val="en-US" w:eastAsia="zh-CN"/>
        </w:rPr>
        <w:t>CCZZ17A27</w:t>
      </w:r>
    </w:p>
    <w:p w14:paraId="4BCC254B" w14:textId="77777777" w:rsidR="00A87FEB" w:rsidRPr="00A87FEB" w:rsidRDefault="00A87FEB" w:rsidP="00A87FEB">
      <w:pPr>
        <w:tabs>
          <w:tab w:val="center" w:pos="4153"/>
          <w:tab w:val="right" w:pos="8306"/>
        </w:tabs>
        <w:spacing w:after="0" w:line="240" w:lineRule="auto"/>
        <w:rPr>
          <w:rFonts w:ascii="Arial" w:eastAsia="SimSun" w:hAnsi="Arial" w:cs="Times New Roman"/>
          <w:b/>
          <w:sz w:val="32"/>
          <w:szCs w:val="32"/>
          <w:lang w:eastAsia="zh-CN"/>
        </w:rPr>
      </w:pPr>
    </w:p>
    <w:p w14:paraId="71BF9AD1" w14:textId="77777777" w:rsidR="00A87FEB" w:rsidRPr="00A87FEB" w:rsidRDefault="00A87FEB" w:rsidP="00A87FEB">
      <w:pPr>
        <w:tabs>
          <w:tab w:val="center" w:pos="4153"/>
          <w:tab w:val="right" w:pos="8306"/>
        </w:tabs>
        <w:spacing w:after="0" w:line="240" w:lineRule="auto"/>
        <w:jc w:val="center"/>
        <w:rPr>
          <w:rFonts w:ascii="Arial" w:eastAsia="SimSun" w:hAnsi="Arial" w:cs="Times New Roman"/>
          <w:b/>
          <w:sz w:val="32"/>
          <w:szCs w:val="32"/>
          <w:lang w:eastAsia="zh-CN"/>
        </w:rPr>
      </w:pPr>
    </w:p>
    <w:p w14:paraId="5EA32555" w14:textId="34311B73" w:rsidR="00A87FEB" w:rsidRDefault="00A87FEB" w:rsidP="00A87FEB">
      <w:pPr>
        <w:spacing w:after="0" w:line="240" w:lineRule="auto"/>
        <w:jc w:val="center"/>
        <w:rPr>
          <w:rFonts w:ascii="Arial" w:eastAsia="SimSun" w:hAnsi="Arial" w:cs="Times New Roman"/>
          <w:b/>
          <w:caps/>
          <w:sz w:val="32"/>
          <w:szCs w:val="32"/>
          <w:lang w:val="fr-FR" w:eastAsia="zh-CN"/>
        </w:rPr>
      </w:pPr>
      <w:r w:rsidRPr="00A87FEB">
        <w:rPr>
          <w:rFonts w:ascii="Arial" w:eastAsia="SimSun" w:hAnsi="Arial" w:cs="Times New Roman"/>
          <w:b/>
          <w:caps/>
          <w:sz w:val="32"/>
          <w:szCs w:val="32"/>
          <w:lang w:val="fr-FR" w:eastAsia="zh-CN"/>
        </w:rPr>
        <w:t>CONTRACT for</w:t>
      </w:r>
    </w:p>
    <w:p w14:paraId="5AF6E870" w14:textId="77777777" w:rsidR="007F12F8" w:rsidRDefault="007F12F8" w:rsidP="00A87FEB">
      <w:pPr>
        <w:spacing w:after="0" w:line="240" w:lineRule="auto"/>
        <w:jc w:val="center"/>
        <w:rPr>
          <w:rFonts w:ascii="Arial" w:eastAsia="SimSun" w:hAnsi="Arial" w:cs="Times New Roman"/>
          <w:b/>
          <w:caps/>
          <w:sz w:val="32"/>
          <w:szCs w:val="32"/>
          <w:lang w:val="fr-FR" w:eastAsia="zh-CN"/>
        </w:rPr>
      </w:pPr>
    </w:p>
    <w:p w14:paraId="4D3FEC79" w14:textId="386178D1" w:rsidR="007F12F8" w:rsidRPr="00A87FEB" w:rsidRDefault="007F12F8" w:rsidP="00A87FEB">
      <w:pPr>
        <w:spacing w:after="0" w:line="240" w:lineRule="auto"/>
        <w:jc w:val="center"/>
        <w:rPr>
          <w:rFonts w:ascii="Arial" w:eastAsia="SimSun" w:hAnsi="Arial" w:cs="Times New Roman"/>
          <w:b/>
          <w:caps/>
          <w:sz w:val="32"/>
          <w:szCs w:val="32"/>
          <w:lang w:val="fr-FR" w:eastAsia="zh-CN"/>
        </w:rPr>
      </w:pPr>
      <w:r w:rsidRPr="007F12F8">
        <w:rPr>
          <w:rFonts w:ascii="Arial" w:eastAsia="SimSun" w:hAnsi="Arial" w:cs="Times New Roman"/>
          <w:b/>
          <w:caps/>
          <w:sz w:val="32"/>
          <w:szCs w:val="32"/>
          <w:lang w:val="fr-FR" w:eastAsia="zh-CN"/>
        </w:rPr>
        <w:t>DEPARTMENT FOR TRANSPORT</w:t>
      </w:r>
    </w:p>
    <w:p w14:paraId="33DC0CD0" w14:textId="77777777" w:rsidR="00A87FEB" w:rsidRPr="00A87FEB" w:rsidRDefault="00A87FEB" w:rsidP="00A87FEB">
      <w:pPr>
        <w:spacing w:after="0" w:line="240" w:lineRule="auto"/>
        <w:jc w:val="center"/>
        <w:rPr>
          <w:rFonts w:ascii="Arial" w:eastAsia="SimSun" w:hAnsi="Arial" w:cs="Times New Roman"/>
          <w:b/>
          <w:caps/>
          <w:sz w:val="32"/>
          <w:szCs w:val="32"/>
          <w:lang w:val="fr-FR" w:eastAsia="zh-CN"/>
        </w:rPr>
      </w:pP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6F154E80" w14:textId="77777777" w:rsidR="008671C7"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90727675" w:history="1">
        <w:r w:rsidR="008671C7" w:rsidRPr="002C059B">
          <w:rPr>
            <w:rStyle w:val="Hyperlink"/>
            <w:noProof/>
          </w:rPr>
          <w:t>1.</w:t>
        </w:r>
        <w:r w:rsidR="008671C7">
          <w:rPr>
            <w:rFonts w:asciiTheme="minorHAnsi" w:eastAsiaTheme="minorEastAsia" w:hAnsiTheme="minorHAnsi" w:cstheme="minorBidi"/>
            <w:caps w:val="0"/>
            <w:noProof/>
            <w:szCs w:val="22"/>
            <w:lang w:eastAsia="en-GB"/>
          </w:rPr>
          <w:tab/>
        </w:r>
        <w:r w:rsidR="008671C7" w:rsidRPr="002C059B">
          <w:rPr>
            <w:rStyle w:val="Hyperlink"/>
            <w:noProof/>
          </w:rPr>
          <w:t>introduction</w:t>
        </w:r>
        <w:r w:rsidR="008671C7">
          <w:rPr>
            <w:noProof/>
            <w:webHidden/>
          </w:rPr>
          <w:tab/>
        </w:r>
        <w:r w:rsidR="008671C7">
          <w:rPr>
            <w:noProof/>
            <w:webHidden/>
          </w:rPr>
          <w:fldChar w:fldCharType="begin"/>
        </w:r>
        <w:r w:rsidR="008671C7">
          <w:rPr>
            <w:noProof/>
            <w:webHidden/>
          </w:rPr>
          <w:instrText xml:space="preserve"> PAGEREF _Toc490727675 \h </w:instrText>
        </w:r>
        <w:r w:rsidR="008671C7">
          <w:rPr>
            <w:noProof/>
            <w:webHidden/>
          </w:rPr>
        </w:r>
        <w:r w:rsidR="008671C7">
          <w:rPr>
            <w:noProof/>
            <w:webHidden/>
          </w:rPr>
          <w:fldChar w:fldCharType="separate"/>
        </w:r>
        <w:r w:rsidR="00080982">
          <w:rPr>
            <w:noProof/>
            <w:webHidden/>
          </w:rPr>
          <w:t>2</w:t>
        </w:r>
        <w:r w:rsidR="008671C7">
          <w:rPr>
            <w:noProof/>
            <w:webHidden/>
          </w:rPr>
          <w:fldChar w:fldCharType="end"/>
        </w:r>
      </w:hyperlink>
    </w:p>
    <w:p w14:paraId="1F7177D1" w14:textId="77777777" w:rsidR="008671C7" w:rsidRDefault="007841F2">
      <w:pPr>
        <w:pStyle w:val="TOC1"/>
        <w:rPr>
          <w:rFonts w:asciiTheme="minorHAnsi" w:eastAsiaTheme="minorEastAsia" w:hAnsiTheme="minorHAnsi" w:cstheme="minorBidi"/>
          <w:caps w:val="0"/>
          <w:noProof/>
          <w:szCs w:val="22"/>
          <w:lang w:eastAsia="en-GB"/>
        </w:rPr>
      </w:pPr>
      <w:hyperlink w:anchor="_Toc490727676" w:history="1">
        <w:r w:rsidR="008671C7" w:rsidRPr="002C059B">
          <w:rPr>
            <w:rStyle w:val="Hyperlink"/>
            <w:noProof/>
          </w:rPr>
          <w:t>2.</w:t>
        </w:r>
        <w:r w:rsidR="008671C7">
          <w:rPr>
            <w:rFonts w:asciiTheme="minorHAnsi" w:eastAsiaTheme="minorEastAsia" w:hAnsiTheme="minorHAnsi" w:cstheme="minorBidi"/>
            <w:caps w:val="0"/>
            <w:noProof/>
            <w:szCs w:val="22"/>
            <w:lang w:eastAsia="en-GB"/>
          </w:rPr>
          <w:tab/>
        </w:r>
        <w:r w:rsidR="008671C7" w:rsidRPr="002C059B">
          <w:rPr>
            <w:rStyle w:val="Hyperlink"/>
            <w:noProof/>
          </w:rPr>
          <w:t>OVERVIEW OF INVITATION TO TENDER</w:t>
        </w:r>
        <w:r w:rsidR="008671C7">
          <w:rPr>
            <w:noProof/>
            <w:webHidden/>
          </w:rPr>
          <w:tab/>
        </w:r>
        <w:r w:rsidR="008671C7">
          <w:rPr>
            <w:noProof/>
            <w:webHidden/>
          </w:rPr>
          <w:fldChar w:fldCharType="begin"/>
        </w:r>
        <w:r w:rsidR="008671C7">
          <w:rPr>
            <w:noProof/>
            <w:webHidden/>
          </w:rPr>
          <w:instrText xml:space="preserve"> PAGEREF _Toc490727676 \h </w:instrText>
        </w:r>
        <w:r w:rsidR="008671C7">
          <w:rPr>
            <w:noProof/>
            <w:webHidden/>
          </w:rPr>
        </w:r>
        <w:r w:rsidR="008671C7">
          <w:rPr>
            <w:noProof/>
            <w:webHidden/>
          </w:rPr>
          <w:fldChar w:fldCharType="separate"/>
        </w:r>
        <w:r w:rsidR="00080982">
          <w:rPr>
            <w:noProof/>
            <w:webHidden/>
          </w:rPr>
          <w:t>3</w:t>
        </w:r>
        <w:r w:rsidR="008671C7">
          <w:rPr>
            <w:noProof/>
            <w:webHidden/>
          </w:rPr>
          <w:fldChar w:fldCharType="end"/>
        </w:r>
      </w:hyperlink>
    </w:p>
    <w:p w14:paraId="5F0E5561" w14:textId="77777777" w:rsidR="008671C7" w:rsidRDefault="007841F2">
      <w:pPr>
        <w:pStyle w:val="TOC1"/>
        <w:rPr>
          <w:rFonts w:asciiTheme="minorHAnsi" w:eastAsiaTheme="minorEastAsia" w:hAnsiTheme="minorHAnsi" w:cstheme="minorBidi"/>
          <w:caps w:val="0"/>
          <w:noProof/>
          <w:szCs w:val="22"/>
          <w:lang w:eastAsia="en-GB"/>
        </w:rPr>
      </w:pPr>
      <w:hyperlink w:anchor="_Toc490727677" w:history="1">
        <w:r w:rsidR="008671C7" w:rsidRPr="002C059B">
          <w:rPr>
            <w:rStyle w:val="Hyperlink"/>
            <w:noProof/>
          </w:rPr>
          <w:t>3.</w:t>
        </w:r>
        <w:r w:rsidR="008671C7">
          <w:rPr>
            <w:rFonts w:asciiTheme="minorHAnsi" w:eastAsiaTheme="minorEastAsia" w:hAnsiTheme="minorHAnsi" w:cstheme="minorBidi"/>
            <w:caps w:val="0"/>
            <w:noProof/>
            <w:szCs w:val="22"/>
            <w:lang w:eastAsia="en-GB"/>
          </w:rPr>
          <w:tab/>
        </w:r>
        <w:r w:rsidR="008671C7" w:rsidRPr="002C059B">
          <w:rPr>
            <w:rStyle w:val="Hyperlink"/>
            <w:rFonts w:cs="Arial"/>
            <w:noProof/>
          </w:rPr>
          <w:t>ReqUirements</w:t>
        </w:r>
        <w:r w:rsidR="008671C7">
          <w:rPr>
            <w:noProof/>
            <w:webHidden/>
          </w:rPr>
          <w:tab/>
        </w:r>
        <w:r w:rsidR="008671C7">
          <w:rPr>
            <w:noProof/>
            <w:webHidden/>
          </w:rPr>
          <w:fldChar w:fldCharType="begin"/>
        </w:r>
        <w:r w:rsidR="008671C7">
          <w:rPr>
            <w:noProof/>
            <w:webHidden/>
          </w:rPr>
          <w:instrText xml:space="preserve"> PAGEREF _Toc490727677 \h </w:instrText>
        </w:r>
        <w:r w:rsidR="008671C7">
          <w:rPr>
            <w:noProof/>
            <w:webHidden/>
          </w:rPr>
        </w:r>
        <w:r w:rsidR="008671C7">
          <w:rPr>
            <w:noProof/>
            <w:webHidden/>
          </w:rPr>
          <w:fldChar w:fldCharType="separate"/>
        </w:r>
        <w:r w:rsidR="00080982">
          <w:rPr>
            <w:noProof/>
            <w:webHidden/>
          </w:rPr>
          <w:t>3</w:t>
        </w:r>
        <w:r w:rsidR="008671C7">
          <w:rPr>
            <w:noProof/>
            <w:webHidden/>
          </w:rPr>
          <w:fldChar w:fldCharType="end"/>
        </w:r>
      </w:hyperlink>
    </w:p>
    <w:p w14:paraId="43EE5CE1" w14:textId="77777777" w:rsidR="008671C7" w:rsidRDefault="007841F2">
      <w:pPr>
        <w:pStyle w:val="TOC1"/>
        <w:rPr>
          <w:rFonts w:asciiTheme="minorHAnsi" w:eastAsiaTheme="minorEastAsia" w:hAnsiTheme="minorHAnsi" w:cstheme="minorBidi"/>
          <w:caps w:val="0"/>
          <w:noProof/>
          <w:szCs w:val="22"/>
          <w:lang w:eastAsia="en-GB"/>
        </w:rPr>
      </w:pPr>
      <w:hyperlink w:anchor="_Toc490727678" w:history="1">
        <w:r w:rsidR="008671C7" w:rsidRPr="002C059B">
          <w:rPr>
            <w:rStyle w:val="Hyperlink"/>
            <w:noProof/>
          </w:rPr>
          <w:t>4.</w:t>
        </w:r>
        <w:r w:rsidR="008671C7">
          <w:rPr>
            <w:rFonts w:asciiTheme="minorHAnsi" w:eastAsiaTheme="minorEastAsia" w:hAnsiTheme="minorHAnsi" w:cstheme="minorBidi"/>
            <w:caps w:val="0"/>
            <w:noProof/>
            <w:szCs w:val="22"/>
            <w:lang w:eastAsia="en-GB"/>
          </w:rPr>
          <w:tab/>
        </w:r>
        <w:r w:rsidR="008671C7" w:rsidRPr="002C059B">
          <w:rPr>
            <w:rStyle w:val="Hyperlink"/>
            <w:noProof/>
          </w:rPr>
          <w:t>procurement timEtable</w:t>
        </w:r>
        <w:r w:rsidR="008671C7">
          <w:rPr>
            <w:noProof/>
            <w:webHidden/>
          </w:rPr>
          <w:tab/>
        </w:r>
        <w:r w:rsidR="008671C7">
          <w:rPr>
            <w:noProof/>
            <w:webHidden/>
          </w:rPr>
          <w:fldChar w:fldCharType="begin"/>
        </w:r>
        <w:r w:rsidR="008671C7">
          <w:rPr>
            <w:noProof/>
            <w:webHidden/>
          </w:rPr>
          <w:instrText xml:space="preserve"> PAGEREF _Toc490727678 \h </w:instrText>
        </w:r>
        <w:r w:rsidR="008671C7">
          <w:rPr>
            <w:noProof/>
            <w:webHidden/>
          </w:rPr>
        </w:r>
        <w:r w:rsidR="008671C7">
          <w:rPr>
            <w:noProof/>
            <w:webHidden/>
          </w:rPr>
          <w:fldChar w:fldCharType="separate"/>
        </w:r>
        <w:r w:rsidR="00080982">
          <w:rPr>
            <w:noProof/>
            <w:webHidden/>
          </w:rPr>
          <w:t>3</w:t>
        </w:r>
        <w:r w:rsidR="008671C7">
          <w:rPr>
            <w:noProof/>
            <w:webHidden/>
          </w:rPr>
          <w:fldChar w:fldCharType="end"/>
        </w:r>
      </w:hyperlink>
    </w:p>
    <w:p w14:paraId="2A6DFA22" w14:textId="77777777" w:rsidR="008671C7" w:rsidRDefault="007841F2">
      <w:pPr>
        <w:pStyle w:val="TOC1"/>
        <w:rPr>
          <w:rFonts w:asciiTheme="minorHAnsi" w:eastAsiaTheme="minorEastAsia" w:hAnsiTheme="minorHAnsi" w:cstheme="minorBidi"/>
          <w:caps w:val="0"/>
          <w:noProof/>
          <w:szCs w:val="22"/>
          <w:lang w:eastAsia="en-GB"/>
        </w:rPr>
      </w:pPr>
      <w:hyperlink w:anchor="_Toc490727679" w:history="1">
        <w:r w:rsidR="008671C7" w:rsidRPr="002C059B">
          <w:rPr>
            <w:rStyle w:val="Hyperlink"/>
            <w:noProof/>
          </w:rPr>
          <w:t>5.</w:t>
        </w:r>
        <w:r w:rsidR="008671C7">
          <w:rPr>
            <w:rFonts w:asciiTheme="minorHAnsi" w:eastAsiaTheme="minorEastAsia" w:hAnsiTheme="minorHAnsi" w:cstheme="minorBidi"/>
            <w:caps w:val="0"/>
            <w:noProof/>
            <w:szCs w:val="22"/>
            <w:lang w:eastAsia="en-GB"/>
          </w:rPr>
          <w:tab/>
        </w:r>
        <w:r w:rsidR="008671C7" w:rsidRPr="002C059B">
          <w:rPr>
            <w:rStyle w:val="Hyperlink"/>
            <w:rFonts w:cs="Arial"/>
            <w:noProof/>
          </w:rPr>
          <w:t>completiNG AND SUBMITTING A tender</w:t>
        </w:r>
        <w:r w:rsidR="008671C7">
          <w:rPr>
            <w:noProof/>
            <w:webHidden/>
          </w:rPr>
          <w:tab/>
        </w:r>
        <w:r w:rsidR="008671C7">
          <w:rPr>
            <w:noProof/>
            <w:webHidden/>
          </w:rPr>
          <w:fldChar w:fldCharType="begin"/>
        </w:r>
        <w:r w:rsidR="008671C7">
          <w:rPr>
            <w:noProof/>
            <w:webHidden/>
          </w:rPr>
          <w:instrText xml:space="preserve"> PAGEREF _Toc490727679 \h </w:instrText>
        </w:r>
        <w:r w:rsidR="008671C7">
          <w:rPr>
            <w:noProof/>
            <w:webHidden/>
          </w:rPr>
        </w:r>
        <w:r w:rsidR="008671C7">
          <w:rPr>
            <w:noProof/>
            <w:webHidden/>
          </w:rPr>
          <w:fldChar w:fldCharType="separate"/>
        </w:r>
        <w:r w:rsidR="00080982">
          <w:rPr>
            <w:noProof/>
            <w:webHidden/>
          </w:rPr>
          <w:t>4</w:t>
        </w:r>
        <w:r w:rsidR="008671C7">
          <w:rPr>
            <w:noProof/>
            <w:webHidden/>
          </w:rPr>
          <w:fldChar w:fldCharType="end"/>
        </w:r>
      </w:hyperlink>
    </w:p>
    <w:p w14:paraId="5821AE63" w14:textId="77777777" w:rsidR="008671C7" w:rsidRDefault="007841F2">
      <w:pPr>
        <w:pStyle w:val="TOC1"/>
        <w:rPr>
          <w:rFonts w:asciiTheme="minorHAnsi" w:eastAsiaTheme="minorEastAsia" w:hAnsiTheme="minorHAnsi" w:cstheme="minorBidi"/>
          <w:caps w:val="0"/>
          <w:noProof/>
          <w:szCs w:val="22"/>
          <w:lang w:eastAsia="en-GB"/>
        </w:rPr>
      </w:pPr>
      <w:hyperlink w:anchor="_Toc490727680" w:history="1">
        <w:r w:rsidR="008671C7" w:rsidRPr="002C059B">
          <w:rPr>
            <w:rStyle w:val="Hyperlink"/>
            <w:noProof/>
          </w:rPr>
          <w:t>6.</w:t>
        </w:r>
        <w:r w:rsidR="008671C7">
          <w:rPr>
            <w:rFonts w:asciiTheme="minorHAnsi" w:eastAsiaTheme="minorEastAsia" w:hAnsiTheme="minorHAnsi" w:cstheme="minorBidi"/>
            <w:caps w:val="0"/>
            <w:noProof/>
            <w:szCs w:val="22"/>
            <w:lang w:eastAsia="en-GB"/>
          </w:rPr>
          <w:tab/>
        </w:r>
        <w:r w:rsidR="008671C7" w:rsidRPr="002C059B">
          <w:rPr>
            <w:rStyle w:val="Hyperlink"/>
            <w:noProof/>
          </w:rPr>
          <w:t>CONTRACTING ARRANGEMENTS (Sub-contractORS AND GROUPS OF ECONOMIC OPERATORS)</w:t>
        </w:r>
        <w:r w:rsidR="008671C7">
          <w:rPr>
            <w:noProof/>
            <w:webHidden/>
          </w:rPr>
          <w:tab/>
        </w:r>
        <w:r w:rsidR="008671C7">
          <w:rPr>
            <w:noProof/>
            <w:webHidden/>
          </w:rPr>
          <w:fldChar w:fldCharType="begin"/>
        </w:r>
        <w:r w:rsidR="008671C7">
          <w:rPr>
            <w:noProof/>
            <w:webHidden/>
          </w:rPr>
          <w:instrText xml:space="preserve"> PAGEREF _Toc490727680 \h </w:instrText>
        </w:r>
        <w:r w:rsidR="008671C7">
          <w:rPr>
            <w:noProof/>
            <w:webHidden/>
          </w:rPr>
        </w:r>
        <w:r w:rsidR="008671C7">
          <w:rPr>
            <w:noProof/>
            <w:webHidden/>
          </w:rPr>
          <w:fldChar w:fldCharType="separate"/>
        </w:r>
        <w:r w:rsidR="00080982">
          <w:rPr>
            <w:noProof/>
            <w:webHidden/>
          </w:rPr>
          <w:t>6</w:t>
        </w:r>
        <w:r w:rsidR="008671C7">
          <w:rPr>
            <w:noProof/>
            <w:webHidden/>
          </w:rPr>
          <w:fldChar w:fldCharType="end"/>
        </w:r>
      </w:hyperlink>
    </w:p>
    <w:p w14:paraId="1F2BE31C" w14:textId="77777777" w:rsidR="008671C7" w:rsidRDefault="007841F2">
      <w:pPr>
        <w:pStyle w:val="TOC1"/>
        <w:rPr>
          <w:rFonts w:asciiTheme="minorHAnsi" w:eastAsiaTheme="minorEastAsia" w:hAnsiTheme="minorHAnsi" w:cstheme="minorBidi"/>
          <w:caps w:val="0"/>
          <w:noProof/>
          <w:szCs w:val="22"/>
          <w:lang w:eastAsia="en-GB"/>
        </w:rPr>
      </w:pPr>
      <w:hyperlink w:anchor="_Toc490727681" w:history="1">
        <w:r w:rsidR="008671C7" w:rsidRPr="002C059B">
          <w:rPr>
            <w:rStyle w:val="Hyperlink"/>
            <w:noProof/>
          </w:rPr>
          <w:t>7.</w:t>
        </w:r>
        <w:r w:rsidR="008671C7">
          <w:rPr>
            <w:rFonts w:asciiTheme="minorHAnsi" w:eastAsiaTheme="minorEastAsia" w:hAnsiTheme="minorHAnsi" w:cstheme="minorBidi"/>
            <w:caps w:val="0"/>
            <w:noProof/>
            <w:szCs w:val="22"/>
            <w:lang w:eastAsia="en-GB"/>
          </w:rPr>
          <w:tab/>
        </w:r>
        <w:r w:rsidR="008671C7" w:rsidRPr="002C059B">
          <w:rPr>
            <w:rStyle w:val="Hyperlink"/>
            <w:rFonts w:cs="Arial"/>
            <w:noProof/>
          </w:rPr>
          <w:t>questions AND ClarificationS</w:t>
        </w:r>
        <w:r w:rsidR="008671C7">
          <w:rPr>
            <w:noProof/>
            <w:webHidden/>
          </w:rPr>
          <w:tab/>
        </w:r>
        <w:r w:rsidR="008671C7">
          <w:rPr>
            <w:noProof/>
            <w:webHidden/>
          </w:rPr>
          <w:fldChar w:fldCharType="begin"/>
        </w:r>
        <w:r w:rsidR="008671C7">
          <w:rPr>
            <w:noProof/>
            <w:webHidden/>
          </w:rPr>
          <w:instrText xml:space="preserve"> PAGEREF _Toc490727681 \h </w:instrText>
        </w:r>
        <w:r w:rsidR="008671C7">
          <w:rPr>
            <w:noProof/>
            <w:webHidden/>
          </w:rPr>
        </w:r>
        <w:r w:rsidR="008671C7">
          <w:rPr>
            <w:noProof/>
            <w:webHidden/>
          </w:rPr>
          <w:fldChar w:fldCharType="separate"/>
        </w:r>
        <w:r w:rsidR="00080982">
          <w:rPr>
            <w:noProof/>
            <w:webHidden/>
          </w:rPr>
          <w:t>8</w:t>
        </w:r>
        <w:r w:rsidR="008671C7">
          <w:rPr>
            <w:noProof/>
            <w:webHidden/>
          </w:rPr>
          <w:fldChar w:fldCharType="end"/>
        </w:r>
      </w:hyperlink>
    </w:p>
    <w:p w14:paraId="71B46629" w14:textId="77777777" w:rsidR="008671C7" w:rsidRDefault="007841F2">
      <w:pPr>
        <w:pStyle w:val="TOC1"/>
        <w:rPr>
          <w:rFonts w:asciiTheme="minorHAnsi" w:eastAsiaTheme="minorEastAsia" w:hAnsiTheme="minorHAnsi" w:cstheme="minorBidi"/>
          <w:caps w:val="0"/>
          <w:noProof/>
          <w:szCs w:val="22"/>
          <w:lang w:eastAsia="en-GB"/>
        </w:rPr>
      </w:pPr>
      <w:hyperlink w:anchor="_Toc490727682" w:history="1">
        <w:r w:rsidR="008671C7" w:rsidRPr="002C059B">
          <w:rPr>
            <w:rStyle w:val="Hyperlink"/>
            <w:noProof/>
          </w:rPr>
          <w:t>8.</w:t>
        </w:r>
        <w:r w:rsidR="008671C7">
          <w:rPr>
            <w:rFonts w:asciiTheme="minorHAnsi" w:eastAsiaTheme="minorEastAsia" w:hAnsiTheme="minorHAnsi" w:cstheme="minorBidi"/>
            <w:caps w:val="0"/>
            <w:noProof/>
            <w:szCs w:val="22"/>
            <w:lang w:eastAsia="en-GB"/>
          </w:rPr>
          <w:tab/>
        </w:r>
        <w:r w:rsidR="008671C7" w:rsidRPr="002C059B">
          <w:rPr>
            <w:rStyle w:val="Hyperlink"/>
            <w:rFonts w:cs="Arial"/>
            <w:noProof/>
          </w:rPr>
          <w:t>OVERVIEW OF THE EVALUATION PROCESS</w:t>
        </w:r>
        <w:r w:rsidR="008671C7">
          <w:rPr>
            <w:noProof/>
            <w:webHidden/>
          </w:rPr>
          <w:tab/>
        </w:r>
        <w:r w:rsidR="008671C7">
          <w:rPr>
            <w:noProof/>
            <w:webHidden/>
          </w:rPr>
          <w:fldChar w:fldCharType="begin"/>
        </w:r>
        <w:r w:rsidR="008671C7">
          <w:rPr>
            <w:noProof/>
            <w:webHidden/>
          </w:rPr>
          <w:instrText xml:space="preserve"> PAGEREF _Toc490727682 \h </w:instrText>
        </w:r>
        <w:r w:rsidR="008671C7">
          <w:rPr>
            <w:noProof/>
            <w:webHidden/>
          </w:rPr>
        </w:r>
        <w:r w:rsidR="008671C7">
          <w:rPr>
            <w:noProof/>
            <w:webHidden/>
          </w:rPr>
          <w:fldChar w:fldCharType="separate"/>
        </w:r>
        <w:r w:rsidR="00080982">
          <w:rPr>
            <w:noProof/>
            <w:webHidden/>
          </w:rPr>
          <w:t>9</w:t>
        </w:r>
        <w:r w:rsidR="008671C7">
          <w:rPr>
            <w:noProof/>
            <w:webHidden/>
          </w:rPr>
          <w:fldChar w:fldCharType="end"/>
        </w:r>
      </w:hyperlink>
    </w:p>
    <w:p w14:paraId="30C02D8E" w14:textId="77777777" w:rsidR="008671C7" w:rsidRDefault="007841F2">
      <w:pPr>
        <w:pStyle w:val="TOC1"/>
        <w:rPr>
          <w:rFonts w:asciiTheme="minorHAnsi" w:eastAsiaTheme="minorEastAsia" w:hAnsiTheme="minorHAnsi" w:cstheme="minorBidi"/>
          <w:caps w:val="0"/>
          <w:noProof/>
          <w:szCs w:val="22"/>
          <w:lang w:eastAsia="en-GB"/>
        </w:rPr>
      </w:pPr>
      <w:hyperlink w:anchor="_Toc490727683" w:history="1">
        <w:r w:rsidR="008671C7" w:rsidRPr="002C059B">
          <w:rPr>
            <w:rStyle w:val="Hyperlink"/>
            <w:noProof/>
          </w:rPr>
          <w:t>9.</w:t>
        </w:r>
        <w:r w:rsidR="008671C7">
          <w:rPr>
            <w:rFonts w:asciiTheme="minorHAnsi" w:eastAsiaTheme="minorEastAsia" w:hAnsiTheme="minorHAnsi" w:cstheme="minorBidi"/>
            <w:caps w:val="0"/>
            <w:noProof/>
            <w:szCs w:val="22"/>
            <w:lang w:eastAsia="en-GB"/>
          </w:rPr>
          <w:tab/>
        </w:r>
        <w:r w:rsidR="008671C7" w:rsidRPr="002C059B">
          <w:rPr>
            <w:rStyle w:val="Hyperlink"/>
            <w:rFonts w:cs="Arial"/>
            <w:noProof/>
          </w:rPr>
          <w:t>FINAL DECISION TO Award</w:t>
        </w:r>
        <w:r w:rsidR="008671C7">
          <w:rPr>
            <w:noProof/>
            <w:webHidden/>
          </w:rPr>
          <w:tab/>
        </w:r>
        <w:r w:rsidR="008671C7">
          <w:rPr>
            <w:noProof/>
            <w:webHidden/>
          </w:rPr>
          <w:fldChar w:fldCharType="begin"/>
        </w:r>
        <w:r w:rsidR="008671C7">
          <w:rPr>
            <w:noProof/>
            <w:webHidden/>
          </w:rPr>
          <w:instrText xml:space="preserve"> PAGEREF _Toc490727683 \h </w:instrText>
        </w:r>
        <w:r w:rsidR="008671C7">
          <w:rPr>
            <w:noProof/>
            <w:webHidden/>
          </w:rPr>
        </w:r>
        <w:r w:rsidR="008671C7">
          <w:rPr>
            <w:noProof/>
            <w:webHidden/>
          </w:rPr>
          <w:fldChar w:fldCharType="separate"/>
        </w:r>
        <w:r w:rsidR="00080982">
          <w:rPr>
            <w:noProof/>
            <w:webHidden/>
          </w:rPr>
          <w:t>10</w:t>
        </w:r>
        <w:r w:rsidR="008671C7">
          <w:rPr>
            <w:noProof/>
            <w:webHidden/>
          </w:rPr>
          <w:fldChar w:fldCharType="end"/>
        </w:r>
      </w:hyperlink>
    </w:p>
    <w:p w14:paraId="57A06166" w14:textId="77777777" w:rsidR="008671C7" w:rsidRDefault="007841F2">
      <w:pPr>
        <w:pStyle w:val="TOC1"/>
        <w:rPr>
          <w:rFonts w:asciiTheme="minorHAnsi" w:eastAsiaTheme="minorEastAsia" w:hAnsiTheme="minorHAnsi" w:cstheme="minorBidi"/>
          <w:caps w:val="0"/>
          <w:noProof/>
          <w:szCs w:val="22"/>
          <w:lang w:eastAsia="en-GB"/>
        </w:rPr>
      </w:pPr>
      <w:hyperlink w:anchor="_Toc490727684" w:history="1">
        <w:r w:rsidR="008671C7" w:rsidRPr="002C059B">
          <w:rPr>
            <w:rStyle w:val="Hyperlink"/>
            <w:noProof/>
          </w:rPr>
          <w:t>10.</w:t>
        </w:r>
        <w:r w:rsidR="008671C7">
          <w:rPr>
            <w:rFonts w:asciiTheme="minorHAnsi" w:eastAsiaTheme="minorEastAsia" w:hAnsiTheme="minorHAnsi" w:cstheme="minorBidi"/>
            <w:caps w:val="0"/>
            <w:noProof/>
            <w:szCs w:val="22"/>
            <w:lang w:eastAsia="en-GB"/>
          </w:rPr>
          <w:tab/>
        </w:r>
        <w:r w:rsidR="008671C7" w:rsidRPr="002C059B">
          <w:rPr>
            <w:rStyle w:val="Hyperlink"/>
            <w:rFonts w:cs="Arial"/>
            <w:noProof/>
          </w:rPr>
          <w:t>GLOSSARY</w:t>
        </w:r>
        <w:r w:rsidR="008671C7">
          <w:rPr>
            <w:noProof/>
            <w:webHidden/>
          </w:rPr>
          <w:tab/>
        </w:r>
        <w:r w:rsidR="008671C7">
          <w:rPr>
            <w:noProof/>
            <w:webHidden/>
          </w:rPr>
          <w:fldChar w:fldCharType="begin"/>
        </w:r>
        <w:r w:rsidR="008671C7">
          <w:rPr>
            <w:noProof/>
            <w:webHidden/>
          </w:rPr>
          <w:instrText xml:space="preserve"> PAGEREF _Toc490727684 \h </w:instrText>
        </w:r>
        <w:r w:rsidR="008671C7">
          <w:rPr>
            <w:noProof/>
            <w:webHidden/>
          </w:rPr>
        </w:r>
        <w:r w:rsidR="008671C7">
          <w:rPr>
            <w:noProof/>
            <w:webHidden/>
          </w:rPr>
          <w:fldChar w:fldCharType="separate"/>
        </w:r>
        <w:r w:rsidR="00080982">
          <w:rPr>
            <w:noProof/>
            <w:webHidden/>
          </w:rPr>
          <w:t>11</w:t>
        </w:r>
        <w:r w:rsidR="008671C7">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0" w:name="_Toc490727675"/>
      <w:r w:rsidRPr="002A5365">
        <w:rPr>
          <w:sz w:val="22"/>
          <w:szCs w:val="22"/>
        </w:rPr>
        <w:lastRenderedPageBreak/>
        <w:t>introduction</w:t>
      </w:r>
      <w:bookmarkEnd w:id="0"/>
    </w:p>
    <w:p w14:paraId="697ACF55" w14:textId="71F152E9" w:rsidR="0058404D" w:rsidRPr="007F12F8"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7F12F8">
        <w:rPr>
          <w:rFonts w:ascii="Arial" w:eastAsia="STZhongsong" w:hAnsi="Arial" w:cs="Times New Roman"/>
          <w:lang w:eastAsia="zh-CN"/>
        </w:rPr>
        <w:t>Welcome to this Procurement which is being managed by Crown Commercial Service (referred to as the Agent within this Invitation to Tender</w:t>
      </w:r>
      <w:r w:rsidR="00ED5C3D" w:rsidRPr="007F12F8">
        <w:rPr>
          <w:rFonts w:ascii="Arial" w:eastAsia="STZhongsong" w:hAnsi="Arial" w:cs="Times New Roman"/>
          <w:lang w:eastAsia="zh-CN"/>
        </w:rPr>
        <w:t xml:space="preserve"> (</w:t>
      </w:r>
      <w:r w:rsidR="00C04490" w:rsidRPr="007F12F8">
        <w:rPr>
          <w:rFonts w:ascii="Arial" w:eastAsia="STZhongsong" w:hAnsi="Arial" w:cs="Times New Roman"/>
          <w:lang w:eastAsia="zh-CN"/>
        </w:rPr>
        <w:t>“</w:t>
      </w:r>
      <w:r w:rsidRPr="007F12F8">
        <w:rPr>
          <w:rFonts w:ascii="Arial" w:eastAsia="STZhongsong" w:hAnsi="Arial" w:cs="Times New Roman"/>
          <w:b/>
          <w:lang w:eastAsia="zh-CN"/>
        </w:rPr>
        <w:t>ITT</w:t>
      </w:r>
      <w:r w:rsidR="00C04490" w:rsidRPr="007F12F8">
        <w:rPr>
          <w:rFonts w:ascii="Arial" w:eastAsia="STZhongsong" w:hAnsi="Arial" w:cs="Times New Roman"/>
          <w:lang w:eastAsia="zh-CN"/>
        </w:rPr>
        <w:t>”</w:t>
      </w:r>
      <w:r w:rsidR="00ED5C3D" w:rsidRPr="007F12F8">
        <w:rPr>
          <w:rFonts w:ascii="Arial" w:eastAsia="STZhongsong" w:hAnsi="Arial" w:cs="Times New Roman"/>
          <w:lang w:eastAsia="zh-CN"/>
        </w:rPr>
        <w:t>)</w:t>
      </w:r>
      <w:r w:rsidRPr="007F12F8">
        <w:rPr>
          <w:rFonts w:ascii="Arial" w:eastAsia="STZhongsong" w:hAnsi="Arial" w:cs="Times New Roman"/>
          <w:lang w:eastAsia="zh-CN"/>
        </w:rPr>
        <w:t>) on behalf of</w:t>
      </w:r>
      <w:r w:rsidR="00A87FEB" w:rsidRPr="007F12F8">
        <w:rPr>
          <w:rFonts w:ascii="Arial" w:eastAsia="SimSun" w:hAnsi="Arial" w:cs="Arial"/>
          <w:lang w:eastAsia="zh-CN"/>
        </w:rPr>
        <w:t xml:space="preserve"> </w:t>
      </w:r>
      <w:r w:rsidR="007F12F8" w:rsidRPr="007F12F8">
        <w:rPr>
          <w:rFonts w:ascii="Arial" w:eastAsia="STZhongsong" w:hAnsi="Arial" w:cs="Times New Roman"/>
          <w:lang w:eastAsia="zh-CN"/>
        </w:rPr>
        <w:t xml:space="preserve">Department for Transport </w:t>
      </w:r>
      <w:r w:rsidRPr="007F12F8">
        <w:rPr>
          <w:rFonts w:ascii="Arial" w:eastAsia="STZhongsong" w:hAnsi="Arial" w:cs="Times New Roman"/>
          <w:lang w:eastAsia="zh-CN"/>
        </w:rPr>
        <w:t xml:space="preserve">referred to as the Authority in this ITT.  </w:t>
      </w:r>
    </w:p>
    <w:p w14:paraId="2770E8D1" w14:textId="3C437D8C" w:rsidR="0058404D" w:rsidRPr="007F12F8" w:rsidRDefault="0058404D" w:rsidP="007F12F8">
      <w:pPr>
        <w:numPr>
          <w:ilvl w:val="1"/>
          <w:numId w:val="19"/>
        </w:numPr>
        <w:tabs>
          <w:tab w:val="left" w:pos="851"/>
        </w:tabs>
        <w:adjustRightInd w:val="0"/>
        <w:spacing w:after="120"/>
        <w:jc w:val="both"/>
        <w:outlineLvl w:val="1"/>
        <w:rPr>
          <w:rFonts w:ascii="Arial" w:eastAsia="STZhongsong" w:hAnsi="Arial" w:cs="Times New Roman"/>
          <w:lang w:eastAsia="zh-CN"/>
        </w:rPr>
      </w:pPr>
      <w:r w:rsidRPr="007F12F8">
        <w:rPr>
          <w:rFonts w:ascii="Arial" w:eastAsia="STZhongsong" w:hAnsi="Arial" w:cs="Times New Roman"/>
          <w:lang w:eastAsia="zh-CN"/>
        </w:rPr>
        <w:t xml:space="preserve">This Procurement will establish a </w:t>
      </w:r>
      <w:r w:rsidR="003A2983" w:rsidRPr="007F12F8">
        <w:rPr>
          <w:rFonts w:ascii="Arial" w:eastAsia="STZhongsong" w:hAnsi="Arial" w:cs="Times New Roman"/>
          <w:lang w:eastAsia="zh-CN"/>
        </w:rPr>
        <w:t>single</w:t>
      </w:r>
      <w:r w:rsidR="00A87FEB" w:rsidRPr="007F12F8">
        <w:rPr>
          <w:rFonts w:ascii="Arial" w:eastAsia="STZhongsong" w:hAnsi="Arial" w:cs="Times New Roman"/>
          <w:lang w:eastAsia="zh-CN"/>
        </w:rPr>
        <w:t xml:space="preserve"> Supplier Contract</w:t>
      </w:r>
      <w:r w:rsidRPr="007F12F8">
        <w:rPr>
          <w:rFonts w:ascii="Arial" w:eastAsia="STZhongsong" w:hAnsi="Arial" w:cs="Times New Roman"/>
          <w:lang w:eastAsia="zh-CN"/>
        </w:rPr>
        <w:t xml:space="preserve"> for the purchase of</w:t>
      </w:r>
      <w:r w:rsidR="007F12F8" w:rsidRPr="007F12F8">
        <w:rPr>
          <w:rFonts w:cs="Arial"/>
        </w:rPr>
        <w:t xml:space="preserve"> </w:t>
      </w:r>
      <w:r w:rsidR="007F12F8" w:rsidRPr="007F12F8">
        <w:rPr>
          <w:rFonts w:ascii="Arial" w:eastAsia="STZhongsong" w:hAnsi="Arial" w:cs="Times New Roman"/>
          <w:lang w:eastAsia="zh-CN"/>
        </w:rPr>
        <w:t>EDS-C Deployment: Virtual Separation Study</w:t>
      </w:r>
      <w:r w:rsidR="00ED5C3D" w:rsidRPr="007F12F8">
        <w:rPr>
          <w:rFonts w:ascii="Arial" w:eastAsia="STZhongsong" w:hAnsi="Arial" w:cs="Times New Roman"/>
          <w:lang w:eastAsia="zh-CN"/>
        </w:rPr>
        <w:t>.</w:t>
      </w:r>
      <w:r w:rsidRPr="007F12F8">
        <w:rPr>
          <w:rFonts w:ascii="Arial" w:eastAsia="STZhongsong" w:hAnsi="Arial" w:cs="Times New Roman"/>
          <w:lang w:eastAsia="zh-CN"/>
        </w:rPr>
        <w:t xml:space="preserve"> The </w:t>
      </w:r>
      <w:r w:rsidR="005C150B" w:rsidRPr="007F12F8">
        <w:rPr>
          <w:rFonts w:ascii="Arial" w:eastAsia="STZhongsong" w:hAnsi="Arial" w:cs="Times New Roman"/>
          <w:lang w:eastAsia="zh-CN"/>
        </w:rPr>
        <w:t>Services</w:t>
      </w:r>
      <w:r w:rsidRPr="007F12F8">
        <w:rPr>
          <w:rFonts w:ascii="Arial" w:eastAsia="STZhongsong" w:hAnsi="Arial" w:cs="Times New Roman"/>
          <w:lang w:eastAsia="zh-CN"/>
        </w:rPr>
        <w:t xml:space="preserve"> are </w:t>
      </w:r>
      <w:r w:rsidR="001B5532" w:rsidRPr="007F12F8">
        <w:rPr>
          <w:rFonts w:ascii="Arial" w:eastAsia="STZhongsong" w:hAnsi="Arial" w:cs="Times New Roman"/>
          <w:lang w:eastAsia="zh-CN"/>
        </w:rPr>
        <w:t>described in detail within Appendix B</w:t>
      </w:r>
      <w:r w:rsidR="003A2983" w:rsidRPr="007F12F8">
        <w:rPr>
          <w:rFonts w:ascii="Arial" w:eastAsia="STZhongsong" w:hAnsi="Arial" w:cs="Times New Roman"/>
          <w:lang w:eastAsia="zh-CN"/>
        </w:rPr>
        <w:t>, Statement of Requirements.</w:t>
      </w:r>
    </w:p>
    <w:p w14:paraId="44457B4D" w14:textId="6E39D9B9" w:rsidR="003E3DDB" w:rsidRPr="006F1C51" w:rsidRDefault="00A87FE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6F1C51">
        <w:rPr>
          <w:rFonts w:ascii="Arial" w:eastAsia="STZhongsong" w:hAnsi="Arial" w:cs="Times New Roman"/>
          <w:lang w:eastAsia="zh-CN"/>
        </w:rPr>
        <w:t xml:space="preserve">The contract will be </w:t>
      </w:r>
      <w:r w:rsidR="00B11D85">
        <w:rPr>
          <w:rFonts w:ascii="Arial" w:eastAsia="STZhongsong" w:hAnsi="Arial" w:cs="Times New Roman"/>
          <w:lang w:eastAsia="zh-CN"/>
        </w:rPr>
        <w:t>for a 6</w:t>
      </w:r>
      <w:r w:rsidR="007F12F8" w:rsidRPr="006F1C51">
        <w:rPr>
          <w:rFonts w:ascii="Arial" w:eastAsia="STZhongsong" w:hAnsi="Arial" w:cs="Times New Roman"/>
          <w:lang w:eastAsia="zh-CN"/>
        </w:rPr>
        <w:t xml:space="preserve"> month</w:t>
      </w:r>
      <w:r w:rsidRPr="006F1C51">
        <w:rPr>
          <w:rFonts w:ascii="Arial" w:eastAsia="STZhongsong" w:hAnsi="Arial" w:cs="Times New Roman"/>
          <w:lang w:eastAsia="zh-CN"/>
        </w:rPr>
        <w:t xml:space="preserve"> period with </w:t>
      </w:r>
      <w:r w:rsidR="007F12F8" w:rsidRPr="006F1C51">
        <w:rPr>
          <w:rFonts w:ascii="Arial" w:eastAsia="STZhongsong" w:hAnsi="Arial" w:cs="Times New Roman"/>
          <w:lang w:eastAsia="zh-CN"/>
        </w:rPr>
        <w:t xml:space="preserve">an </w:t>
      </w:r>
      <w:r w:rsidR="003E3DDB" w:rsidRPr="006F1C51">
        <w:rPr>
          <w:rFonts w:ascii="Arial" w:eastAsia="STZhongsong" w:hAnsi="Arial" w:cs="Times New Roman"/>
          <w:lang w:eastAsia="zh-CN"/>
        </w:rPr>
        <w:t>option to extend</w:t>
      </w:r>
      <w:r w:rsidR="007F12F8" w:rsidRPr="006F1C51">
        <w:rPr>
          <w:rFonts w:ascii="Arial" w:eastAsia="STZhongsong" w:hAnsi="Arial" w:cs="Times New Roman"/>
          <w:lang w:eastAsia="zh-CN"/>
        </w:rPr>
        <w:t xml:space="preserve"> for up to a furt</w:t>
      </w:r>
      <w:r w:rsidR="003A5841">
        <w:rPr>
          <w:rFonts w:ascii="Arial" w:eastAsia="STZhongsong" w:hAnsi="Arial" w:cs="Times New Roman"/>
          <w:lang w:eastAsia="zh-CN"/>
        </w:rPr>
        <w:t>her month. Term dates will be 28</w:t>
      </w:r>
      <w:bookmarkStart w:id="1" w:name="_GoBack"/>
      <w:bookmarkEnd w:id="1"/>
      <w:r w:rsidR="007F12F8" w:rsidRPr="006F1C51">
        <w:rPr>
          <w:rFonts w:ascii="Arial" w:eastAsia="STZhongsong" w:hAnsi="Arial" w:cs="Times New Roman"/>
          <w:lang w:eastAsia="zh-CN"/>
        </w:rPr>
        <w:t>/09/17 to 31</w:t>
      </w:r>
      <w:r w:rsidRPr="006F1C51">
        <w:rPr>
          <w:rFonts w:ascii="Arial" w:eastAsia="STZhongsong" w:hAnsi="Arial" w:cs="Times New Roman"/>
          <w:lang w:eastAsia="zh-CN"/>
        </w:rPr>
        <w:t>/0</w:t>
      </w:r>
      <w:r w:rsidR="007F12F8" w:rsidRPr="006F1C51">
        <w:rPr>
          <w:rFonts w:ascii="Arial" w:eastAsia="STZhongsong" w:hAnsi="Arial" w:cs="Times New Roman"/>
          <w:lang w:eastAsia="zh-CN"/>
        </w:rPr>
        <w:t>3</w:t>
      </w:r>
      <w:r w:rsidRPr="006F1C51">
        <w:rPr>
          <w:rFonts w:ascii="Arial" w:eastAsia="STZhongsong" w:hAnsi="Arial" w:cs="Times New Roman"/>
          <w:lang w:eastAsia="zh-CN"/>
        </w:rPr>
        <w:t>/18.</w:t>
      </w:r>
    </w:p>
    <w:p w14:paraId="31A053D9" w14:textId="712B07E3" w:rsidR="0058404D" w:rsidRPr="006F1C51"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6F1C51">
        <w:rPr>
          <w:rFonts w:ascii="Arial" w:eastAsia="STZhongsong" w:hAnsi="Arial" w:cs="Times New Roman"/>
          <w:lang w:eastAsia="zh-CN"/>
        </w:rPr>
        <w:t xml:space="preserve">This Contract will be between the successful Supplier and the </w:t>
      </w:r>
      <w:r w:rsidR="009757CE" w:rsidRPr="006F1C51">
        <w:rPr>
          <w:rFonts w:ascii="Arial" w:eastAsia="STZhongsong" w:hAnsi="Arial" w:cs="Times New Roman"/>
          <w:lang w:eastAsia="zh-CN"/>
        </w:rPr>
        <w:t>A</w:t>
      </w:r>
      <w:r w:rsidRPr="006F1C51">
        <w:rPr>
          <w:rFonts w:ascii="Arial" w:eastAsia="STZhongsong" w:hAnsi="Arial" w:cs="Times New Roman"/>
          <w:lang w:eastAsia="zh-CN"/>
        </w:rPr>
        <w:t>uthority (not the Agent).</w:t>
      </w:r>
      <w:r w:rsidR="00D868A1" w:rsidRPr="006F1C51">
        <w:rPr>
          <w:rFonts w:ascii="Arial" w:eastAsia="STZhongsong" w:hAnsi="Arial" w:cs="Times New Roman"/>
          <w:lang w:eastAsia="zh-CN"/>
        </w:rPr>
        <w:t xml:space="preserve"> </w:t>
      </w:r>
    </w:p>
    <w:p w14:paraId="7CBE5404" w14:textId="3A6988BE" w:rsidR="003E3DDB" w:rsidRPr="006F1C51"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6F1C51">
        <w:rPr>
          <w:rFonts w:ascii="Arial" w:eastAsia="STZhongsong" w:hAnsi="Arial" w:cs="Times New Roman"/>
          <w:lang w:eastAsia="zh-CN"/>
        </w:rPr>
        <w:t xml:space="preserve">The Contract is being offered </w:t>
      </w:r>
      <w:r w:rsidR="003B7DD7" w:rsidRPr="006F1C51">
        <w:rPr>
          <w:rFonts w:ascii="Arial" w:eastAsia="STZhongsong" w:hAnsi="Arial" w:cs="Times New Roman"/>
          <w:lang w:eastAsia="zh-CN"/>
        </w:rPr>
        <w:t xml:space="preserve">under </w:t>
      </w:r>
      <w:r w:rsidR="007F12F8" w:rsidRPr="006F1C51">
        <w:rPr>
          <w:rFonts w:ascii="Arial" w:eastAsia="STZhongsong" w:hAnsi="Arial" w:cs="Times New Roman"/>
          <w:lang w:eastAsia="zh-CN"/>
        </w:rPr>
        <w:t xml:space="preserve">Department for Transport </w:t>
      </w:r>
      <w:r w:rsidRPr="006F1C51">
        <w:rPr>
          <w:rFonts w:ascii="Arial" w:eastAsia="STZhongsong" w:hAnsi="Arial" w:cs="Times New Roman"/>
          <w:lang w:eastAsia="zh-CN"/>
        </w:rPr>
        <w:t xml:space="preserve">Standard Terms </w:t>
      </w:r>
      <w:r w:rsidR="006F1C51" w:rsidRPr="006F1C51">
        <w:rPr>
          <w:rFonts w:ascii="Arial" w:eastAsia="STZhongsong" w:hAnsi="Arial" w:cs="Times New Roman"/>
          <w:lang w:eastAsia="zh-CN"/>
        </w:rPr>
        <w:t xml:space="preserve">and Conditions for </w:t>
      </w:r>
      <w:r w:rsidRPr="006F1C51">
        <w:rPr>
          <w:rFonts w:ascii="Arial" w:eastAsia="STZhongsong" w:hAnsi="Arial" w:cs="Times New Roman"/>
          <w:lang w:eastAsia="zh-CN"/>
        </w:rPr>
        <w:t>Services w</w:t>
      </w:r>
      <w:r w:rsidR="00D868A1" w:rsidRPr="006F1C51">
        <w:rPr>
          <w:rFonts w:ascii="Arial" w:eastAsia="STZhongsong" w:hAnsi="Arial" w:cs="Times New Roman"/>
          <w:lang w:eastAsia="zh-CN"/>
        </w:rPr>
        <w:t>hich will govern any resultant C</w:t>
      </w:r>
      <w:r w:rsidRPr="006F1C51">
        <w:rPr>
          <w:rFonts w:ascii="Arial" w:eastAsia="STZhongsong" w:hAnsi="Arial" w:cs="Times New Roman"/>
          <w:lang w:eastAsia="zh-CN"/>
        </w:rPr>
        <w:t>ontract.</w:t>
      </w:r>
    </w:p>
    <w:p w14:paraId="0475DAC4" w14:textId="7969C589" w:rsidR="0028186A" w:rsidRPr="006F1C51" w:rsidRDefault="0028186A" w:rsidP="0028186A">
      <w:pPr>
        <w:pStyle w:val="Heading2"/>
        <w:numPr>
          <w:ilvl w:val="1"/>
          <w:numId w:val="19"/>
        </w:numPr>
      </w:pPr>
      <w:r w:rsidRPr="006F1C51">
        <w:rPr>
          <w:sz w:val="22"/>
          <w:szCs w:val="22"/>
        </w:rPr>
        <w:t>The Agent is managing this Procurement in accordance with the Public Contracts Regulations 2015</w:t>
      </w:r>
      <w:r w:rsidR="00A87FEB" w:rsidRPr="006F1C51">
        <w:rPr>
          <w:sz w:val="22"/>
          <w:szCs w:val="22"/>
        </w:rPr>
        <w:t>.</w:t>
      </w:r>
    </w:p>
    <w:p w14:paraId="33F280D7" w14:textId="38D83B1C" w:rsidR="003E3DDB" w:rsidRPr="006F1C51" w:rsidRDefault="00A87FEB" w:rsidP="0028186A">
      <w:pPr>
        <w:pStyle w:val="Heading2"/>
        <w:numPr>
          <w:ilvl w:val="1"/>
          <w:numId w:val="19"/>
        </w:numPr>
      </w:pPr>
      <w:r w:rsidRPr="006F1C51">
        <w:rPr>
          <w:sz w:val="22"/>
          <w:szCs w:val="22"/>
        </w:rPr>
        <w:t xml:space="preserve">This is a </w:t>
      </w:r>
      <w:r w:rsidR="006F1C51" w:rsidRPr="006F1C51">
        <w:rPr>
          <w:sz w:val="22"/>
          <w:szCs w:val="22"/>
        </w:rPr>
        <w:t>C</w:t>
      </w:r>
      <w:r w:rsidRPr="006F1C51">
        <w:rPr>
          <w:sz w:val="22"/>
          <w:szCs w:val="22"/>
        </w:rPr>
        <w:t>apped cost Contract.</w:t>
      </w:r>
    </w:p>
    <w:p w14:paraId="4A7BA10F" w14:textId="109EA7E1" w:rsidR="00EC3E78" w:rsidRPr="006F1C51" w:rsidRDefault="00AE4296" w:rsidP="0058734C">
      <w:pPr>
        <w:pStyle w:val="Heading2"/>
        <w:rPr>
          <w:sz w:val="22"/>
          <w:szCs w:val="22"/>
        </w:rPr>
      </w:pPr>
      <w:r w:rsidRPr="006F1C51">
        <w:rPr>
          <w:sz w:val="22"/>
          <w:szCs w:val="22"/>
        </w:rPr>
        <w:t>This ITT</w:t>
      </w:r>
      <w:r w:rsidR="00EC3E78" w:rsidRPr="006F1C51">
        <w:rPr>
          <w:sz w:val="22"/>
          <w:szCs w:val="22"/>
        </w:rPr>
        <w:t xml:space="preserve"> </w:t>
      </w:r>
      <w:r w:rsidRPr="006F1C51">
        <w:rPr>
          <w:sz w:val="22"/>
          <w:szCs w:val="22"/>
        </w:rPr>
        <w:t>contain</w:t>
      </w:r>
      <w:r w:rsidR="00B73CDE" w:rsidRPr="006F1C51">
        <w:rPr>
          <w:sz w:val="22"/>
          <w:szCs w:val="22"/>
        </w:rPr>
        <w:t>s</w:t>
      </w:r>
      <w:r w:rsidRPr="006F1C51">
        <w:rPr>
          <w:sz w:val="22"/>
          <w:szCs w:val="22"/>
        </w:rPr>
        <w:t xml:space="preserve"> the information and instructions that </w:t>
      </w:r>
      <w:r w:rsidR="007E5A43" w:rsidRPr="006F1C51">
        <w:rPr>
          <w:sz w:val="22"/>
          <w:szCs w:val="22"/>
        </w:rPr>
        <w:t>Potential Providers</w:t>
      </w:r>
      <w:r w:rsidRPr="006F1C51">
        <w:rPr>
          <w:sz w:val="22"/>
          <w:szCs w:val="22"/>
        </w:rPr>
        <w:t xml:space="preserve"> need to</w:t>
      </w:r>
      <w:r w:rsidR="00966DB0" w:rsidRPr="006F1C51">
        <w:rPr>
          <w:sz w:val="22"/>
          <w:szCs w:val="22"/>
        </w:rPr>
        <w:t xml:space="preserve"> </w:t>
      </w:r>
      <w:r w:rsidRPr="006F1C51">
        <w:rPr>
          <w:sz w:val="22"/>
          <w:szCs w:val="22"/>
        </w:rPr>
        <w:t xml:space="preserve">submit a compliant Tender. </w:t>
      </w:r>
      <w:r w:rsidR="005B545B" w:rsidRPr="006F1C51">
        <w:rPr>
          <w:sz w:val="22"/>
          <w:szCs w:val="22"/>
        </w:rPr>
        <w:t>Words in this ITT</w:t>
      </w:r>
      <w:r w:rsidR="00EC3E78" w:rsidRPr="006F1C51">
        <w:rPr>
          <w:sz w:val="22"/>
          <w:szCs w:val="22"/>
        </w:rPr>
        <w:t xml:space="preserve"> which are capit</w:t>
      </w:r>
      <w:r w:rsidR="002138FB" w:rsidRPr="006F1C51">
        <w:rPr>
          <w:sz w:val="22"/>
          <w:szCs w:val="22"/>
        </w:rPr>
        <w:t xml:space="preserve">alised have definitions </w:t>
      </w:r>
      <w:r w:rsidR="002C36F2" w:rsidRPr="006F1C51">
        <w:rPr>
          <w:sz w:val="22"/>
          <w:szCs w:val="22"/>
        </w:rPr>
        <w:t>either in th</w:t>
      </w:r>
      <w:r w:rsidR="00CD7015" w:rsidRPr="006F1C51">
        <w:rPr>
          <w:sz w:val="22"/>
          <w:szCs w:val="22"/>
        </w:rPr>
        <w:t>e</w:t>
      </w:r>
      <w:r w:rsidR="002C36F2" w:rsidRPr="006F1C51">
        <w:rPr>
          <w:sz w:val="22"/>
          <w:szCs w:val="22"/>
        </w:rPr>
        <w:t xml:space="preserve"> paragraph </w:t>
      </w:r>
      <w:r w:rsidR="003C6DDC" w:rsidRPr="006F1C51">
        <w:rPr>
          <w:sz w:val="22"/>
          <w:szCs w:val="22"/>
        </w:rPr>
        <w:t>in which such words appear</w:t>
      </w:r>
      <w:r w:rsidR="00CD7015" w:rsidRPr="006F1C51">
        <w:rPr>
          <w:sz w:val="22"/>
          <w:szCs w:val="22"/>
        </w:rPr>
        <w:t xml:space="preserve"> </w:t>
      </w:r>
      <w:r w:rsidR="002C36F2" w:rsidRPr="006F1C51">
        <w:rPr>
          <w:sz w:val="22"/>
          <w:szCs w:val="22"/>
        </w:rPr>
        <w:t xml:space="preserve">or </w:t>
      </w:r>
      <w:r w:rsidR="002138FB" w:rsidRPr="006F1C51">
        <w:rPr>
          <w:sz w:val="22"/>
          <w:szCs w:val="22"/>
        </w:rPr>
        <w:t>in the g</w:t>
      </w:r>
      <w:r w:rsidR="00EC3E78" w:rsidRPr="006F1C51">
        <w:rPr>
          <w:sz w:val="22"/>
          <w:szCs w:val="22"/>
        </w:rPr>
        <w:t xml:space="preserve">lossary at paragraph </w:t>
      </w:r>
      <w:r w:rsidR="003B4507" w:rsidRPr="006F1C51">
        <w:rPr>
          <w:sz w:val="22"/>
          <w:szCs w:val="22"/>
        </w:rPr>
        <w:t>10</w:t>
      </w:r>
    </w:p>
    <w:p w14:paraId="4A7BA110" w14:textId="1E6DE005" w:rsidR="001372E5" w:rsidRPr="006F1C51" w:rsidRDefault="00AE4296" w:rsidP="00F10AC9">
      <w:pPr>
        <w:pStyle w:val="Heading2"/>
      </w:pPr>
      <w:r w:rsidRPr="006F1C51">
        <w:rPr>
          <w:sz w:val="22"/>
          <w:szCs w:val="22"/>
        </w:rPr>
        <w:t xml:space="preserve">Please read </w:t>
      </w:r>
      <w:r w:rsidR="001372E5" w:rsidRPr="006F1C51">
        <w:rPr>
          <w:sz w:val="22"/>
          <w:szCs w:val="22"/>
        </w:rPr>
        <w:t xml:space="preserve">this ITT </w:t>
      </w:r>
      <w:r w:rsidRPr="006F1C51">
        <w:rPr>
          <w:sz w:val="22"/>
          <w:szCs w:val="22"/>
        </w:rPr>
        <w:t xml:space="preserve">carefully </w:t>
      </w:r>
      <w:r w:rsidR="00CD7015" w:rsidRPr="006F1C51">
        <w:rPr>
          <w:sz w:val="22"/>
          <w:szCs w:val="22"/>
        </w:rPr>
        <w:t xml:space="preserve">as </w:t>
      </w:r>
      <w:r w:rsidRPr="006F1C51">
        <w:rPr>
          <w:sz w:val="22"/>
          <w:szCs w:val="22"/>
        </w:rPr>
        <w:t xml:space="preserve">non-compliance with the instructions </w:t>
      </w:r>
      <w:r w:rsidR="00CD7015" w:rsidRPr="006F1C51">
        <w:rPr>
          <w:sz w:val="22"/>
          <w:szCs w:val="22"/>
        </w:rPr>
        <w:t xml:space="preserve">contained in this document </w:t>
      </w:r>
      <w:r w:rsidR="00E82445" w:rsidRPr="006F1C51">
        <w:rPr>
          <w:sz w:val="22"/>
          <w:szCs w:val="22"/>
        </w:rPr>
        <w:t xml:space="preserve">and all its </w:t>
      </w:r>
      <w:r w:rsidR="001B5532" w:rsidRPr="006F1C51">
        <w:rPr>
          <w:sz w:val="22"/>
          <w:szCs w:val="22"/>
        </w:rPr>
        <w:t>Appendices</w:t>
      </w:r>
      <w:r w:rsidR="00E82445" w:rsidRPr="006F1C51">
        <w:rPr>
          <w:sz w:val="22"/>
          <w:szCs w:val="22"/>
        </w:rPr>
        <w:t xml:space="preserve"> </w:t>
      </w:r>
      <w:r w:rsidRPr="006F1C51">
        <w:rPr>
          <w:sz w:val="22"/>
          <w:szCs w:val="22"/>
        </w:rPr>
        <w:t xml:space="preserve">may result in </w:t>
      </w:r>
      <w:r w:rsidR="00F44561" w:rsidRPr="006F1C51">
        <w:rPr>
          <w:sz w:val="22"/>
          <w:szCs w:val="22"/>
        </w:rPr>
        <w:t>exclusion</w:t>
      </w:r>
      <w:r w:rsidRPr="006F1C51">
        <w:rPr>
          <w:sz w:val="22"/>
          <w:szCs w:val="22"/>
        </w:rPr>
        <w:t xml:space="preserve"> of </w:t>
      </w:r>
      <w:r w:rsidR="007E5A43" w:rsidRPr="006F1C51">
        <w:rPr>
          <w:sz w:val="22"/>
          <w:szCs w:val="22"/>
        </w:rPr>
        <w:t>a Potential Provider’s</w:t>
      </w:r>
      <w:r w:rsidRPr="006F1C51">
        <w:rPr>
          <w:sz w:val="22"/>
          <w:szCs w:val="22"/>
        </w:rPr>
        <w:t xml:space="preserve"> Tender from this Procurement.</w:t>
      </w:r>
      <w:r w:rsidR="00EC3E78" w:rsidRPr="006F1C51">
        <w:rPr>
          <w:sz w:val="22"/>
          <w:szCs w:val="22"/>
        </w:rPr>
        <w:t xml:space="preserve"> </w:t>
      </w:r>
      <w:r w:rsidR="00F10AC9" w:rsidRPr="006F1C51">
        <w:rPr>
          <w:sz w:val="22"/>
          <w:szCs w:val="22"/>
        </w:rPr>
        <w:t xml:space="preserve">If </w:t>
      </w:r>
      <w:r w:rsidR="007E5A43" w:rsidRPr="006F1C51">
        <w:rPr>
          <w:sz w:val="22"/>
          <w:szCs w:val="22"/>
        </w:rPr>
        <w:t xml:space="preserve">a Potential Provider </w:t>
      </w:r>
      <w:r w:rsidR="00F10AC9" w:rsidRPr="006F1C51">
        <w:rPr>
          <w:sz w:val="22"/>
          <w:szCs w:val="22"/>
        </w:rPr>
        <w:t>ha</w:t>
      </w:r>
      <w:r w:rsidR="007E5A43" w:rsidRPr="006F1C51">
        <w:rPr>
          <w:sz w:val="22"/>
          <w:szCs w:val="22"/>
        </w:rPr>
        <w:t>s</w:t>
      </w:r>
      <w:r w:rsidR="00F10AC9" w:rsidRPr="006F1C51">
        <w:rPr>
          <w:sz w:val="22"/>
          <w:szCs w:val="22"/>
        </w:rPr>
        <w:t xml:space="preserve"> read all </w:t>
      </w:r>
      <w:r w:rsidR="007E5A43" w:rsidRPr="006F1C51">
        <w:rPr>
          <w:sz w:val="22"/>
          <w:szCs w:val="22"/>
        </w:rPr>
        <w:t xml:space="preserve">of </w:t>
      </w:r>
      <w:r w:rsidR="00F10AC9" w:rsidRPr="006F1C51">
        <w:rPr>
          <w:sz w:val="22"/>
          <w:szCs w:val="22"/>
        </w:rPr>
        <w:t xml:space="preserve">the instructions and information carefully but are still unsure at any point how to respond, please submit a question as described in </w:t>
      </w:r>
      <w:r w:rsidR="007E5A43" w:rsidRPr="006F1C51">
        <w:rPr>
          <w:sz w:val="22"/>
          <w:szCs w:val="22"/>
        </w:rPr>
        <w:t xml:space="preserve">paragraph </w:t>
      </w:r>
      <w:r w:rsidR="000352DC" w:rsidRPr="006F1C51">
        <w:rPr>
          <w:sz w:val="22"/>
          <w:szCs w:val="22"/>
        </w:rPr>
        <w:t>7</w:t>
      </w:r>
      <w:r w:rsidR="003A2983" w:rsidRPr="006F1C51">
        <w:rPr>
          <w:sz w:val="22"/>
          <w:szCs w:val="22"/>
        </w:rPr>
        <w:t>.</w:t>
      </w:r>
      <w:r w:rsidR="006F4CC3" w:rsidRPr="006F1C51">
        <w:rPr>
          <w:sz w:val="22"/>
          <w:szCs w:val="22"/>
        </w:rPr>
        <w:t xml:space="preserve"> The Agent shall assume that Potential Providers fully accept this ITT and its Appendices where no questions are raised.</w:t>
      </w:r>
    </w:p>
    <w:p w14:paraId="4A7BA111" w14:textId="56CCC23B" w:rsidR="00AE4296" w:rsidRPr="006F1C51" w:rsidRDefault="00E82445" w:rsidP="0058734C">
      <w:pPr>
        <w:pStyle w:val="Heading2"/>
        <w:rPr>
          <w:sz w:val="22"/>
          <w:szCs w:val="22"/>
        </w:rPr>
      </w:pPr>
      <w:r w:rsidRPr="006F1C51">
        <w:rPr>
          <w:sz w:val="22"/>
          <w:szCs w:val="22"/>
        </w:rPr>
        <w:t>The</w:t>
      </w:r>
      <w:r w:rsidR="00AE4296" w:rsidRPr="006F1C51">
        <w:rPr>
          <w:sz w:val="22"/>
          <w:szCs w:val="22"/>
        </w:rPr>
        <w:t xml:space="preserve"> Terms of Participation</w:t>
      </w:r>
      <w:r w:rsidR="00AB18AB" w:rsidRPr="006F1C51">
        <w:rPr>
          <w:sz w:val="22"/>
          <w:szCs w:val="22"/>
        </w:rPr>
        <w:t xml:space="preserve"> at </w:t>
      </w:r>
      <w:r w:rsidR="001B5532" w:rsidRPr="006F1C51">
        <w:rPr>
          <w:sz w:val="22"/>
          <w:szCs w:val="22"/>
        </w:rPr>
        <w:t>Appendix A</w:t>
      </w:r>
      <w:r w:rsidR="00AE4296" w:rsidRPr="006F1C51">
        <w:rPr>
          <w:sz w:val="22"/>
          <w:szCs w:val="22"/>
        </w:rPr>
        <w:t xml:space="preserve"> will apply throughout this Procurement. They set out further rights and obligations which apply to </w:t>
      </w:r>
      <w:r w:rsidR="00E733E5" w:rsidRPr="006F1C51">
        <w:rPr>
          <w:sz w:val="22"/>
          <w:szCs w:val="22"/>
        </w:rPr>
        <w:t>Potential Providers</w:t>
      </w:r>
      <w:r w:rsidR="00EE61FE" w:rsidRPr="006F1C51">
        <w:rPr>
          <w:sz w:val="22"/>
          <w:szCs w:val="22"/>
        </w:rPr>
        <w:t xml:space="preserve"> and </w:t>
      </w:r>
      <w:r w:rsidR="00671423" w:rsidRPr="006F1C51">
        <w:rPr>
          <w:sz w:val="22"/>
          <w:szCs w:val="22"/>
        </w:rPr>
        <w:t>the Agent</w:t>
      </w:r>
      <w:r w:rsidR="00EE61FE" w:rsidRPr="006F1C51">
        <w:rPr>
          <w:sz w:val="22"/>
          <w:szCs w:val="22"/>
        </w:rPr>
        <w:t>.</w:t>
      </w:r>
      <w:r w:rsidR="009E157B" w:rsidRPr="006F1C51">
        <w:rPr>
          <w:sz w:val="22"/>
          <w:szCs w:val="22"/>
        </w:rPr>
        <w:t xml:space="preserve"> </w:t>
      </w:r>
      <w:r w:rsidR="00E733E5" w:rsidRPr="006F1C51">
        <w:rPr>
          <w:sz w:val="22"/>
          <w:szCs w:val="22"/>
        </w:rPr>
        <w:t>Potential Providers</w:t>
      </w:r>
      <w:r w:rsidR="009E157B" w:rsidRPr="006F1C51">
        <w:rPr>
          <w:sz w:val="22"/>
          <w:szCs w:val="22"/>
        </w:rPr>
        <w:t xml:space="preserve"> must confirm in the online ‘</w:t>
      </w:r>
      <w:r w:rsidR="00086755" w:rsidRPr="006F1C51">
        <w:rPr>
          <w:sz w:val="22"/>
          <w:szCs w:val="22"/>
        </w:rPr>
        <w:t>Key Participation</w:t>
      </w:r>
      <w:r w:rsidR="00EB42B4" w:rsidRPr="006F1C51">
        <w:rPr>
          <w:sz w:val="22"/>
          <w:szCs w:val="22"/>
        </w:rPr>
        <w:t xml:space="preserve"> Requirements’ questionnaire </w:t>
      </w:r>
      <w:r w:rsidR="009E157B" w:rsidRPr="006F1C51">
        <w:rPr>
          <w:sz w:val="22"/>
          <w:szCs w:val="22"/>
        </w:rPr>
        <w:t>that the Terms of Participation</w:t>
      </w:r>
      <w:r w:rsidR="00E733E5" w:rsidRPr="006F1C51">
        <w:rPr>
          <w:sz w:val="22"/>
          <w:szCs w:val="22"/>
        </w:rPr>
        <w:t xml:space="preserve"> have been accepted</w:t>
      </w:r>
      <w:r w:rsidR="009E157B" w:rsidRPr="006F1C51">
        <w:rPr>
          <w:sz w:val="22"/>
          <w:szCs w:val="22"/>
        </w:rPr>
        <w:t>.</w:t>
      </w:r>
      <w:r w:rsidR="00D91CD8" w:rsidRPr="006F1C51">
        <w:rPr>
          <w:sz w:val="22"/>
          <w:szCs w:val="22"/>
        </w:rPr>
        <w:t xml:space="preserve"> </w:t>
      </w:r>
      <w:r w:rsidR="00E733E5" w:rsidRPr="006F1C51">
        <w:rPr>
          <w:sz w:val="22"/>
          <w:szCs w:val="22"/>
        </w:rPr>
        <w:t>Where a Potential Provider does</w:t>
      </w:r>
      <w:r w:rsidR="00D91CD8" w:rsidRPr="006F1C51">
        <w:rPr>
          <w:sz w:val="22"/>
          <w:szCs w:val="22"/>
        </w:rPr>
        <w:t xml:space="preserve"> not answer </w:t>
      </w:r>
      <w:r w:rsidR="004B2E6F" w:rsidRPr="006F1C51">
        <w:rPr>
          <w:sz w:val="22"/>
          <w:szCs w:val="22"/>
        </w:rPr>
        <w:t>“</w:t>
      </w:r>
      <w:r w:rsidR="00D91CD8" w:rsidRPr="006F1C51">
        <w:rPr>
          <w:sz w:val="22"/>
          <w:szCs w:val="22"/>
        </w:rPr>
        <w:t>Yes</w:t>
      </w:r>
      <w:r w:rsidR="004B2E6F" w:rsidRPr="006F1C51">
        <w:rPr>
          <w:sz w:val="22"/>
          <w:szCs w:val="22"/>
        </w:rPr>
        <w:t>”</w:t>
      </w:r>
      <w:r w:rsidR="00D91CD8" w:rsidRPr="006F1C51">
        <w:rPr>
          <w:sz w:val="22"/>
          <w:szCs w:val="22"/>
        </w:rPr>
        <w:t xml:space="preserve"> to this acceptance</w:t>
      </w:r>
      <w:r w:rsidR="00E733E5" w:rsidRPr="006F1C51">
        <w:rPr>
          <w:sz w:val="22"/>
          <w:szCs w:val="22"/>
        </w:rPr>
        <w:t>, they</w:t>
      </w:r>
      <w:r w:rsidR="00D91CD8" w:rsidRPr="006F1C51">
        <w:rPr>
          <w:sz w:val="22"/>
          <w:szCs w:val="22"/>
        </w:rPr>
        <w:t xml:space="preserve"> will be excluded from this Procurement.</w:t>
      </w:r>
    </w:p>
    <w:p w14:paraId="4A7BA112" w14:textId="0844267B" w:rsidR="00E413F3" w:rsidRPr="006F1C51" w:rsidRDefault="00E413F3" w:rsidP="0058734C">
      <w:pPr>
        <w:pStyle w:val="Heading2"/>
        <w:rPr>
          <w:sz w:val="22"/>
          <w:szCs w:val="22"/>
        </w:rPr>
      </w:pPr>
      <w:r w:rsidRPr="006F1C51">
        <w:rPr>
          <w:sz w:val="22"/>
          <w:szCs w:val="22"/>
        </w:rPr>
        <w:t xml:space="preserve">If </w:t>
      </w:r>
      <w:r w:rsidR="00E733E5" w:rsidRPr="006F1C51">
        <w:rPr>
          <w:sz w:val="22"/>
          <w:szCs w:val="22"/>
        </w:rPr>
        <w:t>a Potential Provider is</w:t>
      </w:r>
      <w:r w:rsidRPr="006F1C51">
        <w:rPr>
          <w:sz w:val="22"/>
          <w:szCs w:val="22"/>
        </w:rPr>
        <w:t xml:space="preserve"> participating in this Procurement as a </w:t>
      </w:r>
      <w:r w:rsidR="00EC3E78" w:rsidRPr="006F1C51">
        <w:rPr>
          <w:sz w:val="22"/>
          <w:szCs w:val="22"/>
        </w:rPr>
        <w:t xml:space="preserve">member of a </w:t>
      </w:r>
      <w:r w:rsidR="005011AF" w:rsidRPr="006F1C51">
        <w:rPr>
          <w:sz w:val="22"/>
          <w:szCs w:val="22"/>
        </w:rPr>
        <w:t>Group of Economic Operators</w:t>
      </w:r>
      <w:r w:rsidRPr="006F1C51">
        <w:rPr>
          <w:sz w:val="22"/>
          <w:szCs w:val="22"/>
        </w:rPr>
        <w:t xml:space="preserve">, or are using </w:t>
      </w:r>
      <w:r w:rsidR="00EF60E3" w:rsidRPr="006F1C51">
        <w:rPr>
          <w:sz w:val="22"/>
          <w:szCs w:val="22"/>
        </w:rPr>
        <w:t>Sub-Contractor</w:t>
      </w:r>
      <w:r w:rsidR="0091350D" w:rsidRPr="006F1C51">
        <w:rPr>
          <w:sz w:val="22"/>
          <w:szCs w:val="22"/>
        </w:rPr>
        <w:t>s</w:t>
      </w:r>
      <w:r w:rsidRPr="006F1C51">
        <w:rPr>
          <w:sz w:val="22"/>
          <w:szCs w:val="22"/>
        </w:rPr>
        <w:t xml:space="preserve"> </w:t>
      </w:r>
      <w:r w:rsidR="00EC3E78" w:rsidRPr="006F1C51">
        <w:rPr>
          <w:sz w:val="22"/>
          <w:szCs w:val="22"/>
        </w:rPr>
        <w:t xml:space="preserve">please read the guidance in paragraph </w:t>
      </w:r>
      <w:r w:rsidR="000352DC" w:rsidRPr="006F1C51">
        <w:rPr>
          <w:sz w:val="22"/>
          <w:szCs w:val="22"/>
        </w:rPr>
        <w:t>6</w:t>
      </w:r>
      <w:r w:rsidR="00A909A8" w:rsidRPr="006F1C51">
        <w:rPr>
          <w:sz w:val="22"/>
          <w:szCs w:val="22"/>
        </w:rPr>
        <w:t>.</w:t>
      </w:r>
    </w:p>
    <w:p w14:paraId="4A7BA113" w14:textId="2A42B2CC" w:rsidR="00AE4296" w:rsidRPr="006F1C51" w:rsidRDefault="00671423" w:rsidP="0058734C">
      <w:pPr>
        <w:pStyle w:val="Heading2"/>
        <w:rPr>
          <w:rFonts w:cs="Arial"/>
          <w:sz w:val="22"/>
          <w:szCs w:val="22"/>
        </w:rPr>
      </w:pPr>
      <w:r w:rsidRPr="006F1C51">
        <w:rPr>
          <w:sz w:val="22"/>
          <w:szCs w:val="22"/>
        </w:rPr>
        <w:t>The Agent</w:t>
      </w:r>
      <w:r w:rsidR="00AE4296" w:rsidRPr="006F1C51">
        <w:rPr>
          <w:sz w:val="22"/>
          <w:szCs w:val="22"/>
        </w:rPr>
        <w:t xml:space="preserve"> is using an e-Sourcing Suite to manage this Procurement and to communicate with </w:t>
      </w:r>
      <w:r w:rsidR="00E733E5" w:rsidRPr="006F1C51">
        <w:rPr>
          <w:sz w:val="22"/>
          <w:szCs w:val="22"/>
        </w:rPr>
        <w:t>all participants</w:t>
      </w:r>
      <w:r w:rsidR="00AE4296" w:rsidRPr="006F1C51">
        <w:rPr>
          <w:sz w:val="22"/>
          <w:szCs w:val="22"/>
        </w:rPr>
        <w:t xml:space="preserve">. No hard copy documents will be issued and all communications with </w:t>
      </w:r>
      <w:r w:rsidRPr="006F1C51">
        <w:rPr>
          <w:sz w:val="22"/>
          <w:szCs w:val="22"/>
        </w:rPr>
        <w:t>the Agent</w:t>
      </w:r>
      <w:r w:rsidR="00AE4296" w:rsidRPr="006F1C51">
        <w:rPr>
          <w:sz w:val="22"/>
          <w:szCs w:val="22"/>
        </w:rPr>
        <w:t xml:space="preserve"> (including the submission of Tenders) will be conducted via the e-Sourcing Suite</w:t>
      </w:r>
      <w:r w:rsidR="00933216" w:rsidRPr="006F1C51">
        <w:rPr>
          <w:sz w:val="22"/>
          <w:szCs w:val="22"/>
        </w:rPr>
        <w:t xml:space="preserve">. </w:t>
      </w:r>
      <w:r w:rsidR="00E733E5" w:rsidRPr="006F1C51">
        <w:rPr>
          <w:sz w:val="22"/>
          <w:szCs w:val="22"/>
        </w:rPr>
        <w:t>Potential Providers</w:t>
      </w:r>
      <w:r w:rsidR="00AE4296" w:rsidRPr="006F1C51">
        <w:rPr>
          <w:sz w:val="22"/>
          <w:szCs w:val="22"/>
        </w:rPr>
        <w:t xml:space="preserve"> must ensure that the </w:t>
      </w:r>
      <w:r w:rsidR="00933216" w:rsidRPr="006F1C51">
        <w:rPr>
          <w:sz w:val="22"/>
          <w:szCs w:val="22"/>
        </w:rPr>
        <w:t xml:space="preserve">details of the </w:t>
      </w:r>
      <w:r w:rsidR="00AE4296" w:rsidRPr="006F1C51">
        <w:rPr>
          <w:sz w:val="22"/>
          <w:szCs w:val="22"/>
        </w:rPr>
        <w:t>point of contact nominate</w:t>
      </w:r>
      <w:r w:rsidR="00E733E5" w:rsidRPr="006F1C51">
        <w:rPr>
          <w:sz w:val="22"/>
          <w:szCs w:val="22"/>
        </w:rPr>
        <w:t>d</w:t>
      </w:r>
      <w:r w:rsidR="00AE4296" w:rsidRPr="006F1C51">
        <w:rPr>
          <w:sz w:val="22"/>
          <w:szCs w:val="22"/>
        </w:rPr>
        <w:t xml:space="preserve"> in the e-Sourcing Suite </w:t>
      </w:r>
      <w:r w:rsidR="00933216" w:rsidRPr="006F1C51">
        <w:rPr>
          <w:sz w:val="22"/>
          <w:szCs w:val="22"/>
        </w:rPr>
        <w:t>are</w:t>
      </w:r>
      <w:r w:rsidR="00AE4296" w:rsidRPr="006F1C51">
        <w:rPr>
          <w:sz w:val="22"/>
          <w:szCs w:val="22"/>
        </w:rPr>
        <w:t xml:space="preserve"> accurate at all times </w:t>
      </w:r>
      <w:r w:rsidR="00AE4296" w:rsidRPr="006F1C51">
        <w:rPr>
          <w:rFonts w:cs="Arial"/>
          <w:sz w:val="22"/>
          <w:szCs w:val="22"/>
        </w:rPr>
        <w:t xml:space="preserve">as </w:t>
      </w:r>
      <w:r w:rsidRPr="006F1C51">
        <w:rPr>
          <w:rFonts w:cs="Arial"/>
          <w:sz w:val="22"/>
          <w:szCs w:val="22"/>
        </w:rPr>
        <w:t>the Agent</w:t>
      </w:r>
      <w:r w:rsidR="00AE4296" w:rsidRPr="006F1C51">
        <w:rPr>
          <w:rFonts w:cs="Arial"/>
          <w:sz w:val="22"/>
          <w:szCs w:val="22"/>
        </w:rPr>
        <w:t xml:space="preserve"> will not be under any obligation to contact any other point of contact.</w:t>
      </w:r>
    </w:p>
    <w:p w14:paraId="4A7BA114" w14:textId="5BD21832" w:rsidR="00AE4296" w:rsidRPr="006F1C51" w:rsidRDefault="00E733E5" w:rsidP="0058734C">
      <w:pPr>
        <w:pStyle w:val="Heading2"/>
        <w:rPr>
          <w:rFonts w:cs="Arial"/>
          <w:sz w:val="22"/>
          <w:szCs w:val="22"/>
        </w:rPr>
      </w:pPr>
      <w:r w:rsidRPr="006F1C51">
        <w:rPr>
          <w:rFonts w:cs="Arial"/>
          <w:sz w:val="22"/>
          <w:szCs w:val="22"/>
        </w:rPr>
        <w:t xml:space="preserve">Tender </w:t>
      </w:r>
      <w:r w:rsidR="00257344" w:rsidRPr="006F1C51">
        <w:rPr>
          <w:rFonts w:cs="Arial"/>
          <w:sz w:val="22"/>
          <w:szCs w:val="22"/>
        </w:rPr>
        <w:t xml:space="preserve">responses to </w:t>
      </w:r>
      <w:r w:rsidR="00047DFF" w:rsidRPr="006F1C51">
        <w:rPr>
          <w:rFonts w:cs="Arial"/>
          <w:sz w:val="22"/>
          <w:szCs w:val="22"/>
        </w:rPr>
        <w:t xml:space="preserve">the </w:t>
      </w:r>
      <w:r w:rsidR="00A909A8" w:rsidRPr="006F1C51">
        <w:rPr>
          <w:rFonts w:cs="Arial"/>
          <w:sz w:val="22"/>
          <w:szCs w:val="22"/>
        </w:rPr>
        <w:t>evaluation questions</w:t>
      </w:r>
      <w:r w:rsidR="00B73CDE" w:rsidRPr="006F1C51">
        <w:rPr>
          <w:rFonts w:cs="Arial"/>
          <w:sz w:val="22"/>
          <w:szCs w:val="22"/>
        </w:rPr>
        <w:t xml:space="preserve"> </w:t>
      </w:r>
      <w:r w:rsidR="00AE4296" w:rsidRPr="006F1C51">
        <w:rPr>
          <w:rFonts w:cs="Arial"/>
          <w:sz w:val="22"/>
          <w:szCs w:val="22"/>
        </w:rPr>
        <w:t xml:space="preserve">have </w:t>
      </w:r>
      <w:r w:rsidR="002138FB" w:rsidRPr="006F1C51">
        <w:rPr>
          <w:rFonts w:cs="Arial"/>
          <w:sz w:val="22"/>
          <w:szCs w:val="22"/>
        </w:rPr>
        <w:t xml:space="preserve">been designed </w:t>
      </w:r>
      <w:r w:rsidR="002F63EA" w:rsidRPr="006F1C51">
        <w:rPr>
          <w:rFonts w:cs="Arial"/>
          <w:sz w:val="22"/>
          <w:szCs w:val="22"/>
        </w:rPr>
        <w:t>to be completed on</w:t>
      </w:r>
      <w:r w:rsidR="00933216" w:rsidRPr="006F1C51">
        <w:rPr>
          <w:rFonts w:cs="Arial"/>
          <w:sz w:val="22"/>
          <w:szCs w:val="22"/>
        </w:rPr>
        <w:t>-</w:t>
      </w:r>
      <w:r w:rsidR="002F63EA" w:rsidRPr="006F1C51">
        <w:rPr>
          <w:rFonts w:cs="Arial"/>
          <w:sz w:val="22"/>
          <w:szCs w:val="22"/>
        </w:rPr>
        <w:t xml:space="preserve">line </w:t>
      </w:r>
      <w:r w:rsidR="002138FB" w:rsidRPr="006F1C51">
        <w:rPr>
          <w:rFonts w:cs="Arial"/>
          <w:sz w:val="22"/>
          <w:szCs w:val="22"/>
        </w:rPr>
        <w:t>in the e</w:t>
      </w:r>
      <w:r w:rsidR="00EB45FC" w:rsidRPr="006F1C51">
        <w:rPr>
          <w:rFonts w:cs="Arial"/>
          <w:sz w:val="22"/>
          <w:szCs w:val="22"/>
        </w:rPr>
        <w:t>-</w:t>
      </w:r>
      <w:r w:rsidR="002138FB" w:rsidRPr="006F1C51">
        <w:rPr>
          <w:rFonts w:cs="Arial"/>
          <w:sz w:val="22"/>
          <w:szCs w:val="22"/>
        </w:rPr>
        <w:t>Sourcing S</w:t>
      </w:r>
      <w:r w:rsidR="00AE4296" w:rsidRPr="006F1C51">
        <w:rPr>
          <w:rFonts w:cs="Arial"/>
          <w:sz w:val="22"/>
          <w:szCs w:val="22"/>
        </w:rPr>
        <w:t xml:space="preserve">uite. </w:t>
      </w:r>
      <w:r w:rsidR="009D588D" w:rsidRPr="006F1C51">
        <w:rPr>
          <w:sz w:val="22"/>
          <w:szCs w:val="22"/>
        </w:rPr>
        <w:t xml:space="preserve">Guidance on how to use the e-Sourcing Suite can be found </w:t>
      </w:r>
      <w:r w:rsidR="003979E5" w:rsidRPr="006F1C51">
        <w:rPr>
          <w:sz w:val="22"/>
          <w:szCs w:val="22"/>
        </w:rPr>
        <w:t xml:space="preserve">at </w:t>
      </w:r>
      <w:r w:rsidR="005F348F" w:rsidRPr="006F1C51">
        <w:rPr>
          <w:sz w:val="22"/>
          <w:szCs w:val="22"/>
        </w:rPr>
        <w:t>Appendix</w:t>
      </w:r>
      <w:r w:rsidR="003979E5" w:rsidRPr="006F1C51">
        <w:rPr>
          <w:sz w:val="22"/>
          <w:szCs w:val="22"/>
        </w:rPr>
        <w:t xml:space="preserve"> </w:t>
      </w:r>
      <w:r w:rsidR="00A909A8" w:rsidRPr="006F1C51">
        <w:rPr>
          <w:sz w:val="22"/>
          <w:szCs w:val="22"/>
        </w:rPr>
        <w:t>F</w:t>
      </w:r>
      <w:r w:rsidR="003979E5" w:rsidRPr="006F1C51">
        <w:rPr>
          <w:sz w:val="22"/>
          <w:szCs w:val="22"/>
        </w:rPr>
        <w:t>.</w:t>
      </w:r>
    </w:p>
    <w:p w14:paraId="5A6BDF32" w14:textId="68F46F2C" w:rsidR="00D868A1" w:rsidRPr="006F1C51" w:rsidRDefault="00E733E5" w:rsidP="002E1401">
      <w:pPr>
        <w:pStyle w:val="Heading2"/>
        <w:rPr>
          <w:sz w:val="22"/>
          <w:szCs w:val="22"/>
        </w:rPr>
      </w:pPr>
      <w:r w:rsidRPr="006F1C51">
        <w:rPr>
          <w:sz w:val="22"/>
          <w:szCs w:val="22"/>
        </w:rPr>
        <w:t>Potential Providers</w:t>
      </w:r>
      <w:r w:rsidR="00AE4296" w:rsidRPr="006F1C51">
        <w:rPr>
          <w:sz w:val="22"/>
          <w:szCs w:val="22"/>
        </w:rPr>
        <w:t xml:space="preserve"> are welcome to ask questions or seek clarification regarding this Procurement. See paragraph </w:t>
      </w:r>
      <w:r w:rsidR="00231501" w:rsidRPr="006F1C51">
        <w:rPr>
          <w:sz w:val="22"/>
          <w:szCs w:val="22"/>
        </w:rPr>
        <w:t>7</w:t>
      </w:r>
      <w:r w:rsidR="00AE4296" w:rsidRPr="006F1C51">
        <w:rPr>
          <w:sz w:val="22"/>
          <w:szCs w:val="22"/>
        </w:rPr>
        <w:t xml:space="preserve"> for details on how to do so. </w:t>
      </w:r>
      <w:r w:rsidR="00933216" w:rsidRPr="006F1C51">
        <w:rPr>
          <w:sz w:val="22"/>
          <w:szCs w:val="22"/>
        </w:rPr>
        <w:t xml:space="preserve">Please make </w:t>
      </w:r>
      <w:r w:rsidR="000B5803" w:rsidRPr="006F1C51">
        <w:rPr>
          <w:sz w:val="22"/>
          <w:szCs w:val="22"/>
        </w:rPr>
        <w:t>sure all</w:t>
      </w:r>
      <w:r w:rsidR="00933216" w:rsidRPr="006F1C51">
        <w:rPr>
          <w:sz w:val="22"/>
          <w:szCs w:val="22"/>
        </w:rPr>
        <w:t xml:space="preserve"> </w:t>
      </w:r>
      <w:r w:rsidR="007E5A43" w:rsidRPr="006F1C51">
        <w:rPr>
          <w:sz w:val="22"/>
          <w:szCs w:val="22"/>
        </w:rPr>
        <w:t xml:space="preserve">of </w:t>
      </w:r>
      <w:r w:rsidR="00933216" w:rsidRPr="006F1C51">
        <w:rPr>
          <w:sz w:val="22"/>
          <w:szCs w:val="22"/>
        </w:rPr>
        <w:t>the</w:t>
      </w:r>
      <w:r w:rsidR="009A08F0" w:rsidRPr="006F1C51">
        <w:rPr>
          <w:sz w:val="22"/>
          <w:szCs w:val="22"/>
        </w:rPr>
        <w:t xml:space="preserve"> ITT</w:t>
      </w:r>
      <w:r w:rsidR="00933216" w:rsidRPr="006F1C51">
        <w:rPr>
          <w:sz w:val="22"/>
          <w:szCs w:val="22"/>
        </w:rPr>
        <w:t xml:space="preserve"> information and </w:t>
      </w:r>
      <w:r w:rsidR="009A08F0" w:rsidRPr="006F1C51">
        <w:rPr>
          <w:sz w:val="22"/>
          <w:szCs w:val="22"/>
        </w:rPr>
        <w:t>instructions</w:t>
      </w:r>
      <w:r w:rsidR="00933216" w:rsidRPr="006F1C51">
        <w:rPr>
          <w:sz w:val="22"/>
          <w:szCs w:val="22"/>
        </w:rPr>
        <w:t xml:space="preserve"> </w:t>
      </w:r>
      <w:r w:rsidRPr="006F1C51">
        <w:rPr>
          <w:sz w:val="22"/>
          <w:szCs w:val="22"/>
        </w:rPr>
        <w:t xml:space="preserve">have been read </w:t>
      </w:r>
      <w:r w:rsidR="00933216" w:rsidRPr="006F1C51">
        <w:rPr>
          <w:sz w:val="22"/>
          <w:szCs w:val="22"/>
        </w:rPr>
        <w:t>carefully first.</w:t>
      </w:r>
    </w:p>
    <w:p w14:paraId="3A13BCA1" w14:textId="4AF90986" w:rsidR="00A429F6" w:rsidRPr="000352DC" w:rsidRDefault="00A429F6" w:rsidP="000352DC">
      <w:pPr>
        <w:pStyle w:val="Heading1"/>
        <w:rPr>
          <w:sz w:val="22"/>
          <w:szCs w:val="22"/>
        </w:rPr>
      </w:pPr>
      <w:bookmarkStart w:id="2" w:name="_Toc490727676"/>
      <w:r w:rsidRPr="000352DC">
        <w:rPr>
          <w:sz w:val="22"/>
          <w:szCs w:val="22"/>
        </w:rPr>
        <w:lastRenderedPageBreak/>
        <w:t>OVERVIEW OF INVITATION TO TENDER</w:t>
      </w:r>
      <w:bookmarkEnd w:id="2"/>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 xml:space="preserve">Appendix </w:t>
      </w:r>
      <w:proofErr w:type="gramStart"/>
      <w:r>
        <w:t>A</w:t>
      </w:r>
      <w:proofErr w:type="gramEnd"/>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628C474E" w:rsidR="00255885" w:rsidRDefault="00255885" w:rsidP="000352DC">
      <w:pPr>
        <w:pStyle w:val="Heading4"/>
      </w:pPr>
      <w:r>
        <w:t>Sets out a template for populating your price submission</w:t>
      </w:r>
    </w:p>
    <w:p w14:paraId="657B37AD" w14:textId="4E7CEBE9" w:rsidR="00255885" w:rsidRDefault="00255885" w:rsidP="000352DC">
      <w:pPr>
        <w:pStyle w:val="Heading3"/>
      </w:pPr>
      <w:r>
        <w:t>Appendix F – Supplier Guidance</w:t>
      </w:r>
    </w:p>
    <w:p w14:paraId="46D402D1" w14:textId="26EFC894" w:rsidR="00255885" w:rsidRPr="000352DC" w:rsidRDefault="00255885" w:rsidP="000352DC">
      <w:pPr>
        <w:pStyle w:val="Heading4"/>
      </w:pPr>
      <w:r>
        <w:t>Sets out the supplier guidance for using the e-Sourcing Suite.</w:t>
      </w:r>
    </w:p>
    <w:p w14:paraId="19B28C09" w14:textId="619F81CE" w:rsidR="00A429F6" w:rsidRPr="000352DC" w:rsidRDefault="00A429F6" w:rsidP="006F1C51">
      <w:pPr>
        <w:pStyle w:val="Heading3"/>
        <w:numPr>
          <w:ilvl w:val="0"/>
          <w:numId w:val="0"/>
        </w:numPr>
        <w:ind w:left="1474" w:hanging="737"/>
        <w:rPr>
          <w:highlight w:val="yellow"/>
        </w:rPr>
      </w:pPr>
    </w:p>
    <w:p w14:paraId="4A7BA129" w14:textId="04F06513" w:rsidR="00AE4296" w:rsidRPr="006F1C51" w:rsidRDefault="00AE4296" w:rsidP="0058734C">
      <w:pPr>
        <w:pStyle w:val="Heading1"/>
        <w:rPr>
          <w:rFonts w:cs="Arial"/>
          <w:sz w:val="22"/>
          <w:szCs w:val="22"/>
        </w:rPr>
      </w:pPr>
      <w:bookmarkStart w:id="3" w:name="_Ref284694562"/>
      <w:bookmarkStart w:id="4" w:name="_Toc490727677"/>
      <w:r w:rsidRPr="006F1C51">
        <w:rPr>
          <w:rFonts w:cs="Arial"/>
          <w:sz w:val="22"/>
          <w:szCs w:val="22"/>
        </w:rPr>
        <w:t>ReqUirements</w:t>
      </w:r>
      <w:bookmarkEnd w:id="3"/>
      <w:bookmarkEnd w:id="4"/>
    </w:p>
    <w:p w14:paraId="4A7BA12A" w14:textId="64C0A3BF" w:rsidR="00AE4296" w:rsidRPr="006F1C51" w:rsidRDefault="00AE4296" w:rsidP="00BF6C46">
      <w:pPr>
        <w:pStyle w:val="Heading2"/>
        <w:jc w:val="left"/>
        <w:rPr>
          <w:rFonts w:cs="Arial"/>
          <w:sz w:val="22"/>
          <w:szCs w:val="22"/>
        </w:rPr>
      </w:pPr>
      <w:r w:rsidRPr="006F1C51">
        <w:rPr>
          <w:rFonts w:cs="Arial"/>
          <w:sz w:val="22"/>
          <w:szCs w:val="22"/>
        </w:rPr>
        <w:t xml:space="preserve">A detailed description of the </w:t>
      </w:r>
      <w:r w:rsidR="00EB45FC" w:rsidRPr="006F1C51">
        <w:rPr>
          <w:rFonts w:cs="Arial"/>
          <w:sz w:val="22"/>
          <w:szCs w:val="22"/>
        </w:rPr>
        <w:t>S</w:t>
      </w:r>
      <w:r w:rsidR="005C150B" w:rsidRPr="006F1C51">
        <w:rPr>
          <w:rFonts w:cs="Arial"/>
          <w:sz w:val="22"/>
          <w:szCs w:val="22"/>
        </w:rPr>
        <w:t xml:space="preserve">ervices </w:t>
      </w:r>
      <w:r w:rsidRPr="006F1C51">
        <w:rPr>
          <w:rFonts w:cs="Arial"/>
          <w:sz w:val="22"/>
          <w:szCs w:val="22"/>
        </w:rPr>
        <w:t xml:space="preserve">that a Supplier will be required to supply </w:t>
      </w:r>
      <w:r w:rsidR="009D588D" w:rsidRPr="006F1C51">
        <w:rPr>
          <w:rFonts w:cs="Arial"/>
          <w:sz w:val="22"/>
          <w:szCs w:val="22"/>
        </w:rPr>
        <w:t xml:space="preserve">is set out at </w:t>
      </w:r>
      <w:r w:rsidR="00DF0D5B" w:rsidRPr="006F1C51">
        <w:rPr>
          <w:rFonts w:cs="Arial"/>
          <w:sz w:val="22"/>
          <w:szCs w:val="22"/>
        </w:rPr>
        <w:t>Appendix B</w:t>
      </w:r>
      <w:r w:rsidR="00A24DBD" w:rsidRPr="006F1C51">
        <w:rPr>
          <w:rFonts w:cs="Arial"/>
          <w:sz w:val="22"/>
          <w:szCs w:val="22"/>
        </w:rPr>
        <w:t>,</w:t>
      </w:r>
      <w:r w:rsidR="009757CE" w:rsidRPr="006F1C51">
        <w:rPr>
          <w:rFonts w:cs="Arial"/>
          <w:sz w:val="22"/>
          <w:szCs w:val="22"/>
        </w:rPr>
        <w:t xml:space="preserve"> Statement of Requirements</w:t>
      </w:r>
      <w:r w:rsidR="00A24DBD" w:rsidRPr="006F1C51">
        <w:rPr>
          <w:rFonts w:cs="Arial"/>
          <w:sz w:val="22"/>
          <w:szCs w:val="22"/>
        </w:rPr>
        <w:t>.</w:t>
      </w:r>
      <w:r w:rsidR="009757CE" w:rsidRPr="006F1C51">
        <w:rPr>
          <w:rFonts w:cs="Arial"/>
          <w:sz w:val="22"/>
          <w:szCs w:val="22"/>
        </w:rPr>
        <w:t xml:space="preserve"> </w:t>
      </w:r>
    </w:p>
    <w:p w14:paraId="0499E71C" w14:textId="3F897A41" w:rsidR="00771451" w:rsidRPr="006F1C51" w:rsidRDefault="005C150B" w:rsidP="006C30C4">
      <w:pPr>
        <w:pStyle w:val="Heading2"/>
        <w:rPr>
          <w:rFonts w:cs="Arial"/>
          <w:sz w:val="22"/>
          <w:szCs w:val="22"/>
        </w:rPr>
      </w:pPr>
      <w:r w:rsidRPr="006F1C51">
        <w:rPr>
          <w:rFonts w:cs="Arial"/>
          <w:sz w:val="22"/>
          <w:szCs w:val="22"/>
        </w:rPr>
        <w:t xml:space="preserve">The Services </w:t>
      </w:r>
      <w:r w:rsidR="00AE4296" w:rsidRPr="006F1C51">
        <w:rPr>
          <w:rFonts w:cs="Arial"/>
          <w:sz w:val="22"/>
          <w:szCs w:val="22"/>
        </w:rPr>
        <w:t xml:space="preserve">covered </w:t>
      </w:r>
      <w:r w:rsidRPr="006F1C51">
        <w:rPr>
          <w:rFonts w:cs="Arial"/>
          <w:sz w:val="22"/>
          <w:szCs w:val="22"/>
        </w:rPr>
        <w:t xml:space="preserve">by this Procurement have </w:t>
      </w:r>
      <w:r w:rsidR="00771451" w:rsidRPr="006F1C51">
        <w:rPr>
          <w:rFonts w:cs="Arial"/>
          <w:sz w:val="22"/>
          <w:szCs w:val="22"/>
        </w:rPr>
        <w:t>not been sub-divided into Lots b</w:t>
      </w:r>
      <w:r w:rsidR="006C30C4">
        <w:rPr>
          <w:rFonts w:cs="Arial"/>
          <w:sz w:val="22"/>
          <w:szCs w:val="22"/>
        </w:rPr>
        <w:t xml:space="preserve">ecause </w:t>
      </w:r>
      <w:r w:rsidR="006C30C4" w:rsidRPr="006C30C4">
        <w:rPr>
          <w:rFonts w:cs="Arial"/>
          <w:sz w:val="22"/>
          <w:szCs w:val="22"/>
        </w:rPr>
        <w:t>it is a single requirement of short duration that does not require or benefit from separation into parts or awarding to more than one Potential Provider.</w:t>
      </w:r>
    </w:p>
    <w:p w14:paraId="435B8E35" w14:textId="10380CC2" w:rsidR="00723DB0" w:rsidRPr="00F943DA" w:rsidRDefault="00723DB0" w:rsidP="005C150B">
      <w:pPr>
        <w:pStyle w:val="Heading2"/>
        <w:numPr>
          <w:ilvl w:val="0"/>
          <w:numId w:val="0"/>
        </w:numPr>
        <w:ind w:left="737"/>
        <w:rPr>
          <w:rFonts w:cs="Arial"/>
          <w:sz w:val="22"/>
          <w:szCs w:val="22"/>
        </w:rPr>
      </w:pPr>
    </w:p>
    <w:p w14:paraId="4A7BA147" w14:textId="77777777" w:rsidR="00706CC1" w:rsidRPr="002A5365" w:rsidRDefault="00706CC1" w:rsidP="0058734C">
      <w:pPr>
        <w:pStyle w:val="Heading1"/>
        <w:rPr>
          <w:sz w:val="22"/>
          <w:szCs w:val="22"/>
        </w:rPr>
      </w:pPr>
      <w:bookmarkStart w:id="5" w:name="_Ref284764423"/>
      <w:bookmarkStart w:id="6" w:name="_Toc490727678"/>
      <w:r w:rsidRPr="002A5365">
        <w:rPr>
          <w:sz w:val="22"/>
          <w:szCs w:val="22"/>
        </w:rPr>
        <w:t>procurement timEtable</w:t>
      </w:r>
      <w:bookmarkEnd w:id="5"/>
      <w:bookmarkEnd w:id="6"/>
    </w:p>
    <w:p w14:paraId="4A7BA148" w14:textId="06D15D80" w:rsidR="00706CC1" w:rsidRDefault="00706CC1" w:rsidP="0058734C">
      <w:pPr>
        <w:pStyle w:val="Heading2"/>
        <w:rPr>
          <w:sz w:val="22"/>
          <w:szCs w:val="22"/>
        </w:rPr>
      </w:pPr>
      <w:r w:rsidRPr="002A5365">
        <w:rPr>
          <w:sz w:val="22"/>
          <w:szCs w:val="22"/>
        </w:rPr>
        <w:t xml:space="preserve">The timetable for this Procurement is set out in the table below. </w:t>
      </w: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4"/>
        <w:gridCol w:w="5866"/>
      </w:tblGrid>
      <w:tr w:rsidR="000005AF" w:rsidRPr="000005AF" w14:paraId="3862C1F8" w14:textId="77777777" w:rsidTr="000005AF">
        <w:trPr>
          <w:cantSplit/>
          <w:trHeight w:val="397"/>
          <w:tblHeader/>
        </w:trPr>
        <w:tc>
          <w:tcPr>
            <w:tcW w:w="2564" w:type="dxa"/>
            <w:shd w:val="clear" w:color="auto" w:fill="C6D9F1" w:themeFill="text2" w:themeFillTint="33"/>
            <w:vAlign w:val="center"/>
          </w:tcPr>
          <w:p w14:paraId="4BEEE8EB" w14:textId="77777777" w:rsidR="000005AF" w:rsidRPr="000005AF" w:rsidRDefault="000005AF" w:rsidP="000005AF">
            <w:pPr>
              <w:adjustRightInd w:val="0"/>
              <w:spacing w:after="240" w:line="240" w:lineRule="auto"/>
              <w:ind w:left="720" w:hanging="720"/>
              <w:jc w:val="both"/>
              <w:outlineLvl w:val="1"/>
              <w:rPr>
                <w:rFonts w:ascii="Arial" w:eastAsia="STZhongsong" w:hAnsi="Arial" w:cs="Times New Roman"/>
                <w:szCs w:val="20"/>
                <w:lang w:eastAsia="zh-CN"/>
              </w:rPr>
            </w:pPr>
            <w:r w:rsidRPr="000005AF">
              <w:rPr>
                <w:rFonts w:ascii="Arial" w:eastAsia="STZhongsong" w:hAnsi="Arial" w:cs="Times New Roman"/>
                <w:szCs w:val="20"/>
                <w:lang w:eastAsia="zh-CN"/>
              </w:rPr>
              <w:t>DATE</w:t>
            </w:r>
          </w:p>
        </w:tc>
        <w:tc>
          <w:tcPr>
            <w:tcW w:w="5866" w:type="dxa"/>
            <w:shd w:val="clear" w:color="auto" w:fill="C6D9F1" w:themeFill="text2" w:themeFillTint="33"/>
            <w:vAlign w:val="center"/>
          </w:tcPr>
          <w:p w14:paraId="276A699F" w14:textId="77777777" w:rsidR="000005AF" w:rsidRPr="000005AF" w:rsidRDefault="000005AF" w:rsidP="000005AF">
            <w:pPr>
              <w:adjustRightInd w:val="0"/>
              <w:spacing w:after="240" w:line="240" w:lineRule="auto"/>
              <w:ind w:left="720" w:hanging="720"/>
              <w:jc w:val="both"/>
              <w:outlineLvl w:val="1"/>
              <w:rPr>
                <w:rFonts w:ascii="Arial" w:eastAsia="STZhongsong" w:hAnsi="Arial" w:cs="Times New Roman"/>
                <w:szCs w:val="20"/>
                <w:lang w:eastAsia="zh-CN"/>
              </w:rPr>
            </w:pPr>
            <w:r w:rsidRPr="000005AF">
              <w:rPr>
                <w:rFonts w:ascii="Arial" w:eastAsia="STZhongsong" w:hAnsi="Arial" w:cs="Times New Roman"/>
                <w:szCs w:val="20"/>
                <w:lang w:eastAsia="zh-CN"/>
              </w:rPr>
              <w:t>ACTIVITY</w:t>
            </w:r>
          </w:p>
        </w:tc>
      </w:tr>
      <w:tr w:rsidR="000005AF" w:rsidRPr="000005AF" w14:paraId="15641B99" w14:textId="77777777" w:rsidTr="000005AF">
        <w:trPr>
          <w:cantSplit/>
          <w:trHeight w:val="397"/>
        </w:trPr>
        <w:tc>
          <w:tcPr>
            <w:tcW w:w="2564" w:type="dxa"/>
            <w:vAlign w:val="center"/>
          </w:tcPr>
          <w:p w14:paraId="088C5582" w14:textId="0AB90704" w:rsidR="00366386" w:rsidRDefault="00366386" w:rsidP="00366386">
            <w:pPr>
              <w:adjustRightInd w:val="0"/>
              <w:spacing w:after="0" w:line="240" w:lineRule="auto"/>
              <w:jc w:val="center"/>
              <w:outlineLvl w:val="1"/>
              <w:rPr>
                <w:rFonts w:ascii="Arial" w:eastAsia="STZhongsong" w:hAnsi="Arial" w:cs="Times New Roman"/>
                <w:szCs w:val="20"/>
                <w:lang w:eastAsia="zh-CN"/>
              </w:rPr>
            </w:pPr>
            <w:r>
              <w:rPr>
                <w:rFonts w:ascii="Arial" w:eastAsia="STZhongsong" w:hAnsi="Arial" w:cs="Times New Roman"/>
                <w:szCs w:val="20"/>
                <w:lang w:eastAsia="zh-CN"/>
              </w:rPr>
              <w:t>Wednes</w:t>
            </w:r>
            <w:r w:rsidR="000005AF" w:rsidRPr="000005AF">
              <w:rPr>
                <w:rFonts w:ascii="Arial" w:eastAsia="STZhongsong" w:hAnsi="Arial" w:cs="Times New Roman"/>
                <w:szCs w:val="20"/>
                <w:lang w:eastAsia="zh-CN"/>
              </w:rPr>
              <w:t>day 2</w:t>
            </w:r>
            <w:r>
              <w:rPr>
                <w:rFonts w:ascii="Arial" w:eastAsia="STZhongsong" w:hAnsi="Arial" w:cs="Times New Roman"/>
                <w:szCs w:val="20"/>
                <w:lang w:eastAsia="zh-CN"/>
              </w:rPr>
              <w:t>3</w:t>
            </w:r>
            <w:r w:rsidRPr="00366386">
              <w:rPr>
                <w:rFonts w:ascii="Arial" w:eastAsia="STZhongsong" w:hAnsi="Arial" w:cs="Times New Roman"/>
                <w:szCs w:val="20"/>
                <w:vertAlign w:val="superscript"/>
                <w:lang w:eastAsia="zh-CN"/>
              </w:rPr>
              <w:t>rd</w:t>
            </w:r>
          </w:p>
          <w:p w14:paraId="3FB80C54" w14:textId="31078529" w:rsidR="000005AF" w:rsidRPr="000005AF" w:rsidRDefault="000005AF" w:rsidP="00366386">
            <w:pPr>
              <w:adjustRightInd w:val="0"/>
              <w:spacing w:after="0" w:line="240" w:lineRule="auto"/>
              <w:jc w:val="center"/>
              <w:outlineLvl w:val="1"/>
              <w:rPr>
                <w:rFonts w:ascii="Arial" w:eastAsia="STZhongsong" w:hAnsi="Arial" w:cs="Times New Roman"/>
                <w:szCs w:val="20"/>
                <w:lang w:eastAsia="zh-CN"/>
              </w:rPr>
            </w:pPr>
            <w:r w:rsidRPr="000005AF">
              <w:rPr>
                <w:rFonts w:ascii="Arial" w:eastAsia="STZhongsong" w:hAnsi="Arial" w:cs="Times New Roman"/>
                <w:szCs w:val="20"/>
                <w:lang w:eastAsia="zh-CN"/>
              </w:rPr>
              <w:t xml:space="preserve"> August 2017</w:t>
            </w:r>
          </w:p>
        </w:tc>
        <w:tc>
          <w:tcPr>
            <w:tcW w:w="5866" w:type="dxa"/>
          </w:tcPr>
          <w:p w14:paraId="12BDC610" w14:textId="77777777" w:rsidR="000005AF" w:rsidRPr="000005AF" w:rsidRDefault="000005AF" w:rsidP="000005AF">
            <w:pPr>
              <w:adjustRightInd w:val="0"/>
              <w:spacing w:after="0" w:line="240" w:lineRule="auto"/>
              <w:jc w:val="both"/>
              <w:outlineLvl w:val="1"/>
              <w:rPr>
                <w:rFonts w:ascii="Arial" w:eastAsia="STZhongsong" w:hAnsi="Arial" w:cs="Times New Roman"/>
                <w:szCs w:val="20"/>
                <w:lang w:eastAsia="zh-CN"/>
              </w:rPr>
            </w:pPr>
            <w:r w:rsidRPr="000005AF">
              <w:rPr>
                <w:rFonts w:ascii="Arial" w:eastAsia="STZhongsong" w:hAnsi="Arial" w:cs="Times New Roman"/>
                <w:szCs w:val="20"/>
                <w:lang w:eastAsia="zh-CN"/>
              </w:rPr>
              <w:t>Publication of ITT /Contracts Finder</w:t>
            </w:r>
            <w:r w:rsidRPr="000005AF">
              <w:rPr>
                <w:rFonts w:ascii="Arial" w:eastAsia="STZhongsong" w:hAnsi="Arial" w:cs="Times New Roman"/>
                <w:i/>
                <w:szCs w:val="20"/>
                <w:lang w:eastAsia="zh-CN"/>
              </w:rPr>
              <w:t xml:space="preserve"> </w:t>
            </w:r>
            <w:r w:rsidRPr="000005AF">
              <w:rPr>
                <w:rFonts w:ascii="Arial" w:eastAsia="STZhongsong" w:hAnsi="Arial" w:cs="Times New Roman"/>
                <w:szCs w:val="20"/>
                <w:lang w:eastAsia="zh-CN"/>
              </w:rPr>
              <w:t>Notice inclusive of Launch of e-Sourcing event</w:t>
            </w:r>
          </w:p>
        </w:tc>
      </w:tr>
      <w:tr w:rsidR="000005AF" w:rsidRPr="000005AF" w14:paraId="5E9A16FE" w14:textId="77777777" w:rsidTr="000005AF">
        <w:trPr>
          <w:cantSplit/>
          <w:trHeight w:val="397"/>
        </w:trPr>
        <w:tc>
          <w:tcPr>
            <w:tcW w:w="2564" w:type="dxa"/>
            <w:vAlign w:val="center"/>
          </w:tcPr>
          <w:p w14:paraId="3204FAB4" w14:textId="0412926D" w:rsidR="00C1096D" w:rsidRPr="00366386" w:rsidRDefault="00366386" w:rsidP="00C1096D">
            <w:pPr>
              <w:adjustRightInd w:val="0"/>
              <w:spacing w:after="0" w:line="240" w:lineRule="auto"/>
              <w:jc w:val="center"/>
              <w:outlineLvl w:val="1"/>
              <w:rPr>
                <w:rFonts w:ascii="Arial" w:eastAsia="STZhongsong" w:hAnsi="Arial" w:cs="Times New Roman"/>
                <w:szCs w:val="20"/>
                <w:lang w:eastAsia="zh-CN"/>
              </w:rPr>
            </w:pPr>
            <w:r w:rsidRPr="00366386">
              <w:rPr>
                <w:rFonts w:ascii="Arial" w:eastAsia="STZhongsong" w:hAnsi="Arial" w:cs="Times New Roman"/>
                <w:szCs w:val="20"/>
                <w:lang w:eastAsia="zh-CN"/>
              </w:rPr>
              <w:t>Wednesday 23</w:t>
            </w:r>
            <w:r w:rsidRPr="00C1096D">
              <w:rPr>
                <w:rFonts w:ascii="Arial" w:eastAsia="STZhongsong" w:hAnsi="Arial" w:cs="Times New Roman"/>
                <w:szCs w:val="20"/>
                <w:vertAlign w:val="superscript"/>
                <w:lang w:eastAsia="zh-CN"/>
              </w:rPr>
              <w:t>rd</w:t>
            </w:r>
          </w:p>
          <w:p w14:paraId="3C837082" w14:textId="0E8B9B4A" w:rsidR="000005AF" w:rsidRPr="000005AF" w:rsidRDefault="00366386" w:rsidP="00366386">
            <w:pPr>
              <w:adjustRightInd w:val="0"/>
              <w:spacing w:after="0" w:line="240" w:lineRule="auto"/>
              <w:jc w:val="center"/>
              <w:outlineLvl w:val="1"/>
              <w:rPr>
                <w:rFonts w:ascii="Arial" w:eastAsia="STZhongsong" w:hAnsi="Arial" w:cs="Times New Roman"/>
                <w:szCs w:val="20"/>
                <w:lang w:eastAsia="zh-CN"/>
              </w:rPr>
            </w:pPr>
            <w:r w:rsidRPr="00366386">
              <w:rPr>
                <w:rFonts w:ascii="Arial" w:eastAsia="STZhongsong" w:hAnsi="Arial" w:cs="Times New Roman"/>
                <w:szCs w:val="20"/>
                <w:lang w:eastAsia="zh-CN"/>
              </w:rPr>
              <w:t xml:space="preserve"> August 2017</w:t>
            </w:r>
          </w:p>
        </w:tc>
        <w:tc>
          <w:tcPr>
            <w:tcW w:w="5866" w:type="dxa"/>
          </w:tcPr>
          <w:p w14:paraId="19800059" w14:textId="77777777" w:rsidR="000005AF" w:rsidRPr="000005AF" w:rsidRDefault="000005AF" w:rsidP="000005AF">
            <w:pPr>
              <w:adjustRightInd w:val="0"/>
              <w:spacing w:after="0" w:line="240" w:lineRule="auto"/>
              <w:ind w:left="720" w:hanging="720"/>
              <w:jc w:val="both"/>
              <w:outlineLvl w:val="1"/>
              <w:rPr>
                <w:rFonts w:ascii="Arial" w:eastAsia="STZhongsong" w:hAnsi="Arial" w:cs="Times New Roman"/>
                <w:szCs w:val="20"/>
                <w:lang w:eastAsia="zh-CN"/>
              </w:rPr>
            </w:pPr>
            <w:r w:rsidRPr="000005AF">
              <w:rPr>
                <w:rFonts w:ascii="Arial" w:eastAsia="STZhongsong" w:hAnsi="Arial" w:cs="Times New Roman"/>
                <w:szCs w:val="20"/>
                <w:lang w:eastAsia="zh-CN"/>
              </w:rPr>
              <w:t>Clarification period starts</w:t>
            </w:r>
          </w:p>
        </w:tc>
      </w:tr>
      <w:tr w:rsidR="000005AF" w:rsidRPr="000005AF" w14:paraId="6DFCAAA3" w14:textId="77777777" w:rsidTr="000005AF">
        <w:trPr>
          <w:cantSplit/>
          <w:trHeight w:val="397"/>
        </w:trPr>
        <w:tc>
          <w:tcPr>
            <w:tcW w:w="2564" w:type="dxa"/>
            <w:vAlign w:val="center"/>
          </w:tcPr>
          <w:p w14:paraId="5871051C" w14:textId="015FE288" w:rsidR="000005AF" w:rsidRPr="000005AF" w:rsidRDefault="00366386" w:rsidP="000005AF">
            <w:pPr>
              <w:adjustRightInd w:val="0"/>
              <w:spacing w:after="0" w:line="240" w:lineRule="auto"/>
              <w:jc w:val="center"/>
              <w:outlineLvl w:val="1"/>
              <w:rPr>
                <w:rFonts w:ascii="Arial" w:eastAsia="STZhongsong" w:hAnsi="Arial" w:cs="Times New Roman"/>
                <w:szCs w:val="20"/>
                <w:lang w:eastAsia="zh-CN"/>
              </w:rPr>
            </w:pPr>
            <w:r>
              <w:rPr>
                <w:rFonts w:ascii="Arial" w:eastAsia="STZhongsong" w:hAnsi="Arial" w:cs="Times New Roman"/>
                <w:szCs w:val="20"/>
                <w:lang w:eastAsia="zh-CN"/>
              </w:rPr>
              <w:t>Tuesday 29</w:t>
            </w:r>
            <w:r w:rsidR="000005AF" w:rsidRPr="000005AF">
              <w:rPr>
                <w:rFonts w:ascii="Arial" w:eastAsia="STZhongsong" w:hAnsi="Arial" w:cs="Times New Roman"/>
                <w:szCs w:val="20"/>
                <w:vertAlign w:val="superscript"/>
                <w:lang w:eastAsia="zh-CN"/>
              </w:rPr>
              <w:t>th</w:t>
            </w:r>
            <w:r w:rsidR="000005AF" w:rsidRPr="000005AF">
              <w:rPr>
                <w:rFonts w:ascii="Arial" w:eastAsia="STZhongsong" w:hAnsi="Arial" w:cs="Times New Roman"/>
                <w:szCs w:val="20"/>
                <w:lang w:eastAsia="zh-CN"/>
              </w:rPr>
              <w:t xml:space="preserve"> August</w:t>
            </w:r>
          </w:p>
          <w:p w14:paraId="02DDE029" w14:textId="144AA014" w:rsidR="000005AF" w:rsidRPr="000005AF" w:rsidRDefault="00366386" w:rsidP="000005AF">
            <w:pPr>
              <w:adjustRightInd w:val="0"/>
              <w:spacing w:after="0" w:line="240" w:lineRule="auto"/>
              <w:jc w:val="center"/>
              <w:outlineLvl w:val="1"/>
              <w:rPr>
                <w:rFonts w:ascii="Arial" w:eastAsia="STZhongsong" w:hAnsi="Arial" w:cs="Times New Roman"/>
                <w:szCs w:val="20"/>
                <w:lang w:eastAsia="zh-CN"/>
              </w:rPr>
            </w:pPr>
            <w:r>
              <w:rPr>
                <w:rFonts w:ascii="Arial" w:eastAsia="STZhongsong" w:hAnsi="Arial" w:cs="Times New Roman"/>
                <w:szCs w:val="20"/>
                <w:lang w:eastAsia="zh-CN"/>
              </w:rPr>
              <w:t>at 10</w:t>
            </w:r>
            <w:r w:rsidR="000005AF" w:rsidRPr="000005AF">
              <w:rPr>
                <w:rFonts w:ascii="Arial" w:eastAsia="STZhongsong" w:hAnsi="Arial" w:cs="Times New Roman"/>
                <w:szCs w:val="20"/>
                <w:lang w:eastAsia="zh-CN"/>
              </w:rPr>
              <w:t>:00 hours</w:t>
            </w:r>
          </w:p>
        </w:tc>
        <w:tc>
          <w:tcPr>
            <w:tcW w:w="5866" w:type="dxa"/>
          </w:tcPr>
          <w:p w14:paraId="14ED4855" w14:textId="77777777" w:rsidR="000005AF" w:rsidRPr="000005AF" w:rsidRDefault="000005AF" w:rsidP="000005AF">
            <w:pPr>
              <w:adjustRightInd w:val="0"/>
              <w:spacing w:after="0" w:line="240" w:lineRule="auto"/>
              <w:ind w:left="71"/>
              <w:jc w:val="both"/>
              <w:outlineLvl w:val="1"/>
              <w:rPr>
                <w:rFonts w:ascii="Arial" w:eastAsia="STZhongsong" w:hAnsi="Arial" w:cs="Times New Roman"/>
                <w:szCs w:val="20"/>
                <w:lang w:eastAsia="zh-CN"/>
              </w:rPr>
            </w:pPr>
            <w:r w:rsidRPr="000005AF">
              <w:rPr>
                <w:rFonts w:ascii="Arial" w:eastAsia="STZhongsong" w:hAnsi="Arial" w:cs="Times New Roman"/>
                <w:szCs w:val="20"/>
                <w:lang w:eastAsia="zh-CN"/>
              </w:rPr>
              <w:t>Clarification period closes (“Tender Clarifications Deadline”)</w:t>
            </w:r>
          </w:p>
        </w:tc>
      </w:tr>
      <w:tr w:rsidR="000005AF" w:rsidRPr="000005AF" w14:paraId="01D12C2B" w14:textId="77777777" w:rsidTr="000005AF">
        <w:trPr>
          <w:cantSplit/>
          <w:trHeight w:val="397"/>
        </w:trPr>
        <w:tc>
          <w:tcPr>
            <w:tcW w:w="2564" w:type="dxa"/>
            <w:vAlign w:val="center"/>
          </w:tcPr>
          <w:p w14:paraId="112B242E" w14:textId="39600850" w:rsidR="000005AF" w:rsidRPr="000005AF" w:rsidRDefault="00366386" w:rsidP="000005AF">
            <w:pPr>
              <w:adjustRightInd w:val="0"/>
              <w:spacing w:after="0" w:line="240" w:lineRule="auto"/>
              <w:jc w:val="center"/>
              <w:outlineLvl w:val="1"/>
              <w:rPr>
                <w:rFonts w:ascii="Arial" w:eastAsia="STZhongsong" w:hAnsi="Arial" w:cs="Times New Roman"/>
                <w:szCs w:val="20"/>
                <w:lang w:eastAsia="zh-CN"/>
              </w:rPr>
            </w:pPr>
            <w:r>
              <w:rPr>
                <w:rFonts w:ascii="Arial" w:eastAsia="STZhongsong" w:hAnsi="Arial" w:cs="Times New Roman"/>
                <w:szCs w:val="20"/>
                <w:lang w:eastAsia="zh-CN"/>
              </w:rPr>
              <w:t>Wednesday 30</w:t>
            </w:r>
            <w:r w:rsidR="000005AF" w:rsidRPr="000005AF">
              <w:rPr>
                <w:rFonts w:ascii="Arial" w:eastAsia="STZhongsong" w:hAnsi="Arial" w:cs="Times New Roman"/>
                <w:szCs w:val="20"/>
                <w:vertAlign w:val="superscript"/>
                <w:lang w:eastAsia="zh-CN"/>
              </w:rPr>
              <w:t>th</w:t>
            </w:r>
            <w:r w:rsidR="000005AF" w:rsidRPr="000005AF">
              <w:rPr>
                <w:rFonts w:ascii="Arial" w:eastAsia="STZhongsong" w:hAnsi="Arial" w:cs="Times New Roman"/>
                <w:szCs w:val="20"/>
                <w:lang w:eastAsia="zh-CN"/>
              </w:rPr>
              <w:t xml:space="preserve"> August 2017</w:t>
            </w:r>
          </w:p>
          <w:p w14:paraId="3F17C104" w14:textId="2B181CC2" w:rsidR="000005AF" w:rsidRPr="000005AF" w:rsidRDefault="00366386" w:rsidP="000005AF">
            <w:pPr>
              <w:adjustRightInd w:val="0"/>
              <w:spacing w:after="0" w:line="240" w:lineRule="auto"/>
              <w:jc w:val="center"/>
              <w:outlineLvl w:val="1"/>
              <w:rPr>
                <w:rFonts w:ascii="Arial" w:eastAsia="STZhongsong" w:hAnsi="Arial" w:cs="Times New Roman"/>
                <w:szCs w:val="20"/>
                <w:lang w:eastAsia="zh-CN"/>
              </w:rPr>
            </w:pPr>
            <w:r>
              <w:rPr>
                <w:rFonts w:ascii="Arial" w:eastAsia="STZhongsong" w:hAnsi="Arial" w:cs="Times New Roman"/>
                <w:szCs w:val="20"/>
                <w:lang w:eastAsia="zh-CN"/>
              </w:rPr>
              <w:t>at 10</w:t>
            </w:r>
            <w:r w:rsidR="000005AF" w:rsidRPr="000005AF">
              <w:rPr>
                <w:rFonts w:ascii="Arial" w:eastAsia="STZhongsong" w:hAnsi="Arial" w:cs="Times New Roman"/>
                <w:szCs w:val="20"/>
                <w:lang w:eastAsia="zh-CN"/>
              </w:rPr>
              <w:t>:00 hours</w:t>
            </w:r>
          </w:p>
        </w:tc>
        <w:tc>
          <w:tcPr>
            <w:tcW w:w="5866" w:type="dxa"/>
          </w:tcPr>
          <w:p w14:paraId="0D549B29" w14:textId="77777777" w:rsidR="000005AF" w:rsidRPr="000005AF" w:rsidRDefault="000005AF" w:rsidP="000005AF">
            <w:pPr>
              <w:adjustRightInd w:val="0"/>
              <w:spacing w:after="0" w:line="240" w:lineRule="auto"/>
              <w:jc w:val="both"/>
              <w:outlineLvl w:val="1"/>
              <w:rPr>
                <w:rFonts w:ascii="Arial" w:eastAsia="STZhongsong" w:hAnsi="Arial" w:cs="Times New Roman"/>
                <w:szCs w:val="20"/>
                <w:lang w:eastAsia="zh-CN"/>
              </w:rPr>
            </w:pPr>
            <w:r w:rsidRPr="000005AF">
              <w:rPr>
                <w:rFonts w:ascii="Arial" w:eastAsia="STZhongsong" w:hAnsi="Arial" w:cs="Times New Roman"/>
                <w:szCs w:val="20"/>
                <w:lang w:eastAsia="zh-CN"/>
              </w:rPr>
              <w:t xml:space="preserve">Deadline for the publication of responses to Tender Clarification questions </w:t>
            </w:r>
          </w:p>
        </w:tc>
      </w:tr>
      <w:tr w:rsidR="000005AF" w:rsidRPr="000005AF" w14:paraId="71F4FC3E" w14:textId="77777777" w:rsidTr="000005AF">
        <w:trPr>
          <w:cantSplit/>
          <w:trHeight w:val="397"/>
        </w:trPr>
        <w:tc>
          <w:tcPr>
            <w:tcW w:w="2564" w:type="dxa"/>
            <w:vAlign w:val="center"/>
          </w:tcPr>
          <w:p w14:paraId="509830E8" w14:textId="71661EA1" w:rsidR="000005AF" w:rsidRPr="000005AF" w:rsidRDefault="00E9172C" w:rsidP="000005AF">
            <w:pPr>
              <w:adjustRightInd w:val="0"/>
              <w:spacing w:after="0" w:line="240" w:lineRule="auto"/>
              <w:jc w:val="center"/>
              <w:outlineLvl w:val="1"/>
              <w:rPr>
                <w:rFonts w:ascii="Arial" w:eastAsia="STZhongsong" w:hAnsi="Arial" w:cs="Times New Roman"/>
                <w:szCs w:val="20"/>
                <w:lang w:eastAsia="zh-CN"/>
              </w:rPr>
            </w:pPr>
            <w:r>
              <w:rPr>
                <w:rFonts w:ascii="Arial" w:eastAsia="STZhongsong" w:hAnsi="Arial" w:cs="Times New Roman"/>
                <w:szCs w:val="20"/>
                <w:lang w:eastAsia="zh-CN"/>
              </w:rPr>
              <w:t>Mon</w:t>
            </w:r>
            <w:r w:rsidR="00570BCF">
              <w:rPr>
                <w:rFonts w:ascii="Arial" w:eastAsia="STZhongsong" w:hAnsi="Arial" w:cs="Times New Roman"/>
                <w:szCs w:val="20"/>
                <w:lang w:eastAsia="zh-CN"/>
              </w:rPr>
              <w:t>day 18</w:t>
            </w:r>
            <w:r w:rsidR="000005AF" w:rsidRPr="000005AF">
              <w:rPr>
                <w:rFonts w:ascii="Arial" w:eastAsia="STZhongsong" w:hAnsi="Arial" w:cs="Times New Roman"/>
                <w:szCs w:val="20"/>
                <w:vertAlign w:val="superscript"/>
                <w:lang w:eastAsia="zh-CN"/>
              </w:rPr>
              <w:t>th</w:t>
            </w:r>
            <w:r w:rsidR="000005AF" w:rsidRPr="000005AF">
              <w:rPr>
                <w:rFonts w:ascii="Arial" w:eastAsia="STZhongsong" w:hAnsi="Arial" w:cs="Times New Roman"/>
                <w:szCs w:val="20"/>
                <w:lang w:eastAsia="zh-CN"/>
              </w:rPr>
              <w:t xml:space="preserve"> September 2017</w:t>
            </w:r>
          </w:p>
          <w:p w14:paraId="79991277" w14:textId="420BFBA2" w:rsidR="000005AF" w:rsidRPr="000005AF" w:rsidRDefault="00E9172C" w:rsidP="000005AF">
            <w:pPr>
              <w:adjustRightInd w:val="0"/>
              <w:spacing w:after="0" w:line="240" w:lineRule="auto"/>
              <w:jc w:val="center"/>
              <w:outlineLvl w:val="1"/>
              <w:rPr>
                <w:rFonts w:ascii="Arial" w:eastAsia="STZhongsong" w:hAnsi="Arial" w:cs="Times New Roman"/>
                <w:szCs w:val="20"/>
                <w:lang w:eastAsia="zh-CN"/>
              </w:rPr>
            </w:pPr>
            <w:r>
              <w:rPr>
                <w:rFonts w:ascii="Arial" w:eastAsia="STZhongsong" w:hAnsi="Arial" w:cs="Times New Roman"/>
                <w:szCs w:val="20"/>
                <w:lang w:eastAsia="zh-CN"/>
              </w:rPr>
              <w:t>at 10</w:t>
            </w:r>
            <w:r w:rsidR="000005AF" w:rsidRPr="000005AF">
              <w:rPr>
                <w:rFonts w:ascii="Arial" w:eastAsia="STZhongsong" w:hAnsi="Arial" w:cs="Times New Roman"/>
                <w:szCs w:val="20"/>
                <w:lang w:eastAsia="zh-CN"/>
              </w:rPr>
              <w:t>:00 hours</w:t>
            </w:r>
          </w:p>
        </w:tc>
        <w:tc>
          <w:tcPr>
            <w:tcW w:w="5866" w:type="dxa"/>
          </w:tcPr>
          <w:p w14:paraId="00665C71" w14:textId="77777777" w:rsidR="000005AF" w:rsidRPr="000005AF" w:rsidRDefault="000005AF" w:rsidP="000005AF">
            <w:pPr>
              <w:adjustRightInd w:val="0"/>
              <w:spacing w:after="0" w:line="240" w:lineRule="auto"/>
              <w:jc w:val="both"/>
              <w:outlineLvl w:val="1"/>
              <w:rPr>
                <w:rFonts w:ascii="Arial" w:eastAsia="STZhongsong" w:hAnsi="Arial" w:cs="Times New Roman"/>
                <w:szCs w:val="20"/>
                <w:lang w:eastAsia="zh-CN"/>
              </w:rPr>
            </w:pPr>
            <w:r w:rsidRPr="000005AF">
              <w:rPr>
                <w:rFonts w:ascii="Arial" w:eastAsia="STZhongsong" w:hAnsi="Arial" w:cs="Times New Roman"/>
                <w:szCs w:val="20"/>
                <w:lang w:eastAsia="zh-CN"/>
              </w:rPr>
              <w:t xml:space="preserve">Deadline for submission of Tenders to the Agent (“Tender Submission Deadline”) </w:t>
            </w:r>
          </w:p>
        </w:tc>
      </w:tr>
      <w:tr w:rsidR="000005AF" w:rsidRPr="000005AF" w14:paraId="726BEDBE" w14:textId="77777777" w:rsidTr="000005AF">
        <w:trPr>
          <w:cantSplit/>
          <w:trHeight w:val="397"/>
        </w:trPr>
        <w:tc>
          <w:tcPr>
            <w:tcW w:w="2564" w:type="dxa"/>
            <w:vAlign w:val="center"/>
          </w:tcPr>
          <w:p w14:paraId="5E7DC245" w14:textId="77777777" w:rsidR="000005AF" w:rsidRPr="000005AF" w:rsidRDefault="000005AF" w:rsidP="000005AF">
            <w:pPr>
              <w:adjustRightInd w:val="0"/>
              <w:spacing w:after="0" w:line="240" w:lineRule="auto"/>
              <w:jc w:val="center"/>
              <w:outlineLvl w:val="1"/>
              <w:rPr>
                <w:rFonts w:ascii="Arial" w:eastAsia="STZhongsong" w:hAnsi="Arial" w:cs="Times New Roman"/>
                <w:szCs w:val="20"/>
                <w:lang w:eastAsia="zh-CN"/>
              </w:rPr>
            </w:pPr>
            <w:r w:rsidRPr="000005AF">
              <w:rPr>
                <w:rFonts w:ascii="Arial" w:eastAsia="STZhongsong" w:hAnsi="Arial" w:cs="Times New Roman"/>
                <w:szCs w:val="20"/>
                <w:lang w:eastAsia="zh-CN"/>
              </w:rPr>
              <w:lastRenderedPageBreak/>
              <w:t>Commencing</w:t>
            </w:r>
          </w:p>
          <w:p w14:paraId="724B608D" w14:textId="77777777" w:rsidR="00E9172C" w:rsidRPr="00E9172C" w:rsidRDefault="00E9172C" w:rsidP="00E9172C">
            <w:pPr>
              <w:adjustRightInd w:val="0"/>
              <w:spacing w:after="0" w:line="240" w:lineRule="auto"/>
              <w:jc w:val="center"/>
              <w:outlineLvl w:val="1"/>
              <w:rPr>
                <w:rFonts w:ascii="Arial" w:eastAsia="STZhongsong" w:hAnsi="Arial" w:cs="Times New Roman"/>
                <w:szCs w:val="20"/>
                <w:lang w:eastAsia="zh-CN"/>
              </w:rPr>
            </w:pPr>
            <w:r w:rsidRPr="00E9172C">
              <w:rPr>
                <w:rFonts w:ascii="Arial" w:eastAsia="STZhongsong" w:hAnsi="Arial" w:cs="Times New Roman"/>
                <w:szCs w:val="20"/>
                <w:lang w:eastAsia="zh-CN"/>
              </w:rPr>
              <w:t>Monday 18th September 2017</w:t>
            </w:r>
          </w:p>
          <w:p w14:paraId="2E0071EF" w14:textId="50C403F9" w:rsidR="000005AF" w:rsidRPr="000005AF" w:rsidRDefault="00E9172C" w:rsidP="00E9172C">
            <w:pPr>
              <w:adjustRightInd w:val="0"/>
              <w:spacing w:after="0" w:line="240" w:lineRule="auto"/>
              <w:jc w:val="center"/>
              <w:outlineLvl w:val="1"/>
              <w:rPr>
                <w:rFonts w:ascii="Arial" w:eastAsia="STZhongsong" w:hAnsi="Arial" w:cs="Times New Roman"/>
                <w:szCs w:val="20"/>
                <w:lang w:eastAsia="zh-CN"/>
              </w:rPr>
            </w:pPr>
            <w:r w:rsidRPr="00E9172C">
              <w:rPr>
                <w:rFonts w:ascii="Arial" w:eastAsia="STZhongsong" w:hAnsi="Arial" w:cs="Times New Roman"/>
                <w:szCs w:val="20"/>
                <w:lang w:eastAsia="zh-CN"/>
              </w:rPr>
              <w:t>at 10:00 hours</w:t>
            </w:r>
          </w:p>
        </w:tc>
        <w:tc>
          <w:tcPr>
            <w:tcW w:w="5866" w:type="dxa"/>
          </w:tcPr>
          <w:p w14:paraId="621FA0E2" w14:textId="77777777" w:rsidR="000005AF" w:rsidRPr="000005AF" w:rsidRDefault="000005AF" w:rsidP="000005AF">
            <w:pPr>
              <w:adjustRightInd w:val="0"/>
              <w:spacing w:after="0" w:line="240" w:lineRule="auto"/>
              <w:ind w:left="720" w:hanging="720"/>
              <w:jc w:val="both"/>
              <w:outlineLvl w:val="1"/>
              <w:rPr>
                <w:rFonts w:ascii="Arial" w:eastAsia="STZhongsong" w:hAnsi="Arial" w:cs="Times New Roman"/>
                <w:szCs w:val="20"/>
                <w:lang w:eastAsia="zh-CN"/>
              </w:rPr>
            </w:pPr>
            <w:r w:rsidRPr="000005AF">
              <w:rPr>
                <w:rFonts w:ascii="Arial" w:eastAsia="STZhongsong" w:hAnsi="Arial" w:cs="Times New Roman"/>
                <w:szCs w:val="20"/>
                <w:lang w:eastAsia="zh-CN"/>
              </w:rPr>
              <w:t>Evaluation Process</w:t>
            </w:r>
          </w:p>
        </w:tc>
      </w:tr>
      <w:tr w:rsidR="000005AF" w:rsidRPr="000005AF" w14:paraId="73FCCBB8" w14:textId="77777777" w:rsidTr="000005AF">
        <w:trPr>
          <w:cantSplit/>
          <w:trHeight w:val="397"/>
        </w:trPr>
        <w:tc>
          <w:tcPr>
            <w:tcW w:w="2564" w:type="dxa"/>
            <w:vAlign w:val="center"/>
          </w:tcPr>
          <w:p w14:paraId="6DB53E6F" w14:textId="43F51D10" w:rsidR="00E9172C" w:rsidRDefault="00E9172C" w:rsidP="00E9172C">
            <w:pPr>
              <w:adjustRightInd w:val="0"/>
              <w:spacing w:after="0" w:line="240" w:lineRule="auto"/>
              <w:jc w:val="center"/>
              <w:outlineLvl w:val="1"/>
              <w:rPr>
                <w:rFonts w:ascii="Arial" w:eastAsia="STZhongsong" w:hAnsi="Arial" w:cs="Times New Roman"/>
                <w:szCs w:val="20"/>
                <w:lang w:eastAsia="zh-CN"/>
              </w:rPr>
            </w:pPr>
            <w:r>
              <w:rPr>
                <w:rFonts w:ascii="Arial" w:eastAsia="STZhongsong" w:hAnsi="Arial" w:cs="Times New Roman"/>
                <w:szCs w:val="20"/>
                <w:lang w:eastAsia="zh-CN"/>
              </w:rPr>
              <w:t>Tues</w:t>
            </w:r>
            <w:r w:rsidR="000005AF" w:rsidRPr="000005AF">
              <w:rPr>
                <w:rFonts w:ascii="Arial" w:eastAsia="STZhongsong" w:hAnsi="Arial" w:cs="Times New Roman"/>
                <w:szCs w:val="20"/>
                <w:lang w:eastAsia="zh-CN"/>
              </w:rPr>
              <w:t>day 2</w:t>
            </w:r>
            <w:r>
              <w:rPr>
                <w:rFonts w:ascii="Arial" w:eastAsia="STZhongsong" w:hAnsi="Arial" w:cs="Times New Roman"/>
                <w:szCs w:val="20"/>
                <w:lang w:eastAsia="zh-CN"/>
              </w:rPr>
              <w:t>6</w:t>
            </w:r>
            <w:r w:rsidRPr="00E9172C">
              <w:rPr>
                <w:rFonts w:ascii="Arial" w:eastAsia="STZhongsong" w:hAnsi="Arial" w:cs="Times New Roman"/>
                <w:szCs w:val="20"/>
                <w:vertAlign w:val="superscript"/>
                <w:lang w:eastAsia="zh-CN"/>
              </w:rPr>
              <w:t>th</w:t>
            </w:r>
          </w:p>
          <w:p w14:paraId="318C8497" w14:textId="1B36A0A9" w:rsidR="000005AF" w:rsidRPr="000005AF" w:rsidRDefault="000005AF" w:rsidP="000005AF">
            <w:pPr>
              <w:adjustRightInd w:val="0"/>
              <w:spacing w:after="0" w:line="240" w:lineRule="auto"/>
              <w:jc w:val="center"/>
              <w:outlineLvl w:val="1"/>
              <w:rPr>
                <w:rFonts w:ascii="Arial" w:eastAsia="STZhongsong" w:hAnsi="Arial" w:cs="Times New Roman"/>
                <w:szCs w:val="20"/>
                <w:lang w:eastAsia="zh-CN"/>
              </w:rPr>
            </w:pPr>
            <w:r w:rsidRPr="000005AF">
              <w:rPr>
                <w:rFonts w:ascii="Arial" w:eastAsia="STZhongsong" w:hAnsi="Arial" w:cs="Times New Roman"/>
                <w:szCs w:val="20"/>
                <w:lang w:eastAsia="zh-CN"/>
              </w:rPr>
              <w:t xml:space="preserve"> September 2017</w:t>
            </w:r>
          </w:p>
          <w:p w14:paraId="76C7645A" w14:textId="77777777" w:rsidR="000005AF" w:rsidRPr="000005AF" w:rsidRDefault="000005AF" w:rsidP="000005AF">
            <w:pPr>
              <w:adjustRightInd w:val="0"/>
              <w:spacing w:after="0" w:line="240" w:lineRule="auto"/>
              <w:jc w:val="center"/>
              <w:outlineLvl w:val="1"/>
              <w:rPr>
                <w:rFonts w:ascii="Arial" w:eastAsia="STZhongsong" w:hAnsi="Arial" w:cs="Times New Roman"/>
                <w:szCs w:val="20"/>
                <w:lang w:eastAsia="zh-CN"/>
              </w:rPr>
            </w:pPr>
          </w:p>
        </w:tc>
        <w:tc>
          <w:tcPr>
            <w:tcW w:w="5866" w:type="dxa"/>
          </w:tcPr>
          <w:p w14:paraId="5A61C62E" w14:textId="77777777" w:rsidR="000005AF" w:rsidRPr="000005AF" w:rsidRDefault="000005AF" w:rsidP="000005AF">
            <w:pPr>
              <w:adjustRightInd w:val="0"/>
              <w:spacing w:after="0" w:line="240" w:lineRule="auto"/>
              <w:jc w:val="both"/>
              <w:outlineLvl w:val="1"/>
              <w:rPr>
                <w:rFonts w:ascii="Arial" w:eastAsia="STZhongsong" w:hAnsi="Arial" w:cs="Times New Roman"/>
                <w:szCs w:val="20"/>
                <w:lang w:eastAsia="zh-CN"/>
              </w:rPr>
            </w:pPr>
            <w:r w:rsidRPr="000005AF">
              <w:rPr>
                <w:rFonts w:ascii="Arial" w:eastAsia="STZhongsong" w:hAnsi="Arial" w:cs="Times New Roman"/>
                <w:szCs w:val="20"/>
                <w:lang w:eastAsia="zh-CN"/>
              </w:rPr>
              <w:t>Provision of the Agent’s ‘Award Recommendation Report’ following internal approval.</w:t>
            </w:r>
          </w:p>
        </w:tc>
      </w:tr>
      <w:tr w:rsidR="000005AF" w:rsidRPr="000005AF" w14:paraId="2D14B619" w14:textId="77777777" w:rsidTr="000005AF">
        <w:trPr>
          <w:cantSplit/>
          <w:trHeight w:val="397"/>
        </w:trPr>
        <w:tc>
          <w:tcPr>
            <w:tcW w:w="2564" w:type="dxa"/>
          </w:tcPr>
          <w:p w14:paraId="21FA92BF" w14:textId="77777777" w:rsidR="00E9172C" w:rsidRDefault="00E9172C" w:rsidP="00E9172C">
            <w:pPr>
              <w:adjustRightInd w:val="0"/>
              <w:spacing w:after="0" w:line="240" w:lineRule="auto"/>
              <w:jc w:val="center"/>
              <w:outlineLvl w:val="1"/>
              <w:rPr>
                <w:rFonts w:ascii="Arial" w:eastAsia="STZhongsong" w:hAnsi="Arial" w:cs="Times New Roman"/>
                <w:szCs w:val="20"/>
                <w:lang w:eastAsia="zh-CN"/>
              </w:rPr>
            </w:pPr>
            <w:r>
              <w:rPr>
                <w:rFonts w:ascii="Arial" w:eastAsia="STZhongsong" w:hAnsi="Arial" w:cs="Times New Roman"/>
                <w:szCs w:val="20"/>
                <w:lang w:eastAsia="zh-CN"/>
              </w:rPr>
              <w:t>Tues</w:t>
            </w:r>
            <w:r w:rsidRPr="000005AF">
              <w:rPr>
                <w:rFonts w:ascii="Arial" w:eastAsia="STZhongsong" w:hAnsi="Arial" w:cs="Times New Roman"/>
                <w:szCs w:val="20"/>
                <w:lang w:eastAsia="zh-CN"/>
              </w:rPr>
              <w:t>day 2</w:t>
            </w:r>
            <w:r>
              <w:rPr>
                <w:rFonts w:ascii="Arial" w:eastAsia="STZhongsong" w:hAnsi="Arial" w:cs="Times New Roman"/>
                <w:szCs w:val="20"/>
                <w:lang w:eastAsia="zh-CN"/>
              </w:rPr>
              <w:t>6</w:t>
            </w:r>
            <w:r w:rsidRPr="00E9172C">
              <w:rPr>
                <w:rFonts w:ascii="Arial" w:eastAsia="STZhongsong" w:hAnsi="Arial" w:cs="Times New Roman"/>
                <w:szCs w:val="20"/>
                <w:vertAlign w:val="superscript"/>
                <w:lang w:eastAsia="zh-CN"/>
              </w:rPr>
              <w:t>th</w:t>
            </w:r>
          </w:p>
          <w:p w14:paraId="233B3340" w14:textId="35E61052" w:rsidR="000005AF" w:rsidRPr="000005AF" w:rsidRDefault="00E9172C" w:rsidP="00E9172C">
            <w:pPr>
              <w:adjustRightInd w:val="0"/>
              <w:spacing w:after="0" w:line="240" w:lineRule="auto"/>
              <w:jc w:val="center"/>
              <w:outlineLvl w:val="1"/>
              <w:rPr>
                <w:rFonts w:ascii="Arial" w:eastAsia="STZhongsong" w:hAnsi="Arial" w:cs="Times New Roman"/>
                <w:szCs w:val="20"/>
                <w:lang w:eastAsia="zh-CN"/>
              </w:rPr>
            </w:pPr>
            <w:r w:rsidRPr="000005AF">
              <w:rPr>
                <w:rFonts w:ascii="Arial" w:eastAsia="STZhongsong" w:hAnsi="Arial" w:cs="Times New Roman"/>
                <w:szCs w:val="20"/>
                <w:lang w:eastAsia="zh-CN"/>
              </w:rPr>
              <w:t xml:space="preserve"> September 2017</w:t>
            </w:r>
          </w:p>
        </w:tc>
        <w:tc>
          <w:tcPr>
            <w:tcW w:w="5866" w:type="dxa"/>
          </w:tcPr>
          <w:p w14:paraId="3129D673" w14:textId="77777777" w:rsidR="000005AF" w:rsidRPr="000005AF" w:rsidRDefault="000005AF" w:rsidP="000005AF">
            <w:pPr>
              <w:adjustRightInd w:val="0"/>
              <w:spacing w:after="0" w:line="240" w:lineRule="auto"/>
              <w:ind w:left="720" w:hanging="720"/>
              <w:jc w:val="both"/>
              <w:outlineLvl w:val="1"/>
              <w:rPr>
                <w:rFonts w:ascii="Arial" w:eastAsia="STZhongsong" w:hAnsi="Arial" w:cs="Times New Roman"/>
                <w:szCs w:val="20"/>
                <w:lang w:eastAsia="zh-CN"/>
              </w:rPr>
            </w:pPr>
            <w:r w:rsidRPr="000005AF">
              <w:rPr>
                <w:rFonts w:ascii="Arial" w:eastAsia="STZhongsong" w:hAnsi="Arial" w:cs="Times New Roman"/>
                <w:szCs w:val="20"/>
                <w:lang w:eastAsia="zh-CN"/>
              </w:rPr>
              <w:t>Provision of Authority’s ‘Approval to Proceed’.</w:t>
            </w:r>
          </w:p>
        </w:tc>
      </w:tr>
      <w:tr w:rsidR="000005AF" w:rsidRPr="000005AF" w14:paraId="2EAE2D4F" w14:textId="77777777" w:rsidTr="000005AF">
        <w:trPr>
          <w:cantSplit/>
          <w:trHeight w:val="397"/>
        </w:trPr>
        <w:tc>
          <w:tcPr>
            <w:tcW w:w="2564" w:type="dxa"/>
          </w:tcPr>
          <w:p w14:paraId="4329FBE2" w14:textId="00B9BF30" w:rsidR="0017495C" w:rsidRDefault="00E9172C" w:rsidP="00E9172C">
            <w:pPr>
              <w:adjustRightInd w:val="0"/>
              <w:spacing w:after="0" w:line="240" w:lineRule="auto"/>
              <w:outlineLvl w:val="1"/>
              <w:rPr>
                <w:rFonts w:ascii="Arial" w:eastAsia="STZhongsong" w:hAnsi="Arial" w:cs="Times New Roman"/>
                <w:szCs w:val="20"/>
                <w:lang w:eastAsia="zh-CN"/>
              </w:rPr>
            </w:pPr>
            <w:r>
              <w:rPr>
                <w:rFonts w:ascii="Arial" w:eastAsia="STZhongsong" w:hAnsi="Arial" w:cs="Times New Roman"/>
                <w:szCs w:val="20"/>
                <w:lang w:eastAsia="zh-CN"/>
              </w:rPr>
              <w:t xml:space="preserve">       Wednesday 27</w:t>
            </w:r>
            <w:r w:rsidRPr="00E9172C">
              <w:rPr>
                <w:rFonts w:ascii="Arial" w:eastAsia="STZhongsong" w:hAnsi="Arial" w:cs="Times New Roman"/>
                <w:szCs w:val="20"/>
                <w:vertAlign w:val="superscript"/>
                <w:lang w:eastAsia="zh-CN"/>
              </w:rPr>
              <w:t>th</w:t>
            </w:r>
            <w:r>
              <w:rPr>
                <w:rFonts w:ascii="Arial" w:eastAsia="STZhongsong" w:hAnsi="Arial" w:cs="Times New Roman"/>
                <w:szCs w:val="20"/>
                <w:lang w:eastAsia="zh-CN"/>
              </w:rPr>
              <w:t xml:space="preserve"> </w:t>
            </w:r>
          </w:p>
          <w:p w14:paraId="5BED6101" w14:textId="3CB0D363" w:rsidR="000005AF" w:rsidRPr="000005AF" w:rsidRDefault="0017495C" w:rsidP="0017495C">
            <w:pPr>
              <w:adjustRightInd w:val="0"/>
              <w:spacing w:after="0" w:line="240" w:lineRule="auto"/>
              <w:jc w:val="center"/>
              <w:outlineLvl w:val="1"/>
              <w:rPr>
                <w:rFonts w:ascii="Arial" w:eastAsia="STZhongsong" w:hAnsi="Arial" w:cs="Times New Roman"/>
                <w:szCs w:val="20"/>
                <w:lang w:eastAsia="zh-CN"/>
              </w:rPr>
            </w:pPr>
            <w:r w:rsidRPr="0017495C">
              <w:rPr>
                <w:rFonts w:ascii="Arial" w:eastAsia="STZhongsong" w:hAnsi="Arial" w:cs="Times New Roman"/>
                <w:szCs w:val="20"/>
                <w:lang w:eastAsia="zh-CN"/>
              </w:rPr>
              <w:t xml:space="preserve"> September 2017</w:t>
            </w:r>
          </w:p>
        </w:tc>
        <w:tc>
          <w:tcPr>
            <w:tcW w:w="5866" w:type="dxa"/>
          </w:tcPr>
          <w:p w14:paraId="3CAF5DCC" w14:textId="77777777" w:rsidR="000005AF" w:rsidRPr="000005AF" w:rsidRDefault="000005AF" w:rsidP="000005AF">
            <w:pPr>
              <w:adjustRightInd w:val="0"/>
              <w:spacing w:after="0" w:line="240" w:lineRule="auto"/>
              <w:ind w:left="720" w:hanging="720"/>
              <w:jc w:val="both"/>
              <w:outlineLvl w:val="1"/>
              <w:rPr>
                <w:rFonts w:ascii="Arial" w:eastAsia="STZhongsong" w:hAnsi="Arial" w:cs="Times New Roman"/>
                <w:szCs w:val="20"/>
                <w:lang w:eastAsia="zh-CN"/>
              </w:rPr>
            </w:pPr>
            <w:r w:rsidRPr="000005AF">
              <w:rPr>
                <w:rFonts w:ascii="Arial" w:eastAsia="STZhongsong" w:hAnsi="Arial" w:cs="Times New Roman"/>
                <w:szCs w:val="20"/>
                <w:lang w:eastAsia="zh-CN"/>
              </w:rPr>
              <w:t>Proposed Award Date of Contract</w:t>
            </w:r>
          </w:p>
        </w:tc>
      </w:tr>
      <w:tr w:rsidR="000005AF" w:rsidRPr="000005AF" w14:paraId="0FA85E52" w14:textId="77777777" w:rsidTr="000005AF">
        <w:trPr>
          <w:cantSplit/>
          <w:trHeight w:val="397"/>
        </w:trPr>
        <w:tc>
          <w:tcPr>
            <w:tcW w:w="2564" w:type="dxa"/>
          </w:tcPr>
          <w:p w14:paraId="3EA45A16" w14:textId="77777777" w:rsidR="00E9172C" w:rsidRDefault="00E9172C" w:rsidP="00E9172C">
            <w:pPr>
              <w:adjustRightInd w:val="0"/>
              <w:spacing w:after="0" w:line="240" w:lineRule="auto"/>
              <w:outlineLvl w:val="1"/>
              <w:rPr>
                <w:rFonts w:ascii="Arial" w:eastAsia="STZhongsong" w:hAnsi="Arial" w:cs="Times New Roman"/>
                <w:szCs w:val="20"/>
                <w:lang w:eastAsia="zh-CN"/>
              </w:rPr>
            </w:pPr>
            <w:r>
              <w:rPr>
                <w:rFonts w:ascii="Arial" w:eastAsia="STZhongsong" w:hAnsi="Arial" w:cs="Times New Roman"/>
                <w:szCs w:val="20"/>
                <w:lang w:eastAsia="zh-CN"/>
              </w:rPr>
              <w:t xml:space="preserve">       Wednesday 27</w:t>
            </w:r>
            <w:r w:rsidRPr="00E9172C">
              <w:rPr>
                <w:rFonts w:ascii="Arial" w:eastAsia="STZhongsong" w:hAnsi="Arial" w:cs="Times New Roman"/>
                <w:szCs w:val="20"/>
                <w:vertAlign w:val="superscript"/>
                <w:lang w:eastAsia="zh-CN"/>
              </w:rPr>
              <w:t>th</w:t>
            </w:r>
            <w:r>
              <w:rPr>
                <w:rFonts w:ascii="Arial" w:eastAsia="STZhongsong" w:hAnsi="Arial" w:cs="Times New Roman"/>
                <w:szCs w:val="20"/>
                <w:lang w:eastAsia="zh-CN"/>
              </w:rPr>
              <w:t xml:space="preserve"> </w:t>
            </w:r>
          </w:p>
          <w:p w14:paraId="69F255D1" w14:textId="4220E16C" w:rsidR="000005AF" w:rsidRPr="000005AF" w:rsidRDefault="00E9172C" w:rsidP="00E9172C">
            <w:pPr>
              <w:adjustRightInd w:val="0"/>
              <w:spacing w:after="0" w:line="240" w:lineRule="auto"/>
              <w:jc w:val="center"/>
              <w:outlineLvl w:val="1"/>
              <w:rPr>
                <w:rFonts w:ascii="Arial" w:eastAsia="STZhongsong" w:hAnsi="Arial" w:cs="Times New Roman"/>
                <w:szCs w:val="20"/>
                <w:lang w:eastAsia="zh-CN"/>
              </w:rPr>
            </w:pPr>
            <w:r w:rsidRPr="0017495C">
              <w:rPr>
                <w:rFonts w:ascii="Arial" w:eastAsia="STZhongsong" w:hAnsi="Arial" w:cs="Times New Roman"/>
                <w:szCs w:val="20"/>
                <w:lang w:eastAsia="zh-CN"/>
              </w:rPr>
              <w:t xml:space="preserve"> September 2017</w:t>
            </w:r>
          </w:p>
        </w:tc>
        <w:tc>
          <w:tcPr>
            <w:tcW w:w="5866" w:type="dxa"/>
          </w:tcPr>
          <w:p w14:paraId="10D327BE" w14:textId="77777777" w:rsidR="000005AF" w:rsidRPr="000005AF" w:rsidRDefault="000005AF" w:rsidP="000005AF">
            <w:pPr>
              <w:adjustRightInd w:val="0"/>
              <w:spacing w:after="0" w:line="240" w:lineRule="auto"/>
              <w:ind w:left="720" w:hanging="720"/>
              <w:jc w:val="both"/>
              <w:outlineLvl w:val="1"/>
              <w:rPr>
                <w:rFonts w:ascii="Arial" w:eastAsia="STZhongsong" w:hAnsi="Arial" w:cs="Times New Roman"/>
                <w:szCs w:val="20"/>
                <w:lang w:eastAsia="zh-CN"/>
              </w:rPr>
            </w:pPr>
            <w:r w:rsidRPr="000005AF">
              <w:rPr>
                <w:rFonts w:ascii="Arial" w:eastAsia="STZhongsong" w:hAnsi="Arial" w:cs="Times New Roman"/>
                <w:szCs w:val="20"/>
                <w:lang w:eastAsia="zh-CN"/>
              </w:rPr>
              <w:t>Expected execution (signature) date for Contract</w:t>
            </w:r>
          </w:p>
        </w:tc>
      </w:tr>
      <w:tr w:rsidR="000005AF" w:rsidRPr="000005AF" w14:paraId="2F24CCC7" w14:textId="77777777" w:rsidTr="000005AF">
        <w:trPr>
          <w:cantSplit/>
          <w:trHeight w:val="397"/>
        </w:trPr>
        <w:tc>
          <w:tcPr>
            <w:tcW w:w="2564" w:type="dxa"/>
            <w:vAlign w:val="center"/>
          </w:tcPr>
          <w:p w14:paraId="3BC514BF" w14:textId="329E1D85" w:rsidR="0017495C" w:rsidRPr="000005AF" w:rsidRDefault="00E9172C" w:rsidP="0017495C">
            <w:pPr>
              <w:adjustRightInd w:val="0"/>
              <w:spacing w:after="0" w:line="240" w:lineRule="auto"/>
              <w:jc w:val="center"/>
              <w:outlineLvl w:val="1"/>
              <w:rPr>
                <w:rFonts w:ascii="Arial" w:eastAsia="STZhongsong" w:hAnsi="Arial" w:cs="Times New Roman"/>
                <w:szCs w:val="20"/>
                <w:lang w:eastAsia="zh-CN"/>
              </w:rPr>
            </w:pPr>
            <w:r>
              <w:rPr>
                <w:rFonts w:ascii="Arial" w:eastAsia="STZhongsong" w:hAnsi="Arial" w:cs="Times New Roman"/>
                <w:szCs w:val="20"/>
                <w:lang w:eastAsia="zh-CN"/>
              </w:rPr>
              <w:t>Thursday 28</w:t>
            </w:r>
            <w:r w:rsidR="0017495C" w:rsidRPr="0017495C">
              <w:rPr>
                <w:rFonts w:ascii="Arial" w:eastAsia="STZhongsong" w:hAnsi="Arial" w:cs="Times New Roman"/>
                <w:szCs w:val="20"/>
                <w:vertAlign w:val="superscript"/>
                <w:lang w:eastAsia="zh-CN"/>
              </w:rPr>
              <w:t>th</w:t>
            </w:r>
          </w:p>
          <w:p w14:paraId="6522646C" w14:textId="77777777" w:rsidR="000005AF" w:rsidRPr="000005AF" w:rsidRDefault="000005AF" w:rsidP="000005AF">
            <w:pPr>
              <w:adjustRightInd w:val="0"/>
              <w:spacing w:after="0" w:line="240" w:lineRule="auto"/>
              <w:jc w:val="center"/>
              <w:outlineLvl w:val="1"/>
              <w:rPr>
                <w:rFonts w:ascii="Arial" w:eastAsia="STZhongsong" w:hAnsi="Arial" w:cs="Times New Roman"/>
                <w:szCs w:val="20"/>
                <w:lang w:eastAsia="zh-CN"/>
              </w:rPr>
            </w:pPr>
            <w:r w:rsidRPr="000005AF">
              <w:rPr>
                <w:rFonts w:ascii="Arial" w:eastAsia="STZhongsong" w:hAnsi="Arial" w:cs="Times New Roman"/>
                <w:szCs w:val="20"/>
                <w:lang w:eastAsia="zh-CN"/>
              </w:rPr>
              <w:t>September 2017</w:t>
            </w:r>
          </w:p>
        </w:tc>
        <w:tc>
          <w:tcPr>
            <w:tcW w:w="5866" w:type="dxa"/>
          </w:tcPr>
          <w:p w14:paraId="7373738D" w14:textId="77777777" w:rsidR="000005AF" w:rsidRPr="000005AF" w:rsidRDefault="000005AF" w:rsidP="000005AF">
            <w:pPr>
              <w:adjustRightInd w:val="0"/>
              <w:spacing w:after="0" w:line="240" w:lineRule="auto"/>
              <w:ind w:left="720" w:hanging="720"/>
              <w:jc w:val="both"/>
              <w:outlineLvl w:val="1"/>
              <w:rPr>
                <w:rFonts w:ascii="Arial" w:eastAsia="STZhongsong" w:hAnsi="Arial" w:cs="Times New Roman"/>
                <w:szCs w:val="20"/>
                <w:lang w:eastAsia="zh-CN"/>
              </w:rPr>
            </w:pPr>
            <w:r w:rsidRPr="000005AF">
              <w:rPr>
                <w:rFonts w:ascii="Arial" w:eastAsia="STZhongsong" w:hAnsi="Arial" w:cs="Times New Roman"/>
                <w:szCs w:val="20"/>
                <w:lang w:eastAsia="zh-CN"/>
              </w:rPr>
              <w:t>Expected commencement date for Contract</w:t>
            </w:r>
          </w:p>
        </w:tc>
      </w:tr>
    </w:tbl>
    <w:p w14:paraId="6C6F99DD" w14:textId="77777777" w:rsidR="000005AF" w:rsidRPr="002A5365" w:rsidRDefault="000005AF" w:rsidP="000005AF">
      <w:pPr>
        <w:pStyle w:val="Heading2"/>
        <w:numPr>
          <w:ilvl w:val="0"/>
          <w:numId w:val="0"/>
        </w:numPr>
        <w:ind w:left="737"/>
        <w:rPr>
          <w:sz w:val="22"/>
          <w:szCs w:val="22"/>
        </w:rPr>
      </w:pPr>
    </w:p>
    <w:p w14:paraId="4A7BA149" w14:textId="451241AC" w:rsidR="00706CC1" w:rsidRPr="002A5365" w:rsidRDefault="00706CC1" w:rsidP="0058734C">
      <w:pPr>
        <w:pStyle w:val="Heading2"/>
        <w:rPr>
          <w:sz w:val="22"/>
          <w:szCs w:val="22"/>
        </w:rPr>
      </w:pPr>
      <w:bookmarkStart w:id="7"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7"/>
    </w:p>
    <w:p w14:paraId="4A7BA170" w14:textId="77777777" w:rsidR="002A5365" w:rsidRDefault="002A5365" w:rsidP="000005AF">
      <w:pPr>
        <w:pStyle w:val="Heading2"/>
        <w:numPr>
          <w:ilvl w:val="0"/>
          <w:numId w:val="0"/>
        </w:numPr>
        <w:rPr>
          <w:sz w:val="22"/>
          <w:szCs w:val="22"/>
        </w:rPr>
      </w:pPr>
    </w:p>
    <w:p w14:paraId="4A7BA173" w14:textId="77777777" w:rsidR="00706CC1" w:rsidRPr="002A5365" w:rsidRDefault="00706CC1" w:rsidP="0058734C">
      <w:pPr>
        <w:pStyle w:val="Heading1"/>
        <w:rPr>
          <w:rFonts w:cs="Arial"/>
          <w:sz w:val="22"/>
          <w:szCs w:val="22"/>
        </w:rPr>
      </w:pPr>
      <w:bookmarkStart w:id="8" w:name="_Toc490727679"/>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7ED9753B" w:rsidR="006607CA" w:rsidRPr="002A5365" w:rsidRDefault="006607CA" w:rsidP="00C61E5F">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002B17FB">
        <w:t xml:space="preserve"> in the Response Guidance</w:t>
      </w:r>
      <w:r w:rsidR="00C61E5F">
        <w:t xml:space="preserve"> -</w:t>
      </w:r>
      <w:r w:rsidR="00C61E5F" w:rsidRPr="00C61E5F">
        <w:t xml:space="preserve"> Quality 4.1 to 5.5, Price table and question 7</w:t>
      </w:r>
      <w:r w:rsidR="00C61E5F">
        <w:t>.</w:t>
      </w:r>
      <w:r w:rsidRPr="002A5365">
        <w:t xml:space="preserve"> </w:t>
      </w:r>
    </w:p>
    <w:p w14:paraId="4A7BA17E" w14:textId="122C9745" w:rsidR="006607CA" w:rsidRPr="002A5365" w:rsidRDefault="006607CA">
      <w:pPr>
        <w:pStyle w:val="Heading4"/>
      </w:pPr>
      <w:r w:rsidRPr="002A5365">
        <w:lastRenderedPageBreak/>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w:t>
      </w:r>
      <w:proofErr w:type="spellStart"/>
      <w:r w:rsidR="00AB352C">
        <w:t>RFx</w:t>
      </w:r>
      <w:proofErr w:type="spellEnd"/>
      <w:r w:rsidR="00AB352C">
        <w:t xml:space="preserve">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lastRenderedPageBreak/>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90727680"/>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7D8E938E" w:rsidR="00EC3E78" w:rsidRPr="000005AF" w:rsidRDefault="00C57281" w:rsidP="00C57281">
      <w:pPr>
        <w:pStyle w:val="Heading2"/>
        <w:rPr>
          <w:sz w:val="22"/>
          <w:szCs w:val="22"/>
        </w:rPr>
      </w:pPr>
      <w:bookmarkStart w:id="16" w:name="_Ref316390160"/>
      <w:r w:rsidRPr="000005AF">
        <w:rPr>
          <w:sz w:val="22"/>
          <w:szCs w:val="22"/>
        </w:rPr>
        <w:t xml:space="preserve">With the exception of </w:t>
      </w:r>
      <w:r w:rsidR="00EF60E3" w:rsidRPr="000005AF">
        <w:rPr>
          <w:sz w:val="22"/>
          <w:szCs w:val="22"/>
        </w:rPr>
        <w:t>Sub-Contractor</w:t>
      </w:r>
      <w:r w:rsidR="0091350D" w:rsidRPr="000005AF">
        <w:rPr>
          <w:sz w:val="22"/>
          <w:szCs w:val="22"/>
        </w:rPr>
        <w:t>s</w:t>
      </w:r>
      <w:r w:rsidRPr="000005AF">
        <w:rPr>
          <w:sz w:val="22"/>
          <w:szCs w:val="22"/>
        </w:rPr>
        <w:t xml:space="preserve"> identified in the Tender (and subject to paragraph </w:t>
      </w:r>
      <w:r w:rsidR="00CE13D1" w:rsidRPr="000005AF">
        <w:rPr>
          <w:sz w:val="22"/>
          <w:szCs w:val="22"/>
        </w:rPr>
        <w:fldChar w:fldCharType="begin"/>
      </w:r>
      <w:r w:rsidR="00CE13D1" w:rsidRPr="000005AF">
        <w:rPr>
          <w:sz w:val="22"/>
          <w:szCs w:val="22"/>
        </w:rPr>
        <w:instrText xml:space="preserve"> REF _Ref320716532 \r \h  \* MERGEFORMAT </w:instrText>
      </w:r>
      <w:r w:rsidR="00CE13D1" w:rsidRPr="000005AF">
        <w:rPr>
          <w:sz w:val="22"/>
          <w:szCs w:val="22"/>
        </w:rPr>
      </w:r>
      <w:r w:rsidR="00CE13D1" w:rsidRPr="000005AF">
        <w:rPr>
          <w:sz w:val="22"/>
          <w:szCs w:val="22"/>
        </w:rPr>
        <w:fldChar w:fldCharType="separate"/>
      </w:r>
      <w:r w:rsidR="00080982">
        <w:rPr>
          <w:sz w:val="22"/>
          <w:szCs w:val="22"/>
        </w:rPr>
        <w:t>6.7</w:t>
      </w:r>
      <w:r w:rsidR="00CE13D1" w:rsidRPr="000005AF">
        <w:rPr>
          <w:sz w:val="22"/>
          <w:szCs w:val="22"/>
        </w:rPr>
        <w:fldChar w:fldCharType="end"/>
      </w:r>
      <w:r w:rsidRPr="000005AF">
        <w:rPr>
          <w:sz w:val="22"/>
          <w:szCs w:val="22"/>
        </w:rPr>
        <w:t xml:space="preserve">), no organisation other than the </w:t>
      </w:r>
      <w:r w:rsidR="00C04490" w:rsidRPr="000005AF">
        <w:rPr>
          <w:sz w:val="22"/>
          <w:szCs w:val="22"/>
        </w:rPr>
        <w:t>Supplier</w:t>
      </w:r>
      <w:r w:rsidRPr="000005AF">
        <w:rPr>
          <w:sz w:val="22"/>
          <w:szCs w:val="22"/>
        </w:rPr>
        <w:t xml:space="preserve"> will be able to provide</w:t>
      </w:r>
      <w:r w:rsidR="00EC3DFE" w:rsidRPr="000005AF">
        <w:rPr>
          <w:sz w:val="22"/>
          <w:szCs w:val="22"/>
        </w:rPr>
        <w:t xml:space="preserve"> </w:t>
      </w:r>
      <w:r w:rsidR="00C04490" w:rsidRPr="000005AF">
        <w:rPr>
          <w:sz w:val="22"/>
          <w:szCs w:val="22"/>
        </w:rPr>
        <w:t xml:space="preserve">the </w:t>
      </w:r>
      <w:r w:rsidRPr="000005AF">
        <w:rPr>
          <w:sz w:val="22"/>
          <w:szCs w:val="22"/>
        </w:rPr>
        <w:t>Services</w:t>
      </w:r>
      <w:r w:rsidR="00BF6C46" w:rsidRPr="000005AF">
        <w:rPr>
          <w:sz w:val="22"/>
          <w:szCs w:val="22"/>
        </w:rPr>
        <w:t xml:space="preserve"> </w:t>
      </w:r>
      <w:r w:rsidRPr="000005AF">
        <w:rPr>
          <w:sz w:val="22"/>
          <w:szCs w:val="22"/>
        </w:rPr>
        <w:t xml:space="preserve">through </w:t>
      </w:r>
      <w:r w:rsidR="00C4674C" w:rsidRPr="000005AF">
        <w:rPr>
          <w:sz w:val="22"/>
          <w:szCs w:val="22"/>
        </w:rPr>
        <w:t>the Contract</w:t>
      </w:r>
      <w:r w:rsidR="00EC3DFE" w:rsidRPr="000005AF">
        <w:rPr>
          <w:sz w:val="22"/>
          <w:szCs w:val="22"/>
        </w:rPr>
        <w:t>, whether</w:t>
      </w:r>
      <w:r w:rsidR="006523E9" w:rsidRPr="000005AF">
        <w:rPr>
          <w:sz w:val="22"/>
          <w:szCs w:val="22"/>
        </w:rPr>
        <w:t>,</w:t>
      </w:r>
      <w:r w:rsidR="00EC3DFE" w:rsidRPr="000005AF">
        <w:rPr>
          <w:sz w:val="22"/>
          <w:szCs w:val="22"/>
        </w:rPr>
        <w:t xml:space="preserve"> </w:t>
      </w:r>
      <w:r w:rsidR="002C4CF7" w:rsidRPr="000005AF">
        <w:rPr>
          <w:sz w:val="22"/>
          <w:szCs w:val="22"/>
        </w:rPr>
        <w:t>for example</w:t>
      </w:r>
      <w:r w:rsidR="006523E9" w:rsidRPr="000005AF">
        <w:rPr>
          <w:sz w:val="22"/>
          <w:szCs w:val="22"/>
        </w:rPr>
        <w:t>,</w:t>
      </w:r>
      <w:r w:rsidR="002C4CF7" w:rsidRPr="000005AF">
        <w:rPr>
          <w:sz w:val="22"/>
          <w:szCs w:val="22"/>
        </w:rPr>
        <w:t xml:space="preserve"> a </w:t>
      </w:r>
      <w:r w:rsidR="00EC3DFE" w:rsidRPr="000005AF">
        <w:rPr>
          <w:sz w:val="22"/>
          <w:szCs w:val="22"/>
        </w:rPr>
        <w:t>g</w:t>
      </w:r>
      <w:r w:rsidRPr="000005AF">
        <w:rPr>
          <w:sz w:val="22"/>
          <w:szCs w:val="22"/>
        </w:rPr>
        <w:t>roup company, subsidiary, parent company, holding company, associated company, franchis</w:t>
      </w:r>
      <w:r w:rsidR="00D66239" w:rsidRPr="000005AF">
        <w:rPr>
          <w:sz w:val="22"/>
          <w:szCs w:val="22"/>
        </w:rPr>
        <w:t xml:space="preserve">e </w:t>
      </w:r>
      <w:r w:rsidRPr="000005AF">
        <w:rPr>
          <w:sz w:val="22"/>
          <w:szCs w:val="22"/>
        </w:rPr>
        <w:t xml:space="preserve">or fellow franchisee, strategic partner or organisation in any other relationship </w:t>
      </w:r>
      <w:r w:rsidR="00BE4D8D" w:rsidRPr="000005AF">
        <w:rPr>
          <w:sz w:val="22"/>
          <w:szCs w:val="22"/>
        </w:rPr>
        <w:t xml:space="preserve">with the </w:t>
      </w:r>
      <w:r w:rsidR="00C04490" w:rsidRPr="000005AF">
        <w:rPr>
          <w:sz w:val="22"/>
          <w:szCs w:val="22"/>
        </w:rPr>
        <w:t>Supplier</w:t>
      </w:r>
      <w:r w:rsidR="00BE4D8D" w:rsidRPr="000005AF">
        <w:rPr>
          <w:sz w:val="22"/>
          <w:szCs w:val="22"/>
        </w:rPr>
        <w:t xml:space="preserve"> </w:t>
      </w:r>
      <w:r w:rsidRPr="000005AF">
        <w:rPr>
          <w:sz w:val="22"/>
          <w:szCs w:val="22"/>
        </w:rPr>
        <w:t xml:space="preserve">whatsoever. For the avoidance of doubt, the use of any kind of group companies associated with the Potential Provider can be only as </w:t>
      </w:r>
      <w:r w:rsidR="00EF60E3" w:rsidRPr="000005AF">
        <w:rPr>
          <w:sz w:val="22"/>
          <w:szCs w:val="22"/>
        </w:rPr>
        <w:t>Sub-Contractor</w:t>
      </w:r>
      <w:r w:rsidR="0091350D" w:rsidRPr="000005AF">
        <w:rPr>
          <w:sz w:val="22"/>
          <w:szCs w:val="22"/>
        </w:rPr>
        <w:t>s</w:t>
      </w:r>
      <w:r w:rsidRPr="000005AF">
        <w:rPr>
          <w:sz w:val="22"/>
          <w:szCs w:val="22"/>
        </w:rPr>
        <w:t xml:space="preserve"> identified in the Tender.</w:t>
      </w:r>
      <w:bookmarkEnd w:id="16"/>
    </w:p>
    <w:p w14:paraId="4A7BA1A0" w14:textId="77777777"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lastRenderedPageBreak/>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7A7B5EBD" w:rsidR="003327AC" w:rsidRPr="000005AF" w:rsidRDefault="003327AC">
      <w:pPr>
        <w:pStyle w:val="Heading3"/>
      </w:pPr>
      <w:r w:rsidRPr="00C351DF">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or more Sub-Contractors in </w:t>
      </w:r>
      <w:r w:rsidR="006C469A">
        <w:t>the</w:t>
      </w:r>
      <w:r w:rsidR="006C469A" w:rsidRPr="00C351DF">
        <w:t xml:space="preserve"> </w:t>
      </w:r>
      <w:r w:rsidRPr="00C351DF">
        <w:t>Tender to demo</w:t>
      </w:r>
      <w:r w:rsidR="005C150B">
        <w:t xml:space="preserve">nstrate ability to provide the </w:t>
      </w:r>
      <w:r w:rsidRPr="000005AF">
        <w:t xml:space="preserve">Services in accordance with the requirements of the question and </w:t>
      </w:r>
      <w:r w:rsidR="00C4674C" w:rsidRPr="000005AF">
        <w:t>the Contract</w:t>
      </w:r>
      <w:r w:rsidR="006C469A" w:rsidRPr="000005AF">
        <w:t>, Potential Providers</w:t>
      </w:r>
      <w:r w:rsidRPr="000005AF">
        <w:t xml:space="preserve"> must inform </w:t>
      </w:r>
      <w:r w:rsidR="00671423" w:rsidRPr="000005AF">
        <w:t>the Agent</w:t>
      </w:r>
      <w:r w:rsidRPr="000005AF">
        <w:t xml:space="preserve"> in </w:t>
      </w:r>
      <w:r w:rsidR="006C469A" w:rsidRPr="000005AF">
        <w:t xml:space="preserve">the </w:t>
      </w:r>
      <w:r w:rsidRPr="000005AF">
        <w:t>Tender.</w:t>
      </w:r>
    </w:p>
    <w:p w14:paraId="4A7BA1A4" w14:textId="703703DA" w:rsidR="003327AC" w:rsidRPr="000005AF" w:rsidRDefault="006C469A">
      <w:pPr>
        <w:pStyle w:val="Heading3"/>
      </w:pPr>
      <w:r w:rsidRPr="000005AF">
        <w:t xml:space="preserve">The </w:t>
      </w:r>
      <w:r w:rsidR="003327AC" w:rsidRPr="000005AF">
        <w:t xml:space="preserve">Tender must clearly identify when </w:t>
      </w:r>
      <w:r w:rsidRPr="000005AF">
        <w:t>Potential Providers</w:t>
      </w:r>
      <w:r w:rsidR="003327AC" w:rsidRPr="000005AF">
        <w:t xml:space="preserve"> </w:t>
      </w:r>
      <w:r w:rsidRPr="000005AF">
        <w:t>are</w:t>
      </w:r>
      <w:r w:rsidR="003327AC" w:rsidRPr="000005AF">
        <w:t xml:space="preserve"> relying on a Sub-Contractor in </w:t>
      </w:r>
      <w:r w:rsidRPr="000005AF">
        <w:t>the Tender</w:t>
      </w:r>
      <w:r w:rsidR="003327AC" w:rsidRPr="000005AF">
        <w:t xml:space="preserve"> response to a question, giving the name of the Sub-Contractor and explaining the Sub-Contractor’s role, capability and experience as the context of the question requires.</w:t>
      </w:r>
    </w:p>
    <w:p w14:paraId="3E76EF62" w14:textId="2A145AFD" w:rsidR="0052030D" w:rsidRPr="000005AF" w:rsidRDefault="0052030D">
      <w:pPr>
        <w:pStyle w:val="Heading3"/>
      </w:pPr>
      <w:r w:rsidRPr="000005AF">
        <w:t xml:space="preserve">At its discretion, </w:t>
      </w:r>
      <w:r w:rsidR="00CC13E6" w:rsidRPr="000005AF">
        <w:t>the Agent may seek assurances that identified Sub-Contractors are not in breach of any condition or situation as described in regulation 57 of the Regulations. Wh</w:t>
      </w:r>
      <w:r w:rsidR="00F36B56" w:rsidRPr="000005AF">
        <w:t>ere such a breach exists the Agent may request the removal of the identified Sub-Contractor or exclude the Tender.</w:t>
      </w:r>
    </w:p>
    <w:p w14:paraId="4A7BA1A5" w14:textId="77777777" w:rsidR="00EC3E78" w:rsidRPr="000005AF" w:rsidRDefault="005011AF" w:rsidP="00C57281">
      <w:pPr>
        <w:pStyle w:val="Heading2"/>
        <w:rPr>
          <w:sz w:val="22"/>
          <w:szCs w:val="22"/>
        </w:rPr>
      </w:pPr>
      <w:bookmarkStart w:id="18" w:name="_Ref286761761"/>
      <w:r w:rsidRPr="000005AF">
        <w:rPr>
          <w:sz w:val="22"/>
          <w:szCs w:val="22"/>
        </w:rPr>
        <w:t>Group of Economic Operator</w:t>
      </w:r>
      <w:r w:rsidR="00EC3E78" w:rsidRPr="000005AF">
        <w:rPr>
          <w:sz w:val="22"/>
          <w:szCs w:val="22"/>
        </w:rPr>
        <w:t xml:space="preserve"> </w:t>
      </w:r>
      <w:bookmarkEnd w:id="18"/>
      <w:r w:rsidR="00EC3E78" w:rsidRPr="000005AF">
        <w:rPr>
          <w:sz w:val="22"/>
          <w:szCs w:val="22"/>
        </w:rPr>
        <w:t>proposals</w:t>
      </w:r>
      <w:r w:rsidR="00BA514C" w:rsidRPr="000005AF">
        <w:rPr>
          <w:sz w:val="22"/>
          <w:szCs w:val="22"/>
        </w:rPr>
        <w:t>:</w:t>
      </w:r>
    </w:p>
    <w:p w14:paraId="4A7BA1A6" w14:textId="036EAB6F" w:rsidR="00861BC5" w:rsidRPr="000005AF" w:rsidRDefault="00C57281" w:rsidP="00AA1BD9">
      <w:pPr>
        <w:pStyle w:val="Heading3"/>
      </w:pPr>
      <w:r w:rsidRPr="000005AF">
        <w:t xml:space="preserve">If a </w:t>
      </w:r>
      <w:r w:rsidR="005011AF" w:rsidRPr="000005AF">
        <w:t>Group of Economic Operators</w:t>
      </w:r>
      <w:r w:rsidRPr="000005AF">
        <w:t xml:space="preserve"> wish to act jointly to provide the</w:t>
      </w:r>
      <w:r w:rsidR="00EC3DFE" w:rsidRPr="000005AF">
        <w:t xml:space="preserve"> </w:t>
      </w:r>
      <w:r w:rsidRPr="000005AF">
        <w:t>Services they may do so</w:t>
      </w:r>
      <w:r w:rsidR="006504BD" w:rsidRPr="000005AF">
        <w:t xml:space="preserve"> with all parties signing the resultant </w:t>
      </w:r>
      <w:r w:rsidR="00C4674C" w:rsidRPr="000005AF">
        <w:t>Contract</w:t>
      </w:r>
      <w:r w:rsidR="006504BD" w:rsidRPr="000005AF">
        <w:t xml:space="preserve"> and assuming joint and several responsibility for performance of </w:t>
      </w:r>
      <w:r w:rsidR="00C4674C" w:rsidRPr="000005AF">
        <w:t>the Contract</w:t>
      </w:r>
      <w:r w:rsidR="006504BD" w:rsidRPr="000005AF">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0005A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 xml:space="preserve">contractual </w:t>
      </w:r>
      <w:r w:rsidR="009619EF" w:rsidRPr="000005AF">
        <w:t>obligations assigned to each member</w:t>
      </w:r>
      <w:r w:rsidR="00422F8D" w:rsidRPr="000005AF">
        <w:t xml:space="preserve"> of the </w:t>
      </w:r>
      <w:r w:rsidR="005011AF" w:rsidRPr="000005AF">
        <w:t>Group of Economic Operators</w:t>
      </w:r>
      <w:r w:rsidR="00422F8D" w:rsidRPr="000005AF">
        <w:t>.</w:t>
      </w:r>
    </w:p>
    <w:p w14:paraId="4A7BA1AA" w14:textId="2BD2C8CE" w:rsidR="00EC3E78" w:rsidRPr="000005AF" w:rsidRDefault="00C57281">
      <w:pPr>
        <w:pStyle w:val="Heading3"/>
      </w:pPr>
      <w:r w:rsidRPr="000005AF">
        <w:t xml:space="preserve">Where the </w:t>
      </w:r>
      <w:r w:rsidR="00A01EA8" w:rsidRPr="000005AF">
        <w:t xml:space="preserve">Lead Contact </w:t>
      </w:r>
      <w:r w:rsidRPr="000005AF">
        <w:t>relies on the capability and/or experience of one or more</w:t>
      </w:r>
      <w:r w:rsidR="00A01EA8" w:rsidRPr="000005AF">
        <w:t xml:space="preserve"> </w:t>
      </w:r>
      <w:r w:rsidRPr="000005AF">
        <w:t>members</w:t>
      </w:r>
      <w:r w:rsidR="00A01EA8" w:rsidRPr="000005AF">
        <w:t xml:space="preserve"> of the </w:t>
      </w:r>
      <w:r w:rsidR="005011AF" w:rsidRPr="000005AF">
        <w:t>Group of Economic Operators</w:t>
      </w:r>
      <w:r w:rsidRPr="000005AF">
        <w:t xml:space="preserve"> to demonstrate the </w:t>
      </w:r>
      <w:r w:rsidR="005011AF" w:rsidRPr="000005AF">
        <w:t>Group of Economic Operators</w:t>
      </w:r>
      <w:r w:rsidR="00A01EA8" w:rsidRPr="000005AF">
        <w:t>’</w:t>
      </w:r>
      <w:r w:rsidR="005C150B" w:rsidRPr="000005AF">
        <w:t xml:space="preserve"> ability to provide the</w:t>
      </w:r>
      <w:r w:rsidRPr="000005AF">
        <w:t xml:space="preserve"> Services in accordance with the requirements of the ITT and </w:t>
      </w:r>
      <w:r w:rsidR="00C4674C" w:rsidRPr="000005AF">
        <w:t>the Contract</w:t>
      </w:r>
      <w:r w:rsidR="00280DAC" w:rsidRPr="000005AF">
        <w:t>,</w:t>
      </w:r>
      <w:r w:rsidRPr="000005AF">
        <w:t xml:space="preserve"> it must inform </w:t>
      </w:r>
      <w:r w:rsidR="00671423" w:rsidRPr="000005AF">
        <w:t>the Agent</w:t>
      </w:r>
      <w:r w:rsidRPr="000005AF">
        <w:t xml:space="preserve"> in its Tender.</w:t>
      </w:r>
    </w:p>
    <w:p w14:paraId="4A7BA1AB" w14:textId="77777777" w:rsidR="00EC3E78" w:rsidRPr="000005AF" w:rsidRDefault="00041C8D">
      <w:pPr>
        <w:pStyle w:val="Heading3"/>
      </w:pPr>
      <w:r w:rsidRPr="000005AF">
        <w:t>More specifically, t</w:t>
      </w:r>
      <w:r w:rsidR="007735A9" w:rsidRPr="000005AF">
        <w:t xml:space="preserve">he </w:t>
      </w:r>
      <w:r w:rsidR="00C57281" w:rsidRPr="000005AF">
        <w:t>Tender</w:t>
      </w:r>
      <w:r w:rsidR="007735A9" w:rsidRPr="000005AF">
        <w:t xml:space="preserve"> submitted by the Lead Contact </w:t>
      </w:r>
      <w:r w:rsidR="00C57281" w:rsidRPr="000005AF">
        <w:t xml:space="preserve">must clearly identify in response to any question, when it is relying on another </w:t>
      </w:r>
      <w:r w:rsidR="00280DAC" w:rsidRPr="000005AF">
        <w:t xml:space="preserve">member of the </w:t>
      </w:r>
      <w:r w:rsidR="005011AF" w:rsidRPr="000005AF">
        <w:t>Group of Economic Operators</w:t>
      </w:r>
      <w:r w:rsidR="00C57281" w:rsidRPr="000005AF">
        <w:t xml:space="preserve">, the name of the particular member and </w:t>
      </w:r>
      <w:r w:rsidR="00C57281" w:rsidRPr="000005AF">
        <w:lastRenderedPageBreak/>
        <w:t xml:space="preserve">explain the member’s </w:t>
      </w:r>
      <w:r w:rsidR="005A4ECF" w:rsidRPr="000005AF">
        <w:t xml:space="preserve">role, </w:t>
      </w:r>
      <w:r w:rsidR="00C57281" w:rsidRPr="000005AF">
        <w:t>capability and experience as the context of the question requires.</w:t>
      </w:r>
    </w:p>
    <w:p w14:paraId="4A7BA1AC" w14:textId="77777777" w:rsidR="00EC3E78" w:rsidRPr="000005AF" w:rsidRDefault="00EC3E78" w:rsidP="00C57281">
      <w:pPr>
        <w:pStyle w:val="Heading2"/>
        <w:rPr>
          <w:sz w:val="22"/>
          <w:szCs w:val="22"/>
        </w:rPr>
      </w:pPr>
      <w:r w:rsidRPr="000005AF">
        <w:rPr>
          <w:sz w:val="22"/>
          <w:szCs w:val="22"/>
        </w:rPr>
        <w:t xml:space="preserve">Queries </w:t>
      </w:r>
    </w:p>
    <w:p w14:paraId="4A7BA1AD" w14:textId="26DF4311" w:rsidR="00EC3E78" w:rsidRPr="000005AF" w:rsidRDefault="00C57281" w:rsidP="00696C71">
      <w:pPr>
        <w:pStyle w:val="Heading3"/>
      </w:pPr>
      <w:r w:rsidRPr="000005AF">
        <w:t xml:space="preserve">It is difficult for these instructions to deal with all potential </w:t>
      </w:r>
      <w:r w:rsidR="005011AF" w:rsidRPr="000005AF">
        <w:t>Group of Economic Operators</w:t>
      </w:r>
      <w:r w:rsidRPr="000005AF">
        <w:t xml:space="preserve"> and sub-contracting scenarios.  If </w:t>
      </w:r>
      <w:r w:rsidR="00FF6CD1" w:rsidRPr="000005AF">
        <w:t xml:space="preserve">Potential Providers </w:t>
      </w:r>
      <w:r w:rsidRPr="000005AF">
        <w:t xml:space="preserve">are unsure how to classify and communicate </w:t>
      </w:r>
      <w:r w:rsidR="00FF6CD1" w:rsidRPr="000005AF">
        <w:t xml:space="preserve">their </w:t>
      </w:r>
      <w:r w:rsidRPr="000005AF">
        <w:t xml:space="preserve">contracting arrangements in </w:t>
      </w:r>
      <w:r w:rsidR="00FF6CD1" w:rsidRPr="000005AF">
        <w:t>the</w:t>
      </w:r>
      <w:r w:rsidRPr="000005AF">
        <w:t xml:space="preserve"> Tender, contact </w:t>
      </w:r>
      <w:r w:rsidR="00671423" w:rsidRPr="000005AF">
        <w:t>the Agent</w:t>
      </w:r>
      <w:r w:rsidRPr="000005AF">
        <w:t xml:space="preserve"> at the earliest opportuni</w:t>
      </w:r>
      <w:r w:rsidR="00C6262B" w:rsidRPr="000005AF">
        <w:t xml:space="preserve">ty in accordance with </w:t>
      </w:r>
      <w:r w:rsidR="000352DC" w:rsidRPr="000005AF">
        <w:t>paragraph 7</w:t>
      </w:r>
      <w:r w:rsidRPr="000005AF">
        <w:t>.</w:t>
      </w:r>
    </w:p>
    <w:p w14:paraId="4A7BA1AE" w14:textId="77777777" w:rsidR="00EC3E78" w:rsidRPr="000005AF" w:rsidRDefault="00EC3E78" w:rsidP="00C57281">
      <w:pPr>
        <w:pStyle w:val="Heading2"/>
        <w:rPr>
          <w:sz w:val="22"/>
          <w:szCs w:val="22"/>
        </w:rPr>
      </w:pPr>
      <w:bookmarkStart w:id="19" w:name="_Ref320716532"/>
      <w:r w:rsidRPr="000005AF">
        <w:rPr>
          <w:sz w:val="22"/>
          <w:szCs w:val="22"/>
        </w:rPr>
        <w:t>Changes to the contracting arrangements</w:t>
      </w:r>
      <w:bookmarkEnd w:id="19"/>
    </w:p>
    <w:p w14:paraId="4A7BA1AF" w14:textId="5F570C40" w:rsidR="001B2733" w:rsidRPr="000005AF" w:rsidRDefault="00671423" w:rsidP="00696C71">
      <w:pPr>
        <w:pStyle w:val="Heading3"/>
      </w:pPr>
      <w:bookmarkStart w:id="20" w:name="_Toc277947345"/>
      <w:r w:rsidRPr="000005AF">
        <w:t>The Agent</w:t>
      </w:r>
      <w:r w:rsidR="001B2733" w:rsidRPr="000005AF">
        <w:t xml:space="preserve"> recognises that arrangements in relation to sub-contracting and </w:t>
      </w:r>
      <w:r w:rsidR="0007504E" w:rsidRPr="000005AF">
        <w:t>Groups of Economic Operators</w:t>
      </w:r>
      <w:r w:rsidR="007735A9" w:rsidRPr="000005AF">
        <w:t xml:space="preserve"> </w:t>
      </w:r>
      <w:r w:rsidR="001B2733" w:rsidRPr="000005AF">
        <w:t xml:space="preserve">may be subject to future change, and may not be finalised until a later date.  However, any changes to those arrangements may affect </w:t>
      </w:r>
      <w:r w:rsidR="00FF6CD1" w:rsidRPr="000005AF">
        <w:t xml:space="preserve">the Supplier’s </w:t>
      </w:r>
      <w:r w:rsidR="001B2733" w:rsidRPr="000005AF">
        <w:t xml:space="preserve">ability </w:t>
      </w:r>
      <w:r w:rsidR="0007504E" w:rsidRPr="000005AF">
        <w:t xml:space="preserve">to deliver the requirements. </w:t>
      </w:r>
      <w:r w:rsidR="00FF6CD1" w:rsidRPr="000005AF">
        <w:t xml:space="preserve">Potential Providers </w:t>
      </w:r>
      <w:r w:rsidR="000A5896" w:rsidRPr="000005AF">
        <w:t xml:space="preserve">must tell </w:t>
      </w:r>
      <w:r w:rsidR="00FF6CD1" w:rsidRPr="000005AF">
        <w:t xml:space="preserve">the Agent </w:t>
      </w:r>
      <w:r w:rsidR="000A5896" w:rsidRPr="000005AF">
        <w:t xml:space="preserve">about any changes to the </w:t>
      </w:r>
      <w:r w:rsidR="001B2733" w:rsidRPr="000005AF">
        <w:t xml:space="preserve">proposed sub-contracting or </w:t>
      </w:r>
      <w:r w:rsidR="000A5896" w:rsidRPr="000005AF">
        <w:t>to the Group of Economic Operators</w:t>
      </w:r>
      <w:r w:rsidR="001B2733" w:rsidRPr="000005AF">
        <w:t xml:space="preserve">. </w:t>
      </w:r>
      <w:r w:rsidRPr="000005AF">
        <w:t>The Agent</w:t>
      </w:r>
      <w:r w:rsidR="000A5896" w:rsidRPr="000005AF">
        <w:t xml:space="preserve"> will assess the new information provided and</w:t>
      </w:r>
      <w:r w:rsidR="001B2733" w:rsidRPr="000005AF">
        <w:t xml:space="preserve"> reserves the right to </w:t>
      </w:r>
      <w:r w:rsidR="000A5896" w:rsidRPr="000005AF">
        <w:t>exclude</w:t>
      </w:r>
      <w:r w:rsidR="001B2733" w:rsidRPr="000005AF">
        <w:t xml:space="preserve"> the Potential </w:t>
      </w:r>
      <w:r w:rsidR="00D868A1" w:rsidRPr="000005AF">
        <w:t>Provider prior to any award of C</w:t>
      </w:r>
      <w:r w:rsidR="001B2733" w:rsidRPr="000005AF">
        <w:t>ontract.</w:t>
      </w:r>
    </w:p>
    <w:p w14:paraId="4A7BA1B0" w14:textId="6B1671AD" w:rsidR="00D22EF6" w:rsidRPr="000005AF" w:rsidRDefault="00FF6CD1">
      <w:pPr>
        <w:pStyle w:val="Heading3"/>
      </w:pPr>
      <w:r w:rsidRPr="000005AF">
        <w:t>Where</w:t>
      </w:r>
      <w:r w:rsidR="00D22EF6" w:rsidRPr="000005AF">
        <w:t xml:space="preserve"> awarded a </w:t>
      </w:r>
      <w:r w:rsidR="00C4674C" w:rsidRPr="000005AF">
        <w:t>Contract</w:t>
      </w:r>
      <w:r w:rsidR="00D22EF6" w:rsidRPr="000005AF">
        <w:t>, any changes to arrangements in relation to sub-contracting</w:t>
      </w:r>
      <w:r w:rsidR="001B2733" w:rsidRPr="000005AF">
        <w:t xml:space="preserve"> and </w:t>
      </w:r>
      <w:r w:rsidR="005011AF" w:rsidRPr="000005AF">
        <w:t>Group of Economic Operators</w:t>
      </w:r>
      <w:r w:rsidR="001B2733" w:rsidRPr="000005AF">
        <w:t xml:space="preserve"> arrangements</w:t>
      </w:r>
      <w:r w:rsidR="00D22EF6" w:rsidRPr="000005AF">
        <w:t xml:space="preserve"> which are made following the award will be dealt with in accordance with </w:t>
      </w:r>
      <w:r w:rsidR="003F4AE1" w:rsidRPr="000005AF">
        <w:t>the Authority’s contract management s</w:t>
      </w:r>
      <w:r w:rsidR="000005AF">
        <w:t>tandards.</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90727681"/>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lastRenderedPageBreak/>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490727682"/>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Default="007C7304">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7F1EE743" w14:textId="3113FD03" w:rsidR="002434E0" w:rsidRPr="00CA35BA" w:rsidRDefault="002434E0" w:rsidP="000005AF">
      <w:pPr>
        <w:pStyle w:val="Heading3"/>
        <w:numPr>
          <w:ilvl w:val="0"/>
          <w:numId w:val="0"/>
        </w:numPr>
        <w:ind w:left="1474"/>
      </w:pPr>
    </w:p>
    <w:p w14:paraId="4F211DE3" w14:textId="77777777" w:rsidR="00E57D91" w:rsidRPr="00E57D91" w:rsidRDefault="00E57D91" w:rsidP="00E57D91">
      <w:pPr>
        <w:pStyle w:val="Heading2"/>
        <w:rPr>
          <w:sz w:val="22"/>
          <w:szCs w:val="22"/>
        </w:rPr>
      </w:pPr>
      <w:bookmarkStart w:id="27" w:name="_Ref284504457"/>
      <w:bookmarkStart w:id="28" w:name="_Ref284857382"/>
      <w:r w:rsidRPr="00E57D91">
        <w:rPr>
          <w:sz w:val="22"/>
          <w:szCs w:val="22"/>
        </w:rPr>
        <w:t>Final Score</w:t>
      </w:r>
    </w:p>
    <w:p w14:paraId="44847BAF" w14:textId="3D34882D" w:rsidR="00E57D91" w:rsidRDefault="005C150B" w:rsidP="00E57D91">
      <w:pPr>
        <w:pStyle w:val="Heading3"/>
      </w:pPr>
      <w:r>
        <w:t xml:space="preserve">The Quality Score </w:t>
      </w:r>
      <w:r w:rsidR="00E57D91" w:rsidRPr="00E57D91">
        <w:t>wi</w:t>
      </w:r>
      <w:r>
        <w:t>ll be added to the Price Score</w:t>
      </w:r>
      <w:r w:rsidR="00E57D91" w:rsidRPr="00E57D91">
        <w:t xml:space="preserve"> to determine the final sco</w:t>
      </w:r>
      <w:r>
        <w:t xml:space="preserve">re for each Potential Provider </w:t>
      </w:r>
      <w:r w:rsidR="00E57D91" w:rsidRPr="00E57D91">
        <w:t>(“</w:t>
      </w:r>
      <w:r w:rsidR="00E57D91" w:rsidRPr="00E57D91">
        <w:rPr>
          <w:b/>
        </w:rPr>
        <w:t>Final Score</w:t>
      </w:r>
      <w:r w:rsidR="00E57D91"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632"/>
        <w:gridCol w:w="1518"/>
        <w:gridCol w:w="1696"/>
      </w:tblGrid>
      <w:tr w:rsidR="00844E0F" w14:paraId="74290C1A" w14:textId="77777777" w:rsidTr="000005AF">
        <w:tc>
          <w:tcPr>
            <w:tcW w:w="1696" w:type="dxa"/>
            <w:shd w:val="clear" w:color="auto" w:fill="C6D9F1" w:themeFill="text2" w:themeFillTint="33"/>
          </w:tcPr>
          <w:p w14:paraId="59EC5758" w14:textId="717C0D36" w:rsidR="00844E0F" w:rsidRPr="000005AF" w:rsidRDefault="00844E0F" w:rsidP="00844E0F">
            <w:pPr>
              <w:pStyle w:val="Heading3"/>
              <w:numPr>
                <w:ilvl w:val="0"/>
                <w:numId w:val="0"/>
              </w:numPr>
              <w:jc w:val="center"/>
              <w:outlineLvl w:val="2"/>
              <w:rPr>
                <w:b/>
                <w:sz w:val="22"/>
                <w:szCs w:val="22"/>
              </w:rPr>
            </w:pPr>
            <w:r w:rsidRPr="000005AF">
              <w:rPr>
                <w:b/>
                <w:sz w:val="22"/>
                <w:szCs w:val="22"/>
              </w:rPr>
              <w:t>Questionnaire Number</w:t>
            </w:r>
          </w:p>
        </w:tc>
        <w:tc>
          <w:tcPr>
            <w:tcW w:w="2598" w:type="dxa"/>
            <w:shd w:val="clear" w:color="auto" w:fill="C6D9F1" w:themeFill="text2" w:themeFillTint="33"/>
          </w:tcPr>
          <w:p w14:paraId="5ADFB6B7" w14:textId="13B2ECDA" w:rsidR="00844E0F" w:rsidRPr="000005AF" w:rsidRDefault="00844E0F" w:rsidP="00844E0F">
            <w:pPr>
              <w:pStyle w:val="Heading3"/>
              <w:numPr>
                <w:ilvl w:val="0"/>
                <w:numId w:val="0"/>
              </w:numPr>
              <w:jc w:val="center"/>
              <w:outlineLvl w:val="2"/>
              <w:rPr>
                <w:b/>
                <w:sz w:val="22"/>
                <w:szCs w:val="22"/>
              </w:rPr>
            </w:pPr>
            <w:r w:rsidRPr="000005AF">
              <w:rPr>
                <w:b/>
                <w:sz w:val="22"/>
                <w:szCs w:val="22"/>
              </w:rPr>
              <w:t>Questionnaire Title</w:t>
            </w:r>
          </w:p>
        </w:tc>
        <w:tc>
          <w:tcPr>
            <w:tcW w:w="1552" w:type="dxa"/>
            <w:shd w:val="clear" w:color="auto" w:fill="C6D9F1" w:themeFill="text2" w:themeFillTint="33"/>
          </w:tcPr>
          <w:p w14:paraId="53716BF6" w14:textId="44521169" w:rsidR="00844E0F" w:rsidRPr="000005AF" w:rsidRDefault="00844E0F" w:rsidP="00844E0F">
            <w:pPr>
              <w:pStyle w:val="Heading3"/>
              <w:numPr>
                <w:ilvl w:val="0"/>
                <w:numId w:val="0"/>
              </w:numPr>
              <w:jc w:val="center"/>
              <w:outlineLvl w:val="2"/>
              <w:rPr>
                <w:b/>
                <w:sz w:val="22"/>
                <w:szCs w:val="22"/>
              </w:rPr>
            </w:pPr>
            <w:r w:rsidRPr="000005AF">
              <w:rPr>
                <w:b/>
                <w:sz w:val="22"/>
                <w:szCs w:val="22"/>
              </w:rPr>
              <w:t>Total Score Available</w:t>
            </w:r>
          </w:p>
        </w:tc>
        <w:tc>
          <w:tcPr>
            <w:tcW w:w="1696" w:type="dxa"/>
            <w:shd w:val="clear" w:color="auto" w:fill="C6D9F1" w:themeFill="text2" w:themeFillTint="33"/>
          </w:tcPr>
          <w:p w14:paraId="4147A245" w14:textId="06E8C271" w:rsidR="00844E0F" w:rsidRPr="000005AF" w:rsidRDefault="00844E0F" w:rsidP="00844E0F">
            <w:pPr>
              <w:pStyle w:val="Heading3"/>
              <w:numPr>
                <w:ilvl w:val="0"/>
                <w:numId w:val="0"/>
              </w:numPr>
              <w:jc w:val="center"/>
              <w:outlineLvl w:val="2"/>
              <w:rPr>
                <w:b/>
                <w:sz w:val="22"/>
                <w:szCs w:val="22"/>
              </w:rPr>
            </w:pPr>
            <w:r w:rsidRPr="000005AF">
              <w:rPr>
                <w:b/>
                <w:sz w:val="22"/>
                <w:szCs w:val="22"/>
              </w:rPr>
              <w:t>Questionnaire Weighting</w:t>
            </w:r>
            <w:r w:rsidR="006B664A" w:rsidRPr="000005AF">
              <w:rPr>
                <w:b/>
                <w:sz w:val="22"/>
                <w:szCs w:val="22"/>
              </w:rPr>
              <w:t xml:space="preserve"> (%)</w:t>
            </w:r>
          </w:p>
        </w:tc>
      </w:tr>
      <w:tr w:rsidR="00844E0F" w14:paraId="6A0A3CB1" w14:textId="77777777" w:rsidTr="002154C8">
        <w:tc>
          <w:tcPr>
            <w:tcW w:w="1696" w:type="dxa"/>
          </w:tcPr>
          <w:p w14:paraId="65C235E2" w14:textId="56CA5F5B" w:rsidR="00844E0F" w:rsidRPr="000005AF" w:rsidRDefault="00844E0F" w:rsidP="00844E0F">
            <w:pPr>
              <w:pStyle w:val="Heading3"/>
              <w:numPr>
                <w:ilvl w:val="0"/>
                <w:numId w:val="0"/>
              </w:numPr>
              <w:jc w:val="center"/>
              <w:outlineLvl w:val="2"/>
              <w:rPr>
                <w:sz w:val="22"/>
                <w:szCs w:val="22"/>
              </w:rPr>
            </w:pPr>
            <w:r w:rsidRPr="000005AF">
              <w:rPr>
                <w:sz w:val="22"/>
                <w:szCs w:val="22"/>
              </w:rPr>
              <w:lastRenderedPageBreak/>
              <w:t>[1]</w:t>
            </w:r>
          </w:p>
        </w:tc>
        <w:tc>
          <w:tcPr>
            <w:tcW w:w="2818" w:type="dxa"/>
          </w:tcPr>
          <w:p w14:paraId="669A036E" w14:textId="50FDD2CF" w:rsidR="00844E0F" w:rsidRPr="000005AF" w:rsidRDefault="000005AF" w:rsidP="00844E0F">
            <w:pPr>
              <w:pStyle w:val="Heading3"/>
              <w:numPr>
                <w:ilvl w:val="0"/>
                <w:numId w:val="0"/>
              </w:numPr>
              <w:jc w:val="left"/>
              <w:outlineLvl w:val="2"/>
              <w:rPr>
                <w:sz w:val="22"/>
                <w:szCs w:val="22"/>
              </w:rPr>
            </w:pPr>
            <w:r w:rsidRPr="000005AF">
              <w:rPr>
                <w:sz w:val="22"/>
                <w:szCs w:val="22"/>
              </w:rPr>
              <w:t>KEY PARTICIPATION REQUIREMENTS</w:t>
            </w:r>
          </w:p>
        </w:tc>
        <w:tc>
          <w:tcPr>
            <w:tcW w:w="1332" w:type="dxa"/>
          </w:tcPr>
          <w:p w14:paraId="3D82751E" w14:textId="685D1299" w:rsidR="00844E0F" w:rsidRPr="000005AF" w:rsidRDefault="00844E0F" w:rsidP="00844E0F">
            <w:pPr>
              <w:pStyle w:val="Heading3"/>
              <w:numPr>
                <w:ilvl w:val="0"/>
                <w:numId w:val="0"/>
              </w:numPr>
              <w:jc w:val="center"/>
              <w:outlineLvl w:val="2"/>
              <w:rPr>
                <w:sz w:val="22"/>
                <w:szCs w:val="22"/>
              </w:rPr>
            </w:pPr>
            <w:r w:rsidRPr="000005AF">
              <w:rPr>
                <w:sz w:val="22"/>
                <w:szCs w:val="22"/>
              </w:rPr>
              <w:t>Pass/Fail</w:t>
            </w:r>
          </w:p>
        </w:tc>
        <w:tc>
          <w:tcPr>
            <w:tcW w:w="1696" w:type="dxa"/>
          </w:tcPr>
          <w:p w14:paraId="50D3D7CA" w14:textId="009D4DEE" w:rsidR="00844E0F" w:rsidRPr="000005AF" w:rsidRDefault="00844E0F" w:rsidP="00844E0F">
            <w:pPr>
              <w:pStyle w:val="Heading3"/>
              <w:numPr>
                <w:ilvl w:val="0"/>
                <w:numId w:val="0"/>
              </w:numPr>
              <w:jc w:val="center"/>
              <w:outlineLvl w:val="2"/>
              <w:rPr>
                <w:sz w:val="22"/>
                <w:szCs w:val="22"/>
              </w:rPr>
            </w:pPr>
            <w:r w:rsidRPr="000005AF">
              <w:rPr>
                <w:sz w:val="22"/>
                <w:szCs w:val="22"/>
              </w:rPr>
              <w:t>N/A</w:t>
            </w:r>
          </w:p>
        </w:tc>
      </w:tr>
      <w:tr w:rsidR="00B23B25" w14:paraId="15478AD6" w14:textId="77777777" w:rsidTr="00844E0F">
        <w:tc>
          <w:tcPr>
            <w:tcW w:w="1561" w:type="dxa"/>
          </w:tcPr>
          <w:p w14:paraId="24AD68B5" w14:textId="74A5E0C5" w:rsidR="00B23B25" w:rsidRPr="000005AF" w:rsidRDefault="00B23B25" w:rsidP="00844E0F">
            <w:pPr>
              <w:pStyle w:val="Heading3"/>
              <w:numPr>
                <w:ilvl w:val="0"/>
                <w:numId w:val="0"/>
              </w:numPr>
              <w:jc w:val="center"/>
              <w:outlineLvl w:val="2"/>
              <w:rPr>
                <w:sz w:val="22"/>
                <w:szCs w:val="22"/>
              </w:rPr>
            </w:pPr>
            <w:r w:rsidRPr="000005AF">
              <w:rPr>
                <w:sz w:val="22"/>
                <w:szCs w:val="22"/>
              </w:rPr>
              <w:t>[2]</w:t>
            </w:r>
          </w:p>
        </w:tc>
        <w:tc>
          <w:tcPr>
            <w:tcW w:w="3056" w:type="dxa"/>
          </w:tcPr>
          <w:p w14:paraId="2B96B874" w14:textId="27692AED" w:rsidR="00B23B25" w:rsidRPr="000005AF" w:rsidRDefault="000005AF" w:rsidP="00844E0F">
            <w:pPr>
              <w:pStyle w:val="Heading3"/>
              <w:numPr>
                <w:ilvl w:val="0"/>
                <w:numId w:val="0"/>
              </w:numPr>
              <w:jc w:val="left"/>
              <w:outlineLvl w:val="2"/>
              <w:rPr>
                <w:sz w:val="22"/>
                <w:szCs w:val="22"/>
              </w:rPr>
            </w:pPr>
            <w:r w:rsidRPr="000005AF">
              <w:rPr>
                <w:sz w:val="22"/>
                <w:szCs w:val="22"/>
              </w:rPr>
              <w:t>CONFLICTS OF INTEREST</w:t>
            </w:r>
          </w:p>
        </w:tc>
        <w:tc>
          <w:tcPr>
            <w:tcW w:w="1364" w:type="dxa"/>
          </w:tcPr>
          <w:p w14:paraId="502F05AB" w14:textId="1F906337" w:rsidR="00B23B25" w:rsidRPr="000005AF" w:rsidRDefault="00B23B25" w:rsidP="00844E0F">
            <w:pPr>
              <w:pStyle w:val="Heading3"/>
              <w:numPr>
                <w:ilvl w:val="0"/>
                <w:numId w:val="0"/>
              </w:numPr>
              <w:jc w:val="center"/>
              <w:outlineLvl w:val="2"/>
              <w:rPr>
                <w:sz w:val="22"/>
                <w:szCs w:val="22"/>
              </w:rPr>
            </w:pPr>
            <w:r w:rsidRPr="000005AF">
              <w:rPr>
                <w:sz w:val="22"/>
                <w:szCs w:val="22"/>
              </w:rPr>
              <w:t>Pass/Fail</w:t>
            </w:r>
          </w:p>
        </w:tc>
        <w:tc>
          <w:tcPr>
            <w:tcW w:w="1561" w:type="dxa"/>
          </w:tcPr>
          <w:p w14:paraId="36F94E8F" w14:textId="013AF606" w:rsidR="00B23B25" w:rsidRPr="000005AF" w:rsidRDefault="00B23B25" w:rsidP="00844E0F">
            <w:pPr>
              <w:pStyle w:val="Heading3"/>
              <w:numPr>
                <w:ilvl w:val="0"/>
                <w:numId w:val="0"/>
              </w:numPr>
              <w:jc w:val="center"/>
              <w:outlineLvl w:val="2"/>
              <w:rPr>
                <w:sz w:val="22"/>
                <w:szCs w:val="22"/>
              </w:rPr>
            </w:pPr>
            <w:r w:rsidRPr="000005AF">
              <w:rPr>
                <w:sz w:val="22"/>
                <w:szCs w:val="22"/>
              </w:rPr>
              <w:t>N/A</w:t>
            </w:r>
          </w:p>
        </w:tc>
      </w:tr>
      <w:tr w:rsidR="00844E0F" w14:paraId="6C8257AF" w14:textId="77777777" w:rsidTr="00844E0F">
        <w:tc>
          <w:tcPr>
            <w:tcW w:w="1561" w:type="dxa"/>
          </w:tcPr>
          <w:p w14:paraId="25C74A1D" w14:textId="7AC74FF2" w:rsidR="00844E0F" w:rsidRPr="000005AF" w:rsidRDefault="00B23B25" w:rsidP="00844E0F">
            <w:pPr>
              <w:pStyle w:val="Heading3"/>
              <w:numPr>
                <w:ilvl w:val="0"/>
                <w:numId w:val="0"/>
              </w:numPr>
              <w:jc w:val="center"/>
              <w:outlineLvl w:val="2"/>
              <w:rPr>
                <w:sz w:val="22"/>
                <w:szCs w:val="22"/>
              </w:rPr>
            </w:pPr>
            <w:r w:rsidRPr="000005AF">
              <w:rPr>
                <w:sz w:val="22"/>
                <w:szCs w:val="22"/>
              </w:rPr>
              <w:t>[3</w:t>
            </w:r>
            <w:r w:rsidR="00844E0F" w:rsidRPr="000005AF">
              <w:rPr>
                <w:sz w:val="22"/>
                <w:szCs w:val="22"/>
              </w:rPr>
              <w:t>]</w:t>
            </w:r>
          </w:p>
        </w:tc>
        <w:tc>
          <w:tcPr>
            <w:tcW w:w="3056" w:type="dxa"/>
          </w:tcPr>
          <w:p w14:paraId="6972FF04" w14:textId="12786AA4" w:rsidR="00844E0F" w:rsidRPr="000005AF" w:rsidRDefault="000005AF" w:rsidP="00844E0F">
            <w:pPr>
              <w:pStyle w:val="Heading3"/>
              <w:numPr>
                <w:ilvl w:val="0"/>
                <w:numId w:val="0"/>
              </w:numPr>
              <w:jc w:val="left"/>
              <w:outlineLvl w:val="2"/>
              <w:rPr>
                <w:sz w:val="22"/>
                <w:szCs w:val="22"/>
              </w:rPr>
            </w:pPr>
            <w:r w:rsidRPr="000005AF">
              <w:rPr>
                <w:sz w:val="22"/>
                <w:szCs w:val="22"/>
              </w:rPr>
              <w:t>INFORMATION ONLY</w:t>
            </w:r>
          </w:p>
        </w:tc>
        <w:tc>
          <w:tcPr>
            <w:tcW w:w="1364" w:type="dxa"/>
          </w:tcPr>
          <w:p w14:paraId="7BAE3D67" w14:textId="5AD4E7DE" w:rsidR="00844E0F" w:rsidRPr="000005AF" w:rsidRDefault="00FA536A" w:rsidP="00844E0F">
            <w:pPr>
              <w:pStyle w:val="Heading3"/>
              <w:numPr>
                <w:ilvl w:val="0"/>
                <w:numId w:val="0"/>
              </w:numPr>
              <w:jc w:val="center"/>
              <w:outlineLvl w:val="2"/>
              <w:rPr>
                <w:sz w:val="22"/>
                <w:szCs w:val="22"/>
              </w:rPr>
            </w:pPr>
            <w:r w:rsidRPr="000005AF">
              <w:rPr>
                <w:sz w:val="22"/>
                <w:szCs w:val="22"/>
              </w:rPr>
              <w:t>N/A</w:t>
            </w:r>
          </w:p>
        </w:tc>
        <w:tc>
          <w:tcPr>
            <w:tcW w:w="1561" w:type="dxa"/>
          </w:tcPr>
          <w:p w14:paraId="66768968" w14:textId="3278238C" w:rsidR="00844E0F" w:rsidRPr="000005AF" w:rsidRDefault="007578DC" w:rsidP="00844E0F">
            <w:pPr>
              <w:pStyle w:val="Heading3"/>
              <w:numPr>
                <w:ilvl w:val="0"/>
                <w:numId w:val="0"/>
              </w:numPr>
              <w:jc w:val="center"/>
              <w:outlineLvl w:val="2"/>
              <w:rPr>
                <w:sz w:val="22"/>
                <w:szCs w:val="22"/>
              </w:rPr>
            </w:pPr>
            <w:r w:rsidRPr="000005AF">
              <w:rPr>
                <w:sz w:val="22"/>
                <w:szCs w:val="22"/>
              </w:rPr>
              <w:t>N/A</w:t>
            </w:r>
          </w:p>
        </w:tc>
      </w:tr>
      <w:tr w:rsidR="000005AF" w14:paraId="752860D2" w14:textId="77777777" w:rsidTr="00844E0F">
        <w:tc>
          <w:tcPr>
            <w:tcW w:w="1561" w:type="dxa"/>
          </w:tcPr>
          <w:p w14:paraId="5F6ACCE8" w14:textId="47833B5E" w:rsidR="000005AF" w:rsidRPr="000005AF" w:rsidRDefault="000005AF" w:rsidP="000005AF">
            <w:pPr>
              <w:pStyle w:val="Heading3"/>
              <w:numPr>
                <w:ilvl w:val="0"/>
                <w:numId w:val="0"/>
              </w:numPr>
              <w:jc w:val="center"/>
              <w:outlineLvl w:val="2"/>
              <w:rPr>
                <w:sz w:val="22"/>
                <w:szCs w:val="22"/>
              </w:rPr>
            </w:pPr>
            <w:r w:rsidRPr="000005AF">
              <w:rPr>
                <w:sz w:val="22"/>
                <w:szCs w:val="22"/>
              </w:rPr>
              <w:t>[4]</w:t>
            </w:r>
          </w:p>
        </w:tc>
        <w:tc>
          <w:tcPr>
            <w:tcW w:w="3056" w:type="dxa"/>
          </w:tcPr>
          <w:p w14:paraId="1F43D5B2" w14:textId="00214B09" w:rsidR="000005AF" w:rsidRPr="000005AF" w:rsidRDefault="000005AF" w:rsidP="000005AF">
            <w:pPr>
              <w:pStyle w:val="Heading3"/>
              <w:numPr>
                <w:ilvl w:val="0"/>
                <w:numId w:val="0"/>
              </w:numPr>
              <w:jc w:val="left"/>
              <w:outlineLvl w:val="2"/>
              <w:rPr>
                <w:sz w:val="22"/>
                <w:szCs w:val="22"/>
              </w:rPr>
            </w:pPr>
            <w:r w:rsidRPr="000005AF">
              <w:rPr>
                <w:sz w:val="22"/>
                <w:szCs w:val="22"/>
              </w:rPr>
              <w:t>DELIVERY AND APPROACH</w:t>
            </w:r>
          </w:p>
        </w:tc>
        <w:tc>
          <w:tcPr>
            <w:tcW w:w="1364" w:type="dxa"/>
          </w:tcPr>
          <w:p w14:paraId="0869D958" w14:textId="74228C16" w:rsidR="000005AF" w:rsidRPr="000005AF" w:rsidRDefault="000005AF" w:rsidP="000005AF">
            <w:pPr>
              <w:pStyle w:val="Heading3"/>
              <w:numPr>
                <w:ilvl w:val="0"/>
                <w:numId w:val="0"/>
              </w:numPr>
              <w:jc w:val="center"/>
              <w:outlineLvl w:val="2"/>
              <w:rPr>
                <w:sz w:val="22"/>
                <w:szCs w:val="22"/>
              </w:rPr>
            </w:pPr>
            <w:r w:rsidRPr="000005AF">
              <w:rPr>
                <w:sz w:val="22"/>
                <w:szCs w:val="22"/>
              </w:rPr>
              <w:t>100</w:t>
            </w:r>
          </w:p>
        </w:tc>
        <w:tc>
          <w:tcPr>
            <w:tcW w:w="1561" w:type="dxa"/>
          </w:tcPr>
          <w:p w14:paraId="5FC3C9FA" w14:textId="509D6A26" w:rsidR="000005AF" w:rsidRPr="000005AF" w:rsidRDefault="000005AF" w:rsidP="000005AF">
            <w:pPr>
              <w:pStyle w:val="Heading3"/>
              <w:numPr>
                <w:ilvl w:val="0"/>
                <w:numId w:val="0"/>
              </w:numPr>
              <w:jc w:val="center"/>
              <w:outlineLvl w:val="2"/>
              <w:rPr>
                <w:sz w:val="22"/>
                <w:szCs w:val="22"/>
              </w:rPr>
            </w:pPr>
            <w:r w:rsidRPr="000005AF">
              <w:rPr>
                <w:sz w:val="22"/>
                <w:szCs w:val="22"/>
              </w:rPr>
              <w:t>40</w:t>
            </w:r>
          </w:p>
        </w:tc>
      </w:tr>
      <w:tr w:rsidR="000005AF" w14:paraId="10895B9A" w14:textId="77777777" w:rsidTr="000005AF">
        <w:tc>
          <w:tcPr>
            <w:tcW w:w="1696" w:type="dxa"/>
          </w:tcPr>
          <w:p w14:paraId="203F4766" w14:textId="03106A70" w:rsidR="000005AF" w:rsidRPr="000005AF" w:rsidRDefault="000005AF" w:rsidP="000005AF">
            <w:pPr>
              <w:pStyle w:val="Heading3"/>
              <w:numPr>
                <w:ilvl w:val="0"/>
                <w:numId w:val="0"/>
              </w:numPr>
              <w:jc w:val="center"/>
              <w:outlineLvl w:val="2"/>
              <w:rPr>
                <w:sz w:val="22"/>
                <w:szCs w:val="22"/>
              </w:rPr>
            </w:pPr>
            <w:r w:rsidRPr="000005AF">
              <w:rPr>
                <w:sz w:val="22"/>
                <w:szCs w:val="22"/>
              </w:rPr>
              <w:t>[5]</w:t>
            </w:r>
          </w:p>
        </w:tc>
        <w:tc>
          <w:tcPr>
            <w:tcW w:w="2411" w:type="dxa"/>
          </w:tcPr>
          <w:p w14:paraId="36A2CB5A" w14:textId="420CC79E" w:rsidR="000005AF" w:rsidRPr="000005AF" w:rsidRDefault="000005AF" w:rsidP="000005AF">
            <w:pPr>
              <w:pStyle w:val="Heading3"/>
              <w:numPr>
                <w:ilvl w:val="0"/>
                <w:numId w:val="0"/>
              </w:numPr>
              <w:jc w:val="left"/>
              <w:outlineLvl w:val="2"/>
              <w:rPr>
                <w:sz w:val="22"/>
                <w:szCs w:val="22"/>
              </w:rPr>
            </w:pPr>
            <w:r w:rsidRPr="000005AF">
              <w:rPr>
                <w:sz w:val="22"/>
                <w:szCs w:val="22"/>
              </w:rPr>
              <w:t>EXPERIENCE</w:t>
            </w:r>
          </w:p>
        </w:tc>
        <w:tc>
          <w:tcPr>
            <w:tcW w:w="1739" w:type="dxa"/>
          </w:tcPr>
          <w:p w14:paraId="1E60177C" w14:textId="7FB186AA" w:rsidR="000005AF" w:rsidRPr="000005AF" w:rsidRDefault="000005AF" w:rsidP="000005AF">
            <w:pPr>
              <w:pStyle w:val="Heading3"/>
              <w:numPr>
                <w:ilvl w:val="0"/>
                <w:numId w:val="0"/>
              </w:numPr>
              <w:jc w:val="center"/>
              <w:outlineLvl w:val="2"/>
              <w:rPr>
                <w:sz w:val="22"/>
                <w:szCs w:val="22"/>
              </w:rPr>
            </w:pPr>
            <w:r w:rsidRPr="000005AF">
              <w:rPr>
                <w:sz w:val="22"/>
                <w:szCs w:val="22"/>
              </w:rPr>
              <w:t>100</w:t>
            </w:r>
          </w:p>
        </w:tc>
        <w:tc>
          <w:tcPr>
            <w:tcW w:w="1696" w:type="dxa"/>
          </w:tcPr>
          <w:p w14:paraId="6771B714" w14:textId="41FE1D87" w:rsidR="000005AF" w:rsidRPr="000005AF" w:rsidRDefault="000005AF" w:rsidP="000005AF">
            <w:pPr>
              <w:pStyle w:val="Heading3"/>
              <w:numPr>
                <w:ilvl w:val="0"/>
                <w:numId w:val="0"/>
              </w:numPr>
              <w:jc w:val="center"/>
              <w:outlineLvl w:val="2"/>
              <w:rPr>
                <w:sz w:val="22"/>
                <w:szCs w:val="22"/>
              </w:rPr>
            </w:pPr>
            <w:r w:rsidRPr="000005AF">
              <w:rPr>
                <w:sz w:val="22"/>
                <w:szCs w:val="22"/>
              </w:rPr>
              <w:t>30</w:t>
            </w:r>
          </w:p>
        </w:tc>
      </w:tr>
      <w:tr w:rsidR="00FA536A" w14:paraId="6E02D739" w14:textId="77777777" w:rsidTr="000005AF">
        <w:tc>
          <w:tcPr>
            <w:tcW w:w="1696" w:type="dxa"/>
          </w:tcPr>
          <w:p w14:paraId="554804D4" w14:textId="1F5E5410" w:rsidR="00FA536A" w:rsidRPr="000005AF" w:rsidRDefault="00C61E5F" w:rsidP="00FA536A">
            <w:pPr>
              <w:pStyle w:val="Heading3"/>
              <w:numPr>
                <w:ilvl w:val="0"/>
                <w:numId w:val="0"/>
              </w:numPr>
              <w:jc w:val="center"/>
              <w:outlineLvl w:val="2"/>
              <w:rPr>
                <w:sz w:val="22"/>
                <w:szCs w:val="22"/>
              </w:rPr>
            </w:pPr>
            <w:r>
              <w:rPr>
                <w:sz w:val="22"/>
                <w:szCs w:val="22"/>
              </w:rPr>
              <w:t>[6</w:t>
            </w:r>
            <w:r w:rsidR="00FA536A" w:rsidRPr="000005AF">
              <w:rPr>
                <w:sz w:val="22"/>
                <w:szCs w:val="22"/>
              </w:rPr>
              <w:t>]</w:t>
            </w:r>
          </w:p>
        </w:tc>
        <w:tc>
          <w:tcPr>
            <w:tcW w:w="2411" w:type="dxa"/>
          </w:tcPr>
          <w:p w14:paraId="46EE2C7B" w14:textId="247860F1" w:rsidR="00FA536A" w:rsidRPr="000005AF" w:rsidRDefault="000005AF" w:rsidP="00FA536A">
            <w:pPr>
              <w:pStyle w:val="Heading3"/>
              <w:numPr>
                <w:ilvl w:val="0"/>
                <w:numId w:val="0"/>
              </w:numPr>
              <w:jc w:val="left"/>
              <w:outlineLvl w:val="2"/>
              <w:rPr>
                <w:sz w:val="22"/>
                <w:szCs w:val="22"/>
              </w:rPr>
            </w:pPr>
            <w:r w:rsidRPr="000005AF">
              <w:rPr>
                <w:sz w:val="22"/>
                <w:szCs w:val="22"/>
              </w:rPr>
              <w:t>PRICE</w:t>
            </w:r>
          </w:p>
        </w:tc>
        <w:tc>
          <w:tcPr>
            <w:tcW w:w="1739" w:type="dxa"/>
          </w:tcPr>
          <w:p w14:paraId="3A2D4100" w14:textId="588835E5" w:rsidR="00FA536A" w:rsidRPr="000005AF" w:rsidRDefault="00FA536A" w:rsidP="00FA536A">
            <w:pPr>
              <w:pStyle w:val="Heading3"/>
              <w:numPr>
                <w:ilvl w:val="0"/>
                <w:numId w:val="0"/>
              </w:numPr>
              <w:jc w:val="center"/>
              <w:outlineLvl w:val="2"/>
              <w:rPr>
                <w:sz w:val="22"/>
                <w:szCs w:val="22"/>
              </w:rPr>
            </w:pPr>
            <w:r w:rsidRPr="000005AF">
              <w:rPr>
                <w:sz w:val="22"/>
                <w:szCs w:val="22"/>
              </w:rPr>
              <w:t>100</w:t>
            </w:r>
          </w:p>
        </w:tc>
        <w:tc>
          <w:tcPr>
            <w:tcW w:w="1696" w:type="dxa"/>
          </w:tcPr>
          <w:p w14:paraId="7523806D" w14:textId="4CBFA932" w:rsidR="00FA536A" w:rsidRPr="000005AF" w:rsidRDefault="000005AF" w:rsidP="00FA536A">
            <w:pPr>
              <w:pStyle w:val="Heading3"/>
              <w:numPr>
                <w:ilvl w:val="0"/>
                <w:numId w:val="0"/>
              </w:numPr>
              <w:jc w:val="center"/>
              <w:outlineLvl w:val="2"/>
              <w:rPr>
                <w:sz w:val="22"/>
                <w:szCs w:val="22"/>
              </w:rPr>
            </w:pPr>
            <w:r w:rsidRPr="000005AF">
              <w:rPr>
                <w:sz w:val="22"/>
                <w:szCs w:val="22"/>
              </w:rPr>
              <w:t>30</w:t>
            </w:r>
          </w:p>
        </w:tc>
      </w:tr>
      <w:tr w:rsidR="00C63854" w14:paraId="714902C1" w14:textId="77777777" w:rsidTr="000005AF">
        <w:tc>
          <w:tcPr>
            <w:tcW w:w="1696" w:type="dxa"/>
          </w:tcPr>
          <w:p w14:paraId="77AB21E8" w14:textId="18FB9EC0" w:rsidR="00C63854" w:rsidRDefault="00C63854" w:rsidP="00FA536A">
            <w:pPr>
              <w:pStyle w:val="Heading3"/>
              <w:numPr>
                <w:ilvl w:val="0"/>
                <w:numId w:val="0"/>
              </w:numPr>
              <w:jc w:val="center"/>
              <w:outlineLvl w:val="2"/>
            </w:pPr>
            <w:r>
              <w:t>[7]</w:t>
            </w:r>
          </w:p>
        </w:tc>
        <w:tc>
          <w:tcPr>
            <w:tcW w:w="2411" w:type="dxa"/>
          </w:tcPr>
          <w:p w14:paraId="7B40C993" w14:textId="2BCBB123" w:rsidR="00C63854" w:rsidRPr="00C63854" w:rsidRDefault="00C63854" w:rsidP="00FA536A">
            <w:pPr>
              <w:pStyle w:val="Heading3"/>
              <w:numPr>
                <w:ilvl w:val="0"/>
                <w:numId w:val="0"/>
              </w:numPr>
              <w:jc w:val="left"/>
              <w:outlineLvl w:val="2"/>
              <w:rPr>
                <w:sz w:val="22"/>
                <w:szCs w:val="22"/>
              </w:rPr>
            </w:pPr>
            <w:r w:rsidRPr="00C63854">
              <w:rPr>
                <w:sz w:val="22"/>
                <w:szCs w:val="22"/>
              </w:rPr>
              <w:t>QUALITATIVE ASSESSMENT OF THE BENEFIT TO SCREENERS OF VS SYSTEMS</w:t>
            </w:r>
          </w:p>
        </w:tc>
        <w:tc>
          <w:tcPr>
            <w:tcW w:w="1739" w:type="dxa"/>
          </w:tcPr>
          <w:p w14:paraId="7F81F5D3" w14:textId="405750CD" w:rsidR="00C63854" w:rsidRPr="000005AF" w:rsidRDefault="00C63854" w:rsidP="00FA536A">
            <w:pPr>
              <w:pStyle w:val="Heading3"/>
              <w:numPr>
                <w:ilvl w:val="0"/>
                <w:numId w:val="0"/>
              </w:numPr>
              <w:jc w:val="center"/>
              <w:outlineLvl w:val="2"/>
            </w:pPr>
            <w:r>
              <w:t>N/A</w:t>
            </w:r>
          </w:p>
        </w:tc>
        <w:tc>
          <w:tcPr>
            <w:tcW w:w="1696" w:type="dxa"/>
          </w:tcPr>
          <w:p w14:paraId="37C08F5F" w14:textId="70C38E14" w:rsidR="00C63854" w:rsidRPr="000005AF" w:rsidRDefault="00C63854" w:rsidP="00FA536A">
            <w:pPr>
              <w:pStyle w:val="Heading3"/>
              <w:numPr>
                <w:ilvl w:val="0"/>
                <w:numId w:val="0"/>
              </w:numPr>
              <w:jc w:val="center"/>
              <w:outlineLvl w:val="2"/>
            </w:pPr>
            <w:r>
              <w:t>N/A</w:t>
            </w:r>
          </w:p>
        </w:tc>
      </w:tr>
      <w:tr w:rsidR="00FA536A" w14:paraId="0275271F" w14:textId="77777777" w:rsidTr="000005AF">
        <w:tc>
          <w:tcPr>
            <w:tcW w:w="4294" w:type="dxa"/>
            <w:gridSpan w:val="2"/>
            <w:tcBorders>
              <w:bottom w:val="single" w:sz="4" w:space="0" w:color="auto"/>
            </w:tcBorders>
            <w:shd w:val="clear" w:color="auto" w:fill="D9D9D9" w:themeFill="background1" w:themeFillShade="D9"/>
          </w:tcPr>
          <w:p w14:paraId="665E341B" w14:textId="77777777" w:rsidR="00FA536A" w:rsidRPr="000005AF" w:rsidRDefault="00FA536A" w:rsidP="00FA536A">
            <w:pPr>
              <w:pStyle w:val="Heading3"/>
              <w:numPr>
                <w:ilvl w:val="0"/>
                <w:numId w:val="0"/>
              </w:numPr>
              <w:jc w:val="left"/>
              <w:outlineLvl w:val="2"/>
              <w:rPr>
                <w:sz w:val="22"/>
                <w:szCs w:val="22"/>
              </w:rPr>
            </w:pPr>
          </w:p>
        </w:tc>
        <w:tc>
          <w:tcPr>
            <w:tcW w:w="1552" w:type="dxa"/>
            <w:shd w:val="clear" w:color="auto" w:fill="C6D9F1" w:themeFill="text2" w:themeFillTint="33"/>
          </w:tcPr>
          <w:p w14:paraId="4701EB4A" w14:textId="0A42DF20" w:rsidR="00FA536A" w:rsidRPr="000005AF" w:rsidRDefault="00FA536A" w:rsidP="00FA536A">
            <w:pPr>
              <w:pStyle w:val="Heading3"/>
              <w:numPr>
                <w:ilvl w:val="0"/>
                <w:numId w:val="0"/>
              </w:numPr>
              <w:jc w:val="center"/>
              <w:outlineLvl w:val="2"/>
              <w:rPr>
                <w:b/>
                <w:sz w:val="22"/>
                <w:szCs w:val="22"/>
              </w:rPr>
            </w:pPr>
            <w:r w:rsidRPr="000005AF">
              <w:rPr>
                <w:b/>
                <w:sz w:val="22"/>
                <w:szCs w:val="22"/>
              </w:rPr>
              <w:t>TOTAL</w:t>
            </w:r>
          </w:p>
        </w:tc>
        <w:tc>
          <w:tcPr>
            <w:tcW w:w="1696" w:type="dxa"/>
            <w:shd w:val="clear" w:color="auto" w:fill="C6D9F1" w:themeFill="text2" w:themeFillTint="33"/>
          </w:tcPr>
          <w:p w14:paraId="2FAC5CE9" w14:textId="71DEAEE7" w:rsidR="00FA536A" w:rsidRPr="000005AF" w:rsidRDefault="00FA536A" w:rsidP="00FA536A">
            <w:pPr>
              <w:pStyle w:val="Heading3"/>
              <w:numPr>
                <w:ilvl w:val="0"/>
                <w:numId w:val="0"/>
              </w:numPr>
              <w:jc w:val="center"/>
              <w:outlineLvl w:val="2"/>
              <w:rPr>
                <w:b/>
                <w:sz w:val="22"/>
                <w:szCs w:val="22"/>
              </w:rPr>
            </w:pPr>
            <w:r w:rsidRPr="000005AF">
              <w:rPr>
                <w:b/>
                <w:sz w:val="22"/>
                <w:szCs w:val="22"/>
              </w:rPr>
              <w:t>100 %</w:t>
            </w:r>
          </w:p>
        </w:tc>
      </w:tr>
    </w:tbl>
    <w:p w14:paraId="31AC5AF0" w14:textId="77777777" w:rsidR="005A07D5" w:rsidRDefault="005A07D5">
      <w:pPr>
        <w:pStyle w:val="Heading3"/>
        <w:numPr>
          <w:ilvl w:val="0"/>
          <w:numId w:val="0"/>
        </w:numPr>
      </w:pPr>
    </w:p>
    <w:p w14:paraId="09B4107F" w14:textId="77777777" w:rsidR="005A07D5" w:rsidRPr="00E57D91"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490727683"/>
      <w:bookmarkEnd w:id="27"/>
      <w:bookmarkEnd w:id="28"/>
      <w:r w:rsidRPr="00C351DF">
        <w:rPr>
          <w:rFonts w:cs="Arial"/>
          <w:sz w:val="22"/>
          <w:szCs w:val="22"/>
        </w:rPr>
        <w:t>FINAL DECISION TO Award</w:t>
      </w:r>
      <w:bookmarkEnd w:id="29"/>
      <w:bookmarkEnd w:id="30"/>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23548ED0" w:rsidR="0058734C" w:rsidRPr="00FC0C14" w:rsidRDefault="0058734C" w:rsidP="00251AE6">
      <w:pPr>
        <w:pStyle w:val="Heading2"/>
        <w:rPr>
          <w:rFonts w:cs="Arial"/>
          <w:sz w:val="22"/>
          <w:szCs w:val="22"/>
        </w:rPr>
      </w:pPr>
      <w:r w:rsidRPr="00FC0C14">
        <w:rPr>
          <w:rFonts w:cs="Arial"/>
          <w:sz w:val="22"/>
          <w:szCs w:val="22"/>
        </w:rPr>
        <w:t xml:space="preserve">The most economically advantageous Tenders will be the </w:t>
      </w:r>
      <w:r w:rsidR="007578DC" w:rsidRPr="00FC0C14">
        <w:rPr>
          <w:rFonts w:cs="Arial"/>
          <w:sz w:val="22"/>
          <w:szCs w:val="22"/>
        </w:rPr>
        <w:t>Potential Provider</w:t>
      </w:r>
      <w:r w:rsidRPr="00FC0C14">
        <w:rPr>
          <w:rFonts w:cs="Arial"/>
          <w:sz w:val="22"/>
          <w:szCs w:val="22"/>
        </w:rPr>
        <w:t xml:space="preserve"> scoring t</w:t>
      </w:r>
      <w:r w:rsidR="00F91F2B" w:rsidRPr="00FC0C14">
        <w:rPr>
          <w:rFonts w:cs="Arial"/>
          <w:sz w:val="22"/>
          <w:szCs w:val="22"/>
        </w:rPr>
        <w:t xml:space="preserve">he highest ranking Final Score </w:t>
      </w:r>
      <w:r w:rsidRPr="00FC0C14">
        <w:rPr>
          <w:rFonts w:cs="Arial"/>
          <w:sz w:val="22"/>
          <w:szCs w:val="22"/>
        </w:rPr>
        <w:t xml:space="preserve">provided that they have achieved a Final Score of </w:t>
      </w:r>
      <w:r w:rsidR="00FC0C14" w:rsidRPr="00FC0C14">
        <w:rPr>
          <w:rFonts w:cs="Arial"/>
          <w:sz w:val="22"/>
          <w:szCs w:val="22"/>
        </w:rPr>
        <w:t>50</w:t>
      </w:r>
      <w:r w:rsidRPr="00FC0C14">
        <w:rPr>
          <w:rFonts w:cs="Arial"/>
          <w:sz w:val="22"/>
          <w:szCs w:val="22"/>
        </w:rPr>
        <w:t xml:space="preserve"> or higher</w:t>
      </w:r>
      <w:r w:rsidR="00A64E16" w:rsidRPr="00FC0C14">
        <w:rPr>
          <w:rFonts w:cs="Arial"/>
          <w:sz w:val="22"/>
          <w:szCs w:val="22"/>
        </w:rPr>
        <w:t xml:space="preserve"> </w:t>
      </w:r>
      <w:r w:rsidR="00623282" w:rsidRPr="00FC0C14">
        <w:rPr>
          <w:rFonts w:cs="Arial"/>
          <w:sz w:val="22"/>
          <w:szCs w:val="22"/>
        </w:rPr>
        <w:t xml:space="preserve">for each </w:t>
      </w:r>
      <w:r w:rsidR="00F10F2E">
        <w:rPr>
          <w:rFonts w:cs="Arial"/>
          <w:sz w:val="22"/>
          <w:szCs w:val="22"/>
        </w:rPr>
        <w:t xml:space="preserve">quality </w:t>
      </w:r>
      <w:r w:rsidR="00623282" w:rsidRPr="00FC0C14">
        <w:rPr>
          <w:rFonts w:cs="Arial"/>
          <w:sz w:val="22"/>
          <w:szCs w:val="22"/>
        </w:rPr>
        <w:t xml:space="preserve">question </w:t>
      </w:r>
      <w:r w:rsidR="007578DC" w:rsidRPr="00FC0C14">
        <w:rPr>
          <w:rFonts w:cs="Arial"/>
          <w:sz w:val="22"/>
          <w:szCs w:val="22"/>
        </w:rPr>
        <w:t>(</w:t>
      </w:r>
      <w:r w:rsidR="00A64E16" w:rsidRPr="00FC0C14">
        <w:rPr>
          <w:rFonts w:cs="Arial"/>
          <w:b/>
          <w:sz w:val="22"/>
          <w:szCs w:val="22"/>
        </w:rPr>
        <w:t>“Minimum Pass Score”</w:t>
      </w:r>
      <w:r w:rsidR="007578DC" w:rsidRPr="00FC0C14">
        <w:rPr>
          <w:rFonts w:cs="Arial"/>
          <w:sz w:val="22"/>
          <w:szCs w:val="22"/>
        </w:rPr>
        <w:t>)</w:t>
      </w:r>
      <w:r w:rsidR="00BB4B1C">
        <w:rPr>
          <w:rFonts w:cs="Arial"/>
          <w:sz w:val="22"/>
          <w:szCs w:val="22"/>
        </w:rPr>
        <w:t>.</w:t>
      </w:r>
    </w:p>
    <w:p w14:paraId="4A7BA2F1" w14:textId="508EAE99" w:rsidR="0058734C" w:rsidRPr="00FC0C14" w:rsidRDefault="0058734C" w:rsidP="007578DC">
      <w:pPr>
        <w:pStyle w:val="Heading2"/>
        <w:rPr>
          <w:rFonts w:cs="Arial"/>
          <w:sz w:val="22"/>
          <w:szCs w:val="22"/>
        </w:rPr>
      </w:pPr>
      <w:r w:rsidRPr="00FC0C14">
        <w:rPr>
          <w:sz w:val="22"/>
          <w:szCs w:val="22"/>
        </w:rPr>
        <w:t>Where the Final Score</w:t>
      </w:r>
      <w:r w:rsidR="007578DC" w:rsidRPr="00FC0C14">
        <w:rPr>
          <w:sz w:val="22"/>
          <w:szCs w:val="22"/>
        </w:rPr>
        <w:t xml:space="preserve"> </w:t>
      </w:r>
      <w:r w:rsidRPr="00FC0C14">
        <w:rPr>
          <w:sz w:val="22"/>
          <w:szCs w:val="22"/>
        </w:rPr>
        <w:t>achieved by multiple Potential Providers ranks them in equal</w:t>
      </w:r>
      <w:r w:rsidR="00D76C40" w:rsidRPr="00FC0C14">
        <w:rPr>
          <w:sz w:val="22"/>
          <w:szCs w:val="22"/>
        </w:rPr>
        <w:t xml:space="preserve"> and all such Potential Providers have achieved a Minimum Pass Mark of </w:t>
      </w:r>
      <w:r w:rsidR="00FC0C14" w:rsidRPr="00FC0C14">
        <w:rPr>
          <w:sz w:val="22"/>
          <w:szCs w:val="22"/>
        </w:rPr>
        <w:t xml:space="preserve">50 </w:t>
      </w:r>
      <w:r w:rsidRPr="00FC0C14">
        <w:rPr>
          <w:sz w:val="22"/>
          <w:szCs w:val="22"/>
        </w:rPr>
        <w:t>or higher</w:t>
      </w:r>
      <w:r w:rsidR="00623282" w:rsidRPr="00FC0C14">
        <w:rPr>
          <w:sz w:val="22"/>
          <w:szCs w:val="22"/>
        </w:rPr>
        <w:t xml:space="preserve"> for each</w:t>
      </w:r>
      <w:r w:rsidR="00F10F2E">
        <w:rPr>
          <w:sz w:val="22"/>
          <w:szCs w:val="22"/>
        </w:rPr>
        <w:t xml:space="preserve"> quality</w:t>
      </w:r>
      <w:r w:rsidR="00623282" w:rsidRPr="00FC0C14">
        <w:rPr>
          <w:sz w:val="22"/>
          <w:szCs w:val="22"/>
        </w:rPr>
        <w:t xml:space="preserve"> question</w:t>
      </w:r>
      <w:r w:rsidRPr="00FC0C14">
        <w:rPr>
          <w:sz w:val="22"/>
          <w:szCs w:val="22"/>
        </w:rPr>
        <w:t>,</w:t>
      </w:r>
      <w:r w:rsidR="007578DC" w:rsidRPr="00FC0C14">
        <w:rPr>
          <w:sz w:val="22"/>
          <w:szCs w:val="22"/>
        </w:rPr>
        <w:t xml:space="preserve"> then the Potential Provider with the </w:t>
      </w:r>
      <w:r w:rsidR="007578DC" w:rsidRPr="00FC0C14">
        <w:rPr>
          <w:rFonts w:cs="Arial"/>
          <w:sz w:val="22"/>
          <w:szCs w:val="22"/>
        </w:rPr>
        <w:t xml:space="preserve">highest score for the </w:t>
      </w:r>
      <w:r w:rsidR="00FC0C14" w:rsidRPr="00FC0C14">
        <w:rPr>
          <w:rFonts w:cs="Arial"/>
          <w:sz w:val="22"/>
          <w:szCs w:val="22"/>
        </w:rPr>
        <w:t>Price</w:t>
      </w:r>
      <w:r w:rsidR="007578DC" w:rsidRPr="00FC0C14">
        <w:rPr>
          <w:rFonts w:cs="Arial"/>
          <w:sz w:val="22"/>
          <w:szCs w:val="22"/>
        </w:rPr>
        <w:t xml:space="preserve"> element will be deemed the winner and awarded the Contract.</w:t>
      </w:r>
    </w:p>
    <w:p w14:paraId="4A7BA2F2" w14:textId="4617CF48" w:rsidR="00D76C40" w:rsidRPr="00FC0C14" w:rsidRDefault="00671423" w:rsidP="00D76C40">
      <w:pPr>
        <w:pStyle w:val="Heading2"/>
        <w:rPr>
          <w:rFonts w:cs="Arial"/>
          <w:sz w:val="22"/>
          <w:szCs w:val="22"/>
        </w:rPr>
      </w:pPr>
      <w:r w:rsidRPr="00FC0C14">
        <w:rPr>
          <w:rFonts w:cs="Arial"/>
          <w:sz w:val="22"/>
          <w:szCs w:val="22"/>
        </w:rPr>
        <w:t>The Agent</w:t>
      </w:r>
      <w:r w:rsidR="00D76C40" w:rsidRPr="00FC0C14">
        <w:rPr>
          <w:rFonts w:cs="Arial"/>
          <w:sz w:val="22"/>
          <w:szCs w:val="22"/>
        </w:rPr>
        <w:t xml:space="preserve"> will inform all Potential Providers </w:t>
      </w:r>
      <w:r w:rsidR="007722A4" w:rsidRPr="00FC0C14">
        <w:rPr>
          <w:rFonts w:cs="Arial"/>
          <w:sz w:val="22"/>
          <w:szCs w:val="22"/>
        </w:rPr>
        <w:t xml:space="preserve">simultaneously </w:t>
      </w:r>
      <w:r w:rsidR="00D76C40" w:rsidRPr="00FC0C14">
        <w:rPr>
          <w:rFonts w:cs="Arial"/>
          <w:sz w:val="22"/>
          <w:szCs w:val="22"/>
        </w:rPr>
        <w:t xml:space="preserve">via the e-Sourcing Suite of its intention to award a </w:t>
      </w:r>
      <w:r w:rsidR="00C4674C" w:rsidRPr="00FC0C14">
        <w:rPr>
          <w:rFonts w:cs="Arial"/>
          <w:sz w:val="22"/>
          <w:szCs w:val="22"/>
        </w:rPr>
        <w:t>Contract</w:t>
      </w:r>
      <w:r w:rsidR="00D76C40" w:rsidRPr="00FC0C14">
        <w:rPr>
          <w:rFonts w:cs="Arial"/>
          <w:sz w:val="22"/>
          <w:szCs w:val="22"/>
        </w:rPr>
        <w:t>.</w:t>
      </w:r>
    </w:p>
    <w:p w14:paraId="4A7BA2F3" w14:textId="76813834" w:rsidR="00D76C40" w:rsidRPr="00FC0C14" w:rsidRDefault="006A48FE" w:rsidP="00D76C40">
      <w:pPr>
        <w:pStyle w:val="Heading2"/>
        <w:rPr>
          <w:rFonts w:cs="Arial"/>
          <w:sz w:val="22"/>
          <w:szCs w:val="22"/>
        </w:rPr>
      </w:pPr>
      <w:r w:rsidRPr="00FC0C14">
        <w:rPr>
          <w:rFonts w:cs="Arial"/>
          <w:sz w:val="22"/>
          <w:szCs w:val="22"/>
        </w:rPr>
        <w:t>Should the Potential Provider</w:t>
      </w:r>
      <w:r w:rsidR="00D76C40" w:rsidRPr="00FC0C14">
        <w:rPr>
          <w:rFonts w:cs="Arial"/>
          <w:sz w:val="22"/>
          <w:szCs w:val="22"/>
        </w:rPr>
        <w:t xml:space="preserve"> </w:t>
      </w:r>
      <w:r w:rsidRPr="00FC0C14">
        <w:rPr>
          <w:rFonts w:cs="Arial"/>
          <w:sz w:val="22"/>
          <w:szCs w:val="22"/>
        </w:rPr>
        <w:t>ranked first</w:t>
      </w:r>
      <w:r w:rsidR="00D76C40" w:rsidRPr="00FC0C14">
        <w:rPr>
          <w:rFonts w:cs="Arial"/>
          <w:sz w:val="22"/>
          <w:szCs w:val="22"/>
        </w:rPr>
        <w:t xml:space="preserve"> decline to accept a </w:t>
      </w:r>
      <w:r w:rsidR="00C4674C" w:rsidRPr="00FC0C14">
        <w:rPr>
          <w:rFonts w:cs="Arial"/>
          <w:sz w:val="22"/>
          <w:szCs w:val="22"/>
        </w:rPr>
        <w:t>Contract</w:t>
      </w:r>
      <w:r w:rsidR="00D76C40" w:rsidRPr="00FC0C14">
        <w:rPr>
          <w:rFonts w:cs="Arial"/>
          <w:sz w:val="22"/>
          <w:szCs w:val="22"/>
        </w:rPr>
        <w:t>, then it will be offered to the next ranked Potential Provider</w:t>
      </w:r>
      <w:r w:rsidR="004C4F13" w:rsidRPr="00FC0C14">
        <w:rPr>
          <w:rFonts w:cs="Arial"/>
          <w:sz w:val="22"/>
          <w:szCs w:val="22"/>
        </w:rPr>
        <w:t xml:space="preserve"> so long as the minimum pass score has been met</w:t>
      </w:r>
      <w:r w:rsidR="00D76C40" w:rsidRPr="00FC0C14">
        <w:rPr>
          <w:rFonts w:cs="Arial"/>
          <w:sz w:val="22"/>
          <w:szCs w:val="22"/>
        </w:rPr>
        <w:t>, until it has been accepted.</w:t>
      </w:r>
    </w:p>
    <w:p w14:paraId="4A7BA2F7" w14:textId="676E1C52" w:rsidR="0047142D" w:rsidRPr="00FC0C14" w:rsidRDefault="0047142D" w:rsidP="0047142D">
      <w:pPr>
        <w:pStyle w:val="Heading2"/>
        <w:rPr>
          <w:rFonts w:cs="Arial"/>
          <w:sz w:val="22"/>
          <w:szCs w:val="22"/>
        </w:rPr>
      </w:pPr>
      <w:r w:rsidRPr="00FC0C14">
        <w:rPr>
          <w:rFonts w:cs="Arial"/>
          <w:sz w:val="22"/>
          <w:szCs w:val="22"/>
        </w:rPr>
        <w:t xml:space="preserve">The </w:t>
      </w:r>
      <w:r w:rsidR="0001207E" w:rsidRPr="00FC0C14">
        <w:rPr>
          <w:rFonts w:cs="Arial"/>
          <w:sz w:val="22"/>
          <w:szCs w:val="22"/>
        </w:rPr>
        <w:t>conclusion</w:t>
      </w:r>
      <w:r w:rsidRPr="00FC0C14">
        <w:rPr>
          <w:rFonts w:cs="Arial"/>
          <w:sz w:val="22"/>
          <w:szCs w:val="22"/>
        </w:rPr>
        <w:t xml:space="preserve"> of a </w:t>
      </w:r>
      <w:r w:rsidR="00C4674C" w:rsidRPr="00FC0C14">
        <w:rPr>
          <w:rFonts w:cs="Arial"/>
          <w:sz w:val="22"/>
          <w:szCs w:val="22"/>
        </w:rPr>
        <w:t>Contract</w:t>
      </w:r>
      <w:r w:rsidRPr="00FC0C14">
        <w:rPr>
          <w:rFonts w:cs="Arial"/>
          <w:sz w:val="22"/>
          <w:szCs w:val="22"/>
        </w:rPr>
        <w:t xml:space="preserve"> is subject to </w:t>
      </w:r>
      <w:r w:rsidR="00EF73E6" w:rsidRPr="00FC0C14">
        <w:rPr>
          <w:rFonts w:cs="Arial"/>
          <w:sz w:val="22"/>
          <w:szCs w:val="22"/>
        </w:rPr>
        <w:t xml:space="preserve">formal award/signature </w:t>
      </w:r>
      <w:r w:rsidR="0001207E" w:rsidRPr="00FC0C14">
        <w:rPr>
          <w:rFonts w:cs="Arial"/>
          <w:sz w:val="22"/>
          <w:szCs w:val="22"/>
        </w:rPr>
        <w:t xml:space="preserve">(including </w:t>
      </w:r>
      <w:r w:rsidR="001638AC" w:rsidRPr="00FC0C14">
        <w:rPr>
          <w:rFonts w:cs="Arial"/>
          <w:sz w:val="22"/>
          <w:szCs w:val="22"/>
        </w:rPr>
        <w:t xml:space="preserve">the satisfaction of </w:t>
      </w:r>
      <w:r w:rsidR="0001207E" w:rsidRPr="00FC0C14">
        <w:rPr>
          <w:rFonts w:cs="Arial"/>
          <w:sz w:val="22"/>
          <w:szCs w:val="22"/>
        </w:rPr>
        <w:t>a</w:t>
      </w:r>
      <w:r w:rsidR="001638AC" w:rsidRPr="00FC0C14">
        <w:rPr>
          <w:rFonts w:cs="Arial"/>
          <w:sz w:val="22"/>
          <w:szCs w:val="22"/>
        </w:rPr>
        <w:t>ny conditions precedent</w:t>
      </w:r>
      <w:r w:rsidR="0001207E" w:rsidRPr="00FC0C14">
        <w:rPr>
          <w:rFonts w:cs="Arial"/>
          <w:sz w:val="22"/>
          <w:szCs w:val="22"/>
        </w:rPr>
        <w:t>)</w:t>
      </w:r>
      <w:r w:rsidRPr="00FC0C14">
        <w:rPr>
          <w:rFonts w:cs="Arial"/>
          <w:sz w:val="22"/>
          <w:szCs w:val="22"/>
        </w:rPr>
        <w:t xml:space="preserve"> and subject to provision of due ‘certificates, stat</w:t>
      </w:r>
      <w:r w:rsidR="00F91F2B" w:rsidRPr="00FC0C14">
        <w:rPr>
          <w:rFonts w:cs="Arial"/>
          <w:sz w:val="22"/>
          <w:szCs w:val="22"/>
        </w:rPr>
        <w:t>ements and other means of proof</w:t>
      </w:r>
      <w:r w:rsidR="007722A4" w:rsidRPr="00FC0C14">
        <w:rPr>
          <w:rFonts w:cs="Arial"/>
          <w:sz w:val="22"/>
          <w:szCs w:val="22"/>
        </w:rPr>
        <w:t>’</w:t>
      </w:r>
      <w:r w:rsidRPr="00FC0C14">
        <w:rPr>
          <w:rFonts w:cs="Arial"/>
          <w:sz w:val="22"/>
          <w:szCs w:val="22"/>
        </w:rPr>
        <w:t xml:space="preserve"> where Potential Providers have to this point relied on self-certification.</w:t>
      </w:r>
    </w:p>
    <w:p w14:paraId="436ED23C" w14:textId="27C0894C" w:rsidR="0079033B" w:rsidRPr="00C351DF" w:rsidRDefault="00B41265">
      <w:pPr>
        <w:rPr>
          <w:rFonts w:ascii="Arial" w:eastAsia="STZhongsong" w:hAnsi="Arial" w:cs="Arial"/>
          <w:b/>
          <w:caps/>
          <w:lang w:eastAsia="zh-CN"/>
        </w:rPr>
      </w:pPr>
      <w:bookmarkStart w:id="31" w:name="_Ref372795758"/>
      <w:r>
        <w:rPr>
          <w:rFonts w:ascii="Arial" w:eastAsia="STZhongsong" w:hAnsi="Arial" w:cs="Arial"/>
          <w:b/>
          <w:caps/>
          <w:lang w:eastAsia="zh-CN"/>
        </w:rPr>
        <w:br w:type="page"/>
      </w:r>
    </w:p>
    <w:p w14:paraId="4A7BA2F9" w14:textId="77777777" w:rsidR="00437F0A" w:rsidRPr="00C351DF" w:rsidRDefault="00437F0A" w:rsidP="00437F0A">
      <w:pPr>
        <w:pStyle w:val="Heading1"/>
        <w:rPr>
          <w:rFonts w:cs="Arial"/>
          <w:sz w:val="22"/>
          <w:szCs w:val="22"/>
        </w:rPr>
      </w:pPr>
      <w:bookmarkStart w:id="32" w:name="_Toc490727684"/>
      <w:r w:rsidRPr="00C351DF">
        <w:rPr>
          <w:rFonts w:cs="Arial"/>
          <w:sz w:val="22"/>
          <w:szCs w:val="22"/>
        </w:rPr>
        <w:lastRenderedPageBreak/>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48838479" w:rsidR="00F12F6D" w:rsidRPr="00C351DF" w:rsidRDefault="00F12F6D" w:rsidP="00FC0C14">
            <w:pPr>
              <w:pStyle w:val="MarginText"/>
              <w:jc w:val="left"/>
              <w:rPr>
                <w:rFonts w:cs="Arial"/>
                <w:sz w:val="22"/>
                <w:szCs w:val="22"/>
              </w:rPr>
            </w:pPr>
            <w:r w:rsidRPr="00754C1F">
              <w:rPr>
                <w:sz w:val="22"/>
                <w:szCs w:val="22"/>
              </w:rPr>
              <w:t>means</w:t>
            </w:r>
            <w:r w:rsidR="00FC0C14">
              <w:t xml:space="preserve"> </w:t>
            </w:r>
            <w:r w:rsidR="00FC0C14" w:rsidRPr="00FC0C14">
              <w:rPr>
                <w:sz w:val="22"/>
                <w:szCs w:val="22"/>
              </w:rPr>
              <w:t>the Department for Transport</w:t>
            </w:r>
            <w:r w:rsidRPr="00754C1F">
              <w:rPr>
                <w:sz w:val="22"/>
                <w:szCs w:val="22"/>
              </w:rPr>
              <w:t xml:space="preserve"> as described in </w:t>
            </w:r>
            <w:r w:rsidR="00EF73E6">
              <w:rPr>
                <w:sz w:val="22"/>
                <w:szCs w:val="22"/>
              </w:rPr>
              <w:t xml:space="preserve">Section 1.1 </w:t>
            </w:r>
            <w:r w:rsidRPr="00754C1F">
              <w:rPr>
                <w:sz w:val="22"/>
                <w:szCs w:val="22"/>
              </w:rPr>
              <w:t xml:space="preserve">whose offices are located at </w:t>
            </w:r>
            <w:r w:rsidR="00721D1D" w:rsidRPr="00721D1D">
              <w:rPr>
                <w:sz w:val="22"/>
                <w:szCs w:val="22"/>
              </w:rPr>
              <w:t>Great Minster House, 33 Horseferry Rd, Westminster, London SW1P 4DR</w:t>
            </w:r>
            <w:r w:rsidR="00721D1D">
              <w:rPr>
                <w:sz w:val="22"/>
                <w:szCs w:val="22"/>
              </w:rPr>
              <w:t>;</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proofErr w:type="gramStart"/>
            <w:r>
              <w:rPr>
                <w:rFonts w:cs="Arial"/>
                <w:sz w:val="22"/>
                <w:szCs w:val="22"/>
              </w:rPr>
              <w:t>m</w:t>
            </w:r>
            <w:r w:rsidR="005F756F">
              <w:rPr>
                <w:rFonts w:cs="Arial"/>
                <w:sz w:val="22"/>
                <w:szCs w:val="22"/>
              </w:rPr>
              <w:t>eans</w:t>
            </w:r>
            <w:proofErr w:type="gramEnd"/>
            <w:r w:rsidR="005F756F">
              <w:rPr>
                <w:rFonts w:cs="Arial"/>
                <w:sz w:val="22"/>
                <w:szCs w:val="22"/>
              </w:rPr>
              <w:t xml:space="preserve">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FF2296">
        <w:trPr>
          <w:cantSplit/>
        </w:trPr>
        <w:tc>
          <w:tcPr>
            <w:tcW w:w="2552" w:type="dxa"/>
            <w:shd w:val="clear" w:color="auto" w:fill="auto"/>
          </w:tcPr>
          <w:p w14:paraId="0B51D447" w14:textId="1AE21F9D" w:rsidR="00BB5821" w:rsidRPr="00FF2296" w:rsidRDefault="00BB5821" w:rsidP="00BB5821">
            <w:pPr>
              <w:pStyle w:val="MarginText"/>
              <w:jc w:val="left"/>
              <w:rPr>
                <w:rFonts w:cs="Arial"/>
                <w:sz w:val="22"/>
                <w:szCs w:val="22"/>
              </w:rPr>
            </w:pPr>
            <w:proofErr w:type="spellStart"/>
            <w:r w:rsidRPr="00FF2296">
              <w:rPr>
                <w:rFonts w:cs="Arial"/>
                <w:sz w:val="22"/>
                <w:szCs w:val="22"/>
              </w:rPr>
              <w:t>FoIA</w:t>
            </w:r>
            <w:proofErr w:type="spellEnd"/>
          </w:p>
        </w:tc>
        <w:tc>
          <w:tcPr>
            <w:tcW w:w="6015" w:type="dxa"/>
            <w:shd w:val="clear" w:color="auto" w:fill="auto"/>
          </w:tcPr>
          <w:p w14:paraId="5D494C6E" w14:textId="6FE3841A" w:rsidR="00BB5821" w:rsidRPr="00FF2296" w:rsidRDefault="00BB5821" w:rsidP="00BB5821">
            <w:pPr>
              <w:pStyle w:val="MarginText"/>
              <w:jc w:val="left"/>
              <w:rPr>
                <w:rFonts w:cs="Arial"/>
                <w:sz w:val="22"/>
                <w:szCs w:val="22"/>
              </w:rPr>
            </w:pPr>
            <w:r w:rsidRPr="00FF2296">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FF2296">
        <w:trPr>
          <w:cantSplit/>
        </w:trPr>
        <w:tc>
          <w:tcPr>
            <w:tcW w:w="2552" w:type="dxa"/>
            <w:shd w:val="clear" w:color="auto" w:fill="auto"/>
            <w:vAlign w:val="center"/>
          </w:tcPr>
          <w:p w14:paraId="4A7BA328" w14:textId="3E6D019F" w:rsidR="00F12F6D" w:rsidRPr="00FF2296" w:rsidRDefault="00F12F6D" w:rsidP="00F12F6D">
            <w:pPr>
              <w:pStyle w:val="MarginText"/>
              <w:jc w:val="left"/>
              <w:rPr>
                <w:rFonts w:cs="Arial"/>
                <w:sz w:val="22"/>
                <w:szCs w:val="22"/>
              </w:rPr>
            </w:pPr>
            <w:r w:rsidRPr="00FF2296">
              <w:rPr>
                <w:rFonts w:cs="Arial"/>
                <w:sz w:val="22"/>
                <w:szCs w:val="22"/>
              </w:rPr>
              <w:t>Services</w:t>
            </w:r>
          </w:p>
        </w:tc>
        <w:tc>
          <w:tcPr>
            <w:tcW w:w="6015" w:type="dxa"/>
            <w:shd w:val="clear" w:color="auto" w:fill="auto"/>
          </w:tcPr>
          <w:p w14:paraId="4A7BA32A" w14:textId="3E3EB4B5" w:rsidR="00F12F6D" w:rsidRPr="00FF2296" w:rsidRDefault="00F12F6D" w:rsidP="00FF2296">
            <w:pPr>
              <w:pStyle w:val="MarginText"/>
              <w:jc w:val="left"/>
              <w:rPr>
                <w:rFonts w:cs="Arial"/>
                <w:sz w:val="22"/>
                <w:szCs w:val="22"/>
              </w:rPr>
            </w:pPr>
            <w:proofErr w:type="gramStart"/>
            <w:r w:rsidRPr="00FF2296">
              <w:rPr>
                <w:rFonts w:cs="Arial"/>
                <w:sz w:val="22"/>
                <w:szCs w:val="22"/>
              </w:rPr>
              <w:t>means</w:t>
            </w:r>
            <w:proofErr w:type="gramEnd"/>
            <w:r w:rsidRPr="00FF2296">
              <w:rPr>
                <w:rFonts w:cs="Arial"/>
                <w:sz w:val="22"/>
                <w:szCs w:val="22"/>
              </w:rPr>
              <w:t xml:space="preserve"> the </w:t>
            </w:r>
            <w:r w:rsidR="005C150B" w:rsidRPr="00FF2296">
              <w:rPr>
                <w:rFonts w:cs="Arial"/>
                <w:sz w:val="22"/>
                <w:szCs w:val="22"/>
              </w:rPr>
              <w:t>services</w:t>
            </w:r>
            <w:r w:rsidRPr="00FF2296">
              <w:rPr>
                <w:rFonts w:cs="Arial"/>
                <w:sz w:val="22"/>
                <w:szCs w:val="22"/>
              </w:rPr>
              <w:t xml:space="preserve"> that may be provided by Suppliers, as set out at </w:t>
            </w:r>
            <w:r w:rsidR="00B16E91" w:rsidRPr="00FF2296">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 xml:space="preserve">Group </w:t>
            </w:r>
          </w:p>
        </w:tc>
        <w:tc>
          <w:tcPr>
            <w:tcW w:w="6015" w:type="dxa"/>
          </w:tcPr>
          <w:p w14:paraId="4A7BA32D" w14:textId="77777777" w:rsidR="00F12F6D" w:rsidRPr="00FF2296" w:rsidRDefault="00F12F6D" w:rsidP="00F12F6D">
            <w:pPr>
              <w:pStyle w:val="MarginText"/>
              <w:jc w:val="left"/>
              <w:rPr>
                <w:rFonts w:cs="Arial"/>
                <w:sz w:val="22"/>
                <w:szCs w:val="22"/>
              </w:rPr>
            </w:pPr>
            <w:proofErr w:type="gramStart"/>
            <w:r w:rsidRPr="00FF2296">
              <w:rPr>
                <w:rFonts w:cs="Arial"/>
                <w:sz w:val="22"/>
                <w:szCs w:val="22"/>
              </w:rPr>
              <w:t>means</w:t>
            </w:r>
            <w:proofErr w:type="gramEnd"/>
            <w:r w:rsidRPr="00FF2296">
              <w:rPr>
                <w:rFonts w:cs="Arial"/>
                <w:sz w:val="22"/>
                <w:szCs w:val="22"/>
              </w:rPr>
              <w:t xml:space="preserve">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17121A0A" w:rsidR="00F12F6D" w:rsidRPr="00FF2296" w:rsidRDefault="00F12F6D" w:rsidP="00F12F6D">
            <w:pPr>
              <w:pStyle w:val="MarginText"/>
              <w:jc w:val="left"/>
              <w:rPr>
                <w:rFonts w:cs="Arial"/>
                <w:sz w:val="22"/>
                <w:szCs w:val="22"/>
              </w:rPr>
            </w:pPr>
            <w:r w:rsidRPr="00FF2296">
              <w:rPr>
                <w:rFonts w:cs="Arial"/>
                <w:sz w:val="22"/>
                <w:szCs w:val="22"/>
              </w:rPr>
              <w:t>means a group of economic operators acting jointly and</w:t>
            </w:r>
            <w:r w:rsidR="005C150B" w:rsidRPr="00FF2296">
              <w:rPr>
                <w:rFonts w:cs="Arial"/>
                <w:sz w:val="22"/>
                <w:szCs w:val="22"/>
              </w:rPr>
              <w:t xml:space="preserve"> severally to provide the Services</w:t>
            </w:r>
            <w:r w:rsidRPr="00FF2296">
              <w:rPr>
                <w:rFonts w:cs="Arial"/>
                <w:sz w:val="22"/>
                <w:szCs w:val="22"/>
              </w:rPr>
              <w:t>;</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FF2296" w:rsidRDefault="00F12F6D" w:rsidP="00F12F6D">
            <w:pPr>
              <w:pStyle w:val="MarginText"/>
              <w:jc w:val="left"/>
              <w:rPr>
                <w:rFonts w:cs="Arial"/>
                <w:b/>
                <w:sz w:val="22"/>
                <w:szCs w:val="22"/>
              </w:rPr>
            </w:pPr>
            <w:r w:rsidRPr="00FF2296">
              <w:rPr>
                <w:rFonts w:cs="Arial"/>
                <w:sz w:val="22"/>
                <w:szCs w:val="22"/>
              </w:rPr>
              <w:t>means</w:t>
            </w:r>
            <w:r w:rsidRPr="00FF2296">
              <w:rPr>
                <w:rFonts w:cs="Arial"/>
                <w:b/>
                <w:sz w:val="22"/>
                <w:szCs w:val="22"/>
              </w:rPr>
              <w:t xml:space="preserve"> </w:t>
            </w:r>
            <w:r w:rsidRPr="00FF2296">
              <w:rPr>
                <w:rFonts w:cs="Arial"/>
                <w:sz w:val="22"/>
                <w:szCs w:val="22"/>
              </w:rPr>
              <w:t>this invitation to tender document together with its Attachments, published by the Agent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FF2296" w:rsidRDefault="00F12F6D" w:rsidP="00F12F6D">
            <w:pPr>
              <w:pStyle w:val="MarginText"/>
              <w:jc w:val="left"/>
              <w:rPr>
                <w:rFonts w:cs="Arial"/>
                <w:sz w:val="22"/>
                <w:szCs w:val="22"/>
              </w:rPr>
            </w:pPr>
            <w:r w:rsidRPr="00FF2296">
              <w:rPr>
                <w:rFonts w:cs="Arial"/>
                <w:sz w:val="22"/>
                <w:szCs w:val="22"/>
              </w:rPr>
              <w:t xml:space="preserve">means the member of the Group of Economic Operators who is authorised in writing by each of the other members to that Group of Economic Operators to provide the Tender (including the responses to the Selection Questionnaire and the Award Questionnaire) </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FF2296" w:rsidRDefault="00F12F6D" w:rsidP="00D00F98">
            <w:pPr>
              <w:pStyle w:val="MarginText"/>
              <w:jc w:val="left"/>
              <w:rPr>
                <w:rFonts w:cs="Arial"/>
                <w:sz w:val="22"/>
                <w:szCs w:val="22"/>
              </w:rPr>
            </w:pPr>
            <w:proofErr w:type="gramStart"/>
            <w:r w:rsidRPr="00FF2296">
              <w:rPr>
                <w:rFonts w:cs="Arial"/>
                <w:sz w:val="22"/>
                <w:szCs w:val="22"/>
              </w:rPr>
              <w:t>means</w:t>
            </w:r>
            <w:proofErr w:type="gramEnd"/>
            <w:r w:rsidRPr="00FF2296">
              <w:rPr>
                <w:rFonts w:cs="Arial"/>
                <w:sz w:val="22"/>
                <w:szCs w:val="22"/>
              </w:rPr>
              <w:t xml:space="preserve"> the range of marks that may be given to a Potential Provider by the Agent according to A</w:t>
            </w:r>
            <w:r w:rsidR="00B16E91" w:rsidRPr="00FF2296">
              <w:rPr>
                <w:rFonts w:cs="Arial"/>
                <w:sz w:val="22"/>
                <w:szCs w:val="22"/>
              </w:rPr>
              <w:t xml:space="preserve">ppendix D, </w:t>
            </w:r>
            <w:r w:rsidR="00D00F98" w:rsidRPr="00FF2296">
              <w:rPr>
                <w:rFonts w:cs="Arial"/>
                <w:sz w:val="22"/>
                <w:szCs w:val="22"/>
              </w:rPr>
              <w:t xml:space="preserve">Evaluation </w:t>
            </w:r>
            <w:r w:rsidR="00B16E91" w:rsidRPr="00FF2296">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FF2296" w:rsidRDefault="00F12F6D" w:rsidP="00B16E91">
            <w:pPr>
              <w:pStyle w:val="MarginText"/>
              <w:jc w:val="left"/>
              <w:rPr>
                <w:rFonts w:cs="Arial"/>
                <w:b/>
                <w:sz w:val="22"/>
                <w:szCs w:val="22"/>
              </w:rPr>
            </w:pPr>
            <w:proofErr w:type="gramStart"/>
            <w:r w:rsidRPr="00FF2296">
              <w:rPr>
                <w:rFonts w:cs="Arial"/>
                <w:sz w:val="22"/>
                <w:szCs w:val="22"/>
              </w:rPr>
              <w:t>means</w:t>
            </w:r>
            <w:proofErr w:type="gramEnd"/>
            <w:r w:rsidRPr="00FF2296">
              <w:rPr>
                <w:rFonts w:cs="Arial"/>
                <w:sz w:val="22"/>
                <w:szCs w:val="22"/>
              </w:rPr>
              <w:t xml:space="preserve"> the maximum potential score (weighting) that can be awarded for a response to a question as set out in the table at paragraph </w:t>
            </w:r>
            <w:r w:rsidR="00B16E91" w:rsidRPr="00FF2296">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FF2296" w:rsidRDefault="00F12F6D" w:rsidP="00B16E91">
            <w:pPr>
              <w:pStyle w:val="MarginText"/>
              <w:jc w:val="left"/>
              <w:rPr>
                <w:rFonts w:cs="Arial"/>
                <w:sz w:val="22"/>
                <w:szCs w:val="22"/>
              </w:rPr>
            </w:pPr>
            <w:proofErr w:type="gramStart"/>
            <w:r w:rsidRPr="00FF2296">
              <w:rPr>
                <w:rFonts w:cs="Arial"/>
                <w:sz w:val="22"/>
                <w:szCs w:val="22"/>
              </w:rPr>
              <w:t>has</w:t>
            </w:r>
            <w:proofErr w:type="gramEnd"/>
            <w:r w:rsidRPr="00FF2296">
              <w:rPr>
                <w:rFonts w:cs="Arial"/>
                <w:sz w:val="22"/>
                <w:szCs w:val="22"/>
              </w:rPr>
              <w:t xml:space="preserve"> the meaning in paragraph </w:t>
            </w:r>
            <w:r w:rsidR="00D52CA7" w:rsidRPr="00FF2296">
              <w:rPr>
                <w:rFonts w:cs="Arial"/>
                <w:sz w:val="22"/>
                <w:szCs w:val="22"/>
              </w:rPr>
              <w:t>6</w:t>
            </w:r>
            <w:r w:rsidR="00B16E91" w:rsidRPr="00FF2296">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FF2296" w:rsidRDefault="00F12F6D" w:rsidP="00F12F6D">
            <w:pPr>
              <w:pStyle w:val="MarginText"/>
              <w:jc w:val="left"/>
              <w:rPr>
                <w:rFonts w:cs="Arial"/>
                <w:sz w:val="22"/>
                <w:szCs w:val="22"/>
              </w:rPr>
            </w:pPr>
            <w:r w:rsidRPr="00FF2296">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FF2296" w:rsidRDefault="00F12F6D" w:rsidP="00D00F98">
            <w:pPr>
              <w:pStyle w:val="MarginText"/>
              <w:jc w:val="left"/>
              <w:rPr>
                <w:rFonts w:cs="Arial"/>
                <w:sz w:val="22"/>
                <w:szCs w:val="22"/>
              </w:rPr>
            </w:pPr>
            <w:proofErr w:type="gramStart"/>
            <w:r w:rsidRPr="00FF2296">
              <w:rPr>
                <w:rFonts w:cs="Arial"/>
                <w:sz w:val="22"/>
                <w:szCs w:val="22"/>
              </w:rPr>
              <w:t>means</w:t>
            </w:r>
            <w:proofErr w:type="gramEnd"/>
            <w:r w:rsidRPr="00FF2296">
              <w:rPr>
                <w:rFonts w:cs="Arial"/>
                <w:sz w:val="22"/>
                <w:szCs w:val="22"/>
              </w:rPr>
              <w:t xml:space="preserve"> the score awarded to a Potential Provider at the conclusion of the Price Evaluation process calculated in accordance with </w:t>
            </w:r>
            <w:r w:rsidR="00BB5821" w:rsidRPr="00FF2296">
              <w:rPr>
                <w:rFonts w:cs="Arial"/>
                <w:sz w:val="22"/>
                <w:szCs w:val="22"/>
              </w:rPr>
              <w:t xml:space="preserve">Appendix D, </w:t>
            </w:r>
            <w:r w:rsidR="00D00F98" w:rsidRPr="00FF2296">
              <w:rPr>
                <w:rFonts w:cs="Arial"/>
                <w:sz w:val="22"/>
                <w:szCs w:val="22"/>
              </w:rPr>
              <w:t>Evaluation</w:t>
            </w:r>
            <w:r w:rsidR="00BB5821" w:rsidRPr="00FF2296">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024F2601" w:rsidR="00F12F6D" w:rsidRPr="00FF2296" w:rsidRDefault="00F12F6D" w:rsidP="00B16E91">
            <w:pPr>
              <w:pStyle w:val="MarginText"/>
              <w:jc w:val="left"/>
              <w:rPr>
                <w:rFonts w:cs="Arial"/>
                <w:sz w:val="22"/>
                <w:szCs w:val="22"/>
              </w:rPr>
            </w:pPr>
            <w:proofErr w:type="gramStart"/>
            <w:r w:rsidRPr="00FF2296">
              <w:rPr>
                <w:rFonts w:cs="Arial"/>
                <w:sz w:val="22"/>
                <w:szCs w:val="22"/>
              </w:rPr>
              <w:t>means</w:t>
            </w:r>
            <w:proofErr w:type="gramEnd"/>
            <w:r w:rsidRPr="00FF2296">
              <w:rPr>
                <w:rFonts w:cs="Arial"/>
                <w:sz w:val="22"/>
                <w:szCs w:val="22"/>
              </w:rPr>
              <w:t xml:space="preserve"> the process used to establish a Contract tha</w:t>
            </w:r>
            <w:r w:rsidR="005C150B" w:rsidRPr="00FF2296">
              <w:rPr>
                <w:rFonts w:cs="Arial"/>
                <w:sz w:val="22"/>
                <w:szCs w:val="22"/>
              </w:rPr>
              <w:t>t facilitates the supply of the Services</w:t>
            </w:r>
            <w:r w:rsidR="00B16E91" w:rsidRPr="00FF2296">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t>Regulations</w:t>
            </w:r>
          </w:p>
        </w:tc>
        <w:tc>
          <w:tcPr>
            <w:tcW w:w="6015" w:type="dxa"/>
          </w:tcPr>
          <w:p w14:paraId="4A7BA367" w14:textId="77777777" w:rsidR="00F12F6D"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p>
          <w:p w14:paraId="4A7BA369" w14:textId="0F2FADEB" w:rsidR="00F12F6D" w:rsidRPr="00C351DF" w:rsidRDefault="00F12F6D" w:rsidP="00721D1D">
            <w:pPr>
              <w:pStyle w:val="MarginText"/>
              <w:jc w:val="left"/>
              <w:rPr>
                <w:rFonts w:cs="Arial"/>
                <w:sz w:val="22"/>
                <w:szCs w:val="22"/>
              </w:rPr>
            </w:pPr>
            <w:r>
              <w:rPr>
                <w:rFonts w:cs="Arial"/>
                <w:sz w:val="22"/>
                <w:szCs w:val="22"/>
              </w:rPr>
              <w:t>), as amended from time to time;</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080982">
              <w:rPr>
                <w:rFonts w:cs="Arial"/>
                <w:sz w:val="22"/>
                <w:szCs w:val="22"/>
              </w:rPr>
              <w:t>4.2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C92B9" w14:textId="77777777" w:rsidR="007841F2" w:rsidRPr="00AE4296" w:rsidRDefault="007841F2" w:rsidP="00AE4296">
      <w:pPr>
        <w:spacing w:after="0" w:line="240" w:lineRule="auto"/>
      </w:pPr>
      <w:r>
        <w:separator/>
      </w:r>
    </w:p>
  </w:endnote>
  <w:endnote w:type="continuationSeparator" w:id="0">
    <w:p w14:paraId="03F80D85" w14:textId="77777777" w:rsidR="007841F2" w:rsidRPr="00AE4296" w:rsidRDefault="007841F2" w:rsidP="00AE4296">
      <w:pPr>
        <w:spacing w:after="0" w:line="240" w:lineRule="auto"/>
      </w:pPr>
      <w:r>
        <w:continuationSeparator/>
      </w:r>
    </w:p>
  </w:endnote>
  <w:endnote w:type="continuationNotice" w:id="1">
    <w:p w14:paraId="3D97EE54" w14:textId="77777777" w:rsidR="007841F2" w:rsidRDefault="007841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0005AF" w:rsidRPr="009D0EAE" w:rsidRDefault="000005AF"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0005AF" w:rsidRPr="009D0EAE" w:rsidRDefault="000005AF"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15A83A8E" w:rsidR="000005AF" w:rsidRPr="00623282" w:rsidRDefault="000005AF" w:rsidP="00AE4296">
    <w:pPr>
      <w:pStyle w:val="Footer"/>
      <w:pBdr>
        <w:top w:val="single" w:sz="6" w:space="1" w:color="auto"/>
      </w:pBdr>
      <w:tabs>
        <w:tab w:val="right" w:pos="8647"/>
      </w:tabs>
      <w:rPr>
        <w:rFonts w:ascii="Arial" w:hAnsi="Arial" w:cs="Arial"/>
        <w:sz w:val="20"/>
        <w:szCs w:val="20"/>
      </w:rPr>
    </w:pPr>
    <w:r w:rsidRPr="00623282">
      <w:rPr>
        <w:rFonts w:ascii="Arial" w:hAnsi="Arial" w:cs="Arial"/>
        <w:sz w:val="20"/>
        <w:szCs w:val="20"/>
      </w:rPr>
      <w:t>Amanda Jones</w:t>
    </w:r>
  </w:p>
  <w:p w14:paraId="265FF3EA" w14:textId="48B5B80C" w:rsidR="000005AF" w:rsidRPr="00623282" w:rsidRDefault="000005AF" w:rsidP="00AE4296">
    <w:pPr>
      <w:pStyle w:val="Footer"/>
      <w:pBdr>
        <w:top w:val="single" w:sz="6" w:space="1" w:color="auto"/>
      </w:pBdr>
      <w:tabs>
        <w:tab w:val="right" w:pos="8647"/>
      </w:tabs>
      <w:rPr>
        <w:rFonts w:ascii="Arial" w:hAnsi="Arial" w:cs="Arial"/>
        <w:sz w:val="20"/>
        <w:szCs w:val="20"/>
      </w:rPr>
    </w:pPr>
    <w:r w:rsidRPr="00623282">
      <w:rPr>
        <w:rFonts w:ascii="Arial" w:hAnsi="Arial" w:cs="Arial"/>
        <w:color w:val="222222"/>
        <w:sz w:val="19"/>
        <w:szCs w:val="19"/>
        <w:shd w:val="clear" w:color="auto" w:fill="FFFFFF"/>
      </w:rPr>
      <w:t>© Crown copyright 2016</w:t>
    </w:r>
    <w:r w:rsidRPr="00623282">
      <w:rPr>
        <w:rFonts w:ascii="Arial" w:hAnsi="Arial" w:cs="Arial"/>
        <w:sz w:val="20"/>
        <w:szCs w:val="20"/>
      </w:rPr>
      <w:tab/>
    </w:r>
  </w:p>
  <w:p w14:paraId="5AA9DF0D" w14:textId="73677819" w:rsidR="000005AF" w:rsidRPr="00623282" w:rsidRDefault="000005AF"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 2</w:t>
    </w:r>
    <w:r w:rsidR="0017495C">
      <w:rPr>
        <w:rFonts w:ascii="Arial" w:hAnsi="Arial" w:cs="Arial"/>
        <w:sz w:val="20"/>
        <w:szCs w:val="20"/>
      </w:rPr>
      <w:t>3</w:t>
    </w:r>
    <w:r>
      <w:rPr>
        <w:rFonts w:ascii="Arial" w:hAnsi="Arial" w:cs="Arial"/>
        <w:sz w:val="20"/>
        <w:szCs w:val="20"/>
      </w:rPr>
      <w:t>/08/17</w:t>
    </w:r>
  </w:p>
  <w:p w14:paraId="23416E65" w14:textId="5D051E43" w:rsidR="000005AF" w:rsidRPr="009D0EAE" w:rsidRDefault="000005AF" w:rsidP="009D0EAE">
    <w:pPr>
      <w:pStyle w:val="Footer"/>
      <w:pBdr>
        <w:top w:val="single" w:sz="6" w:space="1" w:color="auto"/>
      </w:pBdr>
      <w:tabs>
        <w:tab w:val="right" w:pos="8647"/>
      </w:tabs>
      <w:jc w:val="center"/>
      <w:rPr>
        <w:rFonts w:ascii="Arial" w:hAnsi="Arial" w:cs="Arial"/>
        <w:sz w:val="20"/>
        <w:szCs w:val="20"/>
      </w:rPr>
    </w:pPr>
    <w:r w:rsidRPr="00623282">
      <w:rPr>
        <w:rFonts w:ascii="Arial" w:hAnsi="Arial" w:cs="Arial"/>
        <w:sz w:val="20"/>
        <w:szCs w:val="20"/>
      </w:rPr>
      <w:fldChar w:fldCharType="begin"/>
    </w:r>
    <w:r w:rsidRPr="00623282">
      <w:rPr>
        <w:rFonts w:ascii="Arial" w:hAnsi="Arial" w:cs="Arial"/>
        <w:sz w:val="20"/>
        <w:szCs w:val="20"/>
      </w:rPr>
      <w:instrText xml:space="preserve"> PAGE   \* MERGEFORMAT </w:instrText>
    </w:r>
    <w:r w:rsidRPr="00623282">
      <w:rPr>
        <w:rFonts w:ascii="Arial" w:hAnsi="Arial" w:cs="Arial"/>
        <w:sz w:val="20"/>
        <w:szCs w:val="20"/>
      </w:rPr>
      <w:fldChar w:fldCharType="separate"/>
    </w:r>
    <w:r w:rsidR="003A5841">
      <w:rPr>
        <w:rFonts w:ascii="Arial" w:hAnsi="Arial" w:cs="Arial"/>
        <w:noProof/>
        <w:sz w:val="20"/>
        <w:szCs w:val="20"/>
      </w:rPr>
      <w:t>13</w:t>
    </w:r>
    <w:r w:rsidRPr="00623282">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E5299" w14:textId="77777777" w:rsidR="007841F2" w:rsidRPr="00AE4296" w:rsidRDefault="007841F2" w:rsidP="00AE4296">
      <w:pPr>
        <w:spacing w:after="0" w:line="240" w:lineRule="auto"/>
      </w:pPr>
      <w:r>
        <w:separator/>
      </w:r>
    </w:p>
  </w:footnote>
  <w:footnote w:type="continuationSeparator" w:id="0">
    <w:p w14:paraId="0213F146" w14:textId="77777777" w:rsidR="007841F2" w:rsidRPr="00AE4296" w:rsidRDefault="007841F2" w:rsidP="00AE4296">
      <w:pPr>
        <w:spacing w:after="0" w:line="240" w:lineRule="auto"/>
      </w:pPr>
      <w:r>
        <w:continuationSeparator/>
      </w:r>
    </w:p>
  </w:footnote>
  <w:footnote w:type="continuationNotice" w:id="1">
    <w:p w14:paraId="0C0F4D72" w14:textId="77777777" w:rsidR="007841F2" w:rsidRDefault="007841F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0005AF" w:rsidRPr="009D0EAE" w:rsidRDefault="000005AF"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0005AF" w:rsidRDefault="000005AF" w:rsidP="003B7DD7">
    <w:pPr>
      <w:pStyle w:val="Header"/>
      <w:jc w:val="center"/>
      <w:rPr>
        <w:rFonts w:ascii="Arial" w:hAnsi="Arial" w:cs="Arial"/>
        <w:highlight w:val="yellow"/>
      </w:rPr>
    </w:pPr>
    <w:r w:rsidRPr="000352DC">
      <w:rPr>
        <w:rFonts w:ascii="Arial" w:hAnsi="Arial" w:cs="Arial"/>
      </w:rPr>
      <w:t>Invitation to Tender</w:t>
    </w:r>
    <w:r w:rsidRPr="000352DC">
      <w:rPr>
        <w:rFonts w:ascii="Arial" w:hAnsi="Arial" w:cs="Arial"/>
        <w:highlight w:val="yellow"/>
      </w:rPr>
      <w:t xml:space="preserve"> </w:t>
    </w:r>
  </w:p>
  <w:p w14:paraId="51DC99A8" w14:textId="77777777" w:rsidR="000005AF" w:rsidRDefault="000005AF" w:rsidP="007F12F8">
    <w:pPr>
      <w:pStyle w:val="Header"/>
      <w:jc w:val="center"/>
      <w:rPr>
        <w:rFonts w:ascii="Arial" w:hAnsi="Arial" w:cs="Arial"/>
      </w:rPr>
    </w:pPr>
    <w:r w:rsidRPr="007F12F8">
      <w:rPr>
        <w:rFonts w:ascii="Arial" w:hAnsi="Arial" w:cs="Arial"/>
      </w:rPr>
      <w:t xml:space="preserve">EDS-C Deployment: Virtual Separation Study </w:t>
    </w:r>
  </w:p>
  <w:p w14:paraId="763B170F" w14:textId="16FFA0E5" w:rsidR="000005AF" w:rsidRPr="007F12F8" w:rsidRDefault="000005AF" w:rsidP="007F12F8">
    <w:pPr>
      <w:pStyle w:val="Header"/>
      <w:jc w:val="center"/>
      <w:rPr>
        <w:rFonts w:ascii="Arial" w:hAnsi="Arial" w:cs="Arial"/>
      </w:rPr>
    </w:pPr>
    <w:proofErr w:type="gramStart"/>
    <w:r w:rsidRPr="007F12F8">
      <w:rPr>
        <w:rFonts w:ascii="Arial" w:hAnsi="Arial" w:cs="Arial"/>
      </w:rPr>
      <w:t>for</w:t>
    </w:r>
    <w:proofErr w:type="gramEnd"/>
    <w:r w:rsidRPr="007F12F8">
      <w:rPr>
        <w:rFonts w:ascii="Arial" w:hAnsi="Arial" w:cs="Arial"/>
      </w:rPr>
      <w:t xml:space="preserve"> the Department for Transport</w:t>
    </w:r>
  </w:p>
  <w:p w14:paraId="46BCEF9D" w14:textId="5D97500A" w:rsidR="000005AF" w:rsidRDefault="000005AF" w:rsidP="007F12F8">
    <w:pPr>
      <w:pStyle w:val="Header"/>
      <w:rPr>
        <w:rFonts w:ascii="Arial" w:hAnsi="Arial" w:cs="Arial"/>
        <w:sz w:val="20"/>
        <w:szCs w:val="20"/>
      </w:rPr>
    </w:pPr>
    <w:r w:rsidRPr="007F12F8">
      <w:rPr>
        <w:rFonts w:ascii="Arial" w:hAnsi="Arial" w:cs="Arial"/>
      </w:rPr>
      <w:t xml:space="preserve">                 </w:t>
    </w:r>
    <w:r>
      <w:rPr>
        <w:rFonts w:ascii="Arial" w:hAnsi="Arial" w:cs="Arial"/>
      </w:rPr>
      <w:t xml:space="preserve">                              </w:t>
    </w:r>
    <w:r w:rsidRPr="007F12F8">
      <w:rPr>
        <w:rFonts w:ascii="Arial" w:hAnsi="Arial" w:cs="Arial"/>
      </w:rPr>
      <w:t>Contract Reference: CCZZ17A27</w:t>
    </w:r>
  </w:p>
  <w:p w14:paraId="594134B2" w14:textId="6AE1B134" w:rsidR="000005AF" w:rsidRDefault="000005AF"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118D8F"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0005AF" w:rsidRPr="009D0EAE" w:rsidRDefault="000005AF"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0005AF" w:rsidRDefault="000005AF">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05AF"/>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0982"/>
    <w:rsid w:val="00082A30"/>
    <w:rsid w:val="000854C2"/>
    <w:rsid w:val="000863B0"/>
    <w:rsid w:val="00086755"/>
    <w:rsid w:val="0009178C"/>
    <w:rsid w:val="00092CA1"/>
    <w:rsid w:val="0009677D"/>
    <w:rsid w:val="00097AE7"/>
    <w:rsid w:val="000A1E77"/>
    <w:rsid w:val="000A5896"/>
    <w:rsid w:val="000B433E"/>
    <w:rsid w:val="000B5803"/>
    <w:rsid w:val="000B67F6"/>
    <w:rsid w:val="000B6BFA"/>
    <w:rsid w:val="000C0281"/>
    <w:rsid w:val="000C4620"/>
    <w:rsid w:val="000D0CED"/>
    <w:rsid w:val="000D3A3B"/>
    <w:rsid w:val="000D69C5"/>
    <w:rsid w:val="000D7C27"/>
    <w:rsid w:val="000E076D"/>
    <w:rsid w:val="000E1CB7"/>
    <w:rsid w:val="000E5B4D"/>
    <w:rsid w:val="000F32E7"/>
    <w:rsid w:val="000F3512"/>
    <w:rsid w:val="000F7D62"/>
    <w:rsid w:val="000F7FA8"/>
    <w:rsid w:val="00113E19"/>
    <w:rsid w:val="00123D93"/>
    <w:rsid w:val="00123E0C"/>
    <w:rsid w:val="0012584F"/>
    <w:rsid w:val="001345B0"/>
    <w:rsid w:val="00135468"/>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7495C"/>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A7396"/>
    <w:rsid w:val="001B2733"/>
    <w:rsid w:val="001B534B"/>
    <w:rsid w:val="001B5532"/>
    <w:rsid w:val="001C05F9"/>
    <w:rsid w:val="001C43F5"/>
    <w:rsid w:val="001C5FD5"/>
    <w:rsid w:val="001D02FB"/>
    <w:rsid w:val="001D48A6"/>
    <w:rsid w:val="001D6004"/>
    <w:rsid w:val="001E12E0"/>
    <w:rsid w:val="001E7924"/>
    <w:rsid w:val="001F5202"/>
    <w:rsid w:val="001F6F8F"/>
    <w:rsid w:val="001F7DF1"/>
    <w:rsid w:val="00200D55"/>
    <w:rsid w:val="00201279"/>
    <w:rsid w:val="00201B32"/>
    <w:rsid w:val="0020219D"/>
    <w:rsid w:val="00203FA7"/>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44"/>
    <w:rsid w:val="002623AB"/>
    <w:rsid w:val="00265BA6"/>
    <w:rsid w:val="0026797D"/>
    <w:rsid w:val="00273361"/>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17FB"/>
    <w:rsid w:val="002B739B"/>
    <w:rsid w:val="002C36F2"/>
    <w:rsid w:val="002C4CF7"/>
    <w:rsid w:val="002C6622"/>
    <w:rsid w:val="002C7CB5"/>
    <w:rsid w:val="002D0C28"/>
    <w:rsid w:val="002D45EF"/>
    <w:rsid w:val="002D4C69"/>
    <w:rsid w:val="002D75B4"/>
    <w:rsid w:val="002E0625"/>
    <w:rsid w:val="002E1401"/>
    <w:rsid w:val="002E55A9"/>
    <w:rsid w:val="002F63EA"/>
    <w:rsid w:val="003068ED"/>
    <w:rsid w:val="00313E70"/>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3F6E"/>
    <w:rsid w:val="00364882"/>
    <w:rsid w:val="00365ED9"/>
    <w:rsid w:val="00366386"/>
    <w:rsid w:val="003704C8"/>
    <w:rsid w:val="003746A7"/>
    <w:rsid w:val="003801D8"/>
    <w:rsid w:val="003822CE"/>
    <w:rsid w:val="00387A39"/>
    <w:rsid w:val="00387FB6"/>
    <w:rsid w:val="003979E5"/>
    <w:rsid w:val="003A05B1"/>
    <w:rsid w:val="003A2983"/>
    <w:rsid w:val="003A50EC"/>
    <w:rsid w:val="003A5841"/>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0BCF"/>
    <w:rsid w:val="00572248"/>
    <w:rsid w:val="00576C62"/>
    <w:rsid w:val="005777E7"/>
    <w:rsid w:val="00577A16"/>
    <w:rsid w:val="00581B40"/>
    <w:rsid w:val="0058404D"/>
    <w:rsid w:val="005856B9"/>
    <w:rsid w:val="00586D75"/>
    <w:rsid w:val="00587169"/>
    <w:rsid w:val="0058734C"/>
    <w:rsid w:val="00593601"/>
    <w:rsid w:val="005960B4"/>
    <w:rsid w:val="005A07D5"/>
    <w:rsid w:val="005A4ECF"/>
    <w:rsid w:val="005B545B"/>
    <w:rsid w:val="005C150B"/>
    <w:rsid w:val="005C32AF"/>
    <w:rsid w:val="005C599F"/>
    <w:rsid w:val="005D097F"/>
    <w:rsid w:val="005D1A78"/>
    <w:rsid w:val="005D2302"/>
    <w:rsid w:val="005D2846"/>
    <w:rsid w:val="005D6B57"/>
    <w:rsid w:val="005D78C9"/>
    <w:rsid w:val="005D7CFB"/>
    <w:rsid w:val="005F1771"/>
    <w:rsid w:val="005F348F"/>
    <w:rsid w:val="005F756F"/>
    <w:rsid w:val="006014B9"/>
    <w:rsid w:val="00606134"/>
    <w:rsid w:val="00611D90"/>
    <w:rsid w:val="0062053C"/>
    <w:rsid w:val="00622804"/>
    <w:rsid w:val="00623282"/>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4F79"/>
    <w:rsid w:val="006B547D"/>
    <w:rsid w:val="006B664A"/>
    <w:rsid w:val="006B6D9D"/>
    <w:rsid w:val="006B7757"/>
    <w:rsid w:val="006B7BAA"/>
    <w:rsid w:val="006C30C4"/>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1C51"/>
    <w:rsid w:val="006F4CC3"/>
    <w:rsid w:val="0070626F"/>
    <w:rsid w:val="00706CC1"/>
    <w:rsid w:val="00707257"/>
    <w:rsid w:val="007148FB"/>
    <w:rsid w:val="007158C7"/>
    <w:rsid w:val="00716BB9"/>
    <w:rsid w:val="00721D1D"/>
    <w:rsid w:val="00721FF7"/>
    <w:rsid w:val="007237F7"/>
    <w:rsid w:val="00723DB0"/>
    <w:rsid w:val="0072415C"/>
    <w:rsid w:val="00726115"/>
    <w:rsid w:val="00727E28"/>
    <w:rsid w:val="00735B24"/>
    <w:rsid w:val="00736161"/>
    <w:rsid w:val="00742D60"/>
    <w:rsid w:val="0074685E"/>
    <w:rsid w:val="0075017D"/>
    <w:rsid w:val="007519C6"/>
    <w:rsid w:val="007526CB"/>
    <w:rsid w:val="007578DC"/>
    <w:rsid w:val="00760427"/>
    <w:rsid w:val="00763FE4"/>
    <w:rsid w:val="00771451"/>
    <w:rsid w:val="007722A4"/>
    <w:rsid w:val="007735A9"/>
    <w:rsid w:val="0077659A"/>
    <w:rsid w:val="007766A8"/>
    <w:rsid w:val="00780634"/>
    <w:rsid w:val="00781ECC"/>
    <w:rsid w:val="00783ABE"/>
    <w:rsid w:val="007841F2"/>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2D43"/>
    <w:rsid w:val="007C3F94"/>
    <w:rsid w:val="007C7304"/>
    <w:rsid w:val="007D078C"/>
    <w:rsid w:val="007D498E"/>
    <w:rsid w:val="007D6A4F"/>
    <w:rsid w:val="007E0C93"/>
    <w:rsid w:val="007E5A43"/>
    <w:rsid w:val="007E6966"/>
    <w:rsid w:val="007E6E16"/>
    <w:rsid w:val="007E710F"/>
    <w:rsid w:val="007F12F8"/>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671C7"/>
    <w:rsid w:val="00870105"/>
    <w:rsid w:val="00871EEB"/>
    <w:rsid w:val="00877A14"/>
    <w:rsid w:val="00880EB4"/>
    <w:rsid w:val="00883898"/>
    <w:rsid w:val="00884072"/>
    <w:rsid w:val="0089631F"/>
    <w:rsid w:val="008A13F9"/>
    <w:rsid w:val="008A36FC"/>
    <w:rsid w:val="008A757F"/>
    <w:rsid w:val="008B00D0"/>
    <w:rsid w:val="008B0153"/>
    <w:rsid w:val="008B380C"/>
    <w:rsid w:val="008B3BDC"/>
    <w:rsid w:val="008B75DF"/>
    <w:rsid w:val="008C27F8"/>
    <w:rsid w:val="008C5B84"/>
    <w:rsid w:val="008D3912"/>
    <w:rsid w:val="008D61B1"/>
    <w:rsid w:val="008D6941"/>
    <w:rsid w:val="008E17F5"/>
    <w:rsid w:val="008F2163"/>
    <w:rsid w:val="008F3FB6"/>
    <w:rsid w:val="00901DF4"/>
    <w:rsid w:val="0090372A"/>
    <w:rsid w:val="0091350D"/>
    <w:rsid w:val="00913576"/>
    <w:rsid w:val="009158EF"/>
    <w:rsid w:val="00920949"/>
    <w:rsid w:val="00926E97"/>
    <w:rsid w:val="009275BB"/>
    <w:rsid w:val="00933216"/>
    <w:rsid w:val="00936770"/>
    <w:rsid w:val="0093789C"/>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9754C"/>
    <w:rsid w:val="009A08F0"/>
    <w:rsid w:val="009A1C1A"/>
    <w:rsid w:val="009A419F"/>
    <w:rsid w:val="009B129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1386"/>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6401"/>
    <w:rsid w:val="00A87FEB"/>
    <w:rsid w:val="00A909A8"/>
    <w:rsid w:val="00A94867"/>
    <w:rsid w:val="00AA086A"/>
    <w:rsid w:val="00AA1BD9"/>
    <w:rsid w:val="00AA26F8"/>
    <w:rsid w:val="00AA6DA7"/>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11D85"/>
    <w:rsid w:val="00B16DD8"/>
    <w:rsid w:val="00B16E91"/>
    <w:rsid w:val="00B21B47"/>
    <w:rsid w:val="00B232AE"/>
    <w:rsid w:val="00B23B25"/>
    <w:rsid w:val="00B27920"/>
    <w:rsid w:val="00B30744"/>
    <w:rsid w:val="00B3457F"/>
    <w:rsid w:val="00B41265"/>
    <w:rsid w:val="00B508A9"/>
    <w:rsid w:val="00B5350C"/>
    <w:rsid w:val="00B549AC"/>
    <w:rsid w:val="00B54CEE"/>
    <w:rsid w:val="00B55BE0"/>
    <w:rsid w:val="00B63957"/>
    <w:rsid w:val="00B7002F"/>
    <w:rsid w:val="00B71515"/>
    <w:rsid w:val="00B73CDE"/>
    <w:rsid w:val="00B73D1A"/>
    <w:rsid w:val="00B776D7"/>
    <w:rsid w:val="00B82464"/>
    <w:rsid w:val="00B82F88"/>
    <w:rsid w:val="00B840D8"/>
    <w:rsid w:val="00B862D6"/>
    <w:rsid w:val="00B87D3B"/>
    <w:rsid w:val="00B91DD8"/>
    <w:rsid w:val="00B923B9"/>
    <w:rsid w:val="00BA0C42"/>
    <w:rsid w:val="00BA0E58"/>
    <w:rsid w:val="00BA39F3"/>
    <w:rsid w:val="00BA514C"/>
    <w:rsid w:val="00BA7728"/>
    <w:rsid w:val="00BB060C"/>
    <w:rsid w:val="00BB4B1C"/>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096D"/>
    <w:rsid w:val="00C1286C"/>
    <w:rsid w:val="00C131DC"/>
    <w:rsid w:val="00C13C0C"/>
    <w:rsid w:val="00C14FD4"/>
    <w:rsid w:val="00C1754A"/>
    <w:rsid w:val="00C23A6B"/>
    <w:rsid w:val="00C27629"/>
    <w:rsid w:val="00C332F0"/>
    <w:rsid w:val="00C351DF"/>
    <w:rsid w:val="00C433C6"/>
    <w:rsid w:val="00C45508"/>
    <w:rsid w:val="00C45A8A"/>
    <w:rsid w:val="00C4674C"/>
    <w:rsid w:val="00C50851"/>
    <w:rsid w:val="00C54E76"/>
    <w:rsid w:val="00C57281"/>
    <w:rsid w:val="00C618C0"/>
    <w:rsid w:val="00C61E5F"/>
    <w:rsid w:val="00C6262B"/>
    <w:rsid w:val="00C62AD5"/>
    <w:rsid w:val="00C63366"/>
    <w:rsid w:val="00C63854"/>
    <w:rsid w:val="00C649E4"/>
    <w:rsid w:val="00C65A4C"/>
    <w:rsid w:val="00C666A4"/>
    <w:rsid w:val="00C67EDD"/>
    <w:rsid w:val="00C71192"/>
    <w:rsid w:val="00C73E92"/>
    <w:rsid w:val="00C760DD"/>
    <w:rsid w:val="00C76D3B"/>
    <w:rsid w:val="00C849D0"/>
    <w:rsid w:val="00C94952"/>
    <w:rsid w:val="00CA1007"/>
    <w:rsid w:val="00CA2175"/>
    <w:rsid w:val="00CA35BA"/>
    <w:rsid w:val="00CA3DC5"/>
    <w:rsid w:val="00CA4667"/>
    <w:rsid w:val="00CA476A"/>
    <w:rsid w:val="00CA7415"/>
    <w:rsid w:val="00CA777D"/>
    <w:rsid w:val="00CB3B1F"/>
    <w:rsid w:val="00CC0EBA"/>
    <w:rsid w:val="00CC13E6"/>
    <w:rsid w:val="00CC6632"/>
    <w:rsid w:val="00CD14A5"/>
    <w:rsid w:val="00CD39EA"/>
    <w:rsid w:val="00CD5777"/>
    <w:rsid w:val="00CD7015"/>
    <w:rsid w:val="00CE13D1"/>
    <w:rsid w:val="00CE2FB1"/>
    <w:rsid w:val="00CE3D1E"/>
    <w:rsid w:val="00CF117F"/>
    <w:rsid w:val="00CF144D"/>
    <w:rsid w:val="00CF165E"/>
    <w:rsid w:val="00CF2F3C"/>
    <w:rsid w:val="00CF5E00"/>
    <w:rsid w:val="00CF77C0"/>
    <w:rsid w:val="00D00F98"/>
    <w:rsid w:val="00D04127"/>
    <w:rsid w:val="00D05B38"/>
    <w:rsid w:val="00D129DB"/>
    <w:rsid w:val="00D12ABA"/>
    <w:rsid w:val="00D130FA"/>
    <w:rsid w:val="00D14005"/>
    <w:rsid w:val="00D15957"/>
    <w:rsid w:val="00D15C44"/>
    <w:rsid w:val="00D176B8"/>
    <w:rsid w:val="00D22EF6"/>
    <w:rsid w:val="00D23666"/>
    <w:rsid w:val="00D25CAC"/>
    <w:rsid w:val="00D26A42"/>
    <w:rsid w:val="00D34895"/>
    <w:rsid w:val="00D410F3"/>
    <w:rsid w:val="00D45699"/>
    <w:rsid w:val="00D46FE9"/>
    <w:rsid w:val="00D50619"/>
    <w:rsid w:val="00D52CA7"/>
    <w:rsid w:val="00D54960"/>
    <w:rsid w:val="00D54966"/>
    <w:rsid w:val="00D54E0A"/>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E00"/>
    <w:rsid w:val="00DD6B9C"/>
    <w:rsid w:val="00DD72EB"/>
    <w:rsid w:val="00DE49C1"/>
    <w:rsid w:val="00DE51B3"/>
    <w:rsid w:val="00DF0D5B"/>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2833"/>
    <w:rsid w:val="00E87584"/>
    <w:rsid w:val="00E907EE"/>
    <w:rsid w:val="00E90DEA"/>
    <w:rsid w:val="00E9172C"/>
    <w:rsid w:val="00E9333D"/>
    <w:rsid w:val="00E940AE"/>
    <w:rsid w:val="00E9541E"/>
    <w:rsid w:val="00EB42B4"/>
    <w:rsid w:val="00EB45FC"/>
    <w:rsid w:val="00EB69FB"/>
    <w:rsid w:val="00EB73BF"/>
    <w:rsid w:val="00EC238C"/>
    <w:rsid w:val="00EC2BF0"/>
    <w:rsid w:val="00EC3DB2"/>
    <w:rsid w:val="00EC3DFE"/>
    <w:rsid w:val="00EC3E78"/>
    <w:rsid w:val="00EC401D"/>
    <w:rsid w:val="00EC55B0"/>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11DB"/>
    <w:rsid w:val="00F051AE"/>
    <w:rsid w:val="00F0555F"/>
    <w:rsid w:val="00F0561A"/>
    <w:rsid w:val="00F05BAE"/>
    <w:rsid w:val="00F06003"/>
    <w:rsid w:val="00F069E1"/>
    <w:rsid w:val="00F074A5"/>
    <w:rsid w:val="00F10AC9"/>
    <w:rsid w:val="00F10F2E"/>
    <w:rsid w:val="00F11923"/>
    <w:rsid w:val="00F12F6D"/>
    <w:rsid w:val="00F1645A"/>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4549"/>
    <w:rsid w:val="00F57019"/>
    <w:rsid w:val="00F5776F"/>
    <w:rsid w:val="00F7532E"/>
    <w:rsid w:val="00F75D6B"/>
    <w:rsid w:val="00F80672"/>
    <w:rsid w:val="00F80C32"/>
    <w:rsid w:val="00F91F2B"/>
    <w:rsid w:val="00F943DA"/>
    <w:rsid w:val="00FA0457"/>
    <w:rsid w:val="00FA536A"/>
    <w:rsid w:val="00FA7357"/>
    <w:rsid w:val="00FA7E24"/>
    <w:rsid w:val="00FB67F3"/>
    <w:rsid w:val="00FC0C14"/>
    <w:rsid w:val="00FC0FFB"/>
    <w:rsid w:val="00FC14D7"/>
    <w:rsid w:val="00FC37FC"/>
    <w:rsid w:val="00FD0AEF"/>
    <w:rsid w:val="00FD1216"/>
    <w:rsid w:val="00FD15A7"/>
    <w:rsid w:val="00FD31C2"/>
    <w:rsid w:val="00FE070B"/>
    <w:rsid w:val="00FE3FA1"/>
    <w:rsid w:val="00FE7760"/>
    <w:rsid w:val="00FF2296"/>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72C"/>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2.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4.xml><?xml version="1.0" encoding="utf-8"?>
<ds:datastoreItem xmlns:ds="http://schemas.openxmlformats.org/officeDocument/2006/customXml" ds:itemID="{50B01BED-A14A-4FCF-A85A-4588B54AC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4598</Words>
  <Characters>26215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Amanda Jones</cp:lastModifiedBy>
  <cp:revision>4</cp:revision>
  <cp:lastPrinted>2017-08-23T12:26:00Z</cp:lastPrinted>
  <dcterms:created xsi:type="dcterms:W3CDTF">2017-09-07T11:34:00Z</dcterms:created>
  <dcterms:modified xsi:type="dcterms:W3CDTF">2017-09-07T11:41:00Z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