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7067" w14:textId="6CA2BFF5" w:rsidR="002D7E07" w:rsidRPr="00C20DF3" w:rsidRDefault="002D7E07" w:rsidP="00623E02">
      <w:pPr>
        <w:pStyle w:val="Heading2"/>
        <w:rPr>
          <w:b w:val="0"/>
          <w:sz w:val="24"/>
        </w:rPr>
      </w:pPr>
      <w:r w:rsidRPr="009C407F">
        <w:rPr>
          <w:b w:val="0"/>
          <w:sz w:val="24"/>
        </w:rPr>
        <w:t xml:space="preserve">Document </w:t>
      </w:r>
      <w:r w:rsidR="00623E02" w:rsidRPr="009C407F">
        <w:rPr>
          <w:b w:val="0"/>
          <w:sz w:val="24"/>
        </w:rPr>
        <w:t>N</w:t>
      </w:r>
      <w:r w:rsidRPr="009C407F">
        <w:rPr>
          <w:b w:val="0"/>
          <w:sz w:val="24"/>
        </w:rPr>
        <w:t>o.</w:t>
      </w:r>
      <w:r w:rsidR="00623E02" w:rsidRPr="009C407F">
        <w:rPr>
          <w:b w:val="0"/>
          <w:sz w:val="24"/>
        </w:rPr>
        <w:t>0</w:t>
      </w:r>
      <w:r w:rsidR="00F13BBE" w:rsidRPr="009C407F">
        <w:rPr>
          <w:b w:val="0"/>
          <w:sz w:val="24"/>
        </w:rPr>
        <w:t>4</w:t>
      </w:r>
      <w:r w:rsidR="00377D48">
        <w:rPr>
          <w:b w:val="0"/>
          <w:sz w:val="24"/>
        </w:rPr>
        <w:t>e</w:t>
      </w:r>
      <w:r w:rsidR="002D4415">
        <w:rPr>
          <w:b w:val="0"/>
          <w:sz w:val="24"/>
        </w:rPr>
        <w:t xml:space="preserve"> - Management information schedule</w:t>
      </w:r>
    </w:p>
    <w:p w14:paraId="71F6004C" w14:textId="77777777" w:rsidR="002D7E07" w:rsidRPr="00C20DF3" w:rsidRDefault="002D7E07" w:rsidP="002D7E07"/>
    <w:p w14:paraId="05765E7F" w14:textId="77777777" w:rsidR="002D7E07" w:rsidRPr="0095017B" w:rsidRDefault="002D7E07" w:rsidP="002D4415">
      <w:pPr>
        <w:pStyle w:val="Heading2"/>
      </w:pPr>
      <w:r w:rsidRPr="0095017B">
        <w:rPr>
          <w:szCs w:val="28"/>
        </w:rPr>
        <w:t>MANAGEMENT INFORMATION SCHEDULE</w:t>
      </w:r>
    </w:p>
    <w:p w14:paraId="2913DD6B" w14:textId="77777777" w:rsidR="002D7E07" w:rsidRPr="00AE5928" w:rsidRDefault="002D7E07" w:rsidP="002D7E07">
      <w:pPr>
        <w:rPr>
          <w:b/>
          <w:sz w:val="24"/>
        </w:rPr>
      </w:pPr>
    </w:p>
    <w:p w14:paraId="7A221CF2" w14:textId="77777777" w:rsidR="002D7E07" w:rsidRDefault="002D7E07" w:rsidP="002D7E07">
      <w:pPr>
        <w:pStyle w:val="Heading3"/>
      </w:pPr>
      <w:r>
        <w:t>Notes for offerors</w:t>
      </w:r>
    </w:p>
    <w:p w14:paraId="09BD7045" w14:textId="77777777" w:rsidR="002D7E07" w:rsidRDefault="002D7E07" w:rsidP="002D7E07"/>
    <w:p w14:paraId="4388C063" w14:textId="29573D1F" w:rsidR="002D7E07" w:rsidRPr="009C407F" w:rsidRDefault="002D7E07" w:rsidP="002D7E07">
      <w:pPr>
        <w:numPr>
          <w:ilvl w:val="0"/>
          <w:numId w:val="1"/>
        </w:numPr>
      </w:pPr>
      <w:r w:rsidRPr="009C407F">
        <w:t>Offerors are to provide contact details for the provisio</w:t>
      </w:r>
      <w:r w:rsidR="00141A2C" w:rsidRPr="009C407F">
        <w:t xml:space="preserve">n of Management Information in </w:t>
      </w:r>
      <w:r w:rsidR="00141A2C" w:rsidRPr="002D4415">
        <w:t>D</w:t>
      </w:r>
      <w:r w:rsidRPr="002D4415">
        <w:t>ocument</w:t>
      </w:r>
      <w:r w:rsidR="00CB4A52" w:rsidRPr="002D4415">
        <w:t xml:space="preserve"> No. 0</w:t>
      </w:r>
      <w:r w:rsidR="00F13BBE" w:rsidRPr="002D4415">
        <w:t>5</w:t>
      </w:r>
      <w:r w:rsidR="00521BFB" w:rsidRPr="002D4415">
        <w:t xml:space="preserve">a </w:t>
      </w:r>
      <w:r w:rsidR="006A3FC1">
        <w:t>–</w:t>
      </w:r>
      <w:r w:rsidR="00141A2C" w:rsidRPr="002D4415">
        <w:t xml:space="preserve"> Offer Schedule</w:t>
      </w:r>
      <w:r w:rsidR="002D4415" w:rsidRPr="002D4415">
        <w:t xml:space="preserve"> -</w:t>
      </w:r>
      <w:r w:rsidR="002D4415">
        <w:t xml:space="preserve"> Supplier Information</w:t>
      </w:r>
      <w:r w:rsidRPr="009C407F">
        <w:t>.</w:t>
      </w:r>
    </w:p>
    <w:p w14:paraId="70496E14" w14:textId="77777777" w:rsidR="008D15D8" w:rsidRDefault="008D15D8" w:rsidP="008D15D8">
      <w:pPr>
        <w:ind w:left="360"/>
      </w:pPr>
    </w:p>
    <w:p w14:paraId="4C10E67B" w14:textId="77777777" w:rsidR="008D15D8" w:rsidRDefault="008D15D8" w:rsidP="008D15D8">
      <w:pPr>
        <w:pStyle w:val="ListParagraph"/>
        <w:numPr>
          <w:ilvl w:val="0"/>
          <w:numId w:val="1"/>
        </w:numPr>
      </w:pPr>
      <w:r>
        <w:t xml:space="preserve">Data is to cover orders delivered by the manufacture only and is </w:t>
      </w:r>
      <w:r w:rsidRPr="008D15D8">
        <w:rPr>
          <w:b/>
          <w:bCs/>
          <w:u w:val="single"/>
        </w:rPr>
        <w:t>NOT</w:t>
      </w:r>
      <w:r>
        <w:t xml:space="preserve"> to include deliveries made </w:t>
      </w:r>
      <w:r w:rsidRPr="008D15D8">
        <w:rPr>
          <w:b/>
          <w:bCs/>
          <w:u w:val="single"/>
        </w:rPr>
        <w:t>BY</w:t>
      </w:r>
      <w:r>
        <w:t xml:space="preserve"> third parties i.e. home delivery companies.</w:t>
      </w:r>
    </w:p>
    <w:p w14:paraId="3F66E835" w14:textId="77777777" w:rsidR="002D7E07" w:rsidRDefault="002D7E07" w:rsidP="002D7E07">
      <w:pPr>
        <w:ind w:left="360"/>
      </w:pPr>
    </w:p>
    <w:p w14:paraId="69E705D4" w14:textId="0E818FE5" w:rsidR="002D7E07" w:rsidRDefault="002D7E07" w:rsidP="002D7E07">
      <w:pPr>
        <w:numPr>
          <w:ilvl w:val="0"/>
          <w:numId w:val="1"/>
        </w:numPr>
      </w:pPr>
      <w:bookmarkStart w:id="0" w:name="_Hlk54862438"/>
      <w:r>
        <w:t xml:space="preserve">The successful offerors are required to submit on a monthly basis the data </w:t>
      </w:r>
      <w:r w:rsidR="00991807">
        <w:t>detailed</w:t>
      </w:r>
      <w:r>
        <w:t xml:space="preserve"> in </w:t>
      </w:r>
      <w:r w:rsidR="00452607" w:rsidRPr="009C407F">
        <w:t>D</w:t>
      </w:r>
      <w:r w:rsidRPr="009C407F">
        <w:t xml:space="preserve">ocument </w:t>
      </w:r>
      <w:r w:rsidR="00452607" w:rsidRPr="009C407F">
        <w:t xml:space="preserve">No. </w:t>
      </w:r>
      <w:r w:rsidR="00CB4A52">
        <w:t>0</w:t>
      </w:r>
      <w:r w:rsidR="00F13BBE" w:rsidRPr="009C407F">
        <w:t>4</w:t>
      </w:r>
      <w:r w:rsidR="00377D48">
        <w:t>d</w:t>
      </w:r>
      <w:r w:rsidR="00991807" w:rsidRPr="009C407F">
        <w:t xml:space="preserve"> </w:t>
      </w:r>
      <w:r w:rsidR="00521BFB" w:rsidRPr="009C407F">
        <w:t>-</w:t>
      </w:r>
      <w:r w:rsidR="00991807" w:rsidRPr="009C407F">
        <w:t xml:space="preserve"> Supplier Management Information Schedule - Template</w:t>
      </w:r>
      <w:r w:rsidRPr="009C407F">
        <w:t>,</w:t>
      </w:r>
      <w:r>
        <w:rPr>
          <w:b/>
          <w:color w:val="FF0000"/>
        </w:rPr>
        <w:t xml:space="preserve"> </w:t>
      </w:r>
      <w:r w:rsidR="00C11517" w:rsidRPr="00C11517">
        <w:t xml:space="preserve">by the 11th of the month following </w:t>
      </w:r>
      <w:r>
        <w:t>the end of the appropriate sales month</w:t>
      </w:r>
      <w:bookmarkEnd w:id="0"/>
      <w:r>
        <w:t xml:space="preserve">. </w:t>
      </w:r>
    </w:p>
    <w:p w14:paraId="5ED78848" w14:textId="77777777" w:rsidR="001D1D02" w:rsidRDefault="001D1D02" w:rsidP="002D7E07">
      <w:pPr>
        <w:ind w:left="360" w:hanging="360"/>
      </w:pPr>
    </w:p>
    <w:p w14:paraId="0D940C13" w14:textId="07FFD88A" w:rsidR="002D7E07" w:rsidRPr="009C407F" w:rsidRDefault="007B5BB9" w:rsidP="001D1D02">
      <w:pPr>
        <w:pStyle w:val="ListParagraph"/>
        <w:numPr>
          <w:ilvl w:val="0"/>
          <w:numId w:val="1"/>
        </w:numPr>
      </w:pPr>
      <w:r>
        <w:t>MPSC</w:t>
      </w:r>
      <w:r w:rsidR="002D7E07" w:rsidRPr="009C407F">
        <w:t xml:space="preserve"> also reserves the right to modify the data requirements in </w:t>
      </w:r>
      <w:r w:rsidR="00F13BBE" w:rsidRPr="009C407F">
        <w:t xml:space="preserve">Document No. </w:t>
      </w:r>
      <w:r w:rsidR="00CB4A52">
        <w:t>0</w:t>
      </w:r>
      <w:r w:rsidR="00F13BBE" w:rsidRPr="009C407F">
        <w:t>4</w:t>
      </w:r>
      <w:r w:rsidR="00377D48">
        <w:t>d</w:t>
      </w:r>
      <w:r w:rsidR="00991807" w:rsidRPr="009C407F">
        <w:t xml:space="preserve"> </w:t>
      </w:r>
      <w:r w:rsidR="00E42E46" w:rsidRPr="009C407F">
        <w:t>-</w:t>
      </w:r>
      <w:r w:rsidR="00991807" w:rsidRPr="009C407F">
        <w:t xml:space="preserve"> Supplier Management Information Schedule - Template</w:t>
      </w:r>
      <w:r w:rsidR="002D7E07" w:rsidRPr="009C407F">
        <w:t>.</w:t>
      </w:r>
      <w:r w:rsidR="002D7E07" w:rsidRPr="009C407F">
        <w:rPr>
          <w:b/>
          <w:color w:val="FF0000"/>
        </w:rPr>
        <w:t xml:space="preserve"> </w:t>
      </w:r>
    </w:p>
    <w:p w14:paraId="039FE72F" w14:textId="77777777" w:rsidR="002D7E07" w:rsidRDefault="002D7E07" w:rsidP="002D7E07"/>
    <w:p w14:paraId="2874A4FB" w14:textId="3E0E5B51" w:rsidR="002D7E07" w:rsidRDefault="002D7E07" w:rsidP="001D1D02">
      <w:pPr>
        <w:pStyle w:val="ListParagraph"/>
        <w:numPr>
          <w:ilvl w:val="0"/>
          <w:numId w:val="1"/>
        </w:numPr>
      </w:pPr>
      <w:r>
        <w:t xml:space="preserve">If the supplier return is not completed as specified, data will not load successfully </w:t>
      </w:r>
      <w:r w:rsidR="00840BAE">
        <w:t>into</w:t>
      </w:r>
      <w:r>
        <w:t xml:space="preserve"> the </w:t>
      </w:r>
      <w:r w:rsidR="007B5BB9">
        <w:t>MPSC</w:t>
      </w:r>
      <w:r>
        <w:t xml:space="preserve"> system and will therefore be returned to the supplier for correction. It is therefore important the template is completed as follows:</w:t>
      </w:r>
    </w:p>
    <w:p w14:paraId="1DE9FFC9" w14:textId="77777777" w:rsidR="001D1D02" w:rsidRDefault="001D1D02" w:rsidP="001D1D02">
      <w:pPr>
        <w:pStyle w:val="ListParagraph"/>
      </w:pPr>
    </w:p>
    <w:p w14:paraId="35068A40" w14:textId="77777777" w:rsidR="002D7E07" w:rsidRDefault="002D7E07" w:rsidP="002D7E07">
      <w:pPr>
        <w:numPr>
          <w:ilvl w:val="1"/>
          <w:numId w:val="2"/>
        </w:numPr>
      </w:pPr>
      <w:r w:rsidRPr="00657305">
        <w:rPr>
          <w:b/>
        </w:rPr>
        <w:t>Excel format.</w:t>
      </w:r>
      <w:r>
        <w:t xml:space="preserve"> The template must be returned in Excel format. If the supplier sales information exceeds 64,000 rows, the information should be split into separate Excel worksheets.</w:t>
      </w:r>
    </w:p>
    <w:p w14:paraId="56F296FC" w14:textId="77777777" w:rsidR="00452607" w:rsidRDefault="002D7E07" w:rsidP="002D7E07">
      <w:pPr>
        <w:numPr>
          <w:ilvl w:val="1"/>
          <w:numId w:val="2"/>
        </w:numPr>
      </w:pPr>
      <w:r w:rsidRPr="00452607">
        <w:rPr>
          <w:b/>
        </w:rPr>
        <w:t>Naming convention for the file.</w:t>
      </w:r>
      <w:r>
        <w:t xml:space="preserve"> The file should be named                                  YYMM _</w:t>
      </w:r>
      <w:r w:rsidR="00452607">
        <w:t>CONTRACT REFERENCE_</w:t>
      </w:r>
      <w:r>
        <w:t>S</w:t>
      </w:r>
      <w:r w:rsidR="00452607">
        <w:t>UPPLIERNAME</w:t>
      </w:r>
      <w:r>
        <w:t xml:space="preserve">_.XLS. </w:t>
      </w:r>
    </w:p>
    <w:p w14:paraId="3397244E" w14:textId="77777777" w:rsidR="002D7E07" w:rsidRDefault="002D7E07" w:rsidP="002D7E07">
      <w:pPr>
        <w:numPr>
          <w:ilvl w:val="1"/>
          <w:numId w:val="2"/>
        </w:numPr>
      </w:pPr>
      <w:r w:rsidRPr="00657305">
        <w:rPr>
          <w:b/>
        </w:rPr>
        <w:t>Structure of the return.</w:t>
      </w:r>
      <w:r>
        <w:t xml:space="preserve"> </w:t>
      </w:r>
    </w:p>
    <w:p w14:paraId="4858873F" w14:textId="2ABD2FB8" w:rsidR="00452607" w:rsidRPr="00452607" w:rsidRDefault="00452607" w:rsidP="00452607">
      <w:pPr>
        <w:ind w:left="1080"/>
      </w:pPr>
      <w:r>
        <w:t xml:space="preserve">Please refer to the </w:t>
      </w:r>
      <w:r w:rsidR="00D932B5">
        <w:t>INSTRUCTIONS</w:t>
      </w:r>
      <w:r>
        <w:t xml:space="preserve"> tab on </w:t>
      </w:r>
      <w:r w:rsidR="00F13BBE">
        <w:t>Document No. 4</w:t>
      </w:r>
      <w:r w:rsidR="00521BFB">
        <w:t>c - Supplier Management Information Schedule - Template</w:t>
      </w:r>
    </w:p>
    <w:p w14:paraId="07495D99" w14:textId="4ED1996B" w:rsidR="002D7E07" w:rsidRDefault="002D7E07" w:rsidP="002D7E07">
      <w:pPr>
        <w:numPr>
          <w:ilvl w:val="1"/>
          <w:numId w:val="2"/>
        </w:numPr>
      </w:pPr>
      <w:r w:rsidRPr="00657305">
        <w:rPr>
          <w:b/>
        </w:rPr>
        <w:t>Nil returns.</w:t>
      </w:r>
      <w:r>
        <w:t xml:space="preserve"> </w:t>
      </w:r>
      <w:r w:rsidR="00A33F48">
        <w:t xml:space="preserve">Suppliers are required to notify </w:t>
      </w:r>
      <w:r w:rsidR="007B5BB9">
        <w:t>MPSC</w:t>
      </w:r>
      <w:r w:rsidR="00A33F48">
        <w:t xml:space="preserve"> if </w:t>
      </w:r>
      <w:r w:rsidR="00452607">
        <w:t>there have been no sales for this framework in a particular month</w:t>
      </w:r>
      <w:r w:rsidR="00A33F48">
        <w:t xml:space="preserve"> abiding by the</w:t>
      </w:r>
      <w:r w:rsidR="00452607">
        <w:t xml:space="preserve"> tim</w:t>
      </w:r>
      <w:r w:rsidR="00F5588A">
        <w:t>elines stated in point 2 above.</w:t>
      </w:r>
      <w:r>
        <w:t xml:space="preserve"> The nil return should contain:</w:t>
      </w:r>
    </w:p>
    <w:p w14:paraId="249864AA" w14:textId="7FB07D37" w:rsidR="00A33F48" w:rsidRDefault="00A33F48" w:rsidP="002D7E07">
      <w:pPr>
        <w:numPr>
          <w:ilvl w:val="2"/>
          <w:numId w:val="2"/>
        </w:numPr>
      </w:pPr>
      <w:r>
        <w:t xml:space="preserve">Date of extract / number of orders / current stock holding / total volume for the month – all in the </w:t>
      </w:r>
      <w:r w:rsidR="00D932B5">
        <w:t>INSTRUCTIONS</w:t>
      </w:r>
      <w:r>
        <w:t xml:space="preserve"> tab</w:t>
      </w:r>
    </w:p>
    <w:p w14:paraId="055A9C70" w14:textId="77777777" w:rsidR="00A33F48" w:rsidRDefault="00A33F48" w:rsidP="002D7E07">
      <w:pPr>
        <w:numPr>
          <w:ilvl w:val="2"/>
          <w:numId w:val="2"/>
        </w:numPr>
      </w:pPr>
      <w:proofErr w:type="spellStart"/>
      <w:r>
        <w:t>MonthlySalesData</w:t>
      </w:r>
      <w:proofErr w:type="spellEnd"/>
      <w:r>
        <w:t xml:space="preserve"> Tab - </w:t>
      </w:r>
      <w:r w:rsidR="002D7E07">
        <w:t xml:space="preserve">heading row </w:t>
      </w:r>
    </w:p>
    <w:p w14:paraId="35BAEA9D" w14:textId="279AD4C6" w:rsidR="008C2E49" w:rsidRDefault="00A33F48" w:rsidP="00B04248">
      <w:pPr>
        <w:numPr>
          <w:ilvl w:val="2"/>
          <w:numId w:val="2"/>
        </w:numPr>
      </w:pPr>
      <w:proofErr w:type="spellStart"/>
      <w:r>
        <w:t>MonthlySalesData</w:t>
      </w:r>
      <w:proofErr w:type="spellEnd"/>
      <w:r>
        <w:t xml:space="preserve"> Tab - populate the required yellow cells in the first row only with the text ‘NIL’ </w:t>
      </w:r>
    </w:p>
    <w:sectPr w:rsidR="008C2E49" w:rsidSect="00B04248">
      <w:headerReference w:type="defaul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AE01" w14:textId="77777777" w:rsidR="008D55AF" w:rsidRDefault="008D55AF">
      <w:r>
        <w:separator/>
      </w:r>
    </w:p>
  </w:endnote>
  <w:endnote w:type="continuationSeparator" w:id="0">
    <w:p w14:paraId="0B19707B" w14:textId="77777777" w:rsidR="008D55AF" w:rsidRDefault="008D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2022" w14:textId="77777777" w:rsidR="008D55AF" w:rsidRDefault="008D55AF">
      <w:r>
        <w:separator/>
      </w:r>
    </w:p>
  </w:footnote>
  <w:footnote w:type="continuationSeparator" w:id="0">
    <w:p w14:paraId="2038D536" w14:textId="77777777" w:rsidR="008D55AF" w:rsidRDefault="008D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BA5A" w14:textId="77777777" w:rsidR="00984B74" w:rsidRPr="00002495" w:rsidRDefault="00002495" w:rsidP="003E59CD">
    <w:pPr>
      <w:pStyle w:val="Header"/>
      <w:jc w:val="center"/>
      <w:rPr>
        <w:sz w:val="20"/>
        <w:szCs w:val="20"/>
      </w:rPr>
    </w:pPr>
    <w:r w:rsidRPr="00002495">
      <w:rPr>
        <w:sz w:val="20"/>
        <w:szCs w:val="20"/>
      </w:rPr>
      <w:t>OFFICIAL</w:t>
    </w:r>
    <w:r w:rsidR="00521BFB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55F"/>
    <w:multiLevelType w:val="hybridMultilevel"/>
    <w:tmpl w:val="776CFDC8"/>
    <w:lvl w:ilvl="0" w:tplc="EE3AA9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0861B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BF2793"/>
    <w:multiLevelType w:val="hybridMultilevel"/>
    <w:tmpl w:val="A086D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1D3C"/>
    <w:multiLevelType w:val="hybridMultilevel"/>
    <w:tmpl w:val="65EEB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41947">
    <w:abstractNumId w:val="1"/>
  </w:num>
  <w:num w:numId="2" w16cid:durableId="481626870">
    <w:abstractNumId w:val="0"/>
  </w:num>
  <w:num w:numId="3" w16cid:durableId="327483474">
    <w:abstractNumId w:val="2"/>
  </w:num>
  <w:num w:numId="4" w16cid:durableId="838302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E07"/>
    <w:rsid w:val="00002495"/>
    <w:rsid w:val="00010E52"/>
    <w:rsid w:val="00050643"/>
    <w:rsid w:val="00057609"/>
    <w:rsid w:val="000E7B7A"/>
    <w:rsid w:val="00141A2C"/>
    <w:rsid w:val="001C52F6"/>
    <w:rsid w:val="001D1D02"/>
    <w:rsid w:val="001F46EA"/>
    <w:rsid w:val="002114C2"/>
    <w:rsid w:val="0021440A"/>
    <w:rsid w:val="00243761"/>
    <w:rsid w:val="00263598"/>
    <w:rsid w:val="0028385D"/>
    <w:rsid w:val="002D4415"/>
    <w:rsid w:val="002D56B0"/>
    <w:rsid w:val="002D7E07"/>
    <w:rsid w:val="0033237D"/>
    <w:rsid w:val="00377D48"/>
    <w:rsid w:val="003A2673"/>
    <w:rsid w:val="003E59CD"/>
    <w:rsid w:val="00452607"/>
    <w:rsid w:val="004769AE"/>
    <w:rsid w:val="00521BFB"/>
    <w:rsid w:val="005B624D"/>
    <w:rsid w:val="00623E02"/>
    <w:rsid w:val="00626A94"/>
    <w:rsid w:val="00634817"/>
    <w:rsid w:val="0064470C"/>
    <w:rsid w:val="006A3FC1"/>
    <w:rsid w:val="00773412"/>
    <w:rsid w:val="00794B3D"/>
    <w:rsid w:val="007B0DF1"/>
    <w:rsid w:val="007B5BB9"/>
    <w:rsid w:val="007F4151"/>
    <w:rsid w:val="00811AE5"/>
    <w:rsid w:val="00812ADC"/>
    <w:rsid w:val="00840BAE"/>
    <w:rsid w:val="00847275"/>
    <w:rsid w:val="008C2E49"/>
    <w:rsid w:val="008D15D8"/>
    <w:rsid w:val="008D55AF"/>
    <w:rsid w:val="00913A31"/>
    <w:rsid w:val="00916ADE"/>
    <w:rsid w:val="009207EA"/>
    <w:rsid w:val="00945333"/>
    <w:rsid w:val="00984B74"/>
    <w:rsid w:val="00991807"/>
    <w:rsid w:val="009B43DF"/>
    <w:rsid w:val="009C407F"/>
    <w:rsid w:val="00A33F48"/>
    <w:rsid w:val="00AF5DC1"/>
    <w:rsid w:val="00B04248"/>
    <w:rsid w:val="00B64348"/>
    <w:rsid w:val="00C11517"/>
    <w:rsid w:val="00C239B0"/>
    <w:rsid w:val="00C46C00"/>
    <w:rsid w:val="00C6766B"/>
    <w:rsid w:val="00C82B52"/>
    <w:rsid w:val="00CB4A52"/>
    <w:rsid w:val="00CD461F"/>
    <w:rsid w:val="00D0186C"/>
    <w:rsid w:val="00D204A3"/>
    <w:rsid w:val="00D932B5"/>
    <w:rsid w:val="00DB1861"/>
    <w:rsid w:val="00DD4066"/>
    <w:rsid w:val="00DE54A2"/>
    <w:rsid w:val="00E42E46"/>
    <w:rsid w:val="00F07608"/>
    <w:rsid w:val="00F13BBE"/>
    <w:rsid w:val="00F25DDD"/>
    <w:rsid w:val="00F5588A"/>
    <w:rsid w:val="00F65E8B"/>
    <w:rsid w:val="00F72556"/>
    <w:rsid w:val="00FA0CDC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B6F6F"/>
  <w15:docId w15:val="{4023FD56-34C0-473C-BF63-C4E29D1A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E0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2D7E07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2D7E07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7E07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D7E07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D7E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D7E07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1D1D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3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E02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6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69f6e37a673e4c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A2781683</value>
    </field>
    <field name="Objective-Title">
      <value order="0">Document No. 04e - Management information schedule</value>
    </field>
    <field name="Objective-Description">
      <value order="0"/>
    </field>
    <field name="Objective-CreationStamp">
      <value order="0">2024-02-12T15:14:42Z</value>
    </field>
    <field name="Objective-IsApproved">
      <value order="0">false</value>
    </field>
    <field name="Objective-IsPublished">
      <value order="0">true</value>
    </field>
    <field name="Objective-DatePublished">
      <value order="0">2024-02-16T17:46:39Z</value>
    </field>
    <field name="Objective-ModificationStamp">
      <value order="0">2024-02-16T17:46:39Z</value>
    </field>
    <field name="Objective-Owner">
      <value order="0">Noonan, Katie</value>
    </field>
    <field name="Objective-Path">
      <value order="0">Global Folder:05 Blood Products Team Projects and Contracts:Live Projects:23 Specialised Pharmaceutical projects and contracts 2023:CM/PHS/22/5561 - Products for the treatment of Bleeding Disorders including Haemophilia A and B:03 Tender:02 ITO Documents:00 ITO Docs for AG approval to publish</value>
    </field>
    <field name="Objective-Parent">
      <value order="0">00 ITO Docs for AG approval to publish</value>
    </field>
    <field name="Objective-State">
      <value order="0">Published</value>
    </field>
    <field name="Objective-VersionId">
      <value order="0">vA4279172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qA18978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C661FFE9-BAB0-4628-A0BB-D4FBE2A3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Roach, Wendy</dc:creator>
  <cp:lastModifiedBy>Katie Noonan</cp:lastModifiedBy>
  <cp:revision>16</cp:revision>
  <cp:lastPrinted>2017-07-27T14:43:00Z</cp:lastPrinted>
  <dcterms:created xsi:type="dcterms:W3CDTF">2018-10-18T11:47:00Z</dcterms:created>
  <dcterms:modified xsi:type="dcterms:W3CDTF">2024-02-16T17:46:00Z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A2781683</vt:lpwstr>
  </property>
  <property fmtid="{D5CDD505-2E9C-101B-9397-08002B2CF9AE}" pid="4" name="Objective-Title">
    <vt:lpwstr>Document No. 04e - Management information schedule</vt:lpwstr>
  </property>
  <property fmtid="{D5CDD505-2E9C-101B-9397-08002B2CF9AE}" pid="5" name="Objective-Comment">
    <vt:lpwstr/>
  </property>
  <property fmtid="{D5CDD505-2E9C-101B-9397-08002B2CF9AE}" pid="6" name="Objective-CreationStamp">
    <vt:filetime>2024-02-12T15:14:42Z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2024-02-16T17:46:39Z</vt:filetime>
  </property>
  <property fmtid="{D5CDD505-2E9C-101B-9397-08002B2CF9AE}" pid="10" name="Objective-ModificationStamp">
    <vt:filetime>2024-02-16T17:46:39Z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Folder:05 Blood Products Team Projects and Contracts:Live Projects:23 Specialised Pharmaceutical projects and contracts 2023:CM/PHS/22/5561 - Products for the treatment of Bleeding Disorders including Haemophilia A and B:03 Tender:02 ITO Documents:00 ITO Docs for AG approval to publish</vt:lpwstr>
  </property>
  <property fmtid="{D5CDD505-2E9C-101B-9397-08002B2CF9AE}" pid="13" name="Objective-Parent">
    <vt:lpwstr>00 ITO Docs for AG approval to publish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qA18978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vA4279172</vt:lpwstr>
  </property>
</Properties>
</file>