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742FAA41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742FAA41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3CFE4BD1" w:rsidRDefault="00226A1D" w14:paraId="506D0F46" w14:textId="3948E6FC">
            <w:pPr>
              <w:pStyle w:val="Normal"/>
              <w:rPr>
                <w:rFonts w:ascii="Muli" w:hAnsi="Muli" w:eastAsia="Muli" w:cs="Muli"/>
                <w:noProof w:val="0"/>
                <w:sz w:val="22"/>
                <w:szCs w:val="22"/>
                <w:lang w:val="en-GB"/>
              </w:rPr>
            </w:pPr>
            <w:r w:rsidRPr="3CFE4BD1" w:rsidR="32B7B5A6">
              <w:rPr>
                <w:rFonts w:ascii="Muli" w:hAnsi="Muli" w:eastAsia="Muli" w:cs="Muli"/>
                <w:noProof w:val="0"/>
                <w:sz w:val="22"/>
                <w:szCs w:val="22"/>
                <w:lang w:val="en-GB"/>
              </w:rPr>
              <w:t xml:space="preserve">Development and Implementation of Key Instruments in Support of Mexico's NDC  </w:t>
            </w:r>
          </w:p>
        </w:tc>
      </w:tr>
      <w:tr w:rsidR="00226A1D" w:rsidTr="742FAA41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P="3CFE4BD1" w:rsidRDefault="00226A1D" w14:paraId="3D6C36BF" w14:textId="1E900400">
            <w:pPr>
              <w:pStyle w:val="Normal"/>
              <w:rPr>
                <w:rFonts w:ascii="Muli" w:hAnsi="Muli"/>
              </w:rPr>
            </w:pPr>
            <w:r w:rsidRPr="3CFE4BD1" w:rsidR="7237CB39">
              <w:rPr>
                <w:rFonts w:ascii="Muli" w:hAnsi="Muli"/>
              </w:rPr>
              <w:t>29</w:t>
            </w:r>
            <w:r w:rsidRPr="3CFE4BD1" w:rsidR="1B4ACDF4">
              <w:rPr>
                <w:rFonts w:ascii="Muli" w:hAnsi="Muli"/>
              </w:rPr>
              <w:t xml:space="preserve"> October 2025</w:t>
            </w:r>
          </w:p>
        </w:tc>
      </w:tr>
      <w:tr w:rsidR="00226A1D" w:rsidTr="742FAA41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742FAA41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742FAA41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5165F6" w14:paraId="62AC773B" w14:textId="7A349DE7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605D0E54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A</w:t>
            </w:r>
            <w:r w:rsidRPr="605D0E54" w:rsidR="00F77AE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pproach </w:t>
            </w:r>
            <w:r w:rsidRPr="605D0E54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and </w:t>
            </w:r>
            <w:r w:rsidRPr="605D0E54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methodology</w:t>
            </w:r>
            <w:r w:rsidRPr="605D0E54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</w:t>
            </w:r>
          </w:p>
          <w:p w:rsidR="00FD1124" w:rsidP="00F77AE4" w:rsidRDefault="00FD1124" w14:paraId="7A1AED47" w14:textId="63B96D44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3CFE4BD1" w:rsidR="298525AD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(max </w:t>
            </w:r>
            <w:r w:rsidRPr="3CFE4BD1" w:rsidR="2C6ECCC1">
              <w:rPr>
                <w:rFonts w:ascii="Muli" w:hAnsi="Muli"/>
                <w:b w:val="1"/>
                <w:bCs w:val="1"/>
                <w:sz w:val="20"/>
                <w:szCs w:val="20"/>
              </w:rPr>
              <w:t>20</w:t>
            </w:r>
            <w:r w:rsidRPr="3CFE4BD1" w:rsidR="298525AD">
              <w:rPr>
                <w:rFonts w:ascii="Muli" w:hAnsi="Muli"/>
                <w:b w:val="1"/>
                <w:bCs w:val="1"/>
                <w:sz w:val="20"/>
                <w:szCs w:val="20"/>
              </w:rPr>
              <w:t>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605D0E54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605D0E54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605D0E54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. This should cover as a minimum your approach to </w:t>
            </w:r>
          </w:p>
          <w:p w:rsidR="0CF46C51" w:rsidP="605D0E54" w:rsidRDefault="0CF46C51" w14:paraId="7773144F" w14:textId="5B370DCA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605D0E54" w:rsidR="0CF46C51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Assessing the current operations of Mexico’s National Climate Change System (SINACC) to </w:t>
            </w:r>
            <w:r w:rsidRPr="605D0E54" w:rsidR="0CF46C51">
              <w:rPr>
                <w:rFonts w:ascii="Muli" w:hAnsi="Muli"/>
                <w:i w:val="1"/>
                <w:iCs w:val="1"/>
                <w:sz w:val="20"/>
                <w:szCs w:val="20"/>
              </w:rPr>
              <w:t>identify</w:t>
            </w:r>
            <w:r w:rsidRPr="605D0E54" w:rsidR="0CF46C51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weaknesses &amp; opportunities for improvement;</w:t>
            </w:r>
          </w:p>
          <w:p w:rsidR="0A09F113" w:rsidP="3CFE4BD1" w:rsidRDefault="0A09F113" w14:paraId="5381FCE8" w14:textId="7ED6F7EA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CFE4BD1" w:rsidR="24E67CB1">
              <w:rPr>
                <w:rFonts w:ascii="Muli" w:hAnsi="Muli"/>
                <w:i w:val="1"/>
                <w:iCs w:val="1"/>
                <w:sz w:val="20"/>
                <w:szCs w:val="20"/>
              </w:rPr>
              <w:t>Provide technical inputs to strengthen the design of Mexico’s ETS, focusing on institutional readiness, MRV procedures, and coordination mechanisms with ongoing initiatives.</w:t>
            </w:r>
          </w:p>
          <w:p w:rsidR="6A20D5E8" w:rsidP="605D0E54" w:rsidRDefault="6A20D5E8" w14:paraId="38BB3B1E" w14:textId="538EA68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605D0E54" w:rsidR="6A20D5E8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Developing a comprehensive set of guidelines and strategies to </w:t>
            </w:r>
            <w:r w:rsidRPr="605D0E54" w:rsidR="6A20D5E8">
              <w:rPr>
                <w:rFonts w:ascii="Muli" w:hAnsi="Muli"/>
                <w:i w:val="1"/>
                <w:iCs w:val="1"/>
                <w:sz w:val="20"/>
                <w:szCs w:val="20"/>
              </w:rPr>
              <w:t>establish</w:t>
            </w:r>
            <w:r w:rsidRPr="605D0E54" w:rsidR="6A20D5E8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 robust and credible carbon offsetting system;</w:t>
            </w:r>
          </w:p>
          <w:p w:rsidR="14F56DCF" w:rsidP="3CFE4BD1" w:rsidRDefault="14F56DCF" w14:paraId="61294D64" w14:textId="4F50A918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3CFE4BD1" w:rsidR="2F355364">
              <w:rPr>
                <w:rFonts w:ascii="Aptos" w:hAnsi="Aptos" w:eastAsia="Aptos" w:cs="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Support the development of a roadmap outlining key steps and institutional roles for advancing the National Electric Mobility Strategy.</w:t>
            </w:r>
          </w:p>
          <w:p w:rsidR="7DD8B802" w:rsidP="3CFE4BD1" w:rsidRDefault="7DD8B802" w14:paraId="0EB02A35" w14:textId="78968645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3CFE4BD1" w:rsidR="0D616CBE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Stakeholder engagement with counterparts at national and subnational </w:t>
            </w:r>
            <w:r w:rsidRPr="3CFE4BD1" w:rsidR="62CA3B42">
              <w:rPr>
                <w:rFonts w:ascii="Muli" w:hAnsi="Muli"/>
                <w:i w:val="1"/>
                <w:iCs w:val="1"/>
                <w:sz w:val="20"/>
                <w:szCs w:val="20"/>
              </w:rPr>
              <w:t>levels as needed</w:t>
            </w:r>
            <w:r w:rsidRPr="3CFE4BD1" w:rsidR="0D616CBE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(with GEDSI integration), </w:t>
            </w:r>
            <w:r w:rsidRPr="3CFE4BD1" w:rsidR="0D616CBE">
              <w:rPr>
                <w:rFonts w:ascii="Muli" w:hAnsi="Muli"/>
                <w:i w:val="1"/>
                <w:iCs w:val="1"/>
                <w:sz w:val="20"/>
                <w:szCs w:val="20"/>
              </w:rPr>
              <w:t>in Mexico;</w:t>
            </w:r>
          </w:p>
          <w:p w:rsidR="00176DF6" w:rsidP="00F22540" w:rsidRDefault="00A8500F" w14:paraId="64343DE8" w14:textId="7777777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742FAA41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565A449C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742FAA41" w:rsidR="00E7339D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(max </w:t>
            </w:r>
            <w:r w:rsidRPr="742FAA41" w:rsidR="3AEA7E51">
              <w:rPr>
                <w:rFonts w:ascii="Muli" w:hAnsi="Muli"/>
                <w:b w:val="1"/>
                <w:bCs w:val="1"/>
                <w:sz w:val="20"/>
                <w:szCs w:val="20"/>
              </w:rPr>
              <w:t>7</w:t>
            </w:r>
            <w:r w:rsidRPr="742FAA41" w:rsidR="00E7339D">
              <w:rPr>
                <w:rFonts w:ascii="Muli" w:hAnsi="Muli"/>
                <w:b w:val="1"/>
                <w:bCs w:val="1"/>
                <w:sz w:val="20"/>
                <w:szCs w:val="20"/>
              </w:rPr>
              <w:t>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42FAA41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1187" w:rsidP="00FE7553" w:rsidRDefault="00361187" w14:paraId="781E3852" w14:textId="77777777">
      <w:pPr>
        <w:spacing w:after="0" w:line="240" w:lineRule="auto"/>
      </w:pPr>
      <w:r>
        <w:separator/>
      </w:r>
    </w:p>
  </w:endnote>
  <w:endnote w:type="continuationSeparator" w:id="0">
    <w:p w:rsidR="00361187" w:rsidP="00FE7553" w:rsidRDefault="00361187" w14:paraId="1BA09B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1187" w:rsidP="00FE7553" w:rsidRDefault="00361187" w14:paraId="14FAAEC2" w14:textId="77777777">
      <w:pPr>
        <w:spacing w:after="0" w:line="240" w:lineRule="auto"/>
      </w:pPr>
      <w:r>
        <w:separator/>
      </w:r>
    </w:p>
  </w:footnote>
  <w:footnote w:type="continuationSeparator" w:id="0">
    <w:p w:rsidR="00361187" w:rsidP="00FE7553" w:rsidRDefault="00361187" w14:paraId="0D7F4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479CB"/>
    <w:rsid w:val="00255ABA"/>
    <w:rsid w:val="0027548E"/>
    <w:rsid w:val="00287B30"/>
    <w:rsid w:val="002D3584"/>
    <w:rsid w:val="002E2435"/>
    <w:rsid w:val="002F08F9"/>
    <w:rsid w:val="00361187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8472D5"/>
    <w:rsid w:val="008A691B"/>
    <w:rsid w:val="008F0D49"/>
    <w:rsid w:val="00901D14"/>
    <w:rsid w:val="00936CD4"/>
    <w:rsid w:val="0096764B"/>
    <w:rsid w:val="00993B82"/>
    <w:rsid w:val="00A00D28"/>
    <w:rsid w:val="00A427A8"/>
    <w:rsid w:val="00A8500F"/>
    <w:rsid w:val="00BA7580"/>
    <w:rsid w:val="00BB0E7F"/>
    <w:rsid w:val="00C70A66"/>
    <w:rsid w:val="00DD43D1"/>
    <w:rsid w:val="00E7339D"/>
    <w:rsid w:val="00EC1FC3"/>
    <w:rsid w:val="00F0207B"/>
    <w:rsid w:val="00F1697F"/>
    <w:rsid w:val="00F22540"/>
    <w:rsid w:val="00F77AE4"/>
    <w:rsid w:val="00FD1124"/>
    <w:rsid w:val="00FE7553"/>
    <w:rsid w:val="0A09F113"/>
    <w:rsid w:val="0CF46C51"/>
    <w:rsid w:val="0D616CBE"/>
    <w:rsid w:val="0E2ABE60"/>
    <w:rsid w:val="14F56DCF"/>
    <w:rsid w:val="17104BB4"/>
    <w:rsid w:val="198B6FD0"/>
    <w:rsid w:val="1ABA2FF6"/>
    <w:rsid w:val="1B4ACDF4"/>
    <w:rsid w:val="1ED6190C"/>
    <w:rsid w:val="20FBD7C7"/>
    <w:rsid w:val="24E67CB1"/>
    <w:rsid w:val="286F4D65"/>
    <w:rsid w:val="298525AD"/>
    <w:rsid w:val="2C6ECCC1"/>
    <w:rsid w:val="2D4841EA"/>
    <w:rsid w:val="2F355364"/>
    <w:rsid w:val="32B7B5A6"/>
    <w:rsid w:val="35FECEBF"/>
    <w:rsid w:val="38AE0169"/>
    <w:rsid w:val="391DB51E"/>
    <w:rsid w:val="3AEA7E51"/>
    <w:rsid w:val="3B913E84"/>
    <w:rsid w:val="3CFE4BD1"/>
    <w:rsid w:val="405038FA"/>
    <w:rsid w:val="47491151"/>
    <w:rsid w:val="4B9A0F3A"/>
    <w:rsid w:val="5C58FC08"/>
    <w:rsid w:val="605D0E54"/>
    <w:rsid w:val="62CA3B42"/>
    <w:rsid w:val="63C255C9"/>
    <w:rsid w:val="661C7B66"/>
    <w:rsid w:val="67C29BEF"/>
    <w:rsid w:val="69890EDA"/>
    <w:rsid w:val="6A20D5E8"/>
    <w:rsid w:val="6AEDA758"/>
    <w:rsid w:val="71C929FD"/>
    <w:rsid w:val="7237CB39"/>
    <w:rsid w:val="7411BDF9"/>
    <w:rsid w:val="742FAA41"/>
    <w:rsid w:val="769F15CC"/>
    <w:rsid w:val="77DAA8C6"/>
    <w:rsid w:val="7B62EA6C"/>
    <w:rsid w:val="7DD8B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6645183560edb6fbc85d88c57b497c5f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7fbe39a2a6e206792bed8d780ca998b1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CB961-9D11-4373-BFFF-E030BDFAD85F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Morshuk-Allen, Kelsea</lastModifiedBy>
  <revision>39</revision>
  <dcterms:created xsi:type="dcterms:W3CDTF">2024-10-09T10:08:00.0000000Z</dcterms:created>
  <dcterms:modified xsi:type="dcterms:W3CDTF">2025-10-28T20:19:44.1122191Z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