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170F67E0"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F25CB2">
              <w:rPr>
                <w:rFonts w:ascii="Arial" w:hAnsi="Arial" w:cs="Arial"/>
                <w:b/>
                <w:sz w:val="40"/>
              </w:rPr>
              <w:t xml:space="preserve"> </w:t>
            </w:r>
            <w:r w:rsidR="00F25CB2" w:rsidRPr="00F25CB2">
              <w:rPr>
                <w:rFonts w:ascii="Arial" w:hAnsi="Arial" w:cs="Arial"/>
                <w:b/>
                <w:sz w:val="40"/>
              </w:rPr>
              <w:t>Patient Measurement: Specialised, Precision (Misc.)</w:t>
            </w:r>
            <w:r w:rsidR="006A3A9D">
              <w:rPr>
                <w:rFonts w:ascii="Arial" w:hAnsi="Arial" w:cs="Arial"/>
                <w:b/>
                <w:color w:val="00B0F0"/>
                <w:sz w:val="40"/>
              </w:rPr>
              <w:t xml:space="preserve"> </w:t>
            </w:r>
          </w:p>
          <w:p w14:paraId="55BDD3C2" w14:textId="04D2920A" w:rsidR="00F65F05" w:rsidRDefault="009D4BFE" w:rsidP="00491F73">
            <w:pPr>
              <w:pStyle w:val="Covertitle"/>
              <w:spacing w:after="240"/>
              <w:jc w:val="center"/>
            </w:pPr>
            <w:r w:rsidRPr="009D4BFE">
              <w:rPr>
                <w:rFonts w:cs="Arial"/>
                <w:sz w:val="40"/>
              </w:rPr>
              <w:t>Reference: ST24-P</w:t>
            </w:r>
            <w:r w:rsidR="00F25CB2">
              <w:rPr>
                <w:rFonts w:cs="Arial"/>
                <w:sz w:val="40"/>
              </w:rPr>
              <w:t>479</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125E04A3"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E16326">
        <w:rPr>
          <w:rFonts w:ascii="Arial" w:hAnsi="Arial" w:cs="Arial"/>
        </w:rPr>
        <w:t xml:space="preserve"> </w:t>
      </w:r>
      <w:r w:rsidR="00E16326" w:rsidRPr="00E16326">
        <w:rPr>
          <w:rFonts w:ascii="Arial" w:hAnsi="Arial" w:cs="Arial"/>
        </w:rPr>
        <w:t>Patient Measurement: Specialised, Precision (Misc.)</w:t>
      </w:r>
      <w:r w:rsidR="00E16326">
        <w:rPr>
          <w:rFonts w:ascii="Arial" w:hAnsi="Arial" w:cs="Arial"/>
        </w:rPr>
        <w:t xml:space="preserve"> </w:t>
      </w:r>
      <w:r w:rsidR="00E16326" w:rsidRPr="00E16326">
        <w:rPr>
          <w:rFonts w:ascii="Arial" w:hAnsi="Arial" w:cs="Arial"/>
        </w:rPr>
        <w:t xml:space="preserve">manufactured by </w:t>
      </w:r>
      <w:proofErr w:type="spellStart"/>
      <w:r w:rsidR="00E16326" w:rsidRPr="00E16326">
        <w:rPr>
          <w:rFonts w:ascii="Arial" w:hAnsi="Arial" w:cs="Arial"/>
        </w:rPr>
        <w:t>Medgraphics</w:t>
      </w:r>
      <w:proofErr w:type="spellEnd"/>
      <w:r w:rsidR="00E16326" w:rsidRPr="00E16326">
        <w:rPr>
          <w:rFonts w:ascii="Arial" w:hAnsi="Arial" w:cs="Arial"/>
        </w:rPr>
        <w:t xml:space="preserve"> Corporation</w:t>
      </w:r>
      <w:r w:rsidR="00E16326">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6B0CDE39"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16326">
        <w:rPr>
          <w:rFonts w:ascii="Arial" w:hAnsi="Arial" w:cs="Arial"/>
        </w:rPr>
        <w:t xml:space="preserve"> 36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1914"/>
        <w:gridCol w:w="2272"/>
        <w:gridCol w:w="2001"/>
        <w:gridCol w:w="2829"/>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E16326" w:rsidRPr="009D4BFE" w14:paraId="3BACB50A" w14:textId="77777777" w:rsidTr="00227B2B">
        <w:trPr>
          <w:trHeight w:val="432"/>
        </w:trPr>
        <w:tc>
          <w:tcPr>
            <w:tcW w:w="2006" w:type="dxa"/>
            <w:vAlign w:val="bottom"/>
          </w:tcPr>
          <w:p w14:paraId="5458318E" w14:textId="2BCD6772" w:rsidR="00E16326" w:rsidRPr="00E16326" w:rsidRDefault="00E16326" w:rsidP="00E16326">
            <w:pPr>
              <w:rPr>
                <w:rFonts w:ascii="Arial" w:hAnsi="Arial" w:cs="Arial"/>
                <w:bCs/>
                <w:color w:val="0070C0"/>
                <w:szCs w:val="22"/>
              </w:rPr>
            </w:pPr>
            <w:r w:rsidRPr="00E16326">
              <w:rPr>
                <w:rFonts w:ascii="Arial" w:hAnsi="Arial" w:cs="Arial"/>
                <w:szCs w:val="22"/>
              </w:rPr>
              <w:t>218001340</w:t>
            </w:r>
          </w:p>
        </w:tc>
        <w:tc>
          <w:tcPr>
            <w:tcW w:w="2373" w:type="dxa"/>
            <w:vAlign w:val="bottom"/>
          </w:tcPr>
          <w:p w14:paraId="5671EBF4" w14:textId="44D619EC" w:rsidR="00E16326" w:rsidRPr="00E16326" w:rsidRDefault="00E16326" w:rsidP="00E16326">
            <w:pPr>
              <w:rPr>
                <w:rFonts w:ascii="Arial" w:hAnsi="Arial" w:cs="Arial"/>
                <w:bCs/>
                <w:color w:val="0070C0"/>
                <w:szCs w:val="22"/>
              </w:rPr>
            </w:pPr>
            <w:r w:rsidRPr="00E16326">
              <w:rPr>
                <w:rFonts w:ascii="Arial" w:hAnsi="Arial" w:cs="Arial"/>
                <w:szCs w:val="22"/>
              </w:rPr>
              <w:t>Patient Measurement: Specialised, Precision (Misc.)</w:t>
            </w:r>
          </w:p>
        </w:tc>
        <w:tc>
          <w:tcPr>
            <w:tcW w:w="1656" w:type="dxa"/>
            <w:vAlign w:val="bottom"/>
          </w:tcPr>
          <w:p w14:paraId="6B75C189" w14:textId="66920549" w:rsidR="00E16326" w:rsidRPr="00E16326" w:rsidRDefault="00E16326" w:rsidP="00E16326">
            <w:pPr>
              <w:rPr>
                <w:rFonts w:ascii="Arial" w:hAnsi="Arial" w:cs="Arial"/>
                <w:bCs/>
                <w:color w:val="0070C0"/>
                <w:szCs w:val="22"/>
              </w:rPr>
            </w:pPr>
            <w:r w:rsidRPr="00E16326">
              <w:rPr>
                <w:rFonts w:ascii="Arial" w:hAnsi="Arial" w:cs="Arial"/>
                <w:szCs w:val="22"/>
              </w:rPr>
              <w:t>FC2-CARDIO2ULTIMA</w:t>
            </w:r>
          </w:p>
        </w:tc>
        <w:tc>
          <w:tcPr>
            <w:tcW w:w="2981" w:type="dxa"/>
            <w:vAlign w:val="bottom"/>
          </w:tcPr>
          <w:p w14:paraId="1F8E9311" w14:textId="0E08F377" w:rsidR="00E16326" w:rsidRPr="00E16326" w:rsidRDefault="00E16326" w:rsidP="00E16326">
            <w:pPr>
              <w:rPr>
                <w:rFonts w:ascii="Arial" w:hAnsi="Arial" w:cs="Arial"/>
                <w:bCs/>
                <w:color w:val="0070C0"/>
                <w:szCs w:val="22"/>
              </w:rPr>
            </w:pPr>
            <w:r w:rsidRPr="00E16326">
              <w:rPr>
                <w:rFonts w:ascii="Arial" w:hAnsi="Arial" w:cs="Arial"/>
                <w:szCs w:val="22"/>
              </w:rPr>
              <w:t>MEDGRAPHICS CORPORATION</w:t>
            </w:r>
          </w:p>
        </w:tc>
      </w:tr>
      <w:tr w:rsidR="00E16326" w:rsidRPr="009D4BFE" w14:paraId="4E125968" w14:textId="77777777" w:rsidTr="00227B2B">
        <w:trPr>
          <w:trHeight w:val="432"/>
        </w:trPr>
        <w:tc>
          <w:tcPr>
            <w:tcW w:w="2006" w:type="dxa"/>
            <w:vAlign w:val="bottom"/>
          </w:tcPr>
          <w:p w14:paraId="6BAA0D82" w14:textId="0870D6FA" w:rsidR="00E16326" w:rsidRPr="00E16326" w:rsidRDefault="00E16326" w:rsidP="00E16326">
            <w:pPr>
              <w:rPr>
                <w:rFonts w:ascii="Arial" w:hAnsi="Arial" w:cs="Arial"/>
                <w:bCs/>
                <w:color w:val="0070C0"/>
                <w:szCs w:val="22"/>
              </w:rPr>
            </w:pPr>
            <w:r w:rsidRPr="00E16326">
              <w:rPr>
                <w:rFonts w:ascii="Arial" w:hAnsi="Arial" w:cs="Arial"/>
                <w:szCs w:val="22"/>
              </w:rPr>
              <w:t>250000158</w:t>
            </w:r>
          </w:p>
        </w:tc>
        <w:tc>
          <w:tcPr>
            <w:tcW w:w="2373" w:type="dxa"/>
            <w:vAlign w:val="bottom"/>
          </w:tcPr>
          <w:p w14:paraId="75D51C00" w14:textId="6BF3F7E1" w:rsidR="00E16326" w:rsidRPr="00E16326" w:rsidRDefault="00E16326" w:rsidP="00E16326">
            <w:pPr>
              <w:rPr>
                <w:rFonts w:ascii="Arial" w:hAnsi="Arial" w:cs="Arial"/>
                <w:bCs/>
                <w:color w:val="0070C0"/>
                <w:szCs w:val="22"/>
              </w:rPr>
            </w:pPr>
            <w:r w:rsidRPr="00E16326">
              <w:rPr>
                <w:rFonts w:ascii="Arial" w:hAnsi="Arial" w:cs="Arial"/>
                <w:szCs w:val="22"/>
              </w:rPr>
              <w:t>Patient Measurement: Specialised, Precision (Misc.)</w:t>
            </w:r>
          </w:p>
        </w:tc>
        <w:tc>
          <w:tcPr>
            <w:tcW w:w="1656" w:type="dxa"/>
            <w:vAlign w:val="bottom"/>
          </w:tcPr>
          <w:p w14:paraId="0BA01BDF" w14:textId="09796263" w:rsidR="00E16326" w:rsidRPr="00E16326" w:rsidRDefault="00E16326" w:rsidP="00E16326">
            <w:pPr>
              <w:rPr>
                <w:rFonts w:ascii="Arial" w:hAnsi="Arial" w:cs="Arial"/>
                <w:bCs/>
                <w:color w:val="0070C0"/>
                <w:szCs w:val="22"/>
              </w:rPr>
            </w:pPr>
            <w:r w:rsidRPr="00E16326">
              <w:rPr>
                <w:rFonts w:ascii="Arial" w:hAnsi="Arial" w:cs="Arial"/>
                <w:szCs w:val="22"/>
              </w:rPr>
              <w:t>FC2-CARDIO2ULTIMA</w:t>
            </w:r>
          </w:p>
        </w:tc>
        <w:tc>
          <w:tcPr>
            <w:tcW w:w="2981" w:type="dxa"/>
            <w:vAlign w:val="bottom"/>
          </w:tcPr>
          <w:p w14:paraId="1859F4D5" w14:textId="10C015F5" w:rsidR="00E16326" w:rsidRPr="00E16326" w:rsidRDefault="00E16326" w:rsidP="00E16326">
            <w:pPr>
              <w:rPr>
                <w:rFonts w:ascii="Arial" w:hAnsi="Arial" w:cs="Arial"/>
                <w:bCs/>
                <w:color w:val="0070C0"/>
                <w:szCs w:val="22"/>
              </w:rPr>
            </w:pPr>
            <w:r w:rsidRPr="00E16326">
              <w:rPr>
                <w:rFonts w:ascii="Arial" w:hAnsi="Arial" w:cs="Arial"/>
                <w:szCs w:val="22"/>
              </w:rPr>
              <w:t>MEDGRAPHICS CORPORATION</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6B6323"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3994F726"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6B6323">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B6323"/>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32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25CB2"/>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purl.org/dc/dcmitype/"/>
    <ds:schemaRef ds:uri="http://schemas.openxmlformats.org/package/2006/metadata/core-properties"/>
    <ds:schemaRef ds:uri="a59428df-98eb-4044-aaf3-f2ec53effc21"/>
    <ds:schemaRef ds:uri="http://purl.org/dc/elements/1.1/"/>
    <ds:schemaRef ds:uri="603af227-bd41-4012-ae1b-08ada9265a1f"/>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5E1F32-D1EA-485F-9D4E-FE4A8AB5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688</Words>
  <Characters>3926</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2025-01-20T08:27:00Z</dcterms:created>
  <dcterms:modified xsi:type="dcterms:W3CDTF">2025-01-20T08:49:00Z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