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F4C" w:rsidRPr="00BF377D" w:rsidRDefault="00BF377D" w:rsidP="00BF377D">
      <w:pPr>
        <w:pStyle w:val="Heading2"/>
        <w:jc w:val="both"/>
        <w:rPr>
          <w:sz w:val="32"/>
          <w:szCs w:val="32"/>
        </w:rPr>
      </w:pPr>
      <w:r w:rsidRPr="00BF377D">
        <w:rPr>
          <w:sz w:val="32"/>
          <w:szCs w:val="32"/>
        </w:rPr>
        <w:t xml:space="preserve">Q&amp;A raised </w:t>
      </w:r>
      <w:r w:rsidR="00021F4C" w:rsidRPr="00BF377D">
        <w:rPr>
          <w:sz w:val="32"/>
          <w:szCs w:val="32"/>
        </w:rPr>
        <w:t xml:space="preserve">during </w:t>
      </w:r>
      <w:r w:rsidRPr="00BF377D">
        <w:rPr>
          <w:sz w:val="32"/>
          <w:szCs w:val="32"/>
        </w:rPr>
        <w:t xml:space="preserve">ITT </w:t>
      </w:r>
      <w:r w:rsidR="00021F4C" w:rsidRPr="00BF377D">
        <w:rPr>
          <w:sz w:val="32"/>
          <w:szCs w:val="32"/>
        </w:rPr>
        <w:t>period</w:t>
      </w:r>
    </w:p>
    <w:p w:rsidR="00021F4C" w:rsidRPr="003C1835" w:rsidRDefault="00021F4C" w:rsidP="00BF377D">
      <w:pPr>
        <w:rPr>
          <w:sz w:val="20"/>
          <w:szCs w:val="20"/>
        </w:rPr>
      </w:pPr>
    </w:p>
    <w:p w:rsidR="00021F4C" w:rsidRPr="00BF377D" w:rsidRDefault="00021F4C" w:rsidP="00BF377D">
      <w:pPr>
        <w:rPr>
          <w:b/>
          <w:sz w:val="22"/>
          <w:szCs w:val="22"/>
        </w:rPr>
      </w:pPr>
      <w:r w:rsidRPr="00BF377D">
        <w:rPr>
          <w:b/>
          <w:sz w:val="22"/>
          <w:szCs w:val="22"/>
        </w:rPr>
        <w:t>Q</w:t>
      </w:r>
      <w:r w:rsidR="00E64718">
        <w:rPr>
          <w:b/>
          <w:sz w:val="22"/>
          <w:szCs w:val="22"/>
        </w:rPr>
        <w:t>1</w:t>
      </w:r>
      <w:r w:rsidRPr="00BF377D">
        <w:rPr>
          <w:b/>
          <w:sz w:val="22"/>
          <w:szCs w:val="22"/>
        </w:rPr>
        <w:t>. Can the contact details of Supplier Day attendees on 21 April 2017 be shared?</w:t>
      </w:r>
    </w:p>
    <w:p w:rsidR="009E4783" w:rsidRPr="00BF377D" w:rsidRDefault="00021F4C" w:rsidP="00BF377D">
      <w:pPr>
        <w:ind w:left="284" w:hanging="284"/>
        <w:rPr>
          <w:sz w:val="22"/>
          <w:szCs w:val="22"/>
        </w:rPr>
      </w:pPr>
      <w:r w:rsidRPr="00BF377D">
        <w:rPr>
          <w:sz w:val="22"/>
          <w:szCs w:val="22"/>
        </w:rPr>
        <w:t xml:space="preserve">A. Yes, a list of </w:t>
      </w:r>
      <w:r w:rsidR="00441BAB" w:rsidRPr="00BF377D">
        <w:rPr>
          <w:sz w:val="22"/>
          <w:szCs w:val="22"/>
        </w:rPr>
        <w:t>S</w:t>
      </w:r>
      <w:r w:rsidRPr="00BF377D">
        <w:rPr>
          <w:sz w:val="22"/>
          <w:szCs w:val="22"/>
        </w:rPr>
        <w:t xml:space="preserve">upplier </w:t>
      </w:r>
      <w:r w:rsidR="00441BAB" w:rsidRPr="00BF377D">
        <w:rPr>
          <w:sz w:val="22"/>
          <w:szCs w:val="22"/>
        </w:rPr>
        <w:t>D</w:t>
      </w:r>
      <w:r w:rsidRPr="00BF377D">
        <w:rPr>
          <w:sz w:val="22"/>
          <w:szCs w:val="22"/>
        </w:rPr>
        <w:t>ay attendees and their email address</w:t>
      </w:r>
      <w:r w:rsidR="00441BAB" w:rsidRPr="00BF377D">
        <w:rPr>
          <w:sz w:val="22"/>
          <w:szCs w:val="22"/>
        </w:rPr>
        <w:t>es</w:t>
      </w:r>
      <w:r w:rsidRPr="00BF377D">
        <w:rPr>
          <w:sz w:val="22"/>
          <w:szCs w:val="22"/>
        </w:rPr>
        <w:t xml:space="preserve"> can be found on </w:t>
      </w:r>
      <w:r w:rsidR="00441BAB" w:rsidRPr="00BF377D">
        <w:rPr>
          <w:sz w:val="22"/>
          <w:szCs w:val="22"/>
        </w:rPr>
        <w:t>C</w:t>
      </w:r>
      <w:r w:rsidRPr="00BF377D">
        <w:rPr>
          <w:sz w:val="22"/>
          <w:szCs w:val="22"/>
        </w:rPr>
        <w:t xml:space="preserve">ontracts </w:t>
      </w:r>
      <w:r w:rsidR="00441BAB" w:rsidRPr="00BF377D">
        <w:rPr>
          <w:sz w:val="22"/>
          <w:szCs w:val="22"/>
        </w:rPr>
        <w:t>F</w:t>
      </w:r>
      <w:r w:rsidRPr="00BF377D">
        <w:rPr>
          <w:sz w:val="22"/>
          <w:szCs w:val="22"/>
        </w:rPr>
        <w:t xml:space="preserve">inder at the following link: </w:t>
      </w:r>
      <w:hyperlink r:id="rId5" w:history="1">
        <w:r w:rsidR="009E4783" w:rsidRPr="00BF377D">
          <w:rPr>
            <w:rStyle w:val="Hyperlink"/>
            <w:sz w:val="22"/>
            <w:szCs w:val="22"/>
            <w:lang w:val="en"/>
          </w:rPr>
          <w:t>Hydrogen Appliances Supplier Day 21-4-17 Attendee Email Addresses.docx</w:t>
        </w:r>
      </w:hyperlink>
    </w:p>
    <w:p w:rsidR="006726E1" w:rsidRPr="00BF377D" w:rsidRDefault="006726E1" w:rsidP="00BF377D">
      <w:pPr>
        <w:ind w:left="284" w:hanging="284"/>
        <w:rPr>
          <w:b/>
          <w:sz w:val="22"/>
          <w:szCs w:val="22"/>
        </w:rPr>
      </w:pPr>
      <w:r w:rsidRPr="00BF377D">
        <w:rPr>
          <w:b/>
          <w:sz w:val="22"/>
          <w:szCs w:val="22"/>
        </w:rPr>
        <w:t>Q</w:t>
      </w:r>
      <w:r w:rsidR="00E64718">
        <w:rPr>
          <w:b/>
          <w:sz w:val="22"/>
          <w:szCs w:val="22"/>
        </w:rPr>
        <w:t>2</w:t>
      </w:r>
      <w:r w:rsidRPr="00BF377D">
        <w:rPr>
          <w:b/>
          <w:sz w:val="22"/>
          <w:szCs w:val="22"/>
        </w:rPr>
        <w:t>. How flexible is the project timetable which has been set out in Section 9 of the ITT?</w:t>
      </w:r>
    </w:p>
    <w:p w:rsidR="00813959" w:rsidRPr="00BF377D" w:rsidRDefault="006726E1" w:rsidP="00BF377D">
      <w:pPr>
        <w:ind w:left="284" w:hanging="284"/>
        <w:rPr>
          <w:sz w:val="22"/>
          <w:szCs w:val="22"/>
        </w:rPr>
      </w:pPr>
      <w:r w:rsidRPr="00BF377D">
        <w:rPr>
          <w:sz w:val="22"/>
          <w:szCs w:val="22"/>
        </w:rPr>
        <w:t xml:space="preserve">A.  </w:t>
      </w:r>
      <w:r w:rsidR="00813959" w:rsidRPr="00BF377D">
        <w:rPr>
          <w:sz w:val="22"/>
          <w:szCs w:val="22"/>
        </w:rPr>
        <w:t xml:space="preserve">BEIS expects this project to commence on 19 June 2017. The project is expected to run for a period of 16 weeks culminating in the sign-off of the final report by 6 October 2017.  </w:t>
      </w:r>
    </w:p>
    <w:p w:rsidR="006726E1" w:rsidRPr="00BF377D" w:rsidRDefault="00FB1E95" w:rsidP="00BF377D">
      <w:pPr>
        <w:ind w:left="284"/>
        <w:rPr>
          <w:sz w:val="22"/>
          <w:szCs w:val="22"/>
        </w:rPr>
      </w:pPr>
      <w:r w:rsidRPr="00BF377D">
        <w:rPr>
          <w:sz w:val="22"/>
          <w:szCs w:val="22"/>
        </w:rPr>
        <w:t xml:space="preserve">The successful contractor must have a clear project plan and detail how they will ensure prompt delivery to agreed standards. </w:t>
      </w:r>
    </w:p>
    <w:p w:rsidR="00FB1E95" w:rsidRPr="00BF377D" w:rsidRDefault="00441BAB" w:rsidP="00BF377D">
      <w:pPr>
        <w:ind w:left="284"/>
        <w:rPr>
          <w:sz w:val="22"/>
          <w:szCs w:val="22"/>
        </w:rPr>
      </w:pPr>
      <w:r w:rsidRPr="00BF377D">
        <w:rPr>
          <w:sz w:val="22"/>
          <w:szCs w:val="22"/>
        </w:rPr>
        <w:t>K</w:t>
      </w:r>
      <w:r w:rsidR="00FB1E95" w:rsidRPr="00BF377D">
        <w:rPr>
          <w:sz w:val="22"/>
          <w:szCs w:val="22"/>
        </w:rPr>
        <w:t xml:space="preserve">ey risks to delivering this project are expected to be identified in bids, along with </w:t>
      </w:r>
      <w:r w:rsidRPr="00BF377D">
        <w:rPr>
          <w:sz w:val="22"/>
          <w:szCs w:val="22"/>
        </w:rPr>
        <w:t>appropriate</w:t>
      </w:r>
      <w:r w:rsidR="00FB1E95" w:rsidRPr="00BF377D">
        <w:rPr>
          <w:sz w:val="22"/>
          <w:szCs w:val="22"/>
        </w:rPr>
        <w:t xml:space="preserve"> mitigating actions. </w:t>
      </w:r>
    </w:p>
    <w:p w:rsidR="0019290A" w:rsidRPr="00BF377D" w:rsidRDefault="0019290A" w:rsidP="00BF377D">
      <w:pPr>
        <w:ind w:left="284"/>
        <w:rPr>
          <w:sz w:val="22"/>
          <w:szCs w:val="22"/>
        </w:rPr>
      </w:pPr>
      <w:r w:rsidRPr="00BF377D">
        <w:rPr>
          <w:sz w:val="22"/>
          <w:szCs w:val="22"/>
        </w:rPr>
        <w:t xml:space="preserve">Effective project planning and risk management/ identification will form part of the Management and Delivery criterion on which bids will be assessed.  </w:t>
      </w:r>
    </w:p>
    <w:p w:rsidR="003C1835" w:rsidRPr="00BF377D" w:rsidRDefault="009903E6" w:rsidP="00BF377D">
      <w:pPr>
        <w:rPr>
          <w:b/>
          <w:sz w:val="22"/>
          <w:szCs w:val="22"/>
        </w:rPr>
      </w:pPr>
      <w:r w:rsidRPr="00BF377D">
        <w:rPr>
          <w:b/>
          <w:sz w:val="22"/>
          <w:szCs w:val="22"/>
        </w:rPr>
        <w:t>Q</w:t>
      </w:r>
      <w:r w:rsidR="00E64718">
        <w:rPr>
          <w:b/>
          <w:sz w:val="22"/>
          <w:szCs w:val="22"/>
        </w:rPr>
        <w:t>3</w:t>
      </w:r>
      <w:bookmarkStart w:id="0" w:name="_GoBack"/>
      <w:bookmarkEnd w:id="0"/>
      <w:r w:rsidRPr="00BF377D">
        <w:rPr>
          <w:b/>
          <w:sz w:val="22"/>
          <w:szCs w:val="22"/>
        </w:rPr>
        <w:t>. Does the scope of this project include broader commerci</w:t>
      </w:r>
      <w:r w:rsidR="003C1835" w:rsidRPr="00BF377D">
        <w:rPr>
          <w:b/>
          <w:sz w:val="22"/>
          <w:szCs w:val="22"/>
        </w:rPr>
        <w:t>al and industrial applications?</w:t>
      </w:r>
    </w:p>
    <w:p w:rsidR="003C1835" w:rsidRPr="00BF377D" w:rsidRDefault="003C1835" w:rsidP="00BF377D">
      <w:pPr>
        <w:spacing w:after="0" w:line="240" w:lineRule="auto"/>
        <w:ind w:left="284" w:hanging="284"/>
        <w:rPr>
          <w:sz w:val="22"/>
          <w:szCs w:val="22"/>
        </w:rPr>
      </w:pPr>
      <w:r w:rsidRPr="00BF377D">
        <w:rPr>
          <w:sz w:val="22"/>
          <w:szCs w:val="22"/>
        </w:rPr>
        <w:t xml:space="preserve">A. No, for the purposes of this project “hydrogen appliances” will be defined as: domestic gas boilers, ovens, hobs and fires. </w:t>
      </w:r>
    </w:p>
    <w:p w:rsidR="009903E6" w:rsidRPr="003C1835" w:rsidRDefault="009903E6" w:rsidP="009903E6">
      <w:pPr>
        <w:rPr>
          <w:sz w:val="20"/>
          <w:szCs w:val="20"/>
        </w:rPr>
      </w:pPr>
    </w:p>
    <w:p w:rsidR="009903E6" w:rsidRDefault="009903E6" w:rsidP="0019290A">
      <w:pPr>
        <w:ind w:left="284"/>
        <w:rPr>
          <w:sz w:val="20"/>
          <w:szCs w:val="20"/>
        </w:rPr>
      </w:pPr>
    </w:p>
    <w:p w:rsidR="00FB1E95" w:rsidRDefault="00FB1E95" w:rsidP="006726E1">
      <w:pPr>
        <w:ind w:left="284" w:hanging="284"/>
        <w:rPr>
          <w:sz w:val="20"/>
          <w:szCs w:val="20"/>
        </w:rPr>
      </w:pPr>
    </w:p>
    <w:p w:rsidR="00FB1E95" w:rsidRDefault="00FB1E95" w:rsidP="006726E1">
      <w:pPr>
        <w:ind w:left="284" w:hanging="284"/>
        <w:rPr>
          <w:sz w:val="20"/>
          <w:szCs w:val="20"/>
        </w:rPr>
      </w:pPr>
    </w:p>
    <w:p w:rsidR="00813959" w:rsidRDefault="00813959" w:rsidP="006726E1">
      <w:pPr>
        <w:ind w:left="284" w:hanging="284"/>
        <w:rPr>
          <w:sz w:val="20"/>
          <w:szCs w:val="20"/>
        </w:rPr>
      </w:pPr>
      <w:r>
        <w:rPr>
          <w:sz w:val="20"/>
          <w:szCs w:val="20"/>
        </w:rPr>
        <w:tab/>
      </w:r>
    </w:p>
    <w:p w:rsidR="00813959" w:rsidRPr="00813959" w:rsidRDefault="00813959" w:rsidP="006726E1">
      <w:pPr>
        <w:ind w:left="284" w:hanging="284"/>
        <w:rPr>
          <w:sz w:val="20"/>
          <w:szCs w:val="20"/>
        </w:rPr>
      </w:pPr>
    </w:p>
    <w:p w:rsidR="00021F4C" w:rsidRDefault="00021F4C" w:rsidP="00021F4C"/>
    <w:p w:rsidR="00021F4C" w:rsidRPr="00021F4C" w:rsidRDefault="00021F4C" w:rsidP="00021F4C"/>
    <w:sectPr w:rsidR="00021F4C" w:rsidRPr="00021F4C" w:rsidSect="00021F4C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F4C"/>
    <w:rsid w:val="00021F4C"/>
    <w:rsid w:val="0019290A"/>
    <w:rsid w:val="003C1835"/>
    <w:rsid w:val="00441BAB"/>
    <w:rsid w:val="006726E1"/>
    <w:rsid w:val="00813959"/>
    <w:rsid w:val="009903E6"/>
    <w:rsid w:val="009E4783"/>
    <w:rsid w:val="00B97370"/>
    <w:rsid w:val="00BF377D"/>
    <w:rsid w:val="00E64718"/>
    <w:rsid w:val="00F5427C"/>
    <w:rsid w:val="00FB1E95"/>
    <w:rsid w:val="00FD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1F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21F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9E4783"/>
    <w:rPr>
      <w:color w:val="005EA5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1BA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1F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21F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9E4783"/>
    <w:rPr>
      <w:color w:val="005EA5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1B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5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tractsfinder.service.gov.uk/Notice/Attachment/f444967b-95c2-4120-88a9-c7c84b31a8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DECC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 Owen</dc:creator>
  <cp:lastModifiedBy>De Thomasis Julie-Anne (Science and Innovation)</cp:lastModifiedBy>
  <cp:revision>2</cp:revision>
  <dcterms:created xsi:type="dcterms:W3CDTF">2017-05-12T12:31:00Z</dcterms:created>
  <dcterms:modified xsi:type="dcterms:W3CDTF">2017-05-12T12:31:00Z</dcterms:modified>
</cp:coreProperties>
</file>