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7C5" w:rsidRPr="007837C5" w:rsidRDefault="007837C5" w:rsidP="007837C5">
      <w:pPr>
        <w:spacing w:after="0" w:line="240" w:lineRule="auto"/>
        <w:jc w:val="center"/>
        <w:rPr>
          <w:rFonts w:ascii="Calibri" w:eastAsia="Calibri" w:hAnsi="Calibri" w:cs="Calibri"/>
          <w:b/>
          <w:sz w:val="28"/>
          <w:lang w:eastAsia="en-GB"/>
        </w:rPr>
      </w:pPr>
      <w:r w:rsidRPr="007837C5">
        <w:rPr>
          <w:rFonts w:ascii="Calibri" w:eastAsia="Calibri" w:hAnsi="Calibri" w:cs="Calibri"/>
          <w:b/>
          <w:sz w:val="28"/>
          <w:lang w:eastAsia="en-GB"/>
        </w:rPr>
        <w:t>EXPRESSION OF INTEREST FORM</w:t>
      </w:r>
    </w:p>
    <w:p w:rsidR="007837C5" w:rsidRPr="007837C5" w:rsidRDefault="007837C5" w:rsidP="007837C5">
      <w:pPr>
        <w:spacing w:after="0" w:line="240" w:lineRule="auto"/>
        <w:rPr>
          <w:rFonts w:ascii="Calibri" w:eastAsia="Calibri" w:hAnsi="Calibri" w:cs="Calibri"/>
          <w:b/>
          <w:sz w:val="24"/>
          <w:lang w:eastAsia="en-GB"/>
        </w:rPr>
      </w:pPr>
    </w:p>
    <w:p w:rsidR="007837C5" w:rsidRPr="007837C5" w:rsidRDefault="007837C5" w:rsidP="007837C5">
      <w:pPr>
        <w:spacing w:after="0" w:line="240" w:lineRule="auto"/>
        <w:rPr>
          <w:rFonts w:ascii="Calibri" w:eastAsia="Calibri" w:hAnsi="Calibri" w:cs="Calibri"/>
          <w:b/>
          <w:color w:val="1F497D"/>
          <w:lang w:eastAsia="en-GB"/>
        </w:rPr>
      </w:pPr>
      <w:r w:rsidRPr="007837C5">
        <w:rPr>
          <w:rFonts w:ascii="Calibri" w:eastAsia="Calibri" w:hAnsi="Calibri" w:cs="Calibri"/>
          <w:b/>
          <w:color w:val="1F497D"/>
          <w:sz w:val="24"/>
          <w:lang w:eastAsia="en-GB"/>
        </w:rPr>
        <w:t>App - Personalised Care Plans support choice for pregnant women</w:t>
      </w:r>
    </w:p>
    <w:p w:rsidR="007837C5" w:rsidRPr="007837C5" w:rsidRDefault="007837C5" w:rsidP="007837C5">
      <w:pPr>
        <w:spacing w:after="0" w:line="240" w:lineRule="auto"/>
        <w:rPr>
          <w:rFonts w:ascii="Calibri" w:eastAsia="Calibri" w:hAnsi="Calibri" w:cs="Calibri"/>
          <w:color w:val="1F497D"/>
          <w:lang w:eastAsia="en-GB"/>
        </w:rPr>
      </w:pPr>
    </w:p>
    <w:p w:rsidR="007837C5" w:rsidRPr="007837C5" w:rsidRDefault="007837C5" w:rsidP="007837C5">
      <w:pPr>
        <w:spacing w:after="0" w:line="360" w:lineRule="auto"/>
        <w:rPr>
          <w:rFonts w:ascii="Calibri" w:eastAsia="Calibri" w:hAnsi="Calibri" w:cs="Calibri"/>
          <w:b/>
          <w:color w:val="1F497D"/>
          <w:lang w:eastAsia="en-GB"/>
        </w:rPr>
      </w:pPr>
      <w:r w:rsidRPr="007837C5">
        <w:rPr>
          <w:rFonts w:ascii="Calibri" w:eastAsia="Calibri" w:hAnsi="Calibri" w:cs="Calibri"/>
          <w:b/>
          <w:color w:val="1F497D"/>
          <w:lang w:eastAsia="en-GB"/>
        </w:rPr>
        <w:t xml:space="preserve">Name of Organisation:                                           </w:t>
      </w:r>
    </w:p>
    <w:p w:rsidR="007837C5" w:rsidRPr="007837C5" w:rsidRDefault="007837C5" w:rsidP="007837C5">
      <w:pPr>
        <w:spacing w:after="0" w:line="360" w:lineRule="auto"/>
        <w:rPr>
          <w:rFonts w:ascii="Calibri" w:eastAsia="Calibri" w:hAnsi="Calibri" w:cs="Calibri"/>
          <w:b/>
          <w:color w:val="1F497D"/>
          <w:lang w:eastAsia="en-GB"/>
        </w:rPr>
      </w:pPr>
      <w:r w:rsidRPr="007837C5">
        <w:rPr>
          <w:rFonts w:ascii="Calibri" w:eastAsia="Calibri" w:hAnsi="Calibri" w:cs="Calibri"/>
          <w:b/>
          <w:color w:val="1F497D"/>
          <w:lang w:eastAsia="en-GB"/>
        </w:rPr>
        <w:t xml:space="preserve">Name of Contact:                                                    </w:t>
      </w:r>
    </w:p>
    <w:p w:rsidR="007837C5" w:rsidRPr="007837C5" w:rsidRDefault="007837C5" w:rsidP="007837C5">
      <w:pPr>
        <w:spacing w:after="0" w:line="360" w:lineRule="auto"/>
        <w:rPr>
          <w:rFonts w:ascii="Calibri" w:eastAsia="Calibri" w:hAnsi="Calibri" w:cs="Calibri"/>
          <w:b/>
          <w:color w:val="1F497D"/>
          <w:lang w:eastAsia="en-GB"/>
        </w:rPr>
      </w:pPr>
      <w:r w:rsidRPr="007837C5">
        <w:rPr>
          <w:rFonts w:ascii="Calibri" w:eastAsia="Calibri" w:hAnsi="Calibri" w:cs="Calibri"/>
          <w:b/>
          <w:color w:val="1F497D"/>
          <w:lang w:eastAsia="en-GB"/>
        </w:rPr>
        <w:t xml:space="preserve">Contact Address:                                                   </w:t>
      </w:r>
    </w:p>
    <w:p w:rsidR="007837C5" w:rsidRPr="007837C5" w:rsidRDefault="007837C5" w:rsidP="007837C5">
      <w:pPr>
        <w:spacing w:after="0" w:line="360" w:lineRule="auto"/>
        <w:rPr>
          <w:rFonts w:ascii="Calibri" w:eastAsia="Calibri" w:hAnsi="Calibri" w:cs="Calibri"/>
          <w:b/>
          <w:color w:val="1F497D"/>
          <w:lang w:eastAsia="en-GB"/>
        </w:rPr>
      </w:pPr>
      <w:r w:rsidRPr="007837C5">
        <w:rPr>
          <w:rFonts w:ascii="Calibri" w:eastAsia="Calibri" w:hAnsi="Calibri" w:cs="Calibri"/>
          <w:b/>
          <w:color w:val="1F497D"/>
          <w:lang w:eastAsia="en-GB"/>
        </w:rPr>
        <w:t xml:space="preserve">E-mail id:                                                                    </w:t>
      </w:r>
    </w:p>
    <w:p w:rsidR="007837C5" w:rsidRPr="007837C5" w:rsidRDefault="007837C5" w:rsidP="007837C5">
      <w:pPr>
        <w:spacing w:after="0" w:line="360" w:lineRule="auto"/>
        <w:rPr>
          <w:rFonts w:ascii="Calibri" w:eastAsia="Calibri" w:hAnsi="Calibri" w:cs="Calibri"/>
          <w:b/>
          <w:color w:val="1F497D"/>
          <w:lang w:eastAsia="en-GB"/>
        </w:rPr>
      </w:pPr>
      <w:r w:rsidRPr="007837C5">
        <w:rPr>
          <w:rFonts w:ascii="Calibri" w:eastAsia="Calibri" w:hAnsi="Calibri" w:cs="Calibri"/>
          <w:b/>
          <w:color w:val="1F497D"/>
          <w:lang w:eastAsia="en-GB"/>
        </w:rPr>
        <w:t xml:space="preserve">Telephone number(s):                                                    </w:t>
      </w:r>
    </w:p>
    <w:p w:rsidR="007837C5" w:rsidRPr="007837C5" w:rsidRDefault="007837C5" w:rsidP="007837C5">
      <w:pPr>
        <w:spacing w:after="0" w:line="360" w:lineRule="auto"/>
        <w:rPr>
          <w:rFonts w:ascii="Calibri" w:eastAsia="Calibri" w:hAnsi="Calibri" w:cs="Calibri"/>
          <w:b/>
          <w:color w:val="1F497D"/>
          <w:lang w:eastAsia="en-GB"/>
        </w:rPr>
      </w:pPr>
      <w:r w:rsidRPr="007837C5">
        <w:rPr>
          <w:rFonts w:ascii="Calibri" w:eastAsia="Calibri" w:hAnsi="Calibri" w:cs="Calibri"/>
          <w:b/>
          <w:color w:val="1F497D"/>
          <w:lang w:eastAsia="en-GB"/>
        </w:rPr>
        <w:t xml:space="preserve">Mobile Phone Number(s):                                             </w:t>
      </w:r>
    </w:p>
    <w:p w:rsidR="007837C5" w:rsidRPr="007837C5" w:rsidRDefault="007837C5" w:rsidP="007837C5">
      <w:pPr>
        <w:spacing w:after="0" w:line="240" w:lineRule="auto"/>
        <w:rPr>
          <w:rFonts w:ascii="Calibri" w:eastAsia="Calibri" w:hAnsi="Calibri" w:cs="Calibri"/>
          <w:color w:val="1F497D"/>
          <w:lang w:eastAsia="en-GB"/>
        </w:rPr>
      </w:pPr>
    </w:p>
    <w:p w:rsidR="007837C5" w:rsidRPr="007837C5" w:rsidRDefault="007837C5" w:rsidP="007837C5">
      <w:pPr>
        <w:spacing w:after="0" w:line="240" w:lineRule="auto"/>
        <w:rPr>
          <w:rFonts w:ascii="Calibri" w:eastAsia="Calibri" w:hAnsi="Calibri" w:cs="Calibri"/>
          <w:color w:val="1F497D"/>
          <w:lang w:eastAsia="en-GB"/>
        </w:rPr>
      </w:pPr>
    </w:p>
    <w:p w:rsidR="007837C5" w:rsidRPr="007837C5" w:rsidRDefault="007837C5" w:rsidP="007837C5">
      <w:pPr>
        <w:spacing w:after="0" w:line="240" w:lineRule="auto"/>
        <w:rPr>
          <w:rFonts w:ascii="Calibri" w:eastAsia="Calibri" w:hAnsi="Calibri" w:cs="Calibri"/>
          <w:color w:val="1F497D"/>
          <w:lang w:eastAsia="en-GB"/>
        </w:rPr>
      </w:pPr>
      <w:r w:rsidRPr="007837C5">
        <w:rPr>
          <w:rFonts w:ascii="Calibri" w:eastAsia="Calibri" w:hAnsi="Calibri" w:cs="Calibri"/>
          <w:color w:val="1F497D"/>
          <w:lang w:eastAsia="en-GB"/>
        </w:rPr>
        <w:t>Please provide the ability of your application to offer the following features:</w:t>
      </w:r>
    </w:p>
    <w:p w:rsidR="007837C5" w:rsidRPr="007837C5" w:rsidRDefault="007837C5" w:rsidP="007837C5">
      <w:pPr>
        <w:spacing w:after="0" w:line="240" w:lineRule="auto"/>
        <w:rPr>
          <w:rFonts w:ascii="Calibri" w:eastAsia="Calibri" w:hAnsi="Calibri" w:cs="Calibri"/>
          <w:color w:val="1F497D"/>
          <w:lang w:eastAsia="en-GB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87"/>
        <w:gridCol w:w="6379"/>
        <w:gridCol w:w="1650"/>
      </w:tblGrid>
      <w:tr w:rsidR="007837C5" w:rsidRPr="007837C5" w:rsidTr="00B503C7">
        <w:trPr>
          <w:tblHeader/>
        </w:trPr>
        <w:tc>
          <w:tcPr>
            <w:tcW w:w="987" w:type="dxa"/>
            <w:shd w:val="clear" w:color="auto" w:fill="00B050"/>
          </w:tcPr>
          <w:p w:rsidR="007837C5" w:rsidRPr="007837C5" w:rsidRDefault="007837C5" w:rsidP="007837C5">
            <w:pPr>
              <w:rPr>
                <w:rFonts w:ascii="Calibri" w:eastAsia="Calibri" w:hAnsi="Calibri" w:cs="Calibri"/>
                <w:b/>
                <w:color w:val="FFFFFF"/>
                <w:sz w:val="24"/>
                <w:lang w:eastAsia="en-GB"/>
              </w:rPr>
            </w:pPr>
            <w:r w:rsidRPr="007837C5">
              <w:rPr>
                <w:rFonts w:ascii="Calibri" w:eastAsia="Calibri" w:hAnsi="Calibri" w:cs="Calibri"/>
                <w:b/>
                <w:color w:val="FFFFFF"/>
                <w:sz w:val="24"/>
                <w:lang w:eastAsia="en-GB"/>
              </w:rPr>
              <w:t>No.</w:t>
            </w:r>
          </w:p>
        </w:tc>
        <w:tc>
          <w:tcPr>
            <w:tcW w:w="6379" w:type="dxa"/>
            <w:shd w:val="clear" w:color="auto" w:fill="00B050"/>
            <w:vAlign w:val="center"/>
          </w:tcPr>
          <w:p w:rsidR="007837C5" w:rsidRPr="007837C5" w:rsidRDefault="007837C5" w:rsidP="007837C5">
            <w:pPr>
              <w:rPr>
                <w:rFonts w:ascii="Calibri" w:eastAsia="Calibri" w:hAnsi="Calibri" w:cs="Calibri"/>
                <w:b/>
                <w:color w:val="FFFFFF"/>
                <w:sz w:val="24"/>
                <w:lang w:eastAsia="en-GB"/>
              </w:rPr>
            </w:pPr>
            <w:r w:rsidRPr="007837C5">
              <w:rPr>
                <w:rFonts w:ascii="Calibri" w:eastAsia="Calibri" w:hAnsi="Calibri" w:cs="Calibri"/>
                <w:b/>
                <w:color w:val="FFFFFF"/>
                <w:sz w:val="24"/>
                <w:lang w:eastAsia="en-GB"/>
              </w:rPr>
              <w:t>Requirement</w:t>
            </w:r>
          </w:p>
        </w:tc>
        <w:tc>
          <w:tcPr>
            <w:tcW w:w="1650" w:type="dxa"/>
            <w:shd w:val="clear" w:color="auto" w:fill="00B050"/>
            <w:vAlign w:val="center"/>
          </w:tcPr>
          <w:p w:rsidR="007837C5" w:rsidRPr="007837C5" w:rsidRDefault="007837C5" w:rsidP="007837C5">
            <w:pPr>
              <w:jc w:val="center"/>
              <w:rPr>
                <w:rFonts w:ascii="Calibri" w:eastAsia="Calibri" w:hAnsi="Calibri" w:cs="Calibri"/>
                <w:b/>
                <w:color w:val="FFFFFF"/>
                <w:sz w:val="24"/>
                <w:lang w:eastAsia="en-GB"/>
              </w:rPr>
            </w:pPr>
            <w:r w:rsidRPr="007837C5">
              <w:rPr>
                <w:rFonts w:ascii="Calibri" w:eastAsia="Calibri" w:hAnsi="Calibri" w:cs="Calibri"/>
                <w:b/>
                <w:color w:val="FFFFFF"/>
                <w:sz w:val="24"/>
                <w:lang w:eastAsia="en-GB"/>
              </w:rPr>
              <w:t>Yes / No</w:t>
            </w:r>
          </w:p>
        </w:tc>
      </w:tr>
      <w:tr w:rsidR="007837C5" w:rsidRPr="007837C5" w:rsidTr="00B503C7">
        <w:tc>
          <w:tcPr>
            <w:tcW w:w="987" w:type="dxa"/>
          </w:tcPr>
          <w:p w:rsidR="007837C5" w:rsidRPr="007837C5" w:rsidRDefault="007837C5" w:rsidP="007837C5">
            <w:pPr>
              <w:rPr>
                <w:rFonts w:ascii="Calibri" w:eastAsia="Calibri" w:hAnsi="Calibri" w:cs="Calibri"/>
                <w:color w:val="1F497D"/>
                <w:lang w:eastAsia="en-GB"/>
              </w:rPr>
            </w:pPr>
            <w:r w:rsidRPr="007837C5">
              <w:rPr>
                <w:rFonts w:ascii="Calibri" w:eastAsia="Calibri" w:hAnsi="Calibri" w:cs="Calibri"/>
                <w:color w:val="1F497D"/>
                <w:lang w:eastAsia="en-GB"/>
              </w:rPr>
              <w:t>1</w:t>
            </w:r>
          </w:p>
        </w:tc>
        <w:tc>
          <w:tcPr>
            <w:tcW w:w="6379" w:type="dxa"/>
            <w:vAlign w:val="center"/>
          </w:tcPr>
          <w:p w:rsidR="007837C5" w:rsidRPr="007837C5" w:rsidRDefault="007837C5" w:rsidP="007837C5">
            <w:pPr>
              <w:rPr>
                <w:rFonts w:ascii="Calibri" w:eastAsia="Calibri" w:hAnsi="Calibri" w:cs="Calibri"/>
                <w:color w:val="1F497D"/>
                <w:highlight w:val="yellow"/>
                <w:lang w:eastAsia="en-GB"/>
              </w:rPr>
            </w:pPr>
            <w:r w:rsidRPr="007837C5">
              <w:rPr>
                <w:rFonts w:ascii="Calibri" w:eastAsia="Calibri" w:hAnsi="Calibri" w:cs="Calibri"/>
                <w:color w:val="1F497D"/>
                <w:lang w:eastAsia="en-GB"/>
              </w:rPr>
              <w:t>Provides a digital version of the Northamptonshire Personalised Care Plan (PCP), which was launched in August 2019. Please see link below</w:t>
            </w:r>
          </w:p>
          <w:p w:rsidR="007837C5" w:rsidRPr="007837C5" w:rsidRDefault="007837C5" w:rsidP="007837C5">
            <w:pPr>
              <w:rPr>
                <w:rFonts w:ascii="Calibri" w:eastAsia="Calibri" w:hAnsi="Calibri" w:cs="Calibri"/>
                <w:color w:val="1F497D"/>
                <w:lang w:eastAsia="en-GB"/>
              </w:rPr>
            </w:pPr>
            <w:r w:rsidRPr="007837C5">
              <w:rPr>
                <w:rFonts w:ascii="Calibri" w:eastAsia="Calibri" w:hAnsi="Calibri" w:cs="Calibri"/>
                <w:color w:val="1F497D"/>
                <w:lang w:eastAsia="en-GB"/>
              </w:rPr>
              <w:t>https://www.northamptonshirehcp.co.uk/2019/09/https-www-northamptonshirehcp-co-uk-2019-09-personalised-care-pregnant-women/</w:t>
            </w:r>
          </w:p>
        </w:tc>
        <w:tc>
          <w:tcPr>
            <w:tcW w:w="1650" w:type="dxa"/>
            <w:vAlign w:val="center"/>
          </w:tcPr>
          <w:p w:rsidR="007837C5" w:rsidRPr="007837C5" w:rsidRDefault="007837C5" w:rsidP="007837C5">
            <w:pPr>
              <w:rPr>
                <w:rFonts w:ascii="Calibri" w:eastAsia="Calibri" w:hAnsi="Calibri" w:cs="Calibri"/>
                <w:color w:val="1F497D"/>
                <w:lang w:eastAsia="en-GB"/>
              </w:rPr>
            </w:pPr>
          </w:p>
        </w:tc>
      </w:tr>
      <w:tr w:rsidR="007837C5" w:rsidRPr="007837C5" w:rsidTr="00B503C7">
        <w:trPr>
          <w:trHeight w:val="360"/>
        </w:trPr>
        <w:tc>
          <w:tcPr>
            <w:tcW w:w="987" w:type="dxa"/>
            <w:vMerge w:val="restart"/>
          </w:tcPr>
          <w:p w:rsidR="007837C5" w:rsidRPr="007837C5" w:rsidRDefault="007837C5" w:rsidP="007837C5">
            <w:pPr>
              <w:rPr>
                <w:rFonts w:ascii="Calibri" w:eastAsia="Calibri" w:hAnsi="Calibri" w:cs="Calibri"/>
                <w:color w:val="1F497D"/>
                <w:lang w:eastAsia="en-GB"/>
              </w:rPr>
            </w:pPr>
            <w:r w:rsidRPr="007837C5">
              <w:rPr>
                <w:rFonts w:ascii="Calibri" w:eastAsia="Calibri" w:hAnsi="Calibri" w:cs="Calibri"/>
                <w:color w:val="1F497D"/>
                <w:lang w:eastAsia="en-GB"/>
              </w:rPr>
              <w:t>2</w:t>
            </w:r>
          </w:p>
        </w:tc>
        <w:tc>
          <w:tcPr>
            <w:tcW w:w="6379" w:type="dxa"/>
            <w:vMerge w:val="restart"/>
          </w:tcPr>
          <w:p w:rsidR="007837C5" w:rsidRPr="007837C5" w:rsidRDefault="007837C5" w:rsidP="007837C5">
            <w:pPr>
              <w:rPr>
                <w:rFonts w:ascii="Calibri" w:eastAsia="Calibri" w:hAnsi="Calibri" w:cs="Calibri"/>
                <w:color w:val="1F497D"/>
                <w:lang w:eastAsia="en-GB"/>
              </w:rPr>
            </w:pPr>
            <w:r w:rsidRPr="007837C5">
              <w:rPr>
                <w:rFonts w:ascii="Calibri" w:eastAsia="Calibri" w:hAnsi="Calibri" w:cs="Calibri"/>
                <w:color w:val="1F497D"/>
                <w:lang w:eastAsia="en-GB"/>
              </w:rPr>
              <w:t>The PCP must cover the following:</w:t>
            </w:r>
          </w:p>
          <w:p w:rsidR="007837C5" w:rsidRPr="007837C5" w:rsidRDefault="007837C5" w:rsidP="007837C5">
            <w:pPr>
              <w:numPr>
                <w:ilvl w:val="0"/>
                <w:numId w:val="4"/>
              </w:numPr>
              <w:ind w:left="428"/>
              <w:rPr>
                <w:rFonts w:ascii="Calibri" w:eastAsia="Calibri" w:hAnsi="Calibri" w:cs="Calibri"/>
                <w:color w:val="1F497D"/>
                <w:lang w:eastAsia="en-GB"/>
              </w:rPr>
            </w:pPr>
            <w:r w:rsidRPr="007837C5">
              <w:rPr>
                <w:rFonts w:ascii="Calibri" w:eastAsia="Calibri" w:hAnsi="Calibri" w:cs="Calibri"/>
                <w:color w:val="1F497D"/>
                <w:lang w:eastAsia="en-GB"/>
              </w:rPr>
              <w:t>‘About me’ ,</w:t>
            </w:r>
          </w:p>
          <w:p w:rsidR="007837C5" w:rsidRPr="007837C5" w:rsidRDefault="007837C5" w:rsidP="007837C5">
            <w:pPr>
              <w:numPr>
                <w:ilvl w:val="0"/>
                <w:numId w:val="4"/>
              </w:numPr>
              <w:ind w:left="428"/>
              <w:rPr>
                <w:rFonts w:ascii="Calibri" w:eastAsia="Calibri" w:hAnsi="Calibri" w:cs="Calibri"/>
                <w:color w:val="1F497D"/>
                <w:lang w:eastAsia="en-GB"/>
              </w:rPr>
            </w:pPr>
            <w:r w:rsidRPr="007837C5">
              <w:rPr>
                <w:rFonts w:ascii="Calibri" w:eastAsia="Calibri" w:hAnsi="Calibri" w:cs="Calibri"/>
                <w:color w:val="1F497D"/>
                <w:lang w:eastAsia="en-GB"/>
              </w:rPr>
              <w:t xml:space="preserve">’health and wellbeing in pregnancy’, </w:t>
            </w:r>
          </w:p>
          <w:p w:rsidR="007837C5" w:rsidRPr="007837C5" w:rsidRDefault="007837C5" w:rsidP="007837C5">
            <w:pPr>
              <w:numPr>
                <w:ilvl w:val="0"/>
                <w:numId w:val="4"/>
              </w:numPr>
              <w:ind w:left="428"/>
              <w:rPr>
                <w:rFonts w:ascii="Calibri" w:eastAsia="Calibri" w:hAnsi="Calibri" w:cs="Calibri"/>
                <w:color w:val="1F497D"/>
                <w:lang w:eastAsia="en-GB"/>
              </w:rPr>
            </w:pPr>
            <w:r w:rsidRPr="007837C5">
              <w:rPr>
                <w:rFonts w:ascii="Calibri" w:eastAsia="Calibri" w:hAnsi="Calibri" w:cs="Calibri"/>
                <w:color w:val="1F497D"/>
                <w:lang w:eastAsia="en-GB"/>
              </w:rPr>
              <w:t xml:space="preserve">‘personalised birth preferences’, </w:t>
            </w:r>
          </w:p>
          <w:p w:rsidR="007837C5" w:rsidRPr="007837C5" w:rsidRDefault="007837C5" w:rsidP="007837C5">
            <w:pPr>
              <w:numPr>
                <w:ilvl w:val="0"/>
                <w:numId w:val="4"/>
              </w:numPr>
              <w:ind w:left="428"/>
              <w:rPr>
                <w:rFonts w:ascii="Calibri" w:eastAsia="Calibri" w:hAnsi="Calibri" w:cs="Calibri"/>
                <w:color w:val="1F497D"/>
                <w:lang w:eastAsia="en-GB"/>
              </w:rPr>
            </w:pPr>
            <w:r w:rsidRPr="007837C5">
              <w:rPr>
                <w:rFonts w:ascii="Calibri" w:eastAsia="Calibri" w:hAnsi="Calibri" w:cs="Calibri"/>
                <w:color w:val="1F497D"/>
                <w:lang w:eastAsia="en-GB"/>
              </w:rPr>
              <w:t xml:space="preserve">‘after your baby is born’, </w:t>
            </w:r>
          </w:p>
          <w:p w:rsidR="007837C5" w:rsidRPr="007837C5" w:rsidRDefault="007837C5" w:rsidP="007837C5">
            <w:pPr>
              <w:numPr>
                <w:ilvl w:val="0"/>
                <w:numId w:val="4"/>
              </w:numPr>
              <w:ind w:left="428"/>
              <w:rPr>
                <w:rFonts w:ascii="Calibri" w:eastAsia="Calibri" w:hAnsi="Calibri" w:cs="Calibri"/>
                <w:color w:val="1F497D"/>
                <w:lang w:eastAsia="en-GB"/>
              </w:rPr>
            </w:pPr>
            <w:r w:rsidRPr="007837C5">
              <w:rPr>
                <w:rFonts w:ascii="Calibri" w:eastAsia="Calibri" w:hAnsi="Calibri" w:cs="Calibri"/>
                <w:color w:val="1F497D"/>
                <w:lang w:eastAsia="en-GB"/>
              </w:rPr>
              <w:t>‘</w:t>
            </w:r>
            <w:proofErr w:type="gramStart"/>
            <w:r w:rsidRPr="007837C5">
              <w:rPr>
                <w:rFonts w:ascii="Calibri" w:eastAsia="Calibri" w:hAnsi="Calibri" w:cs="Calibri"/>
                <w:color w:val="1F497D"/>
                <w:lang w:eastAsia="en-GB"/>
              </w:rPr>
              <w:t>birth</w:t>
            </w:r>
            <w:proofErr w:type="gramEnd"/>
            <w:r w:rsidRPr="007837C5">
              <w:rPr>
                <w:rFonts w:ascii="Calibri" w:eastAsia="Calibri" w:hAnsi="Calibri" w:cs="Calibri"/>
                <w:color w:val="1F497D"/>
                <w:lang w:eastAsia="en-GB"/>
              </w:rPr>
              <w:t xml:space="preserve"> reflections’. </w:t>
            </w:r>
          </w:p>
          <w:p w:rsidR="007837C5" w:rsidRPr="007837C5" w:rsidRDefault="007837C5" w:rsidP="007837C5">
            <w:pPr>
              <w:numPr>
                <w:ilvl w:val="0"/>
                <w:numId w:val="4"/>
              </w:numPr>
              <w:ind w:left="428"/>
              <w:rPr>
                <w:rFonts w:ascii="Calibri" w:eastAsia="Calibri" w:hAnsi="Calibri" w:cs="Calibri"/>
                <w:color w:val="1F497D"/>
                <w:lang w:eastAsia="en-GB"/>
              </w:rPr>
            </w:pPr>
            <w:proofErr w:type="gramStart"/>
            <w:r w:rsidRPr="007837C5">
              <w:rPr>
                <w:rFonts w:ascii="Calibri" w:eastAsia="Calibri" w:hAnsi="Calibri" w:cs="Calibri"/>
                <w:color w:val="1F497D"/>
                <w:lang w:eastAsia="en-GB"/>
              </w:rPr>
              <w:t>can</w:t>
            </w:r>
            <w:proofErr w:type="gramEnd"/>
            <w:r w:rsidRPr="007837C5">
              <w:rPr>
                <w:rFonts w:ascii="Calibri" w:eastAsia="Calibri" w:hAnsi="Calibri" w:cs="Calibri"/>
                <w:color w:val="1F497D"/>
                <w:lang w:eastAsia="en-GB"/>
              </w:rPr>
              <w:t xml:space="preserve"> be completed electronically and the ability to print the complete document if she chooses to. The app must reflect the paper version that is already in use.</w:t>
            </w:r>
          </w:p>
        </w:tc>
        <w:tc>
          <w:tcPr>
            <w:tcW w:w="1650" w:type="dxa"/>
            <w:vAlign w:val="center"/>
          </w:tcPr>
          <w:p w:rsidR="007837C5" w:rsidRPr="007837C5" w:rsidRDefault="007837C5" w:rsidP="007837C5">
            <w:pPr>
              <w:numPr>
                <w:ilvl w:val="0"/>
                <w:numId w:val="1"/>
              </w:numPr>
              <w:ind w:left="306"/>
              <w:rPr>
                <w:rFonts w:ascii="Calibri" w:eastAsia="Calibri" w:hAnsi="Calibri" w:cs="Calibri"/>
                <w:color w:val="1F497D"/>
                <w:lang w:eastAsia="en-GB"/>
              </w:rPr>
            </w:pPr>
          </w:p>
        </w:tc>
      </w:tr>
      <w:tr w:rsidR="007837C5" w:rsidRPr="007837C5" w:rsidTr="00B503C7">
        <w:trPr>
          <w:trHeight w:val="357"/>
        </w:trPr>
        <w:tc>
          <w:tcPr>
            <w:tcW w:w="987" w:type="dxa"/>
            <w:vMerge/>
          </w:tcPr>
          <w:p w:rsidR="007837C5" w:rsidRPr="007837C5" w:rsidRDefault="007837C5" w:rsidP="007837C5">
            <w:pPr>
              <w:rPr>
                <w:rFonts w:ascii="Calibri" w:eastAsia="Calibri" w:hAnsi="Calibri" w:cs="Calibri"/>
                <w:color w:val="1F497D"/>
                <w:lang w:eastAsia="en-GB"/>
              </w:rPr>
            </w:pPr>
          </w:p>
        </w:tc>
        <w:tc>
          <w:tcPr>
            <w:tcW w:w="6379" w:type="dxa"/>
            <w:vMerge/>
            <w:vAlign w:val="center"/>
          </w:tcPr>
          <w:p w:rsidR="007837C5" w:rsidRPr="007837C5" w:rsidRDefault="007837C5" w:rsidP="007837C5">
            <w:pPr>
              <w:rPr>
                <w:rFonts w:ascii="Calibri" w:eastAsia="Calibri" w:hAnsi="Calibri" w:cs="Calibri"/>
                <w:color w:val="1F497D"/>
                <w:lang w:eastAsia="en-GB"/>
              </w:rPr>
            </w:pPr>
          </w:p>
        </w:tc>
        <w:tc>
          <w:tcPr>
            <w:tcW w:w="1650" w:type="dxa"/>
            <w:vAlign w:val="center"/>
          </w:tcPr>
          <w:p w:rsidR="007837C5" w:rsidRPr="007837C5" w:rsidRDefault="007837C5" w:rsidP="007837C5">
            <w:pPr>
              <w:numPr>
                <w:ilvl w:val="0"/>
                <w:numId w:val="1"/>
              </w:numPr>
              <w:ind w:left="306"/>
              <w:rPr>
                <w:rFonts w:ascii="Calibri" w:eastAsia="Calibri" w:hAnsi="Calibri" w:cs="Calibri"/>
                <w:color w:val="1F497D"/>
                <w:lang w:eastAsia="en-GB"/>
              </w:rPr>
            </w:pPr>
          </w:p>
        </w:tc>
      </w:tr>
      <w:tr w:rsidR="007837C5" w:rsidRPr="007837C5" w:rsidTr="00B503C7">
        <w:trPr>
          <w:trHeight w:val="357"/>
        </w:trPr>
        <w:tc>
          <w:tcPr>
            <w:tcW w:w="987" w:type="dxa"/>
            <w:vMerge/>
          </w:tcPr>
          <w:p w:rsidR="007837C5" w:rsidRPr="007837C5" w:rsidRDefault="007837C5" w:rsidP="007837C5">
            <w:pPr>
              <w:rPr>
                <w:rFonts w:ascii="Calibri" w:eastAsia="Calibri" w:hAnsi="Calibri" w:cs="Calibri"/>
                <w:color w:val="1F497D"/>
                <w:lang w:eastAsia="en-GB"/>
              </w:rPr>
            </w:pPr>
          </w:p>
        </w:tc>
        <w:tc>
          <w:tcPr>
            <w:tcW w:w="6379" w:type="dxa"/>
            <w:vMerge/>
            <w:vAlign w:val="center"/>
          </w:tcPr>
          <w:p w:rsidR="007837C5" w:rsidRPr="007837C5" w:rsidRDefault="007837C5" w:rsidP="007837C5">
            <w:pPr>
              <w:rPr>
                <w:rFonts w:ascii="Calibri" w:eastAsia="Calibri" w:hAnsi="Calibri" w:cs="Calibri"/>
                <w:color w:val="1F497D"/>
                <w:lang w:eastAsia="en-GB"/>
              </w:rPr>
            </w:pPr>
          </w:p>
        </w:tc>
        <w:tc>
          <w:tcPr>
            <w:tcW w:w="1650" w:type="dxa"/>
            <w:vAlign w:val="center"/>
          </w:tcPr>
          <w:p w:rsidR="007837C5" w:rsidRPr="007837C5" w:rsidRDefault="007837C5" w:rsidP="007837C5">
            <w:pPr>
              <w:numPr>
                <w:ilvl w:val="0"/>
                <w:numId w:val="1"/>
              </w:numPr>
              <w:ind w:left="306"/>
              <w:rPr>
                <w:rFonts w:ascii="Calibri" w:eastAsia="Calibri" w:hAnsi="Calibri" w:cs="Calibri"/>
                <w:color w:val="1F497D"/>
                <w:lang w:eastAsia="en-GB"/>
              </w:rPr>
            </w:pPr>
          </w:p>
        </w:tc>
      </w:tr>
      <w:tr w:rsidR="007837C5" w:rsidRPr="007837C5" w:rsidTr="00B503C7">
        <w:trPr>
          <w:trHeight w:val="357"/>
        </w:trPr>
        <w:tc>
          <w:tcPr>
            <w:tcW w:w="987" w:type="dxa"/>
            <w:vMerge/>
          </w:tcPr>
          <w:p w:rsidR="007837C5" w:rsidRPr="007837C5" w:rsidRDefault="007837C5" w:rsidP="007837C5">
            <w:pPr>
              <w:rPr>
                <w:rFonts w:ascii="Calibri" w:eastAsia="Calibri" w:hAnsi="Calibri" w:cs="Calibri"/>
                <w:color w:val="1F497D"/>
                <w:lang w:eastAsia="en-GB"/>
              </w:rPr>
            </w:pPr>
          </w:p>
        </w:tc>
        <w:tc>
          <w:tcPr>
            <w:tcW w:w="6379" w:type="dxa"/>
            <w:vMerge/>
            <w:vAlign w:val="center"/>
          </w:tcPr>
          <w:p w:rsidR="007837C5" w:rsidRPr="007837C5" w:rsidRDefault="007837C5" w:rsidP="007837C5">
            <w:pPr>
              <w:rPr>
                <w:rFonts w:ascii="Calibri" w:eastAsia="Calibri" w:hAnsi="Calibri" w:cs="Calibri"/>
                <w:color w:val="1F497D"/>
                <w:lang w:eastAsia="en-GB"/>
              </w:rPr>
            </w:pPr>
          </w:p>
        </w:tc>
        <w:tc>
          <w:tcPr>
            <w:tcW w:w="1650" w:type="dxa"/>
            <w:vAlign w:val="center"/>
          </w:tcPr>
          <w:p w:rsidR="007837C5" w:rsidRPr="007837C5" w:rsidRDefault="007837C5" w:rsidP="007837C5">
            <w:pPr>
              <w:numPr>
                <w:ilvl w:val="0"/>
                <w:numId w:val="1"/>
              </w:numPr>
              <w:ind w:left="306"/>
              <w:rPr>
                <w:rFonts w:ascii="Calibri" w:eastAsia="Calibri" w:hAnsi="Calibri" w:cs="Calibri"/>
                <w:color w:val="1F497D"/>
                <w:lang w:eastAsia="en-GB"/>
              </w:rPr>
            </w:pPr>
          </w:p>
        </w:tc>
      </w:tr>
      <w:tr w:rsidR="007837C5" w:rsidRPr="007837C5" w:rsidTr="00B503C7">
        <w:trPr>
          <w:trHeight w:val="357"/>
        </w:trPr>
        <w:tc>
          <w:tcPr>
            <w:tcW w:w="987" w:type="dxa"/>
            <w:vMerge/>
          </w:tcPr>
          <w:p w:rsidR="007837C5" w:rsidRPr="007837C5" w:rsidRDefault="007837C5" w:rsidP="007837C5">
            <w:pPr>
              <w:rPr>
                <w:rFonts w:ascii="Calibri" w:eastAsia="Calibri" w:hAnsi="Calibri" w:cs="Calibri"/>
                <w:color w:val="1F497D"/>
                <w:lang w:eastAsia="en-GB"/>
              </w:rPr>
            </w:pPr>
          </w:p>
        </w:tc>
        <w:tc>
          <w:tcPr>
            <w:tcW w:w="6379" w:type="dxa"/>
            <w:vMerge/>
            <w:vAlign w:val="center"/>
          </w:tcPr>
          <w:p w:rsidR="007837C5" w:rsidRPr="007837C5" w:rsidRDefault="007837C5" w:rsidP="007837C5">
            <w:pPr>
              <w:rPr>
                <w:rFonts w:ascii="Calibri" w:eastAsia="Calibri" w:hAnsi="Calibri" w:cs="Calibri"/>
                <w:color w:val="1F497D"/>
                <w:lang w:eastAsia="en-GB"/>
              </w:rPr>
            </w:pPr>
          </w:p>
        </w:tc>
        <w:tc>
          <w:tcPr>
            <w:tcW w:w="1650" w:type="dxa"/>
            <w:vAlign w:val="center"/>
          </w:tcPr>
          <w:p w:rsidR="007837C5" w:rsidRPr="007837C5" w:rsidRDefault="007837C5" w:rsidP="007837C5">
            <w:pPr>
              <w:numPr>
                <w:ilvl w:val="0"/>
                <w:numId w:val="1"/>
              </w:numPr>
              <w:ind w:left="306"/>
              <w:rPr>
                <w:rFonts w:ascii="Calibri" w:eastAsia="Calibri" w:hAnsi="Calibri" w:cs="Calibri"/>
                <w:color w:val="1F497D"/>
                <w:lang w:eastAsia="en-GB"/>
              </w:rPr>
            </w:pPr>
          </w:p>
        </w:tc>
      </w:tr>
      <w:tr w:rsidR="007837C5" w:rsidRPr="007837C5" w:rsidTr="00B503C7">
        <w:trPr>
          <w:trHeight w:val="357"/>
        </w:trPr>
        <w:tc>
          <w:tcPr>
            <w:tcW w:w="987" w:type="dxa"/>
            <w:vMerge/>
          </w:tcPr>
          <w:p w:rsidR="007837C5" w:rsidRPr="007837C5" w:rsidRDefault="007837C5" w:rsidP="007837C5">
            <w:pPr>
              <w:rPr>
                <w:rFonts w:ascii="Calibri" w:eastAsia="Calibri" w:hAnsi="Calibri" w:cs="Calibri"/>
                <w:color w:val="1F497D"/>
                <w:lang w:eastAsia="en-GB"/>
              </w:rPr>
            </w:pPr>
          </w:p>
        </w:tc>
        <w:tc>
          <w:tcPr>
            <w:tcW w:w="6379" w:type="dxa"/>
            <w:vMerge/>
            <w:vAlign w:val="center"/>
          </w:tcPr>
          <w:p w:rsidR="007837C5" w:rsidRPr="007837C5" w:rsidRDefault="007837C5" w:rsidP="007837C5">
            <w:pPr>
              <w:rPr>
                <w:rFonts w:ascii="Calibri" w:eastAsia="Calibri" w:hAnsi="Calibri" w:cs="Calibri"/>
                <w:color w:val="1F497D"/>
                <w:lang w:eastAsia="en-GB"/>
              </w:rPr>
            </w:pPr>
          </w:p>
        </w:tc>
        <w:tc>
          <w:tcPr>
            <w:tcW w:w="1650" w:type="dxa"/>
            <w:vAlign w:val="center"/>
          </w:tcPr>
          <w:p w:rsidR="007837C5" w:rsidRPr="007837C5" w:rsidRDefault="007837C5" w:rsidP="007837C5">
            <w:pPr>
              <w:numPr>
                <w:ilvl w:val="0"/>
                <w:numId w:val="1"/>
              </w:numPr>
              <w:ind w:left="306"/>
              <w:rPr>
                <w:rFonts w:ascii="Calibri" w:eastAsia="Calibri" w:hAnsi="Calibri" w:cs="Calibri"/>
                <w:color w:val="1F497D"/>
                <w:lang w:eastAsia="en-GB"/>
              </w:rPr>
            </w:pPr>
          </w:p>
          <w:p w:rsidR="007837C5" w:rsidRPr="007837C5" w:rsidRDefault="007837C5" w:rsidP="007837C5">
            <w:pPr>
              <w:rPr>
                <w:rFonts w:ascii="Calibri" w:eastAsia="Calibri" w:hAnsi="Calibri" w:cs="Calibri"/>
                <w:color w:val="1F497D"/>
                <w:lang w:eastAsia="en-GB"/>
              </w:rPr>
            </w:pPr>
          </w:p>
        </w:tc>
      </w:tr>
      <w:tr w:rsidR="007837C5" w:rsidRPr="007837C5" w:rsidTr="00B503C7">
        <w:tc>
          <w:tcPr>
            <w:tcW w:w="987" w:type="dxa"/>
          </w:tcPr>
          <w:p w:rsidR="007837C5" w:rsidRPr="007837C5" w:rsidRDefault="007837C5" w:rsidP="007837C5">
            <w:pPr>
              <w:rPr>
                <w:rFonts w:ascii="Calibri" w:eastAsia="Calibri" w:hAnsi="Calibri" w:cs="Calibri"/>
                <w:color w:val="1F497D"/>
                <w:lang w:eastAsia="en-GB"/>
              </w:rPr>
            </w:pPr>
            <w:r w:rsidRPr="007837C5">
              <w:rPr>
                <w:rFonts w:ascii="Calibri" w:eastAsia="Calibri" w:hAnsi="Calibri" w:cs="Calibri"/>
                <w:color w:val="1F497D"/>
                <w:lang w:eastAsia="en-GB"/>
              </w:rPr>
              <w:t>3</w:t>
            </w:r>
          </w:p>
        </w:tc>
        <w:tc>
          <w:tcPr>
            <w:tcW w:w="6379" w:type="dxa"/>
            <w:vAlign w:val="center"/>
          </w:tcPr>
          <w:p w:rsidR="007837C5" w:rsidRPr="007837C5" w:rsidRDefault="007837C5" w:rsidP="007837C5">
            <w:pPr>
              <w:rPr>
                <w:rFonts w:ascii="Calibri" w:eastAsia="Calibri" w:hAnsi="Calibri" w:cs="Calibri"/>
                <w:color w:val="1F497D"/>
                <w:lang w:eastAsia="en-GB"/>
              </w:rPr>
            </w:pPr>
            <w:r w:rsidRPr="007837C5">
              <w:rPr>
                <w:rFonts w:ascii="Calibri" w:eastAsia="Calibri" w:hAnsi="Calibri" w:cs="Calibri"/>
                <w:color w:val="1F497D"/>
                <w:lang w:eastAsia="en-GB"/>
              </w:rPr>
              <w:t>Provide Information about the local maternity units.</w:t>
            </w:r>
          </w:p>
        </w:tc>
        <w:tc>
          <w:tcPr>
            <w:tcW w:w="1650" w:type="dxa"/>
            <w:vAlign w:val="center"/>
          </w:tcPr>
          <w:p w:rsidR="007837C5" w:rsidRPr="007837C5" w:rsidRDefault="007837C5" w:rsidP="007837C5">
            <w:pPr>
              <w:rPr>
                <w:rFonts w:ascii="Calibri" w:eastAsia="Calibri" w:hAnsi="Calibri" w:cs="Calibri"/>
                <w:color w:val="1F497D"/>
                <w:lang w:eastAsia="en-GB"/>
              </w:rPr>
            </w:pPr>
          </w:p>
        </w:tc>
      </w:tr>
      <w:tr w:rsidR="007837C5" w:rsidRPr="007837C5" w:rsidTr="00B503C7">
        <w:trPr>
          <w:trHeight w:val="180"/>
        </w:trPr>
        <w:tc>
          <w:tcPr>
            <w:tcW w:w="987" w:type="dxa"/>
            <w:vMerge w:val="restart"/>
          </w:tcPr>
          <w:p w:rsidR="007837C5" w:rsidRPr="007837C5" w:rsidRDefault="007837C5" w:rsidP="007837C5">
            <w:pPr>
              <w:rPr>
                <w:rFonts w:ascii="Calibri" w:eastAsia="Calibri" w:hAnsi="Calibri" w:cs="Calibri"/>
                <w:color w:val="1F497D"/>
                <w:lang w:eastAsia="en-GB"/>
              </w:rPr>
            </w:pPr>
            <w:r w:rsidRPr="007837C5">
              <w:rPr>
                <w:rFonts w:ascii="Calibri" w:eastAsia="Calibri" w:hAnsi="Calibri" w:cs="Calibri"/>
                <w:color w:val="1F497D"/>
                <w:lang w:eastAsia="en-GB"/>
              </w:rPr>
              <w:t>4</w:t>
            </w:r>
          </w:p>
        </w:tc>
        <w:tc>
          <w:tcPr>
            <w:tcW w:w="6379" w:type="dxa"/>
            <w:vMerge w:val="restart"/>
          </w:tcPr>
          <w:p w:rsidR="007837C5" w:rsidRPr="007837C5" w:rsidRDefault="007837C5" w:rsidP="007837C5">
            <w:pPr>
              <w:rPr>
                <w:rFonts w:ascii="Calibri" w:eastAsia="Calibri" w:hAnsi="Calibri" w:cs="Calibri"/>
                <w:color w:val="1F497D"/>
                <w:lang w:eastAsia="en-GB"/>
              </w:rPr>
            </w:pPr>
            <w:r w:rsidRPr="007837C5">
              <w:rPr>
                <w:rFonts w:ascii="Calibri" w:eastAsia="Calibri" w:hAnsi="Calibri" w:cs="Calibri"/>
                <w:color w:val="1F497D"/>
                <w:lang w:eastAsia="en-GB"/>
              </w:rPr>
              <w:t>Appointments which feed into the standard calendar on the following operating systems:</w:t>
            </w:r>
          </w:p>
          <w:p w:rsidR="007837C5" w:rsidRPr="007837C5" w:rsidRDefault="007837C5" w:rsidP="007837C5">
            <w:pPr>
              <w:numPr>
                <w:ilvl w:val="0"/>
                <w:numId w:val="5"/>
              </w:numPr>
              <w:ind w:left="428"/>
              <w:rPr>
                <w:rFonts w:ascii="Calibri" w:eastAsia="Calibri" w:hAnsi="Calibri" w:cs="Calibri"/>
                <w:color w:val="1F497D"/>
                <w:lang w:eastAsia="en-GB"/>
              </w:rPr>
            </w:pPr>
            <w:r w:rsidRPr="007837C5">
              <w:rPr>
                <w:rFonts w:ascii="Calibri" w:eastAsia="Calibri" w:hAnsi="Calibri" w:cs="Calibri"/>
                <w:color w:val="1F497D"/>
                <w:lang w:eastAsia="en-GB"/>
              </w:rPr>
              <w:t xml:space="preserve">Apple iOS, </w:t>
            </w:r>
          </w:p>
          <w:p w:rsidR="007837C5" w:rsidRPr="007837C5" w:rsidRDefault="007837C5" w:rsidP="007837C5">
            <w:pPr>
              <w:numPr>
                <w:ilvl w:val="0"/>
                <w:numId w:val="5"/>
              </w:numPr>
              <w:ind w:left="428"/>
              <w:rPr>
                <w:rFonts w:ascii="Calibri" w:eastAsia="Calibri" w:hAnsi="Calibri" w:cs="Calibri"/>
                <w:color w:val="1F497D"/>
                <w:lang w:eastAsia="en-GB"/>
              </w:rPr>
            </w:pPr>
            <w:r w:rsidRPr="007837C5">
              <w:rPr>
                <w:rFonts w:ascii="Calibri" w:eastAsia="Calibri" w:hAnsi="Calibri" w:cs="Calibri"/>
                <w:color w:val="1F497D"/>
                <w:lang w:eastAsia="en-GB"/>
              </w:rPr>
              <w:t xml:space="preserve">Android OS </w:t>
            </w:r>
          </w:p>
          <w:p w:rsidR="007837C5" w:rsidRPr="007837C5" w:rsidRDefault="007837C5" w:rsidP="007837C5">
            <w:pPr>
              <w:numPr>
                <w:ilvl w:val="0"/>
                <w:numId w:val="5"/>
              </w:numPr>
              <w:ind w:left="428"/>
              <w:rPr>
                <w:rFonts w:ascii="Calibri" w:eastAsia="Calibri" w:hAnsi="Calibri" w:cs="Calibri"/>
                <w:color w:val="1F497D"/>
                <w:lang w:eastAsia="en-GB"/>
              </w:rPr>
            </w:pPr>
            <w:r w:rsidRPr="007837C5">
              <w:rPr>
                <w:rFonts w:ascii="Calibri" w:eastAsia="Calibri" w:hAnsi="Calibri" w:cs="Calibri"/>
                <w:color w:val="1F497D"/>
                <w:lang w:eastAsia="en-GB"/>
              </w:rPr>
              <w:t>Other OS (please specify)</w:t>
            </w:r>
          </w:p>
        </w:tc>
        <w:tc>
          <w:tcPr>
            <w:tcW w:w="1650" w:type="dxa"/>
            <w:vAlign w:val="center"/>
          </w:tcPr>
          <w:p w:rsidR="007837C5" w:rsidRPr="007837C5" w:rsidRDefault="007837C5" w:rsidP="007837C5">
            <w:pPr>
              <w:numPr>
                <w:ilvl w:val="0"/>
                <w:numId w:val="10"/>
              </w:numPr>
              <w:ind w:left="285"/>
              <w:rPr>
                <w:rFonts w:ascii="Calibri" w:eastAsia="Calibri" w:hAnsi="Calibri" w:cs="Calibri"/>
                <w:color w:val="1F497D"/>
                <w:lang w:eastAsia="en-GB"/>
              </w:rPr>
            </w:pPr>
            <w:r w:rsidRPr="007837C5">
              <w:rPr>
                <w:rFonts w:ascii="Calibri" w:eastAsia="Calibri" w:hAnsi="Calibri" w:cs="Calibri"/>
                <w:color w:val="1F497D"/>
                <w:lang w:eastAsia="en-GB"/>
              </w:rPr>
              <w:t xml:space="preserve"> </w:t>
            </w:r>
          </w:p>
        </w:tc>
      </w:tr>
      <w:tr w:rsidR="007837C5" w:rsidRPr="007837C5" w:rsidTr="00B503C7">
        <w:trPr>
          <w:trHeight w:val="180"/>
        </w:trPr>
        <w:tc>
          <w:tcPr>
            <w:tcW w:w="987" w:type="dxa"/>
            <w:vMerge/>
          </w:tcPr>
          <w:p w:rsidR="007837C5" w:rsidRPr="007837C5" w:rsidRDefault="007837C5" w:rsidP="007837C5">
            <w:pPr>
              <w:rPr>
                <w:rFonts w:ascii="Calibri" w:eastAsia="Calibri" w:hAnsi="Calibri" w:cs="Calibri"/>
                <w:color w:val="1F497D"/>
                <w:lang w:eastAsia="en-GB"/>
              </w:rPr>
            </w:pPr>
          </w:p>
        </w:tc>
        <w:tc>
          <w:tcPr>
            <w:tcW w:w="6379" w:type="dxa"/>
            <w:vMerge/>
            <w:vAlign w:val="center"/>
          </w:tcPr>
          <w:p w:rsidR="007837C5" w:rsidRPr="007837C5" w:rsidRDefault="007837C5" w:rsidP="007837C5">
            <w:pPr>
              <w:rPr>
                <w:rFonts w:ascii="Calibri" w:eastAsia="Calibri" w:hAnsi="Calibri" w:cs="Calibri"/>
                <w:color w:val="1F497D"/>
                <w:lang w:eastAsia="en-GB"/>
              </w:rPr>
            </w:pPr>
          </w:p>
        </w:tc>
        <w:tc>
          <w:tcPr>
            <w:tcW w:w="1650" w:type="dxa"/>
            <w:vAlign w:val="center"/>
          </w:tcPr>
          <w:p w:rsidR="007837C5" w:rsidRPr="007837C5" w:rsidRDefault="007837C5" w:rsidP="007837C5">
            <w:pPr>
              <w:numPr>
                <w:ilvl w:val="0"/>
                <w:numId w:val="10"/>
              </w:numPr>
              <w:ind w:left="285"/>
              <w:rPr>
                <w:rFonts w:ascii="Calibri" w:eastAsia="Calibri" w:hAnsi="Calibri" w:cs="Calibri"/>
                <w:color w:val="1F497D"/>
                <w:lang w:eastAsia="en-GB"/>
              </w:rPr>
            </w:pPr>
          </w:p>
        </w:tc>
      </w:tr>
      <w:tr w:rsidR="007837C5" w:rsidRPr="007837C5" w:rsidTr="00B503C7">
        <w:trPr>
          <w:trHeight w:val="180"/>
        </w:trPr>
        <w:tc>
          <w:tcPr>
            <w:tcW w:w="987" w:type="dxa"/>
            <w:vMerge/>
          </w:tcPr>
          <w:p w:rsidR="007837C5" w:rsidRPr="007837C5" w:rsidRDefault="007837C5" w:rsidP="007837C5">
            <w:pPr>
              <w:rPr>
                <w:rFonts w:ascii="Calibri" w:eastAsia="Calibri" w:hAnsi="Calibri" w:cs="Calibri"/>
                <w:color w:val="1F497D"/>
                <w:lang w:eastAsia="en-GB"/>
              </w:rPr>
            </w:pPr>
          </w:p>
        </w:tc>
        <w:tc>
          <w:tcPr>
            <w:tcW w:w="6379" w:type="dxa"/>
            <w:vMerge/>
            <w:vAlign w:val="center"/>
          </w:tcPr>
          <w:p w:rsidR="007837C5" w:rsidRPr="007837C5" w:rsidRDefault="007837C5" w:rsidP="007837C5">
            <w:pPr>
              <w:rPr>
                <w:rFonts w:ascii="Calibri" w:eastAsia="Calibri" w:hAnsi="Calibri" w:cs="Calibri"/>
                <w:color w:val="1F497D"/>
                <w:lang w:eastAsia="en-GB"/>
              </w:rPr>
            </w:pPr>
          </w:p>
        </w:tc>
        <w:tc>
          <w:tcPr>
            <w:tcW w:w="1650" w:type="dxa"/>
            <w:vAlign w:val="center"/>
          </w:tcPr>
          <w:p w:rsidR="007837C5" w:rsidRPr="007837C5" w:rsidRDefault="007837C5" w:rsidP="007837C5">
            <w:pPr>
              <w:numPr>
                <w:ilvl w:val="0"/>
                <w:numId w:val="10"/>
              </w:numPr>
              <w:ind w:left="285"/>
              <w:rPr>
                <w:rFonts w:ascii="Calibri" w:eastAsia="Calibri" w:hAnsi="Calibri" w:cs="Calibri"/>
                <w:color w:val="1F497D"/>
                <w:lang w:eastAsia="en-GB"/>
              </w:rPr>
            </w:pPr>
          </w:p>
          <w:p w:rsidR="007837C5" w:rsidRPr="007837C5" w:rsidRDefault="007837C5" w:rsidP="007837C5">
            <w:pPr>
              <w:ind w:left="285"/>
              <w:rPr>
                <w:rFonts w:ascii="Calibri" w:eastAsia="Calibri" w:hAnsi="Calibri" w:cs="Calibri"/>
                <w:color w:val="1F497D"/>
                <w:lang w:eastAsia="en-GB"/>
              </w:rPr>
            </w:pPr>
          </w:p>
          <w:p w:rsidR="007837C5" w:rsidRPr="007837C5" w:rsidRDefault="007837C5" w:rsidP="007837C5">
            <w:pPr>
              <w:rPr>
                <w:rFonts w:ascii="Calibri" w:eastAsia="Calibri" w:hAnsi="Calibri" w:cs="Calibri"/>
                <w:color w:val="1F497D"/>
                <w:lang w:eastAsia="en-GB"/>
              </w:rPr>
            </w:pPr>
          </w:p>
        </w:tc>
      </w:tr>
      <w:tr w:rsidR="007837C5" w:rsidRPr="007837C5" w:rsidTr="00B503C7">
        <w:trPr>
          <w:trHeight w:val="450"/>
        </w:trPr>
        <w:tc>
          <w:tcPr>
            <w:tcW w:w="987" w:type="dxa"/>
            <w:vMerge w:val="restart"/>
          </w:tcPr>
          <w:p w:rsidR="007837C5" w:rsidRPr="007837C5" w:rsidRDefault="007837C5" w:rsidP="007837C5">
            <w:pPr>
              <w:rPr>
                <w:rFonts w:ascii="Calibri" w:eastAsia="Calibri" w:hAnsi="Calibri" w:cs="Calibri"/>
                <w:color w:val="1F497D"/>
                <w:lang w:eastAsia="en-GB"/>
              </w:rPr>
            </w:pPr>
            <w:r w:rsidRPr="007837C5">
              <w:rPr>
                <w:rFonts w:ascii="Calibri" w:eastAsia="Calibri" w:hAnsi="Calibri" w:cs="Calibri"/>
                <w:color w:val="1F497D"/>
                <w:lang w:eastAsia="en-GB"/>
              </w:rPr>
              <w:t>5</w:t>
            </w:r>
          </w:p>
        </w:tc>
        <w:tc>
          <w:tcPr>
            <w:tcW w:w="6379" w:type="dxa"/>
            <w:vMerge w:val="restart"/>
            <w:vAlign w:val="center"/>
          </w:tcPr>
          <w:p w:rsidR="007837C5" w:rsidRPr="007837C5" w:rsidRDefault="007837C5" w:rsidP="007837C5">
            <w:pPr>
              <w:rPr>
                <w:rFonts w:ascii="Calibri" w:eastAsia="Calibri" w:hAnsi="Calibri" w:cs="Calibri"/>
                <w:color w:val="1F497D"/>
                <w:lang w:eastAsia="en-GB"/>
              </w:rPr>
            </w:pPr>
            <w:r w:rsidRPr="007837C5">
              <w:rPr>
                <w:rFonts w:ascii="Calibri" w:eastAsia="Calibri" w:hAnsi="Calibri" w:cs="Calibri"/>
                <w:color w:val="1F497D"/>
                <w:lang w:eastAsia="en-GB"/>
              </w:rPr>
              <w:t>Provide detailed evidence based information (as agreed and audited by Maternity staff/obstetricians/service users) on pregnancy, including</w:t>
            </w:r>
          </w:p>
          <w:p w:rsidR="007837C5" w:rsidRPr="007837C5" w:rsidRDefault="007837C5" w:rsidP="007837C5">
            <w:pPr>
              <w:numPr>
                <w:ilvl w:val="0"/>
                <w:numId w:val="2"/>
              </w:numPr>
              <w:ind w:left="428"/>
              <w:rPr>
                <w:rFonts w:ascii="Calibri" w:eastAsia="Calibri" w:hAnsi="Calibri" w:cs="Calibri"/>
                <w:color w:val="1F497D"/>
                <w:lang w:eastAsia="en-GB"/>
              </w:rPr>
            </w:pPr>
            <w:r w:rsidRPr="007837C5">
              <w:rPr>
                <w:rFonts w:ascii="Calibri" w:eastAsia="Calibri" w:hAnsi="Calibri" w:cs="Calibri"/>
                <w:color w:val="1F497D"/>
                <w:lang w:eastAsia="en-GB"/>
              </w:rPr>
              <w:t>health and wellbeing,</w:t>
            </w:r>
          </w:p>
          <w:p w:rsidR="007837C5" w:rsidRPr="007837C5" w:rsidRDefault="007837C5" w:rsidP="007837C5">
            <w:pPr>
              <w:numPr>
                <w:ilvl w:val="0"/>
                <w:numId w:val="2"/>
              </w:numPr>
              <w:ind w:left="428"/>
              <w:rPr>
                <w:rFonts w:ascii="Calibri" w:eastAsia="Calibri" w:hAnsi="Calibri" w:cs="Calibri"/>
                <w:color w:val="1F497D"/>
                <w:lang w:eastAsia="en-GB"/>
              </w:rPr>
            </w:pPr>
            <w:r w:rsidRPr="007837C5">
              <w:rPr>
                <w:rFonts w:ascii="Calibri" w:eastAsia="Calibri" w:hAnsi="Calibri" w:cs="Calibri"/>
                <w:color w:val="1F497D"/>
                <w:lang w:eastAsia="en-GB"/>
              </w:rPr>
              <w:t xml:space="preserve">antenatal care, </w:t>
            </w:r>
          </w:p>
          <w:p w:rsidR="007837C5" w:rsidRPr="007837C5" w:rsidRDefault="007837C5" w:rsidP="007837C5">
            <w:pPr>
              <w:numPr>
                <w:ilvl w:val="0"/>
                <w:numId w:val="2"/>
              </w:numPr>
              <w:ind w:left="428"/>
              <w:rPr>
                <w:rFonts w:ascii="Calibri" w:eastAsia="Calibri" w:hAnsi="Calibri" w:cs="Calibri"/>
                <w:color w:val="1F497D"/>
                <w:lang w:eastAsia="en-GB"/>
              </w:rPr>
            </w:pPr>
            <w:r w:rsidRPr="007837C5">
              <w:rPr>
                <w:rFonts w:ascii="Calibri" w:eastAsia="Calibri" w:hAnsi="Calibri" w:cs="Calibri"/>
                <w:color w:val="1F497D"/>
                <w:lang w:eastAsia="en-GB"/>
              </w:rPr>
              <w:t>getting ready for birth and beyond</w:t>
            </w:r>
          </w:p>
        </w:tc>
        <w:tc>
          <w:tcPr>
            <w:tcW w:w="1650" w:type="dxa"/>
            <w:vAlign w:val="center"/>
          </w:tcPr>
          <w:p w:rsidR="007837C5" w:rsidRPr="007837C5" w:rsidRDefault="007837C5" w:rsidP="007837C5">
            <w:pPr>
              <w:numPr>
                <w:ilvl w:val="0"/>
                <w:numId w:val="3"/>
              </w:numPr>
              <w:ind w:left="306"/>
              <w:rPr>
                <w:rFonts w:ascii="Calibri" w:eastAsia="Calibri" w:hAnsi="Calibri" w:cs="Calibri"/>
                <w:color w:val="1F497D"/>
                <w:lang w:eastAsia="en-GB"/>
              </w:rPr>
            </w:pPr>
          </w:p>
        </w:tc>
      </w:tr>
      <w:tr w:rsidR="007837C5" w:rsidRPr="007837C5" w:rsidTr="00B503C7">
        <w:trPr>
          <w:trHeight w:val="450"/>
        </w:trPr>
        <w:tc>
          <w:tcPr>
            <w:tcW w:w="987" w:type="dxa"/>
            <w:vMerge/>
          </w:tcPr>
          <w:p w:rsidR="007837C5" w:rsidRPr="007837C5" w:rsidRDefault="007837C5" w:rsidP="007837C5">
            <w:pPr>
              <w:rPr>
                <w:rFonts w:ascii="Calibri" w:eastAsia="Calibri" w:hAnsi="Calibri" w:cs="Calibri"/>
                <w:color w:val="1F497D"/>
                <w:lang w:eastAsia="en-GB"/>
              </w:rPr>
            </w:pPr>
          </w:p>
        </w:tc>
        <w:tc>
          <w:tcPr>
            <w:tcW w:w="6379" w:type="dxa"/>
            <w:vMerge/>
            <w:vAlign w:val="center"/>
          </w:tcPr>
          <w:p w:rsidR="007837C5" w:rsidRPr="007837C5" w:rsidRDefault="007837C5" w:rsidP="007837C5">
            <w:pPr>
              <w:rPr>
                <w:rFonts w:ascii="Calibri" w:eastAsia="Calibri" w:hAnsi="Calibri" w:cs="Calibri"/>
                <w:color w:val="1F497D"/>
                <w:lang w:eastAsia="en-GB"/>
              </w:rPr>
            </w:pPr>
          </w:p>
        </w:tc>
        <w:tc>
          <w:tcPr>
            <w:tcW w:w="1650" w:type="dxa"/>
            <w:vAlign w:val="center"/>
          </w:tcPr>
          <w:p w:rsidR="007837C5" w:rsidRPr="007837C5" w:rsidRDefault="007837C5" w:rsidP="007837C5">
            <w:pPr>
              <w:numPr>
                <w:ilvl w:val="0"/>
                <w:numId w:val="3"/>
              </w:numPr>
              <w:ind w:left="306"/>
              <w:rPr>
                <w:rFonts w:ascii="Calibri" w:eastAsia="Calibri" w:hAnsi="Calibri" w:cs="Calibri"/>
                <w:color w:val="1F497D"/>
                <w:lang w:eastAsia="en-GB"/>
              </w:rPr>
            </w:pPr>
          </w:p>
        </w:tc>
      </w:tr>
      <w:tr w:rsidR="007837C5" w:rsidRPr="007837C5" w:rsidTr="00B503C7">
        <w:trPr>
          <w:trHeight w:val="450"/>
        </w:trPr>
        <w:tc>
          <w:tcPr>
            <w:tcW w:w="987" w:type="dxa"/>
            <w:vMerge/>
          </w:tcPr>
          <w:p w:rsidR="007837C5" w:rsidRPr="007837C5" w:rsidRDefault="007837C5" w:rsidP="007837C5">
            <w:pPr>
              <w:rPr>
                <w:rFonts w:ascii="Calibri" w:eastAsia="Calibri" w:hAnsi="Calibri" w:cs="Calibri"/>
                <w:color w:val="1F497D"/>
                <w:lang w:eastAsia="en-GB"/>
              </w:rPr>
            </w:pPr>
          </w:p>
        </w:tc>
        <w:tc>
          <w:tcPr>
            <w:tcW w:w="6379" w:type="dxa"/>
            <w:vMerge/>
            <w:vAlign w:val="center"/>
          </w:tcPr>
          <w:p w:rsidR="007837C5" w:rsidRPr="007837C5" w:rsidRDefault="007837C5" w:rsidP="007837C5">
            <w:pPr>
              <w:rPr>
                <w:rFonts w:ascii="Calibri" w:eastAsia="Calibri" w:hAnsi="Calibri" w:cs="Calibri"/>
                <w:color w:val="1F497D"/>
                <w:lang w:eastAsia="en-GB"/>
              </w:rPr>
            </w:pPr>
          </w:p>
        </w:tc>
        <w:tc>
          <w:tcPr>
            <w:tcW w:w="1650" w:type="dxa"/>
            <w:vAlign w:val="center"/>
          </w:tcPr>
          <w:p w:rsidR="007837C5" w:rsidRPr="007837C5" w:rsidRDefault="007837C5" w:rsidP="007837C5">
            <w:pPr>
              <w:numPr>
                <w:ilvl w:val="0"/>
                <w:numId w:val="3"/>
              </w:numPr>
              <w:ind w:left="306"/>
              <w:rPr>
                <w:rFonts w:ascii="Calibri" w:eastAsia="Calibri" w:hAnsi="Calibri" w:cs="Calibri"/>
                <w:color w:val="1F497D"/>
                <w:lang w:eastAsia="en-GB"/>
              </w:rPr>
            </w:pPr>
          </w:p>
        </w:tc>
      </w:tr>
      <w:tr w:rsidR="007837C5" w:rsidRPr="007837C5" w:rsidTr="00B503C7">
        <w:trPr>
          <w:trHeight w:val="339"/>
        </w:trPr>
        <w:tc>
          <w:tcPr>
            <w:tcW w:w="987" w:type="dxa"/>
            <w:vMerge w:val="restart"/>
          </w:tcPr>
          <w:p w:rsidR="007837C5" w:rsidRPr="007837C5" w:rsidRDefault="007837C5" w:rsidP="007837C5">
            <w:pPr>
              <w:rPr>
                <w:rFonts w:ascii="Calibri" w:eastAsia="Calibri" w:hAnsi="Calibri" w:cs="Calibri"/>
                <w:color w:val="1F497D"/>
                <w:lang w:eastAsia="en-GB"/>
              </w:rPr>
            </w:pPr>
            <w:r w:rsidRPr="007837C5">
              <w:rPr>
                <w:rFonts w:ascii="Calibri" w:eastAsia="Calibri" w:hAnsi="Calibri" w:cs="Calibri"/>
                <w:color w:val="1F497D"/>
                <w:lang w:eastAsia="en-GB"/>
              </w:rPr>
              <w:t>6</w:t>
            </w:r>
          </w:p>
        </w:tc>
        <w:tc>
          <w:tcPr>
            <w:tcW w:w="6379" w:type="dxa"/>
            <w:vMerge w:val="restart"/>
            <w:vAlign w:val="center"/>
          </w:tcPr>
          <w:p w:rsidR="007837C5" w:rsidRPr="007837C5" w:rsidRDefault="007837C5" w:rsidP="007837C5">
            <w:pPr>
              <w:rPr>
                <w:rFonts w:ascii="Calibri" w:eastAsia="Calibri" w:hAnsi="Calibri" w:cs="Calibri"/>
                <w:color w:val="1F497D"/>
                <w:lang w:eastAsia="en-GB"/>
              </w:rPr>
            </w:pPr>
            <w:r w:rsidRPr="007837C5">
              <w:rPr>
                <w:rFonts w:ascii="Calibri" w:eastAsia="Calibri" w:hAnsi="Calibri" w:cs="Calibri"/>
                <w:color w:val="1F497D"/>
                <w:lang w:eastAsia="en-GB"/>
              </w:rPr>
              <w:t xml:space="preserve">Provide Labour and birth, ,including </w:t>
            </w:r>
          </w:p>
          <w:p w:rsidR="007837C5" w:rsidRPr="007837C5" w:rsidRDefault="007837C5" w:rsidP="007837C5">
            <w:pPr>
              <w:numPr>
                <w:ilvl w:val="0"/>
                <w:numId w:val="6"/>
              </w:numPr>
              <w:ind w:left="428"/>
              <w:rPr>
                <w:rFonts w:ascii="Calibri" w:eastAsia="Calibri" w:hAnsi="Calibri" w:cs="Calibri"/>
                <w:color w:val="1F497D"/>
                <w:lang w:eastAsia="en-GB"/>
              </w:rPr>
            </w:pPr>
            <w:r w:rsidRPr="007837C5">
              <w:rPr>
                <w:rFonts w:ascii="Calibri" w:eastAsia="Calibri" w:hAnsi="Calibri" w:cs="Calibri"/>
                <w:color w:val="1F497D"/>
                <w:lang w:eastAsia="en-GB"/>
              </w:rPr>
              <w:t xml:space="preserve">early signs of labour, </w:t>
            </w:r>
          </w:p>
          <w:p w:rsidR="007837C5" w:rsidRPr="007837C5" w:rsidRDefault="007837C5" w:rsidP="007837C5">
            <w:pPr>
              <w:numPr>
                <w:ilvl w:val="0"/>
                <w:numId w:val="6"/>
              </w:numPr>
              <w:ind w:left="428"/>
              <w:rPr>
                <w:rFonts w:ascii="Calibri" w:eastAsia="Calibri" w:hAnsi="Calibri" w:cs="Calibri"/>
                <w:color w:val="1F497D"/>
                <w:lang w:eastAsia="en-GB"/>
              </w:rPr>
            </w:pPr>
            <w:r w:rsidRPr="007837C5">
              <w:rPr>
                <w:rFonts w:ascii="Calibri" w:eastAsia="Calibri" w:hAnsi="Calibri" w:cs="Calibri"/>
                <w:color w:val="1F497D"/>
                <w:lang w:eastAsia="en-GB"/>
              </w:rPr>
              <w:t xml:space="preserve">what to expect in labour and birth, </w:t>
            </w:r>
          </w:p>
          <w:p w:rsidR="007837C5" w:rsidRPr="007837C5" w:rsidRDefault="007837C5" w:rsidP="007837C5">
            <w:pPr>
              <w:numPr>
                <w:ilvl w:val="0"/>
                <w:numId w:val="6"/>
              </w:numPr>
              <w:ind w:left="428"/>
              <w:rPr>
                <w:rFonts w:ascii="Calibri" w:eastAsia="Calibri" w:hAnsi="Calibri" w:cs="Calibri"/>
                <w:color w:val="1F497D"/>
                <w:lang w:eastAsia="en-GB"/>
              </w:rPr>
            </w:pPr>
            <w:r w:rsidRPr="007837C5">
              <w:rPr>
                <w:rFonts w:ascii="Calibri" w:eastAsia="Calibri" w:hAnsi="Calibri" w:cs="Calibri"/>
                <w:color w:val="1F497D"/>
                <w:lang w:eastAsia="en-GB"/>
              </w:rPr>
              <w:t xml:space="preserve">assisted birth, </w:t>
            </w:r>
          </w:p>
          <w:p w:rsidR="007837C5" w:rsidRPr="007837C5" w:rsidRDefault="007837C5" w:rsidP="007837C5">
            <w:pPr>
              <w:numPr>
                <w:ilvl w:val="0"/>
                <w:numId w:val="6"/>
              </w:numPr>
              <w:ind w:left="428"/>
              <w:rPr>
                <w:rFonts w:ascii="Calibri" w:eastAsia="Calibri" w:hAnsi="Calibri" w:cs="Calibri"/>
                <w:color w:val="1F497D"/>
                <w:lang w:eastAsia="en-GB"/>
              </w:rPr>
            </w:pPr>
            <w:proofErr w:type="gramStart"/>
            <w:r w:rsidRPr="007837C5">
              <w:rPr>
                <w:rFonts w:ascii="Calibri" w:eastAsia="Calibri" w:hAnsi="Calibri" w:cs="Calibri"/>
                <w:color w:val="1F497D"/>
                <w:lang w:eastAsia="en-GB"/>
              </w:rPr>
              <w:t>immediately</w:t>
            </w:r>
            <w:proofErr w:type="gramEnd"/>
            <w:r w:rsidRPr="007837C5">
              <w:rPr>
                <w:rFonts w:ascii="Calibri" w:eastAsia="Calibri" w:hAnsi="Calibri" w:cs="Calibri"/>
                <w:color w:val="1F497D"/>
                <w:lang w:eastAsia="en-GB"/>
              </w:rPr>
              <w:t xml:space="preserve"> after giving birth.</w:t>
            </w:r>
          </w:p>
        </w:tc>
        <w:tc>
          <w:tcPr>
            <w:tcW w:w="1650" w:type="dxa"/>
            <w:vAlign w:val="center"/>
          </w:tcPr>
          <w:p w:rsidR="007837C5" w:rsidRPr="007837C5" w:rsidRDefault="007837C5" w:rsidP="007837C5">
            <w:pPr>
              <w:numPr>
                <w:ilvl w:val="0"/>
                <w:numId w:val="7"/>
              </w:numPr>
              <w:ind w:left="306"/>
              <w:rPr>
                <w:rFonts w:ascii="Calibri" w:eastAsia="Calibri" w:hAnsi="Calibri" w:cs="Calibri"/>
                <w:color w:val="1F497D"/>
                <w:lang w:eastAsia="en-GB"/>
              </w:rPr>
            </w:pPr>
          </w:p>
        </w:tc>
      </w:tr>
      <w:tr w:rsidR="007837C5" w:rsidRPr="007837C5" w:rsidTr="00B503C7">
        <w:trPr>
          <w:trHeight w:val="337"/>
        </w:trPr>
        <w:tc>
          <w:tcPr>
            <w:tcW w:w="987" w:type="dxa"/>
            <w:vMerge/>
          </w:tcPr>
          <w:p w:rsidR="007837C5" w:rsidRPr="007837C5" w:rsidRDefault="007837C5" w:rsidP="007837C5">
            <w:pPr>
              <w:rPr>
                <w:rFonts w:ascii="Calibri" w:eastAsia="Calibri" w:hAnsi="Calibri" w:cs="Calibri"/>
                <w:color w:val="1F497D"/>
                <w:lang w:eastAsia="en-GB"/>
              </w:rPr>
            </w:pPr>
          </w:p>
        </w:tc>
        <w:tc>
          <w:tcPr>
            <w:tcW w:w="6379" w:type="dxa"/>
            <w:vMerge/>
            <w:vAlign w:val="center"/>
          </w:tcPr>
          <w:p w:rsidR="007837C5" w:rsidRPr="007837C5" w:rsidRDefault="007837C5" w:rsidP="007837C5">
            <w:pPr>
              <w:rPr>
                <w:rFonts w:ascii="Calibri" w:eastAsia="Calibri" w:hAnsi="Calibri" w:cs="Calibri"/>
                <w:color w:val="1F497D"/>
                <w:lang w:eastAsia="en-GB"/>
              </w:rPr>
            </w:pPr>
          </w:p>
        </w:tc>
        <w:tc>
          <w:tcPr>
            <w:tcW w:w="1650" w:type="dxa"/>
            <w:vAlign w:val="center"/>
          </w:tcPr>
          <w:p w:rsidR="007837C5" w:rsidRPr="007837C5" w:rsidRDefault="007837C5" w:rsidP="007837C5">
            <w:pPr>
              <w:numPr>
                <w:ilvl w:val="0"/>
                <w:numId w:val="7"/>
              </w:numPr>
              <w:ind w:left="306"/>
              <w:rPr>
                <w:rFonts w:ascii="Calibri" w:eastAsia="Calibri" w:hAnsi="Calibri" w:cs="Calibri"/>
                <w:color w:val="1F497D"/>
                <w:lang w:eastAsia="en-GB"/>
              </w:rPr>
            </w:pPr>
          </w:p>
        </w:tc>
      </w:tr>
      <w:tr w:rsidR="007837C5" w:rsidRPr="007837C5" w:rsidTr="00B503C7">
        <w:trPr>
          <w:trHeight w:val="337"/>
        </w:trPr>
        <w:tc>
          <w:tcPr>
            <w:tcW w:w="987" w:type="dxa"/>
            <w:vMerge/>
          </w:tcPr>
          <w:p w:rsidR="007837C5" w:rsidRPr="007837C5" w:rsidRDefault="007837C5" w:rsidP="007837C5">
            <w:pPr>
              <w:rPr>
                <w:rFonts w:ascii="Calibri" w:eastAsia="Calibri" w:hAnsi="Calibri" w:cs="Calibri"/>
                <w:color w:val="1F497D"/>
                <w:lang w:eastAsia="en-GB"/>
              </w:rPr>
            </w:pPr>
          </w:p>
        </w:tc>
        <w:tc>
          <w:tcPr>
            <w:tcW w:w="6379" w:type="dxa"/>
            <w:vMerge/>
            <w:vAlign w:val="center"/>
          </w:tcPr>
          <w:p w:rsidR="007837C5" w:rsidRPr="007837C5" w:rsidRDefault="007837C5" w:rsidP="007837C5">
            <w:pPr>
              <w:rPr>
                <w:rFonts w:ascii="Calibri" w:eastAsia="Calibri" w:hAnsi="Calibri" w:cs="Calibri"/>
                <w:color w:val="1F497D"/>
                <w:lang w:eastAsia="en-GB"/>
              </w:rPr>
            </w:pPr>
          </w:p>
        </w:tc>
        <w:tc>
          <w:tcPr>
            <w:tcW w:w="1650" w:type="dxa"/>
            <w:vAlign w:val="center"/>
          </w:tcPr>
          <w:p w:rsidR="007837C5" w:rsidRPr="007837C5" w:rsidRDefault="007837C5" w:rsidP="007837C5">
            <w:pPr>
              <w:numPr>
                <w:ilvl w:val="0"/>
                <w:numId w:val="7"/>
              </w:numPr>
              <w:ind w:left="306"/>
              <w:rPr>
                <w:rFonts w:ascii="Calibri" w:eastAsia="Calibri" w:hAnsi="Calibri" w:cs="Calibri"/>
                <w:color w:val="1F497D"/>
                <w:lang w:eastAsia="en-GB"/>
              </w:rPr>
            </w:pPr>
          </w:p>
        </w:tc>
      </w:tr>
      <w:tr w:rsidR="007837C5" w:rsidRPr="007837C5" w:rsidTr="00B503C7">
        <w:trPr>
          <w:trHeight w:val="337"/>
        </w:trPr>
        <w:tc>
          <w:tcPr>
            <w:tcW w:w="987" w:type="dxa"/>
            <w:vMerge/>
          </w:tcPr>
          <w:p w:rsidR="007837C5" w:rsidRPr="007837C5" w:rsidRDefault="007837C5" w:rsidP="007837C5">
            <w:pPr>
              <w:rPr>
                <w:rFonts w:ascii="Calibri" w:eastAsia="Calibri" w:hAnsi="Calibri" w:cs="Calibri"/>
                <w:color w:val="1F497D"/>
                <w:lang w:eastAsia="en-GB"/>
              </w:rPr>
            </w:pPr>
          </w:p>
        </w:tc>
        <w:tc>
          <w:tcPr>
            <w:tcW w:w="6379" w:type="dxa"/>
            <w:vMerge/>
            <w:vAlign w:val="center"/>
          </w:tcPr>
          <w:p w:rsidR="007837C5" w:rsidRPr="007837C5" w:rsidRDefault="007837C5" w:rsidP="007837C5">
            <w:pPr>
              <w:rPr>
                <w:rFonts w:ascii="Calibri" w:eastAsia="Calibri" w:hAnsi="Calibri" w:cs="Calibri"/>
                <w:color w:val="1F497D"/>
                <w:lang w:eastAsia="en-GB"/>
              </w:rPr>
            </w:pPr>
          </w:p>
        </w:tc>
        <w:tc>
          <w:tcPr>
            <w:tcW w:w="1650" w:type="dxa"/>
            <w:vAlign w:val="center"/>
          </w:tcPr>
          <w:p w:rsidR="007837C5" w:rsidRPr="007837C5" w:rsidRDefault="007837C5" w:rsidP="007837C5">
            <w:pPr>
              <w:numPr>
                <w:ilvl w:val="0"/>
                <w:numId w:val="7"/>
              </w:numPr>
              <w:ind w:left="306"/>
              <w:rPr>
                <w:rFonts w:ascii="Calibri" w:eastAsia="Calibri" w:hAnsi="Calibri" w:cs="Calibri"/>
                <w:color w:val="1F497D"/>
                <w:lang w:eastAsia="en-GB"/>
              </w:rPr>
            </w:pPr>
          </w:p>
        </w:tc>
      </w:tr>
      <w:tr w:rsidR="007837C5" w:rsidRPr="007837C5" w:rsidTr="007837C5">
        <w:trPr>
          <w:trHeight w:val="269"/>
        </w:trPr>
        <w:tc>
          <w:tcPr>
            <w:tcW w:w="987" w:type="dxa"/>
            <w:vMerge w:val="restart"/>
          </w:tcPr>
          <w:p w:rsidR="007837C5" w:rsidRPr="007837C5" w:rsidRDefault="007837C5" w:rsidP="007837C5">
            <w:pPr>
              <w:rPr>
                <w:rFonts w:ascii="Calibri" w:eastAsia="Calibri" w:hAnsi="Calibri" w:cs="Calibri"/>
                <w:color w:val="1F497D"/>
                <w:lang w:eastAsia="en-GB"/>
              </w:rPr>
            </w:pPr>
            <w:r w:rsidRPr="007837C5">
              <w:rPr>
                <w:rFonts w:ascii="Calibri" w:eastAsia="Calibri" w:hAnsi="Calibri" w:cs="Calibri"/>
                <w:color w:val="1F497D"/>
                <w:lang w:eastAsia="en-GB"/>
              </w:rPr>
              <w:lastRenderedPageBreak/>
              <w:t>7</w:t>
            </w:r>
          </w:p>
        </w:tc>
        <w:tc>
          <w:tcPr>
            <w:tcW w:w="6379" w:type="dxa"/>
            <w:vMerge w:val="restart"/>
            <w:vAlign w:val="center"/>
          </w:tcPr>
          <w:p w:rsidR="007837C5" w:rsidRPr="007837C5" w:rsidRDefault="007837C5" w:rsidP="007837C5">
            <w:pPr>
              <w:rPr>
                <w:rFonts w:ascii="Calibri" w:eastAsia="Calibri" w:hAnsi="Calibri" w:cs="Calibri"/>
                <w:color w:val="1F497D"/>
                <w:lang w:eastAsia="en-GB"/>
              </w:rPr>
            </w:pPr>
            <w:r w:rsidRPr="007837C5">
              <w:rPr>
                <w:rFonts w:ascii="Calibri" w:eastAsia="Calibri" w:hAnsi="Calibri" w:cs="Calibri"/>
                <w:color w:val="1F497D"/>
                <w:lang w:eastAsia="en-GB"/>
              </w:rPr>
              <w:t xml:space="preserve">Provide Post-natal care ,including </w:t>
            </w:r>
          </w:p>
          <w:p w:rsidR="007837C5" w:rsidRPr="007837C5" w:rsidRDefault="007837C5" w:rsidP="007837C5">
            <w:pPr>
              <w:numPr>
                <w:ilvl w:val="0"/>
                <w:numId w:val="8"/>
              </w:numPr>
              <w:ind w:left="428"/>
              <w:rPr>
                <w:rFonts w:ascii="Calibri" w:eastAsia="Calibri" w:hAnsi="Calibri" w:cs="Calibri"/>
                <w:color w:val="1F497D"/>
                <w:lang w:eastAsia="en-GB"/>
              </w:rPr>
            </w:pPr>
            <w:r w:rsidRPr="007837C5">
              <w:rPr>
                <w:rFonts w:ascii="Calibri" w:eastAsia="Calibri" w:hAnsi="Calibri" w:cs="Calibri"/>
                <w:color w:val="1F497D"/>
                <w:lang w:eastAsia="en-GB"/>
              </w:rPr>
              <w:t>Post-natal care explained</w:t>
            </w:r>
          </w:p>
          <w:p w:rsidR="007837C5" w:rsidRPr="007837C5" w:rsidRDefault="007837C5" w:rsidP="007837C5">
            <w:pPr>
              <w:numPr>
                <w:ilvl w:val="0"/>
                <w:numId w:val="8"/>
              </w:numPr>
              <w:ind w:left="428"/>
              <w:rPr>
                <w:rFonts w:ascii="Calibri" w:eastAsia="Calibri" w:hAnsi="Calibri" w:cs="Calibri"/>
                <w:color w:val="1F497D"/>
                <w:lang w:eastAsia="en-GB"/>
              </w:rPr>
            </w:pPr>
            <w:r w:rsidRPr="007837C5">
              <w:rPr>
                <w:rFonts w:ascii="Calibri" w:eastAsia="Calibri" w:hAnsi="Calibri" w:cs="Calibri"/>
                <w:color w:val="1F497D"/>
                <w:lang w:eastAsia="en-GB"/>
              </w:rPr>
              <w:t>breastfeeding</w:t>
            </w:r>
          </w:p>
          <w:p w:rsidR="007837C5" w:rsidRPr="007837C5" w:rsidRDefault="007837C5" w:rsidP="007837C5">
            <w:pPr>
              <w:numPr>
                <w:ilvl w:val="0"/>
                <w:numId w:val="8"/>
              </w:numPr>
              <w:ind w:left="428"/>
              <w:rPr>
                <w:rFonts w:ascii="Calibri" w:eastAsia="Calibri" w:hAnsi="Calibri" w:cs="Calibri"/>
                <w:color w:val="1F497D"/>
                <w:lang w:eastAsia="en-GB"/>
              </w:rPr>
            </w:pPr>
            <w:r w:rsidRPr="007837C5">
              <w:rPr>
                <w:rFonts w:ascii="Calibri" w:eastAsia="Calibri" w:hAnsi="Calibri" w:cs="Calibri"/>
                <w:color w:val="1F497D"/>
                <w:lang w:eastAsia="en-GB"/>
              </w:rPr>
              <w:t>mental health</w:t>
            </w:r>
          </w:p>
          <w:p w:rsidR="007837C5" w:rsidRPr="007837C5" w:rsidRDefault="007837C5" w:rsidP="007837C5">
            <w:pPr>
              <w:numPr>
                <w:ilvl w:val="0"/>
                <w:numId w:val="8"/>
              </w:numPr>
              <w:ind w:left="428"/>
              <w:rPr>
                <w:rFonts w:ascii="Calibri" w:eastAsia="Calibri" w:hAnsi="Calibri" w:cs="Calibri"/>
                <w:color w:val="1F497D"/>
                <w:lang w:eastAsia="en-GB"/>
              </w:rPr>
            </w:pPr>
            <w:r w:rsidRPr="007837C5">
              <w:rPr>
                <w:rFonts w:ascii="Calibri" w:eastAsia="Calibri" w:hAnsi="Calibri" w:cs="Calibri"/>
                <w:color w:val="1F497D"/>
                <w:lang w:eastAsia="en-GB"/>
              </w:rPr>
              <w:t xml:space="preserve">physical health and wellbeing, </w:t>
            </w:r>
          </w:p>
          <w:p w:rsidR="007837C5" w:rsidRPr="007837C5" w:rsidRDefault="007837C5" w:rsidP="007837C5">
            <w:pPr>
              <w:numPr>
                <w:ilvl w:val="0"/>
                <w:numId w:val="8"/>
              </w:numPr>
              <w:ind w:left="428"/>
              <w:rPr>
                <w:rFonts w:ascii="Calibri" w:eastAsia="Calibri" w:hAnsi="Calibri" w:cs="Calibri"/>
                <w:color w:val="1F497D"/>
                <w:lang w:eastAsia="en-GB"/>
              </w:rPr>
            </w:pPr>
            <w:r w:rsidRPr="007837C5">
              <w:rPr>
                <w:rFonts w:ascii="Calibri" w:eastAsia="Calibri" w:hAnsi="Calibri" w:cs="Calibri"/>
                <w:color w:val="1F497D"/>
                <w:lang w:eastAsia="en-GB"/>
              </w:rPr>
              <w:t xml:space="preserve">baby practicalities, </w:t>
            </w:r>
          </w:p>
          <w:p w:rsidR="007837C5" w:rsidRPr="007837C5" w:rsidRDefault="007837C5" w:rsidP="007837C5">
            <w:pPr>
              <w:numPr>
                <w:ilvl w:val="0"/>
                <w:numId w:val="8"/>
              </w:numPr>
              <w:ind w:left="428"/>
              <w:rPr>
                <w:rFonts w:ascii="Calibri" w:eastAsia="Calibri" w:hAnsi="Calibri" w:cs="Calibri"/>
                <w:color w:val="1F497D"/>
                <w:lang w:eastAsia="en-GB"/>
              </w:rPr>
            </w:pPr>
            <w:r w:rsidRPr="007837C5">
              <w:rPr>
                <w:rFonts w:ascii="Calibri" w:eastAsia="Calibri" w:hAnsi="Calibri" w:cs="Calibri"/>
                <w:color w:val="1F497D"/>
                <w:lang w:eastAsia="en-GB"/>
              </w:rPr>
              <w:t xml:space="preserve">caring for your baby and </w:t>
            </w:r>
          </w:p>
          <w:p w:rsidR="007837C5" w:rsidRPr="007837C5" w:rsidRDefault="007837C5" w:rsidP="007837C5">
            <w:pPr>
              <w:numPr>
                <w:ilvl w:val="0"/>
                <w:numId w:val="8"/>
              </w:numPr>
              <w:ind w:left="428"/>
              <w:rPr>
                <w:rFonts w:ascii="Calibri" w:eastAsia="Calibri" w:hAnsi="Calibri" w:cs="Calibri"/>
                <w:color w:val="1F497D"/>
                <w:lang w:eastAsia="en-GB"/>
              </w:rPr>
            </w:pPr>
            <w:proofErr w:type="gramStart"/>
            <w:r w:rsidRPr="007837C5">
              <w:rPr>
                <w:rFonts w:ascii="Calibri" w:eastAsia="Calibri" w:hAnsi="Calibri" w:cs="Calibri"/>
                <w:color w:val="1F497D"/>
                <w:lang w:eastAsia="en-GB"/>
              </w:rPr>
              <w:t>complaint</w:t>
            </w:r>
            <w:proofErr w:type="gramEnd"/>
            <w:r w:rsidRPr="007837C5">
              <w:rPr>
                <w:rFonts w:ascii="Calibri" w:eastAsia="Calibri" w:hAnsi="Calibri" w:cs="Calibri"/>
                <w:color w:val="1F497D"/>
                <w:lang w:eastAsia="en-GB"/>
              </w:rPr>
              <w:t xml:space="preserve"> with Baby Friendly Initiative.</w:t>
            </w:r>
          </w:p>
        </w:tc>
        <w:tc>
          <w:tcPr>
            <w:tcW w:w="1650" w:type="dxa"/>
            <w:shd w:val="clear" w:color="auto" w:fill="BFBFBF"/>
            <w:vAlign w:val="center"/>
          </w:tcPr>
          <w:p w:rsidR="007837C5" w:rsidRPr="007837C5" w:rsidRDefault="007837C5" w:rsidP="007837C5">
            <w:pPr>
              <w:ind w:left="306"/>
              <w:rPr>
                <w:rFonts w:ascii="Calibri" w:eastAsia="Calibri" w:hAnsi="Calibri" w:cs="Calibri"/>
                <w:color w:val="1F497D"/>
                <w:lang w:eastAsia="en-GB"/>
              </w:rPr>
            </w:pPr>
          </w:p>
        </w:tc>
      </w:tr>
      <w:tr w:rsidR="007837C5" w:rsidRPr="007837C5" w:rsidTr="00B503C7">
        <w:trPr>
          <w:trHeight w:val="268"/>
        </w:trPr>
        <w:tc>
          <w:tcPr>
            <w:tcW w:w="987" w:type="dxa"/>
            <w:vMerge/>
          </w:tcPr>
          <w:p w:rsidR="007837C5" w:rsidRPr="007837C5" w:rsidRDefault="007837C5" w:rsidP="007837C5">
            <w:pPr>
              <w:rPr>
                <w:rFonts w:ascii="Calibri" w:eastAsia="Calibri" w:hAnsi="Calibri" w:cs="Calibri"/>
                <w:color w:val="1F497D"/>
                <w:lang w:eastAsia="en-GB"/>
              </w:rPr>
            </w:pPr>
          </w:p>
        </w:tc>
        <w:tc>
          <w:tcPr>
            <w:tcW w:w="6379" w:type="dxa"/>
            <w:vMerge/>
            <w:vAlign w:val="center"/>
          </w:tcPr>
          <w:p w:rsidR="007837C5" w:rsidRPr="007837C5" w:rsidRDefault="007837C5" w:rsidP="007837C5">
            <w:pPr>
              <w:rPr>
                <w:rFonts w:ascii="Calibri" w:eastAsia="Calibri" w:hAnsi="Calibri" w:cs="Calibri"/>
                <w:color w:val="1F497D"/>
                <w:lang w:eastAsia="en-GB"/>
              </w:rPr>
            </w:pPr>
          </w:p>
        </w:tc>
        <w:tc>
          <w:tcPr>
            <w:tcW w:w="1650" w:type="dxa"/>
            <w:vAlign w:val="center"/>
          </w:tcPr>
          <w:p w:rsidR="007837C5" w:rsidRPr="007837C5" w:rsidRDefault="007837C5" w:rsidP="007837C5">
            <w:pPr>
              <w:numPr>
                <w:ilvl w:val="0"/>
                <w:numId w:val="9"/>
              </w:numPr>
              <w:ind w:left="306"/>
              <w:rPr>
                <w:rFonts w:ascii="Calibri" w:eastAsia="Calibri" w:hAnsi="Calibri" w:cs="Calibri"/>
                <w:color w:val="1F497D"/>
                <w:lang w:eastAsia="en-GB"/>
              </w:rPr>
            </w:pPr>
          </w:p>
        </w:tc>
      </w:tr>
      <w:tr w:rsidR="007837C5" w:rsidRPr="007837C5" w:rsidTr="00B503C7">
        <w:trPr>
          <w:trHeight w:val="268"/>
        </w:trPr>
        <w:tc>
          <w:tcPr>
            <w:tcW w:w="987" w:type="dxa"/>
            <w:vMerge/>
          </w:tcPr>
          <w:p w:rsidR="007837C5" w:rsidRPr="007837C5" w:rsidRDefault="007837C5" w:rsidP="007837C5">
            <w:pPr>
              <w:rPr>
                <w:rFonts w:ascii="Calibri" w:eastAsia="Calibri" w:hAnsi="Calibri" w:cs="Calibri"/>
                <w:color w:val="1F497D"/>
                <w:lang w:eastAsia="en-GB"/>
              </w:rPr>
            </w:pPr>
          </w:p>
        </w:tc>
        <w:tc>
          <w:tcPr>
            <w:tcW w:w="6379" w:type="dxa"/>
            <w:vMerge/>
            <w:vAlign w:val="center"/>
          </w:tcPr>
          <w:p w:rsidR="007837C5" w:rsidRPr="007837C5" w:rsidRDefault="007837C5" w:rsidP="007837C5">
            <w:pPr>
              <w:rPr>
                <w:rFonts w:ascii="Calibri" w:eastAsia="Calibri" w:hAnsi="Calibri" w:cs="Calibri"/>
                <w:color w:val="1F497D"/>
                <w:lang w:eastAsia="en-GB"/>
              </w:rPr>
            </w:pPr>
          </w:p>
        </w:tc>
        <w:tc>
          <w:tcPr>
            <w:tcW w:w="1650" w:type="dxa"/>
            <w:vAlign w:val="center"/>
          </w:tcPr>
          <w:p w:rsidR="007837C5" w:rsidRPr="007837C5" w:rsidRDefault="007837C5" w:rsidP="007837C5">
            <w:pPr>
              <w:numPr>
                <w:ilvl w:val="0"/>
                <w:numId w:val="9"/>
              </w:numPr>
              <w:ind w:left="306"/>
              <w:rPr>
                <w:rFonts w:ascii="Calibri" w:eastAsia="Calibri" w:hAnsi="Calibri" w:cs="Calibri"/>
                <w:color w:val="1F497D"/>
                <w:lang w:eastAsia="en-GB"/>
              </w:rPr>
            </w:pPr>
          </w:p>
        </w:tc>
      </w:tr>
      <w:tr w:rsidR="007837C5" w:rsidRPr="007837C5" w:rsidTr="00B503C7">
        <w:trPr>
          <w:trHeight w:val="268"/>
        </w:trPr>
        <w:tc>
          <w:tcPr>
            <w:tcW w:w="987" w:type="dxa"/>
            <w:vMerge/>
          </w:tcPr>
          <w:p w:rsidR="007837C5" w:rsidRPr="007837C5" w:rsidRDefault="007837C5" w:rsidP="007837C5">
            <w:pPr>
              <w:rPr>
                <w:rFonts w:ascii="Calibri" w:eastAsia="Calibri" w:hAnsi="Calibri" w:cs="Calibri"/>
                <w:color w:val="1F497D"/>
                <w:lang w:eastAsia="en-GB"/>
              </w:rPr>
            </w:pPr>
          </w:p>
        </w:tc>
        <w:tc>
          <w:tcPr>
            <w:tcW w:w="6379" w:type="dxa"/>
            <w:vMerge/>
            <w:vAlign w:val="center"/>
          </w:tcPr>
          <w:p w:rsidR="007837C5" w:rsidRPr="007837C5" w:rsidRDefault="007837C5" w:rsidP="007837C5">
            <w:pPr>
              <w:rPr>
                <w:rFonts w:ascii="Calibri" w:eastAsia="Calibri" w:hAnsi="Calibri" w:cs="Calibri"/>
                <w:color w:val="1F497D"/>
                <w:lang w:eastAsia="en-GB"/>
              </w:rPr>
            </w:pPr>
          </w:p>
        </w:tc>
        <w:tc>
          <w:tcPr>
            <w:tcW w:w="1650" w:type="dxa"/>
            <w:vAlign w:val="center"/>
          </w:tcPr>
          <w:p w:rsidR="007837C5" w:rsidRPr="007837C5" w:rsidRDefault="007837C5" w:rsidP="007837C5">
            <w:pPr>
              <w:numPr>
                <w:ilvl w:val="0"/>
                <w:numId w:val="9"/>
              </w:numPr>
              <w:ind w:left="306"/>
              <w:rPr>
                <w:rFonts w:ascii="Calibri" w:eastAsia="Calibri" w:hAnsi="Calibri" w:cs="Calibri"/>
                <w:color w:val="1F497D"/>
                <w:lang w:eastAsia="en-GB"/>
              </w:rPr>
            </w:pPr>
          </w:p>
        </w:tc>
      </w:tr>
      <w:tr w:rsidR="007837C5" w:rsidRPr="007837C5" w:rsidTr="00B503C7">
        <w:trPr>
          <w:trHeight w:val="268"/>
        </w:trPr>
        <w:tc>
          <w:tcPr>
            <w:tcW w:w="987" w:type="dxa"/>
            <w:vMerge/>
          </w:tcPr>
          <w:p w:rsidR="007837C5" w:rsidRPr="007837C5" w:rsidRDefault="007837C5" w:rsidP="007837C5">
            <w:pPr>
              <w:rPr>
                <w:rFonts w:ascii="Calibri" w:eastAsia="Calibri" w:hAnsi="Calibri" w:cs="Calibri"/>
                <w:color w:val="1F497D"/>
                <w:lang w:eastAsia="en-GB"/>
              </w:rPr>
            </w:pPr>
          </w:p>
        </w:tc>
        <w:tc>
          <w:tcPr>
            <w:tcW w:w="6379" w:type="dxa"/>
            <w:vMerge/>
            <w:vAlign w:val="center"/>
          </w:tcPr>
          <w:p w:rsidR="007837C5" w:rsidRPr="007837C5" w:rsidRDefault="007837C5" w:rsidP="007837C5">
            <w:pPr>
              <w:rPr>
                <w:rFonts w:ascii="Calibri" w:eastAsia="Calibri" w:hAnsi="Calibri" w:cs="Calibri"/>
                <w:color w:val="1F497D"/>
                <w:lang w:eastAsia="en-GB"/>
              </w:rPr>
            </w:pPr>
          </w:p>
        </w:tc>
        <w:tc>
          <w:tcPr>
            <w:tcW w:w="1650" w:type="dxa"/>
            <w:vAlign w:val="center"/>
          </w:tcPr>
          <w:p w:rsidR="007837C5" w:rsidRPr="007837C5" w:rsidRDefault="007837C5" w:rsidP="007837C5">
            <w:pPr>
              <w:numPr>
                <w:ilvl w:val="0"/>
                <w:numId w:val="9"/>
              </w:numPr>
              <w:ind w:left="306"/>
              <w:rPr>
                <w:rFonts w:ascii="Calibri" w:eastAsia="Calibri" w:hAnsi="Calibri" w:cs="Calibri"/>
                <w:color w:val="1F497D"/>
                <w:lang w:eastAsia="en-GB"/>
              </w:rPr>
            </w:pPr>
          </w:p>
        </w:tc>
      </w:tr>
      <w:tr w:rsidR="007837C5" w:rsidRPr="007837C5" w:rsidTr="00B503C7">
        <w:trPr>
          <w:trHeight w:val="268"/>
        </w:trPr>
        <w:tc>
          <w:tcPr>
            <w:tcW w:w="987" w:type="dxa"/>
            <w:vMerge/>
          </w:tcPr>
          <w:p w:rsidR="007837C5" w:rsidRPr="007837C5" w:rsidRDefault="007837C5" w:rsidP="007837C5">
            <w:pPr>
              <w:rPr>
                <w:rFonts w:ascii="Calibri" w:eastAsia="Calibri" w:hAnsi="Calibri" w:cs="Calibri"/>
                <w:color w:val="1F497D"/>
                <w:lang w:eastAsia="en-GB"/>
              </w:rPr>
            </w:pPr>
          </w:p>
        </w:tc>
        <w:tc>
          <w:tcPr>
            <w:tcW w:w="6379" w:type="dxa"/>
            <w:vMerge/>
            <w:vAlign w:val="center"/>
          </w:tcPr>
          <w:p w:rsidR="007837C5" w:rsidRPr="007837C5" w:rsidRDefault="007837C5" w:rsidP="007837C5">
            <w:pPr>
              <w:rPr>
                <w:rFonts w:ascii="Calibri" w:eastAsia="Calibri" w:hAnsi="Calibri" w:cs="Calibri"/>
                <w:color w:val="1F497D"/>
                <w:lang w:eastAsia="en-GB"/>
              </w:rPr>
            </w:pPr>
          </w:p>
        </w:tc>
        <w:tc>
          <w:tcPr>
            <w:tcW w:w="1650" w:type="dxa"/>
            <w:vAlign w:val="center"/>
          </w:tcPr>
          <w:p w:rsidR="007837C5" w:rsidRPr="007837C5" w:rsidRDefault="007837C5" w:rsidP="007837C5">
            <w:pPr>
              <w:numPr>
                <w:ilvl w:val="0"/>
                <w:numId w:val="9"/>
              </w:numPr>
              <w:ind w:left="306"/>
              <w:rPr>
                <w:rFonts w:ascii="Calibri" w:eastAsia="Calibri" w:hAnsi="Calibri" w:cs="Calibri"/>
                <w:color w:val="1F497D"/>
                <w:lang w:eastAsia="en-GB"/>
              </w:rPr>
            </w:pPr>
          </w:p>
        </w:tc>
      </w:tr>
      <w:tr w:rsidR="007837C5" w:rsidRPr="007837C5" w:rsidTr="00B503C7">
        <w:trPr>
          <w:trHeight w:val="268"/>
        </w:trPr>
        <w:tc>
          <w:tcPr>
            <w:tcW w:w="987" w:type="dxa"/>
            <w:vMerge/>
          </w:tcPr>
          <w:p w:rsidR="007837C5" w:rsidRPr="007837C5" w:rsidRDefault="007837C5" w:rsidP="007837C5">
            <w:pPr>
              <w:rPr>
                <w:rFonts w:ascii="Calibri" w:eastAsia="Calibri" w:hAnsi="Calibri" w:cs="Calibri"/>
                <w:color w:val="1F497D"/>
                <w:lang w:eastAsia="en-GB"/>
              </w:rPr>
            </w:pPr>
          </w:p>
        </w:tc>
        <w:tc>
          <w:tcPr>
            <w:tcW w:w="6379" w:type="dxa"/>
            <w:vMerge/>
            <w:vAlign w:val="center"/>
          </w:tcPr>
          <w:p w:rsidR="007837C5" w:rsidRPr="007837C5" w:rsidRDefault="007837C5" w:rsidP="007837C5">
            <w:pPr>
              <w:rPr>
                <w:rFonts w:ascii="Calibri" w:eastAsia="Calibri" w:hAnsi="Calibri" w:cs="Calibri"/>
                <w:color w:val="1F497D"/>
                <w:lang w:eastAsia="en-GB"/>
              </w:rPr>
            </w:pPr>
          </w:p>
        </w:tc>
        <w:tc>
          <w:tcPr>
            <w:tcW w:w="1650" w:type="dxa"/>
            <w:vAlign w:val="center"/>
          </w:tcPr>
          <w:p w:rsidR="007837C5" w:rsidRPr="007837C5" w:rsidRDefault="007837C5" w:rsidP="007837C5">
            <w:pPr>
              <w:numPr>
                <w:ilvl w:val="0"/>
                <w:numId w:val="9"/>
              </w:numPr>
              <w:ind w:left="306"/>
              <w:rPr>
                <w:rFonts w:ascii="Calibri" w:eastAsia="Calibri" w:hAnsi="Calibri" w:cs="Calibri"/>
                <w:color w:val="1F497D"/>
                <w:lang w:eastAsia="en-GB"/>
              </w:rPr>
            </w:pPr>
          </w:p>
        </w:tc>
      </w:tr>
      <w:tr w:rsidR="007837C5" w:rsidRPr="007837C5" w:rsidTr="00B503C7">
        <w:trPr>
          <w:trHeight w:val="268"/>
        </w:trPr>
        <w:tc>
          <w:tcPr>
            <w:tcW w:w="987" w:type="dxa"/>
            <w:vMerge/>
          </w:tcPr>
          <w:p w:rsidR="007837C5" w:rsidRPr="007837C5" w:rsidRDefault="007837C5" w:rsidP="007837C5">
            <w:pPr>
              <w:rPr>
                <w:rFonts w:ascii="Calibri" w:eastAsia="Calibri" w:hAnsi="Calibri" w:cs="Calibri"/>
                <w:color w:val="1F497D"/>
                <w:lang w:eastAsia="en-GB"/>
              </w:rPr>
            </w:pPr>
          </w:p>
        </w:tc>
        <w:tc>
          <w:tcPr>
            <w:tcW w:w="6379" w:type="dxa"/>
            <w:vMerge/>
            <w:vAlign w:val="center"/>
          </w:tcPr>
          <w:p w:rsidR="007837C5" w:rsidRPr="007837C5" w:rsidRDefault="007837C5" w:rsidP="007837C5">
            <w:pPr>
              <w:rPr>
                <w:rFonts w:ascii="Calibri" w:eastAsia="Calibri" w:hAnsi="Calibri" w:cs="Calibri"/>
                <w:color w:val="1F497D"/>
                <w:lang w:eastAsia="en-GB"/>
              </w:rPr>
            </w:pPr>
          </w:p>
        </w:tc>
        <w:tc>
          <w:tcPr>
            <w:tcW w:w="1650" w:type="dxa"/>
            <w:vAlign w:val="center"/>
          </w:tcPr>
          <w:p w:rsidR="007837C5" w:rsidRPr="007837C5" w:rsidRDefault="007837C5" w:rsidP="007837C5">
            <w:pPr>
              <w:numPr>
                <w:ilvl w:val="0"/>
                <w:numId w:val="9"/>
              </w:numPr>
              <w:ind w:left="306"/>
              <w:rPr>
                <w:rFonts w:ascii="Calibri" w:eastAsia="Calibri" w:hAnsi="Calibri" w:cs="Calibri"/>
                <w:color w:val="1F497D"/>
                <w:lang w:eastAsia="en-GB"/>
              </w:rPr>
            </w:pPr>
          </w:p>
        </w:tc>
      </w:tr>
      <w:tr w:rsidR="007837C5" w:rsidRPr="007837C5" w:rsidTr="00B503C7">
        <w:tc>
          <w:tcPr>
            <w:tcW w:w="987" w:type="dxa"/>
          </w:tcPr>
          <w:p w:rsidR="007837C5" w:rsidRPr="007837C5" w:rsidRDefault="007837C5" w:rsidP="007837C5">
            <w:pPr>
              <w:rPr>
                <w:rFonts w:ascii="Calibri" w:eastAsia="Calibri" w:hAnsi="Calibri" w:cs="Calibri"/>
                <w:color w:val="1F497D"/>
                <w:lang w:eastAsia="en-GB"/>
              </w:rPr>
            </w:pPr>
            <w:r w:rsidRPr="007837C5">
              <w:rPr>
                <w:rFonts w:ascii="Calibri" w:eastAsia="Calibri" w:hAnsi="Calibri" w:cs="Calibri"/>
                <w:color w:val="1F497D"/>
                <w:lang w:eastAsia="en-GB"/>
              </w:rPr>
              <w:t>8</w:t>
            </w:r>
          </w:p>
        </w:tc>
        <w:tc>
          <w:tcPr>
            <w:tcW w:w="8029" w:type="dxa"/>
            <w:gridSpan w:val="2"/>
          </w:tcPr>
          <w:p w:rsidR="007837C5" w:rsidRPr="007837C5" w:rsidRDefault="007837C5" w:rsidP="007837C5">
            <w:pPr>
              <w:rPr>
                <w:rFonts w:ascii="Calibri" w:eastAsia="Calibri" w:hAnsi="Calibri" w:cs="Calibri"/>
                <w:color w:val="1F497D"/>
                <w:lang w:eastAsia="en-GB"/>
              </w:rPr>
            </w:pPr>
            <w:r w:rsidRPr="007837C5">
              <w:rPr>
                <w:rFonts w:ascii="Calibri" w:eastAsia="Calibri" w:hAnsi="Calibri" w:cs="Calibri"/>
                <w:color w:val="1F497D"/>
                <w:lang w:eastAsia="en-GB"/>
              </w:rPr>
              <w:t>Links to Feedback pages i.e. NHS/PALS and App supplier</w:t>
            </w:r>
          </w:p>
          <w:p w:rsidR="007837C5" w:rsidRPr="007837C5" w:rsidRDefault="007837C5" w:rsidP="007837C5">
            <w:pPr>
              <w:rPr>
                <w:rFonts w:ascii="Calibri" w:eastAsia="Calibri" w:hAnsi="Calibri" w:cs="Calibri"/>
                <w:color w:val="1F497D"/>
                <w:lang w:eastAsia="en-GB"/>
              </w:rPr>
            </w:pPr>
            <w:r w:rsidRPr="007837C5">
              <w:rPr>
                <w:rFonts w:ascii="Calibri" w:eastAsia="Calibri" w:hAnsi="Calibri" w:cs="Calibri"/>
                <w:color w:val="1F497D"/>
                <w:lang w:eastAsia="en-GB"/>
              </w:rPr>
              <w:t>a)</w:t>
            </w:r>
          </w:p>
          <w:p w:rsidR="007837C5" w:rsidRPr="007837C5" w:rsidRDefault="007837C5" w:rsidP="007837C5">
            <w:pPr>
              <w:rPr>
                <w:rFonts w:ascii="Calibri" w:eastAsia="Calibri" w:hAnsi="Calibri" w:cs="Calibri"/>
                <w:color w:val="1F497D"/>
                <w:lang w:eastAsia="en-GB"/>
              </w:rPr>
            </w:pPr>
            <w:r w:rsidRPr="007837C5">
              <w:rPr>
                <w:rFonts w:ascii="Calibri" w:eastAsia="Calibri" w:hAnsi="Calibri" w:cs="Calibri"/>
                <w:color w:val="1F497D"/>
                <w:lang w:eastAsia="en-GB"/>
              </w:rPr>
              <w:t xml:space="preserve">b) </w:t>
            </w:r>
          </w:p>
          <w:p w:rsidR="007837C5" w:rsidRPr="007837C5" w:rsidRDefault="007837C5" w:rsidP="007837C5">
            <w:pPr>
              <w:rPr>
                <w:rFonts w:ascii="Calibri" w:eastAsia="Calibri" w:hAnsi="Calibri" w:cs="Calibri"/>
                <w:color w:val="1F497D"/>
                <w:lang w:eastAsia="en-GB"/>
              </w:rPr>
            </w:pPr>
            <w:r w:rsidRPr="007837C5">
              <w:rPr>
                <w:rFonts w:ascii="Calibri" w:eastAsia="Calibri" w:hAnsi="Calibri" w:cs="Calibri"/>
                <w:color w:val="1F497D"/>
                <w:lang w:eastAsia="en-GB"/>
              </w:rPr>
              <w:t xml:space="preserve">c) </w:t>
            </w:r>
          </w:p>
          <w:p w:rsidR="007837C5" w:rsidRPr="007837C5" w:rsidRDefault="007837C5" w:rsidP="007837C5">
            <w:pPr>
              <w:rPr>
                <w:rFonts w:ascii="Calibri" w:eastAsia="Calibri" w:hAnsi="Calibri" w:cs="Calibri"/>
                <w:color w:val="1F497D"/>
                <w:lang w:eastAsia="en-GB"/>
              </w:rPr>
            </w:pPr>
            <w:r w:rsidRPr="007837C5">
              <w:rPr>
                <w:rFonts w:ascii="Calibri" w:eastAsia="Calibri" w:hAnsi="Calibri" w:cs="Calibri"/>
                <w:color w:val="1F497D"/>
                <w:lang w:eastAsia="en-GB"/>
              </w:rPr>
              <w:t xml:space="preserve">d) </w:t>
            </w:r>
          </w:p>
          <w:p w:rsidR="007837C5" w:rsidRPr="007837C5" w:rsidRDefault="007837C5" w:rsidP="007837C5">
            <w:pPr>
              <w:rPr>
                <w:rFonts w:ascii="Calibri" w:eastAsia="Calibri" w:hAnsi="Calibri" w:cs="Calibri"/>
                <w:color w:val="1F497D"/>
                <w:lang w:eastAsia="en-GB"/>
              </w:rPr>
            </w:pPr>
            <w:r w:rsidRPr="007837C5">
              <w:rPr>
                <w:rFonts w:ascii="Calibri" w:eastAsia="Calibri" w:hAnsi="Calibri" w:cs="Calibri"/>
                <w:color w:val="1F497D"/>
                <w:lang w:eastAsia="en-GB"/>
              </w:rPr>
              <w:t>e)</w:t>
            </w:r>
          </w:p>
          <w:p w:rsidR="007837C5" w:rsidRPr="007837C5" w:rsidRDefault="007837C5" w:rsidP="007837C5">
            <w:pPr>
              <w:rPr>
                <w:rFonts w:ascii="Calibri" w:eastAsia="Calibri" w:hAnsi="Calibri" w:cs="Calibri"/>
                <w:color w:val="1F497D"/>
                <w:lang w:eastAsia="en-GB"/>
              </w:rPr>
            </w:pPr>
            <w:r w:rsidRPr="007837C5">
              <w:rPr>
                <w:rFonts w:ascii="Calibri" w:eastAsia="Calibri" w:hAnsi="Calibri" w:cs="Calibri"/>
                <w:color w:val="1F497D"/>
                <w:lang w:eastAsia="en-GB"/>
              </w:rPr>
              <w:t>f)</w:t>
            </w:r>
          </w:p>
          <w:p w:rsidR="007837C5" w:rsidRPr="007837C5" w:rsidRDefault="007837C5" w:rsidP="007837C5">
            <w:pPr>
              <w:rPr>
                <w:rFonts w:ascii="Calibri" w:eastAsia="Calibri" w:hAnsi="Calibri" w:cs="Calibri"/>
                <w:color w:val="1F497D"/>
                <w:lang w:eastAsia="en-GB"/>
              </w:rPr>
            </w:pPr>
          </w:p>
        </w:tc>
      </w:tr>
      <w:tr w:rsidR="007837C5" w:rsidRPr="007837C5" w:rsidTr="00B503C7">
        <w:tc>
          <w:tcPr>
            <w:tcW w:w="987" w:type="dxa"/>
          </w:tcPr>
          <w:p w:rsidR="007837C5" w:rsidRPr="007837C5" w:rsidRDefault="007837C5" w:rsidP="007837C5">
            <w:pPr>
              <w:rPr>
                <w:rFonts w:ascii="Calibri" w:eastAsia="Calibri" w:hAnsi="Calibri" w:cs="Calibri"/>
                <w:color w:val="1F497D"/>
                <w:lang w:eastAsia="en-GB"/>
              </w:rPr>
            </w:pPr>
            <w:r w:rsidRPr="007837C5">
              <w:rPr>
                <w:rFonts w:ascii="Calibri" w:eastAsia="Calibri" w:hAnsi="Calibri" w:cs="Calibri"/>
                <w:color w:val="1F497D"/>
                <w:lang w:eastAsia="en-GB"/>
              </w:rPr>
              <w:t>9</w:t>
            </w:r>
          </w:p>
        </w:tc>
        <w:tc>
          <w:tcPr>
            <w:tcW w:w="8029" w:type="dxa"/>
            <w:gridSpan w:val="2"/>
          </w:tcPr>
          <w:p w:rsidR="007837C5" w:rsidRPr="007837C5" w:rsidRDefault="007837C5" w:rsidP="007837C5">
            <w:pPr>
              <w:rPr>
                <w:rFonts w:ascii="Calibri" w:eastAsia="Calibri" w:hAnsi="Calibri" w:cs="Calibri"/>
                <w:color w:val="1F497D"/>
                <w:lang w:eastAsia="en-GB"/>
              </w:rPr>
            </w:pPr>
            <w:r w:rsidRPr="007837C5">
              <w:rPr>
                <w:rFonts w:ascii="Calibri" w:eastAsia="Calibri" w:hAnsi="Calibri" w:cs="Calibri"/>
                <w:color w:val="1F497D"/>
                <w:lang w:eastAsia="en-GB"/>
              </w:rPr>
              <w:t>Proven track record in delivering NHS apps (please specify)</w:t>
            </w:r>
          </w:p>
          <w:p w:rsidR="007837C5" w:rsidRPr="007837C5" w:rsidRDefault="007837C5" w:rsidP="007837C5">
            <w:pPr>
              <w:rPr>
                <w:rFonts w:ascii="Calibri" w:eastAsia="Calibri" w:hAnsi="Calibri" w:cs="Calibri"/>
                <w:color w:val="1F497D"/>
                <w:lang w:eastAsia="en-GB"/>
              </w:rPr>
            </w:pPr>
            <w:r w:rsidRPr="007837C5">
              <w:rPr>
                <w:rFonts w:ascii="Calibri" w:eastAsia="Calibri" w:hAnsi="Calibri" w:cs="Calibri"/>
                <w:color w:val="1F497D"/>
                <w:lang w:eastAsia="en-GB"/>
              </w:rPr>
              <w:t>a)</w:t>
            </w:r>
          </w:p>
          <w:p w:rsidR="007837C5" w:rsidRPr="007837C5" w:rsidRDefault="007837C5" w:rsidP="007837C5">
            <w:pPr>
              <w:rPr>
                <w:rFonts w:ascii="Calibri" w:eastAsia="Calibri" w:hAnsi="Calibri" w:cs="Calibri"/>
                <w:color w:val="1F497D"/>
                <w:lang w:eastAsia="en-GB"/>
              </w:rPr>
            </w:pPr>
            <w:r w:rsidRPr="007837C5">
              <w:rPr>
                <w:rFonts w:ascii="Calibri" w:eastAsia="Calibri" w:hAnsi="Calibri" w:cs="Calibri"/>
                <w:color w:val="1F497D"/>
                <w:lang w:eastAsia="en-GB"/>
              </w:rPr>
              <w:t xml:space="preserve">b) </w:t>
            </w:r>
          </w:p>
          <w:p w:rsidR="007837C5" w:rsidRPr="007837C5" w:rsidRDefault="007837C5" w:rsidP="007837C5">
            <w:pPr>
              <w:rPr>
                <w:rFonts w:ascii="Calibri" w:eastAsia="Calibri" w:hAnsi="Calibri" w:cs="Calibri"/>
                <w:color w:val="1F497D"/>
                <w:lang w:eastAsia="en-GB"/>
              </w:rPr>
            </w:pPr>
            <w:r w:rsidRPr="007837C5">
              <w:rPr>
                <w:rFonts w:ascii="Calibri" w:eastAsia="Calibri" w:hAnsi="Calibri" w:cs="Calibri"/>
                <w:color w:val="1F497D"/>
                <w:lang w:eastAsia="en-GB"/>
              </w:rPr>
              <w:t xml:space="preserve">c) </w:t>
            </w:r>
          </w:p>
          <w:p w:rsidR="007837C5" w:rsidRPr="007837C5" w:rsidRDefault="007837C5" w:rsidP="007837C5">
            <w:pPr>
              <w:rPr>
                <w:rFonts w:ascii="Calibri" w:eastAsia="Calibri" w:hAnsi="Calibri" w:cs="Calibri"/>
                <w:color w:val="1F497D"/>
                <w:lang w:eastAsia="en-GB"/>
              </w:rPr>
            </w:pPr>
            <w:r w:rsidRPr="007837C5">
              <w:rPr>
                <w:rFonts w:ascii="Calibri" w:eastAsia="Calibri" w:hAnsi="Calibri" w:cs="Calibri"/>
                <w:color w:val="1F497D"/>
                <w:lang w:eastAsia="en-GB"/>
              </w:rPr>
              <w:t xml:space="preserve">d) </w:t>
            </w:r>
          </w:p>
          <w:p w:rsidR="007837C5" w:rsidRPr="007837C5" w:rsidRDefault="007837C5" w:rsidP="007837C5">
            <w:pPr>
              <w:rPr>
                <w:rFonts w:ascii="Calibri" w:eastAsia="Calibri" w:hAnsi="Calibri" w:cs="Calibri"/>
                <w:color w:val="1F497D"/>
                <w:lang w:eastAsia="en-GB"/>
              </w:rPr>
            </w:pPr>
            <w:r w:rsidRPr="007837C5">
              <w:rPr>
                <w:rFonts w:ascii="Calibri" w:eastAsia="Calibri" w:hAnsi="Calibri" w:cs="Calibri"/>
                <w:color w:val="1F497D"/>
                <w:lang w:eastAsia="en-GB"/>
              </w:rPr>
              <w:t>e)</w:t>
            </w:r>
          </w:p>
          <w:p w:rsidR="007837C5" w:rsidRPr="007837C5" w:rsidRDefault="007837C5" w:rsidP="007837C5">
            <w:pPr>
              <w:rPr>
                <w:rFonts w:ascii="Calibri" w:eastAsia="Calibri" w:hAnsi="Calibri" w:cs="Calibri"/>
                <w:color w:val="1F497D"/>
                <w:lang w:eastAsia="en-GB"/>
              </w:rPr>
            </w:pPr>
            <w:r w:rsidRPr="007837C5">
              <w:rPr>
                <w:rFonts w:ascii="Calibri" w:eastAsia="Calibri" w:hAnsi="Calibri" w:cs="Calibri"/>
                <w:color w:val="1F497D"/>
                <w:lang w:eastAsia="en-GB"/>
              </w:rPr>
              <w:t>f)</w:t>
            </w:r>
          </w:p>
          <w:p w:rsidR="007837C5" w:rsidRPr="007837C5" w:rsidRDefault="007837C5" w:rsidP="007837C5">
            <w:pPr>
              <w:rPr>
                <w:rFonts w:ascii="Calibri" w:eastAsia="Calibri" w:hAnsi="Calibri" w:cs="Calibri"/>
                <w:color w:val="1F497D"/>
                <w:lang w:eastAsia="en-GB"/>
              </w:rPr>
            </w:pPr>
            <w:r w:rsidRPr="007837C5">
              <w:rPr>
                <w:rFonts w:ascii="Calibri" w:eastAsia="Calibri" w:hAnsi="Calibri" w:cs="Calibri"/>
                <w:color w:val="1F497D"/>
                <w:lang w:eastAsia="en-GB"/>
              </w:rPr>
              <w:t>h)</w:t>
            </w:r>
          </w:p>
          <w:p w:rsidR="007837C5" w:rsidRPr="007837C5" w:rsidRDefault="007837C5" w:rsidP="007837C5">
            <w:pPr>
              <w:rPr>
                <w:rFonts w:ascii="Calibri" w:eastAsia="Calibri" w:hAnsi="Calibri" w:cs="Calibri"/>
                <w:color w:val="1F497D"/>
                <w:lang w:eastAsia="en-GB"/>
              </w:rPr>
            </w:pPr>
            <w:proofErr w:type="spellStart"/>
            <w:r w:rsidRPr="007837C5">
              <w:rPr>
                <w:rFonts w:ascii="Calibri" w:eastAsia="Calibri" w:hAnsi="Calibri" w:cs="Calibri"/>
                <w:color w:val="1F497D"/>
                <w:lang w:eastAsia="en-GB"/>
              </w:rPr>
              <w:t>i</w:t>
            </w:r>
            <w:proofErr w:type="spellEnd"/>
            <w:r w:rsidRPr="007837C5">
              <w:rPr>
                <w:rFonts w:ascii="Calibri" w:eastAsia="Calibri" w:hAnsi="Calibri" w:cs="Calibri"/>
                <w:color w:val="1F497D"/>
                <w:lang w:eastAsia="en-GB"/>
              </w:rPr>
              <w:t>)</w:t>
            </w:r>
          </w:p>
          <w:p w:rsidR="007837C5" w:rsidRPr="007837C5" w:rsidRDefault="007837C5" w:rsidP="007837C5">
            <w:pPr>
              <w:rPr>
                <w:rFonts w:ascii="Calibri" w:eastAsia="Calibri" w:hAnsi="Calibri" w:cs="Calibri"/>
                <w:color w:val="1F497D"/>
                <w:lang w:eastAsia="en-GB"/>
              </w:rPr>
            </w:pPr>
            <w:r w:rsidRPr="007837C5">
              <w:rPr>
                <w:rFonts w:ascii="Calibri" w:eastAsia="Calibri" w:hAnsi="Calibri" w:cs="Calibri"/>
                <w:color w:val="1F497D"/>
                <w:lang w:eastAsia="en-GB"/>
              </w:rPr>
              <w:t>j)</w:t>
            </w:r>
          </w:p>
          <w:p w:rsidR="007837C5" w:rsidRPr="007837C5" w:rsidRDefault="007837C5" w:rsidP="007837C5">
            <w:pPr>
              <w:rPr>
                <w:rFonts w:ascii="Calibri" w:eastAsia="Calibri" w:hAnsi="Calibri" w:cs="Calibri"/>
                <w:color w:val="1F497D"/>
                <w:lang w:eastAsia="en-GB"/>
              </w:rPr>
            </w:pPr>
          </w:p>
        </w:tc>
      </w:tr>
      <w:tr w:rsidR="007837C5" w:rsidRPr="007837C5" w:rsidTr="00B503C7">
        <w:tc>
          <w:tcPr>
            <w:tcW w:w="987" w:type="dxa"/>
          </w:tcPr>
          <w:p w:rsidR="007837C5" w:rsidRPr="007837C5" w:rsidRDefault="007837C5" w:rsidP="007837C5">
            <w:pPr>
              <w:rPr>
                <w:rFonts w:ascii="Calibri" w:eastAsia="Calibri" w:hAnsi="Calibri" w:cs="Calibri"/>
                <w:color w:val="1F497D"/>
                <w:lang w:eastAsia="en-GB"/>
              </w:rPr>
            </w:pPr>
            <w:r w:rsidRPr="007837C5">
              <w:rPr>
                <w:rFonts w:ascii="Calibri" w:eastAsia="Calibri" w:hAnsi="Calibri" w:cs="Calibri"/>
                <w:color w:val="1F497D"/>
                <w:lang w:eastAsia="en-GB"/>
              </w:rPr>
              <w:t>11</w:t>
            </w:r>
          </w:p>
        </w:tc>
        <w:tc>
          <w:tcPr>
            <w:tcW w:w="6379" w:type="dxa"/>
            <w:vAlign w:val="center"/>
          </w:tcPr>
          <w:p w:rsidR="007837C5" w:rsidRPr="007837C5" w:rsidRDefault="007837C5" w:rsidP="007837C5">
            <w:pPr>
              <w:rPr>
                <w:rFonts w:ascii="Calibri" w:eastAsia="Calibri" w:hAnsi="Calibri" w:cs="Calibri"/>
                <w:color w:val="1F497D"/>
                <w:lang w:eastAsia="en-GB"/>
              </w:rPr>
            </w:pPr>
            <w:r w:rsidRPr="007837C5">
              <w:rPr>
                <w:rFonts w:ascii="Calibri" w:eastAsia="Calibri" w:hAnsi="Calibri" w:cs="Calibri"/>
                <w:color w:val="1F497D"/>
                <w:lang w:eastAsia="en-GB"/>
              </w:rPr>
              <w:t>App can be delivered and fully functional prior to March 2020</w:t>
            </w:r>
          </w:p>
        </w:tc>
        <w:tc>
          <w:tcPr>
            <w:tcW w:w="1650" w:type="dxa"/>
            <w:vAlign w:val="center"/>
          </w:tcPr>
          <w:p w:rsidR="007837C5" w:rsidRPr="007837C5" w:rsidRDefault="007837C5" w:rsidP="007837C5">
            <w:pPr>
              <w:rPr>
                <w:rFonts w:ascii="Calibri" w:eastAsia="Calibri" w:hAnsi="Calibri" w:cs="Calibri"/>
                <w:color w:val="1F497D"/>
                <w:lang w:eastAsia="en-GB"/>
              </w:rPr>
            </w:pPr>
          </w:p>
        </w:tc>
      </w:tr>
    </w:tbl>
    <w:p w:rsidR="007837C5" w:rsidRPr="007837C5" w:rsidRDefault="007837C5" w:rsidP="007837C5">
      <w:pPr>
        <w:spacing w:after="0" w:line="240" w:lineRule="auto"/>
        <w:rPr>
          <w:rFonts w:ascii="Calibri" w:eastAsia="Calibri" w:hAnsi="Calibri" w:cs="Calibri"/>
          <w:lang w:eastAsia="en-GB"/>
        </w:rPr>
      </w:pPr>
    </w:p>
    <w:p w:rsidR="007837C5" w:rsidRPr="007837C5" w:rsidRDefault="007837C5" w:rsidP="007837C5">
      <w:pPr>
        <w:spacing w:after="0" w:line="240" w:lineRule="auto"/>
        <w:rPr>
          <w:rFonts w:ascii="Calibri" w:eastAsia="Calibri" w:hAnsi="Calibri" w:cs="Calibri"/>
          <w:lang w:eastAsia="en-GB"/>
        </w:rPr>
      </w:pPr>
      <w:r w:rsidRPr="007837C5">
        <w:rPr>
          <w:rFonts w:ascii="Calibri" w:eastAsia="Calibri" w:hAnsi="Calibri" w:cs="Calibri"/>
          <w:lang w:eastAsia="en-GB"/>
        </w:rPr>
        <w:t xml:space="preserve">Please email to </w:t>
      </w:r>
      <w:hyperlink r:id="rId5" w:history="1">
        <w:r w:rsidRPr="007837C5">
          <w:rPr>
            <w:rFonts w:ascii="Calibri" w:eastAsia="Calibri" w:hAnsi="Calibri" w:cs="Calibri"/>
            <w:color w:val="0563C1"/>
            <w:u w:val="single"/>
            <w:lang w:eastAsia="en-GB"/>
          </w:rPr>
          <w:t>nelcsu.procurementnorthants@nhs.net</w:t>
        </w:r>
      </w:hyperlink>
      <w:r w:rsidR="00055C67">
        <w:rPr>
          <w:rFonts w:ascii="Calibri" w:eastAsia="Calibri" w:hAnsi="Calibri" w:cs="Calibri"/>
          <w:lang w:eastAsia="en-GB"/>
        </w:rPr>
        <w:t xml:space="preserve">  by no later than 12</w:t>
      </w:r>
      <w:r w:rsidRPr="007837C5">
        <w:rPr>
          <w:rFonts w:ascii="Calibri" w:eastAsia="Calibri" w:hAnsi="Calibri" w:cs="Calibri"/>
          <w:lang w:eastAsia="en-GB"/>
        </w:rPr>
        <w:t>pm</w:t>
      </w:r>
      <w:r w:rsidR="00055C67">
        <w:rPr>
          <w:rFonts w:ascii="Calibri" w:eastAsia="Calibri" w:hAnsi="Calibri" w:cs="Calibri"/>
          <w:lang w:eastAsia="en-GB"/>
        </w:rPr>
        <w:t xml:space="preserve"> (noon) on Friday 10</w:t>
      </w:r>
      <w:r w:rsidRPr="007837C5">
        <w:rPr>
          <w:rFonts w:ascii="Calibri" w:eastAsia="Calibri" w:hAnsi="Calibri" w:cs="Calibri"/>
          <w:lang w:eastAsia="en-GB"/>
        </w:rPr>
        <w:t>th January 2020.</w:t>
      </w:r>
      <w:bookmarkStart w:id="0" w:name="_GoBack"/>
      <w:bookmarkEnd w:id="0"/>
    </w:p>
    <w:p w:rsidR="007837C5" w:rsidRPr="007837C5" w:rsidRDefault="007837C5" w:rsidP="007837C5">
      <w:pPr>
        <w:rPr>
          <w:rFonts w:ascii="Calibri" w:eastAsia="Calibri" w:hAnsi="Calibri" w:cs="Calibri"/>
          <w:lang w:eastAsia="en-GB"/>
        </w:rPr>
      </w:pPr>
    </w:p>
    <w:p w:rsidR="00C81AB8" w:rsidRDefault="00C81AB8"/>
    <w:sectPr w:rsidR="00C81A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27324"/>
    <w:multiLevelType w:val="hybridMultilevel"/>
    <w:tmpl w:val="72B271B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E7AB1"/>
    <w:multiLevelType w:val="hybridMultilevel"/>
    <w:tmpl w:val="49883AA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CB038F"/>
    <w:multiLevelType w:val="hybridMultilevel"/>
    <w:tmpl w:val="72B271B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F41B95"/>
    <w:multiLevelType w:val="hybridMultilevel"/>
    <w:tmpl w:val="51E05DD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5625F1"/>
    <w:multiLevelType w:val="hybridMultilevel"/>
    <w:tmpl w:val="49883AA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E1478F"/>
    <w:multiLevelType w:val="hybridMultilevel"/>
    <w:tmpl w:val="EDC4389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8445FF"/>
    <w:multiLevelType w:val="hybridMultilevel"/>
    <w:tmpl w:val="87BCB6A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9F1EDC"/>
    <w:multiLevelType w:val="hybridMultilevel"/>
    <w:tmpl w:val="8460D5C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627210"/>
    <w:multiLevelType w:val="hybridMultilevel"/>
    <w:tmpl w:val="49883AA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EB5254"/>
    <w:multiLevelType w:val="hybridMultilevel"/>
    <w:tmpl w:val="EDC4389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5"/>
  </w:num>
  <w:num w:numId="5">
    <w:abstractNumId w:val="9"/>
  </w:num>
  <w:num w:numId="6">
    <w:abstractNumId w:val="1"/>
  </w:num>
  <w:num w:numId="7">
    <w:abstractNumId w:val="2"/>
  </w:num>
  <w:num w:numId="8">
    <w:abstractNumId w:val="4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7C5"/>
    <w:rsid w:val="00055C67"/>
    <w:rsid w:val="007837C5"/>
    <w:rsid w:val="00C81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718706-5612-4E4F-A208-87BCE2A29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783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783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elcsu.procurementnorthants@nhs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NEL CSU</Company>
  <LinksUpToDate>false</LinksUpToDate>
  <CharactersWithSpaces>2499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Taylor, Andrew - Procurement Administrator</dc:creator>
  <cp:keywords/>
  <dc:description/>
  <cp:lastModifiedBy>Taylor, Andrew - Procurement Administrator</cp:lastModifiedBy>
  <cp:revision>2</cp:revision>
  <dcterms:created xsi:type="dcterms:W3CDTF">2019-12-24T09:36:00Z</dcterms:created>
  <dcterms:modified xsi:type="dcterms:W3CDTF">2019-12-24T11:07:00Z</dcterms:modified>
</cp:coreProperties>
</file>