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AC02E8" w14:textId="39FF1CFB" w:rsidR="00594331" w:rsidRDefault="00594331" w:rsidP="003B48E4"/>
    <w:p w14:paraId="1FAC02E9" w14:textId="77777777" w:rsidR="00594331" w:rsidRDefault="00594331" w:rsidP="003B48E4"/>
    <w:p w14:paraId="1FAC02EA" w14:textId="77777777" w:rsidR="00DC2498" w:rsidRDefault="00DC2498" w:rsidP="003B48E4"/>
    <w:p w14:paraId="1FAC02EB" w14:textId="734E1E7F" w:rsidR="00594331" w:rsidRDefault="00C542C6" w:rsidP="003B48E4">
      <w:r>
        <w:t xml:space="preserve">       </w:t>
      </w:r>
    </w:p>
    <w:p w14:paraId="1FAC02EC" w14:textId="77777777" w:rsidR="00594331" w:rsidRDefault="00594331" w:rsidP="003B48E4"/>
    <w:p w14:paraId="073E123B" w14:textId="77777777" w:rsidR="00C542C6" w:rsidRDefault="00C542C6" w:rsidP="003B48E4"/>
    <w:p w14:paraId="37E2AD61" w14:textId="6CEA0E30" w:rsidR="002E047C" w:rsidRDefault="002E047C" w:rsidP="003763CB"/>
    <w:p w14:paraId="0E224718" w14:textId="6A2F337B" w:rsidR="002E047C" w:rsidRDefault="00212C8F" w:rsidP="003B48E4">
      <w:r>
        <w:rPr>
          <w:noProof/>
          <w:lang w:eastAsia="en-GB"/>
        </w:rPr>
        <w:drawing>
          <wp:anchor distT="0" distB="0" distL="114300" distR="114300" simplePos="0" relativeHeight="251659264" behindDoc="0" locked="0" layoutInCell="1" allowOverlap="1" wp14:anchorId="1FAC05A4" wp14:editId="2CFE0960">
            <wp:simplePos x="0" y="0"/>
            <wp:positionH relativeFrom="column">
              <wp:posOffset>1301750</wp:posOffset>
            </wp:positionH>
            <wp:positionV relativeFrom="paragraph">
              <wp:posOffset>24130</wp:posOffset>
            </wp:positionV>
            <wp:extent cx="3934460" cy="1212215"/>
            <wp:effectExtent l="0" t="0" r="8890" b="6985"/>
            <wp:wrapSquare wrapText="bothSides"/>
            <wp:docPr id="3" name="Picture 3" descr="conferences-events-home.jpg"/>
            <wp:cNvGraphicFramePr/>
            <a:graphic xmlns:a="http://schemas.openxmlformats.org/drawingml/2006/main">
              <a:graphicData uri="http://schemas.openxmlformats.org/drawingml/2006/picture">
                <pic:pic xmlns:pic="http://schemas.openxmlformats.org/drawingml/2006/picture">
                  <pic:nvPicPr>
                    <pic:cNvPr id="2" name="Picture 2" descr="conferences-events-home.jpg"/>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34460" cy="12122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AC02EE" w14:textId="71ADC9CC" w:rsidR="00594331" w:rsidRDefault="00594331" w:rsidP="003B48E4"/>
    <w:p w14:paraId="1FAC02EF" w14:textId="77777777" w:rsidR="00594331" w:rsidRDefault="00594331" w:rsidP="003B48E4"/>
    <w:p w14:paraId="64F032F9" w14:textId="77777777" w:rsidR="00C80E1E" w:rsidRDefault="00C80E1E" w:rsidP="003B48E4"/>
    <w:p w14:paraId="4CA88989" w14:textId="77777777" w:rsidR="00C80E1E" w:rsidRDefault="00C80E1E" w:rsidP="007B350E">
      <w:pPr>
        <w:pStyle w:val="Standard"/>
        <w:rPr>
          <w:rFonts w:ascii="Verdana" w:hAnsi="Verdana" w:cstheme="minorHAnsi"/>
          <w:b/>
          <w:color w:val="000000" w:themeColor="text1"/>
          <w:sz w:val="32"/>
          <w:szCs w:val="32"/>
        </w:rPr>
      </w:pPr>
    </w:p>
    <w:p w14:paraId="21A5F16A" w14:textId="77777777" w:rsidR="007B350E" w:rsidRDefault="007B350E" w:rsidP="001F4DEA">
      <w:pPr>
        <w:pStyle w:val="Standard"/>
        <w:spacing w:after="0" w:line="240" w:lineRule="auto"/>
        <w:jc w:val="center"/>
        <w:rPr>
          <w:rFonts w:ascii="Verdana" w:hAnsi="Verdana" w:cstheme="minorHAnsi"/>
          <w:b/>
          <w:color w:val="000000" w:themeColor="text1"/>
          <w:sz w:val="36"/>
          <w:szCs w:val="36"/>
        </w:rPr>
      </w:pPr>
    </w:p>
    <w:p w14:paraId="28BA6219" w14:textId="77777777" w:rsidR="007B350E" w:rsidRDefault="007B350E" w:rsidP="001F4DEA">
      <w:pPr>
        <w:pStyle w:val="Standard"/>
        <w:spacing w:after="0" w:line="240" w:lineRule="auto"/>
        <w:jc w:val="center"/>
        <w:rPr>
          <w:rFonts w:ascii="Verdana" w:hAnsi="Verdana" w:cstheme="minorHAnsi"/>
          <w:b/>
          <w:color w:val="000000" w:themeColor="text1"/>
          <w:sz w:val="36"/>
          <w:szCs w:val="36"/>
        </w:rPr>
      </w:pPr>
    </w:p>
    <w:p w14:paraId="540E29ED" w14:textId="67587750" w:rsidR="002E047C" w:rsidRPr="004956DD" w:rsidRDefault="00D8710A" w:rsidP="0093028B">
      <w:pPr>
        <w:pStyle w:val="Standard"/>
        <w:spacing w:after="0"/>
        <w:jc w:val="center"/>
        <w:rPr>
          <w:rFonts w:ascii="Verdana" w:hAnsi="Verdana" w:cstheme="minorHAnsi"/>
          <w:b/>
          <w:color w:val="000000" w:themeColor="text1"/>
          <w:sz w:val="36"/>
          <w:szCs w:val="36"/>
        </w:rPr>
      </w:pPr>
      <w:r w:rsidRPr="004956DD">
        <w:rPr>
          <w:rFonts w:ascii="Verdana" w:hAnsi="Verdana" w:cstheme="minorHAnsi"/>
          <w:b/>
          <w:color w:val="000000" w:themeColor="text1"/>
          <w:sz w:val="36"/>
          <w:szCs w:val="36"/>
        </w:rPr>
        <w:t>Request for Quotation</w:t>
      </w:r>
    </w:p>
    <w:p w14:paraId="115211BB" w14:textId="79CC1D25" w:rsidR="007B350E" w:rsidRPr="004956DD" w:rsidRDefault="00DB304E" w:rsidP="000849AF">
      <w:pPr>
        <w:pStyle w:val="Standard"/>
        <w:spacing w:after="0"/>
        <w:jc w:val="center"/>
        <w:rPr>
          <w:rFonts w:ascii="Verdana" w:hAnsi="Verdana" w:cstheme="minorHAnsi"/>
          <w:b/>
          <w:color w:val="000000" w:themeColor="text1"/>
          <w:sz w:val="36"/>
          <w:szCs w:val="36"/>
        </w:rPr>
      </w:pPr>
      <w:r w:rsidRPr="004956DD">
        <w:rPr>
          <w:rFonts w:ascii="Verdana" w:hAnsi="Verdana" w:cstheme="minorHAnsi"/>
          <w:b/>
          <w:color w:val="000000" w:themeColor="text1"/>
          <w:sz w:val="36"/>
          <w:szCs w:val="36"/>
        </w:rPr>
        <w:t>Resur</w:t>
      </w:r>
      <w:r w:rsidR="0019554D" w:rsidRPr="004956DD">
        <w:rPr>
          <w:rFonts w:ascii="Verdana" w:hAnsi="Verdana" w:cstheme="minorHAnsi"/>
          <w:b/>
          <w:color w:val="000000" w:themeColor="text1"/>
          <w:sz w:val="36"/>
          <w:szCs w:val="36"/>
        </w:rPr>
        <w:t>facing of Multi Use Games Area</w:t>
      </w:r>
      <w:r w:rsidRPr="004956DD">
        <w:rPr>
          <w:rFonts w:ascii="Verdana" w:hAnsi="Verdana" w:cstheme="minorHAnsi"/>
          <w:b/>
          <w:color w:val="000000" w:themeColor="text1"/>
          <w:sz w:val="36"/>
          <w:szCs w:val="36"/>
        </w:rPr>
        <w:t xml:space="preserve"> </w:t>
      </w:r>
    </w:p>
    <w:p w14:paraId="719A3C1D" w14:textId="77777777" w:rsidR="007B350E" w:rsidRPr="004956DD" w:rsidRDefault="007B350E" w:rsidP="00727159">
      <w:pPr>
        <w:pStyle w:val="Standard"/>
        <w:spacing w:after="0" w:line="240" w:lineRule="auto"/>
        <w:jc w:val="center"/>
        <w:rPr>
          <w:rFonts w:ascii="Verdana" w:hAnsi="Verdana" w:cstheme="minorHAnsi"/>
          <w:b/>
          <w:color w:val="000000" w:themeColor="text1"/>
          <w:sz w:val="20"/>
          <w:szCs w:val="20"/>
        </w:rPr>
      </w:pPr>
    </w:p>
    <w:p w14:paraId="164D3E74" w14:textId="0303CCE1" w:rsidR="00FE2903" w:rsidRPr="004956DD" w:rsidRDefault="00FE2903" w:rsidP="00FE2903">
      <w:pPr>
        <w:pStyle w:val="Standard"/>
        <w:jc w:val="center"/>
        <w:rPr>
          <w:rFonts w:ascii="Verdana" w:hAnsi="Verdana" w:cstheme="minorHAnsi"/>
          <w:b/>
          <w:color w:val="000000" w:themeColor="text1"/>
          <w:sz w:val="24"/>
          <w:szCs w:val="24"/>
        </w:rPr>
      </w:pPr>
      <w:r w:rsidRPr="004956DD">
        <w:rPr>
          <w:rFonts w:ascii="Verdana" w:hAnsi="Verdana" w:cstheme="minorHAnsi"/>
          <w:color w:val="000000" w:themeColor="text1"/>
          <w:sz w:val="24"/>
          <w:szCs w:val="24"/>
        </w:rPr>
        <w:t>Falmouth Exeter Plus Reference Number:</w:t>
      </w:r>
      <w:r w:rsidR="003D0D15" w:rsidRPr="004956DD">
        <w:rPr>
          <w:rFonts w:ascii="Verdana" w:hAnsi="Verdana" w:cstheme="minorHAnsi"/>
          <w:b/>
          <w:color w:val="000000" w:themeColor="text1"/>
          <w:sz w:val="24"/>
          <w:szCs w:val="24"/>
        </w:rPr>
        <w:t xml:space="preserve"> </w:t>
      </w:r>
      <w:r w:rsidR="00D8710A" w:rsidRPr="004956DD">
        <w:rPr>
          <w:rFonts w:ascii="Verdana" w:hAnsi="Verdana" w:cstheme="minorHAnsi"/>
          <w:b/>
          <w:color w:val="000000" w:themeColor="text1"/>
          <w:sz w:val="24"/>
          <w:szCs w:val="24"/>
        </w:rPr>
        <w:t>1020FXPLUS</w:t>
      </w:r>
    </w:p>
    <w:p w14:paraId="04A22C0C" w14:textId="77777777" w:rsidR="000849AF" w:rsidRDefault="000849AF" w:rsidP="004956DD">
      <w:pPr>
        <w:pStyle w:val="Heading4"/>
        <w:spacing w:before="0" w:line="240" w:lineRule="auto"/>
        <w:jc w:val="both"/>
        <w:rPr>
          <w:rFonts w:ascii="Verdana" w:hAnsi="Verdana" w:cstheme="minorHAnsi"/>
          <w:i w:val="0"/>
          <w:color w:val="000000" w:themeColor="text1"/>
          <w:sz w:val="24"/>
          <w:szCs w:val="24"/>
          <w:u w:val="single"/>
        </w:rPr>
      </w:pPr>
    </w:p>
    <w:p w14:paraId="1FAC034A" w14:textId="371390AE" w:rsidR="00594331" w:rsidRPr="004956DD" w:rsidRDefault="008561A8" w:rsidP="004956DD">
      <w:pPr>
        <w:pStyle w:val="Heading4"/>
        <w:spacing w:before="0" w:line="240" w:lineRule="auto"/>
        <w:jc w:val="both"/>
        <w:rPr>
          <w:rFonts w:ascii="Verdana" w:hAnsi="Verdana" w:cstheme="minorHAnsi"/>
          <w:i w:val="0"/>
          <w:color w:val="000000" w:themeColor="text1"/>
          <w:sz w:val="24"/>
          <w:szCs w:val="24"/>
          <w:u w:val="single"/>
        </w:rPr>
      </w:pPr>
      <w:r w:rsidRPr="004956DD">
        <w:rPr>
          <w:rFonts w:ascii="Verdana" w:hAnsi="Verdana" w:cstheme="minorHAnsi"/>
          <w:i w:val="0"/>
          <w:color w:val="000000" w:themeColor="text1"/>
          <w:sz w:val="24"/>
          <w:szCs w:val="24"/>
          <w:u w:val="single"/>
        </w:rPr>
        <w:t>PART 1</w:t>
      </w:r>
    </w:p>
    <w:p w14:paraId="1FAC034B" w14:textId="17ED310A" w:rsidR="00594331" w:rsidRPr="004956DD" w:rsidRDefault="00D8710A" w:rsidP="004956DD">
      <w:pPr>
        <w:pStyle w:val="Heading4"/>
        <w:spacing w:before="0" w:line="240" w:lineRule="auto"/>
        <w:jc w:val="both"/>
        <w:rPr>
          <w:rFonts w:ascii="Verdana" w:hAnsi="Verdana" w:cstheme="minorHAnsi"/>
          <w:i w:val="0"/>
          <w:color w:val="000000" w:themeColor="text1"/>
          <w:sz w:val="20"/>
          <w:szCs w:val="20"/>
        </w:rPr>
      </w:pPr>
      <w:bookmarkStart w:id="0" w:name="_INTRODUCTION"/>
      <w:bookmarkEnd w:id="0"/>
      <w:r w:rsidRPr="004956DD">
        <w:rPr>
          <w:rFonts w:ascii="Verdana" w:hAnsi="Verdana" w:cstheme="minorHAnsi"/>
          <w:i w:val="0"/>
          <w:color w:val="000000" w:themeColor="text1"/>
          <w:sz w:val="20"/>
          <w:szCs w:val="20"/>
        </w:rPr>
        <w:t>INTRODUCTION</w:t>
      </w:r>
    </w:p>
    <w:p w14:paraId="1FAC034C" w14:textId="77777777" w:rsidR="00594331" w:rsidRPr="004956DD" w:rsidRDefault="00594331" w:rsidP="004956DD">
      <w:pPr>
        <w:pStyle w:val="Standard"/>
        <w:spacing w:after="0" w:line="240" w:lineRule="auto"/>
        <w:jc w:val="both"/>
        <w:rPr>
          <w:rFonts w:ascii="Verdana" w:hAnsi="Verdana" w:cstheme="minorHAnsi"/>
          <w:b/>
          <w:bCs/>
          <w:color w:val="000000" w:themeColor="text1"/>
          <w:sz w:val="16"/>
          <w:szCs w:val="16"/>
        </w:rPr>
      </w:pPr>
    </w:p>
    <w:p w14:paraId="1FAC034D" w14:textId="51C9CDB7" w:rsidR="00594331" w:rsidRPr="004956DD" w:rsidRDefault="00D8710A" w:rsidP="004956DD">
      <w:pPr>
        <w:pStyle w:val="Standard"/>
        <w:spacing w:after="0" w:line="240" w:lineRule="auto"/>
        <w:jc w:val="both"/>
        <w:rPr>
          <w:rFonts w:ascii="Verdana" w:hAnsi="Verdana" w:cstheme="minorHAnsi"/>
          <w:sz w:val="20"/>
          <w:szCs w:val="20"/>
        </w:rPr>
      </w:pPr>
      <w:r w:rsidRPr="004956DD">
        <w:rPr>
          <w:rFonts w:ascii="Verdana" w:hAnsi="Verdana" w:cstheme="minorHAnsi"/>
          <w:sz w:val="20"/>
          <w:szCs w:val="20"/>
        </w:rPr>
        <w:t>Dear Sir or Madam</w:t>
      </w:r>
      <w:r w:rsidR="00594331" w:rsidRPr="004956DD">
        <w:rPr>
          <w:rFonts w:ascii="Verdana" w:hAnsi="Verdana" w:cstheme="minorHAnsi"/>
          <w:sz w:val="20"/>
          <w:szCs w:val="20"/>
        </w:rPr>
        <w:t>,</w:t>
      </w:r>
    </w:p>
    <w:p w14:paraId="69516CB6" w14:textId="77777777" w:rsidR="00B220F9" w:rsidRPr="004956DD" w:rsidRDefault="00B220F9" w:rsidP="004956DD">
      <w:pPr>
        <w:pStyle w:val="Standard"/>
        <w:spacing w:after="0" w:line="240" w:lineRule="auto"/>
        <w:jc w:val="both"/>
        <w:rPr>
          <w:rFonts w:ascii="Verdana" w:hAnsi="Verdana" w:cstheme="minorHAnsi"/>
          <w:sz w:val="20"/>
          <w:szCs w:val="20"/>
        </w:rPr>
      </w:pPr>
    </w:p>
    <w:p w14:paraId="13BDB66F" w14:textId="32293938" w:rsidR="00B220F9" w:rsidRPr="004956DD" w:rsidRDefault="00B220F9" w:rsidP="004956DD">
      <w:pPr>
        <w:pStyle w:val="Standard"/>
        <w:spacing w:after="0" w:line="240" w:lineRule="auto"/>
        <w:jc w:val="both"/>
        <w:rPr>
          <w:rFonts w:ascii="Verdana" w:hAnsi="Verdana" w:cstheme="minorHAnsi"/>
          <w:b/>
          <w:color w:val="000000" w:themeColor="text1"/>
          <w:sz w:val="20"/>
          <w:szCs w:val="20"/>
          <w:u w:val="single"/>
        </w:rPr>
      </w:pPr>
      <w:r w:rsidRPr="004956DD">
        <w:rPr>
          <w:rFonts w:ascii="Verdana" w:hAnsi="Verdana" w:cstheme="minorHAnsi"/>
          <w:b/>
          <w:color w:val="000000" w:themeColor="text1"/>
          <w:sz w:val="20"/>
          <w:szCs w:val="20"/>
          <w:u w:val="single"/>
        </w:rPr>
        <w:t>Re. Request for Quotat</w:t>
      </w:r>
      <w:r w:rsidR="00DB304E" w:rsidRPr="004956DD">
        <w:rPr>
          <w:rFonts w:ascii="Verdana" w:hAnsi="Verdana" w:cstheme="minorHAnsi"/>
          <w:b/>
          <w:color w:val="000000" w:themeColor="text1"/>
          <w:sz w:val="20"/>
          <w:szCs w:val="20"/>
          <w:u w:val="single"/>
        </w:rPr>
        <w:t>ion for the resur</w:t>
      </w:r>
      <w:r w:rsidR="000849AF">
        <w:rPr>
          <w:rFonts w:ascii="Verdana" w:hAnsi="Verdana" w:cstheme="minorHAnsi"/>
          <w:b/>
          <w:color w:val="000000" w:themeColor="text1"/>
          <w:sz w:val="20"/>
          <w:szCs w:val="20"/>
          <w:u w:val="single"/>
        </w:rPr>
        <w:t>facing of Multi Use Games A</w:t>
      </w:r>
      <w:r w:rsidR="0019554D" w:rsidRPr="004956DD">
        <w:rPr>
          <w:rFonts w:ascii="Verdana" w:hAnsi="Verdana" w:cstheme="minorHAnsi"/>
          <w:b/>
          <w:color w:val="000000" w:themeColor="text1"/>
          <w:sz w:val="20"/>
          <w:szCs w:val="20"/>
          <w:u w:val="single"/>
        </w:rPr>
        <w:t>rea</w:t>
      </w:r>
      <w:r w:rsidRPr="004956DD">
        <w:rPr>
          <w:rFonts w:ascii="Verdana" w:hAnsi="Verdana" w:cstheme="minorHAnsi"/>
          <w:b/>
          <w:color w:val="000000" w:themeColor="text1"/>
          <w:sz w:val="20"/>
          <w:szCs w:val="20"/>
          <w:u w:val="single"/>
        </w:rPr>
        <w:t xml:space="preserve"> </w:t>
      </w:r>
    </w:p>
    <w:p w14:paraId="700C8362" w14:textId="77777777" w:rsidR="00B220F9" w:rsidRPr="004956DD" w:rsidRDefault="00B220F9" w:rsidP="004956DD">
      <w:pPr>
        <w:pStyle w:val="Standard"/>
        <w:spacing w:after="0" w:line="240" w:lineRule="auto"/>
        <w:jc w:val="both"/>
        <w:rPr>
          <w:rFonts w:ascii="Verdana" w:hAnsi="Verdana" w:cstheme="minorHAnsi"/>
          <w:b/>
          <w:color w:val="000000" w:themeColor="text1"/>
          <w:sz w:val="20"/>
          <w:szCs w:val="20"/>
          <w:u w:val="single"/>
        </w:rPr>
      </w:pPr>
    </w:p>
    <w:p w14:paraId="788D6E68" w14:textId="54D4A392" w:rsidR="00B220F9" w:rsidRPr="004956DD" w:rsidRDefault="00B220F9" w:rsidP="004956DD">
      <w:pPr>
        <w:suppressAutoHyphens/>
        <w:autoSpaceDN w:val="0"/>
        <w:jc w:val="both"/>
        <w:textAlignment w:val="baseline"/>
        <w:rPr>
          <w:rFonts w:eastAsia="DejaVu Sans" w:cstheme="minorHAnsi"/>
          <w:color w:val="000000" w:themeColor="text1"/>
          <w:kern w:val="3"/>
        </w:rPr>
      </w:pPr>
      <w:r w:rsidRPr="004956DD">
        <w:rPr>
          <w:rFonts w:eastAsia="DejaVu Sans" w:cstheme="minorHAnsi"/>
          <w:color w:val="000000" w:themeColor="text1"/>
          <w:kern w:val="3"/>
        </w:rPr>
        <w:t>You are invited on behalf of Falmouth Exeter Plus to quote for the requirement as set out within this document.</w:t>
      </w:r>
    </w:p>
    <w:p w14:paraId="0E135704" w14:textId="77777777" w:rsidR="00B220F9" w:rsidRPr="004956DD" w:rsidRDefault="00B220F9" w:rsidP="004956DD">
      <w:pPr>
        <w:suppressAutoHyphens/>
        <w:autoSpaceDN w:val="0"/>
        <w:jc w:val="both"/>
        <w:textAlignment w:val="baseline"/>
        <w:rPr>
          <w:rFonts w:eastAsia="DejaVu Sans" w:cstheme="minorHAnsi"/>
          <w:color w:val="000000" w:themeColor="text1"/>
          <w:kern w:val="3"/>
        </w:rPr>
      </w:pPr>
    </w:p>
    <w:p w14:paraId="7CE19084" w14:textId="77777777" w:rsidR="00B220F9" w:rsidRPr="004956DD" w:rsidRDefault="00B220F9" w:rsidP="004956DD">
      <w:pPr>
        <w:suppressAutoHyphens/>
        <w:autoSpaceDN w:val="0"/>
        <w:jc w:val="both"/>
        <w:textAlignment w:val="baseline"/>
        <w:rPr>
          <w:rFonts w:eastAsia="DejaVu Sans" w:cs="Calibri"/>
          <w:color w:val="auto"/>
          <w:kern w:val="3"/>
          <w:lang w:val="en"/>
        </w:rPr>
      </w:pPr>
      <w:r w:rsidRPr="004956DD">
        <w:rPr>
          <w:rFonts w:eastAsia="DejaVu Sans" w:cs="Calibri"/>
          <w:color w:val="auto"/>
          <w:kern w:val="3"/>
        </w:rPr>
        <w:t xml:space="preserve">Falmouth Exeter Plus (hereafter referred to as FX Plus) </w:t>
      </w:r>
      <w:r w:rsidRPr="004956DD">
        <w:rPr>
          <w:rFonts w:eastAsia="DejaVu Sans" w:cs="Calibri"/>
          <w:color w:val="auto"/>
          <w:kern w:val="3"/>
          <w:lang w:val="en"/>
        </w:rPr>
        <w:t>is a company limited by guarantee and the service delivery partner established by Falmouth University and the University of Exeter to deliver their shared Higher Education services in Cornwall.</w:t>
      </w:r>
    </w:p>
    <w:p w14:paraId="54B8F39A" w14:textId="77777777" w:rsidR="007B350E" w:rsidRPr="004956DD" w:rsidRDefault="007B350E" w:rsidP="004956DD">
      <w:pPr>
        <w:suppressAutoHyphens/>
        <w:autoSpaceDN w:val="0"/>
        <w:jc w:val="both"/>
        <w:textAlignment w:val="baseline"/>
        <w:rPr>
          <w:rFonts w:eastAsia="DejaVu Sans" w:cs="Calibri"/>
          <w:color w:val="auto"/>
          <w:kern w:val="3"/>
          <w:lang w:val="en"/>
        </w:rPr>
      </w:pPr>
    </w:p>
    <w:p w14:paraId="74722498" w14:textId="6E300380" w:rsidR="00B220F9" w:rsidRPr="004956DD" w:rsidRDefault="00B220F9" w:rsidP="004956DD">
      <w:pPr>
        <w:suppressAutoHyphens/>
        <w:autoSpaceDN w:val="0"/>
        <w:jc w:val="both"/>
        <w:textAlignment w:val="baseline"/>
        <w:rPr>
          <w:rFonts w:eastAsia="DejaVu Sans" w:cs="Calibri"/>
          <w:color w:val="auto"/>
          <w:kern w:val="3"/>
        </w:rPr>
      </w:pPr>
      <w:r w:rsidRPr="004956DD">
        <w:rPr>
          <w:rFonts w:eastAsia="DejaVu Sans" w:cs="Calibri"/>
          <w:color w:val="auto"/>
          <w:kern w:val="3"/>
          <w:lang w:val="en"/>
        </w:rPr>
        <w:t>FX Plus currently delivers these services to 5,633 students and 982 members of staff at a shared campus, Penryn Campus, in the heart of rural Cornwall and Falmouth University’s second campus three miles away.</w:t>
      </w:r>
      <w:r w:rsidRPr="004956DD">
        <w:rPr>
          <w:rFonts w:eastAsia="DejaVu Sans" w:cs="Calibri"/>
          <w:color w:val="auto"/>
          <w:kern w:val="3"/>
        </w:rPr>
        <w:t xml:space="preserve"> The £200M Penryn Campus has been funded by the European Regional Development Fund’s Objective One and Convergence Programmes, and the UK government to stimulate Cornwall’s economic regeneration.</w:t>
      </w:r>
    </w:p>
    <w:p w14:paraId="43032EC6" w14:textId="77777777" w:rsidR="007B350E" w:rsidRPr="004956DD" w:rsidRDefault="007B350E" w:rsidP="004956DD">
      <w:pPr>
        <w:suppressAutoHyphens/>
        <w:autoSpaceDN w:val="0"/>
        <w:jc w:val="both"/>
        <w:textAlignment w:val="baseline"/>
        <w:rPr>
          <w:rFonts w:eastAsia="DejaVu Sans" w:cs="Calibri"/>
          <w:color w:val="auto"/>
          <w:kern w:val="3"/>
        </w:rPr>
      </w:pPr>
    </w:p>
    <w:p w14:paraId="507D4229" w14:textId="59FD50CC" w:rsidR="00B220F9" w:rsidRPr="004956DD" w:rsidRDefault="00B220F9" w:rsidP="004956DD">
      <w:pPr>
        <w:suppressAutoHyphens/>
        <w:autoSpaceDN w:val="0"/>
        <w:jc w:val="both"/>
        <w:textAlignment w:val="baseline"/>
        <w:rPr>
          <w:rFonts w:eastAsia="DejaVu Sans" w:cstheme="minorHAnsi"/>
          <w:color w:val="000000" w:themeColor="text1"/>
          <w:kern w:val="3"/>
        </w:rPr>
      </w:pPr>
      <w:r w:rsidRPr="004956DD">
        <w:rPr>
          <w:rFonts w:eastAsia="DejaVu Sans" w:cstheme="minorHAnsi"/>
          <w:color w:val="000000" w:themeColor="text1"/>
          <w:kern w:val="3"/>
        </w:rPr>
        <w:t>Suppliers are requested to upload their submissions in a common electronic format (such as PDF, WORD, EXCEL OR POWERPOINT) including clearly referenced supp</w:t>
      </w:r>
      <w:r w:rsidR="006A7019" w:rsidRPr="004956DD">
        <w:rPr>
          <w:rFonts w:eastAsia="DejaVu Sans" w:cstheme="minorHAnsi"/>
          <w:color w:val="000000" w:themeColor="text1"/>
          <w:kern w:val="3"/>
        </w:rPr>
        <w:t>orting information, and e-mail</w:t>
      </w:r>
      <w:r w:rsidRPr="004956DD">
        <w:rPr>
          <w:rFonts w:eastAsia="DejaVu Sans" w:cstheme="minorHAnsi"/>
          <w:color w:val="000000" w:themeColor="text1"/>
          <w:kern w:val="3"/>
        </w:rPr>
        <w:t xml:space="preserve"> to </w:t>
      </w:r>
      <w:hyperlink r:id="rId13" w:history="1">
        <w:r w:rsidRPr="004956DD">
          <w:rPr>
            <w:rFonts w:eastAsia="DejaVu Sans" w:cstheme="minorHAnsi"/>
            <w:color w:val="0000FF" w:themeColor="hyperlink"/>
            <w:kern w:val="3"/>
            <w:u w:val="single"/>
          </w:rPr>
          <w:t>Procurement@fxplus.ac.uk</w:t>
        </w:r>
      </w:hyperlink>
    </w:p>
    <w:p w14:paraId="705FF2F6" w14:textId="77777777" w:rsidR="00B220F9" w:rsidRPr="004956DD" w:rsidRDefault="00B220F9" w:rsidP="004956DD">
      <w:pPr>
        <w:suppressAutoHyphens/>
        <w:autoSpaceDN w:val="0"/>
        <w:jc w:val="both"/>
        <w:textAlignment w:val="baseline"/>
        <w:rPr>
          <w:rFonts w:eastAsia="DejaVu Sans" w:cstheme="minorHAnsi"/>
          <w:color w:val="000000" w:themeColor="text1"/>
          <w:kern w:val="3"/>
        </w:rPr>
      </w:pPr>
      <w:r w:rsidRPr="004956DD">
        <w:rPr>
          <w:rFonts w:eastAsia="DejaVu Sans" w:cstheme="minorHAnsi"/>
          <w:color w:val="000000" w:themeColor="text1"/>
          <w:kern w:val="3"/>
        </w:rPr>
        <w:t xml:space="preserve"> </w:t>
      </w:r>
    </w:p>
    <w:p w14:paraId="72CACC02" w14:textId="3F6AF6A4" w:rsidR="000849AF" w:rsidRPr="004956DD" w:rsidRDefault="00B220F9" w:rsidP="004956DD">
      <w:pPr>
        <w:widowControl w:val="0"/>
        <w:suppressAutoHyphens/>
        <w:autoSpaceDN w:val="0"/>
        <w:spacing w:after="200"/>
        <w:jc w:val="both"/>
        <w:textAlignment w:val="baseline"/>
        <w:rPr>
          <w:rFonts w:eastAsia="DejaVu Sans" w:cstheme="minorHAnsi"/>
          <w:color w:val="000000" w:themeColor="text1"/>
          <w:kern w:val="3"/>
        </w:rPr>
      </w:pPr>
      <w:r w:rsidRPr="004956DD">
        <w:rPr>
          <w:rFonts w:eastAsia="DejaVu Sans" w:cstheme="minorHAnsi"/>
          <w:color w:val="000000" w:themeColor="text1"/>
          <w:kern w:val="3"/>
        </w:rPr>
        <w:t xml:space="preserve">The deadline for the submission of quotations is 12:00 Noon </w:t>
      </w:r>
      <w:r w:rsidR="00453C65" w:rsidRPr="004956DD">
        <w:rPr>
          <w:rFonts w:eastAsia="DejaVu Sans" w:cstheme="minorHAnsi"/>
          <w:color w:val="000000" w:themeColor="text1"/>
          <w:kern w:val="3"/>
        </w:rPr>
        <w:t xml:space="preserve">on </w:t>
      </w:r>
      <w:r w:rsidR="002445C2" w:rsidRPr="000849AF">
        <w:rPr>
          <w:rFonts w:eastAsia="DejaVu Sans" w:cstheme="minorHAnsi"/>
          <w:color w:val="000000" w:themeColor="text1"/>
          <w:kern w:val="3"/>
        </w:rPr>
        <w:t>Monday 17th July 2017</w:t>
      </w:r>
      <w:r w:rsidR="00804D0A" w:rsidRPr="004956DD">
        <w:rPr>
          <w:rFonts w:eastAsia="DejaVu Sans" w:cstheme="minorHAnsi"/>
          <w:color w:val="000000" w:themeColor="text1"/>
          <w:kern w:val="3"/>
        </w:rPr>
        <w:t xml:space="preserve">. </w:t>
      </w:r>
    </w:p>
    <w:p w14:paraId="1FAC035B" w14:textId="647B8495" w:rsidR="005B6E72" w:rsidRPr="004956DD" w:rsidRDefault="00594331" w:rsidP="004956DD">
      <w:pPr>
        <w:pStyle w:val="Standard"/>
        <w:tabs>
          <w:tab w:val="left" w:pos="2410"/>
        </w:tabs>
        <w:jc w:val="both"/>
        <w:rPr>
          <w:rFonts w:ascii="Verdana" w:hAnsi="Verdana" w:cstheme="minorHAnsi"/>
          <w:color w:val="000000" w:themeColor="text1"/>
          <w:sz w:val="20"/>
          <w:szCs w:val="20"/>
        </w:rPr>
      </w:pPr>
      <w:r w:rsidRPr="004956DD">
        <w:rPr>
          <w:rFonts w:ascii="Verdana" w:hAnsi="Verdana" w:cstheme="minorHAnsi"/>
          <w:color w:val="000000" w:themeColor="text1"/>
          <w:sz w:val="20"/>
          <w:szCs w:val="20"/>
        </w:rPr>
        <w:t>Yours faithfully,</w:t>
      </w:r>
      <w:r w:rsidRPr="004956DD" w:rsidDel="00A43BCE">
        <w:rPr>
          <w:rFonts w:ascii="Verdana" w:hAnsi="Verdana" w:cstheme="minorHAnsi"/>
          <w:color w:val="000000" w:themeColor="text1"/>
          <w:sz w:val="20"/>
          <w:szCs w:val="20"/>
        </w:rPr>
        <w:t xml:space="preserve"> </w:t>
      </w:r>
    </w:p>
    <w:p w14:paraId="1FAC035C" w14:textId="09B179A1" w:rsidR="00594331" w:rsidRPr="004956DD" w:rsidRDefault="001B5F89" w:rsidP="004956DD">
      <w:pPr>
        <w:pStyle w:val="Standard"/>
        <w:spacing w:after="0"/>
        <w:jc w:val="both"/>
        <w:rPr>
          <w:rFonts w:ascii="Verdana" w:hAnsi="Verdana" w:cs="Calibri"/>
          <w:sz w:val="20"/>
          <w:szCs w:val="20"/>
        </w:rPr>
      </w:pPr>
      <w:r w:rsidRPr="004956DD">
        <w:rPr>
          <w:rFonts w:ascii="Verdana" w:hAnsi="Verdana" w:cs="Calibri"/>
          <w:sz w:val="20"/>
          <w:szCs w:val="20"/>
        </w:rPr>
        <w:t xml:space="preserve">Mike Carlyon </w:t>
      </w:r>
    </w:p>
    <w:p w14:paraId="1FAC035D" w14:textId="0A44215C" w:rsidR="00594331" w:rsidRPr="004956DD" w:rsidRDefault="001B5F89" w:rsidP="004956DD">
      <w:pPr>
        <w:pStyle w:val="Standard"/>
        <w:spacing w:after="0"/>
        <w:jc w:val="both"/>
        <w:rPr>
          <w:rFonts w:ascii="Verdana" w:hAnsi="Verdana" w:cs="Calibri"/>
          <w:sz w:val="20"/>
          <w:szCs w:val="20"/>
        </w:rPr>
      </w:pPr>
      <w:r w:rsidRPr="004956DD">
        <w:rPr>
          <w:rFonts w:ascii="Verdana" w:hAnsi="Verdana" w:cs="Calibri"/>
          <w:sz w:val="20"/>
          <w:szCs w:val="20"/>
        </w:rPr>
        <w:t xml:space="preserve">Procurement </w:t>
      </w:r>
    </w:p>
    <w:p w14:paraId="1FAC035F" w14:textId="77777777" w:rsidR="00594331" w:rsidRPr="004956DD" w:rsidRDefault="00594331" w:rsidP="004956DD">
      <w:pPr>
        <w:jc w:val="both"/>
        <w:rPr>
          <w:rFonts w:eastAsiaTheme="minorEastAsia"/>
          <w:b/>
          <w:bCs/>
          <w:noProof/>
          <w:lang w:eastAsia="en-GB"/>
        </w:rPr>
      </w:pPr>
      <w:r w:rsidRPr="004956DD">
        <w:rPr>
          <w:rFonts w:eastAsiaTheme="minorEastAsia"/>
          <w:b/>
          <w:bCs/>
          <w:noProof/>
          <w:lang w:eastAsia="en-GB"/>
        </w:rPr>
        <w:t>Falmouth Exeter Plus</w:t>
      </w:r>
    </w:p>
    <w:p w14:paraId="1FAC0360" w14:textId="145E692A" w:rsidR="00594331" w:rsidRDefault="00594331" w:rsidP="004956DD">
      <w:pPr>
        <w:jc w:val="both"/>
        <w:rPr>
          <w:rFonts w:eastAsiaTheme="minorEastAsia"/>
          <w:noProof/>
          <w:lang w:eastAsia="en-GB"/>
        </w:rPr>
      </w:pPr>
      <w:r w:rsidRPr="004956DD">
        <w:rPr>
          <w:rFonts w:eastAsiaTheme="minorEastAsia"/>
          <w:noProof/>
          <w:lang w:eastAsia="en-GB"/>
        </w:rPr>
        <w:t xml:space="preserve">Penryn Campus, Penryn, Cornwall TR10 9EZ   </w:t>
      </w:r>
    </w:p>
    <w:p w14:paraId="04F52503" w14:textId="77C942FC" w:rsidR="000849AF" w:rsidRDefault="000849AF" w:rsidP="004956DD">
      <w:pPr>
        <w:jc w:val="both"/>
        <w:rPr>
          <w:rFonts w:eastAsiaTheme="minorEastAsia"/>
          <w:noProof/>
          <w:lang w:eastAsia="en-GB"/>
        </w:rPr>
      </w:pPr>
    </w:p>
    <w:p w14:paraId="7F1BA64B" w14:textId="77777777" w:rsidR="000849AF" w:rsidRPr="004956DD" w:rsidRDefault="000849AF" w:rsidP="004956DD">
      <w:pPr>
        <w:jc w:val="both"/>
        <w:rPr>
          <w:rFonts w:eastAsiaTheme="minorEastAsia"/>
          <w:noProof/>
          <w:lang w:eastAsia="en-GB"/>
        </w:rPr>
      </w:pPr>
    </w:p>
    <w:p w14:paraId="2AD6CA38" w14:textId="3740D02E" w:rsidR="00B44E06" w:rsidRPr="004956DD" w:rsidRDefault="008561A8" w:rsidP="004956DD">
      <w:pPr>
        <w:pStyle w:val="Heading4"/>
        <w:spacing w:before="0"/>
        <w:jc w:val="both"/>
        <w:rPr>
          <w:rFonts w:ascii="Verdana" w:hAnsi="Verdana" w:cstheme="minorHAnsi"/>
          <w:i w:val="0"/>
          <w:color w:val="000000" w:themeColor="text1"/>
          <w:sz w:val="24"/>
          <w:szCs w:val="24"/>
          <w:u w:val="single"/>
        </w:rPr>
      </w:pPr>
      <w:bookmarkStart w:id="1" w:name="__RefHeading__1277_1039393938"/>
      <w:bookmarkStart w:id="2" w:name="_PART_2"/>
      <w:bookmarkStart w:id="3" w:name="_Toc225415751"/>
      <w:bookmarkEnd w:id="1"/>
      <w:bookmarkEnd w:id="2"/>
      <w:r w:rsidRPr="004956DD">
        <w:rPr>
          <w:rFonts w:ascii="Verdana" w:hAnsi="Verdana" w:cstheme="minorHAnsi"/>
          <w:i w:val="0"/>
          <w:color w:val="000000" w:themeColor="text1"/>
          <w:sz w:val="24"/>
          <w:szCs w:val="24"/>
          <w:u w:val="single"/>
        </w:rPr>
        <w:lastRenderedPageBreak/>
        <w:t>PART 2</w:t>
      </w:r>
      <w:bookmarkEnd w:id="3"/>
    </w:p>
    <w:p w14:paraId="3E45E29D" w14:textId="5D326E3B" w:rsidR="00483E5A" w:rsidRPr="004956DD" w:rsidRDefault="00E83840" w:rsidP="004956DD">
      <w:pPr>
        <w:keepNext/>
        <w:keepLines/>
        <w:widowControl w:val="0"/>
        <w:suppressAutoHyphens/>
        <w:autoSpaceDN w:val="0"/>
        <w:jc w:val="both"/>
        <w:textAlignment w:val="baseline"/>
        <w:outlineLvl w:val="3"/>
        <w:rPr>
          <w:rFonts w:eastAsiaTheme="majorEastAsia" w:cstheme="minorHAnsi"/>
          <w:b/>
          <w:bCs/>
          <w:iCs/>
          <w:color w:val="000000" w:themeColor="text1"/>
          <w:kern w:val="3"/>
        </w:rPr>
      </w:pPr>
      <w:r w:rsidRPr="004956DD">
        <w:rPr>
          <w:rFonts w:eastAsiaTheme="majorEastAsia" w:cstheme="minorHAnsi"/>
          <w:b/>
          <w:bCs/>
          <w:iCs/>
          <w:color w:val="000000" w:themeColor="text1"/>
          <w:kern w:val="3"/>
        </w:rPr>
        <w:t>DESCRIPTION OF SERVICE(S) TO BE SUPPLIED</w:t>
      </w:r>
    </w:p>
    <w:p w14:paraId="1A1364A0" w14:textId="77777777" w:rsidR="00483E5A" w:rsidRPr="004956DD" w:rsidRDefault="00483E5A" w:rsidP="004956DD">
      <w:pPr>
        <w:keepNext/>
        <w:keepLines/>
        <w:widowControl w:val="0"/>
        <w:suppressAutoHyphens/>
        <w:autoSpaceDN w:val="0"/>
        <w:jc w:val="both"/>
        <w:textAlignment w:val="baseline"/>
        <w:outlineLvl w:val="3"/>
        <w:rPr>
          <w:rFonts w:eastAsiaTheme="majorEastAsia" w:cstheme="minorHAnsi"/>
          <w:b/>
          <w:bCs/>
          <w:iCs/>
          <w:color w:val="000000" w:themeColor="text1"/>
          <w:kern w:val="3"/>
        </w:rPr>
      </w:pPr>
    </w:p>
    <w:p w14:paraId="2C08C22C" w14:textId="27BC6186" w:rsidR="00564676" w:rsidRPr="00354A8B" w:rsidRDefault="003047AA" w:rsidP="003047AA">
      <w:pPr>
        <w:jc w:val="both"/>
        <w:rPr>
          <w:color w:val="auto"/>
        </w:rPr>
      </w:pPr>
      <w:r w:rsidRPr="00354A8B">
        <w:rPr>
          <w:color w:val="auto"/>
        </w:rPr>
        <w:t xml:space="preserve">Included in the sports facilities at the Penryn Campus is a Multi Use Games Area (MUGA). </w:t>
      </w:r>
      <w:r w:rsidR="00535D14" w:rsidRPr="00354A8B">
        <w:rPr>
          <w:color w:val="auto"/>
        </w:rPr>
        <w:t xml:space="preserve">  </w:t>
      </w:r>
    </w:p>
    <w:p w14:paraId="081625B6" w14:textId="77777777" w:rsidR="003047AA" w:rsidRDefault="003047AA" w:rsidP="003047AA">
      <w:pPr>
        <w:jc w:val="both"/>
      </w:pPr>
    </w:p>
    <w:p w14:paraId="619A1F7D" w14:textId="476BA7EE" w:rsidR="0019554D" w:rsidRPr="003047AA" w:rsidRDefault="00B65AAB" w:rsidP="003047AA">
      <w:pPr>
        <w:jc w:val="both"/>
        <w:rPr>
          <w:color w:val="FF0000"/>
        </w:rPr>
      </w:pPr>
      <w:r w:rsidRPr="003047AA">
        <w:t>MULTI USE GAM</w:t>
      </w:r>
      <w:r w:rsidR="00564676" w:rsidRPr="003047AA">
        <w:t>ES AREA – Current specification:</w:t>
      </w:r>
    </w:p>
    <w:p w14:paraId="0A031E46" w14:textId="457CB595" w:rsidR="00B65AAB" w:rsidRPr="004956DD" w:rsidRDefault="00B65AAB" w:rsidP="00354A8B">
      <w:pPr>
        <w:pStyle w:val="ListParagraph"/>
        <w:numPr>
          <w:ilvl w:val="1"/>
          <w:numId w:val="49"/>
        </w:numPr>
        <w:spacing w:after="0" w:line="240" w:lineRule="auto"/>
        <w:jc w:val="both"/>
        <w:rPr>
          <w:rFonts w:ascii="Verdana" w:hAnsi="Verdana"/>
          <w:sz w:val="20"/>
          <w:szCs w:val="20"/>
        </w:rPr>
      </w:pPr>
      <w:r w:rsidRPr="004956DD">
        <w:rPr>
          <w:rFonts w:ascii="Verdana" w:hAnsi="Verdana"/>
          <w:sz w:val="20"/>
          <w:szCs w:val="20"/>
        </w:rPr>
        <w:t>Court Size 38m x 20m plus 2 recessed goal areas size 5m</w:t>
      </w:r>
      <w:r w:rsidR="00564676" w:rsidRPr="004956DD">
        <w:rPr>
          <w:rFonts w:ascii="Verdana" w:hAnsi="Verdana"/>
          <w:sz w:val="20"/>
          <w:szCs w:val="20"/>
        </w:rPr>
        <w:t xml:space="preserve"> </w:t>
      </w:r>
      <w:r w:rsidRPr="004956DD">
        <w:rPr>
          <w:rFonts w:ascii="Verdana" w:hAnsi="Verdana"/>
          <w:sz w:val="20"/>
          <w:szCs w:val="20"/>
        </w:rPr>
        <w:t>x</w:t>
      </w:r>
      <w:r w:rsidR="00564676" w:rsidRPr="004956DD">
        <w:rPr>
          <w:rFonts w:ascii="Verdana" w:hAnsi="Verdana"/>
          <w:sz w:val="20"/>
          <w:szCs w:val="20"/>
        </w:rPr>
        <w:t xml:space="preserve"> </w:t>
      </w:r>
      <w:r w:rsidRPr="004956DD">
        <w:rPr>
          <w:rFonts w:ascii="Verdana" w:hAnsi="Verdana"/>
          <w:sz w:val="20"/>
          <w:szCs w:val="20"/>
        </w:rPr>
        <w:t>2.5m</w:t>
      </w:r>
    </w:p>
    <w:p w14:paraId="6F34F560" w14:textId="5DC36E58" w:rsidR="00B65AAB" w:rsidRPr="004956DD" w:rsidRDefault="00B65AAB" w:rsidP="00354A8B">
      <w:pPr>
        <w:pStyle w:val="ListParagraph"/>
        <w:numPr>
          <w:ilvl w:val="1"/>
          <w:numId w:val="49"/>
        </w:numPr>
        <w:spacing w:after="0" w:line="240" w:lineRule="auto"/>
        <w:jc w:val="both"/>
        <w:rPr>
          <w:rFonts w:ascii="Verdana" w:hAnsi="Verdana"/>
          <w:sz w:val="20"/>
          <w:szCs w:val="20"/>
        </w:rPr>
      </w:pPr>
      <w:r w:rsidRPr="004956DD">
        <w:rPr>
          <w:rFonts w:ascii="Verdana" w:hAnsi="Verdana"/>
          <w:sz w:val="20"/>
          <w:szCs w:val="20"/>
        </w:rPr>
        <w:t xml:space="preserve">Surface </w:t>
      </w:r>
      <w:r w:rsidR="00935AFF" w:rsidRPr="004956DD">
        <w:rPr>
          <w:rFonts w:ascii="Verdana" w:hAnsi="Verdana"/>
          <w:sz w:val="20"/>
          <w:szCs w:val="20"/>
        </w:rPr>
        <w:t>– Artificial grass carpet with s</w:t>
      </w:r>
      <w:r w:rsidRPr="004956DD">
        <w:rPr>
          <w:rFonts w:ascii="Verdana" w:hAnsi="Verdana"/>
          <w:sz w:val="20"/>
          <w:szCs w:val="20"/>
        </w:rPr>
        <w:t>and fill</w:t>
      </w:r>
    </w:p>
    <w:p w14:paraId="3A46393F" w14:textId="0E26A0FD" w:rsidR="00B65AAB" w:rsidRDefault="00B65AAB" w:rsidP="00354A8B">
      <w:pPr>
        <w:pStyle w:val="ListParagraph"/>
        <w:numPr>
          <w:ilvl w:val="1"/>
          <w:numId w:val="49"/>
        </w:numPr>
        <w:spacing w:after="0" w:line="240" w:lineRule="auto"/>
        <w:jc w:val="both"/>
        <w:rPr>
          <w:rFonts w:ascii="Verdana" w:hAnsi="Verdana"/>
          <w:sz w:val="20"/>
          <w:szCs w:val="20"/>
        </w:rPr>
      </w:pPr>
      <w:r w:rsidRPr="004956DD">
        <w:rPr>
          <w:rFonts w:ascii="Verdana" w:hAnsi="Verdana"/>
          <w:sz w:val="20"/>
          <w:szCs w:val="20"/>
        </w:rPr>
        <w:t>Line markings for 5</w:t>
      </w:r>
      <w:r w:rsidR="00935AFF" w:rsidRPr="004956DD">
        <w:rPr>
          <w:rFonts w:ascii="Verdana" w:hAnsi="Verdana"/>
          <w:sz w:val="20"/>
          <w:szCs w:val="20"/>
        </w:rPr>
        <w:t xml:space="preserve"> a side football and t</w:t>
      </w:r>
      <w:r w:rsidRPr="004956DD">
        <w:rPr>
          <w:rFonts w:ascii="Verdana" w:hAnsi="Verdana"/>
          <w:sz w:val="20"/>
          <w:szCs w:val="20"/>
        </w:rPr>
        <w:t>ennis</w:t>
      </w:r>
    </w:p>
    <w:p w14:paraId="7AFAC759" w14:textId="77777777" w:rsidR="003047AA" w:rsidRPr="004956DD" w:rsidRDefault="003047AA" w:rsidP="003047AA">
      <w:pPr>
        <w:pStyle w:val="ListParagraph"/>
        <w:spacing w:after="0" w:line="240" w:lineRule="auto"/>
        <w:ind w:left="1440"/>
        <w:jc w:val="both"/>
        <w:rPr>
          <w:rFonts w:ascii="Verdana" w:hAnsi="Verdana"/>
          <w:sz w:val="20"/>
          <w:szCs w:val="20"/>
        </w:rPr>
      </w:pPr>
    </w:p>
    <w:p w14:paraId="618959B1" w14:textId="01AD2DBB" w:rsidR="0019554D" w:rsidRPr="004956DD" w:rsidRDefault="00935AFF" w:rsidP="00354A8B">
      <w:pPr>
        <w:jc w:val="both"/>
        <w:rPr>
          <w:color w:val="auto"/>
        </w:rPr>
      </w:pPr>
      <w:r w:rsidRPr="004956DD">
        <w:t xml:space="preserve">The </w:t>
      </w:r>
      <w:r w:rsidR="00E5498E">
        <w:t>playing surface o</w:t>
      </w:r>
      <w:r w:rsidR="000849AF">
        <w:t xml:space="preserve">f the MUGA has deteriorated </w:t>
      </w:r>
      <w:r w:rsidR="003047AA">
        <w:t xml:space="preserve">over the years and </w:t>
      </w:r>
      <w:r w:rsidRPr="004956DD">
        <w:t>concerns have been raised about the Health &amp; Safety of its users. This has been reviewed with the Health &amp; Safety Manager and the area risk assessed for contin</w:t>
      </w:r>
      <w:r w:rsidR="00E5498E">
        <w:t>uous light use. The area is being reviewed weekly, however</w:t>
      </w:r>
      <w:r w:rsidRPr="004956DD">
        <w:t>, the facility is not predicted to remain operational for more than another 2 months without some investment.</w:t>
      </w:r>
    </w:p>
    <w:p w14:paraId="2DC9E0DE" w14:textId="77777777" w:rsidR="00935AFF" w:rsidRPr="004956DD" w:rsidRDefault="00935AFF" w:rsidP="00354A8B">
      <w:pPr>
        <w:ind w:left="720"/>
        <w:jc w:val="both"/>
        <w:rPr>
          <w:color w:val="auto"/>
        </w:rPr>
      </w:pPr>
    </w:p>
    <w:p w14:paraId="3734C075" w14:textId="55E047E4" w:rsidR="00935AFF" w:rsidRPr="00E5498E" w:rsidRDefault="00E5498E" w:rsidP="00354A8B">
      <w:pPr>
        <w:jc w:val="both"/>
        <w:rPr>
          <w:color w:val="auto"/>
        </w:rPr>
      </w:pPr>
      <w:r w:rsidRPr="00E5498E">
        <w:rPr>
          <w:color w:val="auto"/>
        </w:rPr>
        <w:t>Falmouth Exeter Plus requires the replacement of the current surface</w:t>
      </w:r>
      <w:r w:rsidR="003047AA" w:rsidRPr="00E5498E">
        <w:rPr>
          <w:color w:val="auto"/>
        </w:rPr>
        <w:t xml:space="preserve"> with a like for like (sand based) pitch. The new playing area should include line marking</w:t>
      </w:r>
      <w:r w:rsidRPr="00E5498E">
        <w:rPr>
          <w:color w:val="auto"/>
        </w:rPr>
        <w:t>s</w:t>
      </w:r>
      <w:r w:rsidR="009A1F52">
        <w:rPr>
          <w:color w:val="auto"/>
        </w:rPr>
        <w:t xml:space="preserve"> for 5-</w:t>
      </w:r>
      <w:r w:rsidR="003047AA" w:rsidRPr="00E5498E">
        <w:rPr>
          <w:color w:val="auto"/>
        </w:rPr>
        <w:t>a-side football</w:t>
      </w:r>
      <w:r>
        <w:rPr>
          <w:color w:val="auto"/>
        </w:rPr>
        <w:t xml:space="preserve"> pitch</w:t>
      </w:r>
      <w:r w:rsidR="003047AA" w:rsidRPr="00E5498E">
        <w:rPr>
          <w:color w:val="auto"/>
        </w:rPr>
        <w:t>.</w:t>
      </w:r>
    </w:p>
    <w:p w14:paraId="7751F318" w14:textId="233F444B" w:rsidR="00111909" w:rsidRDefault="00E5498E" w:rsidP="00354A8B">
      <w:pPr>
        <w:jc w:val="both"/>
      </w:pPr>
      <w:r w:rsidRPr="00E5498E">
        <w:t xml:space="preserve">The </w:t>
      </w:r>
      <w:r>
        <w:t>replacement</w:t>
      </w:r>
      <w:r w:rsidR="00111909" w:rsidRPr="00E5498E">
        <w:t xml:space="preserve"> surface should give the facility new life and have a life expectancy of about 10-15 years, with light to medium usage, if maintained with an annual maintenance plan. </w:t>
      </w:r>
      <w:r w:rsidRPr="00E5498E">
        <w:t xml:space="preserve">It is also a requirement that the successful contractor </w:t>
      </w:r>
      <w:r w:rsidR="000849AF">
        <w:t xml:space="preserve">removes and </w:t>
      </w:r>
      <w:r w:rsidRPr="00E5498E">
        <w:t>disposes of the old surface.</w:t>
      </w:r>
    </w:p>
    <w:p w14:paraId="4D2BBC8C" w14:textId="618140D2" w:rsidR="000849AF" w:rsidRDefault="000849AF" w:rsidP="00354A8B">
      <w:pPr>
        <w:jc w:val="both"/>
      </w:pPr>
    </w:p>
    <w:p w14:paraId="34A9950C" w14:textId="21A3EF62" w:rsidR="000849AF" w:rsidRDefault="000849AF" w:rsidP="000849AF">
      <w:pPr>
        <w:jc w:val="both"/>
      </w:pPr>
      <w:r>
        <w:t>The successful contractor will be responsible for all aspects of the project, including:</w:t>
      </w:r>
    </w:p>
    <w:p w14:paraId="29234C1C" w14:textId="77777777" w:rsidR="000849AF" w:rsidRDefault="000849AF" w:rsidP="000849AF">
      <w:pPr>
        <w:jc w:val="both"/>
        <w:rPr>
          <w:color w:val="auto"/>
        </w:rPr>
      </w:pPr>
    </w:p>
    <w:p w14:paraId="68C7AF4B" w14:textId="77777777" w:rsidR="000849AF" w:rsidRPr="000849AF" w:rsidRDefault="000849AF" w:rsidP="000849AF">
      <w:pPr>
        <w:pStyle w:val="ListParagraph"/>
        <w:numPr>
          <w:ilvl w:val="0"/>
          <w:numId w:val="50"/>
        </w:numPr>
        <w:suppressAutoHyphens w:val="0"/>
        <w:autoSpaceDN/>
        <w:spacing w:after="0" w:line="240" w:lineRule="auto"/>
        <w:jc w:val="both"/>
        <w:textAlignment w:val="auto"/>
        <w:rPr>
          <w:rFonts w:ascii="Verdana" w:hAnsi="Verdana"/>
          <w:sz w:val="20"/>
          <w:szCs w:val="20"/>
        </w:rPr>
      </w:pPr>
      <w:r w:rsidRPr="000849AF">
        <w:rPr>
          <w:rFonts w:ascii="Verdana" w:hAnsi="Verdana"/>
          <w:sz w:val="20"/>
          <w:szCs w:val="20"/>
        </w:rPr>
        <w:t>Managing works on site as standalone project as Principal Contractor, including all signing, lighting, storage and guarding and the establishment of a suitable access route;</w:t>
      </w:r>
    </w:p>
    <w:p w14:paraId="4F9CCA74" w14:textId="77777777" w:rsidR="000849AF" w:rsidRPr="000849AF" w:rsidRDefault="000849AF" w:rsidP="000849AF">
      <w:pPr>
        <w:pStyle w:val="ListParagraph"/>
        <w:numPr>
          <w:ilvl w:val="0"/>
          <w:numId w:val="50"/>
        </w:numPr>
        <w:suppressAutoHyphens w:val="0"/>
        <w:autoSpaceDN/>
        <w:spacing w:after="0" w:line="240" w:lineRule="auto"/>
        <w:jc w:val="both"/>
        <w:textAlignment w:val="auto"/>
        <w:rPr>
          <w:rFonts w:ascii="Verdana" w:hAnsi="Verdana"/>
          <w:sz w:val="20"/>
          <w:szCs w:val="20"/>
        </w:rPr>
      </w:pPr>
      <w:r w:rsidRPr="000849AF">
        <w:rPr>
          <w:rFonts w:ascii="Verdana" w:hAnsi="Verdana"/>
          <w:sz w:val="20"/>
          <w:szCs w:val="20"/>
        </w:rPr>
        <w:t>Provision of CDM Principal Designer;</w:t>
      </w:r>
    </w:p>
    <w:p w14:paraId="4D0FA7CB" w14:textId="77777777" w:rsidR="000849AF" w:rsidRPr="000849AF" w:rsidRDefault="000849AF" w:rsidP="000849AF">
      <w:pPr>
        <w:pStyle w:val="ListParagraph"/>
        <w:numPr>
          <w:ilvl w:val="0"/>
          <w:numId w:val="50"/>
        </w:numPr>
        <w:suppressAutoHyphens w:val="0"/>
        <w:autoSpaceDN/>
        <w:spacing w:after="0" w:line="240" w:lineRule="auto"/>
        <w:jc w:val="both"/>
        <w:textAlignment w:val="auto"/>
        <w:rPr>
          <w:rFonts w:ascii="Verdana" w:hAnsi="Verdana"/>
          <w:sz w:val="20"/>
          <w:szCs w:val="20"/>
        </w:rPr>
      </w:pPr>
      <w:r w:rsidRPr="000849AF">
        <w:rPr>
          <w:rFonts w:ascii="Verdana" w:hAnsi="Verdana"/>
          <w:sz w:val="20"/>
          <w:szCs w:val="20"/>
        </w:rPr>
        <w:t>Ensuring that all work on site will have minimal impact on day-to-day campus activity and that the site is returned to its original state once all works have been completed.</w:t>
      </w:r>
    </w:p>
    <w:p w14:paraId="5C93D2DD" w14:textId="2C4A0FC5" w:rsidR="0019554D" w:rsidRPr="004956DD" w:rsidRDefault="0019554D" w:rsidP="004956DD">
      <w:pPr>
        <w:jc w:val="both"/>
        <w:rPr>
          <w:color w:val="FF0000"/>
        </w:rPr>
      </w:pPr>
    </w:p>
    <w:p w14:paraId="7C5FE8BA" w14:textId="77777777" w:rsidR="00E5498E" w:rsidRPr="00354A8B" w:rsidRDefault="00E5498E" w:rsidP="00E5498E">
      <w:pPr>
        <w:jc w:val="both"/>
        <w:rPr>
          <w:b/>
          <w:color w:val="auto"/>
        </w:rPr>
      </w:pPr>
      <w:r w:rsidRPr="00354A8B">
        <w:rPr>
          <w:b/>
          <w:color w:val="auto"/>
        </w:rPr>
        <w:t>Completion Date</w:t>
      </w:r>
    </w:p>
    <w:p w14:paraId="0339791E" w14:textId="0F91EE73" w:rsidR="0093028B" w:rsidRDefault="00935AFF" w:rsidP="00E5498E">
      <w:pPr>
        <w:jc w:val="both"/>
      </w:pPr>
      <w:r w:rsidRPr="00E5498E">
        <w:t>Work to be complete</w:t>
      </w:r>
      <w:r w:rsidR="00E5498E">
        <w:t>d</w:t>
      </w:r>
      <w:r w:rsidRPr="00E5498E">
        <w:t xml:space="preserve"> and </w:t>
      </w:r>
      <w:r w:rsidR="00E5498E">
        <w:t>the pitch to be fully</w:t>
      </w:r>
      <w:r w:rsidRPr="00E5498E">
        <w:t xml:space="preserve"> operational</w:t>
      </w:r>
      <w:r w:rsidR="00111909" w:rsidRPr="00E5498E">
        <w:t xml:space="preserve"> by </w:t>
      </w:r>
      <w:r w:rsidR="00111909" w:rsidRPr="002445C2">
        <w:rPr>
          <w:b/>
          <w:color w:val="auto"/>
        </w:rPr>
        <w:t>Wednesday 13 September 2017</w:t>
      </w:r>
      <w:r w:rsidR="00E5498E">
        <w:t>.</w:t>
      </w:r>
    </w:p>
    <w:p w14:paraId="6C755EF5" w14:textId="17216CA8" w:rsidR="00354A8B" w:rsidRDefault="00354A8B" w:rsidP="00E5498E">
      <w:pPr>
        <w:jc w:val="both"/>
      </w:pPr>
    </w:p>
    <w:p w14:paraId="375985D1" w14:textId="2CC77392" w:rsidR="00354A8B" w:rsidRPr="00354A8B" w:rsidRDefault="00354A8B" w:rsidP="00354A8B">
      <w:pPr>
        <w:jc w:val="both"/>
        <w:rPr>
          <w:b/>
          <w:color w:val="auto"/>
        </w:rPr>
      </w:pPr>
      <w:r w:rsidRPr="00354A8B">
        <w:rPr>
          <w:b/>
          <w:color w:val="auto"/>
        </w:rPr>
        <w:t xml:space="preserve">Site Access </w:t>
      </w:r>
    </w:p>
    <w:p w14:paraId="006F6338" w14:textId="2C0AE012" w:rsidR="00354A8B" w:rsidRPr="00354A8B" w:rsidRDefault="00354A8B" w:rsidP="00354A8B">
      <w:pPr>
        <w:jc w:val="both"/>
      </w:pPr>
      <w:r>
        <w:t>Please note that t</w:t>
      </w:r>
      <w:r w:rsidRPr="00354A8B">
        <w:t>here will be access restrictions around the facility between the following dates: Thursday 3</w:t>
      </w:r>
      <w:r w:rsidRPr="00354A8B">
        <w:rPr>
          <w:vertAlign w:val="superscript"/>
        </w:rPr>
        <w:t xml:space="preserve"> </w:t>
      </w:r>
      <w:r w:rsidRPr="00354A8B">
        <w:t>August until Tuesday 22 August due to a marquee being in place next to the facility.</w:t>
      </w:r>
    </w:p>
    <w:p w14:paraId="6303DA46" w14:textId="54AFED4D" w:rsidR="00354A8B" w:rsidRDefault="00354A8B" w:rsidP="004956DD">
      <w:pPr>
        <w:ind w:left="360"/>
        <w:jc w:val="both"/>
        <w:rPr>
          <w:color w:val="FF0000"/>
        </w:rPr>
      </w:pPr>
    </w:p>
    <w:p w14:paraId="7C2F81E7" w14:textId="40521B32" w:rsidR="00354A8B" w:rsidRDefault="00354A8B" w:rsidP="00354A8B">
      <w:pPr>
        <w:jc w:val="both"/>
        <w:rPr>
          <w:b/>
          <w:color w:val="auto"/>
        </w:rPr>
      </w:pPr>
      <w:r w:rsidRPr="00354A8B">
        <w:rPr>
          <w:b/>
          <w:color w:val="auto"/>
        </w:rPr>
        <w:t>Site Visits</w:t>
      </w:r>
    </w:p>
    <w:p w14:paraId="28EA2C1A" w14:textId="1007713F" w:rsidR="00354A8B" w:rsidRPr="00354A8B" w:rsidRDefault="00354A8B" w:rsidP="00354A8B">
      <w:pPr>
        <w:jc w:val="both"/>
        <w:rPr>
          <w:color w:val="auto"/>
        </w:rPr>
      </w:pPr>
      <w:r w:rsidRPr="00354A8B">
        <w:rPr>
          <w:color w:val="auto"/>
        </w:rPr>
        <w:t>It is strongl</w:t>
      </w:r>
      <w:r>
        <w:rPr>
          <w:color w:val="auto"/>
        </w:rPr>
        <w:t>y advised that potential tenderers</w:t>
      </w:r>
      <w:r w:rsidRPr="00354A8B">
        <w:rPr>
          <w:color w:val="auto"/>
        </w:rPr>
        <w:t xml:space="preserve"> visit the site prior to submitting an offer </w:t>
      </w:r>
      <w:r>
        <w:rPr>
          <w:color w:val="auto"/>
        </w:rPr>
        <w:t xml:space="preserve">in order </w:t>
      </w:r>
      <w:r w:rsidRPr="00354A8B">
        <w:rPr>
          <w:color w:val="auto"/>
        </w:rPr>
        <w:t xml:space="preserve">to fully evaluate the requirement and any potential access issues.  </w:t>
      </w:r>
    </w:p>
    <w:p w14:paraId="23CDC49C" w14:textId="71A399EC" w:rsidR="00354A8B" w:rsidRPr="002445C2" w:rsidRDefault="00354A8B" w:rsidP="00354A8B">
      <w:pPr>
        <w:jc w:val="both"/>
        <w:rPr>
          <w:color w:val="auto"/>
          <w:u w:val="single"/>
        </w:rPr>
      </w:pPr>
      <w:r w:rsidRPr="00354A8B">
        <w:rPr>
          <w:color w:val="auto"/>
        </w:rPr>
        <w:t>Site visits will be strictly by appointment only. Please contact</w:t>
      </w:r>
      <w:r w:rsidR="00935AFF" w:rsidRPr="00354A8B">
        <w:rPr>
          <w:color w:val="auto"/>
        </w:rPr>
        <w:t xml:space="preserve"> Bex Gibson </w:t>
      </w:r>
      <w:hyperlink r:id="rId14" w:history="1">
        <w:r w:rsidR="00935AFF" w:rsidRPr="009A1F52">
          <w:rPr>
            <w:rStyle w:val="Hyperlink"/>
            <w:color w:val="365F91" w:themeColor="accent1" w:themeShade="BF"/>
          </w:rPr>
          <w:t>bex.gibson@fxplus.ac.uk</w:t>
        </w:r>
      </w:hyperlink>
      <w:r w:rsidR="00935AFF" w:rsidRPr="00354A8B">
        <w:rPr>
          <w:color w:val="auto"/>
        </w:rPr>
        <w:t xml:space="preserve"> to arrange a site visit</w:t>
      </w:r>
      <w:r w:rsidRPr="00354A8B">
        <w:rPr>
          <w:color w:val="auto"/>
        </w:rPr>
        <w:t>.</w:t>
      </w:r>
    </w:p>
    <w:p w14:paraId="059D43EE" w14:textId="77777777" w:rsidR="00354A8B" w:rsidRDefault="00354A8B" w:rsidP="00354A8B">
      <w:pPr>
        <w:jc w:val="both"/>
        <w:rPr>
          <w:color w:val="auto"/>
        </w:rPr>
      </w:pPr>
    </w:p>
    <w:p w14:paraId="2F79E18F" w14:textId="77777777" w:rsidR="00354A8B" w:rsidRDefault="00354A8B" w:rsidP="00354A8B">
      <w:pPr>
        <w:jc w:val="both"/>
        <w:rPr>
          <w:b/>
          <w:color w:val="auto"/>
        </w:rPr>
      </w:pPr>
      <w:r w:rsidRPr="00354A8B">
        <w:rPr>
          <w:b/>
          <w:color w:val="auto"/>
        </w:rPr>
        <w:t>Pricing</w:t>
      </w:r>
    </w:p>
    <w:p w14:paraId="3820FBA0" w14:textId="16ED77DE" w:rsidR="00935AFF" w:rsidRPr="00354A8B" w:rsidRDefault="00354A8B" w:rsidP="00354A8B">
      <w:pPr>
        <w:jc w:val="both"/>
        <w:rPr>
          <w:color w:val="auto"/>
        </w:rPr>
      </w:pPr>
      <w:r w:rsidRPr="00354A8B">
        <w:rPr>
          <w:color w:val="auto"/>
        </w:rPr>
        <w:t xml:space="preserve">Tenderers should include ALL costs in their submission, including the cost of </w:t>
      </w:r>
      <w:r w:rsidR="000849AF">
        <w:rPr>
          <w:color w:val="auto"/>
        </w:rPr>
        <w:t xml:space="preserve">removing and </w:t>
      </w:r>
      <w:bookmarkStart w:id="4" w:name="_GoBack"/>
      <w:bookmarkEnd w:id="4"/>
      <w:r w:rsidRPr="00354A8B">
        <w:rPr>
          <w:color w:val="auto"/>
        </w:rPr>
        <w:t>disposing of the old surface.</w:t>
      </w:r>
    </w:p>
    <w:p w14:paraId="483022F4" w14:textId="77777777" w:rsidR="00F7483E" w:rsidRPr="004956DD" w:rsidRDefault="00F7483E" w:rsidP="004956DD">
      <w:pPr>
        <w:suppressAutoHyphens/>
        <w:autoSpaceDN w:val="0"/>
        <w:ind w:left="720"/>
        <w:jc w:val="both"/>
        <w:textAlignment w:val="baseline"/>
        <w:rPr>
          <w:rFonts w:eastAsia="DejaVu Sans" w:cs="DejaVu Sans"/>
          <w:color w:val="FF0000"/>
          <w:kern w:val="3"/>
        </w:rPr>
      </w:pPr>
    </w:p>
    <w:p w14:paraId="6EAD6227" w14:textId="657BDCB7" w:rsidR="00935AFF" w:rsidRPr="002445C2" w:rsidRDefault="002445C2" w:rsidP="002445C2">
      <w:pPr>
        <w:jc w:val="both"/>
        <w:rPr>
          <w:b/>
          <w:color w:val="auto"/>
        </w:rPr>
      </w:pPr>
      <w:r w:rsidRPr="002445C2">
        <w:rPr>
          <w:b/>
          <w:color w:val="auto"/>
        </w:rPr>
        <w:t>After Sales Support</w:t>
      </w:r>
      <w:r w:rsidR="003C11A2" w:rsidRPr="002445C2">
        <w:rPr>
          <w:b/>
          <w:color w:val="auto"/>
        </w:rPr>
        <w:t xml:space="preserve"> </w:t>
      </w:r>
    </w:p>
    <w:p w14:paraId="40478C31" w14:textId="5C7DEA7F" w:rsidR="00483E5A" w:rsidRPr="002445C2" w:rsidRDefault="00111909" w:rsidP="002445C2">
      <w:pPr>
        <w:jc w:val="both"/>
        <w:rPr>
          <w:color w:val="FF0000"/>
        </w:rPr>
      </w:pPr>
      <w:r w:rsidRPr="002445C2">
        <w:t xml:space="preserve">Quotes relating to ongoing </w:t>
      </w:r>
      <w:r w:rsidR="002445C2">
        <w:t>maintenance</w:t>
      </w:r>
      <w:r w:rsidRPr="002445C2">
        <w:t xml:space="preserve"> and support services that can be offered should be submitted for information. These will not form part of the works but may be used for future reference.</w:t>
      </w:r>
    </w:p>
    <w:p w14:paraId="5B20EA79" w14:textId="15FA0CEE" w:rsidR="00F543BC" w:rsidRPr="004956DD" w:rsidRDefault="00F543BC" w:rsidP="004956DD">
      <w:pPr>
        <w:widowControl w:val="0"/>
        <w:suppressAutoHyphens/>
        <w:autoSpaceDN w:val="0"/>
        <w:jc w:val="both"/>
        <w:textAlignment w:val="baseline"/>
        <w:rPr>
          <w:rFonts w:eastAsia="DejaVu Sans" w:cs="DejaVu Sans"/>
          <w:color w:val="auto"/>
          <w:kern w:val="3"/>
          <w:sz w:val="18"/>
          <w:szCs w:val="18"/>
        </w:rPr>
      </w:pPr>
    </w:p>
    <w:p w14:paraId="1AA6B87D" w14:textId="174C1BDA" w:rsidR="00197D3F" w:rsidRPr="004956DD" w:rsidRDefault="00197D3F" w:rsidP="004956DD">
      <w:pPr>
        <w:suppressAutoHyphens/>
        <w:autoSpaceDE w:val="0"/>
        <w:adjustRightInd w:val="0"/>
        <w:spacing w:before="80"/>
        <w:jc w:val="both"/>
        <w:rPr>
          <w:rFonts w:cstheme="minorHAnsi"/>
          <w:b/>
          <w:color w:val="000000" w:themeColor="text1"/>
          <w:sz w:val="24"/>
          <w:szCs w:val="24"/>
          <w:u w:val="single"/>
        </w:rPr>
      </w:pPr>
      <w:r w:rsidRPr="004956DD">
        <w:rPr>
          <w:rFonts w:cstheme="minorHAnsi"/>
          <w:b/>
          <w:color w:val="000000" w:themeColor="text1"/>
          <w:sz w:val="24"/>
          <w:szCs w:val="24"/>
          <w:u w:val="single"/>
        </w:rPr>
        <w:t>PART 3</w:t>
      </w:r>
    </w:p>
    <w:p w14:paraId="090053DA" w14:textId="56A68390" w:rsidR="00197D3F" w:rsidRPr="004956DD" w:rsidRDefault="00D8710A" w:rsidP="004956DD">
      <w:pPr>
        <w:pStyle w:val="Footer"/>
        <w:jc w:val="both"/>
        <w:rPr>
          <w:rFonts w:cstheme="minorHAnsi"/>
          <w:b/>
          <w:bCs/>
          <w:color w:val="000000" w:themeColor="text1"/>
        </w:rPr>
      </w:pPr>
      <w:r w:rsidRPr="004956DD">
        <w:rPr>
          <w:rFonts w:cstheme="minorHAnsi"/>
          <w:b/>
          <w:bCs/>
          <w:color w:val="000000" w:themeColor="text1"/>
        </w:rPr>
        <w:t>CONDITIONS OF QUOTING</w:t>
      </w:r>
      <w:r w:rsidR="00E83840" w:rsidRPr="004956DD">
        <w:rPr>
          <w:rFonts w:cstheme="minorHAnsi"/>
          <w:b/>
          <w:bCs/>
          <w:color w:val="000000" w:themeColor="text1"/>
        </w:rPr>
        <w:t xml:space="preserve">  </w:t>
      </w:r>
      <w:r w:rsidR="00535D14" w:rsidRPr="004956DD">
        <w:rPr>
          <w:rFonts w:cstheme="minorHAnsi"/>
          <w:b/>
          <w:bCs/>
          <w:color w:val="000000" w:themeColor="text1"/>
        </w:rPr>
        <w:t xml:space="preserve">  </w:t>
      </w:r>
    </w:p>
    <w:p w14:paraId="6C9D8DC3" w14:textId="77777777" w:rsidR="00197D3F" w:rsidRPr="004956DD" w:rsidRDefault="00197D3F" w:rsidP="004956DD">
      <w:pPr>
        <w:jc w:val="both"/>
        <w:rPr>
          <w:rFonts w:cs="Arial"/>
          <w:sz w:val="18"/>
          <w:szCs w:val="18"/>
        </w:rPr>
      </w:pPr>
    </w:p>
    <w:p w14:paraId="73545B30" w14:textId="05065283" w:rsidR="00197D3F" w:rsidRDefault="00197D3F" w:rsidP="004956DD">
      <w:pPr>
        <w:jc w:val="both"/>
        <w:rPr>
          <w:rFonts w:cs="Arial"/>
          <w:snapToGrid w:val="0"/>
          <w:szCs w:val="18"/>
        </w:rPr>
      </w:pPr>
      <w:r w:rsidRPr="004956DD">
        <w:rPr>
          <w:rFonts w:cs="Arial"/>
          <w:szCs w:val="18"/>
        </w:rPr>
        <w:t xml:space="preserve">This document is a Request for Quotation (RFQ) for the prices and, or services stated.  </w:t>
      </w:r>
      <w:r w:rsidR="00F4517A" w:rsidRPr="004956DD">
        <w:rPr>
          <w:rFonts w:cs="Arial"/>
          <w:b/>
          <w:szCs w:val="18"/>
        </w:rPr>
        <w:t>It is not a purchase order.</w:t>
      </w:r>
      <w:r w:rsidRPr="004956DD">
        <w:rPr>
          <w:rFonts w:cs="Arial"/>
          <w:b/>
          <w:szCs w:val="18"/>
        </w:rPr>
        <w:t xml:space="preserve"> </w:t>
      </w:r>
      <w:r w:rsidR="00F7483E" w:rsidRPr="004956DD">
        <w:rPr>
          <w:rFonts w:cs="Arial"/>
          <w:snapToGrid w:val="0"/>
          <w:szCs w:val="18"/>
        </w:rPr>
        <w:t>FXPlus</w:t>
      </w:r>
      <w:r w:rsidRPr="004956DD">
        <w:rPr>
          <w:rFonts w:cs="Arial"/>
          <w:snapToGrid w:val="0"/>
          <w:szCs w:val="18"/>
        </w:rPr>
        <w:t xml:space="preserve"> will issue the successful Supplier with an official purchase order should it decide to make a purchase arising from this quotation. </w:t>
      </w:r>
    </w:p>
    <w:p w14:paraId="5E981B3E" w14:textId="77777777" w:rsidR="00897221" w:rsidRPr="004956DD" w:rsidRDefault="00897221" w:rsidP="004956DD">
      <w:pPr>
        <w:jc w:val="both"/>
        <w:rPr>
          <w:rFonts w:cs="Arial"/>
          <w:snapToGrid w:val="0"/>
          <w:szCs w:val="18"/>
        </w:rPr>
      </w:pPr>
    </w:p>
    <w:p w14:paraId="2046496F" w14:textId="3B5CAFE7" w:rsidR="00197D3F" w:rsidRPr="004956DD" w:rsidRDefault="00197D3F" w:rsidP="004956DD">
      <w:pPr>
        <w:tabs>
          <w:tab w:val="center" w:pos="4153"/>
          <w:tab w:val="right" w:pos="8306"/>
        </w:tabs>
        <w:jc w:val="both"/>
        <w:rPr>
          <w:rFonts w:cs="Arial"/>
          <w:snapToGrid w:val="0"/>
          <w:szCs w:val="18"/>
        </w:rPr>
      </w:pPr>
      <w:r w:rsidRPr="004956DD">
        <w:rPr>
          <w:rFonts w:cs="Arial"/>
          <w:szCs w:val="18"/>
        </w:rPr>
        <w:t>The supplier is requested to submit their best price for t</w:t>
      </w:r>
      <w:r w:rsidR="00DB304E" w:rsidRPr="004956DD">
        <w:rPr>
          <w:rFonts w:cs="Arial"/>
          <w:szCs w:val="18"/>
        </w:rPr>
        <w:t>he requirement</w:t>
      </w:r>
      <w:r w:rsidR="006A7019" w:rsidRPr="004956DD">
        <w:rPr>
          <w:rFonts w:cs="Arial"/>
          <w:szCs w:val="18"/>
        </w:rPr>
        <w:t xml:space="preserve"> as deta</w:t>
      </w:r>
      <w:r w:rsidR="00DB304E" w:rsidRPr="004956DD">
        <w:rPr>
          <w:rFonts w:cs="Arial"/>
          <w:szCs w:val="18"/>
        </w:rPr>
        <w:t xml:space="preserve">iled. </w:t>
      </w:r>
      <w:r w:rsidRPr="004956DD">
        <w:rPr>
          <w:rFonts w:cs="Arial"/>
          <w:szCs w:val="18"/>
        </w:rPr>
        <w:t xml:space="preserve">All prices to exclude VAT. </w:t>
      </w:r>
      <w:r w:rsidR="009553D4" w:rsidRPr="004956DD">
        <w:rPr>
          <w:rFonts w:cs="Arial"/>
          <w:szCs w:val="18"/>
        </w:rPr>
        <w:t xml:space="preserve"> </w:t>
      </w:r>
    </w:p>
    <w:p w14:paraId="437BE5AA" w14:textId="77777777" w:rsidR="00197D3F" w:rsidRPr="004956DD" w:rsidRDefault="00197D3F" w:rsidP="004956DD">
      <w:pPr>
        <w:tabs>
          <w:tab w:val="center" w:pos="4153"/>
          <w:tab w:val="right" w:pos="8306"/>
        </w:tabs>
        <w:ind w:firstLine="360"/>
        <w:jc w:val="both"/>
        <w:rPr>
          <w:rFonts w:cs="Arial"/>
          <w:snapToGrid w:val="0"/>
          <w:szCs w:val="18"/>
        </w:rPr>
      </w:pPr>
    </w:p>
    <w:p w14:paraId="032694E6" w14:textId="77777777" w:rsidR="00197D3F" w:rsidRPr="004956DD" w:rsidRDefault="00197D3F" w:rsidP="004956DD">
      <w:pPr>
        <w:tabs>
          <w:tab w:val="center" w:pos="4153"/>
          <w:tab w:val="right" w:pos="8306"/>
        </w:tabs>
        <w:jc w:val="both"/>
        <w:rPr>
          <w:rFonts w:cs="Arial"/>
          <w:szCs w:val="18"/>
        </w:rPr>
      </w:pPr>
      <w:r w:rsidRPr="004956DD">
        <w:rPr>
          <w:rFonts w:cs="Arial"/>
          <w:snapToGrid w:val="0"/>
          <w:szCs w:val="18"/>
        </w:rPr>
        <w:t>No responsibility &amp;/or liability will be accepted by Falmouth Exeter Plus for delivery, insurance and/or other charges unless they are stated within your quotation response (i.e. on this document).</w:t>
      </w:r>
    </w:p>
    <w:p w14:paraId="7A2AE729" w14:textId="77777777" w:rsidR="00197D3F" w:rsidRPr="004956DD" w:rsidRDefault="00197D3F" w:rsidP="004956DD">
      <w:pPr>
        <w:tabs>
          <w:tab w:val="center" w:pos="4153"/>
          <w:tab w:val="right" w:pos="8306"/>
        </w:tabs>
        <w:ind w:firstLine="360"/>
        <w:jc w:val="both"/>
        <w:rPr>
          <w:rFonts w:cs="Arial"/>
          <w:szCs w:val="18"/>
        </w:rPr>
      </w:pPr>
    </w:p>
    <w:p w14:paraId="5AF30529" w14:textId="74188819" w:rsidR="00197D3F" w:rsidRPr="004956DD" w:rsidRDefault="00197D3F" w:rsidP="004956DD">
      <w:pPr>
        <w:widowControl w:val="0"/>
        <w:suppressAutoHyphens/>
        <w:autoSpaceDN w:val="0"/>
        <w:jc w:val="both"/>
        <w:textAlignment w:val="baseline"/>
        <w:rPr>
          <w:rFonts w:eastAsia="DejaVu Sans" w:cs="DejaVu Sans"/>
          <w:color w:val="auto"/>
          <w:kern w:val="3"/>
          <w:szCs w:val="18"/>
        </w:rPr>
      </w:pPr>
      <w:r w:rsidRPr="004956DD">
        <w:rPr>
          <w:rFonts w:eastAsia="DejaVu Sans" w:cs="DejaVu Sans"/>
          <w:color w:val="auto"/>
          <w:kern w:val="3"/>
          <w:szCs w:val="18"/>
        </w:rPr>
        <w:t>The dates as detailed in the table below are indicative only. FX Plus does not guarantee to complete each phase by the date stated and reserves the right to make changes to the timetable.</w:t>
      </w:r>
      <w:r w:rsidR="00535D14" w:rsidRPr="004956DD">
        <w:rPr>
          <w:rFonts w:eastAsia="DejaVu Sans" w:cs="DejaVu Sans"/>
          <w:color w:val="auto"/>
          <w:kern w:val="3"/>
          <w:szCs w:val="18"/>
        </w:rPr>
        <w:t xml:space="preserve"> </w:t>
      </w:r>
    </w:p>
    <w:p w14:paraId="3819CAA4" w14:textId="77777777" w:rsidR="00197D3F" w:rsidRPr="004956DD" w:rsidRDefault="00197D3F" w:rsidP="004956DD">
      <w:pPr>
        <w:jc w:val="both"/>
        <w:rPr>
          <w:rFonts w:cs="Arial"/>
          <w:sz w:val="18"/>
          <w:szCs w:val="18"/>
        </w:rPr>
      </w:pPr>
    </w:p>
    <w:tbl>
      <w:tblPr>
        <w:tblW w:w="7730" w:type="dxa"/>
        <w:tblInd w:w="1231" w:type="dxa"/>
        <w:tblLayout w:type="fixed"/>
        <w:tblCellMar>
          <w:left w:w="10" w:type="dxa"/>
          <w:right w:w="10" w:type="dxa"/>
        </w:tblCellMar>
        <w:tblLook w:val="04A0" w:firstRow="1" w:lastRow="0" w:firstColumn="1" w:lastColumn="0" w:noHBand="0" w:noVBand="1"/>
      </w:tblPr>
      <w:tblGrid>
        <w:gridCol w:w="1429"/>
        <w:gridCol w:w="2995"/>
        <w:gridCol w:w="3306"/>
      </w:tblGrid>
      <w:tr w:rsidR="00197D3F" w:rsidRPr="004956DD" w14:paraId="746D9069" w14:textId="77777777" w:rsidTr="002765E0">
        <w:trPr>
          <w:trHeight w:val="317"/>
        </w:trPr>
        <w:tc>
          <w:tcPr>
            <w:tcW w:w="1429" w:type="dxa"/>
            <w:vMerge w:val="restart"/>
            <w:tcBorders>
              <w:top w:val="single" w:sz="12" w:space="0" w:color="1F497D" w:themeColor="text2"/>
              <w:left w:val="single" w:sz="12" w:space="0" w:color="1F497D" w:themeColor="text2"/>
              <w:right w:val="single" w:sz="12" w:space="0" w:color="4F81BD" w:themeColor="accent1"/>
            </w:tcBorders>
            <w:shd w:val="clear" w:color="auto" w:fill="4F81BD" w:themeFill="accent1"/>
            <w:tcMar>
              <w:top w:w="0" w:type="dxa"/>
              <w:left w:w="108" w:type="dxa"/>
              <w:bottom w:w="0" w:type="dxa"/>
              <w:right w:w="108" w:type="dxa"/>
            </w:tcMar>
            <w:vAlign w:val="center"/>
          </w:tcPr>
          <w:p w14:paraId="507FB9C3" w14:textId="77777777" w:rsidR="00197D3F" w:rsidRPr="004956DD" w:rsidRDefault="00197D3F" w:rsidP="004956DD">
            <w:pPr>
              <w:suppressAutoHyphens/>
              <w:autoSpaceDN w:val="0"/>
              <w:jc w:val="both"/>
              <w:textAlignment w:val="baseline"/>
              <w:rPr>
                <w:rFonts w:eastAsia="DejaVu Sans" w:cstheme="minorHAnsi"/>
                <w:color w:val="000000" w:themeColor="text1"/>
                <w:kern w:val="3"/>
                <w:sz w:val="16"/>
                <w:szCs w:val="16"/>
              </w:rPr>
            </w:pPr>
          </w:p>
          <w:p w14:paraId="4F0652EB" w14:textId="77777777" w:rsidR="00197D3F" w:rsidRPr="004956DD" w:rsidRDefault="00197D3F" w:rsidP="004956DD">
            <w:pPr>
              <w:suppressAutoHyphens/>
              <w:autoSpaceDN w:val="0"/>
              <w:jc w:val="both"/>
              <w:textAlignment w:val="baseline"/>
              <w:rPr>
                <w:rFonts w:eastAsia="DejaVu Sans" w:cstheme="minorHAnsi"/>
                <w:b/>
                <w:color w:val="000000" w:themeColor="text1"/>
                <w:kern w:val="3"/>
                <w:sz w:val="16"/>
                <w:szCs w:val="16"/>
              </w:rPr>
            </w:pPr>
            <w:r w:rsidRPr="004956DD">
              <w:rPr>
                <w:rFonts w:eastAsia="DejaVu Sans" w:cstheme="minorHAnsi"/>
                <w:b/>
                <w:color w:val="FFFFFF" w:themeColor="background1"/>
                <w:kern w:val="3"/>
                <w:sz w:val="16"/>
                <w:szCs w:val="16"/>
                <w:shd w:val="clear" w:color="auto" w:fill="4F81BD" w:themeFill="accent1"/>
              </w:rPr>
              <w:t>RFQ Process (Indicative)</w:t>
            </w:r>
          </w:p>
        </w:tc>
        <w:tc>
          <w:tcPr>
            <w:tcW w:w="2995" w:type="dxa"/>
            <w:tcBorders>
              <w:top w:val="single" w:sz="12" w:space="0" w:color="1F497D" w:themeColor="text2"/>
              <w:left w:val="single" w:sz="12" w:space="0" w:color="4F81BD" w:themeColor="accent1"/>
              <w:bottom w:val="single" w:sz="18" w:space="0" w:color="4F81BD" w:themeColor="accent1"/>
              <w:right w:val="single" w:sz="12" w:space="0" w:color="4F81BD" w:themeColor="accent1"/>
            </w:tcBorders>
            <w:shd w:val="clear" w:color="auto" w:fill="4F81BD" w:themeFill="accent1"/>
            <w:tcMar>
              <w:top w:w="0" w:type="dxa"/>
              <w:left w:w="108" w:type="dxa"/>
              <w:bottom w:w="0" w:type="dxa"/>
              <w:right w:w="108" w:type="dxa"/>
            </w:tcMar>
            <w:vAlign w:val="center"/>
          </w:tcPr>
          <w:p w14:paraId="40A7DC7C" w14:textId="77777777" w:rsidR="00197D3F" w:rsidRPr="004956DD" w:rsidRDefault="00197D3F" w:rsidP="004956DD">
            <w:pPr>
              <w:suppressAutoHyphens/>
              <w:autoSpaceDN w:val="0"/>
              <w:jc w:val="both"/>
              <w:textAlignment w:val="baseline"/>
              <w:rPr>
                <w:rFonts w:eastAsia="DejaVu Sans" w:cstheme="minorHAnsi"/>
                <w:b/>
                <w:color w:val="FFFFFF" w:themeColor="background1"/>
                <w:kern w:val="3"/>
                <w:sz w:val="16"/>
                <w:szCs w:val="16"/>
              </w:rPr>
            </w:pPr>
            <w:r w:rsidRPr="004956DD">
              <w:rPr>
                <w:rFonts w:eastAsia="DejaVu Sans" w:cstheme="minorHAnsi"/>
                <w:b/>
                <w:color w:val="FFFFFF" w:themeColor="background1"/>
                <w:kern w:val="3"/>
                <w:sz w:val="16"/>
                <w:szCs w:val="16"/>
              </w:rPr>
              <w:t>Stage</w:t>
            </w:r>
          </w:p>
        </w:tc>
        <w:tc>
          <w:tcPr>
            <w:tcW w:w="3306" w:type="dxa"/>
            <w:tcBorders>
              <w:top w:val="single" w:sz="12" w:space="0" w:color="1F497D" w:themeColor="text2"/>
              <w:left w:val="single" w:sz="12" w:space="0" w:color="4F81BD" w:themeColor="accent1"/>
              <w:bottom w:val="single" w:sz="18" w:space="0" w:color="4F81BD" w:themeColor="accent1"/>
              <w:right w:val="single" w:sz="12" w:space="0" w:color="1F497D" w:themeColor="text2"/>
            </w:tcBorders>
            <w:shd w:val="clear" w:color="auto" w:fill="4F81BD" w:themeFill="accent1"/>
            <w:tcMar>
              <w:top w:w="0" w:type="dxa"/>
              <w:left w:w="108" w:type="dxa"/>
              <w:bottom w:w="0" w:type="dxa"/>
              <w:right w:w="108" w:type="dxa"/>
            </w:tcMar>
            <w:vAlign w:val="center"/>
          </w:tcPr>
          <w:p w14:paraId="02C25618" w14:textId="77777777" w:rsidR="00197D3F" w:rsidRPr="004956DD" w:rsidRDefault="00197D3F" w:rsidP="004956DD">
            <w:pPr>
              <w:suppressAutoHyphens/>
              <w:autoSpaceDN w:val="0"/>
              <w:jc w:val="both"/>
              <w:textAlignment w:val="baseline"/>
              <w:rPr>
                <w:rFonts w:eastAsia="DejaVu Sans" w:cstheme="minorHAnsi"/>
                <w:b/>
                <w:color w:val="FFFFFF" w:themeColor="background1"/>
                <w:kern w:val="3"/>
                <w:sz w:val="16"/>
                <w:szCs w:val="16"/>
              </w:rPr>
            </w:pPr>
            <w:r w:rsidRPr="004956DD">
              <w:rPr>
                <w:rFonts w:eastAsia="DejaVu Sans" w:cstheme="minorHAnsi"/>
                <w:b/>
                <w:color w:val="FFFFFF" w:themeColor="background1"/>
                <w:kern w:val="3"/>
                <w:sz w:val="16"/>
                <w:szCs w:val="16"/>
              </w:rPr>
              <w:t>Date</w:t>
            </w:r>
          </w:p>
        </w:tc>
      </w:tr>
      <w:tr w:rsidR="00197D3F" w:rsidRPr="004956DD" w14:paraId="34330FBB" w14:textId="77777777" w:rsidTr="002765E0">
        <w:trPr>
          <w:trHeight w:val="317"/>
        </w:trPr>
        <w:tc>
          <w:tcPr>
            <w:tcW w:w="1429" w:type="dxa"/>
            <w:vMerge/>
            <w:tcBorders>
              <w:left w:val="single" w:sz="12" w:space="0" w:color="1F497D" w:themeColor="text2"/>
              <w:right w:val="single" w:sz="12" w:space="0" w:color="4F81BD" w:themeColor="accent1"/>
            </w:tcBorders>
            <w:shd w:val="clear" w:color="auto" w:fill="4F81BD" w:themeFill="accent1"/>
            <w:tcMar>
              <w:top w:w="0" w:type="dxa"/>
              <w:left w:w="108" w:type="dxa"/>
              <w:bottom w:w="0" w:type="dxa"/>
              <w:right w:w="108" w:type="dxa"/>
            </w:tcMar>
            <w:vAlign w:val="center"/>
          </w:tcPr>
          <w:p w14:paraId="2A4A071B" w14:textId="77777777" w:rsidR="00197D3F" w:rsidRPr="004956DD" w:rsidRDefault="00197D3F" w:rsidP="004956DD">
            <w:pPr>
              <w:jc w:val="both"/>
              <w:rPr>
                <w:rFonts w:cstheme="minorHAnsi"/>
                <w:color w:val="000000" w:themeColor="text1"/>
                <w:sz w:val="16"/>
                <w:szCs w:val="16"/>
              </w:rPr>
            </w:pPr>
          </w:p>
        </w:tc>
        <w:tc>
          <w:tcPr>
            <w:tcW w:w="2995" w:type="dxa"/>
            <w:tcBorders>
              <w:top w:val="single" w:sz="18" w:space="0" w:color="4F81BD" w:themeColor="accent1"/>
              <w:left w:val="single" w:sz="12" w:space="0" w:color="4F81BD" w:themeColor="accent1"/>
              <w:bottom w:val="single" w:sz="4" w:space="0" w:color="00000A"/>
              <w:right w:val="single" w:sz="4" w:space="0" w:color="00000A"/>
            </w:tcBorders>
            <w:shd w:val="clear" w:color="auto" w:fill="auto"/>
            <w:tcMar>
              <w:top w:w="0" w:type="dxa"/>
              <w:left w:w="108" w:type="dxa"/>
              <w:bottom w:w="0" w:type="dxa"/>
              <w:right w:w="108" w:type="dxa"/>
            </w:tcMar>
            <w:vAlign w:val="center"/>
          </w:tcPr>
          <w:p w14:paraId="74FF640F" w14:textId="77777777" w:rsidR="00197D3F" w:rsidRPr="004956DD" w:rsidRDefault="00197D3F" w:rsidP="004956DD">
            <w:pPr>
              <w:suppressAutoHyphens/>
              <w:autoSpaceDN w:val="0"/>
              <w:jc w:val="both"/>
              <w:textAlignment w:val="baseline"/>
              <w:rPr>
                <w:rFonts w:eastAsia="DejaVu Sans" w:cstheme="minorHAnsi"/>
                <w:b/>
                <w:color w:val="000000" w:themeColor="text1"/>
                <w:kern w:val="3"/>
                <w:sz w:val="16"/>
                <w:szCs w:val="16"/>
              </w:rPr>
            </w:pPr>
            <w:r w:rsidRPr="004956DD">
              <w:rPr>
                <w:rFonts w:eastAsia="DejaVu Sans" w:cstheme="minorHAnsi"/>
                <w:color w:val="000000" w:themeColor="text1"/>
                <w:kern w:val="3"/>
                <w:sz w:val="16"/>
                <w:szCs w:val="16"/>
              </w:rPr>
              <w:t>RFQ released</w:t>
            </w:r>
          </w:p>
        </w:tc>
        <w:tc>
          <w:tcPr>
            <w:tcW w:w="3306" w:type="dxa"/>
            <w:tcBorders>
              <w:top w:val="single" w:sz="18" w:space="0" w:color="4F81BD" w:themeColor="accent1"/>
              <w:left w:val="single" w:sz="4" w:space="0" w:color="00000A"/>
              <w:bottom w:val="single" w:sz="4" w:space="0" w:color="00000A"/>
              <w:right w:val="single" w:sz="12" w:space="0" w:color="1F497D" w:themeColor="text2"/>
            </w:tcBorders>
            <w:shd w:val="clear" w:color="auto" w:fill="auto"/>
            <w:tcMar>
              <w:top w:w="0" w:type="dxa"/>
              <w:left w:w="108" w:type="dxa"/>
              <w:bottom w:w="0" w:type="dxa"/>
              <w:right w:w="108" w:type="dxa"/>
            </w:tcMar>
            <w:vAlign w:val="center"/>
          </w:tcPr>
          <w:p w14:paraId="04AE77B5" w14:textId="525C3F99" w:rsidR="00197D3F" w:rsidRPr="000849AF" w:rsidRDefault="002445C2" w:rsidP="004956DD">
            <w:pPr>
              <w:suppressAutoHyphens/>
              <w:autoSpaceDN w:val="0"/>
              <w:jc w:val="both"/>
              <w:textAlignment w:val="baseline"/>
              <w:rPr>
                <w:rFonts w:eastAsia="DejaVu Sans" w:cstheme="minorHAnsi"/>
                <w:color w:val="000000" w:themeColor="text1"/>
                <w:kern w:val="3"/>
                <w:sz w:val="16"/>
                <w:szCs w:val="16"/>
              </w:rPr>
            </w:pPr>
            <w:r w:rsidRPr="000849AF">
              <w:rPr>
                <w:rFonts w:eastAsia="DejaVu Sans" w:cstheme="minorHAnsi"/>
                <w:color w:val="000000" w:themeColor="text1"/>
                <w:kern w:val="3"/>
                <w:sz w:val="16"/>
                <w:szCs w:val="16"/>
              </w:rPr>
              <w:t>4</w:t>
            </w:r>
            <w:r w:rsidRPr="000849AF">
              <w:rPr>
                <w:rFonts w:eastAsia="DejaVu Sans" w:cstheme="minorHAnsi"/>
                <w:color w:val="000000" w:themeColor="text1"/>
                <w:kern w:val="3"/>
                <w:sz w:val="16"/>
                <w:szCs w:val="16"/>
                <w:vertAlign w:val="superscript"/>
              </w:rPr>
              <w:t>th</w:t>
            </w:r>
            <w:r w:rsidRPr="000849AF">
              <w:rPr>
                <w:rFonts w:eastAsia="DejaVu Sans" w:cstheme="minorHAnsi"/>
                <w:color w:val="000000" w:themeColor="text1"/>
                <w:kern w:val="3"/>
                <w:sz w:val="16"/>
                <w:szCs w:val="16"/>
              </w:rPr>
              <w:t xml:space="preserve"> July 2017</w:t>
            </w:r>
          </w:p>
        </w:tc>
      </w:tr>
      <w:tr w:rsidR="00197D3F" w:rsidRPr="004956DD" w14:paraId="3A2D7D3F" w14:textId="77777777" w:rsidTr="002765E0">
        <w:trPr>
          <w:trHeight w:val="317"/>
        </w:trPr>
        <w:tc>
          <w:tcPr>
            <w:tcW w:w="1429" w:type="dxa"/>
            <w:vMerge/>
            <w:tcBorders>
              <w:left w:val="single" w:sz="12" w:space="0" w:color="1F497D" w:themeColor="text2"/>
              <w:right w:val="single" w:sz="12" w:space="0" w:color="4F81BD" w:themeColor="accent1"/>
            </w:tcBorders>
            <w:shd w:val="clear" w:color="auto" w:fill="4F81BD" w:themeFill="accent1"/>
            <w:tcMar>
              <w:top w:w="0" w:type="dxa"/>
              <w:left w:w="108" w:type="dxa"/>
              <w:bottom w:w="0" w:type="dxa"/>
              <w:right w:w="108" w:type="dxa"/>
            </w:tcMar>
            <w:vAlign w:val="center"/>
          </w:tcPr>
          <w:p w14:paraId="25EF3C85" w14:textId="77777777" w:rsidR="00197D3F" w:rsidRPr="004956DD" w:rsidRDefault="00197D3F" w:rsidP="004956DD">
            <w:pPr>
              <w:jc w:val="both"/>
              <w:rPr>
                <w:rFonts w:cstheme="minorHAnsi"/>
                <w:color w:val="000000" w:themeColor="text1"/>
                <w:sz w:val="16"/>
                <w:szCs w:val="16"/>
              </w:rPr>
            </w:pPr>
          </w:p>
        </w:tc>
        <w:tc>
          <w:tcPr>
            <w:tcW w:w="2995" w:type="dxa"/>
            <w:tcBorders>
              <w:top w:val="single" w:sz="4" w:space="0" w:color="00000A"/>
              <w:left w:val="single" w:sz="12" w:space="0" w:color="4F81BD" w:themeColor="accent1"/>
              <w:bottom w:val="single" w:sz="4" w:space="0" w:color="00000A"/>
              <w:right w:val="single" w:sz="4" w:space="0" w:color="00000A"/>
            </w:tcBorders>
            <w:shd w:val="clear" w:color="auto" w:fill="auto"/>
            <w:tcMar>
              <w:top w:w="0" w:type="dxa"/>
              <w:left w:w="108" w:type="dxa"/>
              <w:bottom w:w="0" w:type="dxa"/>
              <w:right w:w="108" w:type="dxa"/>
            </w:tcMar>
            <w:vAlign w:val="center"/>
          </w:tcPr>
          <w:p w14:paraId="65F18E02" w14:textId="77777777" w:rsidR="00197D3F" w:rsidRPr="004956DD" w:rsidRDefault="00197D3F" w:rsidP="004956DD">
            <w:pPr>
              <w:suppressAutoHyphens/>
              <w:autoSpaceDN w:val="0"/>
              <w:jc w:val="both"/>
              <w:textAlignment w:val="baseline"/>
              <w:rPr>
                <w:rFonts w:eastAsia="DejaVu Sans" w:cstheme="minorHAnsi"/>
                <w:color w:val="000000" w:themeColor="text1"/>
                <w:kern w:val="3"/>
                <w:sz w:val="16"/>
                <w:szCs w:val="16"/>
              </w:rPr>
            </w:pPr>
            <w:r w:rsidRPr="004956DD">
              <w:rPr>
                <w:rFonts w:eastAsia="DejaVu Sans" w:cstheme="minorHAnsi"/>
                <w:color w:val="000000" w:themeColor="text1"/>
                <w:kern w:val="3"/>
                <w:sz w:val="16"/>
                <w:szCs w:val="16"/>
              </w:rPr>
              <w:t>Deadline for clarification questions</w:t>
            </w:r>
          </w:p>
        </w:tc>
        <w:tc>
          <w:tcPr>
            <w:tcW w:w="3306" w:type="dxa"/>
            <w:tcBorders>
              <w:top w:val="single" w:sz="4" w:space="0" w:color="00000A"/>
              <w:left w:val="single" w:sz="4" w:space="0" w:color="00000A"/>
              <w:bottom w:val="single" w:sz="4" w:space="0" w:color="00000A"/>
              <w:right w:val="single" w:sz="12" w:space="0" w:color="1F497D" w:themeColor="text2"/>
            </w:tcBorders>
            <w:shd w:val="clear" w:color="auto" w:fill="auto"/>
            <w:tcMar>
              <w:top w:w="0" w:type="dxa"/>
              <w:left w:w="108" w:type="dxa"/>
              <w:bottom w:w="0" w:type="dxa"/>
              <w:right w:w="108" w:type="dxa"/>
            </w:tcMar>
            <w:vAlign w:val="center"/>
          </w:tcPr>
          <w:p w14:paraId="7EE1DECE" w14:textId="7EDBBF33" w:rsidR="00197D3F" w:rsidRPr="000849AF" w:rsidRDefault="00F7483E" w:rsidP="004956DD">
            <w:pPr>
              <w:jc w:val="both"/>
              <w:rPr>
                <w:sz w:val="16"/>
                <w:szCs w:val="16"/>
              </w:rPr>
            </w:pPr>
            <w:r w:rsidRPr="000849AF">
              <w:rPr>
                <w:rFonts w:cstheme="minorHAnsi"/>
                <w:color w:val="000000" w:themeColor="text1"/>
                <w:sz w:val="16"/>
                <w:szCs w:val="16"/>
              </w:rPr>
              <w:t xml:space="preserve">12:00 Noon, </w:t>
            </w:r>
            <w:r w:rsidR="002445C2" w:rsidRPr="000849AF">
              <w:rPr>
                <w:rFonts w:cstheme="minorHAnsi"/>
                <w:color w:val="000000" w:themeColor="text1"/>
                <w:sz w:val="16"/>
                <w:szCs w:val="16"/>
              </w:rPr>
              <w:t>13</w:t>
            </w:r>
            <w:r w:rsidR="00B87B0C" w:rsidRPr="000849AF">
              <w:rPr>
                <w:rFonts w:cstheme="minorHAnsi"/>
                <w:color w:val="000000" w:themeColor="text1"/>
                <w:sz w:val="16"/>
                <w:szCs w:val="16"/>
                <w:vertAlign w:val="superscript"/>
              </w:rPr>
              <w:t>th</w:t>
            </w:r>
            <w:r w:rsidR="002445C2" w:rsidRPr="000849AF">
              <w:rPr>
                <w:rFonts w:cstheme="minorHAnsi"/>
                <w:color w:val="000000" w:themeColor="text1"/>
                <w:sz w:val="16"/>
                <w:szCs w:val="16"/>
              </w:rPr>
              <w:t xml:space="preserve"> July</w:t>
            </w:r>
            <w:r w:rsidR="00B87B0C" w:rsidRPr="000849AF">
              <w:rPr>
                <w:rFonts w:cstheme="minorHAnsi"/>
                <w:color w:val="000000" w:themeColor="text1"/>
                <w:sz w:val="16"/>
                <w:szCs w:val="16"/>
              </w:rPr>
              <w:t xml:space="preserve"> 2017</w:t>
            </w:r>
          </w:p>
        </w:tc>
      </w:tr>
      <w:tr w:rsidR="00197D3F" w:rsidRPr="004956DD" w14:paraId="583F836E" w14:textId="77777777" w:rsidTr="004956DD">
        <w:trPr>
          <w:trHeight w:val="316"/>
        </w:trPr>
        <w:tc>
          <w:tcPr>
            <w:tcW w:w="1429" w:type="dxa"/>
            <w:vMerge/>
            <w:tcBorders>
              <w:left w:val="single" w:sz="12" w:space="0" w:color="1F497D" w:themeColor="text2"/>
              <w:right w:val="single" w:sz="12" w:space="0" w:color="4F81BD" w:themeColor="accent1"/>
            </w:tcBorders>
            <w:shd w:val="clear" w:color="auto" w:fill="4F81BD" w:themeFill="accent1"/>
            <w:tcMar>
              <w:top w:w="0" w:type="dxa"/>
              <w:left w:w="108" w:type="dxa"/>
              <w:bottom w:w="0" w:type="dxa"/>
              <w:right w:w="108" w:type="dxa"/>
            </w:tcMar>
            <w:vAlign w:val="center"/>
          </w:tcPr>
          <w:p w14:paraId="7E2AAFD3" w14:textId="77777777" w:rsidR="00197D3F" w:rsidRPr="004956DD" w:rsidRDefault="00197D3F" w:rsidP="004956DD">
            <w:pPr>
              <w:jc w:val="both"/>
              <w:rPr>
                <w:rFonts w:cstheme="minorHAnsi"/>
                <w:color w:val="000000" w:themeColor="text1"/>
                <w:sz w:val="16"/>
                <w:szCs w:val="16"/>
              </w:rPr>
            </w:pPr>
          </w:p>
        </w:tc>
        <w:tc>
          <w:tcPr>
            <w:tcW w:w="2995" w:type="dxa"/>
            <w:tcBorders>
              <w:top w:val="single" w:sz="4" w:space="0" w:color="00000A"/>
              <w:left w:val="single" w:sz="12" w:space="0" w:color="4F81BD" w:themeColor="accent1"/>
              <w:bottom w:val="single" w:sz="4" w:space="0" w:color="00000A"/>
              <w:right w:val="single" w:sz="4" w:space="0" w:color="00000A"/>
            </w:tcBorders>
            <w:shd w:val="clear" w:color="auto" w:fill="auto"/>
            <w:tcMar>
              <w:top w:w="0" w:type="dxa"/>
              <w:left w:w="108" w:type="dxa"/>
              <w:bottom w:w="0" w:type="dxa"/>
              <w:right w:w="108" w:type="dxa"/>
            </w:tcMar>
            <w:vAlign w:val="center"/>
          </w:tcPr>
          <w:p w14:paraId="46A83EF8" w14:textId="77777777" w:rsidR="00197D3F" w:rsidRPr="004956DD" w:rsidRDefault="00197D3F" w:rsidP="004956DD">
            <w:pPr>
              <w:suppressAutoHyphens/>
              <w:autoSpaceDN w:val="0"/>
              <w:jc w:val="both"/>
              <w:textAlignment w:val="baseline"/>
              <w:rPr>
                <w:rFonts w:eastAsia="DejaVu Sans" w:cstheme="minorHAnsi"/>
                <w:color w:val="000000" w:themeColor="text1"/>
                <w:kern w:val="3"/>
                <w:sz w:val="16"/>
                <w:szCs w:val="16"/>
              </w:rPr>
            </w:pPr>
            <w:r w:rsidRPr="004956DD">
              <w:rPr>
                <w:rFonts w:eastAsia="DejaVu Sans" w:cstheme="minorHAnsi"/>
                <w:color w:val="000000" w:themeColor="text1"/>
                <w:kern w:val="3"/>
                <w:sz w:val="16"/>
                <w:szCs w:val="16"/>
              </w:rPr>
              <w:t>Deadline for receipt of quotes</w:t>
            </w:r>
          </w:p>
        </w:tc>
        <w:tc>
          <w:tcPr>
            <w:tcW w:w="3306" w:type="dxa"/>
            <w:tcBorders>
              <w:top w:val="single" w:sz="4" w:space="0" w:color="00000A"/>
              <w:left w:val="single" w:sz="4" w:space="0" w:color="00000A"/>
              <w:bottom w:val="single" w:sz="4" w:space="0" w:color="00000A"/>
              <w:right w:val="single" w:sz="12" w:space="0" w:color="1F497D" w:themeColor="text2"/>
            </w:tcBorders>
            <w:shd w:val="clear" w:color="auto" w:fill="auto"/>
            <w:tcMar>
              <w:top w:w="0" w:type="dxa"/>
              <w:left w:w="108" w:type="dxa"/>
              <w:bottom w:w="0" w:type="dxa"/>
              <w:right w:w="108" w:type="dxa"/>
            </w:tcMar>
            <w:vAlign w:val="center"/>
          </w:tcPr>
          <w:p w14:paraId="3F8479C0" w14:textId="1853322B" w:rsidR="00197D3F" w:rsidRPr="000849AF" w:rsidRDefault="002445C2" w:rsidP="004956DD">
            <w:pPr>
              <w:jc w:val="both"/>
              <w:rPr>
                <w:sz w:val="16"/>
                <w:szCs w:val="16"/>
              </w:rPr>
            </w:pPr>
            <w:r w:rsidRPr="000849AF">
              <w:rPr>
                <w:rFonts w:cstheme="minorHAnsi"/>
                <w:color w:val="000000" w:themeColor="text1"/>
                <w:sz w:val="16"/>
                <w:szCs w:val="16"/>
              </w:rPr>
              <w:t>12:00 Noon, Monday 17</w:t>
            </w:r>
            <w:r w:rsidR="00B87B0C" w:rsidRPr="000849AF">
              <w:rPr>
                <w:rFonts w:cstheme="minorHAnsi"/>
                <w:color w:val="000000" w:themeColor="text1"/>
                <w:sz w:val="16"/>
                <w:szCs w:val="16"/>
                <w:vertAlign w:val="superscript"/>
              </w:rPr>
              <w:t>th</w:t>
            </w:r>
            <w:r w:rsidR="00B87B0C" w:rsidRPr="000849AF">
              <w:rPr>
                <w:rFonts w:cstheme="minorHAnsi"/>
                <w:color w:val="000000" w:themeColor="text1"/>
                <w:sz w:val="16"/>
                <w:szCs w:val="16"/>
              </w:rPr>
              <w:t xml:space="preserve"> July 2017</w:t>
            </w:r>
            <w:r w:rsidR="00804D0A" w:rsidRPr="000849AF">
              <w:rPr>
                <w:rFonts w:cstheme="minorHAnsi"/>
                <w:color w:val="000000" w:themeColor="text1"/>
                <w:sz w:val="16"/>
                <w:szCs w:val="16"/>
              </w:rPr>
              <w:t xml:space="preserve"> </w:t>
            </w:r>
          </w:p>
        </w:tc>
      </w:tr>
      <w:tr w:rsidR="00197D3F" w:rsidRPr="004956DD" w14:paraId="5984B779" w14:textId="77777777" w:rsidTr="002765E0">
        <w:trPr>
          <w:trHeight w:val="317"/>
        </w:trPr>
        <w:tc>
          <w:tcPr>
            <w:tcW w:w="1429" w:type="dxa"/>
            <w:vMerge/>
            <w:tcBorders>
              <w:left w:val="single" w:sz="12" w:space="0" w:color="1F497D" w:themeColor="text2"/>
              <w:bottom w:val="single" w:sz="12" w:space="0" w:color="1F497D" w:themeColor="text2"/>
              <w:right w:val="single" w:sz="12" w:space="0" w:color="4F81BD" w:themeColor="accent1"/>
            </w:tcBorders>
            <w:shd w:val="clear" w:color="auto" w:fill="4F81BD" w:themeFill="accent1"/>
            <w:tcMar>
              <w:top w:w="0" w:type="dxa"/>
              <w:left w:w="108" w:type="dxa"/>
              <w:bottom w:w="0" w:type="dxa"/>
              <w:right w:w="108" w:type="dxa"/>
            </w:tcMar>
            <w:vAlign w:val="center"/>
          </w:tcPr>
          <w:p w14:paraId="17A1F425" w14:textId="77777777" w:rsidR="00197D3F" w:rsidRPr="004956DD" w:rsidRDefault="00197D3F" w:rsidP="004956DD">
            <w:pPr>
              <w:jc w:val="both"/>
              <w:rPr>
                <w:rFonts w:cstheme="minorHAnsi"/>
                <w:color w:val="000000" w:themeColor="text1"/>
                <w:sz w:val="16"/>
                <w:szCs w:val="16"/>
              </w:rPr>
            </w:pPr>
          </w:p>
        </w:tc>
        <w:tc>
          <w:tcPr>
            <w:tcW w:w="2995" w:type="dxa"/>
            <w:tcBorders>
              <w:top w:val="single" w:sz="4" w:space="0" w:color="00000A"/>
              <w:left w:val="single" w:sz="12" w:space="0" w:color="4F81BD" w:themeColor="accent1"/>
              <w:bottom w:val="single" w:sz="12" w:space="0" w:color="1F497D" w:themeColor="text2"/>
              <w:right w:val="single" w:sz="4" w:space="0" w:color="00000A"/>
            </w:tcBorders>
            <w:shd w:val="clear" w:color="auto" w:fill="auto"/>
            <w:tcMar>
              <w:top w:w="0" w:type="dxa"/>
              <w:left w:w="108" w:type="dxa"/>
              <w:bottom w:w="0" w:type="dxa"/>
              <w:right w:w="108" w:type="dxa"/>
            </w:tcMar>
            <w:vAlign w:val="center"/>
          </w:tcPr>
          <w:p w14:paraId="3B1FF979" w14:textId="77777777" w:rsidR="00197D3F" w:rsidRPr="004956DD" w:rsidRDefault="00197D3F" w:rsidP="004956DD">
            <w:pPr>
              <w:suppressAutoHyphens/>
              <w:autoSpaceDN w:val="0"/>
              <w:jc w:val="both"/>
              <w:textAlignment w:val="baseline"/>
              <w:rPr>
                <w:rFonts w:eastAsia="DejaVu Sans" w:cstheme="minorHAnsi"/>
                <w:color w:val="000000" w:themeColor="text1"/>
                <w:kern w:val="3"/>
                <w:sz w:val="16"/>
                <w:szCs w:val="16"/>
              </w:rPr>
            </w:pPr>
            <w:r w:rsidRPr="004956DD">
              <w:rPr>
                <w:rFonts w:eastAsia="DejaVu Sans" w:cstheme="minorHAnsi"/>
                <w:color w:val="000000" w:themeColor="text1"/>
                <w:kern w:val="3"/>
                <w:sz w:val="16"/>
                <w:szCs w:val="16"/>
              </w:rPr>
              <w:t>Successful supplier announced</w:t>
            </w:r>
          </w:p>
        </w:tc>
        <w:tc>
          <w:tcPr>
            <w:tcW w:w="3306" w:type="dxa"/>
            <w:tcBorders>
              <w:top w:val="single" w:sz="4" w:space="0" w:color="00000A"/>
              <w:left w:val="single" w:sz="4" w:space="0" w:color="00000A"/>
              <w:bottom w:val="single" w:sz="12" w:space="0" w:color="1F497D" w:themeColor="text2"/>
              <w:right w:val="single" w:sz="12" w:space="0" w:color="1F497D" w:themeColor="text2"/>
            </w:tcBorders>
            <w:shd w:val="clear" w:color="auto" w:fill="auto"/>
            <w:tcMar>
              <w:top w:w="0" w:type="dxa"/>
              <w:left w:w="108" w:type="dxa"/>
              <w:bottom w:w="0" w:type="dxa"/>
              <w:right w:w="108" w:type="dxa"/>
            </w:tcMar>
            <w:vAlign w:val="center"/>
          </w:tcPr>
          <w:p w14:paraId="54B25C1D" w14:textId="5F626FA9" w:rsidR="00197D3F" w:rsidRPr="000849AF" w:rsidRDefault="00A5633C" w:rsidP="004956DD">
            <w:pPr>
              <w:suppressAutoHyphens/>
              <w:autoSpaceDN w:val="0"/>
              <w:jc w:val="both"/>
              <w:textAlignment w:val="baseline"/>
              <w:rPr>
                <w:rFonts w:eastAsia="DejaVu Sans" w:cstheme="minorHAnsi"/>
                <w:color w:val="000000" w:themeColor="text1"/>
                <w:kern w:val="3"/>
                <w:sz w:val="16"/>
                <w:szCs w:val="16"/>
              </w:rPr>
            </w:pPr>
            <w:r w:rsidRPr="000849AF">
              <w:rPr>
                <w:rFonts w:eastAsia="DejaVu Sans" w:cstheme="minorHAnsi"/>
                <w:color w:val="000000" w:themeColor="text1"/>
                <w:kern w:val="3"/>
                <w:sz w:val="16"/>
                <w:szCs w:val="16"/>
              </w:rPr>
              <w:t>Week commencing</w:t>
            </w:r>
            <w:r w:rsidR="002445C2" w:rsidRPr="000849AF">
              <w:rPr>
                <w:rFonts w:eastAsia="DejaVu Sans" w:cstheme="minorHAnsi"/>
                <w:color w:val="000000" w:themeColor="text1"/>
                <w:kern w:val="3"/>
                <w:sz w:val="16"/>
                <w:szCs w:val="16"/>
              </w:rPr>
              <w:t xml:space="preserve"> 17</w:t>
            </w:r>
            <w:r w:rsidR="00B87B0C" w:rsidRPr="000849AF">
              <w:rPr>
                <w:rFonts w:eastAsia="DejaVu Sans" w:cstheme="minorHAnsi"/>
                <w:color w:val="000000" w:themeColor="text1"/>
                <w:kern w:val="3"/>
                <w:sz w:val="16"/>
                <w:szCs w:val="16"/>
                <w:vertAlign w:val="superscript"/>
              </w:rPr>
              <w:t>th</w:t>
            </w:r>
            <w:r w:rsidR="00B87B0C" w:rsidRPr="000849AF">
              <w:rPr>
                <w:rFonts w:eastAsia="DejaVu Sans" w:cstheme="minorHAnsi"/>
                <w:color w:val="000000" w:themeColor="text1"/>
                <w:kern w:val="3"/>
                <w:sz w:val="16"/>
                <w:szCs w:val="16"/>
              </w:rPr>
              <w:t xml:space="preserve"> July 2017 </w:t>
            </w:r>
          </w:p>
        </w:tc>
      </w:tr>
    </w:tbl>
    <w:p w14:paraId="537F8F39" w14:textId="77777777" w:rsidR="00197D3F" w:rsidRPr="004956DD" w:rsidRDefault="00197D3F" w:rsidP="004956DD">
      <w:pPr>
        <w:jc w:val="both"/>
        <w:rPr>
          <w:rFonts w:cs="Arial"/>
        </w:rPr>
      </w:pPr>
    </w:p>
    <w:p w14:paraId="17F06E18" w14:textId="2263A4C5" w:rsidR="00374069" w:rsidRPr="004956DD" w:rsidRDefault="00197D3F" w:rsidP="004956DD">
      <w:pPr>
        <w:pStyle w:val="Footer"/>
        <w:jc w:val="both"/>
        <w:rPr>
          <w:rFonts w:cstheme="minorHAnsi"/>
          <w:color w:val="000000" w:themeColor="text1"/>
        </w:rPr>
      </w:pPr>
      <w:r w:rsidRPr="004956DD">
        <w:rPr>
          <w:rFonts w:cstheme="minorHAnsi"/>
          <w:color w:val="000000" w:themeColor="text1"/>
        </w:rPr>
        <w:t>Falmouth Exeter Plus reserves the right to amend or withdraw the RFQ at any stage of the process.</w:t>
      </w:r>
      <w:r w:rsidR="009553D4" w:rsidRPr="004956DD">
        <w:rPr>
          <w:rFonts w:cstheme="minorHAnsi"/>
          <w:color w:val="000000" w:themeColor="text1"/>
        </w:rPr>
        <w:t xml:space="preserve"> </w:t>
      </w:r>
    </w:p>
    <w:p w14:paraId="0966A79C" w14:textId="77777777" w:rsidR="004956DD" w:rsidRDefault="004956DD" w:rsidP="004956DD">
      <w:pPr>
        <w:pStyle w:val="Footer"/>
        <w:jc w:val="both"/>
        <w:rPr>
          <w:rFonts w:cstheme="minorHAnsi"/>
          <w:color w:val="000000" w:themeColor="text1"/>
        </w:rPr>
      </w:pPr>
    </w:p>
    <w:p w14:paraId="5FA6579F" w14:textId="04DC1036" w:rsidR="00197D3F" w:rsidRPr="004956DD" w:rsidRDefault="00374069" w:rsidP="004956DD">
      <w:pPr>
        <w:pStyle w:val="Footer"/>
        <w:jc w:val="both"/>
        <w:rPr>
          <w:rFonts w:cstheme="minorHAnsi"/>
          <w:color w:val="000000" w:themeColor="text1"/>
        </w:rPr>
      </w:pPr>
      <w:r w:rsidRPr="004956DD">
        <w:rPr>
          <w:rFonts w:cstheme="minorHAnsi"/>
          <w:color w:val="000000" w:themeColor="text1"/>
        </w:rPr>
        <w:t>Suppliers should complete the following sections of this document:-</w:t>
      </w:r>
      <w:r w:rsidR="00197D3F" w:rsidRPr="004956DD">
        <w:rPr>
          <w:rFonts w:cstheme="minorHAnsi"/>
          <w:color w:val="000000" w:themeColor="text1"/>
        </w:rPr>
        <w:t xml:space="preserve"> </w:t>
      </w:r>
    </w:p>
    <w:p w14:paraId="67542E8B" w14:textId="77777777" w:rsidR="00374069" w:rsidRPr="004956DD" w:rsidRDefault="00374069" w:rsidP="004956DD">
      <w:pPr>
        <w:pStyle w:val="Footer"/>
        <w:jc w:val="both"/>
        <w:rPr>
          <w:rFonts w:cstheme="minorHAnsi"/>
          <w:color w:val="000000" w:themeColor="text1"/>
        </w:rPr>
      </w:pPr>
    </w:p>
    <w:p w14:paraId="46233C20" w14:textId="3E9B486F" w:rsidR="00F9776E" w:rsidRPr="004956DD" w:rsidRDefault="00F9776E" w:rsidP="004956DD">
      <w:pPr>
        <w:pStyle w:val="Footer"/>
        <w:numPr>
          <w:ilvl w:val="0"/>
          <w:numId w:val="38"/>
        </w:numPr>
        <w:spacing w:line="276" w:lineRule="auto"/>
        <w:jc w:val="both"/>
        <w:rPr>
          <w:rFonts w:cstheme="minorHAnsi"/>
          <w:color w:val="000000" w:themeColor="text1"/>
        </w:rPr>
      </w:pPr>
      <w:r w:rsidRPr="004956DD">
        <w:rPr>
          <w:rFonts w:cstheme="minorHAnsi"/>
          <w:color w:val="000000" w:themeColor="text1"/>
        </w:rPr>
        <w:t>PART 4 Section I – Qualification Questionnaire</w:t>
      </w:r>
    </w:p>
    <w:p w14:paraId="66369566" w14:textId="48D10860" w:rsidR="00F9776E" w:rsidRPr="004956DD" w:rsidRDefault="00F9776E" w:rsidP="004956DD">
      <w:pPr>
        <w:pStyle w:val="Footer"/>
        <w:numPr>
          <w:ilvl w:val="0"/>
          <w:numId w:val="38"/>
        </w:numPr>
        <w:spacing w:line="276" w:lineRule="auto"/>
        <w:jc w:val="both"/>
        <w:rPr>
          <w:rFonts w:cstheme="minorHAnsi"/>
          <w:color w:val="000000" w:themeColor="text1"/>
        </w:rPr>
      </w:pPr>
      <w:r w:rsidRPr="004956DD">
        <w:rPr>
          <w:rFonts w:cstheme="minorHAnsi"/>
          <w:color w:val="000000" w:themeColor="text1"/>
        </w:rPr>
        <w:t xml:space="preserve">PART 4 Section II – Pricing </w:t>
      </w:r>
    </w:p>
    <w:p w14:paraId="7EAABFFC" w14:textId="3FB3F234" w:rsidR="00D60599" w:rsidRPr="004956DD" w:rsidRDefault="00F9776E" w:rsidP="004956DD">
      <w:pPr>
        <w:pStyle w:val="Footer"/>
        <w:numPr>
          <w:ilvl w:val="0"/>
          <w:numId w:val="38"/>
        </w:numPr>
        <w:spacing w:line="276" w:lineRule="auto"/>
        <w:jc w:val="both"/>
        <w:rPr>
          <w:rFonts w:cstheme="minorHAnsi"/>
          <w:color w:val="000000" w:themeColor="text1"/>
        </w:rPr>
      </w:pPr>
      <w:r w:rsidRPr="004956DD">
        <w:rPr>
          <w:rFonts w:cstheme="minorHAnsi"/>
          <w:color w:val="000000" w:themeColor="text1"/>
        </w:rPr>
        <w:t>PART 4 Section III – Quality &amp; Service Delivery</w:t>
      </w:r>
    </w:p>
    <w:p w14:paraId="0B7C4768" w14:textId="2DB5C5BD" w:rsidR="00197D3F" w:rsidRPr="004956DD" w:rsidRDefault="00CB14DB" w:rsidP="004956DD">
      <w:pPr>
        <w:pStyle w:val="Footer"/>
        <w:numPr>
          <w:ilvl w:val="0"/>
          <w:numId w:val="38"/>
        </w:numPr>
        <w:spacing w:line="276" w:lineRule="auto"/>
        <w:jc w:val="both"/>
        <w:rPr>
          <w:rFonts w:cstheme="minorHAnsi"/>
          <w:color w:val="000000" w:themeColor="text1"/>
        </w:rPr>
      </w:pPr>
      <w:r w:rsidRPr="004956DD">
        <w:rPr>
          <w:rFonts w:cstheme="minorHAnsi"/>
          <w:color w:val="000000" w:themeColor="text1"/>
        </w:rPr>
        <w:t>PART 5 Appendix 2 – Code of Practice Health &amp; Safety and Environmental Information for Contractors</w:t>
      </w:r>
    </w:p>
    <w:p w14:paraId="121CDEB8" w14:textId="77777777" w:rsidR="00B80516" w:rsidRPr="004956DD" w:rsidRDefault="00B80516" w:rsidP="004956DD">
      <w:pPr>
        <w:pStyle w:val="Standard"/>
        <w:spacing w:after="0" w:line="240" w:lineRule="auto"/>
        <w:jc w:val="both"/>
        <w:rPr>
          <w:rFonts w:ascii="Verdana" w:hAnsi="Verdana" w:cstheme="minorHAnsi"/>
          <w:b/>
          <w:bCs/>
          <w:color w:val="000000" w:themeColor="text1"/>
          <w:sz w:val="20"/>
          <w:szCs w:val="20"/>
        </w:rPr>
      </w:pPr>
    </w:p>
    <w:p w14:paraId="39CC0FB0" w14:textId="27FF8EFA" w:rsidR="00197D3F" w:rsidRPr="004956DD" w:rsidRDefault="00197D3F" w:rsidP="004956DD">
      <w:pPr>
        <w:pStyle w:val="Standard"/>
        <w:spacing w:after="0" w:line="240" w:lineRule="auto"/>
        <w:jc w:val="both"/>
        <w:rPr>
          <w:rFonts w:ascii="Verdana" w:hAnsi="Verdana" w:cstheme="minorHAnsi"/>
          <w:b/>
          <w:bCs/>
          <w:color w:val="000000" w:themeColor="text1"/>
          <w:sz w:val="20"/>
          <w:szCs w:val="20"/>
        </w:rPr>
      </w:pPr>
      <w:r w:rsidRPr="004956DD">
        <w:rPr>
          <w:rFonts w:ascii="Verdana" w:hAnsi="Verdana" w:cstheme="minorHAnsi"/>
          <w:b/>
          <w:bCs/>
          <w:color w:val="000000" w:themeColor="text1"/>
          <w:sz w:val="20"/>
          <w:szCs w:val="20"/>
        </w:rPr>
        <w:t xml:space="preserve">Receipt of Quotes  </w:t>
      </w:r>
    </w:p>
    <w:p w14:paraId="6482A189" w14:textId="1FCE3427" w:rsidR="00197D3F" w:rsidRPr="004956DD" w:rsidRDefault="006A7019" w:rsidP="004956DD">
      <w:pPr>
        <w:pStyle w:val="Standard"/>
        <w:spacing w:after="0" w:line="240" w:lineRule="auto"/>
        <w:jc w:val="both"/>
        <w:rPr>
          <w:rFonts w:ascii="Verdana" w:hAnsi="Verdana" w:cstheme="minorHAnsi"/>
          <w:color w:val="000000" w:themeColor="text1"/>
          <w:sz w:val="20"/>
          <w:szCs w:val="20"/>
        </w:rPr>
      </w:pPr>
      <w:r w:rsidRPr="004956DD">
        <w:rPr>
          <w:rFonts w:ascii="Verdana" w:hAnsi="Verdana" w:cstheme="minorHAnsi"/>
          <w:color w:val="000000" w:themeColor="text1"/>
          <w:sz w:val="20"/>
          <w:szCs w:val="20"/>
        </w:rPr>
        <w:t>Submissions</w:t>
      </w:r>
      <w:r w:rsidR="00197D3F" w:rsidRPr="004956DD">
        <w:rPr>
          <w:rFonts w:ascii="Verdana" w:hAnsi="Verdana" w:cstheme="minorHAnsi"/>
          <w:color w:val="000000" w:themeColor="text1"/>
          <w:sz w:val="20"/>
          <w:szCs w:val="20"/>
        </w:rPr>
        <w:t xml:space="preserve"> will be received up to 12:00 noon on </w:t>
      </w:r>
      <w:r w:rsidR="002445C2" w:rsidRPr="002445C2">
        <w:rPr>
          <w:rFonts w:ascii="Verdana" w:hAnsi="Verdana" w:cstheme="minorHAnsi"/>
          <w:color w:val="000000" w:themeColor="text1"/>
          <w:sz w:val="20"/>
          <w:szCs w:val="20"/>
        </w:rPr>
        <w:t>17</w:t>
      </w:r>
      <w:r w:rsidR="00B87B0C" w:rsidRPr="002445C2">
        <w:rPr>
          <w:rFonts w:ascii="Verdana" w:hAnsi="Verdana" w:cstheme="minorHAnsi"/>
          <w:color w:val="000000" w:themeColor="text1"/>
          <w:sz w:val="20"/>
          <w:szCs w:val="20"/>
          <w:vertAlign w:val="superscript"/>
        </w:rPr>
        <w:t>th</w:t>
      </w:r>
      <w:r w:rsidR="00B87B0C" w:rsidRPr="002445C2">
        <w:rPr>
          <w:rFonts w:ascii="Verdana" w:hAnsi="Verdana" w:cstheme="minorHAnsi"/>
          <w:color w:val="000000" w:themeColor="text1"/>
          <w:sz w:val="20"/>
          <w:szCs w:val="20"/>
        </w:rPr>
        <w:t xml:space="preserve"> July 2017</w:t>
      </w:r>
      <w:r w:rsidR="00197D3F" w:rsidRPr="002445C2">
        <w:rPr>
          <w:rFonts w:ascii="Verdana" w:hAnsi="Verdana" w:cstheme="minorHAnsi"/>
          <w:color w:val="000000" w:themeColor="text1"/>
          <w:sz w:val="20"/>
          <w:szCs w:val="20"/>
        </w:rPr>
        <w:t>.</w:t>
      </w:r>
      <w:r w:rsidR="00197D3F" w:rsidRPr="004956DD">
        <w:rPr>
          <w:rFonts w:ascii="Verdana" w:hAnsi="Verdana" w:cstheme="minorHAnsi"/>
          <w:color w:val="000000" w:themeColor="text1"/>
          <w:sz w:val="20"/>
          <w:szCs w:val="20"/>
        </w:rPr>
        <w:t xml:space="preserve"> </w:t>
      </w:r>
    </w:p>
    <w:p w14:paraId="027BF35E" w14:textId="4CA3975D" w:rsidR="00197D3F" w:rsidRPr="004956DD" w:rsidRDefault="00197D3F" w:rsidP="004956DD">
      <w:pPr>
        <w:suppressAutoHyphens/>
        <w:autoSpaceDN w:val="0"/>
        <w:jc w:val="both"/>
        <w:textAlignment w:val="baseline"/>
        <w:rPr>
          <w:rFonts w:eastAsia="DejaVu Sans" w:cstheme="minorHAnsi"/>
          <w:color w:val="0000FF" w:themeColor="hyperlink"/>
          <w:kern w:val="3"/>
          <w:u w:val="single"/>
        </w:rPr>
      </w:pPr>
      <w:r w:rsidRPr="004956DD">
        <w:rPr>
          <w:rFonts w:eastAsia="DejaVu Sans" w:cstheme="minorHAnsi"/>
          <w:color w:val="000000" w:themeColor="text1"/>
          <w:kern w:val="3"/>
        </w:rPr>
        <w:t xml:space="preserve">The completed quotation documents should </w:t>
      </w:r>
      <w:r w:rsidR="00535D14" w:rsidRPr="004956DD">
        <w:rPr>
          <w:rFonts w:eastAsia="DejaVu Sans" w:cstheme="minorHAnsi"/>
          <w:color w:val="000000" w:themeColor="text1"/>
          <w:kern w:val="3"/>
        </w:rPr>
        <w:t>be uploaded in a common elec</w:t>
      </w:r>
      <w:r w:rsidRPr="004956DD">
        <w:rPr>
          <w:rFonts w:eastAsia="DejaVu Sans" w:cstheme="minorHAnsi"/>
          <w:color w:val="000000" w:themeColor="text1"/>
          <w:kern w:val="3"/>
        </w:rPr>
        <w:t xml:space="preserve">tronic format (such as PDF, WORD, EXCEL OR POWERPOINT) including clearly referenced supporting information, and e-mailed to </w:t>
      </w:r>
      <w:hyperlink r:id="rId15" w:history="1">
        <w:r w:rsidRPr="004956DD">
          <w:rPr>
            <w:rFonts w:eastAsia="DejaVu Sans" w:cstheme="minorHAnsi"/>
            <w:color w:val="0000FF" w:themeColor="hyperlink"/>
            <w:kern w:val="3"/>
            <w:u w:val="single"/>
          </w:rPr>
          <w:t>Procurement@fxplus.ac.uk</w:t>
        </w:r>
      </w:hyperlink>
    </w:p>
    <w:p w14:paraId="68341485" w14:textId="77777777" w:rsidR="00197D3F" w:rsidRPr="004956DD" w:rsidRDefault="00197D3F" w:rsidP="004956DD">
      <w:pPr>
        <w:suppressAutoHyphens/>
        <w:autoSpaceDN w:val="0"/>
        <w:jc w:val="both"/>
        <w:textAlignment w:val="baseline"/>
        <w:rPr>
          <w:rFonts w:eastAsia="DejaVu Sans" w:cstheme="minorHAnsi"/>
          <w:color w:val="000000" w:themeColor="text1"/>
          <w:kern w:val="3"/>
        </w:rPr>
      </w:pPr>
    </w:p>
    <w:p w14:paraId="31041513" w14:textId="77777777" w:rsidR="00197D3F" w:rsidRPr="004956DD" w:rsidRDefault="00197D3F" w:rsidP="004956DD">
      <w:pPr>
        <w:pStyle w:val="Standard"/>
        <w:spacing w:after="0" w:line="240" w:lineRule="auto"/>
        <w:jc w:val="both"/>
        <w:rPr>
          <w:rFonts w:ascii="Verdana" w:hAnsi="Verdana" w:cstheme="minorHAnsi"/>
          <w:color w:val="000000" w:themeColor="text1"/>
          <w:sz w:val="20"/>
          <w:szCs w:val="20"/>
        </w:rPr>
      </w:pPr>
      <w:r w:rsidRPr="004956DD">
        <w:rPr>
          <w:rFonts w:ascii="Verdana" w:hAnsi="Verdana" w:cstheme="minorHAnsi"/>
          <w:color w:val="000000" w:themeColor="text1"/>
          <w:sz w:val="20"/>
          <w:szCs w:val="20"/>
        </w:rPr>
        <w:t xml:space="preserve">Please ensure your quotation is delivered no later than the appointed time and give due consideration that documents can take time to send by e-mail. Your offer may not be considered if it is received after the deadline.  </w:t>
      </w:r>
    </w:p>
    <w:p w14:paraId="04A953D2" w14:textId="77777777" w:rsidR="00197D3F" w:rsidRPr="004956DD" w:rsidRDefault="00197D3F" w:rsidP="004956DD">
      <w:pPr>
        <w:jc w:val="both"/>
        <w:rPr>
          <w:rFonts w:cs="Calibri"/>
        </w:rPr>
      </w:pPr>
      <w:r w:rsidRPr="004956DD">
        <w:rPr>
          <w:rFonts w:cs="Calibri"/>
        </w:rPr>
        <w:t>Suppliers may e-mail their completed quotation response and attachments at any time before the stated closing date and time for submission.</w:t>
      </w:r>
    </w:p>
    <w:p w14:paraId="6F015190" w14:textId="77777777" w:rsidR="00197D3F" w:rsidRPr="004956DD" w:rsidRDefault="00197D3F" w:rsidP="004956DD">
      <w:pPr>
        <w:pStyle w:val="Standard"/>
        <w:spacing w:after="0" w:line="240" w:lineRule="auto"/>
        <w:jc w:val="both"/>
        <w:rPr>
          <w:rFonts w:ascii="Verdana" w:hAnsi="Verdana" w:cstheme="minorHAnsi"/>
          <w:b/>
          <w:bCs/>
          <w:color w:val="000000" w:themeColor="text1"/>
          <w:sz w:val="20"/>
          <w:szCs w:val="20"/>
        </w:rPr>
      </w:pPr>
    </w:p>
    <w:p w14:paraId="20A2FCF2" w14:textId="3DAC0282" w:rsidR="00197D3F" w:rsidRPr="004956DD" w:rsidRDefault="006A2D56" w:rsidP="004956DD">
      <w:pPr>
        <w:pStyle w:val="Standard"/>
        <w:spacing w:after="0" w:line="240" w:lineRule="auto"/>
        <w:jc w:val="both"/>
        <w:rPr>
          <w:rFonts w:ascii="Verdana" w:hAnsi="Verdana" w:cstheme="minorHAnsi"/>
          <w:b/>
          <w:bCs/>
          <w:color w:val="000000" w:themeColor="text1"/>
          <w:sz w:val="20"/>
          <w:szCs w:val="20"/>
        </w:rPr>
      </w:pPr>
      <w:r w:rsidRPr="004956DD">
        <w:rPr>
          <w:rFonts w:ascii="Verdana" w:hAnsi="Verdana" w:cstheme="minorHAnsi"/>
          <w:b/>
          <w:bCs/>
          <w:color w:val="000000" w:themeColor="text1"/>
          <w:sz w:val="20"/>
          <w:szCs w:val="20"/>
        </w:rPr>
        <w:t xml:space="preserve">Questions/Clarifications  </w:t>
      </w:r>
    </w:p>
    <w:p w14:paraId="27CE9EAA" w14:textId="14DE13B8" w:rsidR="00197D3F" w:rsidRPr="004956DD" w:rsidRDefault="00197D3F" w:rsidP="004956DD">
      <w:pPr>
        <w:jc w:val="both"/>
      </w:pPr>
      <w:r w:rsidRPr="004956DD">
        <w:t xml:space="preserve">All requests for clarification or communications relating to this RFQ must be submitted by the deadline to </w:t>
      </w:r>
      <w:hyperlink r:id="rId16" w:history="1">
        <w:r w:rsidRPr="004956DD">
          <w:rPr>
            <w:rStyle w:val="Hyperlink"/>
          </w:rPr>
          <w:t>Procurement@fxplus.ac.uk</w:t>
        </w:r>
      </w:hyperlink>
      <w:r w:rsidRPr="004956DD">
        <w:t xml:space="preserve"> and with the procurement ref</w:t>
      </w:r>
      <w:r w:rsidR="00B21203" w:rsidRPr="004956DD">
        <w:t>erence number clearly indicated</w:t>
      </w:r>
      <w:r w:rsidRPr="004956DD">
        <w:t>.</w:t>
      </w:r>
    </w:p>
    <w:p w14:paraId="3CA9B5ED" w14:textId="77777777" w:rsidR="00197D3F" w:rsidRPr="004956DD" w:rsidRDefault="00197D3F" w:rsidP="004956DD">
      <w:pPr>
        <w:jc w:val="both"/>
        <w:rPr>
          <w:rFonts w:cs="Calibri"/>
        </w:rPr>
      </w:pPr>
      <w:r w:rsidRPr="004956DD">
        <w:rPr>
          <w:rFonts w:cs="Calibri"/>
        </w:rPr>
        <w:t>No approach of any kind in connection with the RFQ should be made in any other manner, or to any other person within, or associated with, FX Plus (including its representatives).</w:t>
      </w:r>
    </w:p>
    <w:p w14:paraId="55B51A97" w14:textId="77777777" w:rsidR="00197D3F" w:rsidRPr="004956DD" w:rsidRDefault="00197D3F" w:rsidP="004956DD">
      <w:pPr>
        <w:jc w:val="both"/>
      </w:pPr>
    </w:p>
    <w:p w14:paraId="1FC9F65D" w14:textId="77777777" w:rsidR="00197D3F" w:rsidRPr="004956DD" w:rsidRDefault="00197D3F" w:rsidP="004956DD">
      <w:pPr>
        <w:pStyle w:val="NoSpacing"/>
        <w:jc w:val="both"/>
        <w:rPr>
          <w:rFonts w:ascii="Verdana" w:hAnsi="Verdana"/>
          <w:color w:val="000000"/>
          <w:sz w:val="20"/>
          <w:szCs w:val="20"/>
        </w:rPr>
      </w:pPr>
      <w:r w:rsidRPr="004956DD">
        <w:rPr>
          <w:rFonts w:ascii="Verdana" w:hAnsi="Verdana"/>
          <w:sz w:val="20"/>
          <w:szCs w:val="20"/>
        </w:rPr>
        <w:t xml:space="preserve">FX Plus intends to provide all information that is relevant to all Suppliers, even if this information is only requested by one Supplier. </w:t>
      </w:r>
    </w:p>
    <w:p w14:paraId="21FD09A8" w14:textId="113B37E9" w:rsidR="00197D3F" w:rsidRPr="004956DD" w:rsidRDefault="00197D3F" w:rsidP="004956DD">
      <w:pPr>
        <w:pStyle w:val="Standard"/>
        <w:widowControl w:val="0"/>
        <w:spacing w:after="0" w:line="240" w:lineRule="auto"/>
        <w:jc w:val="both"/>
        <w:rPr>
          <w:rFonts w:ascii="Verdana" w:hAnsi="Verdana" w:cstheme="minorHAnsi"/>
          <w:color w:val="000000" w:themeColor="text1"/>
          <w:sz w:val="20"/>
          <w:szCs w:val="20"/>
        </w:rPr>
      </w:pPr>
      <w:r w:rsidRPr="004956DD">
        <w:rPr>
          <w:rFonts w:ascii="Verdana" w:hAnsi="Verdana" w:cs="Calibri"/>
          <w:sz w:val="20"/>
          <w:szCs w:val="20"/>
        </w:rPr>
        <w:t xml:space="preserve">Please note that the deadline for receipt of clarifications is </w:t>
      </w:r>
      <w:r w:rsidRPr="004956DD">
        <w:rPr>
          <w:rFonts w:ascii="Verdana" w:hAnsi="Verdana" w:cstheme="minorHAnsi"/>
          <w:color w:val="000000" w:themeColor="text1"/>
          <w:sz w:val="20"/>
          <w:szCs w:val="20"/>
        </w:rPr>
        <w:t xml:space="preserve">12:00 </w:t>
      </w:r>
      <w:r w:rsidRPr="002445C2">
        <w:rPr>
          <w:rFonts w:ascii="Verdana" w:hAnsi="Verdana" w:cstheme="minorHAnsi"/>
          <w:color w:val="000000" w:themeColor="text1"/>
          <w:sz w:val="20"/>
          <w:szCs w:val="20"/>
        </w:rPr>
        <w:t xml:space="preserve">Noon, </w:t>
      </w:r>
      <w:r w:rsidR="002445C2" w:rsidRPr="002445C2">
        <w:rPr>
          <w:rFonts w:ascii="Verdana" w:hAnsi="Verdana" w:cstheme="minorHAnsi"/>
          <w:color w:val="000000" w:themeColor="text1"/>
          <w:sz w:val="20"/>
          <w:szCs w:val="20"/>
        </w:rPr>
        <w:t>13</w:t>
      </w:r>
      <w:r w:rsidR="002445C2" w:rsidRPr="002445C2">
        <w:rPr>
          <w:rFonts w:ascii="Verdana" w:hAnsi="Verdana" w:cstheme="minorHAnsi"/>
          <w:color w:val="000000" w:themeColor="text1"/>
          <w:sz w:val="20"/>
          <w:szCs w:val="20"/>
          <w:vertAlign w:val="superscript"/>
        </w:rPr>
        <w:t>th</w:t>
      </w:r>
      <w:r w:rsidR="002445C2" w:rsidRPr="002445C2">
        <w:rPr>
          <w:rFonts w:ascii="Verdana" w:hAnsi="Verdana" w:cstheme="minorHAnsi"/>
          <w:color w:val="000000" w:themeColor="text1"/>
          <w:sz w:val="20"/>
          <w:szCs w:val="20"/>
        </w:rPr>
        <w:t xml:space="preserve"> July</w:t>
      </w:r>
      <w:r w:rsidR="00B87B0C" w:rsidRPr="002445C2">
        <w:rPr>
          <w:rFonts w:ascii="Verdana" w:hAnsi="Verdana" w:cstheme="minorHAnsi"/>
          <w:color w:val="000000" w:themeColor="text1"/>
          <w:sz w:val="20"/>
          <w:szCs w:val="20"/>
        </w:rPr>
        <w:t xml:space="preserve"> 2017</w:t>
      </w:r>
      <w:r w:rsidRPr="004956DD">
        <w:rPr>
          <w:rFonts w:ascii="Verdana" w:hAnsi="Verdana" w:cstheme="minorHAnsi"/>
          <w:color w:val="000000" w:themeColor="text1"/>
          <w:sz w:val="20"/>
          <w:szCs w:val="20"/>
        </w:rPr>
        <w:t>.</w:t>
      </w:r>
    </w:p>
    <w:p w14:paraId="6D22F722" w14:textId="77777777" w:rsidR="000011BF" w:rsidRPr="004956DD" w:rsidRDefault="000011BF" w:rsidP="004956DD">
      <w:pPr>
        <w:pStyle w:val="Standard"/>
        <w:spacing w:after="0" w:line="240" w:lineRule="auto"/>
        <w:jc w:val="both"/>
        <w:rPr>
          <w:rFonts w:ascii="Verdana" w:hAnsi="Verdana" w:cstheme="minorHAnsi"/>
          <w:color w:val="000000" w:themeColor="text1"/>
          <w:sz w:val="20"/>
          <w:szCs w:val="20"/>
        </w:rPr>
      </w:pPr>
    </w:p>
    <w:p w14:paraId="2CCA998E" w14:textId="14373707" w:rsidR="00197D3F" w:rsidRPr="004956DD" w:rsidRDefault="00197D3F" w:rsidP="004956DD">
      <w:pPr>
        <w:pStyle w:val="Footer"/>
        <w:jc w:val="both"/>
        <w:rPr>
          <w:rFonts w:cstheme="minorHAnsi"/>
          <w:b/>
          <w:bCs/>
          <w:color w:val="000000" w:themeColor="text1"/>
        </w:rPr>
      </w:pPr>
      <w:r w:rsidRPr="004956DD">
        <w:rPr>
          <w:rFonts w:cstheme="minorHAnsi"/>
          <w:b/>
          <w:bCs/>
          <w:color w:val="000000" w:themeColor="text1"/>
        </w:rPr>
        <w:t xml:space="preserve">Right to Reject Quotation  </w:t>
      </w:r>
    </w:p>
    <w:p w14:paraId="7371A916" w14:textId="548780BA" w:rsidR="00197D3F" w:rsidRPr="004956DD" w:rsidRDefault="00197D3F" w:rsidP="004956DD">
      <w:pPr>
        <w:pStyle w:val="Footer"/>
        <w:jc w:val="both"/>
        <w:rPr>
          <w:rFonts w:cstheme="minorHAnsi"/>
          <w:color w:val="000000" w:themeColor="text1"/>
        </w:rPr>
      </w:pPr>
      <w:r w:rsidRPr="004956DD">
        <w:rPr>
          <w:rFonts w:cstheme="minorHAnsi"/>
          <w:color w:val="000000" w:themeColor="text1"/>
        </w:rPr>
        <w:t>FX Plus is under no obligation to accept any quotation and does not bind itself to accept the lowest or any quotation for all o</w:t>
      </w:r>
      <w:r w:rsidR="001D30C6" w:rsidRPr="004956DD">
        <w:rPr>
          <w:rFonts w:cstheme="minorHAnsi"/>
          <w:color w:val="000000" w:themeColor="text1"/>
        </w:rPr>
        <w:t xml:space="preserve">r any part of the requirement. </w:t>
      </w:r>
      <w:r w:rsidRPr="004956DD">
        <w:rPr>
          <w:rFonts w:cstheme="minorHAnsi"/>
          <w:color w:val="000000" w:themeColor="text1"/>
        </w:rPr>
        <w:t>FX Plus will not accept responsibility for any expense or loss which may be incurred by any Supplier in relation to the this process, including in the preparation of the quotation, attendance at any presentations, site visits etc.</w:t>
      </w:r>
    </w:p>
    <w:p w14:paraId="6D62494B" w14:textId="5C0D66B7" w:rsidR="003B1D6C" w:rsidRPr="004956DD" w:rsidRDefault="003B1D6C" w:rsidP="00897221">
      <w:pPr>
        <w:pStyle w:val="Footer"/>
        <w:jc w:val="both"/>
        <w:rPr>
          <w:rFonts w:cstheme="minorHAnsi"/>
          <w:color w:val="000000" w:themeColor="text1"/>
          <w:sz w:val="18"/>
          <w:szCs w:val="18"/>
        </w:rPr>
      </w:pPr>
    </w:p>
    <w:p w14:paraId="231E69E9" w14:textId="5458A36E" w:rsidR="003B1D6C" w:rsidRPr="004956DD" w:rsidRDefault="00E83840" w:rsidP="00897221">
      <w:pPr>
        <w:pStyle w:val="Footer"/>
        <w:jc w:val="both"/>
        <w:rPr>
          <w:rFonts w:cstheme="minorHAnsi"/>
          <w:b/>
          <w:color w:val="000000" w:themeColor="text1"/>
          <w:sz w:val="24"/>
          <w:szCs w:val="24"/>
          <w:u w:val="single"/>
        </w:rPr>
      </w:pPr>
      <w:bookmarkStart w:id="5" w:name="_Toc324349002"/>
      <w:bookmarkStart w:id="6" w:name="_Toc318902338"/>
      <w:bookmarkStart w:id="7" w:name="_Toc324349005"/>
      <w:r w:rsidRPr="004956DD">
        <w:rPr>
          <w:rFonts w:cstheme="minorHAnsi"/>
          <w:b/>
          <w:color w:val="000000" w:themeColor="text1"/>
          <w:sz w:val="24"/>
          <w:szCs w:val="24"/>
          <w:u w:val="single"/>
        </w:rPr>
        <w:t>PART 4</w:t>
      </w:r>
    </w:p>
    <w:p w14:paraId="65F54E16" w14:textId="78ACCC91" w:rsidR="00E83840" w:rsidRPr="004956DD" w:rsidRDefault="00E83840" w:rsidP="00897221">
      <w:pPr>
        <w:pStyle w:val="Footer"/>
        <w:jc w:val="both"/>
        <w:rPr>
          <w:rFonts w:cstheme="minorHAnsi"/>
          <w:b/>
          <w:color w:val="000000" w:themeColor="text1"/>
        </w:rPr>
      </w:pPr>
      <w:r w:rsidRPr="004956DD">
        <w:rPr>
          <w:rFonts w:cstheme="minorHAnsi"/>
          <w:b/>
          <w:color w:val="000000" w:themeColor="text1"/>
        </w:rPr>
        <w:t>EVALUATION &amp; AWARD CRITERIA</w:t>
      </w:r>
    </w:p>
    <w:p w14:paraId="1830C041" w14:textId="69833A9E" w:rsidR="00B9590C" w:rsidRPr="004956DD" w:rsidRDefault="00B9590C" w:rsidP="00897221">
      <w:pPr>
        <w:pStyle w:val="Footer"/>
        <w:jc w:val="both"/>
        <w:rPr>
          <w:rFonts w:cstheme="minorHAnsi"/>
          <w:b/>
          <w:color w:val="000000" w:themeColor="text1"/>
        </w:rPr>
      </w:pPr>
    </w:p>
    <w:p w14:paraId="3FD9797A" w14:textId="77777777" w:rsidR="00B9590C" w:rsidRPr="00897221" w:rsidRDefault="00B9590C" w:rsidP="00897221">
      <w:pPr>
        <w:keepNext/>
        <w:suppressAutoHyphens/>
        <w:autoSpaceDN w:val="0"/>
        <w:jc w:val="both"/>
        <w:textAlignment w:val="baseline"/>
        <w:rPr>
          <w:rFonts w:eastAsia="DejaVu Sans" w:cs="Calibri"/>
          <w:b/>
          <w:bCs/>
          <w:kern w:val="3"/>
        </w:rPr>
      </w:pPr>
      <w:r w:rsidRPr="00897221">
        <w:rPr>
          <w:rFonts w:eastAsia="DejaVu Sans" w:cs="Calibri"/>
          <w:b/>
          <w:bCs/>
          <w:kern w:val="3"/>
        </w:rPr>
        <w:lastRenderedPageBreak/>
        <w:t xml:space="preserve">Please note that the successful Suppliers response will form part of the contract. </w:t>
      </w:r>
    </w:p>
    <w:p w14:paraId="15160A93" w14:textId="77777777" w:rsidR="00B9590C" w:rsidRPr="00897221" w:rsidRDefault="00B9590C" w:rsidP="00897221">
      <w:pPr>
        <w:keepNext/>
        <w:suppressAutoHyphens/>
        <w:autoSpaceDN w:val="0"/>
        <w:jc w:val="both"/>
        <w:textAlignment w:val="baseline"/>
        <w:rPr>
          <w:rFonts w:eastAsia="DejaVu Sans" w:cs="Calibri"/>
          <w:b/>
          <w:bCs/>
          <w:kern w:val="3"/>
        </w:rPr>
      </w:pPr>
    </w:p>
    <w:p w14:paraId="09A0674C" w14:textId="77777777" w:rsidR="00B9590C" w:rsidRPr="00897221" w:rsidRDefault="00B9590C" w:rsidP="00897221">
      <w:pPr>
        <w:jc w:val="both"/>
        <w:rPr>
          <w:rFonts w:cstheme="minorHAnsi"/>
          <w:color w:val="000000" w:themeColor="text1"/>
        </w:rPr>
      </w:pPr>
      <w:r w:rsidRPr="00897221">
        <w:rPr>
          <w:rFonts w:cstheme="minorHAnsi"/>
          <w:color w:val="000000" w:themeColor="text1"/>
        </w:rPr>
        <w:t xml:space="preserve">The evaluation will be assessed against the Suppliers ability to meet the requirements as set out in Part 2. </w:t>
      </w:r>
    </w:p>
    <w:p w14:paraId="69A7836E" w14:textId="77777777" w:rsidR="00B9590C" w:rsidRPr="00897221" w:rsidRDefault="00B9590C" w:rsidP="00897221">
      <w:pPr>
        <w:jc w:val="both"/>
        <w:rPr>
          <w:rFonts w:cstheme="minorHAnsi"/>
          <w:color w:val="000000" w:themeColor="text1"/>
        </w:rPr>
      </w:pPr>
      <w:r w:rsidRPr="00897221">
        <w:rPr>
          <w:rFonts w:cstheme="minorHAnsi"/>
          <w:color w:val="000000" w:themeColor="text1"/>
        </w:rPr>
        <w:t>Supplier responses will be scored, with the objective of helping to determine compliance with FX Plus’s requirements, whether in whole or part; and the most economically advantageous quotation.</w:t>
      </w:r>
    </w:p>
    <w:p w14:paraId="5A6A1556" w14:textId="77777777" w:rsidR="00B9590C" w:rsidRPr="00897221" w:rsidRDefault="00B9590C" w:rsidP="00897221">
      <w:pPr>
        <w:jc w:val="both"/>
        <w:rPr>
          <w:rFonts w:cstheme="minorHAnsi"/>
          <w:color w:val="000000" w:themeColor="text1"/>
        </w:rPr>
      </w:pPr>
    </w:p>
    <w:p w14:paraId="32C1602E" w14:textId="0575DEE1" w:rsidR="00B9590C" w:rsidRPr="00897221" w:rsidRDefault="00B9590C" w:rsidP="00897221">
      <w:pPr>
        <w:jc w:val="both"/>
        <w:rPr>
          <w:rFonts w:cstheme="minorHAnsi"/>
          <w:color w:val="000000" w:themeColor="text1"/>
        </w:rPr>
      </w:pPr>
      <w:r w:rsidRPr="00897221">
        <w:rPr>
          <w:rFonts w:cstheme="minorHAnsi"/>
          <w:color w:val="000000" w:themeColor="text1"/>
        </w:rPr>
        <w:t>The evaluation is split into 3 sections and based on the following scoring weightings:-</w:t>
      </w:r>
    </w:p>
    <w:p w14:paraId="3F9399AE" w14:textId="77777777" w:rsidR="00B9590C" w:rsidRPr="00897221" w:rsidRDefault="00B9590C" w:rsidP="00897221">
      <w:pPr>
        <w:jc w:val="both"/>
        <w:rPr>
          <w:rFonts w:cstheme="minorHAnsi"/>
          <w:color w:val="000000" w:themeColor="text1"/>
        </w:rPr>
      </w:pPr>
    </w:p>
    <w:p w14:paraId="1C7B814E" w14:textId="3302DD42" w:rsidR="00B9590C" w:rsidRPr="00897221" w:rsidRDefault="00B9590C" w:rsidP="00897221">
      <w:pPr>
        <w:jc w:val="both"/>
        <w:rPr>
          <w:rFonts w:cstheme="minorHAnsi"/>
          <w:b/>
          <w:color w:val="000000" w:themeColor="text1"/>
        </w:rPr>
      </w:pPr>
      <w:r w:rsidRPr="00897221">
        <w:rPr>
          <w:rFonts w:cstheme="minorHAnsi"/>
          <w:b/>
          <w:color w:val="000000" w:themeColor="text1"/>
        </w:rPr>
        <w:t xml:space="preserve">Section I:  </w:t>
      </w:r>
      <w:r w:rsidR="00CD410F" w:rsidRPr="00897221">
        <w:rPr>
          <w:rFonts w:cstheme="minorHAnsi"/>
          <w:color w:val="000000" w:themeColor="text1"/>
        </w:rPr>
        <w:t>Qualification Questionnaire – Pass/Fail</w:t>
      </w:r>
    </w:p>
    <w:p w14:paraId="491C3FB0" w14:textId="5E4A3E28" w:rsidR="00B9590C" w:rsidRPr="002445C2" w:rsidRDefault="00B9590C" w:rsidP="00897221">
      <w:pPr>
        <w:jc w:val="both"/>
        <w:rPr>
          <w:rFonts w:cstheme="minorHAnsi"/>
          <w:color w:val="000000" w:themeColor="text1"/>
        </w:rPr>
      </w:pPr>
      <w:r w:rsidRPr="002445C2">
        <w:rPr>
          <w:rFonts w:cstheme="minorHAnsi"/>
          <w:b/>
          <w:color w:val="000000" w:themeColor="text1"/>
        </w:rPr>
        <w:t>Section II</w:t>
      </w:r>
      <w:r w:rsidR="00881E4D" w:rsidRPr="002445C2">
        <w:rPr>
          <w:rFonts w:cstheme="minorHAnsi"/>
          <w:color w:val="000000" w:themeColor="text1"/>
        </w:rPr>
        <w:t>:</w:t>
      </w:r>
      <w:r w:rsidRPr="002445C2">
        <w:rPr>
          <w:rFonts w:cstheme="minorHAnsi"/>
          <w:color w:val="000000" w:themeColor="text1"/>
        </w:rPr>
        <w:t xml:space="preserve">  Price – </w:t>
      </w:r>
      <w:r w:rsidR="00881E4D" w:rsidRPr="002445C2">
        <w:rPr>
          <w:rFonts w:cstheme="minorHAnsi"/>
          <w:color w:val="000000" w:themeColor="text1"/>
        </w:rPr>
        <w:t xml:space="preserve">Weighting </w:t>
      </w:r>
      <w:r w:rsidRPr="002445C2">
        <w:rPr>
          <w:rFonts w:cstheme="minorHAnsi"/>
          <w:color w:val="000000" w:themeColor="text1"/>
        </w:rPr>
        <w:t xml:space="preserve">50% </w:t>
      </w:r>
    </w:p>
    <w:p w14:paraId="5BC41F2C" w14:textId="432380D7" w:rsidR="00B9590C" w:rsidRPr="00897221" w:rsidRDefault="00B9590C" w:rsidP="00897221">
      <w:pPr>
        <w:jc w:val="both"/>
        <w:rPr>
          <w:rFonts w:cstheme="minorHAnsi"/>
          <w:color w:val="000000" w:themeColor="text1"/>
        </w:rPr>
      </w:pPr>
      <w:r w:rsidRPr="002445C2">
        <w:rPr>
          <w:rFonts w:cstheme="minorHAnsi"/>
          <w:b/>
          <w:color w:val="000000" w:themeColor="text1"/>
        </w:rPr>
        <w:t>Section III</w:t>
      </w:r>
      <w:r w:rsidR="00881E4D" w:rsidRPr="002445C2">
        <w:rPr>
          <w:rFonts w:cstheme="minorHAnsi"/>
          <w:color w:val="000000" w:themeColor="text1"/>
        </w:rPr>
        <w:t xml:space="preserve">:  </w:t>
      </w:r>
      <w:r w:rsidRPr="002445C2">
        <w:rPr>
          <w:rFonts w:cstheme="minorHAnsi"/>
          <w:color w:val="000000" w:themeColor="text1"/>
        </w:rPr>
        <w:t xml:space="preserve">Quality/Service Delivery Questions – </w:t>
      </w:r>
      <w:r w:rsidR="00881E4D" w:rsidRPr="002445C2">
        <w:rPr>
          <w:rFonts w:cstheme="minorHAnsi"/>
          <w:color w:val="000000" w:themeColor="text1"/>
        </w:rPr>
        <w:t xml:space="preserve">Weighting </w:t>
      </w:r>
      <w:r w:rsidRPr="002445C2">
        <w:rPr>
          <w:rFonts w:cstheme="minorHAnsi"/>
          <w:color w:val="000000" w:themeColor="text1"/>
        </w:rPr>
        <w:t>50%</w:t>
      </w:r>
    </w:p>
    <w:p w14:paraId="3E6FE978" w14:textId="3554C2E3" w:rsidR="003B1D6C" w:rsidRPr="00897221" w:rsidRDefault="003B1D6C" w:rsidP="00897221">
      <w:pPr>
        <w:pStyle w:val="Footer"/>
        <w:jc w:val="both"/>
        <w:rPr>
          <w:rFonts w:cstheme="minorHAnsi"/>
          <w:b/>
          <w:color w:val="000000" w:themeColor="text1"/>
          <w:u w:val="single"/>
        </w:rPr>
      </w:pPr>
      <w:r w:rsidRPr="00897221">
        <w:rPr>
          <w:rFonts w:cstheme="minorHAnsi"/>
          <w:color w:val="000000" w:themeColor="text1"/>
        </w:rPr>
        <w:t xml:space="preserve"> </w:t>
      </w:r>
    </w:p>
    <w:p w14:paraId="665C8093" w14:textId="71B50788" w:rsidR="003B1D6C" w:rsidRPr="00897221" w:rsidRDefault="003B1D6C" w:rsidP="00897221">
      <w:pPr>
        <w:pStyle w:val="Heading4"/>
        <w:spacing w:before="0" w:line="240" w:lineRule="auto"/>
        <w:jc w:val="both"/>
        <w:rPr>
          <w:rFonts w:ascii="Verdana" w:hAnsi="Verdana" w:cstheme="minorHAnsi"/>
          <w:i w:val="0"/>
          <w:color w:val="000000" w:themeColor="text1"/>
          <w:sz w:val="20"/>
          <w:szCs w:val="20"/>
          <w:u w:val="single"/>
        </w:rPr>
      </w:pPr>
      <w:r w:rsidRPr="00897221">
        <w:rPr>
          <w:rFonts w:ascii="Verdana" w:hAnsi="Verdana" w:cstheme="minorHAnsi"/>
          <w:i w:val="0"/>
          <w:color w:val="000000" w:themeColor="text1"/>
          <w:sz w:val="20"/>
          <w:szCs w:val="20"/>
          <w:u w:val="single"/>
        </w:rPr>
        <w:t>SECTION I - Qualification Questionnaire</w:t>
      </w:r>
    </w:p>
    <w:p w14:paraId="05BD7B65" w14:textId="77777777" w:rsidR="003B1D6C" w:rsidRPr="00897221" w:rsidRDefault="003B1D6C" w:rsidP="00897221">
      <w:pPr>
        <w:jc w:val="both"/>
      </w:pPr>
    </w:p>
    <w:p w14:paraId="51338C0F" w14:textId="16930AEF" w:rsidR="003B1D6C" w:rsidRPr="00897221" w:rsidRDefault="003B1D6C" w:rsidP="00897221">
      <w:pPr>
        <w:pStyle w:val="Body"/>
        <w:numPr>
          <w:ilvl w:val="0"/>
          <w:numId w:val="23"/>
        </w:numPr>
        <w:tabs>
          <w:tab w:val="clear" w:pos="851"/>
        </w:tabs>
        <w:suppressAutoHyphens/>
        <w:autoSpaceDE w:val="0"/>
        <w:autoSpaceDN w:val="0"/>
        <w:adjustRightInd w:val="0"/>
        <w:spacing w:line="240" w:lineRule="auto"/>
        <w:rPr>
          <w:rFonts w:cs="Arial"/>
          <w:b/>
          <w:highlight w:val="cyan"/>
        </w:rPr>
      </w:pPr>
      <w:r w:rsidRPr="00897221">
        <w:rPr>
          <w:rFonts w:cs="Arial"/>
        </w:rPr>
        <w:t>T</w:t>
      </w:r>
      <w:r w:rsidRPr="00897221">
        <w:rPr>
          <w:rFonts w:eastAsia="Arial" w:cs="Arial"/>
        </w:rPr>
        <w:t>he Qualification Questionnaire has been designed to assess the suitability of the Tenderers tendering for FX Plus Contract requirement(s) and must be completed by all Tenderers in accordance with the instructions provided in this RFQ. Tenderers are required to satisfy the evaluation criteria for each Part in order to b</w:t>
      </w:r>
      <w:r w:rsidR="00E83840" w:rsidRPr="00897221">
        <w:rPr>
          <w:rFonts w:eastAsia="Arial" w:cs="Arial"/>
        </w:rPr>
        <w:t>e eligible for consideration in</w:t>
      </w:r>
      <w:r w:rsidRPr="00897221">
        <w:rPr>
          <w:rFonts w:eastAsia="Arial" w:cs="Arial"/>
        </w:rPr>
        <w:t xml:space="preserve"> the selection process.</w:t>
      </w:r>
      <w:r w:rsidRPr="00897221">
        <w:rPr>
          <w:rFonts w:cstheme="minorHAnsi"/>
          <w:color w:val="000000" w:themeColor="text1"/>
        </w:rPr>
        <w:t xml:space="preserve">    </w:t>
      </w:r>
    </w:p>
    <w:tbl>
      <w:tblPr>
        <w:tblStyle w:val="LightList-Accent2"/>
        <w:tblW w:w="5019" w:type="pct"/>
        <w:tblLayout w:type="fixed"/>
        <w:tblLook w:val="0000" w:firstRow="0" w:lastRow="0" w:firstColumn="0" w:lastColumn="0" w:noHBand="0" w:noVBand="0"/>
      </w:tblPr>
      <w:tblGrid>
        <w:gridCol w:w="7302"/>
        <w:gridCol w:w="41"/>
        <w:gridCol w:w="1343"/>
        <w:gridCol w:w="1521"/>
      </w:tblGrid>
      <w:tr w:rsidR="003B1D6C" w:rsidRPr="007510B9" w14:paraId="73FBE893" w14:textId="77777777" w:rsidTr="003B1D6C">
        <w:trPr>
          <w:cnfStyle w:val="000000100000" w:firstRow="0" w:lastRow="0" w:firstColumn="0" w:lastColumn="0" w:oddVBand="0" w:evenVBand="0" w:oddHBand="1" w:evenHBand="0" w:firstRowFirstColumn="0" w:firstRowLastColumn="0" w:lastRowFirstColumn="0" w:lastRowLastColumn="0"/>
          <w:trHeight w:val="335"/>
        </w:trPr>
        <w:tc>
          <w:tcPr>
            <w:cnfStyle w:val="000010000000" w:firstRow="0" w:lastRow="0" w:firstColumn="0" w:lastColumn="0" w:oddVBand="1" w:evenVBand="0" w:oddHBand="0" w:evenHBand="0" w:firstRowFirstColumn="0" w:firstRowLastColumn="0" w:lastRowFirstColumn="0" w:lastRowLastColumn="0"/>
            <w:tcW w:w="5000" w:type="pct"/>
            <w:gridSpan w:val="4"/>
            <w:tcBorders>
              <w:top w:val="single" w:sz="12" w:space="0" w:color="4F81BD" w:themeColor="accent1"/>
              <w:left w:val="single" w:sz="12" w:space="0" w:color="4F81BD" w:themeColor="accent1"/>
              <w:bottom w:val="single" w:sz="2" w:space="0" w:color="4F81BD" w:themeColor="accent1"/>
              <w:right w:val="single" w:sz="12" w:space="0" w:color="4F81BD" w:themeColor="accent1"/>
            </w:tcBorders>
            <w:shd w:val="clear" w:color="auto" w:fill="365F91" w:themeFill="accent1" w:themeFillShade="BF"/>
            <w:vAlign w:val="bottom"/>
          </w:tcPr>
          <w:p w14:paraId="41910865" w14:textId="77777777" w:rsidR="003B1D6C" w:rsidRPr="003F5952" w:rsidRDefault="003B1D6C" w:rsidP="003B1D6C">
            <w:pPr>
              <w:tabs>
                <w:tab w:val="left" w:pos="709"/>
              </w:tabs>
              <w:suppressAutoHyphens/>
              <w:spacing w:after="120"/>
              <w:rPr>
                <w:rFonts w:eastAsia="Times New Roman" w:cs="Arial"/>
                <w:b/>
                <w:bCs/>
                <w:color w:val="auto"/>
                <w:sz w:val="18"/>
                <w:szCs w:val="18"/>
                <w:lang w:val="en-US" w:eastAsia="en-GB"/>
              </w:rPr>
            </w:pPr>
            <w:r w:rsidRPr="00F85BEE">
              <w:rPr>
                <w:rFonts w:eastAsia="Times New Roman" w:cs="Arial"/>
                <w:b/>
                <w:bCs/>
                <w:color w:val="FFFFFF" w:themeColor="background1"/>
                <w:sz w:val="16"/>
                <w:szCs w:val="16"/>
                <w:lang w:val="en-US" w:eastAsia="en-GB"/>
              </w:rPr>
              <w:t xml:space="preserve">  </w:t>
            </w:r>
            <w:r w:rsidRPr="003F5952">
              <w:rPr>
                <w:rFonts w:eastAsia="Times New Roman" w:cs="Arial"/>
                <w:b/>
                <w:bCs/>
                <w:color w:val="FFFFFF" w:themeColor="background1"/>
                <w:sz w:val="18"/>
                <w:szCs w:val="18"/>
                <w:lang w:val="en-US" w:eastAsia="en-GB"/>
              </w:rPr>
              <w:t xml:space="preserve">SECTION 1 – </w:t>
            </w:r>
            <w:r>
              <w:rPr>
                <w:rFonts w:eastAsia="Times New Roman" w:cs="Arial"/>
                <w:b/>
                <w:bCs/>
                <w:color w:val="FFFFFF" w:themeColor="background1"/>
                <w:sz w:val="18"/>
                <w:szCs w:val="18"/>
                <w:lang w:val="en-US" w:eastAsia="en-GB"/>
              </w:rPr>
              <w:t>Tenderers</w:t>
            </w:r>
            <w:r w:rsidRPr="003F5952">
              <w:rPr>
                <w:rFonts w:eastAsia="Times New Roman" w:cs="Arial"/>
                <w:b/>
                <w:bCs/>
                <w:color w:val="FFFFFF" w:themeColor="background1"/>
                <w:sz w:val="18"/>
                <w:szCs w:val="18"/>
                <w:lang w:val="en-US" w:eastAsia="en-GB"/>
              </w:rPr>
              <w:t xml:space="preserve"> Information </w:t>
            </w:r>
            <w:r>
              <w:rPr>
                <w:rFonts w:eastAsia="Times New Roman" w:cs="Arial"/>
                <w:b/>
                <w:bCs/>
                <w:color w:val="FFFFFF" w:themeColor="background1"/>
                <w:sz w:val="18"/>
                <w:szCs w:val="18"/>
                <w:lang w:val="en-US" w:eastAsia="en-GB"/>
              </w:rPr>
              <w:t xml:space="preserve">     </w:t>
            </w:r>
          </w:p>
        </w:tc>
      </w:tr>
      <w:tr w:rsidR="003B1D6C" w:rsidRPr="007510B9" w14:paraId="3A2361DE" w14:textId="77777777" w:rsidTr="003B1D6C">
        <w:tc>
          <w:tcPr>
            <w:cnfStyle w:val="000010000000" w:firstRow="0" w:lastRow="0" w:firstColumn="0" w:lastColumn="0" w:oddVBand="1" w:evenVBand="0" w:oddHBand="0" w:evenHBand="0" w:firstRowFirstColumn="0" w:firstRowLastColumn="0" w:lastRowFirstColumn="0" w:lastRowLastColumn="0"/>
            <w:tcW w:w="5000" w:type="pct"/>
            <w:gridSpan w:val="4"/>
            <w:tcBorders>
              <w:top w:val="single" w:sz="2" w:space="0" w:color="4F81BD" w:themeColor="accent1"/>
              <w:left w:val="single" w:sz="12" w:space="0" w:color="4F81BD" w:themeColor="accent1"/>
              <w:bottom w:val="single" w:sz="8" w:space="0" w:color="4F81BD" w:themeColor="accent1"/>
              <w:right w:val="single" w:sz="12" w:space="0" w:color="4F81BD" w:themeColor="accent1"/>
            </w:tcBorders>
          </w:tcPr>
          <w:p w14:paraId="22164019" w14:textId="77777777" w:rsidR="003B1D6C" w:rsidRDefault="003B1D6C" w:rsidP="003B1D6C">
            <w:pPr>
              <w:tabs>
                <w:tab w:val="left" w:pos="709"/>
              </w:tabs>
              <w:suppressAutoHyphens/>
              <w:jc w:val="both"/>
              <w:rPr>
                <w:rFonts w:eastAsia="Times New Roman" w:cs="Arial"/>
                <w:b/>
                <w:color w:val="auto"/>
                <w:sz w:val="16"/>
                <w:szCs w:val="16"/>
                <w:lang w:eastAsia="en-GB"/>
              </w:rPr>
            </w:pPr>
          </w:p>
          <w:p w14:paraId="4AA5B9C0" w14:textId="77777777" w:rsidR="003B1D6C" w:rsidRDefault="003B1D6C" w:rsidP="00897221">
            <w:pPr>
              <w:tabs>
                <w:tab w:val="left" w:pos="709"/>
              </w:tabs>
              <w:suppressAutoHyphens/>
              <w:jc w:val="both"/>
              <w:rPr>
                <w:rFonts w:eastAsia="Times New Roman" w:cs="Arial"/>
                <w:b/>
                <w:color w:val="auto"/>
                <w:sz w:val="16"/>
                <w:szCs w:val="16"/>
                <w:lang w:eastAsia="en-GB"/>
              </w:rPr>
            </w:pPr>
            <w:r w:rsidRPr="00065EAF">
              <w:rPr>
                <w:rFonts w:eastAsia="Times New Roman" w:cs="Arial"/>
                <w:b/>
                <w:color w:val="auto"/>
                <w:sz w:val="16"/>
                <w:szCs w:val="16"/>
                <w:lang w:eastAsia="en-GB"/>
              </w:rPr>
              <w:t xml:space="preserve">This section is for information only however it </w:t>
            </w:r>
            <w:r w:rsidRPr="00065EAF">
              <w:rPr>
                <w:rFonts w:eastAsia="Times New Roman" w:cs="Arial"/>
                <w:b/>
                <w:i/>
                <w:color w:val="auto"/>
                <w:sz w:val="16"/>
                <w:szCs w:val="16"/>
                <w:u w:val="single"/>
                <w:lang w:eastAsia="en-GB"/>
              </w:rPr>
              <w:t>must</w:t>
            </w:r>
            <w:r w:rsidRPr="00065EAF">
              <w:rPr>
                <w:rFonts w:eastAsia="Times New Roman" w:cs="Arial"/>
                <w:b/>
                <w:color w:val="auto"/>
                <w:sz w:val="16"/>
                <w:szCs w:val="16"/>
                <w:lang w:eastAsia="en-GB"/>
              </w:rPr>
              <w:t xml:space="preserve"> be completed in full. Where sections do not apply, </w:t>
            </w:r>
            <w:r>
              <w:rPr>
                <w:rFonts w:eastAsia="Times New Roman" w:cs="Arial"/>
                <w:b/>
                <w:color w:val="auto"/>
                <w:sz w:val="16"/>
                <w:szCs w:val="16"/>
                <w:lang w:eastAsia="en-GB"/>
              </w:rPr>
              <w:t>Tenderer</w:t>
            </w:r>
            <w:r w:rsidRPr="00065EAF">
              <w:rPr>
                <w:rFonts w:eastAsia="Times New Roman" w:cs="Arial"/>
                <w:b/>
                <w:color w:val="auto"/>
                <w:sz w:val="16"/>
                <w:szCs w:val="16"/>
                <w:lang w:eastAsia="en-GB"/>
              </w:rPr>
              <w:t>s should indicate that this is the case and why.  This question should be completed by the Tenderer Organisation and any Relevant Organisations (if applicable).</w:t>
            </w:r>
            <w:r>
              <w:rPr>
                <w:rFonts w:eastAsia="Times New Roman" w:cs="Arial"/>
                <w:b/>
                <w:color w:val="auto"/>
                <w:sz w:val="16"/>
                <w:szCs w:val="16"/>
                <w:lang w:eastAsia="en-GB"/>
              </w:rPr>
              <w:t xml:space="preserve"> </w:t>
            </w:r>
          </w:p>
          <w:p w14:paraId="52D3DD34" w14:textId="77777777" w:rsidR="003B1D6C" w:rsidRPr="00065EAF" w:rsidRDefault="003B1D6C" w:rsidP="003B1D6C">
            <w:pPr>
              <w:tabs>
                <w:tab w:val="left" w:pos="709"/>
              </w:tabs>
              <w:suppressAutoHyphens/>
              <w:jc w:val="both"/>
              <w:rPr>
                <w:rFonts w:eastAsia="Times New Roman" w:cs="Arial"/>
                <w:b/>
                <w:color w:val="auto"/>
                <w:sz w:val="16"/>
                <w:szCs w:val="16"/>
                <w:lang w:eastAsia="en-GB"/>
              </w:rPr>
            </w:pPr>
          </w:p>
          <w:p w14:paraId="24DA07A8" w14:textId="77777777" w:rsidR="003B1D6C" w:rsidRDefault="003B1D6C" w:rsidP="003B1D6C">
            <w:pPr>
              <w:tabs>
                <w:tab w:val="left" w:pos="709"/>
              </w:tabs>
              <w:suppressAutoHyphens/>
              <w:spacing w:after="120"/>
              <w:jc w:val="both"/>
              <w:rPr>
                <w:rFonts w:eastAsia="Times New Roman" w:cs="Arial"/>
                <w:b/>
                <w:color w:val="auto"/>
                <w:sz w:val="16"/>
                <w:szCs w:val="16"/>
                <w:lang w:eastAsia="en-GB"/>
              </w:rPr>
            </w:pPr>
            <w:r w:rsidRPr="003763CB">
              <w:rPr>
                <w:rFonts w:eastAsia="Times New Roman" w:cs="Arial"/>
                <w:b/>
                <w:color w:val="auto"/>
                <w:sz w:val="16"/>
                <w:szCs w:val="16"/>
                <w:lang w:eastAsia="en-GB"/>
              </w:rPr>
              <w:t>Trading Name</w:t>
            </w:r>
            <w:r>
              <w:rPr>
                <w:rFonts w:eastAsia="Times New Roman" w:cs="Arial"/>
                <w:b/>
                <w:color w:val="auto"/>
                <w:sz w:val="16"/>
                <w:szCs w:val="16"/>
                <w:lang w:eastAsia="en-GB"/>
              </w:rPr>
              <w:t xml:space="preserve">:  </w:t>
            </w:r>
          </w:p>
          <w:p w14:paraId="5B6483DB" w14:textId="77777777" w:rsidR="003B1D6C" w:rsidRPr="009C110F" w:rsidRDefault="003B1D6C" w:rsidP="003B1D6C">
            <w:pPr>
              <w:tabs>
                <w:tab w:val="left" w:pos="709"/>
              </w:tabs>
              <w:suppressAutoHyphens/>
              <w:spacing w:after="120"/>
              <w:jc w:val="both"/>
              <w:rPr>
                <w:rFonts w:eastAsia="Times New Roman" w:cs="Arial"/>
                <w:color w:val="000080"/>
                <w:sz w:val="16"/>
                <w:szCs w:val="16"/>
                <w:lang w:eastAsia="en-GB"/>
              </w:rPr>
            </w:pPr>
            <w:r w:rsidRPr="003763CB">
              <w:rPr>
                <w:rFonts w:eastAsia="Times New Roman" w:cs="Arial"/>
                <w:color w:val="000080"/>
                <w:sz w:val="16"/>
                <w:szCs w:val="16"/>
                <w:lang w:eastAsia="en-GB"/>
              </w:rPr>
              <w:fldChar w:fldCharType="begin">
                <w:ffData>
                  <w:name w:val="Text6"/>
                  <w:enabled/>
                  <w:calcOnExit w:val="0"/>
                  <w:textInput/>
                </w:ffData>
              </w:fldChar>
            </w:r>
            <w:bookmarkStart w:id="8" w:name="Text6"/>
            <w:r w:rsidRPr="003763CB">
              <w:rPr>
                <w:rFonts w:eastAsia="Times New Roman" w:cs="Arial"/>
                <w:color w:val="000080"/>
                <w:sz w:val="16"/>
                <w:szCs w:val="16"/>
                <w:lang w:eastAsia="en-GB"/>
              </w:rPr>
              <w:instrText xml:space="preserve"> FORMTEXT </w:instrText>
            </w:r>
            <w:r w:rsidRPr="003763CB">
              <w:rPr>
                <w:rFonts w:eastAsia="Times New Roman" w:cs="Arial"/>
                <w:color w:val="000080"/>
                <w:sz w:val="16"/>
                <w:szCs w:val="16"/>
                <w:lang w:eastAsia="en-GB"/>
              </w:rPr>
            </w:r>
            <w:r w:rsidRPr="003763CB">
              <w:rPr>
                <w:rFonts w:eastAsia="Times New Roman" w:cs="Arial"/>
                <w:color w:val="000080"/>
                <w:sz w:val="16"/>
                <w:szCs w:val="16"/>
                <w:lang w:eastAsia="en-GB"/>
              </w:rPr>
              <w:fldChar w:fldCharType="separate"/>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color w:val="000080"/>
                <w:sz w:val="16"/>
                <w:szCs w:val="16"/>
                <w:lang w:eastAsia="en-GB"/>
              </w:rPr>
              <w:fldChar w:fldCharType="end"/>
            </w:r>
            <w:bookmarkEnd w:id="8"/>
          </w:p>
        </w:tc>
      </w:tr>
      <w:tr w:rsidR="003B1D6C" w:rsidRPr="007510B9" w14:paraId="522663FA" w14:textId="77777777" w:rsidTr="003B1D6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tcBorders>
              <w:top w:val="single" w:sz="8" w:space="0" w:color="4F81BD" w:themeColor="accent1"/>
              <w:left w:val="single" w:sz="12" w:space="0" w:color="4F81BD" w:themeColor="accent1"/>
              <w:bottom w:val="single" w:sz="8" w:space="0" w:color="4F81BD" w:themeColor="accent1"/>
              <w:right w:val="single" w:sz="12" w:space="0" w:color="4F81BD" w:themeColor="accent1"/>
            </w:tcBorders>
          </w:tcPr>
          <w:p w14:paraId="7A6E5E68" w14:textId="77777777" w:rsidR="003B1D6C" w:rsidRDefault="003B1D6C" w:rsidP="003B1D6C">
            <w:pPr>
              <w:tabs>
                <w:tab w:val="left" w:pos="709"/>
              </w:tabs>
              <w:suppressAutoHyphens/>
              <w:jc w:val="both"/>
              <w:rPr>
                <w:rFonts w:eastAsia="Times New Roman" w:cs="Arial"/>
                <w:b/>
                <w:color w:val="auto"/>
                <w:sz w:val="16"/>
                <w:szCs w:val="16"/>
                <w:lang w:eastAsia="en-GB"/>
              </w:rPr>
            </w:pPr>
          </w:p>
          <w:p w14:paraId="7728B709" w14:textId="77777777" w:rsidR="003B1D6C" w:rsidRDefault="003B1D6C" w:rsidP="003B1D6C">
            <w:pPr>
              <w:tabs>
                <w:tab w:val="left" w:pos="709"/>
              </w:tabs>
              <w:suppressAutoHyphens/>
              <w:rPr>
                <w:rFonts w:eastAsia="Times New Roman" w:cs="Arial"/>
                <w:b/>
                <w:color w:val="auto"/>
                <w:sz w:val="16"/>
                <w:szCs w:val="16"/>
                <w:lang w:eastAsia="en-GB"/>
              </w:rPr>
            </w:pPr>
            <w:r w:rsidRPr="003763CB">
              <w:rPr>
                <w:rFonts w:eastAsia="Times New Roman" w:cs="Arial"/>
                <w:b/>
                <w:color w:val="auto"/>
                <w:sz w:val="16"/>
                <w:szCs w:val="16"/>
                <w:lang w:eastAsia="en-GB"/>
              </w:rPr>
              <w:t>Registered Address</w:t>
            </w:r>
            <w:r>
              <w:rPr>
                <w:rFonts w:eastAsia="Times New Roman" w:cs="Arial"/>
                <w:b/>
                <w:color w:val="auto"/>
                <w:sz w:val="16"/>
                <w:szCs w:val="16"/>
                <w:lang w:eastAsia="en-GB"/>
              </w:rPr>
              <w:t xml:space="preserve">: </w:t>
            </w:r>
          </w:p>
          <w:p w14:paraId="7002CCD4" w14:textId="77777777" w:rsidR="003B1D6C" w:rsidRPr="003763CB" w:rsidRDefault="003B1D6C" w:rsidP="003B1D6C">
            <w:pPr>
              <w:tabs>
                <w:tab w:val="left" w:pos="709"/>
              </w:tabs>
              <w:suppressAutoHyphens/>
              <w:jc w:val="both"/>
              <w:rPr>
                <w:rFonts w:eastAsia="Times New Roman" w:cs="Arial"/>
                <w:color w:val="auto"/>
                <w:sz w:val="16"/>
                <w:szCs w:val="16"/>
                <w:lang w:eastAsia="en-GB"/>
              </w:rPr>
            </w:pPr>
          </w:p>
          <w:p w14:paraId="3678C4E5" w14:textId="77777777" w:rsidR="003B1D6C" w:rsidRPr="003763CB" w:rsidRDefault="003B1D6C" w:rsidP="003B1D6C">
            <w:pPr>
              <w:tabs>
                <w:tab w:val="left" w:pos="709"/>
              </w:tabs>
              <w:suppressAutoHyphens/>
              <w:spacing w:after="120"/>
              <w:jc w:val="both"/>
              <w:rPr>
                <w:rFonts w:eastAsia="Times New Roman" w:cs="Arial"/>
                <w:color w:val="auto"/>
                <w:sz w:val="16"/>
                <w:szCs w:val="16"/>
                <w:lang w:eastAsia="en-GB"/>
              </w:rPr>
            </w:pPr>
            <w:r w:rsidRPr="003763CB">
              <w:rPr>
                <w:rFonts w:eastAsia="Times New Roman" w:cs="Arial"/>
                <w:color w:val="000080"/>
                <w:sz w:val="16"/>
                <w:szCs w:val="16"/>
                <w:lang w:eastAsia="en-GB"/>
              </w:rPr>
              <w:fldChar w:fldCharType="begin">
                <w:ffData>
                  <w:name w:val="Text6"/>
                  <w:enabled/>
                  <w:calcOnExit w:val="0"/>
                  <w:textInput/>
                </w:ffData>
              </w:fldChar>
            </w:r>
            <w:r w:rsidRPr="003763CB">
              <w:rPr>
                <w:rFonts w:eastAsia="Times New Roman" w:cs="Arial"/>
                <w:color w:val="000080"/>
                <w:sz w:val="16"/>
                <w:szCs w:val="16"/>
                <w:lang w:eastAsia="en-GB"/>
              </w:rPr>
              <w:instrText xml:space="preserve"> FORMTEXT </w:instrText>
            </w:r>
            <w:r w:rsidRPr="003763CB">
              <w:rPr>
                <w:rFonts w:eastAsia="Times New Roman" w:cs="Arial"/>
                <w:color w:val="000080"/>
                <w:sz w:val="16"/>
                <w:szCs w:val="16"/>
                <w:lang w:eastAsia="en-GB"/>
              </w:rPr>
            </w:r>
            <w:r w:rsidRPr="003763CB">
              <w:rPr>
                <w:rFonts w:eastAsia="Times New Roman" w:cs="Arial"/>
                <w:color w:val="000080"/>
                <w:sz w:val="16"/>
                <w:szCs w:val="16"/>
                <w:lang w:eastAsia="en-GB"/>
              </w:rPr>
              <w:fldChar w:fldCharType="separate"/>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color w:val="000080"/>
                <w:sz w:val="16"/>
                <w:szCs w:val="16"/>
                <w:lang w:eastAsia="en-GB"/>
              </w:rPr>
              <w:fldChar w:fldCharType="end"/>
            </w:r>
          </w:p>
        </w:tc>
      </w:tr>
      <w:tr w:rsidR="003B1D6C" w:rsidRPr="007510B9" w14:paraId="62790F4F" w14:textId="77777777" w:rsidTr="003B1D6C">
        <w:tc>
          <w:tcPr>
            <w:cnfStyle w:val="000010000000" w:firstRow="0" w:lastRow="0" w:firstColumn="0" w:lastColumn="0" w:oddVBand="1" w:evenVBand="0" w:oddHBand="0" w:evenHBand="0" w:firstRowFirstColumn="0" w:firstRowLastColumn="0" w:lastRowFirstColumn="0" w:lastRowLastColumn="0"/>
            <w:tcW w:w="5000" w:type="pct"/>
            <w:gridSpan w:val="4"/>
            <w:tcBorders>
              <w:top w:val="single" w:sz="8" w:space="0" w:color="4F81BD" w:themeColor="accent1"/>
              <w:left w:val="single" w:sz="12" w:space="0" w:color="4F81BD" w:themeColor="accent1"/>
              <w:bottom w:val="single" w:sz="8" w:space="0" w:color="4F81BD" w:themeColor="accent1"/>
              <w:right w:val="single" w:sz="12" w:space="0" w:color="4F81BD" w:themeColor="accent1"/>
            </w:tcBorders>
          </w:tcPr>
          <w:p w14:paraId="25D63F0B" w14:textId="77777777" w:rsidR="003B1D6C" w:rsidRDefault="003B1D6C" w:rsidP="003B1D6C">
            <w:pPr>
              <w:tabs>
                <w:tab w:val="left" w:pos="709"/>
              </w:tabs>
              <w:suppressAutoHyphens/>
              <w:jc w:val="both"/>
              <w:rPr>
                <w:rFonts w:eastAsia="Times New Roman" w:cs="Arial"/>
                <w:b/>
                <w:color w:val="auto"/>
                <w:sz w:val="16"/>
                <w:szCs w:val="16"/>
                <w:lang w:eastAsia="en-GB"/>
              </w:rPr>
            </w:pPr>
          </w:p>
          <w:p w14:paraId="273D5EF1" w14:textId="77777777" w:rsidR="003B1D6C" w:rsidRDefault="003B1D6C" w:rsidP="003B1D6C">
            <w:pPr>
              <w:tabs>
                <w:tab w:val="left" w:pos="709"/>
              </w:tabs>
              <w:suppressAutoHyphens/>
              <w:rPr>
                <w:rFonts w:eastAsia="Times New Roman" w:cs="Arial"/>
                <w:b/>
                <w:color w:val="auto"/>
                <w:sz w:val="16"/>
                <w:szCs w:val="16"/>
                <w:lang w:eastAsia="en-GB"/>
              </w:rPr>
            </w:pPr>
            <w:r w:rsidRPr="003763CB">
              <w:rPr>
                <w:rFonts w:eastAsia="Times New Roman" w:cs="Arial"/>
                <w:b/>
                <w:color w:val="auto"/>
                <w:sz w:val="16"/>
                <w:szCs w:val="16"/>
                <w:lang w:eastAsia="en-GB"/>
              </w:rPr>
              <w:t>Telephone Number</w:t>
            </w:r>
            <w:r>
              <w:rPr>
                <w:rFonts w:eastAsia="Times New Roman" w:cs="Arial"/>
                <w:b/>
                <w:color w:val="auto"/>
                <w:sz w:val="16"/>
                <w:szCs w:val="16"/>
                <w:lang w:eastAsia="en-GB"/>
              </w:rPr>
              <w:t xml:space="preserve">:   </w:t>
            </w:r>
          </w:p>
          <w:p w14:paraId="78700423" w14:textId="77777777" w:rsidR="003B1D6C" w:rsidRPr="003763CB" w:rsidRDefault="003B1D6C" w:rsidP="003B1D6C">
            <w:pPr>
              <w:tabs>
                <w:tab w:val="left" w:pos="709"/>
              </w:tabs>
              <w:suppressAutoHyphens/>
              <w:jc w:val="both"/>
              <w:rPr>
                <w:rFonts w:eastAsia="Times New Roman" w:cs="Arial"/>
                <w:color w:val="auto"/>
                <w:sz w:val="16"/>
                <w:szCs w:val="16"/>
                <w:lang w:eastAsia="en-GB"/>
              </w:rPr>
            </w:pPr>
          </w:p>
          <w:p w14:paraId="7C5BA294" w14:textId="77777777" w:rsidR="003B1D6C" w:rsidRPr="003763CB" w:rsidRDefault="003B1D6C" w:rsidP="003B1D6C">
            <w:pPr>
              <w:tabs>
                <w:tab w:val="left" w:pos="709"/>
              </w:tabs>
              <w:suppressAutoHyphens/>
              <w:spacing w:after="120"/>
              <w:jc w:val="both"/>
              <w:rPr>
                <w:rFonts w:eastAsia="Times New Roman" w:cs="Arial"/>
                <w:color w:val="auto"/>
                <w:sz w:val="16"/>
                <w:szCs w:val="16"/>
                <w:lang w:eastAsia="en-GB"/>
              </w:rPr>
            </w:pPr>
            <w:r w:rsidRPr="003763CB">
              <w:rPr>
                <w:rFonts w:eastAsia="Times New Roman" w:cs="Arial"/>
                <w:color w:val="000080"/>
                <w:sz w:val="16"/>
                <w:szCs w:val="16"/>
                <w:lang w:eastAsia="en-GB"/>
              </w:rPr>
              <w:fldChar w:fldCharType="begin">
                <w:ffData>
                  <w:name w:val="Text6"/>
                  <w:enabled/>
                  <w:calcOnExit w:val="0"/>
                  <w:textInput/>
                </w:ffData>
              </w:fldChar>
            </w:r>
            <w:r w:rsidRPr="003763CB">
              <w:rPr>
                <w:rFonts w:eastAsia="Times New Roman" w:cs="Arial"/>
                <w:color w:val="000080"/>
                <w:sz w:val="16"/>
                <w:szCs w:val="16"/>
                <w:lang w:eastAsia="en-GB"/>
              </w:rPr>
              <w:instrText xml:space="preserve"> FORMTEXT </w:instrText>
            </w:r>
            <w:r w:rsidRPr="003763CB">
              <w:rPr>
                <w:rFonts w:eastAsia="Times New Roman" w:cs="Arial"/>
                <w:color w:val="000080"/>
                <w:sz w:val="16"/>
                <w:szCs w:val="16"/>
                <w:lang w:eastAsia="en-GB"/>
              </w:rPr>
            </w:r>
            <w:r w:rsidRPr="003763CB">
              <w:rPr>
                <w:rFonts w:eastAsia="Times New Roman" w:cs="Arial"/>
                <w:color w:val="000080"/>
                <w:sz w:val="16"/>
                <w:szCs w:val="16"/>
                <w:lang w:eastAsia="en-GB"/>
              </w:rPr>
              <w:fldChar w:fldCharType="separate"/>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color w:val="000080"/>
                <w:sz w:val="16"/>
                <w:szCs w:val="16"/>
                <w:lang w:eastAsia="en-GB"/>
              </w:rPr>
              <w:fldChar w:fldCharType="end"/>
            </w:r>
          </w:p>
        </w:tc>
      </w:tr>
      <w:tr w:rsidR="003B1D6C" w:rsidRPr="007510B9" w14:paraId="099900CE" w14:textId="77777777" w:rsidTr="003B1D6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tcBorders>
              <w:top w:val="single" w:sz="8" w:space="0" w:color="4F81BD" w:themeColor="accent1"/>
              <w:left w:val="single" w:sz="12" w:space="0" w:color="4F81BD" w:themeColor="accent1"/>
              <w:bottom w:val="single" w:sz="8" w:space="0" w:color="4F81BD" w:themeColor="accent1"/>
              <w:right w:val="single" w:sz="12" w:space="0" w:color="4F81BD" w:themeColor="accent1"/>
            </w:tcBorders>
          </w:tcPr>
          <w:p w14:paraId="594D3A2A" w14:textId="77777777" w:rsidR="003B1D6C" w:rsidRDefault="003B1D6C" w:rsidP="003B1D6C">
            <w:pPr>
              <w:tabs>
                <w:tab w:val="left" w:pos="709"/>
              </w:tabs>
              <w:suppressAutoHyphens/>
              <w:jc w:val="both"/>
              <w:rPr>
                <w:rFonts w:eastAsia="Times New Roman" w:cs="Arial"/>
                <w:b/>
                <w:color w:val="auto"/>
                <w:sz w:val="16"/>
                <w:szCs w:val="16"/>
                <w:lang w:eastAsia="en-GB"/>
              </w:rPr>
            </w:pPr>
          </w:p>
          <w:p w14:paraId="02BD4FC1" w14:textId="77777777" w:rsidR="003B1D6C" w:rsidRDefault="003B1D6C" w:rsidP="003B1D6C">
            <w:pPr>
              <w:tabs>
                <w:tab w:val="left" w:pos="709"/>
              </w:tabs>
              <w:suppressAutoHyphens/>
              <w:jc w:val="both"/>
              <w:rPr>
                <w:rFonts w:eastAsia="Times New Roman" w:cs="Arial"/>
                <w:b/>
                <w:color w:val="auto"/>
                <w:sz w:val="16"/>
                <w:szCs w:val="16"/>
                <w:lang w:eastAsia="en-GB"/>
              </w:rPr>
            </w:pPr>
            <w:r w:rsidRPr="003763CB">
              <w:rPr>
                <w:rFonts w:eastAsia="Times New Roman" w:cs="Arial"/>
                <w:b/>
                <w:color w:val="auto"/>
                <w:sz w:val="16"/>
                <w:szCs w:val="16"/>
                <w:lang w:eastAsia="en-GB"/>
              </w:rPr>
              <w:t>Email Contact Address</w:t>
            </w:r>
            <w:r>
              <w:rPr>
                <w:rFonts w:eastAsia="Times New Roman" w:cs="Arial"/>
                <w:b/>
                <w:color w:val="auto"/>
                <w:sz w:val="16"/>
                <w:szCs w:val="16"/>
                <w:lang w:eastAsia="en-GB"/>
              </w:rPr>
              <w:t xml:space="preserve">:    </w:t>
            </w:r>
          </w:p>
          <w:p w14:paraId="33A94135" w14:textId="77777777" w:rsidR="003B1D6C" w:rsidRPr="003763CB" w:rsidRDefault="003B1D6C" w:rsidP="003B1D6C">
            <w:pPr>
              <w:tabs>
                <w:tab w:val="left" w:pos="709"/>
              </w:tabs>
              <w:suppressAutoHyphens/>
              <w:jc w:val="both"/>
              <w:rPr>
                <w:rFonts w:eastAsia="Times New Roman" w:cs="Arial"/>
                <w:color w:val="auto"/>
                <w:sz w:val="16"/>
                <w:szCs w:val="16"/>
                <w:lang w:eastAsia="en-GB"/>
              </w:rPr>
            </w:pPr>
          </w:p>
          <w:p w14:paraId="7F375A88" w14:textId="77777777" w:rsidR="003B1D6C" w:rsidRPr="003763CB" w:rsidRDefault="003B1D6C" w:rsidP="003B1D6C">
            <w:pPr>
              <w:tabs>
                <w:tab w:val="left" w:pos="709"/>
              </w:tabs>
              <w:suppressAutoHyphens/>
              <w:spacing w:after="120"/>
              <w:jc w:val="both"/>
              <w:rPr>
                <w:rFonts w:eastAsia="Times New Roman" w:cs="Arial"/>
                <w:color w:val="auto"/>
                <w:sz w:val="16"/>
                <w:szCs w:val="16"/>
                <w:lang w:eastAsia="en-GB"/>
              </w:rPr>
            </w:pPr>
            <w:r w:rsidRPr="003763CB">
              <w:rPr>
                <w:rFonts w:eastAsia="Times New Roman" w:cs="Arial"/>
                <w:color w:val="000080"/>
                <w:sz w:val="16"/>
                <w:szCs w:val="16"/>
                <w:lang w:eastAsia="en-GB"/>
              </w:rPr>
              <w:fldChar w:fldCharType="begin">
                <w:ffData>
                  <w:name w:val="Text6"/>
                  <w:enabled/>
                  <w:calcOnExit w:val="0"/>
                  <w:textInput/>
                </w:ffData>
              </w:fldChar>
            </w:r>
            <w:r w:rsidRPr="003763CB">
              <w:rPr>
                <w:rFonts w:eastAsia="Times New Roman" w:cs="Arial"/>
                <w:color w:val="000080"/>
                <w:sz w:val="16"/>
                <w:szCs w:val="16"/>
                <w:lang w:eastAsia="en-GB"/>
              </w:rPr>
              <w:instrText xml:space="preserve"> FORMTEXT </w:instrText>
            </w:r>
            <w:r w:rsidRPr="003763CB">
              <w:rPr>
                <w:rFonts w:eastAsia="Times New Roman" w:cs="Arial"/>
                <w:color w:val="000080"/>
                <w:sz w:val="16"/>
                <w:szCs w:val="16"/>
                <w:lang w:eastAsia="en-GB"/>
              </w:rPr>
            </w:r>
            <w:r w:rsidRPr="003763CB">
              <w:rPr>
                <w:rFonts w:eastAsia="Times New Roman" w:cs="Arial"/>
                <w:color w:val="000080"/>
                <w:sz w:val="16"/>
                <w:szCs w:val="16"/>
                <w:lang w:eastAsia="en-GB"/>
              </w:rPr>
              <w:fldChar w:fldCharType="separate"/>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color w:val="000080"/>
                <w:sz w:val="16"/>
                <w:szCs w:val="16"/>
                <w:lang w:eastAsia="en-GB"/>
              </w:rPr>
              <w:fldChar w:fldCharType="end"/>
            </w:r>
          </w:p>
        </w:tc>
      </w:tr>
      <w:tr w:rsidR="003B1D6C" w:rsidRPr="007510B9" w14:paraId="4E65E56F" w14:textId="77777777" w:rsidTr="003B1D6C">
        <w:tc>
          <w:tcPr>
            <w:cnfStyle w:val="000010000000" w:firstRow="0" w:lastRow="0" w:firstColumn="0" w:lastColumn="0" w:oddVBand="1" w:evenVBand="0" w:oddHBand="0" w:evenHBand="0" w:firstRowFirstColumn="0" w:firstRowLastColumn="0" w:lastRowFirstColumn="0" w:lastRowLastColumn="0"/>
            <w:tcW w:w="5000" w:type="pct"/>
            <w:gridSpan w:val="4"/>
            <w:tcBorders>
              <w:top w:val="single" w:sz="8" w:space="0" w:color="4F81BD" w:themeColor="accent1"/>
              <w:left w:val="single" w:sz="12" w:space="0" w:color="4F81BD" w:themeColor="accent1"/>
              <w:bottom w:val="single" w:sz="8" w:space="0" w:color="4F81BD" w:themeColor="accent1"/>
              <w:right w:val="single" w:sz="12" w:space="0" w:color="4F81BD" w:themeColor="accent1"/>
            </w:tcBorders>
          </w:tcPr>
          <w:p w14:paraId="4DC099CE" w14:textId="77777777" w:rsidR="003B1D6C" w:rsidRDefault="003B1D6C" w:rsidP="003B1D6C">
            <w:pPr>
              <w:tabs>
                <w:tab w:val="left" w:pos="709"/>
              </w:tabs>
              <w:suppressAutoHyphens/>
              <w:jc w:val="both"/>
              <w:rPr>
                <w:rFonts w:eastAsia="Times New Roman" w:cs="Arial"/>
                <w:b/>
                <w:color w:val="auto"/>
                <w:sz w:val="16"/>
                <w:szCs w:val="16"/>
                <w:lang w:eastAsia="en-GB"/>
              </w:rPr>
            </w:pPr>
          </w:p>
          <w:p w14:paraId="70D94BCD" w14:textId="77777777" w:rsidR="003B1D6C" w:rsidRDefault="003B1D6C" w:rsidP="00897221">
            <w:pPr>
              <w:tabs>
                <w:tab w:val="left" w:pos="709"/>
              </w:tabs>
              <w:suppressAutoHyphens/>
              <w:jc w:val="both"/>
              <w:rPr>
                <w:rFonts w:eastAsia="Times New Roman" w:cs="Arial"/>
                <w:b/>
                <w:color w:val="auto"/>
                <w:sz w:val="16"/>
                <w:szCs w:val="16"/>
                <w:lang w:eastAsia="en-GB"/>
              </w:rPr>
            </w:pPr>
            <w:r w:rsidRPr="003763CB">
              <w:rPr>
                <w:rFonts w:eastAsia="Times New Roman" w:cs="Arial"/>
                <w:b/>
                <w:color w:val="auto"/>
                <w:sz w:val="16"/>
                <w:szCs w:val="16"/>
                <w:lang w:eastAsia="en-GB"/>
              </w:rPr>
              <w:t xml:space="preserve">Main Contact of the </w:t>
            </w:r>
            <w:r>
              <w:rPr>
                <w:rFonts w:eastAsia="Times New Roman" w:cs="Arial"/>
                <w:b/>
                <w:color w:val="auto"/>
                <w:sz w:val="16"/>
                <w:szCs w:val="16"/>
                <w:lang w:eastAsia="en-GB"/>
              </w:rPr>
              <w:t>Tenderer</w:t>
            </w:r>
            <w:r w:rsidRPr="003763CB">
              <w:rPr>
                <w:rFonts w:eastAsia="Times New Roman" w:cs="Arial"/>
                <w:b/>
                <w:color w:val="auto"/>
                <w:sz w:val="16"/>
                <w:szCs w:val="16"/>
                <w:lang w:eastAsia="en-GB"/>
              </w:rPr>
              <w:t xml:space="preserve"> Organisation empowered to represent the </w:t>
            </w:r>
            <w:r>
              <w:rPr>
                <w:rFonts w:eastAsia="Times New Roman" w:cs="Arial"/>
                <w:b/>
                <w:color w:val="auto"/>
                <w:sz w:val="16"/>
                <w:szCs w:val="16"/>
                <w:lang w:eastAsia="en-GB"/>
              </w:rPr>
              <w:t>Tenderer</w:t>
            </w:r>
            <w:r w:rsidRPr="003763CB">
              <w:rPr>
                <w:rFonts w:eastAsia="Times New Roman" w:cs="Arial"/>
                <w:b/>
                <w:color w:val="auto"/>
                <w:sz w:val="16"/>
                <w:szCs w:val="16"/>
                <w:lang w:eastAsia="en-GB"/>
              </w:rPr>
              <w:t xml:space="preserve"> in all dealings of a contractual nature once the contract is awarded. </w:t>
            </w:r>
          </w:p>
          <w:p w14:paraId="5B3DDAC0" w14:textId="77777777" w:rsidR="003B1D6C" w:rsidRPr="003763CB" w:rsidRDefault="003B1D6C" w:rsidP="003B1D6C">
            <w:pPr>
              <w:tabs>
                <w:tab w:val="left" w:pos="709"/>
              </w:tabs>
              <w:suppressAutoHyphens/>
              <w:jc w:val="both"/>
              <w:rPr>
                <w:rFonts w:eastAsia="Times New Roman" w:cs="Arial"/>
                <w:b/>
                <w:color w:val="auto"/>
                <w:sz w:val="16"/>
                <w:szCs w:val="16"/>
                <w:lang w:eastAsia="en-GB"/>
              </w:rPr>
            </w:pPr>
          </w:p>
          <w:p w14:paraId="6EFDEB83" w14:textId="77777777" w:rsidR="003B1D6C" w:rsidRPr="003763CB" w:rsidRDefault="003B1D6C" w:rsidP="003B1D6C">
            <w:pPr>
              <w:tabs>
                <w:tab w:val="left" w:pos="709"/>
              </w:tabs>
              <w:suppressAutoHyphens/>
              <w:spacing w:after="120"/>
              <w:jc w:val="both"/>
              <w:rPr>
                <w:rFonts w:eastAsia="Times New Roman" w:cs="Arial"/>
                <w:color w:val="auto"/>
                <w:sz w:val="16"/>
                <w:szCs w:val="16"/>
                <w:lang w:eastAsia="en-GB"/>
              </w:rPr>
            </w:pPr>
            <w:r w:rsidRPr="003763CB">
              <w:rPr>
                <w:rFonts w:eastAsia="Times New Roman" w:cs="Arial"/>
                <w:color w:val="auto"/>
                <w:sz w:val="16"/>
                <w:szCs w:val="16"/>
                <w:lang w:eastAsia="en-GB"/>
              </w:rPr>
              <w:t>Name</w:t>
            </w:r>
            <w:r>
              <w:rPr>
                <w:rFonts w:eastAsia="Times New Roman" w:cs="Arial"/>
                <w:color w:val="auto"/>
                <w:sz w:val="16"/>
                <w:szCs w:val="16"/>
                <w:lang w:eastAsia="en-GB"/>
              </w:rPr>
              <w:t>:</w:t>
            </w:r>
            <w:r w:rsidRPr="003763CB">
              <w:rPr>
                <w:rFonts w:eastAsia="Times New Roman" w:cs="Arial"/>
                <w:color w:val="auto"/>
                <w:sz w:val="16"/>
                <w:szCs w:val="16"/>
                <w:lang w:eastAsia="en-GB"/>
              </w:rPr>
              <w:tab/>
            </w:r>
            <w:r w:rsidRPr="003763CB">
              <w:rPr>
                <w:rFonts w:eastAsia="Times New Roman" w:cs="Arial"/>
                <w:color w:val="auto"/>
                <w:sz w:val="16"/>
                <w:szCs w:val="16"/>
                <w:lang w:eastAsia="en-GB"/>
              </w:rPr>
              <w:tab/>
            </w:r>
            <w:r w:rsidRPr="003763CB">
              <w:rPr>
                <w:rFonts w:eastAsia="Times New Roman" w:cs="Arial"/>
                <w:color w:val="auto"/>
                <w:sz w:val="16"/>
                <w:szCs w:val="16"/>
                <w:lang w:eastAsia="en-GB"/>
              </w:rPr>
              <w:tab/>
            </w:r>
            <w:r w:rsidRPr="003763CB">
              <w:rPr>
                <w:rFonts w:eastAsia="Times New Roman" w:cs="Arial"/>
                <w:color w:val="auto"/>
                <w:sz w:val="16"/>
                <w:szCs w:val="16"/>
                <w:lang w:eastAsia="en-GB"/>
              </w:rPr>
              <w:tab/>
            </w:r>
            <w:r w:rsidRPr="003763CB">
              <w:rPr>
                <w:rFonts w:eastAsia="Times New Roman" w:cs="Arial"/>
                <w:color w:val="000080"/>
                <w:sz w:val="16"/>
                <w:szCs w:val="16"/>
                <w:lang w:eastAsia="en-GB"/>
              </w:rPr>
              <w:fldChar w:fldCharType="begin">
                <w:ffData>
                  <w:name w:val=""/>
                  <w:enabled/>
                  <w:calcOnExit w:val="0"/>
                  <w:textInput/>
                </w:ffData>
              </w:fldChar>
            </w:r>
            <w:r w:rsidRPr="003763CB">
              <w:rPr>
                <w:rFonts w:eastAsia="Times New Roman" w:cs="Arial"/>
                <w:color w:val="000080"/>
                <w:sz w:val="16"/>
                <w:szCs w:val="16"/>
                <w:lang w:eastAsia="en-GB"/>
              </w:rPr>
              <w:instrText xml:space="preserve"> FORMTEXT </w:instrText>
            </w:r>
            <w:r w:rsidRPr="003763CB">
              <w:rPr>
                <w:rFonts w:eastAsia="Times New Roman" w:cs="Arial"/>
                <w:color w:val="000080"/>
                <w:sz w:val="16"/>
                <w:szCs w:val="16"/>
                <w:lang w:eastAsia="en-GB"/>
              </w:rPr>
            </w:r>
            <w:r w:rsidRPr="003763CB">
              <w:rPr>
                <w:rFonts w:eastAsia="Times New Roman" w:cs="Arial"/>
                <w:color w:val="000080"/>
                <w:sz w:val="16"/>
                <w:szCs w:val="16"/>
                <w:lang w:eastAsia="en-GB"/>
              </w:rPr>
              <w:fldChar w:fldCharType="separate"/>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color w:val="000080"/>
                <w:sz w:val="16"/>
                <w:szCs w:val="16"/>
                <w:lang w:eastAsia="en-GB"/>
              </w:rPr>
              <w:fldChar w:fldCharType="end"/>
            </w:r>
            <w:r>
              <w:rPr>
                <w:rFonts w:eastAsia="Times New Roman" w:cs="Arial"/>
                <w:color w:val="000080"/>
                <w:sz w:val="16"/>
                <w:szCs w:val="16"/>
                <w:lang w:eastAsia="en-GB"/>
              </w:rPr>
              <w:t xml:space="preserve">         </w:t>
            </w:r>
          </w:p>
          <w:p w14:paraId="1E40F2C8" w14:textId="77777777" w:rsidR="003B1D6C" w:rsidRPr="003763CB" w:rsidRDefault="003B1D6C" w:rsidP="003B1D6C">
            <w:pPr>
              <w:tabs>
                <w:tab w:val="left" w:pos="709"/>
              </w:tabs>
              <w:suppressAutoHyphens/>
              <w:spacing w:after="120"/>
              <w:jc w:val="both"/>
              <w:rPr>
                <w:rFonts w:eastAsia="Times New Roman" w:cs="Arial"/>
                <w:color w:val="auto"/>
                <w:sz w:val="16"/>
                <w:szCs w:val="16"/>
                <w:lang w:eastAsia="en-GB"/>
              </w:rPr>
            </w:pPr>
            <w:r w:rsidRPr="003763CB">
              <w:rPr>
                <w:rFonts w:eastAsia="Times New Roman" w:cs="Arial"/>
                <w:color w:val="auto"/>
                <w:sz w:val="16"/>
                <w:szCs w:val="16"/>
                <w:lang w:eastAsia="en-GB"/>
              </w:rPr>
              <w:t>Position</w:t>
            </w:r>
            <w:r>
              <w:rPr>
                <w:rFonts w:eastAsia="Times New Roman" w:cs="Arial"/>
                <w:color w:val="auto"/>
                <w:sz w:val="16"/>
                <w:szCs w:val="16"/>
                <w:lang w:eastAsia="en-GB"/>
              </w:rPr>
              <w:t>:</w:t>
            </w:r>
            <w:r w:rsidRPr="003763CB">
              <w:rPr>
                <w:rFonts w:eastAsia="Times New Roman" w:cs="Arial"/>
                <w:color w:val="auto"/>
                <w:sz w:val="16"/>
                <w:szCs w:val="16"/>
                <w:lang w:eastAsia="en-GB"/>
              </w:rPr>
              <w:t xml:space="preserve"> </w:t>
            </w:r>
            <w:r>
              <w:rPr>
                <w:rFonts w:eastAsia="Times New Roman" w:cs="Arial"/>
                <w:color w:val="auto"/>
                <w:sz w:val="16"/>
                <w:szCs w:val="16"/>
                <w:lang w:eastAsia="en-GB"/>
              </w:rPr>
              <w:t xml:space="preserve"> </w:t>
            </w:r>
            <w:r w:rsidRPr="003763CB">
              <w:rPr>
                <w:rFonts w:eastAsia="Times New Roman" w:cs="Arial"/>
                <w:color w:val="auto"/>
                <w:sz w:val="16"/>
                <w:szCs w:val="16"/>
                <w:lang w:eastAsia="en-GB"/>
              </w:rPr>
              <w:tab/>
            </w:r>
            <w:r w:rsidRPr="003763CB">
              <w:rPr>
                <w:rFonts w:eastAsia="Times New Roman" w:cs="Arial"/>
                <w:color w:val="auto"/>
                <w:sz w:val="16"/>
                <w:szCs w:val="16"/>
                <w:lang w:eastAsia="en-GB"/>
              </w:rPr>
              <w:tab/>
            </w:r>
            <w:r w:rsidRPr="003763CB">
              <w:rPr>
                <w:rFonts w:eastAsia="Times New Roman" w:cs="Arial"/>
                <w:color w:val="000080"/>
                <w:sz w:val="16"/>
                <w:szCs w:val="16"/>
                <w:lang w:eastAsia="en-GB"/>
              </w:rPr>
              <w:fldChar w:fldCharType="begin">
                <w:ffData>
                  <w:name w:val=""/>
                  <w:enabled/>
                  <w:calcOnExit w:val="0"/>
                  <w:textInput/>
                </w:ffData>
              </w:fldChar>
            </w:r>
            <w:r w:rsidRPr="003763CB">
              <w:rPr>
                <w:rFonts w:eastAsia="Times New Roman" w:cs="Arial"/>
                <w:color w:val="000080"/>
                <w:sz w:val="16"/>
                <w:szCs w:val="16"/>
                <w:lang w:eastAsia="en-GB"/>
              </w:rPr>
              <w:instrText xml:space="preserve"> FORMTEXT </w:instrText>
            </w:r>
            <w:r w:rsidRPr="003763CB">
              <w:rPr>
                <w:rFonts w:eastAsia="Times New Roman" w:cs="Arial"/>
                <w:color w:val="000080"/>
                <w:sz w:val="16"/>
                <w:szCs w:val="16"/>
                <w:lang w:eastAsia="en-GB"/>
              </w:rPr>
            </w:r>
            <w:r w:rsidRPr="003763CB">
              <w:rPr>
                <w:rFonts w:eastAsia="Times New Roman" w:cs="Arial"/>
                <w:color w:val="000080"/>
                <w:sz w:val="16"/>
                <w:szCs w:val="16"/>
                <w:lang w:eastAsia="en-GB"/>
              </w:rPr>
              <w:fldChar w:fldCharType="separate"/>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color w:val="000080"/>
                <w:sz w:val="16"/>
                <w:szCs w:val="16"/>
                <w:lang w:eastAsia="en-GB"/>
              </w:rPr>
              <w:fldChar w:fldCharType="end"/>
            </w:r>
          </w:p>
          <w:p w14:paraId="3CAEB59A" w14:textId="77777777" w:rsidR="003B1D6C" w:rsidRPr="003763CB" w:rsidRDefault="003B1D6C" w:rsidP="003B1D6C">
            <w:pPr>
              <w:tabs>
                <w:tab w:val="left" w:pos="709"/>
              </w:tabs>
              <w:suppressAutoHyphens/>
              <w:spacing w:after="120"/>
              <w:jc w:val="both"/>
              <w:rPr>
                <w:rFonts w:eastAsia="Times New Roman" w:cs="Arial"/>
                <w:color w:val="auto"/>
                <w:sz w:val="16"/>
                <w:szCs w:val="16"/>
                <w:lang w:eastAsia="en-GB"/>
              </w:rPr>
            </w:pPr>
            <w:r w:rsidRPr="003763CB">
              <w:rPr>
                <w:rFonts w:eastAsia="Times New Roman" w:cs="Arial"/>
                <w:color w:val="auto"/>
                <w:sz w:val="16"/>
                <w:szCs w:val="16"/>
                <w:lang w:eastAsia="en-GB"/>
              </w:rPr>
              <w:t>Address</w:t>
            </w:r>
            <w:r>
              <w:rPr>
                <w:rFonts w:eastAsia="Times New Roman" w:cs="Arial"/>
                <w:color w:val="auto"/>
                <w:sz w:val="16"/>
                <w:szCs w:val="16"/>
                <w:lang w:eastAsia="en-GB"/>
              </w:rPr>
              <w:t>:</w:t>
            </w:r>
            <w:r w:rsidRPr="003763CB">
              <w:rPr>
                <w:rFonts w:eastAsia="Times New Roman" w:cs="Arial"/>
                <w:color w:val="auto"/>
                <w:sz w:val="16"/>
                <w:szCs w:val="16"/>
                <w:lang w:eastAsia="en-GB"/>
              </w:rPr>
              <w:tab/>
            </w:r>
            <w:r w:rsidRPr="003763CB">
              <w:rPr>
                <w:rFonts w:eastAsia="Times New Roman" w:cs="Arial"/>
                <w:color w:val="auto"/>
                <w:sz w:val="16"/>
                <w:szCs w:val="16"/>
                <w:lang w:eastAsia="en-GB"/>
              </w:rPr>
              <w:tab/>
            </w:r>
            <w:r>
              <w:rPr>
                <w:rFonts w:eastAsia="Times New Roman" w:cs="Arial"/>
                <w:color w:val="auto"/>
                <w:sz w:val="16"/>
                <w:szCs w:val="16"/>
                <w:lang w:eastAsia="en-GB"/>
              </w:rPr>
              <w:t xml:space="preserve">             </w:t>
            </w:r>
            <w:r w:rsidRPr="003763CB">
              <w:rPr>
                <w:rFonts w:eastAsia="Times New Roman" w:cs="Arial"/>
                <w:color w:val="000080"/>
                <w:sz w:val="16"/>
                <w:szCs w:val="16"/>
                <w:lang w:eastAsia="en-GB"/>
              </w:rPr>
              <w:fldChar w:fldCharType="begin">
                <w:ffData>
                  <w:name w:val="Text6"/>
                  <w:enabled/>
                  <w:calcOnExit w:val="0"/>
                  <w:textInput/>
                </w:ffData>
              </w:fldChar>
            </w:r>
            <w:r w:rsidRPr="003763CB">
              <w:rPr>
                <w:rFonts w:eastAsia="Times New Roman" w:cs="Arial"/>
                <w:color w:val="000080"/>
                <w:sz w:val="16"/>
                <w:szCs w:val="16"/>
                <w:lang w:eastAsia="en-GB"/>
              </w:rPr>
              <w:instrText xml:space="preserve"> FORMTEXT </w:instrText>
            </w:r>
            <w:r w:rsidRPr="003763CB">
              <w:rPr>
                <w:rFonts w:eastAsia="Times New Roman" w:cs="Arial"/>
                <w:color w:val="000080"/>
                <w:sz w:val="16"/>
                <w:szCs w:val="16"/>
                <w:lang w:eastAsia="en-GB"/>
              </w:rPr>
            </w:r>
            <w:r w:rsidRPr="003763CB">
              <w:rPr>
                <w:rFonts w:eastAsia="Times New Roman" w:cs="Arial"/>
                <w:color w:val="000080"/>
                <w:sz w:val="16"/>
                <w:szCs w:val="16"/>
                <w:lang w:eastAsia="en-GB"/>
              </w:rPr>
              <w:fldChar w:fldCharType="separate"/>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color w:val="000080"/>
                <w:sz w:val="16"/>
                <w:szCs w:val="16"/>
                <w:lang w:eastAsia="en-GB"/>
              </w:rPr>
              <w:fldChar w:fldCharType="end"/>
            </w:r>
          </w:p>
          <w:p w14:paraId="1579B1B6" w14:textId="77777777" w:rsidR="003B1D6C" w:rsidRPr="003763CB" w:rsidRDefault="003B1D6C" w:rsidP="003B1D6C">
            <w:pPr>
              <w:tabs>
                <w:tab w:val="left" w:pos="709"/>
              </w:tabs>
              <w:suppressAutoHyphens/>
              <w:spacing w:after="120"/>
              <w:jc w:val="both"/>
              <w:rPr>
                <w:rFonts w:eastAsia="Times New Roman" w:cs="Arial"/>
                <w:color w:val="auto"/>
                <w:sz w:val="16"/>
                <w:szCs w:val="16"/>
                <w:lang w:eastAsia="en-GB"/>
              </w:rPr>
            </w:pPr>
            <w:r w:rsidRPr="003763CB">
              <w:rPr>
                <w:rFonts w:eastAsia="Times New Roman" w:cs="Arial"/>
                <w:color w:val="auto"/>
                <w:sz w:val="16"/>
                <w:szCs w:val="16"/>
                <w:lang w:eastAsia="en-GB"/>
              </w:rPr>
              <w:t>Telephone</w:t>
            </w:r>
            <w:r>
              <w:rPr>
                <w:rFonts w:eastAsia="Times New Roman" w:cs="Arial"/>
                <w:color w:val="auto"/>
                <w:sz w:val="16"/>
                <w:szCs w:val="16"/>
                <w:lang w:eastAsia="en-GB"/>
              </w:rPr>
              <w:t>:</w:t>
            </w:r>
            <w:r w:rsidRPr="003763CB">
              <w:rPr>
                <w:rFonts w:eastAsia="Times New Roman" w:cs="Arial"/>
                <w:color w:val="auto"/>
                <w:sz w:val="16"/>
                <w:szCs w:val="16"/>
                <w:lang w:eastAsia="en-GB"/>
              </w:rPr>
              <w:tab/>
            </w:r>
            <w:r w:rsidRPr="003763CB">
              <w:rPr>
                <w:rFonts w:eastAsia="Times New Roman" w:cs="Arial"/>
                <w:color w:val="auto"/>
                <w:sz w:val="16"/>
                <w:szCs w:val="16"/>
                <w:lang w:eastAsia="en-GB"/>
              </w:rPr>
              <w:tab/>
            </w:r>
            <w:r w:rsidRPr="003763CB">
              <w:rPr>
                <w:rFonts w:eastAsia="Times New Roman" w:cs="Arial"/>
                <w:color w:val="000080"/>
                <w:sz w:val="16"/>
                <w:szCs w:val="16"/>
                <w:lang w:eastAsia="en-GB"/>
              </w:rPr>
              <w:fldChar w:fldCharType="begin">
                <w:ffData>
                  <w:name w:val="Text6"/>
                  <w:enabled/>
                  <w:calcOnExit w:val="0"/>
                  <w:textInput/>
                </w:ffData>
              </w:fldChar>
            </w:r>
            <w:r w:rsidRPr="003763CB">
              <w:rPr>
                <w:rFonts w:eastAsia="Times New Roman" w:cs="Arial"/>
                <w:color w:val="000080"/>
                <w:sz w:val="16"/>
                <w:szCs w:val="16"/>
                <w:lang w:eastAsia="en-GB"/>
              </w:rPr>
              <w:instrText xml:space="preserve"> FORMTEXT </w:instrText>
            </w:r>
            <w:r w:rsidRPr="003763CB">
              <w:rPr>
                <w:rFonts w:eastAsia="Times New Roman" w:cs="Arial"/>
                <w:color w:val="000080"/>
                <w:sz w:val="16"/>
                <w:szCs w:val="16"/>
                <w:lang w:eastAsia="en-GB"/>
              </w:rPr>
            </w:r>
            <w:r w:rsidRPr="003763CB">
              <w:rPr>
                <w:rFonts w:eastAsia="Times New Roman" w:cs="Arial"/>
                <w:color w:val="000080"/>
                <w:sz w:val="16"/>
                <w:szCs w:val="16"/>
                <w:lang w:eastAsia="en-GB"/>
              </w:rPr>
              <w:fldChar w:fldCharType="separate"/>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color w:val="000080"/>
                <w:sz w:val="16"/>
                <w:szCs w:val="16"/>
                <w:lang w:eastAsia="en-GB"/>
              </w:rPr>
              <w:fldChar w:fldCharType="end"/>
            </w:r>
          </w:p>
          <w:p w14:paraId="78A341A5" w14:textId="77777777" w:rsidR="003B1D6C" w:rsidRPr="003763CB" w:rsidRDefault="003B1D6C" w:rsidP="003B1D6C">
            <w:pPr>
              <w:tabs>
                <w:tab w:val="left" w:pos="709"/>
              </w:tabs>
              <w:suppressAutoHyphens/>
              <w:spacing w:after="120"/>
              <w:jc w:val="both"/>
              <w:rPr>
                <w:rFonts w:eastAsia="Times New Roman" w:cs="Arial"/>
                <w:color w:val="auto"/>
                <w:sz w:val="16"/>
                <w:szCs w:val="16"/>
                <w:lang w:eastAsia="en-GB"/>
              </w:rPr>
            </w:pPr>
            <w:r w:rsidRPr="003763CB">
              <w:rPr>
                <w:rFonts w:eastAsia="Times New Roman" w:cs="Arial"/>
                <w:color w:val="auto"/>
                <w:sz w:val="16"/>
                <w:szCs w:val="16"/>
                <w:lang w:eastAsia="en-GB"/>
              </w:rPr>
              <w:t>Mobile (optional)</w:t>
            </w:r>
            <w:r>
              <w:rPr>
                <w:rFonts w:eastAsia="Times New Roman" w:cs="Arial"/>
                <w:color w:val="auto"/>
                <w:sz w:val="16"/>
                <w:szCs w:val="16"/>
                <w:lang w:eastAsia="en-GB"/>
              </w:rPr>
              <w:t>:</w:t>
            </w:r>
            <w:r w:rsidRPr="003763CB">
              <w:rPr>
                <w:rFonts w:eastAsia="Times New Roman" w:cs="Arial"/>
                <w:color w:val="auto"/>
                <w:sz w:val="16"/>
                <w:szCs w:val="16"/>
                <w:lang w:eastAsia="en-GB"/>
              </w:rPr>
              <w:tab/>
            </w:r>
            <w:r>
              <w:rPr>
                <w:rFonts w:eastAsia="Times New Roman" w:cs="Arial"/>
                <w:color w:val="auto"/>
                <w:sz w:val="16"/>
                <w:szCs w:val="16"/>
                <w:lang w:eastAsia="en-GB"/>
              </w:rPr>
              <w:t xml:space="preserve">             </w:t>
            </w:r>
            <w:r w:rsidRPr="003763CB">
              <w:rPr>
                <w:rFonts w:eastAsia="Times New Roman" w:cs="Arial"/>
                <w:color w:val="000080"/>
                <w:sz w:val="16"/>
                <w:szCs w:val="16"/>
                <w:lang w:eastAsia="en-GB"/>
              </w:rPr>
              <w:fldChar w:fldCharType="begin">
                <w:ffData>
                  <w:name w:val="Text6"/>
                  <w:enabled/>
                  <w:calcOnExit w:val="0"/>
                  <w:textInput/>
                </w:ffData>
              </w:fldChar>
            </w:r>
            <w:r w:rsidRPr="003763CB">
              <w:rPr>
                <w:rFonts w:eastAsia="Times New Roman" w:cs="Arial"/>
                <w:color w:val="000080"/>
                <w:sz w:val="16"/>
                <w:szCs w:val="16"/>
                <w:lang w:eastAsia="en-GB"/>
              </w:rPr>
              <w:instrText xml:space="preserve"> FORMTEXT </w:instrText>
            </w:r>
            <w:r w:rsidRPr="003763CB">
              <w:rPr>
                <w:rFonts w:eastAsia="Times New Roman" w:cs="Arial"/>
                <w:color w:val="000080"/>
                <w:sz w:val="16"/>
                <w:szCs w:val="16"/>
                <w:lang w:eastAsia="en-GB"/>
              </w:rPr>
            </w:r>
            <w:r w:rsidRPr="003763CB">
              <w:rPr>
                <w:rFonts w:eastAsia="Times New Roman" w:cs="Arial"/>
                <w:color w:val="000080"/>
                <w:sz w:val="16"/>
                <w:szCs w:val="16"/>
                <w:lang w:eastAsia="en-GB"/>
              </w:rPr>
              <w:fldChar w:fldCharType="separate"/>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color w:val="000080"/>
                <w:sz w:val="16"/>
                <w:szCs w:val="16"/>
                <w:lang w:eastAsia="en-GB"/>
              </w:rPr>
              <w:fldChar w:fldCharType="end"/>
            </w:r>
          </w:p>
          <w:p w14:paraId="2A1A4F6E" w14:textId="77777777" w:rsidR="003B1D6C" w:rsidRPr="003763CB" w:rsidRDefault="003B1D6C" w:rsidP="003B1D6C">
            <w:pPr>
              <w:tabs>
                <w:tab w:val="left" w:pos="709"/>
              </w:tabs>
              <w:suppressAutoHyphens/>
              <w:spacing w:after="120"/>
              <w:jc w:val="both"/>
              <w:rPr>
                <w:rFonts w:eastAsia="Times New Roman" w:cs="Arial"/>
                <w:color w:val="auto"/>
                <w:sz w:val="16"/>
                <w:szCs w:val="16"/>
                <w:lang w:eastAsia="en-GB"/>
              </w:rPr>
            </w:pPr>
            <w:r w:rsidRPr="003763CB">
              <w:rPr>
                <w:rFonts w:eastAsia="Times New Roman" w:cs="Arial"/>
                <w:color w:val="auto"/>
                <w:sz w:val="16"/>
                <w:szCs w:val="16"/>
                <w:lang w:eastAsia="en-GB"/>
              </w:rPr>
              <w:t>E-Mail</w:t>
            </w:r>
            <w:r>
              <w:rPr>
                <w:rFonts w:eastAsia="Times New Roman" w:cs="Arial"/>
                <w:color w:val="auto"/>
                <w:sz w:val="16"/>
                <w:szCs w:val="16"/>
                <w:lang w:eastAsia="en-GB"/>
              </w:rPr>
              <w:t>:</w:t>
            </w:r>
            <w:r w:rsidRPr="003763CB">
              <w:rPr>
                <w:rFonts w:eastAsia="Times New Roman" w:cs="Arial"/>
                <w:color w:val="auto"/>
                <w:sz w:val="16"/>
                <w:szCs w:val="16"/>
                <w:lang w:eastAsia="en-GB"/>
              </w:rPr>
              <w:tab/>
            </w:r>
            <w:r w:rsidRPr="003763CB">
              <w:rPr>
                <w:rFonts w:eastAsia="Times New Roman" w:cs="Arial"/>
                <w:color w:val="auto"/>
                <w:sz w:val="16"/>
                <w:szCs w:val="16"/>
                <w:lang w:eastAsia="en-GB"/>
              </w:rPr>
              <w:tab/>
            </w:r>
            <w:r w:rsidRPr="003763CB">
              <w:rPr>
                <w:rFonts w:eastAsia="Times New Roman" w:cs="Arial"/>
                <w:color w:val="auto"/>
                <w:sz w:val="16"/>
                <w:szCs w:val="16"/>
                <w:lang w:eastAsia="en-GB"/>
              </w:rPr>
              <w:tab/>
            </w:r>
            <w:r w:rsidRPr="003763CB">
              <w:rPr>
                <w:rFonts w:eastAsia="Times New Roman" w:cs="Arial"/>
                <w:color w:val="auto"/>
                <w:sz w:val="16"/>
                <w:szCs w:val="16"/>
                <w:lang w:eastAsia="en-GB"/>
              </w:rPr>
              <w:tab/>
            </w:r>
            <w:r w:rsidRPr="003763CB">
              <w:rPr>
                <w:rFonts w:eastAsia="Times New Roman" w:cs="Arial"/>
                <w:color w:val="000080"/>
                <w:sz w:val="16"/>
                <w:szCs w:val="16"/>
                <w:lang w:eastAsia="en-GB"/>
              </w:rPr>
              <w:fldChar w:fldCharType="begin">
                <w:ffData>
                  <w:name w:val="Text6"/>
                  <w:enabled/>
                  <w:calcOnExit w:val="0"/>
                  <w:textInput/>
                </w:ffData>
              </w:fldChar>
            </w:r>
            <w:r w:rsidRPr="003763CB">
              <w:rPr>
                <w:rFonts w:eastAsia="Times New Roman" w:cs="Arial"/>
                <w:color w:val="000080"/>
                <w:sz w:val="16"/>
                <w:szCs w:val="16"/>
                <w:lang w:eastAsia="en-GB"/>
              </w:rPr>
              <w:instrText xml:space="preserve"> FORMTEXT </w:instrText>
            </w:r>
            <w:r w:rsidRPr="003763CB">
              <w:rPr>
                <w:rFonts w:eastAsia="Times New Roman" w:cs="Arial"/>
                <w:color w:val="000080"/>
                <w:sz w:val="16"/>
                <w:szCs w:val="16"/>
                <w:lang w:eastAsia="en-GB"/>
              </w:rPr>
            </w:r>
            <w:r w:rsidRPr="003763CB">
              <w:rPr>
                <w:rFonts w:eastAsia="Times New Roman" w:cs="Arial"/>
                <w:color w:val="000080"/>
                <w:sz w:val="16"/>
                <w:szCs w:val="16"/>
                <w:lang w:eastAsia="en-GB"/>
              </w:rPr>
              <w:fldChar w:fldCharType="separate"/>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color w:val="000080"/>
                <w:sz w:val="16"/>
                <w:szCs w:val="16"/>
                <w:lang w:eastAsia="en-GB"/>
              </w:rPr>
              <w:fldChar w:fldCharType="end"/>
            </w:r>
          </w:p>
        </w:tc>
      </w:tr>
      <w:tr w:rsidR="003B1D6C" w:rsidRPr="007510B9" w14:paraId="2EBEE2E6" w14:textId="77777777" w:rsidTr="003B1D6C">
        <w:trPr>
          <w:cnfStyle w:val="000000100000" w:firstRow="0" w:lastRow="0" w:firstColumn="0" w:lastColumn="0" w:oddVBand="0" w:evenVBand="0" w:oddHBand="1" w:evenHBand="0" w:firstRowFirstColumn="0" w:firstRowLastColumn="0" w:lastRowFirstColumn="0" w:lastRowLastColumn="0"/>
          <w:trHeight w:val="360"/>
        </w:trPr>
        <w:tc>
          <w:tcPr>
            <w:cnfStyle w:val="000010000000" w:firstRow="0" w:lastRow="0" w:firstColumn="0" w:lastColumn="0" w:oddVBand="1" w:evenVBand="0" w:oddHBand="0" w:evenHBand="0" w:firstRowFirstColumn="0" w:firstRowLastColumn="0" w:lastRowFirstColumn="0" w:lastRowLastColumn="0"/>
            <w:tcW w:w="5000" w:type="pct"/>
            <w:gridSpan w:val="4"/>
            <w:tcBorders>
              <w:top w:val="single" w:sz="8" w:space="0" w:color="4F81BD" w:themeColor="accent1"/>
              <w:left w:val="single" w:sz="12" w:space="0" w:color="4F81BD" w:themeColor="accent1"/>
              <w:bottom w:val="single" w:sz="8" w:space="0" w:color="4F81BD" w:themeColor="accent1"/>
              <w:right w:val="single" w:sz="12" w:space="0" w:color="4F81BD" w:themeColor="accent1"/>
            </w:tcBorders>
          </w:tcPr>
          <w:p w14:paraId="361FAF30" w14:textId="77777777" w:rsidR="003B1D6C" w:rsidRDefault="003B1D6C" w:rsidP="003B1D6C">
            <w:pPr>
              <w:tabs>
                <w:tab w:val="left" w:pos="709"/>
              </w:tabs>
              <w:suppressAutoHyphens/>
              <w:jc w:val="both"/>
              <w:rPr>
                <w:rFonts w:eastAsia="Times New Roman" w:cs="Arial"/>
                <w:b/>
                <w:color w:val="auto"/>
                <w:sz w:val="16"/>
                <w:szCs w:val="16"/>
                <w:lang w:eastAsia="en-GB"/>
              </w:rPr>
            </w:pPr>
          </w:p>
          <w:p w14:paraId="7890926F" w14:textId="77777777" w:rsidR="003B1D6C" w:rsidRDefault="003B1D6C" w:rsidP="003B1D6C">
            <w:pPr>
              <w:tabs>
                <w:tab w:val="left" w:pos="709"/>
              </w:tabs>
              <w:suppressAutoHyphens/>
              <w:jc w:val="both"/>
              <w:rPr>
                <w:rFonts w:eastAsia="Times New Roman" w:cs="Arial"/>
                <w:b/>
                <w:color w:val="FF0000"/>
                <w:sz w:val="16"/>
                <w:szCs w:val="16"/>
                <w:lang w:eastAsia="en-GB"/>
              </w:rPr>
            </w:pPr>
            <w:r w:rsidRPr="003763CB">
              <w:rPr>
                <w:rFonts w:eastAsia="Times New Roman" w:cs="Arial"/>
                <w:b/>
                <w:color w:val="auto"/>
                <w:sz w:val="16"/>
                <w:szCs w:val="16"/>
                <w:lang w:eastAsia="en-GB"/>
              </w:rPr>
              <w:t>Internet Website Address</w:t>
            </w:r>
            <w:r>
              <w:rPr>
                <w:rFonts w:eastAsia="Times New Roman" w:cs="Arial"/>
                <w:b/>
                <w:color w:val="auto"/>
                <w:sz w:val="16"/>
                <w:szCs w:val="16"/>
                <w:lang w:eastAsia="en-GB"/>
              </w:rPr>
              <w:t>:</w:t>
            </w:r>
            <w:r w:rsidRPr="003763CB">
              <w:rPr>
                <w:rFonts w:eastAsia="Times New Roman" w:cs="Arial"/>
                <w:color w:val="FF0000"/>
                <w:sz w:val="16"/>
                <w:szCs w:val="16"/>
                <w:lang w:eastAsia="en-GB"/>
              </w:rPr>
              <w:t xml:space="preserve"> </w:t>
            </w:r>
            <w:r>
              <w:rPr>
                <w:rFonts w:eastAsia="Times New Roman" w:cs="Arial"/>
                <w:b/>
                <w:color w:val="FF0000"/>
                <w:sz w:val="16"/>
                <w:szCs w:val="16"/>
                <w:lang w:eastAsia="en-GB"/>
              </w:rPr>
              <w:t xml:space="preserve">(Optional)   </w:t>
            </w:r>
            <w:r w:rsidRPr="003763CB">
              <w:rPr>
                <w:rFonts w:eastAsia="Times New Roman" w:cs="Arial"/>
                <w:color w:val="000080"/>
                <w:sz w:val="16"/>
                <w:szCs w:val="16"/>
                <w:lang w:eastAsia="en-GB"/>
              </w:rPr>
              <w:fldChar w:fldCharType="begin">
                <w:ffData>
                  <w:name w:val="Text6"/>
                  <w:enabled/>
                  <w:calcOnExit w:val="0"/>
                  <w:textInput/>
                </w:ffData>
              </w:fldChar>
            </w:r>
            <w:r w:rsidRPr="003763CB">
              <w:rPr>
                <w:rFonts w:eastAsia="Times New Roman" w:cs="Arial"/>
                <w:color w:val="000080"/>
                <w:sz w:val="16"/>
                <w:szCs w:val="16"/>
                <w:lang w:eastAsia="en-GB"/>
              </w:rPr>
              <w:instrText xml:space="preserve"> FORMTEXT </w:instrText>
            </w:r>
            <w:r w:rsidRPr="003763CB">
              <w:rPr>
                <w:rFonts w:eastAsia="Times New Roman" w:cs="Arial"/>
                <w:color w:val="000080"/>
                <w:sz w:val="16"/>
                <w:szCs w:val="16"/>
                <w:lang w:eastAsia="en-GB"/>
              </w:rPr>
            </w:r>
            <w:r w:rsidRPr="003763CB">
              <w:rPr>
                <w:rFonts w:eastAsia="Times New Roman" w:cs="Arial"/>
                <w:color w:val="000080"/>
                <w:sz w:val="16"/>
                <w:szCs w:val="16"/>
                <w:lang w:eastAsia="en-GB"/>
              </w:rPr>
              <w:fldChar w:fldCharType="separate"/>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color w:val="000080"/>
                <w:sz w:val="16"/>
                <w:szCs w:val="16"/>
                <w:lang w:eastAsia="en-GB"/>
              </w:rPr>
              <w:fldChar w:fldCharType="end"/>
            </w:r>
            <w:r>
              <w:rPr>
                <w:rFonts w:eastAsia="Times New Roman" w:cs="Arial"/>
                <w:color w:val="000080"/>
                <w:sz w:val="16"/>
                <w:szCs w:val="16"/>
                <w:lang w:eastAsia="en-GB"/>
              </w:rPr>
              <w:t xml:space="preserve"> </w:t>
            </w:r>
          </w:p>
          <w:p w14:paraId="5D4EAFE6" w14:textId="77777777" w:rsidR="003B1D6C" w:rsidRPr="008561A8" w:rsidRDefault="003B1D6C" w:rsidP="003B1D6C">
            <w:pPr>
              <w:tabs>
                <w:tab w:val="left" w:pos="709"/>
              </w:tabs>
              <w:suppressAutoHyphens/>
              <w:jc w:val="both"/>
              <w:rPr>
                <w:rFonts w:eastAsia="Times New Roman" w:cs="Arial"/>
                <w:b/>
                <w:color w:val="FF0000"/>
                <w:sz w:val="16"/>
                <w:szCs w:val="16"/>
                <w:lang w:eastAsia="en-GB"/>
              </w:rPr>
            </w:pPr>
          </w:p>
        </w:tc>
      </w:tr>
      <w:tr w:rsidR="003B1D6C" w:rsidRPr="007510B9" w14:paraId="1B9F5598" w14:textId="77777777" w:rsidTr="003B1D6C">
        <w:trPr>
          <w:trHeight w:val="826"/>
        </w:trPr>
        <w:tc>
          <w:tcPr>
            <w:cnfStyle w:val="000010000000" w:firstRow="0" w:lastRow="0" w:firstColumn="0" w:lastColumn="0" w:oddVBand="1" w:evenVBand="0" w:oddHBand="0" w:evenHBand="0" w:firstRowFirstColumn="0" w:firstRowLastColumn="0" w:lastRowFirstColumn="0" w:lastRowLastColumn="0"/>
            <w:tcW w:w="5000" w:type="pct"/>
            <w:gridSpan w:val="4"/>
            <w:tcBorders>
              <w:top w:val="single" w:sz="8" w:space="0" w:color="4F81BD" w:themeColor="accent1"/>
              <w:left w:val="single" w:sz="12" w:space="0" w:color="4F81BD" w:themeColor="accent1"/>
              <w:bottom w:val="single" w:sz="8" w:space="0" w:color="4F81BD" w:themeColor="accent1"/>
              <w:right w:val="single" w:sz="12" w:space="0" w:color="4F81BD" w:themeColor="accent1"/>
            </w:tcBorders>
          </w:tcPr>
          <w:p w14:paraId="6C134AF3" w14:textId="77777777" w:rsidR="003B1D6C" w:rsidRDefault="003B1D6C" w:rsidP="003B1D6C">
            <w:pPr>
              <w:tabs>
                <w:tab w:val="left" w:pos="709"/>
              </w:tabs>
              <w:suppressAutoHyphens/>
              <w:jc w:val="both"/>
              <w:rPr>
                <w:rFonts w:eastAsia="Times New Roman" w:cs="Arial"/>
                <w:b/>
                <w:color w:val="auto"/>
                <w:sz w:val="16"/>
                <w:szCs w:val="16"/>
                <w:lang w:eastAsia="en-GB"/>
              </w:rPr>
            </w:pPr>
          </w:p>
          <w:p w14:paraId="3B2F2B5D" w14:textId="77777777" w:rsidR="003B1D6C" w:rsidRPr="003763CB" w:rsidRDefault="003B1D6C" w:rsidP="003B1D6C">
            <w:pPr>
              <w:tabs>
                <w:tab w:val="left" w:pos="709"/>
              </w:tabs>
              <w:suppressAutoHyphens/>
              <w:jc w:val="both"/>
              <w:rPr>
                <w:rFonts w:eastAsia="Times New Roman" w:cs="Arial"/>
                <w:color w:val="auto"/>
                <w:sz w:val="16"/>
                <w:szCs w:val="16"/>
                <w:lang w:eastAsia="en-GB"/>
              </w:rPr>
            </w:pPr>
            <w:r w:rsidRPr="003763CB">
              <w:rPr>
                <w:rFonts w:eastAsia="Times New Roman" w:cs="Arial"/>
                <w:b/>
                <w:color w:val="auto"/>
                <w:sz w:val="16"/>
                <w:szCs w:val="16"/>
                <w:lang w:eastAsia="en-GB"/>
              </w:rPr>
              <w:t>Type of Organisation</w:t>
            </w:r>
            <w:r w:rsidRPr="003763CB">
              <w:rPr>
                <w:rFonts w:eastAsia="Times New Roman" w:cs="Arial"/>
                <w:color w:val="auto"/>
                <w:sz w:val="16"/>
                <w:szCs w:val="16"/>
                <w:lang w:eastAsia="en-GB"/>
              </w:rPr>
              <w:t xml:space="preserve"> (e.g. Private, Private Limited Company, Partnership, Local Authority, Voluntary Body, and Registered Charity) Please provide details of the organisation's structure.</w:t>
            </w:r>
            <w:r>
              <w:rPr>
                <w:rFonts w:eastAsia="Times New Roman" w:cs="Arial"/>
                <w:color w:val="auto"/>
                <w:sz w:val="16"/>
                <w:szCs w:val="16"/>
                <w:lang w:eastAsia="en-GB"/>
              </w:rPr>
              <w:t xml:space="preserve">   </w:t>
            </w:r>
            <w:r w:rsidRPr="003763CB">
              <w:rPr>
                <w:rFonts w:eastAsia="Times New Roman" w:cs="Arial"/>
                <w:color w:val="000080"/>
                <w:sz w:val="16"/>
                <w:szCs w:val="16"/>
                <w:lang w:eastAsia="en-GB"/>
              </w:rPr>
              <w:fldChar w:fldCharType="begin">
                <w:ffData>
                  <w:name w:val="Text6"/>
                  <w:enabled/>
                  <w:calcOnExit w:val="0"/>
                  <w:textInput/>
                </w:ffData>
              </w:fldChar>
            </w:r>
            <w:r w:rsidRPr="003763CB">
              <w:rPr>
                <w:rFonts w:eastAsia="Times New Roman" w:cs="Arial"/>
                <w:color w:val="000080"/>
                <w:sz w:val="16"/>
                <w:szCs w:val="16"/>
                <w:lang w:eastAsia="en-GB"/>
              </w:rPr>
              <w:instrText xml:space="preserve"> FORMTEXT </w:instrText>
            </w:r>
            <w:r w:rsidRPr="003763CB">
              <w:rPr>
                <w:rFonts w:eastAsia="Times New Roman" w:cs="Arial"/>
                <w:color w:val="000080"/>
                <w:sz w:val="16"/>
                <w:szCs w:val="16"/>
                <w:lang w:eastAsia="en-GB"/>
              </w:rPr>
            </w:r>
            <w:r w:rsidRPr="003763CB">
              <w:rPr>
                <w:rFonts w:eastAsia="Times New Roman" w:cs="Arial"/>
                <w:color w:val="000080"/>
                <w:sz w:val="16"/>
                <w:szCs w:val="16"/>
                <w:lang w:eastAsia="en-GB"/>
              </w:rPr>
              <w:fldChar w:fldCharType="separate"/>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color w:val="000080"/>
                <w:sz w:val="16"/>
                <w:szCs w:val="16"/>
                <w:lang w:eastAsia="en-GB"/>
              </w:rPr>
              <w:fldChar w:fldCharType="end"/>
            </w:r>
          </w:p>
        </w:tc>
      </w:tr>
      <w:tr w:rsidR="003B1D6C" w:rsidRPr="007510B9" w14:paraId="6814AEA2" w14:textId="77777777" w:rsidTr="003B1D6C">
        <w:trPr>
          <w:cnfStyle w:val="000000100000" w:firstRow="0" w:lastRow="0" w:firstColumn="0" w:lastColumn="0" w:oddVBand="0" w:evenVBand="0" w:oddHBand="1" w:evenHBand="0" w:firstRowFirstColumn="0" w:firstRowLastColumn="0" w:lastRowFirstColumn="0" w:lastRowLastColumn="0"/>
          <w:trHeight w:val="633"/>
        </w:trPr>
        <w:tc>
          <w:tcPr>
            <w:cnfStyle w:val="000010000000" w:firstRow="0" w:lastRow="0" w:firstColumn="0" w:lastColumn="0" w:oddVBand="1" w:evenVBand="0" w:oddHBand="0" w:evenHBand="0" w:firstRowFirstColumn="0" w:firstRowLastColumn="0" w:lastRowFirstColumn="0" w:lastRowLastColumn="0"/>
            <w:tcW w:w="5000" w:type="pct"/>
            <w:gridSpan w:val="4"/>
            <w:tcBorders>
              <w:top w:val="single" w:sz="8" w:space="0" w:color="4F81BD" w:themeColor="accent1"/>
              <w:left w:val="single" w:sz="12" w:space="0" w:color="4F81BD" w:themeColor="accent1"/>
              <w:bottom w:val="single" w:sz="8" w:space="0" w:color="4F81BD" w:themeColor="accent1"/>
              <w:right w:val="single" w:sz="12" w:space="0" w:color="4F81BD" w:themeColor="accent1"/>
            </w:tcBorders>
          </w:tcPr>
          <w:p w14:paraId="4AA374A5" w14:textId="77777777" w:rsidR="003B1D6C" w:rsidRDefault="003B1D6C" w:rsidP="003B1D6C">
            <w:pPr>
              <w:tabs>
                <w:tab w:val="left" w:pos="709"/>
              </w:tabs>
              <w:suppressAutoHyphens/>
              <w:jc w:val="both"/>
              <w:rPr>
                <w:rFonts w:eastAsia="Times New Roman" w:cs="Arial"/>
                <w:b/>
                <w:color w:val="auto"/>
                <w:sz w:val="16"/>
                <w:szCs w:val="16"/>
                <w:lang w:eastAsia="en-GB"/>
              </w:rPr>
            </w:pPr>
          </w:p>
          <w:p w14:paraId="7BBEC244" w14:textId="77777777" w:rsidR="003B1D6C" w:rsidRDefault="003B1D6C" w:rsidP="003B1D6C">
            <w:pPr>
              <w:tabs>
                <w:tab w:val="left" w:pos="709"/>
              </w:tabs>
              <w:suppressAutoHyphens/>
              <w:rPr>
                <w:rFonts w:eastAsia="Times New Roman" w:cs="Arial"/>
                <w:color w:val="000080"/>
                <w:sz w:val="16"/>
                <w:szCs w:val="16"/>
                <w:lang w:eastAsia="en-GB"/>
              </w:rPr>
            </w:pPr>
            <w:r w:rsidRPr="003763CB">
              <w:rPr>
                <w:rFonts w:eastAsia="Times New Roman" w:cs="Arial"/>
                <w:b/>
                <w:color w:val="auto"/>
                <w:sz w:val="16"/>
                <w:szCs w:val="16"/>
                <w:lang w:eastAsia="en-GB"/>
              </w:rPr>
              <w:t xml:space="preserve">Registered Business Number:   </w:t>
            </w:r>
            <w:r w:rsidRPr="003763CB">
              <w:rPr>
                <w:rFonts w:eastAsia="Times New Roman" w:cs="Arial"/>
                <w:color w:val="000080"/>
                <w:sz w:val="16"/>
                <w:szCs w:val="16"/>
                <w:lang w:eastAsia="en-GB"/>
              </w:rPr>
              <w:fldChar w:fldCharType="begin">
                <w:ffData>
                  <w:name w:val="Text6"/>
                  <w:enabled/>
                  <w:calcOnExit w:val="0"/>
                  <w:textInput/>
                </w:ffData>
              </w:fldChar>
            </w:r>
            <w:r w:rsidRPr="003763CB">
              <w:rPr>
                <w:rFonts w:eastAsia="Times New Roman" w:cs="Arial"/>
                <w:color w:val="000080"/>
                <w:sz w:val="16"/>
                <w:szCs w:val="16"/>
                <w:lang w:eastAsia="en-GB"/>
              </w:rPr>
              <w:instrText xml:space="preserve"> FORMTEXT </w:instrText>
            </w:r>
            <w:r w:rsidRPr="003763CB">
              <w:rPr>
                <w:rFonts w:eastAsia="Times New Roman" w:cs="Arial"/>
                <w:color w:val="000080"/>
                <w:sz w:val="16"/>
                <w:szCs w:val="16"/>
                <w:lang w:eastAsia="en-GB"/>
              </w:rPr>
            </w:r>
            <w:r w:rsidRPr="003763CB">
              <w:rPr>
                <w:rFonts w:eastAsia="Times New Roman" w:cs="Arial"/>
                <w:color w:val="000080"/>
                <w:sz w:val="16"/>
                <w:szCs w:val="16"/>
                <w:lang w:eastAsia="en-GB"/>
              </w:rPr>
              <w:fldChar w:fldCharType="separate"/>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color w:val="000080"/>
                <w:sz w:val="16"/>
                <w:szCs w:val="16"/>
                <w:lang w:eastAsia="en-GB"/>
              </w:rPr>
              <w:fldChar w:fldCharType="end"/>
            </w:r>
          </w:p>
          <w:p w14:paraId="602FB339" w14:textId="77777777" w:rsidR="003B1D6C" w:rsidRPr="003763CB" w:rsidRDefault="003B1D6C" w:rsidP="003B1D6C">
            <w:pPr>
              <w:tabs>
                <w:tab w:val="left" w:pos="709"/>
              </w:tabs>
              <w:suppressAutoHyphens/>
              <w:jc w:val="both"/>
              <w:rPr>
                <w:rFonts w:eastAsia="Times New Roman" w:cs="Arial"/>
                <w:color w:val="auto"/>
                <w:sz w:val="16"/>
                <w:szCs w:val="16"/>
                <w:lang w:eastAsia="en-GB"/>
              </w:rPr>
            </w:pPr>
          </w:p>
          <w:p w14:paraId="20FB69C0" w14:textId="77777777" w:rsidR="003B1D6C" w:rsidRPr="003763CB" w:rsidRDefault="003B1D6C" w:rsidP="003B1D6C">
            <w:pPr>
              <w:tabs>
                <w:tab w:val="left" w:pos="709"/>
              </w:tabs>
              <w:suppressAutoHyphens/>
              <w:spacing w:after="120"/>
              <w:jc w:val="both"/>
              <w:rPr>
                <w:rFonts w:eastAsia="Times New Roman" w:cs="Arial"/>
                <w:color w:val="auto"/>
                <w:sz w:val="16"/>
                <w:szCs w:val="16"/>
                <w:lang w:eastAsia="en-GB"/>
              </w:rPr>
            </w:pPr>
            <w:r w:rsidRPr="003763CB">
              <w:rPr>
                <w:rFonts w:eastAsia="Times New Roman" w:cs="Arial"/>
                <w:b/>
                <w:color w:val="auto"/>
                <w:sz w:val="16"/>
                <w:szCs w:val="16"/>
                <w:lang w:eastAsia="en-GB"/>
              </w:rPr>
              <w:lastRenderedPageBreak/>
              <w:t xml:space="preserve">Date of Registration:   </w:t>
            </w:r>
            <w:r w:rsidRPr="003763CB">
              <w:rPr>
                <w:rFonts w:eastAsia="Times New Roman" w:cs="Arial"/>
                <w:color w:val="000080"/>
                <w:sz w:val="16"/>
                <w:szCs w:val="16"/>
                <w:lang w:eastAsia="en-GB"/>
              </w:rPr>
              <w:fldChar w:fldCharType="begin">
                <w:ffData>
                  <w:name w:val="Text6"/>
                  <w:enabled/>
                  <w:calcOnExit w:val="0"/>
                  <w:textInput/>
                </w:ffData>
              </w:fldChar>
            </w:r>
            <w:r w:rsidRPr="003763CB">
              <w:rPr>
                <w:rFonts w:eastAsia="Times New Roman" w:cs="Arial"/>
                <w:color w:val="000080"/>
                <w:sz w:val="16"/>
                <w:szCs w:val="16"/>
                <w:lang w:eastAsia="en-GB"/>
              </w:rPr>
              <w:instrText xml:space="preserve"> FORMTEXT </w:instrText>
            </w:r>
            <w:r w:rsidRPr="003763CB">
              <w:rPr>
                <w:rFonts w:eastAsia="Times New Roman" w:cs="Arial"/>
                <w:color w:val="000080"/>
                <w:sz w:val="16"/>
                <w:szCs w:val="16"/>
                <w:lang w:eastAsia="en-GB"/>
              </w:rPr>
            </w:r>
            <w:r w:rsidRPr="003763CB">
              <w:rPr>
                <w:rFonts w:eastAsia="Times New Roman" w:cs="Arial"/>
                <w:color w:val="000080"/>
                <w:sz w:val="16"/>
                <w:szCs w:val="16"/>
                <w:lang w:eastAsia="en-GB"/>
              </w:rPr>
              <w:fldChar w:fldCharType="separate"/>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color w:val="000080"/>
                <w:sz w:val="16"/>
                <w:szCs w:val="16"/>
                <w:lang w:eastAsia="en-GB"/>
              </w:rPr>
              <w:fldChar w:fldCharType="end"/>
            </w:r>
          </w:p>
        </w:tc>
      </w:tr>
      <w:tr w:rsidR="003B1D6C" w:rsidRPr="007510B9" w14:paraId="118C455D" w14:textId="77777777" w:rsidTr="003B1D6C">
        <w:trPr>
          <w:trHeight w:val="993"/>
        </w:trPr>
        <w:tc>
          <w:tcPr>
            <w:cnfStyle w:val="000010000000" w:firstRow="0" w:lastRow="0" w:firstColumn="0" w:lastColumn="0" w:oddVBand="1" w:evenVBand="0" w:oddHBand="0" w:evenHBand="0" w:firstRowFirstColumn="0" w:firstRowLastColumn="0" w:lastRowFirstColumn="0" w:lastRowLastColumn="0"/>
            <w:tcW w:w="5000" w:type="pct"/>
            <w:gridSpan w:val="4"/>
            <w:tcBorders>
              <w:top w:val="single" w:sz="8" w:space="0" w:color="4F81BD" w:themeColor="accent1"/>
              <w:left w:val="single" w:sz="12" w:space="0" w:color="4F81BD" w:themeColor="accent1"/>
              <w:bottom w:val="single" w:sz="8" w:space="0" w:color="4F81BD" w:themeColor="accent1"/>
              <w:right w:val="single" w:sz="12" w:space="0" w:color="4F81BD" w:themeColor="accent1"/>
            </w:tcBorders>
          </w:tcPr>
          <w:p w14:paraId="7C7C6C6B" w14:textId="77777777" w:rsidR="003B1D6C" w:rsidRDefault="003B1D6C" w:rsidP="003B1D6C">
            <w:pPr>
              <w:tabs>
                <w:tab w:val="left" w:pos="709"/>
              </w:tabs>
              <w:suppressAutoHyphens/>
              <w:jc w:val="both"/>
              <w:rPr>
                <w:rFonts w:eastAsia="Times New Roman" w:cs="Arial"/>
                <w:b/>
                <w:color w:val="auto"/>
                <w:sz w:val="16"/>
                <w:szCs w:val="16"/>
                <w:lang w:eastAsia="en-GB"/>
              </w:rPr>
            </w:pPr>
          </w:p>
          <w:p w14:paraId="4C583078" w14:textId="77777777" w:rsidR="003B1D6C" w:rsidRDefault="003B1D6C" w:rsidP="003B1D6C">
            <w:pPr>
              <w:tabs>
                <w:tab w:val="left" w:pos="709"/>
              </w:tabs>
              <w:suppressAutoHyphens/>
              <w:jc w:val="both"/>
              <w:rPr>
                <w:rFonts w:eastAsia="Times New Roman" w:cs="Arial"/>
                <w:color w:val="000080"/>
                <w:sz w:val="16"/>
                <w:szCs w:val="16"/>
                <w:lang w:eastAsia="en-GB"/>
              </w:rPr>
            </w:pPr>
            <w:r w:rsidRPr="003763CB">
              <w:rPr>
                <w:rFonts w:eastAsia="Times New Roman" w:cs="Arial"/>
                <w:b/>
                <w:color w:val="auto"/>
                <w:sz w:val="16"/>
                <w:szCs w:val="16"/>
                <w:lang w:eastAsia="en-GB"/>
              </w:rPr>
              <w:t xml:space="preserve">VAT Registration Number:   </w:t>
            </w:r>
            <w:r w:rsidRPr="003763CB">
              <w:rPr>
                <w:rFonts w:eastAsia="Times New Roman" w:cs="Arial"/>
                <w:color w:val="000080"/>
                <w:sz w:val="16"/>
                <w:szCs w:val="16"/>
                <w:lang w:eastAsia="en-GB"/>
              </w:rPr>
              <w:fldChar w:fldCharType="begin">
                <w:ffData>
                  <w:name w:val="Text6"/>
                  <w:enabled/>
                  <w:calcOnExit w:val="0"/>
                  <w:textInput/>
                </w:ffData>
              </w:fldChar>
            </w:r>
            <w:r w:rsidRPr="003763CB">
              <w:rPr>
                <w:rFonts w:eastAsia="Times New Roman" w:cs="Arial"/>
                <w:color w:val="000080"/>
                <w:sz w:val="16"/>
                <w:szCs w:val="16"/>
                <w:lang w:eastAsia="en-GB"/>
              </w:rPr>
              <w:instrText xml:space="preserve"> FORMTEXT </w:instrText>
            </w:r>
            <w:r w:rsidRPr="003763CB">
              <w:rPr>
                <w:rFonts w:eastAsia="Times New Roman" w:cs="Arial"/>
                <w:color w:val="000080"/>
                <w:sz w:val="16"/>
                <w:szCs w:val="16"/>
                <w:lang w:eastAsia="en-GB"/>
              </w:rPr>
            </w:r>
            <w:r w:rsidRPr="003763CB">
              <w:rPr>
                <w:rFonts w:eastAsia="Times New Roman" w:cs="Arial"/>
                <w:color w:val="000080"/>
                <w:sz w:val="16"/>
                <w:szCs w:val="16"/>
                <w:lang w:eastAsia="en-GB"/>
              </w:rPr>
              <w:fldChar w:fldCharType="separate"/>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color w:val="000080"/>
                <w:sz w:val="16"/>
                <w:szCs w:val="16"/>
                <w:lang w:eastAsia="en-GB"/>
              </w:rPr>
              <w:fldChar w:fldCharType="end"/>
            </w:r>
          </w:p>
          <w:p w14:paraId="6E483F23" w14:textId="77777777" w:rsidR="003B1D6C" w:rsidRPr="003763CB" w:rsidRDefault="003B1D6C" w:rsidP="003B1D6C">
            <w:pPr>
              <w:tabs>
                <w:tab w:val="left" w:pos="709"/>
              </w:tabs>
              <w:suppressAutoHyphens/>
              <w:jc w:val="both"/>
              <w:rPr>
                <w:rFonts w:eastAsia="Times New Roman" w:cs="Arial"/>
                <w:color w:val="auto"/>
                <w:sz w:val="16"/>
                <w:szCs w:val="16"/>
                <w:lang w:eastAsia="en-GB"/>
              </w:rPr>
            </w:pPr>
          </w:p>
          <w:p w14:paraId="64AB0FDC" w14:textId="77777777" w:rsidR="003B1D6C" w:rsidRPr="007E0475" w:rsidRDefault="003B1D6C" w:rsidP="003B1D6C">
            <w:pPr>
              <w:tabs>
                <w:tab w:val="left" w:pos="709"/>
              </w:tabs>
              <w:suppressAutoHyphens/>
              <w:spacing w:after="120"/>
              <w:jc w:val="both"/>
              <w:rPr>
                <w:rFonts w:eastAsia="Times New Roman" w:cs="Arial"/>
                <w:b/>
                <w:color w:val="auto"/>
                <w:sz w:val="16"/>
                <w:szCs w:val="16"/>
                <w:lang w:eastAsia="en-GB"/>
              </w:rPr>
            </w:pPr>
            <w:r w:rsidRPr="003763CB">
              <w:rPr>
                <w:rFonts w:eastAsia="Times New Roman" w:cs="Arial"/>
                <w:b/>
                <w:color w:val="auto"/>
                <w:sz w:val="16"/>
                <w:szCs w:val="16"/>
                <w:lang w:eastAsia="en-GB"/>
              </w:rPr>
              <w:t>Ownership</w:t>
            </w:r>
            <w:r>
              <w:rPr>
                <w:rFonts w:eastAsia="Times New Roman" w:cs="Arial"/>
                <w:b/>
                <w:color w:val="auto"/>
                <w:sz w:val="16"/>
                <w:szCs w:val="16"/>
                <w:lang w:eastAsia="en-GB"/>
              </w:rPr>
              <w:t xml:space="preserve">: </w:t>
            </w:r>
            <w:r w:rsidRPr="003763CB">
              <w:rPr>
                <w:rFonts w:eastAsia="Times New Roman" w:cs="Arial"/>
                <w:color w:val="auto"/>
                <w:sz w:val="16"/>
                <w:szCs w:val="16"/>
                <w:lang w:eastAsia="en-GB"/>
              </w:rPr>
              <w:t xml:space="preserve">If your company is owned by a parent company, please identify the name(s) of parents and clearly identify the relationship.  </w:t>
            </w:r>
            <w:r w:rsidRPr="003763CB">
              <w:rPr>
                <w:rFonts w:eastAsia="Times New Roman" w:cs="Arial"/>
                <w:color w:val="000080"/>
                <w:sz w:val="16"/>
                <w:szCs w:val="16"/>
                <w:lang w:eastAsia="en-GB"/>
              </w:rPr>
              <w:fldChar w:fldCharType="begin">
                <w:ffData>
                  <w:name w:val="Text6"/>
                  <w:enabled/>
                  <w:calcOnExit w:val="0"/>
                  <w:textInput/>
                </w:ffData>
              </w:fldChar>
            </w:r>
            <w:r w:rsidRPr="003763CB">
              <w:rPr>
                <w:rFonts w:eastAsia="Times New Roman" w:cs="Arial"/>
                <w:color w:val="000080"/>
                <w:sz w:val="16"/>
                <w:szCs w:val="16"/>
                <w:lang w:eastAsia="en-GB"/>
              </w:rPr>
              <w:instrText xml:space="preserve"> FORMTEXT </w:instrText>
            </w:r>
            <w:r w:rsidRPr="003763CB">
              <w:rPr>
                <w:rFonts w:eastAsia="Times New Roman" w:cs="Arial"/>
                <w:color w:val="000080"/>
                <w:sz w:val="16"/>
                <w:szCs w:val="16"/>
                <w:lang w:eastAsia="en-GB"/>
              </w:rPr>
            </w:r>
            <w:r w:rsidRPr="003763CB">
              <w:rPr>
                <w:rFonts w:eastAsia="Times New Roman" w:cs="Arial"/>
                <w:color w:val="000080"/>
                <w:sz w:val="16"/>
                <w:szCs w:val="16"/>
                <w:lang w:eastAsia="en-GB"/>
              </w:rPr>
              <w:fldChar w:fldCharType="separate"/>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noProof/>
                <w:color w:val="000080"/>
                <w:sz w:val="16"/>
                <w:szCs w:val="16"/>
                <w:lang w:eastAsia="en-GB"/>
              </w:rPr>
              <w:t> </w:t>
            </w:r>
            <w:r w:rsidRPr="003763CB">
              <w:rPr>
                <w:rFonts w:eastAsia="Times New Roman" w:cs="Arial"/>
                <w:color w:val="000080"/>
                <w:sz w:val="16"/>
                <w:szCs w:val="16"/>
                <w:lang w:eastAsia="en-GB"/>
              </w:rPr>
              <w:fldChar w:fldCharType="end"/>
            </w:r>
          </w:p>
        </w:tc>
      </w:tr>
      <w:tr w:rsidR="003B1D6C" w:rsidRPr="007510B9" w14:paraId="18EF13B2" w14:textId="77777777" w:rsidTr="003B1D6C">
        <w:trPr>
          <w:cnfStyle w:val="000000100000" w:firstRow="0" w:lastRow="0" w:firstColumn="0" w:lastColumn="0" w:oddVBand="0" w:evenVBand="0" w:oddHBand="1" w:evenHBand="0" w:firstRowFirstColumn="0" w:firstRowLastColumn="0" w:lastRowFirstColumn="0" w:lastRowLastColumn="0"/>
          <w:trHeight w:val="2260"/>
        </w:trPr>
        <w:tc>
          <w:tcPr>
            <w:cnfStyle w:val="000010000000" w:firstRow="0" w:lastRow="0" w:firstColumn="0" w:lastColumn="0" w:oddVBand="1" w:evenVBand="0" w:oddHBand="0" w:evenHBand="0" w:firstRowFirstColumn="0" w:firstRowLastColumn="0" w:lastRowFirstColumn="0" w:lastRowLastColumn="0"/>
            <w:tcW w:w="5000" w:type="pct"/>
            <w:gridSpan w:val="4"/>
            <w:tcBorders>
              <w:top w:val="single" w:sz="8" w:space="0" w:color="4F81BD" w:themeColor="accent1"/>
              <w:left w:val="single" w:sz="12" w:space="0" w:color="4F81BD" w:themeColor="accent1"/>
              <w:bottom w:val="single" w:sz="8" w:space="0" w:color="4F81BD" w:themeColor="accent1"/>
              <w:right w:val="single" w:sz="12" w:space="0" w:color="4F81BD" w:themeColor="accent1"/>
            </w:tcBorders>
          </w:tcPr>
          <w:p w14:paraId="4D4DBD7A" w14:textId="77777777" w:rsidR="003B1D6C" w:rsidRDefault="003B1D6C" w:rsidP="003B1D6C">
            <w:pPr>
              <w:tabs>
                <w:tab w:val="left" w:pos="709"/>
              </w:tabs>
              <w:suppressAutoHyphens/>
              <w:rPr>
                <w:rFonts w:eastAsia="Times New Roman" w:cs="Arial"/>
                <w:b/>
                <w:color w:val="auto"/>
                <w:sz w:val="16"/>
                <w:szCs w:val="16"/>
                <w:lang w:eastAsia="en-GB"/>
              </w:rPr>
            </w:pPr>
          </w:p>
          <w:p w14:paraId="3A6AD01B" w14:textId="77777777" w:rsidR="003B1D6C" w:rsidRPr="003763CB" w:rsidRDefault="003B1D6C" w:rsidP="003B1D6C">
            <w:pPr>
              <w:tabs>
                <w:tab w:val="left" w:pos="709"/>
              </w:tabs>
              <w:suppressAutoHyphens/>
              <w:rPr>
                <w:rFonts w:eastAsia="Times New Roman" w:cs="Arial"/>
                <w:b/>
                <w:color w:val="auto"/>
                <w:sz w:val="16"/>
                <w:szCs w:val="16"/>
                <w:lang w:eastAsia="en-GB"/>
              </w:rPr>
            </w:pPr>
            <w:r w:rsidRPr="003763CB">
              <w:rPr>
                <w:rFonts w:eastAsia="Times New Roman" w:cs="Arial"/>
                <w:b/>
                <w:color w:val="auto"/>
                <w:sz w:val="16"/>
                <w:szCs w:val="16"/>
                <w:lang w:eastAsia="en-GB"/>
              </w:rPr>
              <w:t xml:space="preserve">Please confirm whether your Organisation is considered one of the following. </w:t>
            </w:r>
            <w:r w:rsidRPr="00930416">
              <w:rPr>
                <w:rFonts w:eastAsia="Times New Roman" w:cs="Arial"/>
                <w:b/>
                <w:color w:val="FF0000"/>
                <w:sz w:val="16"/>
                <w:szCs w:val="16"/>
                <w:lang w:eastAsia="en-GB"/>
              </w:rPr>
              <w:t>(Optional)</w:t>
            </w:r>
          </w:p>
          <w:p w14:paraId="2EBE6D08" w14:textId="77777777" w:rsidR="003B1D6C" w:rsidRPr="003763CB" w:rsidRDefault="003B1D6C" w:rsidP="003B1D6C">
            <w:pPr>
              <w:tabs>
                <w:tab w:val="left" w:pos="709"/>
              </w:tabs>
              <w:suppressAutoHyphens/>
              <w:spacing w:after="120"/>
              <w:rPr>
                <w:rFonts w:eastAsia="Times New Roman" w:cs="Arial"/>
                <w:i/>
                <w:color w:val="auto"/>
                <w:sz w:val="16"/>
                <w:szCs w:val="16"/>
                <w:lang w:eastAsia="en-GB"/>
              </w:rPr>
            </w:pPr>
            <w:r w:rsidRPr="003763CB">
              <w:rPr>
                <w:rFonts w:eastAsia="Times New Roman" w:cs="Arial"/>
                <w:bCs/>
                <w:i/>
                <w:color w:val="auto"/>
                <w:sz w:val="16"/>
                <w:szCs w:val="16"/>
                <w:lang w:val="en-US" w:eastAsia="en-GB"/>
              </w:rPr>
              <w:t>Double-click in boxes to check</w:t>
            </w:r>
            <w:r w:rsidRPr="003763CB">
              <w:rPr>
                <w:rFonts w:eastAsia="Times New Roman" w:cs="Arial"/>
                <w:i/>
                <w:color w:val="auto"/>
                <w:sz w:val="16"/>
                <w:szCs w:val="16"/>
                <w:lang w:eastAsia="en-GB"/>
              </w:rPr>
              <w:t xml:space="preserve"> relevant box</w:t>
            </w:r>
          </w:p>
          <w:p w14:paraId="5A69A1D9" w14:textId="77777777" w:rsidR="003B1D6C" w:rsidRPr="003763CB" w:rsidRDefault="003B1D6C" w:rsidP="003B1D6C">
            <w:pPr>
              <w:tabs>
                <w:tab w:val="left" w:pos="709"/>
              </w:tabs>
              <w:suppressAutoHyphens/>
              <w:spacing w:after="120"/>
              <w:rPr>
                <w:rFonts w:eastAsia="Times New Roman" w:cs="Arial"/>
                <w:color w:val="auto"/>
                <w:sz w:val="16"/>
                <w:szCs w:val="16"/>
                <w:lang w:eastAsia="en-GB"/>
              </w:rPr>
            </w:pPr>
            <w:r w:rsidRPr="00923224">
              <w:rPr>
                <w:rFonts w:eastAsia="Times New Roman" w:cs="Arial"/>
                <w:color w:val="auto"/>
                <w:sz w:val="16"/>
                <w:szCs w:val="16"/>
                <w:lang w:eastAsia="en-GB"/>
              </w:rPr>
              <w:t>Micro enterprise</w:t>
            </w:r>
            <w:r w:rsidRPr="003763CB">
              <w:rPr>
                <w:rFonts w:eastAsia="Times New Roman" w:cs="Arial"/>
                <w:color w:val="auto"/>
                <w:sz w:val="16"/>
                <w:szCs w:val="16"/>
                <w:lang w:eastAsia="en-GB"/>
              </w:rPr>
              <w:t xml:space="preserve"> – Staff &lt; 10, Turnover &lt; €2 mill</w:t>
            </w:r>
            <w:bookmarkStart w:id="9" w:name="Check1"/>
            <w:r w:rsidRPr="003763CB">
              <w:rPr>
                <w:rFonts w:eastAsia="Times New Roman" w:cs="Arial"/>
                <w:color w:val="auto"/>
                <w:sz w:val="16"/>
                <w:szCs w:val="16"/>
                <w:lang w:eastAsia="en-GB"/>
              </w:rPr>
              <w:t xml:space="preserve">ion, Balance sheet &lt; €2 million   </w:t>
            </w:r>
            <w:r w:rsidRPr="003763CB">
              <w:rPr>
                <w:rFonts w:eastAsia="Times New Roman" w:cs="Arial"/>
                <w:color w:val="000080"/>
                <w:sz w:val="16"/>
                <w:szCs w:val="16"/>
                <w:lang w:eastAsia="en-GB"/>
              </w:rPr>
              <w:fldChar w:fldCharType="begin">
                <w:ffData>
                  <w:name w:val="Check1"/>
                  <w:enabled/>
                  <w:calcOnExit w:val="0"/>
                  <w:checkBox>
                    <w:sizeAuto/>
                    <w:default w:val="0"/>
                  </w:checkBox>
                </w:ffData>
              </w:fldChar>
            </w:r>
            <w:r w:rsidRPr="003763CB">
              <w:rPr>
                <w:rFonts w:eastAsia="Times New Roman" w:cs="Arial"/>
                <w:color w:val="000080"/>
                <w:sz w:val="16"/>
                <w:szCs w:val="16"/>
                <w:lang w:eastAsia="en-GB"/>
              </w:rPr>
              <w:instrText xml:space="preserve"> FORMCHECKBOX </w:instrText>
            </w:r>
            <w:r w:rsidR="000849AF">
              <w:rPr>
                <w:rFonts w:eastAsia="Times New Roman" w:cs="Arial"/>
                <w:color w:val="000080"/>
                <w:sz w:val="16"/>
                <w:szCs w:val="16"/>
                <w:lang w:eastAsia="en-GB"/>
              </w:rPr>
            </w:r>
            <w:r w:rsidR="000849AF">
              <w:rPr>
                <w:rFonts w:eastAsia="Times New Roman" w:cs="Arial"/>
                <w:color w:val="000080"/>
                <w:sz w:val="16"/>
                <w:szCs w:val="16"/>
                <w:lang w:eastAsia="en-GB"/>
              </w:rPr>
              <w:fldChar w:fldCharType="separate"/>
            </w:r>
            <w:r w:rsidRPr="003763CB">
              <w:rPr>
                <w:rFonts w:eastAsia="Times New Roman" w:cs="Arial"/>
                <w:color w:val="000080"/>
                <w:sz w:val="16"/>
                <w:szCs w:val="16"/>
                <w:lang w:eastAsia="en-GB"/>
              </w:rPr>
              <w:fldChar w:fldCharType="end"/>
            </w:r>
            <w:bookmarkEnd w:id="9"/>
          </w:p>
          <w:p w14:paraId="2172E8C9" w14:textId="77777777" w:rsidR="003B1D6C" w:rsidRPr="003763CB" w:rsidRDefault="003B1D6C" w:rsidP="003B1D6C">
            <w:pPr>
              <w:tabs>
                <w:tab w:val="left" w:pos="709"/>
              </w:tabs>
              <w:suppressAutoHyphens/>
              <w:spacing w:after="120"/>
              <w:rPr>
                <w:rFonts w:eastAsia="Times New Roman" w:cs="Arial"/>
                <w:color w:val="auto"/>
                <w:sz w:val="16"/>
                <w:szCs w:val="16"/>
                <w:lang w:eastAsia="en-GB"/>
              </w:rPr>
            </w:pPr>
            <w:r w:rsidRPr="00923224">
              <w:rPr>
                <w:rFonts w:eastAsia="Times New Roman" w:cs="Arial"/>
                <w:color w:val="auto"/>
                <w:sz w:val="16"/>
                <w:szCs w:val="16"/>
                <w:lang w:eastAsia="en-GB"/>
              </w:rPr>
              <w:t>Small enterprise</w:t>
            </w:r>
            <w:r w:rsidRPr="003763CB">
              <w:rPr>
                <w:rFonts w:eastAsia="Times New Roman" w:cs="Arial"/>
                <w:color w:val="auto"/>
                <w:sz w:val="16"/>
                <w:szCs w:val="16"/>
                <w:lang w:eastAsia="en-GB"/>
              </w:rPr>
              <w:t xml:space="preserve"> – Staff &lt; 50, Turnover &lt; €10 million, Balance sheet &lt; €2 million   </w:t>
            </w:r>
            <w:r w:rsidRPr="003763CB">
              <w:rPr>
                <w:rFonts w:eastAsia="Times New Roman" w:cs="Arial"/>
                <w:color w:val="000080"/>
                <w:sz w:val="16"/>
                <w:szCs w:val="16"/>
                <w:lang w:eastAsia="en-GB"/>
              </w:rPr>
              <w:fldChar w:fldCharType="begin">
                <w:ffData>
                  <w:name w:val="Check1"/>
                  <w:enabled/>
                  <w:calcOnExit w:val="0"/>
                  <w:checkBox>
                    <w:sizeAuto/>
                    <w:default w:val="0"/>
                  </w:checkBox>
                </w:ffData>
              </w:fldChar>
            </w:r>
            <w:r w:rsidRPr="003763CB">
              <w:rPr>
                <w:rFonts w:eastAsia="Times New Roman" w:cs="Arial"/>
                <w:color w:val="000080"/>
                <w:sz w:val="16"/>
                <w:szCs w:val="16"/>
                <w:lang w:eastAsia="en-GB"/>
              </w:rPr>
              <w:instrText xml:space="preserve"> FORMCHECKBOX </w:instrText>
            </w:r>
            <w:r w:rsidR="000849AF">
              <w:rPr>
                <w:rFonts w:eastAsia="Times New Roman" w:cs="Arial"/>
                <w:color w:val="000080"/>
                <w:sz w:val="16"/>
                <w:szCs w:val="16"/>
                <w:lang w:eastAsia="en-GB"/>
              </w:rPr>
            </w:r>
            <w:r w:rsidR="000849AF">
              <w:rPr>
                <w:rFonts w:eastAsia="Times New Roman" w:cs="Arial"/>
                <w:color w:val="000080"/>
                <w:sz w:val="16"/>
                <w:szCs w:val="16"/>
                <w:lang w:eastAsia="en-GB"/>
              </w:rPr>
              <w:fldChar w:fldCharType="separate"/>
            </w:r>
            <w:r w:rsidRPr="003763CB">
              <w:rPr>
                <w:rFonts w:eastAsia="Times New Roman" w:cs="Arial"/>
                <w:color w:val="000080"/>
                <w:sz w:val="16"/>
                <w:szCs w:val="16"/>
                <w:lang w:eastAsia="en-GB"/>
              </w:rPr>
              <w:fldChar w:fldCharType="end"/>
            </w:r>
          </w:p>
          <w:p w14:paraId="50593086" w14:textId="77777777" w:rsidR="003B1D6C" w:rsidRPr="003763CB" w:rsidRDefault="003B1D6C" w:rsidP="003B1D6C">
            <w:pPr>
              <w:tabs>
                <w:tab w:val="left" w:pos="709"/>
              </w:tabs>
              <w:suppressAutoHyphens/>
              <w:spacing w:after="120"/>
              <w:rPr>
                <w:rFonts w:eastAsia="Times New Roman" w:cs="Arial"/>
                <w:color w:val="auto"/>
                <w:sz w:val="16"/>
                <w:szCs w:val="16"/>
                <w:lang w:eastAsia="en-GB"/>
              </w:rPr>
            </w:pPr>
            <w:r w:rsidRPr="00923224">
              <w:rPr>
                <w:rFonts w:eastAsia="Times New Roman" w:cs="Arial"/>
                <w:color w:val="auto"/>
                <w:sz w:val="16"/>
                <w:szCs w:val="16"/>
                <w:lang w:eastAsia="en-GB"/>
              </w:rPr>
              <w:t>Medium sized enterprise</w:t>
            </w:r>
            <w:r w:rsidRPr="003763CB">
              <w:rPr>
                <w:rFonts w:eastAsia="Times New Roman" w:cs="Arial"/>
                <w:color w:val="auto"/>
                <w:sz w:val="16"/>
                <w:szCs w:val="16"/>
                <w:lang w:eastAsia="en-GB"/>
              </w:rPr>
              <w:t xml:space="preserve"> – Staff &lt; 250, Turnover &lt; €50 million, Balance sheet &lt; than €43 million   </w:t>
            </w:r>
            <w:r w:rsidRPr="003763CB">
              <w:rPr>
                <w:rFonts w:eastAsia="Times New Roman" w:cs="Arial"/>
                <w:color w:val="auto"/>
                <w:sz w:val="16"/>
                <w:szCs w:val="16"/>
                <w:lang w:eastAsia="en-GB"/>
              </w:rPr>
              <w:fldChar w:fldCharType="begin">
                <w:ffData>
                  <w:name w:val="Check1"/>
                  <w:enabled/>
                  <w:calcOnExit w:val="0"/>
                  <w:checkBox>
                    <w:sizeAuto/>
                    <w:default w:val="0"/>
                  </w:checkBox>
                </w:ffData>
              </w:fldChar>
            </w:r>
            <w:r w:rsidRPr="003763CB">
              <w:rPr>
                <w:rFonts w:eastAsia="Times New Roman" w:cs="Arial"/>
                <w:color w:val="auto"/>
                <w:sz w:val="16"/>
                <w:szCs w:val="16"/>
                <w:lang w:eastAsia="en-GB"/>
              </w:rPr>
              <w:instrText xml:space="preserve"> FORMCHECKBOX </w:instrText>
            </w:r>
            <w:r w:rsidR="000849AF">
              <w:rPr>
                <w:rFonts w:eastAsia="Times New Roman" w:cs="Arial"/>
                <w:color w:val="auto"/>
                <w:sz w:val="16"/>
                <w:szCs w:val="16"/>
                <w:lang w:eastAsia="en-GB"/>
              </w:rPr>
            </w:r>
            <w:r w:rsidR="000849AF">
              <w:rPr>
                <w:rFonts w:eastAsia="Times New Roman" w:cs="Arial"/>
                <w:color w:val="auto"/>
                <w:sz w:val="16"/>
                <w:szCs w:val="16"/>
                <w:lang w:eastAsia="en-GB"/>
              </w:rPr>
              <w:fldChar w:fldCharType="separate"/>
            </w:r>
            <w:r w:rsidRPr="003763CB">
              <w:rPr>
                <w:rFonts w:eastAsia="Times New Roman" w:cs="Arial"/>
                <w:color w:val="auto"/>
                <w:sz w:val="16"/>
                <w:szCs w:val="16"/>
                <w:lang w:eastAsia="en-GB"/>
              </w:rPr>
              <w:fldChar w:fldCharType="end"/>
            </w:r>
          </w:p>
          <w:p w14:paraId="08A765CA" w14:textId="77777777" w:rsidR="003B1D6C" w:rsidRPr="003763CB" w:rsidRDefault="003B1D6C" w:rsidP="003B1D6C">
            <w:pPr>
              <w:tabs>
                <w:tab w:val="left" w:pos="709"/>
              </w:tabs>
              <w:suppressAutoHyphens/>
              <w:spacing w:after="120"/>
              <w:rPr>
                <w:rFonts w:eastAsia="Times New Roman" w:cs="Arial"/>
                <w:color w:val="auto"/>
                <w:sz w:val="16"/>
                <w:szCs w:val="16"/>
                <w:lang w:eastAsia="en-GB"/>
              </w:rPr>
            </w:pPr>
            <w:r w:rsidRPr="00923224">
              <w:rPr>
                <w:rFonts w:eastAsia="Times New Roman" w:cs="Arial"/>
                <w:color w:val="auto"/>
                <w:sz w:val="16"/>
                <w:szCs w:val="16"/>
                <w:lang w:eastAsia="en-GB"/>
              </w:rPr>
              <w:t>Large sized enterprise</w:t>
            </w:r>
            <w:r w:rsidRPr="003763CB">
              <w:rPr>
                <w:rFonts w:eastAsia="Times New Roman" w:cs="Arial"/>
                <w:color w:val="auto"/>
                <w:sz w:val="16"/>
                <w:szCs w:val="16"/>
                <w:lang w:eastAsia="en-GB"/>
              </w:rPr>
              <w:t xml:space="preserve"> – Staff &gt;250, Turnover &gt; €50 million, Balance sheet &gt; than €43 million   </w:t>
            </w:r>
            <w:r>
              <w:rPr>
                <w:rFonts w:eastAsia="Times New Roman" w:cs="Arial"/>
                <w:color w:val="auto"/>
                <w:sz w:val="16"/>
                <w:szCs w:val="16"/>
                <w:lang w:eastAsia="en-GB"/>
              </w:rPr>
              <w:t xml:space="preserve"> </w:t>
            </w:r>
            <w:r w:rsidRPr="003763CB">
              <w:rPr>
                <w:rFonts w:eastAsia="Times New Roman" w:cs="Arial"/>
                <w:color w:val="auto"/>
                <w:sz w:val="16"/>
                <w:szCs w:val="16"/>
                <w:lang w:eastAsia="en-GB"/>
              </w:rPr>
              <w:fldChar w:fldCharType="begin">
                <w:ffData>
                  <w:name w:val="Check1"/>
                  <w:enabled/>
                  <w:calcOnExit w:val="0"/>
                  <w:checkBox>
                    <w:sizeAuto/>
                    <w:default w:val="0"/>
                  </w:checkBox>
                </w:ffData>
              </w:fldChar>
            </w:r>
            <w:r w:rsidRPr="003763CB">
              <w:rPr>
                <w:rFonts w:eastAsia="Times New Roman" w:cs="Arial"/>
                <w:color w:val="auto"/>
                <w:sz w:val="16"/>
                <w:szCs w:val="16"/>
                <w:lang w:eastAsia="en-GB"/>
              </w:rPr>
              <w:instrText xml:space="preserve"> FORMCHECKBOX </w:instrText>
            </w:r>
            <w:r w:rsidR="000849AF">
              <w:rPr>
                <w:rFonts w:eastAsia="Times New Roman" w:cs="Arial"/>
                <w:color w:val="auto"/>
                <w:sz w:val="16"/>
                <w:szCs w:val="16"/>
                <w:lang w:eastAsia="en-GB"/>
              </w:rPr>
            </w:r>
            <w:r w:rsidR="000849AF">
              <w:rPr>
                <w:rFonts w:eastAsia="Times New Roman" w:cs="Arial"/>
                <w:color w:val="auto"/>
                <w:sz w:val="16"/>
                <w:szCs w:val="16"/>
                <w:lang w:eastAsia="en-GB"/>
              </w:rPr>
              <w:fldChar w:fldCharType="separate"/>
            </w:r>
            <w:r w:rsidRPr="003763CB">
              <w:rPr>
                <w:rFonts w:eastAsia="Times New Roman" w:cs="Arial"/>
                <w:color w:val="auto"/>
                <w:sz w:val="16"/>
                <w:szCs w:val="16"/>
                <w:lang w:eastAsia="en-GB"/>
              </w:rPr>
              <w:fldChar w:fldCharType="end"/>
            </w:r>
          </w:p>
          <w:p w14:paraId="18F8B972" w14:textId="77777777" w:rsidR="003B1D6C" w:rsidRPr="00BD1C43" w:rsidRDefault="003B1D6C" w:rsidP="003B1D6C">
            <w:pPr>
              <w:tabs>
                <w:tab w:val="left" w:pos="709"/>
              </w:tabs>
              <w:suppressAutoHyphens/>
              <w:spacing w:after="120"/>
              <w:rPr>
                <w:rFonts w:eastAsia="Times New Roman" w:cs="Arial"/>
                <w:b/>
                <w:color w:val="auto"/>
                <w:sz w:val="16"/>
                <w:szCs w:val="16"/>
                <w:lang w:eastAsia="en-GB"/>
              </w:rPr>
            </w:pPr>
            <w:r w:rsidRPr="003763CB">
              <w:rPr>
                <w:rFonts w:eastAsia="Times New Roman" w:cs="Arial"/>
                <w:b/>
                <w:color w:val="auto"/>
                <w:sz w:val="16"/>
                <w:szCs w:val="16"/>
                <w:lang w:eastAsia="en-GB"/>
              </w:rPr>
              <w:t>This question is optional/for information to gather data for Falmouth Exeter Plus</w:t>
            </w:r>
          </w:p>
        </w:tc>
      </w:tr>
      <w:tr w:rsidR="003B1D6C" w:rsidRPr="007510B9" w14:paraId="3C6CC5E2" w14:textId="77777777" w:rsidTr="003B1D6C">
        <w:tc>
          <w:tcPr>
            <w:cnfStyle w:val="000010000000" w:firstRow="0" w:lastRow="0" w:firstColumn="0" w:lastColumn="0" w:oddVBand="1" w:evenVBand="0" w:oddHBand="0" w:evenHBand="0" w:firstRowFirstColumn="0" w:firstRowLastColumn="0" w:lastRowFirstColumn="0" w:lastRowLastColumn="0"/>
            <w:tcW w:w="5000" w:type="pct"/>
            <w:gridSpan w:val="4"/>
            <w:tcBorders>
              <w:top w:val="single" w:sz="8" w:space="0" w:color="4F81BD" w:themeColor="accent1"/>
              <w:left w:val="single" w:sz="12" w:space="0" w:color="4F81BD" w:themeColor="accent1"/>
              <w:bottom w:val="single" w:sz="8" w:space="0" w:color="4F81BD" w:themeColor="accent1"/>
              <w:right w:val="single" w:sz="12" w:space="0" w:color="4F81BD" w:themeColor="accent1"/>
            </w:tcBorders>
          </w:tcPr>
          <w:p w14:paraId="26D35FDE" w14:textId="77777777" w:rsidR="003B1D6C" w:rsidRDefault="003B1D6C" w:rsidP="003B1D6C">
            <w:pPr>
              <w:suppressAutoHyphens/>
              <w:rPr>
                <w:rFonts w:cs="Arial"/>
                <w:sz w:val="16"/>
                <w:szCs w:val="16"/>
              </w:rPr>
            </w:pPr>
          </w:p>
          <w:p w14:paraId="16119713" w14:textId="77777777" w:rsidR="003B1D6C" w:rsidRDefault="003B1D6C" w:rsidP="003B1D6C">
            <w:pPr>
              <w:suppressAutoHyphens/>
              <w:rPr>
                <w:rFonts w:cs="Arial"/>
                <w:b/>
                <w:color w:val="FF0000"/>
                <w:sz w:val="16"/>
                <w:szCs w:val="16"/>
              </w:rPr>
            </w:pPr>
            <w:r w:rsidRPr="003763CB">
              <w:rPr>
                <w:rFonts w:cs="Arial"/>
                <w:sz w:val="16"/>
                <w:szCs w:val="16"/>
              </w:rPr>
              <w:t>If your Organisation is owned/run by any of the following, please tick relevant box</w:t>
            </w:r>
            <w:r w:rsidRPr="003763CB">
              <w:rPr>
                <w:rFonts w:cs="Arial"/>
                <w:color w:val="FF0000"/>
                <w:sz w:val="16"/>
                <w:szCs w:val="16"/>
              </w:rPr>
              <w:t xml:space="preserve"> </w:t>
            </w:r>
            <w:r>
              <w:rPr>
                <w:rFonts w:cs="Arial"/>
                <w:b/>
                <w:color w:val="FF0000"/>
                <w:sz w:val="16"/>
                <w:szCs w:val="16"/>
              </w:rPr>
              <w:t>(Optional)</w:t>
            </w:r>
          </w:p>
          <w:p w14:paraId="3BDD7C0F" w14:textId="77777777" w:rsidR="003B1D6C" w:rsidRPr="003763CB" w:rsidRDefault="003B1D6C" w:rsidP="003B1D6C">
            <w:pPr>
              <w:suppressAutoHyphens/>
              <w:rPr>
                <w:rFonts w:cs="Arial"/>
                <w:b/>
                <w:sz w:val="16"/>
                <w:szCs w:val="16"/>
              </w:rPr>
            </w:pPr>
          </w:p>
          <w:p w14:paraId="3AED2238" w14:textId="77777777" w:rsidR="003B1D6C" w:rsidRPr="003763CB" w:rsidRDefault="003B1D6C" w:rsidP="003B1D6C">
            <w:pPr>
              <w:tabs>
                <w:tab w:val="left" w:pos="709"/>
              </w:tabs>
              <w:suppressAutoHyphens/>
              <w:spacing w:after="120"/>
              <w:rPr>
                <w:rFonts w:eastAsia="Times New Roman" w:cs="Arial"/>
                <w:color w:val="000080"/>
                <w:sz w:val="16"/>
                <w:szCs w:val="16"/>
                <w:lang w:eastAsia="en-GB"/>
              </w:rPr>
            </w:pPr>
            <w:r w:rsidRPr="003763CB">
              <w:rPr>
                <w:rFonts w:eastAsia="Times New Roman" w:cs="Arial"/>
                <w:color w:val="000080"/>
                <w:sz w:val="16"/>
                <w:szCs w:val="16"/>
                <w:lang w:eastAsia="en-GB"/>
              </w:rPr>
              <w:fldChar w:fldCharType="begin">
                <w:ffData>
                  <w:name w:val="Check1"/>
                  <w:enabled/>
                  <w:calcOnExit w:val="0"/>
                  <w:checkBox>
                    <w:sizeAuto/>
                    <w:default w:val="0"/>
                  </w:checkBox>
                </w:ffData>
              </w:fldChar>
            </w:r>
            <w:r w:rsidRPr="003763CB">
              <w:rPr>
                <w:rFonts w:eastAsia="Times New Roman" w:cs="Arial"/>
                <w:color w:val="000080"/>
                <w:sz w:val="16"/>
                <w:szCs w:val="16"/>
                <w:lang w:eastAsia="en-GB"/>
              </w:rPr>
              <w:instrText xml:space="preserve"> FORMCHECKBOX </w:instrText>
            </w:r>
            <w:r w:rsidR="000849AF">
              <w:rPr>
                <w:rFonts w:eastAsia="Times New Roman" w:cs="Arial"/>
                <w:color w:val="000080"/>
                <w:sz w:val="16"/>
                <w:szCs w:val="16"/>
                <w:lang w:eastAsia="en-GB"/>
              </w:rPr>
            </w:r>
            <w:r w:rsidR="000849AF">
              <w:rPr>
                <w:rFonts w:eastAsia="Times New Roman" w:cs="Arial"/>
                <w:color w:val="000080"/>
                <w:sz w:val="16"/>
                <w:szCs w:val="16"/>
                <w:lang w:eastAsia="en-GB"/>
              </w:rPr>
              <w:fldChar w:fldCharType="separate"/>
            </w:r>
            <w:r w:rsidRPr="003763CB">
              <w:rPr>
                <w:rFonts w:eastAsia="Times New Roman" w:cs="Arial"/>
                <w:color w:val="000080"/>
                <w:sz w:val="16"/>
                <w:szCs w:val="16"/>
                <w:lang w:eastAsia="en-GB"/>
              </w:rPr>
              <w:fldChar w:fldCharType="end"/>
            </w:r>
            <w:r w:rsidRPr="003763CB">
              <w:rPr>
                <w:rFonts w:eastAsia="Times New Roman" w:cs="Arial"/>
                <w:color w:val="auto"/>
                <w:sz w:val="16"/>
                <w:szCs w:val="16"/>
                <w:lang w:eastAsia="en-GB"/>
              </w:rPr>
              <w:tab/>
              <w:t>BME (Black, ethnic, community/voluntary group)</w:t>
            </w:r>
          </w:p>
          <w:p w14:paraId="36467EDC" w14:textId="77777777" w:rsidR="003B1D6C" w:rsidRPr="003763CB" w:rsidRDefault="003B1D6C" w:rsidP="003B1D6C">
            <w:pPr>
              <w:tabs>
                <w:tab w:val="left" w:pos="709"/>
              </w:tabs>
              <w:suppressAutoHyphens/>
              <w:spacing w:after="120"/>
              <w:rPr>
                <w:rFonts w:eastAsia="Times New Roman" w:cs="Arial"/>
                <w:color w:val="000080"/>
                <w:sz w:val="16"/>
                <w:szCs w:val="16"/>
                <w:lang w:eastAsia="en-GB"/>
              </w:rPr>
            </w:pPr>
            <w:r w:rsidRPr="003763CB">
              <w:rPr>
                <w:rFonts w:eastAsia="Times New Roman" w:cs="Arial"/>
                <w:color w:val="000080"/>
                <w:sz w:val="16"/>
                <w:szCs w:val="16"/>
                <w:lang w:eastAsia="en-GB"/>
              </w:rPr>
              <w:fldChar w:fldCharType="begin">
                <w:ffData>
                  <w:name w:val="Check1"/>
                  <w:enabled/>
                  <w:calcOnExit w:val="0"/>
                  <w:checkBox>
                    <w:sizeAuto/>
                    <w:default w:val="0"/>
                  </w:checkBox>
                </w:ffData>
              </w:fldChar>
            </w:r>
            <w:r w:rsidRPr="003763CB">
              <w:rPr>
                <w:rFonts w:eastAsia="Times New Roman" w:cs="Arial"/>
                <w:color w:val="000080"/>
                <w:sz w:val="16"/>
                <w:szCs w:val="16"/>
                <w:lang w:eastAsia="en-GB"/>
              </w:rPr>
              <w:instrText xml:space="preserve"> FORMCHECKBOX </w:instrText>
            </w:r>
            <w:r w:rsidR="000849AF">
              <w:rPr>
                <w:rFonts w:eastAsia="Times New Roman" w:cs="Arial"/>
                <w:color w:val="000080"/>
                <w:sz w:val="16"/>
                <w:szCs w:val="16"/>
                <w:lang w:eastAsia="en-GB"/>
              </w:rPr>
            </w:r>
            <w:r w:rsidR="000849AF">
              <w:rPr>
                <w:rFonts w:eastAsia="Times New Roman" w:cs="Arial"/>
                <w:color w:val="000080"/>
                <w:sz w:val="16"/>
                <w:szCs w:val="16"/>
                <w:lang w:eastAsia="en-GB"/>
              </w:rPr>
              <w:fldChar w:fldCharType="separate"/>
            </w:r>
            <w:r w:rsidRPr="003763CB">
              <w:rPr>
                <w:rFonts w:eastAsia="Times New Roman" w:cs="Arial"/>
                <w:color w:val="000080"/>
                <w:sz w:val="16"/>
                <w:szCs w:val="16"/>
                <w:lang w:eastAsia="en-GB"/>
              </w:rPr>
              <w:fldChar w:fldCharType="end"/>
            </w:r>
            <w:r w:rsidRPr="003763CB">
              <w:rPr>
                <w:rFonts w:eastAsia="Times New Roman" w:cs="Arial"/>
                <w:color w:val="000080"/>
                <w:sz w:val="16"/>
                <w:szCs w:val="16"/>
                <w:lang w:eastAsia="en-GB"/>
              </w:rPr>
              <w:tab/>
            </w:r>
            <w:r w:rsidRPr="003763CB">
              <w:rPr>
                <w:rFonts w:eastAsia="Times New Roman" w:cs="Arial"/>
                <w:color w:val="auto"/>
                <w:sz w:val="16"/>
                <w:szCs w:val="16"/>
                <w:lang w:eastAsia="en-GB"/>
              </w:rPr>
              <w:t>Community Interest Companies (CIC)</w:t>
            </w:r>
          </w:p>
          <w:p w14:paraId="497D8075" w14:textId="77777777" w:rsidR="003B1D6C" w:rsidRPr="003763CB" w:rsidRDefault="003B1D6C" w:rsidP="003B1D6C">
            <w:pPr>
              <w:tabs>
                <w:tab w:val="left" w:pos="709"/>
              </w:tabs>
              <w:suppressAutoHyphens/>
              <w:spacing w:after="120"/>
              <w:rPr>
                <w:rFonts w:eastAsia="Times New Roman" w:cs="Arial"/>
                <w:color w:val="000080"/>
                <w:sz w:val="16"/>
                <w:szCs w:val="16"/>
                <w:lang w:eastAsia="en-GB"/>
              </w:rPr>
            </w:pPr>
            <w:r w:rsidRPr="003763CB">
              <w:rPr>
                <w:rFonts w:eastAsia="Times New Roman" w:cs="Arial"/>
                <w:color w:val="000080"/>
                <w:sz w:val="16"/>
                <w:szCs w:val="16"/>
                <w:lang w:eastAsia="en-GB"/>
              </w:rPr>
              <w:fldChar w:fldCharType="begin">
                <w:ffData>
                  <w:name w:val="Check1"/>
                  <w:enabled/>
                  <w:calcOnExit w:val="0"/>
                  <w:checkBox>
                    <w:sizeAuto/>
                    <w:default w:val="0"/>
                  </w:checkBox>
                </w:ffData>
              </w:fldChar>
            </w:r>
            <w:r w:rsidRPr="003763CB">
              <w:rPr>
                <w:rFonts w:eastAsia="Times New Roman" w:cs="Arial"/>
                <w:color w:val="000080"/>
                <w:sz w:val="16"/>
                <w:szCs w:val="16"/>
                <w:lang w:eastAsia="en-GB"/>
              </w:rPr>
              <w:instrText xml:space="preserve"> FORMCHECKBOX </w:instrText>
            </w:r>
            <w:r w:rsidR="000849AF">
              <w:rPr>
                <w:rFonts w:eastAsia="Times New Roman" w:cs="Arial"/>
                <w:color w:val="000080"/>
                <w:sz w:val="16"/>
                <w:szCs w:val="16"/>
                <w:lang w:eastAsia="en-GB"/>
              </w:rPr>
            </w:r>
            <w:r w:rsidR="000849AF">
              <w:rPr>
                <w:rFonts w:eastAsia="Times New Roman" w:cs="Arial"/>
                <w:color w:val="000080"/>
                <w:sz w:val="16"/>
                <w:szCs w:val="16"/>
                <w:lang w:eastAsia="en-GB"/>
              </w:rPr>
              <w:fldChar w:fldCharType="separate"/>
            </w:r>
            <w:r w:rsidRPr="003763CB">
              <w:rPr>
                <w:rFonts w:eastAsia="Times New Roman" w:cs="Arial"/>
                <w:color w:val="000080"/>
                <w:sz w:val="16"/>
                <w:szCs w:val="16"/>
                <w:lang w:eastAsia="en-GB"/>
              </w:rPr>
              <w:fldChar w:fldCharType="end"/>
            </w:r>
            <w:r w:rsidRPr="003763CB">
              <w:rPr>
                <w:rFonts w:eastAsia="Times New Roman" w:cs="Arial"/>
                <w:color w:val="000080"/>
                <w:sz w:val="16"/>
                <w:szCs w:val="16"/>
                <w:lang w:eastAsia="en-GB"/>
              </w:rPr>
              <w:tab/>
            </w:r>
            <w:r w:rsidRPr="003763CB">
              <w:rPr>
                <w:rFonts w:eastAsia="Times New Roman" w:cs="Arial"/>
                <w:color w:val="auto"/>
                <w:sz w:val="16"/>
                <w:szCs w:val="16"/>
                <w:lang w:eastAsia="en-GB"/>
              </w:rPr>
              <w:t>Companies owned or managed by women</w:t>
            </w:r>
          </w:p>
          <w:p w14:paraId="6EB5EDBB" w14:textId="77777777" w:rsidR="003B1D6C" w:rsidRPr="003763CB" w:rsidRDefault="003B1D6C" w:rsidP="003B1D6C">
            <w:pPr>
              <w:tabs>
                <w:tab w:val="left" w:pos="709"/>
              </w:tabs>
              <w:suppressAutoHyphens/>
              <w:spacing w:after="120"/>
              <w:rPr>
                <w:rFonts w:eastAsia="Times New Roman" w:cs="Arial"/>
                <w:color w:val="000080"/>
                <w:sz w:val="16"/>
                <w:szCs w:val="16"/>
                <w:lang w:eastAsia="en-GB"/>
              </w:rPr>
            </w:pPr>
            <w:r w:rsidRPr="003763CB">
              <w:rPr>
                <w:rFonts w:eastAsia="Times New Roman" w:cs="Arial"/>
                <w:color w:val="000080"/>
                <w:sz w:val="16"/>
                <w:szCs w:val="16"/>
                <w:lang w:eastAsia="en-GB"/>
              </w:rPr>
              <w:fldChar w:fldCharType="begin">
                <w:ffData>
                  <w:name w:val="Check1"/>
                  <w:enabled/>
                  <w:calcOnExit w:val="0"/>
                  <w:checkBox>
                    <w:sizeAuto/>
                    <w:default w:val="0"/>
                  </w:checkBox>
                </w:ffData>
              </w:fldChar>
            </w:r>
            <w:r w:rsidRPr="003763CB">
              <w:rPr>
                <w:rFonts w:eastAsia="Times New Roman" w:cs="Arial"/>
                <w:color w:val="000080"/>
                <w:sz w:val="16"/>
                <w:szCs w:val="16"/>
                <w:lang w:eastAsia="en-GB"/>
              </w:rPr>
              <w:instrText xml:space="preserve"> FORMCHECKBOX </w:instrText>
            </w:r>
            <w:r w:rsidR="000849AF">
              <w:rPr>
                <w:rFonts w:eastAsia="Times New Roman" w:cs="Arial"/>
                <w:color w:val="000080"/>
                <w:sz w:val="16"/>
                <w:szCs w:val="16"/>
                <w:lang w:eastAsia="en-GB"/>
              </w:rPr>
            </w:r>
            <w:r w:rsidR="000849AF">
              <w:rPr>
                <w:rFonts w:eastAsia="Times New Roman" w:cs="Arial"/>
                <w:color w:val="000080"/>
                <w:sz w:val="16"/>
                <w:szCs w:val="16"/>
                <w:lang w:eastAsia="en-GB"/>
              </w:rPr>
              <w:fldChar w:fldCharType="separate"/>
            </w:r>
            <w:r w:rsidRPr="003763CB">
              <w:rPr>
                <w:rFonts w:eastAsia="Times New Roman" w:cs="Arial"/>
                <w:color w:val="000080"/>
                <w:sz w:val="16"/>
                <w:szCs w:val="16"/>
                <w:lang w:eastAsia="en-GB"/>
              </w:rPr>
              <w:fldChar w:fldCharType="end"/>
            </w:r>
            <w:r w:rsidRPr="003763CB">
              <w:rPr>
                <w:rFonts w:eastAsia="Times New Roman" w:cs="Arial"/>
                <w:color w:val="000080"/>
                <w:sz w:val="16"/>
                <w:szCs w:val="16"/>
                <w:lang w:eastAsia="en-GB"/>
              </w:rPr>
              <w:tab/>
            </w:r>
            <w:r w:rsidRPr="003763CB">
              <w:rPr>
                <w:rFonts w:eastAsia="Times New Roman" w:cs="Arial"/>
                <w:color w:val="auto"/>
                <w:sz w:val="16"/>
                <w:szCs w:val="16"/>
                <w:lang w:eastAsia="en-GB"/>
              </w:rPr>
              <w:t>Owned or run by Disabled People</w:t>
            </w:r>
          </w:p>
          <w:p w14:paraId="546E07FB" w14:textId="77777777" w:rsidR="003B1D6C" w:rsidRPr="003763CB" w:rsidRDefault="003B1D6C" w:rsidP="003B1D6C">
            <w:pPr>
              <w:tabs>
                <w:tab w:val="left" w:pos="709"/>
              </w:tabs>
              <w:suppressAutoHyphens/>
              <w:spacing w:after="120"/>
              <w:rPr>
                <w:rFonts w:eastAsia="Times New Roman" w:cs="Arial"/>
                <w:color w:val="auto"/>
                <w:sz w:val="16"/>
                <w:szCs w:val="16"/>
                <w:lang w:eastAsia="en-GB"/>
              </w:rPr>
            </w:pPr>
            <w:r w:rsidRPr="003763CB">
              <w:rPr>
                <w:rFonts w:eastAsia="Times New Roman" w:cs="Arial"/>
                <w:color w:val="000080"/>
                <w:sz w:val="16"/>
                <w:szCs w:val="16"/>
                <w:lang w:eastAsia="en-GB"/>
              </w:rPr>
              <w:fldChar w:fldCharType="begin">
                <w:ffData>
                  <w:name w:val="Check1"/>
                  <w:enabled/>
                  <w:calcOnExit w:val="0"/>
                  <w:checkBox>
                    <w:sizeAuto/>
                    <w:default w:val="0"/>
                  </w:checkBox>
                </w:ffData>
              </w:fldChar>
            </w:r>
            <w:r w:rsidRPr="003763CB">
              <w:rPr>
                <w:rFonts w:eastAsia="Times New Roman" w:cs="Arial"/>
                <w:color w:val="000080"/>
                <w:sz w:val="16"/>
                <w:szCs w:val="16"/>
                <w:lang w:eastAsia="en-GB"/>
              </w:rPr>
              <w:instrText xml:space="preserve"> FORMCHECKBOX </w:instrText>
            </w:r>
            <w:r w:rsidR="000849AF">
              <w:rPr>
                <w:rFonts w:eastAsia="Times New Roman" w:cs="Arial"/>
                <w:color w:val="000080"/>
                <w:sz w:val="16"/>
                <w:szCs w:val="16"/>
                <w:lang w:eastAsia="en-GB"/>
              </w:rPr>
            </w:r>
            <w:r w:rsidR="000849AF">
              <w:rPr>
                <w:rFonts w:eastAsia="Times New Roman" w:cs="Arial"/>
                <w:color w:val="000080"/>
                <w:sz w:val="16"/>
                <w:szCs w:val="16"/>
                <w:lang w:eastAsia="en-GB"/>
              </w:rPr>
              <w:fldChar w:fldCharType="separate"/>
            </w:r>
            <w:r w:rsidRPr="003763CB">
              <w:rPr>
                <w:rFonts w:eastAsia="Times New Roman" w:cs="Arial"/>
                <w:color w:val="000080"/>
                <w:sz w:val="16"/>
                <w:szCs w:val="16"/>
                <w:lang w:eastAsia="en-GB"/>
              </w:rPr>
              <w:fldChar w:fldCharType="end"/>
            </w:r>
            <w:r w:rsidRPr="003763CB">
              <w:rPr>
                <w:rFonts w:eastAsia="Times New Roman" w:cs="Arial"/>
                <w:color w:val="000080"/>
                <w:sz w:val="16"/>
                <w:szCs w:val="16"/>
                <w:lang w:eastAsia="en-GB"/>
              </w:rPr>
              <w:tab/>
            </w:r>
            <w:r w:rsidRPr="003763CB">
              <w:rPr>
                <w:rFonts w:eastAsia="Times New Roman" w:cs="Arial"/>
                <w:color w:val="auto"/>
                <w:sz w:val="16"/>
                <w:szCs w:val="16"/>
                <w:lang w:eastAsia="en-GB"/>
              </w:rPr>
              <w:t>Business owned by Lesbian, Bisexual, Gay or Transsexual</w:t>
            </w:r>
          </w:p>
          <w:p w14:paraId="1C351B80" w14:textId="77777777" w:rsidR="003B1D6C" w:rsidRPr="007E0475" w:rsidRDefault="003B1D6C" w:rsidP="003B1D6C">
            <w:pPr>
              <w:tabs>
                <w:tab w:val="left" w:pos="709"/>
              </w:tabs>
              <w:suppressAutoHyphens/>
              <w:spacing w:after="120"/>
              <w:rPr>
                <w:rFonts w:eastAsia="Times New Roman" w:cs="Arial"/>
                <w:b/>
                <w:color w:val="auto"/>
                <w:sz w:val="16"/>
                <w:szCs w:val="16"/>
                <w:lang w:eastAsia="en-GB"/>
              </w:rPr>
            </w:pPr>
            <w:r w:rsidRPr="003763CB">
              <w:rPr>
                <w:rFonts w:eastAsia="Times New Roman" w:cs="Arial"/>
                <w:b/>
                <w:color w:val="auto"/>
                <w:sz w:val="16"/>
                <w:szCs w:val="16"/>
                <w:lang w:eastAsia="en-GB"/>
              </w:rPr>
              <w:t>This question is optional/for information to gather data for Falmouth Exeter Plus</w:t>
            </w:r>
          </w:p>
        </w:tc>
      </w:tr>
      <w:tr w:rsidR="003B1D6C" w:rsidRPr="007510B9" w14:paraId="21177AA9" w14:textId="77777777" w:rsidTr="003B1D6C">
        <w:trPr>
          <w:cnfStyle w:val="000000100000" w:firstRow="0" w:lastRow="0" w:firstColumn="0" w:lastColumn="0" w:oddVBand="0" w:evenVBand="0" w:oddHBand="1" w:evenHBand="0" w:firstRowFirstColumn="0" w:firstRowLastColumn="0" w:lastRowFirstColumn="0" w:lastRowLastColumn="0"/>
          <w:trHeight w:val="382"/>
        </w:trPr>
        <w:tc>
          <w:tcPr>
            <w:cnfStyle w:val="000010000000" w:firstRow="0" w:lastRow="0" w:firstColumn="0" w:lastColumn="0" w:oddVBand="1" w:evenVBand="0" w:oddHBand="0" w:evenHBand="0" w:firstRowFirstColumn="0" w:firstRowLastColumn="0" w:lastRowFirstColumn="0" w:lastRowLastColumn="0"/>
            <w:tcW w:w="5000" w:type="pct"/>
            <w:gridSpan w:val="4"/>
            <w:tcBorders>
              <w:top w:val="single" w:sz="12" w:space="0" w:color="4F81BD" w:themeColor="accent1"/>
              <w:left w:val="single" w:sz="12" w:space="0" w:color="4F81BD" w:themeColor="accent1"/>
              <w:bottom w:val="single" w:sz="2" w:space="0" w:color="4F81BD" w:themeColor="accent1"/>
              <w:right w:val="single" w:sz="12" w:space="0" w:color="4F81BD" w:themeColor="accent1"/>
            </w:tcBorders>
            <w:shd w:val="clear" w:color="auto" w:fill="365F91" w:themeFill="accent1" w:themeFillShade="BF"/>
            <w:vAlign w:val="bottom"/>
          </w:tcPr>
          <w:p w14:paraId="33F03469" w14:textId="77777777" w:rsidR="003B1D6C" w:rsidRPr="003F5952" w:rsidRDefault="003B1D6C" w:rsidP="003B1D6C">
            <w:pPr>
              <w:tabs>
                <w:tab w:val="left" w:pos="709"/>
              </w:tabs>
              <w:suppressAutoHyphens/>
              <w:spacing w:after="120"/>
              <w:rPr>
                <w:rFonts w:eastAsia="Times New Roman" w:cs="Arial"/>
                <w:b/>
                <w:color w:val="auto"/>
                <w:sz w:val="18"/>
                <w:szCs w:val="18"/>
              </w:rPr>
            </w:pPr>
            <w:r>
              <w:rPr>
                <w:rFonts w:eastAsia="Times New Roman" w:cs="Arial"/>
                <w:b/>
                <w:color w:val="FFFFFF" w:themeColor="background1"/>
                <w:sz w:val="18"/>
                <w:szCs w:val="18"/>
                <w:lang w:eastAsia="en-GB"/>
              </w:rPr>
              <w:t xml:space="preserve">  </w:t>
            </w:r>
            <w:r w:rsidRPr="003F5952">
              <w:rPr>
                <w:rFonts w:eastAsia="Times New Roman" w:cs="Arial"/>
                <w:b/>
                <w:color w:val="FFFFFF" w:themeColor="background1"/>
                <w:sz w:val="18"/>
                <w:szCs w:val="18"/>
                <w:lang w:eastAsia="en-GB"/>
              </w:rPr>
              <w:t>SECTION 2 -</w:t>
            </w:r>
            <w:r w:rsidRPr="003F5952">
              <w:rPr>
                <w:rFonts w:eastAsia="Times New Roman" w:cs="Arial"/>
                <w:b/>
                <w:color w:val="FFFFFF" w:themeColor="background1"/>
                <w:sz w:val="18"/>
                <w:szCs w:val="18"/>
              </w:rPr>
              <w:t xml:space="preserve"> Grounds for Exclusion [‘Pass’ / ‘Fail’]</w:t>
            </w:r>
            <w:r>
              <w:rPr>
                <w:rFonts w:eastAsia="Times New Roman" w:cs="Arial"/>
                <w:b/>
                <w:color w:val="FFFFFF" w:themeColor="background1"/>
                <w:sz w:val="18"/>
                <w:szCs w:val="18"/>
              </w:rPr>
              <w:t xml:space="preserve">          </w:t>
            </w:r>
          </w:p>
        </w:tc>
      </w:tr>
      <w:tr w:rsidR="003B1D6C" w:rsidRPr="007510B9" w14:paraId="2E902D55" w14:textId="77777777" w:rsidTr="003B1D6C">
        <w:tc>
          <w:tcPr>
            <w:cnfStyle w:val="000010000000" w:firstRow="0" w:lastRow="0" w:firstColumn="0" w:lastColumn="0" w:oddVBand="1" w:evenVBand="0" w:oddHBand="0" w:evenHBand="0" w:firstRowFirstColumn="0" w:firstRowLastColumn="0" w:lastRowFirstColumn="0" w:lastRowLastColumn="0"/>
            <w:tcW w:w="5000" w:type="pct"/>
            <w:gridSpan w:val="4"/>
            <w:tcBorders>
              <w:top w:val="single" w:sz="2" w:space="0" w:color="4F81BD" w:themeColor="accent1"/>
              <w:left w:val="single" w:sz="12" w:space="0" w:color="4F81BD" w:themeColor="accent1"/>
              <w:bottom w:val="single" w:sz="8" w:space="0" w:color="4F81BD" w:themeColor="accent1"/>
              <w:right w:val="single" w:sz="12" w:space="0" w:color="4F81BD" w:themeColor="accent1"/>
            </w:tcBorders>
          </w:tcPr>
          <w:p w14:paraId="1CC9690F" w14:textId="77777777" w:rsidR="003B1D6C" w:rsidRDefault="003B1D6C" w:rsidP="003B1D6C">
            <w:pPr>
              <w:suppressAutoHyphens/>
              <w:rPr>
                <w:rFonts w:cs="Arial"/>
                <w:sz w:val="16"/>
                <w:szCs w:val="16"/>
              </w:rPr>
            </w:pPr>
          </w:p>
          <w:p w14:paraId="75D018BF" w14:textId="77777777" w:rsidR="003B1D6C" w:rsidRPr="003763CB" w:rsidRDefault="003B1D6C" w:rsidP="00897221">
            <w:pPr>
              <w:suppressAutoHyphens/>
              <w:jc w:val="both"/>
              <w:rPr>
                <w:rFonts w:cs="Arial"/>
                <w:sz w:val="16"/>
                <w:szCs w:val="16"/>
              </w:rPr>
            </w:pPr>
            <w:r w:rsidRPr="003763CB">
              <w:rPr>
                <w:rFonts w:cs="Arial"/>
                <w:sz w:val="16"/>
                <w:szCs w:val="16"/>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4B524F59" w14:textId="77777777" w:rsidR="003B1D6C" w:rsidRPr="003763CB" w:rsidRDefault="003B1D6C" w:rsidP="00897221">
            <w:pPr>
              <w:tabs>
                <w:tab w:val="left" w:pos="709"/>
              </w:tabs>
              <w:suppressAutoHyphens/>
              <w:spacing w:after="120"/>
              <w:jc w:val="both"/>
              <w:rPr>
                <w:rFonts w:eastAsia="Times New Roman" w:cs="Arial"/>
                <w:color w:val="auto"/>
                <w:sz w:val="16"/>
                <w:szCs w:val="16"/>
                <w:lang w:eastAsia="en-GB"/>
              </w:rPr>
            </w:pPr>
            <w:r w:rsidRPr="003763CB">
              <w:rPr>
                <w:rFonts w:eastAsia="Times New Roman" w:cs="Arial"/>
                <w:color w:val="auto"/>
                <w:sz w:val="16"/>
                <w:szCs w:val="16"/>
                <w:lang w:eastAsia="en-GB"/>
              </w:rPr>
              <w:t>If you have answered “</w:t>
            </w:r>
            <w:r w:rsidRPr="00B06EEF">
              <w:rPr>
                <w:rFonts w:eastAsia="Times New Roman" w:cs="Arial"/>
                <w:color w:val="auto"/>
                <w:sz w:val="16"/>
                <w:szCs w:val="16"/>
                <w:lang w:eastAsia="en-GB"/>
              </w:rPr>
              <w:t>yes</w:t>
            </w:r>
            <w:r w:rsidRPr="003763CB">
              <w:rPr>
                <w:rFonts w:eastAsia="Times New Roman" w:cs="Arial"/>
                <w:color w:val="auto"/>
                <w:sz w:val="16"/>
                <w:szCs w:val="16"/>
                <w:lang w:eastAsia="en-GB"/>
              </w:rPr>
              <w:t>”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Falmouth Exeter Plus for advice before completing this form.</w:t>
            </w:r>
          </w:p>
          <w:p w14:paraId="2FBADBD4" w14:textId="77777777" w:rsidR="003B1D6C" w:rsidRPr="003763CB" w:rsidRDefault="003B1D6C" w:rsidP="00897221">
            <w:pPr>
              <w:tabs>
                <w:tab w:val="left" w:pos="709"/>
              </w:tabs>
              <w:suppressAutoHyphens/>
              <w:spacing w:after="120"/>
              <w:jc w:val="both"/>
              <w:rPr>
                <w:rFonts w:eastAsia="Times New Roman" w:cs="Arial"/>
                <w:b/>
                <w:color w:val="auto"/>
                <w:sz w:val="16"/>
                <w:szCs w:val="16"/>
                <w:lang w:eastAsia="en-GB"/>
              </w:rPr>
            </w:pPr>
            <w:r w:rsidRPr="003763CB">
              <w:rPr>
                <w:rFonts w:eastAsia="Times New Roman" w:cs="Arial"/>
                <w:b/>
                <w:color w:val="auto"/>
                <w:sz w:val="16"/>
                <w:szCs w:val="16"/>
                <w:lang w:eastAsia="en-GB"/>
              </w:rPr>
              <w:t xml:space="preserve">All of the questions in Section 2 are Pass/ Fail – if the </w:t>
            </w:r>
            <w:r>
              <w:rPr>
                <w:rFonts w:eastAsia="Times New Roman" w:cs="Arial"/>
                <w:b/>
                <w:color w:val="auto"/>
                <w:sz w:val="16"/>
                <w:szCs w:val="16"/>
                <w:lang w:eastAsia="en-GB"/>
              </w:rPr>
              <w:t>Tenderer</w:t>
            </w:r>
            <w:r w:rsidRPr="003763CB">
              <w:rPr>
                <w:rFonts w:eastAsia="Times New Roman" w:cs="Arial"/>
                <w:b/>
                <w:color w:val="auto"/>
                <w:sz w:val="16"/>
                <w:szCs w:val="16"/>
                <w:lang w:eastAsia="en-GB"/>
              </w:rPr>
              <w:t xml:space="preserve"> responds “Yes” to any of these questions, this may constitute a “Fail”</w:t>
            </w:r>
          </w:p>
        </w:tc>
      </w:tr>
      <w:tr w:rsidR="003B1D6C" w:rsidRPr="007510B9" w14:paraId="5B3C079B" w14:textId="77777777" w:rsidTr="003B1D6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gridSpan w:val="2"/>
            <w:vMerge w:val="restart"/>
            <w:tcBorders>
              <w:top w:val="single" w:sz="8" w:space="0" w:color="4F81BD" w:themeColor="accent1"/>
              <w:left w:val="single" w:sz="12" w:space="0" w:color="4F81BD" w:themeColor="accent1"/>
              <w:bottom w:val="single" w:sz="8" w:space="0" w:color="4F81BD" w:themeColor="accent1"/>
              <w:right w:val="single" w:sz="8" w:space="0" w:color="4F81BD" w:themeColor="accent1"/>
            </w:tcBorders>
            <w:shd w:val="clear" w:color="auto" w:fill="DBE5F1" w:themeFill="accent1" w:themeFillTint="33"/>
            <w:vAlign w:val="bottom"/>
          </w:tcPr>
          <w:p w14:paraId="6C27DD22" w14:textId="77777777" w:rsidR="003B1D6C" w:rsidRPr="003763CB" w:rsidRDefault="003B1D6C" w:rsidP="00897221">
            <w:pPr>
              <w:suppressAutoHyphens/>
              <w:spacing w:after="120"/>
              <w:jc w:val="both"/>
              <w:rPr>
                <w:rFonts w:cs="Arial"/>
                <w:sz w:val="16"/>
                <w:szCs w:val="16"/>
              </w:rPr>
            </w:pPr>
            <w:r>
              <w:rPr>
                <w:rFonts w:eastAsia="Arial" w:cs="Arial"/>
                <w:b/>
                <w:sz w:val="16"/>
                <w:szCs w:val="16"/>
              </w:rPr>
              <w:t xml:space="preserve">2.1  </w:t>
            </w:r>
            <w:r w:rsidRPr="003763CB">
              <w:rPr>
                <w:rFonts w:eastAsia="Arial" w:cs="Arial"/>
                <w:b/>
                <w:sz w:val="16"/>
                <w:szCs w:val="16"/>
              </w:rPr>
              <w:t>Within the past five years, has your organisation (or any member of your proposed consortium, if applicable), Directors or partner or any other person who has powers of representation, decision or control been convicted of any of the following offences?</w:t>
            </w:r>
          </w:p>
        </w:tc>
        <w:tc>
          <w:tcPr>
            <w:tcW w:w="1403" w:type="pct"/>
            <w:gridSpan w:val="2"/>
            <w:tcBorders>
              <w:top w:val="single" w:sz="8" w:space="0" w:color="4F81BD" w:themeColor="accent1"/>
              <w:left w:val="single" w:sz="8" w:space="0" w:color="4F81BD" w:themeColor="accent1"/>
              <w:bottom w:val="single" w:sz="6" w:space="0" w:color="auto"/>
              <w:right w:val="single" w:sz="12" w:space="0" w:color="4F81BD" w:themeColor="accent1"/>
            </w:tcBorders>
            <w:shd w:val="clear" w:color="auto" w:fill="DBE5F1" w:themeFill="accent1" w:themeFillTint="33"/>
            <w:vAlign w:val="bottom"/>
          </w:tcPr>
          <w:p w14:paraId="505B5796" w14:textId="77777777" w:rsidR="003B1D6C" w:rsidRPr="003763CB" w:rsidRDefault="003B1D6C" w:rsidP="00897221">
            <w:pPr>
              <w:suppressAutoHyphens/>
              <w:spacing w:after="120"/>
              <w:jc w:val="both"/>
              <w:cnfStyle w:val="000000100000" w:firstRow="0" w:lastRow="0" w:firstColumn="0" w:lastColumn="0" w:oddVBand="0" w:evenVBand="0" w:oddHBand="1" w:evenHBand="0" w:firstRowFirstColumn="0" w:firstRowLastColumn="0" w:lastRowFirstColumn="0" w:lastRowLastColumn="0"/>
              <w:rPr>
                <w:rFonts w:cs="Arial"/>
                <w:sz w:val="16"/>
                <w:szCs w:val="16"/>
              </w:rPr>
            </w:pPr>
            <w:r w:rsidRPr="003763CB">
              <w:rPr>
                <w:rFonts w:eastAsia="Arial" w:cs="Arial"/>
                <w:b/>
                <w:sz w:val="16"/>
                <w:szCs w:val="16"/>
              </w:rPr>
              <w:t>Please indicate your answer by marking ‘X’ in the relevant box</w:t>
            </w:r>
          </w:p>
        </w:tc>
      </w:tr>
      <w:tr w:rsidR="003B1D6C" w:rsidRPr="007510B9" w14:paraId="2A3E79A7" w14:textId="77777777" w:rsidTr="003B1D6C">
        <w:tc>
          <w:tcPr>
            <w:cnfStyle w:val="000010000000" w:firstRow="0" w:lastRow="0" w:firstColumn="0" w:lastColumn="0" w:oddVBand="1" w:evenVBand="0" w:oddHBand="0" w:evenHBand="0" w:firstRowFirstColumn="0" w:firstRowLastColumn="0" w:lastRowFirstColumn="0" w:lastRowLastColumn="0"/>
            <w:tcW w:w="3597" w:type="pct"/>
            <w:gridSpan w:val="2"/>
            <w:vMerge/>
            <w:tcBorders>
              <w:left w:val="single" w:sz="12" w:space="0" w:color="4F81BD" w:themeColor="accent1"/>
              <w:bottom w:val="single" w:sz="8" w:space="0" w:color="4F81BD" w:themeColor="accent1"/>
              <w:right w:val="single" w:sz="8" w:space="0" w:color="4F81BD" w:themeColor="accent1"/>
            </w:tcBorders>
            <w:shd w:val="clear" w:color="auto" w:fill="DBE5F1" w:themeFill="accent1" w:themeFillTint="33"/>
          </w:tcPr>
          <w:p w14:paraId="28FCB7A7" w14:textId="77777777" w:rsidR="003B1D6C" w:rsidRPr="003763CB" w:rsidRDefault="003B1D6C" w:rsidP="003B1D6C">
            <w:pPr>
              <w:suppressAutoHyphens/>
              <w:spacing w:after="120"/>
              <w:rPr>
                <w:rFonts w:cs="Arial"/>
                <w:sz w:val="16"/>
                <w:szCs w:val="16"/>
              </w:rPr>
            </w:pPr>
          </w:p>
        </w:tc>
        <w:tc>
          <w:tcPr>
            <w:tcW w:w="658" w:type="pct"/>
            <w:tcBorders>
              <w:top w:val="single" w:sz="8" w:space="0" w:color="4F81BD" w:themeColor="accent1"/>
              <w:left w:val="single" w:sz="8" w:space="0" w:color="4F81BD" w:themeColor="accent1"/>
              <w:bottom w:val="single" w:sz="6" w:space="0" w:color="auto"/>
              <w:right w:val="single" w:sz="8" w:space="0" w:color="4F81BD" w:themeColor="accent1"/>
            </w:tcBorders>
            <w:shd w:val="clear" w:color="auto" w:fill="DBE5F1" w:themeFill="accent1" w:themeFillTint="33"/>
            <w:vAlign w:val="center"/>
          </w:tcPr>
          <w:p w14:paraId="021E3C31" w14:textId="77777777" w:rsidR="003B1D6C" w:rsidRPr="003763CB" w:rsidRDefault="003B1D6C" w:rsidP="003B1D6C">
            <w:pPr>
              <w:suppressAutoHyphens/>
              <w:spacing w:after="12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3763CB">
              <w:rPr>
                <w:rFonts w:eastAsia="Arial" w:cs="Arial"/>
                <w:b/>
                <w:sz w:val="16"/>
                <w:szCs w:val="16"/>
              </w:rPr>
              <w:t>Yes</w:t>
            </w:r>
          </w:p>
        </w:tc>
        <w:tc>
          <w:tcPr>
            <w:cnfStyle w:val="000010000000" w:firstRow="0" w:lastRow="0" w:firstColumn="0" w:lastColumn="0" w:oddVBand="1" w:evenVBand="0" w:oddHBand="0" w:evenHBand="0" w:firstRowFirstColumn="0" w:firstRowLastColumn="0" w:lastRowFirstColumn="0" w:lastRowLastColumn="0"/>
            <w:tcW w:w="745" w:type="pct"/>
            <w:tcBorders>
              <w:top w:val="single" w:sz="8" w:space="0" w:color="4F81BD" w:themeColor="accent1"/>
              <w:left w:val="single" w:sz="8" w:space="0" w:color="4F81BD" w:themeColor="accent1"/>
              <w:bottom w:val="single" w:sz="6" w:space="0" w:color="auto"/>
              <w:right w:val="single" w:sz="12" w:space="0" w:color="4F81BD" w:themeColor="accent1"/>
            </w:tcBorders>
            <w:shd w:val="clear" w:color="auto" w:fill="DBE5F1" w:themeFill="accent1" w:themeFillTint="33"/>
            <w:vAlign w:val="center"/>
          </w:tcPr>
          <w:p w14:paraId="5CF7D1F5" w14:textId="77777777" w:rsidR="003B1D6C" w:rsidRPr="003763CB" w:rsidRDefault="003B1D6C" w:rsidP="003B1D6C">
            <w:pPr>
              <w:suppressAutoHyphens/>
              <w:spacing w:after="120"/>
              <w:jc w:val="center"/>
              <w:rPr>
                <w:rFonts w:cs="Arial"/>
                <w:sz w:val="16"/>
                <w:szCs w:val="16"/>
              </w:rPr>
            </w:pPr>
            <w:r w:rsidRPr="003763CB">
              <w:rPr>
                <w:rFonts w:eastAsia="Arial" w:cs="Arial"/>
                <w:b/>
                <w:sz w:val="16"/>
                <w:szCs w:val="16"/>
              </w:rPr>
              <w:t>No</w:t>
            </w:r>
          </w:p>
        </w:tc>
      </w:tr>
      <w:tr w:rsidR="003B1D6C" w:rsidRPr="007510B9" w14:paraId="2A5005A1" w14:textId="77777777" w:rsidTr="003B1D6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8" w:space="0" w:color="4F81BD" w:themeColor="accent1"/>
              <w:left w:val="single" w:sz="12" w:space="0" w:color="4F81BD" w:themeColor="accent1"/>
              <w:bottom w:val="single" w:sz="8" w:space="0" w:color="4F81BD" w:themeColor="accent1"/>
              <w:right w:val="single" w:sz="8" w:space="0" w:color="4F81BD" w:themeColor="accent1"/>
            </w:tcBorders>
          </w:tcPr>
          <w:p w14:paraId="39CDB763" w14:textId="77777777" w:rsidR="003B1D6C" w:rsidRPr="003763CB" w:rsidRDefault="003B1D6C" w:rsidP="00897221">
            <w:pPr>
              <w:numPr>
                <w:ilvl w:val="0"/>
                <w:numId w:val="18"/>
              </w:numPr>
              <w:tabs>
                <w:tab w:val="left" w:pos="316"/>
                <w:tab w:val="left" w:pos="524"/>
                <w:tab w:val="left" w:pos="742"/>
              </w:tabs>
              <w:suppressAutoHyphens/>
              <w:spacing w:after="120"/>
              <w:ind w:left="0" w:firstLine="0"/>
              <w:contextualSpacing/>
              <w:jc w:val="both"/>
              <w:rPr>
                <w:rFonts w:eastAsia="DejaVu Sans" w:cs="Arial"/>
                <w:color w:val="auto"/>
                <w:kern w:val="3"/>
                <w:sz w:val="16"/>
                <w:szCs w:val="16"/>
              </w:rPr>
            </w:pPr>
            <w:r>
              <w:rPr>
                <w:rFonts w:eastAsia="Arial" w:cs="Arial"/>
                <w:color w:val="auto"/>
                <w:kern w:val="3"/>
                <w:sz w:val="16"/>
                <w:szCs w:val="16"/>
              </w:rPr>
              <w:t xml:space="preserve"> </w:t>
            </w:r>
            <w:r w:rsidRPr="003763CB">
              <w:rPr>
                <w:rFonts w:eastAsia="Arial" w:cs="Arial"/>
                <w:color w:val="auto"/>
                <w:kern w:val="3"/>
                <w:sz w:val="16"/>
                <w:szCs w:val="16"/>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65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240121E4" w14:textId="77777777" w:rsidR="003B1D6C" w:rsidRPr="007510B9" w:rsidRDefault="003B1D6C" w:rsidP="003B1D6C">
            <w:pPr>
              <w:jc w:val="center"/>
              <w:cnfStyle w:val="000000100000" w:firstRow="0" w:lastRow="0" w:firstColumn="0" w:lastColumn="0" w:oddVBand="0" w:evenVBand="0" w:oddHBand="1" w:evenHBand="0" w:firstRowFirstColumn="0" w:firstRowLastColumn="0" w:lastRowFirstColumn="0" w:lastRowLastColumn="0"/>
              <w:rPr>
                <w:sz w:val="18"/>
                <w:szCs w:val="18"/>
              </w:rPr>
            </w:pPr>
            <w:r w:rsidRPr="007510B9">
              <w:rPr>
                <w:rFonts w:cs="Arial"/>
                <w:color w:val="000080"/>
                <w:sz w:val="18"/>
                <w:szCs w:val="18"/>
              </w:rPr>
              <w:fldChar w:fldCharType="begin">
                <w:ffData>
                  <w:name w:val=""/>
                  <w:enabled/>
                  <w:calcOnExit w:val="0"/>
                  <w:checkBox>
                    <w:sizeAuto/>
                    <w:default w:val="0"/>
                  </w:checkBox>
                </w:ffData>
              </w:fldChar>
            </w:r>
            <w:r w:rsidRPr="007510B9">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7510B9">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745" w:type="pct"/>
            <w:tcBorders>
              <w:top w:val="single" w:sz="8" w:space="0" w:color="4F81BD" w:themeColor="accent1"/>
              <w:left w:val="single" w:sz="8" w:space="0" w:color="4F81BD" w:themeColor="accent1"/>
              <w:bottom w:val="single" w:sz="8" w:space="0" w:color="4F81BD" w:themeColor="accent1"/>
              <w:right w:val="single" w:sz="12" w:space="0" w:color="4F81BD" w:themeColor="accent1"/>
            </w:tcBorders>
            <w:vAlign w:val="center"/>
          </w:tcPr>
          <w:p w14:paraId="5A7DE1E5" w14:textId="77777777" w:rsidR="003B1D6C" w:rsidRPr="007510B9" w:rsidRDefault="003B1D6C" w:rsidP="003B1D6C">
            <w:pPr>
              <w:jc w:val="center"/>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7510B9">
              <w:rPr>
                <w:rFonts w:cs="Arial"/>
                <w:color w:val="000080"/>
                <w:sz w:val="18"/>
                <w:szCs w:val="18"/>
              </w:rPr>
              <w:fldChar w:fldCharType="end"/>
            </w:r>
          </w:p>
        </w:tc>
      </w:tr>
      <w:tr w:rsidR="003B1D6C" w:rsidRPr="007510B9" w14:paraId="5118440E" w14:textId="77777777" w:rsidTr="003B1D6C">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8" w:space="0" w:color="4F81BD" w:themeColor="accent1"/>
              <w:left w:val="single" w:sz="12" w:space="0" w:color="4F81BD" w:themeColor="accent1"/>
              <w:bottom w:val="single" w:sz="8" w:space="0" w:color="4F81BD" w:themeColor="accent1"/>
              <w:right w:val="single" w:sz="8" w:space="0" w:color="4F81BD" w:themeColor="accent1"/>
            </w:tcBorders>
          </w:tcPr>
          <w:p w14:paraId="5AF4B97E" w14:textId="77777777" w:rsidR="003B1D6C" w:rsidRPr="003763CB" w:rsidRDefault="003B1D6C" w:rsidP="00897221">
            <w:pPr>
              <w:numPr>
                <w:ilvl w:val="0"/>
                <w:numId w:val="18"/>
              </w:numPr>
              <w:suppressAutoHyphens/>
              <w:spacing w:after="120"/>
              <w:ind w:left="0" w:firstLine="0"/>
              <w:contextualSpacing/>
              <w:jc w:val="both"/>
              <w:rPr>
                <w:rFonts w:eastAsia="DejaVu Sans" w:cs="Arial"/>
                <w:color w:val="auto"/>
                <w:kern w:val="3"/>
                <w:sz w:val="16"/>
                <w:szCs w:val="16"/>
              </w:rPr>
            </w:pPr>
            <w:r>
              <w:rPr>
                <w:rFonts w:eastAsia="Arial" w:cs="Arial"/>
                <w:color w:val="auto"/>
                <w:kern w:val="3"/>
                <w:sz w:val="16"/>
                <w:szCs w:val="16"/>
              </w:rPr>
              <w:t xml:space="preserve"> </w:t>
            </w:r>
            <w:r w:rsidRPr="003763CB">
              <w:rPr>
                <w:rFonts w:eastAsia="Arial" w:cs="Arial"/>
                <w:color w:val="auto"/>
                <w:kern w:val="3"/>
                <w:sz w:val="16"/>
                <w:szCs w:val="16"/>
              </w:rPr>
              <w:t>corruption within the meaning of section 1(2) of the Public Bodies Corrupt Practices Act 1889 or section 1 of the Prevention of Corruption Act 1906;</w:t>
            </w:r>
          </w:p>
        </w:tc>
        <w:tc>
          <w:tcPr>
            <w:tcW w:w="65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797D05F7" w14:textId="77777777" w:rsidR="003B1D6C" w:rsidRPr="007510B9" w:rsidRDefault="003B1D6C" w:rsidP="003B1D6C">
            <w:pPr>
              <w:jc w:val="center"/>
              <w:cnfStyle w:val="000000000000" w:firstRow="0" w:lastRow="0" w:firstColumn="0" w:lastColumn="0" w:oddVBand="0" w:evenVBand="0" w:oddHBand="0" w:evenHBand="0" w:firstRowFirstColumn="0" w:firstRowLastColumn="0" w:lastRowFirstColumn="0" w:lastRowLastColumn="0"/>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7510B9">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745" w:type="pct"/>
            <w:tcBorders>
              <w:top w:val="single" w:sz="8" w:space="0" w:color="4F81BD" w:themeColor="accent1"/>
              <w:left w:val="single" w:sz="8" w:space="0" w:color="4F81BD" w:themeColor="accent1"/>
              <w:bottom w:val="single" w:sz="8" w:space="0" w:color="4F81BD" w:themeColor="accent1"/>
              <w:right w:val="single" w:sz="12" w:space="0" w:color="4F81BD" w:themeColor="accent1"/>
            </w:tcBorders>
            <w:vAlign w:val="center"/>
          </w:tcPr>
          <w:p w14:paraId="4C5AC3D9" w14:textId="77777777" w:rsidR="003B1D6C" w:rsidRPr="007510B9" w:rsidRDefault="003B1D6C" w:rsidP="003B1D6C">
            <w:pPr>
              <w:jc w:val="center"/>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7510B9">
              <w:rPr>
                <w:rFonts w:cs="Arial"/>
                <w:color w:val="000080"/>
                <w:sz w:val="18"/>
                <w:szCs w:val="18"/>
              </w:rPr>
              <w:fldChar w:fldCharType="end"/>
            </w:r>
          </w:p>
        </w:tc>
      </w:tr>
      <w:tr w:rsidR="003B1D6C" w:rsidRPr="007510B9" w14:paraId="36D1DAF8" w14:textId="77777777" w:rsidTr="003B1D6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8" w:space="0" w:color="4F81BD" w:themeColor="accent1"/>
              <w:left w:val="single" w:sz="12" w:space="0" w:color="4F81BD" w:themeColor="accent1"/>
              <w:bottom w:val="single" w:sz="8" w:space="0" w:color="4F81BD" w:themeColor="accent1"/>
              <w:right w:val="single" w:sz="8" w:space="0" w:color="4F81BD" w:themeColor="accent1"/>
            </w:tcBorders>
            <w:vAlign w:val="center"/>
          </w:tcPr>
          <w:p w14:paraId="2AF7C054" w14:textId="77777777" w:rsidR="003B1D6C" w:rsidRPr="00F543BC" w:rsidRDefault="003B1D6C" w:rsidP="00897221">
            <w:pPr>
              <w:numPr>
                <w:ilvl w:val="0"/>
                <w:numId w:val="18"/>
              </w:numPr>
              <w:suppressAutoHyphens/>
              <w:spacing w:after="120"/>
              <w:ind w:left="0" w:firstLine="0"/>
              <w:contextualSpacing/>
              <w:jc w:val="both"/>
              <w:rPr>
                <w:rFonts w:eastAsia="Arial" w:cs="Arial"/>
                <w:color w:val="auto"/>
                <w:kern w:val="3"/>
                <w:sz w:val="16"/>
                <w:szCs w:val="16"/>
              </w:rPr>
            </w:pPr>
            <w:r>
              <w:rPr>
                <w:rFonts w:eastAsia="Arial" w:cs="Arial"/>
                <w:color w:val="auto"/>
                <w:kern w:val="3"/>
                <w:sz w:val="16"/>
                <w:szCs w:val="16"/>
              </w:rPr>
              <w:t xml:space="preserve"> </w:t>
            </w:r>
            <w:r w:rsidRPr="003763CB">
              <w:rPr>
                <w:rFonts w:eastAsia="Arial" w:cs="Arial"/>
                <w:color w:val="auto"/>
                <w:kern w:val="3"/>
                <w:sz w:val="16"/>
                <w:szCs w:val="16"/>
              </w:rPr>
              <w:t>the common law offence of bribery;</w:t>
            </w:r>
          </w:p>
        </w:tc>
        <w:tc>
          <w:tcPr>
            <w:tcW w:w="65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7D9A17ED" w14:textId="77777777" w:rsidR="003B1D6C" w:rsidRPr="007510B9" w:rsidRDefault="003B1D6C" w:rsidP="003B1D6C">
            <w:pPr>
              <w:jc w:val="center"/>
              <w:cnfStyle w:val="000000100000" w:firstRow="0" w:lastRow="0" w:firstColumn="0" w:lastColumn="0" w:oddVBand="0" w:evenVBand="0" w:oddHBand="1" w:evenHBand="0" w:firstRowFirstColumn="0" w:firstRowLastColumn="0" w:lastRowFirstColumn="0" w:lastRowLastColumn="0"/>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7510B9">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745" w:type="pct"/>
            <w:tcBorders>
              <w:top w:val="single" w:sz="8" w:space="0" w:color="4F81BD" w:themeColor="accent1"/>
              <w:left w:val="single" w:sz="8" w:space="0" w:color="4F81BD" w:themeColor="accent1"/>
              <w:bottom w:val="single" w:sz="8" w:space="0" w:color="4F81BD" w:themeColor="accent1"/>
              <w:right w:val="single" w:sz="12" w:space="0" w:color="4F81BD" w:themeColor="accent1"/>
            </w:tcBorders>
            <w:vAlign w:val="center"/>
          </w:tcPr>
          <w:p w14:paraId="1B94CEE5" w14:textId="77777777" w:rsidR="003B1D6C" w:rsidRPr="007510B9" w:rsidRDefault="003B1D6C" w:rsidP="003B1D6C">
            <w:pPr>
              <w:jc w:val="center"/>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7510B9">
              <w:rPr>
                <w:rFonts w:cs="Arial"/>
                <w:color w:val="000080"/>
                <w:sz w:val="18"/>
                <w:szCs w:val="18"/>
              </w:rPr>
              <w:fldChar w:fldCharType="end"/>
            </w:r>
          </w:p>
        </w:tc>
      </w:tr>
      <w:tr w:rsidR="003B1D6C" w:rsidRPr="007510B9" w14:paraId="1E05FEC8" w14:textId="77777777" w:rsidTr="003B1D6C">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8" w:space="0" w:color="4F81BD" w:themeColor="accent1"/>
              <w:left w:val="single" w:sz="12" w:space="0" w:color="4F81BD" w:themeColor="accent1"/>
              <w:bottom w:val="single" w:sz="8" w:space="0" w:color="4F81BD" w:themeColor="accent1"/>
              <w:right w:val="single" w:sz="8" w:space="0" w:color="4F81BD" w:themeColor="accent1"/>
            </w:tcBorders>
          </w:tcPr>
          <w:p w14:paraId="2BCA2347" w14:textId="77777777" w:rsidR="003B1D6C" w:rsidRPr="003763CB" w:rsidRDefault="003B1D6C" w:rsidP="00897221">
            <w:pPr>
              <w:numPr>
                <w:ilvl w:val="0"/>
                <w:numId w:val="18"/>
              </w:numPr>
              <w:suppressAutoHyphens/>
              <w:spacing w:after="120"/>
              <w:ind w:left="0" w:firstLine="0"/>
              <w:contextualSpacing/>
              <w:jc w:val="both"/>
              <w:rPr>
                <w:rFonts w:eastAsia="Arial" w:cs="Arial"/>
                <w:color w:val="auto"/>
                <w:kern w:val="3"/>
                <w:sz w:val="16"/>
                <w:szCs w:val="16"/>
              </w:rPr>
            </w:pPr>
            <w:r>
              <w:rPr>
                <w:rFonts w:eastAsia="Arial" w:cs="Arial"/>
                <w:color w:val="auto"/>
                <w:kern w:val="3"/>
                <w:sz w:val="16"/>
                <w:szCs w:val="16"/>
              </w:rPr>
              <w:t xml:space="preserve"> </w:t>
            </w:r>
            <w:r w:rsidRPr="003763CB">
              <w:rPr>
                <w:rFonts w:eastAsia="Arial" w:cs="Arial"/>
                <w:color w:val="auto"/>
                <w:kern w:val="3"/>
                <w:sz w:val="16"/>
                <w:szCs w:val="16"/>
              </w:rPr>
              <w:t>bribery within the meaning of sections 1, 2 or 6 of the Bribery Act 2010; or section 113 of the Representation of the People Act 1983;</w:t>
            </w:r>
          </w:p>
        </w:tc>
        <w:tc>
          <w:tcPr>
            <w:tcW w:w="65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04B823B4" w14:textId="77777777" w:rsidR="003B1D6C" w:rsidRPr="007510B9" w:rsidRDefault="003B1D6C" w:rsidP="003B1D6C">
            <w:pPr>
              <w:jc w:val="center"/>
              <w:cnfStyle w:val="000000000000" w:firstRow="0" w:lastRow="0" w:firstColumn="0" w:lastColumn="0" w:oddVBand="0" w:evenVBand="0" w:oddHBand="0" w:evenHBand="0" w:firstRowFirstColumn="0" w:firstRowLastColumn="0" w:lastRowFirstColumn="0" w:lastRowLastColumn="0"/>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7510B9">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745" w:type="pct"/>
            <w:tcBorders>
              <w:top w:val="single" w:sz="8" w:space="0" w:color="4F81BD" w:themeColor="accent1"/>
              <w:left w:val="single" w:sz="8" w:space="0" w:color="4F81BD" w:themeColor="accent1"/>
              <w:bottom w:val="single" w:sz="8" w:space="0" w:color="4F81BD" w:themeColor="accent1"/>
              <w:right w:val="single" w:sz="12" w:space="0" w:color="4F81BD" w:themeColor="accent1"/>
            </w:tcBorders>
            <w:vAlign w:val="center"/>
          </w:tcPr>
          <w:p w14:paraId="273E59C1" w14:textId="77777777" w:rsidR="003B1D6C" w:rsidRPr="007510B9" w:rsidRDefault="003B1D6C" w:rsidP="003B1D6C">
            <w:pPr>
              <w:jc w:val="center"/>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7510B9">
              <w:rPr>
                <w:rFonts w:cs="Arial"/>
                <w:color w:val="000080"/>
                <w:sz w:val="18"/>
                <w:szCs w:val="18"/>
              </w:rPr>
              <w:fldChar w:fldCharType="end"/>
            </w:r>
          </w:p>
        </w:tc>
      </w:tr>
      <w:tr w:rsidR="003B1D6C" w:rsidRPr="007510B9" w14:paraId="53265390" w14:textId="77777777" w:rsidTr="003B1D6C">
        <w:trPr>
          <w:cnfStyle w:val="000000100000" w:firstRow="0" w:lastRow="0" w:firstColumn="0" w:lastColumn="0" w:oddVBand="0" w:evenVBand="0" w:oddHBand="1" w:evenHBand="0" w:firstRowFirstColumn="0" w:firstRowLastColumn="0" w:lastRowFirstColumn="0" w:lastRowLastColumn="0"/>
          <w:trHeight w:val="525"/>
        </w:trPr>
        <w:tc>
          <w:tcPr>
            <w:cnfStyle w:val="000010000000" w:firstRow="0" w:lastRow="0" w:firstColumn="0" w:lastColumn="0" w:oddVBand="1" w:evenVBand="0" w:oddHBand="0" w:evenHBand="0" w:firstRowFirstColumn="0" w:firstRowLastColumn="0" w:lastRowFirstColumn="0" w:lastRowLastColumn="0"/>
            <w:tcW w:w="5000" w:type="pct"/>
            <w:gridSpan w:val="4"/>
            <w:tcBorders>
              <w:top w:val="single" w:sz="8" w:space="0" w:color="4F81BD" w:themeColor="accent1"/>
              <w:left w:val="single" w:sz="12" w:space="0" w:color="4F81BD" w:themeColor="accent1"/>
              <w:bottom w:val="single" w:sz="8" w:space="0" w:color="4F81BD" w:themeColor="accent1"/>
              <w:right w:val="single" w:sz="12" w:space="0" w:color="4F81BD" w:themeColor="accent1"/>
            </w:tcBorders>
          </w:tcPr>
          <w:p w14:paraId="670C04F0" w14:textId="77777777" w:rsidR="003B1D6C" w:rsidRPr="00F543BC" w:rsidRDefault="003B1D6C" w:rsidP="00897221">
            <w:pPr>
              <w:pStyle w:val="ListParagraph"/>
              <w:numPr>
                <w:ilvl w:val="0"/>
                <w:numId w:val="18"/>
              </w:numPr>
              <w:spacing w:after="0" w:line="240" w:lineRule="auto"/>
              <w:ind w:left="0"/>
              <w:jc w:val="both"/>
              <w:rPr>
                <w:rFonts w:ascii="Verdana" w:hAnsi="Verdana"/>
                <w:sz w:val="18"/>
                <w:szCs w:val="18"/>
              </w:rPr>
            </w:pPr>
            <w:r>
              <w:rPr>
                <w:rFonts w:ascii="Verdana" w:eastAsia="Arial" w:hAnsi="Verdana" w:cs="Arial"/>
                <w:sz w:val="16"/>
                <w:szCs w:val="16"/>
              </w:rPr>
              <w:t xml:space="preserve"> e)  </w:t>
            </w:r>
            <w:r w:rsidRPr="00F543BC">
              <w:rPr>
                <w:rFonts w:ascii="Verdana" w:eastAsia="Arial" w:hAnsi="Verdana" w:cs="Arial"/>
                <w:sz w:val="16"/>
                <w:szCs w:val="16"/>
              </w:rPr>
              <w:t>any of the following offences, where the offence relates to fraud affecting the European Comm</w:t>
            </w:r>
            <w:r>
              <w:rPr>
                <w:rFonts w:ascii="Verdana" w:eastAsia="Arial" w:hAnsi="Verdana" w:cs="Arial"/>
                <w:sz w:val="16"/>
                <w:szCs w:val="16"/>
              </w:rPr>
              <w:t xml:space="preserve">unities’ financial interests as </w:t>
            </w:r>
            <w:r w:rsidRPr="00F543BC">
              <w:rPr>
                <w:rFonts w:ascii="Verdana" w:eastAsia="Arial" w:hAnsi="Verdana" w:cs="Arial"/>
                <w:sz w:val="16"/>
                <w:szCs w:val="16"/>
              </w:rPr>
              <w:t>defined by Article 1 of the Convention on the protection of the financial interests of the European Communities:</w:t>
            </w:r>
          </w:p>
        </w:tc>
      </w:tr>
      <w:tr w:rsidR="003B1D6C" w:rsidRPr="007510B9" w14:paraId="3A9BBE5E" w14:textId="77777777" w:rsidTr="003B1D6C">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8" w:space="0" w:color="4F81BD" w:themeColor="accent1"/>
              <w:left w:val="single" w:sz="12" w:space="0" w:color="4F81BD" w:themeColor="accent1"/>
              <w:bottom w:val="single" w:sz="8" w:space="0" w:color="4F81BD" w:themeColor="accent1"/>
              <w:right w:val="single" w:sz="8" w:space="0" w:color="4F81BD" w:themeColor="accent1"/>
            </w:tcBorders>
          </w:tcPr>
          <w:p w14:paraId="00609621" w14:textId="77777777" w:rsidR="003B1D6C" w:rsidRPr="003763CB" w:rsidRDefault="003B1D6C" w:rsidP="00897221">
            <w:pPr>
              <w:tabs>
                <w:tab w:val="left" w:pos="567"/>
                <w:tab w:val="left" w:pos="709"/>
              </w:tabs>
              <w:suppressAutoHyphens/>
              <w:spacing w:after="120"/>
              <w:jc w:val="both"/>
              <w:rPr>
                <w:rFonts w:cs="Arial"/>
                <w:sz w:val="16"/>
                <w:szCs w:val="16"/>
              </w:rPr>
            </w:pPr>
            <w:r>
              <w:rPr>
                <w:rFonts w:eastAsia="Arial" w:cs="Arial"/>
                <w:sz w:val="16"/>
                <w:szCs w:val="16"/>
              </w:rPr>
              <w:t xml:space="preserve">            (i) </w:t>
            </w:r>
            <w:r w:rsidRPr="003763CB">
              <w:rPr>
                <w:rFonts w:eastAsia="Arial" w:cs="Arial"/>
                <w:sz w:val="16"/>
                <w:szCs w:val="16"/>
              </w:rPr>
              <w:t>the offence of cheating the Revenue;</w:t>
            </w:r>
            <w:r>
              <w:rPr>
                <w:rFonts w:eastAsia="Arial" w:cs="Arial"/>
                <w:sz w:val="16"/>
                <w:szCs w:val="16"/>
              </w:rPr>
              <w:t xml:space="preserve">   </w:t>
            </w:r>
          </w:p>
        </w:tc>
        <w:tc>
          <w:tcPr>
            <w:tcW w:w="65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146C2929" w14:textId="77777777" w:rsidR="003B1D6C" w:rsidRPr="007510B9" w:rsidRDefault="003B1D6C" w:rsidP="003B1D6C">
            <w:pPr>
              <w:jc w:val="center"/>
              <w:cnfStyle w:val="000000000000" w:firstRow="0" w:lastRow="0" w:firstColumn="0" w:lastColumn="0" w:oddVBand="0" w:evenVBand="0" w:oddHBand="0" w:evenHBand="0" w:firstRowFirstColumn="0" w:firstRowLastColumn="0" w:lastRowFirstColumn="0" w:lastRowLastColumn="0"/>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7510B9">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745" w:type="pct"/>
            <w:tcBorders>
              <w:top w:val="single" w:sz="8" w:space="0" w:color="4F81BD" w:themeColor="accent1"/>
              <w:left w:val="single" w:sz="8" w:space="0" w:color="4F81BD" w:themeColor="accent1"/>
              <w:bottom w:val="single" w:sz="8" w:space="0" w:color="4F81BD" w:themeColor="accent1"/>
              <w:right w:val="single" w:sz="12" w:space="0" w:color="4F81BD" w:themeColor="accent1"/>
            </w:tcBorders>
            <w:vAlign w:val="center"/>
          </w:tcPr>
          <w:p w14:paraId="1473D414" w14:textId="77777777" w:rsidR="003B1D6C" w:rsidRPr="007510B9" w:rsidRDefault="003B1D6C" w:rsidP="003B1D6C">
            <w:pPr>
              <w:jc w:val="center"/>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7510B9">
              <w:rPr>
                <w:rFonts w:cs="Arial"/>
                <w:color w:val="000080"/>
                <w:sz w:val="18"/>
                <w:szCs w:val="18"/>
              </w:rPr>
              <w:fldChar w:fldCharType="end"/>
            </w:r>
          </w:p>
        </w:tc>
      </w:tr>
      <w:tr w:rsidR="003B1D6C" w:rsidRPr="007510B9" w14:paraId="24BA2616" w14:textId="77777777" w:rsidTr="003B1D6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8" w:space="0" w:color="4F81BD" w:themeColor="accent1"/>
              <w:left w:val="single" w:sz="12" w:space="0" w:color="4F81BD" w:themeColor="accent1"/>
              <w:bottom w:val="single" w:sz="8" w:space="0" w:color="4F81BD" w:themeColor="accent1"/>
              <w:right w:val="single" w:sz="8" w:space="0" w:color="4F81BD" w:themeColor="accent1"/>
            </w:tcBorders>
          </w:tcPr>
          <w:p w14:paraId="03E2E38A" w14:textId="77777777" w:rsidR="003B1D6C" w:rsidRPr="003763CB" w:rsidRDefault="003B1D6C" w:rsidP="00897221">
            <w:pPr>
              <w:suppressAutoHyphens/>
              <w:spacing w:after="120"/>
              <w:jc w:val="both"/>
              <w:rPr>
                <w:rFonts w:cs="Arial"/>
                <w:sz w:val="16"/>
                <w:szCs w:val="16"/>
              </w:rPr>
            </w:pPr>
            <w:r>
              <w:rPr>
                <w:rFonts w:eastAsia="Arial" w:cs="Arial"/>
                <w:sz w:val="16"/>
                <w:szCs w:val="16"/>
              </w:rPr>
              <w:t xml:space="preserve">            (ii) </w:t>
            </w:r>
            <w:r w:rsidRPr="003763CB">
              <w:rPr>
                <w:rFonts w:eastAsia="Arial" w:cs="Arial"/>
                <w:sz w:val="16"/>
                <w:szCs w:val="16"/>
              </w:rPr>
              <w:t>the offence of conspiracy to defraud;</w:t>
            </w:r>
          </w:p>
        </w:tc>
        <w:tc>
          <w:tcPr>
            <w:tcW w:w="65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323FE473" w14:textId="77777777" w:rsidR="003B1D6C" w:rsidRPr="007510B9" w:rsidRDefault="003B1D6C" w:rsidP="003B1D6C">
            <w:pPr>
              <w:jc w:val="center"/>
              <w:cnfStyle w:val="000000100000" w:firstRow="0" w:lastRow="0" w:firstColumn="0" w:lastColumn="0" w:oddVBand="0" w:evenVBand="0" w:oddHBand="1" w:evenHBand="0" w:firstRowFirstColumn="0" w:firstRowLastColumn="0" w:lastRowFirstColumn="0" w:lastRowLastColumn="0"/>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7510B9">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745" w:type="pct"/>
            <w:tcBorders>
              <w:top w:val="single" w:sz="8" w:space="0" w:color="4F81BD" w:themeColor="accent1"/>
              <w:left w:val="single" w:sz="8" w:space="0" w:color="4F81BD" w:themeColor="accent1"/>
              <w:bottom w:val="single" w:sz="8" w:space="0" w:color="4F81BD" w:themeColor="accent1"/>
              <w:right w:val="single" w:sz="12" w:space="0" w:color="4F81BD" w:themeColor="accent1"/>
            </w:tcBorders>
            <w:vAlign w:val="center"/>
          </w:tcPr>
          <w:p w14:paraId="582BD5E9" w14:textId="77777777" w:rsidR="003B1D6C" w:rsidRPr="007510B9" w:rsidRDefault="003B1D6C" w:rsidP="003B1D6C">
            <w:pPr>
              <w:jc w:val="center"/>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7510B9">
              <w:rPr>
                <w:rFonts w:cs="Arial"/>
                <w:color w:val="000080"/>
                <w:sz w:val="18"/>
                <w:szCs w:val="18"/>
              </w:rPr>
              <w:fldChar w:fldCharType="end"/>
            </w:r>
          </w:p>
        </w:tc>
      </w:tr>
      <w:tr w:rsidR="003B1D6C" w:rsidRPr="007510B9" w14:paraId="43E887E2" w14:textId="77777777" w:rsidTr="003B1D6C">
        <w:trPr>
          <w:trHeight w:val="502"/>
        </w:trPr>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8" w:space="0" w:color="4F81BD" w:themeColor="accent1"/>
              <w:left w:val="single" w:sz="12" w:space="0" w:color="4F81BD" w:themeColor="accent1"/>
              <w:bottom w:val="single" w:sz="8" w:space="0" w:color="4F81BD" w:themeColor="accent1"/>
              <w:right w:val="single" w:sz="8" w:space="0" w:color="4F81BD" w:themeColor="accent1"/>
            </w:tcBorders>
          </w:tcPr>
          <w:p w14:paraId="1453D6B0" w14:textId="77777777" w:rsidR="003B1D6C" w:rsidRPr="003763CB" w:rsidRDefault="003B1D6C" w:rsidP="00897221">
            <w:pPr>
              <w:suppressAutoHyphens/>
              <w:spacing w:after="120"/>
              <w:ind w:left="709" w:hanging="709"/>
              <w:jc w:val="both"/>
              <w:rPr>
                <w:rFonts w:eastAsia="Arial" w:cs="Arial"/>
                <w:sz w:val="16"/>
                <w:szCs w:val="16"/>
              </w:rPr>
            </w:pPr>
            <w:r>
              <w:rPr>
                <w:rFonts w:eastAsia="Arial" w:cs="Arial"/>
                <w:sz w:val="16"/>
                <w:szCs w:val="16"/>
              </w:rPr>
              <w:lastRenderedPageBreak/>
              <w:t xml:space="preserve">            </w:t>
            </w:r>
            <w:r w:rsidRPr="003763CB">
              <w:rPr>
                <w:rFonts w:eastAsia="Arial" w:cs="Arial"/>
                <w:sz w:val="16"/>
                <w:szCs w:val="16"/>
              </w:rPr>
              <w:t>(iii) fraud or theft within the meaning of the Theft Ac</w:t>
            </w:r>
            <w:r>
              <w:rPr>
                <w:rFonts w:eastAsia="Arial" w:cs="Arial"/>
                <w:sz w:val="16"/>
                <w:szCs w:val="16"/>
              </w:rPr>
              <w:t xml:space="preserve">t 1968, the Theft Act (Northern </w:t>
            </w:r>
            <w:r w:rsidRPr="003763CB">
              <w:rPr>
                <w:rFonts w:eastAsia="Arial" w:cs="Arial"/>
                <w:sz w:val="16"/>
                <w:szCs w:val="16"/>
              </w:rPr>
              <w:t>Ireland) 1969, the Theft Act 1978 or the Theft (Northern Ireland) Order 1978</w:t>
            </w:r>
          </w:p>
        </w:tc>
        <w:tc>
          <w:tcPr>
            <w:tcW w:w="65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6F5FD65B" w14:textId="77777777" w:rsidR="003B1D6C" w:rsidRPr="007510B9" w:rsidRDefault="003B1D6C" w:rsidP="003B1D6C">
            <w:pPr>
              <w:jc w:val="center"/>
              <w:cnfStyle w:val="000000000000" w:firstRow="0" w:lastRow="0" w:firstColumn="0" w:lastColumn="0" w:oddVBand="0" w:evenVBand="0" w:oddHBand="0" w:evenHBand="0" w:firstRowFirstColumn="0" w:firstRowLastColumn="0" w:lastRowFirstColumn="0" w:lastRowLastColumn="0"/>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7510B9">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745" w:type="pct"/>
            <w:tcBorders>
              <w:top w:val="single" w:sz="8" w:space="0" w:color="4F81BD" w:themeColor="accent1"/>
              <w:left w:val="single" w:sz="8" w:space="0" w:color="4F81BD" w:themeColor="accent1"/>
              <w:bottom w:val="single" w:sz="8" w:space="0" w:color="4F81BD" w:themeColor="accent1"/>
              <w:right w:val="single" w:sz="12" w:space="0" w:color="4F81BD" w:themeColor="accent1"/>
            </w:tcBorders>
            <w:vAlign w:val="center"/>
          </w:tcPr>
          <w:p w14:paraId="4AAF58A5" w14:textId="77777777" w:rsidR="003B1D6C" w:rsidRPr="007510B9" w:rsidRDefault="003B1D6C" w:rsidP="003B1D6C">
            <w:pPr>
              <w:jc w:val="center"/>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7510B9">
              <w:rPr>
                <w:rFonts w:cs="Arial"/>
                <w:color w:val="000080"/>
                <w:sz w:val="18"/>
                <w:szCs w:val="18"/>
              </w:rPr>
              <w:fldChar w:fldCharType="end"/>
            </w:r>
          </w:p>
        </w:tc>
      </w:tr>
      <w:tr w:rsidR="003B1D6C" w:rsidRPr="007510B9" w14:paraId="65C025CA" w14:textId="77777777" w:rsidTr="003B1D6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8" w:space="0" w:color="4F81BD" w:themeColor="accent1"/>
              <w:left w:val="single" w:sz="12" w:space="0" w:color="4F81BD" w:themeColor="accent1"/>
              <w:bottom w:val="single" w:sz="8" w:space="0" w:color="4F81BD" w:themeColor="accent1"/>
              <w:right w:val="single" w:sz="8" w:space="0" w:color="4F81BD" w:themeColor="accent1"/>
            </w:tcBorders>
          </w:tcPr>
          <w:p w14:paraId="4AB1D00D" w14:textId="77777777" w:rsidR="003B1D6C" w:rsidRPr="003763CB" w:rsidRDefault="003B1D6C" w:rsidP="00897221">
            <w:pPr>
              <w:suppressAutoHyphens/>
              <w:spacing w:after="120"/>
              <w:ind w:left="709"/>
              <w:jc w:val="both"/>
              <w:rPr>
                <w:rFonts w:eastAsia="Arial" w:cs="Arial"/>
                <w:sz w:val="16"/>
                <w:szCs w:val="16"/>
              </w:rPr>
            </w:pPr>
            <w:r w:rsidRPr="003763CB">
              <w:rPr>
                <w:rFonts w:eastAsia="Arial" w:cs="Arial"/>
                <w:sz w:val="16"/>
                <w:szCs w:val="16"/>
              </w:rPr>
              <w:t>(iv) fraudulent trading within the meaning of section 458 of the Companies Act 1985, article 451 of the Companies (Northern Ireland) Order 1986 or section 993 of the Companies Act 2006;</w:t>
            </w:r>
          </w:p>
        </w:tc>
        <w:tc>
          <w:tcPr>
            <w:tcW w:w="65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22877298" w14:textId="77777777" w:rsidR="003B1D6C" w:rsidRPr="007510B9" w:rsidRDefault="003B1D6C" w:rsidP="003B1D6C">
            <w:pPr>
              <w:jc w:val="center"/>
              <w:cnfStyle w:val="000000100000" w:firstRow="0" w:lastRow="0" w:firstColumn="0" w:lastColumn="0" w:oddVBand="0" w:evenVBand="0" w:oddHBand="1" w:evenHBand="0" w:firstRowFirstColumn="0" w:firstRowLastColumn="0" w:lastRowFirstColumn="0" w:lastRowLastColumn="0"/>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7510B9">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745" w:type="pct"/>
            <w:tcBorders>
              <w:top w:val="single" w:sz="8" w:space="0" w:color="4F81BD" w:themeColor="accent1"/>
              <w:left w:val="single" w:sz="8" w:space="0" w:color="4F81BD" w:themeColor="accent1"/>
              <w:bottom w:val="single" w:sz="8" w:space="0" w:color="4F81BD" w:themeColor="accent1"/>
              <w:right w:val="single" w:sz="12" w:space="0" w:color="4F81BD" w:themeColor="accent1"/>
            </w:tcBorders>
            <w:vAlign w:val="center"/>
          </w:tcPr>
          <w:p w14:paraId="4143EBF6" w14:textId="77777777" w:rsidR="003B1D6C" w:rsidRPr="007510B9" w:rsidRDefault="003B1D6C" w:rsidP="003B1D6C">
            <w:pPr>
              <w:jc w:val="center"/>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7510B9">
              <w:rPr>
                <w:rFonts w:cs="Arial"/>
                <w:color w:val="000080"/>
                <w:sz w:val="18"/>
                <w:szCs w:val="18"/>
              </w:rPr>
              <w:fldChar w:fldCharType="end"/>
            </w:r>
          </w:p>
        </w:tc>
      </w:tr>
      <w:tr w:rsidR="003B1D6C" w:rsidRPr="007510B9" w14:paraId="36E4BFB8" w14:textId="77777777" w:rsidTr="003B1D6C">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8" w:space="0" w:color="4F81BD" w:themeColor="accent1"/>
              <w:left w:val="single" w:sz="12" w:space="0" w:color="4F81BD" w:themeColor="accent1"/>
              <w:bottom w:val="single" w:sz="8" w:space="0" w:color="4F81BD" w:themeColor="accent1"/>
              <w:right w:val="single" w:sz="8" w:space="0" w:color="4F81BD" w:themeColor="accent1"/>
            </w:tcBorders>
          </w:tcPr>
          <w:p w14:paraId="1776A607" w14:textId="77777777" w:rsidR="003B1D6C" w:rsidRPr="003763CB" w:rsidRDefault="003B1D6C" w:rsidP="00897221">
            <w:pPr>
              <w:suppressAutoHyphens/>
              <w:spacing w:after="120"/>
              <w:ind w:left="709" w:hanging="709"/>
              <w:jc w:val="both"/>
              <w:rPr>
                <w:rFonts w:eastAsia="Arial" w:cs="Arial"/>
                <w:sz w:val="16"/>
                <w:szCs w:val="16"/>
              </w:rPr>
            </w:pPr>
            <w:r>
              <w:rPr>
                <w:rFonts w:eastAsia="Arial" w:cs="Arial"/>
                <w:sz w:val="16"/>
                <w:szCs w:val="16"/>
              </w:rPr>
              <w:t xml:space="preserve">            </w:t>
            </w:r>
            <w:r w:rsidRPr="003763CB">
              <w:rPr>
                <w:rFonts w:eastAsia="Arial" w:cs="Arial"/>
                <w:sz w:val="16"/>
                <w:szCs w:val="16"/>
              </w:rPr>
              <w:t>(v) fraudulent evasion within the meaning of section 170 of the Customs and Excise Management Act 1979 or section 72 of the Value Added Tax Act 1994;</w:t>
            </w:r>
          </w:p>
        </w:tc>
        <w:tc>
          <w:tcPr>
            <w:tcW w:w="65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3DCC26BF" w14:textId="77777777" w:rsidR="003B1D6C" w:rsidRPr="007510B9" w:rsidRDefault="003B1D6C" w:rsidP="003B1D6C">
            <w:pPr>
              <w:jc w:val="center"/>
              <w:cnfStyle w:val="000000000000" w:firstRow="0" w:lastRow="0" w:firstColumn="0" w:lastColumn="0" w:oddVBand="0" w:evenVBand="0" w:oddHBand="0" w:evenHBand="0" w:firstRowFirstColumn="0" w:firstRowLastColumn="0" w:lastRowFirstColumn="0" w:lastRowLastColumn="0"/>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7510B9">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745" w:type="pct"/>
            <w:tcBorders>
              <w:top w:val="single" w:sz="8" w:space="0" w:color="4F81BD" w:themeColor="accent1"/>
              <w:left w:val="single" w:sz="8" w:space="0" w:color="4F81BD" w:themeColor="accent1"/>
              <w:bottom w:val="single" w:sz="8" w:space="0" w:color="4F81BD" w:themeColor="accent1"/>
              <w:right w:val="single" w:sz="12" w:space="0" w:color="4F81BD" w:themeColor="accent1"/>
            </w:tcBorders>
            <w:vAlign w:val="center"/>
          </w:tcPr>
          <w:p w14:paraId="5BF73CCF" w14:textId="77777777" w:rsidR="003B1D6C" w:rsidRPr="007510B9" w:rsidRDefault="003B1D6C" w:rsidP="003B1D6C">
            <w:pPr>
              <w:jc w:val="center"/>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7510B9">
              <w:rPr>
                <w:rFonts w:cs="Arial"/>
                <w:color w:val="000080"/>
                <w:sz w:val="18"/>
                <w:szCs w:val="18"/>
              </w:rPr>
              <w:fldChar w:fldCharType="end"/>
            </w:r>
          </w:p>
        </w:tc>
      </w:tr>
      <w:tr w:rsidR="003B1D6C" w:rsidRPr="007510B9" w14:paraId="6D7D353E" w14:textId="77777777" w:rsidTr="003B1D6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8" w:space="0" w:color="4F81BD" w:themeColor="accent1"/>
              <w:left w:val="single" w:sz="12" w:space="0" w:color="4F81BD" w:themeColor="accent1"/>
              <w:bottom w:val="single" w:sz="8" w:space="0" w:color="4F81BD" w:themeColor="accent1"/>
              <w:right w:val="single" w:sz="8" w:space="0" w:color="4F81BD" w:themeColor="accent1"/>
            </w:tcBorders>
          </w:tcPr>
          <w:p w14:paraId="009BCC9D" w14:textId="77777777" w:rsidR="003B1D6C" w:rsidRPr="003763CB" w:rsidRDefault="003B1D6C" w:rsidP="00897221">
            <w:pPr>
              <w:suppressAutoHyphens/>
              <w:spacing w:after="120"/>
              <w:ind w:left="709"/>
              <w:jc w:val="both"/>
              <w:rPr>
                <w:rFonts w:eastAsia="Arial" w:cs="Arial"/>
                <w:sz w:val="16"/>
                <w:szCs w:val="16"/>
              </w:rPr>
            </w:pPr>
            <w:r w:rsidRPr="003763CB">
              <w:rPr>
                <w:rFonts w:eastAsia="Arial" w:cs="Arial"/>
                <w:sz w:val="16"/>
                <w:szCs w:val="16"/>
              </w:rPr>
              <w:t>(vi) an offence in connection with taxation in the European Union within the meaning of section 71 of the Criminal Justice Act 1993;</w:t>
            </w:r>
          </w:p>
        </w:tc>
        <w:tc>
          <w:tcPr>
            <w:tcW w:w="65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7405638C" w14:textId="77777777" w:rsidR="003B1D6C" w:rsidRPr="007510B9" w:rsidRDefault="003B1D6C" w:rsidP="003B1D6C">
            <w:pPr>
              <w:jc w:val="center"/>
              <w:cnfStyle w:val="000000100000" w:firstRow="0" w:lastRow="0" w:firstColumn="0" w:lastColumn="0" w:oddVBand="0" w:evenVBand="0" w:oddHBand="1" w:evenHBand="0" w:firstRowFirstColumn="0" w:firstRowLastColumn="0" w:lastRowFirstColumn="0" w:lastRowLastColumn="0"/>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7510B9">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745" w:type="pct"/>
            <w:tcBorders>
              <w:top w:val="single" w:sz="8" w:space="0" w:color="4F81BD" w:themeColor="accent1"/>
              <w:left w:val="single" w:sz="8" w:space="0" w:color="4F81BD" w:themeColor="accent1"/>
              <w:bottom w:val="single" w:sz="8" w:space="0" w:color="4F81BD" w:themeColor="accent1"/>
              <w:right w:val="single" w:sz="12" w:space="0" w:color="4F81BD" w:themeColor="accent1"/>
            </w:tcBorders>
            <w:vAlign w:val="center"/>
          </w:tcPr>
          <w:p w14:paraId="0DC8DAC3" w14:textId="77777777" w:rsidR="003B1D6C" w:rsidRPr="007510B9" w:rsidRDefault="003B1D6C" w:rsidP="003B1D6C">
            <w:pPr>
              <w:jc w:val="center"/>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7510B9">
              <w:rPr>
                <w:rFonts w:cs="Arial"/>
                <w:color w:val="000080"/>
                <w:sz w:val="18"/>
                <w:szCs w:val="18"/>
              </w:rPr>
              <w:fldChar w:fldCharType="end"/>
            </w:r>
          </w:p>
        </w:tc>
      </w:tr>
      <w:tr w:rsidR="003B1D6C" w:rsidRPr="007510B9" w14:paraId="5190F49C" w14:textId="77777777" w:rsidTr="003B1D6C">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8" w:space="0" w:color="4F81BD" w:themeColor="accent1"/>
              <w:left w:val="single" w:sz="12" w:space="0" w:color="4F81BD" w:themeColor="accent1"/>
              <w:bottom w:val="single" w:sz="8" w:space="0" w:color="4F81BD" w:themeColor="accent1"/>
              <w:right w:val="single" w:sz="8" w:space="0" w:color="4F81BD" w:themeColor="accent1"/>
            </w:tcBorders>
          </w:tcPr>
          <w:p w14:paraId="77707385" w14:textId="77777777" w:rsidR="003B1D6C" w:rsidRPr="003763CB" w:rsidRDefault="003B1D6C" w:rsidP="00897221">
            <w:pPr>
              <w:suppressAutoHyphens/>
              <w:spacing w:after="120"/>
              <w:ind w:left="709"/>
              <w:jc w:val="both"/>
              <w:rPr>
                <w:rFonts w:eastAsia="Arial" w:cs="Arial"/>
                <w:sz w:val="16"/>
                <w:szCs w:val="16"/>
              </w:rPr>
            </w:pPr>
            <w:r w:rsidRPr="003763CB">
              <w:rPr>
                <w:rFonts w:eastAsia="Arial" w:cs="Arial"/>
                <w:sz w:val="16"/>
                <w:szCs w:val="16"/>
              </w:rPr>
              <w:t>(vii) destroying, defacing or concealing of documents or procuring the execution of a valuable security within the meaning of section 20 of the Theft Act 1968 or section 19 of the Theft Act (Northern Ireland) 1969;</w:t>
            </w:r>
          </w:p>
        </w:tc>
        <w:tc>
          <w:tcPr>
            <w:tcW w:w="65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300CBA04" w14:textId="77777777" w:rsidR="003B1D6C" w:rsidRPr="007510B9" w:rsidRDefault="003B1D6C" w:rsidP="003B1D6C">
            <w:pPr>
              <w:jc w:val="center"/>
              <w:cnfStyle w:val="000000000000" w:firstRow="0" w:lastRow="0" w:firstColumn="0" w:lastColumn="0" w:oddVBand="0" w:evenVBand="0" w:oddHBand="0" w:evenHBand="0" w:firstRowFirstColumn="0" w:firstRowLastColumn="0" w:lastRowFirstColumn="0" w:lastRowLastColumn="0"/>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7510B9">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745" w:type="pct"/>
            <w:tcBorders>
              <w:top w:val="single" w:sz="8" w:space="0" w:color="4F81BD" w:themeColor="accent1"/>
              <w:left w:val="single" w:sz="8" w:space="0" w:color="4F81BD" w:themeColor="accent1"/>
              <w:bottom w:val="single" w:sz="8" w:space="0" w:color="4F81BD" w:themeColor="accent1"/>
              <w:right w:val="single" w:sz="12" w:space="0" w:color="4F81BD" w:themeColor="accent1"/>
            </w:tcBorders>
            <w:vAlign w:val="center"/>
          </w:tcPr>
          <w:p w14:paraId="7348F94D" w14:textId="77777777" w:rsidR="003B1D6C" w:rsidRPr="007510B9" w:rsidRDefault="003B1D6C" w:rsidP="003B1D6C">
            <w:pPr>
              <w:jc w:val="center"/>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7510B9">
              <w:rPr>
                <w:rFonts w:cs="Arial"/>
                <w:color w:val="000080"/>
                <w:sz w:val="18"/>
                <w:szCs w:val="18"/>
              </w:rPr>
              <w:fldChar w:fldCharType="end"/>
            </w:r>
          </w:p>
        </w:tc>
      </w:tr>
      <w:tr w:rsidR="003B1D6C" w:rsidRPr="007510B9" w14:paraId="2281BEE4" w14:textId="77777777" w:rsidTr="003B1D6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8" w:space="0" w:color="4F81BD" w:themeColor="accent1"/>
              <w:left w:val="single" w:sz="12" w:space="0" w:color="4F81BD" w:themeColor="accent1"/>
              <w:bottom w:val="single" w:sz="8" w:space="0" w:color="4F81BD" w:themeColor="accent1"/>
              <w:right w:val="single" w:sz="8" w:space="0" w:color="4F81BD" w:themeColor="accent1"/>
            </w:tcBorders>
          </w:tcPr>
          <w:p w14:paraId="4104E568" w14:textId="77777777" w:rsidR="003B1D6C" w:rsidRPr="003763CB" w:rsidRDefault="003B1D6C" w:rsidP="00897221">
            <w:pPr>
              <w:suppressAutoHyphens/>
              <w:spacing w:after="120"/>
              <w:jc w:val="both"/>
              <w:rPr>
                <w:rFonts w:eastAsia="Arial" w:cs="Arial"/>
                <w:sz w:val="16"/>
                <w:szCs w:val="16"/>
              </w:rPr>
            </w:pPr>
            <w:r>
              <w:rPr>
                <w:rFonts w:eastAsia="Arial" w:cs="Arial"/>
                <w:sz w:val="16"/>
                <w:szCs w:val="16"/>
              </w:rPr>
              <w:t xml:space="preserve">            </w:t>
            </w:r>
            <w:r w:rsidRPr="003763CB">
              <w:rPr>
                <w:rFonts w:eastAsia="Arial" w:cs="Arial"/>
                <w:sz w:val="16"/>
                <w:szCs w:val="16"/>
              </w:rPr>
              <w:t>(viii) fraud within the meaning of section 2, 3 or 4 of the Fraud Act 2006; or</w:t>
            </w:r>
          </w:p>
        </w:tc>
        <w:tc>
          <w:tcPr>
            <w:tcW w:w="65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73E18D5C" w14:textId="77777777" w:rsidR="003B1D6C" w:rsidRPr="007510B9" w:rsidRDefault="003B1D6C" w:rsidP="003B1D6C">
            <w:pPr>
              <w:jc w:val="center"/>
              <w:cnfStyle w:val="000000100000" w:firstRow="0" w:lastRow="0" w:firstColumn="0" w:lastColumn="0" w:oddVBand="0" w:evenVBand="0" w:oddHBand="1" w:evenHBand="0" w:firstRowFirstColumn="0" w:firstRowLastColumn="0" w:lastRowFirstColumn="0" w:lastRowLastColumn="0"/>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7510B9">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745" w:type="pct"/>
            <w:tcBorders>
              <w:top w:val="single" w:sz="8" w:space="0" w:color="4F81BD" w:themeColor="accent1"/>
              <w:left w:val="single" w:sz="8" w:space="0" w:color="4F81BD" w:themeColor="accent1"/>
              <w:bottom w:val="single" w:sz="8" w:space="0" w:color="4F81BD" w:themeColor="accent1"/>
              <w:right w:val="single" w:sz="12" w:space="0" w:color="4F81BD" w:themeColor="accent1"/>
            </w:tcBorders>
            <w:vAlign w:val="center"/>
          </w:tcPr>
          <w:p w14:paraId="2EF906AC" w14:textId="77777777" w:rsidR="003B1D6C" w:rsidRPr="007510B9" w:rsidRDefault="003B1D6C" w:rsidP="003B1D6C">
            <w:pPr>
              <w:jc w:val="center"/>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7510B9">
              <w:rPr>
                <w:rFonts w:cs="Arial"/>
                <w:color w:val="000080"/>
                <w:sz w:val="18"/>
                <w:szCs w:val="18"/>
              </w:rPr>
              <w:fldChar w:fldCharType="end"/>
            </w:r>
          </w:p>
        </w:tc>
      </w:tr>
      <w:tr w:rsidR="003B1D6C" w:rsidRPr="007510B9" w14:paraId="6CC3D772" w14:textId="77777777" w:rsidTr="003B1D6C">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8" w:space="0" w:color="4F81BD" w:themeColor="accent1"/>
              <w:left w:val="single" w:sz="12" w:space="0" w:color="4F81BD" w:themeColor="accent1"/>
              <w:bottom w:val="single" w:sz="8" w:space="0" w:color="4F81BD" w:themeColor="accent1"/>
              <w:right w:val="single" w:sz="8" w:space="0" w:color="4F81BD" w:themeColor="accent1"/>
            </w:tcBorders>
          </w:tcPr>
          <w:p w14:paraId="6684F277" w14:textId="77777777" w:rsidR="003B1D6C" w:rsidRPr="003763CB" w:rsidRDefault="003B1D6C" w:rsidP="00897221">
            <w:pPr>
              <w:suppressAutoHyphens/>
              <w:spacing w:after="120"/>
              <w:ind w:left="709" w:hanging="709"/>
              <w:jc w:val="both"/>
              <w:rPr>
                <w:rFonts w:eastAsia="Arial" w:cs="Arial"/>
                <w:sz w:val="16"/>
                <w:szCs w:val="16"/>
              </w:rPr>
            </w:pPr>
            <w:r>
              <w:rPr>
                <w:rFonts w:eastAsia="Arial" w:cs="Arial"/>
                <w:sz w:val="16"/>
                <w:szCs w:val="16"/>
              </w:rPr>
              <w:t xml:space="preserve">            (ix) </w:t>
            </w:r>
            <w:r w:rsidRPr="003763CB">
              <w:rPr>
                <w:rFonts w:eastAsia="Arial" w:cs="Arial"/>
                <w:sz w:val="16"/>
                <w:szCs w:val="16"/>
              </w:rPr>
              <w:t>the possession of articles for use in frauds within the meaning of section 6 of the Fraud Act 2006, or the making, adapting, supplying or offering to supply articles for use in frauds within the meaning of section 7 of that Act;</w:t>
            </w:r>
          </w:p>
        </w:tc>
        <w:tc>
          <w:tcPr>
            <w:tcW w:w="65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15569D91" w14:textId="77777777" w:rsidR="003B1D6C" w:rsidRPr="007510B9" w:rsidRDefault="003B1D6C" w:rsidP="003B1D6C">
            <w:pPr>
              <w:jc w:val="center"/>
              <w:cnfStyle w:val="000000000000" w:firstRow="0" w:lastRow="0" w:firstColumn="0" w:lastColumn="0" w:oddVBand="0" w:evenVBand="0" w:oddHBand="0" w:evenHBand="0" w:firstRowFirstColumn="0" w:firstRowLastColumn="0" w:lastRowFirstColumn="0" w:lastRowLastColumn="0"/>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7510B9">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745" w:type="pct"/>
            <w:tcBorders>
              <w:top w:val="single" w:sz="8" w:space="0" w:color="4F81BD" w:themeColor="accent1"/>
              <w:left w:val="single" w:sz="8" w:space="0" w:color="4F81BD" w:themeColor="accent1"/>
              <w:bottom w:val="single" w:sz="8" w:space="0" w:color="4F81BD" w:themeColor="accent1"/>
              <w:right w:val="single" w:sz="12" w:space="0" w:color="4F81BD" w:themeColor="accent1"/>
            </w:tcBorders>
            <w:vAlign w:val="center"/>
          </w:tcPr>
          <w:p w14:paraId="36E79174" w14:textId="77777777" w:rsidR="003B1D6C" w:rsidRPr="007510B9" w:rsidRDefault="003B1D6C" w:rsidP="003B1D6C">
            <w:pPr>
              <w:jc w:val="center"/>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7510B9">
              <w:rPr>
                <w:rFonts w:cs="Arial"/>
                <w:color w:val="000080"/>
                <w:sz w:val="18"/>
                <w:szCs w:val="18"/>
              </w:rPr>
              <w:fldChar w:fldCharType="end"/>
            </w:r>
          </w:p>
        </w:tc>
      </w:tr>
      <w:tr w:rsidR="003B1D6C" w:rsidRPr="007510B9" w14:paraId="4C8FFE88" w14:textId="77777777" w:rsidTr="003B1D6C">
        <w:trPr>
          <w:cnfStyle w:val="000000100000" w:firstRow="0" w:lastRow="0" w:firstColumn="0" w:lastColumn="0" w:oddVBand="0" w:evenVBand="0" w:oddHBand="1" w:evenHBand="0" w:firstRowFirstColumn="0" w:firstRowLastColumn="0" w:lastRowFirstColumn="0" w:lastRowLastColumn="0"/>
          <w:trHeight w:val="386"/>
        </w:trPr>
        <w:tc>
          <w:tcPr>
            <w:cnfStyle w:val="000010000000" w:firstRow="0" w:lastRow="0" w:firstColumn="0" w:lastColumn="0" w:oddVBand="1" w:evenVBand="0" w:oddHBand="0" w:evenHBand="0" w:firstRowFirstColumn="0" w:firstRowLastColumn="0" w:lastRowFirstColumn="0" w:lastRowLastColumn="0"/>
            <w:tcW w:w="5000" w:type="pct"/>
            <w:gridSpan w:val="4"/>
            <w:tcBorders>
              <w:top w:val="single" w:sz="8" w:space="0" w:color="4F81BD" w:themeColor="accent1"/>
              <w:left w:val="single" w:sz="12" w:space="0" w:color="4F81BD" w:themeColor="accent1"/>
              <w:bottom w:val="single" w:sz="8" w:space="0" w:color="4F81BD" w:themeColor="accent1"/>
              <w:right w:val="single" w:sz="12" w:space="0" w:color="4F81BD" w:themeColor="accent1"/>
            </w:tcBorders>
          </w:tcPr>
          <w:p w14:paraId="302D151E" w14:textId="77777777" w:rsidR="003B1D6C" w:rsidRPr="00F543BC" w:rsidRDefault="003B1D6C" w:rsidP="00897221">
            <w:pPr>
              <w:pStyle w:val="ListParagraph"/>
              <w:numPr>
                <w:ilvl w:val="0"/>
                <w:numId w:val="18"/>
              </w:numPr>
              <w:spacing w:after="0" w:line="240" w:lineRule="auto"/>
              <w:ind w:left="284"/>
              <w:jc w:val="both"/>
              <w:rPr>
                <w:rFonts w:ascii="Verdana" w:hAnsi="Verdana"/>
                <w:sz w:val="18"/>
                <w:szCs w:val="18"/>
              </w:rPr>
            </w:pPr>
            <w:r w:rsidRPr="00F543BC">
              <w:rPr>
                <w:rFonts w:ascii="Verdana" w:eastAsia="Arial" w:hAnsi="Verdana" w:cs="Arial"/>
                <w:sz w:val="16"/>
                <w:szCs w:val="16"/>
              </w:rPr>
              <w:t>any offence listed—</w:t>
            </w:r>
            <w:r>
              <w:rPr>
                <w:rFonts w:ascii="Verdana" w:eastAsia="Arial" w:hAnsi="Verdana" w:cs="Arial"/>
                <w:sz w:val="16"/>
                <w:szCs w:val="16"/>
              </w:rPr>
              <w:t xml:space="preserve"> </w:t>
            </w:r>
          </w:p>
        </w:tc>
      </w:tr>
      <w:tr w:rsidR="003B1D6C" w:rsidRPr="007510B9" w14:paraId="05B0149E" w14:textId="77777777" w:rsidTr="003B1D6C">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8" w:space="0" w:color="4F81BD" w:themeColor="accent1"/>
              <w:left w:val="single" w:sz="12" w:space="0" w:color="4F81BD" w:themeColor="accent1"/>
              <w:bottom w:val="single" w:sz="8" w:space="0" w:color="4F81BD" w:themeColor="accent1"/>
              <w:right w:val="single" w:sz="8" w:space="0" w:color="4F81BD" w:themeColor="accent1"/>
            </w:tcBorders>
          </w:tcPr>
          <w:p w14:paraId="4B24910E" w14:textId="77777777" w:rsidR="003B1D6C" w:rsidRPr="003763CB" w:rsidRDefault="003B1D6C" w:rsidP="00897221">
            <w:pPr>
              <w:suppressAutoHyphens/>
              <w:spacing w:after="120"/>
              <w:jc w:val="both"/>
              <w:rPr>
                <w:rFonts w:eastAsia="Arial" w:cs="Arial"/>
                <w:sz w:val="16"/>
                <w:szCs w:val="16"/>
              </w:rPr>
            </w:pPr>
            <w:r>
              <w:rPr>
                <w:rFonts w:eastAsia="Arial" w:cs="Arial"/>
                <w:sz w:val="16"/>
                <w:szCs w:val="16"/>
              </w:rPr>
              <w:t xml:space="preserve">            </w:t>
            </w:r>
            <w:r w:rsidRPr="003763CB">
              <w:rPr>
                <w:rFonts w:eastAsia="Arial" w:cs="Arial"/>
                <w:sz w:val="16"/>
                <w:szCs w:val="16"/>
              </w:rPr>
              <w:t>(i) in section 41 of the Counter Terrorism Act 2008; or</w:t>
            </w:r>
          </w:p>
        </w:tc>
        <w:tc>
          <w:tcPr>
            <w:tcW w:w="65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54DDA445" w14:textId="77777777" w:rsidR="003B1D6C" w:rsidRPr="007510B9" w:rsidRDefault="003B1D6C" w:rsidP="003B1D6C">
            <w:pPr>
              <w:jc w:val="center"/>
              <w:cnfStyle w:val="000000000000" w:firstRow="0" w:lastRow="0" w:firstColumn="0" w:lastColumn="0" w:oddVBand="0" w:evenVBand="0" w:oddHBand="0" w:evenHBand="0" w:firstRowFirstColumn="0" w:firstRowLastColumn="0" w:lastRowFirstColumn="0" w:lastRowLastColumn="0"/>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7510B9">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745" w:type="pct"/>
            <w:tcBorders>
              <w:top w:val="single" w:sz="8" w:space="0" w:color="4F81BD" w:themeColor="accent1"/>
              <w:left w:val="single" w:sz="8" w:space="0" w:color="4F81BD" w:themeColor="accent1"/>
              <w:bottom w:val="single" w:sz="8" w:space="0" w:color="4F81BD" w:themeColor="accent1"/>
              <w:right w:val="single" w:sz="12" w:space="0" w:color="4F81BD" w:themeColor="accent1"/>
            </w:tcBorders>
            <w:vAlign w:val="center"/>
          </w:tcPr>
          <w:p w14:paraId="55F3D145" w14:textId="77777777" w:rsidR="003B1D6C" w:rsidRPr="007510B9" w:rsidRDefault="003B1D6C" w:rsidP="003B1D6C">
            <w:pPr>
              <w:jc w:val="center"/>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7510B9">
              <w:rPr>
                <w:rFonts w:cs="Arial"/>
                <w:color w:val="000080"/>
                <w:sz w:val="18"/>
                <w:szCs w:val="18"/>
              </w:rPr>
              <w:fldChar w:fldCharType="end"/>
            </w:r>
          </w:p>
        </w:tc>
      </w:tr>
      <w:tr w:rsidR="003B1D6C" w:rsidRPr="007510B9" w14:paraId="5C3CBF59" w14:textId="77777777" w:rsidTr="003B1D6C">
        <w:trPr>
          <w:cnfStyle w:val="000000100000" w:firstRow="0" w:lastRow="0" w:firstColumn="0" w:lastColumn="0" w:oddVBand="0" w:evenVBand="0" w:oddHBand="1" w:evenHBand="0" w:firstRowFirstColumn="0" w:firstRowLastColumn="0" w:lastRowFirstColumn="0" w:lastRowLastColumn="0"/>
          <w:trHeight w:val="405"/>
        </w:trPr>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8" w:space="0" w:color="4F81BD" w:themeColor="accent1"/>
              <w:left w:val="single" w:sz="12" w:space="0" w:color="4F81BD" w:themeColor="accent1"/>
              <w:bottom w:val="single" w:sz="8" w:space="0" w:color="4F81BD" w:themeColor="accent1"/>
              <w:right w:val="single" w:sz="8" w:space="0" w:color="4F81BD" w:themeColor="accent1"/>
            </w:tcBorders>
          </w:tcPr>
          <w:p w14:paraId="4F13AEFD" w14:textId="77777777" w:rsidR="003B1D6C" w:rsidRPr="003763CB" w:rsidRDefault="003B1D6C" w:rsidP="00897221">
            <w:pPr>
              <w:suppressAutoHyphens/>
              <w:spacing w:after="120"/>
              <w:ind w:left="709" w:hanging="709"/>
              <w:jc w:val="both"/>
              <w:rPr>
                <w:rFonts w:eastAsia="Arial" w:cs="Arial"/>
                <w:sz w:val="16"/>
                <w:szCs w:val="16"/>
              </w:rPr>
            </w:pPr>
            <w:r>
              <w:rPr>
                <w:rFonts w:eastAsia="Arial" w:cs="Arial"/>
                <w:sz w:val="16"/>
                <w:szCs w:val="16"/>
              </w:rPr>
              <w:t xml:space="preserve">            </w:t>
            </w:r>
            <w:r w:rsidRPr="003763CB">
              <w:rPr>
                <w:rFonts w:eastAsia="Arial" w:cs="Arial"/>
                <w:sz w:val="16"/>
                <w:szCs w:val="16"/>
              </w:rPr>
              <w:t>(ii) in Schedule 2 to that Act where the court has determined that there is a terrorist connection;</w:t>
            </w:r>
          </w:p>
        </w:tc>
        <w:tc>
          <w:tcPr>
            <w:tcW w:w="65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412D0597" w14:textId="77777777" w:rsidR="003B1D6C" w:rsidRPr="007510B9" w:rsidRDefault="003B1D6C" w:rsidP="003B1D6C">
            <w:pPr>
              <w:jc w:val="center"/>
              <w:cnfStyle w:val="000000100000" w:firstRow="0" w:lastRow="0" w:firstColumn="0" w:lastColumn="0" w:oddVBand="0" w:evenVBand="0" w:oddHBand="1" w:evenHBand="0" w:firstRowFirstColumn="0" w:firstRowLastColumn="0" w:lastRowFirstColumn="0" w:lastRowLastColumn="0"/>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7510B9">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745" w:type="pct"/>
            <w:tcBorders>
              <w:top w:val="single" w:sz="8" w:space="0" w:color="4F81BD" w:themeColor="accent1"/>
              <w:left w:val="single" w:sz="8" w:space="0" w:color="4F81BD" w:themeColor="accent1"/>
              <w:bottom w:val="single" w:sz="8" w:space="0" w:color="4F81BD" w:themeColor="accent1"/>
              <w:right w:val="single" w:sz="12" w:space="0" w:color="4F81BD" w:themeColor="accent1"/>
            </w:tcBorders>
            <w:vAlign w:val="center"/>
          </w:tcPr>
          <w:p w14:paraId="773C37FC" w14:textId="77777777" w:rsidR="003B1D6C" w:rsidRPr="007510B9" w:rsidRDefault="003B1D6C" w:rsidP="003B1D6C">
            <w:pPr>
              <w:jc w:val="center"/>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7510B9">
              <w:rPr>
                <w:rFonts w:cs="Arial"/>
                <w:color w:val="000080"/>
                <w:sz w:val="18"/>
                <w:szCs w:val="18"/>
              </w:rPr>
              <w:fldChar w:fldCharType="end"/>
            </w:r>
          </w:p>
        </w:tc>
      </w:tr>
      <w:tr w:rsidR="003B1D6C" w:rsidRPr="007510B9" w14:paraId="4EFE549A" w14:textId="77777777" w:rsidTr="003B1D6C">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8" w:space="0" w:color="4F81BD" w:themeColor="accent1"/>
              <w:left w:val="single" w:sz="12" w:space="0" w:color="4F81BD" w:themeColor="accent1"/>
              <w:bottom w:val="single" w:sz="8" w:space="0" w:color="4F81BD" w:themeColor="accent1"/>
              <w:right w:val="single" w:sz="8" w:space="0" w:color="4F81BD" w:themeColor="accent1"/>
            </w:tcBorders>
          </w:tcPr>
          <w:p w14:paraId="21859C77" w14:textId="77777777" w:rsidR="003B1D6C" w:rsidRPr="008B709C" w:rsidRDefault="003B1D6C" w:rsidP="00897221">
            <w:pPr>
              <w:numPr>
                <w:ilvl w:val="0"/>
                <w:numId w:val="18"/>
              </w:numPr>
              <w:suppressAutoHyphens/>
              <w:spacing w:before="240" w:after="120"/>
              <w:ind w:left="0" w:firstLine="0"/>
              <w:contextualSpacing/>
              <w:jc w:val="both"/>
              <w:rPr>
                <w:rFonts w:eastAsia="Arial" w:cs="Arial"/>
                <w:color w:val="auto"/>
                <w:kern w:val="3"/>
                <w:sz w:val="16"/>
                <w:szCs w:val="16"/>
              </w:rPr>
            </w:pPr>
            <w:r>
              <w:rPr>
                <w:rFonts w:eastAsia="Arial" w:cs="Arial"/>
                <w:color w:val="auto"/>
                <w:kern w:val="3"/>
                <w:sz w:val="16"/>
                <w:szCs w:val="16"/>
              </w:rPr>
              <w:t xml:space="preserve"> </w:t>
            </w:r>
            <w:r w:rsidRPr="003763CB">
              <w:rPr>
                <w:rFonts w:eastAsia="Arial" w:cs="Arial"/>
                <w:color w:val="auto"/>
                <w:kern w:val="3"/>
                <w:sz w:val="16"/>
                <w:szCs w:val="16"/>
              </w:rPr>
              <w:t>any offence under sections 44 to 46 of the Serious Crime Act 2007 which relates to an offence covered by subparagraph (f);</w:t>
            </w:r>
          </w:p>
        </w:tc>
        <w:tc>
          <w:tcPr>
            <w:tcW w:w="65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1DD0409F" w14:textId="77777777" w:rsidR="003B1D6C" w:rsidRPr="007510B9" w:rsidRDefault="003B1D6C" w:rsidP="003B1D6C">
            <w:pPr>
              <w:jc w:val="center"/>
              <w:cnfStyle w:val="000000000000" w:firstRow="0" w:lastRow="0" w:firstColumn="0" w:lastColumn="0" w:oddVBand="0" w:evenVBand="0" w:oddHBand="0" w:evenHBand="0" w:firstRowFirstColumn="0" w:firstRowLastColumn="0" w:lastRowFirstColumn="0" w:lastRowLastColumn="0"/>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7510B9">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745" w:type="pct"/>
            <w:tcBorders>
              <w:top w:val="single" w:sz="8" w:space="0" w:color="4F81BD" w:themeColor="accent1"/>
              <w:left w:val="single" w:sz="8" w:space="0" w:color="4F81BD" w:themeColor="accent1"/>
              <w:bottom w:val="single" w:sz="8" w:space="0" w:color="4F81BD" w:themeColor="accent1"/>
              <w:right w:val="single" w:sz="12" w:space="0" w:color="4F81BD" w:themeColor="accent1"/>
            </w:tcBorders>
            <w:vAlign w:val="center"/>
          </w:tcPr>
          <w:p w14:paraId="594BE0DD" w14:textId="77777777" w:rsidR="003B1D6C" w:rsidRPr="007510B9" w:rsidRDefault="003B1D6C" w:rsidP="003B1D6C">
            <w:pPr>
              <w:jc w:val="center"/>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7510B9">
              <w:rPr>
                <w:rFonts w:cs="Arial"/>
                <w:color w:val="000080"/>
                <w:sz w:val="18"/>
                <w:szCs w:val="18"/>
              </w:rPr>
              <w:fldChar w:fldCharType="end"/>
            </w:r>
          </w:p>
        </w:tc>
      </w:tr>
      <w:tr w:rsidR="003B1D6C" w:rsidRPr="007510B9" w14:paraId="4FE7967B" w14:textId="77777777" w:rsidTr="003B1D6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8" w:space="0" w:color="4F81BD" w:themeColor="accent1"/>
              <w:left w:val="single" w:sz="12" w:space="0" w:color="4F81BD" w:themeColor="accent1"/>
              <w:bottom w:val="single" w:sz="8" w:space="0" w:color="4F81BD" w:themeColor="accent1"/>
              <w:right w:val="single" w:sz="8" w:space="0" w:color="4F81BD" w:themeColor="accent1"/>
            </w:tcBorders>
          </w:tcPr>
          <w:p w14:paraId="0E007B61" w14:textId="77777777" w:rsidR="003B1D6C" w:rsidRPr="003763CB" w:rsidRDefault="003B1D6C" w:rsidP="00897221">
            <w:pPr>
              <w:numPr>
                <w:ilvl w:val="0"/>
                <w:numId w:val="18"/>
              </w:numPr>
              <w:suppressAutoHyphens/>
              <w:spacing w:after="120"/>
              <w:ind w:left="0" w:firstLine="0"/>
              <w:contextualSpacing/>
              <w:jc w:val="both"/>
              <w:rPr>
                <w:rFonts w:eastAsia="Arial" w:cs="Arial"/>
                <w:color w:val="auto"/>
                <w:kern w:val="3"/>
                <w:sz w:val="16"/>
                <w:szCs w:val="16"/>
              </w:rPr>
            </w:pPr>
            <w:r>
              <w:rPr>
                <w:rFonts w:eastAsia="Arial" w:cs="Arial"/>
                <w:color w:val="auto"/>
                <w:kern w:val="3"/>
                <w:sz w:val="16"/>
                <w:szCs w:val="16"/>
              </w:rPr>
              <w:t xml:space="preserve"> </w:t>
            </w:r>
            <w:r w:rsidRPr="003763CB">
              <w:rPr>
                <w:rFonts w:eastAsia="Arial" w:cs="Arial"/>
                <w:color w:val="auto"/>
                <w:kern w:val="3"/>
                <w:sz w:val="16"/>
                <w:szCs w:val="16"/>
              </w:rPr>
              <w:t>money laundering within the meaning of sections 340(11) and 415 of the Proceeds of Crime Act 2002;</w:t>
            </w:r>
          </w:p>
        </w:tc>
        <w:tc>
          <w:tcPr>
            <w:tcW w:w="65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4389ED23" w14:textId="77777777" w:rsidR="003B1D6C" w:rsidRPr="007510B9" w:rsidRDefault="003B1D6C" w:rsidP="003B1D6C">
            <w:pPr>
              <w:jc w:val="center"/>
              <w:cnfStyle w:val="000000100000" w:firstRow="0" w:lastRow="0" w:firstColumn="0" w:lastColumn="0" w:oddVBand="0" w:evenVBand="0" w:oddHBand="1" w:evenHBand="0" w:firstRowFirstColumn="0" w:firstRowLastColumn="0" w:lastRowFirstColumn="0" w:lastRowLastColumn="0"/>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7510B9">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745" w:type="pct"/>
            <w:tcBorders>
              <w:top w:val="single" w:sz="8" w:space="0" w:color="4F81BD" w:themeColor="accent1"/>
              <w:left w:val="single" w:sz="8" w:space="0" w:color="4F81BD" w:themeColor="accent1"/>
              <w:bottom w:val="single" w:sz="8" w:space="0" w:color="4F81BD" w:themeColor="accent1"/>
              <w:right w:val="single" w:sz="12" w:space="0" w:color="4F81BD" w:themeColor="accent1"/>
            </w:tcBorders>
            <w:vAlign w:val="center"/>
          </w:tcPr>
          <w:p w14:paraId="1D5B3AB3" w14:textId="77777777" w:rsidR="003B1D6C" w:rsidRPr="007510B9" w:rsidRDefault="003B1D6C" w:rsidP="003B1D6C">
            <w:pPr>
              <w:jc w:val="center"/>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7510B9">
              <w:rPr>
                <w:rFonts w:cs="Arial"/>
                <w:color w:val="000080"/>
                <w:sz w:val="18"/>
                <w:szCs w:val="18"/>
              </w:rPr>
              <w:fldChar w:fldCharType="end"/>
            </w:r>
          </w:p>
        </w:tc>
      </w:tr>
      <w:tr w:rsidR="003B1D6C" w:rsidRPr="007510B9" w14:paraId="406D170E" w14:textId="77777777" w:rsidTr="003B1D6C">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8" w:space="0" w:color="4F81BD" w:themeColor="accent1"/>
              <w:left w:val="single" w:sz="12" w:space="0" w:color="4F81BD" w:themeColor="accent1"/>
              <w:bottom w:val="single" w:sz="8" w:space="0" w:color="4F81BD" w:themeColor="accent1"/>
              <w:right w:val="single" w:sz="8" w:space="0" w:color="4F81BD" w:themeColor="accent1"/>
            </w:tcBorders>
          </w:tcPr>
          <w:p w14:paraId="0284C208" w14:textId="77777777" w:rsidR="003B1D6C" w:rsidRPr="003763CB" w:rsidRDefault="003B1D6C" w:rsidP="00897221">
            <w:pPr>
              <w:numPr>
                <w:ilvl w:val="0"/>
                <w:numId w:val="18"/>
              </w:numPr>
              <w:suppressAutoHyphens/>
              <w:spacing w:after="120"/>
              <w:ind w:left="0" w:firstLine="0"/>
              <w:contextualSpacing/>
              <w:jc w:val="both"/>
              <w:rPr>
                <w:rFonts w:eastAsia="Arial" w:cs="Arial"/>
                <w:color w:val="auto"/>
                <w:kern w:val="3"/>
                <w:sz w:val="16"/>
                <w:szCs w:val="16"/>
              </w:rPr>
            </w:pPr>
            <w:r>
              <w:rPr>
                <w:rFonts w:eastAsia="Arial" w:cs="Arial"/>
                <w:color w:val="auto"/>
                <w:kern w:val="3"/>
                <w:sz w:val="16"/>
                <w:szCs w:val="16"/>
              </w:rPr>
              <w:t xml:space="preserve"> </w:t>
            </w:r>
            <w:r w:rsidRPr="003763CB">
              <w:rPr>
                <w:rFonts w:eastAsia="Arial" w:cs="Arial"/>
                <w:color w:val="auto"/>
                <w:kern w:val="3"/>
                <w:sz w:val="16"/>
                <w:szCs w:val="16"/>
              </w:rPr>
              <w:t>an offence in connection with the proceeds of criminal conduct within the meaning of section 93A, 93B or 93C of the Criminal Justice Act 1988 or article 45, 46 or 47 of the Proceeds of Crime (Northern Ireland) Order 1996;</w:t>
            </w:r>
          </w:p>
        </w:tc>
        <w:tc>
          <w:tcPr>
            <w:tcW w:w="65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3A145C1D" w14:textId="77777777" w:rsidR="003B1D6C" w:rsidRPr="007510B9" w:rsidRDefault="003B1D6C" w:rsidP="003B1D6C">
            <w:pPr>
              <w:jc w:val="center"/>
              <w:cnfStyle w:val="000000000000" w:firstRow="0" w:lastRow="0" w:firstColumn="0" w:lastColumn="0" w:oddVBand="0" w:evenVBand="0" w:oddHBand="0" w:evenHBand="0" w:firstRowFirstColumn="0" w:firstRowLastColumn="0" w:lastRowFirstColumn="0" w:lastRowLastColumn="0"/>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7510B9">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745" w:type="pct"/>
            <w:tcBorders>
              <w:top w:val="single" w:sz="8" w:space="0" w:color="4F81BD" w:themeColor="accent1"/>
              <w:left w:val="single" w:sz="8" w:space="0" w:color="4F81BD" w:themeColor="accent1"/>
              <w:bottom w:val="single" w:sz="8" w:space="0" w:color="4F81BD" w:themeColor="accent1"/>
              <w:right w:val="single" w:sz="12" w:space="0" w:color="4F81BD" w:themeColor="accent1"/>
            </w:tcBorders>
            <w:vAlign w:val="center"/>
          </w:tcPr>
          <w:p w14:paraId="3A1E88A6" w14:textId="77777777" w:rsidR="003B1D6C" w:rsidRPr="007510B9" w:rsidRDefault="003B1D6C" w:rsidP="003B1D6C">
            <w:pPr>
              <w:jc w:val="center"/>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7510B9">
              <w:rPr>
                <w:rFonts w:cs="Arial"/>
                <w:color w:val="000080"/>
                <w:sz w:val="18"/>
                <w:szCs w:val="18"/>
              </w:rPr>
              <w:fldChar w:fldCharType="end"/>
            </w:r>
          </w:p>
        </w:tc>
      </w:tr>
      <w:tr w:rsidR="003B1D6C" w:rsidRPr="007510B9" w14:paraId="1C4D8F4C" w14:textId="77777777" w:rsidTr="003B1D6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8" w:space="0" w:color="4F81BD" w:themeColor="accent1"/>
              <w:left w:val="single" w:sz="12" w:space="0" w:color="4F81BD" w:themeColor="accent1"/>
              <w:bottom w:val="single" w:sz="8" w:space="0" w:color="4F81BD" w:themeColor="accent1"/>
              <w:right w:val="single" w:sz="8" w:space="0" w:color="4F81BD" w:themeColor="accent1"/>
            </w:tcBorders>
          </w:tcPr>
          <w:p w14:paraId="341A4A41" w14:textId="77777777" w:rsidR="003B1D6C" w:rsidRPr="003763CB" w:rsidRDefault="003B1D6C" w:rsidP="00897221">
            <w:pPr>
              <w:numPr>
                <w:ilvl w:val="0"/>
                <w:numId w:val="18"/>
              </w:numPr>
              <w:suppressAutoHyphens/>
              <w:spacing w:after="120"/>
              <w:ind w:left="0" w:firstLine="0"/>
              <w:contextualSpacing/>
              <w:jc w:val="both"/>
              <w:rPr>
                <w:rFonts w:eastAsia="Arial" w:cs="Arial"/>
                <w:color w:val="auto"/>
                <w:kern w:val="3"/>
                <w:sz w:val="16"/>
                <w:szCs w:val="16"/>
              </w:rPr>
            </w:pPr>
            <w:r>
              <w:rPr>
                <w:rFonts w:eastAsia="Arial" w:cs="Arial"/>
                <w:color w:val="auto"/>
                <w:kern w:val="3"/>
                <w:sz w:val="16"/>
                <w:szCs w:val="16"/>
              </w:rPr>
              <w:t xml:space="preserve"> </w:t>
            </w:r>
            <w:r w:rsidRPr="003763CB">
              <w:rPr>
                <w:rFonts w:eastAsia="Arial" w:cs="Arial"/>
                <w:color w:val="auto"/>
                <w:kern w:val="3"/>
                <w:sz w:val="16"/>
                <w:szCs w:val="16"/>
              </w:rPr>
              <w:t>an offence under section 4 of the Asylum and Immigration (Treatment of Claimants etc.) Act 2004;</w:t>
            </w:r>
          </w:p>
        </w:tc>
        <w:tc>
          <w:tcPr>
            <w:tcW w:w="65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6F9F751B" w14:textId="77777777" w:rsidR="003B1D6C" w:rsidRPr="007510B9" w:rsidRDefault="003B1D6C" w:rsidP="003B1D6C">
            <w:pPr>
              <w:jc w:val="center"/>
              <w:cnfStyle w:val="000000100000" w:firstRow="0" w:lastRow="0" w:firstColumn="0" w:lastColumn="0" w:oddVBand="0" w:evenVBand="0" w:oddHBand="1" w:evenHBand="0" w:firstRowFirstColumn="0" w:firstRowLastColumn="0" w:lastRowFirstColumn="0" w:lastRowLastColumn="0"/>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7510B9">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745" w:type="pct"/>
            <w:tcBorders>
              <w:top w:val="single" w:sz="8" w:space="0" w:color="4F81BD" w:themeColor="accent1"/>
              <w:left w:val="single" w:sz="8" w:space="0" w:color="4F81BD" w:themeColor="accent1"/>
              <w:bottom w:val="single" w:sz="8" w:space="0" w:color="4F81BD" w:themeColor="accent1"/>
              <w:right w:val="single" w:sz="12" w:space="0" w:color="4F81BD" w:themeColor="accent1"/>
            </w:tcBorders>
            <w:vAlign w:val="center"/>
          </w:tcPr>
          <w:p w14:paraId="535C7050" w14:textId="77777777" w:rsidR="003B1D6C" w:rsidRPr="007510B9" w:rsidRDefault="003B1D6C" w:rsidP="003B1D6C">
            <w:pPr>
              <w:jc w:val="center"/>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7510B9">
              <w:rPr>
                <w:rFonts w:cs="Arial"/>
                <w:color w:val="000080"/>
                <w:sz w:val="18"/>
                <w:szCs w:val="18"/>
              </w:rPr>
              <w:fldChar w:fldCharType="end"/>
            </w:r>
          </w:p>
        </w:tc>
      </w:tr>
      <w:tr w:rsidR="003B1D6C" w:rsidRPr="007510B9" w14:paraId="4BA49B9D" w14:textId="77777777" w:rsidTr="003B1D6C">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8" w:space="0" w:color="4F81BD" w:themeColor="accent1"/>
              <w:left w:val="single" w:sz="12" w:space="0" w:color="4F81BD" w:themeColor="accent1"/>
              <w:bottom w:val="single" w:sz="8" w:space="0" w:color="4F81BD" w:themeColor="accent1"/>
              <w:right w:val="single" w:sz="8" w:space="0" w:color="4F81BD" w:themeColor="accent1"/>
            </w:tcBorders>
          </w:tcPr>
          <w:p w14:paraId="667F0F1A" w14:textId="77777777" w:rsidR="003B1D6C" w:rsidRPr="003763CB" w:rsidRDefault="003B1D6C" w:rsidP="00897221">
            <w:pPr>
              <w:numPr>
                <w:ilvl w:val="0"/>
                <w:numId w:val="18"/>
              </w:numPr>
              <w:suppressAutoHyphens/>
              <w:spacing w:after="120"/>
              <w:ind w:left="0" w:firstLine="0"/>
              <w:contextualSpacing/>
              <w:jc w:val="both"/>
              <w:rPr>
                <w:rFonts w:eastAsia="Arial" w:cs="Arial"/>
                <w:color w:val="auto"/>
                <w:kern w:val="3"/>
                <w:sz w:val="16"/>
                <w:szCs w:val="16"/>
              </w:rPr>
            </w:pPr>
            <w:r>
              <w:rPr>
                <w:rFonts w:eastAsia="Arial" w:cs="Arial"/>
                <w:color w:val="auto"/>
                <w:kern w:val="3"/>
                <w:sz w:val="16"/>
                <w:szCs w:val="16"/>
              </w:rPr>
              <w:t xml:space="preserve"> </w:t>
            </w:r>
            <w:r w:rsidRPr="003763CB">
              <w:rPr>
                <w:rFonts w:eastAsia="Arial" w:cs="Arial"/>
                <w:color w:val="auto"/>
                <w:kern w:val="3"/>
                <w:sz w:val="16"/>
                <w:szCs w:val="16"/>
              </w:rPr>
              <w:t>an offence under section 59A of the Sexual Offences Act 2003;</w:t>
            </w:r>
          </w:p>
        </w:tc>
        <w:tc>
          <w:tcPr>
            <w:tcW w:w="65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33735700" w14:textId="77777777" w:rsidR="003B1D6C" w:rsidRPr="007510B9" w:rsidRDefault="003B1D6C" w:rsidP="003B1D6C">
            <w:pPr>
              <w:jc w:val="center"/>
              <w:cnfStyle w:val="000000000000" w:firstRow="0" w:lastRow="0" w:firstColumn="0" w:lastColumn="0" w:oddVBand="0" w:evenVBand="0" w:oddHBand="0" w:evenHBand="0" w:firstRowFirstColumn="0" w:firstRowLastColumn="0" w:lastRowFirstColumn="0" w:lastRowLastColumn="0"/>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7510B9">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745" w:type="pct"/>
            <w:tcBorders>
              <w:top w:val="single" w:sz="8" w:space="0" w:color="4F81BD" w:themeColor="accent1"/>
              <w:left w:val="single" w:sz="8" w:space="0" w:color="4F81BD" w:themeColor="accent1"/>
              <w:bottom w:val="single" w:sz="8" w:space="0" w:color="4F81BD" w:themeColor="accent1"/>
              <w:right w:val="single" w:sz="12" w:space="0" w:color="4F81BD" w:themeColor="accent1"/>
            </w:tcBorders>
            <w:vAlign w:val="center"/>
          </w:tcPr>
          <w:p w14:paraId="6ADD6CD2" w14:textId="77777777" w:rsidR="003B1D6C" w:rsidRPr="007510B9" w:rsidRDefault="003B1D6C" w:rsidP="003B1D6C">
            <w:pPr>
              <w:jc w:val="center"/>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7510B9">
              <w:rPr>
                <w:rFonts w:cs="Arial"/>
                <w:color w:val="000080"/>
                <w:sz w:val="18"/>
                <w:szCs w:val="18"/>
              </w:rPr>
              <w:fldChar w:fldCharType="end"/>
            </w:r>
          </w:p>
        </w:tc>
      </w:tr>
      <w:tr w:rsidR="003B1D6C" w:rsidRPr="007510B9" w14:paraId="2FDF5D56" w14:textId="77777777" w:rsidTr="003B1D6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8" w:space="0" w:color="4F81BD" w:themeColor="accent1"/>
              <w:left w:val="single" w:sz="12" w:space="0" w:color="4F81BD" w:themeColor="accent1"/>
              <w:bottom w:val="single" w:sz="8" w:space="0" w:color="4F81BD" w:themeColor="accent1"/>
              <w:right w:val="single" w:sz="8" w:space="0" w:color="4F81BD" w:themeColor="accent1"/>
            </w:tcBorders>
          </w:tcPr>
          <w:p w14:paraId="04F2C276" w14:textId="77777777" w:rsidR="003B1D6C" w:rsidRPr="003763CB" w:rsidRDefault="003B1D6C" w:rsidP="00897221">
            <w:pPr>
              <w:numPr>
                <w:ilvl w:val="0"/>
                <w:numId w:val="18"/>
              </w:numPr>
              <w:suppressAutoHyphens/>
              <w:spacing w:after="120"/>
              <w:ind w:left="0" w:firstLine="0"/>
              <w:contextualSpacing/>
              <w:jc w:val="both"/>
              <w:rPr>
                <w:rFonts w:eastAsia="Arial" w:cs="Arial"/>
                <w:color w:val="auto"/>
                <w:kern w:val="3"/>
                <w:sz w:val="16"/>
                <w:szCs w:val="16"/>
              </w:rPr>
            </w:pPr>
            <w:r>
              <w:rPr>
                <w:rFonts w:eastAsia="Arial" w:cs="Arial"/>
                <w:color w:val="auto"/>
                <w:kern w:val="3"/>
                <w:sz w:val="16"/>
                <w:szCs w:val="16"/>
              </w:rPr>
              <w:t xml:space="preserve"> </w:t>
            </w:r>
            <w:r w:rsidRPr="003763CB">
              <w:rPr>
                <w:rFonts w:eastAsia="Arial" w:cs="Arial"/>
                <w:color w:val="auto"/>
                <w:kern w:val="3"/>
                <w:sz w:val="16"/>
                <w:szCs w:val="16"/>
              </w:rPr>
              <w:t>an offence under section 71 of the Coroners and Justice Act 2009;</w:t>
            </w:r>
          </w:p>
        </w:tc>
        <w:tc>
          <w:tcPr>
            <w:tcW w:w="65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701AD5F9" w14:textId="77777777" w:rsidR="003B1D6C" w:rsidRPr="007510B9" w:rsidRDefault="003B1D6C" w:rsidP="003B1D6C">
            <w:pPr>
              <w:jc w:val="center"/>
              <w:cnfStyle w:val="000000100000" w:firstRow="0" w:lastRow="0" w:firstColumn="0" w:lastColumn="0" w:oddVBand="0" w:evenVBand="0" w:oddHBand="1" w:evenHBand="0" w:firstRowFirstColumn="0" w:firstRowLastColumn="0" w:lastRowFirstColumn="0" w:lastRowLastColumn="0"/>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7510B9">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745" w:type="pct"/>
            <w:tcBorders>
              <w:top w:val="single" w:sz="8" w:space="0" w:color="4F81BD" w:themeColor="accent1"/>
              <w:left w:val="single" w:sz="8" w:space="0" w:color="4F81BD" w:themeColor="accent1"/>
              <w:bottom w:val="single" w:sz="8" w:space="0" w:color="4F81BD" w:themeColor="accent1"/>
              <w:right w:val="single" w:sz="12" w:space="0" w:color="4F81BD" w:themeColor="accent1"/>
            </w:tcBorders>
            <w:vAlign w:val="center"/>
          </w:tcPr>
          <w:p w14:paraId="508F98A2" w14:textId="77777777" w:rsidR="003B1D6C" w:rsidRPr="007510B9" w:rsidRDefault="003B1D6C" w:rsidP="003B1D6C">
            <w:pPr>
              <w:jc w:val="center"/>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7510B9">
              <w:rPr>
                <w:rFonts w:cs="Arial"/>
                <w:color w:val="000080"/>
                <w:sz w:val="18"/>
                <w:szCs w:val="18"/>
              </w:rPr>
              <w:fldChar w:fldCharType="end"/>
            </w:r>
          </w:p>
        </w:tc>
      </w:tr>
      <w:tr w:rsidR="003B1D6C" w:rsidRPr="007510B9" w14:paraId="33EF1715" w14:textId="77777777" w:rsidTr="003B1D6C">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8" w:space="0" w:color="4F81BD" w:themeColor="accent1"/>
              <w:left w:val="single" w:sz="12" w:space="0" w:color="4F81BD" w:themeColor="accent1"/>
              <w:bottom w:val="single" w:sz="8" w:space="0" w:color="4F81BD" w:themeColor="accent1"/>
              <w:right w:val="single" w:sz="8" w:space="0" w:color="4F81BD" w:themeColor="accent1"/>
            </w:tcBorders>
          </w:tcPr>
          <w:p w14:paraId="270C87F5" w14:textId="77777777" w:rsidR="003B1D6C" w:rsidRPr="003763CB" w:rsidRDefault="003B1D6C" w:rsidP="00897221">
            <w:pPr>
              <w:numPr>
                <w:ilvl w:val="0"/>
                <w:numId w:val="18"/>
              </w:numPr>
              <w:suppressAutoHyphens/>
              <w:spacing w:after="120"/>
              <w:ind w:left="0" w:firstLine="0"/>
              <w:contextualSpacing/>
              <w:jc w:val="both"/>
              <w:rPr>
                <w:rFonts w:eastAsia="Arial" w:cs="Arial"/>
                <w:color w:val="auto"/>
                <w:kern w:val="3"/>
                <w:sz w:val="16"/>
                <w:szCs w:val="16"/>
              </w:rPr>
            </w:pPr>
            <w:r>
              <w:rPr>
                <w:rFonts w:eastAsia="Arial" w:cs="Arial"/>
                <w:color w:val="auto"/>
                <w:kern w:val="3"/>
                <w:sz w:val="16"/>
                <w:szCs w:val="16"/>
              </w:rPr>
              <w:t xml:space="preserve"> </w:t>
            </w:r>
            <w:r w:rsidRPr="003763CB">
              <w:rPr>
                <w:rFonts w:eastAsia="Arial" w:cs="Arial"/>
                <w:color w:val="auto"/>
                <w:kern w:val="3"/>
                <w:sz w:val="16"/>
                <w:szCs w:val="16"/>
              </w:rPr>
              <w:t>an offence in connection with the proceeds of drug trafficking within the meaning of section 49, 50 or 51 of the Drug Trafficking Act 1994; or</w:t>
            </w:r>
          </w:p>
        </w:tc>
        <w:tc>
          <w:tcPr>
            <w:tcW w:w="65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26C88212" w14:textId="77777777" w:rsidR="003B1D6C" w:rsidRPr="007510B9" w:rsidRDefault="003B1D6C" w:rsidP="003B1D6C">
            <w:pPr>
              <w:jc w:val="center"/>
              <w:cnfStyle w:val="000000000000" w:firstRow="0" w:lastRow="0" w:firstColumn="0" w:lastColumn="0" w:oddVBand="0" w:evenVBand="0" w:oddHBand="0" w:evenHBand="0" w:firstRowFirstColumn="0" w:firstRowLastColumn="0" w:lastRowFirstColumn="0" w:lastRowLastColumn="0"/>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7510B9">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745" w:type="pct"/>
            <w:tcBorders>
              <w:top w:val="single" w:sz="8" w:space="0" w:color="4F81BD" w:themeColor="accent1"/>
              <w:left w:val="single" w:sz="8" w:space="0" w:color="4F81BD" w:themeColor="accent1"/>
              <w:bottom w:val="single" w:sz="8" w:space="0" w:color="4F81BD" w:themeColor="accent1"/>
              <w:right w:val="single" w:sz="12" w:space="0" w:color="4F81BD" w:themeColor="accent1"/>
            </w:tcBorders>
            <w:vAlign w:val="center"/>
          </w:tcPr>
          <w:p w14:paraId="7532ABA0" w14:textId="77777777" w:rsidR="003B1D6C" w:rsidRPr="007510B9" w:rsidRDefault="003B1D6C" w:rsidP="003B1D6C">
            <w:pPr>
              <w:jc w:val="center"/>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7510B9">
              <w:rPr>
                <w:rFonts w:cs="Arial"/>
                <w:color w:val="000080"/>
                <w:sz w:val="18"/>
                <w:szCs w:val="18"/>
              </w:rPr>
              <w:fldChar w:fldCharType="end"/>
            </w:r>
          </w:p>
        </w:tc>
      </w:tr>
      <w:tr w:rsidR="003B1D6C" w:rsidRPr="007510B9" w14:paraId="3FB0EAFA" w14:textId="77777777" w:rsidTr="003B1D6C">
        <w:trPr>
          <w:cnfStyle w:val="000000100000" w:firstRow="0" w:lastRow="0" w:firstColumn="0" w:lastColumn="0" w:oddVBand="0" w:evenVBand="0" w:oddHBand="1" w:evenHBand="0" w:firstRowFirstColumn="0" w:firstRowLastColumn="0" w:lastRowFirstColumn="0" w:lastRowLastColumn="0"/>
          <w:trHeight w:val="230"/>
        </w:trPr>
        <w:tc>
          <w:tcPr>
            <w:cnfStyle w:val="000010000000" w:firstRow="0" w:lastRow="0" w:firstColumn="0" w:lastColumn="0" w:oddVBand="1" w:evenVBand="0" w:oddHBand="0" w:evenHBand="0" w:firstRowFirstColumn="0" w:firstRowLastColumn="0" w:lastRowFirstColumn="0" w:lastRowLastColumn="0"/>
            <w:tcW w:w="5000" w:type="pct"/>
            <w:gridSpan w:val="4"/>
            <w:tcBorders>
              <w:top w:val="single" w:sz="8" w:space="0" w:color="4F81BD" w:themeColor="accent1"/>
              <w:left w:val="single" w:sz="12" w:space="0" w:color="4F81BD" w:themeColor="accent1"/>
              <w:bottom w:val="single" w:sz="8" w:space="0" w:color="4F81BD" w:themeColor="accent1"/>
              <w:right w:val="single" w:sz="12" w:space="0" w:color="4F81BD" w:themeColor="accent1"/>
            </w:tcBorders>
          </w:tcPr>
          <w:p w14:paraId="76554124" w14:textId="77777777" w:rsidR="003B1D6C" w:rsidRPr="007510B9" w:rsidRDefault="003B1D6C" w:rsidP="00897221">
            <w:pPr>
              <w:jc w:val="both"/>
              <w:rPr>
                <w:sz w:val="18"/>
                <w:szCs w:val="18"/>
              </w:rPr>
            </w:pPr>
            <w:r>
              <w:rPr>
                <w:rFonts w:eastAsia="Arial" w:cs="Arial"/>
                <w:color w:val="auto"/>
                <w:kern w:val="3"/>
                <w:sz w:val="16"/>
                <w:szCs w:val="16"/>
              </w:rPr>
              <w:t xml:space="preserve">n)  </w:t>
            </w:r>
            <w:r w:rsidRPr="003763CB">
              <w:rPr>
                <w:rFonts w:eastAsia="Arial" w:cs="Arial"/>
                <w:color w:val="auto"/>
                <w:kern w:val="3"/>
                <w:sz w:val="16"/>
                <w:szCs w:val="16"/>
              </w:rPr>
              <w:t>any other offence within the meaning of Article 57(1) of the Public Contracts Directive—</w:t>
            </w:r>
          </w:p>
        </w:tc>
      </w:tr>
      <w:tr w:rsidR="003B1D6C" w:rsidRPr="007510B9" w14:paraId="775C8B38" w14:textId="77777777" w:rsidTr="003B1D6C">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8" w:space="0" w:color="4F81BD" w:themeColor="accent1"/>
              <w:left w:val="single" w:sz="12" w:space="0" w:color="4F81BD" w:themeColor="accent1"/>
              <w:bottom w:val="single" w:sz="8" w:space="0" w:color="4F81BD" w:themeColor="accent1"/>
              <w:right w:val="single" w:sz="8" w:space="0" w:color="4F81BD" w:themeColor="accent1"/>
            </w:tcBorders>
          </w:tcPr>
          <w:p w14:paraId="01335E0D" w14:textId="77777777" w:rsidR="003B1D6C" w:rsidRPr="003763CB" w:rsidRDefault="003B1D6C" w:rsidP="00897221">
            <w:pPr>
              <w:suppressAutoHyphens/>
              <w:ind w:left="709"/>
              <w:jc w:val="both"/>
              <w:rPr>
                <w:rFonts w:eastAsia="Arial" w:cs="Arial"/>
                <w:sz w:val="16"/>
                <w:szCs w:val="16"/>
              </w:rPr>
            </w:pPr>
            <w:r w:rsidRPr="003763CB">
              <w:rPr>
                <w:rFonts w:eastAsia="Arial" w:cs="Arial"/>
                <w:sz w:val="16"/>
                <w:szCs w:val="16"/>
              </w:rPr>
              <w:t>(i) as defined by the law of a</w:t>
            </w:r>
            <w:r>
              <w:rPr>
                <w:rFonts w:eastAsia="Arial" w:cs="Arial"/>
                <w:sz w:val="16"/>
                <w:szCs w:val="16"/>
              </w:rPr>
              <w:t xml:space="preserve">ny jurisdiction outside England </w:t>
            </w:r>
            <w:r w:rsidRPr="003763CB">
              <w:rPr>
                <w:rFonts w:eastAsia="Arial" w:cs="Arial"/>
                <w:sz w:val="16"/>
                <w:szCs w:val="16"/>
              </w:rPr>
              <w:t>and Wales and Northern Ireland; or</w:t>
            </w:r>
          </w:p>
        </w:tc>
        <w:tc>
          <w:tcPr>
            <w:tcW w:w="65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2AABDB69" w14:textId="77777777" w:rsidR="003B1D6C" w:rsidRPr="007510B9" w:rsidRDefault="003B1D6C" w:rsidP="003B1D6C">
            <w:pPr>
              <w:jc w:val="center"/>
              <w:cnfStyle w:val="000000000000" w:firstRow="0" w:lastRow="0" w:firstColumn="0" w:lastColumn="0" w:oddVBand="0" w:evenVBand="0" w:oddHBand="0" w:evenHBand="0" w:firstRowFirstColumn="0" w:firstRowLastColumn="0" w:lastRowFirstColumn="0" w:lastRowLastColumn="0"/>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7510B9">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745" w:type="pct"/>
            <w:tcBorders>
              <w:top w:val="single" w:sz="8" w:space="0" w:color="4F81BD" w:themeColor="accent1"/>
              <w:left w:val="single" w:sz="8" w:space="0" w:color="4F81BD" w:themeColor="accent1"/>
              <w:bottom w:val="single" w:sz="8" w:space="0" w:color="4F81BD" w:themeColor="accent1"/>
              <w:right w:val="single" w:sz="12" w:space="0" w:color="4F81BD" w:themeColor="accent1"/>
            </w:tcBorders>
            <w:vAlign w:val="center"/>
          </w:tcPr>
          <w:p w14:paraId="1E0D17F3" w14:textId="77777777" w:rsidR="003B1D6C" w:rsidRPr="007510B9" w:rsidRDefault="003B1D6C" w:rsidP="003B1D6C">
            <w:pPr>
              <w:jc w:val="center"/>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7510B9">
              <w:rPr>
                <w:rFonts w:cs="Arial"/>
                <w:color w:val="000080"/>
                <w:sz w:val="18"/>
                <w:szCs w:val="18"/>
              </w:rPr>
              <w:fldChar w:fldCharType="end"/>
            </w:r>
          </w:p>
        </w:tc>
      </w:tr>
      <w:tr w:rsidR="003B1D6C" w:rsidRPr="007510B9" w14:paraId="5F518A8E" w14:textId="77777777" w:rsidTr="003B1D6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8" w:space="0" w:color="4F81BD" w:themeColor="accent1"/>
              <w:left w:val="single" w:sz="12" w:space="0" w:color="4F81BD" w:themeColor="accent1"/>
              <w:bottom w:val="single" w:sz="8" w:space="0" w:color="4F81BD" w:themeColor="accent1"/>
              <w:right w:val="single" w:sz="8" w:space="0" w:color="4F81BD" w:themeColor="accent1"/>
            </w:tcBorders>
          </w:tcPr>
          <w:p w14:paraId="3455E5E8" w14:textId="77777777" w:rsidR="003B1D6C" w:rsidRPr="003763CB" w:rsidRDefault="003B1D6C" w:rsidP="00897221">
            <w:pPr>
              <w:suppressAutoHyphens/>
              <w:spacing w:after="120"/>
              <w:ind w:left="709"/>
              <w:jc w:val="both"/>
              <w:rPr>
                <w:rFonts w:eastAsia="Arial" w:cs="Arial"/>
                <w:sz w:val="16"/>
                <w:szCs w:val="16"/>
              </w:rPr>
            </w:pPr>
            <w:r w:rsidRPr="003763CB">
              <w:rPr>
                <w:rFonts w:eastAsia="Arial" w:cs="Arial"/>
                <w:sz w:val="16"/>
                <w:szCs w:val="16"/>
              </w:rPr>
              <w:t>(ii) created, after the day on which these Regulations were made, in the law of England and Wales or Northern Ireland.</w:t>
            </w:r>
          </w:p>
        </w:tc>
        <w:tc>
          <w:tcPr>
            <w:tcW w:w="65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5E61CF91" w14:textId="77777777" w:rsidR="003B1D6C" w:rsidRPr="007510B9" w:rsidRDefault="003B1D6C" w:rsidP="003B1D6C">
            <w:pPr>
              <w:jc w:val="center"/>
              <w:cnfStyle w:val="000000100000" w:firstRow="0" w:lastRow="0" w:firstColumn="0" w:lastColumn="0" w:oddVBand="0" w:evenVBand="0" w:oddHBand="1" w:evenHBand="0" w:firstRowFirstColumn="0" w:firstRowLastColumn="0" w:lastRowFirstColumn="0" w:lastRowLastColumn="0"/>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7510B9">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745" w:type="pct"/>
            <w:tcBorders>
              <w:top w:val="single" w:sz="8" w:space="0" w:color="4F81BD" w:themeColor="accent1"/>
              <w:left w:val="single" w:sz="8" w:space="0" w:color="4F81BD" w:themeColor="accent1"/>
              <w:bottom w:val="single" w:sz="8" w:space="0" w:color="4F81BD" w:themeColor="accent1"/>
              <w:right w:val="single" w:sz="12" w:space="0" w:color="4F81BD" w:themeColor="accent1"/>
            </w:tcBorders>
            <w:vAlign w:val="center"/>
          </w:tcPr>
          <w:p w14:paraId="6964E928" w14:textId="77777777" w:rsidR="003B1D6C" w:rsidRPr="007510B9" w:rsidRDefault="003B1D6C" w:rsidP="003B1D6C">
            <w:pPr>
              <w:jc w:val="center"/>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7510B9">
              <w:rPr>
                <w:rFonts w:cs="Arial"/>
                <w:color w:val="000080"/>
                <w:sz w:val="18"/>
                <w:szCs w:val="18"/>
              </w:rPr>
              <w:fldChar w:fldCharType="end"/>
            </w:r>
          </w:p>
        </w:tc>
      </w:tr>
      <w:tr w:rsidR="003B1D6C" w:rsidRPr="007510B9" w14:paraId="78F7C196" w14:textId="77777777" w:rsidTr="003B1D6C">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8" w:space="0" w:color="4F81BD" w:themeColor="accent1"/>
              <w:left w:val="single" w:sz="12" w:space="0" w:color="4F81BD" w:themeColor="accent1"/>
              <w:bottom w:val="single" w:sz="12" w:space="0" w:color="4F81BD" w:themeColor="accent1"/>
              <w:right w:val="single" w:sz="8" w:space="0" w:color="4F81BD" w:themeColor="accent1"/>
            </w:tcBorders>
          </w:tcPr>
          <w:p w14:paraId="563D606C" w14:textId="77777777" w:rsidR="003B1D6C" w:rsidRDefault="003B1D6C" w:rsidP="00897221">
            <w:pPr>
              <w:widowControl w:val="0"/>
              <w:tabs>
                <w:tab w:val="left" w:pos="698"/>
              </w:tabs>
              <w:suppressAutoHyphens/>
              <w:jc w:val="both"/>
              <w:rPr>
                <w:rFonts w:eastAsia="Arial" w:cs="Arial"/>
                <w:b/>
                <w:sz w:val="16"/>
                <w:szCs w:val="16"/>
              </w:rPr>
            </w:pPr>
          </w:p>
          <w:p w14:paraId="0BA8EC39" w14:textId="77777777" w:rsidR="003B1D6C" w:rsidRPr="003B5C2E" w:rsidRDefault="003B1D6C" w:rsidP="00897221">
            <w:pPr>
              <w:widowControl w:val="0"/>
              <w:tabs>
                <w:tab w:val="left" w:pos="698"/>
              </w:tabs>
              <w:suppressAutoHyphens/>
              <w:jc w:val="both"/>
              <w:rPr>
                <w:rFonts w:eastAsia="Arial" w:cs="Arial"/>
                <w:b/>
                <w:sz w:val="16"/>
                <w:szCs w:val="16"/>
              </w:rPr>
            </w:pPr>
            <w:r>
              <w:rPr>
                <w:rFonts w:eastAsia="Arial" w:cs="Arial"/>
                <w:b/>
                <w:sz w:val="16"/>
                <w:szCs w:val="16"/>
              </w:rPr>
              <w:t xml:space="preserve">2.2 Non-payment of taxes   </w:t>
            </w:r>
          </w:p>
          <w:p w14:paraId="6A7B0A24" w14:textId="77777777" w:rsidR="003B1D6C" w:rsidRPr="00FA2E9C" w:rsidRDefault="003B1D6C" w:rsidP="00897221">
            <w:pPr>
              <w:widowControl w:val="0"/>
              <w:suppressAutoHyphens/>
              <w:spacing w:after="120"/>
              <w:jc w:val="both"/>
              <w:rPr>
                <w:rFonts w:cs="Arial"/>
                <w:sz w:val="16"/>
                <w:szCs w:val="16"/>
              </w:rPr>
            </w:pPr>
            <w:r w:rsidRPr="00FA2E9C">
              <w:rPr>
                <w:rFonts w:eastAsia="Arial" w:cs="Arial"/>
                <w:sz w:val="16"/>
                <w:szCs w:val="16"/>
              </w:rPr>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0D40F334" w14:textId="77777777" w:rsidR="003B1D6C" w:rsidRDefault="003B1D6C" w:rsidP="00897221">
            <w:pPr>
              <w:suppressAutoHyphens/>
              <w:spacing w:after="120"/>
              <w:jc w:val="both"/>
              <w:rPr>
                <w:rFonts w:eastAsia="Arial" w:cs="Arial"/>
                <w:sz w:val="16"/>
                <w:szCs w:val="16"/>
              </w:rPr>
            </w:pPr>
            <w:r w:rsidRPr="003763CB">
              <w:rPr>
                <w:rFonts w:eastAsia="Arial" w:cs="Arial"/>
                <w:sz w:val="16"/>
                <w:szCs w:val="16"/>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p w14:paraId="0FBEC97E" w14:textId="77777777" w:rsidR="003B1D6C" w:rsidRPr="003763CB" w:rsidRDefault="003B1D6C" w:rsidP="00897221">
            <w:pPr>
              <w:suppressAutoHyphens/>
              <w:spacing w:after="120"/>
              <w:jc w:val="both"/>
              <w:rPr>
                <w:rFonts w:eastAsia="Arial" w:cs="Arial"/>
                <w:sz w:val="16"/>
                <w:szCs w:val="16"/>
              </w:rPr>
            </w:pPr>
          </w:p>
        </w:tc>
        <w:tc>
          <w:tcPr>
            <w:tcW w:w="658" w:type="pct"/>
            <w:tcBorders>
              <w:top w:val="single" w:sz="8" w:space="0" w:color="4F81BD" w:themeColor="accent1"/>
              <w:left w:val="single" w:sz="8" w:space="0" w:color="4F81BD" w:themeColor="accent1"/>
              <w:bottom w:val="single" w:sz="12" w:space="0" w:color="4F81BD" w:themeColor="accent1"/>
              <w:right w:val="single" w:sz="8" w:space="0" w:color="4F81BD" w:themeColor="accent1"/>
            </w:tcBorders>
            <w:vAlign w:val="center"/>
          </w:tcPr>
          <w:p w14:paraId="254491B6" w14:textId="77777777" w:rsidR="003B1D6C" w:rsidRPr="007510B9" w:rsidRDefault="003B1D6C" w:rsidP="003B1D6C">
            <w:pPr>
              <w:jc w:val="center"/>
              <w:cnfStyle w:val="000000000000" w:firstRow="0" w:lastRow="0" w:firstColumn="0" w:lastColumn="0" w:oddVBand="0" w:evenVBand="0" w:oddHBand="0" w:evenHBand="0" w:firstRowFirstColumn="0" w:firstRowLastColumn="0" w:lastRowFirstColumn="0" w:lastRowLastColumn="0"/>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7510B9">
              <w:rPr>
                <w:rFonts w:cs="Arial"/>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745" w:type="pct"/>
            <w:tcBorders>
              <w:top w:val="single" w:sz="8" w:space="0" w:color="4F81BD" w:themeColor="accent1"/>
              <w:left w:val="single" w:sz="8" w:space="0" w:color="4F81BD" w:themeColor="accent1"/>
              <w:bottom w:val="single" w:sz="12" w:space="0" w:color="4F81BD" w:themeColor="accent1"/>
              <w:right w:val="single" w:sz="12" w:space="0" w:color="4F81BD" w:themeColor="accent1"/>
            </w:tcBorders>
            <w:vAlign w:val="center"/>
          </w:tcPr>
          <w:p w14:paraId="5296A9AA" w14:textId="77777777" w:rsidR="003B1D6C" w:rsidRPr="007510B9" w:rsidRDefault="003B1D6C" w:rsidP="003B1D6C">
            <w:pPr>
              <w:jc w:val="center"/>
              <w:rPr>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7510B9">
              <w:rPr>
                <w:rFonts w:cs="Arial"/>
                <w:color w:val="000080"/>
                <w:sz w:val="18"/>
                <w:szCs w:val="18"/>
              </w:rPr>
              <w:fldChar w:fldCharType="end"/>
            </w:r>
          </w:p>
        </w:tc>
      </w:tr>
      <w:tr w:rsidR="003B1D6C" w:rsidRPr="007510B9" w14:paraId="1921B6AA" w14:textId="77777777" w:rsidTr="003B1D6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12" w:space="0" w:color="4F81BD" w:themeColor="accent1"/>
              <w:left w:val="single" w:sz="12" w:space="0" w:color="4F81BD" w:themeColor="accent1"/>
              <w:bottom w:val="single" w:sz="2" w:space="0" w:color="4F81BD" w:themeColor="accent1"/>
              <w:right w:val="single" w:sz="12" w:space="0" w:color="4F81BD" w:themeColor="accent1"/>
            </w:tcBorders>
            <w:shd w:val="clear" w:color="auto" w:fill="365F91" w:themeFill="accent1" w:themeFillShade="BF"/>
            <w:vAlign w:val="bottom"/>
          </w:tcPr>
          <w:p w14:paraId="53CA87BC" w14:textId="77777777" w:rsidR="003B1D6C" w:rsidRPr="003F5952" w:rsidRDefault="003B1D6C" w:rsidP="003B1D6C">
            <w:pPr>
              <w:suppressAutoHyphens/>
              <w:spacing w:after="120"/>
              <w:rPr>
                <w:rFonts w:cs="Arial"/>
                <w:color w:val="FFFFFF" w:themeColor="background1"/>
                <w:sz w:val="18"/>
                <w:szCs w:val="18"/>
              </w:rPr>
            </w:pPr>
            <w:r w:rsidRPr="003F5952">
              <w:rPr>
                <w:rFonts w:cs="Arial"/>
                <w:b/>
                <w:color w:val="FFFFFF" w:themeColor="background1"/>
                <w:sz w:val="18"/>
                <w:szCs w:val="18"/>
              </w:rPr>
              <w:t xml:space="preserve">  SECTION 3 - Economic and Financial Standing</w:t>
            </w:r>
          </w:p>
        </w:tc>
        <w:tc>
          <w:tcPr>
            <w:tcW w:w="1403" w:type="pct"/>
            <w:gridSpan w:val="2"/>
            <w:tcBorders>
              <w:top w:val="single" w:sz="12" w:space="0" w:color="4F81BD" w:themeColor="accent1"/>
              <w:left w:val="single" w:sz="12" w:space="0" w:color="4F81BD" w:themeColor="accent1"/>
              <w:bottom w:val="single" w:sz="2" w:space="0" w:color="4F81BD" w:themeColor="accent1"/>
              <w:right w:val="single" w:sz="12" w:space="0" w:color="4F81BD" w:themeColor="accent1"/>
            </w:tcBorders>
            <w:shd w:val="clear" w:color="auto" w:fill="365F91" w:themeFill="accent1" w:themeFillShade="BF"/>
            <w:vAlign w:val="center"/>
          </w:tcPr>
          <w:p w14:paraId="1BC61509" w14:textId="77777777" w:rsidR="003B1D6C" w:rsidRPr="003F5952" w:rsidRDefault="003B1D6C" w:rsidP="003B1D6C">
            <w:pPr>
              <w:suppressAutoHyphens/>
              <w:spacing w:after="120"/>
              <w:jc w:val="center"/>
              <w:cnfStyle w:val="000000100000" w:firstRow="0" w:lastRow="0" w:firstColumn="0" w:lastColumn="0" w:oddVBand="0" w:evenVBand="0" w:oddHBand="1" w:evenHBand="0" w:firstRowFirstColumn="0" w:firstRowLastColumn="0" w:lastRowFirstColumn="0" w:lastRowLastColumn="0"/>
              <w:rPr>
                <w:rFonts w:cs="Arial"/>
                <w:b/>
                <w:color w:val="FFFFFF" w:themeColor="background1"/>
                <w:sz w:val="18"/>
                <w:szCs w:val="18"/>
              </w:rPr>
            </w:pPr>
            <w:r w:rsidRPr="003F5952">
              <w:rPr>
                <w:rFonts w:cs="Arial"/>
                <w:b/>
                <w:color w:val="FFFFFF" w:themeColor="background1"/>
                <w:sz w:val="18"/>
                <w:szCs w:val="18"/>
              </w:rPr>
              <w:t>Tenderer’s Response</w:t>
            </w:r>
          </w:p>
        </w:tc>
      </w:tr>
      <w:tr w:rsidR="003B1D6C" w:rsidRPr="007510B9" w14:paraId="0EA63AEA" w14:textId="77777777" w:rsidTr="003B1D6C">
        <w:trPr>
          <w:trHeight w:val="1272"/>
        </w:trPr>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2" w:space="0" w:color="4F81BD" w:themeColor="accent1"/>
              <w:left w:val="single" w:sz="12" w:space="0" w:color="4F81BD" w:themeColor="accent1"/>
              <w:bottom w:val="single" w:sz="8" w:space="0" w:color="4F81BD" w:themeColor="accent1"/>
              <w:right w:val="single" w:sz="8" w:space="0" w:color="4F81BD" w:themeColor="accent1"/>
            </w:tcBorders>
            <w:shd w:val="clear" w:color="auto" w:fill="FFFFFF" w:themeFill="background1"/>
          </w:tcPr>
          <w:p w14:paraId="3D695AAB" w14:textId="77777777" w:rsidR="003B1D6C" w:rsidRDefault="003B1D6C" w:rsidP="00897221">
            <w:pPr>
              <w:widowControl w:val="0"/>
              <w:tabs>
                <w:tab w:val="left" w:pos="1021"/>
                <w:tab w:val="center" w:pos="4153"/>
                <w:tab w:val="right" w:pos="8306"/>
              </w:tabs>
              <w:suppressAutoHyphens/>
              <w:jc w:val="both"/>
              <w:rPr>
                <w:rFonts w:eastAsia="Arial" w:cs="Arial"/>
                <w:b/>
                <w:sz w:val="16"/>
                <w:szCs w:val="16"/>
                <w:shd w:val="clear" w:color="auto" w:fill="FFFFFF" w:themeFill="background1"/>
              </w:rPr>
            </w:pPr>
          </w:p>
          <w:p w14:paraId="0DC833D5" w14:textId="77777777" w:rsidR="003B1D6C" w:rsidRPr="009C1DEB" w:rsidRDefault="003B1D6C" w:rsidP="00897221">
            <w:pPr>
              <w:widowControl w:val="0"/>
              <w:tabs>
                <w:tab w:val="left" w:pos="1021"/>
                <w:tab w:val="center" w:pos="4153"/>
                <w:tab w:val="right" w:pos="8306"/>
              </w:tabs>
              <w:suppressAutoHyphens/>
              <w:jc w:val="both"/>
              <w:rPr>
                <w:rFonts w:cs="Arial"/>
                <w:b/>
                <w:sz w:val="16"/>
                <w:szCs w:val="16"/>
                <w:lang w:val="en-US"/>
              </w:rPr>
            </w:pPr>
            <w:r w:rsidRPr="009C1DEB">
              <w:rPr>
                <w:rFonts w:eastAsia="Arial" w:cs="Arial"/>
                <w:b/>
                <w:sz w:val="16"/>
                <w:szCs w:val="16"/>
                <w:shd w:val="clear" w:color="auto" w:fill="FFFFFF" w:themeFill="background1"/>
              </w:rPr>
              <w:t>A.  Dunn and Bradstreet</w:t>
            </w:r>
            <w:r w:rsidRPr="009C1DEB">
              <w:rPr>
                <w:rFonts w:cs="Arial"/>
                <w:b/>
                <w:sz w:val="16"/>
                <w:szCs w:val="16"/>
                <w:lang w:val="en-US"/>
              </w:rPr>
              <w:t xml:space="preserve"> Financial Check   </w:t>
            </w:r>
          </w:p>
          <w:p w14:paraId="54792075" w14:textId="77777777" w:rsidR="003B1D6C" w:rsidRPr="009C1DEB" w:rsidRDefault="003B1D6C" w:rsidP="00897221">
            <w:pPr>
              <w:widowControl w:val="0"/>
              <w:tabs>
                <w:tab w:val="left" w:pos="1021"/>
                <w:tab w:val="center" w:pos="4153"/>
                <w:tab w:val="right" w:pos="8306"/>
              </w:tabs>
              <w:suppressAutoHyphens/>
              <w:spacing w:after="120"/>
              <w:jc w:val="both"/>
              <w:rPr>
                <w:rFonts w:cs="Arial"/>
                <w:sz w:val="16"/>
                <w:szCs w:val="16"/>
                <w:lang w:val="en-US"/>
              </w:rPr>
            </w:pPr>
            <w:r w:rsidRPr="009C1DEB">
              <w:rPr>
                <w:rFonts w:cs="Arial"/>
                <w:sz w:val="16"/>
                <w:szCs w:val="16"/>
                <w:lang w:val="en-US"/>
              </w:rPr>
              <w:t>Falmouth Exeter Plus may run a Dunn and Bradstreet (D&amp;B) financial check on Tenderers and take a considered view on the likelihood of business risk and failure.  Tendere</w:t>
            </w:r>
            <w:r>
              <w:rPr>
                <w:rFonts w:cs="Arial"/>
                <w:sz w:val="16"/>
                <w:szCs w:val="16"/>
                <w:lang w:val="en-US"/>
              </w:rPr>
              <w:t>rs with D&amp;B Failure Rating of 50</w:t>
            </w:r>
            <w:r w:rsidRPr="009C1DEB">
              <w:rPr>
                <w:rFonts w:cs="Arial"/>
                <w:sz w:val="16"/>
                <w:szCs w:val="16"/>
                <w:lang w:val="en-US"/>
              </w:rPr>
              <w:t xml:space="preserve"> or less will be requested to provide further financial information / clarifications. </w:t>
            </w:r>
          </w:p>
          <w:p w14:paraId="45DF1D8B" w14:textId="77777777" w:rsidR="003B1D6C" w:rsidRPr="009C1DEB" w:rsidRDefault="003B1D6C" w:rsidP="00897221">
            <w:pPr>
              <w:widowControl w:val="0"/>
              <w:tabs>
                <w:tab w:val="left" w:pos="1021"/>
                <w:tab w:val="center" w:pos="4153"/>
                <w:tab w:val="right" w:pos="8306"/>
              </w:tabs>
              <w:suppressAutoHyphens/>
              <w:spacing w:after="120"/>
              <w:jc w:val="both"/>
              <w:rPr>
                <w:rFonts w:cs="Arial"/>
                <w:sz w:val="16"/>
                <w:szCs w:val="16"/>
                <w:lang w:val="en-US"/>
              </w:rPr>
            </w:pPr>
            <w:r w:rsidRPr="009C1DEB">
              <w:rPr>
                <w:rFonts w:cs="Arial"/>
                <w:sz w:val="16"/>
                <w:szCs w:val="16"/>
                <w:lang w:val="en-US"/>
              </w:rPr>
              <w:t>For businesses not covered by the D&amp;B report, these businesses will be requested to supply a minimum of 3 years accounts / or as trading history if 3 years of accounts are not available.</w:t>
            </w:r>
          </w:p>
          <w:p w14:paraId="1B7D2CB3" w14:textId="77777777" w:rsidR="003B1D6C" w:rsidRPr="009C1DEB" w:rsidRDefault="003B1D6C" w:rsidP="00897221">
            <w:pPr>
              <w:widowControl w:val="0"/>
              <w:tabs>
                <w:tab w:val="left" w:pos="1021"/>
                <w:tab w:val="center" w:pos="4153"/>
                <w:tab w:val="right" w:pos="8306"/>
              </w:tabs>
              <w:suppressAutoHyphens/>
              <w:spacing w:after="120"/>
              <w:jc w:val="both"/>
              <w:rPr>
                <w:rFonts w:cs="Arial"/>
                <w:sz w:val="16"/>
                <w:szCs w:val="16"/>
                <w:lang w:val="en-US"/>
              </w:rPr>
            </w:pPr>
            <w:r w:rsidRPr="009C1DEB">
              <w:rPr>
                <w:rFonts w:cs="Arial"/>
                <w:sz w:val="16"/>
                <w:szCs w:val="16"/>
                <w:lang w:val="en-US"/>
              </w:rPr>
              <w:lastRenderedPageBreak/>
              <w:t>The following financial ratio will be used to access business risk and failure for those business not covered by a D&amp;B report.</w:t>
            </w:r>
          </w:p>
          <w:p w14:paraId="2C288248" w14:textId="77777777" w:rsidR="003B1D6C" w:rsidRPr="009C1DEB" w:rsidRDefault="003B1D6C" w:rsidP="00897221">
            <w:pPr>
              <w:widowControl w:val="0"/>
              <w:tabs>
                <w:tab w:val="left" w:pos="1021"/>
                <w:tab w:val="center" w:pos="4153"/>
                <w:tab w:val="right" w:pos="8306"/>
              </w:tabs>
              <w:suppressAutoHyphens/>
              <w:spacing w:after="120"/>
              <w:jc w:val="both"/>
              <w:rPr>
                <w:rFonts w:cs="Arial"/>
                <w:sz w:val="16"/>
                <w:szCs w:val="16"/>
                <w:lang w:val="en-US"/>
              </w:rPr>
            </w:pPr>
            <w:r w:rsidRPr="009C1DEB">
              <w:rPr>
                <w:rFonts w:cs="Arial"/>
                <w:sz w:val="16"/>
                <w:szCs w:val="16"/>
                <w:lang w:val="en-US"/>
              </w:rPr>
              <w:t>Current Ratio: = Current Assets / Current Liabilities</w:t>
            </w:r>
          </w:p>
          <w:p w14:paraId="291AC0ED" w14:textId="77777777" w:rsidR="003B1D6C" w:rsidRPr="009C1DEB" w:rsidRDefault="003B1D6C" w:rsidP="00897221">
            <w:pPr>
              <w:widowControl w:val="0"/>
              <w:suppressAutoHyphens/>
              <w:spacing w:after="120"/>
              <w:jc w:val="both"/>
              <w:rPr>
                <w:rFonts w:cs="Arial"/>
                <w:sz w:val="16"/>
                <w:szCs w:val="16"/>
                <w:lang w:val="en-US"/>
              </w:rPr>
            </w:pPr>
            <w:r w:rsidRPr="009C1DEB">
              <w:rPr>
                <w:rFonts w:cs="Arial"/>
                <w:sz w:val="16"/>
                <w:szCs w:val="16"/>
                <w:lang w:val="en-US"/>
              </w:rPr>
              <w:t>Falmouth Exeter Plus may request further clarification on any D&amp;B Failure rating.</w:t>
            </w:r>
          </w:p>
          <w:p w14:paraId="0268037E" w14:textId="77777777" w:rsidR="003B1D6C" w:rsidRPr="00F543BC" w:rsidRDefault="003B1D6C" w:rsidP="00897221">
            <w:pPr>
              <w:widowControl w:val="0"/>
              <w:tabs>
                <w:tab w:val="left" w:pos="1021"/>
                <w:tab w:val="center" w:pos="4153"/>
                <w:tab w:val="right" w:pos="8306"/>
              </w:tabs>
              <w:suppressAutoHyphens/>
              <w:spacing w:after="120"/>
              <w:jc w:val="both"/>
              <w:rPr>
                <w:rFonts w:eastAsia="Arial" w:cs="Arial"/>
                <w:b/>
                <w:i/>
                <w:sz w:val="16"/>
                <w:szCs w:val="16"/>
                <w:u w:val="single"/>
              </w:rPr>
            </w:pPr>
            <w:r w:rsidRPr="009C1DEB">
              <w:rPr>
                <w:rFonts w:cs="Arial"/>
                <w:b/>
                <w:i/>
                <w:sz w:val="16"/>
                <w:szCs w:val="16"/>
              </w:rPr>
              <w:t>Pass/ Fail – In the event that a Tenderer ach</w:t>
            </w:r>
            <w:r>
              <w:rPr>
                <w:rFonts w:cs="Arial"/>
                <w:b/>
                <w:i/>
                <w:sz w:val="16"/>
                <w:szCs w:val="16"/>
              </w:rPr>
              <w:t>ieves a D&amp;B Failure rating of 50</w:t>
            </w:r>
            <w:r w:rsidRPr="009C1DEB">
              <w:rPr>
                <w:rFonts w:cs="Arial"/>
                <w:b/>
                <w:i/>
                <w:sz w:val="16"/>
                <w:szCs w:val="16"/>
              </w:rPr>
              <w:t xml:space="preserve"> or less, or does not meet satisfactory financial ratio checks, this may constitute a ‘Fail’.</w:t>
            </w:r>
          </w:p>
        </w:tc>
        <w:tc>
          <w:tcPr>
            <w:tcW w:w="1403" w:type="pct"/>
            <w:gridSpan w:val="2"/>
            <w:tcBorders>
              <w:top w:val="single" w:sz="2" w:space="0" w:color="4F81BD" w:themeColor="accent1"/>
              <w:left w:val="single" w:sz="8" w:space="0" w:color="4F81BD" w:themeColor="accent1"/>
              <w:bottom w:val="single" w:sz="8" w:space="0" w:color="4F81BD" w:themeColor="accent1"/>
              <w:right w:val="single" w:sz="12" w:space="0" w:color="4F81BD" w:themeColor="accent1"/>
            </w:tcBorders>
            <w:vAlign w:val="center"/>
          </w:tcPr>
          <w:p w14:paraId="6B5A9F82" w14:textId="77777777" w:rsidR="003B1D6C" w:rsidRPr="003763CB" w:rsidRDefault="003B1D6C" w:rsidP="003B1D6C">
            <w:pPr>
              <w:suppressAutoHyphens/>
              <w:spacing w:after="12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3763CB">
              <w:rPr>
                <w:rFonts w:cs="Arial"/>
                <w:sz w:val="16"/>
                <w:szCs w:val="16"/>
              </w:rPr>
              <w:lastRenderedPageBreak/>
              <w:t xml:space="preserve">This </w:t>
            </w:r>
            <w:r w:rsidRPr="00B06EEF">
              <w:rPr>
                <w:rFonts w:cs="Arial"/>
                <w:sz w:val="16"/>
                <w:szCs w:val="16"/>
              </w:rPr>
              <w:t>organisation</w:t>
            </w:r>
            <w:r w:rsidRPr="003763CB">
              <w:rPr>
                <w:rFonts w:cs="Arial"/>
                <w:sz w:val="16"/>
                <w:szCs w:val="16"/>
              </w:rPr>
              <w:t xml:space="preserve"> consents to a </w:t>
            </w:r>
            <w:r>
              <w:rPr>
                <w:rFonts w:cs="Arial"/>
                <w:sz w:val="16"/>
                <w:szCs w:val="16"/>
              </w:rPr>
              <w:t xml:space="preserve"> D </w:t>
            </w:r>
            <w:r w:rsidRPr="003763CB">
              <w:rPr>
                <w:rFonts w:cs="Arial"/>
                <w:sz w:val="16"/>
                <w:szCs w:val="16"/>
              </w:rPr>
              <w:t xml:space="preserve">and B Check   </w:t>
            </w:r>
            <w:r w:rsidRPr="003763CB">
              <w:rPr>
                <w:rFonts w:cs="Arial"/>
                <w:color w:val="000080"/>
                <w:sz w:val="16"/>
                <w:szCs w:val="16"/>
              </w:rPr>
              <w:fldChar w:fldCharType="begin">
                <w:ffData>
                  <w:name w:val="Check3"/>
                  <w:enabled/>
                  <w:calcOnExit w:val="0"/>
                  <w:checkBox>
                    <w:sizeAuto/>
                    <w:default w:val="0"/>
                  </w:checkBox>
                </w:ffData>
              </w:fldChar>
            </w:r>
            <w:bookmarkStart w:id="10" w:name="Check3"/>
            <w:r w:rsidRPr="003763CB">
              <w:rPr>
                <w:rFonts w:cs="Arial"/>
                <w:color w:val="000080"/>
                <w:sz w:val="16"/>
                <w:szCs w:val="16"/>
              </w:rPr>
              <w:instrText xml:space="preserve"> FORMCHECKBOX </w:instrText>
            </w:r>
            <w:r w:rsidR="000849AF">
              <w:rPr>
                <w:rFonts w:cs="Arial"/>
                <w:color w:val="000080"/>
                <w:sz w:val="16"/>
                <w:szCs w:val="16"/>
              </w:rPr>
            </w:r>
            <w:r w:rsidR="000849AF">
              <w:rPr>
                <w:rFonts w:cs="Arial"/>
                <w:color w:val="000080"/>
                <w:sz w:val="16"/>
                <w:szCs w:val="16"/>
              </w:rPr>
              <w:fldChar w:fldCharType="separate"/>
            </w:r>
            <w:r w:rsidRPr="003763CB">
              <w:rPr>
                <w:rFonts w:cs="Arial"/>
                <w:color w:val="000080"/>
                <w:sz w:val="16"/>
                <w:szCs w:val="16"/>
              </w:rPr>
              <w:fldChar w:fldCharType="end"/>
            </w:r>
            <w:bookmarkEnd w:id="10"/>
          </w:p>
        </w:tc>
      </w:tr>
      <w:tr w:rsidR="003B1D6C" w:rsidRPr="007510B9" w14:paraId="44000FC6" w14:textId="77777777" w:rsidTr="003B1D6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8" w:space="0" w:color="4F81BD" w:themeColor="accent1"/>
              <w:left w:val="single" w:sz="12" w:space="0" w:color="4F81BD" w:themeColor="accent1"/>
              <w:bottom w:val="single" w:sz="12" w:space="0" w:color="4F81BD" w:themeColor="accent1"/>
              <w:right w:val="single" w:sz="8" w:space="0" w:color="4F81BD" w:themeColor="accent1"/>
            </w:tcBorders>
          </w:tcPr>
          <w:p w14:paraId="1A2ED0CB" w14:textId="77777777" w:rsidR="003B1D6C" w:rsidRDefault="003B1D6C" w:rsidP="00897221">
            <w:pPr>
              <w:widowControl w:val="0"/>
              <w:shd w:val="clear" w:color="auto" w:fill="FFFFFF" w:themeFill="background1"/>
              <w:tabs>
                <w:tab w:val="center" w:pos="4005"/>
              </w:tabs>
              <w:suppressAutoHyphens/>
              <w:jc w:val="both"/>
              <w:rPr>
                <w:rFonts w:eastAsia="Arial" w:cs="Arial"/>
                <w:b/>
                <w:sz w:val="16"/>
                <w:szCs w:val="16"/>
                <w:shd w:val="clear" w:color="auto" w:fill="FFFFFF" w:themeFill="background1"/>
              </w:rPr>
            </w:pPr>
          </w:p>
          <w:p w14:paraId="110CAE8D" w14:textId="77777777" w:rsidR="003B1D6C" w:rsidRDefault="003B1D6C" w:rsidP="00897221">
            <w:pPr>
              <w:widowControl w:val="0"/>
              <w:shd w:val="clear" w:color="auto" w:fill="FFFFFF" w:themeFill="background1"/>
              <w:tabs>
                <w:tab w:val="center" w:pos="4005"/>
              </w:tabs>
              <w:suppressAutoHyphens/>
              <w:jc w:val="both"/>
              <w:rPr>
                <w:rFonts w:eastAsia="Arial" w:cs="Arial"/>
                <w:b/>
                <w:sz w:val="16"/>
                <w:szCs w:val="16"/>
                <w:shd w:val="clear" w:color="auto" w:fill="DBE5F1"/>
              </w:rPr>
            </w:pPr>
            <w:r>
              <w:rPr>
                <w:rFonts w:eastAsia="Arial" w:cs="Arial"/>
                <w:b/>
                <w:sz w:val="16"/>
                <w:szCs w:val="16"/>
                <w:shd w:val="clear" w:color="auto" w:fill="FFFFFF" w:themeFill="background1"/>
              </w:rPr>
              <w:t xml:space="preserve">B.  </w:t>
            </w:r>
            <w:r w:rsidRPr="003763CB">
              <w:rPr>
                <w:rFonts w:eastAsia="Arial" w:cs="Arial"/>
                <w:b/>
                <w:sz w:val="16"/>
                <w:szCs w:val="16"/>
                <w:shd w:val="clear" w:color="auto" w:fill="FFFFFF" w:themeFill="background1"/>
              </w:rPr>
              <w:t>Insurance</w:t>
            </w:r>
            <w:r w:rsidRPr="003763CB">
              <w:rPr>
                <w:rFonts w:eastAsia="Arial" w:cs="Arial"/>
                <w:b/>
                <w:sz w:val="16"/>
                <w:szCs w:val="16"/>
                <w:shd w:val="clear" w:color="auto" w:fill="DBE5F1"/>
              </w:rPr>
              <w:t xml:space="preserve"> </w:t>
            </w:r>
          </w:p>
          <w:p w14:paraId="2E91108B" w14:textId="77777777" w:rsidR="003B1D6C" w:rsidRPr="003763CB" w:rsidRDefault="003B1D6C" w:rsidP="00897221">
            <w:pPr>
              <w:widowControl w:val="0"/>
              <w:tabs>
                <w:tab w:val="center" w:pos="4005"/>
              </w:tabs>
              <w:suppressAutoHyphens/>
              <w:spacing w:after="120"/>
              <w:jc w:val="both"/>
              <w:rPr>
                <w:rFonts w:cs="Arial"/>
                <w:sz w:val="16"/>
                <w:szCs w:val="16"/>
              </w:rPr>
            </w:pPr>
            <w:r w:rsidRPr="003763CB">
              <w:rPr>
                <w:rFonts w:eastAsia="Arial" w:cs="Arial"/>
                <w:sz w:val="16"/>
                <w:szCs w:val="16"/>
              </w:rPr>
              <w:t>Please self-certify whether you already have, or can commit to obtain, prior to the commencement of the contract, the levels of i</w:t>
            </w:r>
            <w:r>
              <w:rPr>
                <w:rFonts w:eastAsia="Arial" w:cs="Arial"/>
                <w:sz w:val="16"/>
                <w:szCs w:val="16"/>
              </w:rPr>
              <w:t>nsurance cover indicated below:</w:t>
            </w:r>
          </w:p>
          <w:p w14:paraId="0E347C9D" w14:textId="7C1DCD01" w:rsidR="003B1D6C" w:rsidRDefault="003B1D6C" w:rsidP="00897221">
            <w:pPr>
              <w:widowControl w:val="0"/>
              <w:suppressAutoHyphens/>
              <w:jc w:val="both"/>
              <w:rPr>
                <w:rFonts w:eastAsia="Arial" w:cs="Arial"/>
                <w:sz w:val="16"/>
                <w:szCs w:val="16"/>
              </w:rPr>
            </w:pPr>
            <w:r w:rsidRPr="009505E4">
              <w:rPr>
                <w:rFonts w:eastAsia="Arial" w:cs="Arial"/>
                <w:sz w:val="16"/>
                <w:szCs w:val="16"/>
              </w:rPr>
              <w:t>Employer’s (Compulsory) Liability Insurance  = £1,000,000</w:t>
            </w:r>
            <w:r w:rsidRPr="009505E4">
              <w:rPr>
                <w:rFonts w:eastAsia="Arial" w:cs="Arial"/>
                <w:sz w:val="16"/>
                <w:szCs w:val="16"/>
              </w:rPr>
              <w:br/>
              <w:t>Public Liability Insurance = £1,000,000</w:t>
            </w:r>
          </w:p>
          <w:p w14:paraId="1E4E9DD9" w14:textId="29D9EC75" w:rsidR="00B9590C" w:rsidRDefault="00B9590C" w:rsidP="00897221">
            <w:pPr>
              <w:widowControl w:val="0"/>
              <w:suppressAutoHyphens/>
              <w:jc w:val="both"/>
              <w:rPr>
                <w:rFonts w:eastAsia="Arial" w:cs="Arial"/>
                <w:sz w:val="16"/>
                <w:szCs w:val="16"/>
              </w:rPr>
            </w:pPr>
            <w:r>
              <w:rPr>
                <w:rFonts w:eastAsia="Arial" w:cs="Arial"/>
                <w:sz w:val="16"/>
                <w:szCs w:val="16"/>
              </w:rPr>
              <w:t>Product Liability = £5,000,000</w:t>
            </w:r>
          </w:p>
          <w:p w14:paraId="2850FC54" w14:textId="77777777" w:rsidR="00B9590C" w:rsidRPr="003763CB" w:rsidRDefault="00B9590C" w:rsidP="00897221">
            <w:pPr>
              <w:widowControl w:val="0"/>
              <w:suppressAutoHyphens/>
              <w:jc w:val="both"/>
              <w:rPr>
                <w:rFonts w:eastAsia="Arial" w:cs="Arial"/>
                <w:sz w:val="16"/>
                <w:szCs w:val="16"/>
              </w:rPr>
            </w:pPr>
          </w:p>
          <w:p w14:paraId="0E9D5DE4" w14:textId="77777777" w:rsidR="003B1D6C" w:rsidRDefault="003B1D6C" w:rsidP="00897221">
            <w:pPr>
              <w:widowControl w:val="0"/>
              <w:suppressAutoHyphens/>
              <w:spacing w:after="120"/>
              <w:jc w:val="both"/>
              <w:rPr>
                <w:rFonts w:cs="Arial"/>
                <w:b/>
                <w:i/>
                <w:sz w:val="16"/>
                <w:szCs w:val="16"/>
              </w:rPr>
            </w:pPr>
            <w:r>
              <w:rPr>
                <w:rFonts w:cs="Arial"/>
                <w:b/>
                <w:i/>
                <w:sz w:val="16"/>
                <w:szCs w:val="16"/>
              </w:rPr>
              <w:t>Pass/F</w:t>
            </w:r>
            <w:r w:rsidRPr="003763CB">
              <w:rPr>
                <w:rFonts w:cs="Arial"/>
                <w:b/>
                <w:i/>
                <w:sz w:val="16"/>
                <w:szCs w:val="16"/>
              </w:rPr>
              <w:t xml:space="preserve">ail – These are the minimum insurance threshold.  If a </w:t>
            </w:r>
            <w:r>
              <w:rPr>
                <w:rFonts w:cs="Arial"/>
                <w:b/>
                <w:i/>
                <w:sz w:val="16"/>
                <w:szCs w:val="16"/>
              </w:rPr>
              <w:t>Tenderer</w:t>
            </w:r>
            <w:r w:rsidRPr="003763CB">
              <w:rPr>
                <w:rFonts w:cs="Arial"/>
                <w:b/>
                <w:i/>
                <w:sz w:val="16"/>
                <w:szCs w:val="16"/>
              </w:rPr>
              <w:t xml:space="preserve"> is unable to satisfy this minimum threshold (or commit to obtain the relevant insurances), this will constitute a fail.</w:t>
            </w:r>
          </w:p>
          <w:p w14:paraId="4627B8E9" w14:textId="77777777" w:rsidR="003B1D6C" w:rsidRPr="003763CB" w:rsidRDefault="003B1D6C" w:rsidP="00897221">
            <w:pPr>
              <w:widowControl w:val="0"/>
              <w:suppressAutoHyphens/>
              <w:spacing w:after="120"/>
              <w:jc w:val="both"/>
              <w:rPr>
                <w:rFonts w:eastAsia="Arial" w:cs="Arial"/>
                <w:b/>
                <w:i/>
                <w:sz w:val="16"/>
                <w:szCs w:val="16"/>
                <w:u w:val="single"/>
              </w:rPr>
            </w:pPr>
          </w:p>
        </w:tc>
        <w:tc>
          <w:tcPr>
            <w:tcW w:w="1403" w:type="pct"/>
            <w:gridSpan w:val="2"/>
            <w:tcBorders>
              <w:top w:val="single" w:sz="8" w:space="0" w:color="4F81BD" w:themeColor="accent1"/>
              <w:left w:val="single" w:sz="8" w:space="0" w:color="4F81BD" w:themeColor="accent1"/>
              <w:bottom w:val="single" w:sz="12" w:space="0" w:color="4F81BD" w:themeColor="accent1"/>
              <w:right w:val="single" w:sz="12" w:space="0" w:color="4F81BD" w:themeColor="accent1"/>
            </w:tcBorders>
            <w:vAlign w:val="center"/>
          </w:tcPr>
          <w:p w14:paraId="7CEDAE9D" w14:textId="77777777" w:rsidR="003B1D6C" w:rsidRPr="007510B9" w:rsidRDefault="003B1D6C" w:rsidP="003B1D6C">
            <w:pPr>
              <w:widowControl w:val="0"/>
              <w:tabs>
                <w:tab w:val="center" w:pos="4513"/>
                <w:tab w:val="right" w:pos="9026"/>
              </w:tabs>
              <w:suppressAutoHyphens/>
              <w:spacing w:after="120"/>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color w:val="000080"/>
                <w:sz w:val="18"/>
                <w:szCs w:val="18"/>
              </w:rPr>
              <w:t xml:space="preserve">  </w:t>
            </w: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7510B9">
              <w:rPr>
                <w:rFonts w:cs="Arial"/>
                <w:color w:val="000080"/>
                <w:sz w:val="18"/>
                <w:szCs w:val="18"/>
              </w:rPr>
              <w:fldChar w:fldCharType="end"/>
            </w:r>
            <w:r w:rsidRPr="007510B9">
              <w:rPr>
                <w:rFonts w:eastAsia="Arial" w:cs="Arial"/>
                <w:sz w:val="18"/>
                <w:szCs w:val="18"/>
              </w:rPr>
              <w:t xml:space="preserve">   Yes</w:t>
            </w:r>
          </w:p>
          <w:p w14:paraId="4550B36C" w14:textId="77777777" w:rsidR="003B1D6C" w:rsidRPr="007510B9" w:rsidRDefault="003B1D6C" w:rsidP="003B1D6C">
            <w:pPr>
              <w:suppressAutoHyphens/>
              <w:spacing w:after="120"/>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color w:val="000080"/>
                <w:sz w:val="18"/>
                <w:szCs w:val="18"/>
              </w:rPr>
              <w:t xml:space="preserve"> </w:t>
            </w: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7510B9">
              <w:rPr>
                <w:rFonts w:cs="Arial"/>
                <w:color w:val="000080"/>
                <w:sz w:val="18"/>
                <w:szCs w:val="18"/>
              </w:rPr>
              <w:fldChar w:fldCharType="end"/>
            </w:r>
            <w:r w:rsidRPr="007510B9">
              <w:rPr>
                <w:rFonts w:eastAsia="Arial" w:cs="Arial"/>
                <w:sz w:val="18"/>
                <w:szCs w:val="18"/>
              </w:rPr>
              <w:t xml:space="preserve">   No</w:t>
            </w:r>
          </w:p>
        </w:tc>
      </w:tr>
      <w:tr w:rsidR="003B1D6C" w:rsidRPr="007510B9" w14:paraId="4D342329" w14:textId="77777777" w:rsidTr="003B1D6C">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12" w:space="0" w:color="4F81BD" w:themeColor="accent1"/>
              <w:left w:val="single" w:sz="12" w:space="0" w:color="4F81BD" w:themeColor="accent1"/>
              <w:bottom w:val="single" w:sz="2" w:space="0" w:color="4F81BD" w:themeColor="accent1"/>
              <w:right w:val="single" w:sz="12" w:space="0" w:color="4F81BD" w:themeColor="accent1"/>
            </w:tcBorders>
            <w:shd w:val="clear" w:color="auto" w:fill="365F91" w:themeFill="accent1" w:themeFillShade="BF"/>
            <w:vAlign w:val="bottom"/>
          </w:tcPr>
          <w:p w14:paraId="5169FB17" w14:textId="77777777" w:rsidR="003B1D6C" w:rsidRPr="003F5952" w:rsidRDefault="003B1D6C" w:rsidP="003B1D6C">
            <w:pPr>
              <w:suppressAutoHyphens/>
              <w:spacing w:after="120"/>
              <w:rPr>
                <w:rFonts w:cs="Arial"/>
                <w:color w:val="FFFFFF" w:themeColor="background1"/>
                <w:sz w:val="18"/>
                <w:szCs w:val="18"/>
              </w:rPr>
            </w:pPr>
            <w:r w:rsidRPr="003F5952">
              <w:rPr>
                <w:rFonts w:cs="Arial"/>
                <w:b/>
                <w:color w:val="FFFFFF" w:themeColor="background1"/>
                <w:sz w:val="18"/>
                <w:szCs w:val="18"/>
              </w:rPr>
              <w:t xml:space="preserve">  SECTION 4 - Legislative Compliance </w:t>
            </w:r>
          </w:p>
        </w:tc>
        <w:tc>
          <w:tcPr>
            <w:tcW w:w="1403" w:type="pct"/>
            <w:gridSpan w:val="2"/>
            <w:tcBorders>
              <w:top w:val="single" w:sz="12" w:space="0" w:color="4F81BD" w:themeColor="accent1"/>
              <w:left w:val="single" w:sz="12" w:space="0" w:color="4F81BD" w:themeColor="accent1"/>
              <w:bottom w:val="single" w:sz="2" w:space="0" w:color="4F81BD" w:themeColor="accent1"/>
              <w:right w:val="single" w:sz="12" w:space="0" w:color="4F81BD" w:themeColor="accent1"/>
            </w:tcBorders>
            <w:shd w:val="clear" w:color="auto" w:fill="365F91" w:themeFill="accent1" w:themeFillShade="BF"/>
            <w:vAlign w:val="bottom"/>
          </w:tcPr>
          <w:p w14:paraId="69D28B3A" w14:textId="77777777" w:rsidR="003B1D6C" w:rsidRPr="003F5952" w:rsidRDefault="003B1D6C" w:rsidP="003B1D6C">
            <w:pPr>
              <w:suppressAutoHyphens/>
              <w:spacing w:after="120"/>
              <w:jc w:val="center"/>
              <w:cnfStyle w:val="000000000000" w:firstRow="0" w:lastRow="0" w:firstColumn="0" w:lastColumn="0" w:oddVBand="0" w:evenVBand="0" w:oddHBand="0" w:evenHBand="0" w:firstRowFirstColumn="0" w:firstRowLastColumn="0" w:lastRowFirstColumn="0" w:lastRowLastColumn="0"/>
              <w:rPr>
                <w:rFonts w:cs="Arial"/>
                <w:b/>
                <w:color w:val="FFFFFF" w:themeColor="background1"/>
                <w:sz w:val="18"/>
                <w:szCs w:val="18"/>
              </w:rPr>
            </w:pPr>
            <w:r w:rsidRPr="003F5952">
              <w:rPr>
                <w:rFonts w:cs="Arial"/>
                <w:b/>
                <w:color w:val="FFFFFF" w:themeColor="background1"/>
                <w:sz w:val="18"/>
                <w:szCs w:val="18"/>
              </w:rPr>
              <w:t>Tenderer’s Response</w:t>
            </w:r>
          </w:p>
        </w:tc>
      </w:tr>
      <w:tr w:rsidR="003B1D6C" w:rsidRPr="007510B9" w14:paraId="6E70097B" w14:textId="77777777" w:rsidTr="003B1D6C">
        <w:trPr>
          <w:cnfStyle w:val="000000100000" w:firstRow="0" w:lastRow="0" w:firstColumn="0" w:lastColumn="0" w:oddVBand="0" w:evenVBand="0" w:oddHBand="1" w:evenHBand="0" w:firstRowFirstColumn="0" w:firstRowLastColumn="0" w:lastRowFirstColumn="0" w:lastRowLastColumn="0"/>
          <w:trHeight w:val="505"/>
        </w:trPr>
        <w:tc>
          <w:tcPr>
            <w:cnfStyle w:val="000010000000" w:firstRow="0" w:lastRow="0" w:firstColumn="0" w:lastColumn="0" w:oddVBand="1" w:evenVBand="0" w:oddHBand="0" w:evenHBand="0" w:firstRowFirstColumn="0" w:firstRowLastColumn="0" w:lastRowFirstColumn="0" w:lastRowLastColumn="0"/>
            <w:tcW w:w="5000" w:type="pct"/>
            <w:gridSpan w:val="4"/>
            <w:tcBorders>
              <w:top w:val="single" w:sz="2" w:space="0" w:color="4F81BD" w:themeColor="accent1"/>
              <w:left w:val="single" w:sz="12" w:space="0" w:color="4F81BD" w:themeColor="accent1"/>
              <w:bottom w:val="single" w:sz="8" w:space="0" w:color="4F81BD" w:themeColor="accent1"/>
              <w:right w:val="single" w:sz="12" w:space="0" w:color="4F81BD" w:themeColor="accent1"/>
            </w:tcBorders>
            <w:shd w:val="clear" w:color="auto" w:fill="DBE5F1" w:themeFill="accent1" w:themeFillTint="33"/>
          </w:tcPr>
          <w:p w14:paraId="6435B5BB" w14:textId="77777777" w:rsidR="003B1D6C" w:rsidRPr="003763CB" w:rsidRDefault="003B1D6C" w:rsidP="003B1D6C">
            <w:pPr>
              <w:widowControl w:val="0"/>
              <w:shd w:val="clear" w:color="auto" w:fill="DBE5F1" w:themeFill="accent1" w:themeFillTint="33"/>
              <w:suppressAutoHyphens/>
              <w:jc w:val="both"/>
              <w:rPr>
                <w:rFonts w:eastAsia="Arial" w:cs="Arial"/>
                <w:sz w:val="18"/>
                <w:szCs w:val="18"/>
              </w:rPr>
            </w:pPr>
            <w:r w:rsidRPr="003F5952">
              <w:rPr>
                <w:rFonts w:eastAsia="Arial" w:cs="Arial"/>
                <w:b/>
                <w:sz w:val="18"/>
                <w:szCs w:val="18"/>
                <w:shd w:val="clear" w:color="auto" w:fill="DBE5F1" w:themeFill="accent1" w:themeFillTint="33"/>
              </w:rPr>
              <w:t>A – Compliance with Equality Legislation</w:t>
            </w:r>
            <w:r>
              <w:rPr>
                <w:rFonts w:eastAsia="Arial" w:cs="Arial"/>
                <w:b/>
                <w:sz w:val="18"/>
                <w:szCs w:val="18"/>
                <w:shd w:val="clear" w:color="auto" w:fill="DBE5F1" w:themeFill="accent1" w:themeFillTint="33"/>
              </w:rPr>
              <w:t xml:space="preserve">   </w:t>
            </w:r>
          </w:p>
          <w:p w14:paraId="7B89BEF7" w14:textId="77777777" w:rsidR="003B1D6C" w:rsidRPr="003763CB" w:rsidRDefault="003B1D6C" w:rsidP="003B1D6C">
            <w:pPr>
              <w:shd w:val="clear" w:color="auto" w:fill="DBE5F1" w:themeFill="accent1" w:themeFillTint="33"/>
              <w:tabs>
                <w:tab w:val="right" w:pos="10238"/>
              </w:tabs>
              <w:suppressAutoHyphens/>
              <w:jc w:val="both"/>
              <w:rPr>
                <w:rFonts w:cs="Arial"/>
                <w:b/>
                <w:sz w:val="16"/>
                <w:szCs w:val="16"/>
              </w:rPr>
            </w:pPr>
            <w:r w:rsidRPr="003F5952">
              <w:rPr>
                <w:rFonts w:eastAsia="Arial" w:cs="Arial"/>
                <w:sz w:val="16"/>
                <w:szCs w:val="16"/>
                <w:shd w:val="clear" w:color="auto" w:fill="DBE5F1" w:themeFill="accent1" w:themeFillTint="33"/>
              </w:rPr>
              <w:t xml:space="preserve">For organisations </w:t>
            </w:r>
            <w:r w:rsidRPr="00EF495D">
              <w:rPr>
                <w:rFonts w:eastAsia="Arial" w:cs="Arial"/>
                <w:sz w:val="16"/>
                <w:szCs w:val="16"/>
                <w:shd w:val="clear" w:color="auto" w:fill="DBE5F1" w:themeFill="accent1" w:themeFillTint="33"/>
              </w:rPr>
              <w:t>working</w:t>
            </w:r>
            <w:r w:rsidRPr="003F5952">
              <w:rPr>
                <w:rFonts w:eastAsia="Arial" w:cs="Arial"/>
                <w:sz w:val="16"/>
                <w:szCs w:val="16"/>
                <w:shd w:val="clear" w:color="auto" w:fill="DBE5F1" w:themeFill="accent1" w:themeFillTint="33"/>
              </w:rPr>
              <w:t xml:space="preserve"> outside of the UK please refer to equivalent legislation in the country that you are located.</w:t>
            </w:r>
            <w:r w:rsidRPr="003F5952">
              <w:rPr>
                <w:rFonts w:eastAsia="Arial" w:cs="Arial"/>
                <w:sz w:val="16"/>
                <w:szCs w:val="16"/>
                <w:shd w:val="clear" w:color="auto" w:fill="DBE5F1" w:themeFill="accent1" w:themeFillTint="33"/>
              </w:rPr>
              <w:tab/>
            </w:r>
          </w:p>
        </w:tc>
      </w:tr>
      <w:tr w:rsidR="003B1D6C" w:rsidRPr="007510B9" w14:paraId="3BCEB489" w14:textId="77777777" w:rsidTr="003B1D6C">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12" w:space="0" w:color="4F81BD" w:themeColor="accent1"/>
              <w:left w:val="single" w:sz="12" w:space="0" w:color="4F81BD" w:themeColor="accent1"/>
              <w:bottom w:val="single" w:sz="8" w:space="0" w:color="4F81BD" w:themeColor="accent1"/>
              <w:right w:val="single" w:sz="8" w:space="0" w:color="4F81BD" w:themeColor="accent1"/>
            </w:tcBorders>
          </w:tcPr>
          <w:p w14:paraId="5B28A858" w14:textId="77777777" w:rsidR="003B1D6C" w:rsidRDefault="003B1D6C" w:rsidP="00897221">
            <w:pPr>
              <w:widowControl w:val="0"/>
              <w:suppressAutoHyphens/>
              <w:jc w:val="both"/>
              <w:rPr>
                <w:rFonts w:eastAsia="Arial" w:cs="Arial"/>
                <w:sz w:val="16"/>
                <w:szCs w:val="16"/>
              </w:rPr>
            </w:pPr>
          </w:p>
          <w:p w14:paraId="41CF3121" w14:textId="77777777" w:rsidR="003B1D6C" w:rsidRDefault="003B1D6C" w:rsidP="00897221">
            <w:pPr>
              <w:widowControl w:val="0"/>
              <w:suppressAutoHyphens/>
              <w:jc w:val="both"/>
              <w:rPr>
                <w:rFonts w:eastAsia="Arial" w:cs="Arial"/>
                <w:sz w:val="16"/>
                <w:szCs w:val="16"/>
              </w:rPr>
            </w:pPr>
            <w:r w:rsidRPr="003763CB">
              <w:rPr>
                <w:rFonts w:eastAsia="Arial" w:cs="Arial"/>
                <w:sz w:val="16"/>
                <w:szCs w:val="16"/>
              </w:rPr>
              <w:t>1. In the last three years, has any finding of unlawful discrimination been made against your organisation by an Employment Tribunal, an Employment Appeal Tribunal or any other court (or in comparable proceedings in any jurisdiction other than the UK)?</w:t>
            </w:r>
          </w:p>
          <w:p w14:paraId="449C8DD0" w14:textId="77777777" w:rsidR="003B1D6C" w:rsidRPr="003763CB" w:rsidRDefault="003B1D6C" w:rsidP="00897221">
            <w:pPr>
              <w:widowControl w:val="0"/>
              <w:suppressAutoHyphens/>
              <w:jc w:val="both"/>
              <w:rPr>
                <w:rFonts w:eastAsia="Arial" w:cs="Arial"/>
                <w:sz w:val="16"/>
                <w:szCs w:val="16"/>
              </w:rPr>
            </w:pPr>
          </w:p>
          <w:p w14:paraId="44F941B3" w14:textId="77777777" w:rsidR="003B1D6C" w:rsidRPr="003763CB" w:rsidRDefault="003B1D6C" w:rsidP="00897221">
            <w:pPr>
              <w:widowControl w:val="0"/>
              <w:suppressAutoHyphens/>
              <w:spacing w:after="120"/>
              <w:jc w:val="both"/>
              <w:rPr>
                <w:rFonts w:eastAsia="Arial" w:cs="Arial"/>
                <w:b/>
                <w:sz w:val="16"/>
                <w:szCs w:val="16"/>
                <w:u w:val="single"/>
              </w:rPr>
            </w:pPr>
            <w:r w:rsidRPr="003763CB">
              <w:rPr>
                <w:rFonts w:cs="Arial"/>
                <w:b/>
                <w:i/>
                <w:sz w:val="16"/>
                <w:szCs w:val="16"/>
              </w:rPr>
              <w:t xml:space="preserve">Pass/Fail – In the event that a </w:t>
            </w:r>
            <w:r>
              <w:rPr>
                <w:rFonts w:cs="Arial"/>
                <w:b/>
                <w:i/>
                <w:sz w:val="16"/>
                <w:szCs w:val="16"/>
              </w:rPr>
              <w:t>Tenderer</w:t>
            </w:r>
            <w:r w:rsidRPr="003763CB">
              <w:rPr>
                <w:rFonts w:cs="Arial"/>
                <w:b/>
                <w:i/>
                <w:sz w:val="16"/>
                <w:szCs w:val="16"/>
              </w:rPr>
              <w:t xml:space="preserve">  answers ‘Yes’ to this question, this may constitute a ‘Fail’</w:t>
            </w:r>
          </w:p>
        </w:tc>
        <w:tc>
          <w:tcPr>
            <w:tcW w:w="1403" w:type="pct"/>
            <w:gridSpan w:val="2"/>
            <w:tcBorders>
              <w:top w:val="single" w:sz="12" w:space="0" w:color="4F81BD" w:themeColor="accent1"/>
              <w:left w:val="single" w:sz="8" w:space="0" w:color="4F81BD" w:themeColor="accent1"/>
              <w:bottom w:val="single" w:sz="8" w:space="0" w:color="4F81BD" w:themeColor="accent1"/>
              <w:right w:val="single" w:sz="12" w:space="0" w:color="4F81BD" w:themeColor="accent1"/>
            </w:tcBorders>
            <w:vAlign w:val="center"/>
          </w:tcPr>
          <w:p w14:paraId="295A4167" w14:textId="77777777" w:rsidR="003B1D6C" w:rsidRPr="006531D2" w:rsidRDefault="003B1D6C" w:rsidP="003B1D6C">
            <w:pPr>
              <w:widowControl w:val="0"/>
              <w:tabs>
                <w:tab w:val="center" w:pos="4513"/>
                <w:tab w:val="right" w:pos="9026"/>
              </w:tabs>
              <w:suppressAutoHyphens/>
              <w:spacing w:after="120"/>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3763CB">
              <w:rPr>
                <w:rFonts w:cs="Arial"/>
                <w:color w:val="000080"/>
                <w:sz w:val="16"/>
                <w:szCs w:val="16"/>
              </w:rPr>
              <w:t xml:space="preserve"> </w:t>
            </w:r>
            <w:r w:rsidRPr="006531D2">
              <w:rPr>
                <w:rFonts w:cs="Arial"/>
                <w:color w:val="000080"/>
                <w:sz w:val="18"/>
                <w:szCs w:val="18"/>
              </w:rPr>
              <w:fldChar w:fldCharType="begin">
                <w:ffData>
                  <w:name w:val="Check3"/>
                  <w:enabled/>
                  <w:calcOnExit w:val="0"/>
                  <w:checkBox>
                    <w:sizeAuto/>
                    <w:default w:val="0"/>
                  </w:checkBox>
                </w:ffData>
              </w:fldChar>
            </w:r>
            <w:r w:rsidRPr="006531D2">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6531D2">
              <w:rPr>
                <w:rFonts w:cs="Arial"/>
                <w:color w:val="000080"/>
                <w:sz w:val="18"/>
                <w:szCs w:val="18"/>
              </w:rPr>
              <w:fldChar w:fldCharType="end"/>
            </w:r>
            <w:r w:rsidRPr="006531D2">
              <w:rPr>
                <w:rFonts w:cs="Arial"/>
                <w:color w:val="000080"/>
                <w:sz w:val="18"/>
                <w:szCs w:val="18"/>
              </w:rPr>
              <w:t xml:space="preserve">  </w:t>
            </w:r>
            <w:r w:rsidRPr="006531D2">
              <w:rPr>
                <w:rFonts w:eastAsia="Arial" w:cs="Arial"/>
                <w:sz w:val="18"/>
                <w:szCs w:val="18"/>
              </w:rPr>
              <w:t xml:space="preserve"> Yes</w:t>
            </w:r>
          </w:p>
          <w:p w14:paraId="068BC9F0" w14:textId="77777777" w:rsidR="003B1D6C" w:rsidRPr="003763CB" w:rsidRDefault="003B1D6C" w:rsidP="003B1D6C">
            <w:pPr>
              <w:suppressAutoHyphens/>
              <w:spacing w:after="12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6531D2">
              <w:rPr>
                <w:rFonts w:cs="Arial"/>
                <w:color w:val="000080"/>
                <w:sz w:val="18"/>
                <w:szCs w:val="18"/>
              </w:rPr>
              <w:fldChar w:fldCharType="begin">
                <w:ffData>
                  <w:name w:val="Check3"/>
                  <w:enabled/>
                  <w:calcOnExit w:val="0"/>
                  <w:checkBox>
                    <w:sizeAuto/>
                    <w:default w:val="0"/>
                  </w:checkBox>
                </w:ffData>
              </w:fldChar>
            </w:r>
            <w:r w:rsidRPr="006531D2">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6531D2">
              <w:rPr>
                <w:rFonts w:cs="Arial"/>
                <w:color w:val="000080"/>
                <w:sz w:val="18"/>
                <w:szCs w:val="18"/>
              </w:rPr>
              <w:fldChar w:fldCharType="end"/>
            </w:r>
            <w:r w:rsidRPr="006531D2">
              <w:rPr>
                <w:rFonts w:cs="Arial"/>
                <w:color w:val="000080"/>
                <w:sz w:val="18"/>
                <w:szCs w:val="18"/>
              </w:rPr>
              <w:t xml:space="preserve"> </w:t>
            </w:r>
            <w:r w:rsidRPr="006531D2">
              <w:rPr>
                <w:rFonts w:eastAsia="Arial" w:cs="Arial"/>
                <w:sz w:val="18"/>
                <w:szCs w:val="18"/>
              </w:rPr>
              <w:t xml:space="preserve">  No</w:t>
            </w:r>
          </w:p>
        </w:tc>
      </w:tr>
      <w:tr w:rsidR="003B1D6C" w:rsidRPr="007510B9" w14:paraId="3783A93D" w14:textId="77777777" w:rsidTr="003B1D6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8" w:space="0" w:color="4F81BD" w:themeColor="accent1"/>
              <w:left w:val="single" w:sz="12" w:space="0" w:color="4F81BD" w:themeColor="accent1"/>
              <w:bottom w:val="single" w:sz="12" w:space="0" w:color="0070C0"/>
              <w:right w:val="single" w:sz="8" w:space="0" w:color="4F81BD" w:themeColor="accent1"/>
            </w:tcBorders>
          </w:tcPr>
          <w:p w14:paraId="03F0B607" w14:textId="77777777" w:rsidR="003B1D6C" w:rsidRDefault="003B1D6C" w:rsidP="00897221">
            <w:pPr>
              <w:widowControl w:val="0"/>
              <w:tabs>
                <w:tab w:val="center" w:pos="4513"/>
                <w:tab w:val="right" w:pos="9026"/>
              </w:tabs>
              <w:suppressAutoHyphens/>
              <w:jc w:val="both"/>
              <w:rPr>
                <w:rFonts w:eastAsia="Arial" w:cs="Arial"/>
                <w:sz w:val="16"/>
                <w:szCs w:val="16"/>
              </w:rPr>
            </w:pPr>
          </w:p>
          <w:p w14:paraId="4483DE3E" w14:textId="77777777" w:rsidR="003B1D6C" w:rsidRPr="003763CB" w:rsidRDefault="003B1D6C" w:rsidP="00897221">
            <w:pPr>
              <w:widowControl w:val="0"/>
              <w:tabs>
                <w:tab w:val="center" w:pos="4513"/>
                <w:tab w:val="right" w:pos="9026"/>
              </w:tabs>
              <w:suppressAutoHyphens/>
              <w:jc w:val="both"/>
              <w:rPr>
                <w:rFonts w:cs="Arial"/>
                <w:sz w:val="16"/>
                <w:szCs w:val="16"/>
              </w:rPr>
            </w:pPr>
            <w:r w:rsidRPr="003763CB">
              <w:rPr>
                <w:rFonts w:eastAsia="Arial" w:cs="Arial"/>
                <w:sz w:val="16"/>
                <w:szCs w:val="16"/>
              </w:rPr>
              <w:t xml:space="preserve">2. In the last three years, has your organisation had a complaint upheld following an investigation by the Equality and Human Rights Commission or its predecessors (or a comparable body in any jurisdiction other than the UK), on grounds or alleged unlawful discrimination?  </w:t>
            </w:r>
          </w:p>
          <w:p w14:paraId="11F1D71A" w14:textId="77777777" w:rsidR="003B1D6C" w:rsidRPr="003763CB" w:rsidRDefault="003B1D6C" w:rsidP="00897221">
            <w:pPr>
              <w:widowControl w:val="0"/>
              <w:tabs>
                <w:tab w:val="center" w:pos="4513"/>
                <w:tab w:val="right" w:pos="9026"/>
              </w:tabs>
              <w:suppressAutoHyphens/>
              <w:spacing w:after="120"/>
              <w:jc w:val="both"/>
              <w:rPr>
                <w:rFonts w:cs="Arial"/>
                <w:sz w:val="16"/>
                <w:szCs w:val="16"/>
              </w:rPr>
            </w:pPr>
            <w:r w:rsidRPr="003763CB">
              <w:rPr>
                <w:rFonts w:eastAsia="Arial" w:cs="Arial"/>
                <w:sz w:val="16"/>
                <w:szCs w:val="16"/>
              </w:rPr>
              <w:t>If you have answered “yes” to one or both</w:t>
            </w:r>
            <w:r>
              <w:rPr>
                <w:rFonts w:eastAsia="Arial" w:cs="Arial"/>
                <w:sz w:val="16"/>
                <w:szCs w:val="16"/>
              </w:rPr>
              <w:t xml:space="preserve"> of the questions in this section</w:t>
            </w:r>
            <w:r w:rsidRPr="003763CB">
              <w:rPr>
                <w:rFonts w:eastAsia="Arial" w:cs="Arial"/>
                <w:sz w:val="16"/>
                <w:szCs w:val="16"/>
              </w:rPr>
              <w:t>, please provide, as a separate Appendix, a summary of the nature of the investigation and an explanation of the outcome of the investigation to date.</w:t>
            </w:r>
          </w:p>
          <w:p w14:paraId="05D5CD7A" w14:textId="77777777" w:rsidR="003B1D6C" w:rsidRPr="003763CB" w:rsidRDefault="003B1D6C" w:rsidP="00897221">
            <w:pPr>
              <w:widowControl w:val="0"/>
              <w:tabs>
                <w:tab w:val="center" w:pos="4513"/>
                <w:tab w:val="right" w:pos="9026"/>
              </w:tabs>
              <w:suppressAutoHyphens/>
              <w:spacing w:after="120"/>
              <w:jc w:val="both"/>
              <w:rPr>
                <w:rFonts w:cs="Arial"/>
                <w:sz w:val="16"/>
                <w:szCs w:val="16"/>
              </w:rPr>
            </w:pPr>
            <w:r w:rsidRPr="003763CB">
              <w:rPr>
                <w:rFonts w:eastAsia="Arial" w:cs="Arial"/>
                <w:sz w:val="16"/>
                <w:szCs w:val="16"/>
              </w:rPr>
              <w:t xml:space="preserve">If the investigation upheld the complaint against your organisation, please use the Appendix to explain what action (if any) you have taken to prevent </w:t>
            </w:r>
            <w:r>
              <w:rPr>
                <w:rFonts w:eastAsia="Arial" w:cs="Arial"/>
                <w:sz w:val="16"/>
                <w:szCs w:val="16"/>
              </w:rPr>
              <w:t>unlawful discrimination from re</w:t>
            </w:r>
            <w:r w:rsidRPr="003763CB">
              <w:rPr>
                <w:rFonts w:eastAsia="Arial" w:cs="Arial"/>
                <w:sz w:val="16"/>
                <w:szCs w:val="16"/>
              </w:rPr>
              <w:t>curring.</w:t>
            </w:r>
          </w:p>
          <w:p w14:paraId="76386A4E" w14:textId="77777777" w:rsidR="003B1D6C" w:rsidRPr="003763CB" w:rsidRDefault="003B1D6C" w:rsidP="00897221">
            <w:pPr>
              <w:widowControl w:val="0"/>
              <w:suppressAutoHyphens/>
              <w:spacing w:after="120"/>
              <w:jc w:val="both"/>
              <w:rPr>
                <w:rFonts w:eastAsia="Arial" w:cs="Arial"/>
                <w:b/>
                <w:sz w:val="16"/>
                <w:szCs w:val="16"/>
              </w:rPr>
            </w:pPr>
            <w:r w:rsidRPr="003763CB">
              <w:rPr>
                <w:rFonts w:eastAsia="Arial" w:cs="Arial"/>
                <w:b/>
                <w:sz w:val="16"/>
                <w:szCs w:val="16"/>
              </w:rPr>
              <w:t>You may be excluded if you are unable to demonstrate to Falmouth Exeter Plus’s satisfaction that appropriate remedial action has been taken to prevent similar unl</w:t>
            </w:r>
            <w:r>
              <w:rPr>
                <w:rFonts w:eastAsia="Arial" w:cs="Arial"/>
                <w:b/>
                <w:sz w:val="16"/>
                <w:szCs w:val="16"/>
              </w:rPr>
              <w:t>awful discrimination recurring</w:t>
            </w:r>
            <w:r w:rsidRPr="003763CB">
              <w:rPr>
                <w:rFonts w:eastAsia="Arial" w:cs="Arial"/>
                <w:b/>
                <w:sz w:val="16"/>
                <w:szCs w:val="16"/>
              </w:rPr>
              <w:t xml:space="preserve">.    </w:t>
            </w:r>
          </w:p>
          <w:p w14:paraId="6D5319E2" w14:textId="77777777" w:rsidR="003B1D6C" w:rsidRPr="00CE116C" w:rsidRDefault="003B1D6C" w:rsidP="00897221">
            <w:pPr>
              <w:widowControl w:val="0"/>
              <w:suppressAutoHyphens/>
              <w:spacing w:after="120"/>
              <w:jc w:val="both"/>
              <w:rPr>
                <w:rFonts w:cs="Arial"/>
                <w:b/>
                <w:i/>
                <w:sz w:val="16"/>
                <w:szCs w:val="16"/>
              </w:rPr>
            </w:pPr>
            <w:r w:rsidRPr="003763CB">
              <w:rPr>
                <w:rFonts w:cs="Arial"/>
                <w:b/>
                <w:i/>
                <w:sz w:val="16"/>
                <w:szCs w:val="16"/>
              </w:rPr>
              <w:t xml:space="preserve">Pass/Fail – In the event that a </w:t>
            </w:r>
            <w:r>
              <w:rPr>
                <w:rFonts w:cs="Arial"/>
                <w:b/>
                <w:i/>
                <w:sz w:val="16"/>
                <w:szCs w:val="16"/>
              </w:rPr>
              <w:t xml:space="preserve">Tenderer </w:t>
            </w:r>
            <w:r w:rsidRPr="003763CB">
              <w:rPr>
                <w:rFonts w:cs="Arial"/>
                <w:b/>
                <w:i/>
                <w:sz w:val="16"/>
                <w:szCs w:val="16"/>
              </w:rPr>
              <w:t>answers ‘Yes’ to this question, this may constitute a ‘Fail’</w:t>
            </w:r>
            <w:r>
              <w:rPr>
                <w:rFonts w:cs="Arial"/>
                <w:b/>
                <w:i/>
                <w:sz w:val="16"/>
                <w:szCs w:val="16"/>
              </w:rPr>
              <w:t xml:space="preserve"> </w:t>
            </w:r>
          </w:p>
        </w:tc>
        <w:tc>
          <w:tcPr>
            <w:tcW w:w="1403" w:type="pct"/>
            <w:gridSpan w:val="2"/>
            <w:tcBorders>
              <w:top w:val="single" w:sz="8" w:space="0" w:color="4F81BD" w:themeColor="accent1"/>
              <w:left w:val="single" w:sz="8" w:space="0" w:color="4F81BD" w:themeColor="accent1"/>
              <w:bottom w:val="single" w:sz="12" w:space="0" w:color="0070C0"/>
              <w:right w:val="single" w:sz="12" w:space="0" w:color="4F81BD" w:themeColor="accent1"/>
            </w:tcBorders>
            <w:vAlign w:val="center"/>
          </w:tcPr>
          <w:p w14:paraId="2814F481" w14:textId="77777777" w:rsidR="003B1D6C" w:rsidRPr="006531D2" w:rsidRDefault="003B1D6C" w:rsidP="003B1D6C">
            <w:pPr>
              <w:widowControl w:val="0"/>
              <w:tabs>
                <w:tab w:val="center" w:pos="4513"/>
                <w:tab w:val="right" w:pos="9026"/>
              </w:tabs>
              <w:suppressAutoHyphens/>
              <w:spacing w:after="120"/>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6531D2">
              <w:rPr>
                <w:rFonts w:cs="Arial"/>
                <w:color w:val="000080"/>
                <w:sz w:val="18"/>
                <w:szCs w:val="18"/>
              </w:rPr>
              <w:t xml:space="preserve"> </w:t>
            </w:r>
            <w:r w:rsidRPr="006531D2">
              <w:rPr>
                <w:rFonts w:cs="Arial"/>
                <w:color w:val="000080"/>
                <w:sz w:val="18"/>
                <w:szCs w:val="18"/>
              </w:rPr>
              <w:fldChar w:fldCharType="begin">
                <w:ffData>
                  <w:name w:val="Check3"/>
                  <w:enabled/>
                  <w:calcOnExit w:val="0"/>
                  <w:checkBox>
                    <w:sizeAuto/>
                    <w:default w:val="0"/>
                  </w:checkBox>
                </w:ffData>
              </w:fldChar>
            </w:r>
            <w:r w:rsidRPr="006531D2">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6531D2">
              <w:rPr>
                <w:rFonts w:cs="Arial"/>
                <w:color w:val="000080"/>
                <w:sz w:val="18"/>
                <w:szCs w:val="18"/>
              </w:rPr>
              <w:fldChar w:fldCharType="end"/>
            </w:r>
            <w:r w:rsidRPr="006531D2">
              <w:rPr>
                <w:rFonts w:cs="Arial"/>
                <w:color w:val="000080"/>
                <w:sz w:val="18"/>
                <w:szCs w:val="18"/>
              </w:rPr>
              <w:t xml:space="preserve"> </w:t>
            </w:r>
            <w:r w:rsidRPr="006531D2">
              <w:rPr>
                <w:rFonts w:eastAsia="Arial" w:cs="Arial"/>
                <w:sz w:val="18"/>
                <w:szCs w:val="18"/>
              </w:rPr>
              <w:t xml:space="preserve">  Yes</w:t>
            </w:r>
          </w:p>
          <w:p w14:paraId="46F4C703" w14:textId="77777777" w:rsidR="003B1D6C" w:rsidRPr="003763CB" w:rsidRDefault="003B1D6C" w:rsidP="003B1D6C">
            <w:pPr>
              <w:suppressAutoHyphens/>
              <w:spacing w:after="120"/>
              <w:jc w:val="center"/>
              <w:cnfStyle w:val="000000100000" w:firstRow="0" w:lastRow="0" w:firstColumn="0" w:lastColumn="0" w:oddVBand="0" w:evenVBand="0" w:oddHBand="1" w:evenHBand="0" w:firstRowFirstColumn="0" w:firstRowLastColumn="0" w:lastRowFirstColumn="0" w:lastRowLastColumn="0"/>
              <w:rPr>
                <w:rFonts w:cs="Arial"/>
                <w:sz w:val="16"/>
                <w:szCs w:val="16"/>
              </w:rPr>
            </w:pPr>
            <w:r w:rsidRPr="006531D2">
              <w:rPr>
                <w:rFonts w:cs="Arial"/>
                <w:color w:val="000080"/>
                <w:sz w:val="18"/>
                <w:szCs w:val="18"/>
              </w:rPr>
              <w:fldChar w:fldCharType="begin">
                <w:ffData>
                  <w:name w:val="Check3"/>
                  <w:enabled/>
                  <w:calcOnExit w:val="0"/>
                  <w:checkBox>
                    <w:sizeAuto/>
                    <w:default w:val="0"/>
                  </w:checkBox>
                </w:ffData>
              </w:fldChar>
            </w:r>
            <w:r w:rsidRPr="006531D2">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6531D2">
              <w:rPr>
                <w:rFonts w:cs="Arial"/>
                <w:color w:val="000080"/>
                <w:sz w:val="18"/>
                <w:szCs w:val="18"/>
              </w:rPr>
              <w:fldChar w:fldCharType="end"/>
            </w:r>
            <w:r w:rsidRPr="006531D2">
              <w:rPr>
                <w:rFonts w:cs="Arial"/>
                <w:color w:val="000080"/>
                <w:sz w:val="18"/>
                <w:szCs w:val="18"/>
              </w:rPr>
              <w:t xml:space="preserve">   </w:t>
            </w:r>
            <w:r w:rsidRPr="006531D2">
              <w:rPr>
                <w:rFonts w:eastAsia="Arial" w:cs="Arial"/>
                <w:sz w:val="18"/>
                <w:szCs w:val="18"/>
              </w:rPr>
              <w:t>No</w:t>
            </w:r>
          </w:p>
        </w:tc>
      </w:tr>
      <w:tr w:rsidR="003B1D6C" w:rsidRPr="007510B9" w14:paraId="156D197D" w14:textId="77777777" w:rsidTr="003B1D6C">
        <w:tc>
          <w:tcPr>
            <w:cnfStyle w:val="000010000000" w:firstRow="0" w:lastRow="0" w:firstColumn="0" w:lastColumn="0" w:oddVBand="1" w:evenVBand="0" w:oddHBand="0" w:evenHBand="0" w:firstRowFirstColumn="0" w:firstRowLastColumn="0" w:lastRowFirstColumn="0" w:lastRowLastColumn="0"/>
            <w:tcW w:w="5000" w:type="pct"/>
            <w:gridSpan w:val="4"/>
            <w:tcBorders>
              <w:top w:val="single" w:sz="12" w:space="0" w:color="4F81BD" w:themeColor="accent1"/>
              <w:left w:val="single" w:sz="12" w:space="0" w:color="4F81BD" w:themeColor="accent1"/>
              <w:bottom w:val="single" w:sz="12" w:space="0" w:color="0070C0"/>
              <w:right w:val="single" w:sz="12" w:space="0" w:color="4F81BD" w:themeColor="accent1"/>
            </w:tcBorders>
            <w:shd w:val="clear" w:color="auto" w:fill="DBE5F1" w:themeFill="accent1" w:themeFillTint="33"/>
            <w:vAlign w:val="bottom"/>
          </w:tcPr>
          <w:p w14:paraId="51005942" w14:textId="77777777" w:rsidR="003B1D6C" w:rsidRDefault="003B1D6C" w:rsidP="003B1D6C">
            <w:pPr>
              <w:tabs>
                <w:tab w:val="left" w:pos="3624"/>
              </w:tabs>
              <w:suppressAutoHyphens/>
              <w:spacing w:after="120"/>
              <w:rPr>
                <w:rFonts w:cs="Arial"/>
                <w:b/>
                <w:sz w:val="18"/>
                <w:szCs w:val="18"/>
              </w:rPr>
            </w:pPr>
            <w:r>
              <w:rPr>
                <w:rFonts w:cs="Arial"/>
                <w:b/>
                <w:sz w:val="18"/>
                <w:szCs w:val="18"/>
              </w:rPr>
              <w:t xml:space="preserve">B – Modern Slavery Act </w:t>
            </w:r>
          </w:p>
        </w:tc>
      </w:tr>
      <w:tr w:rsidR="003B1D6C" w:rsidRPr="007510B9" w14:paraId="53C31F2A" w14:textId="77777777" w:rsidTr="003B1D6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7" w:type="pct"/>
            <w:tcBorders>
              <w:top w:val="single" w:sz="12" w:space="0" w:color="4F81BD" w:themeColor="accent1"/>
              <w:left w:val="single" w:sz="12" w:space="0" w:color="4F81BD" w:themeColor="accent1"/>
              <w:bottom w:val="single" w:sz="12" w:space="0" w:color="0070C0"/>
              <w:right w:val="single" w:sz="8" w:space="0" w:color="4F81BD" w:themeColor="accent1"/>
            </w:tcBorders>
            <w:shd w:val="clear" w:color="auto" w:fill="auto"/>
            <w:vAlign w:val="bottom"/>
          </w:tcPr>
          <w:p w14:paraId="15778217" w14:textId="77777777" w:rsidR="003B1D6C" w:rsidRPr="00AE5548" w:rsidRDefault="003B1D6C" w:rsidP="00897221">
            <w:pPr>
              <w:numPr>
                <w:ilvl w:val="1"/>
                <w:numId w:val="0"/>
              </w:numPr>
              <w:tabs>
                <w:tab w:val="num" w:pos="0"/>
              </w:tabs>
              <w:spacing w:before="240" w:after="240"/>
              <w:jc w:val="both"/>
              <w:outlineLvl w:val="1"/>
              <w:rPr>
                <w:rFonts w:eastAsia="Times New Roman" w:cs="Arial"/>
                <w:bCs/>
                <w:sz w:val="16"/>
                <w:szCs w:val="16"/>
                <w:lang w:eastAsia="en-GB"/>
              </w:rPr>
            </w:pPr>
            <w:r w:rsidRPr="00AE5548">
              <w:rPr>
                <w:rFonts w:eastAsia="Times New Roman" w:cs="Arial"/>
                <w:bCs/>
                <w:sz w:val="16"/>
                <w:szCs w:val="16"/>
                <w:lang w:eastAsia="en-GB"/>
              </w:rPr>
              <w:t xml:space="preserve">The Tenderer shall agree to comply with the provisions of the Modern Slavery Act 2015 and ensure </w:t>
            </w:r>
            <w:r>
              <w:rPr>
                <w:rFonts w:eastAsia="Times New Roman" w:cs="Arial"/>
                <w:bCs/>
                <w:sz w:val="16"/>
                <w:szCs w:val="16"/>
                <w:lang w:eastAsia="en-GB"/>
              </w:rPr>
              <w:t xml:space="preserve">that </w:t>
            </w:r>
            <w:r w:rsidRPr="00AE5548">
              <w:rPr>
                <w:rFonts w:eastAsia="Times New Roman" w:cs="Arial"/>
                <w:bCs/>
                <w:sz w:val="16"/>
                <w:szCs w:val="16"/>
                <w:lang w:eastAsia="en-GB"/>
              </w:rPr>
              <w:t xml:space="preserve">all its sub-contractors also comply. </w:t>
            </w:r>
          </w:p>
          <w:p w14:paraId="24C6703E" w14:textId="77777777" w:rsidR="003B1D6C" w:rsidRPr="00AE5548" w:rsidRDefault="003B1D6C" w:rsidP="00897221">
            <w:pPr>
              <w:numPr>
                <w:ilvl w:val="1"/>
                <w:numId w:val="0"/>
              </w:numPr>
              <w:tabs>
                <w:tab w:val="num" w:pos="0"/>
              </w:tabs>
              <w:spacing w:after="240"/>
              <w:jc w:val="both"/>
              <w:outlineLvl w:val="1"/>
              <w:rPr>
                <w:rFonts w:eastAsia="Times New Roman" w:cs="Arial"/>
                <w:b/>
                <w:bCs/>
                <w:lang w:eastAsia="en-GB"/>
              </w:rPr>
            </w:pPr>
            <w:r w:rsidRPr="003763CB">
              <w:rPr>
                <w:rFonts w:cs="Arial"/>
                <w:b/>
                <w:i/>
                <w:sz w:val="16"/>
                <w:szCs w:val="16"/>
              </w:rPr>
              <w:t xml:space="preserve">Pass/Fail – In the event that a </w:t>
            </w:r>
            <w:r>
              <w:rPr>
                <w:rFonts w:cs="Arial"/>
                <w:b/>
                <w:i/>
                <w:sz w:val="16"/>
                <w:szCs w:val="16"/>
              </w:rPr>
              <w:t>Tenderer answers ‘No</w:t>
            </w:r>
            <w:r w:rsidRPr="003763CB">
              <w:rPr>
                <w:rFonts w:cs="Arial"/>
                <w:b/>
                <w:i/>
                <w:sz w:val="16"/>
                <w:szCs w:val="16"/>
              </w:rPr>
              <w:t>’ to this question, this may constitute a ‘Fail’</w:t>
            </w:r>
          </w:p>
        </w:tc>
        <w:tc>
          <w:tcPr>
            <w:tcW w:w="1423" w:type="pct"/>
            <w:gridSpan w:val="3"/>
            <w:tcBorders>
              <w:top w:val="single" w:sz="12" w:space="0" w:color="4F81BD" w:themeColor="accent1"/>
              <w:left w:val="single" w:sz="8" w:space="0" w:color="4F81BD" w:themeColor="accent1"/>
              <w:bottom w:val="single" w:sz="12" w:space="0" w:color="0070C0"/>
              <w:right w:val="single" w:sz="12" w:space="0" w:color="4F81BD" w:themeColor="accent1"/>
            </w:tcBorders>
            <w:shd w:val="clear" w:color="auto" w:fill="auto"/>
            <w:vAlign w:val="center"/>
          </w:tcPr>
          <w:p w14:paraId="6BCCC3BA" w14:textId="77777777" w:rsidR="003B1D6C" w:rsidRPr="006531D2" w:rsidRDefault="003B1D6C" w:rsidP="003B1D6C">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color w:val="000080"/>
                <w:sz w:val="18"/>
                <w:szCs w:val="18"/>
              </w:rPr>
              <w:t xml:space="preserve">                </w:t>
            </w:r>
            <w:r w:rsidRPr="006531D2">
              <w:rPr>
                <w:rFonts w:cs="Arial"/>
                <w:color w:val="000080"/>
                <w:sz w:val="18"/>
                <w:szCs w:val="18"/>
              </w:rPr>
              <w:fldChar w:fldCharType="begin">
                <w:ffData>
                  <w:name w:val=""/>
                  <w:enabled/>
                  <w:calcOnExit w:val="0"/>
                  <w:checkBox>
                    <w:sizeAuto/>
                    <w:default w:val="0"/>
                  </w:checkBox>
                </w:ffData>
              </w:fldChar>
            </w:r>
            <w:r w:rsidRPr="006531D2">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6531D2">
              <w:rPr>
                <w:rFonts w:cs="Arial"/>
                <w:color w:val="000080"/>
                <w:sz w:val="18"/>
                <w:szCs w:val="18"/>
              </w:rPr>
              <w:fldChar w:fldCharType="end"/>
            </w:r>
            <w:r w:rsidRPr="006531D2">
              <w:rPr>
                <w:rFonts w:cs="Arial"/>
                <w:color w:val="000080"/>
                <w:sz w:val="18"/>
                <w:szCs w:val="18"/>
              </w:rPr>
              <w:t xml:space="preserve"> </w:t>
            </w:r>
            <w:r w:rsidRPr="006531D2">
              <w:rPr>
                <w:rFonts w:eastAsia="Arial" w:cs="Arial"/>
                <w:sz w:val="18"/>
                <w:szCs w:val="18"/>
              </w:rPr>
              <w:t xml:space="preserve">  Yes</w:t>
            </w:r>
          </w:p>
          <w:p w14:paraId="297DA22B" w14:textId="77777777" w:rsidR="003B1D6C" w:rsidRDefault="003B1D6C" w:rsidP="003B1D6C">
            <w:pPr>
              <w:tabs>
                <w:tab w:val="left" w:pos="3624"/>
              </w:tabs>
              <w:suppressAutoHyphens/>
              <w:spacing w:after="120"/>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color w:val="000080"/>
                <w:sz w:val="18"/>
                <w:szCs w:val="18"/>
              </w:rPr>
              <w:t xml:space="preserve">                </w:t>
            </w:r>
            <w:r w:rsidRPr="006531D2">
              <w:rPr>
                <w:rFonts w:cs="Arial"/>
                <w:color w:val="000080"/>
                <w:sz w:val="18"/>
                <w:szCs w:val="18"/>
              </w:rPr>
              <w:fldChar w:fldCharType="begin">
                <w:ffData>
                  <w:name w:val="Check3"/>
                  <w:enabled/>
                  <w:calcOnExit w:val="0"/>
                  <w:checkBox>
                    <w:sizeAuto/>
                    <w:default w:val="0"/>
                  </w:checkBox>
                </w:ffData>
              </w:fldChar>
            </w:r>
            <w:r w:rsidRPr="006531D2">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6531D2">
              <w:rPr>
                <w:rFonts w:cs="Arial"/>
                <w:color w:val="000080"/>
                <w:sz w:val="18"/>
                <w:szCs w:val="18"/>
              </w:rPr>
              <w:fldChar w:fldCharType="end"/>
            </w:r>
            <w:r w:rsidRPr="006531D2">
              <w:rPr>
                <w:rFonts w:cs="Arial"/>
                <w:color w:val="000080"/>
                <w:sz w:val="18"/>
                <w:szCs w:val="18"/>
              </w:rPr>
              <w:t xml:space="preserve">   </w:t>
            </w:r>
            <w:r w:rsidRPr="006531D2">
              <w:rPr>
                <w:rFonts w:eastAsia="Arial" w:cs="Arial"/>
                <w:sz w:val="18"/>
                <w:szCs w:val="18"/>
              </w:rPr>
              <w:t>No</w:t>
            </w:r>
          </w:p>
        </w:tc>
      </w:tr>
      <w:tr w:rsidR="003B1D6C" w:rsidRPr="007510B9" w14:paraId="3EA455B5" w14:textId="77777777" w:rsidTr="003B1D6C">
        <w:tc>
          <w:tcPr>
            <w:cnfStyle w:val="000010000000" w:firstRow="0" w:lastRow="0" w:firstColumn="0" w:lastColumn="0" w:oddVBand="1" w:evenVBand="0" w:oddHBand="0" w:evenHBand="0" w:firstRowFirstColumn="0" w:firstRowLastColumn="0" w:lastRowFirstColumn="0" w:lastRowLastColumn="0"/>
            <w:tcW w:w="5000" w:type="pct"/>
            <w:gridSpan w:val="4"/>
            <w:tcBorders>
              <w:top w:val="single" w:sz="12" w:space="0" w:color="4F81BD" w:themeColor="accent1"/>
              <w:left w:val="single" w:sz="12" w:space="0" w:color="4F81BD" w:themeColor="accent1"/>
              <w:bottom w:val="single" w:sz="12" w:space="0" w:color="0070C0"/>
              <w:right w:val="single" w:sz="12" w:space="0" w:color="4F81BD" w:themeColor="accent1"/>
            </w:tcBorders>
            <w:shd w:val="clear" w:color="auto" w:fill="DBE5F1" w:themeFill="accent1" w:themeFillTint="33"/>
            <w:vAlign w:val="bottom"/>
          </w:tcPr>
          <w:p w14:paraId="7F8F7C66" w14:textId="77777777" w:rsidR="003B1D6C" w:rsidRPr="003763CB" w:rsidRDefault="003B1D6C" w:rsidP="003B1D6C">
            <w:pPr>
              <w:tabs>
                <w:tab w:val="left" w:pos="156"/>
                <w:tab w:val="left" w:pos="3624"/>
              </w:tabs>
              <w:suppressAutoHyphens/>
              <w:spacing w:after="120"/>
              <w:rPr>
                <w:rFonts w:cs="Arial"/>
                <w:b/>
                <w:sz w:val="18"/>
                <w:szCs w:val="18"/>
              </w:rPr>
            </w:pPr>
            <w:r>
              <w:rPr>
                <w:rFonts w:cs="Arial"/>
                <w:b/>
                <w:sz w:val="18"/>
                <w:szCs w:val="18"/>
              </w:rPr>
              <w:t xml:space="preserve">C – Environmental Management </w:t>
            </w:r>
          </w:p>
        </w:tc>
      </w:tr>
      <w:tr w:rsidR="003B1D6C" w:rsidRPr="007510B9" w14:paraId="6737CB7E" w14:textId="77777777" w:rsidTr="003B1D6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12" w:space="0" w:color="0070C0"/>
              <w:left w:val="single" w:sz="12" w:space="0" w:color="4F81BD" w:themeColor="accent1"/>
              <w:bottom w:val="single" w:sz="12" w:space="0" w:color="0070C0"/>
              <w:right w:val="single" w:sz="8" w:space="0" w:color="4F81BD" w:themeColor="accent1"/>
            </w:tcBorders>
          </w:tcPr>
          <w:p w14:paraId="4178D5F3" w14:textId="77777777" w:rsidR="003B1D6C" w:rsidRDefault="003B1D6C" w:rsidP="00897221">
            <w:pPr>
              <w:widowControl w:val="0"/>
              <w:suppressAutoHyphens/>
              <w:jc w:val="both"/>
              <w:rPr>
                <w:rFonts w:eastAsia="Arial" w:cs="Arial"/>
                <w:sz w:val="16"/>
                <w:szCs w:val="16"/>
              </w:rPr>
            </w:pPr>
          </w:p>
          <w:p w14:paraId="53B492E8" w14:textId="77777777" w:rsidR="003B1D6C" w:rsidRPr="003763CB" w:rsidRDefault="003B1D6C" w:rsidP="00897221">
            <w:pPr>
              <w:widowControl w:val="0"/>
              <w:suppressAutoHyphens/>
              <w:jc w:val="both"/>
              <w:rPr>
                <w:rFonts w:cs="Arial"/>
                <w:sz w:val="16"/>
                <w:szCs w:val="16"/>
              </w:rPr>
            </w:pPr>
            <w:r w:rsidRPr="003763CB">
              <w:rPr>
                <w:rFonts w:eastAsia="Arial" w:cs="Arial"/>
                <w:sz w:val="16"/>
                <w:szCs w:val="16"/>
              </w:rPr>
              <w:t xml:space="preserve">Has your organisation been convicted of breaching environmental legislation, or had any notice served upon it, in the last three years by any environmental regulator or authority (including local authority)? </w:t>
            </w:r>
          </w:p>
          <w:p w14:paraId="5174C0FF" w14:textId="77777777" w:rsidR="003B1D6C" w:rsidRPr="003763CB" w:rsidRDefault="003B1D6C" w:rsidP="00897221">
            <w:pPr>
              <w:widowControl w:val="0"/>
              <w:suppressAutoHyphens/>
              <w:spacing w:after="120"/>
              <w:jc w:val="both"/>
              <w:rPr>
                <w:rFonts w:cs="Arial"/>
                <w:sz w:val="16"/>
                <w:szCs w:val="16"/>
              </w:rPr>
            </w:pPr>
            <w:r>
              <w:rPr>
                <w:rFonts w:eastAsia="Arial" w:cs="Arial"/>
                <w:sz w:val="16"/>
                <w:szCs w:val="16"/>
              </w:rPr>
              <w:t xml:space="preserve">If your answer to </w:t>
            </w:r>
            <w:r w:rsidRPr="003763CB">
              <w:rPr>
                <w:rFonts w:eastAsia="Arial" w:cs="Arial"/>
                <w:sz w:val="16"/>
                <w:szCs w:val="16"/>
              </w:rPr>
              <w:t>this question is “Yes”, please provide details in a separate Appendix of the conviction or notice and details of any remedial action or changes you have made as a result of conviction or notices served.</w:t>
            </w:r>
          </w:p>
          <w:p w14:paraId="071CD400" w14:textId="77777777" w:rsidR="003B1D6C" w:rsidRPr="003763CB" w:rsidRDefault="003B1D6C" w:rsidP="00897221">
            <w:pPr>
              <w:widowControl w:val="0"/>
              <w:suppressAutoHyphens/>
              <w:spacing w:after="120"/>
              <w:jc w:val="both"/>
              <w:rPr>
                <w:rFonts w:eastAsia="Arial" w:cs="Arial"/>
                <w:b/>
                <w:sz w:val="16"/>
                <w:szCs w:val="16"/>
              </w:rPr>
            </w:pPr>
            <w:r w:rsidRPr="003763CB">
              <w:rPr>
                <w:rFonts w:eastAsia="Arial" w:cs="Arial"/>
                <w:b/>
                <w:sz w:val="16"/>
                <w:szCs w:val="16"/>
              </w:rPr>
              <w:t xml:space="preserve">Falmouth Exeter Plus will not select </w:t>
            </w:r>
            <w:r>
              <w:rPr>
                <w:rFonts w:eastAsia="Arial" w:cs="Arial"/>
                <w:b/>
                <w:sz w:val="16"/>
                <w:szCs w:val="16"/>
              </w:rPr>
              <w:t>Tenderer</w:t>
            </w:r>
            <w:r w:rsidRPr="003763CB">
              <w:rPr>
                <w:rFonts w:eastAsia="Arial" w:cs="Arial"/>
                <w:b/>
                <w:sz w:val="16"/>
                <w:szCs w:val="16"/>
              </w:rPr>
              <w:t xml:space="preserve">(s) that have been prosecuted or </w:t>
            </w:r>
            <w:r w:rsidRPr="003763CB">
              <w:rPr>
                <w:rFonts w:eastAsia="Arial" w:cs="Arial"/>
                <w:b/>
                <w:sz w:val="16"/>
                <w:szCs w:val="16"/>
              </w:rPr>
              <w:lastRenderedPageBreak/>
              <w:t>served notice under environmental legislation in the last 3 years, unless Falmouth Exeter Plus is satisfied that appropriate remedial action has been taken to prevent future occurrences/breaches.</w:t>
            </w:r>
          </w:p>
          <w:p w14:paraId="77FDC3E9" w14:textId="77777777" w:rsidR="003B1D6C" w:rsidRPr="003763CB" w:rsidRDefault="003B1D6C" w:rsidP="00897221">
            <w:pPr>
              <w:widowControl w:val="0"/>
              <w:suppressAutoHyphens/>
              <w:spacing w:after="120"/>
              <w:jc w:val="both"/>
              <w:rPr>
                <w:rFonts w:eastAsia="Arial" w:cs="Arial"/>
                <w:b/>
                <w:sz w:val="16"/>
                <w:szCs w:val="16"/>
                <w:u w:val="single"/>
              </w:rPr>
            </w:pPr>
            <w:r w:rsidRPr="003763CB">
              <w:rPr>
                <w:rFonts w:cs="Arial"/>
                <w:b/>
                <w:i/>
                <w:sz w:val="16"/>
                <w:szCs w:val="16"/>
              </w:rPr>
              <w:t xml:space="preserve">Pass/Fail – In the event that a </w:t>
            </w:r>
            <w:r>
              <w:rPr>
                <w:rFonts w:cs="Arial"/>
                <w:b/>
                <w:i/>
                <w:sz w:val="16"/>
                <w:szCs w:val="16"/>
              </w:rPr>
              <w:t>Tenderer</w:t>
            </w:r>
            <w:r w:rsidRPr="003763CB">
              <w:rPr>
                <w:rFonts w:cs="Arial"/>
                <w:b/>
                <w:i/>
                <w:sz w:val="16"/>
                <w:szCs w:val="16"/>
              </w:rPr>
              <w:t xml:space="preserve">  answers ‘Yes’ to this question, this may constitute a ‘Fail’</w:t>
            </w:r>
          </w:p>
        </w:tc>
        <w:tc>
          <w:tcPr>
            <w:tcW w:w="1403" w:type="pct"/>
            <w:gridSpan w:val="2"/>
            <w:tcBorders>
              <w:top w:val="single" w:sz="12" w:space="0" w:color="4F81BD" w:themeColor="accent1"/>
              <w:left w:val="single" w:sz="8" w:space="0" w:color="4F81BD" w:themeColor="accent1"/>
              <w:bottom w:val="single" w:sz="12" w:space="0" w:color="548DD4" w:themeColor="text2" w:themeTint="99"/>
              <w:right w:val="single" w:sz="12" w:space="0" w:color="4F81BD" w:themeColor="accent1"/>
            </w:tcBorders>
            <w:vAlign w:val="center"/>
          </w:tcPr>
          <w:p w14:paraId="5D51BF86" w14:textId="77777777" w:rsidR="003B1D6C" w:rsidRPr="006531D2" w:rsidRDefault="003B1D6C" w:rsidP="003B1D6C">
            <w:pPr>
              <w:widowControl w:val="0"/>
              <w:tabs>
                <w:tab w:val="center" w:pos="4513"/>
                <w:tab w:val="right" w:pos="9026"/>
              </w:tabs>
              <w:suppressAutoHyphens/>
              <w:spacing w:after="120"/>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color w:val="000080"/>
                <w:sz w:val="18"/>
                <w:szCs w:val="18"/>
              </w:rPr>
              <w:lastRenderedPageBreak/>
              <w:t xml:space="preserve"> </w:t>
            </w:r>
            <w:r w:rsidRPr="006531D2">
              <w:rPr>
                <w:rFonts w:cs="Arial"/>
                <w:color w:val="000080"/>
                <w:sz w:val="18"/>
                <w:szCs w:val="18"/>
              </w:rPr>
              <w:fldChar w:fldCharType="begin">
                <w:ffData>
                  <w:name w:val="Check3"/>
                  <w:enabled/>
                  <w:calcOnExit w:val="0"/>
                  <w:checkBox>
                    <w:sizeAuto/>
                    <w:default w:val="0"/>
                  </w:checkBox>
                </w:ffData>
              </w:fldChar>
            </w:r>
            <w:r w:rsidRPr="006531D2">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6531D2">
              <w:rPr>
                <w:rFonts w:cs="Arial"/>
                <w:color w:val="000080"/>
                <w:sz w:val="18"/>
                <w:szCs w:val="18"/>
              </w:rPr>
              <w:fldChar w:fldCharType="end"/>
            </w:r>
            <w:r w:rsidRPr="006531D2">
              <w:rPr>
                <w:rFonts w:cs="Arial"/>
                <w:color w:val="000080"/>
                <w:sz w:val="18"/>
                <w:szCs w:val="18"/>
              </w:rPr>
              <w:t xml:space="preserve"> </w:t>
            </w:r>
            <w:r w:rsidRPr="006531D2">
              <w:rPr>
                <w:rFonts w:eastAsia="Arial" w:cs="Arial"/>
                <w:sz w:val="18"/>
                <w:szCs w:val="18"/>
              </w:rPr>
              <w:t xml:space="preserve">  Yes</w:t>
            </w:r>
          </w:p>
          <w:p w14:paraId="242D5784" w14:textId="77777777" w:rsidR="003B1D6C" w:rsidRDefault="003B1D6C" w:rsidP="003B1D6C">
            <w:pPr>
              <w:suppressAutoHyphens/>
              <w:spacing w:after="120"/>
              <w:jc w:val="center"/>
              <w:cnfStyle w:val="000000100000" w:firstRow="0" w:lastRow="0" w:firstColumn="0" w:lastColumn="0" w:oddVBand="0" w:evenVBand="0" w:oddHBand="1" w:evenHBand="0" w:firstRowFirstColumn="0" w:firstRowLastColumn="0" w:lastRowFirstColumn="0" w:lastRowLastColumn="0"/>
              <w:rPr>
                <w:rFonts w:eastAsia="Arial" w:cs="Arial"/>
                <w:sz w:val="18"/>
                <w:szCs w:val="18"/>
              </w:rPr>
            </w:pPr>
            <w:r w:rsidRPr="006531D2">
              <w:rPr>
                <w:rFonts w:cs="Arial"/>
                <w:color w:val="000080"/>
                <w:sz w:val="18"/>
                <w:szCs w:val="18"/>
              </w:rPr>
              <w:fldChar w:fldCharType="begin">
                <w:ffData>
                  <w:name w:val="Check3"/>
                  <w:enabled/>
                  <w:calcOnExit w:val="0"/>
                  <w:checkBox>
                    <w:sizeAuto/>
                    <w:default w:val="0"/>
                  </w:checkBox>
                </w:ffData>
              </w:fldChar>
            </w:r>
            <w:r w:rsidRPr="006531D2">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6531D2">
              <w:rPr>
                <w:rFonts w:cs="Arial"/>
                <w:color w:val="000080"/>
                <w:sz w:val="18"/>
                <w:szCs w:val="18"/>
              </w:rPr>
              <w:fldChar w:fldCharType="end"/>
            </w:r>
            <w:r w:rsidRPr="006531D2">
              <w:rPr>
                <w:rFonts w:eastAsia="Arial" w:cs="Arial"/>
                <w:sz w:val="18"/>
                <w:szCs w:val="18"/>
              </w:rPr>
              <w:t xml:space="preserve">   No</w:t>
            </w:r>
          </w:p>
          <w:p w14:paraId="7A8322A4" w14:textId="77777777" w:rsidR="003B1D6C" w:rsidRDefault="003B1D6C" w:rsidP="003B1D6C">
            <w:pPr>
              <w:suppressAutoHyphens/>
              <w:spacing w:after="120"/>
              <w:jc w:val="center"/>
              <w:cnfStyle w:val="000000100000" w:firstRow="0" w:lastRow="0" w:firstColumn="0" w:lastColumn="0" w:oddVBand="0" w:evenVBand="0" w:oddHBand="1" w:evenHBand="0" w:firstRowFirstColumn="0" w:firstRowLastColumn="0" w:lastRowFirstColumn="0" w:lastRowLastColumn="0"/>
              <w:rPr>
                <w:rFonts w:eastAsia="Arial" w:cs="Arial"/>
                <w:sz w:val="18"/>
                <w:szCs w:val="18"/>
              </w:rPr>
            </w:pPr>
          </w:p>
          <w:p w14:paraId="13D4D68E" w14:textId="77777777" w:rsidR="003B1D6C" w:rsidRPr="003763CB" w:rsidRDefault="003B1D6C" w:rsidP="003B1D6C">
            <w:pPr>
              <w:suppressAutoHyphens/>
              <w:spacing w:after="120"/>
              <w:jc w:val="center"/>
              <w:cnfStyle w:val="000000100000" w:firstRow="0" w:lastRow="0" w:firstColumn="0" w:lastColumn="0" w:oddVBand="0" w:evenVBand="0" w:oddHBand="1" w:evenHBand="0" w:firstRowFirstColumn="0" w:firstRowLastColumn="0" w:lastRowFirstColumn="0" w:lastRowLastColumn="0"/>
              <w:rPr>
                <w:rFonts w:cs="Arial"/>
                <w:sz w:val="16"/>
                <w:szCs w:val="16"/>
              </w:rPr>
            </w:pPr>
          </w:p>
        </w:tc>
      </w:tr>
      <w:tr w:rsidR="003B1D6C" w:rsidRPr="007510B9" w14:paraId="5ECF6B8A" w14:textId="77777777" w:rsidTr="003B1D6C">
        <w:tc>
          <w:tcPr>
            <w:cnfStyle w:val="000010000000" w:firstRow="0" w:lastRow="0" w:firstColumn="0" w:lastColumn="0" w:oddVBand="1" w:evenVBand="0" w:oddHBand="0" w:evenHBand="0" w:firstRowFirstColumn="0" w:firstRowLastColumn="0" w:lastRowFirstColumn="0" w:lastRowLastColumn="0"/>
            <w:tcW w:w="5000" w:type="pct"/>
            <w:gridSpan w:val="4"/>
            <w:tcBorders>
              <w:top w:val="single" w:sz="12" w:space="0" w:color="4F81BD" w:themeColor="accent1"/>
              <w:left w:val="single" w:sz="12" w:space="0" w:color="4F81BD" w:themeColor="accent1"/>
              <w:bottom w:val="single" w:sz="12" w:space="0" w:color="0070C0"/>
              <w:right w:val="single" w:sz="12" w:space="0" w:color="4F81BD" w:themeColor="accent1"/>
            </w:tcBorders>
            <w:shd w:val="clear" w:color="auto" w:fill="DBE5F1" w:themeFill="accent1" w:themeFillTint="33"/>
            <w:vAlign w:val="center"/>
          </w:tcPr>
          <w:p w14:paraId="62868CAB" w14:textId="77777777" w:rsidR="003B1D6C" w:rsidRPr="003763CB" w:rsidRDefault="003B1D6C" w:rsidP="003B1D6C">
            <w:pPr>
              <w:tabs>
                <w:tab w:val="left" w:pos="3264"/>
              </w:tabs>
              <w:suppressAutoHyphens/>
              <w:spacing w:after="120"/>
              <w:rPr>
                <w:rFonts w:cs="Arial"/>
                <w:b/>
                <w:sz w:val="18"/>
                <w:szCs w:val="18"/>
              </w:rPr>
            </w:pPr>
            <w:r>
              <w:rPr>
                <w:rFonts w:cs="Arial"/>
                <w:b/>
                <w:sz w:val="18"/>
                <w:szCs w:val="18"/>
              </w:rPr>
              <w:t xml:space="preserve">D – Health &amp; Safety          </w:t>
            </w:r>
          </w:p>
        </w:tc>
      </w:tr>
      <w:tr w:rsidR="003B1D6C" w:rsidRPr="007510B9" w14:paraId="5BBD66C9" w14:textId="77777777" w:rsidTr="003B1D6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12" w:space="0" w:color="0070C0"/>
              <w:left w:val="single" w:sz="12" w:space="0" w:color="4F81BD" w:themeColor="accent1"/>
              <w:bottom w:val="single" w:sz="8" w:space="0" w:color="4F81BD" w:themeColor="accent1"/>
              <w:right w:val="single" w:sz="8" w:space="0" w:color="4F81BD" w:themeColor="accent1"/>
            </w:tcBorders>
          </w:tcPr>
          <w:p w14:paraId="565D6ACB" w14:textId="77777777" w:rsidR="003B1D6C" w:rsidRDefault="003B1D6C" w:rsidP="00897221">
            <w:pPr>
              <w:widowControl w:val="0"/>
              <w:suppressAutoHyphens/>
              <w:jc w:val="both"/>
              <w:rPr>
                <w:rFonts w:eastAsia="Arial" w:cs="Arial"/>
                <w:sz w:val="16"/>
                <w:szCs w:val="16"/>
              </w:rPr>
            </w:pPr>
          </w:p>
          <w:p w14:paraId="58D6C988" w14:textId="77777777" w:rsidR="003B1D6C" w:rsidRDefault="003B1D6C" w:rsidP="00897221">
            <w:pPr>
              <w:widowControl w:val="0"/>
              <w:suppressAutoHyphens/>
              <w:jc w:val="both"/>
              <w:rPr>
                <w:rFonts w:eastAsia="Arial" w:cs="Arial"/>
                <w:sz w:val="16"/>
                <w:szCs w:val="16"/>
              </w:rPr>
            </w:pPr>
            <w:r w:rsidRPr="003763CB">
              <w:rPr>
                <w:rFonts w:eastAsia="Arial" w:cs="Arial"/>
                <w:sz w:val="16"/>
                <w:szCs w:val="16"/>
              </w:rPr>
              <w:t>1. Please self-certify that your organisation has a Health and Safety Policy that complies with current legislative requirements.</w:t>
            </w:r>
          </w:p>
          <w:p w14:paraId="42FE53CD" w14:textId="77777777" w:rsidR="003B1D6C" w:rsidRPr="003763CB" w:rsidRDefault="003B1D6C" w:rsidP="00897221">
            <w:pPr>
              <w:widowControl w:val="0"/>
              <w:suppressAutoHyphens/>
              <w:jc w:val="both"/>
              <w:rPr>
                <w:rFonts w:eastAsia="Arial" w:cs="Arial"/>
                <w:sz w:val="16"/>
                <w:szCs w:val="16"/>
              </w:rPr>
            </w:pPr>
          </w:p>
          <w:p w14:paraId="31E1C0CE" w14:textId="77777777" w:rsidR="003B1D6C" w:rsidRPr="00BD475F" w:rsidRDefault="003B1D6C" w:rsidP="00897221">
            <w:pPr>
              <w:widowControl w:val="0"/>
              <w:suppressAutoHyphens/>
              <w:spacing w:after="120"/>
              <w:jc w:val="both"/>
              <w:rPr>
                <w:rFonts w:cs="Arial"/>
                <w:b/>
                <w:i/>
                <w:sz w:val="16"/>
                <w:szCs w:val="16"/>
              </w:rPr>
            </w:pPr>
            <w:r w:rsidRPr="003763CB">
              <w:rPr>
                <w:rFonts w:cs="Arial"/>
                <w:b/>
                <w:i/>
                <w:sz w:val="16"/>
                <w:szCs w:val="16"/>
              </w:rPr>
              <w:t xml:space="preserve">Pass/Fail – In the event that a </w:t>
            </w:r>
            <w:r>
              <w:rPr>
                <w:rFonts w:cs="Arial"/>
                <w:b/>
                <w:i/>
                <w:sz w:val="16"/>
                <w:szCs w:val="16"/>
              </w:rPr>
              <w:t>Tenderer answers ‘No</w:t>
            </w:r>
            <w:r w:rsidRPr="003763CB">
              <w:rPr>
                <w:rFonts w:cs="Arial"/>
                <w:b/>
                <w:i/>
                <w:sz w:val="16"/>
                <w:szCs w:val="16"/>
              </w:rPr>
              <w:t>’ to this question, this may constitute a ‘Fail’</w:t>
            </w:r>
            <w:r>
              <w:rPr>
                <w:rFonts w:cs="Arial"/>
                <w:b/>
                <w:i/>
                <w:sz w:val="16"/>
                <w:szCs w:val="16"/>
              </w:rPr>
              <w:t xml:space="preserve">    </w:t>
            </w:r>
          </w:p>
        </w:tc>
        <w:tc>
          <w:tcPr>
            <w:tcW w:w="1403" w:type="pct"/>
            <w:gridSpan w:val="2"/>
            <w:tcBorders>
              <w:top w:val="single" w:sz="12" w:space="0" w:color="4F81BD" w:themeColor="accent1"/>
              <w:left w:val="single" w:sz="8" w:space="0" w:color="4F81BD" w:themeColor="accent1"/>
              <w:bottom w:val="single" w:sz="8" w:space="0" w:color="4F81BD" w:themeColor="accent1"/>
              <w:right w:val="single" w:sz="12" w:space="0" w:color="4F81BD" w:themeColor="accent1"/>
            </w:tcBorders>
            <w:vAlign w:val="center"/>
          </w:tcPr>
          <w:p w14:paraId="3CAE76CD" w14:textId="77777777" w:rsidR="003B1D6C" w:rsidRDefault="003B1D6C" w:rsidP="003B1D6C">
            <w:pPr>
              <w:widowControl w:val="0"/>
              <w:tabs>
                <w:tab w:val="center" w:pos="4513"/>
                <w:tab w:val="right" w:pos="9026"/>
              </w:tabs>
              <w:suppressAutoHyphens/>
              <w:spacing w:after="120"/>
              <w:jc w:val="center"/>
              <w:cnfStyle w:val="000000100000" w:firstRow="0" w:lastRow="0" w:firstColumn="0" w:lastColumn="0" w:oddVBand="0" w:evenVBand="0" w:oddHBand="1" w:evenHBand="0" w:firstRowFirstColumn="0" w:firstRowLastColumn="0" w:lastRowFirstColumn="0" w:lastRowLastColumn="0"/>
              <w:rPr>
                <w:rFonts w:cs="Arial"/>
                <w:color w:val="000080"/>
                <w:sz w:val="16"/>
                <w:szCs w:val="16"/>
              </w:rPr>
            </w:pPr>
          </w:p>
          <w:p w14:paraId="0C1079C2" w14:textId="77777777" w:rsidR="003B1D6C" w:rsidRPr="006531D2" w:rsidRDefault="003B1D6C" w:rsidP="003B1D6C">
            <w:pPr>
              <w:widowControl w:val="0"/>
              <w:tabs>
                <w:tab w:val="center" w:pos="4513"/>
                <w:tab w:val="right" w:pos="9026"/>
              </w:tabs>
              <w:suppressAutoHyphens/>
              <w:spacing w:after="120"/>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color w:val="000080"/>
                <w:sz w:val="18"/>
                <w:szCs w:val="18"/>
              </w:rPr>
              <w:t xml:space="preserve"> </w:t>
            </w:r>
            <w:r w:rsidRPr="006531D2">
              <w:rPr>
                <w:rFonts w:cs="Arial"/>
                <w:color w:val="000080"/>
                <w:sz w:val="18"/>
                <w:szCs w:val="18"/>
              </w:rPr>
              <w:fldChar w:fldCharType="begin">
                <w:ffData>
                  <w:name w:val="Check3"/>
                  <w:enabled/>
                  <w:calcOnExit w:val="0"/>
                  <w:checkBox>
                    <w:sizeAuto/>
                    <w:default w:val="0"/>
                  </w:checkBox>
                </w:ffData>
              </w:fldChar>
            </w:r>
            <w:r w:rsidRPr="006531D2">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6531D2">
              <w:rPr>
                <w:rFonts w:cs="Arial"/>
                <w:color w:val="000080"/>
                <w:sz w:val="18"/>
                <w:szCs w:val="18"/>
              </w:rPr>
              <w:fldChar w:fldCharType="end"/>
            </w:r>
            <w:r w:rsidRPr="006531D2">
              <w:rPr>
                <w:rFonts w:eastAsia="Arial" w:cs="Arial"/>
                <w:sz w:val="18"/>
                <w:szCs w:val="18"/>
              </w:rPr>
              <w:t xml:space="preserve">   Yes</w:t>
            </w:r>
          </w:p>
          <w:p w14:paraId="6F1BAE70" w14:textId="77777777" w:rsidR="003B1D6C" w:rsidRDefault="003B1D6C" w:rsidP="003B1D6C">
            <w:pPr>
              <w:suppressAutoHyphens/>
              <w:spacing w:after="120"/>
              <w:jc w:val="center"/>
              <w:cnfStyle w:val="000000100000" w:firstRow="0" w:lastRow="0" w:firstColumn="0" w:lastColumn="0" w:oddVBand="0" w:evenVBand="0" w:oddHBand="1" w:evenHBand="0" w:firstRowFirstColumn="0" w:firstRowLastColumn="0" w:lastRowFirstColumn="0" w:lastRowLastColumn="0"/>
              <w:rPr>
                <w:rFonts w:eastAsia="Arial" w:cs="Arial"/>
                <w:sz w:val="18"/>
                <w:szCs w:val="18"/>
              </w:rPr>
            </w:pPr>
            <w:r w:rsidRPr="006531D2">
              <w:rPr>
                <w:rFonts w:cs="Arial"/>
                <w:color w:val="000080"/>
                <w:sz w:val="18"/>
                <w:szCs w:val="18"/>
              </w:rPr>
              <w:fldChar w:fldCharType="begin">
                <w:ffData>
                  <w:name w:val="Check3"/>
                  <w:enabled/>
                  <w:calcOnExit w:val="0"/>
                  <w:checkBox>
                    <w:sizeAuto/>
                    <w:default w:val="0"/>
                  </w:checkBox>
                </w:ffData>
              </w:fldChar>
            </w:r>
            <w:r w:rsidRPr="006531D2">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6531D2">
              <w:rPr>
                <w:rFonts w:cs="Arial"/>
                <w:color w:val="000080"/>
                <w:sz w:val="18"/>
                <w:szCs w:val="18"/>
              </w:rPr>
              <w:fldChar w:fldCharType="end"/>
            </w:r>
            <w:r w:rsidRPr="006531D2">
              <w:rPr>
                <w:rFonts w:eastAsia="Arial" w:cs="Arial"/>
                <w:sz w:val="18"/>
                <w:szCs w:val="18"/>
              </w:rPr>
              <w:t xml:space="preserve">   No</w:t>
            </w:r>
          </w:p>
          <w:p w14:paraId="13FFE9EA" w14:textId="77777777" w:rsidR="003B1D6C" w:rsidRPr="003763CB" w:rsidRDefault="003B1D6C" w:rsidP="003B1D6C">
            <w:pPr>
              <w:suppressAutoHyphens/>
              <w:spacing w:after="120"/>
              <w:jc w:val="center"/>
              <w:cnfStyle w:val="000000100000" w:firstRow="0" w:lastRow="0" w:firstColumn="0" w:lastColumn="0" w:oddVBand="0" w:evenVBand="0" w:oddHBand="1" w:evenHBand="0" w:firstRowFirstColumn="0" w:firstRowLastColumn="0" w:lastRowFirstColumn="0" w:lastRowLastColumn="0"/>
              <w:rPr>
                <w:rFonts w:cs="Arial"/>
                <w:sz w:val="16"/>
                <w:szCs w:val="16"/>
              </w:rPr>
            </w:pPr>
          </w:p>
        </w:tc>
      </w:tr>
      <w:tr w:rsidR="003B1D6C" w:rsidRPr="007510B9" w14:paraId="2B2716DA" w14:textId="77777777" w:rsidTr="003B1D6C">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8" w:space="0" w:color="4F81BD" w:themeColor="accent1"/>
              <w:left w:val="single" w:sz="12" w:space="0" w:color="4F81BD" w:themeColor="accent1"/>
              <w:bottom w:val="single" w:sz="12" w:space="0" w:color="4F81BD" w:themeColor="accent1"/>
              <w:right w:val="single" w:sz="8" w:space="0" w:color="4F81BD" w:themeColor="accent1"/>
            </w:tcBorders>
          </w:tcPr>
          <w:p w14:paraId="0C1D1061" w14:textId="77777777" w:rsidR="003B1D6C" w:rsidRDefault="003B1D6C" w:rsidP="00897221">
            <w:pPr>
              <w:widowControl w:val="0"/>
              <w:tabs>
                <w:tab w:val="center" w:pos="4513"/>
                <w:tab w:val="right" w:pos="9026"/>
              </w:tabs>
              <w:suppressAutoHyphens/>
              <w:jc w:val="both"/>
              <w:rPr>
                <w:rFonts w:eastAsia="Arial" w:cs="Arial"/>
                <w:sz w:val="16"/>
                <w:szCs w:val="16"/>
              </w:rPr>
            </w:pPr>
          </w:p>
          <w:p w14:paraId="520A072B" w14:textId="77777777" w:rsidR="003B1D6C" w:rsidRDefault="003B1D6C" w:rsidP="00897221">
            <w:pPr>
              <w:widowControl w:val="0"/>
              <w:tabs>
                <w:tab w:val="center" w:pos="4513"/>
                <w:tab w:val="right" w:pos="9026"/>
              </w:tabs>
              <w:suppressAutoHyphens/>
              <w:jc w:val="both"/>
              <w:rPr>
                <w:rFonts w:eastAsia="Arial" w:cs="Arial"/>
                <w:sz w:val="16"/>
                <w:szCs w:val="16"/>
              </w:rPr>
            </w:pPr>
            <w:r w:rsidRPr="003763CB">
              <w:rPr>
                <w:rFonts w:eastAsia="Arial" w:cs="Arial"/>
                <w:sz w:val="16"/>
                <w:szCs w:val="16"/>
              </w:rPr>
              <w:t xml:space="preserve">2. Has your organisation or any of its Directors or Executive Officers been in receipt of enforcement/remedial orders in relation to the Health and Safety Executive (or equivalent body) in the last 3 years? </w:t>
            </w:r>
          </w:p>
          <w:p w14:paraId="65C1E3B8" w14:textId="77777777" w:rsidR="003B1D6C" w:rsidRPr="003763CB" w:rsidRDefault="003B1D6C" w:rsidP="00897221">
            <w:pPr>
              <w:widowControl w:val="0"/>
              <w:tabs>
                <w:tab w:val="center" w:pos="4513"/>
                <w:tab w:val="right" w:pos="9026"/>
              </w:tabs>
              <w:suppressAutoHyphens/>
              <w:jc w:val="both"/>
              <w:rPr>
                <w:rFonts w:cs="Arial"/>
                <w:sz w:val="16"/>
                <w:szCs w:val="16"/>
              </w:rPr>
            </w:pPr>
          </w:p>
          <w:p w14:paraId="5A4A07A6" w14:textId="77777777" w:rsidR="003B1D6C" w:rsidRPr="003763CB" w:rsidRDefault="003B1D6C" w:rsidP="00897221">
            <w:pPr>
              <w:widowControl w:val="0"/>
              <w:tabs>
                <w:tab w:val="center" w:pos="4513"/>
                <w:tab w:val="right" w:pos="9026"/>
              </w:tabs>
              <w:suppressAutoHyphens/>
              <w:spacing w:after="120"/>
              <w:jc w:val="both"/>
              <w:rPr>
                <w:rFonts w:cs="Arial"/>
                <w:b/>
                <w:sz w:val="16"/>
                <w:szCs w:val="16"/>
              </w:rPr>
            </w:pPr>
            <w:r w:rsidRPr="003763CB">
              <w:rPr>
                <w:rFonts w:eastAsia="Arial" w:cs="Arial"/>
                <w:b/>
                <w:sz w:val="16"/>
                <w:szCs w:val="16"/>
              </w:rPr>
              <w:t>If your answer to this question was “Yes”, please provide details in a separate Appendix of any en</w:t>
            </w:r>
            <w:r w:rsidRPr="00BA7B35">
              <w:rPr>
                <w:rFonts w:eastAsia="Arial" w:cs="Arial"/>
                <w:sz w:val="16"/>
                <w:szCs w:val="16"/>
              </w:rPr>
              <w:t>f</w:t>
            </w:r>
            <w:r w:rsidRPr="003763CB">
              <w:rPr>
                <w:rFonts w:eastAsia="Arial" w:cs="Arial"/>
                <w:b/>
                <w:sz w:val="16"/>
                <w:szCs w:val="16"/>
              </w:rPr>
              <w:t>orcement/remedial orders served and give details of any remedial action or changes to procedures you have made as a result.</w:t>
            </w:r>
          </w:p>
          <w:p w14:paraId="6514442B" w14:textId="77777777" w:rsidR="003B1D6C" w:rsidRPr="003763CB" w:rsidRDefault="003B1D6C" w:rsidP="00897221">
            <w:pPr>
              <w:widowControl w:val="0"/>
              <w:suppressAutoHyphens/>
              <w:spacing w:after="120"/>
              <w:jc w:val="both"/>
              <w:rPr>
                <w:rFonts w:eastAsia="Arial" w:cs="Arial"/>
                <w:b/>
                <w:sz w:val="16"/>
                <w:szCs w:val="16"/>
              </w:rPr>
            </w:pPr>
            <w:r w:rsidRPr="003763CB">
              <w:rPr>
                <w:rFonts w:eastAsia="Arial" w:cs="Arial"/>
                <w:b/>
                <w:sz w:val="16"/>
                <w:szCs w:val="16"/>
              </w:rPr>
              <w:t xml:space="preserve">Falmouth Exeter Plus will exclude </w:t>
            </w:r>
            <w:r>
              <w:rPr>
                <w:rFonts w:eastAsia="Arial" w:cs="Arial"/>
                <w:b/>
                <w:sz w:val="16"/>
                <w:szCs w:val="16"/>
              </w:rPr>
              <w:t>Tenderer</w:t>
            </w:r>
            <w:r w:rsidRPr="003763CB">
              <w:rPr>
                <w:rFonts w:eastAsia="Arial" w:cs="Arial"/>
                <w:b/>
                <w:sz w:val="16"/>
                <w:szCs w:val="16"/>
              </w:rPr>
              <w:t xml:space="preserve">(s) that have been in receipt of enforcement/remedial action orders unless the </w:t>
            </w:r>
            <w:r>
              <w:rPr>
                <w:rFonts w:eastAsia="Arial" w:cs="Arial"/>
                <w:b/>
                <w:sz w:val="16"/>
                <w:szCs w:val="16"/>
              </w:rPr>
              <w:t>Tenderer</w:t>
            </w:r>
            <w:r w:rsidRPr="003763CB">
              <w:rPr>
                <w:rFonts w:eastAsia="Arial" w:cs="Arial"/>
                <w:b/>
                <w:sz w:val="16"/>
                <w:szCs w:val="16"/>
              </w:rPr>
              <w:t xml:space="preserve">(s) can demonstrate to Falmouth Exeter Plus’s satisfaction that appropriate remedial action has been taken to prevent future occurrences or breaches.     </w:t>
            </w:r>
          </w:p>
          <w:p w14:paraId="55880FCB" w14:textId="77777777" w:rsidR="003B1D6C" w:rsidRPr="007E0475" w:rsidRDefault="003B1D6C" w:rsidP="00897221">
            <w:pPr>
              <w:widowControl w:val="0"/>
              <w:suppressAutoHyphens/>
              <w:spacing w:after="120"/>
              <w:jc w:val="both"/>
              <w:rPr>
                <w:rFonts w:cs="Arial"/>
                <w:b/>
                <w:i/>
                <w:sz w:val="16"/>
                <w:szCs w:val="16"/>
              </w:rPr>
            </w:pPr>
            <w:r w:rsidRPr="003763CB">
              <w:rPr>
                <w:rFonts w:cs="Arial"/>
                <w:b/>
                <w:i/>
                <w:sz w:val="16"/>
                <w:szCs w:val="16"/>
              </w:rPr>
              <w:t xml:space="preserve">Pass/Fail – In the event that a </w:t>
            </w:r>
            <w:r>
              <w:rPr>
                <w:rFonts w:cs="Arial"/>
                <w:b/>
                <w:i/>
                <w:sz w:val="16"/>
                <w:szCs w:val="16"/>
              </w:rPr>
              <w:t>Tenderer</w:t>
            </w:r>
            <w:r w:rsidRPr="003763CB">
              <w:rPr>
                <w:rFonts w:cs="Arial"/>
                <w:b/>
                <w:i/>
                <w:sz w:val="16"/>
                <w:szCs w:val="16"/>
              </w:rPr>
              <w:t xml:space="preserve">  answers ‘Yes’ to this question, this may constitute a ‘Fail’</w:t>
            </w:r>
          </w:p>
        </w:tc>
        <w:tc>
          <w:tcPr>
            <w:tcW w:w="1403" w:type="pct"/>
            <w:gridSpan w:val="2"/>
            <w:tcBorders>
              <w:top w:val="single" w:sz="8" w:space="0" w:color="4F81BD" w:themeColor="accent1"/>
              <w:left w:val="single" w:sz="8" w:space="0" w:color="4F81BD" w:themeColor="accent1"/>
              <w:bottom w:val="single" w:sz="12" w:space="0" w:color="4F81BD" w:themeColor="accent1"/>
              <w:right w:val="single" w:sz="12" w:space="0" w:color="4F81BD" w:themeColor="accent1"/>
            </w:tcBorders>
            <w:vAlign w:val="center"/>
          </w:tcPr>
          <w:p w14:paraId="5FD2C758" w14:textId="77777777" w:rsidR="003B1D6C" w:rsidRPr="006531D2" w:rsidRDefault="003B1D6C" w:rsidP="003B1D6C">
            <w:pPr>
              <w:widowControl w:val="0"/>
              <w:tabs>
                <w:tab w:val="center" w:pos="4513"/>
                <w:tab w:val="right" w:pos="9026"/>
              </w:tabs>
              <w:suppressAutoHyphens/>
              <w:spacing w:after="120"/>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6531D2">
              <w:rPr>
                <w:rFonts w:cs="Arial"/>
                <w:color w:val="000080"/>
                <w:sz w:val="18"/>
                <w:szCs w:val="18"/>
              </w:rPr>
              <w:t xml:space="preserve"> </w:t>
            </w:r>
            <w:r w:rsidRPr="006531D2">
              <w:rPr>
                <w:rFonts w:cs="Arial"/>
                <w:color w:val="000080"/>
                <w:sz w:val="18"/>
                <w:szCs w:val="18"/>
              </w:rPr>
              <w:fldChar w:fldCharType="begin">
                <w:ffData>
                  <w:name w:val="Check3"/>
                  <w:enabled/>
                  <w:calcOnExit w:val="0"/>
                  <w:checkBox>
                    <w:sizeAuto/>
                    <w:default w:val="0"/>
                  </w:checkBox>
                </w:ffData>
              </w:fldChar>
            </w:r>
            <w:r w:rsidRPr="006531D2">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6531D2">
              <w:rPr>
                <w:rFonts w:cs="Arial"/>
                <w:color w:val="000080"/>
                <w:sz w:val="18"/>
                <w:szCs w:val="18"/>
              </w:rPr>
              <w:fldChar w:fldCharType="end"/>
            </w:r>
            <w:r w:rsidRPr="006531D2">
              <w:rPr>
                <w:rFonts w:eastAsia="Arial" w:cs="Arial"/>
                <w:sz w:val="18"/>
                <w:szCs w:val="18"/>
              </w:rPr>
              <w:t xml:space="preserve">   Yes</w:t>
            </w:r>
          </w:p>
          <w:p w14:paraId="34366AB0" w14:textId="77777777" w:rsidR="003B1D6C" w:rsidRDefault="003B1D6C" w:rsidP="003B1D6C">
            <w:pPr>
              <w:suppressAutoHyphens/>
              <w:spacing w:after="120"/>
              <w:jc w:val="center"/>
              <w:cnfStyle w:val="000000000000" w:firstRow="0" w:lastRow="0" w:firstColumn="0" w:lastColumn="0" w:oddVBand="0" w:evenVBand="0" w:oddHBand="0" w:evenHBand="0" w:firstRowFirstColumn="0" w:firstRowLastColumn="0" w:lastRowFirstColumn="0" w:lastRowLastColumn="0"/>
              <w:rPr>
                <w:rFonts w:eastAsia="Arial" w:cs="Arial"/>
                <w:sz w:val="18"/>
                <w:szCs w:val="18"/>
              </w:rPr>
            </w:pPr>
            <w:r w:rsidRPr="006531D2">
              <w:rPr>
                <w:rFonts w:cs="Arial"/>
                <w:color w:val="000080"/>
                <w:sz w:val="18"/>
                <w:szCs w:val="18"/>
              </w:rPr>
              <w:fldChar w:fldCharType="begin">
                <w:ffData>
                  <w:name w:val="Check3"/>
                  <w:enabled/>
                  <w:calcOnExit w:val="0"/>
                  <w:checkBox>
                    <w:sizeAuto/>
                    <w:default w:val="0"/>
                  </w:checkBox>
                </w:ffData>
              </w:fldChar>
            </w:r>
            <w:r w:rsidRPr="006531D2">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6531D2">
              <w:rPr>
                <w:rFonts w:cs="Arial"/>
                <w:color w:val="000080"/>
                <w:sz w:val="18"/>
                <w:szCs w:val="18"/>
              </w:rPr>
              <w:fldChar w:fldCharType="end"/>
            </w:r>
            <w:r w:rsidRPr="006531D2">
              <w:rPr>
                <w:rFonts w:eastAsia="Arial" w:cs="Arial"/>
                <w:sz w:val="18"/>
                <w:szCs w:val="18"/>
              </w:rPr>
              <w:t xml:space="preserve">   No</w:t>
            </w:r>
          </w:p>
          <w:p w14:paraId="26A7B51C" w14:textId="77777777" w:rsidR="003B1D6C" w:rsidRDefault="003B1D6C" w:rsidP="003B1D6C">
            <w:pPr>
              <w:suppressAutoHyphens/>
              <w:spacing w:after="120"/>
              <w:jc w:val="center"/>
              <w:cnfStyle w:val="000000000000" w:firstRow="0" w:lastRow="0" w:firstColumn="0" w:lastColumn="0" w:oddVBand="0" w:evenVBand="0" w:oddHBand="0" w:evenHBand="0" w:firstRowFirstColumn="0" w:firstRowLastColumn="0" w:lastRowFirstColumn="0" w:lastRowLastColumn="0"/>
              <w:rPr>
                <w:rFonts w:eastAsia="Arial" w:cs="Arial"/>
                <w:sz w:val="18"/>
                <w:szCs w:val="18"/>
              </w:rPr>
            </w:pPr>
          </w:p>
          <w:p w14:paraId="0ADBBE7A" w14:textId="77777777" w:rsidR="003B1D6C" w:rsidRPr="003763CB" w:rsidRDefault="003B1D6C" w:rsidP="003B1D6C">
            <w:pPr>
              <w:tabs>
                <w:tab w:val="left" w:pos="709"/>
              </w:tabs>
              <w:suppressAutoHyphens/>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CB14DB" w:rsidRPr="007510B9" w14:paraId="266CDBD9" w14:textId="77777777" w:rsidTr="003B1D6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8" w:space="0" w:color="4F81BD" w:themeColor="accent1"/>
              <w:left w:val="single" w:sz="12" w:space="0" w:color="4F81BD" w:themeColor="accent1"/>
              <w:bottom w:val="single" w:sz="12" w:space="0" w:color="4F81BD" w:themeColor="accent1"/>
              <w:right w:val="single" w:sz="8" w:space="0" w:color="4F81BD" w:themeColor="accent1"/>
            </w:tcBorders>
          </w:tcPr>
          <w:p w14:paraId="5D5C4ABC" w14:textId="77777777" w:rsidR="00CB14DB" w:rsidRDefault="00CB14DB" w:rsidP="00897221">
            <w:pPr>
              <w:widowControl w:val="0"/>
              <w:tabs>
                <w:tab w:val="center" w:pos="4513"/>
                <w:tab w:val="right" w:pos="9026"/>
              </w:tabs>
              <w:suppressAutoHyphens/>
              <w:jc w:val="both"/>
              <w:rPr>
                <w:rFonts w:eastAsia="Arial" w:cs="Arial"/>
                <w:sz w:val="16"/>
                <w:szCs w:val="16"/>
              </w:rPr>
            </w:pPr>
          </w:p>
          <w:p w14:paraId="6C71369F" w14:textId="77777777" w:rsidR="00CB14DB" w:rsidRDefault="00CB14DB" w:rsidP="00897221">
            <w:pPr>
              <w:widowControl w:val="0"/>
              <w:tabs>
                <w:tab w:val="center" w:pos="4513"/>
                <w:tab w:val="right" w:pos="9026"/>
              </w:tabs>
              <w:suppressAutoHyphens/>
              <w:jc w:val="both"/>
              <w:rPr>
                <w:rFonts w:eastAsia="Arial" w:cs="Arial"/>
                <w:sz w:val="16"/>
                <w:szCs w:val="16"/>
              </w:rPr>
            </w:pPr>
            <w:r>
              <w:rPr>
                <w:rFonts w:eastAsia="Arial" w:cs="Arial"/>
                <w:sz w:val="16"/>
                <w:szCs w:val="16"/>
              </w:rPr>
              <w:t>3. Do you agree to sign up to and abide by Falmouth Exeter Plus’s Code of Practice Health &amp; Safety and Environmental Information for Contractors document as included at Part 5 Appendix 2 of this document?</w:t>
            </w:r>
          </w:p>
          <w:p w14:paraId="79236657" w14:textId="5A64E9FB" w:rsidR="00CB14DB" w:rsidRDefault="00CB14DB" w:rsidP="00897221">
            <w:pPr>
              <w:widowControl w:val="0"/>
              <w:tabs>
                <w:tab w:val="center" w:pos="4513"/>
                <w:tab w:val="right" w:pos="9026"/>
              </w:tabs>
              <w:suppressAutoHyphens/>
              <w:jc w:val="both"/>
              <w:rPr>
                <w:rFonts w:eastAsia="Arial" w:cs="Arial"/>
                <w:sz w:val="16"/>
                <w:szCs w:val="16"/>
              </w:rPr>
            </w:pPr>
          </w:p>
        </w:tc>
        <w:tc>
          <w:tcPr>
            <w:tcW w:w="1403" w:type="pct"/>
            <w:gridSpan w:val="2"/>
            <w:tcBorders>
              <w:top w:val="single" w:sz="8" w:space="0" w:color="4F81BD" w:themeColor="accent1"/>
              <w:left w:val="single" w:sz="8" w:space="0" w:color="4F81BD" w:themeColor="accent1"/>
              <w:bottom w:val="single" w:sz="12" w:space="0" w:color="4F81BD" w:themeColor="accent1"/>
              <w:right w:val="single" w:sz="12" w:space="0" w:color="4F81BD" w:themeColor="accent1"/>
            </w:tcBorders>
            <w:vAlign w:val="center"/>
          </w:tcPr>
          <w:p w14:paraId="11220671" w14:textId="77777777" w:rsidR="00CB14DB" w:rsidRPr="006531D2" w:rsidRDefault="00CB14DB" w:rsidP="00CB14DB">
            <w:pPr>
              <w:widowControl w:val="0"/>
              <w:tabs>
                <w:tab w:val="center" w:pos="4513"/>
                <w:tab w:val="right" w:pos="9026"/>
              </w:tabs>
              <w:suppressAutoHyphens/>
              <w:spacing w:after="120"/>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6531D2">
              <w:rPr>
                <w:rFonts w:cs="Arial"/>
                <w:color w:val="000080"/>
                <w:sz w:val="18"/>
                <w:szCs w:val="18"/>
              </w:rPr>
              <w:fldChar w:fldCharType="begin">
                <w:ffData>
                  <w:name w:val="Check3"/>
                  <w:enabled/>
                  <w:calcOnExit w:val="0"/>
                  <w:checkBox>
                    <w:sizeAuto/>
                    <w:default w:val="0"/>
                  </w:checkBox>
                </w:ffData>
              </w:fldChar>
            </w:r>
            <w:r w:rsidRPr="006531D2">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6531D2">
              <w:rPr>
                <w:rFonts w:cs="Arial"/>
                <w:color w:val="000080"/>
                <w:sz w:val="18"/>
                <w:szCs w:val="18"/>
              </w:rPr>
              <w:fldChar w:fldCharType="end"/>
            </w:r>
            <w:r w:rsidRPr="006531D2">
              <w:rPr>
                <w:rFonts w:eastAsia="Arial" w:cs="Arial"/>
                <w:sz w:val="18"/>
                <w:szCs w:val="18"/>
              </w:rPr>
              <w:t xml:space="preserve">   Yes</w:t>
            </w:r>
          </w:p>
          <w:p w14:paraId="615DDB3D" w14:textId="77777777" w:rsidR="00CB14DB" w:rsidRDefault="00CB14DB" w:rsidP="00CB14DB">
            <w:pPr>
              <w:suppressAutoHyphens/>
              <w:spacing w:after="120"/>
              <w:jc w:val="center"/>
              <w:cnfStyle w:val="000000100000" w:firstRow="0" w:lastRow="0" w:firstColumn="0" w:lastColumn="0" w:oddVBand="0" w:evenVBand="0" w:oddHBand="1" w:evenHBand="0" w:firstRowFirstColumn="0" w:firstRowLastColumn="0" w:lastRowFirstColumn="0" w:lastRowLastColumn="0"/>
              <w:rPr>
                <w:rFonts w:eastAsia="Arial" w:cs="Arial"/>
                <w:sz w:val="18"/>
                <w:szCs w:val="18"/>
              </w:rPr>
            </w:pPr>
            <w:r w:rsidRPr="006531D2">
              <w:rPr>
                <w:rFonts w:cs="Arial"/>
                <w:color w:val="000080"/>
                <w:sz w:val="18"/>
                <w:szCs w:val="18"/>
              </w:rPr>
              <w:fldChar w:fldCharType="begin">
                <w:ffData>
                  <w:name w:val="Check3"/>
                  <w:enabled/>
                  <w:calcOnExit w:val="0"/>
                  <w:checkBox>
                    <w:sizeAuto/>
                    <w:default w:val="0"/>
                  </w:checkBox>
                </w:ffData>
              </w:fldChar>
            </w:r>
            <w:r w:rsidRPr="006531D2">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6531D2">
              <w:rPr>
                <w:rFonts w:cs="Arial"/>
                <w:color w:val="000080"/>
                <w:sz w:val="18"/>
                <w:szCs w:val="18"/>
              </w:rPr>
              <w:fldChar w:fldCharType="end"/>
            </w:r>
            <w:r w:rsidRPr="006531D2">
              <w:rPr>
                <w:rFonts w:eastAsia="Arial" w:cs="Arial"/>
                <w:sz w:val="18"/>
                <w:szCs w:val="18"/>
              </w:rPr>
              <w:t xml:space="preserve">   No</w:t>
            </w:r>
          </w:p>
          <w:p w14:paraId="5E19FF88" w14:textId="77777777" w:rsidR="00CB14DB" w:rsidRPr="006531D2" w:rsidRDefault="00CB14DB" w:rsidP="003B1D6C">
            <w:pPr>
              <w:widowControl w:val="0"/>
              <w:tabs>
                <w:tab w:val="center" w:pos="4513"/>
                <w:tab w:val="right" w:pos="9026"/>
              </w:tabs>
              <w:suppressAutoHyphens/>
              <w:spacing w:after="120"/>
              <w:jc w:val="center"/>
              <w:cnfStyle w:val="000000100000" w:firstRow="0" w:lastRow="0" w:firstColumn="0" w:lastColumn="0" w:oddVBand="0" w:evenVBand="0" w:oddHBand="1" w:evenHBand="0" w:firstRowFirstColumn="0" w:firstRowLastColumn="0" w:lastRowFirstColumn="0" w:lastRowLastColumn="0"/>
              <w:rPr>
                <w:rFonts w:cs="Arial"/>
                <w:color w:val="000080"/>
                <w:sz w:val="18"/>
                <w:szCs w:val="18"/>
              </w:rPr>
            </w:pPr>
          </w:p>
        </w:tc>
      </w:tr>
      <w:tr w:rsidR="003B1D6C" w:rsidRPr="007510B9" w14:paraId="6246CD52" w14:textId="77777777" w:rsidTr="003B1D6C">
        <w:tc>
          <w:tcPr>
            <w:cnfStyle w:val="000010000000" w:firstRow="0" w:lastRow="0" w:firstColumn="0" w:lastColumn="0" w:oddVBand="1" w:evenVBand="0" w:oddHBand="0" w:evenHBand="0" w:firstRowFirstColumn="0" w:firstRowLastColumn="0" w:lastRowFirstColumn="0" w:lastRowLastColumn="0"/>
            <w:tcW w:w="5000" w:type="pct"/>
            <w:gridSpan w:val="4"/>
            <w:tcBorders>
              <w:top w:val="single" w:sz="12" w:space="0" w:color="4F81BD" w:themeColor="accent1"/>
              <w:left w:val="single" w:sz="12" w:space="0" w:color="4F81BD" w:themeColor="accent1"/>
              <w:bottom w:val="single" w:sz="2" w:space="0" w:color="4F81BD" w:themeColor="accent1"/>
              <w:right w:val="single" w:sz="12" w:space="0" w:color="4F81BD" w:themeColor="accent1"/>
            </w:tcBorders>
            <w:shd w:val="clear" w:color="auto" w:fill="365F91" w:themeFill="accent1" w:themeFillShade="BF"/>
            <w:vAlign w:val="center"/>
          </w:tcPr>
          <w:p w14:paraId="15A47C72" w14:textId="77777777" w:rsidR="003B1D6C" w:rsidRPr="00EE6E2F" w:rsidRDefault="003B1D6C" w:rsidP="003B1D6C">
            <w:pPr>
              <w:tabs>
                <w:tab w:val="left" w:pos="273"/>
                <w:tab w:val="left" w:pos="709"/>
              </w:tabs>
              <w:suppressAutoHyphens/>
              <w:spacing w:after="120"/>
              <w:rPr>
                <w:rFonts w:eastAsia="Arial" w:cs="Arial"/>
                <w:color w:val="FFFFFF" w:themeColor="background1"/>
                <w:sz w:val="18"/>
                <w:szCs w:val="18"/>
                <w:lang w:eastAsia="en-GB"/>
              </w:rPr>
            </w:pPr>
            <w:r w:rsidRPr="006E1DD4">
              <w:rPr>
                <w:rFonts w:eastAsia="Times New Roman" w:cs="Arial"/>
                <w:b/>
                <w:color w:val="FFFFFF" w:themeColor="background1"/>
                <w:sz w:val="18"/>
                <w:szCs w:val="18"/>
                <w:shd w:val="clear" w:color="auto" w:fill="365F91" w:themeFill="accent1" w:themeFillShade="BF"/>
                <w:lang w:eastAsia="en-GB"/>
              </w:rPr>
              <w:t xml:space="preserve">  SECTION 5 - Conflicts of Interest</w:t>
            </w:r>
            <w:r w:rsidRPr="006E1DD4">
              <w:rPr>
                <w:rFonts w:eastAsia="Arial" w:cs="Arial"/>
                <w:color w:val="FFFFFF" w:themeColor="background1"/>
                <w:sz w:val="18"/>
                <w:szCs w:val="18"/>
                <w:shd w:val="clear" w:color="auto" w:fill="365F91" w:themeFill="accent1" w:themeFillShade="BF"/>
                <w:lang w:eastAsia="en-GB"/>
              </w:rPr>
              <w:t xml:space="preserve">                                                              </w:t>
            </w:r>
            <w:r w:rsidRPr="006E1DD4">
              <w:rPr>
                <w:rFonts w:eastAsia="Arial" w:cs="Arial"/>
                <w:b/>
                <w:color w:val="FFFFFF" w:themeColor="background1"/>
                <w:sz w:val="18"/>
                <w:szCs w:val="18"/>
                <w:shd w:val="clear" w:color="auto" w:fill="365F91" w:themeFill="accent1" w:themeFillShade="BF"/>
                <w:lang w:eastAsia="en-GB"/>
              </w:rPr>
              <w:t>Tenderer’s</w:t>
            </w:r>
            <w:r w:rsidRPr="004D1A69">
              <w:rPr>
                <w:rFonts w:eastAsia="Arial" w:cs="Arial"/>
                <w:b/>
                <w:color w:val="FFFFFF" w:themeColor="background1"/>
                <w:sz w:val="18"/>
                <w:szCs w:val="18"/>
                <w:lang w:eastAsia="en-GB"/>
              </w:rPr>
              <w:t xml:space="preserve"> Response</w:t>
            </w:r>
            <w:r>
              <w:rPr>
                <w:rFonts w:eastAsia="Arial" w:cs="Arial"/>
                <w:color w:val="FFFFFF" w:themeColor="background1"/>
                <w:sz w:val="18"/>
                <w:szCs w:val="18"/>
                <w:lang w:eastAsia="en-GB"/>
              </w:rPr>
              <w:t xml:space="preserve"> </w:t>
            </w:r>
          </w:p>
        </w:tc>
      </w:tr>
      <w:tr w:rsidR="003B1D6C" w:rsidRPr="007510B9" w14:paraId="1C2DFD2C" w14:textId="77777777" w:rsidTr="003B1D6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2" w:space="0" w:color="4F81BD" w:themeColor="accent1"/>
              <w:left w:val="single" w:sz="12" w:space="0" w:color="4F81BD" w:themeColor="accent1"/>
              <w:bottom w:val="single" w:sz="12" w:space="0" w:color="4F81BD" w:themeColor="accent1"/>
              <w:right w:val="single" w:sz="8" w:space="0" w:color="4F81BD" w:themeColor="accent1"/>
            </w:tcBorders>
          </w:tcPr>
          <w:p w14:paraId="513FAD90" w14:textId="77777777" w:rsidR="003B1D6C" w:rsidRDefault="003B1D6C" w:rsidP="00897221">
            <w:pPr>
              <w:tabs>
                <w:tab w:val="left" w:pos="709"/>
              </w:tabs>
              <w:suppressAutoHyphens/>
              <w:jc w:val="both"/>
              <w:rPr>
                <w:rFonts w:eastAsia="Times New Roman" w:cs="Arial"/>
                <w:color w:val="auto"/>
                <w:sz w:val="16"/>
                <w:szCs w:val="16"/>
                <w:lang w:eastAsia="en-GB"/>
              </w:rPr>
            </w:pPr>
          </w:p>
          <w:p w14:paraId="12F240F0" w14:textId="77777777" w:rsidR="003B1D6C" w:rsidRDefault="003B1D6C" w:rsidP="00897221">
            <w:pPr>
              <w:tabs>
                <w:tab w:val="left" w:pos="709"/>
              </w:tabs>
              <w:suppressAutoHyphens/>
              <w:jc w:val="both"/>
              <w:rPr>
                <w:rFonts w:eastAsia="Times New Roman" w:cs="Arial"/>
                <w:color w:val="auto"/>
                <w:sz w:val="16"/>
                <w:szCs w:val="16"/>
                <w:lang w:eastAsia="en-GB"/>
              </w:rPr>
            </w:pPr>
            <w:r w:rsidRPr="003763CB">
              <w:rPr>
                <w:rFonts w:eastAsia="Times New Roman" w:cs="Arial"/>
                <w:color w:val="auto"/>
                <w:sz w:val="16"/>
                <w:szCs w:val="16"/>
                <w:lang w:eastAsia="en-GB"/>
              </w:rPr>
              <w:t>Do any potential conflicts of interest exist between this work, any senior member of your company or any member of Falmouth Exeter Plus?</w:t>
            </w:r>
          </w:p>
          <w:p w14:paraId="72B1DF92" w14:textId="77777777" w:rsidR="003B1D6C" w:rsidRPr="003763CB" w:rsidRDefault="003B1D6C" w:rsidP="00897221">
            <w:pPr>
              <w:tabs>
                <w:tab w:val="left" w:pos="709"/>
              </w:tabs>
              <w:suppressAutoHyphens/>
              <w:jc w:val="both"/>
              <w:rPr>
                <w:rFonts w:eastAsia="Times New Roman" w:cs="Arial"/>
                <w:color w:val="auto"/>
                <w:sz w:val="16"/>
                <w:szCs w:val="16"/>
                <w:lang w:eastAsia="en-GB"/>
              </w:rPr>
            </w:pPr>
          </w:p>
          <w:p w14:paraId="2CDAE092" w14:textId="77777777" w:rsidR="003B1D6C" w:rsidRPr="003763CB" w:rsidRDefault="003B1D6C" w:rsidP="00897221">
            <w:pPr>
              <w:widowControl w:val="0"/>
              <w:suppressAutoHyphens/>
              <w:spacing w:after="120"/>
              <w:jc w:val="both"/>
              <w:rPr>
                <w:rFonts w:cs="Arial"/>
                <w:b/>
                <w:sz w:val="16"/>
                <w:szCs w:val="16"/>
              </w:rPr>
            </w:pPr>
            <w:r w:rsidRPr="003763CB">
              <w:rPr>
                <w:rFonts w:cs="Arial"/>
                <w:b/>
                <w:sz w:val="16"/>
                <w:szCs w:val="16"/>
              </w:rPr>
              <w:t>If the answer is ‘Yes’ consideration will be given to the conflicts, the potential</w:t>
            </w:r>
            <w:r>
              <w:rPr>
                <w:rFonts w:cs="Arial"/>
                <w:b/>
                <w:sz w:val="16"/>
                <w:szCs w:val="16"/>
              </w:rPr>
              <w:t xml:space="preserve"> impact on the Contract or the P</w:t>
            </w:r>
            <w:r w:rsidRPr="003763CB">
              <w:rPr>
                <w:rFonts w:cs="Arial"/>
                <w:b/>
                <w:sz w:val="16"/>
                <w:szCs w:val="16"/>
              </w:rPr>
              <w:t>rocurement and how this can be managed in order to protect all parties. Should there be a conflict that, in Falmouth Exeter Plus’s opinion, could not be suitably managed then this would constitute a ‘Fail’.</w:t>
            </w:r>
          </w:p>
          <w:p w14:paraId="63E616AE" w14:textId="77777777" w:rsidR="003B1D6C" w:rsidRPr="009621A3" w:rsidRDefault="003B1D6C" w:rsidP="00897221">
            <w:pPr>
              <w:widowControl w:val="0"/>
              <w:suppressAutoHyphens/>
              <w:spacing w:after="120"/>
              <w:jc w:val="both"/>
              <w:rPr>
                <w:rFonts w:cs="Arial"/>
                <w:b/>
                <w:i/>
                <w:sz w:val="16"/>
                <w:szCs w:val="16"/>
              </w:rPr>
            </w:pPr>
            <w:r w:rsidRPr="003763CB">
              <w:rPr>
                <w:rFonts w:cs="Arial"/>
                <w:b/>
                <w:i/>
                <w:sz w:val="16"/>
                <w:szCs w:val="16"/>
              </w:rPr>
              <w:t xml:space="preserve">Pass/Fail – In the event that a </w:t>
            </w:r>
            <w:r>
              <w:rPr>
                <w:rFonts w:cs="Arial"/>
                <w:b/>
                <w:i/>
                <w:sz w:val="16"/>
                <w:szCs w:val="16"/>
              </w:rPr>
              <w:t>Tenderer</w:t>
            </w:r>
            <w:r w:rsidRPr="003763CB">
              <w:rPr>
                <w:rFonts w:cs="Arial"/>
                <w:b/>
                <w:i/>
                <w:sz w:val="16"/>
                <w:szCs w:val="16"/>
              </w:rPr>
              <w:t xml:space="preserve">  answers ‘Yes’ to this question, this may constitute a ‘Fail’</w:t>
            </w:r>
          </w:p>
        </w:tc>
        <w:tc>
          <w:tcPr>
            <w:tcW w:w="1403" w:type="pct"/>
            <w:gridSpan w:val="2"/>
            <w:tcBorders>
              <w:top w:val="single" w:sz="2" w:space="0" w:color="4F81BD" w:themeColor="accent1"/>
              <w:left w:val="single" w:sz="8" w:space="0" w:color="4F81BD" w:themeColor="accent1"/>
              <w:bottom w:val="single" w:sz="12" w:space="0" w:color="4F81BD" w:themeColor="accent1"/>
              <w:right w:val="single" w:sz="12" w:space="0" w:color="4F81BD" w:themeColor="accent1"/>
            </w:tcBorders>
          </w:tcPr>
          <w:p w14:paraId="0D0102A8" w14:textId="77777777" w:rsidR="003B1D6C" w:rsidRDefault="003B1D6C" w:rsidP="003B1D6C">
            <w:pPr>
              <w:widowControl w:val="0"/>
              <w:tabs>
                <w:tab w:val="center" w:pos="4513"/>
                <w:tab w:val="right" w:pos="9026"/>
              </w:tabs>
              <w:suppressAutoHyphens/>
              <w:spacing w:after="120"/>
              <w:jc w:val="center"/>
              <w:cnfStyle w:val="000000100000" w:firstRow="0" w:lastRow="0" w:firstColumn="0" w:lastColumn="0" w:oddVBand="0" w:evenVBand="0" w:oddHBand="1" w:evenHBand="0" w:firstRowFirstColumn="0" w:firstRowLastColumn="0" w:lastRowFirstColumn="0" w:lastRowLastColumn="0"/>
              <w:rPr>
                <w:rFonts w:cs="Arial"/>
                <w:color w:val="000080"/>
                <w:sz w:val="18"/>
                <w:szCs w:val="18"/>
              </w:rPr>
            </w:pPr>
          </w:p>
          <w:p w14:paraId="7ACF9AA7" w14:textId="77777777" w:rsidR="003B1D6C" w:rsidRPr="006531D2" w:rsidRDefault="003B1D6C" w:rsidP="003B1D6C">
            <w:pPr>
              <w:widowControl w:val="0"/>
              <w:tabs>
                <w:tab w:val="center" w:pos="4513"/>
                <w:tab w:val="right" w:pos="9026"/>
              </w:tabs>
              <w:suppressAutoHyphens/>
              <w:spacing w:after="120"/>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color w:val="000080"/>
                <w:sz w:val="18"/>
                <w:szCs w:val="18"/>
              </w:rPr>
              <w:t xml:space="preserve"> </w:t>
            </w:r>
            <w:r w:rsidRPr="006531D2">
              <w:rPr>
                <w:rFonts w:cs="Arial"/>
                <w:color w:val="000080"/>
                <w:sz w:val="18"/>
                <w:szCs w:val="18"/>
              </w:rPr>
              <w:fldChar w:fldCharType="begin">
                <w:ffData>
                  <w:name w:val="Check3"/>
                  <w:enabled/>
                  <w:calcOnExit w:val="0"/>
                  <w:checkBox>
                    <w:sizeAuto/>
                    <w:default w:val="0"/>
                  </w:checkBox>
                </w:ffData>
              </w:fldChar>
            </w:r>
            <w:r w:rsidRPr="006531D2">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6531D2">
              <w:rPr>
                <w:rFonts w:cs="Arial"/>
                <w:color w:val="000080"/>
                <w:sz w:val="18"/>
                <w:szCs w:val="18"/>
              </w:rPr>
              <w:fldChar w:fldCharType="end"/>
            </w:r>
            <w:r w:rsidRPr="006531D2">
              <w:rPr>
                <w:rFonts w:eastAsia="Arial" w:cs="Arial"/>
                <w:sz w:val="18"/>
                <w:szCs w:val="18"/>
              </w:rPr>
              <w:t xml:space="preserve">   Yes</w:t>
            </w:r>
          </w:p>
          <w:p w14:paraId="096CFEA5" w14:textId="77777777" w:rsidR="003B1D6C" w:rsidRDefault="003B1D6C" w:rsidP="003B1D6C">
            <w:pPr>
              <w:tabs>
                <w:tab w:val="left" w:pos="709"/>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GB"/>
              </w:rPr>
            </w:pPr>
            <w:r w:rsidRPr="006531D2">
              <w:rPr>
                <w:rFonts w:cs="Arial"/>
                <w:color w:val="000080"/>
                <w:sz w:val="18"/>
                <w:szCs w:val="18"/>
              </w:rPr>
              <w:fldChar w:fldCharType="begin">
                <w:ffData>
                  <w:name w:val="Check3"/>
                  <w:enabled/>
                  <w:calcOnExit w:val="0"/>
                  <w:checkBox>
                    <w:sizeAuto/>
                    <w:default w:val="0"/>
                  </w:checkBox>
                </w:ffData>
              </w:fldChar>
            </w:r>
            <w:r w:rsidRPr="006531D2">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6531D2">
              <w:rPr>
                <w:rFonts w:cs="Arial"/>
                <w:color w:val="000080"/>
                <w:sz w:val="18"/>
                <w:szCs w:val="18"/>
              </w:rPr>
              <w:fldChar w:fldCharType="end"/>
            </w:r>
            <w:r w:rsidRPr="006531D2">
              <w:rPr>
                <w:rFonts w:eastAsia="Arial" w:cs="Arial"/>
                <w:sz w:val="18"/>
                <w:szCs w:val="18"/>
              </w:rPr>
              <w:t xml:space="preserve">   No</w:t>
            </w:r>
          </w:p>
          <w:p w14:paraId="3571AABA" w14:textId="77777777" w:rsidR="003B1D6C" w:rsidRDefault="003B1D6C" w:rsidP="003B1D6C">
            <w:pPr>
              <w:tabs>
                <w:tab w:val="left" w:pos="709"/>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GB"/>
              </w:rPr>
            </w:pPr>
          </w:p>
          <w:p w14:paraId="64AF708B" w14:textId="77777777" w:rsidR="003B1D6C" w:rsidRPr="00C90323" w:rsidRDefault="003B1D6C" w:rsidP="003B1D6C">
            <w:pPr>
              <w:tabs>
                <w:tab w:val="left" w:pos="709"/>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6"/>
                <w:szCs w:val="16"/>
                <w:lang w:eastAsia="en-GB"/>
              </w:rPr>
            </w:pPr>
            <w:r w:rsidRPr="00C90323">
              <w:rPr>
                <w:rFonts w:eastAsia="Times New Roman" w:cs="Arial"/>
                <w:color w:val="auto"/>
                <w:sz w:val="16"/>
                <w:szCs w:val="16"/>
                <w:lang w:eastAsia="en-GB"/>
              </w:rPr>
              <w:t>If Yes, please provide further details</w:t>
            </w:r>
          </w:p>
          <w:p w14:paraId="397D6F92" w14:textId="77777777" w:rsidR="003B1D6C" w:rsidRPr="007510B9" w:rsidRDefault="003B1D6C" w:rsidP="003B1D6C">
            <w:pPr>
              <w:suppressAutoHyphens/>
              <w:spacing w:after="120"/>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3B1D6C" w:rsidRPr="007510B9" w14:paraId="7AE46BC6" w14:textId="77777777" w:rsidTr="003B1D6C">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12" w:space="0" w:color="4F81BD" w:themeColor="accent1"/>
              <w:left w:val="single" w:sz="12" w:space="0" w:color="4F81BD" w:themeColor="accent1"/>
              <w:bottom w:val="single" w:sz="2" w:space="0" w:color="4F81BD" w:themeColor="accent1"/>
              <w:right w:val="single" w:sz="12" w:space="0" w:color="4F81BD" w:themeColor="accent1"/>
            </w:tcBorders>
            <w:shd w:val="clear" w:color="auto" w:fill="365F91" w:themeFill="accent1" w:themeFillShade="BF"/>
            <w:vAlign w:val="bottom"/>
          </w:tcPr>
          <w:p w14:paraId="2B563F40" w14:textId="77777777" w:rsidR="003B1D6C" w:rsidRPr="003F5952" w:rsidRDefault="003B1D6C" w:rsidP="003B1D6C">
            <w:pPr>
              <w:tabs>
                <w:tab w:val="left" w:pos="709"/>
              </w:tabs>
              <w:suppressAutoHyphens/>
              <w:spacing w:after="120"/>
              <w:rPr>
                <w:rFonts w:eastAsia="Times New Roman" w:cs="Arial"/>
                <w:b/>
                <w:color w:val="FFFFFF" w:themeColor="background1"/>
                <w:sz w:val="18"/>
                <w:szCs w:val="18"/>
                <w:lang w:eastAsia="en-GB"/>
              </w:rPr>
            </w:pPr>
            <w:r w:rsidRPr="003F5952">
              <w:rPr>
                <w:rFonts w:eastAsia="Times New Roman" w:cs="Arial"/>
                <w:b/>
                <w:color w:val="FFFFFF" w:themeColor="background1"/>
                <w:sz w:val="18"/>
                <w:szCs w:val="18"/>
                <w:lang w:eastAsia="en-GB"/>
              </w:rPr>
              <w:t xml:space="preserve">  </w:t>
            </w:r>
            <w:r w:rsidRPr="004955CB">
              <w:rPr>
                <w:rFonts w:eastAsia="Times New Roman" w:cs="Arial"/>
                <w:b/>
                <w:color w:val="FFFFFF" w:themeColor="background1"/>
                <w:sz w:val="18"/>
                <w:szCs w:val="18"/>
                <w:shd w:val="clear" w:color="auto" w:fill="365F91" w:themeFill="accent1" w:themeFillShade="BF"/>
                <w:lang w:eastAsia="en-GB"/>
              </w:rPr>
              <w:t>SECTION 6 – Termination</w:t>
            </w:r>
            <w:r w:rsidRPr="003F5952">
              <w:rPr>
                <w:rFonts w:eastAsia="Times New Roman" w:cs="Arial"/>
                <w:b/>
                <w:color w:val="FFFFFF" w:themeColor="background1"/>
                <w:sz w:val="18"/>
                <w:szCs w:val="18"/>
                <w:shd w:val="clear" w:color="auto" w:fill="4F81BD" w:themeFill="accent1"/>
                <w:lang w:eastAsia="en-GB"/>
              </w:rPr>
              <w:t xml:space="preserve"> </w:t>
            </w:r>
          </w:p>
        </w:tc>
        <w:tc>
          <w:tcPr>
            <w:tcW w:w="1403" w:type="pct"/>
            <w:gridSpan w:val="2"/>
            <w:tcBorders>
              <w:top w:val="single" w:sz="12" w:space="0" w:color="4F81BD" w:themeColor="accent1"/>
              <w:left w:val="single" w:sz="12" w:space="0" w:color="4F81BD" w:themeColor="accent1"/>
              <w:bottom w:val="single" w:sz="2" w:space="0" w:color="4F81BD" w:themeColor="accent1"/>
              <w:right w:val="single" w:sz="12" w:space="0" w:color="4F81BD" w:themeColor="accent1"/>
            </w:tcBorders>
            <w:shd w:val="clear" w:color="auto" w:fill="365F91" w:themeFill="accent1" w:themeFillShade="BF"/>
          </w:tcPr>
          <w:p w14:paraId="26C551EB" w14:textId="77777777" w:rsidR="003B1D6C" w:rsidRPr="00F35074" w:rsidRDefault="003B1D6C" w:rsidP="003B1D6C">
            <w:pPr>
              <w:widowControl w:val="0"/>
              <w:tabs>
                <w:tab w:val="left" w:pos="222"/>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eastAsia="MS Gothic" w:cs="MS Gothic"/>
                <w:b/>
                <w:color w:val="FFFFFF" w:themeColor="background1"/>
                <w:sz w:val="18"/>
                <w:szCs w:val="18"/>
              </w:rPr>
            </w:pPr>
            <w:r>
              <w:rPr>
                <w:rFonts w:eastAsia="MS Gothic" w:cs="MS Gothic"/>
                <w:b/>
                <w:color w:val="FFFFFF" w:themeColor="background1"/>
                <w:sz w:val="18"/>
                <w:szCs w:val="18"/>
              </w:rPr>
              <w:t xml:space="preserve">   Tenderer’s Response </w:t>
            </w:r>
          </w:p>
        </w:tc>
      </w:tr>
      <w:tr w:rsidR="003B1D6C" w:rsidRPr="007510B9" w14:paraId="789E0F1B" w14:textId="77777777" w:rsidTr="003B1D6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2" w:space="0" w:color="4F81BD" w:themeColor="accent1"/>
              <w:left w:val="single" w:sz="12" w:space="0" w:color="4F81BD" w:themeColor="accent1"/>
              <w:bottom w:val="single" w:sz="12" w:space="0" w:color="4F81BD" w:themeColor="accent1"/>
              <w:right w:val="single" w:sz="8" w:space="0" w:color="4F81BD" w:themeColor="accent1"/>
            </w:tcBorders>
          </w:tcPr>
          <w:p w14:paraId="28078F1B" w14:textId="77777777" w:rsidR="003B1D6C" w:rsidRDefault="003B1D6C" w:rsidP="00897221">
            <w:pPr>
              <w:tabs>
                <w:tab w:val="left" w:pos="709"/>
              </w:tabs>
              <w:suppressAutoHyphens/>
              <w:jc w:val="both"/>
              <w:rPr>
                <w:rFonts w:eastAsia="Times New Roman" w:cs="Arial"/>
                <w:color w:val="auto"/>
                <w:sz w:val="16"/>
                <w:szCs w:val="16"/>
                <w:lang w:eastAsia="en-GB"/>
              </w:rPr>
            </w:pPr>
          </w:p>
          <w:p w14:paraId="4509C22B" w14:textId="77777777" w:rsidR="003B1D6C" w:rsidRDefault="003B1D6C" w:rsidP="00897221">
            <w:pPr>
              <w:tabs>
                <w:tab w:val="left" w:pos="709"/>
              </w:tabs>
              <w:suppressAutoHyphens/>
              <w:jc w:val="both"/>
              <w:rPr>
                <w:rFonts w:eastAsia="Times New Roman" w:cs="Arial"/>
                <w:color w:val="auto"/>
                <w:sz w:val="16"/>
                <w:szCs w:val="16"/>
                <w:lang w:eastAsia="en-GB"/>
              </w:rPr>
            </w:pPr>
            <w:r w:rsidRPr="003763CB">
              <w:rPr>
                <w:rFonts w:eastAsia="Times New Roman" w:cs="Arial"/>
                <w:color w:val="auto"/>
                <w:sz w:val="16"/>
                <w:szCs w:val="16"/>
                <w:lang w:eastAsia="en-GB"/>
              </w:rPr>
              <w:t xml:space="preserve">Has the </w:t>
            </w:r>
            <w:r>
              <w:rPr>
                <w:rFonts w:eastAsia="Times New Roman" w:cs="Arial"/>
                <w:color w:val="auto"/>
                <w:sz w:val="16"/>
                <w:szCs w:val="16"/>
                <w:lang w:eastAsia="en-GB"/>
              </w:rPr>
              <w:t>Tenderer</w:t>
            </w:r>
            <w:r w:rsidRPr="003763CB">
              <w:rPr>
                <w:rFonts w:eastAsia="Times New Roman" w:cs="Arial"/>
                <w:color w:val="auto"/>
                <w:sz w:val="16"/>
                <w:szCs w:val="16"/>
                <w:lang w:eastAsia="en-GB"/>
              </w:rPr>
              <w:t xml:space="preserve"> Organisation ever had a contract terminated as a result of non-compliance or non-performance within the last three years? This section only applies to termination of a contract relevant to the services/goods required to be provided as part of the Contract.</w:t>
            </w:r>
          </w:p>
          <w:p w14:paraId="226AD0C7" w14:textId="77777777" w:rsidR="003B1D6C" w:rsidRPr="003763CB" w:rsidRDefault="003B1D6C" w:rsidP="00897221">
            <w:pPr>
              <w:tabs>
                <w:tab w:val="left" w:pos="709"/>
              </w:tabs>
              <w:suppressAutoHyphens/>
              <w:jc w:val="both"/>
              <w:rPr>
                <w:rFonts w:eastAsia="Times New Roman" w:cs="Arial"/>
                <w:color w:val="auto"/>
                <w:sz w:val="16"/>
                <w:szCs w:val="16"/>
                <w:lang w:eastAsia="en-GB"/>
              </w:rPr>
            </w:pPr>
          </w:p>
          <w:p w14:paraId="76D81E02" w14:textId="77777777" w:rsidR="003B1D6C" w:rsidRDefault="003B1D6C" w:rsidP="00897221">
            <w:pPr>
              <w:tabs>
                <w:tab w:val="left" w:pos="709"/>
              </w:tabs>
              <w:suppressAutoHyphens/>
              <w:jc w:val="both"/>
              <w:rPr>
                <w:rFonts w:eastAsia="Times New Roman" w:cs="Arial"/>
                <w:b/>
                <w:sz w:val="16"/>
                <w:szCs w:val="16"/>
                <w:lang w:eastAsia="en-GB"/>
              </w:rPr>
            </w:pPr>
            <w:r w:rsidRPr="003763CB">
              <w:rPr>
                <w:rFonts w:eastAsia="Times New Roman" w:cs="Arial"/>
                <w:b/>
                <w:sz w:val="16"/>
                <w:szCs w:val="16"/>
                <w:lang w:eastAsia="en-GB"/>
              </w:rPr>
              <w:t>If answer is ‘Yes’, please provide details of such termination.  Consideration will be given to the reasoning behind the termination.  Fa</w:t>
            </w:r>
            <w:r>
              <w:rPr>
                <w:rFonts w:eastAsia="Times New Roman" w:cs="Arial"/>
                <w:b/>
                <w:sz w:val="16"/>
                <w:szCs w:val="16"/>
                <w:lang w:eastAsia="en-GB"/>
              </w:rPr>
              <w:t>lmouth Exeter Plus will exclude</w:t>
            </w:r>
            <w:r w:rsidRPr="003763CB">
              <w:rPr>
                <w:rFonts w:eastAsia="Times New Roman" w:cs="Arial"/>
                <w:b/>
                <w:sz w:val="16"/>
                <w:szCs w:val="16"/>
                <w:lang w:eastAsia="en-GB"/>
              </w:rPr>
              <w:t xml:space="preserve"> </w:t>
            </w:r>
            <w:r>
              <w:rPr>
                <w:rFonts w:eastAsia="Times New Roman" w:cs="Arial"/>
                <w:b/>
                <w:sz w:val="16"/>
                <w:szCs w:val="16"/>
                <w:lang w:eastAsia="en-GB"/>
              </w:rPr>
              <w:t>Tenderers</w:t>
            </w:r>
            <w:r w:rsidRPr="003763CB">
              <w:rPr>
                <w:rFonts w:eastAsia="Times New Roman" w:cs="Arial"/>
                <w:b/>
                <w:sz w:val="16"/>
                <w:szCs w:val="16"/>
                <w:lang w:eastAsia="en-GB"/>
              </w:rPr>
              <w:t xml:space="preserve"> who cannot reasonably demonstrate </w:t>
            </w:r>
            <w:r w:rsidRPr="003763CB">
              <w:rPr>
                <w:rFonts w:eastAsia="Arial" w:cs="Arial"/>
                <w:b/>
                <w:color w:val="auto"/>
                <w:sz w:val="16"/>
                <w:szCs w:val="16"/>
                <w:lang w:eastAsia="en-GB"/>
              </w:rPr>
              <w:t xml:space="preserve">that appropriate remedial action has been taken to prevent similar </w:t>
            </w:r>
            <w:r w:rsidRPr="003763CB">
              <w:rPr>
                <w:rFonts w:eastAsia="Times New Roman" w:cs="Arial"/>
                <w:b/>
                <w:sz w:val="16"/>
                <w:szCs w:val="16"/>
                <w:lang w:eastAsia="en-GB"/>
              </w:rPr>
              <w:t>circumstances arising and resulting in termination of any contract awarded as a result of this procurement.</w:t>
            </w:r>
          </w:p>
          <w:p w14:paraId="5C042A03" w14:textId="77777777" w:rsidR="003B1D6C" w:rsidRPr="003763CB" w:rsidRDefault="003B1D6C" w:rsidP="00897221">
            <w:pPr>
              <w:tabs>
                <w:tab w:val="left" w:pos="709"/>
              </w:tabs>
              <w:suppressAutoHyphens/>
              <w:jc w:val="both"/>
              <w:rPr>
                <w:rFonts w:eastAsia="Times New Roman" w:cs="Arial"/>
                <w:b/>
                <w:sz w:val="16"/>
                <w:szCs w:val="16"/>
                <w:lang w:eastAsia="en-GB"/>
              </w:rPr>
            </w:pPr>
          </w:p>
          <w:p w14:paraId="26CC9586" w14:textId="77777777" w:rsidR="003B1D6C" w:rsidRDefault="003B1D6C" w:rsidP="00897221">
            <w:pPr>
              <w:tabs>
                <w:tab w:val="left" w:pos="709"/>
              </w:tabs>
              <w:suppressAutoHyphens/>
              <w:jc w:val="both"/>
              <w:rPr>
                <w:rFonts w:eastAsia="Times New Roman" w:cs="Arial"/>
                <w:b/>
                <w:i/>
                <w:color w:val="auto"/>
                <w:sz w:val="16"/>
                <w:szCs w:val="16"/>
                <w:lang w:eastAsia="en-GB"/>
              </w:rPr>
            </w:pPr>
            <w:r w:rsidRPr="003763CB">
              <w:rPr>
                <w:rFonts w:eastAsia="Times New Roman" w:cs="Arial"/>
                <w:b/>
                <w:i/>
                <w:color w:val="auto"/>
                <w:sz w:val="16"/>
                <w:szCs w:val="16"/>
                <w:lang w:eastAsia="en-GB"/>
              </w:rPr>
              <w:t xml:space="preserve">Pass/Fail – In the event that a </w:t>
            </w:r>
            <w:r>
              <w:rPr>
                <w:rFonts w:eastAsia="Times New Roman" w:cs="Arial"/>
                <w:b/>
                <w:i/>
                <w:color w:val="auto"/>
                <w:sz w:val="16"/>
                <w:szCs w:val="16"/>
                <w:lang w:eastAsia="en-GB"/>
              </w:rPr>
              <w:t xml:space="preserve">Tenderer </w:t>
            </w:r>
            <w:r w:rsidRPr="003763CB">
              <w:rPr>
                <w:rFonts w:eastAsia="Times New Roman" w:cs="Arial"/>
                <w:b/>
                <w:i/>
                <w:color w:val="auto"/>
                <w:sz w:val="16"/>
                <w:szCs w:val="16"/>
                <w:lang w:eastAsia="en-GB"/>
              </w:rPr>
              <w:t>answers ‘Yes’ to this question, this may constitute a ‘Fail’</w:t>
            </w:r>
          </w:p>
          <w:p w14:paraId="119106C1" w14:textId="77777777" w:rsidR="003B1D6C" w:rsidRPr="003763CB" w:rsidRDefault="003B1D6C" w:rsidP="003B1D6C">
            <w:pPr>
              <w:tabs>
                <w:tab w:val="left" w:pos="709"/>
              </w:tabs>
              <w:suppressAutoHyphens/>
              <w:rPr>
                <w:rFonts w:eastAsia="Times New Roman" w:cs="Arial"/>
                <w:color w:val="auto"/>
                <w:sz w:val="16"/>
                <w:szCs w:val="16"/>
                <w:lang w:eastAsia="en-GB"/>
              </w:rPr>
            </w:pPr>
          </w:p>
        </w:tc>
        <w:tc>
          <w:tcPr>
            <w:tcW w:w="1403" w:type="pct"/>
            <w:gridSpan w:val="2"/>
            <w:tcBorders>
              <w:top w:val="single" w:sz="2" w:space="0" w:color="4F81BD" w:themeColor="accent1"/>
              <w:left w:val="single" w:sz="8" w:space="0" w:color="4F81BD" w:themeColor="accent1"/>
              <w:bottom w:val="single" w:sz="12" w:space="0" w:color="4F81BD" w:themeColor="accent1"/>
              <w:right w:val="single" w:sz="12" w:space="0" w:color="4F81BD" w:themeColor="accent1"/>
            </w:tcBorders>
            <w:vAlign w:val="center"/>
          </w:tcPr>
          <w:p w14:paraId="03BCE220" w14:textId="77777777" w:rsidR="003B1D6C" w:rsidRPr="007510B9" w:rsidRDefault="003B1D6C" w:rsidP="003B1D6C">
            <w:pPr>
              <w:widowControl w:val="0"/>
              <w:tabs>
                <w:tab w:val="center" w:pos="4513"/>
                <w:tab w:val="right" w:pos="9026"/>
              </w:tabs>
              <w:suppressAutoHyphens/>
              <w:spacing w:after="120"/>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color w:val="000080"/>
                <w:sz w:val="18"/>
                <w:szCs w:val="18"/>
              </w:rPr>
              <w:t xml:space="preserve"> </w:t>
            </w: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7510B9">
              <w:rPr>
                <w:rFonts w:cs="Arial"/>
                <w:color w:val="000080"/>
                <w:sz w:val="18"/>
                <w:szCs w:val="18"/>
              </w:rPr>
              <w:fldChar w:fldCharType="end"/>
            </w:r>
            <w:r w:rsidRPr="007510B9">
              <w:rPr>
                <w:rFonts w:eastAsia="Arial" w:cs="Arial"/>
                <w:sz w:val="18"/>
                <w:szCs w:val="18"/>
              </w:rPr>
              <w:t xml:space="preserve">   Yes</w:t>
            </w:r>
          </w:p>
          <w:p w14:paraId="003B8819" w14:textId="77777777" w:rsidR="003B1D6C" w:rsidRDefault="003B1D6C" w:rsidP="003B1D6C">
            <w:pPr>
              <w:suppressAutoHyphens/>
              <w:spacing w:after="120"/>
              <w:jc w:val="center"/>
              <w:cnfStyle w:val="000000100000" w:firstRow="0" w:lastRow="0" w:firstColumn="0" w:lastColumn="0" w:oddVBand="0" w:evenVBand="0" w:oddHBand="1" w:evenHBand="0" w:firstRowFirstColumn="0" w:firstRowLastColumn="0" w:lastRowFirstColumn="0" w:lastRowLastColumn="0"/>
              <w:rPr>
                <w:rFonts w:eastAsia="Arial" w:cs="Arial"/>
                <w:sz w:val="18"/>
                <w:szCs w:val="18"/>
              </w:rPr>
            </w:pP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7510B9">
              <w:rPr>
                <w:rFonts w:cs="Arial"/>
                <w:color w:val="000080"/>
                <w:sz w:val="18"/>
                <w:szCs w:val="18"/>
              </w:rPr>
              <w:fldChar w:fldCharType="end"/>
            </w:r>
            <w:r w:rsidRPr="007510B9">
              <w:rPr>
                <w:rFonts w:eastAsia="Arial" w:cs="Arial"/>
                <w:sz w:val="18"/>
                <w:szCs w:val="18"/>
              </w:rPr>
              <w:t xml:space="preserve">   No</w:t>
            </w:r>
          </w:p>
          <w:p w14:paraId="06E0C97A" w14:textId="77777777" w:rsidR="003B1D6C" w:rsidRPr="00C90323" w:rsidRDefault="003B1D6C" w:rsidP="003B1D6C">
            <w:pPr>
              <w:suppressAutoHyphens/>
              <w:spacing w:after="120"/>
              <w:jc w:val="center"/>
              <w:cnfStyle w:val="000000100000" w:firstRow="0" w:lastRow="0" w:firstColumn="0" w:lastColumn="0" w:oddVBand="0" w:evenVBand="0" w:oddHBand="1" w:evenHBand="0" w:firstRowFirstColumn="0" w:firstRowLastColumn="0" w:lastRowFirstColumn="0" w:lastRowLastColumn="0"/>
              <w:rPr>
                <w:rFonts w:cs="Arial"/>
                <w:sz w:val="16"/>
                <w:szCs w:val="16"/>
              </w:rPr>
            </w:pPr>
            <w:r>
              <w:rPr>
                <w:rFonts w:eastAsia="Arial" w:cs="Arial"/>
                <w:sz w:val="16"/>
                <w:szCs w:val="16"/>
              </w:rPr>
              <w:t xml:space="preserve">If Yes, please provide further </w:t>
            </w:r>
            <w:r w:rsidRPr="00C90323">
              <w:rPr>
                <w:rFonts w:eastAsia="Arial" w:cs="Arial"/>
                <w:sz w:val="16"/>
                <w:szCs w:val="16"/>
              </w:rPr>
              <w:t>details</w:t>
            </w:r>
          </w:p>
        </w:tc>
      </w:tr>
      <w:tr w:rsidR="003B1D6C" w:rsidRPr="007510B9" w14:paraId="0D5E5566" w14:textId="77777777" w:rsidTr="003B1D6C">
        <w:tc>
          <w:tcPr>
            <w:cnfStyle w:val="000010000000" w:firstRow="0" w:lastRow="0" w:firstColumn="0" w:lastColumn="0" w:oddVBand="1" w:evenVBand="0" w:oddHBand="0" w:evenHBand="0" w:firstRowFirstColumn="0" w:firstRowLastColumn="0" w:lastRowFirstColumn="0" w:lastRowLastColumn="0"/>
            <w:tcW w:w="5000" w:type="pct"/>
            <w:gridSpan w:val="4"/>
            <w:tcBorders>
              <w:top w:val="single" w:sz="12" w:space="0" w:color="4F81BD" w:themeColor="accent1"/>
              <w:left w:val="single" w:sz="12" w:space="0" w:color="4F81BD" w:themeColor="accent1"/>
              <w:bottom w:val="single" w:sz="2" w:space="0" w:color="4F81BD" w:themeColor="accent1"/>
              <w:right w:val="single" w:sz="12" w:space="0" w:color="4F81BD" w:themeColor="accent1"/>
            </w:tcBorders>
            <w:shd w:val="clear" w:color="auto" w:fill="365F91" w:themeFill="accent1" w:themeFillShade="BF"/>
            <w:vAlign w:val="bottom"/>
          </w:tcPr>
          <w:p w14:paraId="62B67974" w14:textId="77777777" w:rsidR="003B1D6C" w:rsidRPr="00C95D2B" w:rsidRDefault="003B1D6C" w:rsidP="003B1D6C">
            <w:pPr>
              <w:tabs>
                <w:tab w:val="left" w:pos="851"/>
                <w:tab w:val="left" w:pos="1843"/>
                <w:tab w:val="left" w:pos="3119"/>
                <w:tab w:val="left" w:pos="4253"/>
                <w:tab w:val="left" w:pos="7296"/>
                <w:tab w:val="left" w:pos="7440"/>
              </w:tabs>
              <w:suppressAutoHyphens/>
              <w:spacing w:after="120"/>
              <w:rPr>
                <w:rFonts w:eastAsia="Times New Roman" w:cs="Arial"/>
                <w:b/>
                <w:color w:val="auto"/>
                <w:sz w:val="18"/>
                <w:szCs w:val="18"/>
                <w:highlight w:val="yellow"/>
                <w:lang w:eastAsia="en-GB"/>
              </w:rPr>
            </w:pPr>
            <w:r w:rsidRPr="009621A3">
              <w:rPr>
                <w:rFonts w:eastAsia="Times New Roman" w:cs="Arial"/>
                <w:b/>
                <w:color w:val="FFFFFF" w:themeColor="background1"/>
                <w:sz w:val="18"/>
                <w:szCs w:val="18"/>
                <w:lang w:eastAsia="en-GB"/>
              </w:rPr>
              <w:t xml:space="preserve">  </w:t>
            </w:r>
            <w:r w:rsidRPr="006E1DD4">
              <w:rPr>
                <w:rFonts w:eastAsia="Times New Roman" w:cs="Arial"/>
                <w:b/>
                <w:color w:val="FFFFFF" w:themeColor="background1"/>
                <w:sz w:val="18"/>
                <w:szCs w:val="18"/>
                <w:shd w:val="clear" w:color="auto" w:fill="365F91" w:themeFill="accent1" w:themeFillShade="BF"/>
                <w:lang w:eastAsia="en-GB"/>
              </w:rPr>
              <w:t xml:space="preserve">SECTION 7 – Terms and Conditions                                                             </w:t>
            </w:r>
            <w:r w:rsidRPr="004955CB">
              <w:rPr>
                <w:rFonts w:eastAsia="Times New Roman" w:cs="Arial"/>
                <w:b/>
                <w:color w:val="FFFFFF" w:themeColor="background1"/>
                <w:sz w:val="18"/>
                <w:szCs w:val="18"/>
                <w:shd w:val="clear" w:color="auto" w:fill="365F91" w:themeFill="accent1" w:themeFillShade="BF"/>
                <w:lang w:eastAsia="en-GB"/>
              </w:rPr>
              <w:t>Tenderer’s Response</w:t>
            </w:r>
            <w:r>
              <w:rPr>
                <w:rFonts w:eastAsia="Times New Roman" w:cs="Arial"/>
                <w:b/>
                <w:color w:val="FFFFFF" w:themeColor="background1"/>
                <w:sz w:val="18"/>
                <w:szCs w:val="18"/>
                <w:shd w:val="clear" w:color="auto" w:fill="4F81BD" w:themeFill="accent1"/>
                <w:lang w:eastAsia="en-GB"/>
              </w:rPr>
              <w:t xml:space="preserve"> </w:t>
            </w:r>
          </w:p>
        </w:tc>
      </w:tr>
      <w:tr w:rsidR="003B1D6C" w:rsidRPr="007510B9" w14:paraId="3AAAC6FE" w14:textId="77777777" w:rsidTr="003B1D6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2" w:space="0" w:color="4F81BD" w:themeColor="accent1"/>
              <w:left w:val="single" w:sz="12" w:space="0" w:color="4F81BD" w:themeColor="accent1"/>
              <w:bottom w:val="single" w:sz="12" w:space="0" w:color="4F81BD" w:themeColor="accent1"/>
              <w:right w:val="single" w:sz="8" w:space="0" w:color="4F81BD" w:themeColor="accent1"/>
            </w:tcBorders>
          </w:tcPr>
          <w:p w14:paraId="76FEE000" w14:textId="77777777" w:rsidR="003B1D6C" w:rsidRPr="009C1DEB" w:rsidRDefault="003B1D6C" w:rsidP="003B1D6C">
            <w:pPr>
              <w:tabs>
                <w:tab w:val="left" w:pos="-720"/>
                <w:tab w:val="left" w:pos="0"/>
              </w:tabs>
              <w:suppressAutoHyphens/>
              <w:rPr>
                <w:rFonts w:cs="Arial"/>
                <w:sz w:val="16"/>
                <w:szCs w:val="16"/>
              </w:rPr>
            </w:pPr>
          </w:p>
          <w:p w14:paraId="2AE457D0" w14:textId="25833A4F" w:rsidR="003B1D6C" w:rsidRPr="009C1DEB" w:rsidRDefault="003B1D6C" w:rsidP="00897221">
            <w:pPr>
              <w:tabs>
                <w:tab w:val="left" w:pos="-720"/>
                <w:tab w:val="left" w:pos="0"/>
              </w:tabs>
              <w:suppressAutoHyphens/>
              <w:jc w:val="both"/>
              <w:rPr>
                <w:rFonts w:cs="Arial"/>
                <w:bCs/>
                <w:sz w:val="16"/>
                <w:szCs w:val="16"/>
              </w:rPr>
            </w:pPr>
            <w:r w:rsidRPr="009C1DEB">
              <w:rPr>
                <w:rFonts w:cs="Arial"/>
                <w:sz w:val="16"/>
                <w:szCs w:val="16"/>
              </w:rPr>
              <w:t>The applicable Terms and Conditions are</w:t>
            </w:r>
            <w:r w:rsidR="00CB14DB">
              <w:rPr>
                <w:rFonts w:cs="Arial"/>
                <w:sz w:val="16"/>
                <w:szCs w:val="16"/>
              </w:rPr>
              <w:t xml:space="preserve"> available to view at Part 5 Appendix 1 of this document</w:t>
            </w:r>
            <w:r w:rsidRPr="009C1DEB">
              <w:rPr>
                <w:rFonts w:cs="Arial"/>
                <w:sz w:val="16"/>
                <w:szCs w:val="16"/>
              </w:rPr>
              <w:t xml:space="preserve">.  </w:t>
            </w:r>
          </w:p>
          <w:p w14:paraId="15098B20" w14:textId="77777777" w:rsidR="003B1D6C" w:rsidRPr="009C1DEB" w:rsidRDefault="003B1D6C" w:rsidP="00897221">
            <w:pPr>
              <w:tabs>
                <w:tab w:val="left" w:pos="-720"/>
                <w:tab w:val="left" w:pos="0"/>
              </w:tabs>
              <w:suppressAutoHyphens/>
              <w:spacing w:after="120"/>
              <w:jc w:val="both"/>
              <w:rPr>
                <w:rFonts w:cs="Arial"/>
                <w:bCs/>
                <w:sz w:val="16"/>
                <w:szCs w:val="16"/>
              </w:rPr>
            </w:pPr>
            <w:r w:rsidRPr="009C1DEB">
              <w:rPr>
                <w:rFonts w:cs="Arial"/>
                <w:sz w:val="16"/>
                <w:szCs w:val="16"/>
              </w:rPr>
              <w:t xml:space="preserve">If there are specific clauses which cannot be agreed to please set these out in the space provided and provide an explanation.  </w:t>
            </w:r>
          </w:p>
          <w:p w14:paraId="2A2B05D2" w14:textId="77777777" w:rsidR="003B1D6C" w:rsidRPr="009C1DEB" w:rsidRDefault="003B1D6C" w:rsidP="00897221">
            <w:pPr>
              <w:tabs>
                <w:tab w:val="left" w:pos="-720"/>
                <w:tab w:val="left" w:pos="0"/>
              </w:tabs>
              <w:suppressAutoHyphens/>
              <w:spacing w:after="120"/>
              <w:jc w:val="both"/>
              <w:rPr>
                <w:rFonts w:cs="Arial"/>
                <w:bCs/>
                <w:sz w:val="16"/>
                <w:szCs w:val="16"/>
              </w:rPr>
            </w:pPr>
            <w:r w:rsidRPr="009C1DEB">
              <w:rPr>
                <w:rFonts w:cs="Arial"/>
                <w:sz w:val="16"/>
                <w:szCs w:val="16"/>
              </w:rPr>
              <w:lastRenderedPageBreak/>
              <w:t>Please note that doing this does not guarantee Falmouth Exeter Plus’s acceptance to varied terms and conditions.  Falmouth Exeter Plus holds at its discretion the right to disqualify Tenderers who do not agree to Falmouth Exeter Plus’s Terms and Conditions.</w:t>
            </w:r>
          </w:p>
          <w:p w14:paraId="4F8B0FCC" w14:textId="77777777" w:rsidR="003B1D6C" w:rsidRPr="009C1DEB" w:rsidRDefault="003B1D6C" w:rsidP="00897221">
            <w:pPr>
              <w:tabs>
                <w:tab w:val="left" w:pos="-720"/>
                <w:tab w:val="left" w:pos="0"/>
              </w:tabs>
              <w:suppressAutoHyphens/>
              <w:spacing w:after="120"/>
              <w:jc w:val="both"/>
              <w:rPr>
                <w:rFonts w:cs="Arial"/>
                <w:b/>
                <w:i/>
                <w:sz w:val="16"/>
                <w:szCs w:val="16"/>
              </w:rPr>
            </w:pPr>
            <w:r w:rsidRPr="009C1DEB">
              <w:rPr>
                <w:rFonts w:cs="Arial"/>
                <w:b/>
                <w:i/>
                <w:sz w:val="16"/>
                <w:szCs w:val="16"/>
              </w:rPr>
              <w:t>Pass/Fail – In the event that a Tenderer is not willing to accept Falmouth Exeter Plus’s contract, this may constitute a ‘Fail’.</w:t>
            </w:r>
          </w:p>
        </w:tc>
        <w:tc>
          <w:tcPr>
            <w:tcW w:w="1403" w:type="pct"/>
            <w:gridSpan w:val="2"/>
            <w:tcBorders>
              <w:top w:val="single" w:sz="2" w:space="0" w:color="4F81BD" w:themeColor="accent1"/>
              <w:left w:val="single" w:sz="8" w:space="0" w:color="4F81BD" w:themeColor="accent1"/>
              <w:bottom w:val="single" w:sz="12" w:space="0" w:color="4F81BD" w:themeColor="accent1"/>
              <w:right w:val="single" w:sz="12" w:space="0" w:color="4F81BD" w:themeColor="accent1"/>
            </w:tcBorders>
            <w:vAlign w:val="center"/>
          </w:tcPr>
          <w:p w14:paraId="24E9DC07" w14:textId="77777777" w:rsidR="003B1D6C" w:rsidRPr="00C95D2B" w:rsidRDefault="003B1D6C" w:rsidP="003B1D6C">
            <w:pPr>
              <w:suppressAutoHyphens/>
              <w:jc w:val="center"/>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r w:rsidRPr="00106DB0">
              <w:rPr>
                <w:rFonts w:cs="Arial"/>
                <w:sz w:val="16"/>
                <w:szCs w:val="16"/>
              </w:rPr>
              <w:lastRenderedPageBreak/>
              <w:t>Please indicate that you are tendering in agreement of these terms by selecting the box</w:t>
            </w:r>
            <w:r w:rsidRPr="00106DB0">
              <w:rPr>
                <w:rFonts w:cs="Arial"/>
                <w:b/>
                <w:sz w:val="18"/>
                <w:szCs w:val="18"/>
              </w:rPr>
              <w:t xml:space="preserve">  </w:t>
            </w:r>
            <w:r w:rsidRPr="00106DB0">
              <w:rPr>
                <w:rFonts w:cs="Arial"/>
                <w:b/>
                <w:sz w:val="18"/>
                <w:szCs w:val="18"/>
              </w:rPr>
              <w:fldChar w:fldCharType="begin">
                <w:ffData>
                  <w:name w:val="Check1"/>
                  <w:enabled/>
                  <w:calcOnExit w:val="0"/>
                  <w:checkBox>
                    <w:sizeAuto/>
                    <w:default w:val="0"/>
                    <w:checked w:val="0"/>
                  </w:checkBox>
                </w:ffData>
              </w:fldChar>
            </w:r>
            <w:r w:rsidRPr="00106DB0">
              <w:rPr>
                <w:rFonts w:cs="Arial"/>
                <w:b/>
                <w:sz w:val="18"/>
                <w:szCs w:val="18"/>
              </w:rPr>
              <w:instrText xml:space="preserve"> FORMCHECKBOX </w:instrText>
            </w:r>
            <w:r w:rsidR="000849AF">
              <w:rPr>
                <w:rFonts w:cs="Arial"/>
                <w:b/>
                <w:sz w:val="18"/>
                <w:szCs w:val="18"/>
              </w:rPr>
            </w:r>
            <w:r w:rsidR="000849AF">
              <w:rPr>
                <w:rFonts w:cs="Arial"/>
                <w:b/>
                <w:sz w:val="18"/>
                <w:szCs w:val="18"/>
              </w:rPr>
              <w:fldChar w:fldCharType="separate"/>
            </w:r>
            <w:r w:rsidRPr="00106DB0">
              <w:rPr>
                <w:rFonts w:cs="Arial"/>
                <w:b/>
                <w:sz w:val="18"/>
                <w:szCs w:val="18"/>
              </w:rPr>
              <w:fldChar w:fldCharType="end"/>
            </w:r>
          </w:p>
        </w:tc>
      </w:tr>
      <w:tr w:rsidR="003B1D6C" w:rsidRPr="007510B9" w14:paraId="6A953670" w14:textId="77777777" w:rsidTr="003B1D6C">
        <w:trPr>
          <w:trHeight w:val="348"/>
        </w:trPr>
        <w:tc>
          <w:tcPr>
            <w:cnfStyle w:val="000010000000" w:firstRow="0" w:lastRow="0" w:firstColumn="0" w:lastColumn="0" w:oddVBand="1" w:evenVBand="0" w:oddHBand="0" w:evenHBand="0" w:firstRowFirstColumn="0" w:firstRowLastColumn="0" w:lastRowFirstColumn="0" w:lastRowLastColumn="0"/>
            <w:tcW w:w="5000" w:type="pct"/>
            <w:gridSpan w:val="4"/>
            <w:tcBorders>
              <w:top w:val="single" w:sz="12" w:space="0" w:color="4F81BD" w:themeColor="accent1"/>
              <w:left w:val="single" w:sz="12" w:space="0" w:color="4F81BD" w:themeColor="accent1"/>
              <w:bottom w:val="single" w:sz="2" w:space="0" w:color="4F81BD" w:themeColor="accent1"/>
              <w:right w:val="single" w:sz="12" w:space="0" w:color="4F81BD" w:themeColor="accent1"/>
            </w:tcBorders>
            <w:shd w:val="clear" w:color="auto" w:fill="365F91" w:themeFill="accent1" w:themeFillShade="BF"/>
            <w:vAlign w:val="bottom"/>
          </w:tcPr>
          <w:p w14:paraId="44A0DEEE" w14:textId="77777777" w:rsidR="003B1D6C" w:rsidRPr="009C1DEB" w:rsidRDefault="003B1D6C" w:rsidP="003B1D6C">
            <w:pPr>
              <w:tabs>
                <w:tab w:val="left" w:pos="7500"/>
              </w:tabs>
              <w:suppressAutoHyphens/>
              <w:spacing w:after="120"/>
              <w:rPr>
                <w:rFonts w:cs="Arial"/>
                <w:b/>
                <w:sz w:val="18"/>
                <w:szCs w:val="18"/>
              </w:rPr>
            </w:pPr>
            <w:r w:rsidRPr="009C1DEB">
              <w:rPr>
                <w:rFonts w:cs="Arial"/>
                <w:b/>
                <w:color w:val="FFFFFF" w:themeColor="background1"/>
                <w:sz w:val="18"/>
                <w:szCs w:val="18"/>
              </w:rPr>
              <w:t xml:space="preserve">  </w:t>
            </w:r>
            <w:r w:rsidRPr="009C1DEB">
              <w:rPr>
                <w:rFonts w:cs="Arial"/>
                <w:b/>
                <w:color w:val="FFFFFF" w:themeColor="background1"/>
                <w:sz w:val="18"/>
                <w:szCs w:val="18"/>
                <w:shd w:val="clear" w:color="auto" w:fill="365F91" w:themeFill="accent1" w:themeFillShade="BF"/>
              </w:rPr>
              <w:t>SECTION 8 - University’s Policies                                                             Tenderer’s Response</w:t>
            </w:r>
            <w:r w:rsidRPr="009C1DEB">
              <w:rPr>
                <w:rFonts w:cs="Arial"/>
                <w:b/>
                <w:color w:val="FFFFFF" w:themeColor="background1"/>
                <w:sz w:val="18"/>
                <w:szCs w:val="18"/>
                <w:shd w:val="clear" w:color="auto" w:fill="4F81BD" w:themeFill="accent1"/>
              </w:rPr>
              <w:t xml:space="preserve"> </w:t>
            </w:r>
          </w:p>
        </w:tc>
      </w:tr>
      <w:tr w:rsidR="003B1D6C" w:rsidRPr="007510B9" w14:paraId="08A05A41" w14:textId="77777777" w:rsidTr="003B1D6C">
        <w:trPr>
          <w:cnfStyle w:val="000000100000" w:firstRow="0" w:lastRow="0" w:firstColumn="0" w:lastColumn="0" w:oddVBand="0" w:evenVBand="0" w:oddHBand="1" w:evenHBand="0" w:firstRowFirstColumn="0" w:firstRowLastColumn="0" w:lastRowFirstColumn="0" w:lastRowLastColumn="0"/>
          <w:trHeight w:val="988"/>
        </w:trPr>
        <w:tc>
          <w:tcPr>
            <w:cnfStyle w:val="000010000000" w:firstRow="0" w:lastRow="0" w:firstColumn="0" w:lastColumn="0" w:oddVBand="1" w:evenVBand="0" w:oddHBand="0" w:evenHBand="0" w:firstRowFirstColumn="0" w:firstRowLastColumn="0" w:lastRowFirstColumn="0" w:lastRowLastColumn="0"/>
            <w:tcW w:w="3597" w:type="pct"/>
            <w:gridSpan w:val="2"/>
            <w:tcBorders>
              <w:top w:val="single" w:sz="2" w:space="0" w:color="4F81BD" w:themeColor="accent1"/>
              <w:left w:val="single" w:sz="12" w:space="0" w:color="4F81BD" w:themeColor="accent1"/>
              <w:bottom w:val="single" w:sz="12" w:space="0" w:color="4F81BD" w:themeColor="accent1"/>
              <w:right w:val="single" w:sz="8" w:space="0" w:color="4F81BD" w:themeColor="accent1"/>
            </w:tcBorders>
          </w:tcPr>
          <w:p w14:paraId="795648B1" w14:textId="77777777" w:rsidR="003B1D6C" w:rsidRPr="009C1DEB" w:rsidRDefault="003B1D6C" w:rsidP="003B1D6C">
            <w:pPr>
              <w:suppressAutoHyphens/>
              <w:jc w:val="both"/>
              <w:rPr>
                <w:rFonts w:cs="Arial"/>
                <w:sz w:val="16"/>
                <w:szCs w:val="16"/>
              </w:rPr>
            </w:pPr>
          </w:p>
          <w:p w14:paraId="7E2F9E9D" w14:textId="77777777" w:rsidR="003B1D6C" w:rsidRPr="009C1DEB" w:rsidRDefault="003B1D6C" w:rsidP="00897221">
            <w:pPr>
              <w:suppressAutoHyphens/>
              <w:jc w:val="both"/>
              <w:rPr>
                <w:rFonts w:cs="Arial"/>
                <w:sz w:val="16"/>
                <w:szCs w:val="16"/>
              </w:rPr>
            </w:pPr>
            <w:r w:rsidRPr="009C1DEB">
              <w:rPr>
                <w:rFonts w:cs="Arial"/>
                <w:sz w:val="16"/>
                <w:szCs w:val="16"/>
              </w:rPr>
              <w:t>The successful Tenderer should be aware of the following University policies and procedures and shall accept and support Falmouth Exeter Plus in compliance with the same principles over the life of the contract period:</w:t>
            </w:r>
          </w:p>
          <w:p w14:paraId="03E4F808" w14:textId="77777777" w:rsidR="003B1D6C" w:rsidRPr="009C1DEB" w:rsidRDefault="003B1D6C" w:rsidP="00897221">
            <w:pPr>
              <w:suppressAutoHyphens/>
              <w:autoSpaceDN w:val="0"/>
              <w:jc w:val="both"/>
              <w:textAlignment w:val="baseline"/>
              <w:rPr>
                <w:rFonts w:cs="Arial"/>
                <w:sz w:val="16"/>
                <w:szCs w:val="16"/>
              </w:rPr>
            </w:pPr>
          </w:p>
          <w:p w14:paraId="020BFC4A" w14:textId="77777777" w:rsidR="003B1D6C" w:rsidRPr="009C1DEB" w:rsidRDefault="003B1D6C" w:rsidP="00897221">
            <w:pPr>
              <w:suppressAutoHyphens/>
              <w:autoSpaceDN w:val="0"/>
              <w:jc w:val="both"/>
              <w:textAlignment w:val="baseline"/>
              <w:rPr>
                <w:rFonts w:eastAsia="DejaVu Sans" w:cstheme="minorHAnsi"/>
                <w:b/>
                <w:bCs/>
                <w:color w:val="000000" w:themeColor="text1"/>
                <w:kern w:val="3"/>
                <w:sz w:val="16"/>
                <w:szCs w:val="16"/>
              </w:rPr>
            </w:pPr>
            <w:r w:rsidRPr="009C1DEB">
              <w:rPr>
                <w:rFonts w:eastAsia="DejaVu Sans" w:cstheme="minorHAnsi"/>
                <w:b/>
                <w:bCs/>
                <w:color w:val="000000" w:themeColor="text1"/>
                <w:kern w:val="3"/>
                <w:sz w:val="16"/>
                <w:szCs w:val="16"/>
              </w:rPr>
              <w:t xml:space="preserve">Sustainability and Awareness </w:t>
            </w:r>
          </w:p>
          <w:p w14:paraId="20DA4AE6" w14:textId="77777777" w:rsidR="003B1D6C" w:rsidRPr="009C1DEB" w:rsidRDefault="000849AF" w:rsidP="00897221">
            <w:pPr>
              <w:suppressAutoHyphens/>
              <w:autoSpaceDN w:val="0"/>
              <w:jc w:val="both"/>
              <w:textAlignment w:val="baseline"/>
              <w:rPr>
                <w:rFonts w:eastAsia="DejaVu Sans" w:cstheme="minorHAnsi"/>
                <w:color w:val="0000FF" w:themeColor="hyperlink"/>
                <w:kern w:val="3"/>
                <w:sz w:val="16"/>
                <w:szCs w:val="16"/>
                <w:u w:val="single"/>
              </w:rPr>
            </w:pPr>
            <w:hyperlink r:id="rId17" w:history="1">
              <w:r w:rsidR="003B1D6C" w:rsidRPr="009C1DEB">
                <w:rPr>
                  <w:rFonts w:eastAsia="DejaVu Sans" w:cstheme="minorHAnsi"/>
                  <w:color w:val="0000FF" w:themeColor="hyperlink"/>
                  <w:kern w:val="3"/>
                  <w:sz w:val="16"/>
                  <w:szCs w:val="16"/>
                  <w:u w:val="single"/>
                </w:rPr>
                <w:t>http://www.fxplus.ac.uk/work/sustainability</w:t>
              </w:r>
            </w:hyperlink>
          </w:p>
          <w:p w14:paraId="71780CE1" w14:textId="77777777" w:rsidR="003B1D6C" w:rsidRPr="009C1DEB" w:rsidRDefault="003B1D6C" w:rsidP="00897221">
            <w:pPr>
              <w:suppressAutoHyphens/>
              <w:autoSpaceDN w:val="0"/>
              <w:jc w:val="both"/>
              <w:textAlignment w:val="baseline"/>
              <w:rPr>
                <w:rFonts w:eastAsia="DejaVu Sans" w:cstheme="minorHAnsi"/>
                <w:bCs/>
                <w:color w:val="000000" w:themeColor="text1"/>
                <w:kern w:val="3"/>
                <w:sz w:val="16"/>
                <w:szCs w:val="16"/>
              </w:rPr>
            </w:pPr>
          </w:p>
          <w:p w14:paraId="259314D7" w14:textId="77777777" w:rsidR="003B1D6C" w:rsidRPr="009C1DEB" w:rsidRDefault="003B1D6C" w:rsidP="00897221">
            <w:pPr>
              <w:suppressAutoHyphens/>
              <w:autoSpaceDN w:val="0"/>
              <w:jc w:val="both"/>
              <w:textAlignment w:val="baseline"/>
              <w:rPr>
                <w:rFonts w:eastAsia="DejaVu Sans" w:cstheme="minorHAnsi"/>
                <w:b/>
                <w:bCs/>
                <w:color w:val="000000" w:themeColor="text1"/>
                <w:kern w:val="3"/>
                <w:sz w:val="16"/>
                <w:szCs w:val="16"/>
              </w:rPr>
            </w:pPr>
            <w:r w:rsidRPr="009C1DEB">
              <w:rPr>
                <w:rFonts w:eastAsia="DejaVu Sans" w:cstheme="minorHAnsi"/>
                <w:b/>
                <w:bCs/>
                <w:color w:val="000000" w:themeColor="text1"/>
                <w:kern w:val="3"/>
                <w:sz w:val="16"/>
                <w:szCs w:val="16"/>
              </w:rPr>
              <w:t xml:space="preserve">Sustainable Procurement </w:t>
            </w:r>
          </w:p>
          <w:p w14:paraId="169354C0" w14:textId="77777777" w:rsidR="003B1D6C" w:rsidRPr="009C1DEB" w:rsidRDefault="000849AF" w:rsidP="00897221">
            <w:pPr>
              <w:suppressAutoHyphens/>
              <w:autoSpaceDN w:val="0"/>
              <w:jc w:val="both"/>
              <w:textAlignment w:val="baseline"/>
              <w:rPr>
                <w:rFonts w:eastAsia="DejaVu Sans" w:cstheme="minorHAnsi"/>
                <w:color w:val="0000FF" w:themeColor="hyperlink"/>
                <w:kern w:val="3"/>
                <w:sz w:val="16"/>
                <w:szCs w:val="16"/>
                <w:u w:val="single"/>
              </w:rPr>
            </w:pPr>
            <w:hyperlink r:id="rId18" w:history="1">
              <w:r w:rsidR="003B1D6C" w:rsidRPr="009C1DEB">
                <w:rPr>
                  <w:rFonts w:eastAsia="DejaVu Sans" w:cstheme="minorHAnsi"/>
                  <w:color w:val="0000FF" w:themeColor="hyperlink"/>
                  <w:kern w:val="3"/>
                  <w:sz w:val="16"/>
                  <w:szCs w:val="16"/>
                  <w:u w:val="single"/>
                </w:rPr>
                <w:t>http://www.fxplus.ac.uk/work/sustainability/sustainability-policy-and-strategy</w:t>
              </w:r>
            </w:hyperlink>
          </w:p>
          <w:p w14:paraId="2D26F8A8" w14:textId="77777777" w:rsidR="003B1D6C" w:rsidRPr="009C1DEB" w:rsidRDefault="003B1D6C" w:rsidP="00897221">
            <w:pPr>
              <w:suppressAutoHyphens/>
              <w:autoSpaceDN w:val="0"/>
              <w:jc w:val="both"/>
              <w:textAlignment w:val="baseline"/>
              <w:rPr>
                <w:rFonts w:eastAsia="DejaVu Sans" w:cstheme="minorHAnsi"/>
                <w:bCs/>
                <w:color w:val="000000" w:themeColor="text1"/>
                <w:kern w:val="3"/>
                <w:sz w:val="16"/>
                <w:szCs w:val="16"/>
              </w:rPr>
            </w:pPr>
          </w:p>
          <w:p w14:paraId="4B1E13A1" w14:textId="77777777" w:rsidR="003B1D6C" w:rsidRPr="009C1DEB" w:rsidRDefault="003B1D6C" w:rsidP="00897221">
            <w:pPr>
              <w:suppressAutoHyphens/>
              <w:autoSpaceDN w:val="0"/>
              <w:jc w:val="both"/>
              <w:textAlignment w:val="baseline"/>
              <w:rPr>
                <w:rFonts w:eastAsia="DejaVu Sans" w:cstheme="minorHAnsi"/>
                <w:b/>
                <w:bCs/>
                <w:color w:val="000000" w:themeColor="text1"/>
                <w:kern w:val="3"/>
                <w:sz w:val="16"/>
                <w:szCs w:val="16"/>
              </w:rPr>
            </w:pPr>
            <w:r w:rsidRPr="009C1DEB">
              <w:rPr>
                <w:rFonts w:eastAsia="DejaVu Sans" w:cstheme="minorHAnsi"/>
                <w:b/>
                <w:bCs/>
                <w:color w:val="000000" w:themeColor="text1"/>
                <w:kern w:val="3"/>
                <w:sz w:val="16"/>
                <w:szCs w:val="16"/>
              </w:rPr>
              <w:t>Health and Safety Policy</w:t>
            </w:r>
          </w:p>
          <w:p w14:paraId="5BE3F615" w14:textId="77777777" w:rsidR="003B1D6C" w:rsidRPr="009C1DEB" w:rsidRDefault="000849AF" w:rsidP="00897221">
            <w:pPr>
              <w:suppressAutoHyphens/>
              <w:autoSpaceDN w:val="0"/>
              <w:jc w:val="both"/>
              <w:textAlignment w:val="baseline"/>
              <w:rPr>
                <w:rFonts w:eastAsia="DejaVu Sans" w:cstheme="minorHAnsi"/>
                <w:color w:val="0000FF" w:themeColor="hyperlink"/>
                <w:kern w:val="3"/>
                <w:sz w:val="16"/>
                <w:szCs w:val="16"/>
                <w:u w:val="single"/>
              </w:rPr>
            </w:pPr>
            <w:hyperlink r:id="rId19" w:history="1">
              <w:r w:rsidR="003B1D6C" w:rsidRPr="009C1DEB">
                <w:rPr>
                  <w:rFonts w:eastAsia="DejaVu Sans" w:cstheme="minorHAnsi"/>
                  <w:color w:val="0000FF" w:themeColor="hyperlink"/>
                  <w:kern w:val="3"/>
                  <w:sz w:val="16"/>
                  <w:szCs w:val="16"/>
                  <w:u w:val="single"/>
                </w:rPr>
                <w:t>http://www.fxplus.ac.uk/work/health-safety</w:t>
              </w:r>
            </w:hyperlink>
          </w:p>
          <w:p w14:paraId="5364615D" w14:textId="77777777" w:rsidR="003B1D6C" w:rsidRPr="009C1DEB" w:rsidRDefault="003B1D6C" w:rsidP="00897221">
            <w:pPr>
              <w:suppressAutoHyphens/>
              <w:autoSpaceDN w:val="0"/>
              <w:jc w:val="both"/>
              <w:textAlignment w:val="baseline"/>
              <w:rPr>
                <w:rFonts w:eastAsia="DejaVu Sans" w:cstheme="minorHAnsi"/>
                <w:color w:val="0000FF" w:themeColor="hyperlink"/>
                <w:kern w:val="3"/>
                <w:sz w:val="16"/>
                <w:szCs w:val="16"/>
                <w:u w:val="single"/>
              </w:rPr>
            </w:pPr>
          </w:p>
          <w:p w14:paraId="4CF80F8A" w14:textId="77777777" w:rsidR="003B1D6C" w:rsidRPr="009C1DEB" w:rsidRDefault="003B1D6C" w:rsidP="00897221">
            <w:pPr>
              <w:suppressAutoHyphens/>
              <w:autoSpaceDN w:val="0"/>
              <w:jc w:val="both"/>
              <w:textAlignment w:val="baseline"/>
              <w:rPr>
                <w:rFonts w:eastAsia="DejaVu Sans" w:cstheme="minorHAnsi"/>
                <w:b/>
                <w:bCs/>
                <w:color w:val="000000" w:themeColor="text1"/>
                <w:kern w:val="3"/>
                <w:sz w:val="16"/>
                <w:szCs w:val="16"/>
              </w:rPr>
            </w:pPr>
            <w:r w:rsidRPr="009C1DEB">
              <w:rPr>
                <w:rFonts w:eastAsia="DejaVu Sans" w:cstheme="minorHAnsi"/>
                <w:b/>
                <w:bCs/>
                <w:color w:val="000000" w:themeColor="text1"/>
                <w:kern w:val="3"/>
                <w:sz w:val="16"/>
                <w:szCs w:val="16"/>
              </w:rPr>
              <w:t xml:space="preserve">Freedom of Information Act    </w:t>
            </w:r>
          </w:p>
          <w:p w14:paraId="63790A68" w14:textId="77777777" w:rsidR="003B1D6C" w:rsidRPr="009C1DEB" w:rsidRDefault="000849AF" w:rsidP="00897221">
            <w:pPr>
              <w:suppressAutoHyphens/>
              <w:autoSpaceDN w:val="0"/>
              <w:jc w:val="both"/>
              <w:textAlignment w:val="baseline"/>
              <w:rPr>
                <w:rFonts w:eastAsia="DejaVu Sans" w:cstheme="minorHAnsi"/>
                <w:color w:val="0000FF" w:themeColor="hyperlink"/>
                <w:kern w:val="3"/>
                <w:sz w:val="16"/>
                <w:szCs w:val="16"/>
                <w:u w:val="single"/>
              </w:rPr>
            </w:pPr>
            <w:hyperlink r:id="rId20" w:history="1">
              <w:r w:rsidR="003B1D6C" w:rsidRPr="009C1DEB">
                <w:rPr>
                  <w:rFonts w:eastAsia="DejaVu Sans" w:cstheme="minorHAnsi"/>
                  <w:color w:val="0000FF" w:themeColor="hyperlink"/>
                  <w:kern w:val="3"/>
                  <w:sz w:val="16"/>
                  <w:szCs w:val="16"/>
                  <w:u w:val="single"/>
                </w:rPr>
                <w:t>http://www.fxplus.ac.uk/sites/default/files/documents/fx_plus_foi_charging_policy_oct_2013.pdf</w:t>
              </w:r>
            </w:hyperlink>
          </w:p>
          <w:p w14:paraId="3591197D" w14:textId="77777777" w:rsidR="003B1D6C" w:rsidRPr="009C1DEB" w:rsidRDefault="003B1D6C" w:rsidP="00897221">
            <w:pPr>
              <w:suppressAutoHyphens/>
              <w:autoSpaceDN w:val="0"/>
              <w:jc w:val="both"/>
              <w:textAlignment w:val="baseline"/>
              <w:rPr>
                <w:rFonts w:eastAsia="DejaVu Sans" w:cstheme="minorHAnsi"/>
                <w:bCs/>
                <w:color w:val="000000" w:themeColor="text1"/>
                <w:kern w:val="3"/>
                <w:sz w:val="16"/>
                <w:szCs w:val="16"/>
              </w:rPr>
            </w:pPr>
          </w:p>
          <w:p w14:paraId="1A8BA4DB" w14:textId="77777777" w:rsidR="003B1D6C" w:rsidRPr="009C1DEB" w:rsidRDefault="003B1D6C" w:rsidP="00897221">
            <w:pPr>
              <w:suppressAutoHyphens/>
              <w:autoSpaceDN w:val="0"/>
              <w:jc w:val="both"/>
              <w:textAlignment w:val="baseline"/>
              <w:rPr>
                <w:rFonts w:eastAsia="Times New Roman" w:cs="Arial"/>
                <w:color w:val="auto"/>
                <w:sz w:val="16"/>
                <w:szCs w:val="16"/>
                <w:lang w:eastAsia="en-GB"/>
              </w:rPr>
            </w:pPr>
            <w:r w:rsidRPr="009C1DEB">
              <w:rPr>
                <w:rFonts w:eastAsia="Times New Roman" w:cs="Arial"/>
                <w:color w:val="auto"/>
                <w:sz w:val="16"/>
                <w:szCs w:val="16"/>
                <w:lang w:eastAsia="en-GB"/>
              </w:rPr>
              <w:t>Please confirm that you agree to follow the principles in these policies during the life of the contract.</w:t>
            </w:r>
            <w:r w:rsidRPr="009C1DEB">
              <w:rPr>
                <w:rFonts w:eastAsia="Times New Roman" w:cs="Arial"/>
                <w:b/>
                <w:color w:val="auto"/>
                <w:sz w:val="16"/>
                <w:szCs w:val="16"/>
                <w:lang w:eastAsia="en-GB"/>
              </w:rPr>
              <w:t xml:space="preserve"> </w:t>
            </w:r>
            <w:r w:rsidRPr="009C1DEB">
              <w:rPr>
                <w:rFonts w:eastAsia="Times New Roman" w:cs="Arial"/>
                <w:color w:val="auto"/>
                <w:sz w:val="16"/>
                <w:szCs w:val="16"/>
                <w:lang w:eastAsia="en-GB"/>
              </w:rPr>
              <w:t>You may wish to provide copies of relevant policies of your own.</w:t>
            </w:r>
          </w:p>
          <w:p w14:paraId="7A40343B" w14:textId="77777777" w:rsidR="003B1D6C" w:rsidRPr="009C1DEB" w:rsidRDefault="003B1D6C" w:rsidP="003B1D6C">
            <w:pPr>
              <w:suppressAutoHyphens/>
              <w:autoSpaceDN w:val="0"/>
              <w:textAlignment w:val="baseline"/>
              <w:rPr>
                <w:rFonts w:eastAsia="DejaVu Sans" w:cstheme="minorHAnsi"/>
                <w:sz w:val="16"/>
                <w:szCs w:val="16"/>
              </w:rPr>
            </w:pPr>
          </w:p>
        </w:tc>
        <w:tc>
          <w:tcPr>
            <w:tcW w:w="1403" w:type="pct"/>
            <w:gridSpan w:val="2"/>
            <w:tcBorders>
              <w:top w:val="single" w:sz="2" w:space="0" w:color="4F81BD" w:themeColor="accent1"/>
              <w:left w:val="single" w:sz="8" w:space="0" w:color="4F81BD" w:themeColor="accent1"/>
              <w:bottom w:val="single" w:sz="12" w:space="0" w:color="4F81BD" w:themeColor="accent1"/>
              <w:right w:val="single" w:sz="12" w:space="0" w:color="4F81BD" w:themeColor="accent1"/>
            </w:tcBorders>
            <w:vAlign w:val="center"/>
          </w:tcPr>
          <w:p w14:paraId="0C20B100" w14:textId="77777777" w:rsidR="003B1D6C" w:rsidRPr="007510B9" w:rsidRDefault="003B1D6C" w:rsidP="003B1D6C">
            <w:pPr>
              <w:widowControl w:val="0"/>
              <w:tabs>
                <w:tab w:val="center" w:pos="4513"/>
                <w:tab w:val="right" w:pos="9026"/>
              </w:tabs>
              <w:suppressAutoHyphens/>
              <w:spacing w:after="120"/>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color w:val="000080"/>
                <w:sz w:val="18"/>
                <w:szCs w:val="18"/>
              </w:rPr>
              <w:t xml:space="preserve"> </w:t>
            </w:r>
            <w:r w:rsidRPr="007510B9">
              <w:rPr>
                <w:rFonts w:cs="Arial"/>
                <w:color w:val="000080"/>
                <w:sz w:val="18"/>
                <w:szCs w:val="18"/>
              </w:rPr>
              <w:fldChar w:fldCharType="begin">
                <w:ffData>
                  <w:name w:val="Check3"/>
                  <w:enabled/>
                  <w:calcOnExit w:val="0"/>
                  <w:checkBox>
                    <w:sizeAuto/>
                    <w:default w:val="0"/>
                  </w:checkBox>
                </w:ffData>
              </w:fldChar>
            </w:r>
            <w:r w:rsidRPr="007510B9">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7510B9">
              <w:rPr>
                <w:rFonts w:cs="Arial"/>
                <w:color w:val="000080"/>
                <w:sz w:val="18"/>
                <w:szCs w:val="18"/>
              </w:rPr>
              <w:fldChar w:fldCharType="end"/>
            </w:r>
            <w:r w:rsidRPr="007510B9">
              <w:rPr>
                <w:rFonts w:eastAsia="Arial" w:cs="Arial"/>
                <w:sz w:val="18"/>
                <w:szCs w:val="18"/>
              </w:rPr>
              <w:t xml:space="preserve">   Yes</w:t>
            </w:r>
          </w:p>
          <w:p w14:paraId="5D330053" w14:textId="77777777" w:rsidR="003B1D6C" w:rsidRPr="007510B9" w:rsidRDefault="003B1D6C" w:rsidP="003B1D6C">
            <w:pPr>
              <w:suppressAutoHyphens/>
              <w:spacing w:after="120"/>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7510B9">
              <w:rPr>
                <w:rFonts w:cs="Arial"/>
                <w:color w:val="000080"/>
                <w:sz w:val="18"/>
                <w:szCs w:val="18"/>
              </w:rPr>
              <w:fldChar w:fldCharType="begin">
                <w:ffData>
                  <w:name w:val=""/>
                  <w:enabled/>
                  <w:calcOnExit w:val="0"/>
                  <w:checkBox>
                    <w:sizeAuto/>
                    <w:default w:val="0"/>
                  </w:checkBox>
                </w:ffData>
              </w:fldChar>
            </w:r>
            <w:r w:rsidRPr="007510B9">
              <w:rPr>
                <w:rFonts w:cs="Arial"/>
                <w:color w:val="000080"/>
                <w:sz w:val="18"/>
                <w:szCs w:val="18"/>
              </w:rPr>
              <w:instrText xml:space="preserve"> FORMCHECKBOX </w:instrText>
            </w:r>
            <w:r w:rsidR="000849AF">
              <w:rPr>
                <w:rFonts w:cs="Arial"/>
                <w:color w:val="000080"/>
                <w:sz w:val="18"/>
                <w:szCs w:val="18"/>
              </w:rPr>
            </w:r>
            <w:r w:rsidR="000849AF">
              <w:rPr>
                <w:rFonts w:cs="Arial"/>
                <w:color w:val="000080"/>
                <w:sz w:val="18"/>
                <w:szCs w:val="18"/>
              </w:rPr>
              <w:fldChar w:fldCharType="separate"/>
            </w:r>
            <w:r w:rsidRPr="007510B9">
              <w:rPr>
                <w:rFonts w:cs="Arial"/>
                <w:color w:val="000080"/>
                <w:sz w:val="18"/>
                <w:szCs w:val="18"/>
              </w:rPr>
              <w:fldChar w:fldCharType="end"/>
            </w:r>
            <w:r w:rsidRPr="007510B9">
              <w:rPr>
                <w:rFonts w:eastAsia="Arial" w:cs="Arial"/>
                <w:sz w:val="18"/>
                <w:szCs w:val="18"/>
              </w:rPr>
              <w:t xml:space="preserve">   No</w:t>
            </w:r>
          </w:p>
        </w:tc>
      </w:tr>
      <w:bookmarkEnd w:id="5"/>
      <w:bookmarkEnd w:id="6"/>
      <w:bookmarkEnd w:id="7"/>
    </w:tbl>
    <w:p w14:paraId="092A4FC1" w14:textId="52EFA96A" w:rsidR="003B1D6C" w:rsidRDefault="003B1D6C" w:rsidP="00197D3F">
      <w:pPr>
        <w:pStyle w:val="Footer"/>
        <w:rPr>
          <w:rFonts w:cstheme="minorHAnsi"/>
          <w:color w:val="000000" w:themeColor="text1"/>
          <w:sz w:val="18"/>
          <w:szCs w:val="18"/>
        </w:rPr>
      </w:pPr>
    </w:p>
    <w:p w14:paraId="33505D35" w14:textId="534C4081" w:rsidR="001F4DEA" w:rsidRDefault="001F4DEA" w:rsidP="001F4DEA">
      <w:pPr>
        <w:rPr>
          <w:rFonts w:eastAsiaTheme="minorHAnsi" w:cstheme="minorBidi"/>
          <w:b/>
          <w:color w:val="auto"/>
          <w:sz w:val="24"/>
          <w:szCs w:val="24"/>
          <w:u w:val="single"/>
        </w:rPr>
      </w:pPr>
    </w:p>
    <w:p w14:paraId="084BBC5D" w14:textId="5280EA85" w:rsidR="001F4DEA" w:rsidRPr="00897221" w:rsidRDefault="00E83840" w:rsidP="00897221">
      <w:pPr>
        <w:jc w:val="both"/>
        <w:rPr>
          <w:rFonts w:eastAsiaTheme="minorHAnsi" w:cstheme="minorBidi"/>
          <w:b/>
          <w:color w:val="auto"/>
          <w:u w:val="single"/>
        </w:rPr>
      </w:pPr>
      <w:r w:rsidRPr="00897221">
        <w:rPr>
          <w:rFonts w:eastAsiaTheme="minorHAnsi" w:cstheme="minorBidi"/>
          <w:b/>
          <w:color w:val="auto"/>
          <w:u w:val="single"/>
        </w:rPr>
        <w:t>Section II - Price</w:t>
      </w:r>
      <w:r w:rsidR="001F4DEA" w:rsidRPr="00897221">
        <w:rPr>
          <w:rFonts w:eastAsiaTheme="minorHAnsi" w:cstheme="minorBidi"/>
          <w:b/>
          <w:color w:val="auto"/>
          <w:u w:val="single"/>
        </w:rPr>
        <w:t xml:space="preserve"> </w:t>
      </w:r>
    </w:p>
    <w:p w14:paraId="3D1D82DD" w14:textId="77777777" w:rsidR="002C00F4" w:rsidRPr="00897221" w:rsidRDefault="002C00F4" w:rsidP="00897221">
      <w:pPr>
        <w:jc w:val="both"/>
        <w:rPr>
          <w:rFonts w:eastAsiaTheme="minorHAnsi" w:cstheme="minorBidi"/>
          <w:b/>
          <w:color w:val="auto"/>
        </w:rPr>
      </w:pPr>
    </w:p>
    <w:p w14:paraId="3DD39FD2" w14:textId="77777777" w:rsidR="0079617A" w:rsidRPr="00897221" w:rsidRDefault="001F4DEA" w:rsidP="00897221">
      <w:pPr>
        <w:pStyle w:val="Footer"/>
        <w:jc w:val="both"/>
        <w:rPr>
          <w:rFonts w:cstheme="minorHAnsi"/>
          <w:color w:val="000000" w:themeColor="text1"/>
        </w:rPr>
      </w:pPr>
      <w:r w:rsidRPr="00897221">
        <w:rPr>
          <w:rFonts w:cstheme="minorHAnsi"/>
          <w:color w:val="000000" w:themeColor="text1"/>
        </w:rPr>
        <w:t xml:space="preserve">The scoring for the pricing section will be based on the following criteria:- </w:t>
      </w:r>
    </w:p>
    <w:p w14:paraId="5C85DF86" w14:textId="7AA7077D" w:rsidR="001F4DEA" w:rsidRPr="00897221" w:rsidRDefault="0079617A" w:rsidP="00897221">
      <w:pPr>
        <w:pStyle w:val="Footer"/>
        <w:jc w:val="both"/>
        <w:rPr>
          <w:rFonts w:cstheme="minorHAnsi"/>
          <w:color w:val="000000" w:themeColor="text1"/>
        </w:rPr>
      </w:pPr>
      <w:r w:rsidRPr="00897221">
        <w:rPr>
          <w:rFonts w:cstheme="minorHAnsi"/>
          <w:color w:val="000000" w:themeColor="text1"/>
        </w:rPr>
        <w:t xml:space="preserve">  </w:t>
      </w:r>
    </w:p>
    <w:p w14:paraId="38DC0271" w14:textId="08D9B479" w:rsidR="001F4DEA" w:rsidRPr="00897221" w:rsidRDefault="001F4DEA" w:rsidP="00897221">
      <w:pPr>
        <w:pStyle w:val="Footer"/>
        <w:numPr>
          <w:ilvl w:val="0"/>
          <w:numId w:val="6"/>
        </w:numPr>
        <w:jc w:val="both"/>
        <w:rPr>
          <w:rFonts w:cstheme="minorHAnsi"/>
          <w:color w:val="000000" w:themeColor="text1"/>
        </w:rPr>
      </w:pPr>
      <w:r w:rsidRPr="00897221">
        <w:rPr>
          <w:rFonts w:cstheme="minorHAnsi"/>
          <w:color w:val="000000" w:themeColor="text1"/>
        </w:rPr>
        <w:t xml:space="preserve">This section carries a total score of </w:t>
      </w:r>
      <w:r w:rsidR="00B41444" w:rsidRPr="002445C2">
        <w:rPr>
          <w:rFonts w:cstheme="minorHAnsi"/>
          <w:color w:val="000000" w:themeColor="text1"/>
        </w:rPr>
        <w:t>5</w:t>
      </w:r>
      <w:r w:rsidRPr="002445C2">
        <w:rPr>
          <w:rFonts w:cstheme="minorHAnsi"/>
          <w:color w:val="000000" w:themeColor="text1"/>
        </w:rPr>
        <w:t>0 marks</w:t>
      </w:r>
      <w:r w:rsidRPr="00897221">
        <w:rPr>
          <w:rFonts w:cstheme="minorHAnsi"/>
          <w:color w:val="000000" w:themeColor="text1"/>
        </w:rPr>
        <w:t>.</w:t>
      </w:r>
    </w:p>
    <w:p w14:paraId="566DFF53" w14:textId="5CA998B8" w:rsidR="00365812" w:rsidRPr="00897221" w:rsidRDefault="00365812" w:rsidP="00897221">
      <w:pPr>
        <w:pStyle w:val="Footer"/>
        <w:numPr>
          <w:ilvl w:val="0"/>
          <w:numId w:val="6"/>
        </w:numPr>
        <w:jc w:val="both"/>
        <w:rPr>
          <w:rFonts w:cstheme="minorHAnsi"/>
          <w:color w:val="000000" w:themeColor="text1"/>
        </w:rPr>
      </w:pPr>
      <w:r w:rsidRPr="00897221">
        <w:rPr>
          <w:rFonts w:cstheme="minorHAnsi"/>
          <w:color w:val="000000" w:themeColor="text1"/>
        </w:rPr>
        <w:t xml:space="preserve">Suppliers are requested to </w:t>
      </w:r>
      <w:r w:rsidR="00D60599" w:rsidRPr="00897221">
        <w:rPr>
          <w:rFonts w:cstheme="minorHAnsi"/>
          <w:color w:val="000000" w:themeColor="text1"/>
        </w:rPr>
        <w:t xml:space="preserve">provide a quotation which includes a full breakdown of all works required in the completion of the project. </w:t>
      </w:r>
    </w:p>
    <w:p w14:paraId="5B995DC4" w14:textId="69A28162" w:rsidR="00EF4C2B" w:rsidRPr="00897221" w:rsidRDefault="001F4DEA" w:rsidP="00897221">
      <w:pPr>
        <w:pStyle w:val="Footer"/>
        <w:numPr>
          <w:ilvl w:val="0"/>
          <w:numId w:val="6"/>
        </w:numPr>
        <w:jc w:val="both"/>
        <w:rPr>
          <w:rFonts w:cstheme="minorHAnsi"/>
          <w:color w:val="000000" w:themeColor="text1"/>
        </w:rPr>
      </w:pPr>
      <w:r w:rsidRPr="00897221">
        <w:rPr>
          <w:rFonts w:cstheme="minorHAnsi"/>
          <w:color w:val="000000" w:themeColor="text1"/>
        </w:rPr>
        <w:t xml:space="preserve">The Suppliers </w:t>
      </w:r>
      <w:r w:rsidR="00490DDC" w:rsidRPr="00897221">
        <w:rPr>
          <w:rFonts w:cstheme="minorHAnsi"/>
          <w:b/>
          <w:color w:val="000000" w:themeColor="text1"/>
        </w:rPr>
        <w:t>total</w:t>
      </w:r>
      <w:r w:rsidR="00A53C2E" w:rsidRPr="00897221">
        <w:rPr>
          <w:rFonts w:cstheme="minorHAnsi"/>
          <w:b/>
          <w:color w:val="000000" w:themeColor="text1"/>
        </w:rPr>
        <w:t xml:space="preserve"> cost </w:t>
      </w:r>
      <w:r w:rsidRPr="00897221">
        <w:rPr>
          <w:rFonts w:cstheme="minorHAnsi"/>
          <w:color w:val="000000" w:themeColor="text1"/>
        </w:rPr>
        <w:t>will be used for evaluation purposes.</w:t>
      </w:r>
      <w:r w:rsidR="0079617A" w:rsidRPr="00897221">
        <w:rPr>
          <w:rFonts w:cstheme="minorHAnsi"/>
          <w:color w:val="000000" w:themeColor="text1"/>
        </w:rPr>
        <w:t xml:space="preserve">   </w:t>
      </w:r>
    </w:p>
    <w:p w14:paraId="6EDFEDE8" w14:textId="77777777" w:rsidR="001F4DEA" w:rsidRPr="00897221" w:rsidRDefault="001F4DEA" w:rsidP="00897221">
      <w:pPr>
        <w:pStyle w:val="Footer"/>
        <w:numPr>
          <w:ilvl w:val="0"/>
          <w:numId w:val="6"/>
        </w:numPr>
        <w:jc w:val="both"/>
        <w:rPr>
          <w:rFonts w:cstheme="minorHAnsi"/>
          <w:color w:val="000000" w:themeColor="text1"/>
        </w:rPr>
      </w:pPr>
      <w:r w:rsidRPr="00897221">
        <w:rPr>
          <w:rFonts w:cstheme="minorHAnsi"/>
          <w:color w:val="000000" w:themeColor="text1"/>
        </w:rPr>
        <w:t>The bidder with the lowest price will receive full marks.</w:t>
      </w:r>
    </w:p>
    <w:p w14:paraId="1FB6C7C2" w14:textId="14B4642C" w:rsidR="001F4DEA" w:rsidRPr="00897221" w:rsidRDefault="001F4DEA" w:rsidP="00897221">
      <w:pPr>
        <w:pStyle w:val="Footer"/>
        <w:numPr>
          <w:ilvl w:val="0"/>
          <w:numId w:val="6"/>
        </w:numPr>
        <w:jc w:val="both"/>
        <w:rPr>
          <w:rFonts w:cstheme="minorHAnsi"/>
          <w:color w:val="000000" w:themeColor="text1"/>
        </w:rPr>
      </w:pPr>
      <w:r w:rsidRPr="00897221">
        <w:rPr>
          <w:rFonts w:cstheme="minorHAnsi"/>
          <w:color w:val="000000" w:themeColor="text1"/>
        </w:rPr>
        <w:t>Remaining prices from other Suppliers will be compared with the lowest cost and awarded the relevant proportion/percentage of the possible score.</w:t>
      </w:r>
    </w:p>
    <w:p w14:paraId="26545C34" w14:textId="77777777" w:rsidR="001F4DEA" w:rsidRPr="00897221" w:rsidRDefault="001F4DEA" w:rsidP="00897221">
      <w:pPr>
        <w:pStyle w:val="Footer"/>
        <w:jc w:val="both"/>
        <w:rPr>
          <w:rFonts w:cstheme="minorHAnsi"/>
          <w:color w:val="000000" w:themeColor="text1"/>
        </w:rPr>
      </w:pPr>
    </w:p>
    <w:p w14:paraId="0D61FD2D" w14:textId="77777777" w:rsidR="001F4DEA" w:rsidRPr="002445C2" w:rsidRDefault="001F4DEA" w:rsidP="00897221">
      <w:pPr>
        <w:pStyle w:val="Footer"/>
        <w:jc w:val="both"/>
        <w:rPr>
          <w:rFonts w:cstheme="minorHAnsi"/>
          <w:color w:val="000000" w:themeColor="text1"/>
        </w:rPr>
      </w:pPr>
      <w:r w:rsidRPr="002445C2">
        <w:rPr>
          <w:rFonts w:cstheme="minorHAnsi"/>
          <w:color w:val="000000" w:themeColor="text1"/>
        </w:rPr>
        <w:t xml:space="preserve">Price scoring example: </w:t>
      </w:r>
    </w:p>
    <w:p w14:paraId="033A695D" w14:textId="02C5DB72" w:rsidR="001F4DEA" w:rsidRPr="002445C2" w:rsidRDefault="001F4DEA" w:rsidP="00897221">
      <w:pPr>
        <w:pStyle w:val="Footer"/>
        <w:jc w:val="both"/>
        <w:rPr>
          <w:rFonts w:cstheme="minorHAnsi"/>
          <w:color w:val="000000" w:themeColor="text1"/>
        </w:rPr>
      </w:pPr>
      <w:r w:rsidRPr="002445C2">
        <w:rPr>
          <w:rFonts w:cstheme="minorHAnsi"/>
          <w:color w:val="000000" w:themeColor="text1"/>
        </w:rPr>
        <w:t xml:space="preserve">If Supplier A </w:t>
      </w:r>
      <w:r w:rsidR="00804D0A" w:rsidRPr="002445C2">
        <w:rPr>
          <w:rFonts w:cstheme="minorHAnsi"/>
          <w:color w:val="000000" w:themeColor="text1"/>
        </w:rPr>
        <w:t xml:space="preserve">submits a cost of </w:t>
      </w:r>
      <w:r w:rsidR="00B41444" w:rsidRPr="002445C2">
        <w:rPr>
          <w:rFonts w:cstheme="minorHAnsi"/>
          <w:color w:val="000000" w:themeColor="text1"/>
        </w:rPr>
        <w:t>£10,</w:t>
      </w:r>
      <w:r w:rsidR="00804D0A" w:rsidRPr="002445C2">
        <w:rPr>
          <w:rFonts w:cstheme="minorHAnsi"/>
          <w:color w:val="000000" w:themeColor="text1"/>
        </w:rPr>
        <w:t>000</w:t>
      </w:r>
      <w:r w:rsidRPr="002445C2">
        <w:rPr>
          <w:rFonts w:cstheme="minorHAnsi"/>
          <w:color w:val="000000" w:themeColor="text1"/>
        </w:rPr>
        <w:t>, Supplier B £</w:t>
      </w:r>
      <w:r w:rsidR="0069495F" w:rsidRPr="002445C2">
        <w:rPr>
          <w:rFonts w:cstheme="minorHAnsi"/>
          <w:color w:val="000000" w:themeColor="text1"/>
        </w:rPr>
        <w:t>1</w:t>
      </w:r>
      <w:r w:rsidRPr="002445C2">
        <w:rPr>
          <w:rFonts w:cstheme="minorHAnsi"/>
          <w:color w:val="000000" w:themeColor="text1"/>
        </w:rPr>
        <w:t>5</w:t>
      </w:r>
      <w:r w:rsidR="00B41444" w:rsidRPr="002445C2">
        <w:rPr>
          <w:rFonts w:cstheme="minorHAnsi"/>
          <w:color w:val="000000" w:themeColor="text1"/>
        </w:rPr>
        <w:t>,0</w:t>
      </w:r>
      <w:r w:rsidRPr="002445C2">
        <w:rPr>
          <w:rFonts w:cstheme="minorHAnsi"/>
          <w:color w:val="000000" w:themeColor="text1"/>
        </w:rPr>
        <w:t>0</w:t>
      </w:r>
      <w:r w:rsidR="00804D0A" w:rsidRPr="002445C2">
        <w:rPr>
          <w:rFonts w:cstheme="minorHAnsi"/>
          <w:color w:val="000000" w:themeColor="text1"/>
        </w:rPr>
        <w:t>0</w:t>
      </w:r>
      <w:r w:rsidRPr="002445C2">
        <w:rPr>
          <w:rFonts w:cstheme="minorHAnsi"/>
          <w:color w:val="000000" w:themeColor="text1"/>
        </w:rPr>
        <w:t xml:space="preserve"> and Supplier C £</w:t>
      </w:r>
      <w:r w:rsidR="0069495F" w:rsidRPr="002445C2">
        <w:rPr>
          <w:rFonts w:cstheme="minorHAnsi"/>
          <w:color w:val="000000" w:themeColor="text1"/>
        </w:rPr>
        <w:t>2</w:t>
      </w:r>
      <w:r w:rsidRPr="002445C2">
        <w:rPr>
          <w:rFonts w:cstheme="minorHAnsi"/>
          <w:color w:val="000000" w:themeColor="text1"/>
        </w:rPr>
        <w:t>0</w:t>
      </w:r>
      <w:r w:rsidR="00B41444" w:rsidRPr="002445C2">
        <w:rPr>
          <w:rFonts w:cstheme="minorHAnsi"/>
          <w:color w:val="000000" w:themeColor="text1"/>
        </w:rPr>
        <w:t>,0</w:t>
      </w:r>
      <w:r w:rsidRPr="002445C2">
        <w:rPr>
          <w:rFonts w:cstheme="minorHAnsi"/>
          <w:color w:val="000000" w:themeColor="text1"/>
        </w:rPr>
        <w:t>0</w:t>
      </w:r>
      <w:r w:rsidR="00804D0A" w:rsidRPr="002445C2">
        <w:rPr>
          <w:rFonts w:cstheme="minorHAnsi"/>
          <w:color w:val="000000" w:themeColor="text1"/>
        </w:rPr>
        <w:t>0</w:t>
      </w:r>
      <w:r w:rsidRPr="002445C2">
        <w:rPr>
          <w:rFonts w:cstheme="minorHAnsi"/>
          <w:color w:val="000000" w:themeColor="text1"/>
        </w:rPr>
        <w:t>. The allocated scores would be as follows:-</w:t>
      </w:r>
    </w:p>
    <w:p w14:paraId="72E8C93B" w14:textId="77777777" w:rsidR="001F4DEA" w:rsidRPr="002445C2" w:rsidRDefault="001F4DEA" w:rsidP="00897221">
      <w:pPr>
        <w:pStyle w:val="Footer"/>
        <w:jc w:val="both"/>
        <w:rPr>
          <w:rFonts w:cstheme="minorHAnsi"/>
          <w:color w:val="000000" w:themeColor="text1"/>
        </w:rPr>
      </w:pPr>
    </w:p>
    <w:p w14:paraId="34FE7738" w14:textId="5BC7A846" w:rsidR="002F27DC" w:rsidRPr="002445C2" w:rsidRDefault="001F4DEA" w:rsidP="00897221">
      <w:pPr>
        <w:pStyle w:val="Footer"/>
        <w:jc w:val="both"/>
        <w:rPr>
          <w:rFonts w:cstheme="minorHAnsi"/>
          <w:color w:val="000000" w:themeColor="text1"/>
        </w:rPr>
      </w:pPr>
      <w:r w:rsidRPr="002445C2">
        <w:rPr>
          <w:rFonts w:cstheme="minorHAnsi"/>
          <w:color w:val="000000" w:themeColor="text1"/>
        </w:rPr>
        <w:t xml:space="preserve">    </w:t>
      </w:r>
      <w:r w:rsidR="00F4517A" w:rsidRPr="002445C2">
        <w:rPr>
          <w:rFonts w:cstheme="minorHAnsi"/>
          <w:color w:val="000000" w:themeColor="text1"/>
        </w:rPr>
        <w:t xml:space="preserve"> Supplier</w:t>
      </w:r>
      <w:r w:rsidR="0069495F" w:rsidRPr="002445C2">
        <w:rPr>
          <w:rFonts w:cstheme="minorHAnsi"/>
          <w:color w:val="000000" w:themeColor="text1"/>
        </w:rPr>
        <w:t xml:space="preserve"> A: </w:t>
      </w:r>
      <w:r w:rsidR="00F4517A" w:rsidRPr="002445C2">
        <w:rPr>
          <w:rFonts w:cstheme="minorHAnsi"/>
          <w:color w:val="000000" w:themeColor="text1"/>
        </w:rPr>
        <w:t xml:space="preserve"> </w:t>
      </w:r>
      <w:r w:rsidR="00B41444" w:rsidRPr="002445C2">
        <w:rPr>
          <w:rFonts w:cstheme="minorHAnsi"/>
          <w:color w:val="000000" w:themeColor="text1"/>
        </w:rPr>
        <w:t>£10,000</w:t>
      </w:r>
      <w:r w:rsidR="00F4517A" w:rsidRPr="002445C2">
        <w:rPr>
          <w:rFonts w:cstheme="minorHAnsi"/>
          <w:color w:val="000000" w:themeColor="text1"/>
        </w:rPr>
        <w:t xml:space="preserve"> ÷</w:t>
      </w:r>
      <w:r w:rsidR="0069495F" w:rsidRPr="002445C2">
        <w:rPr>
          <w:rFonts w:cstheme="minorHAnsi"/>
          <w:color w:val="000000" w:themeColor="text1"/>
        </w:rPr>
        <w:t xml:space="preserve"> £1</w:t>
      </w:r>
      <w:r w:rsidRPr="002445C2">
        <w:rPr>
          <w:rFonts w:cstheme="minorHAnsi"/>
          <w:color w:val="000000" w:themeColor="text1"/>
        </w:rPr>
        <w:t>0</w:t>
      </w:r>
      <w:r w:rsidR="00B41444" w:rsidRPr="002445C2">
        <w:rPr>
          <w:rFonts w:cstheme="minorHAnsi"/>
          <w:color w:val="000000" w:themeColor="text1"/>
        </w:rPr>
        <w:t>,0</w:t>
      </w:r>
      <w:r w:rsidR="00DF7408" w:rsidRPr="002445C2">
        <w:rPr>
          <w:rFonts w:cstheme="minorHAnsi"/>
          <w:color w:val="000000" w:themeColor="text1"/>
        </w:rPr>
        <w:t>0</w:t>
      </w:r>
      <w:r w:rsidRPr="002445C2">
        <w:rPr>
          <w:rFonts w:cstheme="minorHAnsi"/>
          <w:color w:val="000000" w:themeColor="text1"/>
        </w:rPr>
        <w:t xml:space="preserve">0 x </w:t>
      </w:r>
      <w:r w:rsidR="00B41444" w:rsidRPr="002445C2">
        <w:rPr>
          <w:rFonts w:cstheme="minorHAnsi"/>
          <w:color w:val="000000" w:themeColor="text1"/>
        </w:rPr>
        <w:t>50 = 5</w:t>
      </w:r>
      <w:r w:rsidRPr="002445C2">
        <w:rPr>
          <w:rFonts w:cstheme="minorHAnsi"/>
          <w:color w:val="000000" w:themeColor="text1"/>
        </w:rPr>
        <w:t>0.00 marks</w:t>
      </w:r>
      <w:r w:rsidR="002F27DC" w:rsidRPr="002445C2">
        <w:rPr>
          <w:rFonts w:cstheme="minorHAnsi"/>
          <w:color w:val="000000" w:themeColor="text1"/>
        </w:rPr>
        <w:t xml:space="preserve">   </w:t>
      </w:r>
      <w:r w:rsidR="00EC77AA" w:rsidRPr="002445C2">
        <w:rPr>
          <w:rFonts w:cstheme="minorHAnsi"/>
          <w:color w:val="000000" w:themeColor="text1"/>
        </w:rPr>
        <w:t xml:space="preserve">    </w:t>
      </w:r>
    </w:p>
    <w:p w14:paraId="3D03B810" w14:textId="093B9F51" w:rsidR="001F4DEA" w:rsidRPr="002445C2" w:rsidRDefault="001F4DEA" w:rsidP="00897221">
      <w:pPr>
        <w:pStyle w:val="Footer"/>
        <w:jc w:val="both"/>
        <w:rPr>
          <w:rFonts w:cstheme="minorHAnsi"/>
          <w:color w:val="000000" w:themeColor="text1"/>
        </w:rPr>
      </w:pPr>
      <w:r w:rsidRPr="002445C2">
        <w:rPr>
          <w:rFonts w:cstheme="minorHAnsi"/>
          <w:color w:val="000000" w:themeColor="text1"/>
        </w:rPr>
        <w:t xml:space="preserve">    </w:t>
      </w:r>
      <w:r w:rsidR="00F4517A" w:rsidRPr="002445C2">
        <w:rPr>
          <w:rFonts w:cstheme="minorHAnsi"/>
          <w:color w:val="000000" w:themeColor="text1"/>
        </w:rPr>
        <w:t xml:space="preserve"> Supplier</w:t>
      </w:r>
      <w:r w:rsidR="0069495F" w:rsidRPr="002445C2">
        <w:rPr>
          <w:rFonts w:cstheme="minorHAnsi"/>
          <w:color w:val="000000" w:themeColor="text1"/>
        </w:rPr>
        <w:t xml:space="preserve"> B: </w:t>
      </w:r>
      <w:r w:rsidR="00F4517A" w:rsidRPr="002445C2">
        <w:rPr>
          <w:rFonts w:cstheme="minorHAnsi"/>
          <w:color w:val="000000" w:themeColor="text1"/>
        </w:rPr>
        <w:t xml:space="preserve"> </w:t>
      </w:r>
      <w:r w:rsidR="00B41444" w:rsidRPr="002445C2">
        <w:rPr>
          <w:rFonts w:cstheme="minorHAnsi"/>
          <w:color w:val="000000" w:themeColor="text1"/>
        </w:rPr>
        <w:t>£10,</w:t>
      </w:r>
      <w:r w:rsidR="00F4517A" w:rsidRPr="002445C2">
        <w:rPr>
          <w:rFonts w:cstheme="minorHAnsi"/>
          <w:color w:val="000000" w:themeColor="text1"/>
        </w:rPr>
        <w:t>00</w:t>
      </w:r>
      <w:r w:rsidR="00DF7408" w:rsidRPr="002445C2">
        <w:rPr>
          <w:rFonts w:cstheme="minorHAnsi"/>
          <w:color w:val="000000" w:themeColor="text1"/>
        </w:rPr>
        <w:t>0</w:t>
      </w:r>
      <w:r w:rsidR="00F4517A" w:rsidRPr="002445C2">
        <w:rPr>
          <w:rFonts w:cstheme="minorHAnsi"/>
          <w:color w:val="000000" w:themeColor="text1"/>
        </w:rPr>
        <w:t xml:space="preserve"> ÷</w:t>
      </w:r>
      <w:r w:rsidRPr="002445C2">
        <w:rPr>
          <w:rFonts w:cstheme="minorHAnsi"/>
          <w:color w:val="000000" w:themeColor="text1"/>
        </w:rPr>
        <w:t xml:space="preserve"> £</w:t>
      </w:r>
      <w:r w:rsidR="0069495F" w:rsidRPr="002445C2">
        <w:rPr>
          <w:rFonts w:cstheme="minorHAnsi"/>
          <w:color w:val="000000" w:themeColor="text1"/>
        </w:rPr>
        <w:t>1</w:t>
      </w:r>
      <w:r w:rsidRPr="002445C2">
        <w:rPr>
          <w:rFonts w:cstheme="minorHAnsi"/>
          <w:color w:val="000000" w:themeColor="text1"/>
        </w:rPr>
        <w:t>5</w:t>
      </w:r>
      <w:r w:rsidR="00B41444" w:rsidRPr="002445C2">
        <w:rPr>
          <w:rFonts w:cstheme="minorHAnsi"/>
          <w:color w:val="000000" w:themeColor="text1"/>
        </w:rPr>
        <w:t>,0</w:t>
      </w:r>
      <w:r w:rsidRPr="002445C2">
        <w:rPr>
          <w:rFonts w:cstheme="minorHAnsi"/>
          <w:color w:val="000000" w:themeColor="text1"/>
        </w:rPr>
        <w:t>0</w:t>
      </w:r>
      <w:r w:rsidR="00DF7408" w:rsidRPr="002445C2">
        <w:rPr>
          <w:rFonts w:cstheme="minorHAnsi"/>
          <w:color w:val="000000" w:themeColor="text1"/>
        </w:rPr>
        <w:t>0</w:t>
      </w:r>
      <w:r w:rsidR="00B41444" w:rsidRPr="002445C2">
        <w:rPr>
          <w:rFonts w:cstheme="minorHAnsi"/>
          <w:color w:val="000000" w:themeColor="text1"/>
        </w:rPr>
        <w:t xml:space="preserve"> x 5</w:t>
      </w:r>
      <w:r w:rsidRPr="002445C2">
        <w:rPr>
          <w:rFonts w:cstheme="minorHAnsi"/>
          <w:color w:val="000000" w:themeColor="text1"/>
        </w:rPr>
        <w:t xml:space="preserve">0 = </w:t>
      </w:r>
      <w:r w:rsidR="00B41444" w:rsidRPr="002445C2">
        <w:rPr>
          <w:rFonts w:cstheme="minorHAnsi"/>
          <w:color w:val="000000" w:themeColor="text1"/>
        </w:rPr>
        <w:t>33.33</w:t>
      </w:r>
      <w:r w:rsidRPr="002445C2">
        <w:rPr>
          <w:rFonts w:cstheme="minorHAnsi"/>
          <w:color w:val="000000" w:themeColor="text1"/>
        </w:rPr>
        <w:t xml:space="preserve"> marks </w:t>
      </w:r>
    </w:p>
    <w:p w14:paraId="52B907D7" w14:textId="59F913E3" w:rsidR="001F4DEA" w:rsidRPr="00897221" w:rsidRDefault="001F4DEA" w:rsidP="00897221">
      <w:pPr>
        <w:pStyle w:val="Footer"/>
        <w:jc w:val="both"/>
        <w:rPr>
          <w:rFonts w:cstheme="minorHAnsi"/>
          <w:color w:val="000000" w:themeColor="text1"/>
        </w:rPr>
      </w:pPr>
      <w:r w:rsidRPr="002445C2">
        <w:rPr>
          <w:rFonts w:cstheme="minorHAnsi"/>
          <w:color w:val="000000" w:themeColor="text1"/>
        </w:rPr>
        <w:t xml:space="preserve">    </w:t>
      </w:r>
      <w:r w:rsidR="00F4517A" w:rsidRPr="002445C2">
        <w:rPr>
          <w:rFonts w:cstheme="minorHAnsi"/>
          <w:color w:val="000000" w:themeColor="text1"/>
        </w:rPr>
        <w:t xml:space="preserve"> Supplier</w:t>
      </w:r>
      <w:r w:rsidR="0069495F" w:rsidRPr="002445C2">
        <w:rPr>
          <w:rFonts w:cstheme="minorHAnsi"/>
          <w:color w:val="000000" w:themeColor="text1"/>
        </w:rPr>
        <w:t xml:space="preserve"> C: </w:t>
      </w:r>
      <w:r w:rsidR="00F4517A" w:rsidRPr="002445C2">
        <w:rPr>
          <w:rFonts w:cstheme="minorHAnsi"/>
          <w:color w:val="000000" w:themeColor="text1"/>
        </w:rPr>
        <w:t xml:space="preserve"> </w:t>
      </w:r>
      <w:r w:rsidR="0069495F" w:rsidRPr="002445C2">
        <w:rPr>
          <w:rFonts w:cstheme="minorHAnsi"/>
          <w:color w:val="000000" w:themeColor="text1"/>
        </w:rPr>
        <w:t>£1</w:t>
      </w:r>
      <w:r w:rsidRPr="002445C2">
        <w:rPr>
          <w:rFonts w:cstheme="minorHAnsi"/>
          <w:color w:val="000000" w:themeColor="text1"/>
        </w:rPr>
        <w:t>0</w:t>
      </w:r>
      <w:r w:rsidR="00B41444" w:rsidRPr="002445C2">
        <w:rPr>
          <w:rFonts w:cstheme="minorHAnsi"/>
          <w:color w:val="000000" w:themeColor="text1"/>
        </w:rPr>
        <w:t>,0</w:t>
      </w:r>
      <w:r w:rsidRPr="002445C2">
        <w:rPr>
          <w:rFonts w:cstheme="minorHAnsi"/>
          <w:color w:val="000000" w:themeColor="text1"/>
        </w:rPr>
        <w:t>0</w:t>
      </w:r>
      <w:r w:rsidR="00DF7408" w:rsidRPr="002445C2">
        <w:rPr>
          <w:rFonts w:cstheme="minorHAnsi"/>
          <w:color w:val="000000" w:themeColor="text1"/>
        </w:rPr>
        <w:t>0</w:t>
      </w:r>
      <w:r w:rsidR="00F4517A" w:rsidRPr="002445C2">
        <w:rPr>
          <w:rFonts w:cstheme="minorHAnsi"/>
          <w:color w:val="000000" w:themeColor="text1"/>
        </w:rPr>
        <w:t xml:space="preserve"> ÷</w:t>
      </w:r>
      <w:r w:rsidRPr="002445C2">
        <w:rPr>
          <w:rFonts w:cstheme="minorHAnsi"/>
          <w:color w:val="000000" w:themeColor="text1"/>
        </w:rPr>
        <w:t xml:space="preserve"> £</w:t>
      </w:r>
      <w:r w:rsidR="0069495F" w:rsidRPr="002445C2">
        <w:rPr>
          <w:rFonts w:cstheme="minorHAnsi"/>
          <w:color w:val="000000" w:themeColor="text1"/>
        </w:rPr>
        <w:t>2</w:t>
      </w:r>
      <w:r w:rsidRPr="002445C2">
        <w:rPr>
          <w:rFonts w:cstheme="minorHAnsi"/>
          <w:color w:val="000000" w:themeColor="text1"/>
        </w:rPr>
        <w:t>0</w:t>
      </w:r>
      <w:r w:rsidR="00B41444" w:rsidRPr="002445C2">
        <w:rPr>
          <w:rFonts w:cstheme="minorHAnsi"/>
          <w:color w:val="000000" w:themeColor="text1"/>
        </w:rPr>
        <w:t>,0</w:t>
      </w:r>
      <w:r w:rsidRPr="002445C2">
        <w:rPr>
          <w:rFonts w:cstheme="minorHAnsi"/>
          <w:color w:val="000000" w:themeColor="text1"/>
        </w:rPr>
        <w:t>0</w:t>
      </w:r>
      <w:r w:rsidR="00DF7408" w:rsidRPr="002445C2">
        <w:rPr>
          <w:rFonts w:cstheme="minorHAnsi"/>
          <w:color w:val="000000" w:themeColor="text1"/>
        </w:rPr>
        <w:t>0</w:t>
      </w:r>
      <w:r w:rsidR="00B41444" w:rsidRPr="002445C2">
        <w:rPr>
          <w:rFonts w:cstheme="minorHAnsi"/>
          <w:color w:val="000000" w:themeColor="text1"/>
        </w:rPr>
        <w:t xml:space="preserve"> x 50 = 2</w:t>
      </w:r>
      <w:r w:rsidR="007B350E" w:rsidRPr="002445C2">
        <w:rPr>
          <w:rFonts w:cstheme="minorHAnsi"/>
          <w:color w:val="000000" w:themeColor="text1"/>
        </w:rPr>
        <w:t>5</w:t>
      </w:r>
      <w:r w:rsidR="0069495F" w:rsidRPr="002445C2">
        <w:rPr>
          <w:rFonts w:cstheme="minorHAnsi"/>
          <w:color w:val="000000" w:themeColor="text1"/>
        </w:rPr>
        <w:t>.00</w:t>
      </w:r>
      <w:r w:rsidRPr="002445C2">
        <w:rPr>
          <w:rFonts w:cstheme="minorHAnsi"/>
          <w:color w:val="000000" w:themeColor="text1"/>
        </w:rPr>
        <w:t xml:space="preserve"> marks</w:t>
      </w:r>
    </w:p>
    <w:p w14:paraId="34C3DD72" w14:textId="588FA18C" w:rsidR="002765E0" w:rsidRPr="00897221" w:rsidRDefault="002765E0" w:rsidP="00897221">
      <w:pPr>
        <w:jc w:val="both"/>
        <w:rPr>
          <w:rFonts w:cstheme="minorHAnsi"/>
          <w:b/>
          <w:color w:val="000000" w:themeColor="text1"/>
        </w:rPr>
      </w:pPr>
    </w:p>
    <w:p w14:paraId="35D3882F" w14:textId="011243E8" w:rsidR="00490DDC" w:rsidRPr="00897221" w:rsidRDefault="00B87B0C" w:rsidP="00897221">
      <w:pPr>
        <w:jc w:val="both"/>
        <w:rPr>
          <w:rFonts w:cstheme="minorHAnsi"/>
          <w:b/>
          <w:color w:val="000000" w:themeColor="text1"/>
        </w:rPr>
      </w:pPr>
      <w:r w:rsidRPr="00897221">
        <w:rPr>
          <w:rFonts w:cstheme="minorHAnsi"/>
          <w:b/>
          <w:color w:val="000000" w:themeColor="text1"/>
        </w:rPr>
        <w:t>PRICE</w:t>
      </w:r>
    </w:p>
    <w:p w14:paraId="051E6483" w14:textId="77777777" w:rsidR="008848A8" w:rsidRPr="00897221" w:rsidRDefault="00490DDC" w:rsidP="00897221">
      <w:pPr>
        <w:jc w:val="both"/>
        <w:rPr>
          <w:rFonts w:cstheme="minorHAnsi"/>
          <w:color w:val="000000" w:themeColor="text1"/>
        </w:rPr>
      </w:pPr>
      <w:r w:rsidRPr="00897221">
        <w:rPr>
          <w:rFonts w:cstheme="minorHAnsi"/>
          <w:color w:val="000000" w:themeColor="text1"/>
        </w:rPr>
        <w:t>Please submit your best price(s) in the pricing table below.</w:t>
      </w:r>
      <w:r w:rsidR="008848A8" w:rsidRPr="00897221">
        <w:rPr>
          <w:rFonts w:cstheme="minorHAnsi"/>
          <w:color w:val="000000" w:themeColor="text1"/>
        </w:rPr>
        <w:t xml:space="preserve"> Alternatively, you can submit your offer in the form of a separate pricing schedule.</w:t>
      </w:r>
      <w:r w:rsidRPr="00897221">
        <w:rPr>
          <w:rFonts w:cstheme="minorHAnsi"/>
          <w:color w:val="000000" w:themeColor="text1"/>
        </w:rPr>
        <w:t xml:space="preserve"> </w:t>
      </w:r>
    </w:p>
    <w:p w14:paraId="2EB4F6C5" w14:textId="36701690" w:rsidR="00D60599" w:rsidRPr="00897221" w:rsidRDefault="00490DDC" w:rsidP="00897221">
      <w:pPr>
        <w:jc w:val="both"/>
        <w:rPr>
          <w:rFonts w:cstheme="minorHAnsi"/>
          <w:color w:val="000000" w:themeColor="text1"/>
        </w:rPr>
      </w:pPr>
      <w:r w:rsidRPr="00897221">
        <w:rPr>
          <w:rFonts w:cstheme="minorHAnsi"/>
          <w:color w:val="000000" w:themeColor="text1"/>
        </w:rPr>
        <w:t>All prices to exclude VAT.</w:t>
      </w:r>
      <w:r w:rsidR="006E3612" w:rsidRPr="00897221">
        <w:rPr>
          <w:rFonts w:cstheme="minorHAnsi"/>
          <w:color w:val="000000" w:themeColor="text1"/>
        </w:rPr>
        <w:t xml:space="preserve"> Please include</w:t>
      </w:r>
      <w:r w:rsidR="00FB72DC" w:rsidRPr="00897221">
        <w:rPr>
          <w:rFonts w:cstheme="minorHAnsi"/>
          <w:color w:val="000000" w:themeColor="text1"/>
        </w:rPr>
        <w:t xml:space="preserve"> costs for </w:t>
      </w:r>
      <w:r w:rsidR="00FB72DC" w:rsidRPr="00897221">
        <w:rPr>
          <w:rFonts w:cstheme="minorHAnsi"/>
          <w:b/>
          <w:color w:val="000000" w:themeColor="text1"/>
        </w:rPr>
        <w:t>ALL</w:t>
      </w:r>
      <w:r w:rsidR="00FB72DC" w:rsidRPr="00897221">
        <w:rPr>
          <w:rFonts w:cstheme="minorHAnsi"/>
          <w:color w:val="000000" w:themeColor="text1"/>
        </w:rPr>
        <w:t xml:space="preserve"> tasks involved in the resurfacing of the pitch, including a cost for the removal and disposal</w:t>
      </w:r>
      <w:r w:rsidR="00BE7594" w:rsidRPr="00897221">
        <w:rPr>
          <w:rFonts w:cstheme="minorHAnsi"/>
          <w:color w:val="000000" w:themeColor="text1"/>
        </w:rPr>
        <w:t xml:space="preserve"> of the old surface/pitch and any necessary follow up visits.</w:t>
      </w:r>
      <w:r w:rsidR="00FB72DC" w:rsidRPr="00897221">
        <w:rPr>
          <w:rFonts w:cstheme="minorHAnsi"/>
          <w:color w:val="000000" w:themeColor="text1"/>
        </w:rPr>
        <w:t xml:space="preserve"> </w:t>
      </w:r>
    </w:p>
    <w:p w14:paraId="52A1A02B" w14:textId="77777777" w:rsidR="00490DDC" w:rsidRDefault="00490DDC" w:rsidP="001F4DEA">
      <w:pPr>
        <w:rPr>
          <w:rFonts w:cstheme="minorHAnsi"/>
          <w:color w:val="000000" w:themeColor="text1"/>
          <w:sz w:val="18"/>
          <w:szCs w:val="18"/>
        </w:rPr>
      </w:pPr>
    </w:p>
    <w:p w14:paraId="1678EBFC" w14:textId="77777777" w:rsidR="006E3612" w:rsidRDefault="00727159" w:rsidP="001F4DEA">
      <w:pPr>
        <w:rPr>
          <w:rFonts w:cstheme="minorHAnsi"/>
          <w:color w:val="000000" w:themeColor="text1"/>
          <w:sz w:val="18"/>
          <w:szCs w:val="18"/>
        </w:rPr>
      </w:pPr>
      <w:r>
        <w:rPr>
          <w:rFonts w:cstheme="minorHAnsi"/>
          <w:color w:val="000000" w:themeColor="text1"/>
          <w:sz w:val="18"/>
          <w:szCs w:val="18"/>
        </w:rPr>
        <w:t xml:space="preserve">     </w:t>
      </w:r>
    </w:p>
    <w:tbl>
      <w:tblPr>
        <w:tblStyle w:val="TableGrid"/>
        <w:tblW w:w="0" w:type="auto"/>
        <w:tblLook w:val="04A0" w:firstRow="1" w:lastRow="0" w:firstColumn="1" w:lastColumn="0" w:noHBand="0" w:noVBand="1"/>
      </w:tblPr>
      <w:tblGrid>
        <w:gridCol w:w="512"/>
        <w:gridCol w:w="2197"/>
        <w:gridCol w:w="5919"/>
        <w:gridCol w:w="1540"/>
      </w:tblGrid>
      <w:tr w:rsidR="006E3612" w:rsidRPr="00485122" w14:paraId="11EFEC2A" w14:textId="77777777" w:rsidTr="00485122">
        <w:tc>
          <w:tcPr>
            <w:tcW w:w="512" w:type="dxa"/>
            <w:tcBorders>
              <w:top w:val="single" w:sz="12" w:space="0" w:color="auto"/>
              <w:left w:val="single" w:sz="12" w:space="0" w:color="auto"/>
              <w:bottom w:val="single" w:sz="12" w:space="0" w:color="auto"/>
            </w:tcBorders>
            <w:shd w:val="clear" w:color="auto" w:fill="17365D" w:themeFill="text2" w:themeFillShade="BF"/>
          </w:tcPr>
          <w:p w14:paraId="69353007" w14:textId="77777777" w:rsidR="006E3612" w:rsidRPr="00485122" w:rsidRDefault="006E3612" w:rsidP="001F4DEA">
            <w:pPr>
              <w:rPr>
                <w:rFonts w:cstheme="minorHAnsi"/>
                <w:color w:val="FFFFFF" w:themeColor="background1"/>
                <w:sz w:val="20"/>
                <w:szCs w:val="20"/>
              </w:rPr>
            </w:pPr>
          </w:p>
        </w:tc>
        <w:tc>
          <w:tcPr>
            <w:tcW w:w="2197" w:type="dxa"/>
            <w:tcBorders>
              <w:top w:val="single" w:sz="12" w:space="0" w:color="auto"/>
              <w:bottom w:val="single" w:sz="12" w:space="0" w:color="auto"/>
            </w:tcBorders>
            <w:shd w:val="clear" w:color="auto" w:fill="17365D" w:themeFill="text2" w:themeFillShade="BF"/>
          </w:tcPr>
          <w:p w14:paraId="38806272" w14:textId="4F5A0FC2" w:rsidR="006E3612" w:rsidRPr="00485122" w:rsidRDefault="006E3612" w:rsidP="006E3612">
            <w:pPr>
              <w:jc w:val="center"/>
              <w:rPr>
                <w:rFonts w:cstheme="minorHAnsi"/>
                <w:color w:val="FFFFFF" w:themeColor="background1"/>
                <w:sz w:val="20"/>
                <w:szCs w:val="20"/>
              </w:rPr>
            </w:pPr>
            <w:r w:rsidRPr="00485122">
              <w:rPr>
                <w:rFonts w:cstheme="minorHAnsi"/>
                <w:color w:val="FFFFFF" w:themeColor="background1"/>
                <w:sz w:val="20"/>
                <w:szCs w:val="20"/>
              </w:rPr>
              <w:t>Task</w:t>
            </w:r>
          </w:p>
        </w:tc>
        <w:tc>
          <w:tcPr>
            <w:tcW w:w="5919" w:type="dxa"/>
            <w:tcBorders>
              <w:top w:val="single" w:sz="12" w:space="0" w:color="auto"/>
              <w:bottom w:val="single" w:sz="12" w:space="0" w:color="auto"/>
            </w:tcBorders>
            <w:shd w:val="clear" w:color="auto" w:fill="17365D" w:themeFill="text2" w:themeFillShade="BF"/>
          </w:tcPr>
          <w:p w14:paraId="304D8A74" w14:textId="1CC83F58" w:rsidR="006E3612" w:rsidRPr="00485122" w:rsidRDefault="006E3612" w:rsidP="006E3612">
            <w:pPr>
              <w:jc w:val="center"/>
              <w:rPr>
                <w:rFonts w:cstheme="minorHAnsi"/>
                <w:color w:val="FFFFFF" w:themeColor="background1"/>
                <w:sz w:val="20"/>
                <w:szCs w:val="20"/>
              </w:rPr>
            </w:pPr>
            <w:r w:rsidRPr="00485122">
              <w:rPr>
                <w:rFonts w:cstheme="minorHAnsi"/>
                <w:color w:val="FFFFFF" w:themeColor="background1"/>
                <w:sz w:val="20"/>
                <w:szCs w:val="20"/>
              </w:rPr>
              <w:t>Details</w:t>
            </w:r>
          </w:p>
        </w:tc>
        <w:tc>
          <w:tcPr>
            <w:tcW w:w="1540" w:type="dxa"/>
            <w:tcBorders>
              <w:top w:val="single" w:sz="12" w:space="0" w:color="auto"/>
              <w:bottom w:val="single" w:sz="12" w:space="0" w:color="auto"/>
              <w:right w:val="single" w:sz="12" w:space="0" w:color="auto"/>
            </w:tcBorders>
            <w:shd w:val="clear" w:color="auto" w:fill="17365D" w:themeFill="text2" w:themeFillShade="BF"/>
          </w:tcPr>
          <w:p w14:paraId="29C55238" w14:textId="11FA74ED" w:rsidR="006E3612" w:rsidRPr="00485122" w:rsidRDefault="006E3612" w:rsidP="006E3612">
            <w:pPr>
              <w:jc w:val="center"/>
              <w:rPr>
                <w:rFonts w:cstheme="minorHAnsi"/>
                <w:color w:val="FFFFFF" w:themeColor="background1"/>
                <w:sz w:val="20"/>
                <w:szCs w:val="20"/>
              </w:rPr>
            </w:pPr>
            <w:r w:rsidRPr="00485122">
              <w:rPr>
                <w:rFonts w:cstheme="minorHAnsi"/>
                <w:color w:val="FFFFFF" w:themeColor="background1"/>
                <w:sz w:val="20"/>
                <w:szCs w:val="20"/>
              </w:rPr>
              <w:t>Price (excl VAT)</w:t>
            </w:r>
          </w:p>
        </w:tc>
      </w:tr>
      <w:tr w:rsidR="006E3612" w:rsidRPr="00485122" w14:paraId="78224D81" w14:textId="77777777" w:rsidTr="00485122">
        <w:tc>
          <w:tcPr>
            <w:tcW w:w="512" w:type="dxa"/>
            <w:tcBorders>
              <w:top w:val="single" w:sz="12" w:space="0" w:color="auto"/>
              <w:left w:val="single" w:sz="12" w:space="0" w:color="auto"/>
              <w:bottom w:val="single" w:sz="12" w:space="0" w:color="auto"/>
            </w:tcBorders>
            <w:shd w:val="clear" w:color="auto" w:fill="DBE5F1" w:themeFill="accent1" w:themeFillTint="33"/>
            <w:vAlign w:val="center"/>
          </w:tcPr>
          <w:p w14:paraId="3C43B51D" w14:textId="32F195BC" w:rsidR="006E3612" w:rsidRPr="00FA7992" w:rsidRDefault="006E3612" w:rsidP="00485122">
            <w:pPr>
              <w:jc w:val="center"/>
              <w:rPr>
                <w:rFonts w:cstheme="minorHAnsi"/>
                <w:color w:val="FF0000"/>
                <w:sz w:val="20"/>
                <w:szCs w:val="20"/>
              </w:rPr>
            </w:pPr>
            <w:r w:rsidRPr="00FA7992">
              <w:rPr>
                <w:rFonts w:cstheme="minorHAnsi"/>
                <w:color w:val="FF0000"/>
                <w:sz w:val="20"/>
                <w:szCs w:val="20"/>
              </w:rPr>
              <w:t>e.g.</w:t>
            </w:r>
          </w:p>
        </w:tc>
        <w:tc>
          <w:tcPr>
            <w:tcW w:w="2197" w:type="dxa"/>
            <w:tcBorders>
              <w:top w:val="single" w:sz="12" w:space="0" w:color="auto"/>
              <w:bottom w:val="single" w:sz="12" w:space="0" w:color="auto"/>
            </w:tcBorders>
            <w:shd w:val="clear" w:color="auto" w:fill="DBE5F1" w:themeFill="accent1" w:themeFillTint="33"/>
            <w:vAlign w:val="bottom"/>
          </w:tcPr>
          <w:p w14:paraId="3E6B3707" w14:textId="01BB2394" w:rsidR="006E3612" w:rsidRPr="00FA7992" w:rsidRDefault="006E3612" w:rsidP="00485122">
            <w:pPr>
              <w:rPr>
                <w:rFonts w:cstheme="minorHAnsi"/>
                <w:color w:val="FF0000"/>
                <w:sz w:val="20"/>
                <w:szCs w:val="20"/>
              </w:rPr>
            </w:pPr>
            <w:r w:rsidRPr="00FA7992">
              <w:rPr>
                <w:rFonts w:cstheme="minorHAnsi"/>
                <w:color w:val="FF0000"/>
                <w:sz w:val="20"/>
                <w:szCs w:val="20"/>
              </w:rPr>
              <w:t>Site Preparation</w:t>
            </w:r>
          </w:p>
          <w:p w14:paraId="0C87F9AC" w14:textId="3497CB9E" w:rsidR="00485122" w:rsidRPr="00FA7992" w:rsidRDefault="00485122" w:rsidP="00485122">
            <w:pPr>
              <w:jc w:val="center"/>
              <w:rPr>
                <w:rFonts w:cstheme="minorHAnsi"/>
                <w:color w:val="FF0000"/>
                <w:sz w:val="20"/>
                <w:szCs w:val="20"/>
              </w:rPr>
            </w:pPr>
          </w:p>
        </w:tc>
        <w:tc>
          <w:tcPr>
            <w:tcW w:w="5919" w:type="dxa"/>
            <w:tcBorders>
              <w:top w:val="single" w:sz="12" w:space="0" w:color="auto"/>
              <w:bottom w:val="single" w:sz="12" w:space="0" w:color="auto"/>
            </w:tcBorders>
            <w:shd w:val="clear" w:color="auto" w:fill="DBE5F1" w:themeFill="accent1" w:themeFillTint="33"/>
            <w:vAlign w:val="center"/>
          </w:tcPr>
          <w:p w14:paraId="5781F0AF" w14:textId="3FD01A93" w:rsidR="006E3612" w:rsidRPr="00FA7992" w:rsidRDefault="00485122" w:rsidP="00485122">
            <w:pPr>
              <w:jc w:val="center"/>
              <w:rPr>
                <w:rFonts w:cstheme="minorHAnsi"/>
                <w:color w:val="FF0000"/>
                <w:sz w:val="20"/>
                <w:szCs w:val="20"/>
              </w:rPr>
            </w:pPr>
            <w:r w:rsidRPr="00FA7992">
              <w:rPr>
                <w:rFonts w:cstheme="minorHAnsi"/>
                <w:color w:val="FF0000"/>
                <w:sz w:val="20"/>
                <w:szCs w:val="20"/>
              </w:rPr>
              <w:t>Preparation of access and compound area for equipment storage</w:t>
            </w:r>
          </w:p>
        </w:tc>
        <w:tc>
          <w:tcPr>
            <w:tcW w:w="1540" w:type="dxa"/>
            <w:tcBorders>
              <w:top w:val="single" w:sz="12" w:space="0" w:color="auto"/>
              <w:bottom w:val="single" w:sz="12" w:space="0" w:color="auto"/>
              <w:right w:val="single" w:sz="12" w:space="0" w:color="auto"/>
            </w:tcBorders>
            <w:shd w:val="clear" w:color="auto" w:fill="DBE5F1" w:themeFill="accent1" w:themeFillTint="33"/>
            <w:vAlign w:val="center"/>
          </w:tcPr>
          <w:p w14:paraId="2EFB4211" w14:textId="46706835" w:rsidR="006E3612" w:rsidRPr="00FA7992" w:rsidRDefault="00485122" w:rsidP="00485122">
            <w:pPr>
              <w:jc w:val="center"/>
              <w:rPr>
                <w:rFonts w:cstheme="minorHAnsi"/>
                <w:color w:val="FF0000"/>
                <w:sz w:val="20"/>
                <w:szCs w:val="20"/>
              </w:rPr>
            </w:pPr>
            <w:r w:rsidRPr="00FA7992">
              <w:rPr>
                <w:rFonts w:cstheme="minorHAnsi"/>
                <w:color w:val="FF0000"/>
                <w:sz w:val="20"/>
                <w:szCs w:val="20"/>
              </w:rPr>
              <w:t>£</w:t>
            </w:r>
            <w:r w:rsidR="00FA7992">
              <w:rPr>
                <w:rFonts w:cstheme="minorHAnsi"/>
                <w:color w:val="FF0000"/>
                <w:sz w:val="20"/>
                <w:szCs w:val="20"/>
              </w:rPr>
              <w:t>1</w:t>
            </w:r>
            <w:r w:rsidRPr="00FA7992">
              <w:rPr>
                <w:rFonts w:cstheme="minorHAnsi"/>
                <w:color w:val="FF0000"/>
                <w:sz w:val="20"/>
                <w:szCs w:val="20"/>
              </w:rPr>
              <w:t>,500.00</w:t>
            </w:r>
          </w:p>
        </w:tc>
      </w:tr>
      <w:tr w:rsidR="006E3612" w:rsidRPr="00485122" w14:paraId="2CEF0B2E" w14:textId="77777777" w:rsidTr="00485122">
        <w:tc>
          <w:tcPr>
            <w:tcW w:w="512" w:type="dxa"/>
            <w:tcBorders>
              <w:top w:val="single" w:sz="12" w:space="0" w:color="auto"/>
              <w:left w:val="single" w:sz="12" w:space="0" w:color="auto"/>
            </w:tcBorders>
            <w:vAlign w:val="center"/>
          </w:tcPr>
          <w:p w14:paraId="70ABCBD6" w14:textId="62F9BB26" w:rsidR="006E3612" w:rsidRPr="00485122" w:rsidRDefault="006E3612" w:rsidP="00485122">
            <w:pPr>
              <w:jc w:val="center"/>
              <w:rPr>
                <w:rFonts w:cstheme="minorHAnsi"/>
                <w:color w:val="000000" w:themeColor="text1"/>
                <w:sz w:val="20"/>
                <w:szCs w:val="20"/>
              </w:rPr>
            </w:pPr>
            <w:r w:rsidRPr="00485122">
              <w:rPr>
                <w:rFonts w:cstheme="minorHAnsi"/>
                <w:color w:val="000000" w:themeColor="text1"/>
                <w:sz w:val="20"/>
                <w:szCs w:val="20"/>
              </w:rPr>
              <w:t>1</w:t>
            </w:r>
          </w:p>
        </w:tc>
        <w:tc>
          <w:tcPr>
            <w:tcW w:w="2197" w:type="dxa"/>
            <w:tcBorders>
              <w:top w:val="single" w:sz="12" w:space="0" w:color="auto"/>
            </w:tcBorders>
            <w:vAlign w:val="center"/>
          </w:tcPr>
          <w:p w14:paraId="6078E0CC" w14:textId="77777777" w:rsidR="006E3612" w:rsidRPr="00485122" w:rsidRDefault="006E3612" w:rsidP="00485122">
            <w:pPr>
              <w:jc w:val="center"/>
              <w:rPr>
                <w:rFonts w:cstheme="minorHAnsi"/>
                <w:color w:val="000000" w:themeColor="text1"/>
                <w:sz w:val="20"/>
                <w:szCs w:val="20"/>
              </w:rPr>
            </w:pPr>
          </w:p>
          <w:p w14:paraId="3E4A4C96" w14:textId="77777777" w:rsidR="00485122" w:rsidRDefault="00485122" w:rsidP="00485122">
            <w:pPr>
              <w:jc w:val="center"/>
              <w:rPr>
                <w:rFonts w:cstheme="minorHAnsi"/>
                <w:color w:val="000000" w:themeColor="text1"/>
                <w:sz w:val="20"/>
                <w:szCs w:val="20"/>
              </w:rPr>
            </w:pPr>
          </w:p>
          <w:p w14:paraId="09B7D13F" w14:textId="2B60DEA6" w:rsidR="00485122" w:rsidRPr="00485122" w:rsidRDefault="00485122" w:rsidP="00485122">
            <w:pPr>
              <w:jc w:val="center"/>
              <w:rPr>
                <w:rFonts w:cstheme="minorHAnsi"/>
                <w:color w:val="000000" w:themeColor="text1"/>
                <w:sz w:val="20"/>
                <w:szCs w:val="20"/>
              </w:rPr>
            </w:pPr>
          </w:p>
        </w:tc>
        <w:tc>
          <w:tcPr>
            <w:tcW w:w="5919" w:type="dxa"/>
            <w:tcBorders>
              <w:top w:val="single" w:sz="12" w:space="0" w:color="auto"/>
            </w:tcBorders>
            <w:vAlign w:val="center"/>
          </w:tcPr>
          <w:p w14:paraId="6BE32524" w14:textId="77777777" w:rsidR="006E3612" w:rsidRPr="00485122" w:rsidRDefault="006E3612" w:rsidP="00485122">
            <w:pPr>
              <w:jc w:val="center"/>
              <w:rPr>
                <w:rFonts w:cstheme="minorHAnsi"/>
                <w:color w:val="000000" w:themeColor="text1"/>
                <w:sz w:val="20"/>
                <w:szCs w:val="20"/>
              </w:rPr>
            </w:pPr>
          </w:p>
        </w:tc>
        <w:tc>
          <w:tcPr>
            <w:tcW w:w="1540" w:type="dxa"/>
            <w:tcBorders>
              <w:top w:val="single" w:sz="12" w:space="0" w:color="auto"/>
              <w:right w:val="single" w:sz="12" w:space="0" w:color="auto"/>
            </w:tcBorders>
            <w:vAlign w:val="center"/>
          </w:tcPr>
          <w:p w14:paraId="0414CC52" w14:textId="77777777" w:rsidR="006E3612" w:rsidRPr="00485122" w:rsidRDefault="006E3612" w:rsidP="00485122">
            <w:pPr>
              <w:jc w:val="center"/>
              <w:rPr>
                <w:rFonts w:cstheme="minorHAnsi"/>
                <w:color w:val="000000" w:themeColor="text1"/>
                <w:sz w:val="20"/>
                <w:szCs w:val="20"/>
              </w:rPr>
            </w:pPr>
          </w:p>
        </w:tc>
      </w:tr>
      <w:tr w:rsidR="006E3612" w:rsidRPr="00485122" w14:paraId="430B8B05" w14:textId="77777777" w:rsidTr="00485122">
        <w:tc>
          <w:tcPr>
            <w:tcW w:w="512" w:type="dxa"/>
            <w:tcBorders>
              <w:left w:val="single" w:sz="12" w:space="0" w:color="auto"/>
            </w:tcBorders>
            <w:vAlign w:val="center"/>
          </w:tcPr>
          <w:p w14:paraId="57044B11" w14:textId="13511C80" w:rsidR="006E3612" w:rsidRPr="00485122" w:rsidRDefault="006E3612" w:rsidP="00485122">
            <w:pPr>
              <w:jc w:val="center"/>
              <w:rPr>
                <w:rFonts w:cstheme="minorHAnsi"/>
                <w:color w:val="000000" w:themeColor="text1"/>
                <w:sz w:val="20"/>
                <w:szCs w:val="20"/>
              </w:rPr>
            </w:pPr>
            <w:r w:rsidRPr="00485122">
              <w:rPr>
                <w:rFonts w:cstheme="minorHAnsi"/>
                <w:color w:val="000000" w:themeColor="text1"/>
                <w:sz w:val="20"/>
                <w:szCs w:val="20"/>
              </w:rPr>
              <w:lastRenderedPageBreak/>
              <w:t>2</w:t>
            </w:r>
          </w:p>
        </w:tc>
        <w:tc>
          <w:tcPr>
            <w:tcW w:w="2197" w:type="dxa"/>
            <w:vAlign w:val="center"/>
          </w:tcPr>
          <w:p w14:paraId="55247BED" w14:textId="77777777" w:rsidR="006E3612" w:rsidRPr="00485122" w:rsidRDefault="006E3612" w:rsidP="00485122">
            <w:pPr>
              <w:jc w:val="center"/>
              <w:rPr>
                <w:rFonts w:cstheme="minorHAnsi"/>
                <w:color w:val="000000" w:themeColor="text1"/>
                <w:sz w:val="20"/>
                <w:szCs w:val="20"/>
              </w:rPr>
            </w:pPr>
          </w:p>
          <w:p w14:paraId="5BA991C3" w14:textId="77777777" w:rsidR="00485122" w:rsidRDefault="00485122" w:rsidP="00485122">
            <w:pPr>
              <w:jc w:val="center"/>
              <w:rPr>
                <w:rFonts w:cstheme="minorHAnsi"/>
                <w:color w:val="000000" w:themeColor="text1"/>
                <w:sz w:val="20"/>
                <w:szCs w:val="20"/>
              </w:rPr>
            </w:pPr>
          </w:p>
          <w:p w14:paraId="5AC0B918" w14:textId="24DA0975" w:rsidR="00485122" w:rsidRPr="00485122" w:rsidRDefault="00485122" w:rsidP="00485122">
            <w:pPr>
              <w:jc w:val="center"/>
              <w:rPr>
                <w:rFonts w:cstheme="minorHAnsi"/>
                <w:color w:val="000000" w:themeColor="text1"/>
                <w:sz w:val="20"/>
                <w:szCs w:val="20"/>
              </w:rPr>
            </w:pPr>
          </w:p>
        </w:tc>
        <w:tc>
          <w:tcPr>
            <w:tcW w:w="5919" w:type="dxa"/>
            <w:vAlign w:val="center"/>
          </w:tcPr>
          <w:p w14:paraId="2E89B978" w14:textId="77777777" w:rsidR="006E3612" w:rsidRPr="00485122" w:rsidRDefault="006E3612" w:rsidP="00485122">
            <w:pPr>
              <w:jc w:val="center"/>
              <w:rPr>
                <w:rFonts w:cstheme="minorHAnsi"/>
                <w:color w:val="000000" w:themeColor="text1"/>
                <w:sz w:val="20"/>
                <w:szCs w:val="20"/>
              </w:rPr>
            </w:pPr>
          </w:p>
        </w:tc>
        <w:tc>
          <w:tcPr>
            <w:tcW w:w="1540" w:type="dxa"/>
            <w:tcBorders>
              <w:right w:val="single" w:sz="12" w:space="0" w:color="auto"/>
            </w:tcBorders>
            <w:vAlign w:val="center"/>
          </w:tcPr>
          <w:p w14:paraId="749CEBB6" w14:textId="77777777" w:rsidR="006E3612" w:rsidRPr="00485122" w:rsidRDefault="006E3612" w:rsidP="00485122">
            <w:pPr>
              <w:jc w:val="center"/>
              <w:rPr>
                <w:rFonts w:cstheme="minorHAnsi"/>
                <w:color w:val="000000" w:themeColor="text1"/>
                <w:sz w:val="20"/>
                <w:szCs w:val="20"/>
              </w:rPr>
            </w:pPr>
          </w:p>
        </w:tc>
      </w:tr>
      <w:tr w:rsidR="006E3612" w:rsidRPr="00485122" w14:paraId="68127DC2" w14:textId="77777777" w:rsidTr="00485122">
        <w:tc>
          <w:tcPr>
            <w:tcW w:w="512" w:type="dxa"/>
            <w:tcBorders>
              <w:left w:val="single" w:sz="12" w:space="0" w:color="auto"/>
            </w:tcBorders>
            <w:vAlign w:val="center"/>
          </w:tcPr>
          <w:p w14:paraId="2CE119DB" w14:textId="000D0F69" w:rsidR="006E3612" w:rsidRPr="00485122" w:rsidRDefault="006E3612" w:rsidP="00485122">
            <w:pPr>
              <w:jc w:val="center"/>
              <w:rPr>
                <w:rFonts w:cstheme="minorHAnsi"/>
                <w:color w:val="000000" w:themeColor="text1"/>
                <w:sz w:val="20"/>
                <w:szCs w:val="20"/>
              </w:rPr>
            </w:pPr>
            <w:r w:rsidRPr="00485122">
              <w:rPr>
                <w:rFonts w:cstheme="minorHAnsi"/>
                <w:color w:val="000000" w:themeColor="text1"/>
                <w:sz w:val="20"/>
                <w:szCs w:val="20"/>
              </w:rPr>
              <w:t>3</w:t>
            </w:r>
          </w:p>
        </w:tc>
        <w:tc>
          <w:tcPr>
            <w:tcW w:w="2197" w:type="dxa"/>
            <w:vAlign w:val="center"/>
          </w:tcPr>
          <w:p w14:paraId="2C72A8A7" w14:textId="77777777" w:rsidR="006E3612" w:rsidRPr="00485122" w:rsidRDefault="006E3612" w:rsidP="00485122">
            <w:pPr>
              <w:jc w:val="center"/>
              <w:rPr>
                <w:rFonts w:cstheme="minorHAnsi"/>
                <w:color w:val="000000" w:themeColor="text1"/>
                <w:sz w:val="20"/>
                <w:szCs w:val="20"/>
              </w:rPr>
            </w:pPr>
          </w:p>
          <w:p w14:paraId="7EC0BE62" w14:textId="77777777" w:rsidR="00485122" w:rsidRDefault="00485122" w:rsidP="00485122">
            <w:pPr>
              <w:jc w:val="center"/>
              <w:rPr>
                <w:rFonts w:cstheme="minorHAnsi"/>
                <w:color w:val="000000" w:themeColor="text1"/>
                <w:sz w:val="20"/>
                <w:szCs w:val="20"/>
              </w:rPr>
            </w:pPr>
          </w:p>
          <w:p w14:paraId="52A9B4A2" w14:textId="55CEEF57" w:rsidR="00485122" w:rsidRPr="00485122" w:rsidRDefault="00485122" w:rsidP="00485122">
            <w:pPr>
              <w:jc w:val="center"/>
              <w:rPr>
                <w:rFonts w:cstheme="minorHAnsi"/>
                <w:color w:val="000000" w:themeColor="text1"/>
                <w:sz w:val="20"/>
                <w:szCs w:val="20"/>
              </w:rPr>
            </w:pPr>
          </w:p>
        </w:tc>
        <w:tc>
          <w:tcPr>
            <w:tcW w:w="5919" w:type="dxa"/>
            <w:vAlign w:val="center"/>
          </w:tcPr>
          <w:p w14:paraId="53838F08" w14:textId="77777777" w:rsidR="006E3612" w:rsidRPr="00485122" w:rsidRDefault="006E3612" w:rsidP="00485122">
            <w:pPr>
              <w:jc w:val="center"/>
              <w:rPr>
                <w:rFonts w:cstheme="minorHAnsi"/>
                <w:color w:val="000000" w:themeColor="text1"/>
                <w:sz w:val="20"/>
                <w:szCs w:val="20"/>
              </w:rPr>
            </w:pPr>
          </w:p>
        </w:tc>
        <w:tc>
          <w:tcPr>
            <w:tcW w:w="1540" w:type="dxa"/>
            <w:tcBorders>
              <w:right w:val="single" w:sz="12" w:space="0" w:color="auto"/>
            </w:tcBorders>
            <w:vAlign w:val="center"/>
          </w:tcPr>
          <w:p w14:paraId="7912FA1F" w14:textId="77777777" w:rsidR="006E3612" w:rsidRPr="00485122" w:rsidRDefault="006E3612" w:rsidP="00485122">
            <w:pPr>
              <w:jc w:val="center"/>
              <w:rPr>
                <w:rFonts w:cstheme="minorHAnsi"/>
                <w:color w:val="000000" w:themeColor="text1"/>
                <w:sz w:val="20"/>
                <w:szCs w:val="20"/>
              </w:rPr>
            </w:pPr>
          </w:p>
        </w:tc>
      </w:tr>
      <w:tr w:rsidR="006E3612" w:rsidRPr="00485122" w14:paraId="7840BDAE" w14:textId="77777777" w:rsidTr="00485122">
        <w:tc>
          <w:tcPr>
            <w:tcW w:w="512" w:type="dxa"/>
            <w:tcBorders>
              <w:left w:val="single" w:sz="12" w:space="0" w:color="auto"/>
            </w:tcBorders>
            <w:vAlign w:val="center"/>
          </w:tcPr>
          <w:p w14:paraId="286F571E" w14:textId="606293A4" w:rsidR="006E3612" w:rsidRPr="00485122" w:rsidRDefault="006E3612" w:rsidP="00485122">
            <w:pPr>
              <w:jc w:val="center"/>
              <w:rPr>
                <w:rFonts w:cstheme="minorHAnsi"/>
                <w:color w:val="000000" w:themeColor="text1"/>
                <w:sz w:val="20"/>
                <w:szCs w:val="20"/>
              </w:rPr>
            </w:pPr>
            <w:r w:rsidRPr="00485122">
              <w:rPr>
                <w:rFonts w:cstheme="minorHAnsi"/>
                <w:color w:val="000000" w:themeColor="text1"/>
                <w:sz w:val="20"/>
                <w:szCs w:val="20"/>
              </w:rPr>
              <w:t>4</w:t>
            </w:r>
          </w:p>
        </w:tc>
        <w:tc>
          <w:tcPr>
            <w:tcW w:w="2197" w:type="dxa"/>
            <w:vAlign w:val="center"/>
          </w:tcPr>
          <w:p w14:paraId="0F7F646E" w14:textId="77777777" w:rsidR="006E3612" w:rsidRPr="00485122" w:rsidRDefault="006E3612" w:rsidP="00485122">
            <w:pPr>
              <w:jc w:val="center"/>
              <w:rPr>
                <w:rFonts w:cstheme="minorHAnsi"/>
                <w:color w:val="000000" w:themeColor="text1"/>
                <w:sz w:val="20"/>
                <w:szCs w:val="20"/>
              </w:rPr>
            </w:pPr>
          </w:p>
          <w:p w14:paraId="40D8F647" w14:textId="77777777" w:rsidR="00485122" w:rsidRDefault="00485122" w:rsidP="00485122">
            <w:pPr>
              <w:jc w:val="center"/>
              <w:rPr>
                <w:rFonts w:cstheme="minorHAnsi"/>
                <w:color w:val="000000" w:themeColor="text1"/>
                <w:sz w:val="20"/>
                <w:szCs w:val="20"/>
              </w:rPr>
            </w:pPr>
          </w:p>
          <w:p w14:paraId="526DD2FE" w14:textId="647A3F3D" w:rsidR="00485122" w:rsidRPr="00485122" w:rsidRDefault="00485122" w:rsidP="00485122">
            <w:pPr>
              <w:jc w:val="center"/>
              <w:rPr>
                <w:rFonts w:cstheme="minorHAnsi"/>
                <w:color w:val="000000" w:themeColor="text1"/>
                <w:sz w:val="20"/>
                <w:szCs w:val="20"/>
              </w:rPr>
            </w:pPr>
          </w:p>
        </w:tc>
        <w:tc>
          <w:tcPr>
            <w:tcW w:w="5919" w:type="dxa"/>
            <w:vAlign w:val="center"/>
          </w:tcPr>
          <w:p w14:paraId="5A4443D9" w14:textId="77777777" w:rsidR="006E3612" w:rsidRPr="00485122" w:rsidRDefault="006E3612" w:rsidP="00485122">
            <w:pPr>
              <w:jc w:val="center"/>
              <w:rPr>
                <w:rFonts w:cstheme="minorHAnsi"/>
                <w:color w:val="000000" w:themeColor="text1"/>
                <w:sz w:val="20"/>
                <w:szCs w:val="20"/>
              </w:rPr>
            </w:pPr>
          </w:p>
        </w:tc>
        <w:tc>
          <w:tcPr>
            <w:tcW w:w="1540" w:type="dxa"/>
            <w:tcBorders>
              <w:right w:val="single" w:sz="12" w:space="0" w:color="auto"/>
            </w:tcBorders>
            <w:vAlign w:val="center"/>
          </w:tcPr>
          <w:p w14:paraId="07EBB30D" w14:textId="77777777" w:rsidR="006E3612" w:rsidRPr="00485122" w:rsidRDefault="006E3612" w:rsidP="00485122">
            <w:pPr>
              <w:jc w:val="center"/>
              <w:rPr>
                <w:rFonts w:cstheme="minorHAnsi"/>
                <w:color w:val="000000" w:themeColor="text1"/>
                <w:sz w:val="20"/>
                <w:szCs w:val="20"/>
              </w:rPr>
            </w:pPr>
          </w:p>
        </w:tc>
      </w:tr>
      <w:tr w:rsidR="006E3612" w:rsidRPr="00485122" w14:paraId="17EBC988" w14:textId="77777777" w:rsidTr="00485122">
        <w:trPr>
          <w:trHeight w:val="707"/>
        </w:trPr>
        <w:tc>
          <w:tcPr>
            <w:tcW w:w="512" w:type="dxa"/>
            <w:tcBorders>
              <w:left w:val="single" w:sz="12" w:space="0" w:color="auto"/>
              <w:bottom w:val="single" w:sz="12" w:space="0" w:color="auto"/>
            </w:tcBorders>
            <w:vAlign w:val="center"/>
          </w:tcPr>
          <w:p w14:paraId="448348D6" w14:textId="5A513B3E" w:rsidR="006E3612" w:rsidRPr="00485122" w:rsidRDefault="00485122" w:rsidP="00485122">
            <w:pPr>
              <w:jc w:val="center"/>
              <w:rPr>
                <w:rFonts w:cstheme="minorHAnsi"/>
                <w:color w:val="000000" w:themeColor="text1"/>
                <w:sz w:val="20"/>
                <w:szCs w:val="20"/>
              </w:rPr>
            </w:pPr>
            <w:r>
              <w:rPr>
                <w:rFonts w:cstheme="minorHAnsi"/>
                <w:color w:val="000000" w:themeColor="text1"/>
                <w:sz w:val="20"/>
                <w:szCs w:val="20"/>
              </w:rPr>
              <w:t>5</w:t>
            </w:r>
          </w:p>
        </w:tc>
        <w:tc>
          <w:tcPr>
            <w:tcW w:w="2197" w:type="dxa"/>
            <w:tcBorders>
              <w:bottom w:val="single" w:sz="12" w:space="0" w:color="auto"/>
            </w:tcBorders>
            <w:vAlign w:val="center"/>
          </w:tcPr>
          <w:p w14:paraId="3577C7CB" w14:textId="77777777" w:rsidR="006E3612" w:rsidRPr="00485122" w:rsidRDefault="006E3612" w:rsidP="00485122">
            <w:pPr>
              <w:jc w:val="center"/>
              <w:rPr>
                <w:rFonts w:cstheme="minorHAnsi"/>
                <w:color w:val="000000" w:themeColor="text1"/>
                <w:sz w:val="20"/>
                <w:szCs w:val="20"/>
              </w:rPr>
            </w:pPr>
          </w:p>
          <w:p w14:paraId="7B8E093D" w14:textId="7BA2F401" w:rsidR="00485122" w:rsidRPr="00485122" w:rsidRDefault="00485122" w:rsidP="00485122">
            <w:pPr>
              <w:jc w:val="center"/>
              <w:rPr>
                <w:rFonts w:cstheme="minorHAnsi"/>
                <w:color w:val="000000" w:themeColor="text1"/>
                <w:sz w:val="20"/>
                <w:szCs w:val="20"/>
              </w:rPr>
            </w:pPr>
          </w:p>
        </w:tc>
        <w:tc>
          <w:tcPr>
            <w:tcW w:w="5919" w:type="dxa"/>
            <w:tcBorders>
              <w:bottom w:val="single" w:sz="12" w:space="0" w:color="auto"/>
            </w:tcBorders>
            <w:vAlign w:val="center"/>
          </w:tcPr>
          <w:p w14:paraId="13055EA7" w14:textId="77777777" w:rsidR="006E3612" w:rsidRPr="00485122" w:rsidRDefault="006E3612" w:rsidP="00485122">
            <w:pPr>
              <w:jc w:val="center"/>
              <w:rPr>
                <w:rFonts w:cstheme="minorHAnsi"/>
                <w:color w:val="000000" w:themeColor="text1"/>
                <w:sz w:val="20"/>
                <w:szCs w:val="20"/>
              </w:rPr>
            </w:pPr>
          </w:p>
        </w:tc>
        <w:tc>
          <w:tcPr>
            <w:tcW w:w="1540" w:type="dxa"/>
            <w:tcBorders>
              <w:bottom w:val="single" w:sz="12" w:space="0" w:color="auto"/>
              <w:right w:val="single" w:sz="12" w:space="0" w:color="auto"/>
            </w:tcBorders>
            <w:vAlign w:val="center"/>
          </w:tcPr>
          <w:p w14:paraId="500CD8F3" w14:textId="77777777" w:rsidR="006E3612" w:rsidRPr="00485122" w:rsidRDefault="006E3612" w:rsidP="00485122">
            <w:pPr>
              <w:jc w:val="center"/>
              <w:rPr>
                <w:rFonts w:cstheme="minorHAnsi"/>
                <w:color w:val="000000" w:themeColor="text1"/>
                <w:sz w:val="20"/>
                <w:szCs w:val="20"/>
              </w:rPr>
            </w:pPr>
          </w:p>
        </w:tc>
      </w:tr>
    </w:tbl>
    <w:p w14:paraId="7F586A53" w14:textId="44721CC2" w:rsidR="00727159" w:rsidRPr="00485122" w:rsidRDefault="00727159" w:rsidP="001F4DEA">
      <w:pPr>
        <w:rPr>
          <w:rFonts w:asciiTheme="minorHAnsi" w:hAnsiTheme="minorHAnsi" w:cstheme="minorHAnsi"/>
          <w:color w:val="000000" w:themeColor="text1"/>
        </w:rPr>
      </w:pPr>
      <w:r w:rsidRPr="00485122">
        <w:rPr>
          <w:rFonts w:asciiTheme="minorHAnsi" w:hAnsiTheme="minorHAnsi" w:cstheme="minorHAnsi"/>
          <w:color w:val="000000" w:themeColor="text1"/>
        </w:rPr>
        <w:t xml:space="preserve">                                    </w:t>
      </w:r>
    </w:p>
    <w:tbl>
      <w:tblPr>
        <w:tblStyle w:val="TableGrid"/>
        <w:tblW w:w="0" w:type="auto"/>
        <w:tblInd w:w="7792" w:type="dxa"/>
        <w:tblLook w:val="04A0" w:firstRow="1" w:lastRow="0" w:firstColumn="1" w:lastColumn="0" w:noHBand="0" w:noVBand="1"/>
      </w:tblPr>
      <w:tblGrid>
        <w:gridCol w:w="846"/>
        <w:gridCol w:w="1530"/>
      </w:tblGrid>
      <w:tr w:rsidR="00485122" w:rsidRPr="00485122" w14:paraId="0D5D2852" w14:textId="77777777" w:rsidTr="00485122">
        <w:trPr>
          <w:trHeight w:val="356"/>
        </w:trPr>
        <w:tc>
          <w:tcPr>
            <w:tcW w:w="850" w:type="dxa"/>
            <w:tcBorders>
              <w:top w:val="single" w:sz="12" w:space="0" w:color="auto"/>
              <w:left w:val="single" w:sz="12" w:space="0" w:color="auto"/>
              <w:bottom w:val="single" w:sz="12" w:space="0" w:color="auto"/>
              <w:right w:val="single" w:sz="12" w:space="0" w:color="auto"/>
            </w:tcBorders>
            <w:vAlign w:val="center"/>
          </w:tcPr>
          <w:p w14:paraId="4974026B" w14:textId="09787B6F" w:rsidR="00485122" w:rsidRPr="00485122" w:rsidRDefault="00485122" w:rsidP="00485122">
            <w:pPr>
              <w:rPr>
                <w:rFonts w:cstheme="minorHAnsi"/>
                <w:b/>
                <w:color w:val="000000" w:themeColor="text1"/>
                <w:sz w:val="20"/>
                <w:szCs w:val="20"/>
              </w:rPr>
            </w:pPr>
            <w:r>
              <w:rPr>
                <w:rFonts w:cstheme="minorHAnsi"/>
                <w:b/>
                <w:color w:val="000000" w:themeColor="text1"/>
                <w:sz w:val="20"/>
                <w:szCs w:val="20"/>
              </w:rPr>
              <w:t>TOTAL</w:t>
            </w:r>
          </w:p>
        </w:tc>
        <w:tc>
          <w:tcPr>
            <w:tcW w:w="1546" w:type="dxa"/>
            <w:tcBorders>
              <w:top w:val="single" w:sz="12" w:space="0" w:color="auto"/>
              <w:left w:val="single" w:sz="12" w:space="0" w:color="auto"/>
              <w:bottom w:val="single" w:sz="12" w:space="0" w:color="auto"/>
              <w:right w:val="single" w:sz="12" w:space="0" w:color="auto"/>
            </w:tcBorders>
            <w:vAlign w:val="center"/>
          </w:tcPr>
          <w:p w14:paraId="028D9A17" w14:textId="5339E6CE" w:rsidR="00485122" w:rsidRPr="00485122" w:rsidRDefault="00485122" w:rsidP="00485122">
            <w:pPr>
              <w:rPr>
                <w:rFonts w:cstheme="minorHAnsi"/>
                <w:color w:val="000000" w:themeColor="text1"/>
                <w:sz w:val="20"/>
                <w:szCs w:val="20"/>
              </w:rPr>
            </w:pPr>
            <w:r>
              <w:rPr>
                <w:rFonts w:cstheme="minorHAnsi"/>
                <w:b/>
                <w:color w:val="000000" w:themeColor="text1"/>
                <w:sz w:val="20"/>
                <w:szCs w:val="20"/>
              </w:rPr>
              <w:t>£</w:t>
            </w:r>
          </w:p>
        </w:tc>
      </w:tr>
    </w:tbl>
    <w:p w14:paraId="68C626A0" w14:textId="77777777" w:rsidR="00485122" w:rsidRPr="008E2216" w:rsidRDefault="00485122" w:rsidP="001F4DEA">
      <w:pPr>
        <w:rPr>
          <w:rFonts w:cstheme="minorHAnsi"/>
          <w:color w:val="000000" w:themeColor="text1"/>
          <w:sz w:val="18"/>
          <w:szCs w:val="18"/>
        </w:rPr>
      </w:pPr>
    </w:p>
    <w:p w14:paraId="547A160B" w14:textId="77777777" w:rsidR="007B350E" w:rsidRDefault="007B350E" w:rsidP="001D30C6">
      <w:pPr>
        <w:rPr>
          <w:rFonts w:eastAsiaTheme="minorHAnsi" w:cstheme="minorBidi"/>
          <w:b/>
          <w:color w:val="auto"/>
          <w:sz w:val="24"/>
          <w:szCs w:val="24"/>
        </w:rPr>
      </w:pPr>
    </w:p>
    <w:p w14:paraId="3CDFF1B7" w14:textId="13180018" w:rsidR="00E83840" w:rsidRPr="00897221" w:rsidRDefault="00B9590C" w:rsidP="00897221">
      <w:pPr>
        <w:jc w:val="both"/>
        <w:rPr>
          <w:rFonts w:eastAsiaTheme="minorHAnsi" w:cstheme="minorBidi"/>
          <w:b/>
          <w:color w:val="auto"/>
          <w:u w:val="single"/>
        </w:rPr>
      </w:pPr>
      <w:r w:rsidRPr="00897221">
        <w:rPr>
          <w:rFonts w:eastAsiaTheme="minorHAnsi" w:cstheme="minorBidi"/>
          <w:b/>
          <w:color w:val="auto"/>
          <w:u w:val="single"/>
        </w:rPr>
        <w:t>Section III</w:t>
      </w:r>
      <w:r w:rsidR="00E83840" w:rsidRPr="00897221">
        <w:rPr>
          <w:rFonts w:eastAsiaTheme="minorHAnsi" w:cstheme="minorBidi"/>
          <w:b/>
          <w:color w:val="auto"/>
          <w:u w:val="single"/>
        </w:rPr>
        <w:t xml:space="preserve"> – Quality &amp; Service Delivery</w:t>
      </w:r>
    </w:p>
    <w:p w14:paraId="0485FCA2" w14:textId="6EEAB2F2" w:rsidR="001F4DEA" w:rsidRPr="00897221" w:rsidRDefault="001F4DEA" w:rsidP="00897221">
      <w:pPr>
        <w:jc w:val="both"/>
        <w:rPr>
          <w:rFonts w:eastAsiaTheme="minorHAnsi" w:cstheme="minorBidi"/>
          <w:b/>
          <w:color w:val="auto"/>
        </w:rPr>
      </w:pPr>
      <w:r w:rsidRPr="00897221">
        <w:rPr>
          <w:rFonts w:eastAsiaTheme="minorHAnsi" w:cstheme="minorBidi"/>
          <w:b/>
          <w:color w:val="auto"/>
        </w:rPr>
        <w:t xml:space="preserve">                                                                                                                                                </w:t>
      </w:r>
      <w:r w:rsidR="001D30C6" w:rsidRPr="00897221">
        <w:rPr>
          <w:rFonts w:eastAsiaTheme="minorHAnsi" w:cstheme="minorBidi"/>
          <w:b/>
          <w:color w:val="auto"/>
        </w:rPr>
        <w:t xml:space="preserve">                       </w:t>
      </w:r>
    </w:p>
    <w:p w14:paraId="707B9AD7" w14:textId="6773E0DF" w:rsidR="001F4DEA" w:rsidRPr="00897221" w:rsidRDefault="001F4DEA" w:rsidP="00897221">
      <w:pPr>
        <w:jc w:val="both"/>
        <w:rPr>
          <w:rFonts w:eastAsiaTheme="minorHAnsi" w:cstheme="minorBidi"/>
          <w:color w:val="auto"/>
        </w:rPr>
      </w:pPr>
      <w:r w:rsidRPr="00897221">
        <w:rPr>
          <w:rFonts w:eastAsiaTheme="minorHAnsi" w:cstheme="minorBidi"/>
          <w:color w:val="auto"/>
        </w:rPr>
        <w:t>This section will be scored and has a m</w:t>
      </w:r>
      <w:r w:rsidR="00CB6852" w:rsidRPr="00897221">
        <w:rPr>
          <w:rFonts w:eastAsiaTheme="minorHAnsi" w:cstheme="minorBidi"/>
          <w:color w:val="auto"/>
        </w:rPr>
        <w:t xml:space="preserve">aximum </w:t>
      </w:r>
      <w:r w:rsidR="00CB6852" w:rsidRPr="002445C2">
        <w:rPr>
          <w:rFonts w:eastAsiaTheme="minorHAnsi" w:cstheme="minorBidi"/>
          <w:color w:val="auto"/>
        </w:rPr>
        <w:t xml:space="preserve">of </w:t>
      </w:r>
      <w:r w:rsidR="00620B5D" w:rsidRPr="002445C2">
        <w:rPr>
          <w:rFonts w:eastAsiaTheme="minorHAnsi" w:cstheme="minorBidi"/>
          <w:color w:val="auto"/>
        </w:rPr>
        <w:t>5</w:t>
      </w:r>
      <w:r w:rsidR="007B350E" w:rsidRPr="002445C2">
        <w:rPr>
          <w:rFonts w:eastAsiaTheme="minorHAnsi" w:cstheme="minorBidi"/>
          <w:color w:val="auto"/>
        </w:rPr>
        <w:t>0</w:t>
      </w:r>
      <w:r w:rsidRPr="00897221">
        <w:rPr>
          <w:rFonts w:eastAsiaTheme="minorHAnsi" w:cstheme="minorBidi"/>
          <w:color w:val="auto"/>
        </w:rPr>
        <w:t xml:space="preserve"> marks attributed to it.</w:t>
      </w:r>
    </w:p>
    <w:p w14:paraId="172E37BE" w14:textId="35DE1A63" w:rsidR="00886CA3" w:rsidRPr="00897221" w:rsidRDefault="001F4DEA" w:rsidP="00897221">
      <w:pPr>
        <w:widowControl w:val="0"/>
        <w:suppressAutoHyphens/>
        <w:autoSpaceDN w:val="0"/>
        <w:jc w:val="both"/>
        <w:textAlignment w:val="baseline"/>
        <w:rPr>
          <w:rFonts w:eastAsia="DejaVu Sans" w:cs="Calibri"/>
          <w:color w:val="auto"/>
          <w:kern w:val="3"/>
          <w:lang w:eastAsia="en-GB"/>
        </w:rPr>
      </w:pPr>
      <w:r w:rsidRPr="00897221">
        <w:rPr>
          <w:rFonts w:eastAsia="DejaVu Sans" w:cs="Calibri"/>
          <w:color w:val="auto"/>
          <w:kern w:val="3"/>
          <w:lang w:eastAsia="en-GB"/>
        </w:rPr>
        <w:t>Each answer provid</w:t>
      </w:r>
      <w:r w:rsidR="00881E4D" w:rsidRPr="00897221">
        <w:rPr>
          <w:rFonts w:eastAsia="DejaVu Sans" w:cs="Calibri"/>
          <w:color w:val="auto"/>
          <w:kern w:val="3"/>
          <w:lang w:eastAsia="en-GB"/>
        </w:rPr>
        <w:t>ed by the Supplier</w:t>
      </w:r>
      <w:r w:rsidRPr="00897221">
        <w:rPr>
          <w:rFonts w:eastAsia="DejaVu Sans" w:cs="Calibri"/>
          <w:color w:val="auto"/>
          <w:kern w:val="3"/>
          <w:lang w:eastAsia="en-GB"/>
        </w:rPr>
        <w:t xml:space="preserve"> will be assessed against Falmouth Exeter Plus’ requirements</w:t>
      </w:r>
      <w:r w:rsidR="00B80516" w:rsidRPr="00897221">
        <w:rPr>
          <w:rFonts w:eastAsia="DejaVu Sans" w:cs="Calibri"/>
          <w:color w:val="auto"/>
          <w:kern w:val="3"/>
          <w:lang w:eastAsia="en-GB"/>
        </w:rPr>
        <w:t xml:space="preserve"> and allocated a score from 0-5</w:t>
      </w:r>
      <w:r w:rsidR="00820ABA" w:rsidRPr="00897221">
        <w:rPr>
          <w:rFonts w:eastAsia="DejaVu Sans" w:cs="Calibri"/>
          <w:color w:val="auto"/>
          <w:kern w:val="3"/>
          <w:lang w:eastAsia="en-GB"/>
        </w:rPr>
        <w:t xml:space="preserve"> as defined below:</w:t>
      </w:r>
    </w:p>
    <w:p w14:paraId="76C8DE00" w14:textId="77777777" w:rsidR="00886CA3" w:rsidRPr="008170DD" w:rsidRDefault="00886CA3" w:rsidP="00886CA3">
      <w:pPr>
        <w:widowControl w:val="0"/>
        <w:suppressAutoHyphens/>
        <w:autoSpaceDN w:val="0"/>
        <w:textAlignment w:val="baseline"/>
        <w:rPr>
          <w:rFonts w:eastAsia="DejaVu Sans" w:cs="Calibri"/>
          <w:color w:val="auto"/>
          <w:kern w:val="3"/>
          <w:sz w:val="18"/>
          <w:szCs w:val="18"/>
          <w:lang w:eastAsia="en-GB"/>
        </w:rPr>
      </w:pPr>
    </w:p>
    <w:tbl>
      <w:tblPr>
        <w:tblStyle w:val="MediumShading1-Accent1"/>
        <w:tblW w:w="0" w:type="auto"/>
        <w:tblInd w:w="392" w:type="dxa"/>
        <w:tblLayout w:type="fixed"/>
        <w:tblLook w:val="0000" w:firstRow="0" w:lastRow="0" w:firstColumn="0" w:lastColumn="0" w:noHBand="0" w:noVBand="0"/>
      </w:tblPr>
      <w:tblGrid>
        <w:gridCol w:w="1559"/>
        <w:gridCol w:w="7938"/>
      </w:tblGrid>
      <w:tr w:rsidR="00EB0448" w:rsidRPr="00F85BEE" w14:paraId="6EDC1100" w14:textId="77777777" w:rsidTr="00E142A0">
        <w:trPr>
          <w:cnfStyle w:val="000000100000" w:firstRow="0" w:lastRow="0" w:firstColumn="0" w:lastColumn="0" w:oddVBand="0" w:evenVBand="0" w:oddHBand="1" w:evenHBand="0" w:firstRowFirstColumn="0" w:firstRowLastColumn="0" w:lastRowFirstColumn="0" w:lastRowLastColumn="0"/>
          <w:trHeight w:val="359"/>
        </w:trPr>
        <w:tc>
          <w:tcPr>
            <w:cnfStyle w:val="000010000000" w:firstRow="0" w:lastRow="0" w:firstColumn="0" w:lastColumn="0" w:oddVBand="1" w:evenVBand="0" w:oddHBand="0" w:evenHBand="0" w:firstRowFirstColumn="0" w:firstRowLastColumn="0" w:lastRowFirstColumn="0" w:lastRowLastColumn="0"/>
            <w:tcW w:w="1559" w:type="dxa"/>
            <w:tcBorders>
              <w:top w:val="single" w:sz="12" w:space="0" w:color="1F497D" w:themeColor="text2"/>
              <w:left w:val="single" w:sz="12" w:space="0" w:color="1F497D" w:themeColor="text2"/>
              <w:right w:val="single" w:sz="12" w:space="0" w:color="4F81BD" w:themeColor="accent1"/>
            </w:tcBorders>
            <w:shd w:val="clear" w:color="auto" w:fill="4F81BD" w:themeFill="accent1"/>
            <w:vAlign w:val="center"/>
          </w:tcPr>
          <w:p w14:paraId="10EF091C" w14:textId="2E746358" w:rsidR="001F4DEA" w:rsidRPr="00F60788" w:rsidRDefault="00B80516" w:rsidP="003B1D6C">
            <w:pPr>
              <w:suppressAutoHyphens/>
              <w:spacing w:after="80"/>
              <w:jc w:val="center"/>
              <w:rPr>
                <w:rFonts w:eastAsia="Times New Roman" w:cs="Arial"/>
                <w:b/>
                <w:iCs/>
                <w:color w:val="FFFFFF" w:themeColor="background1"/>
                <w:sz w:val="18"/>
                <w:szCs w:val="18"/>
              </w:rPr>
            </w:pPr>
            <w:r>
              <w:rPr>
                <w:rFonts w:eastAsia="Times New Roman" w:cs="Arial"/>
                <w:b/>
                <w:iCs/>
                <w:color w:val="FFFFFF" w:themeColor="background1"/>
                <w:sz w:val="18"/>
                <w:szCs w:val="18"/>
              </w:rPr>
              <w:t>SCORE</w:t>
            </w:r>
          </w:p>
        </w:tc>
        <w:tc>
          <w:tcPr>
            <w:tcW w:w="7938" w:type="dxa"/>
            <w:tcBorders>
              <w:top w:val="single" w:sz="12" w:space="0" w:color="1F497D" w:themeColor="text2"/>
              <w:left w:val="single" w:sz="12" w:space="0" w:color="4F81BD" w:themeColor="accent1"/>
              <w:bottom w:val="single" w:sz="18" w:space="0" w:color="4F81BD" w:themeColor="accent1"/>
              <w:right w:val="single" w:sz="12" w:space="0" w:color="1F497D" w:themeColor="text2"/>
            </w:tcBorders>
            <w:shd w:val="clear" w:color="auto" w:fill="4F81BD" w:themeFill="accent1"/>
            <w:vAlign w:val="center"/>
          </w:tcPr>
          <w:p w14:paraId="3D3D2C5F" w14:textId="196FC45F" w:rsidR="001F4DEA" w:rsidRPr="00F60788" w:rsidRDefault="00B80516" w:rsidP="003B1D6C">
            <w:pPr>
              <w:suppressAutoHyphens/>
              <w:spacing w:after="80"/>
              <w:jc w:val="center"/>
              <w:cnfStyle w:val="000000100000" w:firstRow="0" w:lastRow="0" w:firstColumn="0" w:lastColumn="0" w:oddVBand="0" w:evenVBand="0" w:oddHBand="1" w:evenHBand="0" w:firstRowFirstColumn="0" w:firstRowLastColumn="0" w:lastRowFirstColumn="0" w:lastRowLastColumn="0"/>
              <w:rPr>
                <w:rFonts w:cs="Arial"/>
                <w:b/>
                <w:iCs/>
                <w:color w:val="FFFFFF" w:themeColor="background1"/>
                <w:sz w:val="18"/>
                <w:szCs w:val="18"/>
                <w:lang w:val="en-US"/>
              </w:rPr>
            </w:pPr>
            <w:r>
              <w:rPr>
                <w:rFonts w:cs="Arial"/>
                <w:b/>
                <w:iCs/>
                <w:color w:val="FFFFFF" w:themeColor="background1"/>
                <w:sz w:val="18"/>
                <w:szCs w:val="18"/>
                <w:lang w:val="en-US"/>
              </w:rPr>
              <w:t>DETAILS</w:t>
            </w:r>
          </w:p>
        </w:tc>
      </w:tr>
      <w:tr w:rsidR="001F4DEA" w:rsidRPr="00A90C18" w14:paraId="588E5602" w14:textId="77777777" w:rsidTr="0079617A">
        <w:trPr>
          <w:cnfStyle w:val="000000010000" w:firstRow="0" w:lastRow="0" w:firstColumn="0" w:lastColumn="0" w:oddVBand="0" w:evenVBand="0" w:oddHBand="0" w:evenHBand="1" w:firstRowFirstColumn="0" w:firstRowLastColumn="0" w:lastRowFirstColumn="0" w:lastRowLastColumn="0"/>
          <w:trHeight w:val="1120"/>
        </w:trPr>
        <w:tc>
          <w:tcPr>
            <w:cnfStyle w:val="000010000000" w:firstRow="0" w:lastRow="0" w:firstColumn="0" w:lastColumn="0" w:oddVBand="1" w:evenVBand="0" w:oddHBand="0" w:evenHBand="0" w:firstRowFirstColumn="0" w:firstRowLastColumn="0" w:lastRowFirstColumn="0" w:lastRowLastColumn="0"/>
            <w:tcW w:w="1559" w:type="dxa"/>
            <w:tcBorders>
              <w:top w:val="single" w:sz="18" w:space="0" w:color="4F81BD" w:themeColor="accent1"/>
              <w:left w:val="single" w:sz="12" w:space="0" w:color="1F497D" w:themeColor="text2"/>
              <w:right w:val="single" w:sz="12" w:space="0" w:color="1F497D" w:themeColor="text2"/>
            </w:tcBorders>
            <w:shd w:val="clear" w:color="auto" w:fill="DBE5F1" w:themeFill="accent1" w:themeFillTint="33"/>
            <w:vAlign w:val="center"/>
          </w:tcPr>
          <w:p w14:paraId="0B851AB3" w14:textId="39A47F40" w:rsidR="001F4DEA" w:rsidRPr="00A90C18" w:rsidRDefault="001F4DEA" w:rsidP="001A06B6">
            <w:pPr>
              <w:suppressAutoHyphens/>
              <w:spacing w:after="80"/>
              <w:jc w:val="center"/>
              <w:rPr>
                <w:rFonts w:eastAsia="Times New Roman" w:cs="Arial"/>
                <w:b/>
                <w:bCs/>
                <w:color w:val="auto"/>
                <w:sz w:val="16"/>
                <w:szCs w:val="16"/>
              </w:rPr>
            </w:pPr>
            <w:r w:rsidRPr="00A90C18">
              <w:rPr>
                <w:rFonts w:eastAsia="Times New Roman" w:cs="Arial"/>
                <w:b/>
                <w:bCs/>
                <w:color w:val="auto"/>
                <w:sz w:val="16"/>
                <w:szCs w:val="16"/>
              </w:rPr>
              <w:t xml:space="preserve">5  </w:t>
            </w:r>
            <w:r w:rsidR="00B80516">
              <w:rPr>
                <w:rFonts w:eastAsia="Times New Roman" w:cs="Arial"/>
                <w:b/>
                <w:bCs/>
                <w:color w:val="auto"/>
                <w:sz w:val="16"/>
                <w:szCs w:val="16"/>
              </w:rPr>
              <w:t xml:space="preserve">                       Very Good</w:t>
            </w:r>
          </w:p>
        </w:tc>
        <w:tc>
          <w:tcPr>
            <w:tcW w:w="7938" w:type="dxa"/>
            <w:tcBorders>
              <w:top w:val="single" w:sz="18" w:space="0" w:color="4F81BD" w:themeColor="accent1"/>
              <w:left w:val="single" w:sz="12" w:space="0" w:color="1F497D" w:themeColor="text2"/>
              <w:right w:val="single" w:sz="12" w:space="0" w:color="1F497D" w:themeColor="text2"/>
            </w:tcBorders>
            <w:shd w:val="clear" w:color="auto" w:fill="FFFFFF" w:themeFill="background1"/>
            <w:vAlign w:val="center"/>
          </w:tcPr>
          <w:p w14:paraId="5D316FB2" w14:textId="77777777" w:rsidR="001A06B6" w:rsidRDefault="001A06B6" w:rsidP="00897221">
            <w:pPr>
              <w:suppressAutoHyphens/>
              <w:jc w:val="both"/>
              <w:cnfStyle w:val="000000010000" w:firstRow="0" w:lastRow="0" w:firstColumn="0" w:lastColumn="0" w:oddVBand="0" w:evenVBand="0" w:oddHBand="0" w:evenHBand="1" w:firstRowFirstColumn="0" w:firstRowLastColumn="0" w:lastRowFirstColumn="0" w:lastRowLastColumn="0"/>
              <w:rPr>
                <w:rFonts w:cs="Arial"/>
                <w:sz w:val="16"/>
                <w:szCs w:val="16"/>
                <w:lang w:val="en-US"/>
              </w:rPr>
            </w:pPr>
          </w:p>
          <w:p w14:paraId="0C5DF582" w14:textId="683C023E" w:rsidR="001F4DEA" w:rsidRPr="001A06B6" w:rsidRDefault="001F4DEA" w:rsidP="00897221">
            <w:pPr>
              <w:suppressAutoHyphens/>
              <w:jc w:val="both"/>
              <w:cnfStyle w:val="000000010000" w:firstRow="0" w:lastRow="0" w:firstColumn="0" w:lastColumn="0" w:oddVBand="0" w:evenVBand="0" w:oddHBand="0" w:evenHBand="1" w:firstRowFirstColumn="0" w:firstRowLastColumn="0" w:lastRowFirstColumn="0" w:lastRowLastColumn="0"/>
              <w:rPr>
                <w:rFonts w:cs="Arial"/>
                <w:sz w:val="16"/>
                <w:szCs w:val="16"/>
                <w:lang w:val="en-US"/>
              </w:rPr>
            </w:pPr>
            <w:r w:rsidRPr="001A06B6">
              <w:rPr>
                <w:rFonts w:cs="Arial"/>
                <w:sz w:val="16"/>
                <w:szCs w:val="16"/>
                <w:lang w:val="en-US"/>
              </w:rPr>
              <w:t xml:space="preserve">The response by the Supplier provides a very high degree of confidence of being able to support the achievement of the </w:t>
            </w:r>
            <w:r w:rsidR="00F4517A" w:rsidRPr="001A06B6">
              <w:rPr>
                <w:rFonts w:cs="Arial"/>
                <w:sz w:val="16"/>
                <w:szCs w:val="16"/>
                <w:lang w:val="en-US"/>
              </w:rPr>
              <w:t>intended outcomes of the requirement</w:t>
            </w:r>
            <w:r w:rsidRPr="001A06B6">
              <w:rPr>
                <w:rFonts w:cs="Arial"/>
                <w:sz w:val="16"/>
                <w:szCs w:val="16"/>
                <w:lang w:val="en-US"/>
              </w:rPr>
              <w:t>.</w:t>
            </w:r>
          </w:p>
          <w:p w14:paraId="0BA043B6" w14:textId="77777777" w:rsidR="001F4DEA" w:rsidRPr="001A06B6" w:rsidRDefault="001F4DEA" w:rsidP="00897221">
            <w:pPr>
              <w:suppressAutoHyphens/>
              <w:jc w:val="both"/>
              <w:cnfStyle w:val="000000010000" w:firstRow="0" w:lastRow="0" w:firstColumn="0" w:lastColumn="0" w:oddVBand="0" w:evenVBand="0" w:oddHBand="0" w:evenHBand="1" w:firstRowFirstColumn="0" w:firstRowLastColumn="0" w:lastRowFirstColumn="0" w:lastRowLastColumn="0"/>
              <w:rPr>
                <w:rFonts w:cs="Arial"/>
                <w:sz w:val="16"/>
                <w:szCs w:val="16"/>
                <w:lang w:val="en-US"/>
              </w:rPr>
            </w:pPr>
            <w:r w:rsidRPr="001A06B6">
              <w:rPr>
                <w:rFonts w:cs="Arial"/>
                <w:sz w:val="16"/>
                <w:szCs w:val="16"/>
                <w:lang w:val="en-US"/>
              </w:rPr>
              <w:t>The response is fully detailed with appropriate explanations and supporting evidence, there are a limited number of minor issues and no major issues.</w:t>
            </w:r>
          </w:p>
          <w:p w14:paraId="7224D84A" w14:textId="77777777" w:rsidR="001F4DEA" w:rsidRPr="001A06B6" w:rsidRDefault="001F4DEA" w:rsidP="00897221">
            <w:pPr>
              <w:suppressAutoHyphens/>
              <w:jc w:val="both"/>
              <w:cnfStyle w:val="000000010000" w:firstRow="0" w:lastRow="0" w:firstColumn="0" w:lastColumn="0" w:oddVBand="0" w:evenVBand="0" w:oddHBand="0" w:evenHBand="1" w:firstRowFirstColumn="0" w:firstRowLastColumn="0" w:lastRowFirstColumn="0" w:lastRowLastColumn="0"/>
              <w:rPr>
                <w:rFonts w:cs="Arial"/>
                <w:sz w:val="16"/>
                <w:szCs w:val="16"/>
                <w:lang w:val="en-US"/>
              </w:rPr>
            </w:pPr>
            <w:r w:rsidRPr="001A06B6">
              <w:rPr>
                <w:rFonts w:cs="Arial"/>
                <w:sz w:val="16"/>
                <w:szCs w:val="16"/>
                <w:lang w:val="en-US"/>
              </w:rPr>
              <w:t>The response demonstrates many more strengths than weaknesses, that any desired standards will be exceeded in most respects</w:t>
            </w:r>
          </w:p>
          <w:p w14:paraId="1E525B89" w14:textId="77777777" w:rsidR="00886CA3" w:rsidRPr="00A90C18" w:rsidRDefault="00886CA3" w:rsidP="00897221">
            <w:pPr>
              <w:suppressAutoHyphens/>
              <w:jc w:val="both"/>
              <w:cnfStyle w:val="000000010000" w:firstRow="0" w:lastRow="0" w:firstColumn="0" w:lastColumn="0" w:oddVBand="0" w:evenVBand="0" w:oddHBand="0" w:evenHBand="1" w:firstRowFirstColumn="0" w:firstRowLastColumn="0" w:lastRowFirstColumn="0" w:lastRowLastColumn="0"/>
              <w:rPr>
                <w:rFonts w:cs="Arial"/>
                <w:sz w:val="16"/>
                <w:szCs w:val="16"/>
              </w:rPr>
            </w:pPr>
          </w:p>
        </w:tc>
      </w:tr>
      <w:tr w:rsidR="001F4DEA" w:rsidRPr="00A90C18" w14:paraId="3425FDA4" w14:textId="77777777" w:rsidTr="0079617A">
        <w:trPr>
          <w:cnfStyle w:val="000000100000" w:firstRow="0" w:lastRow="0" w:firstColumn="0" w:lastColumn="0" w:oddVBand="0" w:evenVBand="0" w:oddHBand="1" w:evenHBand="0" w:firstRowFirstColumn="0" w:firstRowLastColumn="0" w:lastRowFirstColumn="0" w:lastRowLastColumn="0"/>
          <w:trHeight w:val="1244"/>
        </w:trPr>
        <w:tc>
          <w:tcPr>
            <w:cnfStyle w:val="000010000000" w:firstRow="0" w:lastRow="0" w:firstColumn="0" w:lastColumn="0" w:oddVBand="1" w:evenVBand="0" w:oddHBand="0" w:evenHBand="0" w:firstRowFirstColumn="0" w:firstRowLastColumn="0" w:lastRowFirstColumn="0" w:lastRowLastColumn="0"/>
            <w:tcW w:w="1559" w:type="dxa"/>
            <w:tcBorders>
              <w:top w:val="single" w:sz="12" w:space="0" w:color="1F497D" w:themeColor="text2"/>
              <w:left w:val="single" w:sz="12" w:space="0" w:color="1F497D" w:themeColor="text2"/>
              <w:right w:val="single" w:sz="12" w:space="0" w:color="1F497D" w:themeColor="text2"/>
            </w:tcBorders>
            <w:shd w:val="clear" w:color="auto" w:fill="DBE5F1" w:themeFill="accent1" w:themeFillTint="33"/>
            <w:vAlign w:val="center"/>
          </w:tcPr>
          <w:p w14:paraId="67867041" w14:textId="77777777" w:rsidR="001F4DEA" w:rsidRPr="00A90C18" w:rsidRDefault="001F4DEA" w:rsidP="001A06B6">
            <w:pPr>
              <w:suppressAutoHyphens/>
              <w:spacing w:after="80"/>
              <w:jc w:val="center"/>
              <w:rPr>
                <w:rFonts w:cs="Arial"/>
                <w:b/>
                <w:bCs/>
                <w:sz w:val="16"/>
                <w:szCs w:val="16"/>
              </w:rPr>
            </w:pPr>
            <w:r w:rsidRPr="00A90C18">
              <w:rPr>
                <w:rFonts w:cs="Arial"/>
                <w:b/>
                <w:sz w:val="16"/>
                <w:szCs w:val="16"/>
              </w:rPr>
              <w:t>4                          Good</w:t>
            </w:r>
          </w:p>
        </w:tc>
        <w:tc>
          <w:tcPr>
            <w:tcW w:w="7938" w:type="dxa"/>
            <w:tcBorders>
              <w:top w:val="single" w:sz="12" w:space="0" w:color="1F497D" w:themeColor="text2"/>
              <w:left w:val="single" w:sz="12" w:space="0" w:color="1F497D" w:themeColor="text2"/>
              <w:right w:val="single" w:sz="12" w:space="0" w:color="1F497D" w:themeColor="text2"/>
            </w:tcBorders>
            <w:shd w:val="clear" w:color="auto" w:fill="FFFFFF" w:themeFill="background1"/>
            <w:vAlign w:val="center"/>
          </w:tcPr>
          <w:p w14:paraId="4C96DDB3" w14:textId="77777777" w:rsidR="001A06B6" w:rsidRDefault="001A06B6" w:rsidP="00897221">
            <w:pPr>
              <w:suppressAutoHyphens/>
              <w:jc w:val="both"/>
              <w:cnfStyle w:val="000000100000" w:firstRow="0" w:lastRow="0" w:firstColumn="0" w:lastColumn="0" w:oddVBand="0" w:evenVBand="0" w:oddHBand="1" w:evenHBand="0" w:firstRowFirstColumn="0" w:firstRowLastColumn="0" w:lastRowFirstColumn="0" w:lastRowLastColumn="0"/>
              <w:rPr>
                <w:rFonts w:cs="Arial"/>
                <w:sz w:val="16"/>
                <w:szCs w:val="16"/>
                <w:lang w:val="en-US"/>
              </w:rPr>
            </w:pPr>
          </w:p>
          <w:p w14:paraId="2B8D4C2D" w14:textId="18A8E764" w:rsidR="001F4DEA" w:rsidRPr="001A06B6" w:rsidRDefault="001F4DEA" w:rsidP="00897221">
            <w:pPr>
              <w:suppressAutoHyphens/>
              <w:jc w:val="both"/>
              <w:cnfStyle w:val="000000100000" w:firstRow="0" w:lastRow="0" w:firstColumn="0" w:lastColumn="0" w:oddVBand="0" w:evenVBand="0" w:oddHBand="1" w:evenHBand="0" w:firstRowFirstColumn="0" w:firstRowLastColumn="0" w:lastRowFirstColumn="0" w:lastRowLastColumn="0"/>
              <w:rPr>
                <w:rFonts w:cs="Arial"/>
                <w:sz w:val="16"/>
                <w:szCs w:val="16"/>
                <w:lang w:val="en-US"/>
              </w:rPr>
            </w:pPr>
            <w:r w:rsidRPr="001A06B6">
              <w:rPr>
                <w:rFonts w:cs="Arial"/>
                <w:sz w:val="16"/>
                <w:szCs w:val="16"/>
                <w:lang w:val="en-US"/>
              </w:rPr>
              <w:t xml:space="preserve">The response by the Supplier provides a high degree of confidence of being able to support the achievement of the </w:t>
            </w:r>
            <w:r w:rsidR="00F4517A" w:rsidRPr="001A06B6">
              <w:rPr>
                <w:rFonts w:cs="Arial"/>
                <w:sz w:val="16"/>
                <w:szCs w:val="16"/>
                <w:lang w:val="en-US"/>
              </w:rPr>
              <w:t>intended outcomes of the requirement</w:t>
            </w:r>
            <w:r w:rsidRPr="001A06B6">
              <w:rPr>
                <w:rFonts w:cs="Arial"/>
                <w:sz w:val="16"/>
                <w:szCs w:val="16"/>
                <w:lang w:val="en-US"/>
              </w:rPr>
              <w:t>.</w:t>
            </w:r>
          </w:p>
          <w:p w14:paraId="66B016AA" w14:textId="77777777" w:rsidR="001F4DEA" w:rsidRPr="001A06B6" w:rsidRDefault="001F4DEA" w:rsidP="00897221">
            <w:pPr>
              <w:suppressAutoHyphens/>
              <w:jc w:val="both"/>
              <w:cnfStyle w:val="000000100000" w:firstRow="0" w:lastRow="0" w:firstColumn="0" w:lastColumn="0" w:oddVBand="0" w:evenVBand="0" w:oddHBand="1" w:evenHBand="0" w:firstRowFirstColumn="0" w:firstRowLastColumn="0" w:lastRowFirstColumn="0" w:lastRowLastColumn="0"/>
              <w:rPr>
                <w:rFonts w:cs="Arial"/>
                <w:sz w:val="16"/>
                <w:szCs w:val="16"/>
                <w:lang w:val="en-US"/>
              </w:rPr>
            </w:pPr>
            <w:r w:rsidRPr="001A06B6">
              <w:rPr>
                <w:rFonts w:cs="Arial"/>
                <w:sz w:val="16"/>
                <w:szCs w:val="16"/>
                <w:lang w:val="en-US"/>
              </w:rPr>
              <w:t>The response is detailed with appropriate explanations and supporting evidence, there are a number of minor issues and a limited number of major issues.</w:t>
            </w:r>
          </w:p>
          <w:p w14:paraId="7CA0BEC7" w14:textId="77777777" w:rsidR="001F4DEA" w:rsidRPr="001A06B6" w:rsidRDefault="001F4DEA" w:rsidP="00897221">
            <w:pPr>
              <w:suppressAutoHyphens/>
              <w:jc w:val="both"/>
              <w:cnfStyle w:val="000000100000" w:firstRow="0" w:lastRow="0" w:firstColumn="0" w:lastColumn="0" w:oddVBand="0" w:evenVBand="0" w:oddHBand="1" w:evenHBand="0" w:firstRowFirstColumn="0" w:firstRowLastColumn="0" w:lastRowFirstColumn="0" w:lastRowLastColumn="0"/>
              <w:rPr>
                <w:rFonts w:cs="Arial"/>
                <w:sz w:val="16"/>
                <w:szCs w:val="16"/>
                <w:lang w:val="en-US"/>
              </w:rPr>
            </w:pPr>
            <w:r w:rsidRPr="001A06B6">
              <w:rPr>
                <w:rFonts w:cs="Arial"/>
                <w:sz w:val="16"/>
                <w:szCs w:val="16"/>
                <w:lang w:val="en-US"/>
              </w:rPr>
              <w:t>The response demonstrates more strengths than weaknesses, that any desired standards will be exceeded in some respects</w:t>
            </w:r>
          </w:p>
          <w:p w14:paraId="0C625A11" w14:textId="77777777" w:rsidR="00886CA3" w:rsidRPr="001A06B6" w:rsidRDefault="00886CA3" w:rsidP="00897221">
            <w:pPr>
              <w:suppressAutoHyphens/>
              <w:jc w:val="both"/>
              <w:cnfStyle w:val="000000100000" w:firstRow="0" w:lastRow="0" w:firstColumn="0" w:lastColumn="0" w:oddVBand="0" w:evenVBand="0" w:oddHBand="1" w:evenHBand="0" w:firstRowFirstColumn="0" w:firstRowLastColumn="0" w:lastRowFirstColumn="0" w:lastRowLastColumn="0"/>
              <w:rPr>
                <w:rFonts w:cs="Arial"/>
                <w:sz w:val="16"/>
                <w:szCs w:val="16"/>
              </w:rPr>
            </w:pPr>
          </w:p>
        </w:tc>
      </w:tr>
      <w:tr w:rsidR="001F4DEA" w:rsidRPr="00A90C18" w14:paraId="33EB461B" w14:textId="77777777" w:rsidTr="0079617A">
        <w:trPr>
          <w:cnfStyle w:val="000000010000" w:firstRow="0" w:lastRow="0" w:firstColumn="0" w:lastColumn="0" w:oddVBand="0" w:evenVBand="0" w:oddHBand="0" w:evenHBand="1" w:firstRowFirstColumn="0" w:firstRowLastColumn="0" w:lastRowFirstColumn="0" w:lastRowLastColumn="0"/>
          <w:trHeight w:val="1389"/>
        </w:trPr>
        <w:tc>
          <w:tcPr>
            <w:cnfStyle w:val="000010000000" w:firstRow="0" w:lastRow="0" w:firstColumn="0" w:lastColumn="0" w:oddVBand="1" w:evenVBand="0" w:oddHBand="0" w:evenHBand="0" w:firstRowFirstColumn="0" w:firstRowLastColumn="0" w:lastRowFirstColumn="0" w:lastRowLastColumn="0"/>
            <w:tcW w:w="1559" w:type="dxa"/>
            <w:tcBorders>
              <w:top w:val="single" w:sz="12" w:space="0" w:color="1F497D" w:themeColor="text2"/>
              <w:left w:val="single" w:sz="12" w:space="0" w:color="1F497D" w:themeColor="text2"/>
              <w:right w:val="single" w:sz="12" w:space="0" w:color="1F497D" w:themeColor="text2"/>
            </w:tcBorders>
            <w:shd w:val="clear" w:color="auto" w:fill="DBE5F1" w:themeFill="accent1" w:themeFillTint="33"/>
            <w:vAlign w:val="center"/>
          </w:tcPr>
          <w:p w14:paraId="0F9C3A26" w14:textId="77777777" w:rsidR="00264AD7" w:rsidRDefault="00264AD7" w:rsidP="001A06B6">
            <w:pPr>
              <w:suppressAutoHyphens/>
              <w:spacing w:after="80"/>
              <w:rPr>
                <w:rFonts w:cs="Arial"/>
                <w:b/>
                <w:sz w:val="16"/>
                <w:szCs w:val="16"/>
              </w:rPr>
            </w:pPr>
          </w:p>
          <w:p w14:paraId="45A2C280" w14:textId="47558A41" w:rsidR="001F4DEA" w:rsidRDefault="002D134A" w:rsidP="001A06B6">
            <w:pPr>
              <w:suppressAutoHyphens/>
              <w:spacing w:after="80"/>
              <w:jc w:val="center"/>
              <w:rPr>
                <w:rFonts w:cs="Arial"/>
                <w:b/>
                <w:sz w:val="16"/>
                <w:szCs w:val="16"/>
              </w:rPr>
            </w:pPr>
            <w:r>
              <w:rPr>
                <w:rFonts w:cs="Arial"/>
                <w:b/>
                <w:sz w:val="16"/>
                <w:szCs w:val="16"/>
              </w:rPr>
              <w:t>3     Acceptable</w:t>
            </w:r>
          </w:p>
          <w:p w14:paraId="100C8C4F" w14:textId="77777777" w:rsidR="001F4DEA" w:rsidRPr="00A90C18" w:rsidRDefault="001F4DEA" w:rsidP="001A06B6">
            <w:pPr>
              <w:suppressAutoHyphens/>
              <w:spacing w:after="80"/>
              <w:jc w:val="center"/>
              <w:rPr>
                <w:rFonts w:cs="Arial"/>
                <w:b/>
                <w:bCs/>
                <w:sz w:val="16"/>
                <w:szCs w:val="16"/>
              </w:rPr>
            </w:pPr>
          </w:p>
        </w:tc>
        <w:tc>
          <w:tcPr>
            <w:tcW w:w="7938" w:type="dxa"/>
            <w:tcBorders>
              <w:top w:val="single" w:sz="12" w:space="0" w:color="1F497D" w:themeColor="text2"/>
              <w:left w:val="single" w:sz="12" w:space="0" w:color="1F497D" w:themeColor="text2"/>
              <w:right w:val="single" w:sz="12" w:space="0" w:color="1F497D" w:themeColor="text2"/>
            </w:tcBorders>
            <w:shd w:val="clear" w:color="auto" w:fill="FFFFFF" w:themeFill="background1"/>
            <w:vAlign w:val="center"/>
          </w:tcPr>
          <w:p w14:paraId="52C3F44B" w14:textId="77777777" w:rsidR="001A06B6" w:rsidRDefault="001A06B6" w:rsidP="00897221">
            <w:pPr>
              <w:suppressAutoHyphens/>
              <w:jc w:val="both"/>
              <w:cnfStyle w:val="000000010000" w:firstRow="0" w:lastRow="0" w:firstColumn="0" w:lastColumn="0" w:oddVBand="0" w:evenVBand="0" w:oddHBand="0" w:evenHBand="1" w:firstRowFirstColumn="0" w:firstRowLastColumn="0" w:lastRowFirstColumn="0" w:lastRowLastColumn="0"/>
              <w:rPr>
                <w:rFonts w:cs="Arial"/>
                <w:sz w:val="16"/>
                <w:szCs w:val="16"/>
                <w:lang w:val="en-US"/>
              </w:rPr>
            </w:pPr>
          </w:p>
          <w:p w14:paraId="4C6F6414" w14:textId="13B16A42" w:rsidR="001F4DEA" w:rsidRPr="001A06B6" w:rsidRDefault="001F4DEA" w:rsidP="00897221">
            <w:pPr>
              <w:suppressAutoHyphens/>
              <w:jc w:val="both"/>
              <w:cnfStyle w:val="000000010000" w:firstRow="0" w:lastRow="0" w:firstColumn="0" w:lastColumn="0" w:oddVBand="0" w:evenVBand="0" w:oddHBand="0" w:evenHBand="1" w:firstRowFirstColumn="0" w:firstRowLastColumn="0" w:lastRowFirstColumn="0" w:lastRowLastColumn="0"/>
              <w:rPr>
                <w:rFonts w:cs="Arial"/>
                <w:sz w:val="16"/>
                <w:szCs w:val="16"/>
                <w:lang w:val="en-US"/>
              </w:rPr>
            </w:pPr>
            <w:r w:rsidRPr="001A06B6">
              <w:rPr>
                <w:rFonts w:cs="Arial"/>
                <w:sz w:val="16"/>
                <w:szCs w:val="16"/>
                <w:lang w:val="en-US"/>
              </w:rPr>
              <w:t xml:space="preserve">The response by the Supplier provides an acceptable degree of confidence of being able to support the achievement of the </w:t>
            </w:r>
            <w:r w:rsidR="00F4517A" w:rsidRPr="001A06B6">
              <w:rPr>
                <w:rFonts w:cs="Arial"/>
                <w:sz w:val="16"/>
                <w:szCs w:val="16"/>
                <w:lang w:val="en-US"/>
              </w:rPr>
              <w:t>intended outcomes of the requirement</w:t>
            </w:r>
            <w:r w:rsidRPr="001A06B6">
              <w:rPr>
                <w:rFonts w:cs="Arial"/>
                <w:sz w:val="16"/>
                <w:szCs w:val="16"/>
                <w:lang w:val="en-US"/>
              </w:rPr>
              <w:t>.</w:t>
            </w:r>
          </w:p>
          <w:p w14:paraId="249A6A45" w14:textId="6728DB78" w:rsidR="001F4DEA" w:rsidRPr="001A06B6" w:rsidRDefault="001F4DEA" w:rsidP="00897221">
            <w:pPr>
              <w:suppressAutoHyphens/>
              <w:jc w:val="both"/>
              <w:cnfStyle w:val="000000010000" w:firstRow="0" w:lastRow="0" w:firstColumn="0" w:lastColumn="0" w:oddVBand="0" w:evenVBand="0" w:oddHBand="0" w:evenHBand="1" w:firstRowFirstColumn="0" w:firstRowLastColumn="0" w:lastRowFirstColumn="0" w:lastRowLastColumn="0"/>
              <w:rPr>
                <w:rFonts w:cs="Arial"/>
                <w:sz w:val="16"/>
                <w:szCs w:val="16"/>
                <w:lang w:val="en-US"/>
              </w:rPr>
            </w:pPr>
            <w:r w:rsidRPr="001A06B6">
              <w:rPr>
                <w:rFonts w:cs="Arial"/>
                <w:sz w:val="16"/>
                <w:szCs w:val="16"/>
                <w:lang w:val="en-US"/>
              </w:rPr>
              <w:t>The response is sufficiently detailed with some appropriate explanations and supporting evidence, there are a number of minor issues and a limited number of major issues.</w:t>
            </w:r>
          </w:p>
          <w:p w14:paraId="7C90E1C0" w14:textId="77777777" w:rsidR="001F4DEA" w:rsidRDefault="001F4DEA" w:rsidP="00897221">
            <w:pPr>
              <w:suppressAutoHyphens/>
              <w:jc w:val="both"/>
              <w:cnfStyle w:val="000000010000" w:firstRow="0" w:lastRow="0" w:firstColumn="0" w:lastColumn="0" w:oddVBand="0" w:evenVBand="0" w:oddHBand="0" w:evenHBand="1" w:firstRowFirstColumn="0" w:firstRowLastColumn="0" w:lastRowFirstColumn="0" w:lastRowLastColumn="0"/>
              <w:rPr>
                <w:rFonts w:cs="Arial"/>
                <w:sz w:val="16"/>
                <w:szCs w:val="16"/>
                <w:lang w:val="en-US"/>
              </w:rPr>
            </w:pPr>
            <w:r w:rsidRPr="001A06B6">
              <w:rPr>
                <w:rFonts w:cs="Arial"/>
                <w:sz w:val="16"/>
                <w:szCs w:val="16"/>
                <w:lang w:val="en-US"/>
              </w:rPr>
              <w:t>The response demonstrates more strengths than weaknesses, that any desired standards will be met.</w:t>
            </w:r>
          </w:p>
          <w:p w14:paraId="52EB9CCD" w14:textId="77777777" w:rsidR="001A06B6" w:rsidRPr="001A06B6" w:rsidRDefault="001A06B6" w:rsidP="00897221">
            <w:pPr>
              <w:suppressAutoHyphens/>
              <w:jc w:val="both"/>
              <w:cnfStyle w:val="000000010000" w:firstRow="0" w:lastRow="0" w:firstColumn="0" w:lastColumn="0" w:oddVBand="0" w:evenVBand="0" w:oddHBand="0" w:evenHBand="1" w:firstRowFirstColumn="0" w:firstRowLastColumn="0" w:lastRowFirstColumn="0" w:lastRowLastColumn="0"/>
              <w:rPr>
                <w:rFonts w:cs="Arial"/>
                <w:sz w:val="16"/>
                <w:szCs w:val="16"/>
                <w:lang w:val="en-US"/>
              </w:rPr>
            </w:pPr>
          </w:p>
        </w:tc>
      </w:tr>
      <w:tr w:rsidR="001F4DEA" w:rsidRPr="00A90C18" w14:paraId="43D29356" w14:textId="77777777" w:rsidTr="0079617A">
        <w:trPr>
          <w:cnfStyle w:val="000000100000" w:firstRow="0" w:lastRow="0" w:firstColumn="0" w:lastColumn="0" w:oddVBand="0" w:evenVBand="0" w:oddHBand="1" w:evenHBand="0" w:firstRowFirstColumn="0" w:firstRowLastColumn="0" w:lastRowFirstColumn="0" w:lastRowLastColumn="0"/>
          <w:trHeight w:val="1197"/>
        </w:trPr>
        <w:tc>
          <w:tcPr>
            <w:cnfStyle w:val="000010000000" w:firstRow="0" w:lastRow="0" w:firstColumn="0" w:lastColumn="0" w:oddVBand="1" w:evenVBand="0" w:oddHBand="0" w:evenHBand="0" w:firstRowFirstColumn="0" w:firstRowLastColumn="0" w:lastRowFirstColumn="0" w:lastRowLastColumn="0"/>
            <w:tcW w:w="1559" w:type="dxa"/>
            <w:tcBorders>
              <w:top w:val="single" w:sz="12" w:space="0" w:color="1F497D" w:themeColor="text2"/>
              <w:left w:val="single" w:sz="12" w:space="0" w:color="1F497D" w:themeColor="text2"/>
              <w:bottom w:val="single" w:sz="12" w:space="0" w:color="4F81BD" w:themeColor="accent1"/>
              <w:right w:val="single" w:sz="12" w:space="0" w:color="1F497D" w:themeColor="text2"/>
            </w:tcBorders>
            <w:shd w:val="clear" w:color="auto" w:fill="DBE5F1" w:themeFill="accent1" w:themeFillTint="33"/>
            <w:vAlign w:val="center"/>
          </w:tcPr>
          <w:p w14:paraId="63ED4748" w14:textId="77777777" w:rsidR="001F4DEA" w:rsidRPr="00A90C18" w:rsidRDefault="001F4DEA" w:rsidP="001A06B6">
            <w:pPr>
              <w:suppressAutoHyphens/>
              <w:spacing w:after="80"/>
              <w:jc w:val="center"/>
              <w:rPr>
                <w:rFonts w:cs="Arial"/>
                <w:b/>
                <w:bCs/>
                <w:sz w:val="16"/>
                <w:szCs w:val="16"/>
              </w:rPr>
            </w:pPr>
            <w:r w:rsidRPr="00A90C18">
              <w:rPr>
                <w:rFonts w:cs="Arial"/>
                <w:b/>
                <w:sz w:val="16"/>
                <w:szCs w:val="16"/>
              </w:rPr>
              <w:t>2                    Concern</w:t>
            </w:r>
          </w:p>
        </w:tc>
        <w:tc>
          <w:tcPr>
            <w:tcW w:w="7938" w:type="dxa"/>
            <w:tcBorders>
              <w:top w:val="single" w:sz="12" w:space="0" w:color="1F497D" w:themeColor="text2"/>
              <w:left w:val="single" w:sz="12" w:space="0" w:color="1F497D" w:themeColor="text2"/>
              <w:bottom w:val="single" w:sz="12" w:space="0" w:color="4F81BD" w:themeColor="accent1"/>
              <w:right w:val="single" w:sz="12" w:space="0" w:color="1F497D" w:themeColor="text2"/>
            </w:tcBorders>
            <w:shd w:val="clear" w:color="auto" w:fill="FFFFFF" w:themeFill="background1"/>
            <w:vAlign w:val="center"/>
          </w:tcPr>
          <w:p w14:paraId="427FBA09" w14:textId="77777777" w:rsidR="001A06B6" w:rsidRDefault="001A06B6" w:rsidP="00897221">
            <w:pPr>
              <w:suppressAutoHyphens/>
              <w:jc w:val="both"/>
              <w:cnfStyle w:val="000000100000" w:firstRow="0" w:lastRow="0" w:firstColumn="0" w:lastColumn="0" w:oddVBand="0" w:evenVBand="0" w:oddHBand="1" w:evenHBand="0" w:firstRowFirstColumn="0" w:firstRowLastColumn="0" w:lastRowFirstColumn="0" w:lastRowLastColumn="0"/>
              <w:rPr>
                <w:rFonts w:cs="Arial"/>
                <w:sz w:val="16"/>
                <w:szCs w:val="16"/>
                <w:lang w:val="en-US"/>
              </w:rPr>
            </w:pPr>
          </w:p>
          <w:p w14:paraId="20D48E51" w14:textId="2368B1EB" w:rsidR="001F4DEA" w:rsidRPr="001A06B6" w:rsidRDefault="001F4DEA" w:rsidP="00897221">
            <w:pPr>
              <w:suppressAutoHyphens/>
              <w:jc w:val="both"/>
              <w:cnfStyle w:val="000000100000" w:firstRow="0" w:lastRow="0" w:firstColumn="0" w:lastColumn="0" w:oddVBand="0" w:evenVBand="0" w:oddHBand="1" w:evenHBand="0" w:firstRowFirstColumn="0" w:firstRowLastColumn="0" w:lastRowFirstColumn="0" w:lastRowLastColumn="0"/>
              <w:rPr>
                <w:rFonts w:cs="Arial"/>
                <w:sz w:val="16"/>
                <w:szCs w:val="16"/>
                <w:lang w:val="en-US"/>
              </w:rPr>
            </w:pPr>
            <w:r w:rsidRPr="001A06B6">
              <w:rPr>
                <w:rFonts w:cs="Arial"/>
                <w:sz w:val="16"/>
                <w:szCs w:val="16"/>
                <w:lang w:val="en-US"/>
              </w:rPr>
              <w:t xml:space="preserve">The response by the Supplier gives rise to some concerns about being able to support the achievement of the </w:t>
            </w:r>
            <w:r w:rsidR="00F4517A" w:rsidRPr="001A06B6">
              <w:rPr>
                <w:rFonts w:cs="Arial"/>
                <w:sz w:val="16"/>
                <w:szCs w:val="16"/>
                <w:lang w:val="en-US"/>
              </w:rPr>
              <w:t>intended outcomes of the requirement</w:t>
            </w:r>
            <w:r w:rsidRPr="001A06B6">
              <w:rPr>
                <w:rFonts w:cs="Arial"/>
                <w:sz w:val="16"/>
                <w:szCs w:val="16"/>
                <w:lang w:val="en-US"/>
              </w:rPr>
              <w:t>.</w:t>
            </w:r>
          </w:p>
          <w:p w14:paraId="15648841" w14:textId="77777777" w:rsidR="001F4DEA" w:rsidRPr="001A06B6" w:rsidRDefault="001F4DEA" w:rsidP="00897221">
            <w:pPr>
              <w:suppressAutoHyphens/>
              <w:jc w:val="both"/>
              <w:cnfStyle w:val="000000100000" w:firstRow="0" w:lastRow="0" w:firstColumn="0" w:lastColumn="0" w:oddVBand="0" w:evenVBand="0" w:oddHBand="1" w:evenHBand="0" w:firstRowFirstColumn="0" w:firstRowLastColumn="0" w:lastRowFirstColumn="0" w:lastRowLastColumn="0"/>
              <w:rPr>
                <w:rFonts w:cs="Arial"/>
                <w:sz w:val="16"/>
                <w:szCs w:val="16"/>
                <w:lang w:val="en-US"/>
              </w:rPr>
            </w:pPr>
            <w:r w:rsidRPr="001A06B6">
              <w:rPr>
                <w:rFonts w:cs="Arial"/>
                <w:sz w:val="16"/>
                <w:szCs w:val="16"/>
                <w:lang w:val="en-US"/>
              </w:rPr>
              <w:t>The response has limited detail with limited appropriate explanations and supporting evidence, there are a number of minor issues and a number of major issues.</w:t>
            </w:r>
          </w:p>
          <w:p w14:paraId="19F418E3" w14:textId="77777777" w:rsidR="001F4DEA" w:rsidRPr="001A06B6" w:rsidRDefault="001F4DEA" w:rsidP="00897221">
            <w:pPr>
              <w:suppressAutoHyphens/>
              <w:jc w:val="both"/>
              <w:cnfStyle w:val="000000100000" w:firstRow="0" w:lastRow="0" w:firstColumn="0" w:lastColumn="0" w:oddVBand="0" w:evenVBand="0" w:oddHBand="1" w:evenHBand="0" w:firstRowFirstColumn="0" w:firstRowLastColumn="0" w:lastRowFirstColumn="0" w:lastRowLastColumn="0"/>
              <w:rPr>
                <w:rFonts w:cs="Arial"/>
                <w:sz w:val="16"/>
                <w:szCs w:val="16"/>
                <w:lang w:val="en-US"/>
              </w:rPr>
            </w:pPr>
            <w:r w:rsidRPr="001A06B6">
              <w:rPr>
                <w:rFonts w:cs="Arial"/>
                <w:sz w:val="16"/>
                <w:szCs w:val="16"/>
                <w:lang w:val="en-US"/>
              </w:rPr>
              <w:t>The response demonstrates less strengths than weaknesses, that any desired standards may not be met.</w:t>
            </w:r>
          </w:p>
          <w:p w14:paraId="4CCBDC63" w14:textId="77777777" w:rsidR="00886CA3" w:rsidRPr="001A06B6" w:rsidRDefault="00886CA3" w:rsidP="00897221">
            <w:pPr>
              <w:suppressAutoHyphens/>
              <w:jc w:val="both"/>
              <w:cnfStyle w:val="000000100000" w:firstRow="0" w:lastRow="0" w:firstColumn="0" w:lastColumn="0" w:oddVBand="0" w:evenVBand="0" w:oddHBand="1" w:evenHBand="0" w:firstRowFirstColumn="0" w:firstRowLastColumn="0" w:lastRowFirstColumn="0" w:lastRowLastColumn="0"/>
              <w:rPr>
                <w:rFonts w:cs="Arial"/>
                <w:sz w:val="16"/>
                <w:szCs w:val="16"/>
              </w:rPr>
            </w:pPr>
          </w:p>
        </w:tc>
      </w:tr>
      <w:tr w:rsidR="001F4DEA" w:rsidRPr="00A90C18" w14:paraId="4F0FDC31" w14:textId="77777777" w:rsidTr="0079617A">
        <w:trPr>
          <w:cnfStyle w:val="000000010000" w:firstRow="0" w:lastRow="0" w:firstColumn="0" w:lastColumn="0" w:oddVBand="0" w:evenVBand="0" w:oddHBand="0" w:evenHBand="1" w:firstRowFirstColumn="0" w:firstRowLastColumn="0" w:lastRowFirstColumn="0" w:lastRowLastColumn="0"/>
          <w:trHeight w:val="1218"/>
        </w:trPr>
        <w:tc>
          <w:tcPr>
            <w:cnfStyle w:val="000010000000" w:firstRow="0" w:lastRow="0" w:firstColumn="0" w:lastColumn="0" w:oddVBand="1" w:evenVBand="0" w:oddHBand="0" w:evenHBand="0" w:firstRowFirstColumn="0" w:firstRowLastColumn="0" w:lastRowFirstColumn="0" w:lastRowLastColumn="0"/>
            <w:tcW w:w="1559" w:type="dxa"/>
            <w:tcBorders>
              <w:top w:val="single" w:sz="12" w:space="0" w:color="1F497D" w:themeColor="text2"/>
              <w:left w:val="single" w:sz="12" w:space="0" w:color="1F497D" w:themeColor="text2"/>
              <w:right w:val="single" w:sz="12" w:space="0" w:color="1F497D" w:themeColor="text2"/>
            </w:tcBorders>
            <w:shd w:val="clear" w:color="auto" w:fill="DBE5F1" w:themeFill="accent1" w:themeFillTint="33"/>
            <w:vAlign w:val="center"/>
          </w:tcPr>
          <w:p w14:paraId="776F8DFB" w14:textId="77777777" w:rsidR="00264AD7" w:rsidRDefault="00264AD7" w:rsidP="001A06B6">
            <w:pPr>
              <w:suppressAutoHyphens/>
              <w:spacing w:after="80"/>
              <w:jc w:val="center"/>
              <w:rPr>
                <w:rFonts w:cs="Arial"/>
                <w:b/>
                <w:sz w:val="16"/>
                <w:szCs w:val="16"/>
              </w:rPr>
            </w:pPr>
          </w:p>
          <w:p w14:paraId="006B2E20" w14:textId="77777777" w:rsidR="001F4DEA" w:rsidRDefault="001F4DEA" w:rsidP="001A06B6">
            <w:pPr>
              <w:suppressAutoHyphens/>
              <w:spacing w:after="80"/>
              <w:jc w:val="center"/>
              <w:rPr>
                <w:rFonts w:cs="Arial"/>
                <w:b/>
                <w:sz w:val="16"/>
                <w:szCs w:val="16"/>
              </w:rPr>
            </w:pPr>
            <w:r w:rsidRPr="00A90C18">
              <w:rPr>
                <w:rFonts w:cs="Arial"/>
                <w:b/>
                <w:sz w:val="16"/>
                <w:szCs w:val="16"/>
              </w:rPr>
              <w:t>1                               Poor</w:t>
            </w:r>
          </w:p>
          <w:p w14:paraId="2AD539F9" w14:textId="77777777" w:rsidR="001F4DEA" w:rsidRPr="00A90C18" w:rsidRDefault="001F4DEA" w:rsidP="001A06B6">
            <w:pPr>
              <w:suppressAutoHyphens/>
              <w:spacing w:after="80"/>
              <w:jc w:val="center"/>
              <w:rPr>
                <w:rFonts w:cs="Arial"/>
                <w:b/>
                <w:bCs/>
                <w:sz w:val="16"/>
                <w:szCs w:val="16"/>
              </w:rPr>
            </w:pPr>
          </w:p>
        </w:tc>
        <w:tc>
          <w:tcPr>
            <w:tcW w:w="7938" w:type="dxa"/>
            <w:tcBorders>
              <w:top w:val="single" w:sz="12" w:space="0" w:color="1F497D" w:themeColor="text2"/>
              <w:left w:val="single" w:sz="12" w:space="0" w:color="1F497D" w:themeColor="text2"/>
              <w:right w:val="single" w:sz="12" w:space="0" w:color="1F497D" w:themeColor="text2"/>
            </w:tcBorders>
            <w:shd w:val="clear" w:color="auto" w:fill="FFFFFF" w:themeFill="background1"/>
            <w:vAlign w:val="center"/>
          </w:tcPr>
          <w:p w14:paraId="3910CE7A" w14:textId="77777777" w:rsidR="001A06B6" w:rsidRDefault="001A06B6" w:rsidP="00897221">
            <w:pPr>
              <w:suppressAutoHyphens/>
              <w:jc w:val="both"/>
              <w:cnfStyle w:val="000000010000" w:firstRow="0" w:lastRow="0" w:firstColumn="0" w:lastColumn="0" w:oddVBand="0" w:evenVBand="0" w:oddHBand="0" w:evenHBand="1" w:firstRowFirstColumn="0" w:firstRowLastColumn="0" w:lastRowFirstColumn="0" w:lastRowLastColumn="0"/>
              <w:rPr>
                <w:rFonts w:cs="Arial"/>
                <w:sz w:val="16"/>
                <w:szCs w:val="16"/>
                <w:lang w:val="en-US"/>
              </w:rPr>
            </w:pPr>
          </w:p>
          <w:p w14:paraId="511DCFB6" w14:textId="2A31F3B9" w:rsidR="001F4DEA" w:rsidRPr="001A06B6" w:rsidRDefault="001F4DEA" w:rsidP="00897221">
            <w:pPr>
              <w:suppressAutoHyphens/>
              <w:jc w:val="both"/>
              <w:cnfStyle w:val="000000010000" w:firstRow="0" w:lastRow="0" w:firstColumn="0" w:lastColumn="0" w:oddVBand="0" w:evenVBand="0" w:oddHBand="0" w:evenHBand="1" w:firstRowFirstColumn="0" w:firstRowLastColumn="0" w:lastRowFirstColumn="0" w:lastRowLastColumn="0"/>
              <w:rPr>
                <w:rFonts w:cs="Arial"/>
                <w:sz w:val="16"/>
                <w:szCs w:val="16"/>
                <w:lang w:val="en-US"/>
              </w:rPr>
            </w:pPr>
            <w:r w:rsidRPr="001A06B6">
              <w:rPr>
                <w:rFonts w:cs="Arial"/>
                <w:sz w:val="16"/>
                <w:szCs w:val="16"/>
                <w:lang w:val="en-US"/>
              </w:rPr>
              <w:t xml:space="preserve">The response by the Supplier gives rise to many concerns about being able to support the achievement of the </w:t>
            </w:r>
            <w:r w:rsidR="00F4517A" w:rsidRPr="001A06B6">
              <w:rPr>
                <w:rFonts w:cs="Arial"/>
                <w:sz w:val="16"/>
                <w:szCs w:val="16"/>
                <w:lang w:val="en-US"/>
              </w:rPr>
              <w:t>intended outcomes of the requirement</w:t>
            </w:r>
            <w:r w:rsidRPr="001A06B6">
              <w:rPr>
                <w:rFonts w:cs="Arial"/>
                <w:sz w:val="16"/>
                <w:szCs w:val="16"/>
                <w:lang w:val="en-US"/>
              </w:rPr>
              <w:t>.</w:t>
            </w:r>
          </w:p>
          <w:p w14:paraId="7FB65EAE" w14:textId="77777777" w:rsidR="001F4DEA" w:rsidRPr="001A06B6" w:rsidRDefault="001F4DEA" w:rsidP="00897221">
            <w:pPr>
              <w:suppressAutoHyphens/>
              <w:jc w:val="both"/>
              <w:cnfStyle w:val="000000010000" w:firstRow="0" w:lastRow="0" w:firstColumn="0" w:lastColumn="0" w:oddVBand="0" w:evenVBand="0" w:oddHBand="0" w:evenHBand="1" w:firstRowFirstColumn="0" w:firstRowLastColumn="0" w:lastRowFirstColumn="0" w:lastRowLastColumn="0"/>
              <w:rPr>
                <w:rFonts w:cs="Arial"/>
                <w:sz w:val="16"/>
                <w:szCs w:val="16"/>
                <w:lang w:val="en-US"/>
              </w:rPr>
            </w:pPr>
            <w:r w:rsidRPr="001A06B6">
              <w:rPr>
                <w:rFonts w:cs="Arial"/>
                <w:sz w:val="16"/>
                <w:szCs w:val="16"/>
                <w:lang w:val="en-US"/>
              </w:rPr>
              <w:t>The response has limited detail with limited appropriate explanations and supporting evidence, there are many minor issues and a high number of major issues.</w:t>
            </w:r>
          </w:p>
          <w:p w14:paraId="6CA334D4" w14:textId="77777777" w:rsidR="001F4DEA" w:rsidRPr="001A06B6" w:rsidRDefault="001F4DEA" w:rsidP="00897221">
            <w:pPr>
              <w:suppressAutoHyphens/>
              <w:jc w:val="both"/>
              <w:cnfStyle w:val="000000010000" w:firstRow="0" w:lastRow="0" w:firstColumn="0" w:lastColumn="0" w:oddVBand="0" w:evenVBand="0" w:oddHBand="0" w:evenHBand="1" w:firstRowFirstColumn="0" w:firstRowLastColumn="0" w:lastRowFirstColumn="0" w:lastRowLastColumn="0"/>
              <w:rPr>
                <w:rFonts w:cs="Arial"/>
                <w:sz w:val="16"/>
                <w:szCs w:val="16"/>
                <w:lang w:val="en-US"/>
              </w:rPr>
            </w:pPr>
            <w:r w:rsidRPr="001A06B6">
              <w:rPr>
                <w:rFonts w:cs="Arial"/>
                <w:sz w:val="16"/>
                <w:szCs w:val="16"/>
                <w:lang w:val="en-US"/>
              </w:rPr>
              <w:t>The response demonstrates less strengths than weaknesses, that any desired standards are unlikely to be met.</w:t>
            </w:r>
          </w:p>
          <w:p w14:paraId="125B2E67" w14:textId="77777777" w:rsidR="00886CA3" w:rsidRPr="001A06B6" w:rsidRDefault="00886CA3" w:rsidP="00897221">
            <w:pPr>
              <w:suppressAutoHyphens/>
              <w:jc w:val="both"/>
              <w:cnfStyle w:val="000000010000" w:firstRow="0" w:lastRow="0" w:firstColumn="0" w:lastColumn="0" w:oddVBand="0" w:evenVBand="0" w:oddHBand="0" w:evenHBand="1" w:firstRowFirstColumn="0" w:firstRowLastColumn="0" w:lastRowFirstColumn="0" w:lastRowLastColumn="0"/>
              <w:rPr>
                <w:rFonts w:cs="Arial"/>
                <w:sz w:val="16"/>
                <w:szCs w:val="16"/>
              </w:rPr>
            </w:pPr>
          </w:p>
        </w:tc>
      </w:tr>
      <w:tr w:rsidR="001F4DEA" w:rsidRPr="00A90C18" w14:paraId="34896CE5" w14:textId="77777777" w:rsidTr="0079617A">
        <w:trPr>
          <w:cnfStyle w:val="000000100000" w:firstRow="0" w:lastRow="0" w:firstColumn="0" w:lastColumn="0" w:oddVBand="0" w:evenVBand="0" w:oddHBand="1" w:evenHBand="0" w:firstRowFirstColumn="0" w:firstRowLastColumn="0" w:lastRowFirstColumn="0" w:lastRowLastColumn="0"/>
          <w:trHeight w:val="1377"/>
        </w:trPr>
        <w:tc>
          <w:tcPr>
            <w:cnfStyle w:val="000010000000" w:firstRow="0" w:lastRow="0" w:firstColumn="0" w:lastColumn="0" w:oddVBand="1" w:evenVBand="0" w:oddHBand="0" w:evenHBand="0" w:firstRowFirstColumn="0" w:firstRowLastColumn="0" w:lastRowFirstColumn="0" w:lastRowLastColumn="0"/>
            <w:tcW w:w="155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DBE5F1" w:themeFill="accent1" w:themeFillTint="33"/>
            <w:vAlign w:val="center"/>
          </w:tcPr>
          <w:p w14:paraId="2E7F152D" w14:textId="77777777" w:rsidR="001F4DEA" w:rsidRPr="00A90C18" w:rsidRDefault="001F4DEA" w:rsidP="00264AD7">
            <w:pPr>
              <w:suppressAutoHyphens/>
              <w:spacing w:after="80"/>
              <w:jc w:val="center"/>
              <w:rPr>
                <w:rFonts w:cs="Arial"/>
                <w:b/>
                <w:bCs/>
                <w:sz w:val="16"/>
                <w:szCs w:val="16"/>
              </w:rPr>
            </w:pPr>
            <w:r w:rsidRPr="00A90C18">
              <w:rPr>
                <w:rFonts w:cs="Arial"/>
                <w:b/>
                <w:sz w:val="16"/>
                <w:szCs w:val="16"/>
              </w:rPr>
              <w:lastRenderedPageBreak/>
              <w:t xml:space="preserve">0               </w:t>
            </w:r>
            <w:r w:rsidRPr="00915AAB">
              <w:rPr>
                <w:rFonts w:cs="Arial"/>
                <w:b/>
                <w:sz w:val="16"/>
                <w:szCs w:val="16"/>
              </w:rPr>
              <w:t>Unacceptable</w:t>
            </w:r>
          </w:p>
        </w:tc>
        <w:tc>
          <w:tcPr>
            <w:tcW w:w="7938"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FFFFFF" w:themeFill="background1"/>
            <w:vAlign w:val="center"/>
          </w:tcPr>
          <w:p w14:paraId="54CDE4AD" w14:textId="77777777" w:rsidR="001A06B6" w:rsidRDefault="001A06B6" w:rsidP="00897221">
            <w:pPr>
              <w:suppressAutoHyphens/>
              <w:jc w:val="both"/>
              <w:cnfStyle w:val="000000100000" w:firstRow="0" w:lastRow="0" w:firstColumn="0" w:lastColumn="0" w:oddVBand="0" w:evenVBand="0" w:oddHBand="1" w:evenHBand="0" w:firstRowFirstColumn="0" w:firstRowLastColumn="0" w:lastRowFirstColumn="0" w:lastRowLastColumn="0"/>
              <w:rPr>
                <w:rFonts w:cs="Arial"/>
                <w:sz w:val="16"/>
                <w:szCs w:val="16"/>
                <w:lang w:val="en-US"/>
              </w:rPr>
            </w:pPr>
          </w:p>
          <w:p w14:paraId="5C5C1CDD" w14:textId="17F7BE5B" w:rsidR="001F4DEA" w:rsidRPr="001A06B6" w:rsidRDefault="001F4DEA" w:rsidP="00897221">
            <w:pPr>
              <w:suppressAutoHyphens/>
              <w:jc w:val="both"/>
              <w:cnfStyle w:val="000000100000" w:firstRow="0" w:lastRow="0" w:firstColumn="0" w:lastColumn="0" w:oddVBand="0" w:evenVBand="0" w:oddHBand="1" w:evenHBand="0" w:firstRowFirstColumn="0" w:firstRowLastColumn="0" w:lastRowFirstColumn="0" w:lastRowLastColumn="0"/>
              <w:rPr>
                <w:rFonts w:cs="Arial"/>
                <w:sz w:val="16"/>
                <w:szCs w:val="16"/>
                <w:lang w:val="en-US"/>
              </w:rPr>
            </w:pPr>
            <w:r w:rsidRPr="001A06B6">
              <w:rPr>
                <w:rFonts w:cs="Arial"/>
                <w:sz w:val="16"/>
                <w:szCs w:val="16"/>
                <w:lang w:val="en-US"/>
              </w:rPr>
              <w:t xml:space="preserve">The response by the Supplier is non-compliant; the response gives rise to many concerns about being able to support the achievement of the </w:t>
            </w:r>
            <w:r w:rsidR="00F4517A" w:rsidRPr="001A06B6">
              <w:rPr>
                <w:rFonts w:cs="Arial"/>
                <w:sz w:val="16"/>
                <w:szCs w:val="16"/>
                <w:lang w:val="en-US"/>
              </w:rPr>
              <w:t>intended outcomes of the requirement</w:t>
            </w:r>
            <w:r w:rsidRPr="001A06B6">
              <w:rPr>
                <w:rFonts w:cs="Arial"/>
                <w:sz w:val="16"/>
                <w:szCs w:val="16"/>
                <w:lang w:val="en-US"/>
              </w:rPr>
              <w:t>.</w:t>
            </w:r>
          </w:p>
          <w:p w14:paraId="54CC28FE" w14:textId="77777777" w:rsidR="001F4DEA" w:rsidRPr="001A06B6" w:rsidRDefault="001F4DEA" w:rsidP="00897221">
            <w:pPr>
              <w:suppressAutoHyphens/>
              <w:jc w:val="both"/>
              <w:cnfStyle w:val="000000100000" w:firstRow="0" w:lastRow="0" w:firstColumn="0" w:lastColumn="0" w:oddVBand="0" w:evenVBand="0" w:oddHBand="1" w:evenHBand="0" w:firstRowFirstColumn="0" w:firstRowLastColumn="0" w:lastRowFirstColumn="0" w:lastRowLastColumn="0"/>
              <w:rPr>
                <w:rFonts w:cs="Arial"/>
                <w:sz w:val="16"/>
                <w:szCs w:val="16"/>
                <w:lang w:val="en-US"/>
              </w:rPr>
            </w:pPr>
            <w:r w:rsidRPr="001A06B6">
              <w:rPr>
                <w:rFonts w:cs="Arial"/>
                <w:sz w:val="16"/>
                <w:szCs w:val="16"/>
                <w:lang w:val="en-US"/>
              </w:rPr>
              <w:t>The response has insufficient detail with virtually no appropriate explanations and supporting evidence, there are many minor issues and a high number of major issues.</w:t>
            </w:r>
          </w:p>
          <w:p w14:paraId="30FFAA7B" w14:textId="77777777" w:rsidR="001F4DEA" w:rsidRPr="001A06B6" w:rsidRDefault="001F4DEA" w:rsidP="00897221">
            <w:pPr>
              <w:suppressAutoHyphens/>
              <w:jc w:val="both"/>
              <w:cnfStyle w:val="000000100000" w:firstRow="0" w:lastRow="0" w:firstColumn="0" w:lastColumn="0" w:oddVBand="0" w:evenVBand="0" w:oddHBand="1" w:evenHBand="0" w:firstRowFirstColumn="0" w:firstRowLastColumn="0" w:lastRowFirstColumn="0" w:lastRowLastColumn="0"/>
              <w:rPr>
                <w:rFonts w:cs="Arial"/>
                <w:sz w:val="16"/>
                <w:szCs w:val="16"/>
                <w:lang w:val="en-US"/>
              </w:rPr>
            </w:pPr>
            <w:r w:rsidRPr="001A06B6">
              <w:rPr>
                <w:rFonts w:cs="Arial"/>
                <w:sz w:val="16"/>
                <w:szCs w:val="16"/>
                <w:lang w:val="en-US"/>
              </w:rPr>
              <w:t>The response demonstrates less strengths than weaknesses, that any desired standards are highly unlikely to be met.</w:t>
            </w:r>
          </w:p>
          <w:p w14:paraId="374D88E4" w14:textId="77777777" w:rsidR="00886CA3" w:rsidRPr="001A06B6" w:rsidRDefault="00886CA3" w:rsidP="00897221">
            <w:pPr>
              <w:suppressAutoHyphens/>
              <w:jc w:val="both"/>
              <w:cnfStyle w:val="000000100000" w:firstRow="0" w:lastRow="0" w:firstColumn="0" w:lastColumn="0" w:oddVBand="0" w:evenVBand="0" w:oddHBand="1" w:evenHBand="0" w:firstRowFirstColumn="0" w:firstRowLastColumn="0" w:lastRowFirstColumn="0" w:lastRowLastColumn="0"/>
              <w:rPr>
                <w:rFonts w:cs="Arial"/>
                <w:sz w:val="16"/>
                <w:szCs w:val="16"/>
              </w:rPr>
            </w:pPr>
          </w:p>
        </w:tc>
      </w:tr>
    </w:tbl>
    <w:p w14:paraId="1C28ECE9" w14:textId="77777777" w:rsidR="0090169D" w:rsidRDefault="0090169D" w:rsidP="001F4DEA">
      <w:pPr>
        <w:rPr>
          <w:rFonts w:eastAsiaTheme="minorHAnsi" w:cstheme="minorBidi"/>
          <w:color w:val="auto"/>
          <w:sz w:val="18"/>
          <w:szCs w:val="18"/>
        </w:rPr>
      </w:pPr>
    </w:p>
    <w:p w14:paraId="5C0A3D68" w14:textId="661C1FDD" w:rsidR="00CB6852" w:rsidRPr="00897221" w:rsidRDefault="00374069" w:rsidP="00897221">
      <w:pPr>
        <w:jc w:val="both"/>
        <w:rPr>
          <w:rFonts w:eastAsiaTheme="minorHAnsi" w:cstheme="minorBidi"/>
          <w:b/>
          <w:color w:val="auto"/>
        </w:rPr>
      </w:pPr>
      <w:r w:rsidRPr="00897221">
        <w:rPr>
          <w:rFonts w:eastAsiaTheme="minorHAnsi" w:cstheme="minorBidi"/>
          <w:b/>
          <w:color w:val="auto"/>
        </w:rPr>
        <w:t>Supplier Questionnaire</w:t>
      </w:r>
    </w:p>
    <w:p w14:paraId="08C8D260" w14:textId="401D3E2D" w:rsidR="00886CA3" w:rsidRPr="00897221" w:rsidRDefault="001F4DEA" w:rsidP="00897221">
      <w:pPr>
        <w:pStyle w:val="Standard"/>
        <w:spacing w:after="0" w:line="240" w:lineRule="auto"/>
        <w:jc w:val="both"/>
        <w:rPr>
          <w:rFonts w:ascii="Verdana" w:hAnsi="Verdana" w:cstheme="minorHAnsi"/>
          <w:color w:val="000000" w:themeColor="text1"/>
          <w:sz w:val="20"/>
          <w:szCs w:val="20"/>
        </w:rPr>
      </w:pPr>
      <w:r w:rsidRPr="00897221">
        <w:rPr>
          <w:rFonts w:ascii="Verdana" w:hAnsi="Verdana" w:cstheme="minorHAnsi"/>
          <w:color w:val="000000" w:themeColor="text1"/>
          <w:sz w:val="20"/>
          <w:szCs w:val="20"/>
        </w:rPr>
        <w:t>Please answer all of the questions below. Failure to answer the questions may result in disqualification from the process. Please ensure that your submitted answers are in the order given below and where possible in the boxes as indicated alongside the questions.</w:t>
      </w:r>
      <w:r w:rsidR="00A35CFA" w:rsidRPr="00897221">
        <w:rPr>
          <w:rFonts w:ascii="Verdana" w:hAnsi="Verdana" w:cstheme="minorHAnsi"/>
          <w:color w:val="000000" w:themeColor="text1"/>
          <w:sz w:val="20"/>
          <w:szCs w:val="20"/>
        </w:rPr>
        <w:t xml:space="preserve"> If the space provided is not adequate for your answer, then please ensure that any </w:t>
      </w:r>
      <w:r w:rsidRPr="00897221">
        <w:rPr>
          <w:rFonts w:ascii="Verdana" w:hAnsi="Verdana" w:cstheme="minorHAnsi"/>
          <w:color w:val="000000" w:themeColor="text1"/>
          <w:sz w:val="20"/>
          <w:szCs w:val="20"/>
        </w:rPr>
        <w:t>appendices/supplementary informa</w:t>
      </w:r>
      <w:r w:rsidR="00A35CFA" w:rsidRPr="00897221">
        <w:rPr>
          <w:rFonts w:ascii="Verdana" w:hAnsi="Verdana" w:cstheme="minorHAnsi"/>
          <w:color w:val="000000" w:themeColor="text1"/>
          <w:sz w:val="20"/>
          <w:szCs w:val="20"/>
        </w:rPr>
        <w:t>tion is clearly indicated and labelled with the correct question number</w:t>
      </w:r>
      <w:r w:rsidRPr="00897221">
        <w:rPr>
          <w:rFonts w:ascii="Verdana" w:hAnsi="Verdana" w:cstheme="minorHAnsi"/>
          <w:color w:val="000000" w:themeColor="text1"/>
          <w:sz w:val="20"/>
          <w:szCs w:val="20"/>
        </w:rPr>
        <w:t>.</w:t>
      </w:r>
      <w:r w:rsidR="001A06B6" w:rsidRPr="00897221">
        <w:rPr>
          <w:rFonts w:ascii="Verdana" w:hAnsi="Verdana" w:cstheme="minorHAnsi"/>
          <w:color w:val="000000" w:themeColor="text1"/>
          <w:sz w:val="20"/>
          <w:szCs w:val="20"/>
        </w:rPr>
        <w:t xml:space="preserve"> </w:t>
      </w:r>
    </w:p>
    <w:p w14:paraId="6915588B" w14:textId="4F7147A6" w:rsidR="0090169D" w:rsidRPr="00897221" w:rsidRDefault="001F4DEA" w:rsidP="00897221">
      <w:pPr>
        <w:pStyle w:val="Standard"/>
        <w:spacing w:after="0" w:line="240" w:lineRule="auto"/>
        <w:jc w:val="both"/>
        <w:rPr>
          <w:rFonts w:ascii="Verdana" w:hAnsi="Verdana" w:cstheme="minorHAnsi"/>
          <w:color w:val="000000" w:themeColor="text1"/>
          <w:sz w:val="20"/>
          <w:szCs w:val="20"/>
        </w:rPr>
      </w:pPr>
      <w:r w:rsidRPr="00897221">
        <w:rPr>
          <w:rFonts w:ascii="Verdana" w:hAnsi="Verdana" w:cstheme="minorHAnsi"/>
          <w:color w:val="000000" w:themeColor="text1"/>
          <w:sz w:val="20"/>
          <w:szCs w:val="20"/>
        </w:rPr>
        <w:t xml:space="preserve">Available weighting for each question as indicated in the table below. </w:t>
      </w:r>
    </w:p>
    <w:p w14:paraId="709074E8" w14:textId="77777777" w:rsidR="009C7860" w:rsidRDefault="009C7860" w:rsidP="001F4DEA">
      <w:pPr>
        <w:pStyle w:val="Standard"/>
        <w:spacing w:after="0" w:line="240" w:lineRule="auto"/>
        <w:jc w:val="both"/>
        <w:rPr>
          <w:rFonts w:ascii="Verdana" w:hAnsi="Verdana" w:cstheme="minorHAnsi"/>
          <w:color w:val="000000" w:themeColor="text1"/>
          <w:sz w:val="18"/>
          <w:szCs w:val="18"/>
        </w:rPr>
      </w:pPr>
    </w:p>
    <w:tbl>
      <w:tblPr>
        <w:tblStyle w:val="TableGrid"/>
        <w:tblW w:w="10188" w:type="dxa"/>
        <w:tblInd w:w="-15" w:type="dxa"/>
        <w:tblLayout w:type="fixed"/>
        <w:tblLook w:val="04A0" w:firstRow="1" w:lastRow="0" w:firstColumn="1" w:lastColumn="0" w:noHBand="0" w:noVBand="1"/>
      </w:tblPr>
      <w:tblGrid>
        <w:gridCol w:w="567"/>
        <w:gridCol w:w="4111"/>
        <w:gridCol w:w="709"/>
        <w:gridCol w:w="4801"/>
      </w:tblGrid>
      <w:tr w:rsidR="001F4DEA" w:rsidRPr="00C80E1E" w14:paraId="0660A36F" w14:textId="77777777" w:rsidTr="000F77AD">
        <w:trPr>
          <w:trHeight w:val="485"/>
        </w:trPr>
        <w:tc>
          <w:tcPr>
            <w:tcW w:w="567" w:type="dxa"/>
            <w:tcBorders>
              <w:top w:val="single" w:sz="12" w:space="0" w:color="1F497D" w:themeColor="text2"/>
              <w:left w:val="single" w:sz="12" w:space="0" w:color="1F497D" w:themeColor="text2"/>
              <w:bottom w:val="single" w:sz="12" w:space="0" w:color="1F497D" w:themeColor="text2"/>
              <w:right w:val="single" w:sz="12" w:space="0" w:color="4F81BD" w:themeColor="accent1"/>
            </w:tcBorders>
            <w:shd w:val="clear" w:color="auto" w:fill="4F81BD" w:themeFill="accent1"/>
            <w:vAlign w:val="center"/>
          </w:tcPr>
          <w:p w14:paraId="4ACF23C3" w14:textId="6093134E" w:rsidR="001F4DEA" w:rsidRPr="00881E4D" w:rsidRDefault="00E142A0" w:rsidP="003B1D6C">
            <w:pPr>
              <w:jc w:val="center"/>
              <w:rPr>
                <w:rFonts w:ascii="Verdana" w:hAnsi="Verdana" w:cstheme="minorHAnsi"/>
                <w:b/>
                <w:color w:val="FFFFFF" w:themeColor="background1"/>
                <w:sz w:val="16"/>
                <w:szCs w:val="16"/>
              </w:rPr>
            </w:pPr>
            <w:r w:rsidRPr="00881E4D">
              <w:rPr>
                <w:rFonts w:ascii="Verdana" w:hAnsi="Verdana" w:cstheme="minorHAnsi"/>
                <w:b/>
                <w:color w:val="FFFFFF" w:themeColor="background1"/>
                <w:sz w:val="16"/>
                <w:szCs w:val="16"/>
              </w:rPr>
              <w:t>No.</w:t>
            </w:r>
          </w:p>
        </w:tc>
        <w:tc>
          <w:tcPr>
            <w:tcW w:w="4111" w:type="dxa"/>
            <w:tcBorders>
              <w:top w:val="single" w:sz="12" w:space="0" w:color="1F497D" w:themeColor="text2"/>
              <w:left w:val="single" w:sz="12" w:space="0" w:color="4F81BD" w:themeColor="accent1"/>
              <w:bottom w:val="single" w:sz="12" w:space="0" w:color="auto"/>
              <w:right w:val="single" w:sz="12" w:space="0" w:color="4F81BD" w:themeColor="accent1"/>
            </w:tcBorders>
            <w:shd w:val="clear" w:color="auto" w:fill="4F81BD" w:themeFill="accent1"/>
            <w:vAlign w:val="center"/>
          </w:tcPr>
          <w:p w14:paraId="079BC676" w14:textId="6EAEAD93" w:rsidR="001F4DEA" w:rsidRPr="00881E4D" w:rsidRDefault="00881E4D" w:rsidP="003B1D6C">
            <w:pPr>
              <w:jc w:val="center"/>
              <w:rPr>
                <w:rFonts w:ascii="Verdana" w:hAnsi="Verdana" w:cstheme="minorHAnsi"/>
                <w:b/>
                <w:color w:val="FFFFFF" w:themeColor="background1"/>
                <w:sz w:val="16"/>
                <w:szCs w:val="16"/>
              </w:rPr>
            </w:pPr>
            <w:r>
              <w:rPr>
                <w:rFonts w:ascii="Verdana" w:hAnsi="Verdana" w:cstheme="minorHAnsi"/>
                <w:b/>
                <w:color w:val="FFFFFF" w:themeColor="background1"/>
                <w:sz w:val="16"/>
                <w:szCs w:val="16"/>
              </w:rPr>
              <w:t>Question</w:t>
            </w:r>
          </w:p>
        </w:tc>
        <w:tc>
          <w:tcPr>
            <w:tcW w:w="709" w:type="dxa"/>
            <w:tcBorders>
              <w:top w:val="single" w:sz="12" w:space="0" w:color="1F497D" w:themeColor="text2"/>
              <w:left w:val="single" w:sz="12" w:space="0" w:color="4F81BD" w:themeColor="accent1"/>
              <w:bottom w:val="single" w:sz="12" w:space="0" w:color="auto"/>
              <w:right w:val="single" w:sz="12" w:space="0" w:color="4F81BD" w:themeColor="accent1"/>
            </w:tcBorders>
            <w:shd w:val="clear" w:color="auto" w:fill="4F81BD" w:themeFill="accent1"/>
            <w:vAlign w:val="center"/>
          </w:tcPr>
          <w:p w14:paraId="7E194F71" w14:textId="4D5CB18C" w:rsidR="001F4DEA" w:rsidRPr="00881E4D" w:rsidRDefault="00E142A0" w:rsidP="003B1D6C">
            <w:pPr>
              <w:jc w:val="center"/>
              <w:rPr>
                <w:rFonts w:ascii="Verdana" w:hAnsi="Verdana" w:cstheme="minorHAnsi"/>
                <w:b/>
                <w:color w:val="FFFFFF" w:themeColor="background1"/>
                <w:sz w:val="16"/>
                <w:szCs w:val="16"/>
              </w:rPr>
            </w:pPr>
            <w:r w:rsidRPr="00881E4D">
              <w:rPr>
                <w:rFonts w:ascii="Verdana" w:hAnsi="Verdana" w:cstheme="minorHAnsi"/>
                <w:b/>
                <w:color w:val="FFFFFF" w:themeColor="background1"/>
                <w:sz w:val="16"/>
                <w:szCs w:val="16"/>
              </w:rPr>
              <w:t>Sub-Weighting</w:t>
            </w:r>
          </w:p>
        </w:tc>
        <w:tc>
          <w:tcPr>
            <w:tcW w:w="4801" w:type="dxa"/>
            <w:tcBorders>
              <w:top w:val="single" w:sz="12" w:space="0" w:color="1F497D" w:themeColor="text2"/>
              <w:left w:val="single" w:sz="12" w:space="0" w:color="4F81BD" w:themeColor="accent1"/>
              <w:bottom w:val="single" w:sz="12" w:space="0" w:color="auto"/>
              <w:right w:val="single" w:sz="12" w:space="0" w:color="1F497D" w:themeColor="text2"/>
            </w:tcBorders>
            <w:shd w:val="clear" w:color="auto" w:fill="4F81BD" w:themeFill="accent1"/>
            <w:vAlign w:val="center"/>
          </w:tcPr>
          <w:p w14:paraId="2C099332" w14:textId="2923852B" w:rsidR="001F4DEA" w:rsidRPr="00881E4D" w:rsidRDefault="00E142A0" w:rsidP="003B1D6C">
            <w:pPr>
              <w:jc w:val="center"/>
              <w:rPr>
                <w:rFonts w:ascii="Verdana" w:hAnsi="Verdana" w:cstheme="minorHAnsi"/>
                <w:b/>
                <w:color w:val="FFFFFF" w:themeColor="background1"/>
                <w:sz w:val="16"/>
                <w:szCs w:val="16"/>
              </w:rPr>
            </w:pPr>
            <w:r w:rsidRPr="00881E4D">
              <w:rPr>
                <w:rFonts w:ascii="Verdana" w:hAnsi="Verdana" w:cstheme="minorHAnsi"/>
                <w:b/>
                <w:color w:val="FFFFFF" w:themeColor="background1"/>
                <w:sz w:val="16"/>
                <w:szCs w:val="16"/>
              </w:rPr>
              <w:t>Answer</w:t>
            </w:r>
          </w:p>
        </w:tc>
      </w:tr>
      <w:tr w:rsidR="00804D0A" w14:paraId="5B5B091A" w14:textId="77777777" w:rsidTr="000F77AD">
        <w:trPr>
          <w:trHeight w:val="704"/>
        </w:trPr>
        <w:tc>
          <w:tcPr>
            <w:tcW w:w="567" w:type="dxa"/>
            <w:tcBorders>
              <w:top w:val="single" w:sz="12" w:space="0" w:color="1F497D" w:themeColor="text2"/>
              <w:left w:val="single" w:sz="12" w:space="0" w:color="1F497D" w:themeColor="text2"/>
              <w:bottom w:val="single" w:sz="12" w:space="0" w:color="548DD4" w:themeColor="text2" w:themeTint="99"/>
              <w:right w:val="single" w:sz="8" w:space="0" w:color="1F497D" w:themeColor="text2"/>
            </w:tcBorders>
            <w:shd w:val="clear" w:color="auto" w:fill="DBE5F1" w:themeFill="accent1" w:themeFillTint="33"/>
            <w:vAlign w:val="center"/>
          </w:tcPr>
          <w:p w14:paraId="2A92DEE2" w14:textId="4E792015" w:rsidR="00804D0A" w:rsidRPr="00EB0448" w:rsidRDefault="00804D0A" w:rsidP="003B1D6C">
            <w:pPr>
              <w:jc w:val="center"/>
              <w:rPr>
                <w:rFonts w:cstheme="minorHAnsi"/>
                <w:color w:val="000000" w:themeColor="text1"/>
                <w:sz w:val="16"/>
                <w:szCs w:val="16"/>
              </w:rPr>
            </w:pPr>
            <w:r>
              <w:rPr>
                <w:rFonts w:cstheme="minorHAnsi"/>
                <w:color w:val="000000" w:themeColor="text1"/>
                <w:sz w:val="16"/>
                <w:szCs w:val="16"/>
              </w:rPr>
              <w:t>1</w:t>
            </w:r>
          </w:p>
        </w:tc>
        <w:tc>
          <w:tcPr>
            <w:tcW w:w="4111" w:type="dxa"/>
            <w:tcBorders>
              <w:top w:val="single" w:sz="12" w:space="0" w:color="auto"/>
              <w:left w:val="single" w:sz="8" w:space="0" w:color="1F497D" w:themeColor="text2"/>
              <w:bottom w:val="single" w:sz="12" w:space="0" w:color="548DD4" w:themeColor="text2" w:themeTint="99"/>
              <w:right w:val="single" w:sz="8" w:space="0" w:color="1F497D" w:themeColor="text2"/>
            </w:tcBorders>
            <w:shd w:val="clear" w:color="auto" w:fill="DBE5F1" w:themeFill="accent1" w:themeFillTint="33"/>
            <w:vAlign w:val="center"/>
          </w:tcPr>
          <w:p w14:paraId="60CDAF7A" w14:textId="77777777" w:rsidR="00EC3D7F" w:rsidRPr="002445C2" w:rsidRDefault="00EC3D7F" w:rsidP="00EC3D7F">
            <w:pPr>
              <w:widowControl w:val="0"/>
              <w:suppressAutoHyphens/>
              <w:rPr>
                <w:rFonts w:ascii="Verdana" w:eastAsia="Calibri" w:hAnsi="Verdana"/>
                <w:color w:val="auto"/>
                <w:sz w:val="18"/>
                <w:szCs w:val="18"/>
              </w:rPr>
            </w:pPr>
          </w:p>
          <w:p w14:paraId="0CD5B8DE" w14:textId="15EAC265" w:rsidR="00EC3D7F" w:rsidRPr="002445C2" w:rsidRDefault="00431F5A" w:rsidP="00EC3D7F">
            <w:pPr>
              <w:widowControl w:val="0"/>
              <w:suppressAutoHyphens/>
              <w:rPr>
                <w:rFonts w:ascii="Verdana" w:eastAsia="Calibri" w:hAnsi="Verdana"/>
                <w:color w:val="auto"/>
                <w:sz w:val="18"/>
                <w:szCs w:val="18"/>
              </w:rPr>
            </w:pPr>
            <w:r w:rsidRPr="002445C2">
              <w:rPr>
                <w:rFonts w:ascii="Verdana" w:eastAsia="Calibri" w:hAnsi="Verdana"/>
                <w:color w:val="auto"/>
                <w:sz w:val="18"/>
                <w:szCs w:val="18"/>
              </w:rPr>
              <w:t>Please submit an outline of how your offered solution meets FX Plus’s requireme</w:t>
            </w:r>
            <w:r w:rsidR="000F77AD" w:rsidRPr="002445C2">
              <w:rPr>
                <w:rFonts w:ascii="Verdana" w:eastAsia="Calibri" w:hAnsi="Verdana"/>
                <w:color w:val="auto"/>
                <w:sz w:val="18"/>
                <w:szCs w:val="18"/>
              </w:rPr>
              <w:t>nts in regards to quality, robustness and suitability for purpose.</w:t>
            </w:r>
          </w:p>
          <w:p w14:paraId="5F7D5DDD" w14:textId="392850AF" w:rsidR="00804D0A" w:rsidRPr="002445C2" w:rsidRDefault="00EC3D7F" w:rsidP="00431F5A">
            <w:pPr>
              <w:widowControl w:val="0"/>
              <w:suppressAutoHyphens/>
              <w:rPr>
                <w:rFonts w:ascii="Verdana" w:eastAsia="Calibri" w:hAnsi="Verdana"/>
                <w:color w:val="auto"/>
                <w:sz w:val="18"/>
                <w:szCs w:val="18"/>
              </w:rPr>
            </w:pPr>
            <w:r w:rsidRPr="002445C2">
              <w:rPr>
                <w:rFonts w:ascii="Verdana" w:eastAsia="Calibri" w:hAnsi="Verdana"/>
                <w:color w:val="auto"/>
                <w:sz w:val="18"/>
                <w:szCs w:val="18"/>
              </w:rPr>
              <w:t xml:space="preserve"> </w:t>
            </w:r>
          </w:p>
        </w:tc>
        <w:tc>
          <w:tcPr>
            <w:tcW w:w="709" w:type="dxa"/>
            <w:tcBorders>
              <w:top w:val="single" w:sz="12" w:space="0" w:color="auto"/>
              <w:left w:val="single" w:sz="8" w:space="0" w:color="1F497D" w:themeColor="text2"/>
              <w:bottom w:val="single" w:sz="12" w:space="0" w:color="548DD4" w:themeColor="text2" w:themeTint="99"/>
              <w:right w:val="single" w:sz="12" w:space="0" w:color="1F497D" w:themeColor="text2"/>
            </w:tcBorders>
            <w:shd w:val="clear" w:color="auto" w:fill="DBE5F1" w:themeFill="accent1" w:themeFillTint="33"/>
            <w:vAlign w:val="center"/>
          </w:tcPr>
          <w:p w14:paraId="6786D85A" w14:textId="1022CA06" w:rsidR="00804D0A" w:rsidRPr="007B350E" w:rsidRDefault="001B224A" w:rsidP="003B1D6C">
            <w:pPr>
              <w:jc w:val="center"/>
              <w:rPr>
                <w:rFonts w:ascii="Verdana" w:hAnsi="Verdana" w:cstheme="minorHAnsi"/>
                <w:color w:val="000000" w:themeColor="text1"/>
                <w:sz w:val="16"/>
                <w:szCs w:val="16"/>
              </w:rPr>
            </w:pPr>
            <w:r>
              <w:rPr>
                <w:rFonts w:ascii="Verdana" w:hAnsi="Verdana" w:cstheme="minorHAnsi"/>
                <w:color w:val="000000" w:themeColor="text1"/>
                <w:sz w:val="16"/>
                <w:szCs w:val="16"/>
              </w:rPr>
              <w:t>25</w:t>
            </w:r>
            <w:r w:rsidR="00881E4D">
              <w:rPr>
                <w:rFonts w:ascii="Verdana" w:hAnsi="Verdana" w:cstheme="minorHAnsi"/>
                <w:color w:val="000000" w:themeColor="text1"/>
                <w:sz w:val="16"/>
                <w:szCs w:val="16"/>
              </w:rPr>
              <w:t>%</w:t>
            </w:r>
          </w:p>
        </w:tc>
        <w:tc>
          <w:tcPr>
            <w:tcW w:w="4801" w:type="dxa"/>
            <w:tcBorders>
              <w:top w:val="single" w:sz="12" w:space="0" w:color="auto"/>
              <w:left w:val="single" w:sz="12" w:space="0" w:color="1F497D" w:themeColor="text2"/>
              <w:bottom w:val="single" w:sz="12" w:space="0" w:color="548DD4" w:themeColor="text2" w:themeTint="99"/>
              <w:right w:val="single" w:sz="12" w:space="0" w:color="1F497D" w:themeColor="text2"/>
            </w:tcBorders>
            <w:vAlign w:val="center"/>
          </w:tcPr>
          <w:p w14:paraId="3B26D235" w14:textId="77777777" w:rsidR="00804D0A" w:rsidRDefault="00804D0A" w:rsidP="003B1D6C">
            <w:pPr>
              <w:rPr>
                <w:rFonts w:cstheme="minorHAnsi"/>
                <w:color w:val="000000" w:themeColor="text1"/>
                <w:sz w:val="16"/>
                <w:szCs w:val="16"/>
              </w:rPr>
            </w:pPr>
          </w:p>
        </w:tc>
      </w:tr>
      <w:tr w:rsidR="001F4DEA" w14:paraId="73BFD96A" w14:textId="77777777" w:rsidTr="000F77AD">
        <w:trPr>
          <w:trHeight w:val="704"/>
        </w:trPr>
        <w:tc>
          <w:tcPr>
            <w:tcW w:w="567" w:type="dxa"/>
            <w:tcBorders>
              <w:top w:val="single" w:sz="12" w:space="0" w:color="1F497D" w:themeColor="text2"/>
              <w:left w:val="single" w:sz="12" w:space="0" w:color="1F497D" w:themeColor="text2"/>
              <w:bottom w:val="single" w:sz="12" w:space="0" w:color="548DD4" w:themeColor="text2" w:themeTint="99"/>
              <w:right w:val="single" w:sz="8" w:space="0" w:color="1F497D" w:themeColor="text2"/>
            </w:tcBorders>
            <w:shd w:val="clear" w:color="auto" w:fill="DBE5F1" w:themeFill="accent1" w:themeFillTint="33"/>
            <w:vAlign w:val="center"/>
          </w:tcPr>
          <w:p w14:paraId="0B773D80" w14:textId="1C0C79EA" w:rsidR="001F4DEA" w:rsidRPr="00EB0448" w:rsidRDefault="001F4DEA" w:rsidP="003B1D6C">
            <w:pPr>
              <w:jc w:val="center"/>
              <w:rPr>
                <w:rFonts w:ascii="Verdana" w:hAnsi="Verdana" w:cstheme="minorHAnsi"/>
                <w:color w:val="000000" w:themeColor="text1"/>
                <w:sz w:val="16"/>
                <w:szCs w:val="16"/>
              </w:rPr>
            </w:pPr>
            <w:r w:rsidRPr="00EB0448">
              <w:rPr>
                <w:rFonts w:ascii="Verdana" w:hAnsi="Verdana" w:cstheme="minorHAnsi"/>
                <w:color w:val="000000" w:themeColor="text1"/>
                <w:sz w:val="16"/>
                <w:szCs w:val="16"/>
              </w:rPr>
              <w:t>2</w:t>
            </w:r>
          </w:p>
        </w:tc>
        <w:tc>
          <w:tcPr>
            <w:tcW w:w="4111" w:type="dxa"/>
            <w:tcBorders>
              <w:top w:val="single" w:sz="12" w:space="0" w:color="1F497D" w:themeColor="text2"/>
              <w:left w:val="single" w:sz="8" w:space="0" w:color="1F497D" w:themeColor="text2"/>
              <w:bottom w:val="single" w:sz="12" w:space="0" w:color="548DD4" w:themeColor="text2" w:themeTint="99"/>
              <w:right w:val="single" w:sz="8" w:space="0" w:color="1F497D" w:themeColor="text2"/>
            </w:tcBorders>
            <w:shd w:val="clear" w:color="auto" w:fill="DBE5F1" w:themeFill="accent1" w:themeFillTint="33"/>
            <w:vAlign w:val="center"/>
          </w:tcPr>
          <w:p w14:paraId="09D4BB5E" w14:textId="77777777" w:rsidR="00EC3D7F" w:rsidRPr="002445C2" w:rsidRDefault="00EC3D7F" w:rsidP="00EC3D7F">
            <w:pPr>
              <w:widowControl w:val="0"/>
              <w:suppressAutoHyphens/>
              <w:spacing w:after="80"/>
              <w:rPr>
                <w:rFonts w:ascii="Verdana" w:eastAsia="Calibri" w:hAnsi="Verdana"/>
                <w:color w:val="auto"/>
                <w:sz w:val="18"/>
                <w:szCs w:val="18"/>
              </w:rPr>
            </w:pPr>
          </w:p>
          <w:p w14:paraId="6D810A43" w14:textId="494ED6F1" w:rsidR="00431F5A" w:rsidRPr="002445C2" w:rsidRDefault="00EC3D7F" w:rsidP="00431F5A">
            <w:pPr>
              <w:widowControl w:val="0"/>
              <w:suppressAutoHyphens/>
              <w:spacing w:after="80"/>
              <w:rPr>
                <w:rFonts w:ascii="Verdana" w:eastAsia="Calibri" w:hAnsi="Verdana"/>
                <w:color w:val="auto"/>
                <w:sz w:val="18"/>
                <w:szCs w:val="18"/>
              </w:rPr>
            </w:pPr>
            <w:r w:rsidRPr="002445C2">
              <w:rPr>
                <w:rFonts w:ascii="Verdana" w:eastAsia="Calibri" w:hAnsi="Verdana"/>
                <w:color w:val="auto"/>
                <w:sz w:val="18"/>
                <w:szCs w:val="18"/>
              </w:rPr>
              <w:t xml:space="preserve">Please provide </w:t>
            </w:r>
            <w:r w:rsidR="00431F5A" w:rsidRPr="002445C2">
              <w:rPr>
                <w:rFonts w:ascii="Verdana" w:eastAsia="Calibri" w:hAnsi="Verdana"/>
                <w:color w:val="auto"/>
                <w:sz w:val="18"/>
                <w:szCs w:val="18"/>
              </w:rPr>
              <w:t xml:space="preserve">details to demonstrate that your proposed team has the necessary experience and capabilities in order to meet the requirements. </w:t>
            </w:r>
          </w:p>
          <w:p w14:paraId="283EBFBA" w14:textId="6A2B541D" w:rsidR="000011BF" w:rsidRPr="002445C2" w:rsidRDefault="000011BF" w:rsidP="00431F5A">
            <w:pPr>
              <w:rPr>
                <w:rFonts w:ascii="Verdana" w:eastAsia="Times New Roman" w:hAnsi="Verdana" w:cs="Calibri"/>
                <w:color w:val="auto"/>
                <w:sz w:val="18"/>
                <w:szCs w:val="18"/>
              </w:rPr>
            </w:pPr>
          </w:p>
        </w:tc>
        <w:tc>
          <w:tcPr>
            <w:tcW w:w="709" w:type="dxa"/>
            <w:tcBorders>
              <w:top w:val="single" w:sz="12" w:space="0" w:color="1F497D" w:themeColor="text2"/>
              <w:left w:val="single" w:sz="8" w:space="0" w:color="1F497D" w:themeColor="text2"/>
              <w:bottom w:val="single" w:sz="12" w:space="0" w:color="548DD4" w:themeColor="text2" w:themeTint="99"/>
              <w:right w:val="single" w:sz="12" w:space="0" w:color="1F497D" w:themeColor="text2"/>
            </w:tcBorders>
            <w:shd w:val="clear" w:color="auto" w:fill="DBE5F1" w:themeFill="accent1" w:themeFillTint="33"/>
            <w:vAlign w:val="center"/>
          </w:tcPr>
          <w:p w14:paraId="3D8FE58E" w14:textId="300CDB91" w:rsidR="001F4DEA" w:rsidRPr="007B350E" w:rsidRDefault="001B224A" w:rsidP="003B1D6C">
            <w:pPr>
              <w:jc w:val="center"/>
              <w:rPr>
                <w:rFonts w:ascii="Verdana" w:hAnsi="Verdana" w:cstheme="minorHAnsi"/>
                <w:color w:val="000000" w:themeColor="text1"/>
                <w:sz w:val="16"/>
                <w:szCs w:val="16"/>
              </w:rPr>
            </w:pPr>
            <w:r>
              <w:rPr>
                <w:rFonts w:ascii="Verdana" w:hAnsi="Verdana" w:cstheme="minorHAnsi"/>
                <w:color w:val="000000" w:themeColor="text1"/>
                <w:sz w:val="16"/>
                <w:szCs w:val="16"/>
              </w:rPr>
              <w:t>5</w:t>
            </w:r>
            <w:r w:rsidR="00881E4D">
              <w:rPr>
                <w:rFonts w:ascii="Verdana" w:hAnsi="Verdana" w:cstheme="minorHAnsi"/>
                <w:color w:val="000000" w:themeColor="text1"/>
                <w:sz w:val="16"/>
                <w:szCs w:val="16"/>
              </w:rPr>
              <w:t>%</w:t>
            </w:r>
          </w:p>
        </w:tc>
        <w:tc>
          <w:tcPr>
            <w:tcW w:w="4801" w:type="dxa"/>
            <w:tcBorders>
              <w:top w:val="single" w:sz="12" w:space="0" w:color="1F497D" w:themeColor="text2"/>
              <w:left w:val="single" w:sz="12" w:space="0" w:color="1F497D" w:themeColor="text2"/>
              <w:bottom w:val="single" w:sz="12" w:space="0" w:color="548DD4" w:themeColor="text2" w:themeTint="99"/>
              <w:right w:val="single" w:sz="12" w:space="0" w:color="1F497D" w:themeColor="text2"/>
            </w:tcBorders>
            <w:vAlign w:val="center"/>
          </w:tcPr>
          <w:p w14:paraId="54664DB4" w14:textId="77777777" w:rsidR="001F4DEA" w:rsidRDefault="001F4DEA" w:rsidP="003B1D6C">
            <w:pPr>
              <w:rPr>
                <w:rFonts w:cstheme="minorHAnsi"/>
                <w:color w:val="000000" w:themeColor="text1"/>
                <w:sz w:val="16"/>
                <w:szCs w:val="16"/>
              </w:rPr>
            </w:pPr>
          </w:p>
        </w:tc>
      </w:tr>
      <w:tr w:rsidR="001F4DEA" w14:paraId="44C58B9A" w14:textId="77777777" w:rsidTr="000F77AD">
        <w:trPr>
          <w:trHeight w:val="818"/>
        </w:trPr>
        <w:tc>
          <w:tcPr>
            <w:tcW w:w="567" w:type="dxa"/>
            <w:tcBorders>
              <w:top w:val="single" w:sz="12" w:space="0" w:color="1F497D" w:themeColor="text2"/>
              <w:left w:val="single" w:sz="12" w:space="0" w:color="1F497D" w:themeColor="text2"/>
              <w:bottom w:val="single" w:sz="12" w:space="0" w:color="4F81BD" w:themeColor="accent1"/>
              <w:right w:val="single" w:sz="8" w:space="0" w:color="1F497D" w:themeColor="text2"/>
            </w:tcBorders>
            <w:shd w:val="clear" w:color="auto" w:fill="DBE5F1" w:themeFill="accent1" w:themeFillTint="33"/>
            <w:vAlign w:val="center"/>
          </w:tcPr>
          <w:p w14:paraId="2204AE59" w14:textId="46867EC9" w:rsidR="001F4DEA" w:rsidRPr="00EB0448" w:rsidRDefault="001F4DEA" w:rsidP="003B1D6C">
            <w:pPr>
              <w:jc w:val="center"/>
              <w:rPr>
                <w:rFonts w:ascii="Verdana" w:hAnsi="Verdana" w:cstheme="minorHAnsi"/>
                <w:color w:val="000000" w:themeColor="text1"/>
                <w:sz w:val="16"/>
                <w:szCs w:val="16"/>
              </w:rPr>
            </w:pPr>
            <w:r w:rsidRPr="00EB0448">
              <w:rPr>
                <w:rFonts w:ascii="Verdana" w:hAnsi="Verdana" w:cstheme="minorHAnsi"/>
                <w:color w:val="000000" w:themeColor="text1"/>
                <w:sz w:val="16"/>
                <w:szCs w:val="16"/>
              </w:rPr>
              <w:t>3</w:t>
            </w:r>
          </w:p>
        </w:tc>
        <w:tc>
          <w:tcPr>
            <w:tcW w:w="4111" w:type="dxa"/>
            <w:tcBorders>
              <w:top w:val="single" w:sz="12" w:space="0" w:color="1F497D" w:themeColor="text2"/>
              <w:left w:val="single" w:sz="8" w:space="0" w:color="1F497D" w:themeColor="text2"/>
              <w:bottom w:val="single" w:sz="12" w:space="0" w:color="4F81BD" w:themeColor="accent1"/>
              <w:right w:val="single" w:sz="8" w:space="0" w:color="1F497D" w:themeColor="text2"/>
            </w:tcBorders>
            <w:shd w:val="clear" w:color="auto" w:fill="DBE5F1" w:themeFill="accent1" w:themeFillTint="33"/>
            <w:vAlign w:val="center"/>
          </w:tcPr>
          <w:p w14:paraId="627386DD" w14:textId="77777777" w:rsidR="001B224A" w:rsidRDefault="001B224A" w:rsidP="00431F5A">
            <w:pPr>
              <w:pStyle w:val="ListParagraph"/>
              <w:spacing w:after="0" w:line="240" w:lineRule="auto"/>
              <w:rPr>
                <w:rFonts w:ascii="Verdana" w:hAnsi="Verdana" w:cstheme="minorHAnsi"/>
                <w:sz w:val="18"/>
                <w:szCs w:val="18"/>
              </w:rPr>
            </w:pPr>
          </w:p>
          <w:p w14:paraId="7487F6E9" w14:textId="77777777" w:rsidR="00CB6852" w:rsidRDefault="00431F5A" w:rsidP="00431F5A">
            <w:pPr>
              <w:pStyle w:val="ListParagraph"/>
              <w:spacing w:after="0" w:line="240" w:lineRule="auto"/>
              <w:rPr>
                <w:rFonts w:ascii="Verdana" w:hAnsi="Verdana" w:cstheme="minorHAnsi"/>
                <w:sz w:val="18"/>
                <w:szCs w:val="18"/>
              </w:rPr>
            </w:pPr>
            <w:r w:rsidRPr="002445C2">
              <w:rPr>
                <w:rFonts w:ascii="Verdana" w:hAnsi="Verdana" w:cstheme="minorHAnsi"/>
                <w:sz w:val="18"/>
                <w:szCs w:val="18"/>
              </w:rPr>
              <w:t>How do you propose to meet the deadline for the completion of the requirement</w:t>
            </w:r>
            <w:r w:rsidR="000F77AD" w:rsidRPr="002445C2">
              <w:rPr>
                <w:rFonts w:ascii="Verdana" w:hAnsi="Verdana" w:cstheme="minorHAnsi"/>
                <w:sz w:val="18"/>
                <w:szCs w:val="18"/>
              </w:rPr>
              <w:t>?</w:t>
            </w:r>
            <w:r w:rsidRPr="002445C2">
              <w:rPr>
                <w:rFonts w:ascii="Verdana" w:hAnsi="Verdana" w:cstheme="minorHAnsi"/>
                <w:sz w:val="18"/>
                <w:szCs w:val="18"/>
              </w:rPr>
              <w:t xml:space="preserve"> Please include a project progra</w:t>
            </w:r>
            <w:r w:rsidR="000F77AD" w:rsidRPr="002445C2">
              <w:rPr>
                <w:rFonts w:ascii="Verdana" w:hAnsi="Verdana" w:cstheme="minorHAnsi"/>
                <w:sz w:val="18"/>
                <w:szCs w:val="18"/>
              </w:rPr>
              <w:t>mme in</w:t>
            </w:r>
            <w:r w:rsidRPr="002445C2">
              <w:rPr>
                <w:rFonts w:ascii="Verdana" w:hAnsi="Verdana" w:cstheme="minorHAnsi"/>
                <w:sz w:val="18"/>
                <w:szCs w:val="18"/>
              </w:rPr>
              <w:t xml:space="preserve"> support</w:t>
            </w:r>
            <w:r w:rsidR="000F77AD" w:rsidRPr="002445C2">
              <w:rPr>
                <w:rFonts w:ascii="Verdana" w:hAnsi="Verdana" w:cstheme="minorHAnsi"/>
                <w:sz w:val="18"/>
                <w:szCs w:val="18"/>
              </w:rPr>
              <w:t xml:space="preserve"> of</w:t>
            </w:r>
            <w:r w:rsidRPr="002445C2">
              <w:rPr>
                <w:rFonts w:ascii="Verdana" w:hAnsi="Verdana" w:cstheme="minorHAnsi"/>
                <w:sz w:val="18"/>
                <w:szCs w:val="18"/>
              </w:rPr>
              <w:t xml:space="preserve"> your answer.</w:t>
            </w:r>
          </w:p>
          <w:p w14:paraId="6316AC97" w14:textId="040FFDCB" w:rsidR="001B224A" w:rsidRPr="002445C2" w:rsidRDefault="001B224A" w:rsidP="00431F5A">
            <w:pPr>
              <w:pStyle w:val="ListParagraph"/>
              <w:spacing w:after="0" w:line="240" w:lineRule="auto"/>
              <w:rPr>
                <w:rFonts w:ascii="Verdana" w:hAnsi="Verdana" w:cstheme="minorHAnsi"/>
                <w:sz w:val="18"/>
                <w:szCs w:val="18"/>
              </w:rPr>
            </w:pPr>
          </w:p>
        </w:tc>
        <w:tc>
          <w:tcPr>
            <w:tcW w:w="709" w:type="dxa"/>
            <w:tcBorders>
              <w:top w:val="single" w:sz="12" w:space="0" w:color="1F497D" w:themeColor="text2"/>
              <w:left w:val="single" w:sz="8" w:space="0" w:color="1F497D" w:themeColor="text2"/>
              <w:bottom w:val="single" w:sz="12" w:space="0" w:color="4F81BD" w:themeColor="accent1"/>
              <w:right w:val="single" w:sz="12" w:space="0" w:color="1F497D" w:themeColor="text2"/>
            </w:tcBorders>
            <w:shd w:val="clear" w:color="auto" w:fill="DBE5F1" w:themeFill="accent1" w:themeFillTint="33"/>
            <w:vAlign w:val="center"/>
          </w:tcPr>
          <w:p w14:paraId="77E7FB90" w14:textId="6F211E99" w:rsidR="001F4DEA" w:rsidRPr="007B350E" w:rsidRDefault="001B224A" w:rsidP="003B1D6C">
            <w:pPr>
              <w:jc w:val="center"/>
              <w:rPr>
                <w:rFonts w:ascii="Verdana" w:hAnsi="Verdana" w:cstheme="minorHAnsi"/>
                <w:color w:val="000000" w:themeColor="text1"/>
                <w:sz w:val="16"/>
                <w:szCs w:val="16"/>
              </w:rPr>
            </w:pPr>
            <w:r>
              <w:rPr>
                <w:rFonts w:ascii="Verdana" w:hAnsi="Verdana" w:cstheme="minorHAnsi"/>
                <w:color w:val="000000" w:themeColor="text1"/>
                <w:sz w:val="16"/>
                <w:szCs w:val="16"/>
              </w:rPr>
              <w:t>15</w:t>
            </w:r>
            <w:r w:rsidR="00881E4D">
              <w:rPr>
                <w:rFonts w:ascii="Verdana" w:hAnsi="Verdana" w:cstheme="minorHAnsi"/>
                <w:color w:val="000000" w:themeColor="text1"/>
                <w:sz w:val="16"/>
                <w:szCs w:val="16"/>
              </w:rPr>
              <w:t>%</w:t>
            </w:r>
          </w:p>
        </w:tc>
        <w:tc>
          <w:tcPr>
            <w:tcW w:w="4801" w:type="dxa"/>
            <w:tcBorders>
              <w:top w:val="single" w:sz="12" w:space="0" w:color="1F497D" w:themeColor="text2"/>
              <w:left w:val="single" w:sz="12" w:space="0" w:color="1F497D" w:themeColor="text2"/>
              <w:bottom w:val="single" w:sz="12" w:space="0" w:color="4F81BD" w:themeColor="accent1"/>
              <w:right w:val="single" w:sz="12" w:space="0" w:color="1F497D" w:themeColor="text2"/>
            </w:tcBorders>
            <w:vAlign w:val="center"/>
          </w:tcPr>
          <w:p w14:paraId="19AAB3EF" w14:textId="77777777" w:rsidR="001F4DEA" w:rsidRDefault="001F4DEA" w:rsidP="003B1D6C">
            <w:pPr>
              <w:rPr>
                <w:rFonts w:cstheme="minorHAnsi"/>
                <w:color w:val="000000" w:themeColor="text1"/>
                <w:sz w:val="16"/>
                <w:szCs w:val="16"/>
              </w:rPr>
            </w:pPr>
          </w:p>
        </w:tc>
      </w:tr>
      <w:tr w:rsidR="00C461B9" w14:paraId="5ACBA9A1" w14:textId="77777777" w:rsidTr="000F77AD">
        <w:trPr>
          <w:trHeight w:val="666"/>
        </w:trPr>
        <w:tc>
          <w:tcPr>
            <w:tcW w:w="567" w:type="dxa"/>
            <w:tcBorders>
              <w:top w:val="single" w:sz="12" w:space="0" w:color="1F497D" w:themeColor="text2"/>
              <w:left w:val="single" w:sz="12" w:space="0" w:color="1F497D" w:themeColor="text2"/>
              <w:bottom w:val="single" w:sz="12" w:space="0" w:color="1F497D" w:themeColor="text2"/>
              <w:right w:val="single" w:sz="8" w:space="0" w:color="1F497D" w:themeColor="text2"/>
            </w:tcBorders>
            <w:shd w:val="clear" w:color="auto" w:fill="DBE5F1" w:themeFill="accent1" w:themeFillTint="33"/>
            <w:vAlign w:val="center"/>
          </w:tcPr>
          <w:p w14:paraId="7C6489E9" w14:textId="3A8544A0" w:rsidR="00C461B9" w:rsidRPr="00DA27EE" w:rsidRDefault="00804D0A" w:rsidP="003B1D6C">
            <w:pPr>
              <w:jc w:val="center"/>
              <w:rPr>
                <w:rFonts w:ascii="Verdana" w:hAnsi="Verdana" w:cstheme="minorHAnsi"/>
                <w:color w:val="000000" w:themeColor="text1"/>
                <w:sz w:val="16"/>
                <w:szCs w:val="16"/>
              </w:rPr>
            </w:pPr>
            <w:r>
              <w:rPr>
                <w:rFonts w:ascii="Verdana" w:hAnsi="Verdana" w:cstheme="minorHAnsi"/>
                <w:color w:val="000000" w:themeColor="text1"/>
                <w:sz w:val="16"/>
                <w:szCs w:val="16"/>
              </w:rPr>
              <w:t>4</w:t>
            </w:r>
          </w:p>
        </w:tc>
        <w:tc>
          <w:tcPr>
            <w:tcW w:w="411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hemeFill="accent1" w:themeFillTint="33"/>
            <w:vAlign w:val="center"/>
          </w:tcPr>
          <w:p w14:paraId="41B5938C" w14:textId="77777777" w:rsidR="000F77AD" w:rsidRPr="002445C2" w:rsidRDefault="000F77AD" w:rsidP="00804D0A">
            <w:pPr>
              <w:spacing w:after="200"/>
              <w:contextualSpacing/>
              <w:rPr>
                <w:rFonts w:ascii="Verdana" w:hAnsi="Verdana"/>
                <w:color w:val="auto"/>
                <w:sz w:val="18"/>
                <w:szCs w:val="18"/>
              </w:rPr>
            </w:pPr>
          </w:p>
          <w:p w14:paraId="5C24CA03" w14:textId="32214735" w:rsidR="00804D0A" w:rsidRPr="002445C2" w:rsidRDefault="000F77AD" w:rsidP="00804D0A">
            <w:pPr>
              <w:spacing w:after="200"/>
              <w:contextualSpacing/>
              <w:rPr>
                <w:rFonts w:ascii="Verdana" w:hAnsi="Verdana"/>
                <w:color w:val="auto"/>
                <w:sz w:val="18"/>
                <w:szCs w:val="18"/>
              </w:rPr>
            </w:pPr>
            <w:r w:rsidRPr="002445C2">
              <w:rPr>
                <w:rFonts w:ascii="Verdana" w:hAnsi="Verdana"/>
                <w:color w:val="auto"/>
                <w:sz w:val="18"/>
                <w:szCs w:val="18"/>
              </w:rPr>
              <w:t>What period of guarantee do you offer with the surface and what does the guarantee cover?</w:t>
            </w:r>
          </w:p>
          <w:p w14:paraId="380B9CF7" w14:textId="77777777" w:rsidR="00C461B9" w:rsidRPr="002445C2" w:rsidRDefault="00C461B9" w:rsidP="00F92985">
            <w:pPr>
              <w:suppressAutoHyphens/>
              <w:autoSpaceDN w:val="0"/>
              <w:spacing w:after="200" w:line="276" w:lineRule="auto"/>
              <w:ind w:left="360"/>
              <w:contextualSpacing/>
              <w:textAlignment w:val="baseline"/>
              <w:rPr>
                <w:rFonts w:ascii="Verdana" w:eastAsia="Times New Roman" w:hAnsi="Verdana" w:cs="Calibri"/>
                <w:color w:val="auto"/>
                <w:sz w:val="18"/>
                <w:szCs w:val="18"/>
                <w:highlight w:val="yellow"/>
              </w:rPr>
            </w:pPr>
          </w:p>
        </w:tc>
        <w:tc>
          <w:tcPr>
            <w:tcW w:w="709" w:type="dxa"/>
            <w:tcBorders>
              <w:top w:val="single" w:sz="12" w:space="0" w:color="1F497D" w:themeColor="text2"/>
              <w:left w:val="single" w:sz="8" w:space="0" w:color="1F497D" w:themeColor="text2"/>
              <w:bottom w:val="single" w:sz="12" w:space="0" w:color="1F497D" w:themeColor="text2"/>
              <w:right w:val="single" w:sz="12" w:space="0" w:color="1F497D" w:themeColor="text2"/>
            </w:tcBorders>
            <w:shd w:val="clear" w:color="auto" w:fill="DBE5F1" w:themeFill="accent1" w:themeFillTint="33"/>
            <w:vAlign w:val="center"/>
          </w:tcPr>
          <w:p w14:paraId="30918A2C" w14:textId="3D0DC9E9" w:rsidR="00C461B9" w:rsidRPr="007B350E" w:rsidRDefault="001B224A" w:rsidP="003B1D6C">
            <w:pPr>
              <w:jc w:val="center"/>
              <w:rPr>
                <w:rFonts w:ascii="Verdana" w:hAnsi="Verdana" w:cstheme="minorHAnsi"/>
                <w:color w:val="000000" w:themeColor="text1"/>
                <w:sz w:val="16"/>
                <w:szCs w:val="16"/>
              </w:rPr>
            </w:pPr>
            <w:r>
              <w:rPr>
                <w:rFonts w:ascii="Verdana" w:hAnsi="Verdana" w:cstheme="minorHAnsi"/>
                <w:color w:val="000000" w:themeColor="text1"/>
                <w:sz w:val="16"/>
                <w:szCs w:val="16"/>
              </w:rPr>
              <w:t>2.5</w:t>
            </w:r>
            <w:r w:rsidR="00881E4D">
              <w:rPr>
                <w:rFonts w:ascii="Verdana" w:hAnsi="Verdana" w:cstheme="minorHAnsi"/>
                <w:color w:val="000000" w:themeColor="text1"/>
                <w:sz w:val="16"/>
                <w:szCs w:val="16"/>
              </w:rPr>
              <w:t>%</w:t>
            </w:r>
          </w:p>
        </w:tc>
        <w:tc>
          <w:tcPr>
            <w:tcW w:w="4801" w:type="dxa"/>
            <w:tcBorders>
              <w:top w:val="single" w:sz="12" w:space="0" w:color="1F497D" w:themeColor="text2"/>
              <w:left w:val="single" w:sz="12" w:space="0" w:color="1F497D" w:themeColor="text2"/>
              <w:bottom w:val="single" w:sz="12" w:space="0" w:color="1F497D" w:themeColor="text2"/>
              <w:right w:val="single" w:sz="12" w:space="0" w:color="1F497D" w:themeColor="text2"/>
            </w:tcBorders>
            <w:vAlign w:val="center"/>
          </w:tcPr>
          <w:p w14:paraId="5A6E76AD" w14:textId="77777777" w:rsidR="00C461B9" w:rsidRDefault="00C461B9" w:rsidP="003B1D6C">
            <w:pPr>
              <w:rPr>
                <w:rFonts w:cstheme="minorHAnsi"/>
                <w:color w:val="000000" w:themeColor="text1"/>
                <w:sz w:val="16"/>
                <w:szCs w:val="16"/>
              </w:rPr>
            </w:pPr>
          </w:p>
        </w:tc>
      </w:tr>
      <w:tr w:rsidR="000F77AD" w14:paraId="54D8A04A" w14:textId="77777777" w:rsidTr="000F77AD">
        <w:trPr>
          <w:trHeight w:val="666"/>
        </w:trPr>
        <w:tc>
          <w:tcPr>
            <w:tcW w:w="567" w:type="dxa"/>
            <w:tcBorders>
              <w:top w:val="single" w:sz="12" w:space="0" w:color="1F497D" w:themeColor="text2"/>
              <w:left w:val="single" w:sz="12" w:space="0" w:color="1F497D" w:themeColor="text2"/>
              <w:bottom w:val="single" w:sz="12" w:space="0" w:color="1F497D" w:themeColor="text2"/>
              <w:right w:val="single" w:sz="8" w:space="0" w:color="1F497D" w:themeColor="text2"/>
            </w:tcBorders>
            <w:shd w:val="clear" w:color="auto" w:fill="DBE5F1" w:themeFill="accent1" w:themeFillTint="33"/>
            <w:vAlign w:val="center"/>
          </w:tcPr>
          <w:p w14:paraId="5B6F1AC4" w14:textId="4D0B987E" w:rsidR="000F77AD" w:rsidRPr="000F77AD" w:rsidRDefault="000F77AD" w:rsidP="003B1D6C">
            <w:pPr>
              <w:jc w:val="center"/>
              <w:rPr>
                <w:rFonts w:ascii="Verdana" w:hAnsi="Verdana" w:cstheme="minorHAnsi"/>
                <w:color w:val="000000" w:themeColor="text1"/>
                <w:sz w:val="16"/>
                <w:szCs w:val="16"/>
              </w:rPr>
            </w:pPr>
            <w:r w:rsidRPr="000F77AD">
              <w:rPr>
                <w:rFonts w:ascii="Verdana" w:hAnsi="Verdana" w:cstheme="minorHAnsi"/>
                <w:color w:val="000000" w:themeColor="text1"/>
                <w:sz w:val="16"/>
                <w:szCs w:val="16"/>
              </w:rPr>
              <w:t>5</w:t>
            </w:r>
          </w:p>
        </w:tc>
        <w:tc>
          <w:tcPr>
            <w:tcW w:w="4111" w:type="dxa"/>
            <w:tcBorders>
              <w:top w:val="single" w:sz="12" w:space="0" w:color="1F497D" w:themeColor="text2"/>
              <w:left w:val="single" w:sz="8" w:space="0" w:color="1F497D" w:themeColor="text2"/>
              <w:bottom w:val="single" w:sz="12" w:space="0" w:color="1F497D" w:themeColor="text2"/>
              <w:right w:val="single" w:sz="8" w:space="0" w:color="1F497D" w:themeColor="text2"/>
            </w:tcBorders>
            <w:shd w:val="clear" w:color="auto" w:fill="DBE5F1" w:themeFill="accent1" w:themeFillTint="33"/>
            <w:vAlign w:val="center"/>
          </w:tcPr>
          <w:p w14:paraId="5062AD11" w14:textId="39A5CBDA" w:rsidR="000F77AD" w:rsidRPr="002445C2" w:rsidRDefault="00D60599" w:rsidP="00D60599">
            <w:pPr>
              <w:spacing w:after="200"/>
              <w:contextualSpacing/>
              <w:rPr>
                <w:rFonts w:ascii="Verdana" w:hAnsi="Verdana"/>
                <w:color w:val="auto"/>
                <w:sz w:val="18"/>
                <w:szCs w:val="18"/>
              </w:rPr>
            </w:pPr>
            <w:r w:rsidRPr="002445C2">
              <w:rPr>
                <w:rFonts w:ascii="Verdana" w:hAnsi="Verdana"/>
                <w:color w:val="auto"/>
                <w:sz w:val="18"/>
                <w:szCs w:val="18"/>
              </w:rPr>
              <w:t xml:space="preserve">What maintenance after care package do you offer in support of the resurfacing? </w:t>
            </w:r>
          </w:p>
        </w:tc>
        <w:tc>
          <w:tcPr>
            <w:tcW w:w="709" w:type="dxa"/>
            <w:tcBorders>
              <w:top w:val="single" w:sz="12" w:space="0" w:color="1F497D" w:themeColor="text2"/>
              <w:left w:val="single" w:sz="8" w:space="0" w:color="1F497D" w:themeColor="text2"/>
              <w:bottom w:val="single" w:sz="12" w:space="0" w:color="1F497D" w:themeColor="text2"/>
              <w:right w:val="single" w:sz="12" w:space="0" w:color="1F497D" w:themeColor="text2"/>
            </w:tcBorders>
            <w:shd w:val="clear" w:color="auto" w:fill="DBE5F1" w:themeFill="accent1" w:themeFillTint="33"/>
            <w:vAlign w:val="center"/>
          </w:tcPr>
          <w:p w14:paraId="7496332C" w14:textId="1A36AD1D" w:rsidR="000F77AD" w:rsidRPr="000F77AD" w:rsidRDefault="001B224A" w:rsidP="003B1D6C">
            <w:pPr>
              <w:jc w:val="center"/>
              <w:rPr>
                <w:rFonts w:ascii="Verdana" w:hAnsi="Verdana" w:cstheme="minorHAnsi"/>
                <w:color w:val="000000" w:themeColor="text1"/>
                <w:sz w:val="16"/>
                <w:szCs w:val="16"/>
              </w:rPr>
            </w:pPr>
            <w:r>
              <w:rPr>
                <w:rFonts w:ascii="Verdana" w:hAnsi="Verdana" w:cstheme="minorHAnsi"/>
                <w:color w:val="000000" w:themeColor="text1"/>
                <w:sz w:val="16"/>
                <w:szCs w:val="16"/>
              </w:rPr>
              <w:t>2.5</w:t>
            </w:r>
            <w:r w:rsidR="000F77AD" w:rsidRPr="000F77AD">
              <w:rPr>
                <w:rFonts w:ascii="Verdana" w:hAnsi="Verdana" w:cstheme="minorHAnsi"/>
                <w:color w:val="000000" w:themeColor="text1"/>
                <w:sz w:val="16"/>
                <w:szCs w:val="16"/>
              </w:rPr>
              <w:t>%</w:t>
            </w:r>
          </w:p>
        </w:tc>
        <w:tc>
          <w:tcPr>
            <w:tcW w:w="4801" w:type="dxa"/>
            <w:tcBorders>
              <w:top w:val="single" w:sz="12" w:space="0" w:color="1F497D" w:themeColor="text2"/>
              <w:left w:val="single" w:sz="12" w:space="0" w:color="1F497D" w:themeColor="text2"/>
              <w:bottom w:val="single" w:sz="12" w:space="0" w:color="1F497D" w:themeColor="text2"/>
              <w:right w:val="single" w:sz="12" w:space="0" w:color="1F497D" w:themeColor="text2"/>
            </w:tcBorders>
            <w:vAlign w:val="center"/>
          </w:tcPr>
          <w:p w14:paraId="4136228F" w14:textId="77777777" w:rsidR="000F77AD" w:rsidRDefault="000F77AD" w:rsidP="003B1D6C">
            <w:pPr>
              <w:rPr>
                <w:rFonts w:cstheme="minorHAnsi"/>
                <w:color w:val="000000" w:themeColor="text1"/>
                <w:sz w:val="16"/>
                <w:szCs w:val="16"/>
              </w:rPr>
            </w:pPr>
          </w:p>
        </w:tc>
      </w:tr>
    </w:tbl>
    <w:p w14:paraId="5AFDEB0F" w14:textId="41D8A9A9" w:rsidR="008F7D86" w:rsidRDefault="008F7D86" w:rsidP="008F7D86">
      <w:pPr>
        <w:rPr>
          <w:rFonts w:cs="Calibri"/>
          <w:b/>
          <w:color w:val="548DD4"/>
        </w:rPr>
      </w:pPr>
    </w:p>
    <w:p w14:paraId="69C3231C" w14:textId="1D15B673" w:rsidR="00727159" w:rsidRDefault="00727159" w:rsidP="007B350E">
      <w:pPr>
        <w:rPr>
          <w:b/>
          <w:sz w:val="24"/>
          <w:szCs w:val="24"/>
          <w:u w:val="single"/>
        </w:rPr>
      </w:pPr>
      <w:r w:rsidRPr="00727159">
        <w:rPr>
          <w:b/>
          <w:sz w:val="24"/>
          <w:szCs w:val="24"/>
          <w:u w:val="single"/>
        </w:rPr>
        <w:t>PART 5</w:t>
      </w:r>
    </w:p>
    <w:p w14:paraId="65051AAA" w14:textId="77777777" w:rsidR="00D60599" w:rsidRPr="00727159" w:rsidRDefault="00D60599" w:rsidP="007B350E">
      <w:pPr>
        <w:rPr>
          <w:b/>
          <w:sz w:val="24"/>
          <w:szCs w:val="24"/>
          <w:u w:val="single"/>
        </w:rPr>
      </w:pPr>
    </w:p>
    <w:p w14:paraId="19F51F14" w14:textId="64840913" w:rsidR="000D7662" w:rsidRDefault="00D60599" w:rsidP="000D7662">
      <w:pPr>
        <w:rPr>
          <w:b/>
          <w:sz w:val="18"/>
          <w:szCs w:val="18"/>
        </w:rPr>
      </w:pPr>
      <w:r>
        <w:rPr>
          <w:b/>
          <w:sz w:val="18"/>
          <w:szCs w:val="18"/>
        </w:rPr>
        <w:t xml:space="preserve">Appendix 1 - </w:t>
      </w:r>
      <w:r w:rsidR="007B350E">
        <w:rPr>
          <w:b/>
          <w:sz w:val="18"/>
          <w:szCs w:val="18"/>
        </w:rPr>
        <w:t>FXPLUS STANDARD TERMS &amp; CONDITIONS</w:t>
      </w:r>
    </w:p>
    <w:p w14:paraId="6546403E" w14:textId="77777777" w:rsidR="007B350E" w:rsidRDefault="007B350E" w:rsidP="000D7662"/>
    <w:bookmarkStart w:id="11" w:name="_MON_1525174609"/>
    <w:bookmarkEnd w:id="11"/>
    <w:p w14:paraId="6B593C24" w14:textId="115AEE03" w:rsidR="00D60599" w:rsidRDefault="00727159" w:rsidP="000D7662">
      <w:pPr>
        <w:rPr>
          <w:b/>
        </w:rPr>
      </w:pPr>
      <w:r>
        <w:rPr>
          <w:b/>
        </w:rPr>
        <w:object w:dxaOrig="1513" w:dyaOrig="960" w14:anchorId="0EE44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8pt" o:ole="">
            <v:imagedata r:id="rId21" o:title=""/>
          </v:shape>
          <o:OLEObject Type="Embed" ProgID="Word.Document.12" ShapeID="_x0000_i1025" DrawAspect="Icon" ObjectID="_1560682533" r:id="rId22">
            <o:FieldCodes>\s</o:FieldCodes>
          </o:OLEObject>
        </w:object>
      </w:r>
    </w:p>
    <w:p w14:paraId="5408DD90" w14:textId="77777777" w:rsidR="00D60599" w:rsidRDefault="00751102" w:rsidP="000D7662">
      <w:pPr>
        <w:rPr>
          <w:b/>
        </w:rPr>
      </w:pPr>
      <w:r>
        <w:rPr>
          <w:b/>
        </w:rPr>
        <w:t xml:space="preserve"> </w:t>
      </w:r>
    </w:p>
    <w:p w14:paraId="7AC47E91" w14:textId="7921784A" w:rsidR="002E62CC" w:rsidRPr="002E62CC" w:rsidRDefault="00D60599" w:rsidP="002E62CC">
      <w:pPr>
        <w:pStyle w:val="Default"/>
        <w:rPr>
          <w:rFonts w:ascii="Verdana" w:hAnsi="Verdana"/>
        </w:rPr>
      </w:pPr>
      <w:r w:rsidRPr="002E62CC">
        <w:rPr>
          <w:rFonts w:ascii="Verdana" w:hAnsi="Verdana"/>
          <w:b/>
          <w:sz w:val="18"/>
          <w:szCs w:val="18"/>
        </w:rPr>
        <w:t xml:space="preserve">Appendix 2 - </w:t>
      </w:r>
      <w:r w:rsidR="002E62CC">
        <w:rPr>
          <w:rFonts w:ascii="Verdana" w:hAnsi="Verdana"/>
          <w:b/>
          <w:sz w:val="18"/>
          <w:szCs w:val="18"/>
        </w:rPr>
        <w:t xml:space="preserve"> </w:t>
      </w:r>
      <w:r w:rsidR="002E62CC" w:rsidRPr="002E62CC">
        <w:rPr>
          <w:rFonts w:ascii="Verdana" w:hAnsi="Verdana"/>
          <w:b/>
          <w:sz w:val="18"/>
          <w:szCs w:val="18"/>
        </w:rPr>
        <w:t>Code of Practice Health &amp; Safety and Environmental Information for Contractors</w:t>
      </w:r>
    </w:p>
    <w:p w14:paraId="1F5AA200" w14:textId="459ADA11" w:rsidR="002E62CC" w:rsidRDefault="002E62CC" w:rsidP="002E62CC">
      <w:pPr>
        <w:pStyle w:val="Default"/>
        <w:spacing w:after="200"/>
        <w:jc w:val="center"/>
        <w:rPr>
          <w:sz w:val="18"/>
          <w:szCs w:val="18"/>
        </w:rPr>
      </w:pPr>
      <w:r>
        <w:t xml:space="preserve"> </w:t>
      </w:r>
    </w:p>
    <w:p w14:paraId="49EAEF8F" w14:textId="52FF931B" w:rsidR="00142FA1" w:rsidRPr="00D60599" w:rsidRDefault="001B224A" w:rsidP="000D7662">
      <w:pPr>
        <w:rPr>
          <w:sz w:val="18"/>
          <w:szCs w:val="18"/>
        </w:rPr>
      </w:pPr>
      <w:r>
        <w:rPr>
          <w:sz w:val="18"/>
          <w:szCs w:val="18"/>
        </w:rPr>
        <w:object w:dxaOrig="1513" w:dyaOrig="984" w14:anchorId="1D8E9E13">
          <v:shape id="_x0000_i1026" type="#_x0000_t75" style="width:75.6pt;height:49.2pt" o:ole="">
            <v:imagedata r:id="rId23" o:title=""/>
          </v:shape>
          <o:OLEObject Type="Embed" ProgID="AcroExch.Document.DC" ShapeID="_x0000_i1026" DrawAspect="Icon" ObjectID="_1560682534" r:id="rId24"/>
        </w:object>
      </w:r>
      <w:r w:rsidR="00751102" w:rsidRPr="00D60599">
        <w:rPr>
          <w:sz w:val="18"/>
          <w:szCs w:val="18"/>
        </w:rPr>
        <w:t xml:space="preserve"> </w:t>
      </w:r>
    </w:p>
    <w:sectPr w:rsidR="00142FA1" w:rsidRPr="00D60599" w:rsidSect="009C7860">
      <w:headerReference w:type="even" r:id="rId25"/>
      <w:footerReference w:type="default" r:id="rId26"/>
      <w:headerReference w:type="first" r:id="rId27"/>
      <w:footerReference w:type="first" r:id="rId28"/>
      <w:pgSz w:w="11900" w:h="16840"/>
      <w:pgMar w:top="824" w:right="851" w:bottom="1440" w:left="851" w:header="0" w:footer="575"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30F85" w14:textId="77777777" w:rsidR="003047AA" w:rsidRDefault="003047AA" w:rsidP="00006337">
      <w:r>
        <w:separator/>
      </w:r>
    </w:p>
  </w:endnote>
  <w:endnote w:type="continuationSeparator" w:id="0">
    <w:p w14:paraId="7BC4E3EE" w14:textId="77777777" w:rsidR="003047AA" w:rsidRDefault="003047AA" w:rsidP="0000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DejaVu Sans">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Neue-Condensed">
    <w:altName w:val="HelveticaNeue Condensed"/>
    <w:panose1 w:val="00000000000000000000"/>
    <w:charset w:val="4D"/>
    <w:family w:val="auto"/>
    <w:notTrueType/>
    <w:pitch w:val="default"/>
    <w:sig w:usb0="03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C05AD" w14:textId="77777777" w:rsidR="003047AA" w:rsidRDefault="003047AA">
    <w:pPr>
      <w:pStyle w:val="Footer"/>
    </w:pPr>
    <w:r>
      <w:rPr>
        <w:noProof/>
        <w:lang w:eastAsia="en-GB"/>
      </w:rPr>
      <mc:AlternateContent>
        <mc:Choice Requires="wps">
          <w:drawing>
            <wp:anchor distT="0" distB="0" distL="114300" distR="114300" simplePos="0" relativeHeight="251655168" behindDoc="0" locked="0" layoutInCell="1" allowOverlap="1" wp14:anchorId="1FAC05B1" wp14:editId="1FAC05B2">
              <wp:simplePos x="0" y="0"/>
              <wp:positionH relativeFrom="column">
                <wp:posOffset>-784860</wp:posOffset>
              </wp:positionH>
              <wp:positionV relativeFrom="paragraph">
                <wp:posOffset>176530</wp:posOffset>
              </wp:positionV>
              <wp:extent cx="4213860" cy="22860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8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C05BA" w14:textId="77777777" w:rsidR="003047AA" w:rsidRDefault="003047AA" w:rsidP="000063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AC05B1" id="_x0000_t202" coordsize="21600,21600" o:spt="202" path="m,l,21600r21600,l21600,xe">
              <v:stroke joinstyle="miter"/>
              <v:path gradientshapeok="t" o:connecttype="rect"/>
            </v:shapetype>
            <v:shape id="Text Box 14" o:spid="_x0000_s1026" type="#_x0000_t202" style="position:absolute;margin-left:-61.8pt;margin-top:13.9pt;width:331.8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C2tQIAALo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" filled="f" stroked="f">
              <v:textbox>
                <w:txbxContent>
                  <w:p w14:paraId="1FAC05BA" w14:textId="77777777" w:rsidR="003047AA" w:rsidRDefault="003047AA" w:rsidP="00006337"/>
                </w:txbxContent>
              </v:textbox>
            </v:shape>
          </w:pict>
        </mc:Fallback>
      </mc:AlternateContent>
    </w:r>
    <w:r>
      <w:rPr>
        <w:noProof/>
        <w:lang w:eastAsia="en-GB"/>
      </w:rPr>
      <mc:AlternateContent>
        <mc:Choice Requires="wps">
          <w:drawing>
            <wp:anchor distT="0" distB="0" distL="114300" distR="114300" simplePos="0" relativeHeight="251656192" behindDoc="0" locked="0" layoutInCell="1" allowOverlap="1" wp14:anchorId="1FAC05B3" wp14:editId="1FAC05B4">
              <wp:simplePos x="0" y="0"/>
              <wp:positionH relativeFrom="column">
                <wp:posOffset>5729605</wp:posOffset>
              </wp:positionH>
              <wp:positionV relativeFrom="paragraph">
                <wp:posOffset>159385</wp:posOffset>
              </wp:positionV>
              <wp:extent cx="685800" cy="228600"/>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C05BB" w14:textId="169213B3" w:rsidR="003047AA" w:rsidRDefault="003047AA" w:rsidP="00006337">
                          <w:pPr>
                            <w:rPr>
                              <w:sz w:val="14"/>
                            </w:rPr>
                          </w:pPr>
                          <w:r>
                            <w:rPr>
                              <w:rStyle w:val="PageNumber"/>
                              <w:sz w:val="14"/>
                            </w:rPr>
                            <w:t xml:space="preserve">Page  </w:t>
                          </w:r>
                          <w:r>
                            <w:rPr>
                              <w:rStyle w:val="PageNumber"/>
                              <w:sz w:val="14"/>
                            </w:rPr>
                            <w:fldChar w:fldCharType="begin"/>
                          </w:r>
                          <w:r>
                            <w:rPr>
                              <w:rStyle w:val="PageNumber"/>
                              <w:sz w:val="14"/>
                            </w:rPr>
                            <w:instrText xml:space="preserve"> PAGE </w:instrText>
                          </w:r>
                          <w:r>
                            <w:rPr>
                              <w:rStyle w:val="PageNumber"/>
                              <w:sz w:val="14"/>
                            </w:rPr>
                            <w:fldChar w:fldCharType="separate"/>
                          </w:r>
                          <w:r w:rsidR="000849AF">
                            <w:rPr>
                              <w:rStyle w:val="PageNumber"/>
                              <w:noProof/>
                              <w:sz w:val="14"/>
                            </w:rPr>
                            <w:t>9</w:t>
                          </w:r>
                          <w:r>
                            <w:rPr>
                              <w:rStyle w:val="PageNumber"/>
                              <w:sz w:val="1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C05B3" id="Text Box 15" o:spid="_x0000_s1027" type="#_x0000_t202" style="position:absolute;margin-left:451.15pt;margin-top:12.55pt;width:54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" filled="f" stroked="f">
              <v:textbox>
                <w:txbxContent>
                  <w:p w14:paraId="1FAC05BB" w14:textId="169213B3" w:rsidR="003047AA" w:rsidRDefault="003047AA" w:rsidP="00006337">
                    <w:pPr>
                      <w:rPr>
                        <w:sz w:val="14"/>
                      </w:rPr>
                    </w:pPr>
                    <w:r>
                      <w:rPr>
                        <w:rStyle w:val="PageNumber"/>
                        <w:sz w:val="14"/>
                      </w:rPr>
                      <w:t xml:space="preserve">Page  </w:t>
                    </w:r>
                    <w:r>
                      <w:rPr>
                        <w:rStyle w:val="PageNumber"/>
                        <w:sz w:val="14"/>
                      </w:rPr>
                      <w:fldChar w:fldCharType="begin"/>
                    </w:r>
                    <w:r>
                      <w:rPr>
                        <w:rStyle w:val="PageNumber"/>
                        <w:sz w:val="14"/>
                      </w:rPr>
                      <w:instrText xml:space="preserve"> PAGE </w:instrText>
                    </w:r>
                    <w:r>
                      <w:rPr>
                        <w:rStyle w:val="PageNumber"/>
                        <w:sz w:val="14"/>
                      </w:rPr>
                      <w:fldChar w:fldCharType="separate"/>
                    </w:r>
                    <w:r w:rsidR="000849AF">
                      <w:rPr>
                        <w:rStyle w:val="PageNumber"/>
                        <w:noProof/>
                        <w:sz w:val="14"/>
                      </w:rPr>
                      <w:t>9</w:t>
                    </w:r>
                    <w:r>
                      <w:rPr>
                        <w:rStyle w:val="PageNumber"/>
                        <w:sz w:val="14"/>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C05AF" w14:textId="77777777" w:rsidR="003047AA" w:rsidRDefault="003047AA">
    <w:pPr>
      <w:pStyle w:val="Footer"/>
    </w:pPr>
    <w:r>
      <w:rPr>
        <w:noProof/>
        <w:lang w:eastAsia="en-GB"/>
      </w:rPr>
      <mc:AlternateContent>
        <mc:Choice Requires="wps">
          <w:drawing>
            <wp:anchor distT="0" distB="0" distL="114300" distR="114300" simplePos="0" relativeHeight="251658240" behindDoc="0" locked="0" layoutInCell="1" allowOverlap="1" wp14:anchorId="1FAC05B6" wp14:editId="1FAC05B7">
              <wp:simplePos x="0" y="0"/>
              <wp:positionH relativeFrom="column">
                <wp:posOffset>6174105</wp:posOffset>
              </wp:positionH>
              <wp:positionV relativeFrom="paragraph">
                <wp:posOffset>159385</wp:posOffset>
              </wp:positionV>
              <wp:extent cx="685800" cy="228600"/>
              <wp:effectExtent l="0" t="0" r="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C05BC" w14:textId="77777777" w:rsidR="003047AA" w:rsidRDefault="003047AA" w:rsidP="005D5AEF">
                          <w:pPr>
                            <w:rPr>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AC05B6" id="_x0000_t202" coordsize="21600,21600" o:spt="202" path="m,l,21600r21600,l21600,xe">
              <v:stroke joinstyle="miter"/>
              <v:path gradientshapeok="t" o:connecttype="rect"/>
            </v:shapetype>
            <v:shape id="_x0000_s1028" type="#_x0000_t202" style="position:absolute;margin-left:486.15pt;margin-top:12.55pt;width:54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" filled="f" stroked="f">
              <v:textbox>
                <w:txbxContent>
                  <w:p w14:paraId="1FAC05BC" w14:textId="77777777" w:rsidR="003047AA" w:rsidRDefault="003047AA" w:rsidP="005D5AEF">
                    <w:pPr>
                      <w:rPr>
                        <w:sz w:val="14"/>
                      </w:rPr>
                    </w:pPr>
                  </w:p>
                </w:txbxContent>
              </v:textbox>
            </v:shape>
          </w:pict>
        </mc:Fallback>
      </mc:AlternateContent>
    </w:r>
    <w:r>
      <w:rPr>
        <w:noProof/>
        <w:lang w:eastAsia="en-GB"/>
      </w:rPr>
      <mc:AlternateContent>
        <mc:Choice Requires="wps">
          <w:drawing>
            <wp:anchor distT="0" distB="0" distL="114300" distR="114300" simplePos="0" relativeHeight="251657216" behindDoc="0" locked="0" layoutInCell="1" allowOverlap="1" wp14:anchorId="1FAC05B8" wp14:editId="1FAC05B9">
              <wp:simplePos x="0" y="0"/>
              <wp:positionH relativeFrom="column">
                <wp:posOffset>-124460</wp:posOffset>
              </wp:positionH>
              <wp:positionV relativeFrom="paragraph">
                <wp:posOffset>176530</wp:posOffset>
              </wp:positionV>
              <wp:extent cx="4213860" cy="22860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8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C05BD" w14:textId="77777777" w:rsidR="003047AA" w:rsidRDefault="003047AA" w:rsidP="005D5A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C05B8" id="_x0000_s1029" type="#_x0000_t202" style="position:absolute;margin-left:-9.8pt;margin-top:13.9pt;width:33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H/8uQIAAME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" filled="f" stroked="f">
              <v:textbox>
                <w:txbxContent>
                  <w:p w14:paraId="1FAC05BD" w14:textId="77777777" w:rsidR="003047AA" w:rsidRDefault="003047AA" w:rsidP="005D5AEF"/>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F8BCC" w14:textId="77777777" w:rsidR="003047AA" w:rsidRDefault="003047AA" w:rsidP="00006337">
      <w:r>
        <w:separator/>
      </w:r>
    </w:p>
  </w:footnote>
  <w:footnote w:type="continuationSeparator" w:id="0">
    <w:p w14:paraId="794BDE6D" w14:textId="77777777" w:rsidR="003047AA" w:rsidRDefault="003047AA" w:rsidP="00006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C05AC" w14:textId="77777777" w:rsidR="003047AA" w:rsidRDefault="000849AF">
    <w:pPr>
      <w:pStyle w:val="Header"/>
    </w:pPr>
    <w:r>
      <w:rPr>
        <w:noProof/>
        <w:lang w:val="en-US"/>
      </w:rPr>
      <w:pict w14:anchorId="1FAC05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4" type="#_x0000_t75" style="position:absolute;margin-left:0;margin-top:0;width:595.2pt;height:841.7pt;z-index:-251657216;mso-wrap-edited:f;mso-position-horizontal:center;mso-position-horizontal-relative:margin;mso-position-vertical:center;mso-position-vertical-relative:margin" wrapcoords="-27 0 -27 21561 21600 21561 21600 0 -27 0">
          <v:imagedata r:id="rId1" o:title="FXP-Generic-Poster-Port2-FU-E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C05AE" w14:textId="77777777" w:rsidR="003047AA" w:rsidRDefault="000849AF">
    <w:pPr>
      <w:pStyle w:val="Header"/>
    </w:pPr>
    <w:r>
      <w:rPr>
        <w:noProof/>
        <w:lang w:val="en-US"/>
      </w:rPr>
      <w:pict w14:anchorId="1FAC0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5" type="#_x0000_t75" style="position:absolute;margin-left:-43.6pt;margin-top:-52.45pt;width:595.2pt;height:357pt;z-index:-251656192;mso-wrap-edited:f;mso-position-horizontal-relative:margin;mso-position-vertical-relative:margin" wrapcoords="-27 0 -27 21561 21600 21561 21600 0 -27 0">
          <v:imagedata r:id="rId1" o:title="FXP-Generic-Poster-Port2-FU-EX" cropbottom="37739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7F0B"/>
    <w:multiLevelType w:val="hybridMultilevel"/>
    <w:tmpl w:val="51AC8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2355F"/>
    <w:multiLevelType w:val="hybridMultilevel"/>
    <w:tmpl w:val="769EE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971C2"/>
    <w:multiLevelType w:val="multilevel"/>
    <w:tmpl w:val="F0DA7028"/>
    <w:lvl w:ilvl="0">
      <w:start w:val="1"/>
      <w:numFmt w:val="decimal"/>
      <w:lvlText w:val="%1."/>
      <w:lvlJc w:val="left"/>
      <w:pPr>
        <w:tabs>
          <w:tab w:val="num" w:pos="851"/>
        </w:tabs>
        <w:ind w:left="851" w:hanging="851"/>
      </w:pPr>
      <w:rPr>
        <w:rFonts w:hint="default"/>
        <w:b w:val="0"/>
        <w:i w:val="0"/>
        <w:u w:val="none"/>
      </w:rPr>
    </w:lvl>
    <w:lvl w:ilvl="1">
      <w:start w:val="1"/>
      <w:numFmt w:val="decimal"/>
      <w:lvlText w:val="%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 w15:restartNumberingAfterBreak="0">
    <w:nsid w:val="054425D6"/>
    <w:multiLevelType w:val="hybridMultilevel"/>
    <w:tmpl w:val="6472F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717E9B"/>
    <w:multiLevelType w:val="multilevel"/>
    <w:tmpl w:val="2BDE4D0E"/>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6EB23D3"/>
    <w:multiLevelType w:val="hybridMultilevel"/>
    <w:tmpl w:val="4304545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F56733"/>
    <w:multiLevelType w:val="hybridMultilevel"/>
    <w:tmpl w:val="A6E88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9475D8"/>
    <w:multiLevelType w:val="hybridMultilevel"/>
    <w:tmpl w:val="75305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BF6ED7"/>
    <w:multiLevelType w:val="multilevel"/>
    <w:tmpl w:val="4C2ED050"/>
    <w:lvl w:ilvl="0">
      <w:start w:val="1"/>
      <w:numFmt w:val="decimal"/>
      <w:lvlText w:val="%1."/>
      <w:lvlJc w:val="left"/>
      <w:pPr>
        <w:ind w:left="360" w:hanging="360"/>
      </w:pPr>
      <w:rPr>
        <w:rFonts w:hint="default"/>
        <w:b/>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9" w15:restartNumberingAfterBreak="0">
    <w:nsid w:val="18DE3966"/>
    <w:multiLevelType w:val="hybridMultilevel"/>
    <w:tmpl w:val="A120EE6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BF23769"/>
    <w:multiLevelType w:val="hybridMultilevel"/>
    <w:tmpl w:val="36C44DFA"/>
    <w:lvl w:ilvl="0" w:tplc="FFFFFFFF">
      <w:start w:val="1"/>
      <w:numFmt w:val="bullet"/>
      <w:pStyle w:val="Bullets"/>
      <w:lvlText w:val=""/>
      <w:lvlJc w:val="left"/>
      <w:pPr>
        <w:tabs>
          <w:tab w:val="num" w:pos="1211"/>
        </w:tabs>
        <w:ind w:left="1211" w:hanging="360"/>
      </w:pPr>
      <w:rPr>
        <w:rFonts w:ascii="ZapfDingbats" w:hAnsi="ZapfDingbats" w:cs="Times New Roman" w:hint="default"/>
        <w:sz w:val="12"/>
        <w:szCs w:val="12"/>
      </w:rPr>
    </w:lvl>
    <w:lvl w:ilvl="1" w:tplc="FFFFFFFF">
      <w:start w:val="1"/>
      <w:numFmt w:val="bullet"/>
      <w:lvlText w:val="o"/>
      <w:lvlJc w:val="left"/>
      <w:pPr>
        <w:tabs>
          <w:tab w:val="num" w:pos="1440"/>
        </w:tabs>
        <w:ind w:left="1440" w:hanging="360"/>
      </w:pPr>
      <w:rPr>
        <w:rFonts w:ascii="Courier New" w:hAnsi="Courier New" w:cs="ZapfDingbats"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ZapfDingbats"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ZapfDingbats"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1" w15:restartNumberingAfterBreak="0">
    <w:nsid w:val="1C465A73"/>
    <w:multiLevelType w:val="multilevel"/>
    <w:tmpl w:val="9E56B7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D0E5184"/>
    <w:multiLevelType w:val="hybridMultilevel"/>
    <w:tmpl w:val="9E50C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E92E4D"/>
    <w:multiLevelType w:val="hybridMultilevel"/>
    <w:tmpl w:val="15A0F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24448B"/>
    <w:multiLevelType w:val="hybridMultilevel"/>
    <w:tmpl w:val="B2028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EE7C30"/>
    <w:multiLevelType w:val="multilevel"/>
    <w:tmpl w:val="92843C3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ascii="Verdana" w:hAnsi="Verdana" w:hint="default"/>
        <w:b w:val="0"/>
        <w:i w:val="0"/>
        <w:sz w:val="18"/>
        <w:szCs w:val="18"/>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3D26F86"/>
    <w:multiLevelType w:val="hybridMultilevel"/>
    <w:tmpl w:val="9768F656"/>
    <w:lvl w:ilvl="0" w:tplc="F174B494">
      <w:start w:val="1"/>
      <w:numFmt w:val="decimal"/>
      <w:lvlText w:val="%1."/>
      <w:lvlJc w:val="left"/>
      <w:pPr>
        <w:ind w:left="1560" w:hanging="360"/>
      </w:pPr>
      <w:rPr>
        <w:rFonts w:hint="default"/>
        <w:b/>
      </w:rPr>
    </w:lvl>
    <w:lvl w:ilvl="1" w:tplc="08090019" w:tentative="1">
      <w:start w:val="1"/>
      <w:numFmt w:val="lowerLetter"/>
      <w:lvlText w:val="%2."/>
      <w:lvlJc w:val="left"/>
      <w:pPr>
        <w:ind w:left="2280" w:hanging="360"/>
      </w:pPr>
    </w:lvl>
    <w:lvl w:ilvl="2" w:tplc="0809001B">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17" w15:restartNumberingAfterBreak="0">
    <w:nsid w:val="24766B85"/>
    <w:multiLevelType w:val="hybridMultilevel"/>
    <w:tmpl w:val="24589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4A51F3"/>
    <w:multiLevelType w:val="hybridMultilevel"/>
    <w:tmpl w:val="3F249252"/>
    <w:lvl w:ilvl="0" w:tplc="EC26235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EE5CD5"/>
    <w:multiLevelType w:val="hybridMultilevel"/>
    <w:tmpl w:val="521C4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80220F"/>
    <w:multiLevelType w:val="hybridMultilevel"/>
    <w:tmpl w:val="C2EA3862"/>
    <w:lvl w:ilvl="0" w:tplc="08090001">
      <w:start w:val="1"/>
      <w:numFmt w:val="bullet"/>
      <w:lvlText w:val=""/>
      <w:lvlJc w:val="left"/>
      <w:pPr>
        <w:ind w:left="1604" w:hanging="360"/>
      </w:pPr>
      <w:rPr>
        <w:rFonts w:ascii="Symbol" w:hAnsi="Symbol" w:hint="default"/>
      </w:rPr>
    </w:lvl>
    <w:lvl w:ilvl="1" w:tplc="08090003" w:tentative="1">
      <w:start w:val="1"/>
      <w:numFmt w:val="bullet"/>
      <w:lvlText w:val="o"/>
      <w:lvlJc w:val="left"/>
      <w:pPr>
        <w:ind w:left="2324" w:hanging="360"/>
      </w:pPr>
      <w:rPr>
        <w:rFonts w:ascii="Courier New" w:hAnsi="Courier New" w:cs="Courier New" w:hint="default"/>
      </w:rPr>
    </w:lvl>
    <w:lvl w:ilvl="2" w:tplc="08090005" w:tentative="1">
      <w:start w:val="1"/>
      <w:numFmt w:val="bullet"/>
      <w:lvlText w:val=""/>
      <w:lvlJc w:val="left"/>
      <w:pPr>
        <w:ind w:left="3044" w:hanging="360"/>
      </w:pPr>
      <w:rPr>
        <w:rFonts w:ascii="Wingdings" w:hAnsi="Wingdings" w:hint="default"/>
      </w:rPr>
    </w:lvl>
    <w:lvl w:ilvl="3" w:tplc="08090001" w:tentative="1">
      <w:start w:val="1"/>
      <w:numFmt w:val="bullet"/>
      <w:lvlText w:val=""/>
      <w:lvlJc w:val="left"/>
      <w:pPr>
        <w:ind w:left="3764" w:hanging="360"/>
      </w:pPr>
      <w:rPr>
        <w:rFonts w:ascii="Symbol" w:hAnsi="Symbol" w:hint="default"/>
      </w:rPr>
    </w:lvl>
    <w:lvl w:ilvl="4" w:tplc="08090003" w:tentative="1">
      <w:start w:val="1"/>
      <w:numFmt w:val="bullet"/>
      <w:lvlText w:val="o"/>
      <w:lvlJc w:val="left"/>
      <w:pPr>
        <w:ind w:left="4484" w:hanging="360"/>
      </w:pPr>
      <w:rPr>
        <w:rFonts w:ascii="Courier New" w:hAnsi="Courier New" w:cs="Courier New" w:hint="default"/>
      </w:rPr>
    </w:lvl>
    <w:lvl w:ilvl="5" w:tplc="08090005" w:tentative="1">
      <w:start w:val="1"/>
      <w:numFmt w:val="bullet"/>
      <w:lvlText w:val=""/>
      <w:lvlJc w:val="left"/>
      <w:pPr>
        <w:ind w:left="5204" w:hanging="360"/>
      </w:pPr>
      <w:rPr>
        <w:rFonts w:ascii="Wingdings" w:hAnsi="Wingdings" w:hint="default"/>
      </w:rPr>
    </w:lvl>
    <w:lvl w:ilvl="6" w:tplc="08090001" w:tentative="1">
      <w:start w:val="1"/>
      <w:numFmt w:val="bullet"/>
      <w:lvlText w:val=""/>
      <w:lvlJc w:val="left"/>
      <w:pPr>
        <w:ind w:left="5924" w:hanging="360"/>
      </w:pPr>
      <w:rPr>
        <w:rFonts w:ascii="Symbol" w:hAnsi="Symbol" w:hint="default"/>
      </w:rPr>
    </w:lvl>
    <w:lvl w:ilvl="7" w:tplc="08090003" w:tentative="1">
      <w:start w:val="1"/>
      <w:numFmt w:val="bullet"/>
      <w:lvlText w:val="o"/>
      <w:lvlJc w:val="left"/>
      <w:pPr>
        <w:ind w:left="6644" w:hanging="360"/>
      </w:pPr>
      <w:rPr>
        <w:rFonts w:ascii="Courier New" w:hAnsi="Courier New" w:cs="Courier New" w:hint="default"/>
      </w:rPr>
    </w:lvl>
    <w:lvl w:ilvl="8" w:tplc="08090005" w:tentative="1">
      <w:start w:val="1"/>
      <w:numFmt w:val="bullet"/>
      <w:lvlText w:val=""/>
      <w:lvlJc w:val="left"/>
      <w:pPr>
        <w:ind w:left="7364" w:hanging="360"/>
      </w:pPr>
      <w:rPr>
        <w:rFonts w:ascii="Wingdings" w:hAnsi="Wingdings" w:hint="default"/>
      </w:rPr>
    </w:lvl>
  </w:abstractNum>
  <w:abstractNum w:abstractNumId="21" w15:restartNumberingAfterBreak="0">
    <w:nsid w:val="2CDD4E68"/>
    <w:multiLevelType w:val="hybridMultilevel"/>
    <w:tmpl w:val="78246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ZapfDingba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ZapfDingbat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ZapfDingbats"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58096D"/>
    <w:multiLevelType w:val="hybridMultilevel"/>
    <w:tmpl w:val="8794A5D8"/>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23" w15:restartNumberingAfterBreak="0">
    <w:nsid w:val="34BB30E5"/>
    <w:multiLevelType w:val="hybridMultilevel"/>
    <w:tmpl w:val="E09C50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1121C39"/>
    <w:multiLevelType w:val="multilevel"/>
    <w:tmpl w:val="172EC1B4"/>
    <w:lvl w:ilvl="0">
      <w:start w:val="1"/>
      <w:numFmt w:val="none"/>
      <w:suff w:val="nothing"/>
      <w:lvlText w:val=""/>
      <w:lvlJc w:val="left"/>
      <w:pPr>
        <w:ind w:left="0" w:firstLine="0"/>
      </w:pPr>
      <w:rPr>
        <w:rFonts w:hint="default"/>
        <w:b w:val="0"/>
        <w:i w:val="0"/>
      </w:rPr>
    </w:lvl>
    <w:lvl w:ilvl="1">
      <w:start w:val="1"/>
      <w:numFmt w:val="lowerLetter"/>
      <w:lvlText w:val="(%2)"/>
      <w:lvlJc w:val="left"/>
      <w:pPr>
        <w:tabs>
          <w:tab w:val="num" w:pos="851"/>
        </w:tabs>
        <w:ind w:left="851" w:hanging="851"/>
      </w:pPr>
      <w:rPr>
        <w:rFonts w:hint="default"/>
      </w:rPr>
    </w:lvl>
    <w:lvl w:ilvl="2">
      <w:start w:val="1"/>
      <w:numFmt w:val="lowerRoma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19A7DDE"/>
    <w:multiLevelType w:val="hybridMultilevel"/>
    <w:tmpl w:val="33BC1274"/>
    <w:lvl w:ilvl="0" w:tplc="4EE64700">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C43856"/>
    <w:multiLevelType w:val="hybridMultilevel"/>
    <w:tmpl w:val="41A48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1024C4"/>
    <w:multiLevelType w:val="hybridMultilevel"/>
    <w:tmpl w:val="EE106664"/>
    <w:lvl w:ilvl="0" w:tplc="48D0DA44">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4F913F0A"/>
    <w:multiLevelType w:val="hybridMultilevel"/>
    <w:tmpl w:val="A67C87D8"/>
    <w:lvl w:ilvl="0" w:tplc="E758D414">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3A11003"/>
    <w:multiLevelType w:val="hybridMultilevel"/>
    <w:tmpl w:val="F036D42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58434136"/>
    <w:multiLevelType w:val="multilevel"/>
    <w:tmpl w:val="D45C5388"/>
    <w:lvl w:ilvl="0">
      <w:start w:val="2"/>
      <w:numFmt w:val="decimal"/>
      <w:lvlText w:val="%1"/>
      <w:lvlJc w:val="left"/>
      <w:pPr>
        <w:ind w:left="360" w:hanging="360"/>
      </w:pPr>
      <w:rPr>
        <w:rFonts w:hint="default"/>
      </w:rPr>
    </w:lvl>
    <w:lvl w:ilvl="1">
      <w:start w:val="7"/>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120" w:hanging="72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180" w:hanging="108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240" w:hanging="1440"/>
      </w:pPr>
      <w:rPr>
        <w:rFonts w:hint="default"/>
      </w:rPr>
    </w:lvl>
  </w:abstractNum>
  <w:abstractNum w:abstractNumId="31" w15:restartNumberingAfterBreak="0">
    <w:nsid w:val="5BF03CD1"/>
    <w:multiLevelType w:val="hybridMultilevel"/>
    <w:tmpl w:val="7EE8F8E0"/>
    <w:lvl w:ilvl="0" w:tplc="FFFFFFFF">
      <w:start w:val="1"/>
      <w:numFmt w:val="bullet"/>
      <w:lvlText w:val=""/>
      <w:lvlJc w:val="left"/>
      <w:pPr>
        <w:tabs>
          <w:tab w:val="num" w:pos="360"/>
        </w:tabs>
        <w:ind w:left="360" w:hanging="360"/>
      </w:pPr>
      <w:rPr>
        <w:rFonts w:ascii="Symbol" w:hAnsi="Symbol" w:hint="default"/>
      </w:rPr>
    </w:lvl>
    <w:lvl w:ilvl="1" w:tplc="08090003">
      <w:start w:val="1"/>
      <w:numFmt w:val="bullet"/>
      <w:pStyle w:val="Level2"/>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DF41143"/>
    <w:multiLevelType w:val="hybridMultilevel"/>
    <w:tmpl w:val="68782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324C03"/>
    <w:multiLevelType w:val="hybridMultilevel"/>
    <w:tmpl w:val="A3906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3F4A0F"/>
    <w:multiLevelType w:val="hybridMultilevel"/>
    <w:tmpl w:val="D7463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F628C9"/>
    <w:multiLevelType w:val="hybridMultilevel"/>
    <w:tmpl w:val="A7F4E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007764"/>
    <w:multiLevelType w:val="hybridMultilevel"/>
    <w:tmpl w:val="1786D76C"/>
    <w:lvl w:ilvl="0" w:tplc="B0983022">
      <w:start w:val="1"/>
      <w:numFmt w:val="lowerLetter"/>
      <w:suff w:val="space"/>
      <w:lvlText w:val="%1)"/>
      <w:lvlJc w:val="left"/>
      <w:pPr>
        <w:ind w:left="567"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787184"/>
    <w:multiLevelType w:val="multilevel"/>
    <w:tmpl w:val="34ACF83C"/>
    <w:lvl w:ilvl="0">
      <w:start w:val="1"/>
      <w:numFmt w:val="decimal"/>
      <w:lvlText w:val="%1."/>
      <w:lvlJc w:val="left"/>
      <w:pPr>
        <w:tabs>
          <w:tab w:val="num" w:pos="851"/>
        </w:tabs>
        <w:ind w:left="851" w:hanging="851"/>
      </w:pPr>
      <w:rPr>
        <w:rFonts w:hint="default"/>
        <w:b w:val="0"/>
        <w:i w:val="0"/>
        <w:u w:val="none"/>
      </w:rPr>
    </w:lvl>
    <w:lvl w:ilvl="1">
      <w:start w:val="1"/>
      <w:numFmt w:val="decimal"/>
      <w:lvlText w:val="%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8"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39" w15:restartNumberingAfterBreak="0">
    <w:nsid w:val="645257F0"/>
    <w:multiLevelType w:val="hybridMultilevel"/>
    <w:tmpl w:val="42BA4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81660B"/>
    <w:multiLevelType w:val="hybridMultilevel"/>
    <w:tmpl w:val="1C6A6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E721C0"/>
    <w:multiLevelType w:val="multilevel"/>
    <w:tmpl w:val="DEF622F4"/>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2" w15:restartNumberingAfterBreak="0">
    <w:nsid w:val="73624AA1"/>
    <w:multiLevelType w:val="singleLevel"/>
    <w:tmpl w:val="78FCDCAE"/>
    <w:lvl w:ilvl="0">
      <w:start w:val="6"/>
      <w:numFmt w:val="bullet"/>
      <w:lvlText w:val="-"/>
      <w:lvlJc w:val="left"/>
      <w:pPr>
        <w:tabs>
          <w:tab w:val="num" w:pos="570"/>
        </w:tabs>
        <w:ind w:left="570" w:hanging="570"/>
      </w:pPr>
      <w:rPr>
        <w:rFonts w:hint="default"/>
      </w:rPr>
    </w:lvl>
  </w:abstractNum>
  <w:abstractNum w:abstractNumId="43" w15:restartNumberingAfterBreak="0">
    <w:nsid w:val="76D10ACA"/>
    <w:multiLevelType w:val="multilevel"/>
    <w:tmpl w:val="6FC8D9F4"/>
    <w:lvl w:ilvl="0">
      <w:start w:val="2"/>
      <w:numFmt w:val="decimal"/>
      <w:lvlText w:val="%1"/>
      <w:lvlJc w:val="left"/>
      <w:pPr>
        <w:ind w:left="420" w:hanging="420"/>
      </w:pPr>
    </w:lvl>
    <w:lvl w:ilvl="1">
      <w:start w:val="24"/>
      <w:numFmt w:val="decimal"/>
      <w:lvlText w:val="%1.%2"/>
      <w:lvlJc w:val="left"/>
      <w:pPr>
        <w:ind w:left="420" w:hanging="420"/>
      </w:pPr>
      <w:rPr>
        <w:rFonts w:asciiTheme="minorHAnsi" w:hAnsiTheme="minorHAnsi" w:cs="Times New Roman"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15:restartNumberingAfterBreak="0">
    <w:nsid w:val="76D81CB4"/>
    <w:multiLevelType w:val="hybridMultilevel"/>
    <w:tmpl w:val="A580A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856C10"/>
    <w:multiLevelType w:val="multilevel"/>
    <w:tmpl w:val="15329BF2"/>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7CD39F4"/>
    <w:multiLevelType w:val="hybridMultilevel"/>
    <w:tmpl w:val="7DC2E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A50F5E"/>
    <w:multiLevelType w:val="hybridMultilevel"/>
    <w:tmpl w:val="7E585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0E36EC"/>
    <w:multiLevelType w:val="hybridMultilevel"/>
    <w:tmpl w:val="2BC2043C"/>
    <w:lvl w:ilvl="0" w:tplc="D182E6D2">
      <w:start w:val="1"/>
      <w:numFmt w:val="lowerLetter"/>
      <w:lvlText w:val="(%1)"/>
      <w:lvlJc w:val="left"/>
      <w:pPr>
        <w:tabs>
          <w:tab w:val="num" w:pos="1080"/>
        </w:tabs>
        <w:ind w:left="1080" w:hanging="360"/>
      </w:pPr>
      <w:rPr>
        <w:rFonts w:ascii="Verdana" w:eastAsia="Times New Roman" w:hAnsi="Verdana" w:cs="Times New Roman"/>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10"/>
  </w:num>
  <w:num w:numId="2">
    <w:abstractNumId w:val="48"/>
  </w:num>
  <w:num w:numId="3">
    <w:abstractNumId w:val="38"/>
  </w:num>
  <w:num w:numId="4">
    <w:abstractNumId w:val="21"/>
  </w:num>
  <w:num w:numId="5">
    <w:abstractNumId w:val="28"/>
  </w:num>
  <w:num w:numId="6">
    <w:abstractNumId w:val="0"/>
  </w:num>
  <w:num w:numId="7">
    <w:abstractNumId w:val="42"/>
  </w:num>
  <w:num w:numId="8">
    <w:abstractNumId w:val="16"/>
  </w:num>
  <w:num w:numId="9">
    <w:abstractNumId w:val="33"/>
  </w:num>
  <w:num w:numId="10">
    <w:abstractNumId w:val="46"/>
  </w:num>
  <w:num w:numId="11">
    <w:abstractNumId w:val="12"/>
  </w:num>
  <w:num w:numId="12">
    <w:abstractNumId w:val="35"/>
  </w:num>
  <w:num w:numId="13">
    <w:abstractNumId w:val="30"/>
  </w:num>
  <w:num w:numId="14">
    <w:abstractNumId w:val="45"/>
  </w:num>
  <w:num w:numId="15">
    <w:abstractNumId w:val="23"/>
  </w:num>
  <w:num w:numId="16">
    <w:abstractNumId w:val="8"/>
  </w:num>
  <w:num w:numId="17">
    <w:abstractNumId w:val="7"/>
  </w:num>
  <w:num w:numId="18">
    <w:abstractNumId w:val="36"/>
  </w:num>
  <w:num w:numId="19">
    <w:abstractNumId w:val="31"/>
  </w:num>
  <w:num w:numId="20">
    <w:abstractNumId w:val="37"/>
  </w:num>
  <w:num w:numId="21">
    <w:abstractNumId w:val="3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4"/>
  </w:num>
  <w:num w:numId="24">
    <w:abstractNumId w:val="44"/>
  </w:num>
  <w:num w:numId="25">
    <w:abstractNumId w:val="15"/>
  </w:num>
  <w:num w:numId="26">
    <w:abstractNumId w:val="11"/>
  </w:num>
  <w:num w:numId="27">
    <w:abstractNumId w:val="41"/>
  </w:num>
  <w:num w:numId="28">
    <w:abstractNumId w:val="14"/>
  </w:num>
  <w:num w:numId="29">
    <w:abstractNumId w:val="19"/>
  </w:num>
  <w:num w:numId="30">
    <w:abstractNumId w:val="22"/>
  </w:num>
  <w:num w:numId="31">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43"/>
    <w:lvlOverride w:ilvl="0">
      <w:startOverride w:val="2"/>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20"/>
  </w:num>
  <w:num w:numId="36">
    <w:abstractNumId w:val="40"/>
  </w:num>
  <w:num w:numId="37">
    <w:abstractNumId w:val="34"/>
  </w:num>
  <w:num w:numId="38">
    <w:abstractNumId w:val="39"/>
  </w:num>
  <w:num w:numId="39">
    <w:abstractNumId w:val="25"/>
  </w:num>
  <w:num w:numId="40">
    <w:abstractNumId w:val="18"/>
  </w:num>
  <w:num w:numId="41">
    <w:abstractNumId w:val="26"/>
  </w:num>
  <w:num w:numId="42">
    <w:abstractNumId w:val="9"/>
  </w:num>
  <w:num w:numId="43">
    <w:abstractNumId w:val="47"/>
  </w:num>
  <w:num w:numId="44">
    <w:abstractNumId w:val="29"/>
  </w:num>
  <w:num w:numId="45">
    <w:abstractNumId w:val="6"/>
  </w:num>
  <w:num w:numId="46">
    <w:abstractNumId w:val="1"/>
  </w:num>
  <w:num w:numId="47">
    <w:abstractNumId w:val="32"/>
  </w:num>
  <w:num w:numId="48">
    <w:abstractNumId w:val="17"/>
  </w:num>
  <w:num w:numId="49">
    <w:abstractNumId w:val="5"/>
  </w:num>
  <w:num w:numId="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autoHyphenation/>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770"/>
    <w:rsid w:val="000011BF"/>
    <w:rsid w:val="00004E93"/>
    <w:rsid w:val="00006337"/>
    <w:rsid w:val="00006776"/>
    <w:rsid w:val="00011E5A"/>
    <w:rsid w:val="00013029"/>
    <w:rsid w:val="00025B9D"/>
    <w:rsid w:val="0002706B"/>
    <w:rsid w:val="000274D8"/>
    <w:rsid w:val="000277EA"/>
    <w:rsid w:val="00033FBB"/>
    <w:rsid w:val="00037814"/>
    <w:rsid w:val="00037A44"/>
    <w:rsid w:val="00041A58"/>
    <w:rsid w:val="000423C8"/>
    <w:rsid w:val="0005163A"/>
    <w:rsid w:val="000530DC"/>
    <w:rsid w:val="00065267"/>
    <w:rsid w:val="00065EAF"/>
    <w:rsid w:val="000675CF"/>
    <w:rsid w:val="0007362C"/>
    <w:rsid w:val="000849AF"/>
    <w:rsid w:val="000978AC"/>
    <w:rsid w:val="000A38DC"/>
    <w:rsid w:val="000A5394"/>
    <w:rsid w:val="000B7C87"/>
    <w:rsid w:val="000C5D6E"/>
    <w:rsid w:val="000D762D"/>
    <w:rsid w:val="000D7662"/>
    <w:rsid w:val="000F2C35"/>
    <w:rsid w:val="000F77AD"/>
    <w:rsid w:val="00105F2A"/>
    <w:rsid w:val="00106DB0"/>
    <w:rsid w:val="00111909"/>
    <w:rsid w:val="00115A14"/>
    <w:rsid w:val="001200BF"/>
    <w:rsid w:val="001320AC"/>
    <w:rsid w:val="001335F3"/>
    <w:rsid w:val="00142FA1"/>
    <w:rsid w:val="00157CBC"/>
    <w:rsid w:val="00157DAA"/>
    <w:rsid w:val="00164358"/>
    <w:rsid w:val="00172E99"/>
    <w:rsid w:val="00175093"/>
    <w:rsid w:val="0017682B"/>
    <w:rsid w:val="00185456"/>
    <w:rsid w:val="0018557A"/>
    <w:rsid w:val="00187E09"/>
    <w:rsid w:val="00190469"/>
    <w:rsid w:val="00194172"/>
    <w:rsid w:val="0019554D"/>
    <w:rsid w:val="00197D3F"/>
    <w:rsid w:val="001A064F"/>
    <w:rsid w:val="001A06B6"/>
    <w:rsid w:val="001B224A"/>
    <w:rsid w:val="001B5DD2"/>
    <w:rsid w:val="001B5F89"/>
    <w:rsid w:val="001D2592"/>
    <w:rsid w:val="001D30C6"/>
    <w:rsid w:val="001D6179"/>
    <w:rsid w:val="001E1C00"/>
    <w:rsid w:val="001E35BD"/>
    <w:rsid w:val="001F070F"/>
    <w:rsid w:val="001F1E71"/>
    <w:rsid w:val="001F267A"/>
    <w:rsid w:val="001F4DEA"/>
    <w:rsid w:val="001F4E8C"/>
    <w:rsid w:val="001F7B4B"/>
    <w:rsid w:val="00212C8F"/>
    <w:rsid w:val="00213FC9"/>
    <w:rsid w:val="00215629"/>
    <w:rsid w:val="002272D6"/>
    <w:rsid w:val="0024034C"/>
    <w:rsid w:val="002414EC"/>
    <w:rsid w:val="00241772"/>
    <w:rsid w:val="00243220"/>
    <w:rsid w:val="0024433B"/>
    <w:rsid w:val="002445C2"/>
    <w:rsid w:val="00244B28"/>
    <w:rsid w:val="0026251B"/>
    <w:rsid w:val="00264AD7"/>
    <w:rsid w:val="00271CF7"/>
    <w:rsid w:val="00274607"/>
    <w:rsid w:val="002765E0"/>
    <w:rsid w:val="002858F1"/>
    <w:rsid w:val="00287A12"/>
    <w:rsid w:val="00290669"/>
    <w:rsid w:val="00291188"/>
    <w:rsid w:val="00296696"/>
    <w:rsid w:val="002A03B5"/>
    <w:rsid w:val="002A3046"/>
    <w:rsid w:val="002A39F3"/>
    <w:rsid w:val="002A44C2"/>
    <w:rsid w:val="002A55A9"/>
    <w:rsid w:val="002A6210"/>
    <w:rsid w:val="002B1E02"/>
    <w:rsid w:val="002B60B2"/>
    <w:rsid w:val="002C00F4"/>
    <w:rsid w:val="002C5F10"/>
    <w:rsid w:val="002D134A"/>
    <w:rsid w:val="002D41F6"/>
    <w:rsid w:val="002D44E3"/>
    <w:rsid w:val="002D4F7A"/>
    <w:rsid w:val="002D78F4"/>
    <w:rsid w:val="002E047C"/>
    <w:rsid w:val="002E62CC"/>
    <w:rsid w:val="002F27DC"/>
    <w:rsid w:val="003047AA"/>
    <w:rsid w:val="00305466"/>
    <w:rsid w:val="00307D2B"/>
    <w:rsid w:val="0032230F"/>
    <w:rsid w:val="00322D3B"/>
    <w:rsid w:val="00323C49"/>
    <w:rsid w:val="00325FFC"/>
    <w:rsid w:val="003355F3"/>
    <w:rsid w:val="00335709"/>
    <w:rsid w:val="003401E3"/>
    <w:rsid w:val="003402A8"/>
    <w:rsid w:val="00346A4C"/>
    <w:rsid w:val="00347310"/>
    <w:rsid w:val="003510DB"/>
    <w:rsid w:val="00352410"/>
    <w:rsid w:val="00353AEE"/>
    <w:rsid w:val="00354A8B"/>
    <w:rsid w:val="00365812"/>
    <w:rsid w:val="00374069"/>
    <w:rsid w:val="003763CB"/>
    <w:rsid w:val="00376B39"/>
    <w:rsid w:val="00376D9C"/>
    <w:rsid w:val="00384F94"/>
    <w:rsid w:val="0039070D"/>
    <w:rsid w:val="003B1D6C"/>
    <w:rsid w:val="003B4094"/>
    <w:rsid w:val="003B48E4"/>
    <w:rsid w:val="003B5C2E"/>
    <w:rsid w:val="003C11A2"/>
    <w:rsid w:val="003C125A"/>
    <w:rsid w:val="003C2A55"/>
    <w:rsid w:val="003C781B"/>
    <w:rsid w:val="003D0D15"/>
    <w:rsid w:val="003D3F4B"/>
    <w:rsid w:val="003F16B0"/>
    <w:rsid w:val="003F5952"/>
    <w:rsid w:val="003F76FC"/>
    <w:rsid w:val="00404312"/>
    <w:rsid w:val="004068F2"/>
    <w:rsid w:val="00410465"/>
    <w:rsid w:val="00410CB3"/>
    <w:rsid w:val="00414065"/>
    <w:rsid w:val="004147DE"/>
    <w:rsid w:val="00415C4C"/>
    <w:rsid w:val="00416A3C"/>
    <w:rsid w:val="00416D13"/>
    <w:rsid w:val="0042358E"/>
    <w:rsid w:val="0042544B"/>
    <w:rsid w:val="00431F5A"/>
    <w:rsid w:val="00442953"/>
    <w:rsid w:val="00447064"/>
    <w:rsid w:val="00453C65"/>
    <w:rsid w:val="00474D83"/>
    <w:rsid w:val="00483E5A"/>
    <w:rsid w:val="00485122"/>
    <w:rsid w:val="00490DDC"/>
    <w:rsid w:val="004956DD"/>
    <w:rsid w:val="00497F54"/>
    <w:rsid w:val="004D08A6"/>
    <w:rsid w:val="004D5B21"/>
    <w:rsid w:val="004E07C6"/>
    <w:rsid w:val="004F0E72"/>
    <w:rsid w:val="004F70AE"/>
    <w:rsid w:val="004F7E07"/>
    <w:rsid w:val="00501C5A"/>
    <w:rsid w:val="005079DE"/>
    <w:rsid w:val="0051173A"/>
    <w:rsid w:val="0051366F"/>
    <w:rsid w:val="00535D14"/>
    <w:rsid w:val="00542643"/>
    <w:rsid w:val="005473BD"/>
    <w:rsid w:val="00557493"/>
    <w:rsid w:val="00564213"/>
    <w:rsid w:val="00564676"/>
    <w:rsid w:val="0057198D"/>
    <w:rsid w:val="00572360"/>
    <w:rsid w:val="0057299D"/>
    <w:rsid w:val="00577BCD"/>
    <w:rsid w:val="0058263C"/>
    <w:rsid w:val="00583168"/>
    <w:rsid w:val="0058384A"/>
    <w:rsid w:val="005931F4"/>
    <w:rsid w:val="00594331"/>
    <w:rsid w:val="005A7152"/>
    <w:rsid w:val="005B2269"/>
    <w:rsid w:val="005B6E72"/>
    <w:rsid w:val="005B7170"/>
    <w:rsid w:val="005C2FEA"/>
    <w:rsid w:val="005C34F2"/>
    <w:rsid w:val="005D194C"/>
    <w:rsid w:val="005D5AEF"/>
    <w:rsid w:val="005E19B7"/>
    <w:rsid w:val="005E4EEE"/>
    <w:rsid w:val="005F11C4"/>
    <w:rsid w:val="00605F1D"/>
    <w:rsid w:val="0060627B"/>
    <w:rsid w:val="00620B5D"/>
    <w:rsid w:val="0062102C"/>
    <w:rsid w:val="00622A13"/>
    <w:rsid w:val="00625313"/>
    <w:rsid w:val="006314E6"/>
    <w:rsid w:val="00631C04"/>
    <w:rsid w:val="00637236"/>
    <w:rsid w:val="006416F2"/>
    <w:rsid w:val="006470F1"/>
    <w:rsid w:val="00647863"/>
    <w:rsid w:val="00647994"/>
    <w:rsid w:val="006531D2"/>
    <w:rsid w:val="0066458B"/>
    <w:rsid w:val="0067015F"/>
    <w:rsid w:val="006704ED"/>
    <w:rsid w:val="00680A9E"/>
    <w:rsid w:val="0068587B"/>
    <w:rsid w:val="006871AB"/>
    <w:rsid w:val="00690730"/>
    <w:rsid w:val="00693ECF"/>
    <w:rsid w:val="0069495F"/>
    <w:rsid w:val="006A2D56"/>
    <w:rsid w:val="006A7019"/>
    <w:rsid w:val="006B0924"/>
    <w:rsid w:val="006C085E"/>
    <w:rsid w:val="006C11E3"/>
    <w:rsid w:val="006C363F"/>
    <w:rsid w:val="006C4A94"/>
    <w:rsid w:val="006C7BD2"/>
    <w:rsid w:val="006E16F3"/>
    <w:rsid w:val="006E2676"/>
    <w:rsid w:val="006E3612"/>
    <w:rsid w:val="006E437B"/>
    <w:rsid w:val="006F049E"/>
    <w:rsid w:val="007033E5"/>
    <w:rsid w:val="00706791"/>
    <w:rsid w:val="00727159"/>
    <w:rsid w:val="0072720D"/>
    <w:rsid w:val="00746DE8"/>
    <w:rsid w:val="00750072"/>
    <w:rsid w:val="007510B9"/>
    <w:rsid w:val="00751102"/>
    <w:rsid w:val="00752202"/>
    <w:rsid w:val="00754050"/>
    <w:rsid w:val="00763E89"/>
    <w:rsid w:val="00765038"/>
    <w:rsid w:val="00765A3B"/>
    <w:rsid w:val="00765AFB"/>
    <w:rsid w:val="00771F3A"/>
    <w:rsid w:val="0078139A"/>
    <w:rsid w:val="00783D67"/>
    <w:rsid w:val="00784F53"/>
    <w:rsid w:val="007872EB"/>
    <w:rsid w:val="007907AC"/>
    <w:rsid w:val="00792623"/>
    <w:rsid w:val="0079504E"/>
    <w:rsid w:val="0079617A"/>
    <w:rsid w:val="007A449E"/>
    <w:rsid w:val="007A554E"/>
    <w:rsid w:val="007B350E"/>
    <w:rsid w:val="007C0464"/>
    <w:rsid w:val="007C4E9E"/>
    <w:rsid w:val="007C7FDC"/>
    <w:rsid w:val="007D06C4"/>
    <w:rsid w:val="007E2C1A"/>
    <w:rsid w:val="007E4B89"/>
    <w:rsid w:val="007F531F"/>
    <w:rsid w:val="007F5BC4"/>
    <w:rsid w:val="00804D0A"/>
    <w:rsid w:val="008060DA"/>
    <w:rsid w:val="00807588"/>
    <w:rsid w:val="0081121C"/>
    <w:rsid w:val="00815915"/>
    <w:rsid w:val="00820ABA"/>
    <w:rsid w:val="00833DE1"/>
    <w:rsid w:val="00846892"/>
    <w:rsid w:val="008561A8"/>
    <w:rsid w:val="008561E7"/>
    <w:rsid w:val="00857C06"/>
    <w:rsid w:val="008632EB"/>
    <w:rsid w:val="00864662"/>
    <w:rsid w:val="0086521A"/>
    <w:rsid w:val="00873F3C"/>
    <w:rsid w:val="00876F15"/>
    <w:rsid w:val="00881E4D"/>
    <w:rsid w:val="0088336D"/>
    <w:rsid w:val="008848A8"/>
    <w:rsid w:val="00886CA3"/>
    <w:rsid w:val="00891770"/>
    <w:rsid w:val="00894464"/>
    <w:rsid w:val="0089589F"/>
    <w:rsid w:val="008958F4"/>
    <w:rsid w:val="00897221"/>
    <w:rsid w:val="0089776D"/>
    <w:rsid w:val="008A21B7"/>
    <w:rsid w:val="008A4ABE"/>
    <w:rsid w:val="008A6EE2"/>
    <w:rsid w:val="008B264C"/>
    <w:rsid w:val="008B709C"/>
    <w:rsid w:val="008C112C"/>
    <w:rsid w:val="008C24C1"/>
    <w:rsid w:val="008C54A2"/>
    <w:rsid w:val="008D0F56"/>
    <w:rsid w:val="008E3A65"/>
    <w:rsid w:val="008E4554"/>
    <w:rsid w:val="008E5513"/>
    <w:rsid w:val="008F4C3C"/>
    <w:rsid w:val="008F7D86"/>
    <w:rsid w:val="0090169D"/>
    <w:rsid w:val="0091221D"/>
    <w:rsid w:val="009143AC"/>
    <w:rsid w:val="00915AAB"/>
    <w:rsid w:val="00916B70"/>
    <w:rsid w:val="00921F22"/>
    <w:rsid w:val="00922829"/>
    <w:rsid w:val="00923224"/>
    <w:rsid w:val="009276D4"/>
    <w:rsid w:val="0093028B"/>
    <w:rsid w:val="009302B7"/>
    <w:rsid w:val="00930416"/>
    <w:rsid w:val="00931485"/>
    <w:rsid w:val="00932FB9"/>
    <w:rsid w:val="00934D02"/>
    <w:rsid w:val="00935AFF"/>
    <w:rsid w:val="00936E71"/>
    <w:rsid w:val="00940987"/>
    <w:rsid w:val="00944C9F"/>
    <w:rsid w:val="0094569D"/>
    <w:rsid w:val="0095060A"/>
    <w:rsid w:val="00950C65"/>
    <w:rsid w:val="00954903"/>
    <w:rsid w:val="009553D4"/>
    <w:rsid w:val="009619BF"/>
    <w:rsid w:val="009621A3"/>
    <w:rsid w:val="00962AC7"/>
    <w:rsid w:val="009668A1"/>
    <w:rsid w:val="00980333"/>
    <w:rsid w:val="009845A1"/>
    <w:rsid w:val="00984987"/>
    <w:rsid w:val="009872E5"/>
    <w:rsid w:val="00990551"/>
    <w:rsid w:val="009A1F52"/>
    <w:rsid w:val="009A6ADF"/>
    <w:rsid w:val="009B1818"/>
    <w:rsid w:val="009B798E"/>
    <w:rsid w:val="009C110F"/>
    <w:rsid w:val="009C7860"/>
    <w:rsid w:val="009C7B9D"/>
    <w:rsid w:val="009D0BFB"/>
    <w:rsid w:val="009D2EAD"/>
    <w:rsid w:val="009D3C40"/>
    <w:rsid w:val="009E0EF8"/>
    <w:rsid w:val="009E5AF5"/>
    <w:rsid w:val="00A0255B"/>
    <w:rsid w:val="00A330BC"/>
    <w:rsid w:val="00A35CFA"/>
    <w:rsid w:val="00A4276D"/>
    <w:rsid w:val="00A45329"/>
    <w:rsid w:val="00A53C2E"/>
    <w:rsid w:val="00A54D4D"/>
    <w:rsid w:val="00A5633C"/>
    <w:rsid w:val="00A7194E"/>
    <w:rsid w:val="00A720B4"/>
    <w:rsid w:val="00A725FB"/>
    <w:rsid w:val="00A85DCA"/>
    <w:rsid w:val="00A90C18"/>
    <w:rsid w:val="00AA6EB3"/>
    <w:rsid w:val="00AB1F80"/>
    <w:rsid w:val="00AC5035"/>
    <w:rsid w:val="00AE115B"/>
    <w:rsid w:val="00AE3C7D"/>
    <w:rsid w:val="00AE5548"/>
    <w:rsid w:val="00AF646A"/>
    <w:rsid w:val="00B06EEF"/>
    <w:rsid w:val="00B078CD"/>
    <w:rsid w:val="00B21203"/>
    <w:rsid w:val="00B220F9"/>
    <w:rsid w:val="00B2587E"/>
    <w:rsid w:val="00B34FEB"/>
    <w:rsid w:val="00B36711"/>
    <w:rsid w:val="00B407AB"/>
    <w:rsid w:val="00B41444"/>
    <w:rsid w:val="00B4194C"/>
    <w:rsid w:val="00B4248B"/>
    <w:rsid w:val="00B4391C"/>
    <w:rsid w:val="00B44E06"/>
    <w:rsid w:val="00B5293B"/>
    <w:rsid w:val="00B539AF"/>
    <w:rsid w:val="00B56224"/>
    <w:rsid w:val="00B644A8"/>
    <w:rsid w:val="00B65AAB"/>
    <w:rsid w:val="00B66915"/>
    <w:rsid w:val="00B80516"/>
    <w:rsid w:val="00B838D4"/>
    <w:rsid w:val="00B845F7"/>
    <w:rsid w:val="00B85095"/>
    <w:rsid w:val="00B87B0C"/>
    <w:rsid w:val="00B902AA"/>
    <w:rsid w:val="00B916E8"/>
    <w:rsid w:val="00B9590C"/>
    <w:rsid w:val="00BA7B35"/>
    <w:rsid w:val="00BB384E"/>
    <w:rsid w:val="00BB41CE"/>
    <w:rsid w:val="00BB5113"/>
    <w:rsid w:val="00BC4586"/>
    <w:rsid w:val="00BD1C43"/>
    <w:rsid w:val="00BD475F"/>
    <w:rsid w:val="00BE3375"/>
    <w:rsid w:val="00BE5D8D"/>
    <w:rsid w:val="00BE7594"/>
    <w:rsid w:val="00BF757F"/>
    <w:rsid w:val="00C0753E"/>
    <w:rsid w:val="00C12A34"/>
    <w:rsid w:val="00C3047B"/>
    <w:rsid w:val="00C461B9"/>
    <w:rsid w:val="00C542C6"/>
    <w:rsid w:val="00C57037"/>
    <w:rsid w:val="00C57B74"/>
    <w:rsid w:val="00C63ABE"/>
    <w:rsid w:val="00C65E59"/>
    <w:rsid w:val="00C753C3"/>
    <w:rsid w:val="00C80586"/>
    <w:rsid w:val="00C80E1E"/>
    <w:rsid w:val="00C82609"/>
    <w:rsid w:val="00C850C4"/>
    <w:rsid w:val="00C8532B"/>
    <w:rsid w:val="00C90323"/>
    <w:rsid w:val="00C95D2B"/>
    <w:rsid w:val="00CB14DB"/>
    <w:rsid w:val="00CB6852"/>
    <w:rsid w:val="00CB6944"/>
    <w:rsid w:val="00CC1A7F"/>
    <w:rsid w:val="00CC7E70"/>
    <w:rsid w:val="00CD410F"/>
    <w:rsid w:val="00CE116C"/>
    <w:rsid w:val="00CE344B"/>
    <w:rsid w:val="00CF2D61"/>
    <w:rsid w:val="00D00B9C"/>
    <w:rsid w:val="00D07574"/>
    <w:rsid w:val="00D10264"/>
    <w:rsid w:val="00D229F3"/>
    <w:rsid w:val="00D22D29"/>
    <w:rsid w:val="00D304CD"/>
    <w:rsid w:val="00D32EAC"/>
    <w:rsid w:val="00D3631E"/>
    <w:rsid w:val="00D43FA3"/>
    <w:rsid w:val="00D5032D"/>
    <w:rsid w:val="00D53A62"/>
    <w:rsid w:val="00D60599"/>
    <w:rsid w:val="00D6565F"/>
    <w:rsid w:val="00D660E9"/>
    <w:rsid w:val="00D66171"/>
    <w:rsid w:val="00D700FE"/>
    <w:rsid w:val="00D80B16"/>
    <w:rsid w:val="00D84B4C"/>
    <w:rsid w:val="00D8710A"/>
    <w:rsid w:val="00D92094"/>
    <w:rsid w:val="00D92D5D"/>
    <w:rsid w:val="00DA27EE"/>
    <w:rsid w:val="00DB304E"/>
    <w:rsid w:val="00DC03B5"/>
    <w:rsid w:val="00DC0FC0"/>
    <w:rsid w:val="00DC2498"/>
    <w:rsid w:val="00DD17F2"/>
    <w:rsid w:val="00DD40C0"/>
    <w:rsid w:val="00DD4EE5"/>
    <w:rsid w:val="00DF30F6"/>
    <w:rsid w:val="00DF5D68"/>
    <w:rsid w:val="00DF62CD"/>
    <w:rsid w:val="00DF7408"/>
    <w:rsid w:val="00E0465D"/>
    <w:rsid w:val="00E07CE6"/>
    <w:rsid w:val="00E11785"/>
    <w:rsid w:val="00E12A6C"/>
    <w:rsid w:val="00E13A22"/>
    <w:rsid w:val="00E142A0"/>
    <w:rsid w:val="00E153DF"/>
    <w:rsid w:val="00E32C8E"/>
    <w:rsid w:val="00E43C83"/>
    <w:rsid w:val="00E5498E"/>
    <w:rsid w:val="00E56F3D"/>
    <w:rsid w:val="00E62553"/>
    <w:rsid w:val="00E62CFF"/>
    <w:rsid w:val="00E7102E"/>
    <w:rsid w:val="00E732D5"/>
    <w:rsid w:val="00E73A48"/>
    <w:rsid w:val="00E81326"/>
    <w:rsid w:val="00E82CDF"/>
    <w:rsid w:val="00E83840"/>
    <w:rsid w:val="00E874ED"/>
    <w:rsid w:val="00E94607"/>
    <w:rsid w:val="00EA3CAC"/>
    <w:rsid w:val="00EA76C4"/>
    <w:rsid w:val="00EB0448"/>
    <w:rsid w:val="00EB3C82"/>
    <w:rsid w:val="00EC3D7F"/>
    <w:rsid w:val="00EC77AA"/>
    <w:rsid w:val="00ED2F01"/>
    <w:rsid w:val="00EE66ED"/>
    <w:rsid w:val="00EE6E2F"/>
    <w:rsid w:val="00EE7C39"/>
    <w:rsid w:val="00EF495D"/>
    <w:rsid w:val="00EF4C2B"/>
    <w:rsid w:val="00EF69DC"/>
    <w:rsid w:val="00F041DF"/>
    <w:rsid w:val="00F061C9"/>
    <w:rsid w:val="00F0637D"/>
    <w:rsid w:val="00F06D86"/>
    <w:rsid w:val="00F13CFD"/>
    <w:rsid w:val="00F13EE7"/>
    <w:rsid w:val="00F20FED"/>
    <w:rsid w:val="00F21AB8"/>
    <w:rsid w:val="00F2293A"/>
    <w:rsid w:val="00F2640A"/>
    <w:rsid w:val="00F27A20"/>
    <w:rsid w:val="00F311AE"/>
    <w:rsid w:val="00F34071"/>
    <w:rsid w:val="00F35074"/>
    <w:rsid w:val="00F36AE9"/>
    <w:rsid w:val="00F378D2"/>
    <w:rsid w:val="00F40A3E"/>
    <w:rsid w:val="00F40C5F"/>
    <w:rsid w:val="00F432AE"/>
    <w:rsid w:val="00F4517A"/>
    <w:rsid w:val="00F50145"/>
    <w:rsid w:val="00F52B6F"/>
    <w:rsid w:val="00F53192"/>
    <w:rsid w:val="00F543BC"/>
    <w:rsid w:val="00F548C5"/>
    <w:rsid w:val="00F5500F"/>
    <w:rsid w:val="00F60788"/>
    <w:rsid w:val="00F612F6"/>
    <w:rsid w:val="00F7483E"/>
    <w:rsid w:val="00F8158C"/>
    <w:rsid w:val="00F85BEE"/>
    <w:rsid w:val="00F92985"/>
    <w:rsid w:val="00F948C6"/>
    <w:rsid w:val="00F95E6D"/>
    <w:rsid w:val="00F9776E"/>
    <w:rsid w:val="00FA01CD"/>
    <w:rsid w:val="00FA2E9C"/>
    <w:rsid w:val="00FA4A37"/>
    <w:rsid w:val="00FA7992"/>
    <w:rsid w:val="00FB72DC"/>
    <w:rsid w:val="00FC26D6"/>
    <w:rsid w:val="00FC3A2E"/>
    <w:rsid w:val="00FE2903"/>
    <w:rsid w:val="00FF0992"/>
    <w:rsid w:val="00FF1D26"/>
    <w:rsid w:val="00FF75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1FAC02E8"/>
  <w14:defaultImageDpi w14:val="300"/>
  <w15:docId w15:val="{5CA92E2B-34A4-4931-8C3F-A4CB4A950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MS Mincho" w:hAnsi="Verdan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lang w:eastAsia="en-US"/>
    </w:rPr>
  </w:style>
  <w:style w:type="paragraph" w:styleId="Heading1">
    <w:name w:val="heading 1"/>
    <w:basedOn w:val="Normal"/>
    <w:next w:val="Normal"/>
    <w:link w:val="Heading1Char"/>
    <w:uiPriority w:val="9"/>
    <w:qFormat/>
    <w:rsid w:val="00594331"/>
    <w:pPr>
      <w:keepNext/>
      <w:keepLines/>
      <w:widowControl w:val="0"/>
      <w:suppressAutoHyphens/>
      <w:autoSpaceDN w:val="0"/>
      <w:spacing w:before="480" w:line="276" w:lineRule="auto"/>
      <w:textAlignment w:val="baseline"/>
      <w:outlineLvl w:val="0"/>
    </w:pPr>
    <w:rPr>
      <w:rFonts w:asciiTheme="majorHAnsi" w:eastAsiaTheme="majorEastAsia" w:hAnsiTheme="majorHAnsi" w:cstheme="majorBidi"/>
      <w:b/>
      <w:bCs/>
      <w:color w:val="365F91" w:themeColor="accent1" w:themeShade="BF"/>
      <w:kern w:val="3"/>
      <w:sz w:val="28"/>
      <w:szCs w:val="28"/>
    </w:rPr>
  </w:style>
  <w:style w:type="paragraph" w:styleId="Heading2">
    <w:name w:val="heading 2"/>
    <w:basedOn w:val="Normal"/>
    <w:next w:val="Normal"/>
    <w:link w:val="Heading2Char"/>
    <w:uiPriority w:val="9"/>
    <w:semiHidden/>
    <w:unhideWhenUsed/>
    <w:qFormat/>
    <w:rsid w:val="00EA76C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next w:val="Normal"/>
    <w:link w:val="Heading4Char"/>
    <w:unhideWhenUsed/>
    <w:qFormat/>
    <w:rsid w:val="00594331"/>
    <w:pPr>
      <w:keepNext/>
      <w:keepLines/>
      <w:widowControl w:val="0"/>
      <w:suppressAutoHyphens/>
      <w:autoSpaceDN w:val="0"/>
      <w:spacing w:before="200" w:line="276" w:lineRule="auto"/>
      <w:textAlignment w:val="baseline"/>
      <w:outlineLvl w:val="3"/>
    </w:pPr>
    <w:rPr>
      <w:rFonts w:asciiTheme="majorHAnsi" w:eastAsiaTheme="majorEastAsia" w:hAnsiTheme="majorHAnsi" w:cstheme="majorBidi"/>
      <w:b/>
      <w:bCs/>
      <w:i/>
      <w:iCs/>
      <w:color w:val="4F81BD" w:themeColor="accent1"/>
      <w:kern w:val="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rsid w:val="00241772"/>
    <w:pPr>
      <w:widowControl w:val="0"/>
      <w:autoSpaceDE w:val="0"/>
      <w:autoSpaceDN w:val="0"/>
      <w:adjustRightInd w:val="0"/>
      <w:spacing w:line="288" w:lineRule="auto"/>
      <w:textAlignment w:val="center"/>
    </w:pPr>
    <w:rPr>
      <w:rFonts w:ascii="Times-Roman" w:eastAsia="Times New Roman" w:hAnsi="Times-Roman"/>
      <w:noProof/>
      <w:sz w:val="24"/>
    </w:rPr>
  </w:style>
  <w:style w:type="paragraph" w:styleId="Header">
    <w:name w:val="header"/>
    <w:basedOn w:val="Normal"/>
    <w:link w:val="HeaderChar"/>
    <w:uiPriority w:val="99"/>
    <w:unhideWhenUsed/>
    <w:rsid w:val="00006337"/>
    <w:pPr>
      <w:tabs>
        <w:tab w:val="center" w:pos="4320"/>
        <w:tab w:val="right" w:pos="8640"/>
      </w:tabs>
    </w:pPr>
  </w:style>
  <w:style w:type="character" w:customStyle="1" w:styleId="HeaderChar">
    <w:name w:val="Header Char"/>
    <w:basedOn w:val="DefaultParagraphFont"/>
    <w:link w:val="Header"/>
    <w:uiPriority w:val="99"/>
    <w:rsid w:val="00006337"/>
  </w:style>
  <w:style w:type="paragraph" w:styleId="Footer">
    <w:name w:val="footer"/>
    <w:basedOn w:val="Normal"/>
    <w:link w:val="FooterChar"/>
    <w:uiPriority w:val="99"/>
    <w:unhideWhenUsed/>
    <w:rsid w:val="00006337"/>
    <w:pPr>
      <w:tabs>
        <w:tab w:val="center" w:pos="4320"/>
        <w:tab w:val="right" w:pos="8640"/>
      </w:tabs>
    </w:pPr>
  </w:style>
  <w:style w:type="character" w:customStyle="1" w:styleId="FooterChar">
    <w:name w:val="Footer Char"/>
    <w:basedOn w:val="DefaultParagraphFont"/>
    <w:link w:val="Footer"/>
    <w:uiPriority w:val="99"/>
    <w:rsid w:val="00006337"/>
  </w:style>
  <w:style w:type="character" w:styleId="PageNumber">
    <w:name w:val="page number"/>
    <w:rsid w:val="00006337"/>
  </w:style>
  <w:style w:type="paragraph" w:customStyle="1" w:styleId="Standard">
    <w:name w:val="Standard"/>
    <w:rsid w:val="00594331"/>
    <w:pPr>
      <w:suppressAutoHyphens/>
      <w:autoSpaceDN w:val="0"/>
      <w:spacing w:after="200" w:line="276" w:lineRule="auto"/>
      <w:textAlignment w:val="baseline"/>
    </w:pPr>
    <w:rPr>
      <w:rFonts w:ascii="Calibri" w:eastAsia="DejaVu Sans" w:hAnsi="Calibri" w:cs="DejaVu Sans"/>
      <w:kern w:val="3"/>
      <w:sz w:val="22"/>
      <w:szCs w:val="22"/>
      <w:lang w:eastAsia="en-US"/>
    </w:rPr>
  </w:style>
  <w:style w:type="character" w:customStyle="1" w:styleId="Heading1Char">
    <w:name w:val="Heading 1 Char"/>
    <w:basedOn w:val="DefaultParagraphFont"/>
    <w:link w:val="Heading1"/>
    <w:uiPriority w:val="9"/>
    <w:rsid w:val="00594331"/>
    <w:rPr>
      <w:rFonts w:asciiTheme="majorHAnsi" w:eastAsiaTheme="majorEastAsia" w:hAnsiTheme="majorHAnsi" w:cstheme="majorBidi"/>
      <w:b/>
      <w:bCs/>
      <w:color w:val="365F91" w:themeColor="accent1" w:themeShade="BF"/>
      <w:kern w:val="3"/>
      <w:sz w:val="28"/>
      <w:szCs w:val="28"/>
      <w:lang w:eastAsia="en-US"/>
    </w:rPr>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basedOn w:val="DefaultParagraphFont"/>
    <w:link w:val="Heading4"/>
    <w:rsid w:val="00594331"/>
    <w:rPr>
      <w:rFonts w:asciiTheme="majorHAnsi" w:eastAsiaTheme="majorEastAsia" w:hAnsiTheme="majorHAnsi" w:cstheme="majorBidi"/>
      <w:b/>
      <w:bCs/>
      <w:i/>
      <w:iCs/>
      <w:color w:val="4F81BD" w:themeColor="accent1"/>
      <w:kern w:val="3"/>
      <w:sz w:val="22"/>
      <w:szCs w:val="22"/>
      <w:lang w:eastAsia="en-US"/>
    </w:rPr>
  </w:style>
  <w:style w:type="paragraph" w:styleId="ListParagraph">
    <w:name w:val="List Paragraph"/>
    <w:basedOn w:val="Standard"/>
    <w:uiPriority w:val="34"/>
    <w:qFormat/>
    <w:rsid w:val="00594331"/>
  </w:style>
  <w:style w:type="character" w:styleId="Hyperlink">
    <w:name w:val="Hyperlink"/>
    <w:basedOn w:val="DefaultParagraphFont"/>
    <w:unhideWhenUsed/>
    <w:rsid w:val="00594331"/>
    <w:rPr>
      <w:color w:val="0000FF" w:themeColor="hyperlink"/>
      <w:u w:val="single"/>
    </w:rPr>
  </w:style>
  <w:style w:type="table" w:styleId="TableGrid">
    <w:name w:val="Table Grid"/>
    <w:aliases w:val="Table no border"/>
    <w:basedOn w:val="TableNormal"/>
    <w:rsid w:val="005943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594331"/>
    <w:pPr>
      <w:tabs>
        <w:tab w:val="left" w:pos="851"/>
        <w:tab w:val="left" w:pos="1843"/>
        <w:tab w:val="left" w:pos="3119"/>
        <w:tab w:val="left" w:pos="4253"/>
      </w:tabs>
      <w:spacing w:after="240" w:line="312" w:lineRule="auto"/>
      <w:jc w:val="both"/>
    </w:pPr>
    <w:rPr>
      <w:rFonts w:eastAsia="Times New Roman"/>
      <w:color w:val="auto"/>
      <w:lang w:eastAsia="en-GB"/>
    </w:rPr>
  </w:style>
  <w:style w:type="paragraph" w:customStyle="1" w:styleId="Bullets">
    <w:name w:val="Bullets"/>
    <w:basedOn w:val="Normal"/>
    <w:rsid w:val="00594331"/>
    <w:pPr>
      <w:numPr>
        <w:numId w:val="1"/>
      </w:numPr>
      <w:spacing w:before="80" w:line="280" w:lineRule="atLeast"/>
      <w:ind w:left="1208" w:hanging="357"/>
    </w:pPr>
    <w:rPr>
      <w:rFonts w:ascii="Arial" w:eastAsia="Times New Roman" w:hAnsi="Arial" w:cs="Arial"/>
      <w:color w:val="auto"/>
      <w:sz w:val="22"/>
      <w:szCs w:val="22"/>
    </w:rPr>
  </w:style>
  <w:style w:type="paragraph" w:customStyle="1" w:styleId="Bullet1">
    <w:name w:val="Bullet 1"/>
    <w:basedOn w:val="Normal"/>
    <w:qFormat/>
    <w:rsid w:val="00594331"/>
    <w:pPr>
      <w:numPr>
        <w:numId w:val="3"/>
      </w:numPr>
      <w:spacing w:after="240" w:line="312" w:lineRule="auto"/>
      <w:jc w:val="both"/>
    </w:pPr>
    <w:rPr>
      <w:rFonts w:eastAsia="Times New Roman"/>
      <w:color w:val="auto"/>
      <w:lang w:eastAsia="en-GB"/>
    </w:rPr>
  </w:style>
  <w:style w:type="paragraph" w:customStyle="1" w:styleId="Bullet2">
    <w:name w:val="Bullet 2"/>
    <w:basedOn w:val="Normal"/>
    <w:qFormat/>
    <w:rsid w:val="00594331"/>
    <w:pPr>
      <w:numPr>
        <w:ilvl w:val="1"/>
        <w:numId w:val="3"/>
      </w:numPr>
      <w:spacing w:after="240" w:line="312" w:lineRule="auto"/>
      <w:jc w:val="both"/>
    </w:pPr>
    <w:rPr>
      <w:rFonts w:eastAsia="Times New Roman"/>
      <w:color w:val="auto"/>
      <w:lang w:eastAsia="en-GB"/>
    </w:rPr>
  </w:style>
  <w:style w:type="paragraph" w:customStyle="1" w:styleId="Bullet3">
    <w:name w:val="Bullet 3"/>
    <w:basedOn w:val="Normal"/>
    <w:qFormat/>
    <w:rsid w:val="00594331"/>
    <w:pPr>
      <w:numPr>
        <w:ilvl w:val="2"/>
        <w:numId w:val="3"/>
      </w:numPr>
      <w:spacing w:after="240" w:line="312" w:lineRule="auto"/>
      <w:jc w:val="both"/>
    </w:pPr>
    <w:rPr>
      <w:rFonts w:eastAsia="Times New Roman"/>
      <w:color w:val="auto"/>
      <w:lang w:eastAsia="en-GB"/>
    </w:rPr>
  </w:style>
  <w:style w:type="paragraph" w:customStyle="1" w:styleId="Body1">
    <w:name w:val="Body 1"/>
    <w:basedOn w:val="Body"/>
    <w:qFormat/>
    <w:rsid w:val="00594331"/>
    <w:pPr>
      <w:tabs>
        <w:tab w:val="clear" w:pos="851"/>
        <w:tab w:val="clear" w:pos="1843"/>
        <w:tab w:val="clear" w:pos="3119"/>
        <w:tab w:val="clear" w:pos="4253"/>
      </w:tabs>
      <w:ind w:left="851"/>
    </w:pPr>
  </w:style>
  <w:style w:type="paragraph" w:customStyle="1" w:styleId="Body2">
    <w:name w:val="Body 2"/>
    <w:basedOn w:val="Body1"/>
    <w:rsid w:val="00594331"/>
  </w:style>
  <w:style w:type="paragraph" w:customStyle="1" w:styleId="Headings">
    <w:name w:val="Headings"/>
    <w:basedOn w:val="Normal"/>
    <w:rsid w:val="00594331"/>
    <w:pPr>
      <w:widowControl w:val="0"/>
      <w:autoSpaceDE w:val="0"/>
      <w:autoSpaceDN w:val="0"/>
      <w:adjustRightInd w:val="0"/>
      <w:spacing w:before="113" w:after="113" w:line="240" w:lineRule="atLeast"/>
      <w:textAlignment w:val="center"/>
    </w:pPr>
    <w:rPr>
      <w:rFonts w:ascii="HelveticaNeue-Condensed" w:eastAsia="Times New Roman" w:hAnsi="HelveticaNeue-Condensed"/>
      <w:b/>
      <w:i/>
      <w:caps/>
      <w:color w:val="002D5C"/>
      <w:sz w:val="24"/>
      <w:szCs w:val="24"/>
    </w:rPr>
  </w:style>
  <w:style w:type="paragraph" w:styleId="NoSpacing">
    <w:name w:val="No Spacing"/>
    <w:uiPriority w:val="1"/>
    <w:qFormat/>
    <w:rsid w:val="00594331"/>
    <w:rPr>
      <w:rFonts w:ascii="Calibri" w:eastAsia="Calibri" w:hAnsi="Calibri"/>
      <w:sz w:val="22"/>
      <w:szCs w:val="22"/>
      <w:lang w:val="en-US" w:eastAsia="en-US"/>
    </w:rPr>
  </w:style>
  <w:style w:type="paragraph" w:styleId="BalloonText">
    <w:name w:val="Balloon Text"/>
    <w:basedOn w:val="Normal"/>
    <w:link w:val="BalloonTextChar"/>
    <w:uiPriority w:val="99"/>
    <w:unhideWhenUsed/>
    <w:rsid w:val="00594331"/>
    <w:rPr>
      <w:rFonts w:ascii="Tahoma" w:hAnsi="Tahoma" w:cs="Tahoma"/>
      <w:sz w:val="16"/>
      <w:szCs w:val="16"/>
    </w:rPr>
  </w:style>
  <w:style w:type="character" w:customStyle="1" w:styleId="BalloonTextChar">
    <w:name w:val="Balloon Text Char"/>
    <w:basedOn w:val="DefaultParagraphFont"/>
    <w:link w:val="BalloonText"/>
    <w:uiPriority w:val="99"/>
    <w:semiHidden/>
    <w:rsid w:val="00594331"/>
    <w:rPr>
      <w:rFonts w:ascii="Tahoma" w:hAnsi="Tahoma" w:cs="Tahoma"/>
      <w:color w:val="000000"/>
      <w:sz w:val="16"/>
      <w:szCs w:val="16"/>
      <w:lang w:eastAsia="en-US"/>
    </w:rPr>
  </w:style>
  <w:style w:type="paragraph" w:styleId="BodyText3">
    <w:name w:val="Body Text 3"/>
    <w:basedOn w:val="Normal"/>
    <w:next w:val="Normal"/>
    <w:link w:val="BodyText3Char"/>
    <w:uiPriority w:val="99"/>
    <w:rsid w:val="00C8532B"/>
    <w:pPr>
      <w:autoSpaceDE w:val="0"/>
      <w:autoSpaceDN w:val="0"/>
      <w:adjustRightInd w:val="0"/>
    </w:pPr>
    <w:rPr>
      <w:rFonts w:ascii="Arial" w:hAnsi="Arial" w:cs="Arial"/>
      <w:color w:val="auto"/>
      <w:sz w:val="24"/>
      <w:szCs w:val="24"/>
      <w:lang w:eastAsia="en-GB"/>
    </w:rPr>
  </w:style>
  <w:style w:type="character" w:customStyle="1" w:styleId="BodyText3Char">
    <w:name w:val="Body Text 3 Char"/>
    <w:basedOn w:val="DefaultParagraphFont"/>
    <w:link w:val="BodyText3"/>
    <w:uiPriority w:val="99"/>
    <w:rsid w:val="00C8532B"/>
    <w:rPr>
      <w:rFonts w:ascii="Arial" w:hAnsi="Arial" w:cs="Arial"/>
      <w:sz w:val="24"/>
      <w:szCs w:val="24"/>
    </w:rPr>
  </w:style>
  <w:style w:type="paragraph" w:customStyle="1" w:styleId="TableContents">
    <w:name w:val="Table Contents"/>
    <w:basedOn w:val="Normal"/>
    <w:rsid w:val="000A5394"/>
    <w:pPr>
      <w:suppressLineNumbers/>
      <w:suppressAutoHyphens/>
    </w:pPr>
    <w:rPr>
      <w:rFonts w:ascii="Arial" w:eastAsia="Times New Roman" w:hAnsi="Arial" w:cs="Arial"/>
      <w:bCs/>
      <w:sz w:val="24"/>
      <w:szCs w:val="24"/>
      <w:lang w:eastAsia="ar-SA"/>
    </w:rPr>
  </w:style>
  <w:style w:type="table" w:styleId="MediumGrid3-Accent2">
    <w:name w:val="Medium Grid 3 Accent 2"/>
    <w:basedOn w:val="TableNormal"/>
    <w:uiPriority w:val="60"/>
    <w:rsid w:val="00C542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character" w:customStyle="1" w:styleId="Heading2Char">
    <w:name w:val="Heading 2 Char"/>
    <w:basedOn w:val="DefaultParagraphFont"/>
    <w:link w:val="Heading2"/>
    <w:uiPriority w:val="9"/>
    <w:semiHidden/>
    <w:rsid w:val="00EA76C4"/>
    <w:rPr>
      <w:rFonts w:asciiTheme="majorHAnsi" w:eastAsiaTheme="majorEastAsia" w:hAnsiTheme="majorHAnsi" w:cstheme="majorBidi"/>
      <w:b/>
      <w:bCs/>
      <w:color w:val="4F81BD" w:themeColor="accent1"/>
      <w:sz w:val="26"/>
      <w:szCs w:val="26"/>
      <w:lang w:eastAsia="en-US"/>
    </w:rPr>
  </w:style>
  <w:style w:type="table" w:styleId="LightList-Accent2">
    <w:name w:val="Light List Accent 2"/>
    <w:basedOn w:val="TableNormal"/>
    <w:uiPriority w:val="66"/>
    <w:rsid w:val="007033E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BodyText">
    <w:name w:val="Body Text"/>
    <w:basedOn w:val="Normal"/>
    <w:link w:val="BodyTextChar"/>
    <w:uiPriority w:val="99"/>
    <w:semiHidden/>
    <w:unhideWhenUsed/>
    <w:rsid w:val="007510B9"/>
    <w:pPr>
      <w:spacing w:after="120"/>
    </w:pPr>
  </w:style>
  <w:style w:type="character" w:customStyle="1" w:styleId="BodyTextChar">
    <w:name w:val="Body Text Char"/>
    <w:basedOn w:val="DefaultParagraphFont"/>
    <w:link w:val="BodyText"/>
    <w:uiPriority w:val="99"/>
    <w:semiHidden/>
    <w:rsid w:val="007510B9"/>
    <w:rPr>
      <w:color w:val="000000"/>
      <w:lang w:eastAsia="en-US"/>
    </w:rPr>
  </w:style>
  <w:style w:type="paragraph" w:customStyle="1" w:styleId="Level2">
    <w:name w:val="Level 2"/>
    <w:basedOn w:val="Normal"/>
    <w:qFormat/>
    <w:rsid w:val="00754050"/>
    <w:pPr>
      <w:numPr>
        <w:ilvl w:val="1"/>
        <w:numId w:val="19"/>
      </w:numPr>
      <w:spacing w:after="240" w:line="312" w:lineRule="auto"/>
      <w:jc w:val="both"/>
      <w:outlineLvl w:val="1"/>
    </w:pPr>
    <w:rPr>
      <w:rFonts w:eastAsia="Times New Roman"/>
      <w:noProof/>
      <w:color w:val="auto"/>
      <w:lang w:eastAsia="en-GB"/>
    </w:rPr>
  </w:style>
  <w:style w:type="table" w:styleId="MediumShading1-Accent1">
    <w:name w:val="Medium Shading 1 Accent 1"/>
    <w:basedOn w:val="TableNormal"/>
    <w:uiPriority w:val="68"/>
    <w:rsid w:val="009302B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Grid1-Accent1">
    <w:name w:val="Medium Grid 1 Accent 1"/>
    <w:basedOn w:val="TableNormal"/>
    <w:uiPriority w:val="62"/>
    <w:rsid w:val="00AE3C7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FollowedHyperlink">
    <w:name w:val="FollowedHyperlink"/>
    <w:basedOn w:val="DefaultParagraphFont"/>
    <w:uiPriority w:val="99"/>
    <w:semiHidden/>
    <w:unhideWhenUsed/>
    <w:rsid w:val="00C95D2B"/>
    <w:rPr>
      <w:color w:val="800080" w:themeColor="followedHyperlink"/>
      <w:u w:val="single"/>
    </w:rPr>
  </w:style>
  <w:style w:type="table" w:styleId="MediumGrid3-Accent1">
    <w:name w:val="Medium Grid 3 Accent 1"/>
    <w:basedOn w:val="TableNormal"/>
    <w:uiPriority w:val="64"/>
    <w:rsid w:val="008977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Default">
    <w:name w:val="Default"/>
    <w:rsid w:val="002E62CC"/>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41798">
      <w:bodyDiv w:val="1"/>
      <w:marLeft w:val="0"/>
      <w:marRight w:val="0"/>
      <w:marTop w:val="0"/>
      <w:marBottom w:val="0"/>
      <w:divBdr>
        <w:top w:val="none" w:sz="0" w:space="0" w:color="auto"/>
        <w:left w:val="none" w:sz="0" w:space="0" w:color="auto"/>
        <w:bottom w:val="none" w:sz="0" w:space="0" w:color="auto"/>
        <w:right w:val="none" w:sz="0" w:space="0" w:color="auto"/>
      </w:divBdr>
    </w:div>
    <w:div w:id="107355750">
      <w:bodyDiv w:val="1"/>
      <w:marLeft w:val="0"/>
      <w:marRight w:val="0"/>
      <w:marTop w:val="0"/>
      <w:marBottom w:val="0"/>
      <w:divBdr>
        <w:top w:val="none" w:sz="0" w:space="0" w:color="auto"/>
        <w:left w:val="none" w:sz="0" w:space="0" w:color="auto"/>
        <w:bottom w:val="none" w:sz="0" w:space="0" w:color="auto"/>
        <w:right w:val="none" w:sz="0" w:space="0" w:color="auto"/>
      </w:divBdr>
    </w:div>
    <w:div w:id="303631120">
      <w:bodyDiv w:val="1"/>
      <w:marLeft w:val="0"/>
      <w:marRight w:val="0"/>
      <w:marTop w:val="0"/>
      <w:marBottom w:val="0"/>
      <w:divBdr>
        <w:top w:val="none" w:sz="0" w:space="0" w:color="auto"/>
        <w:left w:val="none" w:sz="0" w:space="0" w:color="auto"/>
        <w:bottom w:val="none" w:sz="0" w:space="0" w:color="auto"/>
        <w:right w:val="none" w:sz="0" w:space="0" w:color="auto"/>
      </w:divBdr>
    </w:div>
    <w:div w:id="727873555">
      <w:bodyDiv w:val="1"/>
      <w:marLeft w:val="0"/>
      <w:marRight w:val="0"/>
      <w:marTop w:val="0"/>
      <w:marBottom w:val="0"/>
      <w:divBdr>
        <w:top w:val="none" w:sz="0" w:space="0" w:color="auto"/>
        <w:left w:val="none" w:sz="0" w:space="0" w:color="auto"/>
        <w:bottom w:val="none" w:sz="0" w:space="0" w:color="auto"/>
        <w:right w:val="none" w:sz="0" w:space="0" w:color="auto"/>
      </w:divBdr>
    </w:div>
    <w:div w:id="802625429">
      <w:bodyDiv w:val="1"/>
      <w:marLeft w:val="0"/>
      <w:marRight w:val="0"/>
      <w:marTop w:val="0"/>
      <w:marBottom w:val="0"/>
      <w:divBdr>
        <w:top w:val="none" w:sz="0" w:space="0" w:color="auto"/>
        <w:left w:val="none" w:sz="0" w:space="0" w:color="auto"/>
        <w:bottom w:val="none" w:sz="0" w:space="0" w:color="auto"/>
        <w:right w:val="none" w:sz="0" w:space="0" w:color="auto"/>
      </w:divBdr>
    </w:div>
    <w:div w:id="816990459">
      <w:bodyDiv w:val="1"/>
      <w:marLeft w:val="0"/>
      <w:marRight w:val="0"/>
      <w:marTop w:val="0"/>
      <w:marBottom w:val="0"/>
      <w:divBdr>
        <w:top w:val="none" w:sz="0" w:space="0" w:color="auto"/>
        <w:left w:val="none" w:sz="0" w:space="0" w:color="auto"/>
        <w:bottom w:val="none" w:sz="0" w:space="0" w:color="auto"/>
        <w:right w:val="none" w:sz="0" w:space="0" w:color="auto"/>
      </w:divBdr>
    </w:div>
    <w:div w:id="861406443">
      <w:bodyDiv w:val="1"/>
      <w:marLeft w:val="0"/>
      <w:marRight w:val="0"/>
      <w:marTop w:val="0"/>
      <w:marBottom w:val="0"/>
      <w:divBdr>
        <w:top w:val="none" w:sz="0" w:space="0" w:color="auto"/>
        <w:left w:val="none" w:sz="0" w:space="0" w:color="auto"/>
        <w:bottom w:val="none" w:sz="0" w:space="0" w:color="auto"/>
        <w:right w:val="none" w:sz="0" w:space="0" w:color="auto"/>
      </w:divBdr>
    </w:div>
    <w:div w:id="886574083">
      <w:bodyDiv w:val="1"/>
      <w:marLeft w:val="0"/>
      <w:marRight w:val="0"/>
      <w:marTop w:val="0"/>
      <w:marBottom w:val="0"/>
      <w:divBdr>
        <w:top w:val="none" w:sz="0" w:space="0" w:color="auto"/>
        <w:left w:val="none" w:sz="0" w:space="0" w:color="auto"/>
        <w:bottom w:val="none" w:sz="0" w:space="0" w:color="auto"/>
        <w:right w:val="none" w:sz="0" w:space="0" w:color="auto"/>
      </w:divBdr>
    </w:div>
    <w:div w:id="915476846">
      <w:bodyDiv w:val="1"/>
      <w:marLeft w:val="0"/>
      <w:marRight w:val="0"/>
      <w:marTop w:val="0"/>
      <w:marBottom w:val="0"/>
      <w:divBdr>
        <w:top w:val="none" w:sz="0" w:space="0" w:color="auto"/>
        <w:left w:val="none" w:sz="0" w:space="0" w:color="auto"/>
        <w:bottom w:val="none" w:sz="0" w:space="0" w:color="auto"/>
        <w:right w:val="none" w:sz="0" w:space="0" w:color="auto"/>
      </w:divBdr>
    </w:div>
    <w:div w:id="1071538718">
      <w:bodyDiv w:val="1"/>
      <w:marLeft w:val="0"/>
      <w:marRight w:val="0"/>
      <w:marTop w:val="0"/>
      <w:marBottom w:val="0"/>
      <w:divBdr>
        <w:top w:val="none" w:sz="0" w:space="0" w:color="auto"/>
        <w:left w:val="none" w:sz="0" w:space="0" w:color="auto"/>
        <w:bottom w:val="none" w:sz="0" w:space="0" w:color="auto"/>
        <w:right w:val="none" w:sz="0" w:space="0" w:color="auto"/>
      </w:divBdr>
    </w:div>
    <w:div w:id="1126503632">
      <w:bodyDiv w:val="1"/>
      <w:marLeft w:val="0"/>
      <w:marRight w:val="0"/>
      <w:marTop w:val="0"/>
      <w:marBottom w:val="0"/>
      <w:divBdr>
        <w:top w:val="none" w:sz="0" w:space="0" w:color="auto"/>
        <w:left w:val="none" w:sz="0" w:space="0" w:color="auto"/>
        <w:bottom w:val="none" w:sz="0" w:space="0" w:color="auto"/>
        <w:right w:val="none" w:sz="0" w:space="0" w:color="auto"/>
      </w:divBdr>
    </w:div>
    <w:div w:id="1162892868">
      <w:bodyDiv w:val="1"/>
      <w:marLeft w:val="0"/>
      <w:marRight w:val="0"/>
      <w:marTop w:val="0"/>
      <w:marBottom w:val="0"/>
      <w:divBdr>
        <w:top w:val="none" w:sz="0" w:space="0" w:color="auto"/>
        <w:left w:val="none" w:sz="0" w:space="0" w:color="auto"/>
        <w:bottom w:val="none" w:sz="0" w:space="0" w:color="auto"/>
        <w:right w:val="none" w:sz="0" w:space="0" w:color="auto"/>
      </w:divBdr>
    </w:div>
    <w:div w:id="1373378933">
      <w:bodyDiv w:val="1"/>
      <w:marLeft w:val="0"/>
      <w:marRight w:val="0"/>
      <w:marTop w:val="0"/>
      <w:marBottom w:val="0"/>
      <w:divBdr>
        <w:top w:val="none" w:sz="0" w:space="0" w:color="auto"/>
        <w:left w:val="none" w:sz="0" w:space="0" w:color="auto"/>
        <w:bottom w:val="none" w:sz="0" w:space="0" w:color="auto"/>
        <w:right w:val="none" w:sz="0" w:space="0" w:color="auto"/>
      </w:divBdr>
    </w:div>
    <w:div w:id="1611938380">
      <w:bodyDiv w:val="1"/>
      <w:marLeft w:val="0"/>
      <w:marRight w:val="0"/>
      <w:marTop w:val="0"/>
      <w:marBottom w:val="0"/>
      <w:divBdr>
        <w:top w:val="none" w:sz="0" w:space="0" w:color="auto"/>
        <w:left w:val="none" w:sz="0" w:space="0" w:color="auto"/>
        <w:bottom w:val="none" w:sz="0" w:space="0" w:color="auto"/>
        <w:right w:val="none" w:sz="0" w:space="0" w:color="auto"/>
      </w:divBdr>
    </w:div>
    <w:div w:id="1665276459">
      <w:bodyDiv w:val="1"/>
      <w:marLeft w:val="0"/>
      <w:marRight w:val="0"/>
      <w:marTop w:val="0"/>
      <w:marBottom w:val="0"/>
      <w:divBdr>
        <w:top w:val="none" w:sz="0" w:space="0" w:color="auto"/>
        <w:left w:val="none" w:sz="0" w:space="0" w:color="auto"/>
        <w:bottom w:val="none" w:sz="0" w:space="0" w:color="auto"/>
        <w:right w:val="none" w:sz="0" w:space="0" w:color="auto"/>
      </w:divBdr>
    </w:div>
    <w:div w:id="1696495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ocurement@fxplus.ac.uk" TargetMode="External"/><Relationship Id="rId18" Type="http://schemas.openxmlformats.org/officeDocument/2006/relationships/hyperlink" Target="http://www.fxplus.ac.uk/work/sustainability/sustainability-policy-and-strategy"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fxplus.ac.uk/work/sustainability"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ocurement@fxplus.ac.uk" TargetMode="External"/><Relationship Id="rId20" Type="http://schemas.openxmlformats.org/officeDocument/2006/relationships/hyperlink" Target="http://www.fxplus.ac.uk/sites/default/files/documents/fx_plus_foi_charging_policy_oct_2013.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1.bin"/><Relationship Id="rId5" Type="http://schemas.openxmlformats.org/officeDocument/2006/relationships/customXml" Target="../customXml/item5.xml"/><Relationship Id="rId15" Type="http://schemas.openxmlformats.org/officeDocument/2006/relationships/hyperlink" Target="mailto:Procurement@fxplus.ac.uk" TargetMode="External"/><Relationship Id="rId23" Type="http://schemas.openxmlformats.org/officeDocument/2006/relationships/image" Target="media/image3.emf"/><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fxplus.ac.uk/work/health-safet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ex.gibson@fxplus.ac.uk" TargetMode="External"/><Relationship Id="rId22" Type="http://schemas.openxmlformats.org/officeDocument/2006/relationships/package" Target="embeddings/Microsoft_Word_Document.docx"/><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any xmlns="http://schemas.microsoft.com/sharepoint/v3" xsi:nil="true"/>
    <Hard_x0020_Copy xmlns="334ffcbc-719d-4fad-b42d-8be8ee5df7ee" xsi:nil="true"/>
    <Document_x0020_Date xmlns="df578db2-9569-479f-a991-239a2222b6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11C5A844C5FC429CBA3A8CC69D0369" ma:contentTypeVersion="3" ma:contentTypeDescription="Create a new document." ma:contentTypeScope="" ma:versionID="06b40d84f05c00df68632e80bacbc19e">
  <xsd:schema xmlns:xsd="http://www.w3.org/2001/XMLSchema" xmlns:xs="http://www.w3.org/2001/XMLSchema" xmlns:p="http://schemas.microsoft.com/office/2006/metadata/properties" xmlns:ns1="http://schemas.microsoft.com/sharepoint/v3" xmlns:ns2="0248bc45-24a6-4eb2-9f4f-00e463a41a19" xmlns:ns3="df578db2-9569-479f-a991-239a2222b69b" xmlns:ns4="334ffcbc-719d-4fad-b42d-8be8ee5df7ee" targetNamespace="http://schemas.microsoft.com/office/2006/metadata/properties" ma:root="true" ma:fieldsID="f50e75a98dac4d1ea682c51d788c9cea" ns1:_="" ns2:_="" ns3:_="" ns4:_="">
    <xsd:import namespace="http://schemas.microsoft.com/sharepoint/v3"/>
    <xsd:import namespace="0248bc45-24a6-4eb2-9f4f-00e463a41a19"/>
    <xsd:import namespace="df578db2-9569-479f-a991-239a2222b69b"/>
    <xsd:import namespace="334ffcbc-719d-4fad-b42d-8be8ee5df7ee"/>
    <xsd:element name="properties">
      <xsd:complexType>
        <xsd:sequence>
          <xsd:element name="documentManagement">
            <xsd:complexType>
              <xsd:all>
                <xsd:element ref="ns2:_dlc_DocId" minOccurs="0"/>
                <xsd:element ref="ns2:_dlc_DocIdUrl" minOccurs="0"/>
                <xsd:element ref="ns2:_dlc_DocIdPersistId" minOccurs="0"/>
                <xsd:element ref="ns1:Company" minOccurs="0"/>
                <xsd:element ref="ns3:Document_x0020_Date" minOccurs="0"/>
                <xsd:element ref="ns4:Hard_x0020_Cop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11"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48bc45-24a6-4eb2-9f4f-00e463a41a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578db2-9569-479f-a991-239a2222b69b" elementFormDefault="qualified">
    <xsd:import namespace="http://schemas.microsoft.com/office/2006/documentManagement/types"/>
    <xsd:import namespace="http://schemas.microsoft.com/office/infopath/2007/PartnerControls"/>
    <xsd:element name="Document_x0020_Date" ma:index="12" nillable="true" ma:displayName="Document Date" ma:format="DateOnly" ma:internalName="Document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34ffcbc-719d-4fad-b42d-8be8ee5df7ee" elementFormDefault="qualified">
    <xsd:import namespace="http://schemas.microsoft.com/office/2006/documentManagement/types"/>
    <xsd:import namespace="http://schemas.microsoft.com/office/infopath/2007/PartnerControls"/>
    <xsd:element name="Hard_x0020_Copy" ma:index="13" nillable="true" ma:displayName="Hard Copy" ma:internalName="Hard_x0020_Cop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7A4E6-5387-4D08-8678-7AC1A71C16A0}">
  <ds:schemaRefs>
    <ds:schemaRef ds:uri="http://schemas.microsoft.com/sharepoint/events"/>
  </ds:schemaRefs>
</ds:datastoreItem>
</file>

<file path=customXml/itemProps2.xml><?xml version="1.0" encoding="utf-8"?>
<ds:datastoreItem xmlns:ds="http://schemas.openxmlformats.org/officeDocument/2006/customXml" ds:itemID="{B0C6B97B-1ADF-4231-8B8D-A58F9F7EAF0A}">
  <ds:schemaRefs>
    <ds:schemaRef ds:uri="http://schemas.microsoft.com/sharepoint/v3/contenttype/forms"/>
  </ds:schemaRefs>
</ds:datastoreItem>
</file>

<file path=customXml/itemProps3.xml><?xml version="1.0" encoding="utf-8"?>
<ds:datastoreItem xmlns:ds="http://schemas.openxmlformats.org/officeDocument/2006/customXml" ds:itemID="{99179965-5F30-4248-9E66-0501DC6FB476}">
  <ds:schemaRefs>
    <ds:schemaRef ds:uri="http://schemas.microsoft.com/sharepoint/v3"/>
    <ds:schemaRef ds:uri="http://purl.org/dc/dcmitype/"/>
    <ds:schemaRef ds:uri="http://www.w3.org/XML/1998/namespace"/>
    <ds:schemaRef ds:uri="http://schemas.microsoft.com/office/2006/documentManagement/types"/>
    <ds:schemaRef ds:uri="334ffcbc-719d-4fad-b42d-8be8ee5df7ee"/>
    <ds:schemaRef ds:uri="http://schemas.microsoft.com/office/infopath/2007/PartnerControls"/>
    <ds:schemaRef ds:uri="http://purl.org/dc/terms/"/>
    <ds:schemaRef ds:uri="http://schemas.openxmlformats.org/package/2006/metadata/core-properties"/>
    <ds:schemaRef ds:uri="http://purl.org/dc/elements/1.1/"/>
    <ds:schemaRef ds:uri="df578db2-9569-479f-a991-239a2222b69b"/>
    <ds:schemaRef ds:uri="0248bc45-24a6-4eb2-9f4f-00e463a41a19"/>
    <ds:schemaRef ds:uri="http://schemas.microsoft.com/office/2006/metadata/properties"/>
  </ds:schemaRefs>
</ds:datastoreItem>
</file>

<file path=customXml/itemProps4.xml><?xml version="1.0" encoding="utf-8"?>
<ds:datastoreItem xmlns:ds="http://schemas.openxmlformats.org/officeDocument/2006/customXml" ds:itemID="{38D6C8A7-1764-4C09-8628-30D54DB23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48bc45-24a6-4eb2-9f4f-00e463a41a19"/>
    <ds:schemaRef ds:uri="df578db2-9569-479f-a991-239a2222b69b"/>
    <ds:schemaRef ds:uri="334ffcbc-719d-4fad-b42d-8be8ee5df7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9FC724-20A3-4AFF-B356-03234E5CE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5053</Words>
  <Characters>28808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Sames + Littlejohns</Company>
  <LinksUpToDate>false</LinksUpToDate>
  <CharactersWithSpaces>33794</CharactersWithSpaces>
  <SharedDoc>false</SharedDoc>
  <HLinks>
    <vt:vector size="12" baseType="variant">
      <vt:variant>
        <vt:i4>8061027</vt:i4>
      </vt:variant>
      <vt:variant>
        <vt:i4>-1</vt:i4>
      </vt:variant>
      <vt:variant>
        <vt:i4>2054</vt:i4>
      </vt:variant>
      <vt:variant>
        <vt:i4>1</vt:i4>
      </vt:variant>
      <vt:variant>
        <vt:lpwstr>FXP-Generic-Poster-Port2-FU-EX</vt:lpwstr>
      </vt:variant>
      <vt:variant>
        <vt:lpwstr/>
      </vt:variant>
      <vt:variant>
        <vt:i4>8061027</vt:i4>
      </vt:variant>
      <vt:variant>
        <vt:i4>-1</vt:i4>
      </vt:variant>
      <vt:variant>
        <vt:i4>2055</vt:i4>
      </vt:variant>
      <vt:variant>
        <vt:i4>1</vt:i4>
      </vt:variant>
      <vt:variant>
        <vt:lpwstr>FXP-Generic-Poster-Port2-FU-EX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Littlejohns-Sames</dc:creator>
  <cp:lastModifiedBy>Carlyon, Michael</cp:lastModifiedBy>
  <cp:revision>2</cp:revision>
  <cp:lastPrinted>2015-12-03T10:57:00Z</cp:lastPrinted>
  <dcterms:created xsi:type="dcterms:W3CDTF">2017-07-04T13:09:00Z</dcterms:created>
  <dcterms:modified xsi:type="dcterms:W3CDTF">2017-07-04T13:09:00Z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0x0101009C11C5A844C5FC429CBA3A8CC69D0369</vt:lpwstr>
  </property>
</Properties>
</file>