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4394" w:rsidRPr="00FA3E53" w:rsidRDefault="00A44394" w:rsidP="00FA3E53">
      <w:pPr>
        <w:rPr>
          <w:sz w:val="22"/>
          <w:szCs w:val="22"/>
        </w:rPr>
      </w:pPr>
    </w:p>
    <w:p w:rsidR="00FA3E53" w:rsidRDefault="00FA3E53" w:rsidP="00FA3E53">
      <w:pPr>
        <w:rPr>
          <w:sz w:val="22"/>
          <w:szCs w:val="22"/>
        </w:rPr>
      </w:pPr>
    </w:p>
    <w:p w:rsidR="00FA3E53" w:rsidRDefault="00FA3E53" w:rsidP="00FA3E53">
      <w:pPr>
        <w:rPr>
          <w:sz w:val="22"/>
          <w:szCs w:val="22"/>
        </w:rPr>
      </w:pPr>
    </w:p>
    <w:p w:rsidR="006004FA" w:rsidRPr="00FA3E53" w:rsidRDefault="006004FA"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Default="00FA3E53" w:rsidP="00FA3E53"/>
    <w:p w:rsidR="00FA3E53" w:rsidRPr="007E674A" w:rsidRDefault="007E674A" w:rsidP="007E674A">
      <w:pPr>
        <w:pStyle w:val="BasicParagraph"/>
        <w:spacing w:line="240" w:lineRule="auto"/>
        <w:rPr>
          <w:rFonts w:ascii="Arial" w:hAnsi="Arial" w:cs="Arial"/>
          <w:sz w:val="40"/>
          <w:szCs w:val="46"/>
        </w:rPr>
      </w:pPr>
      <w:r>
        <w:rPr>
          <w:rFonts w:ascii="Arial" w:hAnsi="Arial" w:cs="Arial"/>
          <w:b/>
          <w:sz w:val="40"/>
          <w:szCs w:val="48"/>
        </w:rPr>
        <w:t xml:space="preserve">   </w:t>
      </w:r>
      <w:r w:rsidR="00F33064" w:rsidRPr="007E674A">
        <w:rPr>
          <w:rFonts w:ascii="Arial" w:hAnsi="Arial" w:cs="Arial"/>
          <w:b/>
          <w:sz w:val="40"/>
          <w:szCs w:val="48"/>
        </w:rPr>
        <w:t xml:space="preserve">Request for Quotation </w:t>
      </w:r>
      <w:r w:rsidRPr="007E674A">
        <w:rPr>
          <w:rFonts w:ascii="Arial" w:hAnsi="Arial" w:cs="Arial"/>
          <w:b/>
          <w:sz w:val="40"/>
          <w:szCs w:val="48"/>
        </w:rPr>
        <w:t>RFQ049</w:t>
      </w:r>
    </w:p>
    <w:p w:rsidR="00F33064" w:rsidRPr="007E674A" w:rsidRDefault="007E674A" w:rsidP="007E674A">
      <w:pPr>
        <w:pStyle w:val="BasicParagraph"/>
        <w:spacing w:line="240" w:lineRule="auto"/>
        <w:rPr>
          <w:rFonts w:ascii="Arial" w:hAnsi="Arial" w:cs="Arial"/>
          <w:b/>
          <w:sz w:val="32"/>
          <w:szCs w:val="44"/>
        </w:rPr>
      </w:pPr>
      <w:r w:rsidRPr="007E674A">
        <w:rPr>
          <w:rFonts w:ascii="Arial" w:hAnsi="Arial" w:cs="Arial"/>
          <w:b/>
          <w:sz w:val="32"/>
          <w:szCs w:val="44"/>
        </w:rPr>
        <w:t xml:space="preserve">   </w:t>
      </w:r>
      <w:r w:rsidR="00192F29" w:rsidRPr="007E674A">
        <w:rPr>
          <w:rFonts w:ascii="Arial" w:hAnsi="Arial" w:cs="Arial"/>
          <w:b/>
          <w:sz w:val="32"/>
          <w:szCs w:val="44"/>
        </w:rPr>
        <w:t>Specialist</w:t>
      </w:r>
      <w:r w:rsidRPr="007E674A">
        <w:rPr>
          <w:rFonts w:ascii="Arial" w:hAnsi="Arial" w:cs="Arial"/>
          <w:b/>
          <w:sz w:val="32"/>
          <w:szCs w:val="44"/>
        </w:rPr>
        <w:t xml:space="preserve"> Science Equipment</w:t>
      </w:r>
      <w:r w:rsidR="007F4CAF" w:rsidRPr="007E674A">
        <w:rPr>
          <w:rFonts w:ascii="Arial" w:hAnsi="Arial" w:cs="Arial"/>
          <w:b/>
          <w:sz w:val="32"/>
          <w:szCs w:val="44"/>
        </w:rPr>
        <w:t xml:space="preserve"> for STEM Centre (2017)</w:t>
      </w:r>
    </w:p>
    <w:p w:rsidR="00F33064" w:rsidRDefault="007E674A" w:rsidP="007E674A">
      <w:pPr>
        <w:pStyle w:val="BasicParagraph"/>
        <w:spacing w:line="240" w:lineRule="auto"/>
        <w:rPr>
          <w:rFonts w:ascii="Arial" w:hAnsi="Arial" w:cs="Arial"/>
          <w:sz w:val="44"/>
          <w:szCs w:val="44"/>
        </w:rPr>
      </w:pPr>
      <w:r>
        <w:rPr>
          <w:rFonts w:ascii="Arial" w:hAnsi="Arial" w:cs="Arial"/>
          <w:sz w:val="44"/>
          <w:szCs w:val="44"/>
        </w:rPr>
        <w:t xml:space="preserve">  </w:t>
      </w:r>
      <w:r w:rsidR="00F33064">
        <w:rPr>
          <w:rFonts w:ascii="Arial" w:hAnsi="Arial" w:cs="Arial"/>
          <w:sz w:val="44"/>
          <w:szCs w:val="44"/>
        </w:rPr>
        <w:t xml:space="preserve">Issued </w:t>
      </w:r>
      <w:r w:rsidR="00870FF0">
        <w:rPr>
          <w:rFonts w:ascii="Arial" w:hAnsi="Arial" w:cs="Arial"/>
          <w:sz w:val="44"/>
          <w:szCs w:val="44"/>
        </w:rPr>
        <w:t>30</w:t>
      </w:r>
      <w:r w:rsidR="00293FD7">
        <w:rPr>
          <w:rFonts w:ascii="Arial" w:hAnsi="Arial" w:cs="Arial"/>
          <w:sz w:val="44"/>
          <w:szCs w:val="44"/>
        </w:rPr>
        <w:t>/06/2017</w:t>
      </w:r>
    </w:p>
    <w:p w:rsidR="00F33064" w:rsidRDefault="00F33064" w:rsidP="00F33064">
      <w:pPr>
        <w:pStyle w:val="BasicParagraph"/>
        <w:ind w:firstLine="720"/>
        <w:rPr>
          <w:rFonts w:ascii="Arial" w:hAnsi="Arial" w:cs="Arial"/>
          <w:sz w:val="44"/>
          <w:szCs w:val="44"/>
        </w:rPr>
      </w:pPr>
    </w:p>
    <w:p w:rsidR="00F33064" w:rsidRDefault="00F33064">
      <w:pPr>
        <w:rPr>
          <w:rFonts w:cs="Arial"/>
          <w:color w:val="000000"/>
          <w:sz w:val="44"/>
          <w:szCs w:val="44"/>
          <w:lang w:val="en-US"/>
        </w:rPr>
      </w:pPr>
      <w:r>
        <w:rPr>
          <w:rFonts w:cs="Arial"/>
          <w:sz w:val="44"/>
          <w:szCs w:val="44"/>
        </w:rPr>
        <w:br w:type="page"/>
      </w:r>
    </w:p>
    <w:bookmarkStart w:id="0" w:name="_Toc257216786" w:displacedByCustomXml="next"/>
    <w:sdt>
      <w:sdtPr>
        <w:rPr>
          <w:b w:val="0"/>
          <w:bCs w:val="0"/>
          <w:caps w:val="0"/>
          <w:spacing w:val="0"/>
          <w:szCs w:val="20"/>
          <w:lang w:bidi="ar-SA"/>
        </w:rPr>
        <w:id w:val="-1416931437"/>
        <w:docPartObj>
          <w:docPartGallery w:val="Table of Contents"/>
          <w:docPartUnique/>
        </w:docPartObj>
      </w:sdtPr>
      <w:sdtEndPr>
        <w:rPr>
          <w:noProof/>
        </w:rPr>
      </w:sdtEndPr>
      <w:sdtContent>
        <w:p w:rsidR="00CA4D71" w:rsidRDefault="00CA4D71">
          <w:pPr>
            <w:pStyle w:val="TOCHeading"/>
          </w:pPr>
          <w:r>
            <w:t>Table of Contents</w:t>
          </w:r>
        </w:p>
        <w:p w:rsidR="004F1D8A"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471218833" w:history="1">
            <w:r w:rsidR="004F1D8A" w:rsidRPr="00431E6E">
              <w:rPr>
                <w:rStyle w:val="Hyperlink"/>
                <w:rFonts w:cs="Arial"/>
                <w:noProof/>
              </w:rPr>
              <w:t>Confidentiality Statement</w:t>
            </w:r>
            <w:r w:rsidR="004F1D8A">
              <w:rPr>
                <w:noProof/>
                <w:webHidden/>
              </w:rPr>
              <w:tab/>
            </w:r>
            <w:r w:rsidR="004F1D8A">
              <w:rPr>
                <w:noProof/>
                <w:webHidden/>
              </w:rPr>
              <w:fldChar w:fldCharType="begin"/>
            </w:r>
            <w:r w:rsidR="004F1D8A">
              <w:rPr>
                <w:noProof/>
                <w:webHidden/>
              </w:rPr>
              <w:instrText xml:space="preserve"> PAGEREF _Toc471218833 \h </w:instrText>
            </w:r>
            <w:r w:rsidR="004F1D8A">
              <w:rPr>
                <w:noProof/>
                <w:webHidden/>
              </w:rPr>
            </w:r>
            <w:r w:rsidR="004F1D8A">
              <w:rPr>
                <w:noProof/>
                <w:webHidden/>
              </w:rPr>
              <w:fldChar w:fldCharType="separate"/>
            </w:r>
            <w:r w:rsidR="004F1D8A">
              <w:rPr>
                <w:noProof/>
                <w:webHidden/>
              </w:rPr>
              <w:t>3</w:t>
            </w:r>
            <w:r w:rsidR="004F1D8A">
              <w:rPr>
                <w:noProof/>
                <w:webHidden/>
              </w:rPr>
              <w:fldChar w:fldCharType="end"/>
            </w:r>
          </w:hyperlink>
        </w:p>
        <w:p w:rsidR="004F1D8A" w:rsidRDefault="00870FF0">
          <w:pPr>
            <w:pStyle w:val="TOC1"/>
            <w:tabs>
              <w:tab w:val="right" w:leader="dot" w:pos="9010"/>
            </w:tabs>
            <w:rPr>
              <w:rFonts w:asciiTheme="minorHAnsi" w:hAnsiTheme="minorHAnsi"/>
              <w:noProof/>
              <w:sz w:val="22"/>
              <w:szCs w:val="22"/>
              <w:lang w:eastAsia="en-GB"/>
            </w:rPr>
          </w:pPr>
          <w:hyperlink w:anchor="_Toc471218834" w:history="1">
            <w:r w:rsidR="004F1D8A" w:rsidRPr="00431E6E">
              <w:rPr>
                <w:rStyle w:val="Hyperlink"/>
                <w:rFonts w:cs="Arial"/>
                <w:noProof/>
              </w:rPr>
              <w:t>Open Procedure</w:t>
            </w:r>
            <w:r w:rsidR="004F1D8A">
              <w:rPr>
                <w:noProof/>
                <w:webHidden/>
              </w:rPr>
              <w:tab/>
            </w:r>
            <w:r w:rsidR="004F1D8A">
              <w:rPr>
                <w:noProof/>
                <w:webHidden/>
              </w:rPr>
              <w:fldChar w:fldCharType="begin"/>
            </w:r>
            <w:r w:rsidR="004F1D8A">
              <w:rPr>
                <w:noProof/>
                <w:webHidden/>
              </w:rPr>
              <w:instrText xml:space="preserve"> PAGEREF _Toc471218834 \h </w:instrText>
            </w:r>
            <w:r w:rsidR="004F1D8A">
              <w:rPr>
                <w:noProof/>
                <w:webHidden/>
              </w:rPr>
            </w:r>
            <w:r w:rsidR="004F1D8A">
              <w:rPr>
                <w:noProof/>
                <w:webHidden/>
              </w:rPr>
              <w:fldChar w:fldCharType="separate"/>
            </w:r>
            <w:r w:rsidR="004F1D8A">
              <w:rPr>
                <w:noProof/>
                <w:webHidden/>
              </w:rPr>
              <w:t>4</w:t>
            </w:r>
            <w:r w:rsidR="004F1D8A">
              <w:rPr>
                <w:noProof/>
                <w:webHidden/>
              </w:rPr>
              <w:fldChar w:fldCharType="end"/>
            </w:r>
          </w:hyperlink>
        </w:p>
        <w:p w:rsidR="004F1D8A" w:rsidRDefault="00870FF0">
          <w:pPr>
            <w:pStyle w:val="TOC1"/>
            <w:tabs>
              <w:tab w:val="right" w:leader="dot" w:pos="9010"/>
            </w:tabs>
            <w:rPr>
              <w:rFonts w:asciiTheme="minorHAnsi" w:hAnsiTheme="minorHAnsi"/>
              <w:noProof/>
              <w:sz w:val="22"/>
              <w:szCs w:val="22"/>
              <w:lang w:eastAsia="en-GB"/>
            </w:rPr>
          </w:pPr>
          <w:hyperlink w:anchor="_Toc471218835" w:history="1">
            <w:r w:rsidR="004F1D8A" w:rsidRPr="00431E6E">
              <w:rPr>
                <w:rStyle w:val="Hyperlink"/>
                <w:rFonts w:cs="Arial"/>
                <w:noProof/>
              </w:rPr>
              <w:t>Submission Details</w:t>
            </w:r>
            <w:r w:rsidR="004F1D8A">
              <w:rPr>
                <w:noProof/>
                <w:webHidden/>
              </w:rPr>
              <w:tab/>
            </w:r>
            <w:r w:rsidR="004F1D8A">
              <w:rPr>
                <w:noProof/>
                <w:webHidden/>
              </w:rPr>
              <w:fldChar w:fldCharType="begin"/>
            </w:r>
            <w:r w:rsidR="004F1D8A">
              <w:rPr>
                <w:noProof/>
                <w:webHidden/>
              </w:rPr>
              <w:instrText xml:space="preserve"> PAGEREF _Toc471218835 \h </w:instrText>
            </w:r>
            <w:r w:rsidR="004F1D8A">
              <w:rPr>
                <w:noProof/>
                <w:webHidden/>
              </w:rPr>
            </w:r>
            <w:r w:rsidR="004F1D8A">
              <w:rPr>
                <w:noProof/>
                <w:webHidden/>
              </w:rPr>
              <w:fldChar w:fldCharType="separate"/>
            </w:r>
            <w:r w:rsidR="004F1D8A">
              <w:rPr>
                <w:noProof/>
                <w:webHidden/>
              </w:rPr>
              <w:t>4</w:t>
            </w:r>
            <w:r w:rsidR="004F1D8A">
              <w:rPr>
                <w:noProof/>
                <w:webHidden/>
              </w:rPr>
              <w:fldChar w:fldCharType="end"/>
            </w:r>
          </w:hyperlink>
        </w:p>
        <w:p w:rsidR="004F1D8A" w:rsidRDefault="00870FF0">
          <w:pPr>
            <w:pStyle w:val="TOC2"/>
            <w:tabs>
              <w:tab w:val="right" w:leader="dot" w:pos="9010"/>
            </w:tabs>
            <w:rPr>
              <w:rFonts w:asciiTheme="minorHAnsi" w:hAnsiTheme="minorHAnsi"/>
              <w:noProof/>
              <w:sz w:val="22"/>
              <w:szCs w:val="22"/>
              <w:lang w:eastAsia="en-GB"/>
            </w:rPr>
          </w:pPr>
          <w:hyperlink w:anchor="_Toc471218836" w:history="1">
            <w:r w:rsidR="004F1D8A" w:rsidRPr="00431E6E">
              <w:rPr>
                <w:rStyle w:val="Hyperlink"/>
                <w:rFonts w:cs="Arial"/>
                <w:noProof/>
              </w:rPr>
              <w:t>Submission Deadlines</w:t>
            </w:r>
            <w:r w:rsidR="004F1D8A">
              <w:rPr>
                <w:noProof/>
                <w:webHidden/>
              </w:rPr>
              <w:tab/>
            </w:r>
            <w:r w:rsidR="004F1D8A">
              <w:rPr>
                <w:noProof/>
                <w:webHidden/>
              </w:rPr>
              <w:fldChar w:fldCharType="begin"/>
            </w:r>
            <w:r w:rsidR="004F1D8A">
              <w:rPr>
                <w:noProof/>
                <w:webHidden/>
              </w:rPr>
              <w:instrText xml:space="preserve"> PAGEREF _Toc471218836 \h </w:instrText>
            </w:r>
            <w:r w:rsidR="004F1D8A">
              <w:rPr>
                <w:noProof/>
                <w:webHidden/>
              </w:rPr>
            </w:r>
            <w:r w:rsidR="004F1D8A">
              <w:rPr>
                <w:noProof/>
                <w:webHidden/>
              </w:rPr>
              <w:fldChar w:fldCharType="separate"/>
            </w:r>
            <w:r w:rsidR="004F1D8A">
              <w:rPr>
                <w:noProof/>
                <w:webHidden/>
              </w:rPr>
              <w:t>4</w:t>
            </w:r>
            <w:r w:rsidR="004F1D8A">
              <w:rPr>
                <w:noProof/>
                <w:webHidden/>
              </w:rPr>
              <w:fldChar w:fldCharType="end"/>
            </w:r>
          </w:hyperlink>
        </w:p>
        <w:p w:rsidR="004F1D8A" w:rsidRDefault="00870FF0">
          <w:pPr>
            <w:pStyle w:val="TOC2"/>
            <w:tabs>
              <w:tab w:val="right" w:leader="dot" w:pos="9010"/>
            </w:tabs>
            <w:rPr>
              <w:rFonts w:asciiTheme="minorHAnsi" w:hAnsiTheme="minorHAnsi"/>
              <w:noProof/>
              <w:sz w:val="22"/>
              <w:szCs w:val="22"/>
              <w:lang w:eastAsia="en-GB"/>
            </w:rPr>
          </w:pPr>
          <w:hyperlink w:anchor="_Toc471218837" w:history="1">
            <w:r w:rsidR="004F1D8A" w:rsidRPr="00431E6E">
              <w:rPr>
                <w:rStyle w:val="Hyperlink"/>
                <w:rFonts w:cs="Arial"/>
                <w:noProof/>
              </w:rPr>
              <w:t>Submission Delivery Address</w:t>
            </w:r>
            <w:r w:rsidR="004F1D8A">
              <w:rPr>
                <w:noProof/>
                <w:webHidden/>
              </w:rPr>
              <w:tab/>
            </w:r>
            <w:r w:rsidR="004F1D8A">
              <w:rPr>
                <w:noProof/>
                <w:webHidden/>
              </w:rPr>
              <w:fldChar w:fldCharType="begin"/>
            </w:r>
            <w:r w:rsidR="004F1D8A">
              <w:rPr>
                <w:noProof/>
                <w:webHidden/>
              </w:rPr>
              <w:instrText xml:space="preserve"> PAGEREF _Toc471218837 \h </w:instrText>
            </w:r>
            <w:r w:rsidR="004F1D8A">
              <w:rPr>
                <w:noProof/>
                <w:webHidden/>
              </w:rPr>
            </w:r>
            <w:r w:rsidR="004F1D8A">
              <w:rPr>
                <w:noProof/>
                <w:webHidden/>
              </w:rPr>
              <w:fldChar w:fldCharType="separate"/>
            </w:r>
            <w:r w:rsidR="004F1D8A">
              <w:rPr>
                <w:noProof/>
                <w:webHidden/>
              </w:rPr>
              <w:t>4</w:t>
            </w:r>
            <w:r w:rsidR="004F1D8A">
              <w:rPr>
                <w:noProof/>
                <w:webHidden/>
              </w:rPr>
              <w:fldChar w:fldCharType="end"/>
            </w:r>
          </w:hyperlink>
        </w:p>
        <w:p w:rsidR="004F1D8A" w:rsidRDefault="00870FF0">
          <w:pPr>
            <w:pStyle w:val="TOC2"/>
            <w:tabs>
              <w:tab w:val="right" w:leader="dot" w:pos="9010"/>
            </w:tabs>
            <w:rPr>
              <w:rFonts w:asciiTheme="minorHAnsi" w:hAnsiTheme="minorHAnsi"/>
              <w:noProof/>
              <w:sz w:val="22"/>
              <w:szCs w:val="22"/>
              <w:lang w:eastAsia="en-GB"/>
            </w:rPr>
          </w:pPr>
          <w:hyperlink w:anchor="_Toc471218838" w:history="1">
            <w:r w:rsidR="004F1D8A" w:rsidRPr="00431E6E">
              <w:rPr>
                <w:rStyle w:val="Hyperlink"/>
                <w:rFonts w:cs="Arial"/>
                <w:noProof/>
              </w:rPr>
              <w:t>Submission Questions and Clarifications</w:t>
            </w:r>
            <w:r w:rsidR="004F1D8A">
              <w:rPr>
                <w:noProof/>
                <w:webHidden/>
              </w:rPr>
              <w:tab/>
            </w:r>
            <w:r w:rsidR="004F1D8A">
              <w:rPr>
                <w:noProof/>
                <w:webHidden/>
              </w:rPr>
              <w:fldChar w:fldCharType="begin"/>
            </w:r>
            <w:r w:rsidR="004F1D8A">
              <w:rPr>
                <w:noProof/>
                <w:webHidden/>
              </w:rPr>
              <w:instrText xml:space="preserve"> PAGEREF _Toc471218838 \h </w:instrText>
            </w:r>
            <w:r w:rsidR="004F1D8A">
              <w:rPr>
                <w:noProof/>
                <w:webHidden/>
              </w:rPr>
            </w:r>
            <w:r w:rsidR="004F1D8A">
              <w:rPr>
                <w:noProof/>
                <w:webHidden/>
              </w:rPr>
              <w:fldChar w:fldCharType="separate"/>
            </w:r>
            <w:r w:rsidR="004F1D8A">
              <w:rPr>
                <w:noProof/>
                <w:webHidden/>
              </w:rPr>
              <w:t>4</w:t>
            </w:r>
            <w:r w:rsidR="004F1D8A">
              <w:rPr>
                <w:noProof/>
                <w:webHidden/>
              </w:rPr>
              <w:fldChar w:fldCharType="end"/>
            </w:r>
          </w:hyperlink>
        </w:p>
        <w:p w:rsidR="004F1D8A" w:rsidRDefault="00870FF0">
          <w:pPr>
            <w:pStyle w:val="TOC2"/>
            <w:tabs>
              <w:tab w:val="right" w:leader="dot" w:pos="9010"/>
            </w:tabs>
            <w:rPr>
              <w:rFonts w:asciiTheme="minorHAnsi" w:hAnsiTheme="minorHAnsi"/>
              <w:noProof/>
              <w:sz w:val="22"/>
              <w:szCs w:val="22"/>
              <w:lang w:eastAsia="en-GB"/>
            </w:rPr>
          </w:pPr>
          <w:hyperlink w:anchor="_Toc471218839" w:history="1">
            <w:r w:rsidR="004F1D8A" w:rsidRPr="00431E6E">
              <w:rPr>
                <w:rStyle w:val="Hyperlink"/>
                <w:rFonts w:cs="Arial"/>
                <w:noProof/>
              </w:rPr>
              <w:t>Electronic Submissions</w:t>
            </w:r>
            <w:r w:rsidR="004F1D8A">
              <w:rPr>
                <w:noProof/>
                <w:webHidden/>
              </w:rPr>
              <w:tab/>
            </w:r>
            <w:r w:rsidR="004F1D8A">
              <w:rPr>
                <w:noProof/>
                <w:webHidden/>
              </w:rPr>
              <w:fldChar w:fldCharType="begin"/>
            </w:r>
            <w:r w:rsidR="004F1D8A">
              <w:rPr>
                <w:noProof/>
                <w:webHidden/>
              </w:rPr>
              <w:instrText xml:space="preserve"> PAGEREF _Toc471218839 \h </w:instrText>
            </w:r>
            <w:r w:rsidR="004F1D8A">
              <w:rPr>
                <w:noProof/>
                <w:webHidden/>
              </w:rPr>
            </w:r>
            <w:r w:rsidR="004F1D8A">
              <w:rPr>
                <w:noProof/>
                <w:webHidden/>
              </w:rPr>
              <w:fldChar w:fldCharType="separate"/>
            </w:r>
            <w:r w:rsidR="004F1D8A">
              <w:rPr>
                <w:noProof/>
                <w:webHidden/>
              </w:rPr>
              <w:t>5</w:t>
            </w:r>
            <w:r w:rsidR="004F1D8A">
              <w:rPr>
                <w:noProof/>
                <w:webHidden/>
              </w:rPr>
              <w:fldChar w:fldCharType="end"/>
            </w:r>
          </w:hyperlink>
        </w:p>
        <w:p w:rsidR="004F1D8A" w:rsidRDefault="00870FF0">
          <w:pPr>
            <w:pStyle w:val="TOC1"/>
            <w:tabs>
              <w:tab w:val="right" w:leader="dot" w:pos="9010"/>
            </w:tabs>
            <w:rPr>
              <w:rFonts w:asciiTheme="minorHAnsi" w:hAnsiTheme="minorHAnsi"/>
              <w:noProof/>
              <w:sz w:val="22"/>
              <w:szCs w:val="22"/>
              <w:lang w:eastAsia="en-GB"/>
            </w:rPr>
          </w:pPr>
          <w:hyperlink w:anchor="_Toc471218840" w:history="1">
            <w:r w:rsidR="004F1D8A" w:rsidRPr="00431E6E">
              <w:rPr>
                <w:rStyle w:val="Hyperlink"/>
                <w:rFonts w:cs="Arial"/>
                <w:noProof/>
              </w:rPr>
              <w:t>Introduction and Executive Summary</w:t>
            </w:r>
            <w:r w:rsidR="004F1D8A">
              <w:rPr>
                <w:noProof/>
                <w:webHidden/>
              </w:rPr>
              <w:tab/>
            </w:r>
            <w:r w:rsidR="004F1D8A">
              <w:rPr>
                <w:noProof/>
                <w:webHidden/>
              </w:rPr>
              <w:fldChar w:fldCharType="begin"/>
            </w:r>
            <w:r w:rsidR="004F1D8A">
              <w:rPr>
                <w:noProof/>
                <w:webHidden/>
              </w:rPr>
              <w:instrText xml:space="preserve"> PAGEREF _Toc471218840 \h </w:instrText>
            </w:r>
            <w:r w:rsidR="004F1D8A">
              <w:rPr>
                <w:noProof/>
                <w:webHidden/>
              </w:rPr>
            </w:r>
            <w:r w:rsidR="004F1D8A">
              <w:rPr>
                <w:noProof/>
                <w:webHidden/>
              </w:rPr>
              <w:fldChar w:fldCharType="separate"/>
            </w:r>
            <w:r w:rsidR="004F1D8A">
              <w:rPr>
                <w:noProof/>
                <w:webHidden/>
              </w:rPr>
              <w:t>5</w:t>
            </w:r>
            <w:r w:rsidR="004F1D8A">
              <w:rPr>
                <w:noProof/>
                <w:webHidden/>
              </w:rPr>
              <w:fldChar w:fldCharType="end"/>
            </w:r>
          </w:hyperlink>
        </w:p>
        <w:p w:rsidR="004F1D8A" w:rsidRDefault="00870FF0">
          <w:pPr>
            <w:pStyle w:val="TOC1"/>
            <w:tabs>
              <w:tab w:val="right" w:leader="dot" w:pos="9010"/>
            </w:tabs>
            <w:rPr>
              <w:rFonts w:asciiTheme="minorHAnsi" w:hAnsiTheme="minorHAnsi"/>
              <w:noProof/>
              <w:sz w:val="22"/>
              <w:szCs w:val="22"/>
              <w:lang w:eastAsia="en-GB"/>
            </w:rPr>
          </w:pPr>
          <w:hyperlink w:anchor="_Toc471218841" w:history="1">
            <w:r w:rsidR="004F1D8A" w:rsidRPr="00431E6E">
              <w:rPr>
                <w:rStyle w:val="Hyperlink"/>
                <w:rFonts w:cs="Arial"/>
                <w:noProof/>
              </w:rPr>
              <w:t>Business Overview &amp; Background</w:t>
            </w:r>
            <w:r w:rsidR="004F1D8A">
              <w:rPr>
                <w:noProof/>
                <w:webHidden/>
              </w:rPr>
              <w:tab/>
            </w:r>
            <w:r w:rsidR="004F1D8A">
              <w:rPr>
                <w:noProof/>
                <w:webHidden/>
              </w:rPr>
              <w:fldChar w:fldCharType="begin"/>
            </w:r>
            <w:r w:rsidR="004F1D8A">
              <w:rPr>
                <w:noProof/>
                <w:webHidden/>
              </w:rPr>
              <w:instrText xml:space="preserve"> PAGEREF _Toc471218841 \h </w:instrText>
            </w:r>
            <w:r w:rsidR="004F1D8A">
              <w:rPr>
                <w:noProof/>
                <w:webHidden/>
              </w:rPr>
            </w:r>
            <w:r w:rsidR="004F1D8A">
              <w:rPr>
                <w:noProof/>
                <w:webHidden/>
              </w:rPr>
              <w:fldChar w:fldCharType="separate"/>
            </w:r>
            <w:r w:rsidR="004F1D8A">
              <w:rPr>
                <w:noProof/>
                <w:webHidden/>
              </w:rPr>
              <w:t>6</w:t>
            </w:r>
            <w:r w:rsidR="004F1D8A">
              <w:rPr>
                <w:noProof/>
                <w:webHidden/>
              </w:rPr>
              <w:fldChar w:fldCharType="end"/>
            </w:r>
          </w:hyperlink>
        </w:p>
        <w:p w:rsidR="004F1D8A" w:rsidRDefault="00870FF0">
          <w:pPr>
            <w:pStyle w:val="TOC2"/>
            <w:tabs>
              <w:tab w:val="right" w:leader="dot" w:pos="9010"/>
            </w:tabs>
            <w:rPr>
              <w:rFonts w:asciiTheme="minorHAnsi" w:hAnsiTheme="minorHAnsi"/>
              <w:noProof/>
              <w:sz w:val="22"/>
              <w:szCs w:val="22"/>
              <w:lang w:eastAsia="en-GB"/>
            </w:rPr>
          </w:pPr>
          <w:hyperlink w:anchor="_Toc471218842" w:history="1">
            <w:r w:rsidR="004F1D8A" w:rsidRPr="00431E6E">
              <w:rPr>
                <w:rStyle w:val="Hyperlink"/>
                <w:noProof/>
              </w:rPr>
              <w:t>Our Vision … is where our future lies</w:t>
            </w:r>
            <w:r w:rsidR="004F1D8A">
              <w:rPr>
                <w:noProof/>
                <w:webHidden/>
              </w:rPr>
              <w:tab/>
            </w:r>
            <w:r w:rsidR="004F1D8A">
              <w:rPr>
                <w:noProof/>
                <w:webHidden/>
              </w:rPr>
              <w:fldChar w:fldCharType="begin"/>
            </w:r>
            <w:r w:rsidR="004F1D8A">
              <w:rPr>
                <w:noProof/>
                <w:webHidden/>
              </w:rPr>
              <w:instrText xml:space="preserve"> PAGEREF _Toc471218842 \h </w:instrText>
            </w:r>
            <w:r w:rsidR="004F1D8A">
              <w:rPr>
                <w:noProof/>
                <w:webHidden/>
              </w:rPr>
            </w:r>
            <w:r w:rsidR="004F1D8A">
              <w:rPr>
                <w:noProof/>
                <w:webHidden/>
              </w:rPr>
              <w:fldChar w:fldCharType="separate"/>
            </w:r>
            <w:r w:rsidR="004F1D8A">
              <w:rPr>
                <w:noProof/>
                <w:webHidden/>
              </w:rPr>
              <w:t>6</w:t>
            </w:r>
            <w:r w:rsidR="004F1D8A">
              <w:rPr>
                <w:noProof/>
                <w:webHidden/>
              </w:rPr>
              <w:fldChar w:fldCharType="end"/>
            </w:r>
          </w:hyperlink>
        </w:p>
        <w:p w:rsidR="004F1D8A" w:rsidRDefault="00870FF0">
          <w:pPr>
            <w:pStyle w:val="TOC2"/>
            <w:tabs>
              <w:tab w:val="right" w:leader="dot" w:pos="9010"/>
            </w:tabs>
            <w:rPr>
              <w:rFonts w:asciiTheme="minorHAnsi" w:hAnsiTheme="minorHAnsi"/>
              <w:noProof/>
              <w:sz w:val="22"/>
              <w:szCs w:val="22"/>
              <w:lang w:eastAsia="en-GB"/>
            </w:rPr>
          </w:pPr>
          <w:hyperlink w:anchor="_Toc471218843" w:history="1">
            <w:r w:rsidR="004F1D8A" w:rsidRPr="00431E6E">
              <w:rPr>
                <w:rStyle w:val="Hyperlink"/>
                <w:noProof/>
              </w:rPr>
              <w:t>Our Mission … is what we focus on each and every day</w:t>
            </w:r>
            <w:r w:rsidR="004F1D8A">
              <w:rPr>
                <w:noProof/>
                <w:webHidden/>
              </w:rPr>
              <w:tab/>
            </w:r>
            <w:r w:rsidR="004F1D8A">
              <w:rPr>
                <w:noProof/>
                <w:webHidden/>
              </w:rPr>
              <w:fldChar w:fldCharType="begin"/>
            </w:r>
            <w:r w:rsidR="004F1D8A">
              <w:rPr>
                <w:noProof/>
                <w:webHidden/>
              </w:rPr>
              <w:instrText xml:space="preserve"> PAGEREF _Toc471218843 \h </w:instrText>
            </w:r>
            <w:r w:rsidR="004F1D8A">
              <w:rPr>
                <w:noProof/>
                <w:webHidden/>
              </w:rPr>
            </w:r>
            <w:r w:rsidR="004F1D8A">
              <w:rPr>
                <w:noProof/>
                <w:webHidden/>
              </w:rPr>
              <w:fldChar w:fldCharType="separate"/>
            </w:r>
            <w:r w:rsidR="004F1D8A">
              <w:rPr>
                <w:noProof/>
                <w:webHidden/>
              </w:rPr>
              <w:t>6</w:t>
            </w:r>
            <w:r w:rsidR="004F1D8A">
              <w:rPr>
                <w:noProof/>
                <w:webHidden/>
              </w:rPr>
              <w:fldChar w:fldCharType="end"/>
            </w:r>
          </w:hyperlink>
        </w:p>
        <w:p w:rsidR="004F1D8A" w:rsidRDefault="00870FF0">
          <w:pPr>
            <w:pStyle w:val="TOC2"/>
            <w:tabs>
              <w:tab w:val="right" w:leader="dot" w:pos="9010"/>
            </w:tabs>
            <w:rPr>
              <w:rFonts w:asciiTheme="minorHAnsi" w:hAnsiTheme="minorHAnsi"/>
              <w:noProof/>
              <w:sz w:val="22"/>
              <w:szCs w:val="22"/>
              <w:lang w:eastAsia="en-GB"/>
            </w:rPr>
          </w:pPr>
          <w:hyperlink w:anchor="_Toc471218844" w:history="1">
            <w:r w:rsidR="004F1D8A" w:rsidRPr="00431E6E">
              <w:rPr>
                <w:rStyle w:val="Hyperlink"/>
                <w:noProof/>
              </w:rPr>
              <w:t>Background</w:t>
            </w:r>
            <w:r w:rsidR="004F1D8A">
              <w:rPr>
                <w:noProof/>
                <w:webHidden/>
              </w:rPr>
              <w:tab/>
            </w:r>
            <w:r w:rsidR="004F1D8A">
              <w:rPr>
                <w:noProof/>
                <w:webHidden/>
              </w:rPr>
              <w:fldChar w:fldCharType="begin"/>
            </w:r>
            <w:r w:rsidR="004F1D8A">
              <w:rPr>
                <w:noProof/>
                <w:webHidden/>
              </w:rPr>
              <w:instrText xml:space="preserve"> PAGEREF _Toc471218844 \h </w:instrText>
            </w:r>
            <w:r w:rsidR="004F1D8A">
              <w:rPr>
                <w:noProof/>
                <w:webHidden/>
              </w:rPr>
            </w:r>
            <w:r w:rsidR="004F1D8A">
              <w:rPr>
                <w:noProof/>
                <w:webHidden/>
              </w:rPr>
              <w:fldChar w:fldCharType="separate"/>
            </w:r>
            <w:r w:rsidR="004F1D8A">
              <w:rPr>
                <w:noProof/>
                <w:webHidden/>
              </w:rPr>
              <w:t>6</w:t>
            </w:r>
            <w:r w:rsidR="004F1D8A">
              <w:rPr>
                <w:noProof/>
                <w:webHidden/>
              </w:rPr>
              <w:fldChar w:fldCharType="end"/>
            </w:r>
          </w:hyperlink>
        </w:p>
        <w:p w:rsidR="004F1D8A" w:rsidRDefault="00870FF0">
          <w:pPr>
            <w:pStyle w:val="TOC1"/>
            <w:tabs>
              <w:tab w:val="right" w:leader="dot" w:pos="9010"/>
            </w:tabs>
            <w:rPr>
              <w:rFonts w:asciiTheme="minorHAnsi" w:hAnsiTheme="minorHAnsi"/>
              <w:noProof/>
              <w:sz w:val="22"/>
              <w:szCs w:val="22"/>
              <w:lang w:eastAsia="en-GB"/>
            </w:rPr>
          </w:pPr>
          <w:hyperlink w:anchor="_Toc471218845" w:history="1">
            <w:r w:rsidR="004F1D8A" w:rsidRPr="00431E6E">
              <w:rPr>
                <w:rStyle w:val="Hyperlink"/>
                <w:rFonts w:cs="Arial"/>
                <w:noProof/>
              </w:rPr>
              <w:t>Requirement</w:t>
            </w:r>
            <w:r w:rsidR="004F1D8A">
              <w:rPr>
                <w:noProof/>
                <w:webHidden/>
              </w:rPr>
              <w:tab/>
            </w:r>
            <w:r w:rsidR="004F1D8A">
              <w:rPr>
                <w:noProof/>
                <w:webHidden/>
              </w:rPr>
              <w:fldChar w:fldCharType="begin"/>
            </w:r>
            <w:r w:rsidR="004F1D8A">
              <w:rPr>
                <w:noProof/>
                <w:webHidden/>
              </w:rPr>
              <w:instrText xml:space="preserve"> PAGEREF _Toc471218845 \h </w:instrText>
            </w:r>
            <w:r w:rsidR="004F1D8A">
              <w:rPr>
                <w:noProof/>
                <w:webHidden/>
              </w:rPr>
            </w:r>
            <w:r w:rsidR="004F1D8A">
              <w:rPr>
                <w:noProof/>
                <w:webHidden/>
              </w:rPr>
              <w:fldChar w:fldCharType="separate"/>
            </w:r>
            <w:r w:rsidR="004F1D8A">
              <w:rPr>
                <w:noProof/>
                <w:webHidden/>
              </w:rPr>
              <w:t>7</w:t>
            </w:r>
            <w:r w:rsidR="004F1D8A">
              <w:rPr>
                <w:noProof/>
                <w:webHidden/>
              </w:rPr>
              <w:fldChar w:fldCharType="end"/>
            </w:r>
          </w:hyperlink>
        </w:p>
        <w:p w:rsidR="004F1D8A" w:rsidRDefault="00870FF0">
          <w:pPr>
            <w:pStyle w:val="TOC2"/>
            <w:tabs>
              <w:tab w:val="right" w:leader="dot" w:pos="9010"/>
            </w:tabs>
            <w:rPr>
              <w:rFonts w:asciiTheme="minorHAnsi" w:hAnsiTheme="minorHAnsi"/>
              <w:noProof/>
              <w:sz w:val="22"/>
              <w:szCs w:val="22"/>
              <w:lang w:eastAsia="en-GB"/>
            </w:rPr>
          </w:pPr>
          <w:hyperlink w:anchor="_Toc471218846" w:history="1">
            <w:r w:rsidR="004F1D8A" w:rsidRPr="00431E6E">
              <w:rPr>
                <w:rStyle w:val="Hyperlink"/>
                <w:noProof/>
              </w:rPr>
              <w:t>Lots</w:t>
            </w:r>
            <w:r w:rsidR="004F1D8A">
              <w:rPr>
                <w:noProof/>
                <w:webHidden/>
              </w:rPr>
              <w:tab/>
            </w:r>
            <w:r w:rsidR="004F1D8A">
              <w:rPr>
                <w:noProof/>
                <w:webHidden/>
              </w:rPr>
              <w:fldChar w:fldCharType="begin"/>
            </w:r>
            <w:r w:rsidR="004F1D8A">
              <w:rPr>
                <w:noProof/>
                <w:webHidden/>
              </w:rPr>
              <w:instrText xml:space="preserve"> PAGEREF _Toc471218846 \h </w:instrText>
            </w:r>
            <w:r w:rsidR="004F1D8A">
              <w:rPr>
                <w:noProof/>
                <w:webHidden/>
              </w:rPr>
            </w:r>
            <w:r w:rsidR="004F1D8A">
              <w:rPr>
                <w:noProof/>
                <w:webHidden/>
              </w:rPr>
              <w:fldChar w:fldCharType="separate"/>
            </w:r>
            <w:r w:rsidR="004F1D8A">
              <w:rPr>
                <w:noProof/>
                <w:webHidden/>
              </w:rPr>
              <w:t>7</w:t>
            </w:r>
            <w:r w:rsidR="004F1D8A">
              <w:rPr>
                <w:noProof/>
                <w:webHidden/>
              </w:rPr>
              <w:fldChar w:fldCharType="end"/>
            </w:r>
          </w:hyperlink>
        </w:p>
        <w:p w:rsidR="004F1D8A" w:rsidRDefault="00870FF0">
          <w:pPr>
            <w:pStyle w:val="TOC2"/>
            <w:tabs>
              <w:tab w:val="right" w:leader="dot" w:pos="9010"/>
            </w:tabs>
            <w:rPr>
              <w:rFonts w:asciiTheme="minorHAnsi" w:hAnsiTheme="minorHAnsi"/>
              <w:noProof/>
              <w:sz w:val="22"/>
              <w:szCs w:val="22"/>
              <w:lang w:eastAsia="en-GB"/>
            </w:rPr>
          </w:pPr>
          <w:hyperlink w:anchor="_Toc471218847" w:history="1">
            <w:r w:rsidR="004F1D8A" w:rsidRPr="00431E6E">
              <w:rPr>
                <w:rStyle w:val="Hyperlink"/>
                <w:noProof/>
              </w:rPr>
              <w:t>Timescales</w:t>
            </w:r>
            <w:r w:rsidR="004F1D8A">
              <w:rPr>
                <w:noProof/>
                <w:webHidden/>
              </w:rPr>
              <w:tab/>
            </w:r>
            <w:r w:rsidR="004F1D8A">
              <w:rPr>
                <w:noProof/>
                <w:webHidden/>
              </w:rPr>
              <w:fldChar w:fldCharType="begin"/>
            </w:r>
            <w:r w:rsidR="004F1D8A">
              <w:rPr>
                <w:noProof/>
                <w:webHidden/>
              </w:rPr>
              <w:instrText xml:space="preserve"> PAGEREF _Toc471218847 \h </w:instrText>
            </w:r>
            <w:r w:rsidR="004F1D8A">
              <w:rPr>
                <w:noProof/>
                <w:webHidden/>
              </w:rPr>
            </w:r>
            <w:r w:rsidR="004F1D8A">
              <w:rPr>
                <w:noProof/>
                <w:webHidden/>
              </w:rPr>
              <w:fldChar w:fldCharType="separate"/>
            </w:r>
            <w:r w:rsidR="004F1D8A">
              <w:rPr>
                <w:noProof/>
                <w:webHidden/>
              </w:rPr>
              <w:t>7</w:t>
            </w:r>
            <w:r w:rsidR="004F1D8A">
              <w:rPr>
                <w:noProof/>
                <w:webHidden/>
              </w:rPr>
              <w:fldChar w:fldCharType="end"/>
            </w:r>
          </w:hyperlink>
        </w:p>
        <w:p w:rsidR="004F1D8A" w:rsidRDefault="00870FF0">
          <w:pPr>
            <w:pStyle w:val="TOC2"/>
            <w:tabs>
              <w:tab w:val="right" w:leader="dot" w:pos="9010"/>
            </w:tabs>
            <w:rPr>
              <w:rFonts w:asciiTheme="minorHAnsi" w:hAnsiTheme="minorHAnsi"/>
              <w:noProof/>
              <w:sz w:val="22"/>
              <w:szCs w:val="22"/>
              <w:lang w:eastAsia="en-GB"/>
            </w:rPr>
          </w:pPr>
          <w:hyperlink w:anchor="_Toc471218848" w:history="1">
            <w:r w:rsidR="004F1D8A" w:rsidRPr="00431E6E">
              <w:rPr>
                <w:rStyle w:val="Hyperlink"/>
                <w:noProof/>
              </w:rPr>
              <w:t>Installation</w:t>
            </w:r>
            <w:r w:rsidR="004F1D8A">
              <w:rPr>
                <w:noProof/>
                <w:webHidden/>
              </w:rPr>
              <w:tab/>
            </w:r>
            <w:r w:rsidR="004F1D8A">
              <w:rPr>
                <w:noProof/>
                <w:webHidden/>
              </w:rPr>
              <w:fldChar w:fldCharType="begin"/>
            </w:r>
            <w:r w:rsidR="004F1D8A">
              <w:rPr>
                <w:noProof/>
                <w:webHidden/>
              </w:rPr>
              <w:instrText xml:space="preserve"> PAGEREF _Toc471218848 \h </w:instrText>
            </w:r>
            <w:r w:rsidR="004F1D8A">
              <w:rPr>
                <w:noProof/>
                <w:webHidden/>
              </w:rPr>
            </w:r>
            <w:r w:rsidR="004F1D8A">
              <w:rPr>
                <w:noProof/>
                <w:webHidden/>
              </w:rPr>
              <w:fldChar w:fldCharType="separate"/>
            </w:r>
            <w:r w:rsidR="004F1D8A">
              <w:rPr>
                <w:noProof/>
                <w:webHidden/>
              </w:rPr>
              <w:t>7</w:t>
            </w:r>
            <w:r w:rsidR="004F1D8A">
              <w:rPr>
                <w:noProof/>
                <w:webHidden/>
              </w:rPr>
              <w:fldChar w:fldCharType="end"/>
            </w:r>
          </w:hyperlink>
        </w:p>
        <w:p w:rsidR="004F1D8A" w:rsidRDefault="00870FF0">
          <w:pPr>
            <w:pStyle w:val="TOC2"/>
            <w:tabs>
              <w:tab w:val="right" w:leader="dot" w:pos="9010"/>
            </w:tabs>
            <w:rPr>
              <w:rFonts w:asciiTheme="minorHAnsi" w:hAnsiTheme="minorHAnsi"/>
              <w:noProof/>
              <w:sz w:val="22"/>
              <w:szCs w:val="22"/>
              <w:lang w:eastAsia="en-GB"/>
            </w:rPr>
          </w:pPr>
          <w:hyperlink w:anchor="_Toc471218849" w:history="1">
            <w:r w:rsidR="004F1D8A" w:rsidRPr="00431E6E">
              <w:rPr>
                <w:rStyle w:val="Hyperlink"/>
                <w:noProof/>
              </w:rPr>
              <w:t>Indiciation of Requirements</w:t>
            </w:r>
            <w:r w:rsidR="004F1D8A">
              <w:rPr>
                <w:noProof/>
                <w:webHidden/>
              </w:rPr>
              <w:tab/>
            </w:r>
            <w:r w:rsidR="004F1D8A">
              <w:rPr>
                <w:noProof/>
                <w:webHidden/>
              </w:rPr>
              <w:fldChar w:fldCharType="begin"/>
            </w:r>
            <w:r w:rsidR="004F1D8A">
              <w:rPr>
                <w:noProof/>
                <w:webHidden/>
              </w:rPr>
              <w:instrText xml:space="preserve"> PAGEREF _Toc471218849 \h </w:instrText>
            </w:r>
            <w:r w:rsidR="004F1D8A">
              <w:rPr>
                <w:noProof/>
                <w:webHidden/>
              </w:rPr>
            </w:r>
            <w:r w:rsidR="004F1D8A">
              <w:rPr>
                <w:noProof/>
                <w:webHidden/>
              </w:rPr>
              <w:fldChar w:fldCharType="separate"/>
            </w:r>
            <w:r w:rsidR="004F1D8A">
              <w:rPr>
                <w:noProof/>
                <w:webHidden/>
              </w:rPr>
              <w:t>7</w:t>
            </w:r>
            <w:r w:rsidR="004F1D8A">
              <w:rPr>
                <w:noProof/>
                <w:webHidden/>
              </w:rPr>
              <w:fldChar w:fldCharType="end"/>
            </w:r>
          </w:hyperlink>
        </w:p>
        <w:p w:rsidR="004F1D8A" w:rsidRDefault="00870FF0">
          <w:pPr>
            <w:pStyle w:val="TOC2"/>
            <w:tabs>
              <w:tab w:val="right" w:leader="dot" w:pos="9010"/>
            </w:tabs>
            <w:rPr>
              <w:rFonts w:asciiTheme="minorHAnsi" w:hAnsiTheme="minorHAnsi"/>
              <w:noProof/>
              <w:sz w:val="22"/>
              <w:szCs w:val="22"/>
              <w:lang w:eastAsia="en-GB"/>
            </w:rPr>
          </w:pPr>
          <w:hyperlink w:anchor="_Toc471218850" w:history="1">
            <w:r w:rsidR="004F1D8A" w:rsidRPr="00431E6E">
              <w:rPr>
                <w:rStyle w:val="Hyperlink"/>
                <w:noProof/>
              </w:rPr>
              <w:t>Appendix A – Pricing Schedule</w:t>
            </w:r>
            <w:r w:rsidR="004F1D8A">
              <w:rPr>
                <w:noProof/>
                <w:webHidden/>
              </w:rPr>
              <w:tab/>
            </w:r>
            <w:r w:rsidR="004F1D8A">
              <w:rPr>
                <w:noProof/>
                <w:webHidden/>
              </w:rPr>
              <w:fldChar w:fldCharType="begin"/>
            </w:r>
            <w:r w:rsidR="004F1D8A">
              <w:rPr>
                <w:noProof/>
                <w:webHidden/>
              </w:rPr>
              <w:instrText xml:space="preserve"> PAGEREF _Toc471218850 \h </w:instrText>
            </w:r>
            <w:r w:rsidR="004F1D8A">
              <w:rPr>
                <w:noProof/>
                <w:webHidden/>
              </w:rPr>
            </w:r>
            <w:r w:rsidR="004F1D8A">
              <w:rPr>
                <w:noProof/>
                <w:webHidden/>
              </w:rPr>
              <w:fldChar w:fldCharType="separate"/>
            </w:r>
            <w:r w:rsidR="004F1D8A">
              <w:rPr>
                <w:noProof/>
                <w:webHidden/>
              </w:rPr>
              <w:t>8</w:t>
            </w:r>
            <w:r w:rsidR="004F1D8A">
              <w:rPr>
                <w:noProof/>
                <w:webHidden/>
              </w:rPr>
              <w:fldChar w:fldCharType="end"/>
            </w:r>
          </w:hyperlink>
        </w:p>
        <w:p w:rsidR="004F1D8A" w:rsidRDefault="00870FF0">
          <w:pPr>
            <w:pStyle w:val="TOC2"/>
            <w:tabs>
              <w:tab w:val="right" w:leader="dot" w:pos="9010"/>
            </w:tabs>
            <w:rPr>
              <w:rFonts w:asciiTheme="minorHAnsi" w:hAnsiTheme="minorHAnsi"/>
              <w:noProof/>
              <w:sz w:val="22"/>
              <w:szCs w:val="22"/>
              <w:lang w:eastAsia="en-GB"/>
            </w:rPr>
          </w:pPr>
          <w:hyperlink w:anchor="_Toc471218851" w:history="1">
            <w:r w:rsidR="004F1D8A" w:rsidRPr="00431E6E">
              <w:rPr>
                <w:rStyle w:val="Hyperlink"/>
                <w:noProof/>
              </w:rPr>
              <w:t>Written Submission</w:t>
            </w:r>
            <w:r w:rsidR="004F1D8A">
              <w:rPr>
                <w:noProof/>
                <w:webHidden/>
              </w:rPr>
              <w:tab/>
            </w:r>
            <w:r w:rsidR="004F1D8A">
              <w:rPr>
                <w:noProof/>
                <w:webHidden/>
              </w:rPr>
              <w:fldChar w:fldCharType="begin"/>
            </w:r>
            <w:r w:rsidR="004F1D8A">
              <w:rPr>
                <w:noProof/>
                <w:webHidden/>
              </w:rPr>
              <w:instrText xml:space="preserve"> PAGEREF _Toc471218851 \h </w:instrText>
            </w:r>
            <w:r w:rsidR="004F1D8A">
              <w:rPr>
                <w:noProof/>
                <w:webHidden/>
              </w:rPr>
            </w:r>
            <w:r w:rsidR="004F1D8A">
              <w:rPr>
                <w:noProof/>
                <w:webHidden/>
              </w:rPr>
              <w:fldChar w:fldCharType="separate"/>
            </w:r>
            <w:r w:rsidR="004F1D8A">
              <w:rPr>
                <w:noProof/>
                <w:webHidden/>
              </w:rPr>
              <w:t>8</w:t>
            </w:r>
            <w:r w:rsidR="004F1D8A">
              <w:rPr>
                <w:noProof/>
                <w:webHidden/>
              </w:rPr>
              <w:fldChar w:fldCharType="end"/>
            </w:r>
          </w:hyperlink>
        </w:p>
        <w:p w:rsidR="004F1D8A" w:rsidRDefault="00870FF0">
          <w:pPr>
            <w:pStyle w:val="TOC1"/>
            <w:tabs>
              <w:tab w:val="right" w:leader="dot" w:pos="9010"/>
            </w:tabs>
            <w:rPr>
              <w:rFonts w:asciiTheme="minorHAnsi" w:hAnsiTheme="minorHAnsi"/>
              <w:noProof/>
              <w:sz w:val="22"/>
              <w:szCs w:val="22"/>
              <w:lang w:eastAsia="en-GB"/>
            </w:rPr>
          </w:pPr>
          <w:hyperlink w:anchor="_Toc471218852" w:history="1">
            <w:r w:rsidR="004F1D8A" w:rsidRPr="00431E6E">
              <w:rPr>
                <w:rStyle w:val="Hyperlink"/>
                <w:rFonts w:cs="Arial"/>
                <w:noProof/>
              </w:rPr>
              <w:t>Pricing</w:t>
            </w:r>
            <w:r w:rsidR="004F1D8A">
              <w:rPr>
                <w:noProof/>
                <w:webHidden/>
              </w:rPr>
              <w:tab/>
            </w:r>
            <w:r w:rsidR="004F1D8A">
              <w:rPr>
                <w:noProof/>
                <w:webHidden/>
              </w:rPr>
              <w:fldChar w:fldCharType="begin"/>
            </w:r>
            <w:r w:rsidR="004F1D8A">
              <w:rPr>
                <w:noProof/>
                <w:webHidden/>
              </w:rPr>
              <w:instrText xml:space="preserve"> PAGEREF _Toc471218852 \h </w:instrText>
            </w:r>
            <w:r w:rsidR="004F1D8A">
              <w:rPr>
                <w:noProof/>
                <w:webHidden/>
              </w:rPr>
            </w:r>
            <w:r w:rsidR="004F1D8A">
              <w:rPr>
                <w:noProof/>
                <w:webHidden/>
              </w:rPr>
              <w:fldChar w:fldCharType="separate"/>
            </w:r>
            <w:r w:rsidR="004F1D8A">
              <w:rPr>
                <w:noProof/>
                <w:webHidden/>
              </w:rPr>
              <w:t>9</w:t>
            </w:r>
            <w:r w:rsidR="004F1D8A">
              <w:rPr>
                <w:noProof/>
                <w:webHidden/>
              </w:rPr>
              <w:fldChar w:fldCharType="end"/>
            </w:r>
          </w:hyperlink>
        </w:p>
        <w:p w:rsidR="004F1D8A" w:rsidRDefault="00870FF0">
          <w:pPr>
            <w:pStyle w:val="TOC1"/>
            <w:tabs>
              <w:tab w:val="right" w:leader="dot" w:pos="9010"/>
            </w:tabs>
            <w:rPr>
              <w:rFonts w:asciiTheme="minorHAnsi" w:hAnsiTheme="minorHAnsi"/>
              <w:noProof/>
              <w:sz w:val="22"/>
              <w:szCs w:val="22"/>
              <w:lang w:eastAsia="en-GB"/>
            </w:rPr>
          </w:pPr>
          <w:hyperlink w:anchor="_Toc471218853" w:history="1">
            <w:r w:rsidR="004F1D8A" w:rsidRPr="00431E6E">
              <w:rPr>
                <w:rStyle w:val="Hyperlink"/>
                <w:rFonts w:cs="Arial"/>
                <w:noProof/>
              </w:rPr>
              <w:t>Terms and Conditions</w:t>
            </w:r>
            <w:r w:rsidR="004F1D8A">
              <w:rPr>
                <w:noProof/>
                <w:webHidden/>
              </w:rPr>
              <w:tab/>
            </w:r>
            <w:r w:rsidR="004F1D8A">
              <w:rPr>
                <w:noProof/>
                <w:webHidden/>
              </w:rPr>
              <w:fldChar w:fldCharType="begin"/>
            </w:r>
            <w:r w:rsidR="004F1D8A">
              <w:rPr>
                <w:noProof/>
                <w:webHidden/>
              </w:rPr>
              <w:instrText xml:space="preserve"> PAGEREF _Toc471218853 \h </w:instrText>
            </w:r>
            <w:r w:rsidR="004F1D8A">
              <w:rPr>
                <w:noProof/>
                <w:webHidden/>
              </w:rPr>
            </w:r>
            <w:r w:rsidR="004F1D8A">
              <w:rPr>
                <w:noProof/>
                <w:webHidden/>
              </w:rPr>
              <w:fldChar w:fldCharType="separate"/>
            </w:r>
            <w:r w:rsidR="004F1D8A">
              <w:rPr>
                <w:noProof/>
                <w:webHidden/>
              </w:rPr>
              <w:t>9</w:t>
            </w:r>
            <w:r w:rsidR="004F1D8A">
              <w:rPr>
                <w:noProof/>
                <w:webHidden/>
              </w:rPr>
              <w:fldChar w:fldCharType="end"/>
            </w:r>
          </w:hyperlink>
        </w:p>
        <w:p w:rsidR="004F1D8A" w:rsidRDefault="00870FF0">
          <w:pPr>
            <w:pStyle w:val="TOC1"/>
            <w:tabs>
              <w:tab w:val="right" w:leader="dot" w:pos="9010"/>
            </w:tabs>
            <w:rPr>
              <w:rFonts w:asciiTheme="minorHAnsi" w:hAnsiTheme="minorHAnsi"/>
              <w:noProof/>
              <w:sz w:val="22"/>
              <w:szCs w:val="22"/>
              <w:lang w:eastAsia="en-GB"/>
            </w:rPr>
          </w:pPr>
          <w:hyperlink w:anchor="_Toc471218854" w:history="1">
            <w:r w:rsidR="004F1D8A" w:rsidRPr="00431E6E">
              <w:rPr>
                <w:rStyle w:val="Hyperlink"/>
                <w:rFonts w:cs="Arial"/>
                <w:noProof/>
              </w:rPr>
              <w:t>Validity</w:t>
            </w:r>
            <w:r w:rsidR="004F1D8A">
              <w:rPr>
                <w:noProof/>
                <w:webHidden/>
              </w:rPr>
              <w:tab/>
            </w:r>
            <w:r w:rsidR="004F1D8A">
              <w:rPr>
                <w:noProof/>
                <w:webHidden/>
              </w:rPr>
              <w:fldChar w:fldCharType="begin"/>
            </w:r>
            <w:r w:rsidR="004F1D8A">
              <w:rPr>
                <w:noProof/>
                <w:webHidden/>
              </w:rPr>
              <w:instrText xml:space="preserve"> PAGEREF _Toc471218854 \h </w:instrText>
            </w:r>
            <w:r w:rsidR="004F1D8A">
              <w:rPr>
                <w:noProof/>
                <w:webHidden/>
              </w:rPr>
            </w:r>
            <w:r w:rsidR="004F1D8A">
              <w:rPr>
                <w:noProof/>
                <w:webHidden/>
              </w:rPr>
              <w:fldChar w:fldCharType="separate"/>
            </w:r>
            <w:r w:rsidR="004F1D8A">
              <w:rPr>
                <w:noProof/>
                <w:webHidden/>
              </w:rPr>
              <w:t>9</w:t>
            </w:r>
            <w:r w:rsidR="004F1D8A">
              <w:rPr>
                <w:noProof/>
                <w:webHidden/>
              </w:rPr>
              <w:fldChar w:fldCharType="end"/>
            </w:r>
          </w:hyperlink>
        </w:p>
        <w:p w:rsidR="004F1D8A" w:rsidRDefault="00870FF0">
          <w:pPr>
            <w:pStyle w:val="TOC1"/>
            <w:tabs>
              <w:tab w:val="right" w:leader="dot" w:pos="9010"/>
            </w:tabs>
            <w:rPr>
              <w:rFonts w:asciiTheme="minorHAnsi" w:hAnsiTheme="minorHAnsi"/>
              <w:noProof/>
              <w:sz w:val="22"/>
              <w:szCs w:val="22"/>
              <w:lang w:eastAsia="en-GB"/>
            </w:rPr>
          </w:pPr>
          <w:hyperlink w:anchor="_Toc471218855" w:history="1">
            <w:r w:rsidR="004F1D8A" w:rsidRPr="00431E6E">
              <w:rPr>
                <w:rStyle w:val="Hyperlink"/>
                <w:rFonts w:cs="Arial"/>
                <w:noProof/>
              </w:rPr>
              <w:t>Freedom of Information Act 2000</w:t>
            </w:r>
            <w:r w:rsidR="004F1D8A">
              <w:rPr>
                <w:noProof/>
                <w:webHidden/>
              </w:rPr>
              <w:tab/>
            </w:r>
            <w:r w:rsidR="004F1D8A">
              <w:rPr>
                <w:noProof/>
                <w:webHidden/>
              </w:rPr>
              <w:fldChar w:fldCharType="begin"/>
            </w:r>
            <w:r w:rsidR="004F1D8A">
              <w:rPr>
                <w:noProof/>
                <w:webHidden/>
              </w:rPr>
              <w:instrText xml:space="preserve"> PAGEREF _Toc471218855 \h </w:instrText>
            </w:r>
            <w:r w:rsidR="004F1D8A">
              <w:rPr>
                <w:noProof/>
                <w:webHidden/>
              </w:rPr>
            </w:r>
            <w:r w:rsidR="004F1D8A">
              <w:rPr>
                <w:noProof/>
                <w:webHidden/>
              </w:rPr>
              <w:fldChar w:fldCharType="separate"/>
            </w:r>
            <w:r w:rsidR="004F1D8A">
              <w:rPr>
                <w:noProof/>
                <w:webHidden/>
              </w:rPr>
              <w:t>9</w:t>
            </w:r>
            <w:r w:rsidR="004F1D8A">
              <w:rPr>
                <w:noProof/>
                <w:webHidden/>
              </w:rPr>
              <w:fldChar w:fldCharType="end"/>
            </w:r>
          </w:hyperlink>
        </w:p>
        <w:p w:rsidR="004F1D8A" w:rsidRDefault="00870FF0">
          <w:pPr>
            <w:pStyle w:val="TOC1"/>
            <w:tabs>
              <w:tab w:val="right" w:leader="dot" w:pos="9010"/>
            </w:tabs>
            <w:rPr>
              <w:rFonts w:asciiTheme="minorHAnsi" w:hAnsiTheme="minorHAnsi"/>
              <w:noProof/>
              <w:sz w:val="22"/>
              <w:szCs w:val="22"/>
              <w:lang w:eastAsia="en-GB"/>
            </w:rPr>
          </w:pPr>
          <w:hyperlink w:anchor="_Toc471218856" w:history="1">
            <w:r w:rsidR="004F1D8A" w:rsidRPr="00431E6E">
              <w:rPr>
                <w:rStyle w:val="Hyperlink"/>
                <w:rFonts w:cs="Arial"/>
                <w:noProof/>
              </w:rPr>
              <w:t>Selection Criteria</w:t>
            </w:r>
            <w:r w:rsidR="004F1D8A">
              <w:rPr>
                <w:noProof/>
                <w:webHidden/>
              </w:rPr>
              <w:tab/>
            </w:r>
            <w:r w:rsidR="004F1D8A">
              <w:rPr>
                <w:noProof/>
                <w:webHidden/>
              </w:rPr>
              <w:fldChar w:fldCharType="begin"/>
            </w:r>
            <w:r w:rsidR="004F1D8A">
              <w:rPr>
                <w:noProof/>
                <w:webHidden/>
              </w:rPr>
              <w:instrText xml:space="preserve"> PAGEREF _Toc471218856 \h </w:instrText>
            </w:r>
            <w:r w:rsidR="004F1D8A">
              <w:rPr>
                <w:noProof/>
                <w:webHidden/>
              </w:rPr>
            </w:r>
            <w:r w:rsidR="004F1D8A">
              <w:rPr>
                <w:noProof/>
                <w:webHidden/>
              </w:rPr>
              <w:fldChar w:fldCharType="separate"/>
            </w:r>
            <w:r w:rsidR="004F1D8A">
              <w:rPr>
                <w:noProof/>
                <w:webHidden/>
              </w:rPr>
              <w:t>9</w:t>
            </w:r>
            <w:r w:rsidR="004F1D8A">
              <w:rPr>
                <w:noProof/>
                <w:webHidden/>
              </w:rPr>
              <w:fldChar w:fldCharType="end"/>
            </w:r>
          </w:hyperlink>
        </w:p>
        <w:p w:rsidR="004F1D8A" w:rsidRDefault="00870FF0">
          <w:pPr>
            <w:pStyle w:val="TOC2"/>
            <w:tabs>
              <w:tab w:val="right" w:leader="dot" w:pos="9010"/>
            </w:tabs>
            <w:rPr>
              <w:rFonts w:asciiTheme="minorHAnsi" w:hAnsiTheme="minorHAnsi"/>
              <w:noProof/>
              <w:sz w:val="22"/>
              <w:szCs w:val="22"/>
              <w:lang w:eastAsia="en-GB"/>
            </w:rPr>
          </w:pPr>
          <w:hyperlink w:anchor="_Toc471218857" w:history="1">
            <w:r w:rsidR="004F1D8A" w:rsidRPr="00431E6E">
              <w:rPr>
                <w:rStyle w:val="Hyperlink"/>
                <w:noProof/>
              </w:rPr>
              <w:t>Award Price</w:t>
            </w:r>
            <w:r w:rsidR="004F1D8A">
              <w:rPr>
                <w:noProof/>
                <w:webHidden/>
              </w:rPr>
              <w:tab/>
            </w:r>
            <w:r w:rsidR="004F1D8A">
              <w:rPr>
                <w:noProof/>
                <w:webHidden/>
              </w:rPr>
              <w:fldChar w:fldCharType="begin"/>
            </w:r>
            <w:r w:rsidR="004F1D8A">
              <w:rPr>
                <w:noProof/>
                <w:webHidden/>
              </w:rPr>
              <w:instrText xml:space="preserve"> PAGEREF _Toc471218857 \h </w:instrText>
            </w:r>
            <w:r w:rsidR="004F1D8A">
              <w:rPr>
                <w:noProof/>
                <w:webHidden/>
              </w:rPr>
            </w:r>
            <w:r w:rsidR="004F1D8A">
              <w:rPr>
                <w:noProof/>
                <w:webHidden/>
              </w:rPr>
              <w:fldChar w:fldCharType="separate"/>
            </w:r>
            <w:r w:rsidR="004F1D8A">
              <w:rPr>
                <w:noProof/>
                <w:webHidden/>
              </w:rPr>
              <w:t>10</w:t>
            </w:r>
            <w:r w:rsidR="004F1D8A">
              <w:rPr>
                <w:noProof/>
                <w:webHidden/>
              </w:rPr>
              <w:fldChar w:fldCharType="end"/>
            </w:r>
          </w:hyperlink>
        </w:p>
        <w:p w:rsidR="004F1D8A" w:rsidRDefault="00870FF0">
          <w:pPr>
            <w:pStyle w:val="TOC2"/>
            <w:tabs>
              <w:tab w:val="right" w:leader="dot" w:pos="9010"/>
            </w:tabs>
            <w:rPr>
              <w:rFonts w:asciiTheme="minorHAnsi" w:hAnsiTheme="minorHAnsi"/>
              <w:noProof/>
              <w:sz w:val="22"/>
              <w:szCs w:val="22"/>
              <w:lang w:eastAsia="en-GB"/>
            </w:rPr>
          </w:pPr>
          <w:hyperlink w:anchor="_Toc471218858" w:history="1">
            <w:r w:rsidR="004F1D8A" w:rsidRPr="00431E6E">
              <w:rPr>
                <w:rStyle w:val="Hyperlink"/>
                <w:noProof/>
              </w:rPr>
              <w:t>Written submission</w:t>
            </w:r>
            <w:r w:rsidR="004F1D8A">
              <w:rPr>
                <w:noProof/>
                <w:webHidden/>
              </w:rPr>
              <w:tab/>
            </w:r>
            <w:r w:rsidR="004F1D8A">
              <w:rPr>
                <w:noProof/>
                <w:webHidden/>
              </w:rPr>
              <w:fldChar w:fldCharType="begin"/>
            </w:r>
            <w:r w:rsidR="004F1D8A">
              <w:rPr>
                <w:noProof/>
                <w:webHidden/>
              </w:rPr>
              <w:instrText xml:space="preserve"> PAGEREF _Toc471218858 \h </w:instrText>
            </w:r>
            <w:r w:rsidR="004F1D8A">
              <w:rPr>
                <w:noProof/>
                <w:webHidden/>
              </w:rPr>
            </w:r>
            <w:r w:rsidR="004F1D8A">
              <w:rPr>
                <w:noProof/>
                <w:webHidden/>
              </w:rPr>
              <w:fldChar w:fldCharType="separate"/>
            </w:r>
            <w:r w:rsidR="004F1D8A">
              <w:rPr>
                <w:noProof/>
                <w:webHidden/>
              </w:rPr>
              <w:t>10</w:t>
            </w:r>
            <w:r w:rsidR="004F1D8A">
              <w:rPr>
                <w:noProof/>
                <w:webHidden/>
              </w:rPr>
              <w:fldChar w:fldCharType="end"/>
            </w:r>
          </w:hyperlink>
        </w:p>
        <w:p w:rsidR="004F1D8A" w:rsidRDefault="00870FF0">
          <w:pPr>
            <w:pStyle w:val="TOC1"/>
            <w:tabs>
              <w:tab w:val="right" w:leader="dot" w:pos="9010"/>
            </w:tabs>
            <w:rPr>
              <w:rFonts w:asciiTheme="minorHAnsi" w:hAnsiTheme="minorHAnsi"/>
              <w:noProof/>
              <w:sz w:val="22"/>
              <w:szCs w:val="22"/>
              <w:lang w:eastAsia="en-GB"/>
            </w:rPr>
          </w:pPr>
          <w:hyperlink w:anchor="_Toc471218859" w:history="1">
            <w:r w:rsidR="004F1D8A" w:rsidRPr="00431E6E">
              <w:rPr>
                <w:rStyle w:val="Hyperlink"/>
                <w:rFonts w:cs="Arial"/>
                <w:noProof/>
              </w:rPr>
              <w:t>Assessment of Quotations</w:t>
            </w:r>
            <w:r w:rsidR="004F1D8A">
              <w:rPr>
                <w:noProof/>
                <w:webHidden/>
              </w:rPr>
              <w:tab/>
            </w:r>
            <w:r w:rsidR="004F1D8A">
              <w:rPr>
                <w:noProof/>
                <w:webHidden/>
              </w:rPr>
              <w:fldChar w:fldCharType="begin"/>
            </w:r>
            <w:r w:rsidR="004F1D8A">
              <w:rPr>
                <w:noProof/>
                <w:webHidden/>
              </w:rPr>
              <w:instrText xml:space="preserve"> PAGEREF _Toc471218859 \h </w:instrText>
            </w:r>
            <w:r w:rsidR="004F1D8A">
              <w:rPr>
                <w:noProof/>
                <w:webHidden/>
              </w:rPr>
            </w:r>
            <w:r w:rsidR="004F1D8A">
              <w:rPr>
                <w:noProof/>
                <w:webHidden/>
              </w:rPr>
              <w:fldChar w:fldCharType="separate"/>
            </w:r>
            <w:r w:rsidR="004F1D8A">
              <w:rPr>
                <w:noProof/>
                <w:webHidden/>
              </w:rPr>
              <w:t>11</w:t>
            </w:r>
            <w:r w:rsidR="004F1D8A">
              <w:rPr>
                <w:noProof/>
                <w:webHidden/>
              </w:rPr>
              <w:fldChar w:fldCharType="end"/>
            </w:r>
          </w:hyperlink>
        </w:p>
        <w:p w:rsidR="004F1D8A" w:rsidRDefault="00870FF0">
          <w:pPr>
            <w:pStyle w:val="TOC1"/>
            <w:tabs>
              <w:tab w:val="right" w:leader="dot" w:pos="9010"/>
            </w:tabs>
            <w:rPr>
              <w:rFonts w:asciiTheme="minorHAnsi" w:hAnsiTheme="minorHAnsi"/>
              <w:noProof/>
              <w:sz w:val="22"/>
              <w:szCs w:val="22"/>
              <w:lang w:eastAsia="en-GB"/>
            </w:rPr>
          </w:pPr>
          <w:hyperlink w:anchor="_Toc471218860" w:history="1">
            <w:r w:rsidR="004F1D8A" w:rsidRPr="00431E6E">
              <w:rPr>
                <w:rStyle w:val="Hyperlink"/>
                <w:rFonts w:cs="Arial"/>
                <w:noProof/>
              </w:rPr>
              <w:t>Agreement Conditions Acceptance and Declaration</w:t>
            </w:r>
            <w:r w:rsidR="004F1D8A">
              <w:rPr>
                <w:noProof/>
                <w:webHidden/>
              </w:rPr>
              <w:tab/>
            </w:r>
            <w:r w:rsidR="004F1D8A">
              <w:rPr>
                <w:noProof/>
                <w:webHidden/>
              </w:rPr>
              <w:fldChar w:fldCharType="begin"/>
            </w:r>
            <w:r w:rsidR="004F1D8A">
              <w:rPr>
                <w:noProof/>
                <w:webHidden/>
              </w:rPr>
              <w:instrText xml:space="preserve"> PAGEREF _Toc471218860 \h </w:instrText>
            </w:r>
            <w:r w:rsidR="004F1D8A">
              <w:rPr>
                <w:noProof/>
                <w:webHidden/>
              </w:rPr>
            </w:r>
            <w:r w:rsidR="004F1D8A">
              <w:rPr>
                <w:noProof/>
                <w:webHidden/>
              </w:rPr>
              <w:fldChar w:fldCharType="separate"/>
            </w:r>
            <w:r w:rsidR="004F1D8A">
              <w:rPr>
                <w:noProof/>
                <w:webHidden/>
              </w:rPr>
              <w:t>11</w:t>
            </w:r>
            <w:r w:rsidR="004F1D8A">
              <w:rPr>
                <w:noProof/>
                <w:webHidden/>
              </w:rPr>
              <w:fldChar w:fldCharType="end"/>
            </w:r>
          </w:hyperlink>
        </w:p>
        <w:p w:rsidR="004F1D8A" w:rsidRDefault="00870FF0">
          <w:pPr>
            <w:pStyle w:val="TOC1"/>
            <w:tabs>
              <w:tab w:val="right" w:leader="dot" w:pos="9010"/>
            </w:tabs>
            <w:rPr>
              <w:rFonts w:asciiTheme="minorHAnsi" w:hAnsiTheme="minorHAnsi"/>
              <w:noProof/>
              <w:sz w:val="22"/>
              <w:szCs w:val="22"/>
              <w:lang w:eastAsia="en-GB"/>
            </w:rPr>
          </w:pPr>
          <w:hyperlink w:anchor="_Toc471218861" w:history="1">
            <w:r w:rsidR="004F1D8A" w:rsidRPr="00431E6E">
              <w:rPr>
                <w:rStyle w:val="Hyperlink"/>
                <w:rFonts w:cs="Arial"/>
                <w:noProof/>
              </w:rPr>
              <w:t>Supporting Documentation</w:t>
            </w:r>
            <w:r w:rsidR="004F1D8A">
              <w:rPr>
                <w:noProof/>
                <w:webHidden/>
              </w:rPr>
              <w:tab/>
            </w:r>
            <w:r w:rsidR="004F1D8A">
              <w:rPr>
                <w:noProof/>
                <w:webHidden/>
              </w:rPr>
              <w:fldChar w:fldCharType="begin"/>
            </w:r>
            <w:r w:rsidR="004F1D8A">
              <w:rPr>
                <w:noProof/>
                <w:webHidden/>
              </w:rPr>
              <w:instrText xml:space="preserve"> PAGEREF _Toc471218861 \h </w:instrText>
            </w:r>
            <w:r w:rsidR="004F1D8A">
              <w:rPr>
                <w:noProof/>
                <w:webHidden/>
              </w:rPr>
            </w:r>
            <w:r w:rsidR="004F1D8A">
              <w:rPr>
                <w:noProof/>
                <w:webHidden/>
              </w:rPr>
              <w:fldChar w:fldCharType="separate"/>
            </w:r>
            <w:r w:rsidR="004F1D8A">
              <w:rPr>
                <w:noProof/>
                <w:webHidden/>
              </w:rPr>
              <w:t>11</w:t>
            </w:r>
            <w:r w:rsidR="004F1D8A">
              <w:rPr>
                <w:noProof/>
                <w:webHidden/>
              </w:rPr>
              <w:fldChar w:fldCharType="end"/>
            </w:r>
          </w:hyperlink>
        </w:p>
        <w:p w:rsidR="004F1D8A" w:rsidRDefault="00870FF0">
          <w:pPr>
            <w:pStyle w:val="TOC1"/>
            <w:tabs>
              <w:tab w:val="right" w:leader="dot" w:pos="9010"/>
            </w:tabs>
            <w:rPr>
              <w:rFonts w:asciiTheme="minorHAnsi" w:hAnsiTheme="minorHAnsi"/>
              <w:noProof/>
              <w:sz w:val="22"/>
              <w:szCs w:val="22"/>
              <w:lang w:eastAsia="en-GB"/>
            </w:rPr>
          </w:pPr>
          <w:hyperlink w:anchor="_Toc471218862" w:history="1">
            <w:r w:rsidR="004F1D8A" w:rsidRPr="00431E6E">
              <w:rPr>
                <w:rStyle w:val="Hyperlink"/>
                <w:rFonts w:cs="Arial"/>
                <w:noProof/>
              </w:rPr>
              <w:t>Agreement Conditions Acceptance and Declaration Form</w:t>
            </w:r>
            <w:r w:rsidR="004F1D8A">
              <w:rPr>
                <w:noProof/>
                <w:webHidden/>
              </w:rPr>
              <w:tab/>
            </w:r>
            <w:r w:rsidR="004F1D8A">
              <w:rPr>
                <w:noProof/>
                <w:webHidden/>
              </w:rPr>
              <w:fldChar w:fldCharType="begin"/>
            </w:r>
            <w:r w:rsidR="004F1D8A">
              <w:rPr>
                <w:noProof/>
                <w:webHidden/>
              </w:rPr>
              <w:instrText xml:space="preserve"> PAGEREF _Toc471218862 \h </w:instrText>
            </w:r>
            <w:r w:rsidR="004F1D8A">
              <w:rPr>
                <w:noProof/>
                <w:webHidden/>
              </w:rPr>
            </w:r>
            <w:r w:rsidR="004F1D8A">
              <w:rPr>
                <w:noProof/>
                <w:webHidden/>
              </w:rPr>
              <w:fldChar w:fldCharType="separate"/>
            </w:r>
            <w:r w:rsidR="004F1D8A">
              <w:rPr>
                <w:noProof/>
                <w:webHidden/>
              </w:rPr>
              <w:t>13</w:t>
            </w:r>
            <w:r w:rsidR="004F1D8A">
              <w:rPr>
                <w:noProof/>
                <w:webHidden/>
              </w:rPr>
              <w:fldChar w:fldCharType="end"/>
            </w:r>
          </w:hyperlink>
        </w:p>
        <w:p w:rsidR="00CA4D71" w:rsidRDefault="00CA4D71">
          <w:r>
            <w:rPr>
              <w:b/>
              <w:bCs/>
              <w:noProof/>
            </w:rPr>
            <w:fldChar w:fldCharType="end"/>
          </w:r>
        </w:p>
      </w:sdtContent>
    </w:sdt>
    <w:p w:rsidR="00CA4D71" w:rsidRDefault="00CA4D71">
      <w:pPr>
        <w:rPr>
          <w:rFonts w:cs="Arial"/>
          <w:b/>
          <w:bCs/>
          <w:caps/>
          <w:spacing w:val="15"/>
          <w:szCs w:val="22"/>
        </w:rPr>
      </w:pPr>
    </w:p>
    <w:p w:rsidR="00F33064" w:rsidRPr="006004FA" w:rsidRDefault="00F33064" w:rsidP="00461500">
      <w:pPr>
        <w:pStyle w:val="Heading1"/>
        <w:spacing w:before="120"/>
        <w:rPr>
          <w:rFonts w:cs="Arial"/>
        </w:rPr>
      </w:pPr>
      <w:bookmarkStart w:id="1" w:name="_Toc471218833"/>
      <w:r w:rsidRPr="006004FA">
        <w:rPr>
          <w:rFonts w:cs="Arial"/>
        </w:rPr>
        <w:t>Confidentiality Statement</w:t>
      </w:r>
      <w:bookmarkEnd w:id="1"/>
      <w:bookmarkEnd w:id="0"/>
    </w:p>
    <w:p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rsidR="00F33064" w:rsidRPr="008E371F" w:rsidRDefault="00F33064" w:rsidP="00461500">
      <w:pPr>
        <w:jc w:val="both"/>
        <w:rPr>
          <w:rFonts w:cs="Arial"/>
        </w:rPr>
      </w:pPr>
      <w:r w:rsidRPr="008E371F">
        <w:rPr>
          <w:rFonts w:cs="Arial"/>
        </w:rPr>
        <w:t>Thank you for your consideration, City College Plymouth.</w:t>
      </w:r>
    </w:p>
    <w:p w:rsidR="00F33064" w:rsidRPr="008E371F" w:rsidRDefault="00F33064" w:rsidP="00461500">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870FF0">
        <w:rPr>
          <w:rFonts w:cs="Arial"/>
          <w:noProof/>
        </w:rPr>
        <w:t>2017</w:t>
      </w:r>
      <w:r w:rsidRPr="008E371F">
        <w:rPr>
          <w:rFonts w:cs="Arial"/>
        </w:rPr>
        <w:fldChar w:fldCharType="end"/>
      </w:r>
      <w:r w:rsidRPr="008E371F">
        <w:rPr>
          <w:rFonts w:cs="Arial"/>
        </w:rPr>
        <w:t xml:space="preserve"> City College Plymouth.</w:t>
      </w:r>
    </w:p>
    <w:p w:rsidR="008344ED" w:rsidRDefault="008344ED" w:rsidP="00957F22">
      <w:pPr>
        <w:pStyle w:val="Style1"/>
        <w:rPr>
          <w:spacing w:val="15"/>
          <w:szCs w:val="22"/>
        </w:rPr>
      </w:pPr>
      <w:bookmarkStart w:id="2" w:name="_Toc257216787"/>
      <w:r>
        <w:br w:type="page"/>
      </w:r>
    </w:p>
    <w:p w:rsidR="00CA4D71" w:rsidRDefault="00CA4D71" w:rsidP="00CA4D71">
      <w:pPr>
        <w:pStyle w:val="Heading1"/>
        <w:rPr>
          <w:rFonts w:cs="Arial"/>
        </w:rPr>
      </w:pPr>
      <w:bookmarkStart w:id="3" w:name="_Toc471218834"/>
      <w:r>
        <w:rPr>
          <w:rFonts w:cs="Arial"/>
        </w:rPr>
        <w:lastRenderedPageBreak/>
        <w:t>Open Procedure</w:t>
      </w:r>
      <w:bookmarkEnd w:id="3"/>
    </w:p>
    <w:p w:rsidR="00CA4D71" w:rsidRPr="00CA4D71" w:rsidRDefault="00CA4D71" w:rsidP="007F4CAF">
      <w:pPr>
        <w:jc w:val="both"/>
      </w:pPr>
      <w:r w:rsidRPr="00CA4D71">
        <w:t>The College fully adheres to the requirements of the Public Contracts Regulations 2015, including for opportunities which are under threshold amounts.</w:t>
      </w:r>
    </w:p>
    <w:p w:rsidR="00CA4D71"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rsidR="00F33064" w:rsidRPr="00D233DF" w:rsidRDefault="00F33064" w:rsidP="00461500">
      <w:pPr>
        <w:pStyle w:val="Heading1"/>
        <w:rPr>
          <w:rFonts w:cs="Arial"/>
        </w:rPr>
      </w:pPr>
      <w:bookmarkStart w:id="4" w:name="_Toc471218835"/>
      <w:r w:rsidRPr="00D233DF">
        <w:rPr>
          <w:rFonts w:cs="Arial"/>
        </w:rPr>
        <w:t>Submission Details</w:t>
      </w:r>
      <w:bookmarkEnd w:id="2"/>
      <w:bookmarkEnd w:id="4"/>
    </w:p>
    <w:p w:rsidR="00F33064" w:rsidRPr="008E371F" w:rsidRDefault="00F33064" w:rsidP="00BC1A8A">
      <w:pPr>
        <w:pStyle w:val="Heading2"/>
        <w:tabs>
          <w:tab w:val="right" w:pos="9020"/>
        </w:tabs>
        <w:rPr>
          <w:rFonts w:cs="Arial"/>
          <w:sz w:val="24"/>
          <w:szCs w:val="24"/>
        </w:rPr>
      </w:pPr>
      <w:bookmarkStart w:id="5" w:name="_Toc257216788"/>
      <w:bookmarkStart w:id="6" w:name="_Toc471218836"/>
      <w:r w:rsidRPr="008E371F">
        <w:rPr>
          <w:rFonts w:cs="Arial"/>
          <w:sz w:val="24"/>
          <w:szCs w:val="24"/>
        </w:rPr>
        <w:t>Submission Deadlines</w:t>
      </w:r>
      <w:bookmarkEnd w:id="5"/>
      <w:bookmarkEnd w:id="6"/>
      <w:r w:rsidR="00BC1A8A">
        <w:rPr>
          <w:rFonts w:cs="Arial"/>
          <w:sz w:val="24"/>
          <w:szCs w:val="24"/>
        </w:rPr>
        <w:tab/>
      </w:r>
    </w:p>
    <w:p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submissions for responding to this |Request for Quote must be submitted via email as stated below, no later than:</w:t>
      </w:r>
    </w:p>
    <w:p w:rsidR="00F33064" w:rsidRPr="00565ABE" w:rsidRDefault="00565ABE" w:rsidP="00461500">
      <w:pPr>
        <w:pStyle w:val="MediumGrid21"/>
        <w:jc w:val="center"/>
        <w:rPr>
          <w:rFonts w:ascii="Arial" w:hAnsi="Arial" w:cs="Arial"/>
          <w:b/>
          <w:sz w:val="24"/>
          <w:szCs w:val="24"/>
        </w:rPr>
      </w:pPr>
      <w:r w:rsidRPr="00565ABE">
        <w:rPr>
          <w:rFonts w:ascii="Arial" w:hAnsi="Arial" w:cs="Arial"/>
          <w:b/>
          <w:sz w:val="24"/>
          <w:szCs w:val="24"/>
        </w:rPr>
        <w:t>14</w:t>
      </w:r>
      <w:r>
        <w:rPr>
          <w:rFonts w:ascii="Arial" w:hAnsi="Arial" w:cs="Arial"/>
          <w:b/>
          <w:sz w:val="24"/>
          <w:szCs w:val="24"/>
        </w:rPr>
        <w:t>th</w:t>
      </w:r>
      <w:r w:rsidRPr="00565ABE">
        <w:rPr>
          <w:rFonts w:ascii="Arial" w:hAnsi="Arial" w:cs="Arial"/>
          <w:b/>
          <w:sz w:val="24"/>
          <w:szCs w:val="24"/>
        </w:rPr>
        <w:t xml:space="preserve"> July</w:t>
      </w:r>
      <w:r w:rsidR="00F33064" w:rsidRPr="00565ABE">
        <w:rPr>
          <w:rFonts w:ascii="Arial" w:hAnsi="Arial" w:cs="Arial"/>
          <w:b/>
          <w:sz w:val="24"/>
          <w:szCs w:val="24"/>
        </w:rPr>
        <w:t xml:space="preserve"> 201</w:t>
      </w:r>
      <w:r w:rsidR="007F4CAF" w:rsidRPr="00565ABE">
        <w:rPr>
          <w:rFonts w:ascii="Arial" w:hAnsi="Arial" w:cs="Arial"/>
          <w:b/>
          <w:sz w:val="24"/>
          <w:szCs w:val="24"/>
        </w:rPr>
        <w:t>7</w:t>
      </w:r>
    </w:p>
    <w:p w:rsidR="00F33064" w:rsidRPr="008E371F" w:rsidRDefault="00F33064" w:rsidP="00461500">
      <w:pPr>
        <w:pStyle w:val="MediumGrid21"/>
        <w:jc w:val="center"/>
        <w:rPr>
          <w:rFonts w:ascii="Arial" w:hAnsi="Arial" w:cs="Arial"/>
          <w:b/>
          <w:sz w:val="24"/>
          <w:szCs w:val="24"/>
        </w:rPr>
      </w:pPr>
      <w:r w:rsidRPr="00565ABE">
        <w:rPr>
          <w:rFonts w:ascii="Arial" w:hAnsi="Arial" w:cs="Arial"/>
          <w:b/>
          <w:sz w:val="24"/>
          <w:szCs w:val="24"/>
        </w:rPr>
        <w:t>12:00 Noon</w:t>
      </w:r>
    </w:p>
    <w:p w:rsidR="00F33064" w:rsidRPr="008E371F" w:rsidRDefault="00F33064" w:rsidP="00461500">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rsidR="00F33064" w:rsidRPr="008E371F" w:rsidRDefault="00F33064" w:rsidP="00461500">
      <w:pPr>
        <w:pStyle w:val="Heading2"/>
        <w:rPr>
          <w:rFonts w:cs="Arial"/>
          <w:sz w:val="24"/>
          <w:szCs w:val="24"/>
        </w:rPr>
      </w:pPr>
      <w:bookmarkStart w:id="7" w:name="_Toc257216789"/>
      <w:bookmarkStart w:id="8" w:name="_Toc471218837"/>
      <w:r w:rsidRPr="008E371F">
        <w:rPr>
          <w:rFonts w:cs="Arial"/>
          <w:sz w:val="24"/>
          <w:szCs w:val="24"/>
        </w:rPr>
        <w:t>Submission Delivery Address</w:t>
      </w:r>
      <w:bookmarkEnd w:id="7"/>
      <w:bookmarkEnd w:id="8"/>
    </w:p>
    <w:p w:rsidR="00F33064" w:rsidRPr="008E371F" w:rsidRDefault="00F33064" w:rsidP="00461500">
      <w:pPr>
        <w:keepNext/>
        <w:keepLines/>
        <w:rPr>
          <w:rFonts w:cs="Arial"/>
        </w:rPr>
      </w:pPr>
      <w:r w:rsidRPr="008E371F">
        <w:rPr>
          <w:rFonts w:cs="Arial"/>
        </w:rPr>
        <w:t>All submissions should be submitted electronically as below</w:t>
      </w:r>
    </w:p>
    <w:p w:rsidR="00F33064" w:rsidRPr="008E371F" w:rsidRDefault="00F33064" w:rsidP="00461500">
      <w:pPr>
        <w:pStyle w:val="Heading2"/>
        <w:rPr>
          <w:rFonts w:cs="Arial"/>
          <w:sz w:val="24"/>
          <w:szCs w:val="24"/>
        </w:rPr>
      </w:pPr>
      <w:bookmarkStart w:id="9" w:name="_Toc257216790"/>
      <w:bookmarkStart w:id="10" w:name="_Toc471218838"/>
      <w:r w:rsidRPr="008E371F">
        <w:rPr>
          <w:rFonts w:cs="Arial"/>
          <w:sz w:val="24"/>
          <w:szCs w:val="24"/>
        </w:rPr>
        <w:t>Submission Questions and Clarifications</w:t>
      </w:r>
      <w:bookmarkEnd w:id="9"/>
      <w:bookmarkEnd w:id="10"/>
    </w:p>
    <w:p w:rsidR="00F33064" w:rsidRPr="008E371F" w:rsidRDefault="00F33064" w:rsidP="00461500">
      <w:pPr>
        <w:jc w:val="both"/>
        <w:rPr>
          <w:rFonts w:cs="Arial"/>
        </w:rPr>
      </w:pPr>
      <w:r w:rsidRPr="008E371F">
        <w:rPr>
          <w:rFonts w:cs="Arial"/>
        </w:rPr>
        <w:t xml:space="preserve">You may contact the following person if you have any questions or require clarification on any topics covered in this Request for Quotation: </w:t>
      </w:r>
      <w:r w:rsidR="00565ABE" w:rsidRPr="00565ABE">
        <w:rPr>
          <w:rFonts w:cs="Arial"/>
        </w:rPr>
        <w:t>5</w:t>
      </w:r>
      <w:r w:rsidR="00565ABE" w:rsidRPr="00565ABE">
        <w:rPr>
          <w:rFonts w:cs="Arial"/>
          <w:vertAlign w:val="superscript"/>
        </w:rPr>
        <w:t>th</w:t>
      </w:r>
      <w:r w:rsidR="00565ABE" w:rsidRPr="00565ABE">
        <w:rPr>
          <w:rFonts w:cs="Arial"/>
        </w:rPr>
        <w:t xml:space="preserve"> July 2017</w:t>
      </w:r>
      <w:r w:rsidRPr="00565ABE">
        <w:rPr>
          <w:rFonts w:cs="Arial"/>
        </w:rPr>
        <w:t>.</w:t>
      </w:r>
    </w:p>
    <w:p w:rsidR="00F33064" w:rsidRPr="008E371F" w:rsidRDefault="00565ABE" w:rsidP="00461500">
      <w:pPr>
        <w:pStyle w:val="MediumGrid21"/>
        <w:keepNext/>
        <w:keepLines/>
        <w:jc w:val="both"/>
        <w:rPr>
          <w:rFonts w:ascii="Arial" w:hAnsi="Arial" w:cs="Arial"/>
          <w:b/>
          <w:sz w:val="24"/>
          <w:szCs w:val="24"/>
        </w:rPr>
      </w:pPr>
      <w:r>
        <w:rPr>
          <w:rFonts w:ascii="Arial" w:hAnsi="Arial" w:cs="Arial"/>
          <w:b/>
          <w:sz w:val="24"/>
          <w:szCs w:val="24"/>
        </w:rPr>
        <w:t>Natalie Hockings</w:t>
      </w:r>
    </w:p>
    <w:p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Procurement Officer</w:t>
      </w:r>
    </w:p>
    <w:p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Phone: 01752 856 809</w:t>
      </w:r>
    </w:p>
    <w:p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 for a minimum of four (4) years.</w:t>
      </w:r>
      <w:r>
        <w:rPr>
          <w:rFonts w:ascii="Arial" w:hAnsi="Arial" w:cs="Arial"/>
          <w:sz w:val="24"/>
          <w:szCs w:val="24"/>
        </w:rPr>
        <w:t xml:space="preserve"> </w:t>
      </w:r>
    </w:p>
    <w:p w:rsidR="008344ED" w:rsidRDefault="008344ED">
      <w:pPr>
        <w:rPr>
          <w:rFonts w:cs="Arial"/>
          <w:caps/>
          <w:spacing w:val="15"/>
          <w:szCs w:val="24"/>
        </w:rPr>
      </w:pPr>
      <w:bookmarkStart w:id="11" w:name="_Toc257216791"/>
      <w:r>
        <w:rPr>
          <w:rFonts w:cs="Arial"/>
          <w:szCs w:val="24"/>
        </w:rPr>
        <w:br w:type="page"/>
      </w:r>
    </w:p>
    <w:p w:rsidR="00F33064" w:rsidRPr="008E371F" w:rsidRDefault="00F33064" w:rsidP="00461500">
      <w:pPr>
        <w:pStyle w:val="Heading2"/>
        <w:rPr>
          <w:rFonts w:cs="Arial"/>
          <w:sz w:val="24"/>
          <w:szCs w:val="24"/>
        </w:rPr>
      </w:pPr>
      <w:bookmarkStart w:id="12" w:name="_Toc471218839"/>
      <w:r w:rsidRPr="008E371F">
        <w:rPr>
          <w:rFonts w:cs="Arial"/>
          <w:sz w:val="24"/>
          <w:szCs w:val="24"/>
        </w:rPr>
        <w:lastRenderedPageBreak/>
        <w:t>Electronic Submissions</w:t>
      </w:r>
      <w:bookmarkEnd w:id="11"/>
      <w:bookmarkEnd w:id="12"/>
    </w:p>
    <w:p w:rsidR="00F33064" w:rsidRPr="008E371F" w:rsidRDefault="00F33064" w:rsidP="00461500">
      <w:pPr>
        <w:jc w:val="both"/>
        <w:rPr>
          <w:rFonts w:cs="Arial"/>
        </w:rPr>
      </w:pPr>
      <w:r w:rsidRPr="008E371F">
        <w:rPr>
          <w:rFonts w:cs="Arial"/>
        </w:rPr>
        <w:t xml:space="preserve">Electronic submissions in response to this Request for Quotation will be accepted as long as they meet the following criteria: </w:t>
      </w:r>
    </w:p>
    <w:p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8" w:history="1">
        <w:r w:rsidRPr="008E371F">
          <w:rPr>
            <w:rStyle w:val="Hyperlink"/>
            <w:rFonts w:ascii="Arial" w:hAnsi="Arial" w:cs="Arial"/>
            <w:sz w:val="24"/>
            <w:szCs w:val="24"/>
          </w:rPr>
          <w:t>tenders@cityplym.ac.uk</w:t>
        </w:r>
      </w:hyperlink>
    </w:p>
    <w:p w:rsidR="00F33064" w:rsidRPr="008E371F" w:rsidRDefault="00F33064" w:rsidP="00461500">
      <w:pPr>
        <w:spacing w:before="240"/>
        <w:ind w:left="360"/>
        <w:jc w:val="both"/>
        <w:rPr>
          <w:rFonts w:cs="Arial"/>
        </w:rPr>
      </w:pPr>
      <w:r w:rsidRPr="008E371F">
        <w:rPr>
          <w:rFonts w:cs="Arial"/>
        </w:rPr>
        <w:t>Document standards:</w:t>
      </w:r>
    </w:p>
    <w:p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rsidR="00CA4D71" w:rsidRPr="00C51C92" w:rsidRDefault="00CA4D71" w:rsidP="00CA4D71">
      <w:pPr>
        <w:pStyle w:val="ColorfulList-Accent11"/>
        <w:spacing w:before="0"/>
        <w:rPr>
          <w:rFonts w:ascii="Arial" w:hAnsi="Arial" w:cs="Arial"/>
          <w:i/>
          <w:sz w:val="24"/>
        </w:rPr>
      </w:pPr>
      <w:r>
        <w:rPr>
          <w:rFonts w:ascii="Arial" w:hAnsi="Arial" w:cs="Arial"/>
          <w:sz w:val="24"/>
          <w:szCs w:val="24"/>
        </w:rPr>
        <w:t xml:space="preserve">Completed Appendix </w:t>
      </w:r>
      <w:r w:rsidR="00C6331E">
        <w:rPr>
          <w:rFonts w:ascii="Arial" w:hAnsi="Arial" w:cs="Arial"/>
          <w:sz w:val="24"/>
          <w:szCs w:val="24"/>
        </w:rPr>
        <w:t>D</w:t>
      </w:r>
      <w:r>
        <w:rPr>
          <w:rFonts w:ascii="Arial" w:hAnsi="Arial" w:cs="Arial"/>
          <w:sz w:val="24"/>
          <w:szCs w:val="24"/>
        </w:rPr>
        <w:t xml:space="preserve"> </w:t>
      </w:r>
      <w:r>
        <w:rPr>
          <w:rFonts w:ascii="Arial" w:hAnsi="Arial" w:cs="Arial"/>
          <w:sz w:val="24"/>
        </w:rPr>
        <w:t xml:space="preserve">Suitability Assessment &amp; Selection Questionnaire (Including Mandatory &amp; Discretionary Exclusions) Parts 1, 2 and 3. - </w:t>
      </w:r>
      <w:r w:rsidRPr="00B42C50">
        <w:rPr>
          <w:rFonts w:ascii="Arial" w:hAnsi="Arial" w:cs="Arial"/>
          <w:i/>
          <w:sz w:val="24"/>
        </w:rPr>
        <w:t>Please note this suitability assessment will not be viewed unless you are the winning tenderer. Failure at this stage may prevent the contract from being awarded.</w:t>
      </w:r>
    </w:p>
    <w:p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rsidR="00CA4D71" w:rsidRDefault="00CA4D71" w:rsidP="00CA4D71">
      <w:pPr>
        <w:pStyle w:val="ColorfulList-Accent11"/>
        <w:numPr>
          <w:ilvl w:val="0"/>
          <w:numId w:val="0"/>
        </w:numPr>
        <w:jc w:val="both"/>
        <w:rPr>
          <w:rFonts w:ascii="Arial" w:hAnsi="Arial" w:cs="Arial"/>
          <w:sz w:val="24"/>
          <w:szCs w:val="24"/>
        </w:rPr>
      </w:pPr>
    </w:p>
    <w:p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rsidR="00CA4D71" w:rsidRDefault="00CA4D71" w:rsidP="00CA4D71">
      <w:pPr>
        <w:pStyle w:val="ColorfulList-Accent11"/>
        <w:numPr>
          <w:ilvl w:val="0"/>
          <w:numId w:val="0"/>
        </w:numPr>
        <w:jc w:val="both"/>
        <w:rPr>
          <w:rFonts w:ascii="Arial" w:hAnsi="Arial" w:cs="Arial"/>
          <w:i/>
          <w:sz w:val="24"/>
          <w:szCs w:val="24"/>
        </w:rPr>
      </w:pPr>
    </w:p>
    <w:p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rsidR="00CA4D71" w:rsidRPr="007F4CAF" w:rsidRDefault="00CA4D71" w:rsidP="00CA4D71">
      <w:pPr>
        <w:pStyle w:val="ColorfulList-Accent11"/>
        <w:numPr>
          <w:ilvl w:val="0"/>
          <w:numId w:val="0"/>
        </w:numPr>
        <w:jc w:val="both"/>
        <w:rPr>
          <w:rFonts w:ascii="Arial" w:hAnsi="Arial" w:cs="Arial"/>
          <w:sz w:val="24"/>
          <w:szCs w:val="24"/>
        </w:rPr>
      </w:pPr>
    </w:p>
    <w:p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rsidR="00F33064" w:rsidRPr="00D233DF" w:rsidRDefault="00F33064" w:rsidP="00461500">
      <w:pPr>
        <w:pStyle w:val="Heading1"/>
        <w:spacing w:before="0"/>
        <w:rPr>
          <w:rFonts w:cs="Arial"/>
        </w:rPr>
      </w:pPr>
      <w:bookmarkStart w:id="13" w:name="_Toc257216792"/>
      <w:bookmarkStart w:id="14" w:name="_Toc471218840"/>
      <w:r w:rsidRPr="00D233DF">
        <w:rPr>
          <w:rFonts w:cs="Arial"/>
        </w:rPr>
        <w:t>Introduction and Executive Summary</w:t>
      </w:r>
      <w:bookmarkEnd w:id="13"/>
      <w:bookmarkEnd w:id="14"/>
    </w:p>
    <w:p w:rsidR="007F4CAF" w:rsidRDefault="007F4CAF" w:rsidP="007F4CAF">
      <w:pPr>
        <w:jc w:val="both"/>
        <w:rPr>
          <w:rFonts w:cs="Arial"/>
        </w:rPr>
      </w:pPr>
      <w:bookmarkStart w:id="15" w:name="_Toc257216793"/>
      <w:r>
        <w:rPr>
          <w:rFonts w:cs="Arial"/>
        </w:rPr>
        <w:t xml:space="preserve">City College Plymouth is currently constructing a state of the art centre of excellence for Science, Technology, Engineering and Maths also known as “STEM”. </w:t>
      </w:r>
      <w:r w:rsidRPr="00FF15EF">
        <w:rPr>
          <w:rFonts w:cs="Arial"/>
        </w:rPr>
        <w:t>Details of the scheme including floor plans can be view</w:t>
      </w:r>
      <w:r>
        <w:rPr>
          <w:rFonts w:cs="Arial"/>
        </w:rPr>
        <w:t>ed</w:t>
      </w:r>
      <w:r w:rsidRPr="00FF15EF">
        <w:rPr>
          <w:rFonts w:cs="Arial"/>
        </w:rPr>
        <w:t xml:space="preserve"> on the College website </w:t>
      </w:r>
      <w:hyperlink r:id="rId9" w:history="1">
        <w:r w:rsidRPr="00322B97">
          <w:rPr>
            <w:rStyle w:val="Hyperlink"/>
            <w:rFonts w:cs="Arial"/>
          </w:rPr>
          <w:t>www.cityplym.ac.uk/stem-coe</w:t>
        </w:r>
      </w:hyperlink>
      <w:r>
        <w:rPr>
          <w:rFonts w:cs="Arial"/>
        </w:rPr>
        <w:t xml:space="preserve">.  </w:t>
      </w:r>
    </w:p>
    <w:p w:rsidR="007F4CAF" w:rsidRDefault="007F4CAF" w:rsidP="007F4CAF">
      <w:pPr>
        <w:jc w:val="both"/>
        <w:rPr>
          <w:rFonts w:cs="Arial"/>
        </w:rPr>
      </w:pPr>
      <w:r>
        <w:rPr>
          <w:rFonts w:cs="Arial"/>
        </w:rPr>
        <w:t xml:space="preserve">The building is due to open in September 2017 and is facilitating the closure of the College’s Goschen Centre. </w:t>
      </w:r>
    </w:p>
    <w:p w:rsidR="007F4CAF" w:rsidRDefault="007F4CAF" w:rsidP="007F4CAF">
      <w:pPr>
        <w:jc w:val="both"/>
        <w:rPr>
          <w:rFonts w:cs="Arial"/>
        </w:rPr>
      </w:pPr>
      <w:r>
        <w:rPr>
          <w:rFonts w:cs="Arial"/>
        </w:rPr>
        <w:lastRenderedPageBreak/>
        <w:t xml:space="preserve">Within the new building </w:t>
      </w:r>
      <w:r w:rsidR="00E07FDB">
        <w:rPr>
          <w:rFonts w:cs="Arial"/>
        </w:rPr>
        <w:t xml:space="preserve">there will be a number of specialised science laboratories for Biology, Chemistry and Physics. </w:t>
      </w:r>
    </w:p>
    <w:p w:rsidR="007F4CAF" w:rsidRDefault="007F4CAF" w:rsidP="007F4CAF">
      <w:pPr>
        <w:jc w:val="both"/>
        <w:rPr>
          <w:rFonts w:cs="Arial"/>
        </w:rPr>
      </w:pPr>
      <w:r>
        <w:rPr>
          <w:rFonts w:cs="Arial"/>
        </w:rPr>
        <w:t xml:space="preserve">The College is looking to purchase </w:t>
      </w:r>
      <w:r w:rsidR="00E07FDB">
        <w:rPr>
          <w:rFonts w:cs="Arial"/>
        </w:rPr>
        <w:t>a wide selection of scientific equipment in order to replace existing equipment and compliment the new state of the art offer within the centre of excellence.</w:t>
      </w:r>
      <w:r>
        <w:rPr>
          <w:rFonts w:cs="Arial"/>
        </w:rPr>
        <w:t xml:space="preserve"> </w:t>
      </w:r>
    </w:p>
    <w:p w:rsidR="007F4CAF" w:rsidRDefault="007F4CAF" w:rsidP="007F4CAF">
      <w:pPr>
        <w:jc w:val="both"/>
        <w:rPr>
          <w:rFonts w:cs="Arial"/>
        </w:rPr>
      </w:pPr>
      <w:r w:rsidRPr="007E674A">
        <w:rPr>
          <w:rFonts w:cs="Arial"/>
        </w:rPr>
        <w:t xml:space="preserve">The anticipated value of the supply contract will exceed £25,000. Therefore, as per the Public contracts Regulations 2015 the opportunity will be advertised on the government portal ‘Contracts Finder’. </w:t>
      </w:r>
    </w:p>
    <w:p w:rsidR="00752915" w:rsidRPr="007E674A" w:rsidRDefault="00752915" w:rsidP="007F4CAF">
      <w:pPr>
        <w:jc w:val="both"/>
        <w:rPr>
          <w:rFonts w:cs="Arial"/>
        </w:rPr>
      </w:pPr>
      <w:r>
        <w:rPr>
          <w:rFonts w:cs="Arial"/>
        </w:rPr>
        <w:t xml:space="preserve">In addition the College is seeking to procure general science equipment on behalf of the Plymouth Studio School. This has been identified as a separate lot for the purposes of this quotation bid. </w:t>
      </w:r>
    </w:p>
    <w:p w:rsidR="00F33064" w:rsidRPr="00D233DF" w:rsidRDefault="00F33064" w:rsidP="00461500">
      <w:pPr>
        <w:pStyle w:val="Heading1"/>
        <w:rPr>
          <w:rFonts w:cs="Arial"/>
        </w:rPr>
      </w:pPr>
      <w:bookmarkStart w:id="16" w:name="_Toc471218841"/>
      <w:r w:rsidRPr="00D233DF">
        <w:rPr>
          <w:rFonts w:cs="Arial"/>
        </w:rPr>
        <w:t>Business Overview &amp; Background</w:t>
      </w:r>
      <w:bookmarkEnd w:id="15"/>
      <w:bookmarkEnd w:id="16"/>
    </w:p>
    <w:p w:rsidR="0048491F" w:rsidRDefault="0048491F" w:rsidP="0048491F">
      <w:pPr>
        <w:pStyle w:val="Header"/>
        <w:jc w:val="both"/>
        <w:rPr>
          <w:rFonts w:cs="Arial"/>
        </w:rPr>
      </w:pPr>
      <w:bookmarkStart w:id="17" w:name="_Toc257216797"/>
      <w:r w:rsidRPr="008E371F">
        <w:rPr>
          <w:rFonts w:cs="Arial"/>
        </w:rPr>
        <w:t xml:space="preserve">The College operates on three sites within the city, serving </w:t>
      </w:r>
      <w:r w:rsidRPr="003D6ED7">
        <w:rPr>
          <w:rFonts w:cs="Arial"/>
        </w:rPr>
        <w:t xml:space="preserve">12,897 </w:t>
      </w:r>
      <w:r>
        <w:rPr>
          <w:rFonts w:cs="Arial"/>
        </w:rPr>
        <w:t>students and employing 622</w:t>
      </w:r>
      <w:r w:rsidRPr="008E371F">
        <w:rPr>
          <w:rFonts w:cs="Arial"/>
        </w:rPr>
        <w:t xml:space="preserve"> staff. </w:t>
      </w:r>
      <w:r w:rsidR="00583104">
        <w:rPr>
          <w:rFonts w:cs="Arial"/>
        </w:rPr>
        <w:t>The College operates year round, with opening times from 0800-2100 on some days.</w:t>
      </w:r>
    </w:p>
    <w:p w:rsidR="00565ABE" w:rsidRPr="00F1380F" w:rsidRDefault="00565ABE" w:rsidP="00565ABE">
      <w:pPr>
        <w:rPr>
          <w:b/>
        </w:rPr>
      </w:pPr>
      <w:r w:rsidRPr="00F1380F">
        <w:rPr>
          <w:b/>
        </w:rPr>
        <w:t>Kings Road 24,321m</w:t>
      </w:r>
      <w:r w:rsidRPr="00F1380F">
        <w:rPr>
          <w:b/>
          <w:vertAlign w:val="superscript"/>
        </w:rPr>
        <w:t>2</w:t>
      </w:r>
    </w:p>
    <w:p w:rsidR="00565ABE" w:rsidRDefault="00565ABE" w:rsidP="00565ABE">
      <w:r>
        <w:t xml:space="preserve">Consisting of 8 buildings including an 8 storey tower block. </w:t>
      </w:r>
    </w:p>
    <w:p w:rsidR="00565ABE" w:rsidRDefault="00565ABE" w:rsidP="00565ABE">
      <w:r>
        <w:t>A new 5 floor 4,500m</w:t>
      </w:r>
      <w:r>
        <w:rPr>
          <w:vertAlign w:val="superscript"/>
        </w:rPr>
        <w:t>2</w:t>
      </w:r>
      <w:r>
        <w:t xml:space="preserve"> stem centre to open in July 2017</w:t>
      </w:r>
    </w:p>
    <w:p w:rsidR="00565ABE" w:rsidRDefault="00565ABE" w:rsidP="00565ABE">
      <w:pPr>
        <w:rPr>
          <w:b/>
          <w:vertAlign w:val="superscript"/>
        </w:rPr>
      </w:pPr>
      <w:r>
        <w:rPr>
          <w:b/>
        </w:rPr>
        <w:t>Picquet Barracks 1706m</w:t>
      </w:r>
      <w:r>
        <w:rPr>
          <w:b/>
          <w:vertAlign w:val="superscript"/>
        </w:rPr>
        <w:t>2</w:t>
      </w:r>
    </w:p>
    <w:p w:rsidR="00565ABE" w:rsidRPr="00F1380F" w:rsidRDefault="00565ABE" w:rsidP="00565ABE">
      <w:r>
        <w:t xml:space="preserve">Distributed across 7 different buildings at the site including a 2 story building. </w:t>
      </w:r>
    </w:p>
    <w:p w:rsidR="00565ABE" w:rsidRDefault="00565ABE" w:rsidP="00565ABE">
      <w:pPr>
        <w:tabs>
          <w:tab w:val="left" w:pos="4019"/>
        </w:tabs>
        <w:rPr>
          <w:b/>
          <w:vertAlign w:val="superscript"/>
        </w:rPr>
      </w:pPr>
      <w:r>
        <w:rPr>
          <w:b/>
        </w:rPr>
        <w:t>Pace 569m</w:t>
      </w:r>
      <w:r>
        <w:rPr>
          <w:b/>
          <w:vertAlign w:val="superscript"/>
        </w:rPr>
        <w:t>2</w:t>
      </w:r>
      <w:r>
        <w:rPr>
          <w:b/>
          <w:vertAlign w:val="superscript"/>
        </w:rPr>
        <w:tab/>
      </w:r>
    </w:p>
    <w:p w:rsidR="00565ABE" w:rsidRDefault="00565ABE" w:rsidP="00565ABE">
      <w:pPr>
        <w:pStyle w:val="Header"/>
        <w:jc w:val="both"/>
        <w:rPr>
          <w:rFonts w:cs="Arial"/>
        </w:rPr>
      </w:pPr>
      <w:r>
        <w:rPr>
          <w:rFonts w:cs="Arial"/>
        </w:rPr>
        <w:t xml:space="preserve">2 story building located in the city centre. </w:t>
      </w:r>
    </w:p>
    <w:p w:rsidR="00565ABE" w:rsidRPr="008E371F" w:rsidRDefault="00565ABE" w:rsidP="0048491F">
      <w:pPr>
        <w:pStyle w:val="Header"/>
        <w:jc w:val="both"/>
        <w:rPr>
          <w:rFonts w:cs="Arial"/>
        </w:rPr>
      </w:pPr>
    </w:p>
    <w:p w:rsidR="0048491F" w:rsidRPr="008E371F" w:rsidRDefault="0048491F" w:rsidP="0048491F">
      <w:pPr>
        <w:pStyle w:val="Heading2"/>
      </w:pPr>
      <w:bookmarkStart w:id="18" w:name="_Toc463595036"/>
      <w:bookmarkStart w:id="19" w:name="_Toc471218842"/>
      <w:r w:rsidRPr="008E371F">
        <w:t>Our Vision … is where our future lies</w:t>
      </w:r>
      <w:bookmarkEnd w:id="18"/>
      <w:bookmarkEnd w:id="19"/>
    </w:p>
    <w:p w:rsidR="0048491F" w:rsidRPr="008E371F" w:rsidRDefault="0048491F" w:rsidP="0048491F">
      <w:pPr>
        <w:jc w:val="both"/>
        <w:rPr>
          <w:rFonts w:cs="Arial"/>
        </w:rPr>
      </w:pPr>
      <w:r w:rsidRPr="008E371F">
        <w:rPr>
          <w:rFonts w:cs="Arial"/>
        </w:rPr>
        <w:t xml:space="preserve">We are a College with a national reputation for promoting enterprise, employability and science, technology, engineering and mathematics (STEM). </w:t>
      </w:r>
    </w:p>
    <w:p w:rsidR="0048491F" w:rsidRPr="008E371F" w:rsidRDefault="0048491F" w:rsidP="0048491F">
      <w:pPr>
        <w:pStyle w:val="Heading2"/>
      </w:pPr>
      <w:bookmarkStart w:id="20" w:name="_Toc463595037"/>
      <w:bookmarkStart w:id="21" w:name="_Toc471218843"/>
      <w:r w:rsidRPr="008E371F">
        <w:t>Our Mission … is what we focus on each and every day</w:t>
      </w:r>
      <w:bookmarkEnd w:id="20"/>
      <w:bookmarkEnd w:id="21"/>
    </w:p>
    <w:p w:rsidR="0048491F" w:rsidRDefault="0048491F" w:rsidP="0048491F">
      <w:pPr>
        <w:jc w:val="both"/>
        <w:rPr>
          <w:rFonts w:cs="Arial"/>
        </w:rPr>
      </w:pPr>
      <w:r w:rsidRPr="008E371F">
        <w:rPr>
          <w:rFonts w:cs="Arial"/>
        </w:rPr>
        <w:t>To be the South West’s leading provider of innovative, technical, professional education and training by supporting partnerships for growth, raising aspirations and fostering wealth creation</w:t>
      </w:r>
    </w:p>
    <w:p w:rsidR="0048491F" w:rsidRDefault="0048491F" w:rsidP="0048491F">
      <w:pPr>
        <w:pStyle w:val="Heading2"/>
      </w:pPr>
      <w:bookmarkStart w:id="22" w:name="_Toc463595038"/>
      <w:bookmarkStart w:id="23" w:name="_Toc471218844"/>
      <w:r>
        <w:t>Background</w:t>
      </w:r>
      <w:bookmarkEnd w:id="22"/>
      <w:bookmarkEnd w:id="23"/>
    </w:p>
    <w:p w:rsidR="0048491F" w:rsidRDefault="0048491F" w:rsidP="0048491F">
      <w:pPr>
        <w:jc w:val="both"/>
      </w:pPr>
      <w:r>
        <w:lastRenderedPageBreak/>
        <w:t>City College Plymouth is one of the largest professional, vocational and technical colleges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rsidR="0048491F" w:rsidRDefault="0048491F" w:rsidP="0048491F">
      <w:pPr>
        <w:jc w:val="both"/>
      </w:pPr>
      <w:r>
        <w:t>The College is dedicated to enabling local people to access both new and existing job prospects through its strong links with industry. Working in partnership with employers, the College’s training offer is practical, relevant to business needs and prepares people for the real work environment.</w:t>
      </w:r>
    </w:p>
    <w:p w:rsidR="0048491F" w:rsidRDefault="0048491F" w:rsidP="0048491F">
      <w:pPr>
        <w:jc w:val="both"/>
      </w:pPr>
      <w:r>
        <w:t>The College’s £13million Regional Centre for Excellence in STEM is due to open in autumn 2017. The state-of-the-art facility will provide a flexible learning environment that simulates ‘real work’ scenarios with industry-standard workshops, laboratories and studios. It will be equipped with high-tech resources to support a broader and more relevant STEM curriculum.</w:t>
      </w:r>
    </w:p>
    <w:p w:rsidR="0048491F" w:rsidRPr="008E371F" w:rsidRDefault="0048491F" w:rsidP="0048491F">
      <w:pPr>
        <w:jc w:val="both"/>
        <w:rPr>
          <w:rFonts w:cs="Arial"/>
          <w:szCs w:val="21"/>
        </w:rPr>
      </w:pPr>
      <w:r>
        <w:t xml:space="preserve">The most recent Ofsted inspection confirmed that the College continues to be ‘Good’ with outstanding features </w:t>
      </w:r>
      <w:r>
        <w:rPr>
          <w:rFonts w:cs="Arial"/>
          <w:bCs/>
          <w:lang w:eastAsia="en-GB"/>
        </w:rPr>
        <w:t>and this year it won the Beacon Award for the Promotion and Delivery of Successful Apprenticeships.</w:t>
      </w:r>
    </w:p>
    <w:p w:rsidR="00F33064" w:rsidRPr="00D233DF" w:rsidRDefault="00F33064" w:rsidP="00461500">
      <w:pPr>
        <w:pStyle w:val="Heading1"/>
        <w:rPr>
          <w:rFonts w:cs="Arial"/>
        </w:rPr>
      </w:pPr>
      <w:bookmarkStart w:id="24" w:name="_Toc471218845"/>
      <w:r w:rsidRPr="00D233DF">
        <w:rPr>
          <w:rFonts w:cs="Arial"/>
        </w:rPr>
        <w:t>Requirement</w:t>
      </w:r>
      <w:bookmarkEnd w:id="17"/>
      <w:bookmarkEnd w:id="24"/>
    </w:p>
    <w:p w:rsidR="00F33064" w:rsidRPr="00E07FDB" w:rsidRDefault="00E07FDB" w:rsidP="00461500">
      <w:pPr>
        <w:jc w:val="both"/>
        <w:rPr>
          <w:rFonts w:cs="Arial"/>
        </w:rPr>
      </w:pPr>
      <w:r w:rsidRPr="00E07FDB">
        <w:rPr>
          <w:rFonts w:cs="Arial"/>
        </w:rPr>
        <w:t>The approximate spend for all lots is £</w:t>
      </w:r>
      <w:r w:rsidR="00565ABE">
        <w:rPr>
          <w:rFonts w:cs="Arial"/>
        </w:rPr>
        <w:t>86,000</w:t>
      </w:r>
      <w:r w:rsidRPr="00E07FDB">
        <w:rPr>
          <w:rFonts w:cs="Arial"/>
        </w:rPr>
        <w:t>.</w:t>
      </w:r>
    </w:p>
    <w:p w:rsidR="007F4CAF" w:rsidRPr="00E07FDB" w:rsidRDefault="007F4CAF" w:rsidP="007F4CAF">
      <w:pPr>
        <w:pStyle w:val="Heading2"/>
      </w:pPr>
      <w:bookmarkStart w:id="25" w:name="_Toc471218846"/>
      <w:r w:rsidRPr="00E07FDB">
        <w:t>Lots</w:t>
      </w:r>
      <w:bookmarkEnd w:id="25"/>
    </w:p>
    <w:p w:rsidR="007F4CAF" w:rsidRDefault="00E07FDB" w:rsidP="00461500">
      <w:pPr>
        <w:jc w:val="both"/>
      </w:pPr>
      <w:r>
        <w:t>The opportunity will b</w:t>
      </w:r>
      <w:r w:rsidR="004F75EF">
        <w:t>e broken into lots under seven (7</w:t>
      </w:r>
      <w:r>
        <w:t>) main headings:</w:t>
      </w:r>
    </w:p>
    <w:p w:rsidR="00E07FDB" w:rsidRDefault="00E07FDB" w:rsidP="00E07FDB">
      <w:pPr>
        <w:pStyle w:val="ListParagraph"/>
        <w:numPr>
          <w:ilvl w:val="0"/>
          <w:numId w:val="4"/>
        </w:numPr>
        <w:jc w:val="both"/>
      </w:pPr>
      <w:r>
        <w:t>Biology</w:t>
      </w:r>
    </w:p>
    <w:p w:rsidR="004F75EF" w:rsidRDefault="004F75EF" w:rsidP="00E07FDB">
      <w:pPr>
        <w:pStyle w:val="ListParagraph"/>
        <w:numPr>
          <w:ilvl w:val="0"/>
          <w:numId w:val="4"/>
        </w:numPr>
        <w:jc w:val="both"/>
      </w:pPr>
      <w:r>
        <w:t>Bio – Science Laboratory</w:t>
      </w:r>
    </w:p>
    <w:p w:rsidR="00E07FDB" w:rsidRDefault="00E07FDB" w:rsidP="00E07FDB">
      <w:pPr>
        <w:pStyle w:val="ListParagraph"/>
        <w:numPr>
          <w:ilvl w:val="0"/>
          <w:numId w:val="4"/>
        </w:numPr>
        <w:jc w:val="both"/>
      </w:pPr>
      <w:r>
        <w:t>Chemistry</w:t>
      </w:r>
    </w:p>
    <w:p w:rsidR="00E07FDB" w:rsidRDefault="00E07FDB" w:rsidP="00E07FDB">
      <w:pPr>
        <w:pStyle w:val="ListParagraph"/>
        <w:numPr>
          <w:ilvl w:val="0"/>
          <w:numId w:val="4"/>
        </w:numPr>
        <w:jc w:val="both"/>
      </w:pPr>
      <w:r>
        <w:t>Physics</w:t>
      </w:r>
    </w:p>
    <w:p w:rsidR="00E07FDB" w:rsidRDefault="00565ABE" w:rsidP="00E07FDB">
      <w:pPr>
        <w:pStyle w:val="ListParagraph"/>
        <w:numPr>
          <w:ilvl w:val="0"/>
          <w:numId w:val="4"/>
        </w:numPr>
        <w:jc w:val="both"/>
      </w:pPr>
      <w:r>
        <w:t>Analytical Laboratory</w:t>
      </w:r>
    </w:p>
    <w:p w:rsidR="00565ABE" w:rsidRDefault="00565ABE" w:rsidP="00E07FDB">
      <w:pPr>
        <w:pStyle w:val="ListParagraph"/>
        <w:numPr>
          <w:ilvl w:val="0"/>
          <w:numId w:val="4"/>
        </w:numPr>
        <w:jc w:val="both"/>
      </w:pPr>
      <w:r>
        <w:t>General Laboratory</w:t>
      </w:r>
    </w:p>
    <w:p w:rsidR="00565ABE" w:rsidRDefault="00565ABE" w:rsidP="00E07FDB">
      <w:pPr>
        <w:pStyle w:val="ListParagraph"/>
        <w:numPr>
          <w:ilvl w:val="0"/>
          <w:numId w:val="4"/>
        </w:numPr>
        <w:jc w:val="both"/>
      </w:pPr>
      <w:r>
        <w:t>Studio School</w:t>
      </w:r>
    </w:p>
    <w:p w:rsidR="00E07FDB" w:rsidRDefault="00E07FDB" w:rsidP="00E07FDB">
      <w:pPr>
        <w:jc w:val="both"/>
      </w:pPr>
      <w:r>
        <w:t xml:space="preserve">The college is open to awarding each individual lot to a different supplier. This does not prevent the College from awarding all lots to one supplier, or a combination of lots to a selection of suppliers. There is no maximum number of Lots which can be awarded to one supplier, and bidders are invited to indicate any additional savings which may be available should they be successful with more than one lot. The College may </w:t>
      </w:r>
      <w:r w:rsidR="00AE753B">
        <w:t>choose</w:t>
      </w:r>
      <w:r>
        <w:t xml:space="preserve"> not to award one or more lots.  </w:t>
      </w:r>
    </w:p>
    <w:p w:rsidR="00AE753B" w:rsidRPr="00461500" w:rsidRDefault="00AE753B" w:rsidP="00E07FDB">
      <w:pPr>
        <w:jc w:val="both"/>
      </w:pPr>
      <w:r>
        <w:lastRenderedPageBreak/>
        <w:t>To assist with the pricing analysis, the pricing schedule has been broken down into Tabs. Please see “Appendix A” section below for more information.</w:t>
      </w:r>
    </w:p>
    <w:p w:rsidR="007F4CAF" w:rsidRPr="00E07FDB" w:rsidRDefault="007F4CAF" w:rsidP="007F4CAF">
      <w:pPr>
        <w:pStyle w:val="Heading2"/>
      </w:pPr>
      <w:bookmarkStart w:id="26" w:name="_Toc471218847"/>
      <w:r w:rsidRPr="00E07FDB">
        <w:t>Timescales</w:t>
      </w:r>
      <w:bookmarkEnd w:id="26"/>
    </w:p>
    <w:p w:rsidR="007F4CAF" w:rsidRDefault="00E07FDB" w:rsidP="00461500">
      <w:pPr>
        <w:jc w:val="both"/>
      </w:pPr>
      <w:r>
        <w:t xml:space="preserve">All items must be available for delivery in August 2017. Deliveries attempted before this date will be rejected. This is due to the College undergoing a large scale new build plus relocation and closure of an existing site. There is limited storage </w:t>
      </w:r>
      <w:r w:rsidRPr="004F75EF">
        <w:t>available. However, all deliveries should be made before the end of August 2017 to facilitate a fully stocked building at the start of term 01 September 2017.</w:t>
      </w:r>
      <w:r>
        <w:t xml:space="preserve"> </w:t>
      </w:r>
    </w:p>
    <w:p w:rsidR="00752915" w:rsidRPr="00461500" w:rsidRDefault="00752915" w:rsidP="00461500">
      <w:pPr>
        <w:jc w:val="both"/>
      </w:pPr>
      <w:r>
        <w:t xml:space="preserve">The studio school requirements will need to be delivered direct to the school, and this will be stated on the order raised to the winning bidder.  </w:t>
      </w:r>
    </w:p>
    <w:p w:rsidR="007F4CAF" w:rsidRPr="00E07FDB" w:rsidRDefault="007F4CAF" w:rsidP="007F4CAF">
      <w:pPr>
        <w:pStyle w:val="Heading2"/>
      </w:pPr>
      <w:bookmarkStart w:id="27" w:name="_Toc471218848"/>
      <w:r w:rsidRPr="00E07FDB">
        <w:t>Installation</w:t>
      </w:r>
      <w:bookmarkEnd w:id="27"/>
    </w:p>
    <w:p w:rsidR="00461500" w:rsidRPr="00461500" w:rsidRDefault="00E07FDB" w:rsidP="00461500">
      <w:pPr>
        <w:jc w:val="both"/>
      </w:pPr>
      <w:r>
        <w:t xml:space="preserve">The College expressly confirms that installation under this request for quote is not required. </w:t>
      </w:r>
    </w:p>
    <w:p w:rsidR="007F4CAF" w:rsidRPr="00670BCC" w:rsidRDefault="00670BCC" w:rsidP="007F4CAF">
      <w:pPr>
        <w:pStyle w:val="Heading2"/>
      </w:pPr>
      <w:bookmarkStart w:id="28" w:name="_Toc471218849"/>
      <w:r w:rsidRPr="00670BCC">
        <w:t>Indiciation of Requirements</w:t>
      </w:r>
      <w:bookmarkEnd w:id="28"/>
    </w:p>
    <w:p w:rsidR="00461500" w:rsidRDefault="00670BCC" w:rsidP="007F4CAF">
      <w:r>
        <w:t xml:space="preserve">The College will require a wide range of specialist science equipment to furnish the new state of the art laboratories. </w:t>
      </w:r>
    </w:p>
    <w:p w:rsidR="00670BCC" w:rsidRDefault="00670BCC" w:rsidP="007F4CAF">
      <w:r>
        <w:t xml:space="preserve">Detailed technical specifications are available as </w:t>
      </w:r>
      <w:r w:rsidRPr="004F1D8A">
        <w:t>Appendix B.</w:t>
      </w:r>
      <w:r>
        <w:t xml:space="preserve"> </w:t>
      </w:r>
    </w:p>
    <w:p w:rsidR="00461500" w:rsidRDefault="00461500" w:rsidP="00461500">
      <w:pPr>
        <w:jc w:val="both"/>
      </w:pPr>
      <w:r>
        <w:t xml:space="preserve">For all items, </w:t>
      </w:r>
      <w:r w:rsidR="0024424A">
        <w:t xml:space="preserve">where brand names have been quoted </w:t>
      </w:r>
      <w:r>
        <w:t xml:space="preserve">equivalents will be considered. Consideration will ultimately be made with reference to compatibility with the existing </w:t>
      </w:r>
      <w:r w:rsidRPr="0024424A">
        <w:t>systems</w:t>
      </w:r>
      <w:r w:rsidR="0024424A" w:rsidRPr="0024424A">
        <w:t>.</w:t>
      </w:r>
      <w:r w:rsidR="0024424A">
        <w:t xml:space="preserve"> </w:t>
      </w:r>
      <w:r w:rsidRPr="0024424A">
        <w:t>The College</w:t>
      </w:r>
      <w:r>
        <w:t xml:space="preserve"> reserves the right to seek clarification and external independent advice should an alternative </w:t>
      </w:r>
      <w:r w:rsidRPr="0024424A">
        <w:t>device b</w:t>
      </w:r>
      <w:r>
        <w:t xml:space="preserve">e proposed before an award can be made. </w:t>
      </w:r>
    </w:p>
    <w:p w:rsidR="007F4CAF" w:rsidRPr="00670BCC" w:rsidRDefault="007F4CAF" w:rsidP="007F4CAF">
      <w:pPr>
        <w:pStyle w:val="Heading2"/>
      </w:pPr>
      <w:bookmarkStart w:id="29" w:name="_Toc471218850"/>
      <w:r w:rsidRPr="00670BCC">
        <w:t>Appendix A – Pricing Schedule</w:t>
      </w:r>
      <w:bookmarkEnd w:id="29"/>
    </w:p>
    <w:p w:rsidR="007F4CAF" w:rsidRDefault="007F4CAF" w:rsidP="007F4CAF">
      <w:pPr>
        <w:jc w:val="both"/>
        <w:rPr>
          <w:rFonts w:cs="Arial"/>
        </w:rPr>
      </w:pPr>
      <w:r w:rsidRPr="00670BCC">
        <w:rPr>
          <w:rFonts w:cs="Arial"/>
        </w:rPr>
        <w:t xml:space="preserve">The data in Appendix A </w:t>
      </w:r>
      <w:r w:rsidR="004F75EF">
        <w:rPr>
          <w:rFonts w:cs="Arial"/>
        </w:rPr>
        <w:t xml:space="preserve">has been broken down into 8 tabs. Please ensure if you would like to bid for all items that you completed Tab 8 (All Lots). </w:t>
      </w:r>
      <w:r w:rsidRPr="008E371F">
        <w:rPr>
          <w:rFonts w:cs="Arial"/>
        </w:rPr>
        <w:t xml:space="preserve">It is expected that all bidders will provide prices for the items stipulated, or where an exact match is not available, a substitute that is as close as practicably possible. The data provided in Appendix A </w:t>
      </w:r>
      <w:r w:rsidRPr="008E371F">
        <w:rPr>
          <w:rFonts w:cs="Arial"/>
          <w:b/>
        </w:rPr>
        <w:t>should not</w:t>
      </w:r>
      <w:r w:rsidRPr="008E371F">
        <w:rPr>
          <w:rFonts w:cs="Arial"/>
        </w:rPr>
        <w:t xml:space="preserve"> be considered a commitment to </w:t>
      </w:r>
      <w:r w:rsidR="00670BCC" w:rsidRPr="008E371F">
        <w:rPr>
          <w:rFonts w:cs="Arial"/>
        </w:rPr>
        <w:t>purchase;</w:t>
      </w:r>
      <w:r w:rsidRPr="008E371F">
        <w:rPr>
          <w:rFonts w:cs="Arial"/>
        </w:rPr>
        <w:t xml:space="preserve"> </w:t>
      </w:r>
      <w:r w:rsidR="00670BCC">
        <w:rPr>
          <w:rFonts w:cs="Arial"/>
        </w:rPr>
        <w:t xml:space="preserve">all final awards will be accompanied with an official City College Plymouth </w:t>
      </w:r>
      <w:r w:rsidR="00752915">
        <w:rPr>
          <w:rFonts w:cs="Arial"/>
        </w:rPr>
        <w:t xml:space="preserve">or Plymouth Studio School </w:t>
      </w:r>
      <w:r w:rsidR="00670BCC">
        <w:rPr>
          <w:rFonts w:cs="Arial"/>
        </w:rPr>
        <w:t xml:space="preserve">Purchase Order. </w:t>
      </w:r>
    </w:p>
    <w:p w:rsidR="007F4CAF" w:rsidRPr="00670BCC" w:rsidRDefault="007F4CAF" w:rsidP="007F4CAF">
      <w:pPr>
        <w:pStyle w:val="Heading2"/>
      </w:pPr>
      <w:bookmarkStart w:id="30" w:name="_Toc471218851"/>
      <w:r w:rsidRPr="00670BCC">
        <w:t>Written Submission</w:t>
      </w:r>
      <w:bookmarkEnd w:id="30"/>
    </w:p>
    <w:p w:rsidR="007F4CAF" w:rsidRPr="008E371F" w:rsidRDefault="007F4CAF" w:rsidP="007F4CAF">
      <w:pPr>
        <w:jc w:val="both"/>
        <w:rPr>
          <w:rFonts w:cs="Arial"/>
        </w:rPr>
      </w:pPr>
      <w:r w:rsidRPr="008E371F">
        <w:rPr>
          <w:rFonts w:cs="Arial"/>
        </w:rPr>
        <w:t xml:space="preserve">We also require a written document which details your company offer with particular interest to the following areas.  This submitted document will be scored as per the table on </w:t>
      </w:r>
      <w:bookmarkStart w:id="31" w:name="_GoBack"/>
      <w:bookmarkEnd w:id="31"/>
      <w:r w:rsidRPr="00870FF0">
        <w:rPr>
          <w:rFonts w:cs="Arial"/>
        </w:rPr>
        <w:t xml:space="preserve">page </w:t>
      </w:r>
      <w:r w:rsidR="004F75EF" w:rsidRPr="00870FF0">
        <w:rPr>
          <w:rFonts w:cs="Arial"/>
        </w:rPr>
        <w:t>10</w:t>
      </w:r>
      <w:r w:rsidRPr="00870FF0">
        <w:rPr>
          <w:rFonts w:cs="Arial"/>
        </w:rPr>
        <w:t>.</w:t>
      </w:r>
      <w:r w:rsidRPr="008E371F">
        <w:rPr>
          <w:rFonts w:cs="Arial"/>
        </w:rPr>
        <w:t xml:space="preserve"> </w:t>
      </w:r>
    </w:p>
    <w:p w:rsidR="007F4CAF" w:rsidRPr="008E371F" w:rsidRDefault="00E10795" w:rsidP="00614543">
      <w:pPr>
        <w:numPr>
          <w:ilvl w:val="0"/>
          <w:numId w:val="2"/>
        </w:numPr>
        <w:spacing w:line="240" w:lineRule="auto"/>
        <w:ind w:left="714" w:hanging="357"/>
        <w:jc w:val="both"/>
        <w:rPr>
          <w:rFonts w:cs="Arial"/>
        </w:rPr>
      </w:pPr>
      <w:r>
        <w:rPr>
          <w:rFonts w:cs="Arial"/>
        </w:rPr>
        <w:lastRenderedPageBreak/>
        <w:t>Your p</w:t>
      </w:r>
      <w:r w:rsidR="007F4CAF" w:rsidRPr="008E371F">
        <w:rPr>
          <w:rFonts w:cs="Arial"/>
        </w:rPr>
        <w:t xml:space="preserve">rice </w:t>
      </w:r>
      <w:r>
        <w:rPr>
          <w:rFonts w:cs="Arial"/>
        </w:rPr>
        <w:t xml:space="preserve">including price </w:t>
      </w:r>
      <w:r w:rsidR="007F4CAF" w:rsidRPr="008E371F">
        <w:rPr>
          <w:rFonts w:cs="Arial"/>
        </w:rPr>
        <w:t>breaks for larger volumes</w:t>
      </w:r>
      <w:r>
        <w:rPr>
          <w:rFonts w:cs="Arial"/>
        </w:rPr>
        <w:t>/</w:t>
      </w:r>
      <w:r w:rsidR="007F4CAF" w:rsidRPr="008E371F">
        <w:rPr>
          <w:rFonts w:cs="Arial"/>
        </w:rPr>
        <w:t xml:space="preserve">discounts </w:t>
      </w:r>
      <w:r>
        <w:rPr>
          <w:rFonts w:cs="Arial"/>
        </w:rPr>
        <w:t xml:space="preserve">offered. </w:t>
      </w:r>
    </w:p>
    <w:p w:rsidR="007F4CAF" w:rsidRPr="008E371F" w:rsidRDefault="00752915" w:rsidP="00614543">
      <w:pPr>
        <w:numPr>
          <w:ilvl w:val="0"/>
          <w:numId w:val="2"/>
        </w:numPr>
        <w:spacing w:line="240" w:lineRule="auto"/>
        <w:ind w:left="714" w:hanging="357"/>
        <w:jc w:val="both"/>
        <w:rPr>
          <w:rFonts w:cs="Arial"/>
        </w:rPr>
      </w:pPr>
      <w:r>
        <w:rPr>
          <w:rFonts w:cs="Arial"/>
        </w:rPr>
        <w:t>Invoicing and payment</w:t>
      </w:r>
      <w:r w:rsidR="007F4CAF" w:rsidRPr="008E371F">
        <w:rPr>
          <w:rFonts w:cs="Arial"/>
        </w:rPr>
        <w:t xml:space="preserve"> arrangements</w:t>
      </w:r>
      <w:r w:rsidR="00E10795">
        <w:rPr>
          <w:rFonts w:cs="Arial"/>
        </w:rPr>
        <w:t>.</w:t>
      </w:r>
    </w:p>
    <w:p w:rsidR="007F4CAF" w:rsidRPr="008E371F" w:rsidRDefault="00752915" w:rsidP="00614543">
      <w:pPr>
        <w:numPr>
          <w:ilvl w:val="0"/>
          <w:numId w:val="2"/>
        </w:numPr>
        <w:spacing w:line="240" w:lineRule="auto"/>
        <w:ind w:left="714" w:hanging="357"/>
        <w:jc w:val="both"/>
        <w:rPr>
          <w:rFonts w:cs="Arial"/>
        </w:rPr>
      </w:pPr>
      <w:r>
        <w:rPr>
          <w:rFonts w:cs="Arial"/>
        </w:rPr>
        <w:t xml:space="preserve">Lead times, guarantees/warranties offered. </w:t>
      </w:r>
    </w:p>
    <w:p w:rsidR="007F4CAF" w:rsidRPr="008E371F" w:rsidRDefault="007F4CAF" w:rsidP="00614543">
      <w:pPr>
        <w:numPr>
          <w:ilvl w:val="0"/>
          <w:numId w:val="2"/>
        </w:numPr>
        <w:spacing w:line="240" w:lineRule="auto"/>
        <w:ind w:left="714" w:hanging="357"/>
        <w:jc w:val="both"/>
        <w:rPr>
          <w:rFonts w:cs="Arial"/>
        </w:rPr>
      </w:pPr>
      <w:r w:rsidRPr="008E371F">
        <w:rPr>
          <w:rFonts w:cs="Arial"/>
        </w:rPr>
        <w:t>Sustainability,</w:t>
      </w:r>
      <w:r>
        <w:rPr>
          <w:rFonts w:cs="Arial"/>
        </w:rPr>
        <w:t xml:space="preserve"> the Environment and Corporate Social Responsibility including Modern Slavery</w:t>
      </w:r>
    </w:p>
    <w:p w:rsidR="007F4CAF" w:rsidRPr="008E371F" w:rsidRDefault="00E10795" w:rsidP="00614543">
      <w:pPr>
        <w:numPr>
          <w:ilvl w:val="0"/>
          <w:numId w:val="2"/>
        </w:numPr>
        <w:spacing w:line="240" w:lineRule="auto"/>
        <w:ind w:left="714" w:hanging="357"/>
        <w:jc w:val="both"/>
        <w:rPr>
          <w:rFonts w:cs="Arial"/>
        </w:rPr>
      </w:pPr>
      <w:r>
        <w:rPr>
          <w:rFonts w:cs="Arial"/>
        </w:rPr>
        <w:t xml:space="preserve">Added value options including, student benefits, workshops, </w:t>
      </w:r>
      <w:r w:rsidR="007F4CAF" w:rsidRPr="008E371F">
        <w:rPr>
          <w:rFonts w:cs="Arial"/>
        </w:rPr>
        <w:t>student work experience, apprenticeships and working partnerships.</w:t>
      </w:r>
    </w:p>
    <w:p w:rsidR="007F4CAF" w:rsidRDefault="007F4CAF" w:rsidP="007F4CAF">
      <w:pPr>
        <w:rPr>
          <w:highlight w:val="yellow"/>
        </w:rPr>
      </w:pPr>
    </w:p>
    <w:p w:rsidR="00F33064" w:rsidRPr="00D233DF" w:rsidRDefault="00F33064" w:rsidP="00461500">
      <w:pPr>
        <w:pStyle w:val="Heading1"/>
        <w:tabs>
          <w:tab w:val="center" w:pos="4680"/>
        </w:tabs>
        <w:rPr>
          <w:rFonts w:cs="Arial"/>
        </w:rPr>
      </w:pPr>
      <w:bookmarkStart w:id="32" w:name="_Toc471218852"/>
      <w:r w:rsidRPr="00D233DF">
        <w:rPr>
          <w:rFonts w:cs="Arial"/>
        </w:rPr>
        <w:t>Pricing</w:t>
      </w:r>
      <w:bookmarkEnd w:id="32"/>
      <w:r w:rsidRPr="00D233DF">
        <w:rPr>
          <w:rFonts w:cs="Arial"/>
        </w:rPr>
        <w:tab/>
      </w:r>
    </w:p>
    <w:p w:rsidR="00F33064" w:rsidRDefault="00F33064" w:rsidP="00461500">
      <w:pPr>
        <w:jc w:val="both"/>
        <w:rPr>
          <w:rFonts w:cs="Arial"/>
        </w:rPr>
      </w:pPr>
      <w:bookmarkStart w:id="33" w:name="_Toc257216798"/>
      <w:r w:rsidRPr="008E371F">
        <w:rPr>
          <w:rFonts w:cs="Arial"/>
        </w:rPr>
        <w:t xml:space="preserve">Bidders should provide their </w:t>
      </w:r>
      <w:r w:rsidRPr="00461500">
        <w:rPr>
          <w:rFonts w:cs="Arial"/>
        </w:rPr>
        <w:t>pricing for each of the key products in Appendix A,</w:t>
      </w:r>
      <w:r w:rsidRPr="008E371F">
        <w:rPr>
          <w:rFonts w:cs="Arial"/>
        </w:rPr>
        <w:t xml:space="preserve"> quoting where possible a range of price breaks. Pricing should also be provided for your full range of items.</w:t>
      </w:r>
    </w:p>
    <w:p w:rsidR="00C6331E" w:rsidRPr="008E371F" w:rsidRDefault="00C6331E" w:rsidP="00461500">
      <w:pPr>
        <w:jc w:val="both"/>
        <w:rPr>
          <w:rFonts w:cs="Arial"/>
        </w:rPr>
      </w:pPr>
      <w:r>
        <w:rPr>
          <w:rFonts w:cs="Arial"/>
        </w:rPr>
        <w:t xml:space="preserve">Prices which are reliant on the award of additional lots should indicate this on the pricing schedule </w:t>
      </w:r>
      <w:r w:rsidRPr="00DD76D8">
        <w:rPr>
          <w:rFonts w:cs="Arial"/>
          <w:b/>
        </w:rPr>
        <w:t xml:space="preserve">and </w:t>
      </w:r>
      <w:r>
        <w:rPr>
          <w:rFonts w:cs="Arial"/>
        </w:rPr>
        <w:t xml:space="preserve">within the written document. </w:t>
      </w:r>
    </w:p>
    <w:p w:rsidR="00F33064" w:rsidRPr="00D233DF" w:rsidRDefault="00F33064" w:rsidP="00461500">
      <w:pPr>
        <w:pStyle w:val="Heading1"/>
        <w:tabs>
          <w:tab w:val="center" w:pos="4680"/>
        </w:tabs>
        <w:rPr>
          <w:rFonts w:cs="Arial"/>
        </w:rPr>
      </w:pPr>
      <w:bookmarkStart w:id="34" w:name="_Toc471218853"/>
      <w:r w:rsidRPr="00D233DF">
        <w:rPr>
          <w:rFonts w:cs="Arial"/>
        </w:rPr>
        <w:t>Terms and Conditions</w:t>
      </w:r>
      <w:bookmarkEnd w:id="33"/>
      <w:bookmarkEnd w:id="34"/>
      <w:r w:rsidRPr="00D233DF">
        <w:rPr>
          <w:rFonts w:cs="Arial"/>
        </w:rPr>
        <w:tab/>
      </w:r>
    </w:p>
    <w:p w:rsidR="00F33064" w:rsidRPr="008E371F" w:rsidRDefault="00F33064" w:rsidP="00461500">
      <w:pPr>
        <w:rPr>
          <w:rFonts w:cs="Arial"/>
        </w:rPr>
      </w:pPr>
      <w:r w:rsidRPr="008E371F">
        <w:rPr>
          <w:rFonts w:cs="Arial"/>
        </w:rPr>
        <w:t xml:space="preserve">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Purchase of Goods/Services – see </w:t>
      </w:r>
      <w:r w:rsidR="00DD76D8">
        <w:rPr>
          <w:rFonts w:cs="Arial"/>
        </w:rPr>
        <w:t>A</w:t>
      </w:r>
      <w:r w:rsidRPr="008E371F">
        <w:rPr>
          <w:rFonts w:cs="Arial"/>
        </w:rPr>
        <w:t xml:space="preserve">ppendix </w:t>
      </w:r>
      <w:r w:rsidR="00C6331E">
        <w:rPr>
          <w:rFonts w:cs="Arial"/>
        </w:rPr>
        <w:t>C</w:t>
      </w:r>
      <w:r w:rsidRPr="008E371F">
        <w:rPr>
          <w:rFonts w:cs="Arial"/>
        </w:rPr>
        <w:t>.</w:t>
      </w:r>
    </w:p>
    <w:p w:rsidR="00F33064" w:rsidRPr="00D233DF" w:rsidRDefault="00F33064" w:rsidP="00461500">
      <w:pPr>
        <w:pStyle w:val="Heading1"/>
        <w:tabs>
          <w:tab w:val="center" w:pos="4680"/>
        </w:tabs>
        <w:rPr>
          <w:rFonts w:cs="Arial"/>
        </w:rPr>
      </w:pPr>
      <w:bookmarkStart w:id="35" w:name="_Toc471218854"/>
      <w:r w:rsidRPr="00D233DF">
        <w:rPr>
          <w:rFonts w:cs="Arial"/>
        </w:rPr>
        <w:t>Validity</w:t>
      </w:r>
      <w:bookmarkEnd w:id="35"/>
      <w:r w:rsidRPr="00D233DF">
        <w:rPr>
          <w:rFonts w:cs="Arial"/>
        </w:rPr>
        <w:tab/>
      </w:r>
    </w:p>
    <w:p w:rsidR="00F33064" w:rsidRPr="008E371F" w:rsidRDefault="00F33064" w:rsidP="00461500">
      <w:pPr>
        <w:jc w:val="both"/>
        <w:rPr>
          <w:rFonts w:cs="Arial"/>
        </w:rPr>
      </w:pPr>
      <w:r w:rsidRPr="008E371F">
        <w:rPr>
          <w:rFonts w:cs="Arial"/>
        </w:rPr>
        <w:t>Bidder’s offers should be open and valid for acceptance for a period of no less than ninety [90] days from the date of submission.</w:t>
      </w:r>
    </w:p>
    <w:p w:rsidR="00F33064" w:rsidRPr="008E371F" w:rsidRDefault="00F33064" w:rsidP="00461500">
      <w:pPr>
        <w:jc w:val="both"/>
        <w:rPr>
          <w:rFonts w:cs="Arial"/>
        </w:rPr>
      </w:pPr>
    </w:p>
    <w:p w:rsidR="00F33064" w:rsidRPr="00D233DF" w:rsidRDefault="00F33064" w:rsidP="00461500">
      <w:pPr>
        <w:pStyle w:val="Heading1"/>
        <w:tabs>
          <w:tab w:val="center" w:pos="4680"/>
        </w:tabs>
        <w:rPr>
          <w:rFonts w:cs="Arial"/>
        </w:rPr>
      </w:pPr>
      <w:bookmarkStart w:id="36" w:name="_Toc471218855"/>
      <w:r>
        <w:rPr>
          <w:rFonts w:cs="Arial"/>
        </w:rPr>
        <w:t>Freedom of Information Act 2000</w:t>
      </w:r>
      <w:bookmarkEnd w:id="36"/>
      <w:r>
        <w:rPr>
          <w:rFonts w:cs="Arial"/>
        </w:rPr>
        <w:t xml:space="preserve"> </w:t>
      </w:r>
      <w:r w:rsidRPr="00D233DF">
        <w:rPr>
          <w:rFonts w:cs="Arial"/>
        </w:rPr>
        <w:tab/>
      </w:r>
    </w:p>
    <w:p w:rsidR="00F33064" w:rsidRDefault="00F33064" w:rsidP="00461500">
      <w:pPr>
        <w:jc w:val="both"/>
        <w:rPr>
          <w:rFonts w:cs="Arial"/>
        </w:rPr>
      </w:pPr>
      <w:r w:rsidRPr="008E371F">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rsidR="00E10795" w:rsidRDefault="00E10795" w:rsidP="00461500">
      <w:pPr>
        <w:jc w:val="both"/>
        <w:rPr>
          <w:rFonts w:cs="Arial"/>
        </w:rPr>
      </w:pPr>
    </w:p>
    <w:p w:rsidR="00E10795" w:rsidRPr="008E371F" w:rsidRDefault="00E10795" w:rsidP="00461500">
      <w:pPr>
        <w:jc w:val="both"/>
        <w:rPr>
          <w:rFonts w:cs="Arial"/>
        </w:rPr>
      </w:pPr>
    </w:p>
    <w:p w:rsidR="00CA4D71" w:rsidRPr="00D233DF" w:rsidRDefault="00CA4D71" w:rsidP="00CA4D71">
      <w:pPr>
        <w:pStyle w:val="Heading1"/>
        <w:rPr>
          <w:rFonts w:cs="Arial"/>
        </w:rPr>
      </w:pPr>
      <w:bookmarkStart w:id="37" w:name="_Toc257216799"/>
      <w:bookmarkStart w:id="38" w:name="_Toc468099385"/>
      <w:bookmarkStart w:id="39" w:name="_Toc471218856"/>
      <w:r w:rsidRPr="00D233DF">
        <w:rPr>
          <w:rFonts w:cs="Arial"/>
        </w:rPr>
        <w:lastRenderedPageBreak/>
        <w:t>Selection Criteria</w:t>
      </w:r>
      <w:bookmarkEnd w:id="37"/>
      <w:bookmarkEnd w:id="38"/>
      <w:bookmarkEnd w:id="39"/>
    </w:p>
    <w:p w:rsidR="00CA4D71" w:rsidRPr="008E371F" w:rsidRDefault="00CA4D71" w:rsidP="00CA4D71">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w:t>
      </w:r>
      <w:r w:rsidR="00DD76D8">
        <w:rPr>
          <w:rFonts w:cs="Arial"/>
        </w:rPr>
        <w:t>30</w:t>
      </w:r>
      <w:r>
        <w:rPr>
          <w:rFonts w:cs="Arial"/>
        </w:rPr>
        <w:t xml:space="preserve"> days from the date of submission</w:t>
      </w:r>
      <w:r w:rsidRPr="008E371F">
        <w:rPr>
          <w:rFonts w:cs="Arial"/>
        </w:rPr>
        <w:t>. The date of contract award will be provided within that email.</w:t>
      </w:r>
    </w:p>
    <w:p w:rsidR="00CA4D71" w:rsidRDefault="00CA4D71" w:rsidP="00CA4D71">
      <w:pPr>
        <w:jc w:val="both"/>
        <w:rPr>
          <w:rFonts w:cs="Arial"/>
        </w:rPr>
      </w:pPr>
      <w:r w:rsidRPr="008E371F">
        <w:rPr>
          <w:rFonts w:cs="Arial"/>
        </w:rPr>
        <w:t>The marking criteria follows:</w:t>
      </w:r>
    </w:p>
    <w:p w:rsidR="00CA4D71" w:rsidRDefault="00CA4D71" w:rsidP="00CA4D71">
      <w:pPr>
        <w:jc w:val="both"/>
        <w:rPr>
          <w:rFonts w:cs="Arial"/>
        </w:rPr>
      </w:pPr>
    </w:p>
    <w:tbl>
      <w:tblPr>
        <w:tblStyle w:val="TableGrid"/>
        <w:tblW w:w="0" w:type="auto"/>
        <w:jc w:val="center"/>
        <w:tblLook w:val="04A0" w:firstRow="1" w:lastRow="0" w:firstColumn="1" w:lastColumn="0" w:noHBand="0" w:noVBand="1"/>
      </w:tblPr>
      <w:tblGrid>
        <w:gridCol w:w="6749"/>
        <w:gridCol w:w="1593"/>
      </w:tblGrid>
      <w:tr w:rsidR="00CA4D71" w:rsidTr="00461500">
        <w:trPr>
          <w:jc w:val="center"/>
        </w:trPr>
        <w:tc>
          <w:tcPr>
            <w:tcW w:w="6749" w:type="dxa"/>
            <w:shd w:val="clear" w:color="auto" w:fill="E80061" w:themeFill="accent1" w:themeFillShade="BF"/>
          </w:tcPr>
          <w:p w:rsidR="00CA4D71" w:rsidRPr="00B22948" w:rsidRDefault="00CA4D71" w:rsidP="00461500">
            <w:pPr>
              <w:jc w:val="both"/>
              <w:rPr>
                <w:rFonts w:cs="Arial"/>
                <w:b/>
              </w:rPr>
            </w:pPr>
            <w:r w:rsidRPr="00B22948">
              <w:rPr>
                <w:rFonts w:cs="Arial"/>
                <w:b/>
              </w:rPr>
              <w:t>Category</w:t>
            </w:r>
          </w:p>
        </w:tc>
        <w:tc>
          <w:tcPr>
            <w:tcW w:w="1593" w:type="dxa"/>
            <w:shd w:val="clear" w:color="auto" w:fill="E80061" w:themeFill="accent1" w:themeFillShade="BF"/>
          </w:tcPr>
          <w:p w:rsidR="00CA4D71" w:rsidRPr="00B22948" w:rsidRDefault="00CA4D71" w:rsidP="00461500">
            <w:pPr>
              <w:jc w:val="both"/>
              <w:rPr>
                <w:rFonts w:cs="Arial"/>
                <w:b/>
              </w:rPr>
            </w:pPr>
            <w:r w:rsidRPr="00B22948">
              <w:rPr>
                <w:rFonts w:cs="Arial"/>
                <w:b/>
              </w:rPr>
              <w:t>Weight</w:t>
            </w:r>
          </w:p>
        </w:tc>
      </w:tr>
      <w:tr w:rsidR="00CA4D71" w:rsidTr="00461500">
        <w:trPr>
          <w:jc w:val="center"/>
        </w:trPr>
        <w:tc>
          <w:tcPr>
            <w:tcW w:w="6749" w:type="dxa"/>
          </w:tcPr>
          <w:p w:rsidR="00CA4D71" w:rsidRDefault="00CA4D71" w:rsidP="00461500">
            <w:pPr>
              <w:jc w:val="both"/>
              <w:rPr>
                <w:rFonts w:cs="Arial"/>
              </w:rPr>
            </w:pPr>
            <w:r>
              <w:rPr>
                <w:rFonts w:cs="Arial"/>
              </w:rPr>
              <w:t>Price</w:t>
            </w:r>
          </w:p>
        </w:tc>
        <w:tc>
          <w:tcPr>
            <w:tcW w:w="1593" w:type="dxa"/>
          </w:tcPr>
          <w:p w:rsidR="00CA4D71" w:rsidRDefault="00EF1DDF" w:rsidP="00461500">
            <w:pPr>
              <w:jc w:val="center"/>
              <w:rPr>
                <w:rFonts w:cs="Arial"/>
              </w:rPr>
            </w:pPr>
            <w:r>
              <w:rPr>
                <w:rFonts w:cs="Arial"/>
              </w:rPr>
              <w:t>90</w:t>
            </w:r>
            <w:r w:rsidR="00CA4D71">
              <w:rPr>
                <w:rFonts w:cs="Arial"/>
              </w:rPr>
              <w:t>%</w:t>
            </w:r>
          </w:p>
        </w:tc>
      </w:tr>
      <w:tr w:rsidR="00CA4D71" w:rsidTr="00461500">
        <w:trPr>
          <w:jc w:val="center"/>
        </w:trPr>
        <w:tc>
          <w:tcPr>
            <w:tcW w:w="6749" w:type="dxa"/>
          </w:tcPr>
          <w:p w:rsidR="00CA4D71" w:rsidRDefault="00752915" w:rsidP="00461500">
            <w:pPr>
              <w:jc w:val="both"/>
              <w:rPr>
                <w:rFonts w:cs="Arial"/>
              </w:rPr>
            </w:pPr>
            <w:r>
              <w:rPr>
                <w:rFonts w:cs="Arial"/>
              </w:rPr>
              <w:t>Invoicing</w:t>
            </w:r>
            <w:r w:rsidR="00CA4D71">
              <w:rPr>
                <w:rFonts w:cs="Arial"/>
              </w:rPr>
              <w:t xml:space="preserve"> </w:t>
            </w:r>
            <w:r>
              <w:rPr>
                <w:rFonts w:cs="Arial"/>
              </w:rPr>
              <w:t xml:space="preserve">and Payment </w:t>
            </w:r>
            <w:r w:rsidR="00CA4D71">
              <w:rPr>
                <w:rFonts w:cs="Arial"/>
              </w:rPr>
              <w:t>Arrangements</w:t>
            </w:r>
          </w:p>
        </w:tc>
        <w:tc>
          <w:tcPr>
            <w:tcW w:w="1593" w:type="dxa"/>
          </w:tcPr>
          <w:p w:rsidR="00CA4D71" w:rsidRDefault="00CA4D71" w:rsidP="00461500">
            <w:pPr>
              <w:jc w:val="center"/>
              <w:rPr>
                <w:rFonts w:cs="Arial"/>
              </w:rPr>
            </w:pPr>
            <w:r>
              <w:rPr>
                <w:rFonts w:cs="Arial"/>
              </w:rPr>
              <w:t>2%</w:t>
            </w:r>
          </w:p>
        </w:tc>
      </w:tr>
      <w:tr w:rsidR="00EF1DDF" w:rsidTr="00461500">
        <w:trPr>
          <w:jc w:val="center"/>
        </w:trPr>
        <w:tc>
          <w:tcPr>
            <w:tcW w:w="6749" w:type="dxa"/>
          </w:tcPr>
          <w:p w:rsidR="00EF1DDF" w:rsidRDefault="00EF1DDF" w:rsidP="00EF1DDF">
            <w:pPr>
              <w:jc w:val="both"/>
              <w:rPr>
                <w:rFonts w:cs="Arial"/>
              </w:rPr>
            </w:pPr>
            <w:r>
              <w:rPr>
                <w:rFonts w:cs="Arial"/>
              </w:rPr>
              <w:t>Lead times, guarantees/warranties</w:t>
            </w:r>
          </w:p>
        </w:tc>
        <w:tc>
          <w:tcPr>
            <w:tcW w:w="1593" w:type="dxa"/>
          </w:tcPr>
          <w:p w:rsidR="00EF1DDF" w:rsidRDefault="00EF1DDF" w:rsidP="00461500">
            <w:pPr>
              <w:jc w:val="center"/>
              <w:rPr>
                <w:rFonts w:cs="Arial"/>
              </w:rPr>
            </w:pPr>
            <w:r>
              <w:rPr>
                <w:rFonts w:cs="Arial"/>
              </w:rPr>
              <w:t>3%</w:t>
            </w:r>
          </w:p>
        </w:tc>
      </w:tr>
      <w:tr w:rsidR="00CA4D71" w:rsidTr="00461500">
        <w:trPr>
          <w:jc w:val="center"/>
        </w:trPr>
        <w:tc>
          <w:tcPr>
            <w:tcW w:w="6749" w:type="dxa"/>
          </w:tcPr>
          <w:p w:rsidR="00CA4D71" w:rsidRDefault="00CA4D71" w:rsidP="00461500">
            <w:pPr>
              <w:jc w:val="both"/>
              <w:rPr>
                <w:rFonts w:cs="Arial"/>
              </w:rPr>
            </w:pPr>
            <w:r>
              <w:rPr>
                <w:rFonts w:cs="Arial"/>
              </w:rPr>
              <w:t>Sustainability, the Environment and Social Responsibility</w:t>
            </w:r>
          </w:p>
        </w:tc>
        <w:tc>
          <w:tcPr>
            <w:tcW w:w="1593" w:type="dxa"/>
          </w:tcPr>
          <w:p w:rsidR="00CA4D71" w:rsidRDefault="00CA4D71" w:rsidP="00461500">
            <w:pPr>
              <w:jc w:val="center"/>
              <w:rPr>
                <w:rFonts w:cs="Arial"/>
              </w:rPr>
            </w:pPr>
            <w:r>
              <w:rPr>
                <w:rFonts w:cs="Arial"/>
              </w:rPr>
              <w:t>3%</w:t>
            </w:r>
          </w:p>
        </w:tc>
      </w:tr>
      <w:tr w:rsidR="00E10795" w:rsidTr="00461500">
        <w:trPr>
          <w:jc w:val="center"/>
        </w:trPr>
        <w:tc>
          <w:tcPr>
            <w:tcW w:w="6749" w:type="dxa"/>
          </w:tcPr>
          <w:p w:rsidR="00E10795" w:rsidRDefault="00E10795" w:rsidP="00461500">
            <w:pPr>
              <w:jc w:val="both"/>
              <w:rPr>
                <w:rFonts w:cs="Arial"/>
              </w:rPr>
            </w:pPr>
            <w:r>
              <w:rPr>
                <w:rFonts w:cs="Arial"/>
              </w:rPr>
              <w:t>Added Value</w:t>
            </w:r>
          </w:p>
        </w:tc>
        <w:tc>
          <w:tcPr>
            <w:tcW w:w="1593" w:type="dxa"/>
          </w:tcPr>
          <w:p w:rsidR="00E10795" w:rsidRDefault="00EF1DDF" w:rsidP="00461500">
            <w:pPr>
              <w:jc w:val="center"/>
              <w:rPr>
                <w:rFonts w:cs="Arial"/>
              </w:rPr>
            </w:pPr>
            <w:r>
              <w:rPr>
                <w:rFonts w:cs="Arial"/>
              </w:rPr>
              <w:t>2</w:t>
            </w:r>
            <w:r w:rsidR="00E10795">
              <w:rPr>
                <w:rFonts w:cs="Arial"/>
              </w:rPr>
              <w:t>%</w:t>
            </w:r>
          </w:p>
        </w:tc>
      </w:tr>
      <w:tr w:rsidR="00CA4D71" w:rsidTr="00461500">
        <w:trPr>
          <w:jc w:val="center"/>
        </w:trPr>
        <w:tc>
          <w:tcPr>
            <w:tcW w:w="8342" w:type="dxa"/>
            <w:gridSpan w:val="2"/>
            <w:shd w:val="clear" w:color="auto" w:fill="FFD7E7" w:themeFill="accent1" w:themeFillTint="33"/>
          </w:tcPr>
          <w:p w:rsidR="00CA4D71" w:rsidRDefault="00CA4D71" w:rsidP="00461500">
            <w:pPr>
              <w:jc w:val="center"/>
              <w:rPr>
                <w:rFonts w:cs="Arial"/>
              </w:rPr>
            </w:pPr>
            <w:r>
              <w:rPr>
                <w:rFonts w:cs="Arial"/>
              </w:rPr>
              <w:t>Pass / Fail Criteria</w:t>
            </w:r>
          </w:p>
        </w:tc>
      </w:tr>
      <w:tr w:rsidR="00CA4D71" w:rsidTr="00461500">
        <w:trPr>
          <w:jc w:val="center"/>
        </w:trPr>
        <w:tc>
          <w:tcPr>
            <w:tcW w:w="6749" w:type="dxa"/>
          </w:tcPr>
          <w:p w:rsidR="00CA4D71" w:rsidRDefault="00CA4D71" w:rsidP="00461500">
            <w:pPr>
              <w:jc w:val="both"/>
              <w:rPr>
                <w:rFonts w:cs="Arial"/>
              </w:rPr>
            </w:pPr>
            <w:r>
              <w:rPr>
                <w:rFonts w:cs="Arial"/>
              </w:rPr>
              <w:t>Ability to meet agreed timescales</w:t>
            </w:r>
          </w:p>
        </w:tc>
        <w:tc>
          <w:tcPr>
            <w:tcW w:w="1593" w:type="dxa"/>
          </w:tcPr>
          <w:p w:rsidR="00CA4D71" w:rsidRDefault="00CA4D71" w:rsidP="00461500">
            <w:pPr>
              <w:jc w:val="center"/>
              <w:rPr>
                <w:rFonts w:cs="Arial"/>
              </w:rPr>
            </w:pPr>
            <w:r>
              <w:rPr>
                <w:rFonts w:cs="Arial"/>
              </w:rPr>
              <w:t>Pass/ Fail</w:t>
            </w:r>
          </w:p>
        </w:tc>
      </w:tr>
      <w:tr w:rsidR="00CA4D71" w:rsidTr="00461500">
        <w:trPr>
          <w:jc w:val="center"/>
        </w:trPr>
        <w:tc>
          <w:tcPr>
            <w:tcW w:w="6749" w:type="dxa"/>
          </w:tcPr>
          <w:p w:rsidR="00CA4D71" w:rsidRDefault="00CA4D71" w:rsidP="00DD76D8">
            <w:pPr>
              <w:jc w:val="both"/>
              <w:rPr>
                <w:rFonts w:cs="Arial"/>
              </w:rPr>
            </w:pPr>
            <w:r>
              <w:rPr>
                <w:rFonts w:cs="Arial"/>
              </w:rPr>
              <w:t xml:space="preserve">Annual company turnover of at </w:t>
            </w:r>
            <w:r w:rsidRPr="004F75EF">
              <w:rPr>
                <w:rFonts w:cs="Arial"/>
              </w:rPr>
              <w:t>least £</w:t>
            </w:r>
            <w:r w:rsidR="00DD76D8">
              <w:rPr>
                <w:rFonts w:cs="Arial"/>
              </w:rPr>
              <w:t>100,000</w:t>
            </w:r>
          </w:p>
        </w:tc>
        <w:tc>
          <w:tcPr>
            <w:tcW w:w="1593" w:type="dxa"/>
          </w:tcPr>
          <w:p w:rsidR="00CA4D71" w:rsidRDefault="00CA4D71" w:rsidP="00461500">
            <w:pPr>
              <w:jc w:val="center"/>
              <w:rPr>
                <w:rFonts w:cs="Arial"/>
              </w:rPr>
            </w:pPr>
            <w:r>
              <w:rPr>
                <w:rFonts w:cs="Arial"/>
              </w:rPr>
              <w:t>Pass / Fail</w:t>
            </w:r>
          </w:p>
        </w:tc>
      </w:tr>
    </w:tbl>
    <w:p w:rsidR="00CA4D71" w:rsidRPr="008E371F" w:rsidRDefault="00CA4D71" w:rsidP="00CA4D71">
      <w:pPr>
        <w:jc w:val="both"/>
        <w:rPr>
          <w:rFonts w:cs="Arial"/>
        </w:rPr>
      </w:pPr>
    </w:p>
    <w:p w:rsidR="00CA4D71" w:rsidRPr="008E371F" w:rsidRDefault="00CA4D71" w:rsidP="00CA4D71">
      <w:pPr>
        <w:jc w:val="both"/>
        <w:rPr>
          <w:rFonts w:cs="Arial"/>
        </w:rPr>
      </w:pPr>
      <w:r w:rsidRPr="008E371F">
        <w:rPr>
          <w:rFonts w:cs="Arial"/>
        </w:rPr>
        <w:t>Please see table below for more details on the scoring method.</w:t>
      </w:r>
    </w:p>
    <w:p w:rsidR="00CA4D71" w:rsidRDefault="00CA4D71" w:rsidP="00CA4D71">
      <w:pPr>
        <w:pStyle w:val="Heading2"/>
      </w:pPr>
      <w:bookmarkStart w:id="40" w:name="_Toc471218857"/>
      <w:r>
        <w:t>Award Price</w:t>
      </w:r>
      <w:bookmarkEnd w:id="40"/>
    </w:p>
    <w:p w:rsidR="00CA4D71" w:rsidRPr="00512B5D" w:rsidRDefault="00CA4D71" w:rsidP="00CA4D71">
      <w:r>
        <w:t>Lowest quote price divided by quote price multiplied by 100</w:t>
      </w:r>
    </w:p>
    <w:p w:rsidR="00CA4D71" w:rsidRDefault="00CA4D71" w:rsidP="00CA4D71">
      <w:pPr>
        <w:rPr>
          <w:caps/>
          <w:spacing w:val="15"/>
          <w:sz w:val="22"/>
          <w:szCs w:val="22"/>
        </w:rPr>
      </w:pPr>
    </w:p>
    <w:p w:rsidR="00E10795" w:rsidRDefault="00E10795" w:rsidP="00CA4D71">
      <w:pPr>
        <w:rPr>
          <w:caps/>
          <w:spacing w:val="15"/>
          <w:sz w:val="22"/>
          <w:szCs w:val="22"/>
        </w:rPr>
      </w:pPr>
    </w:p>
    <w:p w:rsidR="00E10795" w:rsidRDefault="00E10795" w:rsidP="00CA4D71">
      <w:pPr>
        <w:rPr>
          <w:caps/>
          <w:spacing w:val="15"/>
          <w:sz w:val="22"/>
          <w:szCs w:val="22"/>
        </w:rPr>
      </w:pPr>
    </w:p>
    <w:p w:rsidR="00CA4D71" w:rsidRPr="00770C95" w:rsidRDefault="00CA4D71" w:rsidP="00CA4D71">
      <w:pPr>
        <w:pStyle w:val="Heading2"/>
      </w:pPr>
      <w:bookmarkStart w:id="41" w:name="_Toc471218858"/>
      <w:r>
        <w:lastRenderedPageBreak/>
        <w:t>Written submission</w:t>
      </w:r>
      <w:bookmarkEnd w:id="41"/>
    </w:p>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010"/>
        <w:gridCol w:w="6384"/>
      </w:tblGrid>
      <w:tr w:rsidR="00CA4D71" w:rsidRPr="008E371F" w:rsidTr="00461500">
        <w:tc>
          <w:tcPr>
            <w:tcW w:w="997" w:type="pct"/>
          </w:tcPr>
          <w:p w:rsidR="00CA4D71" w:rsidRPr="008E371F" w:rsidRDefault="00CA4D71" w:rsidP="00461500">
            <w:pPr>
              <w:spacing w:after="120"/>
              <w:jc w:val="both"/>
              <w:rPr>
                <w:rFonts w:cs="Arial"/>
                <w:b/>
              </w:rPr>
            </w:pPr>
            <w:r w:rsidRPr="008E371F">
              <w:rPr>
                <w:rFonts w:cs="Arial"/>
                <w:b/>
              </w:rPr>
              <w:t>Assessment</w:t>
            </w:r>
          </w:p>
        </w:tc>
        <w:tc>
          <w:tcPr>
            <w:tcW w:w="547" w:type="pct"/>
          </w:tcPr>
          <w:p w:rsidR="00CA4D71" w:rsidRPr="008E371F" w:rsidRDefault="00CA4D71" w:rsidP="00461500">
            <w:pPr>
              <w:spacing w:after="120"/>
              <w:jc w:val="both"/>
              <w:rPr>
                <w:rFonts w:cs="Arial"/>
                <w:b/>
              </w:rPr>
            </w:pPr>
            <w:r w:rsidRPr="008E371F">
              <w:rPr>
                <w:rFonts w:cs="Arial"/>
                <w:b/>
              </w:rPr>
              <w:t>Score</w:t>
            </w:r>
          </w:p>
        </w:tc>
        <w:tc>
          <w:tcPr>
            <w:tcW w:w="3456" w:type="pct"/>
          </w:tcPr>
          <w:p w:rsidR="00CA4D71" w:rsidRPr="008E371F" w:rsidRDefault="00CA4D71" w:rsidP="00461500">
            <w:pPr>
              <w:spacing w:after="120"/>
              <w:jc w:val="both"/>
              <w:rPr>
                <w:rFonts w:cs="Arial"/>
                <w:b/>
              </w:rPr>
            </w:pPr>
            <w:r w:rsidRPr="008E371F">
              <w:rPr>
                <w:rFonts w:cs="Arial"/>
                <w:b/>
              </w:rPr>
              <w:t>Interpretation</w:t>
            </w:r>
          </w:p>
        </w:tc>
      </w:tr>
      <w:tr w:rsidR="00CA4D71" w:rsidRPr="008E371F" w:rsidTr="00461500">
        <w:trPr>
          <w:trHeight w:val="1151"/>
        </w:trPr>
        <w:tc>
          <w:tcPr>
            <w:tcW w:w="997" w:type="pct"/>
          </w:tcPr>
          <w:p w:rsidR="00CA4D71" w:rsidRPr="008E371F" w:rsidRDefault="00CA4D71" w:rsidP="00461500">
            <w:pPr>
              <w:spacing w:after="120"/>
              <w:jc w:val="both"/>
              <w:rPr>
                <w:rFonts w:cs="Arial"/>
                <w:b/>
              </w:rPr>
            </w:pPr>
            <w:r w:rsidRPr="008E371F">
              <w:rPr>
                <w:rFonts w:cs="Arial"/>
                <w:b/>
              </w:rPr>
              <w:t>Excellent</w:t>
            </w:r>
          </w:p>
        </w:tc>
        <w:tc>
          <w:tcPr>
            <w:tcW w:w="547" w:type="pct"/>
          </w:tcPr>
          <w:p w:rsidR="00CA4D71" w:rsidRPr="008E371F" w:rsidRDefault="00CA4D71" w:rsidP="00461500">
            <w:pPr>
              <w:spacing w:after="120"/>
              <w:jc w:val="both"/>
              <w:rPr>
                <w:rFonts w:cs="Arial"/>
              </w:rPr>
            </w:pPr>
            <w:r w:rsidRPr="008E371F">
              <w:rPr>
                <w:rFonts w:cs="Arial"/>
              </w:rPr>
              <w:t>4</w:t>
            </w:r>
          </w:p>
        </w:tc>
        <w:tc>
          <w:tcPr>
            <w:tcW w:w="3456" w:type="pct"/>
          </w:tcPr>
          <w:p w:rsidR="00CA4D71" w:rsidRPr="008E371F" w:rsidRDefault="00CA4D71" w:rsidP="00461500">
            <w:pPr>
              <w:jc w:val="both"/>
              <w:rPr>
                <w:rFonts w:cs="Arial"/>
                <w:i/>
              </w:rPr>
            </w:pPr>
            <w:r w:rsidRPr="008E371F">
              <w:rPr>
                <w:rFonts w:cs="Arial"/>
                <w:i/>
              </w:rPr>
              <w:t xml:space="preserve">Comprehensive response supported by examples </w:t>
            </w:r>
          </w:p>
          <w:p w:rsidR="00CA4D71" w:rsidRPr="008E371F" w:rsidRDefault="00CA4D71" w:rsidP="00461500">
            <w:pPr>
              <w:jc w:val="both"/>
              <w:rPr>
                <w:rFonts w:cs="Arial"/>
                <w:i/>
              </w:rPr>
            </w:pPr>
            <w:r w:rsidRPr="008E371F">
              <w:rPr>
                <w:rFonts w:cs="Arial"/>
                <w:i/>
              </w:rPr>
              <w:t>Description fully supported by details that demonstrate the applicant’s ability to provide the required services.</w:t>
            </w:r>
          </w:p>
        </w:tc>
      </w:tr>
      <w:tr w:rsidR="00CA4D71" w:rsidRPr="008E371F" w:rsidTr="00461500">
        <w:trPr>
          <w:trHeight w:val="620"/>
        </w:trPr>
        <w:tc>
          <w:tcPr>
            <w:tcW w:w="997" w:type="pct"/>
          </w:tcPr>
          <w:p w:rsidR="00CA4D71" w:rsidRPr="008E371F" w:rsidRDefault="00CA4D71" w:rsidP="00461500">
            <w:pPr>
              <w:spacing w:after="120"/>
              <w:jc w:val="both"/>
              <w:rPr>
                <w:rFonts w:cs="Arial"/>
                <w:b/>
              </w:rPr>
            </w:pPr>
            <w:r w:rsidRPr="008E371F">
              <w:rPr>
                <w:rFonts w:cs="Arial"/>
                <w:b/>
              </w:rPr>
              <w:t>Good</w:t>
            </w:r>
          </w:p>
        </w:tc>
        <w:tc>
          <w:tcPr>
            <w:tcW w:w="547" w:type="pct"/>
          </w:tcPr>
          <w:p w:rsidR="00CA4D71" w:rsidRPr="008E371F" w:rsidRDefault="00CA4D71" w:rsidP="00461500">
            <w:pPr>
              <w:spacing w:after="120"/>
              <w:jc w:val="both"/>
              <w:rPr>
                <w:rFonts w:cs="Arial"/>
              </w:rPr>
            </w:pPr>
            <w:r w:rsidRPr="008E371F">
              <w:rPr>
                <w:rFonts w:cs="Arial"/>
              </w:rPr>
              <w:t>3</w:t>
            </w:r>
          </w:p>
        </w:tc>
        <w:tc>
          <w:tcPr>
            <w:tcW w:w="3456" w:type="pct"/>
          </w:tcPr>
          <w:p w:rsidR="00CA4D71" w:rsidRPr="008E371F" w:rsidRDefault="00CA4D71" w:rsidP="00461500">
            <w:pPr>
              <w:jc w:val="both"/>
              <w:rPr>
                <w:rFonts w:cs="Arial"/>
                <w:i/>
              </w:rPr>
            </w:pPr>
            <w:r w:rsidRPr="008E371F">
              <w:rPr>
                <w:rFonts w:cs="Arial"/>
                <w:i/>
              </w:rPr>
              <w:t>Broad response supported by relevant examples.</w:t>
            </w:r>
          </w:p>
          <w:p w:rsidR="00CA4D71" w:rsidRPr="008E371F" w:rsidRDefault="00CA4D71" w:rsidP="00461500">
            <w:pPr>
              <w:jc w:val="both"/>
              <w:rPr>
                <w:rFonts w:cs="Arial"/>
                <w:i/>
              </w:rPr>
            </w:pPr>
            <w:r w:rsidRPr="008E371F">
              <w:rPr>
                <w:rFonts w:cs="Arial"/>
                <w:i/>
              </w:rPr>
              <w:t>Description well supported by details that demonstrate the applicant’s ability to provide the required services.</w:t>
            </w:r>
          </w:p>
        </w:tc>
      </w:tr>
      <w:tr w:rsidR="00CA4D71" w:rsidRPr="008E371F" w:rsidTr="00461500">
        <w:tc>
          <w:tcPr>
            <w:tcW w:w="997" w:type="pct"/>
          </w:tcPr>
          <w:p w:rsidR="00CA4D71" w:rsidRPr="008E371F" w:rsidRDefault="00CA4D71" w:rsidP="00461500">
            <w:pPr>
              <w:spacing w:after="120"/>
              <w:jc w:val="both"/>
              <w:rPr>
                <w:rFonts w:cs="Arial"/>
                <w:b/>
              </w:rPr>
            </w:pPr>
            <w:r w:rsidRPr="008E371F">
              <w:rPr>
                <w:rFonts w:cs="Arial"/>
                <w:b/>
              </w:rPr>
              <w:t>Satisfactory</w:t>
            </w:r>
          </w:p>
        </w:tc>
        <w:tc>
          <w:tcPr>
            <w:tcW w:w="547" w:type="pct"/>
          </w:tcPr>
          <w:p w:rsidR="00CA4D71" w:rsidRPr="008E371F" w:rsidRDefault="00CA4D71" w:rsidP="00461500">
            <w:pPr>
              <w:spacing w:after="120"/>
              <w:jc w:val="both"/>
              <w:rPr>
                <w:rFonts w:cs="Arial"/>
              </w:rPr>
            </w:pPr>
            <w:r w:rsidRPr="008E371F">
              <w:rPr>
                <w:rFonts w:cs="Arial"/>
              </w:rPr>
              <w:t>2</w:t>
            </w:r>
          </w:p>
        </w:tc>
        <w:tc>
          <w:tcPr>
            <w:tcW w:w="3456" w:type="pct"/>
          </w:tcPr>
          <w:p w:rsidR="00CA4D71" w:rsidRPr="008E371F" w:rsidRDefault="00CA4D71" w:rsidP="00461500">
            <w:pPr>
              <w:jc w:val="both"/>
              <w:rPr>
                <w:rFonts w:cs="Arial"/>
                <w:i/>
              </w:rPr>
            </w:pPr>
            <w:r w:rsidRPr="008E371F">
              <w:rPr>
                <w:rFonts w:cs="Arial"/>
                <w:i/>
              </w:rPr>
              <w:t>Reasonable response supported by some evidence.</w:t>
            </w:r>
          </w:p>
          <w:p w:rsidR="00CA4D71" w:rsidRPr="008E371F" w:rsidRDefault="00CA4D71" w:rsidP="00461500">
            <w:pPr>
              <w:jc w:val="both"/>
              <w:rPr>
                <w:rFonts w:cs="Arial"/>
                <w:i/>
              </w:rPr>
            </w:pPr>
            <w:r w:rsidRPr="008E371F">
              <w:rPr>
                <w:rFonts w:cs="Arial"/>
                <w:i/>
              </w:rPr>
              <w:t>Description adequately supported by details that demonstrate the applicant’s ability to provide the required services.</w:t>
            </w:r>
          </w:p>
        </w:tc>
      </w:tr>
      <w:tr w:rsidR="00CA4D71" w:rsidRPr="008E371F" w:rsidTr="00461500">
        <w:tc>
          <w:tcPr>
            <w:tcW w:w="997" w:type="pct"/>
          </w:tcPr>
          <w:p w:rsidR="00CA4D71" w:rsidRPr="008E371F" w:rsidRDefault="00CA4D71" w:rsidP="00461500">
            <w:pPr>
              <w:spacing w:after="120"/>
              <w:jc w:val="both"/>
              <w:rPr>
                <w:rFonts w:cs="Arial"/>
                <w:b/>
              </w:rPr>
            </w:pPr>
            <w:r w:rsidRPr="008E371F">
              <w:rPr>
                <w:rFonts w:cs="Arial"/>
                <w:b/>
              </w:rPr>
              <w:t>Poor</w:t>
            </w:r>
          </w:p>
        </w:tc>
        <w:tc>
          <w:tcPr>
            <w:tcW w:w="547" w:type="pct"/>
          </w:tcPr>
          <w:p w:rsidR="00CA4D71" w:rsidRPr="008E371F" w:rsidRDefault="00CA4D71" w:rsidP="00461500">
            <w:pPr>
              <w:spacing w:after="120"/>
              <w:jc w:val="both"/>
              <w:rPr>
                <w:rFonts w:cs="Arial"/>
              </w:rPr>
            </w:pPr>
            <w:r w:rsidRPr="008E371F">
              <w:rPr>
                <w:rFonts w:cs="Arial"/>
              </w:rPr>
              <w:t>1</w:t>
            </w:r>
          </w:p>
        </w:tc>
        <w:tc>
          <w:tcPr>
            <w:tcW w:w="3456" w:type="pct"/>
          </w:tcPr>
          <w:p w:rsidR="00CA4D71" w:rsidRPr="008E371F" w:rsidRDefault="00CA4D71" w:rsidP="00461500">
            <w:pPr>
              <w:jc w:val="both"/>
              <w:rPr>
                <w:rFonts w:cs="Arial"/>
                <w:i/>
              </w:rPr>
            </w:pPr>
            <w:r w:rsidRPr="008E371F">
              <w:rPr>
                <w:rFonts w:cs="Arial"/>
                <w:i/>
              </w:rPr>
              <w:t>Limited response not well supported by evidence.</w:t>
            </w:r>
          </w:p>
          <w:p w:rsidR="00CA4D71" w:rsidRPr="008E371F" w:rsidRDefault="00CA4D71" w:rsidP="00461500">
            <w:pPr>
              <w:jc w:val="both"/>
              <w:rPr>
                <w:rFonts w:cs="Arial"/>
                <w:i/>
              </w:rPr>
            </w:pPr>
            <w:r w:rsidRPr="008E371F">
              <w:rPr>
                <w:rFonts w:cs="Arial"/>
                <w:i/>
              </w:rPr>
              <w:t>Description inadequately supported by details that demonstrate the applicant’s ability to provide the required services.</w:t>
            </w:r>
          </w:p>
        </w:tc>
      </w:tr>
      <w:tr w:rsidR="00CA4D71" w:rsidRPr="008E371F" w:rsidTr="00461500">
        <w:trPr>
          <w:trHeight w:val="504"/>
        </w:trPr>
        <w:tc>
          <w:tcPr>
            <w:tcW w:w="997" w:type="pct"/>
          </w:tcPr>
          <w:p w:rsidR="00CA4D71" w:rsidRPr="008E371F" w:rsidRDefault="00CA4D71" w:rsidP="00461500">
            <w:pPr>
              <w:spacing w:after="120"/>
              <w:jc w:val="both"/>
              <w:rPr>
                <w:rFonts w:cs="Arial"/>
                <w:b/>
              </w:rPr>
            </w:pPr>
            <w:r w:rsidRPr="008E371F">
              <w:rPr>
                <w:rFonts w:cs="Arial"/>
                <w:b/>
              </w:rPr>
              <w:t>Unacceptable</w:t>
            </w:r>
          </w:p>
        </w:tc>
        <w:tc>
          <w:tcPr>
            <w:tcW w:w="547" w:type="pct"/>
          </w:tcPr>
          <w:p w:rsidR="00CA4D71" w:rsidRPr="008E371F" w:rsidRDefault="00CA4D71" w:rsidP="00461500">
            <w:pPr>
              <w:spacing w:after="120"/>
              <w:jc w:val="both"/>
              <w:rPr>
                <w:rFonts w:cs="Arial"/>
              </w:rPr>
            </w:pPr>
            <w:r w:rsidRPr="008E371F">
              <w:rPr>
                <w:rFonts w:cs="Arial"/>
              </w:rPr>
              <w:t>0</w:t>
            </w:r>
          </w:p>
        </w:tc>
        <w:tc>
          <w:tcPr>
            <w:tcW w:w="3456" w:type="pct"/>
          </w:tcPr>
          <w:p w:rsidR="00CA4D71" w:rsidRPr="008E371F" w:rsidRDefault="00CA4D71" w:rsidP="00461500">
            <w:pPr>
              <w:jc w:val="both"/>
              <w:rPr>
                <w:rFonts w:cs="Arial"/>
                <w:i/>
              </w:rPr>
            </w:pPr>
            <w:r w:rsidRPr="008E371F">
              <w:rPr>
                <w:rFonts w:cs="Arial"/>
                <w:i/>
              </w:rPr>
              <w:t>No response or insufficient information provided.</w:t>
            </w:r>
          </w:p>
        </w:tc>
      </w:tr>
    </w:tbl>
    <w:p w:rsidR="00F33064" w:rsidRPr="00D233DF" w:rsidRDefault="00F33064" w:rsidP="00461500">
      <w:pPr>
        <w:pStyle w:val="NoSpacing"/>
        <w:rPr>
          <w:rFonts w:cs="Arial"/>
        </w:rPr>
      </w:pPr>
    </w:p>
    <w:p w:rsidR="00F33064" w:rsidRPr="00D233DF" w:rsidRDefault="00F33064" w:rsidP="00461500">
      <w:pPr>
        <w:pStyle w:val="Heading1"/>
        <w:tabs>
          <w:tab w:val="center" w:pos="4680"/>
        </w:tabs>
        <w:rPr>
          <w:rFonts w:cs="Arial"/>
        </w:rPr>
      </w:pPr>
      <w:bookmarkStart w:id="42" w:name="_Toc471218859"/>
      <w:r>
        <w:rPr>
          <w:rFonts w:cs="Arial"/>
        </w:rPr>
        <w:t>Assessment of Quotations</w:t>
      </w:r>
      <w:bookmarkEnd w:id="42"/>
      <w:r w:rsidRPr="00D233DF">
        <w:rPr>
          <w:rFonts w:cs="Arial"/>
        </w:rPr>
        <w:tab/>
      </w:r>
    </w:p>
    <w:p w:rsidR="00F33064" w:rsidRPr="008E371F" w:rsidRDefault="00F33064" w:rsidP="00461500">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rsidR="00F33064" w:rsidRDefault="00F33064" w:rsidP="00461500">
      <w:pPr>
        <w:tabs>
          <w:tab w:val="left" w:pos="0"/>
          <w:tab w:val="left" w:pos="770"/>
        </w:tabs>
        <w:jc w:val="both"/>
        <w:rPr>
          <w:rFonts w:cs="Arial"/>
        </w:rPr>
      </w:pPr>
      <w:r w:rsidRPr="008E371F">
        <w:rPr>
          <w:rFonts w:cs="Arial"/>
        </w:rPr>
        <w:t xml:space="preserve">The College reserves the right to seek clarification with bidders upon receipt of quotations. </w:t>
      </w:r>
    </w:p>
    <w:p w:rsidR="00752915" w:rsidRDefault="00752915" w:rsidP="00461500">
      <w:pPr>
        <w:tabs>
          <w:tab w:val="left" w:pos="0"/>
          <w:tab w:val="left" w:pos="770"/>
        </w:tabs>
        <w:jc w:val="both"/>
        <w:rPr>
          <w:rFonts w:cs="Arial"/>
        </w:rPr>
      </w:pPr>
    </w:p>
    <w:p w:rsidR="00E10795" w:rsidRDefault="00E10795" w:rsidP="00461500">
      <w:pPr>
        <w:tabs>
          <w:tab w:val="left" w:pos="0"/>
          <w:tab w:val="left" w:pos="770"/>
        </w:tabs>
        <w:jc w:val="both"/>
        <w:rPr>
          <w:rFonts w:cs="Arial"/>
        </w:rPr>
      </w:pPr>
    </w:p>
    <w:p w:rsidR="00E10795" w:rsidRPr="008E371F" w:rsidRDefault="00E10795" w:rsidP="00461500">
      <w:pPr>
        <w:tabs>
          <w:tab w:val="left" w:pos="0"/>
          <w:tab w:val="left" w:pos="770"/>
        </w:tabs>
        <w:jc w:val="both"/>
        <w:rPr>
          <w:rFonts w:cs="Arial"/>
        </w:rPr>
      </w:pPr>
    </w:p>
    <w:p w:rsidR="00F33064" w:rsidRPr="00D233DF" w:rsidRDefault="00F33064" w:rsidP="00461500">
      <w:pPr>
        <w:pStyle w:val="Heading1"/>
        <w:tabs>
          <w:tab w:val="center" w:pos="4680"/>
        </w:tabs>
        <w:rPr>
          <w:rFonts w:cs="Arial"/>
        </w:rPr>
      </w:pPr>
      <w:bookmarkStart w:id="43" w:name="_Toc471218860"/>
      <w:r>
        <w:rPr>
          <w:rFonts w:cs="Arial"/>
        </w:rPr>
        <w:lastRenderedPageBreak/>
        <w:t>Agreement Conditions Acceptance and Declaration</w:t>
      </w:r>
      <w:bookmarkEnd w:id="43"/>
    </w:p>
    <w:p w:rsidR="00F33064" w:rsidRPr="008E371F" w:rsidRDefault="00F33064" w:rsidP="00461500">
      <w:pPr>
        <w:tabs>
          <w:tab w:val="left" w:pos="0"/>
          <w:tab w:val="left" w:pos="770"/>
        </w:tabs>
        <w:jc w:val="both"/>
        <w:rPr>
          <w:rFonts w:cs="Arial"/>
        </w:rPr>
      </w:pPr>
      <w:r w:rsidRPr="008E371F">
        <w:rPr>
          <w:rFonts w:cs="Arial"/>
        </w:rPr>
        <w:t xml:space="preserve">Bidders are required to sign and return the attached Agreement Conditions Acceptance and Declaration. </w:t>
      </w:r>
    </w:p>
    <w:p w:rsidR="00293FD7" w:rsidRPr="008E371F" w:rsidRDefault="00293FD7" w:rsidP="00461500">
      <w:pPr>
        <w:jc w:val="both"/>
        <w:rPr>
          <w:rFonts w:cs="Arial"/>
        </w:rPr>
      </w:pPr>
    </w:p>
    <w:p w:rsidR="00F33064" w:rsidRPr="00394F7B" w:rsidRDefault="00F33064" w:rsidP="00461500">
      <w:pPr>
        <w:pStyle w:val="Heading1"/>
        <w:rPr>
          <w:rFonts w:cs="Arial"/>
        </w:rPr>
      </w:pPr>
      <w:bookmarkStart w:id="44" w:name="_Toc471218861"/>
      <w:r w:rsidRPr="00394F7B">
        <w:rPr>
          <w:rFonts w:cs="Arial"/>
        </w:rPr>
        <w:t>Supporting Documentation</w:t>
      </w:r>
      <w:bookmarkEnd w:id="44"/>
    </w:p>
    <w:p w:rsidR="00F33064" w:rsidRDefault="00F33064" w:rsidP="00461500">
      <w:pPr>
        <w:rPr>
          <w:rFonts w:cs="Arial"/>
          <w:color w:val="FF0000"/>
        </w:rPr>
      </w:pPr>
      <w:r w:rsidRPr="008E371F">
        <w:rPr>
          <w:rFonts w:cs="Arial"/>
        </w:rPr>
        <w:t xml:space="preserve">Appendix A: </w:t>
      </w:r>
      <w:r w:rsidRPr="004F75EF">
        <w:rPr>
          <w:rFonts w:cs="Arial"/>
        </w:rPr>
        <w:t>Pricing Schedule</w:t>
      </w:r>
    </w:p>
    <w:p w:rsidR="00C6331E" w:rsidRPr="004F75EF" w:rsidRDefault="004F75EF" w:rsidP="004F75EF">
      <w:pPr>
        <w:rPr>
          <w:rFonts w:cs="Arial"/>
        </w:rPr>
      </w:pPr>
      <w:r>
        <w:rPr>
          <w:rFonts w:cs="Arial"/>
        </w:rPr>
        <w:t>Appendix B</w:t>
      </w:r>
      <w:r w:rsidR="00C6331E" w:rsidRPr="004F75EF">
        <w:rPr>
          <w:rFonts w:cs="Arial"/>
        </w:rPr>
        <w:t xml:space="preserve">: </w:t>
      </w:r>
      <w:r w:rsidR="00293FD7">
        <w:rPr>
          <w:rFonts w:cs="Arial"/>
        </w:rPr>
        <w:t>Technical Specifications</w:t>
      </w:r>
    </w:p>
    <w:p w:rsidR="00293FD7" w:rsidRDefault="00C6331E" w:rsidP="00461500">
      <w:pPr>
        <w:rPr>
          <w:rFonts w:cs="Arial"/>
        </w:rPr>
      </w:pPr>
      <w:r>
        <w:rPr>
          <w:rFonts w:cs="Arial"/>
        </w:rPr>
        <w:t>Appendix C</w:t>
      </w:r>
      <w:r w:rsidR="00F33064" w:rsidRPr="008E371F">
        <w:rPr>
          <w:rFonts w:cs="Arial"/>
        </w:rPr>
        <w:t xml:space="preserve">: </w:t>
      </w:r>
      <w:r w:rsidR="00293FD7" w:rsidRPr="00293FD7">
        <w:rPr>
          <w:rFonts w:cs="Arial"/>
        </w:rPr>
        <w:t>CCP Standard Terms and Conditions Goods and Services</w:t>
      </w:r>
    </w:p>
    <w:p w:rsidR="005647E7" w:rsidRDefault="00C6331E" w:rsidP="00461500">
      <w:pPr>
        <w:rPr>
          <w:rFonts w:cs="Arial"/>
        </w:rPr>
      </w:pPr>
      <w:r>
        <w:rPr>
          <w:rFonts w:cs="Arial"/>
        </w:rPr>
        <w:t>Appendix D</w:t>
      </w:r>
      <w:r w:rsidR="005647E7">
        <w:rPr>
          <w:rFonts w:cs="Arial"/>
        </w:rPr>
        <w:t xml:space="preserve">: Suitability </w:t>
      </w:r>
      <w:r w:rsidR="00431CDF">
        <w:rPr>
          <w:rFonts w:cs="Arial"/>
        </w:rPr>
        <w:t>Questionnaire</w:t>
      </w:r>
    </w:p>
    <w:p w:rsidR="004F75EF" w:rsidRPr="008E371F" w:rsidRDefault="004F75EF" w:rsidP="00461500">
      <w:pPr>
        <w:rPr>
          <w:rFonts w:cs="Arial"/>
        </w:rPr>
      </w:pPr>
      <w:r>
        <w:rPr>
          <w:rFonts w:cs="Arial"/>
        </w:rPr>
        <w:t>Appendix E:</w:t>
      </w:r>
      <w:r w:rsidR="00293FD7">
        <w:rPr>
          <w:rFonts w:cs="Arial"/>
        </w:rPr>
        <w:t xml:space="preserve"> </w:t>
      </w:r>
      <w:r w:rsidR="00293FD7" w:rsidRPr="00293FD7">
        <w:rPr>
          <w:rFonts w:cs="Arial"/>
        </w:rPr>
        <w:t>Agreement Conditions Acceptance and Declaration Form</w:t>
      </w:r>
    </w:p>
    <w:p w:rsidR="00F33064" w:rsidRDefault="00F33064" w:rsidP="00461500">
      <w:pPr>
        <w:rPr>
          <w:rFonts w:cs="Arial"/>
        </w:rPr>
      </w:pPr>
    </w:p>
    <w:p w:rsidR="007B09BF" w:rsidRDefault="007B09BF">
      <w:pPr>
        <w:rPr>
          <w:rFonts w:cs="Arial"/>
          <w:b/>
          <w:bCs/>
          <w:caps/>
          <w:spacing w:val="15"/>
          <w:szCs w:val="22"/>
        </w:rPr>
      </w:pPr>
      <w:r>
        <w:rPr>
          <w:rFonts w:cs="Arial"/>
        </w:rPr>
        <w:br w:type="page"/>
      </w:r>
    </w:p>
    <w:p w:rsidR="00F33064" w:rsidRPr="00D233DF" w:rsidRDefault="00F33064" w:rsidP="00461500">
      <w:pPr>
        <w:pStyle w:val="Heading1"/>
        <w:tabs>
          <w:tab w:val="center" w:pos="4680"/>
        </w:tabs>
        <w:rPr>
          <w:rFonts w:cs="Arial"/>
        </w:rPr>
      </w:pPr>
      <w:bookmarkStart w:id="45" w:name="_Toc471218862"/>
      <w:r>
        <w:rPr>
          <w:rFonts w:cs="Arial"/>
        </w:rPr>
        <w:lastRenderedPageBreak/>
        <w:t>Agreement Conditions Acceptance and Declaration</w:t>
      </w:r>
      <w:r w:rsidR="00CA4D71">
        <w:rPr>
          <w:rFonts w:cs="Arial"/>
        </w:rPr>
        <w:t xml:space="preserve"> Form</w:t>
      </w:r>
      <w:bookmarkEnd w:id="45"/>
    </w:p>
    <w:p w:rsidR="00F33064" w:rsidRPr="00350C02" w:rsidRDefault="00F33064" w:rsidP="00461500">
      <w:pPr>
        <w:tabs>
          <w:tab w:val="left" w:pos="0"/>
          <w:tab w:val="left" w:pos="770"/>
        </w:tabs>
        <w:rPr>
          <w:rFonts w:cs="Arial"/>
          <w:b/>
        </w:rPr>
      </w:pPr>
      <w:r w:rsidRPr="00350C02">
        <w:rPr>
          <w:rFonts w:cs="Arial"/>
          <w:b/>
        </w:rPr>
        <w:t>Agreement f</w:t>
      </w:r>
      <w:r w:rsidRPr="00293FD7">
        <w:rPr>
          <w:rFonts w:cs="Arial"/>
          <w:b/>
        </w:rPr>
        <w:t>or the Provision:</w:t>
      </w:r>
      <w:r w:rsidRPr="00293FD7">
        <w:rPr>
          <w:rFonts w:cs="Arial"/>
          <w:b/>
        </w:rPr>
        <w:tab/>
      </w:r>
      <w:r w:rsidR="00293FD7" w:rsidRPr="00293FD7">
        <w:rPr>
          <w:rFonts w:cs="Arial"/>
          <w:b/>
        </w:rPr>
        <w:t>RFQ049 Specalist Science Equipment for STEM (2017)</w:t>
      </w:r>
      <w:r w:rsidR="007F4CAF">
        <w:rPr>
          <w:rFonts w:cs="Arial"/>
          <w:b/>
        </w:rPr>
        <w:t xml:space="preserve"> </w:t>
      </w:r>
    </w:p>
    <w:p w:rsidR="00F33064" w:rsidRPr="00CA4D71" w:rsidRDefault="00F33064" w:rsidP="00CA4D71">
      <w:pPr>
        <w:tabs>
          <w:tab w:val="left" w:pos="0"/>
          <w:tab w:val="left" w:pos="770"/>
        </w:tabs>
        <w:spacing w:before="0" w:after="0" w:line="240" w:lineRule="auto"/>
        <w:jc w:val="both"/>
        <w:rPr>
          <w:rFonts w:cs="Arial"/>
        </w:rPr>
      </w:pPr>
      <w:r w:rsidRPr="00CA4D71">
        <w:rPr>
          <w:rFonts w:cs="Arial"/>
        </w:rPr>
        <w:t xml:space="preserve">I/We the undersigned DO HEREBY UNDERTAKE to provide the Goods/Services upon and subject to City College Plymouth’s standard terms and conditions set out in Appendix </w:t>
      </w:r>
      <w:r w:rsidR="00C6331E">
        <w:rPr>
          <w:rFonts w:cs="Arial"/>
        </w:rPr>
        <w:t>C</w:t>
      </w:r>
      <w:r w:rsidRPr="00CA4D71">
        <w:rPr>
          <w:rFonts w:cs="Arial"/>
        </w:rPr>
        <w:t xml:space="preserve">, together with the Specification and the pricing and rates contained in our quote and all other Agreement Documents as are contained or incorporated herein. </w:t>
      </w:r>
    </w:p>
    <w:p w:rsidR="00F33064" w:rsidRPr="00CA4D71" w:rsidRDefault="00F33064" w:rsidP="00CA4D71">
      <w:pPr>
        <w:tabs>
          <w:tab w:val="left" w:pos="0"/>
          <w:tab w:val="left" w:pos="770"/>
        </w:tabs>
        <w:spacing w:before="0" w:after="0" w:line="240" w:lineRule="auto"/>
        <w:jc w:val="both"/>
        <w:rPr>
          <w:rFonts w:cs="Arial"/>
        </w:rPr>
      </w:pPr>
    </w:p>
    <w:p w:rsidR="00F33064" w:rsidRPr="00CA4D71" w:rsidRDefault="00F33064" w:rsidP="00CA4D71">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rsidR="00F33064" w:rsidRPr="00CA4D71" w:rsidRDefault="00F33064" w:rsidP="00CA4D71">
      <w:pPr>
        <w:tabs>
          <w:tab w:val="left" w:pos="0"/>
          <w:tab w:val="left" w:pos="770"/>
        </w:tabs>
        <w:spacing w:before="0" w:after="0" w:line="240" w:lineRule="auto"/>
        <w:jc w:val="both"/>
        <w:rPr>
          <w:rFonts w:cs="Arial"/>
        </w:rPr>
      </w:pPr>
    </w:p>
    <w:p w:rsidR="00F33064" w:rsidRPr="00CA4D71" w:rsidRDefault="00F33064" w:rsidP="00CA4D71">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CA4D71" w:rsidRPr="00CA4D71" w:rsidRDefault="00CA4D71" w:rsidP="00CA4D71">
      <w:pPr>
        <w:tabs>
          <w:tab w:val="left" w:pos="0"/>
          <w:tab w:val="left" w:pos="770"/>
        </w:tabs>
        <w:spacing w:before="0" w:after="0" w:line="240" w:lineRule="auto"/>
        <w:jc w:val="both"/>
        <w:rPr>
          <w:rFonts w:cs="Arial"/>
        </w:rPr>
      </w:pPr>
    </w:p>
    <w:p w:rsidR="00CA4D71" w:rsidRPr="00CA4D71" w:rsidRDefault="00CA4D71" w:rsidP="00CA4D71">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rsidR="00CA4D71" w:rsidRPr="00CA4D71" w:rsidRDefault="00CA4D71" w:rsidP="006004FA">
      <w:pPr>
        <w:tabs>
          <w:tab w:val="left" w:pos="0"/>
          <w:tab w:val="left" w:pos="770"/>
        </w:tabs>
        <w:spacing w:before="0" w:after="0" w:line="240" w:lineRule="auto"/>
        <w:rPr>
          <w:rFonts w:cs="Arial"/>
        </w:rPr>
      </w:pPr>
    </w:p>
    <w:p w:rsidR="00F33064" w:rsidRPr="00CA4D71" w:rsidRDefault="00F33064" w:rsidP="006004FA">
      <w:pPr>
        <w:tabs>
          <w:tab w:val="left" w:pos="0"/>
          <w:tab w:val="left" w:pos="770"/>
        </w:tabs>
        <w:spacing w:before="0" w:after="0" w:line="240" w:lineRule="auto"/>
        <w:rPr>
          <w:rFonts w:cs="Arial"/>
        </w:rPr>
      </w:pPr>
    </w:p>
    <w:p w:rsidR="00F33064" w:rsidRPr="00CA4D71" w:rsidRDefault="00F33064" w:rsidP="006004FA">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F33064" w:rsidRDefault="00F33064" w:rsidP="006004FA">
      <w:pPr>
        <w:tabs>
          <w:tab w:val="left" w:pos="0"/>
          <w:tab w:val="left" w:pos="770"/>
        </w:tabs>
        <w:spacing w:before="0" w:after="0" w:line="240" w:lineRule="auto"/>
        <w:rPr>
          <w:rFonts w:cs="Arial"/>
        </w:rPr>
      </w:pPr>
    </w:p>
    <w:p w:rsidR="00F33064" w:rsidRDefault="00F33064" w:rsidP="006004FA">
      <w:pPr>
        <w:tabs>
          <w:tab w:val="left" w:pos="0"/>
          <w:tab w:val="left" w:pos="770"/>
        </w:tabs>
        <w:spacing w:before="0" w:after="0" w:line="240" w:lineRule="auto"/>
        <w:rPr>
          <w:rFonts w:cs="Arial"/>
        </w:rPr>
      </w:pPr>
    </w:p>
    <w:p w:rsidR="00F33064" w:rsidRPr="00CA4D71" w:rsidRDefault="00F33064" w:rsidP="006004FA">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F33064" w:rsidRPr="00CA4D71" w:rsidRDefault="00F33064" w:rsidP="006004FA">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F33064" w:rsidRPr="00CA4D71" w:rsidRDefault="00F33064" w:rsidP="006004FA">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F33064" w:rsidRPr="00CA4D71" w:rsidRDefault="00F33064" w:rsidP="006004FA">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F33064" w:rsidRPr="00CA4D71" w:rsidRDefault="00F33064" w:rsidP="006004FA">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F33064" w:rsidRPr="00CA4D71" w:rsidRDefault="00F33064" w:rsidP="006004FA">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F33064" w:rsidRPr="00CA4D71" w:rsidRDefault="00F33064" w:rsidP="006004FA">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F33064" w:rsidRPr="00CA4D71" w:rsidRDefault="00F33064" w:rsidP="006004FA">
      <w:pPr>
        <w:numPr>
          <w:ilvl w:val="2"/>
          <w:numId w:val="3"/>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will be accepted. </w:t>
      </w:r>
    </w:p>
    <w:p w:rsidR="00F33064" w:rsidRPr="00CA4D71" w:rsidRDefault="00F33064" w:rsidP="006004FA">
      <w:pPr>
        <w:numPr>
          <w:ilvl w:val="2"/>
          <w:numId w:val="3"/>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bidder is a limited company the Quote and this Declaration must be signed on behalf of the company by an authorised officer whose designation must be stated and the address of the registered office of the company must be given.</w:t>
      </w:r>
    </w:p>
    <w:p w:rsidR="00F33064" w:rsidRPr="00CA4D71" w:rsidRDefault="00F33064" w:rsidP="006004FA">
      <w:pPr>
        <w:numPr>
          <w:ilvl w:val="2"/>
          <w:numId w:val="3"/>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In the case of a partnership the names of all the partners must be given on a separate sheet and attached to this Request for Quote and the Quote and this Declaration must be signed by one of the partners on behalf of the partnership.</w:t>
      </w:r>
    </w:p>
    <w:p w:rsidR="00FA3E53" w:rsidRPr="00CA4D71" w:rsidRDefault="00F33064" w:rsidP="006004FA">
      <w:pPr>
        <w:numPr>
          <w:ilvl w:val="2"/>
          <w:numId w:val="3"/>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supplier is a private firm the Quote and this Declaration must be signed with the firm's name.</w:t>
      </w:r>
    </w:p>
    <w:sectPr w:rsidR="00FA3E53" w:rsidRPr="00CA4D71" w:rsidSect="00F33064">
      <w:headerReference w:type="even" r:id="rId10"/>
      <w:headerReference w:type="default" r:id="rId11"/>
      <w:footerReference w:type="default" r:id="rId12"/>
      <w:headerReference w:type="first" r:id="rId1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F22" w:rsidRDefault="00957F22" w:rsidP="00FA3E53">
      <w:r>
        <w:separator/>
      </w:r>
    </w:p>
  </w:endnote>
  <w:endnote w:type="continuationSeparator" w:id="0">
    <w:p w:rsidR="00957F22" w:rsidRDefault="00957F22"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F22" w:rsidRPr="00F33064" w:rsidRDefault="00957F22"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rsidR="00957F22" w:rsidRPr="00F33064" w:rsidRDefault="00870FF0" w:rsidP="006004FA">
    <w:pPr>
      <w:pStyle w:val="Footer"/>
      <w:spacing w:before="0" w:after="0" w:line="240" w:lineRule="auto"/>
      <w:rPr>
        <w:rFonts w:cs="Arial"/>
        <w:color w:val="A6A6A6" w:themeColor="background1" w:themeShade="A6"/>
      </w:rPr>
    </w:pPr>
    <w:r>
      <w:rPr>
        <w:rFonts w:cs="Arial"/>
        <w:color w:val="A6A6A6" w:themeColor="background1" w:themeShade="A6"/>
      </w:rPr>
      <w:t>30</w:t>
    </w:r>
    <w:r w:rsidR="00293FD7">
      <w:rPr>
        <w:rFonts w:cs="Arial"/>
        <w:color w:val="A6A6A6" w:themeColor="background1" w:themeShade="A6"/>
      </w:rPr>
      <w:t>/06/2017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F22" w:rsidRDefault="00957F22" w:rsidP="00FA3E53">
      <w:r>
        <w:separator/>
      </w:r>
    </w:p>
  </w:footnote>
  <w:footnote w:type="continuationSeparator" w:id="0">
    <w:p w:rsidR="00957F22" w:rsidRDefault="00957F22" w:rsidP="00FA3E5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F22" w:rsidRDefault="00870FF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highlight w:val="yellow"/>
      </w:rPr>
    </w:sdtEndPr>
    <w:sdtContent>
      <w:p w:rsidR="00957F22" w:rsidRDefault="00957F22"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870FF0" w:rsidRPr="00870FF0">
          <w:rPr>
            <w:rFonts w:cs="Arial"/>
            <w:b/>
            <w:bCs/>
            <w:noProof/>
            <w:color w:val="A6A6A6" w:themeColor="background1" w:themeShade="A6"/>
          </w:rPr>
          <w:t>11</w:t>
        </w:r>
        <w:r w:rsidRPr="00F33064">
          <w:rPr>
            <w:rFonts w:cs="Arial"/>
            <w:b/>
            <w:bCs/>
            <w:noProof/>
            <w:color w:val="A6A6A6" w:themeColor="background1" w:themeShade="A6"/>
          </w:rPr>
          <w:fldChar w:fldCharType="end"/>
        </w:r>
        <w:r>
          <w:rPr>
            <w:rFonts w:cs="Arial"/>
            <w:b/>
            <w:bCs/>
            <w:noProof/>
            <w:color w:val="A6A6A6" w:themeColor="background1" w:themeShade="A6"/>
          </w:rPr>
          <w:t xml:space="preserve"> of </w:t>
        </w:r>
        <w:r w:rsidR="00293FD7">
          <w:rPr>
            <w:rFonts w:cs="Arial"/>
            <w:b/>
            <w:bCs/>
            <w:noProof/>
            <w:color w:val="A6A6A6" w:themeColor="background1" w:themeShade="A6"/>
          </w:rPr>
          <w:t>13</w:t>
        </w:r>
      </w:p>
      <w:p w:rsidR="00957F22" w:rsidRPr="00F33064" w:rsidRDefault="00957F22"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RFQ049 Specilaist Science Equipment for STEM Centre (2017)</w: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F22" w:rsidRDefault="00870FF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619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2" w15:restartNumberingAfterBreak="0">
    <w:nsid w:val="51DB0F37"/>
    <w:multiLevelType w:val="hybridMultilevel"/>
    <w:tmpl w:val="D6A4F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C453D8"/>
    <w:multiLevelType w:val="hybridMultilevel"/>
    <w:tmpl w:val="A6D85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E53"/>
    <w:rsid w:val="000269A6"/>
    <w:rsid w:val="00041A77"/>
    <w:rsid w:val="000C1F52"/>
    <w:rsid w:val="00137057"/>
    <w:rsid w:val="00192F29"/>
    <w:rsid w:val="0024424A"/>
    <w:rsid w:val="00293FD7"/>
    <w:rsid w:val="00431CDF"/>
    <w:rsid w:val="00461500"/>
    <w:rsid w:val="0048491F"/>
    <w:rsid w:val="004F1D8A"/>
    <w:rsid w:val="004F75EF"/>
    <w:rsid w:val="005647E7"/>
    <w:rsid w:val="00565ABE"/>
    <w:rsid w:val="00583104"/>
    <w:rsid w:val="006004FA"/>
    <w:rsid w:val="00614543"/>
    <w:rsid w:val="00670BCC"/>
    <w:rsid w:val="006E78B5"/>
    <w:rsid w:val="00752915"/>
    <w:rsid w:val="007B09BF"/>
    <w:rsid w:val="007E674A"/>
    <w:rsid w:val="007F4CAF"/>
    <w:rsid w:val="008344ED"/>
    <w:rsid w:val="00870FF0"/>
    <w:rsid w:val="008F6D0A"/>
    <w:rsid w:val="00901F43"/>
    <w:rsid w:val="00957F22"/>
    <w:rsid w:val="009737B0"/>
    <w:rsid w:val="0099094C"/>
    <w:rsid w:val="009C4AE9"/>
    <w:rsid w:val="00A44394"/>
    <w:rsid w:val="00AE753B"/>
    <w:rsid w:val="00B53E4D"/>
    <w:rsid w:val="00BC1A8A"/>
    <w:rsid w:val="00C6331E"/>
    <w:rsid w:val="00CA4D71"/>
    <w:rsid w:val="00DD76D8"/>
    <w:rsid w:val="00E07FDB"/>
    <w:rsid w:val="00E10795"/>
    <w:rsid w:val="00E57D7E"/>
    <w:rsid w:val="00EC2337"/>
    <w:rsid w:val="00EF1DDF"/>
    <w:rsid w:val="00F33064"/>
    <w:rsid w:val="00FA3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70BD65"/>
  <w14:defaultImageDpi w14:val="300"/>
  <w15:docId w15:val="{5107C12D-0359-44DE-802D-F9D0E8D22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6004FA"/>
    <w:pPr>
      <w:pBdr>
        <w:top w:val="single" w:sz="24" w:space="0" w:color="FF388C" w:themeColor="accent1"/>
        <w:left w:val="single" w:sz="24" w:space="0" w:color="FF388C" w:themeColor="accent1"/>
        <w:bottom w:val="single" w:sz="24" w:space="0" w:color="FF388C" w:themeColor="accent1"/>
        <w:right w:val="single" w:sz="24" w:space="0" w:color="FF388C" w:themeColor="accent1"/>
      </w:pBdr>
      <w:shd w:val="clear" w:color="auto" w:fill="FF388C" w:themeFill="accent1"/>
      <w:spacing w:after="0"/>
      <w:outlineLvl w:val="0"/>
    </w:pPr>
    <w:rPr>
      <w:b/>
      <w:bCs/>
      <w:caps/>
      <w:spacing w:val="15"/>
      <w:szCs w:val="22"/>
    </w:rPr>
  </w:style>
  <w:style w:type="paragraph" w:styleId="Heading2">
    <w:name w:val="heading 2"/>
    <w:basedOn w:val="Normal"/>
    <w:next w:val="Normal"/>
    <w:link w:val="Heading2Char"/>
    <w:uiPriority w:val="9"/>
    <w:unhideWhenUsed/>
    <w:qFormat/>
    <w:rsid w:val="006004FA"/>
    <w:pPr>
      <w:pBdr>
        <w:top w:val="single" w:sz="24" w:space="0" w:color="FFD7E7" w:themeColor="accent1" w:themeTint="33"/>
        <w:left w:val="single" w:sz="24" w:space="0" w:color="FFD7E7" w:themeColor="accent1" w:themeTint="33"/>
        <w:bottom w:val="single" w:sz="24" w:space="0" w:color="FFD7E7" w:themeColor="accent1" w:themeTint="33"/>
        <w:right w:val="single" w:sz="24" w:space="0" w:color="FFD7E7" w:themeColor="accent1" w:themeTint="33"/>
      </w:pBdr>
      <w:shd w:val="clear" w:color="auto" w:fill="FFD7E7"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6004FA"/>
    <w:rPr>
      <w:rFonts w:ascii="Arial" w:hAnsi="Arial"/>
      <w:b/>
      <w:bCs/>
      <w:caps/>
      <w:spacing w:val="15"/>
      <w:sz w:val="24"/>
      <w:shd w:val="clear" w:color="auto" w:fill="FF388C" w:themeFill="accent1"/>
    </w:rPr>
  </w:style>
  <w:style w:type="character" w:customStyle="1" w:styleId="Heading2Char">
    <w:name w:val="Heading 2 Char"/>
    <w:basedOn w:val="DefaultParagraphFont"/>
    <w:link w:val="Heading2"/>
    <w:uiPriority w:val="9"/>
    <w:rsid w:val="006004FA"/>
    <w:rPr>
      <w:caps/>
      <w:spacing w:val="15"/>
      <w:shd w:val="clear" w:color="auto" w:fill="FFD7E7" w:themeFill="accent1"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table" w:styleId="LightList-Accent1">
    <w:name w:val="Light List Accent 1"/>
    <w:basedOn w:val="TableNormal"/>
    <w:uiPriority w:val="61"/>
    <w:rsid w:val="00AE753B"/>
    <w:pPr>
      <w:spacing w:before="0" w:after="0" w:line="240" w:lineRule="auto"/>
    </w:pPr>
    <w:tblPr>
      <w:tblStyleRowBandSize w:val="1"/>
      <w:tblStyleColBandSize w:val="1"/>
      <w:tblBorders>
        <w:top w:val="single" w:sz="8" w:space="0" w:color="FF388C" w:themeColor="accent1"/>
        <w:left w:val="single" w:sz="8" w:space="0" w:color="FF388C" w:themeColor="accent1"/>
        <w:bottom w:val="single" w:sz="8" w:space="0" w:color="FF388C" w:themeColor="accent1"/>
        <w:right w:val="single" w:sz="8" w:space="0" w:color="FF388C" w:themeColor="accent1"/>
      </w:tblBorders>
    </w:tblPr>
    <w:tblStylePr w:type="firstRow">
      <w:pPr>
        <w:spacing w:before="0" w:after="0" w:line="240" w:lineRule="auto"/>
      </w:pPr>
      <w:rPr>
        <w:b/>
        <w:bCs/>
        <w:color w:val="FFFFFF" w:themeColor="background1"/>
      </w:rPr>
      <w:tblPr/>
      <w:tcPr>
        <w:shd w:val="clear" w:color="auto" w:fill="FF388C" w:themeFill="accent1"/>
      </w:tcPr>
    </w:tblStylePr>
    <w:tblStylePr w:type="lastRow">
      <w:pPr>
        <w:spacing w:before="0" w:after="0" w:line="240" w:lineRule="auto"/>
      </w:pPr>
      <w:rPr>
        <w:b/>
        <w:bCs/>
      </w:rPr>
      <w:tblPr/>
      <w:tcPr>
        <w:tcBorders>
          <w:top w:val="double" w:sz="6" w:space="0" w:color="FF388C" w:themeColor="accent1"/>
          <w:left w:val="single" w:sz="8" w:space="0" w:color="FF388C" w:themeColor="accent1"/>
          <w:bottom w:val="single" w:sz="8" w:space="0" w:color="FF388C" w:themeColor="accent1"/>
          <w:right w:val="single" w:sz="8" w:space="0" w:color="FF388C" w:themeColor="accent1"/>
        </w:tcBorders>
      </w:tcPr>
    </w:tblStylePr>
    <w:tblStylePr w:type="firstCol">
      <w:rPr>
        <w:b/>
        <w:bCs/>
      </w:rPr>
    </w:tblStylePr>
    <w:tblStylePr w:type="lastCol">
      <w:rPr>
        <w:b/>
        <w:bCs/>
      </w:rPr>
    </w:tblStylePr>
    <w:tblStylePr w:type="band1Vert">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tblStylePr w:type="band1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style>
  <w:style w:type="paragraph" w:customStyle="1" w:styleId="Style1">
    <w:name w:val="Style1"/>
    <w:basedOn w:val="Normal"/>
    <w:link w:val="Style1Char"/>
    <w:qFormat/>
    <w:rsid w:val="00957F22"/>
    <w:rPr>
      <w:rFonts w:cs="Arial"/>
    </w:rPr>
  </w:style>
  <w:style w:type="character" w:customStyle="1" w:styleId="Style1Char">
    <w:name w:val="Style1 Char"/>
    <w:basedOn w:val="DefaultParagraphFont"/>
    <w:link w:val="Style1"/>
    <w:rsid w:val="00957F22"/>
    <w:rPr>
      <w:rFonts w:ascii="Arial" w:hAnsi="Arial" w:cs="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ders@cityplym.ac.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ityplym.ac.uk/stem-co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7ED90-CA34-4B59-B28B-04D90C664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13</Pages>
  <Words>3007</Words>
  <Characters>17143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Natalie Hockings</cp:lastModifiedBy>
  <cp:revision>17</cp:revision>
  <cp:lastPrinted>2016-10-03T09:53:00Z</cp:lastPrinted>
  <dcterms:created xsi:type="dcterms:W3CDTF">2017-01-03T14:29:00Z</dcterms:created>
  <dcterms:modified xsi:type="dcterms:W3CDTF">2017-06-30T07:08:00Z</dcterms:modified>
</cp:coreProperties>
</file>