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B8" w:rsidRDefault="00494CB8" w:rsidP="00C561BE">
      <w:pPr>
        <w:jc w:val="center"/>
        <w:rPr>
          <w:rFonts w:ascii="Century Gothic" w:hAnsi="Century Gothic"/>
          <w:color w:val="00B050"/>
          <w:sz w:val="40"/>
          <w:szCs w:val="40"/>
        </w:rPr>
      </w:pPr>
    </w:p>
    <w:p w:rsidR="00494CB8" w:rsidRPr="0032660A" w:rsidRDefault="00494CB8" w:rsidP="005F6678">
      <w:pPr>
        <w:spacing w:after="0" w:line="240" w:lineRule="auto"/>
        <w:jc w:val="center"/>
        <w:rPr>
          <w:rFonts w:ascii="Arial" w:eastAsia="Times New Roman" w:hAnsi="Arial" w:cs="Arial"/>
          <w:b/>
          <w:sz w:val="44"/>
          <w:szCs w:val="44"/>
          <w:lang w:eastAsia="en-GB"/>
        </w:rPr>
      </w:pPr>
      <w:r w:rsidRPr="0032660A">
        <w:rPr>
          <w:rFonts w:ascii="Arial" w:eastAsia="Times New Roman" w:hAnsi="Arial" w:cs="Arial"/>
          <w:b/>
          <w:sz w:val="44"/>
          <w:szCs w:val="44"/>
          <w:lang w:eastAsia="en-GB"/>
        </w:rPr>
        <w:t xml:space="preserve">Essex County Council </w:t>
      </w:r>
    </w:p>
    <w:p w:rsidR="00494CB8" w:rsidRPr="0032660A" w:rsidRDefault="00494CB8" w:rsidP="00494CB8">
      <w:pPr>
        <w:spacing w:after="0" w:line="240" w:lineRule="auto"/>
        <w:jc w:val="center"/>
        <w:rPr>
          <w:rFonts w:ascii="Arial" w:eastAsia="Times New Roman" w:hAnsi="Arial" w:cs="Arial"/>
          <w:b/>
          <w:sz w:val="44"/>
          <w:szCs w:val="44"/>
          <w:lang w:eastAsia="en-GB"/>
        </w:rPr>
      </w:pPr>
    </w:p>
    <w:p w:rsidR="00494CB8" w:rsidRPr="0032660A" w:rsidRDefault="00494CB8" w:rsidP="00494CB8">
      <w:pPr>
        <w:spacing w:after="0" w:line="240" w:lineRule="auto"/>
        <w:jc w:val="center"/>
        <w:rPr>
          <w:rFonts w:ascii="Arial" w:eastAsia="Times New Roman" w:hAnsi="Arial" w:cs="Arial"/>
          <w:b/>
          <w:sz w:val="44"/>
          <w:szCs w:val="44"/>
          <w:lang w:eastAsia="en-GB"/>
        </w:rPr>
      </w:pPr>
    </w:p>
    <w:p w:rsidR="00494CB8" w:rsidRPr="0032660A" w:rsidRDefault="00494CB8" w:rsidP="00494CB8">
      <w:pPr>
        <w:spacing w:after="0" w:line="240" w:lineRule="auto"/>
        <w:jc w:val="center"/>
        <w:rPr>
          <w:rFonts w:ascii="Arial" w:eastAsia="Times New Roman" w:hAnsi="Arial" w:cs="Arial"/>
          <w:b/>
          <w:sz w:val="44"/>
          <w:szCs w:val="44"/>
          <w:lang w:eastAsia="en-GB"/>
        </w:rPr>
      </w:pPr>
      <w:r w:rsidRPr="0032660A">
        <w:rPr>
          <w:rFonts w:ascii="Arial" w:eastAsia="Times New Roman" w:hAnsi="Arial" w:cs="Arial"/>
          <w:b/>
          <w:sz w:val="44"/>
          <w:szCs w:val="44"/>
          <w:lang w:eastAsia="en-GB"/>
        </w:rPr>
        <w:t>Request for Quotation</w:t>
      </w:r>
      <w:r w:rsidR="003A4F66" w:rsidRPr="0032660A">
        <w:rPr>
          <w:rFonts w:ascii="Arial" w:eastAsia="Times New Roman" w:hAnsi="Arial" w:cs="Arial"/>
          <w:b/>
          <w:sz w:val="44"/>
          <w:szCs w:val="44"/>
          <w:lang w:eastAsia="en-GB"/>
        </w:rPr>
        <w:t xml:space="preserve"> (RFQ)</w:t>
      </w:r>
    </w:p>
    <w:p w:rsidR="00270466" w:rsidRPr="0032660A" w:rsidRDefault="00270466" w:rsidP="00494CB8">
      <w:pPr>
        <w:spacing w:after="0" w:line="240" w:lineRule="auto"/>
        <w:jc w:val="center"/>
        <w:rPr>
          <w:rFonts w:ascii="Arial" w:eastAsia="Times New Roman" w:hAnsi="Arial" w:cs="Arial"/>
          <w:b/>
          <w:color w:val="00B050"/>
          <w:sz w:val="44"/>
          <w:szCs w:val="44"/>
          <w:lang w:eastAsia="en-GB"/>
        </w:rPr>
      </w:pPr>
    </w:p>
    <w:p w:rsidR="00494CB8" w:rsidRPr="0032660A" w:rsidRDefault="00494CB8" w:rsidP="00494CB8">
      <w:pPr>
        <w:spacing w:after="0" w:line="240" w:lineRule="auto"/>
        <w:jc w:val="center"/>
        <w:rPr>
          <w:rFonts w:ascii="Arial" w:eastAsia="Times New Roman" w:hAnsi="Arial" w:cs="Arial"/>
          <w:b/>
          <w:color w:val="00B050"/>
          <w:sz w:val="44"/>
          <w:szCs w:val="44"/>
          <w:lang w:eastAsia="en-GB"/>
        </w:rPr>
      </w:pPr>
      <w:r w:rsidRPr="0032660A">
        <w:rPr>
          <w:rFonts w:ascii="Arial" w:eastAsia="Times New Roman" w:hAnsi="Arial" w:cs="Arial"/>
          <w:b/>
          <w:color w:val="00B050"/>
          <w:sz w:val="44"/>
          <w:szCs w:val="44"/>
          <w:lang w:eastAsia="en-GB"/>
        </w:rPr>
        <w:t xml:space="preserve"> </w:t>
      </w:r>
      <w:r w:rsidR="003A1506" w:rsidRPr="003A1506">
        <w:rPr>
          <w:rFonts w:ascii="Arial" w:eastAsia="Times New Roman" w:hAnsi="Arial" w:cs="Arial"/>
          <w:b/>
          <w:color w:val="0D0D0D" w:themeColor="text1" w:themeTint="F2"/>
          <w:sz w:val="44"/>
          <w:szCs w:val="44"/>
          <w:lang w:eastAsia="en-GB"/>
        </w:rPr>
        <w:t xml:space="preserve">Consultancy Support for the </w:t>
      </w:r>
      <w:r w:rsidR="009B24C9">
        <w:rPr>
          <w:rFonts w:ascii="Arial" w:eastAsia="Times New Roman" w:hAnsi="Arial" w:cs="Arial"/>
          <w:b/>
          <w:color w:val="0D0D0D" w:themeColor="text1" w:themeTint="F2"/>
          <w:sz w:val="44"/>
          <w:szCs w:val="44"/>
          <w:lang w:eastAsia="en-GB"/>
        </w:rPr>
        <w:t>production</w:t>
      </w:r>
      <w:r w:rsidR="003A1506" w:rsidRPr="003A1506">
        <w:rPr>
          <w:rFonts w:ascii="Arial" w:eastAsia="Times New Roman" w:hAnsi="Arial" w:cs="Arial"/>
          <w:b/>
          <w:color w:val="0D0D0D" w:themeColor="text1" w:themeTint="F2"/>
          <w:sz w:val="44"/>
          <w:szCs w:val="44"/>
          <w:lang w:eastAsia="en-GB"/>
        </w:rPr>
        <w:t xml:space="preserve"> of the South East Local Enterprise Partnership’s </w:t>
      </w:r>
      <w:r w:rsidR="009B24C9">
        <w:rPr>
          <w:rFonts w:ascii="Arial" w:eastAsia="Times New Roman" w:hAnsi="Arial" w:cs="Arial"/>
          <w:b/>
          <w:color w:val="0D0D0D" w:themeColor="text1" w:themeTint="F2"/>
          <w:sz w:val="44"/>
          <w:szCs w:val="44"/>
          <w:lang w:eastAsia="en-GB"/>
        </w:rPr>
        <w:t xml:space="preserve">new </w:t>
      </w:r>
      <w:r w:rsidR="003A1506" w:rsidRPr="003A1506">
        <w:rPr>
          <w:rFonts w:ascii="Arial" w:eastAsia="Times New Roman" w:hAnsi="Arial" w:cs="Arial"/>
          <w:b/>
          <w:color w:val="0D0D0D" w:themeColor="text1" w:themeTint="F2"/>
          <w:sz w:val="44"/>
          <w:szCs w:val="44"/>
          <w:lang w:eastAsia="en-GB"/>
        </w:rPr>
        <w:t>Strategic Economic Plan</w:t>
      </w:r>
    </w:p>
    <w:p w:rsidR="00494CB8" w:rsidRPr="0032660A" w:rsidRDefault="00494CB8" w:rsidP="00494CB8">
      <w:pPr>
        <w:spacing w:after="0" w:line="240" w:lineRule="auto"/>
        <w:jc w:val="center"/>
        <w:rPr>
          <w:rFonts w:ascii="Arial" w:eastAsia="Times New Roman" w:hAnsi="Arial" w:cs="Arial"/>
          <w:b/>
          <w:color w:val="00B050"/>
          <w:sz w:val="44"/>
          <w:szCs w:val="44"/>
          <w:lang w:eastAsia="en-GB"/>
        </w:rPr>
      </w:pPr>
    </w:p>
    <w:p w:rsidR="00494CB8" w:rsidRPr="0032660A" w:rsidRDefault="00494CB8" w:rsidP="00494CB8">
      <w:pPr>
        <w:spacing w:after="0" w:line="240" w:lineRule="auto"/>
        <w:jc w:val="center"/>
        <w:rPr>
          <w:rFonts w:ascii="Arial" w:eastAsia="Times New Roman" w:hAnsi="Arial" w:cs="Arial"/>
          <w:b/>
          <w:color w:val="00B050"/>
          <w:sz w:val="44"/>
          <w:szCs w:val="44"/>
          <w:lang w:eastAsia="en-GB"/>
        </w:rPr>
      </w:pPr>
    </w:p>
    <w:p w:rsidR="00494CB8" w:rsidRPr="0032660A" w:rsidRDefault="00494CB8" w:rsidP="00494CB8">
      <w:pPr>
        <w:spacing w:after="0" w:line="240" w:lineRule="auto"/>
        <w:jc w:val="center"/>
        <w:rPr>
          <w:rFonts w:ascii="Arial" w:eastAsia="Times New Roman" w:hAnsi="Arial" w:cs="Arial"/>
          <w:b/>
          <w:color w:val="00B050"/>
          <w:sz w:val="44"/>
          <w:szCs w:val="44"/>
          <w:lang w:eastAsia="en-GB"/>
        </w:rPr>
      </w:pPr>
    </w:p>
    <w:p w:rsidR="00494CB8" w:rsidRPr="0032660A" w:rsidRDefault="00A97199" w:rsidP="00494CB8">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15</w:t>
      </w:r>
      <w:r w:rsidRPr="00A97199">
        <w:rPr>
          <w:rFonts w:ascii="Arial" w:eastAsia="Times New Roman" w:hAnsi="Arial" w:cs="Arial"/>
          <w:b/>
          <w:sz w:val="44"/>
          <w:szCs w:val="44"/>
          <w:vertAlign w:val="superscript"/>
          <w:lang w:eastAsia="en-GB"/>
        </w:rPr>
        <w:t>th</w:t>
      </w:r>
      <w:r>
        <w:rPr>
          <w:rFonts w:ascii="Arial" w:eastAsia="Times New Roman" w:hAnsi="Arial" w:cs="Arial"/>
          <w:b/>
          <w:sz w:val="44"/>
          <w:szCs w:val="44"/>
          <w:lang w:eastAsia="en-GB"/>
        </w:rPr>
        <w:t xml:space="preserve"> May</w:t>
      </w:r>
      <w:r w:rsidR="002C4E0B">
        <w:rPr>
          <w:rFonts w:ascii="Arial" w:eastAsia="Times New Roman" w:hAnsi="Arial" w:cs="Arial"/>
          <w:b/>
          <w:sz w:val="44"/>
          <w:szCs w:val="44"/>
          <w:lang w:eastAsia="en-GB"/>
        </w:rPr>
        <w:t xml:space="preserve"> 2017</w:t>
      </w:r>
    </w:p>
    <w:p w:rsidR="00A612CE" w:rsidRPr="0032660A" w:rsidRDefault="00A612CE" w:rsidP="00494CB8">
      <w:pPr>
        <w:spacing w:after="0" w:line="240" w:lineRule="auto"/>
        <w:jc w:val="center"/>
        <w:rPr>
          <w:rFonts w:ascii="Arial" w:eastAsia="Times New Roman" w:hAnsi="Arial" w:cs="Arial"/>
          <w:b/>
          <w:sz w:val="44"/>
          <w:szCs w:val="44"/>
          <w:lang w:eastAsia="en-GB"/>
        </w:rPr>
      </w:pPr>
    </w:p>
    <w:p w:rsidR="00A612CE" w:rsidRPr="0032660A" w:rsidRDefault="00A612CE" w:rsidP="00494CB8">
      <w:pPr>
        <w:spacing w:after="0" w:line="240" w:lineRule="auto"/>
        <w:jc w:val="center"/>
        <w:rPr>
          <w:rFonts w:ascii="Arial" w:eastAsia="Times New Roman" w:hAnsi="Arial" w:cs="Arial"/>
          <w:b/>
          <w:sz w:val="44"/>
          <w:szCs w:val="44"/>
          <w:lang w:eastAsia="en-GB"/>
        </w:rPr>
      </w:pPr>
    </w:p>
    <w:p w:rsidR="00494CB8" w:rsidRPr="0032660A" w:rsidRDefault="00A612CE" w:rsidP="00A612CE">
      <w:pPr>
        <w:spacing w:after="0" w:line="240" w:lineRule="auto"/>
        <w:jc w:val="center"/>
        <w:rPr>
          <w:rFonts w:ascii="Arial" w:eastAsia="Times New Roman" w:hAnsi="Arial" w:cs="Arial"/>
          <w:b/>
          <w:color w:val="00B050"/>
          <w:sz w:val="44"/>
          <w:szCs w:val="44"/>
          <w:lang w:eastAsia="en-GB"/>
        </w:rPr>
      </w:pPr>
      <w:r w:rsidRPr="0032660A">
        <w:rPr>
          <w:rFonts w:ascii="Arial" w:eastAsia="Times New Roman" w:hAnsi="Arial" w:cs="Arial"/>
          <w:b/>
          <w:sz w:val="44"/>
          <w:szCs w:val="44"/>
          <w:lang w:eastAsia="en-GB"/>
        </w:rPr>
        <w:t>To be completed in full and returned by 1</w:t>
      </w:r>
      <w:r w:rsidR="002C4E0B">
        <w:rPr>
          <w:rFonts w:ascii="Arial" w:eastAsia="Times New Roman" w:hAnsi="Arial" w:cs="Arial"/>
          <w:b/>
          <w:sz w:val="44"/>
          <w:szCs w:val="44"/>
          <w:lang w:eastAsia="en-GB"/>
        </w:rPr>
        <w:t>2</w:t>
      </w:r>
      <w:r w:rsidRPr="0032660A">
        <w:rPr>
          <w:rFonts w:ascii="Arial" w:eastAsia="Times New Roman" w:hAnsi="Arial" w:cs="Arial"/>
          <w:b/>
          <w:sz w:val="44"/>
          <w:szCs w:val="44"/>
          <w:lang w:eastAsia="en-GB"/>
        </w:rPr>
        <w:t xml:space="preserve"> noon on </w:t>
      </w:r>
      <w:r w:rsidR="00A97199">
        <w:rPr>
          <w:rFonts w:ascii="Arial" w:eastAsia="Times New Roman" w:hAnsi="Arial" w:cs="Arial"/>
          <w:b/>
          <w:color w:val="0D0D0D" w:themeColor="text1" w:themeTint="F2"/>
          <w:sz w:val="44"/>
          <w:szCs w:val="44"/>
          <w:lang w:eastAsia="en-GB"/>
        </w:rPr>
        <w:t>01/06</w:t>
      </w:r>
      <w:r w:rsidR="00385CE5" w:rsidRPr="00385CE5">
        <w:rPr>
          <w:rFonts w:ascii="Arial" w:eastAsia="Times New Roman" w:hAnsi="Arial" w:cs="Arial"/>
          <w:b/>
          <w:color w:val="0D0D0D" w:themeColor="text1" w:themeTint="F2"/>
          <w:sz w:val="44"/>
          <w:szCs w:val="44"/>
          <w:lang w:eastAsia="en-GB"/>
        </w:rPr>
        <w:t>/2017</w:t>
      </w:r>
      <w:r w:rsidRPr="00385CE5">
        <w:rPr>
          <w:rFonts w:ascii="Arial" w:eastAsia="Times New Roman" w:hAnsi="Arial" w:cs="Arial"/>
          <w:b/>
          <w:color w:val="0D0D0D" w:themeColor="text1" w:themeTint="F2"/>
          <w:sz w:val="44"/>
          <w:szCs w:val="44"/>
          <w:lang w:eastAsia="en-GB"/>
        </w:rPr>
        <w:t xml:space="preserve"> </w:t>
      </w:r>
      <w:r w:rsidRPr="0032660A">
        <w:rPr>
          <w:rFonts w:ascii="Arial" w:eastAsia="Times New Roman" w:hAnsi="Arial" w:cs="Arial"/>
          <w:b/>
          <w:sz w:val="44"/>
          <w:szCs w:val="44"/>
          <w:lang w:eastAsia="en-GB"/>
        </w:rPr>
        <w:t>to</w:t>
      </w:r>
      <w:r w:rsidRPr="0032660A">
        <w:rPr>
          <w:rFonts w:ascii="Arial" w:eastAsia="Times New Roman" w:hAnsi="Arial" w:cs="Arial"/>
          <w:b/>
          <w:color w:val="00B050"/>
          <w:sz w:val="44"/>
          <w:szCs w:val="44"/>
          <w:lang w:eastAsia="en-GB"/>
        </w:rPr>
        <w:t xml:space="preserve"> </w:t>
      </w:r>
      <w:hyperlink r:id="rId12" w:history="1">
        <w:r w:rsidR="001D5330" w:rsidRPr="008B429B">
          <w:rPr>
            <w:rStyle w:val="Hyperlink"/>
            <w:rFonts w:ascii="Arial" w:eastAsia="Times New Roman" w:hAnsi="Arial" w:cs="Arial"/>
            <w:b/>
            <w:sz w:val="44"/>
            <w:szCs w:val="44"/>
            <w:lang w:eastAsia="en-GB"/>
          </w:rPr>
          <w:t>lep@essex.gov.uk</w:t>
        </w:r>
      </w:hyperlink>
    </w:p>
    <w:p w:rsidR="00852D4C" w:rsidRPr="0032660A" w:rsidRDefault="00852D4C" w:rsidP="00A612CE">
      <w:pPr>
        <w:spacing w:after="0" w:line="240" w:lineRule="auto"/>
        <w:jc w:val="center"/>
        <w:rPr>
          <w:rFonts w:ascii="Arial" w:eastAsia="Times New Roman" w:hAnsi="Arial" w:cs="Arial"/>
          <w:b/>
          <w:sz w:val="44"/>
          <w:szCs w:val="44"/>
          <w:lang w:eastAsia="en-GB"/>
        </w:rPr>
      </w:pPr>
    </w:p>
    <w:p w:rsidR="00494CB8" w:rsidRPr="0032660A" w:rsidRDefault="00852D4C" w:rsidP="00494CB8">
      <w:pPr>
        <w:spacing w:after="0" w:line="240" w:lineRule="auto"/>
        <w:jc w:val="center"/>
        <w:rPr>
          <w:rFonts w:ascii="Arial" w:eastAsia="Times New Roman" w:hAnsi="Arial" w:cs="Arial"/>
          <w:b/>
          <w:sz w:val="44"/>
          <w:szCs w:val="44"/>
          <w:lang w:eastAsia="en-GB"/>
        </w:rPr>
      </w:pPr>
      <w:r w:rsidRPr="0032660A">
        <w:rPr>
          <w:rFonts w:ascii="Arial" w:eastAsia="Times New Roman" w:hAnsi="Arial" w:cs="Arial"/>
          <w:b/>
          <w:sz w:val="44"/>
          <w:szCs w:val="44"/>
          <w:lang w:eastAsia="en-GB"/>
        </w:rPr>
        <w:t>Please ensure you password protect your response and e-mail the password in a separate message, once your response has been sent.</w:t>
      </w:r>
    </w:p>
    <w:p w:rsidR="00494CB8" w:rsidRPr="00494CB8" w:rsidRDefault="00494CB8" w:rsidP="00494CB8">
      <w:pPr>
        <w:spacing w:after="0" w:line="240" w:lineRule="auto"/>
        <w:jc w:val="center"/>
        <w:rPr>
          <w:rFonts w:ascii="Arial" w:eastAsia="Times New Roman" w:hAnsi="Arial" w:cs="Arial"/>
          <w:b/>
          <w:sz w:val="40"/>
          <w:szCs w:val="40"/>
          <w:lang w:eastAsia="en-GB"/>
        </w:rPr>
      </w:pPr>
    </w:p>
    <w:p w:rsidR="00494CB8" w:rsidRPr="00494CB8" w:rsidRDefault="00494CB8" w:rsidP="00494CB8">
      <w:pPr>
        <w:spacing w:after="0" w:line="240" w:lineRule="auto"/>
        <w:jc w:val="center"/>
        <w:rPr>
          <w:rFonts w:ascii="Arial" w:eastAsia="Times New Roman" w:hAnsi="Arial" w:cs="Arial"/>
          <w:b/>
          <w:sz w:val="40"/>
          <w:szCs w:val="40"/>
          <w:lang w:eastAsia="en-GB"/>
        </w:rPr>
      </w:pPr>
    </w:p>
    <w:p w:rsidR="00494CB8" w:rsidRPr="00494CB8" w:rsidRDefault="00494CB8" w:rsidP="00494CB8">
      <w:pPr>
        <w:spacing w:after="0" w:line="240" w:lineRule="auto"/>
        <w:jc w:val="center"/>
        <w:rPr>
          <w:rFonts w:ascii="Arial" w:eastAsia="Times New Roman" w:hAnsi="Arial" w:cs="Arial"/>
          <w:b/>
          <w:sz w:val="40"/>
          <w:szCs w:val="40"/>
          <w:lang w:eastAsia="en-GB"/>
        </w:rPr>
      </w:pPr>
      <w:r w:rsidRPr="00494CB8">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noProof/>
          <w:sz w:val="20"/>
          <w:szCs w:val="24"/>
          <w:lang w:eastAsia="en-GB"/>
        </w:rPr>
        <w:drawing>
          <wp:inline distT="0" distB="0" distL="0" distR="0">
            <wp:extent cx="1645920" cy="804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b="20000"/>
                    <a:stretch>
                      <a:fillRect/>
                    </a:stretch>
                  </pic:blipFill>
                  <pic:spPr bwMode="auto">
                    <a:xfrm>
                      <a:off x="0" y="0"/>
                      <a:ext cx="1645920" cy="804545"/>
                    </a:xfrm>
                    <a:prstGeom prst="rect">
                      <a:avLst/>
                    </a:prstGeom>
                    <a:noFill/>
                    <a:ln>
                      <a:noFill/>
                    </a:ln>
                  </pic:spPr>
                </pic:pic>
              </a:graphicData>
            </a:graphic>
          </wp:inline>
        </w:drawing>
      </w:r>
      <w:r w:rsidRPr="00494CB8">
        <w:rPr>
          <w:rFonts w:ascii="Times New Roman" w:eastAsia="Times New Roman" w:hAnsi="Times New Roman" w:cs="Times New Roman"/>
          <w:sz w:val="24"/>
          <w:szCs w:val="24"/>
          <w:lang w:eastAsia="en-GB"/>
        </w:rPr>
        <w:t xml:space="preserve">                      </w:t>
      </w:r>
    </w:p>
    <w:p w:rsidR="00494CB8" w:rsidRDefault="00494CB8" w:rsidP="00C561BE">
      <w:pPr>
        <w:jc w:val="center"/>
        <w:rPr>
          <w:rFonts w:ascii="Century Gothic" w:hAnsi="Century Gothic"/>
          <w:color w:val="00B050"/>
          <w:sz w:val="40"/>
          <w:szCs w:val="40"/>
        </w:rPr>
      </w:pPr>
    </w:p>
    <w:p w:rsidR="00494CB8" w:rsidRDefault="00494CB8" w:rsidP="00C561BE">
      <w:pPr>
        <w:jc w:val="center"/>
        <w:rPr>
          <w:rFonts w:ascii="Century Gothic" w:hAnsi="Century Gothic"/>
          <w:color w:val="00B050"/>
          <w:sz w:val="40"/>
          <w:szCs w:val="40"/>
        </w:rPr>
      </w:pPr>
    </w:p>
    <w:p w:rsidR="005E767B" w:rsidRPr="0032660A" w:rsidRDefault="005E767B" w:rsidP="00EC5E37">
      <w:pPr>
        <w:spacing w:after="0" w:line="240" w:lineRule="auto"/>
        <w:rPr>
          <w:rFonts w:ascii="Arial" w:hAnsi="Arial" w:cs="Arial"/>
          <w:color w:val="FF0000"/>
          <w:sz w:val="24"/>
          <w:szCs w:val="24"/>
        </w:rPr>
      </w:pPr>
    </w:p>
    <w:p w:rsidR="005E767B" w:rsidRPr="0032660A" w:rsidRDefault="005E767B" w:rsidP="00EC5E37">
      <w:pPr>
        <w:spacing w:after="0" w:line="240" w:lineRule="auto"/>
        <w:rPr>
          <w:rFonts w:ascii="Arial" w:hAnsi="Arial" w:cs="Arial"/>
          <w:color w:val="FF0000"/>
          <w:sz w:val="24"/>
          <w:szCs w:val="24"/>
        </w:rPr>
      </w:pPr>
    </w:p>
    <w:p w:rsidR="005E767B" w:rsidRPr="0032660A" w:rsidRDefault="003A1506" w:rsidP="00EC5E37">
      <w:pPr>
        <w:spacing w:after="0" w:line="240" w:lineRule="auto"/>
        <w:rPr>
          <w:rFonts w:ascii="Arial" w:hAnsi="Arial" w:cs="Arial"/>
          <w:color w:val="FF0000"/>
          <w:sz w:val="24"/>
          <w:szCs w:val="24"/>
        </w:rPr>
      </w:pPr>
      <w:r w:rsidRPr="0032660A">
        <w:rPr>
          <w:rFonts w:ascii="Arial" w:hAnsi="Arial" w:cs="Arial"/>
          <w:noProof/>
          <w:color w:val="00B050"/>
          <w:sz w:val="24"/>
          <w:szCs w:val="24"/>
          <w:lang w:eastAsia="en-GB"/>
        </w:rPr>
        <mc:AlternateContent>
          <mc:Choice Requires="wps">
            <w:drawing>
              <wp:anchor distT="0" distB="0" distL="114300" distR="114300" simplePos="0" relativeHeight="251661312" behindDoc="0" locked="0" layoutInCell="1" allowOverlap="1" wp14:anchorId="481B8296" wp14:editId="626D9DB1">
                <wp:simplePos x="0" y="0"/>
                <wp:positionH relativeFrom="column">
                  <wp:posOffset>58420</wp:posOffset>
                </wp:positionH>
                <wp:positionV relativeFrom="paragraph">
                  <wp:posOffset>128905</wp:posOffset>
                </wp:positionV>
                <wp:extent cx="6144260" cy="2230755"/>
                <wp:effectExtent l="0" t="0" r="2794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2230755"/>
                        </a:xfrm>
                        <a:prstGeom prst="rect">
                          <a:avLst/>
                        </a:prstGeom>
                        <a:solidFill>
                          <a:srgbClr val="FFFFFF"/>
                        </a:solidFill>
                        <a:ln w="9525">
                          <a:solidFill>
                            <a:srgbClr val="000000"/>
                          </a:solidFill>
                          <a:miter lim="800000"/>
                          <a:headEnd/>
                          <a:tailEnd/>
                        </a:ln>
                      </wps:spPr>
                      <wps:txbx>
                        <w:txbxContent>
                          <w:p w:rsidR="001F047E" w:rsidRPr="0032660A" w:rsidRDefault="001F047E" w:rsidP="00494CB8">
                            <w:pPr>
                              <w:rPr>
                                <w:rStyle w:val="Hyperlink"/>
                                <w:rFonts w:ascii="Arial" w:hAnsi="Arial" w:cs="Arial"/>
                                <w:b/>
                                <w:color w:val="00B050"/>
                                <w:sz w:val="24"/>
                                <w:szCs w:val="24"/>
                              </w:rPr>
                            </w:pPr>
                            <w:r w:rsidRPr="003A1506">
                              <w:rPr>
                                <w:rFonts w:ascii="Arial" w:hAnsi="Arial" w:cs="Arial"/>
                                <w:b/>
                                <w:color w:val="0D0D0D" w:themeColor="text1" w:themeTint="F2"/>
                                <w:sz w:val="24"/>
                                <w:szCs w:val="24"/>
                              </w:rPr>
                              <w:t xml:space="preserve">To be completed in full and returned to </w:t>
                            </w:r>
                            <w:hyperlink r:id="rId14" w:history="1">
                              <w:r w:rsidR="001D5330" w:rsidRPr="008B429B">
                                <w:rPr>
                                  <w:rStyle w:val="Hyperlink"/>
                                  <w:rFonts w:ascii="Arial" w:hAnsi="Arial" w:cs="Arial"/>
                                  <w:b/>
                                  <w:sz w:val="24"/>
                                  <w:szCs w:val="24"/>
                                </w:rPr>
                                <w:t>lep@essex.gov.uk</w:t>
                              </w:r>
                            </w:hyperlink>
                          </w:p>
                          <w:p w:rsidR="001F047E" w:rsidRPr="003A1506" w:rsidRDefault="001F047E" w:rsidP="00494CB8">
                            <w:pPr>
                              <w:rPr>
                                <w:rFonts w:ascii="Arial" w:hAnsi="Arial" w:cs="Arial"/>
                                <w:b/>
                                <w:color w:val="0D0D0D" w:themeColor="text1" w:themeTint="F2"/>
                                <w:sz w:val="24"/>
                                <w:szCs w:val="24"/>
                              </w:rPr>
                            </w:pPr>
                            <w:r w:rsidRPr="003A1506">
                              <w:rPr>
                                <w:rStyle w:val="Hyperlink"/>
                                <w:rFonts w:ascii="Arial" w:hAnsi="Arial" w:cs="Arial"/>
                                <w:b/>
                                <w:color w:val="0D0D0D" w:themeColor="text1" w:themeTint="F2"/>
                                <w:sz w:val="24"/>
                                <w:szCs w:val="24"/>
                              </w:rPr>
                              <w:t>Please ensure your response is password protected before e-mailing to ensure your response is kept secure.  Please send in a separate e-mail the password for the document.</w:t>
                            </w:r>
                          </w:p>
                          <w:p w:rsidR="001F047E" w:rsidRPr="00385CE5" w:rsidRDefault="001F047E" w:rsidP="00494CB8">
                            <w:pPr>
                              <w:rPr>
                                <w:rFonts w:ascii="Arial" w:hAnsi="Arial" w:cs="Arial"/>
                                <w:b/>
                                <w:color w:val="0D0D0D" w:themeColor="text1" w:themeTint="F2"/>
                                <w:sz w:val="24"/>
                                <w:szCs w:val="24"/>
                              </w:rPr>
                            </w:pPr>
                            <w:r w:rsidRPr="00385CE5">
                              <w:rPr>
                                <w:rFonts w:ascii="Arial" w:hAnsi="Arial" w:cs="Arial"/>
                                <w:b/>
                                <w:color w:val="0D0D0D" w:themeColor="text1" w:themeTint="F2"/>
                                <w:sz w:val="24"/>
                                <w:szCs w:val="24"/>
                              </w:rPr>
                              <w:t>Clarification questions to be submitted between</w:t>
                            </w:r>
                            <w:r w:rsidR="002C4E0B">
                              <w:rPr>
                                <w:rFonts w:ascii="Arial" w:hAnsi="Arial" w:cs="Arial"/>
                                <w:b/>
                                <w:color w:val="0D0D0D" w:themeColor="text1" w:themeTint="F2"/>
                                <w:sz w:val="24"/>
                                <w:szCs w:val="24"/>
                              </w:rPr>
                              <w:t xml:space="preserve"> </w:t>
                            </w:r>
                            <w:r w:rsidR="00DA730A">
                              <w:rPr>
                                <w:rFonts w:ascii="Arial" w:hAnsi="Arial" w:cs="Arial"/>
                                <w:b/>
                                <w:color w:val="0D0D0D" w:themeColor="text1" w:themeTint="F2"/>
                                <w:sz w:val="24"/>
                                <w:szCs w:val="24"/>
                              </w:rPr>
                              <w:t>15/05/17 and 19/05</w:t>
                            </w:r>
                            <w:r w:rsidR="002C4E0B">
                              <w:rPr>
                                <w:rFonts w:ascii="Arial" w:hAnsi="Arial" w:cs="Arial"/>
                                <w:b/>
                                <w:color w:val="0D0D0D" w:themeColor="text1" w:themeTint="F2"/>
                                <w:sz w:val="24"/>
                                <w:szCs w:val="24"/>
                              </w:rPr>
                              <w:t>/17</w:t>
                            </w:r>
                          </w:p>
                          <w:p w:rsidR="001F047E" w:rsidRPr="00385CE5" w:rsidRDefault="001F047E" w:rsidP="00494CB8">
                            <w:pPr>
                              <w:rPr>
                                <w:rFonts w:ascii="Arial" w:hAnsi="Arial" w:cs="Arial"/>
                                <w:b/>
                                <w:color w:val="0D0D0D" w:themeColor="text1" w:themeTint="F2"/>
                                <w:sz w:val="24"/>
                                <w:szCs w:val="24"/>
                              </w:rPr>
                            </w:pPr>
                            <w:r w:rsidRPr="00385CE5">
                              <w:rPr>
                                <w:rFonts w:ascii="Arial" w:hAnsi="Arial" w:cs="Arial"/>
                                <w:b/>
                                <w:color w:val="0D0D0D" w:themeColor="text1" w:themeTint="F2"/>
                                <w:sz w:val="24"/>
                                <w:szCs w:val="24"/>
                              </w:rPr>
                              <w:t xml:space="preserve">RFQ responses must be completed in full and returned with all appropriate attachments by 12 noon on the </w:t>
                            </w:r>
                            <w:r w:rsidR="00DA730A">
                              <w:rPr>
                                <w:rFonts w:ascii="Arial" w:hAnsi="Arial" w:cs="Arial"/>
                                <w:b/>
                                <w:color w:val="0D0D0D" w:themeColor="text1" w:themeTint="F2"/>
                                <w:sz w:val="24"/>
                                <w:szCs w:val="24"/>
                              </w:rPr>
                              <w:t>01/06</w:t>
                            </w:r>
                            <w:r w:rsidR="002C4E0B">
                              <w:rPr>
                                <w:rFonts w:ascii="Arial" w:hAnsi="Arial" w:cs="Arial"/>
                                <w:b/>
                                <w:color w:val="0D0D0D" w:themeColor="text1" w:themeTint="F2"/>
                                <w:sz w:val="24"/>
                                <w:szCs w:val="24"/>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pt;margin-top:10.15pt;width:483.8pt;height:17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">
                <v:textbox>
                  <w:txbxContent>
                    <w:p w:rsidR="001F047E" w:rsidRPr="0032660A" w:rsidRDefault="001F047E" w:rsidP="00494CB8">
                      <w:pPr>
                        <w:rPr>
                          <w:rStyle w:val="Hyperlink"/>
                          <w:rFonts w:ascii="Arial" w:hAnsi="Arial" w:cs="Arial"/>
                          <w:b/>
                          <w:color w:val="00B050"/>
                          <w:sz w:val="24"/>
                          <w:szCs w:val="24"/>
                        </w:rPr>
                      </w:pPr>
                      <w:r w:rsidRPr="003A1506">
                        <w:rPr>
                          <w:rFonts w:ascii="Arial" w:hAnsi="Arial" w:cs="Arial"/>
                          <w:b/>
                          <w:color w:val="0D0D0D" w:themeColor="text1" w:themeTint="F2"/>
                          <w:sz w:val="24"/>
                          <w:szCs w:val="24"/>
                        </w:rPr>
                        <w:t xml:space="preserve">To be completed in full and returned to </w:t>
                      </w:r>
                      <w:hyperlink r:id="rId15" w:history="1">
                        <w:r w:rsidR="001D5330" w:rsidRPr="008B429B">
                          <w:rPr>
                            <w:rStyle w:val="Hyperlink"/>
                            <w:rFonts w:ascii="Arial" w:hAnsi="Arial" w:cs="Arial"/>
                            <w:b/>
                            <w:sz w:val="24"/>
                            <w:szCs w:val="24"/>
                          </w:rPr>
                          <w:t>lep@essex.gov.uk</w:t>
                        </w:r>
                      </w:hyperlink>
                    </w:p>
                    <w:p w:rsidR="001F047E" w:rsidRPr="003A1506" w:rsidRDefault="001F047E" w:rsidP="00494CB8">
                      <w:pPr>
                        <w:rPr>
                          <w:rFonts w:ascii="Arial" w:hAnsi="Arial" w:cs="Arial"/>
                          <w:b/>
                          <w:color w:val="0D0D0D" w:themeColor="text1" w:themeTint="F2"/>
                          <w:sz w:val="24"/>
                          <w:szCs w:val="24"/>
                        </w:rPr>
                      </w:pPr>
                      <w:r w:rsidRPr="003A1506">
                        <w:rPr>
                          <w:rStyle w:val="Hyperlink"/>
                          <w:rFonts w:ascii="Arial" w:hAnsi="Arial" w:cs="Arial"/>
                          <w:b/>
                          <w:color w:val="0D0D0D" w:themeColor="text1" w:themeTint="F2"/>
                          <w:sz w:val="24"/>
                          <w:szCs w:val="24"/>
                        </w:rPr>
                        <w:t>Please ensure your response is password protected before e-mailing to ensure your response is kept secure.  Please send in a separate e-mail the password for the document.</w:t>
                      </w:r>
                    </w:p>
                    <w:p w:rsidR="001F047E" w:rsidRPr="00385CE5" w:rsidRDefault="001F047E" w:rsidP="00494CB8">
                      <w:pPr>
                        <w:rPr>
                          <w:rFonts w:ascii="Arial" w:hAnsi="Arial" w:cs="Arial"/>
                          <w:b/>
                          <w:color w:val="0D0D0D" w:themeColor="text1" w:themeTint="F2"/>
                          <w:sz w:val="24"/>
                          <w:szCs w:val="24"/>
                        </w:rPr>
                      </w:pPr>
                      <w:r w:rsidRPr="00385CE5">
                        <w:rPr>
                          <w:rFonts w:ascii="Arial" w:hAnsi="Arial" w:cs="Arial"/>
                          <w:b/>
                          <w:color w:val="0D0D0D" w:themeColor="text1" w:themeTint="F2"/>
                          <w:sz w:val="24"/>
                          <w:szCs w:val="24"/>
                        </w:rPr>
                        <w:t>Clarification questions to be submitted between</w:t>
                      </w:r>
                      <w:r w:rsidR="002C4E0B">
                        <w:rPr>
                          <w:rFonts w:ascii="Arial" w:hAnsi="Arial" w:cs="Arial"/>
                          <w:b/>
                          <w:color w:val="0D0D0D" w:themeColor="text1" w:themeTint="F2"/>
                          <w:sz w:val="24"/>
                          <w:szCs w:val="24"/>
                        </w:rPr>
                        <w:t xml:space="preserve"> </w:t>
                      </w:r>
                      <w:r w:rsidR="00DA730A">
                        <w:rPr>
                          <w:rFonts w:ascii="Arial" w:hAnsi="Arial" w:cs="Arial"/>
                          <w:b/>
                          <w:color w:val="0D0D0D" w:themeColor="text1" w:themeTint="F2"/>
                          <w:sz w:val="24"/>
                          <w:szCs w:val="24"/>
                        </w:rPr>
                        <w:t>15/05/17 and 19/05</w:t>
                      </w:r>
                      <w:r w:rsidR="002C4E0B">
                        <w:rPr>
                          <w:rFonts w:ascii="Arial" w:hAnsi="Arial" w:cs="Arial"/>
                          <w:b/>
                          <w:color w:val="0D0D0D" w:themeColor="text1" w:themeTint="F2"/>
                          <w:sz w:val="24"/>
                          <w:szCs w:val="24"/>
                        </w:rPr>
                        <w:t>/17</w:t>
                      </w:r>
                    </w:p>
                    <w:p w:rsidR="001F047E" w:rsidRPr="00385CE5" w:rsidRDefault="001F047E" w:rsidP="00494CB8">
                      <w:pPr>
                        <w:rPr>
                          <w:rFonts w:ascii="Arial" w:hAnsi="Arial" w:cs="Arial"/>
                          <w:b/>
                          <w:color w:val="0D0D0D" w:themeColor="text1" w:themeTint="F2"/>
                          <w:sz w:val="24"/>
                          <w:szCs w:val="24"/>
                        </w:rPr>
                      </w:pPr>
                      <w:r w:rsidRPr="00385CE5">
                        <w:rPr>
                          <w:rFonts w:ascii="Arial" w:hAnsi="Arial" w:cs="Arial"/>
                          <w:b/>
                          <w:color w:val="0D0D0D" w:themeColor="text1" w:themeTint="F2"/>
                          <w:sz w:val="24"/>
                          <w:szCs w:val="24"/>
                        </w:rPr>
                        <w:t xml:space="preserve">RFQ responses must be completed in full and returned with all appropriate attachments by 12 noon on the </w:t>
                      </w:r>
                      <w:r w:rsidR="00DA730A">
                        <w:rPr>
                          <w:rFonts w:ascii="Arial" w:hAnsi="Arial" w:cs="Arial"/>
                          <w:b/>
                          <w:color w:val="0D0D0D" w:themeColor="text1" w:themeTint="F2"/>
                          <w:sz w:val="24"/>
                          <w:szCs w:val="24"/>
                        </w:rPr>
                        <w:t>01/06</w:t>
                      </w:r>
                      <w:r w:rsidR="002C4E0B">
                        <w:rPr>
                          <w:rFonts w:ascii="Arial" w:hAnsi="Arial" w:cs="Arial"/>
                          <w:b/>
                          <w:color w:val="0D0D0D" w:themeColor="text1" w:themeTint="F2"/>
                          <w:sz w:val="24"/>
                          <w:szCs w:val="24"/>
                        </w:rPr>
                        <w:t>/17</w:t>
                      </w:r>
                    </w:p>
                  </w:txbxContent>
                </v:textbox>
              </v:shape>
            </w:pict>
          </mc:Fallback>
        </mc:AlternateContent>
      </w:r>
    </w:p>
    <w:p w:rsidR="005E767B" w:rsidRPr="0032660A" w:rsidRDefault="005E767B" w:rsidP="00EC5E37">
      <w:pPr>
        <w:spacing w:after="0" w:line="240" w:lineRule="auto"/>
        <w:rPr>
          <w:rFonts w:ascii="Arial" w:hAnsi="Arial" w:cs="Arial"/>
          <w:color w:val="FF0000"/>
          <w:sz w:val="24"/>
          <w:szCs w:val="24"/>
        </w:rPr>
      </w:pPr>
    </w:p>
    <w:p w:rsidR="005E767B" w:rsidRPr="0032660A" w:rsidRDefault="005E767B" w:rsidP="00EC5E37">
      <w:pPr>
        <w:spacing w:after="0" w:line="240" w:lineRule="auto"/>
        <w:jc w:val="center"/>
        <w:rPr>
          <w:rFonts w:ascii="Arial" w:hAnsi="Arial" w:cs="Arial"/>
          <w:color w:val="FF0000"/>
          <w:sz w:val="24"/>
          <w:szCs w:val="24"/>
        </w:rPr>
      </w:pPr>
    </w:p>
    <w:p w:rsidR="005E767B" w:rsidRPr="0032660A" w:rsidRDefault="005E767B" w:rsidP="00EC5E37">
      <w:pPr>
        <w:spacing w:after="0" w:line="240" w:lineRule="auto"/>
        <w:rPr>
          <w:rFonts w:ascii="Arial" w:hAnsi="Arial" w:cs="Arial"/>
          <w:color w:val="FF0000"/>
          <w:sz w:val="24"/>
          <w:szCs w:val="24"/>
        </w:rPr>
      </w:pPr>
    </w:p>
    <w:p w:rsidR="005E767B" w:rsidRPr="0032660A" w:rsidRDefault="005E767B" w:rsidP="00EC5E37">
      <w:pPr>
        <w:spacing w:after="0" w:line="240" w:lineRule="auto"/>
        <w:rPr>
          <w:rFonts w:ascii="Arial" w:hAnsi="Arial" w:cs="Arial"/>
          <w:color w:val="FF0000"/>
          <w:sz w:val="24"/>
          <w:szCs w:val="24"/>
        </w:rPr>
      </w:pPr>
    </w:p>
    <w:p w:rsidR="005E767B" w:rsidRPr="0032660A" w:rsidRDefault="005E767B" w:rsidP="00EC5E37">
      <w:pPr>
        <w:spacing w:after="0" w:line="240" w:lineRule="auto"/>
        <w:rPr>
          <w:rFonts w:ascii="Arial" w:hAnsi="Arial" w:cs="Arial"/>
          <w:color w:val="FF0000"/>
          <w:sz w:val="24"/>
          <w:szCs w:val="24"/>
        </w:rPr>
      </w:pPr>
    </w:p>
    <w:p w:rsidR="00162455" w:rsidRPr="0032660A" w:rsidRDefault="00C561BE" w:rsidP="00EC5E37">
      <w:pPr>
        <w:spacing w:after="0" w:line="240" w:lineRule="auto"/>
        <w:rPr>
          <w:rFonts w:ascii="Arial" w:hAnsi="Arial" w:cs="Arial"/>
          <w:color w:val="FF0000"/>
          <w:sz w:val="24"/>
          <w:szCs w:val="24"/>
        </w:rPr>
      </w:pPr>
      <w:r w:rsidRPr="0032660A">
        <w:rPr>
          <w:rFonts w:ascii="Arial" w:hAnsi="Arial" w:cs="Arial"/>
          <w:color w:val="FF0000"/>
          <w:sz w:val="24"/>
          <w:szCs w:val="24"/>
        </w:rPr>
        <w:br w:type="page"/>
      </w:r>
    </w:p>
    <w:p w:rsidR="00162455" w:rsidRPr="0032660A" w:rsidRDefault="00D90493" w:rsidP="00EC5E37">
      <w:pPr>
        <w:pStyle w:val="ListParagraph"/>
        <w:numPr>
          <w:ilvl w:val="0"/>
          <w:numId w:val="2"/>
        </w:numPr>
        <w:spacing w:after="0" w:line="240" w:lineRule="auto"/>
        <w:rPr>
          <w:rFonts w:ascii="Arial" w:hAnsi="Arial" w:cs="Arial"/>
          <w:b/>
          <w:sz w:val="24"/>
          <w:szCs w:val="24"/>
          <w:u w:val="single"/>
        </w:rPr>
      </w:pPr>
      <w:r w:rsidRPr="0032660A">
        <w:rPr>
          <w:rFonts w:ascii="Arial" w:hAnsi="Arial" w:cs="Arial"/>
          <w:b/>
          <w:sz w:val="24"/>
          <w:szCs w:val="24"/>
          <w:u w:val="single"/>
        </w:rPr>
        <w:lastRenderedPageBreak/>
        <w:t xml:space="preserve">RFQ </w:t>
      </w:r>
      <w:r w:rsidR="00A612CE" w:rsidRPr="0032660A">
        <w:rPr>
          <w:rFonts w:ascii="Arial" w:hAnsi="Arial" w:cs="Arial"/>
          <w:b/>
          <w:sz w:val="24"/>
          <w:szCs w:val="24"/>
          <w:u w:val="single"/>
        </w:rPr>
        <w:t>Guidance, Instructions &amp; Declaration</w:t>
      </w:r>
    </w:p>
    <w:p w:rsidR="00162455" w:rsidRPr="0032660A" w:rsidRDefault="00162455" w:rsidP="00EC5E37">
      <w:pPr>
        <w:pStyle w:val="ListParagraph"/>
        <w:spacing w:after="0" w:line="240" w:lineRule="auto"/>
        <w:ind w:left="1080"/>
        <w:rPr>
          <w:rFonts w:ascii="Arial" w:hAnsi="Arial" w:cs="Arial"/>
          <w:sz w:val="24"/>
          <w:szCs w:val="24"/>
        </w:rPr>
      </w:pPr>
    </w:p>
    <w:p w:rsidR="00EF1FE1" w:rsidRPr="003A1506" w:rsidRDefault="003A1506" w:rsidP="00EC5E37">
      <w:pPr>
        <w:pStyle w:val="ListParagraph"/>
        <w:spacing w:after="0" w:line="240" w:lineRule="auto"/>
        <w:ind w:left="1080"/>
        <w:rPr>
          <w:rFonts w:ascii="Arial" w:hAnsi="Arial" w:cs="Arial"/>
          <w:b/>
          <w:color w:val="0D0D0D" w:themeColor="text1" w:themeTint="F2"/>
          <w:sz w:val="24"/>
          <w:szCs w:val="24"/>
          <w:u w:val="single"/>
        </w:rPr>
      </w:pPr>
      <w:r w:rsidRPr="003A1506">
        <w:rPr>
          <w:rFonts w:ascii="Arial" w:hAnsi="Arial" w:cs="Arial"/>
          <w:b/>
          <w:color w:val="0D0D0D" w:themeColor="text1" w:themeTint="F2"/>
          <w:sz w:val="24"/>
          <w:szCs w:val="24"/>
          <w:u w:val="single"/>
        </w:rPr>
        <w:t>RFQ for Consultancy Support for the Refresh of the South East Local Enterprise Partnership’s (SELEP’s) Strategic Economic Plan (SEP)</w:t>
      </w:r>
    </w:p>
    <w:p w:rsidR="00EF1FE1" w:rsidRPr="0032660A" w:rsidRDefault="00EF1FE1" w:rsidP="00EC5E37">
      <w:pPr>
        <w:pStyle w:val="ListParagraph"/>
        <w:spacing w:after="0" w:line="240" w:lineRule="auto"/>
        <w:ind w:left="1080"/>
        <w:rPr>
          <w:rFonts w:ascii="Arial" w:hAnsi="Arial" w:cs="Arial"/>
          <w:sz w:val="24"/>
          <w:szCs w:val="24"/>
        </w:rPr>
      </w:pPr>
    </w:p>
    <w:p w:rsidR="00D90493" w:rsidRPr="0032660A" w:rsidRDefault="00D90493" w:rsidP="00CD36FB">
      <w:pPr>
        <w:pStyle w:val="ListParagraph"/>
        <w:numPr>
          <w:ilvl w:val="1"/>
          <w:numId w:val="16"/>
        </w:numPr>
        <w:spacing w:after="0" w:line="240" w:lineRule="auto"/>
        <w:rPr>
          <w:rFonts w:ascii="Arial" w:hAnsi="Arial" w:cs="Arial"/>
          <w:b/>
          <w:sz w:val="24"/>
          <w:szCs w:val="24"/>
        </w:rPr>
      </w:pPr>
      <w:r w:rsidRPr="0032660A">
        <w:rPr>
          <w:rFonts w:ascii="Arial" w:hAnsi="Arial" w:cs="Arial"/>
          <w:b/>
          <w:sz w:val="24"/>
          <w:szCs w:val="24"/>
        </w:rPr>
        <w:t>RFQ</w:t>
      </w:r>
    </w:p>
    <w:p w:rsidR="00CD36FB" w:rsidRPr="0032660A" w:rsidRDefault="00CD36FB" w:rsidP="00CD36FB">
      <w:pPr>
        <w:spacing w:after="0" w:line="240" w:lineRule="auto"/>
        <w:ind w:left="1080"/>
        <w:rPr>
          <w:rFonts w:ascii="Arial" w:hAnsi="Arial" w:cs="Arial"/>
          <w:b/>
          <w:sz w:val="24"/>
          <w:szCs w:val="24"/>
        </w:rPr>
      </w:pPr>
    </w:p>
    <w:p w:rsidR="00EF1FE1" w:rsidRPr="0032660A" w:rsidRDefault="00385CE5" w:rsidP="00EC5E37">
      <w:pPr>
        <w:pStyle w:val="ListParagraph"/>
        <w:spacing w:after="0" w:line="240" w:lineRule="auto"/>
        <w:ind w:left="1080"/>
        <w:rPr>
          <w:rFonts w:ascii="Arial" w:hAnsi="Arial" w:cs="Arial"/>
          <w:sz w:val="24"/>
          <w:szCs w:val="24"/>
        </w:rPr>
      </w:pPr>
      <w:r>
        <w:rPr>
          <w:rFonts w:ascii="Arial" w:hAnsi="Arial" w:cs="Arial"/>
          <w:sz w:val="24"/>
          <w:szCs w:val="24"/>
        </w:rPr>
        <w:t xml:space="preserve">The South East Local Enterprise Partnership (SELEP) invites you to submit a quotation for this requirement by e-mail. </w:t>
      </w:r>
    </w:p>
    <w:p w:rsidR="00EF1FE1" w:rsidRPr="0032660A" w:rsidRDefault="00EF1FE1" w:rsidP="00EC5E37">
      <w:pPr>
        <w:pStyle w:val="ListParagraph"/>
        <w:spacing w:after="0" w:line="240" w:lineRule="auto"/>
        <w:ind w:left="1080"/>
        <w:rPr>
          <w:rFonts w:ascii="Arial" w:hAnsi="Arial" w:cs="Arial"/>
          <w:sz w:val="24"/>
          <w:szCs w:val="24"/>
        </w:rPr>
      </w:pPr>
    </w:p>
    <w:p w:rsidR="00EF1FE1" w:rsidRPr="0032660A" w:rsidRDefault="00C561BE" w:rsidP="00EC5E37">
      <w:pPr>
        <w:pStyle w:val="ListParagraph"/>
        <w:spacing w:after="0" w:line="240" w:lineRule="auto"/>
        <w:ind w:left="1080"/>
        <w:rPr>
          <w:rFonts w:ascii="Arial" w:hAnsi="Arial" w:cs="Arial"/>
          <w:sz w:val="24"/>
          <w:szCs w:val="24"/>
        </w:rPr>
      </w:pPr>
      <w:r w:rsidRPr="0032660A">
        <w:rPr>
          <w:rFonts w:ascii="Arial" w:hAnsi="Arial" w:cs="Arial"/>
          <w:sz w:val="24"/>
          <w:szCs w:val="24"/>
        </w:rPr>
        <w:t>T</w:t>
      </w:r>
      <w:r w:rsidR="00EF1FE1" w:rsidRPr="0032660A">
        <w:rPr>
          <w:rFonts w:ascii="Arial" w:hAnsi="Arial" w:cs="Arial"/>
          <w:sz w:val="24"/>
          <w:szCs w:val="24"/>
        </w:rPr>
        <w:t xml:space="preserve">his section </w:t>
      </w:r>
      <w:r w:rsidRPr="0032660A">
        <w:rPr>
          <w:rFonts w:ascii="Arial" w:hAnsi="Arial" w:cs="Arial"/>
          <w:sz w:val="24"/>
          <w:szCs w:val="24"/>
        </w:rPr>
        <w:t xml:space="preserve">of the RFQ </w:t>
      </w:r>
      <w:r w:rsidR="00EF1FE1" w:rsidRPr="0032660A">
        <w:rPr>
          <w:rFonts w:ascii="Arial" w:hAnsi="Arial" w:cs="Arial"/>
          <w:sz w:val="24"/>
          <w:szCs w:val="24"/>
        </w:rPr>
        <w:t>provide</w:t>
      </w:r>
      <w:r w:rsidRPr="0032660A">
        <w:rPr>
          <w:rFonts w:ascii="Arial" w:hAnsi="Arial" w:cs="Arial"/>
          <w:sz w:val="24"/>
          <w:szCs w:val="24"/>
        </w:rPr>
        <w:t>s</w:t>
      </w:r>
      <w:r w:rsidR="00EF1FE1" w:rsidRPr="0032660A">
        <w:rPr>
          <w:rFonts w:ascii="Arial" w:hAnsi="Arial" w:cs="Arial"/>
          <w:sz w:val="24"/>
          <w:szCs w:val="24"/>
        </w:rPr>
        <w:t xml:space="preserve"> bidders with Instructions and/or Key Documents, </w:t>
      </w:r>
      <w:r w:rsidR="00F16C3A" w:rsidRPr="0032660A">
        <w:rPr>
          <w:rFonts w:ascii="Arial" w:hAnsi="Arial" w:cs="Arial"/>
          <w:sz w:val="24"/>
          <w:szCs w:val="24"/>
        </w:rPr>
        <w:t xml:space="preserve">as </w:t>
      </w:r>
      <w:r w:rsidRPr="0032660A">
        <w:rPr>
          <w:rFonts w:ascii="Arial" w:hAnsi="Arial" w:cs="Arial"/>
          <w:sz w:val="24"/>
          <w:szCs w:val="24"/>
        </w:rPr>
        <w:t xml:space="preserve">well as any </w:t>
      </w:r>
      <w:r w:rsidR="00EF1FE1" w:rsidRPr="0032660A">
        <w:rPr>
          <w:rFonts w:ascii="Arial" w:hAnsi="Arial" w:cs="Arial"/>
          <w:sz w:val="24"/>
          <w:szCs w:val="24"/>
        </w:rPr>
        <w:t xml:space="preserve">necessary </w:t>
      </w:r>
      <w:r w:rsidR="00CD36FB" w:rsidRPr="0032660A">
        <w:rPr>
          <w:rFonts w:ascii="Arial" w:hAnsi="Arial" w:cs="Arial"/>
          <w:sz w:val="24"/>
          <w:szCs w:val="24"/>
        </w:rPr>
        <w:t>d</w:t>
      </w:r>
      <w:r w:rsidR="00EF1FE1" w:rsidRPr="0032660A">
        <w:rPr>
          <w:rFonts w:ascii="Arial" w:hAnsi="Arial" w:cs="Arial"/>
          <w:sz w:val="24"/>
          <w:szCs w:val="24"/>
        </w:rPr>
        <w:t xml:space="preserve">eclarations </w:t>
      </w:r>
      <w:r w:rsidRPr="0032660A">
        <w:rPr>
          <w:rFonts w:ascii="Arial" w:hAnsi="Arial" w:cs="Arial"/>
          <w:sz w:val="24"/>
          <w:szCs w:val="24"/>
        </w:rPr>
        <w:t>required</w:t>
      </w:r>
      <w:r w:rsidR="00EF1FE1" w:rsidRPr="0032660A">
        <w:rPr>
          <w:rFonts w:ascii="Arial" w:hAnsi="Arial" w:cs="Arial"/>
          <w:sz w:val="24"/>
          <w:szCs w:val="24"/>
        </w:rPr>
        <w:t>.</w:t>
      </w:r>
      <w:r w:rsidR="00D31137" w:rsidRPr="0032660A">
        <w:rPr>
          <w:rFonts w:ascii="Arial" w:hAnsi="Arial" w:cs="Arial"/>
          <w:sz w:val="24"/>
          <w:szCs w:val="24"/>
        </w:rPr>
        <w:t xml:space="preserve"> </w:t>
      </w:r>
    </w:p>
    <w:p w:rsidR="00EF1FE1" w:rsidRPr="0032660A" w:rsidRDefault="00EF1FE1" w:rsidP="00EC5E37">
      <w:pPr>
        <w:pStyle w:val="ListParagraph"/>
        <w:spacing w:after="0" w:line="240" w:lineRule="auto"/>
        <w:ind w:left="1080"/>
        <w:rPr>
          <w:rFonts w:ascii="Arial" w:hAnsi="Arial" w:cs="Arial"/>
          <w:sz w:val="24"/>
          <w:szCs w:val="24"/>
          <w:highlight w:val="yellow"/>
        </w:rPr>
      </w:pPr>
    </w:p>
    <w:p w:rsidR="00EF1FE1" w:rsidRDefault="00C561BE" w:rsidP="00EC5E37">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Bidders must answer all </w:t>
      </w:r>
      <w:r w:rsidR="00F16C3A" w:rsidRPr="0032660A">
        <w:rPr>
          <w:rFonts w:ascii="Arial" w:hAnsi="Arial" w:cs="Arial"/>
          <w:sz w:val="24"/>
          <w:szCs w:val="24"/>
        </w:rPr>
        <w:t xml:space="preserve">the </w:t>
      </w:r>
      <w:r w:rsidRPr="0032660A">
        <w:rPr>
          <w:rFonts w:ascii="Arial" w:hAnsi="Arial" w:cs="Arial"/>
          <w:sz w:val="24"/>
          <w:szCs w:val="24"/>
        </w:rPr>
        <w:t xml:space="preserve">questions in </w:t>
      </w:r>
      <w:r w:rsidR="00F16C3A" w:rsidRPr="0032660A">
        <w:rPr>
          <w:rFonts w:ascii="Arial" w:hAnsi="Arial" w:cs="Arial"/>
          <w:sz w:val="24"/>
          <w:szCs w:val="24"/>
        </w:rPr>
        <w:t xml:space="preserve">the </w:t>
      </w:r>
      <w:r w:rsidR="00F26F98" w:rsidRPr="0032660A">
        <w:rPr>
          <w:rFonts w:ascii="Arial" w:hAnsi="Arial" w:cs="Arial"/>
          <w:sz w:val="24"/>
          <w:szCs w:val="24"/>
        </w:rPr>
        <w:t xml:space="preserve">RFQ </w:t>
      </w:r>
      <w:r w:rsidR="003A4F66" w:rsidRPr="0032660A">
        <w:rPr>
          <w:rFonts w:ascii="Arial" w:hAnsi="Arial" w:cs="Arial"/>
          <w:sz w:val="24"/>
          <w:szCs w:val="24"/>
        </w:rPr>
        <w:t xml:space="preserve">Document.  </w:t>
      </w:r>
      <w:r w:rsidR="00CD36FB" w:rsidRPr="0032660A">
        <w:rPr>
          <w:rFonts w:ascii="Arial" w:hAnsi="Arial" w:cs="Arial"/>
          <w:sz w:val="24"/>
          <w:szCs w:val="24"/>
        </w:rPr>
        <w:t>If a question does not apply</w:t>
      </w:r>
      <w:r w:rsidR="00266BE9" w:rsidRPr="0032660A">
        <w:rPr>
          <w:rFonts w:ascii="Arial" w:hAnsi="Arial" w:cs="Arial"/>
          <w:sz w:val="24"/>
          <w:szCs w:val="24"/>
        </w:rPr>
        <w:t>, t</w:t>
      </w:r>
      <w:r w:rsidR="00CD36FB" w:rsidRPr="0032660A">
        <w:rPr>
          <w:rFonts w:ascii="Arial" w:hAnsi="Arial" w:cs="Arial"/>
          <w:sz w:val="24"/>
          <w:szCs w:val="24"/>
        </w:rPr>
        <w:t>hen please detail Not Applicable a</w:t>
      </w:r>
      <w:r w:rsidR="00266BE9" w:rsidRPr="0032660A">
        <w:rPr>
          <w:rFonts w:ascii="Arial" w:hAnsi="Arial" w:cs="Arial"/>
          <w:sz w:val="24"/>
          <w:szCs w:val="24"/>
        </w:rPr>
        <w:t>nd</w:t>
      </w:r>
      <w:r w:rsidR="00CD36FB" w:rsidRPr="0032660A">
        <w:rPr>
          <w:rFonts w:ascii="Arial" w:hAnsi="Arial" w:cs="Arial"/>
          <w:sz w:val="24"/>
          <w:szCs w:val="24"/>
        </w:rPr>
        <w:t xml:space="preserve"> provide a brief reason why.</w:t>
      </w:r>
    </w:p>
    <w:p w:rsidR="001F047E" w:rsidRDefault="001F047E" w:rsidP="00EC5E37">
      <w:pPr>
        <w:pStyle w:val="ListParagraph"/>
        <w:spacing w:after="0" w:line="240" w:lineRule="auto"/>
        <w:ind w:left="1080"/>
        <w:rPr>
          <w:rFonts w:ascii="Arial" w:hAnsi="Arial" w:cs="Arial"/>
          <w:sz w:val="24"/>
          <w:szCs w:val="24"/>
        </w:rPr>
      </w:pPr>
    </w:p>
    <w:p w:rsidR="001F047E" w:rsidRPr="001F047E" w:rsidRDefault="001F047E" w:rsidP="001F047E">
      <w:pPr>
        <w:ind w:left="1134"/>
        <w:rPr>
          <w:rFonts w:ascii="Arial" w:hAnsi="Arial" w:cs="Arial"/>
          <w:sz w:val="24"/>
          <w:szCs w:val="24"/>
        </w:rPr>
      </w:pPr>
      <w:r w:rsidRPr="001F047E">
        <w:rPr>
          <w:rFonts w:ascii="Arial" w:hAnsi="Arial" w:cs="Arial"/>
          <w:color w:val="000000"/>
          <w:sz w:val="24"/>
          <w:szCs w:val="24"/>
        </w:rPr>
        <w:t xml:space="preserve">In consideration of the opportunity to participate in email </w:t>
      </w:r>
      <w:r w:rsidR="00757FB5">
        <w:rPr>
          <w:rFonts w:ascii="Arial" w:hAnsi="Arial" w:cs="Arial"/>
          <w:color w:val="000000"/>
          <w:sz w:val="24"/>
          <w:szCs w:val="24"/>
        </w:rPr>
        <w:t>RFQ’s</w:t>
      </w:r>
      <w:r w:rsidR="00951288">
        <w:rPr>
          <w:rFonts w:ascii="Arial" w:hAnsi="Arial" w:cs="Arial"/>
          <w:color w:val="000000"/>
          <w:sz w:val="24"/>
          <w:szCs w:val="24"/>
        </w:rPr>
        <w:t xml:space="preserve"> </w:t>
      </w:r>
      <w:r w:rsidRPr="001F047E">
        <w:rPr>
          <w:rFonts w:ascii="Arial" w:hAnsi="Arial" w:cs="Arial"/>
          <w:color w:val="000000"/>
          <w:sz w:val="24"/>
          <w:szCs w:val="24"/>
        </w:rPr>
        <w:t xml:space="preserve">held and conducted by </w:t>
      </w:r>
      <w:r w:rsidR="00385CE5">
        <w:rPr>
          <w:rFonts w:ascii="Arial" w:hAnsi="Arial" w:cs="Arial"/>
          <w:color w:val="000000"/>
          <w:sz w:val="24"/>
          <w:szCs w:val="24"/>
        </w:rPr>
        <w:t>SELEP</w:t>
      </w:r>
      <w:r w:rsidR="00757FB5">
        <w:rPr>
          <w:rFonts w:ascii="Arial" w:hAnsi="Arial" w:cs="Arial"/>
          <w:color w:val="000000"/>
          <w:sz w:val="24"/>
          <w:szCs w:val="24"/>
        </w:rPr>
        <w:t xml:space="preserve"> (“Authority”)</w:t>
      </w:r>
      <w:r w:rsidRPr="001F047E">
        <w:rPr>
          <w:rFonts w:ascii="Arial" w:hAnsi="Arial" w:cs="Arial"/>
          <w:color w:val="000000"/>
          <w:sz w:val="24"/>
          <w:szCs w:val="24"/>
        </w:rPr>
        <w:t>, your company ("</w:t>
      </w:r>
      <w:r>
        <w:rPr>
          <w:rFonts w:ascii="Arial" w:hAnsi="Arial" w:cs="Arial"/>
          <w:color w:val="000000"/>
          <w:sz w:val="24"/>
          <w:szCs w:val="24"/>
        </w:rPr>
        <w:t>Bidder</w:t>
      </w:r>
      <w:r w:rsidRPr="001F047E">
        <w:rPr>
          <w:rFonts w:ascii="Arial" w:hAnsi="Arial" w:cs="Arial"/>
          <w:color w:val="000000"/>
          <w:sz w:val="24"/>
          <w:szCs w:val="24"/>
        </w:rPr>
        <w:t>") agrees to the foll</w:t>
      </w:r>
      <w:r w:rsidR="00B57D86">
        <w:rPr>
          <w:rFonts w:ascii="Arial" w:hAnsi="Arial" w:cs="Arial"/>
          <w:color w:val="000000"/>
          <w:sz w:val="24"/>
          <w:szCs w:val="24"/>
        </w:rPr>
        <w:t>owing terms and conditions</w:t>
      </w:r>
      <w:proofErr w:type="gramStart"/>
      <w:r w:rsidR="00B57D86">
        <w:rPr>
          <w:rFonts w:ascii="Arial" w:hAnsi="Arial" w:cs="Arial"/>
          <w:color w:val="000000"/>
          <w:sz w:val="24"/>
          <w:szCs w:val="24"/>
        </w:rPr>
        <w:t>:</w:t>
      </w:r>
      <w:proofErr w:type="gramEnd"/>
      <w:r w:rsidR="00B57D86">
        <w:rPr>
          <w:rFonts w:ascii="Arial" w:hAnsi="Arial" w:cs="Arial"/>
          <w:color w:val="000000"/>
          <w:sz w:val="24"/>
          <w:szCs w:val="24"/>
        </w:rPr>
        <w:br/>
      </w:r>
      <w:r w:rsidR="00B57D86">
        <w:rPr>
          <w:rFonts w:ascii="Arial" w:hAnsi="Arial" w:cs="Arial"/>
          <w:color w:val="000000"/>
          <w:sz w:val="24"/>
          <w:szCs w:val="24"/>
        </w:rPr>
        <w:br/>
      </w:r>
      <w:r w:rsidR="00757FB5">
        <w:rPr>
          <w:rFonts w:ascii="Arial" w:hAnsi="Arial" w:cs="Arial"/>
          <w:color w:val="000000"/>
          <w:sz w:val="24"/>
          <w:szCs w:val="24"/>
        </w:rPr>
        <w:t xml:space="preserve">A. </w:t>
      </w:r>
      <w:r w:rsidR="00B57D86">
        <w:rPr>
          <w:rFonts w:ascii="Arial" w:hAnsi="Arial" w:cs="Arial"/>
          <w:color w:val="000000"/>
          <w:sz w:val="24"/>
          <w:szCs w:val="24"/>
        </w:rPr>
        <w:t>T</w:t>
      </w:r>
      <w:r w:rsidR="00757FB5">
        <w:rPr>
          <w:rFonts w:ascii="Arial" w:hAnsi="Arial" w:cs="Arial"/>
          <w:color w:val="000000"/>
          <w:sz w:val="24"/>
          <w:szCs w:val="24"/>
        </w:rPr>
        <w:t>he Authority</w:t>
      </w:r>
      <w:r w:rsidRPr="001F047E">
        <w:rPr>
          <w:rFonts w:ascii="Arial" w:hAnsi="Arial" w:cs="Arial"/>
          <w:color w:val="000000"/>
          <w:sz w:val="24"/>
          <w:szCs w:val="24"/>
        </w:rPr>
        <w:t xml:space="preserve"> reserves the right to amend, modify or withdraw the email </w:t>
      </w:r>
      <w:r w:rsidR="00B57D86">
        <w:rPr>
          <w:rFonts w:ascii="Arial" w:hAnsi="Arial" w:cs="Arial"/>
          <w:color w:val="000000"/>
          <w:sz w:val="24"/>
          <w:szCs w:val="24"/>
        </w:rPr>
        <w:t>RFQ</w:t>
      </w:r>
      <w:r w:rsidRPr="001F047E">
        <w:rPr>
          <w:rFonts w:ascii="Arial" w:hAnsi="Arial" w:cs="Arial"/>
          <w:color w:val="000000"/>
          <w:sz w:val="24"/>
          <w:szCs w:val="24"/>
        </w:rPr>
        <w:t xml:space="preserve">. The </w:t>
      </w:r>
      <w:r w:rsidR="00757FB5">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sidR="00757FB5">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the Bidder</w:t>
      </w:r>
      <w:r w:rsidRPr="001F047E">
        <w:rPr>
          <w:rFonts w:ascii="Arial" w:hAnsi="Arial" w:cs="Arial"/>
          <w:color w:val="000000"/>
          <w:sz w:val="24"/>
          <w:szCs w:val="24"/>
        </w:rPr>
        <w:t xml:space="preserve"> in the preparation, prese</w:t>
      </w:r>
      <w:r w:rsidR="00B57D86">
        <w:rPr>
          <w:rFonts w:ascii="Arial" w:hAnsi="Arial" w:cs="Arial"/>
          <w:color w:val="000000"/>
          <w:sz w:val="24"/>
          <w:szCs w:val="24"/>
        </w:rPr>
        <w:t>ntation, or any other aspect of</w:t>
      </w:r>
      <w:r>
        <w:rPr>
          <w:rFonts w:ascii="Arial" w:hAnsi="Arial" w:cs="Arial"/>
          <w:color w:val="000000"/>
          <w:sz w:val="24"/>
          <w:szCs w:val="24"/>
        </w:rPr>
        <w:t xml:space="preserve"> the Bidder</w:t>
      </w:r>
      <w:r w:rsidRPr="001F047E">
        <w:rPr>
          <w:rFonts w:ascii="Arial" w:hAnsi="Arial" w:cs="Arial"/>
          <w:color w:val="000000"/>
          <w:sz w:val="24"/>
          <w:szCs w:val="24"/>
        </w:rPr>
        <w:t xml:space="preserve">'s bid. The </w:t>
      </w:r>
      <w:r w:rsidR="00757FB5">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757FB5">
        <w:rPr>
          <w:rFonts w:ascii="Arial" w:hAnsi="Arial" w:cs="Arial"/>
          <w:color w:val="000000"/>
          <w:sz w:val="24"/>
          <w:szCs w:val="24"/>
        </w:rPr>
        <w:t>Bidders</w:t>
      </w:r>
      <w:r w:rsidRPr="001F047E">
        <w:rPr>
          <w:rFonts w:ascii="Arial" w:hAnsi="Arial" w:cs="Arial"/>
          <w:color w:val="000000"/>
          <w:sz w:val="24"/>
          <w:szCs w:val="24"/>
        </w:rPr>
        <w:t xml:space="preserve"> take part in this </w:t>
      </w:r>
      <w:r w:rsidR="00B57D86">
        <w:rPr>
          <w:rFonts w:ascii="Arial" w:hAnsi="Arial" w:cs="Arial"/>
          <w:color w:val="000000"/>
          <w:sz w:val="24"/>
          <w:szCs w:val="24"/>
        </w:rPr>
        <w:t>e-mail</w:t>
      </w:r>
      <w:r w:rsidRPr="001F047E">
        <w:rPr>
          <w:rFonts w:ascii="Arial" w:hAnsi="Arial" w:cs="Arial"/>
          <w:color w:val="000000"/>
          <w:sz w:val="24"/>
          <w:szCs w:val="24"/>
        </w:rPr>
        <w:t xml:space="preserve"> </w:t>
      </w:r>
      <w:r w:rsidR="00B57D86">
        <w:rPr>
          <w:rFonts w:ascii="Arial" w:hAnsi="Arial" w:cs="Arial"/>
          <w:color w:val="000000"/>
          <w:sz w:val="24"/>
          <w:szCs w:val="24"/>
        </w:rPr>
        <w:t>RFQ</w:t>
      </w:r>
      <w:r w:rsidRPr="001F047E">
        <w:rPr>
          <w:rFonts w:ascii="Arial" w:hAnsi="Arial" w:cs="Arial"/>
          <w:color w:val="000000"/>
          <w:sz w:val="24"/>
          <w:szCs w:val="24"/>
        </w:rPr>
        <w:t xml:space="preserve"> entirely at </w:t>
      </w:r>
      <w:r w:rsidR="00757FB5">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00757FB5">
        <w:rPr>
          <w:rFonts w:ascii="Arial" w:hAnsi="Arial" w:cs="Arial"/>
          <w:color w:val="000000"/>
          <w:sz w:val="24"/>
          <w:szCs w:val="24"/>
        </w:rPr>
        <w:t xml:space="preserve">B. </w:t>
      </w:r>
      <w:r w:rsidR="00B57D86">
        <w:rPr>
          <w:rFonts w:ascii="Arial" w:hAnsi="Arial" w:cs="Arial"/>
          <w:color w:val="000000"/>
          <w:sz w:val="24"/>
          <w:szCs w:val="24"/>
        </w:rPr>
        <w:t>A</w:t>
      </w:r>
      <w:r w:rsidRPr="001F047E">
        <w:rPr>
          <w:rFonts w:ascii="Arial" w:hAnsi="Arial" w:cs="Arial"/>
          <w:color w:val="000000"/>
          <w:sz w:val="24"/>
          <w:szCs w:val="24"/>
        </w:rPr>
        <w:t xml:space="preserve">ll Bids which </w:t>
      </w:r>
      <w:r>
        <w:rPr>
          <w:rFonts w:ascii="Arial" w:hAnsi="Arial" w:cs="Arial"/>
          <w:color w:val="000000"/>
          <w:sz w:val="24"/>
          <w:szCs w:val="24"/>
        </w:rPr>
        <w:t>the Bidder</w:t>
      </w:r>
      <w:r w:rsidRPr="001F047E">
        <w:rPr>
          <w:rFonts w:ascii="Arial" w:hAnsi="Arial" w:cs="Arial"/>
          <w:color w:val="000000"/>
          <w:sz w:val="24"/>
          <w:szCs w:val="24"/>
        </w:rPr>
        <w:t xml:space="preserve"> submits through the email </w:t>
      </w:r>
      <w:r w:rsidR="00B57D86">
        <w:rPr>
          <w:rFonts w:ascii="Arial" w:hAnsi="Arial" w:cs="Arial"/>
          <w:color w:val="000000"/>
          <w:sz w:val="24"/>
          <w:szCs w:val="24"/>
        </w:rPr>
        <w:t>RFQ</w:t>
      </w:r>
      <w:r w:rsidRPr="001F047E">
        <w:rPr>
          <w:rFonts w:ascii="Arial" w:hAnsi="Arial" w:cs="Arial"/>
          <w:color w:val="000000"/>
          <w:sz w:val="24"/>
          <w:szCs w:val="24"/>
        </w:rPr>
        <w:t xml:space="preserve"> are legally valid quotations without qualification, except for data entry errors. All rates and prices quoted must exclude V</w:t>
      </w:r>
      <w:r w:rsidR="00B57D86">
        <w:rPr>
          <w:rFonts w:ascii="Arial" w:hAnsi="Arial" w:cs="Arial"/>
          <w:color w:val="000000"/>
          <w:sz w:val="24"/>
          <w:szCs w:val="24"/>
        </w:rPr>
        <w:t>AT and must be in sterling.</w:t>
      </w:r>
      <w:r w:rsidR="00B57D86">
        <w:rPr>
          <w:rFonts w:ascii="Arial" w:hAnsi="Arial" w:cs="Arial"/>
          <w:color w:val="000000"/>
          <w:sz w:val="24"/>
          <w:szCs w:val="24"/>
        </w:rPr>
        <w:br/>
      </w:r>
      <w:r w:rsidR="00B57D86">
        <w:rPr>
          <w:rFonts w:ascii="Arial" w:hAnsi="Arial" w:cs="Arial"/>
          <w:color w:val="000000"/>
          <w:sz w:val="24"/>
          <w:szCs w:val="24"/>
        </w:rPr>
        <w:br/>
      </w:r>
      <w:r w:rsidR="00757FB5">
        <w:rPr>
          <w:rFonts w:ascii="Arial" w:hAnsi="Arial" w:cs="Arial"/>
          <w:color w:val="000000"/>
          <w:sz w:val="24"/>
          <w:szCs w:val="24"/>
        </w:rPr>
        <w:t xml:space="preserve">C. </w:t>
      </w:r>
      <w:proofErr w:type="gramStart"/>
      <w:r w:rsidRPr="001F047E">
        <w:rPr>
          <w:rFonts w:ascii="Arial" w:hAnsi="Arial" w:cs="Arial"/>
          <w:color w:val="000000"/>
          <w:sz w:val="24"/>
          <w:szCs w:val="24"/>
        </w:rPr>
        <w:t>The</w:t>
      </w:r>
      <w:proofErr w:type="gramEnd"/>
      <w:r w:rsidRPr="001F047E">
        <w:rPr>
          <w:rFonts w:ascii="Arial" w:hAnsi="Arial" w:cs="Arial"/>
          <w:color w:val="000000"/>
          <w:sz w:val="24"/>
          <w:szCs w:val="24"/>
        </w:rPr>
        <w:t xml:space="preserve"> </w:t>
      </w:r>
      <w:r>
        <w:rPr>
          <w:rFonts w:ascii="Arial" w:hAnsi="Arial" w:cs="Arial"/>
          <w:color w:val="000000"/>
          <w:sz w:val="24"/>
          <w:szCs w:val="24"/>
        </w:rPr>
        <w:t>Bidder</w:t>
      </w:r>
      <w:r w:rsidRPr="001F047E">
        <w:rPr>
          <w:rFonts w:ascii="Arial" w:hAnsi="Arial" w:cs="Arial"/>
          <w:color w:val="000000"/>
          <w:sz w:val="24"/>
          <w:szCs w:val="24"/>
        </w:rPr>
        <w:t xml:space="preserve"> shall </w:t>
      </w:r>
      <w:r w:rsidR="00757FB5" w:rsidRPr="001F047E">
        <w:rPr>
          <w:rFonts w:ascii="Arial" w:hAnsi="Arial" w:cs="Arial"/>
          <w:color w:val="000000"/>
          <w:sz w:val="24"/>
          <w:szCs w:val="24"/>
        </w:rPr>
        <w:t>keep</w:t>
      </w:r>
      <w:r w:rsidRPr="001F047E">
        <w:rPr>
          <w:rFonts w:ascii="Arial" w:hAnsi="Arial" w:cs="Arial"/>
          <w:color w:val="000000"/>
          <w:sz w:val="24"/>
          <w:szCs w:val="24"/>
        </w:rPr>
        <w:t xml:space="preserve"> the email </w:t>
      </w:r>
      <w:r w:rsidR="00B57D86">
        <w:rPr>
          <w:rFonts w:ascii="Arial" w:hAnsi="Arial" w:cs="Arial"/>
          <w:color w:val="000000"/>
          <w:sz w:val="24"/>
          <w:szCs w:val="24"/>
        </w:rPr>
        <w:t>RFQ</w:t>
      </w:r>
      <w:r w:rsidRPr="001F047E">
        <w:rPr>
          <w:rFonts w:ascii="Arial" w:hAnsi="Arial" w:cs="Arial"/>
          <w:color w:val="000000"/>
          <w:sz w:val="24"/>
          <w:szCs w:val="24"/>
        </w:rPr>
        <w:t xml:space="preserve"> content, other confidential materials provided by the Site and/or the </w:t>
      </w:r>
      <w:r w:rsidR="00757FB5">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sidR="00757FB5">
        <w:rPr>
          <w:rFonts w:ascii="Arial" w:hAnsi="Arial" w:cs="Arial"/>
          <w:color w:val="000000"/>
          <w:sz w:val="24"/>
          <w:szCs w:val="24"/>
        </w:rPr>
        <w:t xml:space="preserve">the Bidder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00757FB5">
        <w:rPr>
          <w:rFonts w:ascii="Arial" w:hAnsi="Arial" w:cs="Arial"/>
          <w:color w:val="000000"/>
          <w:sz w:val="24"/>
          <w:szCs w:val="24"/>
        </w:rPr>
        <w:t xml:space="preserve">D. </w:t>
      </w:r>
      <w:r>
        <w:rPr>
          <w:rFonts w:ascii="Arial" w:hAnsi="Arial" w:cs="Arial"/>
          <w:color w:val="000000"/>
          <w:sz w:val="24"/>
          <w:szCs w:val="24"/>
        </w:rPr>
        <w:t>Bidder</w:t>
      </w:r>
      <w:r w:rsidRPr="001F047E">
        <w:rPr>
          <w:rFonts w:ascii="Arial" w:hAnsi="Arial" w:cs="Arial"/>
          <w:color w:val="000000"/>
          <w:sz w:val="24"/>
          <w:szCs w:val="24"/>
        </w:rPr>
        <w:t xml:space="preserve">s should ensure that they read and digest all of the required actions and appropriate deadlines and any subsequent communications. </w:t>
      </w:r>
      <w:r>
        <w:rPr>
          <w:rFonts w:ascii="Arial" w:hAnsi="Arial" w:cs="Arial"/>
          <w:color w:val="000000"/>
          <w:sz w:val="24"/>
          <w:szCs w:val="24"/>
        </w:rPr>
        <w:t xml:space="preserve"> Bidder</w:t>
      </w:r>
      <w:r w:rsidRPr="001F047E">
        <w:rPr>
          <w:rFonts w:ascii="Arial" w:hAnsi="Arial" w:cs="Arial"/>
          <w:color w:val="000000"/>
          <w:sz w:val="24"/>
          <w:szCs w:val="24"/>
        </w:rPr>
        <w:t xml:space="preserve">s should not leave their response until the last minutes / hours before the deadline. (If you experience connection problems you will miss the deadline and your response may be deemed noncompliant and rejected by the </w:t>
      </w:r>
      <w:r w:rsidR="00757FB5">
        <w:rPr>
          <w:rFonts w:ascii="Arial" w:hAnsi="Arial" w:cs="Arial"/>
          <w:color w:val="000000"/>
          <w:sz w:val="24"/>
          <w:szCs w:val="24"/>
        </w:rPr>
        <w:t>Authority</w:t>
      </w:r>
      <w:r w:rsidRPr="001F047E">
        <w:rPr>
          <w:rFonts w:ascii="Arial" w:hAnsi="Arial" w:cs="Arial"/>
          <w:color w:val="000000"/>
          <w:sz w:val="24"/>
          <w:szCs w:val="24"/>
        </w:rPr>
        <w:t xml:space="preserve">) If </w:t>
      </w:r>
      <w:r>
        <w:rPr>
          <w:rFonts w:ascii="Arial" w:hAnsi="Arial" w:cs="Arial"/>
          <w:color w:val="000000"/>
          <w:sz w:val="24"/>
          <w:szCs w:val="24"/>
        </w:rPr>
        <w:t>The Bidder</w:t>
      </w:r>
      <w:r w:rsidRPr="001F047E">
        <w:rPr>
          <w:rFonts w:ascii="Arial" w:hAnsi="Arial" w:cs="Arial"/>
          <w:color w:val="000000"/>
          <w:sz w:val="24"/>
          <w:szCs w:val="24"/>
        </w:rPr>
        <w:t xml:space="preserve"> experi</w:t>
      </w:r>
      <w:r w:rsidR="00B57D86">
        <w:rPr>
          <w:rFonts w:ascii="Arial" w:hAnsi="Arial" w:cs="Arial"/>
          <w:color w:val="000000"/>
          <w:sz w:val="24"/>
          <w:szCs w:val="24"/>
        </w:rPr>
        <w:t xml:space="preserve">ences any difficulties during an </w:t>
      </w:r>
      <w:r w:rsidRPr="001F047E">
        <w:rPr>
          <w:rFonts w:ascii="Arial" w:hAnsi="Arial" w:cs="Arial"/>
          <w:color w:val="000000"/>
          <w:sz w:val="24"/>
          <w:szCs w:val="24"/>
        </w:rPr>
        <w:t xml:space="preserve">email </w:t>
      </w:r>
      <w:r w:rsidR="00B57D86">
        <w:rPr>
          <w:rFonts w:ascii="Arial" w:hAnsi="Arial" w:cs="Arial"/>
          <w:color w:val="000000"/>
          <w:sz w:val="24"/>
          <w:szCs w:val="24"/>
        </w:rPr>
        <w:t>RFQ</w:t>
      </w:r>
      <w:r w:rsidRPr="001F047E">
        <w:rPr>
          <w:rFonts w:ascii="Arial" w:hAnsi="Arial" w:cs="Arial"/>
          <w:color w:val="000000"/>
          <w:sz w:val="24"/>
          <w:szCs w:val="24"/>
        </w:rPr>
        <w:t xml:space="preserve">, </w:t>
      </w:r>
      <w:r>
        <w:rPr>
          <w:rFonts w:ascii="Arial" w:hAnsi="Arial" w:cs="Arial"/>
          <w:color w:val="000000"/>
          <w:sz w:val="24"/>
          <w:szCs w:val="24"/>
        </w:rPr>
        <w:t>The Bidder</w:t>
      </w:r>
      <w:r w:rsidRPr="001F047E">
        <w:rPr>
          <w:rFonts w:ascii="Arial" w:hAnsi="Arial" w:cs="Arial"/>
          <w:color w:val="000000"/>
          <w:sz w:val="24"/>
          <w:szCs w:val="24"/>
        </w:rPr>
        <w:t xml:space="preserve"> must notify </w:t>
      </w:r>
      <w:r w:rsidR="00757FB5">
        <w:rPr>
          <w:rFonts w:ascii="Arial" w:hAnsi="Arial" w:cs="Arial"/>
          <w:color w:val="000000"/>
          <w:sz w:val="24"/>
          <w:szCs w:val="24"/>
        </w:rPr>
        <w:t>the A</w:t>
      </w:r>
      <w:r w:rsidR="00B57D86">
        <w:rPr>
          <w:rFonts w:ascii="Arial" w:hAnsi="Arial" w:cs="Arial"/>
          <w:color w:val="000000"/>
          <w:sz w:val="24"/>
          <w:szCs w:val="24"/>
        </w:rPr>
        <w:t xml:space="preserve">uthority immediately. </w:t>
      </w:r>
      <w:r w:rsidR="00B57D86">
        <w:rPr>
          <w:rFonts w:ascii="Arial" w:hAnsi="Arial" w:cs="Arial"/>
          <w:color w:val="000000"/>
          <w:sz w:val="24"/>
          <w:szCs w:val="24"/>
        </w:rPr>
        <w:br/>
      </w:r>
      <w:r w:rsidR="00B57D86">
        <w:rPr>
          <w:rFonts w:ascii="Arial" w:hAnsi="Arial" w:cs="Arial"/>
          <w:color w:val="000000"/>
          <w:sz w:val="24"/>
          <w:szCs w:val="24"/>
        </w:rPr>
        <w:br/>
      </w:r>
      <w:r w:rsidR="00757FB5">
        <w:rPr>
          <w:rFonts w:ascii="Arial" w:hAnsi="Arial" w:cs="Arial"/>
          <w:color w:val="000000"/>
          <w:sz w:val="24"/>
          <w:szCs w:val="24"/>
        </w:rPr>
        <w:t xml:space="preserve">E. </w:t>
      </w:r>
      <w:r w:rsidRPr="001F047E">
        <w:rPr>
          <w:rFonts w:ascii="Arial" w:hAnsi="Arial" w:cs="Arial"/>
          <w:color w:val="000000"/>
          <w:sz w:val="24"/>
          <w:szCs w:val="24"/>
        </w:rPr>
        <w:t xml:space="preserve">The </w:t>
      </w:r>
      <w:r w:rsidR="00757FB5">
        <w:rPr>
          <w:rFonts w:ascii="Arial" w:hAnsi="Arial" w:cs="Arial"/>
          <w:color w:val="000000"/>
          <w:sz w:val="24"/>
          <w:szCs w:val="24"/>
        </w:rPr>
        <w:t>Authority</w:t>
      </w:r>
      <w:r w:rsidRPr="001F047E">
        <w:rPr>
          <w:rFonts w:ascii="Arial" w:hAnsi="Arial" w:cs="Arial"/>
          <w:color w:val="000000"/>
          <w:sz w:val="24"/>
          <w:szCs w:val="24"/>
        </w:rPr>
        <w:t xml:space="preserve"> will deem that the question or request for clarification or further information has been withdraw</w:t>
      </w:r>
      <w:r w:rsidR="00757FB5">
        <w:rPr>
          <w:rFonts w:ascii="Arial" w:hAnsi="Arial" w:cs="Arial"/>
          <w:color w:val="000000"/>
          <w:sz w:val="24"/>
          <w:szCs w:val="24"/>
        </w:rPr>
        <w:t>n</w:t>
      </w:r>
      <w:r w:rsidRPr="001F047E">
        <w:rPr>
          <w:rFonts w:ascii="Arial" w:hAnsi="Arial" w:cs="Arial"/>
          <w:color w:val="000000"/>
          <w:sz w:val="24"/>
          <w:szCs w:val="24"/>
        </w:rPr>
        <w:t xml:space="preserve"> if the </w:t>
      </w:r>
      <w:r w:rsidR="00757FB5">
        <w:rPr>
          <w:rFonts w:ascii="Arial" w:hAnsi="Arial" w:cs="Arial"/>
          <w:color w:val="000000"/>
          <w:sz w:val="24"/>
          <w:szCs w:val="24"/>
        </w:rPr>
        <w:t>Authority</w:t>
      </w:r>
      <w:r w:rsidRPr="001F047E">
        <w:rPr>
          <w:rFonts w:ascii="Arial" w:hAnsi="Arial" w:cs="Arial"/>
          <w:color w:val="000000"/>
          <w:sz w:val="24"/>
          <w:szCs w:val="24"/>
        </w:rPr>
        <w:t xml:space="preserve"> is not contacted in </w:t>
      </w:r>
      <w:r w:rsidRPr="001F047E">
        <w:rPr>
          <w:rFonts w:ascii="Arial" w:hAnsi="Arial" w:cs="Arial"/>
          <w:color w:val="000000"/>
          <w:sz w:val="24"/>
          <w:szCs w:val="24"/>
        </w:rPr>
        <w:lastRenderedPageBreak/>
        <w:t xml:space="preserve">writing within three Business Days following the </w:t>
      </w:r>
      <w:r>
        <w:rPr>
          <w:rFonts w:ascii="Arial" w:hAnsi="Arial" w:cs="Arial"/>
          <w:color w:val="000000"/>
          <w:sz w:val="24"/>
          <w:szCs w:val="24"/>
        </w:rPr>
        <w:t>Bidder</w:t>
      </w:r>
      <w:r w:rsidRPr="001F047E">
        <w:rPr>
          <w:rFonts w:ascii="Arial" w:hAnsi="Arial" w:cs="Arial"/>
          <w:color w:val="000000"/>
          <w:sz w:val="24"/>
          <w:szCs w:val="24"/>
        </w:rPr>
        <w:t xml:space="preserve"> being so informed; and </w:t>
      </w:r>
      <w:r w:rsidRPr="001F047E">
        <w:rPr>
          <w:rFonts w:ascii="Arial" w:hAnsi="Arial" w:cs="Arial"/>
          <w:color w:val="000000"/>
          <w:sz w:val="24"/>
          <w:szCs w:val="24"/>
        </w:rPr>
        <w:br/>
        <w:t xml:space="preserve">should the </w:t>
      </w:r>
      <w:r w:rsidR="00757FB5">
        <w:rPr>
          <w:rFonts w:ascii="Arial" w:hAnsi="Arial" w:cs="Arial"/>
          <w:color w:val="000000"/>
          <w:sz w:val="24"/>
          <w:szCs w:val="24"/>
        </w:rPr>
        <w:t>Authority</w:t>
      </w:r>
      <w:r w:rsidRPr="001F047E">
        <w:rPr>
          <w:rFonts w:ascii="Arial" w:hAnsi="Arial" w:cs="Arial"/>
          <w:color w:val="000000"/>
          <w:sz w:val="24"/>
          <w:szCs w:val="24"/>
        </w:rPr>
        <w:t xml:space="preserve"> treat a question as commercially confidential information under the protocol described above, </w:t>
      </w:r>
      <w:r>
        <w:rPr>
          <w:rFonts w:ascii="Arial" w:hAnsi="Arial" w:cs="Arial"/>
          <w:color w:val="000000"/>
          <w:sz w:val="24"/>
          <w:szCs w:val="24"/>
        </w:rPr>
        <w:t>Bidder</w:t>
      </w:r>
      <w:r w:rsidRPr="001F047E">
        <w:rPr>
          <w:rFonts w:ascii="Arial" w:hAnsi="Arial" w:cs="Arial"/>
          <w:color w:val="000000"/>
          <w:sz w:val="24"/>
          <w:szCs w:val="24"/>
        </w:rPr>
        <w:t>s should be aware that this will not necessarily enable ECC to exempt it from disclosure under the Freedom of Information Act 2000 should a request for such information be made.</w:t>
      </w:r>
      <w:r w:rsidRPr="001F047E">
        <w:rPr>
          <w:rFonts w:ascii="Arial" w:hAnsi="Arial" w:cs="Arial"/>
          <w:color w:val="000000"/>
          <w:sz w:val="24"/>
          <w:szCs w:val="24"/>
        </w:rPr>
        <w:br/>
      </w:r>
      <w:r w:rsidRPr="001F047E">
        <w:rPr>
          <w:rFonts w:ascii="Arial" w:hAnsi="Arial" w:cs="Arial"/>
          <w:color w:val="000000"/>
          <w:sz w:val="24"/>
          <w:szCs w:val="24"/>
        </w:rPr>
        <w:br/>
      </w:r>
      <w:r w:rsidR="00757FB5">
        <w:rPr>
          <w:rFonts w:ascii="Arial" w:hAnsi="Arial" w:cs="Arial"/>
          <w:color w:val="000000"/>
          <w:sz w:val="24"/>
          <w:szCs w:val="24"/>
        </w:rPr>
        <w:t xml:space="preserve">F. </w:t>
      </w:r>
      <w:r w:rsidRPr="001F047E">
        <w:rPr>
          <w:rFonts w:ascii="Arial" w:hAnsi="Arial" w:cs="Arial"/>
          <w:color w:val="000000"/>
          <w:sz w:val="24"/>
          <w:szCs w:val="24"/>
        </w:rPr>
        <w:t xml:space="preserve">All parties will prohibit unethical behaviour and are expected to notify the </w:t>
      </w:r>
      <w:r w:rsidR="00757FB5">
        <w:rPr>
          <w:rFonts w:ascii="Arial" w:hAnsi="Arial" w:cs="Arial"/>
          <w:color w:val="000000"/>
          <w:sz w:val="24"/>
          <w:szCs w:val="24"/>
        </w:rPr>
        <w:t>Authority</w:t>
      </w:r>
      <w:r w:rsidRPr="001F047E">
        <w:rPr>
          <w:rFonts w:ascii="Arial" w:hAnsi="Arial" w:cs="Arial"/>
          <w:color w:val="000000"/>
          <w:sz w:val="24"/>
          <w:szCs w:val="24"/>
        </w:rPr>
        <w:t xml:space="preserve"> by contacting the appropriate project team if they witness practices that compromise the fair operation of the </w:t>
      </w:r>
      <w:r w:rsidR="00BE3840">
        <w:rPr>
          <w:rFonts w:ascii="Arial" w:hAnsi="Arial" w:cs="Arial"/>
          <w:color w:val="000000"/>
          <w:sz w:val="24"/>
          <w:szCs w:val="24"/>
        </w:rPr>
        <w:t>RFQ</w:t>
      </w:r>
      <w:r w:rsidRPr="001F047E">
        <w:rPr>
          <w:rFonts w:ascii="Arial" w:hAnsi="Arial" w:cs="Arial"/>
          <w:color w:val="000000"/>
          <w:sz w:val="24"/>
          <w:szCs w:val="24"/>
        </w:rPr>
        <w:t xml:space="preserve">. Unethical behaviour will result in disqualification from the </w:t>
      </w:r>
      <w:r w:rsidR="00BE3840">
        <w:rPr>
          <w:rFonts w:ascii="Arial" w:hAnsi="Arial" w:cs="Arial"/>
          <w:color w:val="000000"/>
          <w:sz w:val="24"/>
          <w:szCs w:val="24"/>
        </w:rPr>
        <w:t>RFQ</w:t>
      </w:r>
      <w:r w:rsidRPr="001F047E">
        <w:rPr>
          <w:rFonts w:ascii="Arial" w:hAnsi="Arial" w:cs="Arial"/>
          <w:color w:val="000000"/>
          <w:sz w:val="24"/>
          <w:szCs w:val="24"/>
        </w:rPr>
        <w:t>.</w:t>
      </w:r>
      <w:r w:rsidRPr="001F047E">
        <w:rPr>
          <w:rFonts w:ascii="Arial" w:hAnsi="Arial" w:cs="Arial"/>
          <w:color w:val="000000"/>
          <w:sz w:val="24"/>
          <w:szCs w:val="24"/>
        </w:rPr>
        <w:br/>
      </w:r>
      <w:r w:rsidRPr="001F047E">
        <w:rPr>
          <w:rFonts w:ascii="Arial" w:hAnsi="Arial" w:cs="Arial"/>
          <w:color w:val="000000"/>
          <w:sz w:val="24"/>
          <w:szCs w:val="24"/>
        </w:rPr>
        <w:br/>
      </w:r>
      <w:r w:rsidR="00757FB5">
        <w:rPr>
          <w:rFonts w:ascii="Arial" w:hAnsi="Arial" w:cs="Arial"/>
          <w:color w:val="000000"/>
          <w:sz w:val="24"/>
          <w:szCs w:val="24"/>
        </w:rPr>
        <w:t xml:space="preserve">G. </w:t>
      </w:r>
      <w:r w:rsidRPr="001F047E">
        <w:rPr>
          <w:rFonts w:ascii="Arial" w:hAnsi="Arial" w:cs="Arial"/>
          <w:color w:val="000000"/>
          <w:sz w:val="24"/>
          <w:szCs w:val="24"/>
        </w:rPr>
        <w:t xml:space="preserve">The terms and conditions of this </w:t>
      </w:r>
      <w:r w:rsidR="00BE3840">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sidR="00BE3840">
        <w:rPr>
          <w:rFonts w:ascii="Arial" w:hAnsi="Arial" w:cs="Arial"/>
          <w:color w:val="000000"/>
          <w:sz w:val="24"/>
          <w:szCs w:val="24"/>
        </w:rPr>
        <w:t xml:space="preserve">RFQ. </w:t>
      </w:r>
      <w:r w:rsidR="00BE3840">
        <w:rPr>
          <w:rFonts w:ascii="Arial" w:hAnsi="Arial" w:cs="Arial"/>
          <w:color w:val="000000"/>
          <w:sz w:val="24"/>
          <w:szCs w:val="24"/>
        </w:rPr>
        <w:br/>
      </w:r>
      <w:r w:rsidR="00BE3840">
        <w:rPr>
          <w:rFonts w:ascii="Arial" w:hAnsi="Arial" w:cs="Arial"/>
          <w:color w:val="000000"/>
          <w:sz w:val="24"/>
          <w:szCs w:val="24"/>
        </w:rPr>
        <w:br/>
      </w:r>
      <w:r w:rsidR="00757FB5">
        <w:rPr>
          <w:rFonts w:ascii="Arial" w:hAnsi="Arial" w:cs="Arial"/>
          <w:color w:val="000000"/>
          <w:sz w:val="24"/>
          <w:szCs w:val="24"/>
        </w:rPr>
        <w:t xml:space="preserve">H.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rejected, or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00757FB5">
        <w:rPr>
          <w:rFonts w:ascii="Arial" w:hAnsi="Arial" w:cs="Arial"/>
          <w:color w:val="000000"/>
          <w:sz w:val="24"/>
          <w:szCs w:val="24"/>
        </w:rPr>
        <w:t xml:space="preserve">I. </w:t>
      </w:r>
      <w:r w:rsidR="00BE3840">
        <w:rPr>
          <w:rFonts w:ascii="Arial" w:hAnsi="Arial" w:cs="Arial"/>
          <w:color w:val="000000"/>
          <w:sz w:val="24"/>
          <w:szCs w:val="24"/>
        </w:rPr>
        <w:t>Bidders</w:t>
      </w:r>
      <w:r w:rsidRPr="001F047E">
        <w:rPr>
          <w:rFonts w:ascii="Arial" w:hAnsi="Arial" w:cs="Arial"/>
          <w:color w:val="000000"/>
          <w:sz w:val="24"/>
          <w:szCs w:val="24"/>
        </w:rPr>
        <w:t xml:space="preserve"> are expected to keep </w:t>
      </w:r>
      <w:r w:rsidR="00960716">
        <w:rPr>
          <w:rFonts w:ascii="Arial" w:hAnsi="Arial" w:cs="Arial"/>
          <w:color w:val="000000"/>
          <w:sz w:val="24"/>
          <w:szCs w:val="24"/>
        </w:rPr>
        <w:t>the</w:t>
      </w:r>
      <w:r w:rsidRPr="001F047E">
        <w:rPr>
          <w:rFonts w:ascii="Arial" w:hAnsi="Arial" w:cs="Arial"/>
          <w:color w:val="000000"/>
          <w:sz w:val="24"/>
          <w:szCs w:val="24"/>
        </w:rPr>
        <w:t xml:space="preserve"> </w:t>
      </w:r>
      <w:r w:rsidR="00BE3840">
        <w:rPr>
          <w:rFonts w:ascii="Arial" w:hAnsi="Arial" w:cs="Arial"/>
          <w:color w:val="000000"/>
          <w:sz w:val="24"/>
          <w:szCs w:val="24"/>
        </w:rPr>
        <w:t xml:space="preserve">RFQ </w:t>
      </w:r>
      <w:r w:rsidRPr="001F047E">
        <w:rPr>
          <w:rFonts w:ascii="Arial" w:hAnsi="Arial" w:cs="Arial"/>
          <w:color w:val="000000"/>
          <w:sz w:val="24"/>
          <w:szCs w:val="24"/>
        </w:rPr>
        <w:t xml:space="preserve">quotation valid for acceptance for a period of 120 days from the </w:t>
      </w:r>
      <w:r w:rsidR="00BE3840">
        <w:rPr>
          <w:rFonts w:ascii="Arial" w:hAnsi="Arial" w:cs="Arial"/>
          <w:color w:val="000000"/>
          <w:sz w:val="24"/>
          <w:szCs w:val="24"/>
        </w:rPr>
        <w:t>RFQ</w:t>
      </w:r>
      <w:r w:rsidRPr="001F047E">
        <w:rPr>
          <w:rFonts w:ascii="Arial" w:hAnsi="Arial" w:cs="Arial"/>
          <w:color w:val="000000"/>
          <w:sz w:val="24"/>
          <w:szCs w:val="24"/>
        </w:rPr>
        <w:t xml:space="preserve"> closing date.</w:t>
      </w:r>
    </w:p>
    <w:p w:rsidR="00F16C3A" w:rsidRPr="0032660A" w:rsidRDefault="00F16C3A" w:rsidP="00EC5E37">
      <w:pPr>
        <w:pStyle w:val="ListParagraph"/>
        <w:spacing w:after="0" w:line="240" w:lineRule="auto"/>
        <w:ind w:left="1080"/>
        <w:rPr>
          <w:rFonts w:ascii="Arial" w:hAnsi="Arial" w:cs="Arial"/>
          <w:sz w:val="24"/>
          <w:szCs w:val="24"/>
        </w:rPr>
      </w:pPr>
      <w:r w:rsidRPr="0032660A">
        <w:rPr>
          <w:rFonts w:ascii="Arial" w:hAnsi="Arial" w:cs="Arial"/>
          <w:sz w:val="24"/>
          <w:szCs w:val="24"/>
        </w:rPr>
        <w:t>Please find attached the following documents:</w:t>
      </w:r>
    </w:p>
    <w:p w:rsidR="00F16C3A" w:rsidRPr="0032660A" w:rsidRDefault="00F16C3A" w:rsidP="00EC5E37">
      <w:pPr>
        <w:pStyle w:val="ListParagraph"/>
        <w:spacing w:after="0" w:line="240" w:lineRule="auto"/>
        <w:ind w:left="1080"/>
        <w:rPr>
          <w:rFonts w:ascii="Arial" w:hAnsi="Arial" w:cs="Arial"/>
          <w:sz w:val="24"/>
          <w:szCs w:val="24"/>
        </w:rPr>
      </w:pPr>
    </w:p>
    <w:p w:rsidR="00F16C3A" w:rsidRDefault="003A4F66" w:rsidP="00EC5E37">
      <w:pPr>
        <w:pStyle w:val="ListParagraph"/>
        <w:spacing w:after="0" w:line="240" w:lineRule="auto"/>
        <w:ind w:left="1080"/>
        <w:rPr>
          <w:rFonts w:ascii="Arial" w:hAnsi="Arial" w:cs="Arial"/>
          <w:color w:val="0D0D0D" w:themeColor="text1" w:themeTint="F2"/>
          <w:sz w:val="24"/>
          <w:szCs w:val="24"/>
        </w:rPr>
      </w:pPr>
      <w:proofErr w:type="gramStart"/>
      <w:r w:rsidRPr="003A1506">
        <w:rPr>
          <w:rFonts w:ascii="Arial" w:hAnsi="Arial" w:cs="Arial"/>
          <w:color w:val="0D0D0D" w:themeColor="text1" w:themeTint="F2"/>
          <w:sz w:val="24"/>
          <w:szCs w:val="24"/>
        </w:rPr>
        <w:t>Terms &amp; C</w:t>
      </w:r>
      <w:r w:rsidR="00F16C3A" w:rsidRPr="003A1506">
        <w:rPr>
          <w:rFonts w:ascii="Arial" w:hAnsi="Arial" w:cs="Arial"/>
          <w:color w:val="0D0D0D" w:themeColor="text1" w:themeTint="F2"/>
          <w:sz w:val="24"/>
          <w:szCs w:val="24"/>
        </w:rPr>
        <w:t>onditions</w:t>
      </w:r>
      <w:r w:rsidR="00CD36FB" w:rsidRPr="003A1506">
        <w:rPr>
          <w:rFonts w:ascii="Arial" w:hAnsi="Arial" w:cs="Arial"/>
          <w:color w:val="0D0D0D" w:themeColor="text1" w:themeTint="F2"/>
          <w:sz w:val="24"/>
          <w:szCs w:val="24"/>
        </w:rPr>
        <w:t xml:space="preserve"> of Contract </w:t>
      </w:r>
      <w:r w:rsidR="002A5D13" w:rsidRPr="003A1506">
        <w:rPr>
          <w:rFonts w:ascii="Arial" w:hAnsi="Arial" w:cs="Arial"/>
          <w:color w:val="0D0D0D" w:themeColor="text1" w:themeTint="F2"/>
          <w:sz w:val="24"/>
          <w:szCs w:val="24"/>
        </w:rPr>
        <w:t>(Standard)</w:t>
      </w:r>
      <w:r w:rsidR="00625E2E" w:rsidRPr="003A1506">
        <w:rPr>
          <w:rFonts w:ascii="Arial" w:hAnsi="Arial" w:cs="Arial"/>
          <w:color w:val="0D0D0D" w:themeColor="text1" w:themeTint="F2"/>
          <w:sz w:val="24"/>
          <w:szCs w:val="24"/>
        </w:rPr>
        <w:t>.</w:t>
      </w:r>
      <w:proofErr w:type="gramEnd"/>
    </w:p>
    <w:bookmarkStart w:id="0" w:name="_MON_1531143540"/>
    <w:bookmarkEnd w:id="0"/>
    <w:p w:rsidR="002A5D13" w:rsidRPr="0032660A" w:rsidRDefault="005F6678" w:rsidP="00EC5E37">
      <w:pPr>
        <w:pStyle w:val="ListParagraph"/>
        <w:spacing w:after="0" w:line="240" w:lineRule="auto"/>
        <w:ind w:left="1080"/>
        <w:rPr>
          <w:rFonts w:ascii="Arial" w:hAnsi="Arial" w:cs="Arial"/>
          <w:color w:val="00B050"/>
          <w:sz w:val="24"/>
          <w:szCs w:val="24"/>
        </w:rPr>
      </w:pPr>
      <w:r>
        <w:rPr>
          <w:rFonts w:ascii="Arial" w:hAnsi="Arial" w:cs="Arial"/>
          <w:color w:val="00B050"/>
          <w:sz w:val="24"/>
          <w:szCs w:val="24"/>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5pt;height:49.7pt" o:ole="">
            <v:imagedata r:id="rId16" o:title=""/>
          </v:shape>
          <o:OLEObject Type="Embed" ProgID="Word.Document.8" ShapeID="_x0000_i1025" DrawAspect="Icon" ObjectID="_1556347133" r:id="rId17">
            <o:FieldCodes>\s</o:FieldCodes>
          </o:OLEObject>
        </w:object>
      </w:r>
    </w:p>
    <w:p w:rsidR="00CD36FB" w:rsidRPr="0032660A" w:rsidRDefault="00CD36FB" w:rsidP="00EC5E37">
      <w:pPr>
        <w:pStyle w:val="ListParagraph"/>
        <w:spacing w:after="0" w:line="240" w:lineRule="auto"/>
        <w:ind w:left="1080"/>
        <w:rPr>
          <w:rFonts w:ascii="Arial" w:hAnsi="Arial" w:cs="Arial"/>
          <w:sz w:val="24"/>
          <w:szCs w:val="24"/>
        </w:rPr>
      </w:pPr>
    </w:p>
    <w:p w:rsidR="00F16C3A" w:rsidRPr="009B24C9" w:rsidRDefault="00F16C3A" w:rsidP="00EC5E37">
      <w:pPr>
        <w:pStyle w:val="ListParagraph"/>
        <w:spacing w:after="0" w:line="240" w:lineRule="auto"/>
        <w:ind w:left="1080"/>
        <w:rPr>
          <w:rFonts w:ascii="Arial" w:hAnsi="Arial" w:cs="Arial"/>
          <w:b/>
          <w:color w:val="FF0000"/>
          <w:sz w:val="24"/>
          <w:szCs w:val="24"/>
        </w:rPr>
      </w:pPr>
      <w:r w:rsidRPr="009B24C9">
        <w:rPr>
          <w:rFonts w:ascii="Arial" w:hAnsi="Arial" w:cs="Arial"/>
          <w:b/>
          <w:sz w:val="24"/>
          <w:szCs w:val="24"/>
        </w:rPr>
        <w:t>Specification</w:t>
      </w:r>
      <w:r w:rsidR="00367FCD" w:rsidRPr="009B24C9">
        <w:rPr>
          <w:rFonts w:ascii="Arial" w:hAnsi="Arial" w:cs="Arial"/>
          <w:b/>
          <w:sz w:val="24"/>
          <w:szCs w:val="24"/>
        </w:rPr>
        <w:t xml:space="preserve"> </w:t>
      </w:r>
    </w:p>
    <w:bookmarkStart w:id="1" w:name="_MON_1556346973"/>
    <w:bookmarkEnd w:id="1"/>
    <w:p w:rsidR="00286102" w:rsidRPr="0032660A" w:rsidRDefault="004009EB" w:rsidP="00EC5E37">
      <w:pPr>
        <w:pStyle w:val="ListParagraph"/>
        <w:spacing w:after="0" w:line="240" w:lineRule="auto"/>
        <w:ind w:left="1080"/>
        <w:rPr>
          <w:rFonts w:ascii="Arial" w:hAnsi="Arial" w:cs="Arial"/>
          <w:sz w:val="24"/>
          <w:szCs w:val="24"/>
        </w:rPr>
      </w:pPr>
      <w:r>
        <w:rPr>
          <w:rFonts w:ascii="Arial" w:hAnsi="Arial" w:cs="Arial"/>
          <w:sz w:val="24"/>
          <w:szCs w:val="24"/>
        </w:rPr>
        <w:object w:dxaOrig="1551" w:dyaOrig="1004">
          <v:shape id="_x0000_i1026" type="#_x0000_t75" style="width:77.75pt;height:50.4pt" o:ole="">
            <v:imagedata r:id="rId18" o:title=""/>
          </v:shape>
          <o:OLEObject Type="Embed" ProgID="Word.Document.12" ShapeID="_x0000_i1026" DrawAspect="Icon" ObjectID="_1556347134" r:id="rId19">
            <o:FieldCodes>\s</o:FieldCodes>
          </o:OLEObject>
        </w:object>
      </w:r>
    </w:p>
    <w:p w:rsidR="00112386" w:rsidRPr="0032660A" w:rsidRDefault="00112386" w:rsidP="00EC5E37">
      <w:pPr>
        <w:pStyle w:val="ListParagraph"/>
        <w:spacing w:after="0" w:line="240" w:lineRule="auto"/>
        <w:ind w:left="1080"/>
        <w:rPr>
          <w:rFonts w:ascii="Arial" w:hAnsi="Arial" w:cs="Arial"/>
          <w:sz w:val="24"/>
          <w:szCs w:val="24"/>
        </w:rPr>
      </w:pPr>
    </w:p>
    <w:p w:rsidR="003015C3" w:rsidRPr="009B24C9" w:rsidRDefault="00F16C3A" w:rsidP="009B24C9">
      <w:pPr>
        <w:pStyle w:val="ListParagraph"/>
        <w:spacing w:after="0" w:line="240" w:lineRule="auto"/>
        <w:ind w:left="1080"/>
        <w:rPr>
          <w:rFonts w:ascii="Arial" w:hAnsi="Arial" w:cs="Arial"/>
          <w:color w:val="FF0000"/>
          <w:sz w:val="24"/>
          <w:szCs w:val="24"/>
        </w:rPr>
      </w:pPr>
      <w:r w:rsidRPr="0032660A">
        <w:rPr>
          <w:rFonts w:ascii="Arial" w:hAnsi="Arial" w:cs="Arial"/>
          <w:sz w:val="24"/>
          <w:szCs w:val="24"/>
        </w:rPr>
        <w:t>Evaluation Sheet</w:t>
      </w:r>
      <w:r w:rsidR="00286102" w:rsidRPr="0032660A">
        <w:rPr>
          <w:rFonts w:ascii="Arial" w:hAnsi="Arial" w:cs="Arial"/>
          <w:sz w:val="24"/>
          <w:szCs w:val="24"/>
        </w:rPr>
        <w:t xml:space="preserve"> </w:t>
      </w:r>
    </w:p>
    <w:bookmarkStart w:id="2" w:name="_GoBack"/>
    <w:p w:rsidR="00286102" w:rsidRPr="0032660A" w:rsidRDefault="00C623C7" w:rsidP="00300E26">
      <w:pPr>
        <w:pStyle w:val="ListParagraph"/>
        <w:spacing w:after="0" w:line="240" w:lineRule="auto"/>
        <w:ind w:left="1080"/>
        <w:rPr>
          <w:rFonts w:ascii="Arial" w:hAnsi="Arial" w:cs="Arial"/>
          <w:color w:val="FF0000"/>
          <w:sz w:val="24"/>
          <w:szCs w:val="24"/>
        </w:rPr>
      </w:pPr>
      <w:r>
        <w:rPr>
          <w:rFonts w:ascii="Arial" w:hAnsi="Arial" w:cs="Arial"/>
          <w:color w:val="FF0000"/>
          <w:sz w:val="24"/>
          <w:szCs w:val="24"/>
        </w:rPr>
        <w:object w:dxaOrig="1551" w:dyaOrig="1004">
          <v:shape id="_x0000_i1032" type="#_x0000_t75" style="width:77.75pt;height:50.4pt" o:ole="">
            <v:imagedata r:id="rId20" o:title=""/>
          </v:shape>
          <o:OLEObject Type="Embed" ProgID="Excel.Sheet.12" ShapeID="_x0000_i1032" DrawAspect="Icon" ObjectID="_1556347135" r:id="rId21"/>
        </w:object>
      </w:r>
      <w:bookmarkEnd w:id="2"/>
    </w:p>
    <w:p w:rsidR="00621288" w:rsidRPr="0032660A" w:rsidRDefault="00621288" w:rsidP="00EC5E37">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If a Bidder has any questions on the RFQ or </w:t>
      </w:r>
      <w:r w:rsidR="00A56F72" w:rsidRPr="0032660A">
        <w:rPr>
          <w:rFonts w:ascii="Arial" w:hAnsi="Arial" w:cs="Arial"/>
          <w:sz w:val="24"/>
          <w:szCs w:val="24"/>
        </w:rPr>
        <w:t>attachments</w:t>
      </w:r>
      <w:r w:rsidRPr="0032660A">
        <w:rPr>
          <w:rFonts w:ascii="Arial" w:hAnsi="Arial" w:cs="Arial"/>
          <w:sz w:val="24"/>
          <w:szCs w:val="24"/>
        </w:rPr>
        <w:t xml:space="preserve"> then you will need to e-mail the Buyer to clarify and respond to your question.  Please do not leave clarifications until the response deadline as this may mean your response is not accepted by the Buyer.</w:t>
      </w:r>
    </w:p>
    <w:p w:rsidR="006E4096" w:rsidRDefault="006E4096" w:rsidP="00EC5E37">
      <w:pPr>
        <w:spacing w:after="0" w:line="240" w:lineRule="auto"/>
        <w:ind w:left="360" w:firstLine="720"/>
        <w:rPr>
          <w:rFonts w:ascii="Arial" w:hAnsi="Arial" w:cs="Arial"/>
          <w:b/>
          <w:sz w:val="24"/>
          <w:szCs w:val="24"/>
        </w:rPr>
      </w:pPr>
    </w:p>
    <w:p w:rsidR="00FA61A6" w:rsidRDefault="00FA61A6" w:rsidP="00EC5E37">
      <w:pPr>
        <w:spacing w:after="0" w:line="240" w:lineRule="auto"/>
        <w:ind w:left="360" w:firstLine="720"/>
        <w:rPr>
          <w:rFonts w:ascii="Arial" w:hAnsi="Arial" w:cs="Arial"/>
          <w:b/>
          <w:sz w:val="24"/>
          <w:szCs w:val="24"/>
        </w:rPr>
      </w:pPr>
    </w:p>
    <w:p w:rsidR="00F276AA" w:rsidRPr="0032660A" w:rsidRDefault="00A612CE" w:rsidP="00EC5E37">
      <w:pPr>
        <w:spacing w:after="0" w:line="240" w:lineRule="auto"/>
        <w:ind w:left="360" w:firstLine="720"/>
        <w:rPr>
          <w:rFonts w:ascii="Arial" w:hAnsi="Arial" w:cs="Arial"/>
          <w:b/>
          <w:sz w:val="24"/>
          <w:szCs w:val="24"/>
        </w:rPr>
      </w:pPr>
      <w:r w:rsidRPr="0032660A">
        <w:rPr>
          <w:rFonts w:ascii="Arial" w:hAnsi="Arial" w:cs="Arial"/>
          <w:b/>
          <w:sz w:val="24"/>
          <w:szCs w:val="24"/>
        </w:rPr>
        <w:lastRenderedPageBreak/>
        <w:t xml:space="preserve">1.2 </w:t>
      </w:r>
      <w:r w:rsidR="00F276AA" w:rsidRPr="0032660A">
        <w:rPr>
          <w:rFonts w:ascii="Arial" w:hAnsi="Arial" w:cs="Arial"/>
          <w:b/>
          <w:sz w:val="24"/>
          <w:szCs w:val="24"/>
        </w:rPr>
        <w:t>RFQ Dates</w:t>
      </w:r>
    </w:p>
    <w:p w:rsidR="00F276AA" w:rsidRPr="0032660A" w:rsidRDefault="00F276AA" w:rsidP="00EC5E37">
      <w:pPr>
        <w:pStyle w:val="ListParagraph"/>
        <w:spacing w:after="0" w:line="240" w:lineRule="auto"/>
        <w:ind w:left="1080"/>
        <w:rPr>
          <w:rFonts w:ascii="Arial" w:hAnsi="Arial" w:cs="Arial"/>
          <w:b/>
          <w:color w:val="00B050"/>
          <w:sz w:val="24"/>
          <w:szCs w:val="24"/>
        </w:rPr>
      </w:pPr>
    </w:p>
    <w:p w:rsidR="00F276AA" w:rsidRPr="0032660A" w:rsidRDefault="00F276AA" w:rsidP="00EC5E37">
      <w:pPr>
        <w:spacing w:after="0" w:line="240" w:lineRule="auto"/>
        <w:rPr>
          <w:rFonts w:ascii="Arial" w:hAnsi="Arial" w:cs="Arial"/>
          <w:sz w:val="24"/>
          <w:szCs w:val="24"/>
        </w:rPr>
      </w:pPr>
    </w:p>
    <w:tbl>
      <w:tblPr>
        <w:tblStyle w:val="TableGrid"/>
        <w:tblW w:w="0" w:type="auto"/>
        <w:tblInd w:w="1242" w:type="dxa"/>
        <w:tblLook w:val="04A0" w:firstRow="1" w:lastRow="0" w:firstColumn="1" w:lastColumn="0" w:noHBand="0" w:noVBand="1"/>
      </w:tblPr>
      <w:tblGrid>
        <w:gridCol w:w="3599"/>
        <w:gridCol w:w="4401"/>
      </w:tblGrid>
      <w:tr w:rsidR="00F276AA" w:rsidRPr="0032660A" w:rsidTr="008D3D58">
        <w:tc>
          <w:tcPr>
            <w:tcW w:w="3599" w:type="dxa"/>
          </w:tcPr>
          <w:p w:rsidR="00F276AA" w:rsidRPr="0032660A" w:rsidRDefault="00F276AA" w:rsidP="00EC5E37">
            <w:pPr>
              <w:rPr>
                <w:rFonts w:ascii="Arial" w:hAnsi="Arial" w:cs="Arial"/>
                <w:sz w:val="24"/>
                <w:szCs w:val="24"/>
              </w:rPr>
            </w:pPr>
            <w:r w:rsidRPr="0032660A">
              <w:rPr>
                <w:rFonts w:ascii="Arial" w:hAnsi="Arial" w:cs="Arial"/>
                <w:sz w:val="24"/>
                <w:szCs w:val="24"/>
              </w:rPr>
              <w:t xml:space="preserve">RFQ released </w:t>
            </w:r>
            <w:r w:rsidRPr="0032660A">
              <w:rPr>
                <w:rFonts w:ascii="Arial" w:hAnsi="Arial" w:cs="Arial"/>
                <w:sz w:val="24"/>
                <w:szCs w:val="24"/>
              </w:rPr>
              <w:tab/>
            </w:r>
            <w:r w:rsidRPr="0032660A">
              <w:rPr>
                <w:rFonts w:ascii="Arial" w:hAnsi="Arial" w:cs="Arial"/>
                <w:sz w:val="24"/>
                <w:szCs w:val="24"/>
              </w:rPr>
              <w:tab/>
            </w:r>
            <w:r w:rsidRPr="0032660A">
              <w:rPr>
                <w:rFonts w:ascii="Arial" w:hAnsi="Arial" w:cs="Arial"/>
                <w:sz w:val="24"/>
                <w:szCs w:val="24"/>
              </w:rPr>
              <w:tab/>
            </w:r>
          </w:p>
        </w:tc>
        <w:tc>
          <w:tcPr>
            <w:tcW w:w="4401" w:type="dxa"/>
          </w:tcPr>
          <w:p w:rsidR="00F276AA" w:rsidRPr="000229F1" w:rsidRDefault="00A97199" w:rsidP="00A97199">
            <w:pPr>
              <w:rPr>
                <w:rFonts w:ascii="Arial" w:hAnsi="Arial" w:cs="Arial"/>
                <w:color w:val="000000" w:themeColor="text1"/>
                <w:sz w:val="24"/>
                <w:szCs w:val="24"/>
              </w:rPr>
            </w:pPr>
            <w:r>
              <w:rPr>
                <w:rFonts w:ascii="Arial" w:hAnsi="Arial" w:cs="Arial"/>
                <w:color w:val="000000" w:themeColor="text1"/>
                <w:sz w:val="24"/>
                <w:szCs w:val="24"/>
              </w:rPr>
              <w:t>15</w:t>
            </w:r>
            <w:r w:rsidRPr="00A97199">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May 2017</w:t>
            </w:r>
          </w:p>
        </w:tc>
      </w:tr>
      <w:tr w:rsidR="00F276AA" w:rsidRPr="0032660A" w:rsidTr="008D3D58">
        <w:tc>
          <w:tcPr>
            <w:tcW w:w="3599" w:type="dxa"/>
          </w:tcPr>
          <w:p w:rsidR="00F276AA" w:rsidRPr="0032660A" w:rsidRDefault="00F276AA" w:rsidP="00EC5E37">
            <w:pPr>
              <w:rPr>
                <w:rFonts w:ascii="Arial" w:hAnsi="Arial" w:cs="Arial"/>
                <w:sz w:val="24"/>
                <w:szCs w:val="24"/>
              </w:rPr>
            </w:pPr>
            <w:r w:rsidRPr="0032660A">
              <w:rPr>
                <w:rFonts w:ascii="Arial" w:hAnsi="Arial" w:cs="Arial"/>
                <w:sz w:val="24"/>
                <w:szCs w:val="24"/>
              </w:rPr>
              <w:t>Clarifications</w:t>
            </w:r>
          </w:p>
        </w:tc>
        <w:tc>
          <w:tcPr>
            <w:tcW w:w="4401" w:type="dxa"/>
          </w:tcPr>
          <w:p w:rsidR="00F276AA" w:rsidRPr="000229F1" w:rsidRDefault="00201F81" w:rsidP="00201F81">
            <w:pPr>
              <w:rPr>
                <w:rFonts w:ascii="Arial" w:hAnsi="Arial" w:cs="Arial"/>
                <w:color w:val="000000" w:themeColor="text1"/>
                <w:sz w:val="24"/>
                <w:szCs w:val="24"/>
              </w:rPr>
            </w:pPr>
            <w:r>
              <w:rPr>
                <w:rFonts w:ascii="Arial" w:hAnsi="Arial" w:cs="Arial"/>
                <w:color w:val="000000" w:themeColor="text1"/>
                <w:sz w:val="24"/>
                <w:szCs w:val="24"/>
              </w:rPr>
              <w:t>15</w:t>
            </w:r>
            <w:r w:rsidRPr="00201F81">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May</w:t>
            </w:r>
            <w:r w:rsidR="002C4E0B">
              <w:rPr>
                <w:rFonts w:ascii="Arial" w:hAnsi="Arial" w:cs="Arial"/>
                <w:color w:val="000000" w:themeColor="text1"/>
                <w:sz w:val="24"/>
                <w:szCs w:val="24"/>
              </w:rPr>
              <w:t xml:space="preserve"> to </w:t>
            </w:r>
            <w:r>
              <w:rPr>
                <w:rFonts w:ascii="Arial" w:hAnsi="Arial" w:cs="Arial"/>
                <w:color w:val="000000" w:themeColor="text1"/>
                <w:sz w:val="24"/>
                <w:szCs w:val="24"/>
              </w:rPr>
              <w:t>19</w:t>
            </w:r>
            <w:r w:rsidRPr="00201F81">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May 2017</w:t>
            </w:r>
          </w:p>
        </w:tc>
      </w:tr>
      <w:tr w:rsidR="00F276AA" w:rsidRPr="0032660A" w:rsidTr="008D3D58">
        <w:tc>
          <w:tcPr>
            <w:tcW w:w="3599" w:type="dxa"/>
          </w:tcPr>
          <w:p w:rsidR="00F276AA" w:rsidRPr="0032660A" w:rsidRDefault="00F276AA" w:rsidP="00EC5E37">
            <w:pPr>
              <w:rPr>
                <w:rFonts w:ascii="Arial" w:hAnsi="Arial" w:cs="Arial"/>
                <w:sz w:val="24"/>
                <w:szCs w:val="24"/>
              </w:rPr>
            </w:pPr>
            <w:r w:rsidRPr="0032660A">
              <w:rPr>
                <w:rFonts w:ascii="Arial" w:hAnsi="Arial" w:cs="Arial"/>
                <w:sz w:val="24"/>
                <w:szCs w:val="24"/>
              </w:rPr>
              <w:t>RFQ response returned</w:t>
            </w:r>
            <w:r w:rsidRPr="0032660A">
              <w:rPr>
                <w:rFonts w:ascii="Arial" w:hAnsi="Arial" w:cs="Arial"/>
                <w:sz w:val="24"/>
                <w:szCs w:val="24"/>
              </w:rPr>
              <w:tab/>
            </w:r>
          </w:p>
        </w:tc>
        <w:tc>
          <w:tcPr>
            <w:tcW w:w="4401" w:type="dxa"/>
          </w:tcPr>
          <w:p w:rsidR="00F276AA" w:rsidRPr="000229F1" w:rsidRDefault="00A97199" w:rsidP="00FA61A6">
            <w:pPr>
              <w:rPr>
                <w:rFonts w:ascii="Arial" w:hAnsi="Arial" w:cs="Arial"/>
                <w:color w:val="000000" w:themeColor="text1"/>
                <w:sz w:val="24"/>
                <w:szCs w:val="24"/>
              </w:rPr>
            </w:pPr>
            <w:r>
              <w:rPr>
                <w:rFonts w:ascii="Arial" w:hAnsi="Arial" w:cs="Arial"/>
                <w:color w:val="000000" w:themeColor="text1"/>
                <w:sz w:val="24"/>
                <w:szCs w:val="24"/>
              </w:rPr>
              <w:t>1</w:t>
            </w:r>
            <w:r w:rsidRPr="00A97199">
              <w:rPr>
                <w:rFonts w:ascii="Arial" w:hAnsi="Arial" w:cs="Arial"/>
                <w:color w:val="000000" w:themeColor="text1"/>
                <w:sz w:val="24"/>
                <w:szCs w:val="24"/>
                <w:vertAlign w:val="superscript"/>
              </w:rPr>
              <w:t>st</w:t>
            </w:r>
            <w:r>
              <w:rPr>
                <w:rFonts w:ascii="Arial" w:hAnsi="Arial" w:cs="Arial"/>
                <w:color w:val="000000" w:themeColor="text1"/>
                <w:sz w:val="24"/>
                <w:szCs w:val="24"/>
              </w:rPr>
              <w:t xml:space="preserve"> June 2017</w:t>
            </w:r>
            <w:r w:rsidR="00A612CE" w:rsidRPr="000229F1">
              <w:rPr>
                <w:rFonts w:ascii="Arial" w:hAnsi="Arial" w:cs="Arial"/>
                <w:color w:val="000000" w:themeColor="text1"/>
                <w:sz w:val="24"/>
                <w:szCs w:val="24"/>
              </w:rPr>
              <w:t xml:space="preserve"> no later than 12 noon</w:t>
            </w:r>
          </w:p>
        </w:tc>
      </w:tr>
      <w:tr w:rsidR="00F276AA" w:rsidRPr="0032660A" w:rsidTr="008D3D58">
        <w:tc>
          <w:tcPr>
            <w:tcW w:w="3599" w:type="dxa"/>
          </w:tcPr>
          <w:p w:rsidR="00F276AA" w:rsidRPr="0032660A" w:rsidRDefault="00F276AA" w:rsidP="00EC5E37">
            <w:pPr>
              <w:rPr>
                <w:rFonts w:ascii="Arial" w:hAnsi="Arial" w:cs="Arial"/>
                <w:sz w:val="24"/>
                <w:szCs w:val="24"/>
              </w:rPr>
            </w:pPr>
            <w:r w:rsidRPr="0032660A">
              <w:rPr>
                <w:rFonts w:ascii="Arial" w:hAnsi="Arial" w:cs="Arial"/>
                <w:sz w:val="24"/>
                <w:szCs w:val="24"/>
              </w:rPr>
              <w:t>Evaluation</w:t>
            </w:r>
            <w:r w:rsidR="00DA730A">
              <w:rPr>
                <w:rFonts w:ascii="Arial" w:hAnsi="Arial" w:cs="Arial"/>
                <w:sz w:val="24"/>
                <w:szCs w:val="24"/>
              </w:rPr>
              <w:t xml:space="preserve"> panel</w:t>
            </w:r>
          </w:p>
        </w:tc>
        <w:tc>
          <w:tcPr>
            <w:tcW w:w="4401" w:type="dxa"/>
          </w:tcPr>
          <w:p w:rsidR="00F276AA" w:rsidRPr="000229F1" w:rsidRDefault="00A97199" w:rsidP="00FA61A6">
            <w:pPr>
              <w:rPr>
                <w:rFonts w:ascii="Arial" w:hAnsi="Arial" w:cs="Arial"/>
                <w:color w:val="000000" w:themeColor="text1"/>
                <w:sz w:val="24"/>
                <w:szCs w:val="24"/>
              </w:rPr>
            </w:pPr>
            <w:r>
              <w:rPr>
                <w:rFonts w:ascii="Arial" w:hAnsi="Arial" w:cs="Arial"/>
                <w:color w:val="000000" w:themeColor="text1"/>
                <w:sz w:val="24"/>
                <w:szCs w:val="24"/>
              </w:rPr>
              <w:t>7</w:t>
            </w:r>
            <w:r w:rsidRPr="00A97199">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June 2017</w:t>
            </w:r>
          </w:p>
        </w:tc>
      </w:tr>
      <w:tr w:rsidR="00F276AA" w:rsidRPr="0032660A" w:rsidTr="008D3D58">
        <w:tc>
          <w:tcPr>
            <w:tcW w:w="3599" w:type="dxa"/>
          </w:tcPr>
          <w:p w:rsidR="00F276AA" w:rsidRPr="0032660A" w:rsidRDefault="00F276AA" w:rsidP="00EC5E37">
            <w:pPr>
              <w:rPr>
                <w:rFonts w:ascii="Arial" w:hAnsi="Arial" w:cs="Arial"/>
                <w:sz w:val="24"/>
                <w:szCs w:val="24"/>
              </w:rPr>
            </w:pPr>
            <w:r w:rsidRPr="0032660A">
              <w:rPr>
                <w:rFonts w:ascii="Arial" w:hAnsi="Arial" w:cs="Arial"/>
                <w:sz w:val="24"/>
                <w:szCs w:val="24"/>
              </w:rPr>
              <w:t>Award decision</w:t>
            </w:r>
            <w:r w:rsidRPr="0032660A">
              <w:rPr>
                <w:rFonts w:ascii="Arial" w:hAnsi="Arial" w:cs="Arial"/>
                <w:sz w:val="24"/>
                <w:szCs w:val="24"/>
              </w:rPr>
              <w:tab/>
            </w:r>
          </w:p>
        </w:tc>
        <w:tc>
          <w:tcPr>
            <w:tcW w:w="4401" w:type="dxa"/>
          </w:tcPr>
          <w:p w:rsidR="00F276AA" w:rsidRPr="000229F1" w:rsidRDefault="00DA730A" w:rsidP="00FA61A6">
            <w:pPr>
              <w:rPr>
                <w:rFonts w:ascii="Arial" w:hAnsi="Arial" w:cs="Arial"/>
                <w:color w:val="000000" w:themeColor="text1"/>
                <w:sz w:val="24"/>
                <w:szCs w:val="24"/>
              </w:rPr>
            </w:pPr>
            <w:r>
              <w:rPr>
                <w:rFonts w:ascii="Arial" w:hAnsi="Arial" w:cs="Arial"/>
                <w:color w:val="000000" w:themeColor="text1"/>
                <w:sz w:val="24"/>
                <w:szCs w:val="24"/>
              </w:rPr>
              <w:t>7</w:t>
            </w:r>
            <w:r w:rsidR="00A97199" w:rsidRPr="00A97199">
              <w:rPr>
                <w:rFonts w:ascii="Arial" w:hAnsi="Arial" w:cs="Arial"/>
                <w:color w:val="000000" w:themeColor="text1"/>
                <w:sz w:val="24"/>
                <w:szCs w:val="24"/>
                <w:vertAlign w:val="superscript"/>
              </w:rPr>
              <w:t>th</w:t>
            </w:r>
            <w:r w:rsidR="00A97199">
              <w:rPr>
                <w:rFonts w:ascii="Arial" w:hAnsi="Arial" w:cs="Arial"/>
                <w:color w:val="000000" w:themeColor="text1"/>
                <w:sz w:val="24"/>
                <w:szCs w:val="24"/>
              </w:rPr>
              <w:t xml:space="preserve"> June 2017</w:t>
            </w:r>
          </w:p>
        </w:tc>
      </w:tr>
      <w:tr w:rsidR="00DA730A" w:rsidRPr="0032660A" w:rsidTr="008D3D58">
        <w:tc>
          <w:tcPr>
            <w:tcW w:w="3599" w:type="dxa"/>
          </w:tcPr>
          <w:p w:rsidR="00DA730A" w:rsidRPr="0032660A" w:rsidRDefault="00DA730A" w:rsidP="00EC5E37">
            <w:pPr>
              <w:rPr>
                <w:rFonts w:ascii="Arial" w:hAnsi="Arial" w:cs="Arial"/>
                <w:sz w:val="24"/>
                <w:szCs w:val="24"/>
              </w:rPr>
            </w:pPr>
            <w:r>
              <w:rPr>
                <w:rFonts w:ascii="Arial" w:hAnsi="Arial" w:cs="Arial"/>
                <w:sz w:val="24"/>
                <w:szCs w:val="24"/>
              </w:rPr>
              <w:t>Award notification</w:t>
            </w:r>
          </w:p>
        </w:tc>
        <w:tc>
          <w:tcPr>
            <w:tcW w:w="4401" w:type="dxa"/>
          </w:tcPr>
          <w:p w:rsidR="00DA730A" w:rsidRPr="000229F1" w:rsidRDefault="00DA730A" w:rsidP="0057493E">
            <w:pPr>
              <w:rPr>
                <w:rFonts w:ascii="Arial" w:hAnsi="Arial" w:cs="Arial"/>
                <w:color w:val="000000" w:themeColor="text1"/>
                <w:sz w:val="24"/>
                <w:szCs w:val="24"/>
              </w:rPr>
            </w:pPr>
            <w:r>
              <w:rPr>
                <w:rFonts w:ascii="Arial" w:hAnsi="Arial" w:cs="Arial"/>
                <w:color w:val="000000" w:themeColor="text1"/>
                <w:sz w:val="24"/>
                <w:szCs w:val="24"/>
              </w:rPr>
              <w:t>8</w:t>
            </w:r>
            <w:r w:rsidRPr="00A97199">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June 2017</w:t>
            </w:r>
          </w:p>
        </w:tc>
      </w:tr>
      <w:tr w:rsidR="00DA730A" w:rsidRPr="0032660A" w:rsidTr="008D3D58">
        <w:tc>
          <w:tcPr>
            <w:tcW w:w="3599" w:type="dxa"/>
          </w:tcPr>
          <w:p w:rsidR="00DA730A" w:rsidRPr="0032660A" w:rsidRDefault="00DA730A" w:rsidP="00EC5E37">
            <w:pPr>
              <w:rPr>
                <w:rFonts w:ascii="Arial" w:hAnsi="Arial" w:cs="Arial"/>
                <w:sz w:val="24"/>
                <w:szCs w:val="24"/>
              </w:rPr>
            </w:pPr>
            <w:r w:rsidRPr="0032660A">
              <w:rPr>
                <w:rFonts w:ascii="Arial" w:hAnsi="Arial" w:cs="Arial"/>
                <w:sz w:val="24"/>
                <w:szCs w:val="24"/>
              </w:rPr>
              <w:t>Contract start</w:t>
            </w:r>
          </w:p>
        </w:tc>
        <w:tc>
          <w:tcPr>
            <w:tcW w:w="4401" w:type="dxa"/>
          </w:tcPr>
          <w:p w:rsidR="00DA730A" w:rsidRPr="000229F1" w:rsidRDefault="00DA730A" w:rsidP="00A97199">
            <w:pPr>
              <w:rPr>
                <w:rFonts w:ascii="Arial" w:hAnsi="Arial" w:cs="Arial"/>
                <w:color w:val="000000" w:themeColor="text1"/>
                <w:sz w:val="24"/>
                <w:szCs w:val="24"/>
              </w:rPr>
            </w:pPr>
            <w:r>
              <w:rPr>
                <w:rFonts w:ascii="Arial" w:hAnsi="Arial" w:cs="Arial"/>
                <w:color w:val="000000" w:themeColor="text1"/>
                <w:sz w:val="24"/>
                <w:szCs w:val="24"/>
              </w:rPr>
              <w:t>Week commencing 12</w:t>
            </w:r>
            <w:r w:rsidRPr="00A97199">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June 2017</w:t>
            </w:r>
          </w:p>
        </w:tc>
      </w:tr>
      <w:tr w:rsidR="00DA730A" w:rsidRPr="0032660A" w:rsidTr="008D3D58">
        <w:tc>
          <w:tcPr>
            <w:tcW w:w="3599" w:type="dxa"/>
          </w:tcPr>
          <w:p w:rsidR="00DA730A" w:rsidRPr="0032660A" w:rsidRDefault="00DA730A" w:rsidP="00EC5E37">
            <w:pPr>
              <w:rPr>
                <w:rFonts w:ascii="Arial" w:hAnsi="Arial" w:cs="Arial"/>
                <w:sz w:val="24"/>
                <w:szCs w:val="24"/>
              </w:rPr>
            </w:pPr>
            <w:r>
              <w:rPr>
                <w:rFonts w:ascii="Arial" w:hAnsi="Arial" w:cs="Arial"/>
                <w:sz w:val="24"/>
                <w:szCs w:val="24"/>
              </w:rPr>
              <w:t>Final draft of SEP produced</w:t>
            </w:r>
          </w:p>
        </w:tc>
        <w:tc>
          <w:tcPr>
            <w:tcW w:w="4401" w:type="dxa"/>
          </w:tcPr>
          <w:p w:rsidR="00DA730A" w:rsidRPr="000229F1" w:rsidRDefault="00DA730A" w:rsidP="00EC5E37">
            <w:pPr>
              <w:rPr>
                <w:rFonts w:ascii="Arial" w:hAnsi="Arial" w:cs="Arial"/>
                <w:color w:val="000000" w:themeColor="text1"/>
                <w:sz w:val="24"/>
                <w:szCs w:val="24"/>
              </w:rPr>
            </w:pPr>
            <w:r>
              <w:rPr>
                <w:rFonts w:ascii="Arial" w:hAnsi="Arial" w:cs="Arial"/>
                <w:color w:val="000000" w:themeColor="text1"/>
                <w:sz w:val="24"/>
                <w:szCs w:val="24"/>
              </w:rPr>
              <w:t xml:space="preserve">November 2017 </w:t>
            </w:r>
          </w:p>
        </w:tc>
      </w:tr>
      <w:tr w:rsidR="00DA730A" w:rsidRPr="0032660A" w:rsidTr="008D3D58">
        <w:tc>
          <w:tcPr>
            <w:tcW w:w="3599" w:type="dxa"/>
          </w:tcPr>
          <w:p w:rsidR="00DA730A" w:rsidRDefault="00DA730A" w:rsidP="00EC5E37">
            <w:pPr>
              <w:rPr>
                <w:rFonts w:ascii="Arial" w:hAnsi="Arial" w:cs="Arial"/>
                <w:sz w:val="24"/>
                <w:szCs w:val="24"/>
              </w:rPr>
            </w:pPr>
            <w:r>
              <w:rPr>
                <w:rFonts w:ascii="Arial" w:hAnsi="Arial" w:cs="Arial"/>
                <w:sz w:val="24"/>
                <w:szCs w:val="24"/>
              </w:rPr>
              <w:t>SEP agreed</w:t>
            </w:r>
          </w:p>
        </w:tc>
        <w:tc>
          <w:tcPr>
            <w:tcW w:w="4401" w:type="dxa"/>
          </w:tcPr>
          <w:p w:rsidR="00DA730A" w:rsidRDefault="00DA730A" w:rsidP="00EC5E37">
            <w:pPr>
              <w:rPr>
                <w:rFonts w:ascii="Arial" w:hAnsi="Arial" w:cs="Arial"/>
                <w:color w:val="000000" w:themeColor="text1"/>
                <w:sz w:val="24"/>
                <w:szCs w:val="24"/>
              </w:rPr>
            </w:pPr>
            <w:r>
              <w:rPr>
                <w:rFonts w:ascii="Arial" w:hAnsi="Arial" w:cs="Arial"/>
                <w:color w:val="000000" w:themeColor="text1"/>
                <w:sz w:val="24"/>
                <w:szCs w:val="24"/>
              </w:rPr>
              <w:t>15</w:t>
            </w:r>
            <w:r w:rsidRPr="00201F81">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December 2017</w:t>
            </w:r>
          </w:p>
        </w:tc>
      </w:tr>
      <w:tr w:rsidR="00DA730A" w:rsidRPr="0032660A" w:rsidTr="008D3D58">
        <w:tc>
          <w:tcPr>
            <w:tcW w:w="3599" w:type="dxa"/>
          </w:tcPr>
          <w:p w:rsidR="00DA730A" w:rsidRPr="0032660A" w:rsidRDefault="00DA730A" w:rsidP="00EC5E37">
            <w:pPr>
              <w:rPr>
                <w:rFonts w:ascii="Arial" w:hAnsi="Arial" w:cs="Arial"/>
                <w:sz w:val="24"/>
                <w:szCs w:val="24"/>
              </w:rPr>
            </w:pPr>
            <w:r>
              <w:rPr>
                <w:rFonts w:ascii="Arial" w:hAnsi="Arial" w:cs="Arial"/>
                <w:sz w:val="24"/>
                <w:szCs w:val="24"/>
              </w:rPr>
              <w:t>Launch of new SEP</w:t>
            </w:r>
          </w:p>
        </w:tc>
        <w:tc>
          <w:tcPr>
            <w:tcW w:w="4401" w:type="dxa"/>
          </w:tcPr>
          <w:p w:rsidR="00DA730A" w:rsidRPr="000229F1" w:rsidRDefault="00DA730A" w:rsidP="00EC5E37">
            <w:pPr>
              <w:rPr>
                <w:rFonts w:ascii="Arial" w:hAnsi="Arial" w:cs="Arial"/>
                <w:color w:val="000000" w:themeColor="text1"/>
                <w:sz w:val="24"/>
                <w:szCs w:val="24"/>
              </w:rPr>
            </w:pPr>
            <w:r>
              <w:rPr>
                <w:rFonts w:ascii="Arial" w:hAnsi="Arial" w:cs="Arial"/>
                <w:color w:val="000000" w:themeColor="text1"/>
                <w:sz w:val="24"/>
                <w:szCs w:val="24"/>
              </w:rPr>
              <w:t>January 2018</w:t>
            </w:r>
          </w:p>
        </w:tc>
      </w:tr>
    </w:tbl>
    <w:p w:rsidR="00F276AA" w:rsidRPr="0032660A" w:rsidRDefault="00F276AA" w:rsidP="00EC5E37">
      <w:pPr>
        <w:spacing w:after="0" w:line="240" w:lineRule="auto"/>
        <w:ind w:left="426"/>
        <w:rPr>
          <w:rFonts w:ascii="Arial" w:hAnsi="Arial" w:cs="Arial"/>
          <w:sz w:val="24"/>
          <w:szCs w:val="24"/>
        </w:rPr>
      </w:pPr>
    </w:p>
    <w:p w:rsidR="00F276AA" w:rsidRPr="0032660A" w:rsidRDefault="00F276AA" w:rsidP="00EB0EB7">
      <w:pPr>
        <w:spacing w:after="0" w:line="240" w:lineRule="auto"/>
        <w:ind w:left="1134"/>
        <w:rPr>
          <w:rFonts w:ascii="Arial" w:hAnsi="Arial" w:cs="Arial"/>
          <w:sz w:val="24"/>
          <w:szCs w:val="24"/>
        </w:rPr>
      </w:pPr>
      <w:r w:rsidRPr="0032660A">
        <w:rPr>
          <w:rFonts w:ascii="Arial" w:hAnsi="Arial" w:cs="Arial"/>
          <w:sz w:val="24"/>
          <w:szCs w:val="24"/>
        </w:rPr>
        <w:t xml:space="preserve">Bidders should be aware that this RFQ is based on a standard template that has been customised for this particular requirement. </w:t>
      </w:r>
    </w:p>
    <w:p w:rsidR="00C41F54" w:rsidRPr="0032660A" w:rsidRDefault="00C41F54" w:rsidP="00EB0EB7">
      <w:pPr>
        <w:spacing w:after="0" w:line="240" w:lineRule="auto"/>
        <w:ind w:left="1134"/>
        <w:rPr>
          <w:rFonts w:ascii="Arial" w:hAnsi="Arial" w:cs="Arial"/>
          <w:sz w:val="24"/>
          <w:szCs w:val="24"/>
        </w:rPr>
      </w:pPr>
    </w:p>
    <w:p w:rsidR="00C41F54" w:rsidRPr="0032660A" w:rsidRDefault="00C41F54" w:rsidP="00C41F54">
      <w:pPr>
        <w:pStyle w:val="ListParagraph"/>
        <w:spacing w:after="0" w:line="240" w:lineRule="auto"/>
        <w:ind w:left="1080"/>
        <w:rPr>
          <w:rFonts w:ascii="Arial" w:hAnsi="Arial" w:cs="Arial"/>
          <w:b/>
          <w:sz w:val="24"/>
          <w:szCs w:val="24"/>
        </w:rPr>
      </w:pPr>
    </w:p>
    <w:p w:rsidR="00C41F54" w:rsidRPr="0032660A" w:rsidRDefault="00C41F54" w:rsidP="00C41F54">
      <w:pPr>
        <w:pStyle w:val="ListParagraph"/>
        <w:spacing w:after="0" w:line="240" w:lineRule="auto"/>
        <w:ind w:left="1134"/>
        <w:rPr>
          <w:rFonts w:ascii="Arial" w:hAnsi="Arial" w:cs="Arial"/>
          <w:b/>
          <w:sz w:val="24"/>
          <w:szCs w:val="24"/>
        </w:rPr>
      </w:pPr>
      <w:r w:rsidRPr="0032660A">
        <w:rPr>
          <w:rFonts w:ascii="Arial" w:hAnsi="Arial" w:cs="Arial"/>
          <w:b/>
          <w:sz w:val="24"/>
          <w:szCs w:val="24"/>
        </w:rPr>
        <w:t>1.3 Evaluation</w:t>
      </w:r>
    </w:p>
    <w:p w:rsidR="00C41F54" w:rsidRPr="0032660A" w:rsidRDefault="00C41F54" w:rsidP="00C41F54">
      <w:pPr>
        <w:pStyle w:val="ListParagraph"/>
        <w:spacing w:after="0" w:line="240" w:lineRule="auto"/>
        <w:ind w:left="1134"/>
        <w:rPr>
          <w:rFonts w:ascii="Arial" w:hAnsi="Arial" w:cs="Arial"/>
          <w:sz w:val="24"/>
          <w:szCs w:val="24"/>
        </w:rPr>
      </w:pPr>
    </w:p>
    <w:p w:rsidR="00C41F54" w:rsidRPr="0032660A" w:rsidRDefault="00C41F54" w:rsidP="00C41F54">
      <w:pPr>
        <w:pStyle w:val="ListParagraph"/>
        <w:spacing w:after="0" w:line="240" w:lineRule="auto"/>
        <w:ind w:left="1134"/>
        <w:rPr>
          <w:rFonts w:ascii="Arial" w:hAnsi="Arial" w:cs="Arial"/>
          <w:sz w:val="24"/>
          <w:szCs w:val="24"/>
        </w:rPr>
      </w:pPr>
      <w:r w:rsidRPr="0032660A">
        <w:rPr>
          <w:rFonts w:ascii="Arial" w:hAnsi="Arial" w:cs="Arial"/>
          <w:sz w:val="24"/>
          <w:szCs w:val="24"/>
        </w:rPr>
        <w:t>Please note, bidders quality responses will either 'Pass' or 'Fail' in line with whether, in our assessment, they have the capability and capacity to meet the minimum requirements set out in the Evaluation matrix to meet our Specification.</w:t>
      </w:r>
    </w:p>
    <w:p w:rsidR="00C41F54" w:rsidRPr="0032660A" w:rsidRDefault="00C41F54" w:rsidP="00C41F54">
      <w:pPr>
        <w:pStyle w:val="ListParagraph"/>
        <w:spacing w:after="0" w:line="240" w:lineRule="auto"/>
        <w:ind w:left="1134"/>
        <w:rPr>
          <w:rFonts w:ascii="Arial" w:hAnsi="Arial" w:cs="Arial"/>
          <w:sz w:val="24"/>
          <w:szCs w:val="24"/>
        </w:rPr>
      </w:pPr>
    </w:p>
    <w:p w:rsidR="00C41F54" w:rsidRPr="0032660A" w:rsidRDefault="00C41F54" w:rsidP="00C41F54">
      <w:pPr>
        <w:pStyle w:val="ListParagraph"/>
        <w:spacing w:after="0" w:line="240" w:lineRule="auto"/>
        <w:ind w:left="1134"/>
        <w:rPr>
          <w:rFonts w:ascii="Arial" w:hAnsi="Arial" w:cs="Arial"/>
          <w:sz w:val="24"/>
          <w:szCs w:val="24"/>
        </w:rPr>
      </w:pPr>
      <w:r w:rsidRPr="0032660A">
        <w:rPr>
          <w:rFonts w:ascii="Arial" w:hAnsi="Arial" w:cs="Arial"/>
          <w:sz w:val="24"/>
          <w:szCs w:val="24"/>
        </w:rPr>
        <w:t xml:space="preserve">This assessment will be made through an evaluation of the answers provided to the questions asked in this document. The full details on what the evaluation will </w:t>
      </w:r>
      <w:r w:rsidR="009236E7" w:rsidRPr="0032660A">
        <w:rPr>
          <w:rFonts w:ascii="Arial" w:hAnsi="Arial" w:cs="Arial"/>
          <w:sz w:val="24"/>
          <w:szCs w:val="24"/>
        </w:rPr>
        <w:t>comprise of can be found i</w:t>
      </w:r>
      <w:r w:rsidRPr="0032660A">
        <w:rPr>
          <w:rFonts w:ascii="Arial" w:hAnsi="Arial" w:cs="Arial"/>
          <w:sz w:val="24"/>
          <w:szCs w:val="24"/>
        </w:rPr>
        <w:t xml:space="preserve">n the evaluation </w:t>
      </w:r>
      <w:r w:rsidR="009236E7" w:rsidRPr="0032660A">
        <w:rPr>
          <w:rFonts w:ascii="Arial" w:hAnsi="Arial" w:cs="Arial"/>
          <w:sz w:val="24"/>
          <w:szCs w:val="24"/>
        </w:rPr>
        <w:t xml:space="preserve">matrix attached </w:t>
      </w:r>
      <w:r w:rsidR="002C4E0B">
        <w:rPr>
          <w:rFonts w:ascii="Arial" w:hAnsi="Arial" w:cs="Arial"/>
          <w:sz w:val="24"/>
          <w:szCs w:val="24"/>
        </w:rPr>
        <w:t>above</w:t>
      </w:r>
      <w:r w:rsidRPr="0032660A">
        <w:rPr>
          <w:rFonts w:ascii="Arial" w:hAnsi="Arial" w:cs="Arial"/>
          <w:sz w:val="24"/>
          <w:szCs w:val="24"/>
        </w:rPr>
        <w:t xml:space="preserve"> </w:t>
      </w:r>
    </w:p>
    <w:p w:rsidR="00C41F54" w:rsidRPr="0032660A" w:rsidRDefault="00C41F54" w:rsidP="00C41F54">
      <w:pPr>
        <w:pStyle w:val="ListParagraph"/>
        <w:spacing w:after="0" w:line="240" w:lineRule="auto"/>
        <w:ind w:left="1134"/>
        <w:rPr>
          <w:rFonts w:ascii="Arial" w:hAnsi="Arial" w:cs="Arial"/>
          <w:sz w:val="24"/>
          <w:szCs w:val="24"/>
        </w:rPr>
      </w:pPr>
    </w:p>
    <w:p w:rsidR="00C41F54" w:rsidRPr="0032660A" w:rsidRDefault="00C41F54" w:rsidP="00C41F54">
      <w:pPr>
        <w:pStyle w:val="ListParagraph"/>
        <w:spacing w:after="0" w:line="240" w:lineRule="auto"/>
        <w:ind w:left="1134"/>
        <w:rPr>
          <w:rFonts w:ascii="Arial" w:hAnsi="Arial" w:cs="Arial"/>
          <w:sz w:val="24"/>
          <w:szCs w:val="24"/>
        </w:rPr>
      </w:pPr>
      <w:r w:rsidRPr="0032660A">
        <w:rPr>
          <w:rFonts w:ascii="Arial" w:hAnsi="Arial" w:cs="Arial"/>
          <w:sz w:val="24"/>
          <w:szCs w:val="24"/>
        </w:rPr>
        <w:t xml:space="preserve">If the minimum Quality standards are met, the Commercial response will then be evaluated.  The bidder who submits the lowest offer will be awarded the contract. </w:t>
      </w:r>
    </w:p>
    <w:p w:rsidR="00C41F54" w:rsidRPr="0032660A" w:rsidRDefault="00C41F54" w:rsidP="00EB0EB7">
      <w:pPr>
        <w:spacing w:after="0" w:line="240" w:lineRule="auto"/>
        <w:ind w:left="1134"/>
        <w:rPr>
          <w:rFonts w:ascii="Arial" w:hAnsi="Arial" w:cs="Arial"/>
          <w:sz w:val="24"/>
          <w:szCs w:val="24"/>
        </w:rPr>
      </w:pPr>
    </w:p>
    <w:p w:rsidR="00C41F54" w:rsidRPr="0032660A" w:rsidRDefault="00C41F54">
      <w:pPr>
        <w:rPr>
          <w:rFonts w:ascii="Arial" w:hAnsi="Arial" w:cs="Arial"/>
          <w:sz w:val="24"/>
          <w:szCs w:val="24"/>
        </w:rPr>
      </w:pPr>
      <w:r w:rsidRPr="0032660A">
        <w:rPr>
          <w:rFonts w:ascii="Arial" w:hAnsi="Arial" w:cs="Arial"/>
          <w:sz w:val="24"/>
          <w:szCs w:val="24"/>
        </w:rPr>
        <w:br w:type="page"/>
      </w:r>
    </w:p>
    <w:p w:rsidR="00A612CE" w:rsidRPr="0032660A" w:rsidRDefault="00C41F54" w:rsidP="00EC5E37">
      <w:pPr>
        <w:pStyle w:val="ListParagraph"/>
        <w:spacing w:after="0" w:line="240" w:lineRule="auto"/>
        <w:ind w:left="1080"/>
        <w:rPr>
          <w:rFonts w:ascii="Arial" w:hAnsi="Arial" w:cs="Arial"/>
          <w:b/>
          <w:sz w:val="24"/>
          <w:szCs w:val="24"/>
        </w:rPr>
      </w:pPr>
      <w:r w:rsidRPr="0032660A">
        <w:rPr>
          <w:rFonts w:ascii="Arial" w:hAnsi="Arial" w:cs="Arial"/>
          <w:b/>
          <w:sz w:val="24"/>
          <w:szCs w:val="24"/>
        </w:rPr>
        <w:lastRenderedPageBreak/>
        <w:t>1.4</w:t>
      </w:r>
      <w:r w:rsidR="00A612CE" w:rsidRPr="0032660A">
        <w:rPr>
          <w:rFonts w:ascii="Arial" w:hAnsi="Arial" w:cs="Arial"/>
          <w:b/>
          <w:sz w:val="24"/>
          <w:szCs w:val="24"/>
        </w:rPr>
        <w:t xml:space="preserve"> General Questions</w:t>
      </w:r>
    </w:p>
    <w:p w:rsidR="00A612CE" w:rsidRPr="0032660A" w:rsidRDefault="00A612CE" w:rsidP="00EC5E37">
      <w:pPr>
        <w:pStyle w:val="ListParagraph"/>
        <w:spacing w:after="0" w:line="240" w:lineRule="auto"/>
        <w:ind w:left="1080"/>
        <w:rPr>
          <w:rFonts w:ascii="Arial" w:hAnsi="Arial" w:cs="Arial"/>
          <w:sz w:val="24"/>
          <w:szCs w:val="24"/>
        </w:rPr>
      </w:pPr>
    </w:p>
    <w:p w:rsidR="00A60636" w:rsidRPr="00A60636" w:rsidRDefault="00A60636" w:rsidP="00A60636">
      <w:pPr>
        <w:ind w:left="1134"/>
        <w:rPr>
          <w:rFonts w:ascii="Arial" w:hAnsi="Arial" w:cs="Arial"/>
          <w:b/>
          <w:sz w:val="24"/>
          <w:szCs w:val="24"/>
        </w:rPr>
      </w:pPr>
      <w:r w:rsidRPr="00A60636">
        <w:rPr>
          <w:rFonts w:ascii="Arial" w:hAnsi="Arial" w:cs="Arial"/>
          <w:b/>
          <w:sz w:val="24"/>
          <w:szCs w:val="24"/>
        </w:rPr>
        <w:t>This RFQ and any Essex County Council documents referred to in this RFQ will form the Contract if you are successful. Bidders that do not accept the terms set out in this RFQ will not have their response evaluated.  Where there is any conflict between the Bidder’s RFQ Response and Essex County Councils documents, Essex County Council’s documents shall take precedence.</w:t>
      </w:r>
    </w:p>
    <w:p w:rsidR="00EB0EB7" w:rsidRPr="0032660A" w:rsidRDefault="00EB0EB7" w:rsidP="00EC5E37">
      <w:pPr>
        <w:pStyle w:val="ListParagraph"/>
        <w:spacing w:after="0" w:line="240" w:lineRule="auto"/>
        <w:ind w:left="1080"/>
        <w:rPr>
          <w:rFonts w:ascii="Arial" w:hAnsi="Arial" w:cs="Arial"/>
          <w:b/>
          <w:sz w:val="24"/>
          <w:szCs w:val="24"/>
        </w:rPr>
      </w:pPr>
    </w:p>
    <w:p w:rsidR="00353C20" w:rsidRPr="0032660A" w:rsidRDefault="002B3B41" w:rsidP="00EC5E37">
      <w:pPr>
        <w:pStyle w:val="ListParagraph"/>
        <w:spacing w:after="0" w:line="240" w:lineRule="auto"/>
        <w:ind w:left="1080"/>
        <w:rPr>
          <w:rFonts w:ascii="Arial" w:hAnsi="Arial" w:cs="Arial"/>
          <w:b/>
          <w:sz w:val="24"/>
          <w:szCs w:val="24"/>
        </w:rPr>
      </w:pPr>
      <w:r>
        <w:rPr>
          <w:rFonts w:ascii="Arial" w:hAnsi="Arial" w:cs="Arial"/>
          <w:b/>
          <w:sz w:val="24"/>
          <w:szCs w:val="24"/>
        </w:rPr>
        <w:t>The B</w:t>
      </w:r>
      <w:r w:rsidR="00353C20" w:rsidRPr="0032660A">
        <w:rPr>
          <w:rFonts w:ascii="Arial" w:hAnsi="Arial" w:cs="Arial"/>
          <w:b/>
          <w:sz w:val="24"/>
          <w:szCs w:val="24"/>
        </w:rPr>
        <w:t xml:space="preserve">idder will need to </w:t>
      </w:r>
      <w:r w:rsidR="00EB0EB7" w:rsidRPr="0032660A">
        <w:rPr>
          <w:rFonts w:ascii="Arial" w:hAnsi="Arial" w:cs="Arial"/>
          <w:b/>
          <w:sz w:val="24"/>
          <w:szCs w:val="24"/>
        </w:rPr>
        <w:t>complete</w:t>
      </w:r>
      <w:r w:rsidR="00353C20" w:rsidRPr="0032660A">
        <w:rPr>
          <w:rFonts w:ascii="Arial" w:hAnsi="Arial" w:cs="Arial"/>
          <w:b/>
          <w:sz w:val="24"/>
          <w:szCs w:val="24"/>
        </w:rPr>
        <w:t xml:space="preserve"> question </w:t>
      </w:r>
      <w:r w:rsidR="00EB0EB7" w:rsidRPr="0032660A">
        <w:rPr>
          <w:rFonts w:ascii="Arial" w:hAnsi="Arial" w:cs="Arial"/>
          <w:b/>
          <w:sz w:val="24"/>
          <w:szCs w:val="24"/>
        </w:rPr>
        <w:t xml:space="preserve">1 in full </w:t>
      </w:r>
      <w:r w:rsidR="007B50C9">
        <w:rPr>
          <w:rFonts w:ascii="Arial" w:hAnsi="Arial" w:cs="Arial"/>
          <w:b/>
          <w:sz w:val="24"/>
          <w:szCs w:val="24"/>
        </w:rPr>
        <w:t>in order</w:t>
      </w:r>
      <w:r w:rsidR="00353C20" w:rsidRPr="0032660A">
        <w:rPr>
          <w:rFonts w:ascii="Arial" w:hAnsi="Arial" w:cs="Arial"/>
          <w:b/>
          <w:sz w:val="24"/>
          <w:szCs w:val="24"/>
        </w:rPr>
        <w:t xml:space="preserve"> to submit a compliant Bid under the RFQ</w:t>
      </w:r>
      <w:r w:rsidR="007B50C9">
        <w:rPr>
          <w:rFonts w:ascii="Arial" w:hAnsi="Arial" w:cs="Arial"/>
          <w:b/>
          <w:sz w:val="24"/>
          <w:szCs w:val="24"/>
        </w:rPr>
        <w:t xml:space="preserve"> process.  This is because the subsequent C</w:t>
      </w:r>
      <w:r w:rsidR="00353C20" w:rsidRPr="0032660A">
        <w:rPr>
          <w:rFonts w:ascii="Arial" w:hAnsi="Arial" w:cs="Arial"/>
          <w:b/>
          <w:sz w:val="24"/>
          <w:szCs w:val="24"/>
        </w:rPr>
        <w:t xml:space="preserve">ontract will be formed by the </w:t>
      </w:r>
      <w:r w:rsidR="007B50C9">
        <w:rPr>
          <w:rFonts w:ascii="Arial" w:hAnsi="Arial" w:cs="Arial"/>
          <w:b/>
          <w:sz w:val="24"/>
          <w:szCs w:val="24"/>
        </w:rPr>
        <w:t xml:space="preserve">Bidders </w:t>
      </w:r>
      <w:r w:rsidR="00353C20" w:rsidRPr="0032660A">
        <w:rPr>
          <w:rFonts w:ascii="Arial" w:hAnsi="Arial" w:cs="Arial"/>
          <w:b/>
          <w:sz w:val="24"/>
          <w:szCs w:val="24"/>
        </w:rPr>
        <w:t xml:space="preserve">RFQ response and </w:t>
      </w:r>
      <w:r w:rsidR="007B50C9">
        <w:rPr>
          <w:rFonts w:ascii="Arial" w:hAnsi="Arial" w:cs="Arial"/>
          <w:b/>
          <w:sz w:val="24"/>
          <w:szCs w:val="24"/>
        </w:rPr>
        <w:t>other documents referred to</w:t>
      </w:r>
      <w:r w:rsidR="00B91DC6">
        <w:rPr>
          <w:rFonts w:ascii="Arial" w:hAnsi="Arial" w:cs="Arial"/>
          <w:b/>
          <w:sz w:val="24"/>
          <w:szCs w:val="24"/>
        </w:rPr>
        <w:t xml:space="preserve"> in this RFQ</w:t>
      </w:r>
      <w:r w:rsidR="007B50C9">
        <w:rPr>
          <w:rFonts w:ascii="Arial" w:hAnsi="Arial" w:cs="Arial"/>
          <w:b/>
          <w:sz w:val="24"/>
          <w:szCs w:val="24"/>
        </w:rPr>
        <w:t>.  A separate Contract will not be issued.</w:t>
      </w:r>
      <w:r w:rsidR="00353C20" w:rsidRPr="0032660A">
        <w:rPr>
          <w:rFonts w:ascii="Arial" w:hAnsi="Arial" w:cs="Arial"/>
          <w:b/>
          <w:sz w:val="24"/>
          <w:szCs w:val="24"/>
        </w:rPr>
        <w:t xml:space="preserve">  The Buyer will issue an award letter to the successful Bidder</w:t>
      </w:r>
      <w:r>
        <w:rPr>
          <w:rFonts w:ascii="Arial" w:hAnsi="Arial" w:cs="Arial"/>
          <w:b/>
          <w:sz w:val="24"/>
          <w:szCs w:val="24"/>
        </w:rPr>
        <w:t xml:space="preserve"> who will become the Supplier</w:t>
      </w:r>
      <w:r w:rsidR="00353C20" w:rsidRPr="0032660A">
        <w:rPr>
          <w:rFonts w:ascii="Arial" w:hAnsi="Arial" w:cs="Arial"/>
          <w:b/>
          <w:sz w:val="24"/>
          <w:szCs w:val="24"/>
        </w:rPr>
        <w:t>.</w:t>
      </w:r>
    </w:p>
    <w:p w:rsidR="00353C20" w:rsidRPr="0032660A" w:rsidRDefault="00353C20" w:rsidP="00EC5E37">
      <w:pPr>
        <w:pStyle w:val="ListParagraph"/>
        <w:spacing w:after="0" w:line="240" w:lineRule="auto"/>
        <w:ind w:left="1080"/>
        <w:rPr>
          <w:rFonts w:ascii="Arial" w:hAnsi="Arial" w:cs="Arial"/>
          <w:sz w:val="24"/>
          <w:szCs w:val="24"/>
        </w:rPr>
      </w:pPr>
    </w:p>
    <w:p w:rsidR="00621288" w:rsidRPr="0032660A" w:rsidRDefault="00621288" w:rsidP="00EC5E37">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Any concern regarding the terms </w:t>
      </w:r>
      <w:r w:rsidR="00B91DC6">
        <w:rPr>
          <w:rFonts w:ascii="Arial" w:hAnsi="Arial" w:cs="Arial"/>
          <w:sz w:val="24"/>
          <w:szCs w:val="24"/>
        </w:rPr>
        <w:t xml:space="preserve">of the contract </w:t>
      </w:r>
      <w:r w:rsidRPr="0032660A">
        <w:rPr>
          <w:rFonts w:ascii="Arial" w:hAnsi="Arial" w:cs="Arial"/>
          <w:sz w:val="24"/>
          <w:szCs w:val="24"/>
        </w:rPr>
        <w:t xml:space="preserve">should be raised as a clarification before submitting your </w:t>
      </w:r>
      <w:r w:rsidR="00EB0EB7" w:rsidRPr="0032660A">
        <w:rPr>
          <w:rFonts w:ascii="Arial" w:hAnsi="Arial" w:cs="Arial"/>
          <w:sz w:val="24"/>
          <w:szCs w:val="24"/>
        </w:rPr>
        <w:t xml:space="preserve">final </w:t>
      </w:r>
      <w:r w:rsidRPr="0032660A">
        <w:rPr>
          <w:rFonts w:ascii="Arial" w:hAnsi="Arial" w:cs="Arial"/>
          <w:sz w:val="24"/>
          <w:szCs w:val="24"/>
        </w:rPr>
        <w:t>RFQ</w:t>
      </w:r>
      <w:r w:rsidR="00EB0EB7" w:rsidRPr="0032660A">
        <w:rPr>
          <w:rFonts w:ascii="Arial" w:hAnsi="Arial" w:cs="Arial"/>
          <w:sz w:val="24"/>
          <w:szCs w:val="24"/>
        </w:rPr>
        <w:t xml:space="preserve"> response</w:t>
      </w:r>
      <w:r w:rsidRPr="0032660A">
        <w:rPr>
          <w:rFonts w:ascii="Arial" w:hAnsi="Arial" w:cs="Arial"/>
          <w:sz w:val="24"/>
          <w:szCs w:val="24"/>
        </w:rPr>
        <w:t>.</w:t>
      </w:r>
      <w:r w:rsidR="00B91DC6">
        <w:rPr>
          <w:rFonts w:ascii="Arial" w:hAnsi="Arial" w:cs="Arial"/>
          <w:sz w:val="24"/>
          <w:szCs w:val="24"/>
        </w:rPr>
        <w:t xml:space="preserve"> No outstanding or new clarifications can be submitted as part of the bidder’s RFQ response.</w:t>
      </w:r>
    </w:p>
    <w:p w:rsidR="00EB0EB7" w:rsidRPr="0032660A" w:rsidRDefault="00EB0EB7" w:rsidP="00EC5E37">
      <w:pPr>
        <w:pStyle w:val="ListParagraph"/>
        <w:spacing w:after="0" w:line="240" w:lineRule="auto"/>
        <w:ind w:left="1080"/>
        <w:rPr>
          <w:rFonts w:ascii="Arial" w:hAnsi="Arial" w:cs="Arial"/>
          <w:sz w:val="24"/>
          <w:szCs w:val="24"/>
        </w:rPr>
      </w:pPr>
    </w:p>
    <w:p w:rsidR="00FE28B8" w:rsidRPr="0032660A" w:rsidRDefault="00EB0EB7" w:rsidP="00EB0EB7">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Q1A.  </w:t>
      </w:r>
      <w:r w:rsidR="00FE28B8" w:rsidRPr="0032660A">
        <w:rPr>
          <w:rFonts w:ascii="Arial" w:hAnsi="Arial" w:cs="Arial"/>
          <w:sz w:val="24"/>
          <w:szCs w:val="24"/>
        </w:rPr>
        <w:t>Declaration</w:t>
      </w:r>
    </w:p>
    <w:p w:rsidR="00EB0EB7" w:rsidRDefault="00EB0EB7" w:rsidP="00EB0EB7">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Please confirm that you have read, understood and accept the </w:t>
      </w:r>
      <w:r w:rsidR="007B50C9">
        <w:rPr>
          <w:rFonts w:ascii="Arial" w:hAnsi="Arial" w:cs="Arial"/>
          <w:sz w:val="24"/>
          <w:szCs w:val="24"/>
        </w:rPr>
        <w:t xml:space="preserve">contents of this </w:t>
      </w:r>
      <w:r w:rsidRPr="0032660A">
        <w:rPr>
          <w:rFonts w:ascii="Arial" w:hAnsi="Arial" w:cs="Arial"/>
          <w:sz w:val="24"/>
          <w:szCs w:val="24"/>
        </w:rPr>
        <w:t xml:space="preserve">RFQ,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Evaluation</w:t>
      </w:r>
      <w:r w:rsidR="007B50C9">
        <w:rPr>
          <w:rFonts w:ascii="Arial" w:hAnsi="Arial" w:cs="Arial"/>
          <w:sz w:val="24"/>
          <w:szCs w:val="24"/>
        </w:rPr>
        <w:t>, Award letter,</w:t>
      </w:r>
      <w:r w:rsidRPr="0032660A">
        <w:rPr>
          <w:rFonts w:ascii="Arial" w:hAnsi="Arial" w:cs="Arial"/>
          <w:sz w:val="24"/>
          <w:szCs w:val="24"/>
        </w:rPr>
        <w:t xml:space="preserve">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rsidR="002B3D25" w:rsidRDefault="002B3D25" w:rsidP="00EB0EB7">
      <w:pPr>
        <w:pStyle w:val="ListParagraph"/>
        <w:spacing w:after="0" w:line="240" w:lineRule="auto"/>
        <w:ind w:left="1080"/>
        <w:rPr>
          <w:rFonts w:ascii="Arial" w:hAnsi="Arial" w:cs="Arial"/>
          <w:sz w:val="24"/>
          <w:szCs w:val="24"/>
        </w:rPr>
      </w:pPr>
    </w:p>
    <w:p w:rsidR="002B3D25" w:rsidRDefault="002B3D25" w:rsidP="00EB0EB7">
      <w:pPr>
        <w:pStyle w:val="ListParagraph"/>
        <w:spacing w:after="0" w:line="240" w:lineRule="auto"/>
        <w:ind w:left="108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Yes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rsidR="00A612D7" w:rsidRDefault="00A612D7" w:rsidP="00EB0EB7">
      <w:pPr>
        <w:pStyle w:val="ListParagraph"/>
        <w:spacing w:after="0" w:line="240" w:lineRule="auto"/>
        <w:ind w:left="1080"/>
        <w:rPr>
          <w:rFonts w:ascii="Arial" w:hAnsi="Arial" w:cs="Arial"/>
          <w:sz w:val="24"/>
          <w:szCs w:val="24"/>
        </w:rPr>
      </w:pPr>
    </w:p>
    <w:tbl>
      <w:tblPr>
        <w:tblStyle w:val="TableGrid"/>
        <w:tblW w:w="0" w:type="auto"/>
        <w:tblInd w:w="1101" w:type="dxa"/>
        <w:tblLook w:val="04A0" w:firstRow="1" w:lastRow="0" w:firstColumn="1" w:lastColumn="0" w:noHBand="0" w:noVBand="1"/>
      </w:tblPr>
      <w:tblGrid>
        <w:gridCol w:w="1434"/>
        <w:gridCol w:w="2821"/>
        <w:gridCol w:w="1204"/>
        <w:gridCol w:w="2728"/>
      </w:tblGrid>
      <w:tr w:rsidR="00A612D7" w:rsidTr="00A612D7">
        <w:tc>
          <w:tcPr>
            <w:tcW w:w="1559" w:type="dxa"/>
          </w:tcPr>
          <w:p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3226" w:type="dxa"/>
          </w:tcPr>
          <w:p w:rsidR="00A612D7" w:rsidRDefault="00A612D7" w:rsidP="00EB0EB7">
            <w:pPr>
              <w:pStyle w:val="ListParagraph"/>
              <w:ind w:left="0"/>
              <w:rPr>
                <w:rFonts w:ascii="Arial" w:hAnsi="Arial" w:cs="Arial"/>
                <w:sz w:val="24"/>
                <w:szCs w:val="24"/>
              </w:rPr>
            </w:pPr>
          </w:p>
          <w:p w:rsidR="00A612D7" w:rsidRDefault="00A612D7" w:rsidP="00EB0EB7">
            <w:pPr>
              <w:pStyle w:val="ListParagraph"/>
              <w:ind w:left="0"/>
              <w:rPr>
                <w:rFonts w:ascii="Arial" w:hAnsi="Arial" w:cs="Arial"/>
                <w:sz w:val="24"/>
                <w:szCs w:val="24"/>
              </w:rPr>
            </w:pPr>
          </w:p>
        </w:tc>
        <w:tc>
          <w:tcPr>
            <w:tcW w:w="1310" w:type="dxa"/>
          </w:tcPr>
          <w:p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3118" w:type="dxa"/>
          </w:tcPr>
          <w:p w:rsidR="00A612D7" w:rsidRDefault="00A612D7" w:rsidP="00EB0EB7">
            <w:pPr>
              <w:pStyle w:val="ListParagraph"/>
              <w:ind w:left="0"/>
              <w:rPr>
                <w:rFonts w:ascii="Arial" w:hAnsi="Arial" w:cs="Arial"/>
                <w:sz w:val="24"/>
                <w:szCs w:val="24"/>
              </w:rPr>
            </w:pPr>
          </w:p>
        </w:tc>
      </w:tr>
      <w:tr w:rsidR="00A612D7" w:rsidTr="00A612D7">
        <w:tc>
          <w:tcPr>
            <w:tcW w:w="9213" w:type="dxa"/>
            <w:gridSpan w:val="4"/>
          </w:tcPr>
          <w:p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rsidR="00A612D7" w:rsidRDefault="00A612D7" w:rsidP="00A612D7">
            <w:pPr>
              <w:pStyle w:val="ListParagraph"/>
              <w:ind w:left="0"/>
              <w:rPr>
                <w:rFonts w:ascii="Arial" w:hAnsi="Arial" w:cs="Arial"/>
                <w:sz w:val="24"/>
                <w:szCs w:val="24"/>
              </w:rPr>
            </w:pPr>
          </w:p>
          <w:p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rsidR="0055132B" w:rsidRDefault="0055132B" w:rsidP="00A612D7">
            <w:pPr>
              <w:pStyle w:val="ListParagraph"/>
              <w:ind w:left="0"/>
              <w:rPr>
                <w:rFonts w:ascii="Arial" w:hAnsi="Arial" w:cs="Arial"/>
                <w:sz w:val="24"/>
                <w:szCs w:val="24"/>
              </w:rPr>
            </w:pPr>
          </w:p>
          <w:p w:rsidR="0055132B" w:rsidRDefault="0055132B" w:rsidP="00A612D7">
            <w:pPr>
              <w:pStyle w:val="ListParagraph"/>
              <w:ind w:left="0"/>
              <w:rPr>
                <w:rFonts w:ascii="Arial" w:hAnsi="Arial" w:cs="Arial"/>
                <w:sz w:val="24"/>
                <w:szCs w:val="24"/>
              </w:rPr>
            </w:pPr>
            <w:r>
              <w:rPr>
                <w:rFonts w:ascii="Arial" w:hAnsi="Arial" w:cs="Arial"/>
                <w:sz w:val="24"/>
                <w:szCs w:val="24"/>
              </w:rPr>
              <w:t>E-Signature:</w:t>
            </w:r>
          </w:p>
          <w:p w:rsidR="00A612D7" w:rsidRPr="0032660A" w:rsidRDefault="00A612D7" w:rsidP="00A612D7">
            <w:pPr>
              <w:pStyle w:val="ListParagraph"/>
              <w:ind w:left="0"/>
              <w:rPr>
                <w:rFonts w:ascii="Arial" w:hAnsi="Arial" w:cs="Arial"/>
                <w:sz w:val="24"/>
                <w:szCs w:val="24"/>
              </w:rPr>
            </w:pPr>
          </w:p>
          <w:p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rsidR="00A612D7" w:rsidRDefault="00A612D7" w:rsidP="00A612D7">
            <w:pPr>
              <w:pStyle w:val="ListParagraph"/>
              <w:ind w:left="0"/>
              <w:rPr>
                <w:rFonts w:ascii="Arial" w:hAnsi="Arial" w:cs="Arial"/>
                <w:sz w:val="24"/>
                <w:szCs w:val="24"/>
              </w:rPr>
            </w:pPr>
          </w:p>
          <w:p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rsidR="00A612D7" w:rsidRDefault="00A612D7" w:rsidP="00A612D7">
            <w:pPr>
              <w:pStyle w:val="ListParagraph"/>
              <w:ind w:left="0"/>
              <w:rPr>
                <w:rFonts w:ascii="Arial" w:hAnsi="Arial" w:cs="Arial"/>
                <w:sz w:val="24"/>
                <w:szCs w:val="24"/>
              </w:rPr>
            </w:pPr>
          </w:p>
          <w:p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rsidR="00A612D7" w:rsidRDefault="00A612D7" w:rsidP="00A612D7">
            <w:pPr>
              <w:pStyle w:val="ListParagraph"/>
              <w:ind w:left="0"/>
              <w:rPr>
                <w:rFonts w:ascii="Arial" w:hAnsi="Arial" w:cs="Arial"/>
                <w:sz w:val="24"/>
                <w:szCs w:val="24"/>
              </w:rPr>
            </w:pPr>
          </w:p>
          <w:p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rsidR="00A612D7" w:rsidRDefault="00A612D7" w:rsidP="00A612D7">
            <w:pPr>
              <w:pStyle w:val="ListParagraph"/>
              <w:ind w:left="0"/>
              <w:rPr>
                <w:rFonts w:ascii="Arial" w:hAnsi="Arial" w:cs="Arial"/>
                <w:sz w:val="24"/>
                <w:szCs w:val="24"/>
              </w:rPr>
            </w:pPr>
          </w:p>
          <w:p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rsidR="005B3937" w:rsidRDefault="005B3937" w:rsidP="00A612D7">
            <w:pPr>
              <w:pStyle w:val="ListParagraph"/>
              <w:ind w:left="0"/>
              <w:rPr>
                <w:rFonts w:ascii="Arial" w:hAnsi="Arial" w:cs="Arial"/>
                <w:sz w:val="24"/>
                <w:szCs w:val="24"/>
              </w:rPr>
            </w:pPr>
          </w:p>
          <w:p w:rsidR="00A612D7" w:rsidRDefault="00A612D7" w:rsidP="00EB0EB7">
            <w:pPr>
              <w:pStyle w:val="ListParagraph"/>
              <w:ind w:left="0"/>
              <w:rPr>
                <w:rFonts w:ascii="Arial" w:hAnsi="Arial" w:cs="Arial"/>
                <w:sz w:val="24"/>
                <w:szCs w:val="24"/>
              </w:rPr>
            </w:pPr>
          </w:p>
        </w:tc>
      </w:tr>
    </w:tbl>
    <w:p w:rsidR="00A612D7" w:rsidRDefault="00A612D7" w:rsidP="00EB0EB7">
      <w:pPr>
        <w:pStyle w:val="ListParagraph"/>
        <w:spacing w:after="0" w:line="240" w:lineRule="auto"/>
        <w:ind w:left="1080"/>
        <w:rPr>
          <w:rFonts w:ascii="Arial" w:hAnsi="Arial" w:cs="Arial"/>
          <w:sz w:val="24"/>
          <w:szCs w:val="24"/>
        </w:rPr>
      </w:pPr>
    </w:p>
    <w:p w:rsidR="002B3D25" w:rsidRDefault="002B3D25" w:rsidP="00EC5E37">
      <w:pPr>
        <w:pStyle w:val="ListParagraph"/>
        <w:spacing w:after="0" w:line="240" w:lineRule="auto"/>
        <w:ind w:left="1080"/>
        <w:rPr>
          <w:rFonts w:ascii="Arial" w:hAnsi="Arial" w:cs="Arial"/>
          <w:sz w:val="24"/>
          <w:szCs w:val="24"/>
        </w:rPr>
      </w:pPr>
    </w:p>
    <w:p w:rsidR="00C41F54" w:rsidRPr="0032660A" w:rsidRDefault="00EB0EB7" w:rsidP="00EC5E37">
      <w:pPr>
        <w:pStyle w:val="ListParagraph"/>
        <w:spacing w:after="0" w:line="240" w:lineRule="auto"/>
        <w:ind w:left="1080"/>
        <w:rPr>
          <w:rFonts w:ascii="Arial" w:hAnsi="Arial" w:cs="Arial"/>
          <w:sz w:val="24"/>
          <w:szCs w:val="24"/>
        </w:rPr>
      </w:pPr>
      <w:r w:rsidRPr="0032660A">
        <w:rPr>
          <w:rFonts w:ascii="Arial" w:hAnsi="Arial" w:cs="Arial"/>
          <w:sz w:val="24"/>
          <w:szCs w:val="24"/>
        </w:rPr>
        <w:lastRenderedPageBreak/>
        <w:t>Q1B</w:t>
      </w:r>
      <w:r w:rsidR="00290122" w:rsidRPr="0032660A">
        <w:rPr>
          <w:rFonts w:ascii="Arial" w:hAnsi="Arial" w:cs="Arial"/>
          <w:sz w:val="24"/>
          <w:szCs w:val="24"/>
        </w:rPr>
        <w:t xml:space="preserve">. </w:t>
      </w:r>
      <w:r w:rsidR="00C41F54" w:rsidRPr="0032660A">
        <w:rPr>
          <w:rFonts w:ascii="Arial" w:hAnsi="Arial" w:cs="Arial"/>
          <w:sz w:val="24"/>
          <w:szCs w:val="24"/>
        </w:rPr>
        <w:t>Contact</w:t>
      </w:r>
    </w:p>
    <w:p w:rsidR="00EF1FE1" w:rsidRDefault="00290122" w:rsidP="00EC5E37">
      <w:pPr>
        <w:pStyle w:val="ListParagraph"/>
        <w:spacing w:after="0" w:line="240" w:lineRule="auto"/>
        <w:ind w:left="108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t>
      </w:r>
      <w:r w:rsidR="00EB0EB7" w:rsidRPr="0032660A">
        <w:rPr>
          <w:rFonts w:ascii="Arial" w:hAnsi="Arial" w:cs="Arial"/>
          <w:sz w:val="24"/>
          <w:szCs w:val="24"/>
        </w:rPr>
        <w:t xml:space="preserve">if successful, </w:t>
      </w:r>
      <w:r w:rsidR="00621288" w:rsidRPr="0032660A">
        <w:rPr>
          <w:rFonts w:ascii="Arial" w:hAnsi="Arial" w:cs="Arial"/>
          <w:sz w:val="24"/>
          <w:szCs w:val="24"/>
        </w:rPr>
        <w:t xml:space="preserve">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rsidR="002B3D25" w:rsidRDefault="002B3D25" w:rsidP="00EC5E37">
      <w:pPr>
        <w:pStyle w:val="ListParagraph"/>
        <w:spacing w:after="0" w:line="240" w:lineRule="auto"/>
        <w:ind w:left="1080"/>
        <w:rPr>
          <w:rFonts w:ascii="Arial" w:hAnsi="Arial" w:cs="Arial"/>
          <w:sz w:val="24"/>
          <w:szCs w:val="24"/>
        </w:rPr>
      </w:pPr>
    </w:p>
    <w:p w:rsidR="002B3D25" w:rsidRDefault="002B3D25" w:rsidP="00EC5E37">
      <w:pPr>
        <w:pStyle w:val="ListParagraph"/>
        <w:spacing w:after="0" w:line="240" w:lineRule="auto"/>
        <w:ind w:left="1080"/>
        <w:rPr>
          <w:rFonts w:ascii="Arial" w:hAnsi="Arial" w:cs="Arial"/>
          <w:sz w:val="24"/>
          <w:szCs w:val="24"/>
        </w:rPr>
      </w:pPr>
      <w:r>
        <w:rPr>
          <w:rFonts w:ascii="Arial" w:hAnsi="Arial" w:cs="Arial"/>
          <w:sz w:val="24"/>
          <w:szCs w:val="24"/>
        </w:rPr>
        <w:t>Please respond to this question by completing the box below in full.</w:t>
      </w:r>
    </w:p>
    <w:p w:rsidR="002B3D25" w:rsidRPr="0032660A" w:rsidRDefault="002B3D25" w:rsidP="00EC5E37">
      <w:pPr>
        <w:pStyle w:val="ListParagraph"/>
        <w:spacing w:after="0" w:line="240" w:lineRule="auto"/>
        <w:ind w:left="1080"/>
        <w:rPr>
          <w:rFonts w:ascii="Arial" w:hAnsi="Arial" w:cs="Arial"/>
          <w:sz w:val="24"/>
          <w:szCs w:val="24"/>
        </w:rPr>
      </w:pPr>
    </w:p>
    <w:p w:rsidR="00621288" w:rsidRPr="0032660A" w:rsidRDefault="00621288" w:rsidP="00EC5E37">
      <w:pPr>
        <w:pStyle w:val="ListParagraph"/>
        <w:spacing w:after="0" w:line="240" w:lineRule="auto"/>
        <w:ind w:left="1080"/>
        <w:rPr>
          <w:rFonts w:ascii="Arial" w:hAnsi="Arial" w:cs="Arial"/>
          <w:sz w:val="24"/>
          <w:szCs w:val="24"/>
        </w:rPr>
      </w:pPr>
    </w:p>
    <w:tbl>
      <w:tblPr>
        <w:tblStyle w:val="TableGrid"/>
        <w:tblW w:w="0" w:type="auto"/>
        <w:tblInd w:w="1080" w:type="dxa"/>
        <w:tblLook w:val="04A0" w:firstRow="1" w:lastRow="0" w:firstColumn="1" w:lastColumn="0" w:noHBand="0" w:noVBand="1"/>
      </w:tblPr>
      <w:tblGrid>
        <w:gridCol w:w="8208"/>
      </w:tblGrid>
      <w:tr w:rsidR="00621288" w:rsidRPr="0032660A" w:rsidTr="00621288">
        <w:tc>
          <w:tcPr>
            <w:tcW w:w="9242" w:type="dxa"/>
          </w:tcPr>
          <w:p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rsidR="002B3D25" w:rsidRPr="0032660A" w:rsidRDefault="002B3D25" w:rsidP="00EC5E37">
            <w:pPr>
              <w:pStyle w:val="ListParagraph"/>
              <w:ind w:left="0"/>
              <w:rPr>
                <w:rFonts w:ascii="Arial" w:hAnsi="Arial" w:cs="Arial"/>
                <w:sz w:val="24"/>
                <w:szCs w:val="24"/>
              </w:rPr>
            </w:pPr>
          </w:p>
          <w:p w:rsidR="00621288" w:rsidRPr="0032660A" w:rsidRDefault="00621288" w:rsidP="00EC5E37">
            <w:pPr>
              <w:pStyle w:val="ListParagraph"/>
              <w:ind w:left="0"/>
              <w:rPr>
                <w:rFonts w:ascii="Arial" w:hAnsi="Arial" w:cs="Arial"/>
                <w:sz w:val="24"/>
                <w:szCs w:val="24"/>
              </w:rPr>
            </w:pPr>
          </w:p>
        </w:tc>
      </w:tr>
    </w:tbl>
    <w:p w:rsidR="00621288" w:rsidRPr="0032660A" w:rsidRDefault="00621288" w:rsidP="00EC5E37">
      <w:pPr>
        <w:pStyle w:val="ListParagraph"/>
        <w:spacing w:after="0" w:line="240" w:lineRule="auto"/>
        <w:ind w:left="1080"/>
        <w:rPr>
          <w:rFonts w:ascii="Arial" w:hAnsi="Arial" w:cs="Arial"/>
          <w:sz w:val="24"/>
          <w:szCs w:val="24"/>
        </w:rPr>
      </w:pPr>
    </w:p>
    <w:p w:rsidR="006A0B91" w:rsidRPr="0032660A" w:rsidRDefault="006A0B91" w:rsidP="00EC5E37">
      <w:pPr>
        <w:spacing w:after="0" w:line="240" w:lineRule="auto"/>
        <w:rPr>
          <w:rFonts w:ascii="Arial" w:hAnsi="Arial" w:cs="Arial"/>
          <w:b/>
          <w:sz w:val="24"/>
          <w:szCs w:val="24"/>
          <w:u w:val="single"/>
        </w:rPr>
      </w:pPr>
    </w:p>
    <w:p w:rsidR="0068513F" w:rsidRPr="0032660A" w:rsidRDefault="0068513F" w:rsidP="00C41F54">
      <w:pPr>
        <w:pStyle w:val="ListParagraph"/>
        <w:numPr>
          <w:ilvl w:val="0"/>
          <w:numId w:val="2"/>
        </w:numPr>
        <w:spacing w:after="0" w:line="240" w:lineRule="auto"/>
        <w:rPr>
          <w:rFonts w:ascii="Arial" w:hAnsi="Arial" w:cs="Arial"/>
          <w:b/>
          <w:sz w:val="24"/>
          <w:szCs w:val="24"/>
          <w:u w:val="single"/>
        </w:rPr>
      </w:pPr>
      <w:r w:rsidRPr="0032660A">
        <w:rPr>
          <w:rFonts w:ascii="Arial" w:hAnsi="Arial" w:cs="Arial"/>
          <w:b/>
          <w:sz w:val="24"/>
          <w:szCs w:val="24"/>
          <w:u w:val="single"/>
        </w:rPr>
        <w:t xml:space="preserve">Specification </w:t>
      </w:r>
    </w:p>
    <w:p w:rsidR="006A0B91" w:rsidRPr="0032660A" w:rsidRDefault="006A0B91" w:rsidP="00EC5E37">
      <w:pPr>
        <w:pStyle w:val="ListParagraph"/>
        <w:spacing w:after="0" w:line="240" w:lineRule="auto"/>
        <w:ind w:left="1080"/>
        <w:rPr>
          <w:rFonts w:ascii="Arial" w:hAnsi="Arial" w:cs="Arial"/>
          <w:sz w:val="24"/>
          <w:szCs w:val="24"/>
        </w:rPr>
      </w:pPr>
    </w:p>
    <w:p w:rsidR="00720457" w:rsidRPr="0032660A" w:rsidRDefault="00720457" w:rsidP="00EC5E37">
      <w:pPr>
        <w:pStyle w:val="ListParagraph"/>
        <w:spacing w:after="0" w:line="240" w:lineRule="auto"/>
        <w:ind w:left="1080"/>
        <w:rPr>
          <w:rFonts w:ascii="Arial" w:hAnsi="Arial" w:cs="Arial"/>
          <w:color w:val="00B050"/>
          <w:sz w:val="24"/>
          <w:szCs w:val="24"/>
        </w:rPr>
      </w:pPr>
      <w:r w:rsidRPr="0032660A">
        <w:rPr>
          <w:rFonts w:ascii="Arial" w:hAnsi="Arial" w:cs="Arial"/>
          <w:sz w:val="24"/>
          <w:szCs w:val="24"/>
        </w:rPr>
        <w:t xml:space="preserve">The requirements document </w:t>
      </w:r>
      <w:r w:rsidR="003015C3">
        <w:rPr>
          <w:rFonts w:ascii="Arial" w:hAnsi="Arial" w:cs="Arial"/>
          <w:sz w:val="24"/>
          <w:szCs w:val="24"/>
        </w:rPr>
        <w:t xml:space="preserve">(specification) </w:t>
      </w:r>
      <w:r w:rsidRPr="0032660A">
        <w:rPr>
          <w:rFonts w:ascii="Arial" w:hAnsi="Arial" w:cs="Arial"/>
          <w:sz w:val="24"/>
          <w:szCs w:val="24"/>
        </w:rPr>
        <w:t xml:space="preserve">can be found </w:t>
      </w:r>
      <w:r w:rsidR="0029485B" w:rsidRPr="0032660A">
        <w:rPr>
          <w:rFonts w:ascii="Arial" w:hAnsi="Arial" w:cs="Arial"/>
          <w:sz w:val="24"/>
          <w:szCs w:val="24"/>
        </w:rPr>
        <w:t>at the top of this RFQ on page</w:t>
      </w:r>
      <w:r w:rsidR="00300E26" w:rsidRPr="0032660A">
        <w:rPr>
          <w:rFonts w:ascii="Arial" w:hAnsi="Arial" w:cs="Arial"/>
          <w:sz w:val="24"/>
          <w:szCs w:val="24"/>
        </w:rPr>
        <w:t xml:space="preserve"> 3.  Please read the document in full before completing the following questions.</w:t>
      </w:r>
    </w:p>
    <w:p w:rsidR="0068513F" w:rsidRPr="0032660A" w:rsidRDefault="0068513F" w:rsidP="00EC5E37">
      <w:pPr>
        <w:pStyle w:val="ListParagraph"/>
        <w:spacing w:after="0" w:line="240" w:lineRule="auto"/>
        <w:ind w:left="1080"/>
        <w:rPr>
          <w:rFonts w:ascii="Arial" w:hAnsi="Arial" w:cs="Arial"/>
          <w:sz w:val="24"/>
          <w:szCs w:val="24"/>
        </w:rPr>
      </w:pPr>
    </w:p>
    <w:p w:rsidR="00A14D7A" w:rsidRPr="0032660A" w:rsidRDefault="00496DBC" w:rsidP="00A14D7A">
      <w:pPr>
        <w:spacing w:after="0" w:line="240" w:lineRule="auto"/>
        <w:ind w:left="1080"/>
        <w:rPr>
          <w:rFonts w:ascii="Arial" w:hAnsi="Arial" w:cs="Arial"/>
          <w:sz w:val="24"/>
          <w:szCs w:val="24"/>
        </w:rPr>
      </w:pPr>
      <w:r w:rsidRPr="0032660A">
        <w:rPr>
          <w:rFonts w:ascii="Arial" w:hAnsi="Arial" w:cs="Arial"/>
          <w:b/>
          <w:sz w:val="24"/>
          <w:szCs w:val="24"/>
        </w:rPr>
        <w:t>Sections 3 – 10 are</w:t>
      </w:r>
      <w:r w:rsidR="00F26F98" w:rsidRPr="0032660A">
        <w:rPr>
          <w:rFonts w:ascii="Arial" w:hAnsi="Arial" w:cs="Arial"/>
          <w:b/>
          <w:sz w:val="24"/>
          <w:szCs w:val="24"/>
        </w:rPr>
        <w:t xml:space="preserve"> quality questions and are all based </w:t>
      </w:r>
      <w:r w:rsidRPr="0032660A">
        <w:rPr>
          <w:rFonts w:ascii="Arial" w:hAnsi="Arial" w:cs="Arial"/>
          <w:b/>
          <w:sz w:val="24"/>
          <w:szCs w:val="24"/>
        </w:rPr>
        <w:t>on pass/fail criteria</w:t>
      </w:r>
      <w:r w:rsidR="009236E7" w:rsidRPr="0032660A">
        <w:rPr>
          <w:rFonts w:ascii="Arial" w:hAnsi="Arial" w:cs="Arial"/>
          <w:b/>
          <w:sz w:val="24"/>
          <w:szCs w:val="24"/>
        </w:rPr>
        <w:t xml:space="preserve"> detailed in the Evaluation Matrix</w:t>
      </w:r>
      <w:r w:rsidR="002B3D25">
        <w:rPr>
          <w:rFonts w:ascii="Arial" w:hAnsi="Arial" w:cs="Arial"/>
          <w:b/>
          <w:sz w:val="24"/>
          <w:szCs w:val="24"/>
        </w:rPr>
        <w:t>.</w:t>
      </w:r>
      <w:r w:rsidR="00A14D7A">
        <w:rPr>
          <w:rFonts w:ascii="Arial" w:hAnsi="Arial" w:cs="Arial"/>
          <w:sz w:val="24"/>
          <w:szCs w:val="24"/>
        </w:rPr>
        <w:t xml:space="preserve"> </w:t>
      </w:r>
      <w:r>
        <w:rPr>
          <w:rFonts w:ascii="Arial" w:hAnsi="Arial" w:cs="Arial"/>
          <w:sz w:val="24"/>
          <w:szCs w:val="24"/>
        </w:rPr>
        <w:t xml:space="preserve"> </w:t>
      </w:r>
      <w:r w:rsidR="00A14D7A">
        <w:rPr>
          <w:rFonts w:ascii="Arial" w:hAnsi="Arial" w:cs="Arial"/>
          <w:sz w:val="24"/>
          <w:szCs w:val="24"/>
        </w:rPr>
        <w:t xml:space="preserve">If a Bidder does not provide the information requested or in the layout detailed against the relevant question this may result in a fail.  Full details of </w:t>
      </w:r>
      <w:r>
        <w:rPr>
          <w:rFonts w:ascii="Arial" w:hAnsi="Arial" w:cs="Arial"/>
          <w:sz w:val="24"/>
          <w:szCs w:val="24"/>
        </w:rPr>
        <w:t xml:space="preserve">the </w:t>
      </w:r>
      <w:r w:rsidR="00A14D7A">
        <w:rPr>
          <w:rFonts w:ascii="Arial" w:hAnsi="Arial" w:cs="Arial"/>
          <w:sz w:val="24"/>
          <w:szCs w:val="24"/>
        </w:rPr>
        <w:t>evaluation are provided in</w:t>
      </w:r>
      <w:r>
        <w:rPr>
          <w:rFonts w:ascii="Arial" w:hAnsi="Arial" w:cs="Arial"/>
          <w:sz w:val="24"/>
          <w:szCs w:val="24"/>
        </w:rPr>
        <w:t xml:space="preserve"> the evaluation Matrix on page 4</w:t>
      </w:r>
      <w:r w:rsidR="00A14D7A">
        <w:rPr>
          <w:rFonts w:ascii="Arial" w:hAnsi="Arial" w:cs="Arial"/>
          <w:sz w:val="24"/>
          <w:szCs w:val="24"/>
        </w:rPr>
        <w:t>.</w:t>
      </w:r>
    </w:p>
    <w:p w:rsidR="006A0B91" w:rsidRPr="0032660A" w:rsidRDefault="006A0B91" w:rsidP="00EC5E37">
      <w:pPr>
        <w:pStyle w:val="ListParagraph"/>
        <w:spacing w:after="0" w:line="240" w:lineRule="auto"/>
        <w:ind w:left="1080"/>
        <w:rPr>
          <w:rFonts w:ascii="Arial" w:hAnsi="Arial" w:cs="Arial"/>
          <w:b/>
          <w:sz w:val="24"/>
          <w:szCs w:val="24"/>
        </w:rPr>
      </w:pPr>
    </w:p>
    <w:p w:rsidR="00CD15B1" w:rsidRPr="0032660A" w:rsidRDefault="00CD15B1" w:rsidP="00EC5E37">
      <w:pPr>
        <w:pStyle w:val="ListParagraph"/>
        <w:spacing w:after="0" w:line="240" w:lineRule="auto"/>
        <w:ind w:left="1080"/>
        <w:rPr>
          <w:rFonts w:ascii="Arial" w:hAnsi="Arial" w:cs="Arial"/>
          <w:sz w:val="24"/>
          <w:szCs w:val="24"/>
        </w:rPr>
      </w:pPr>
    </w:p>
    <w:p w:rsidR="002B3D25" w:rsidRDefault="002B3D25">
      <w:pPr>
        <w:rPr>
          <w:rFonts w:ascii="Arial" w:hAnsi="Arial" w:cs="Arial"/>
          <w:sz w:val="24"/>
          <w:szCs w:val="24"/>
        </w:rPr>
      </w:pPr>
      <w:r>
        <w:rPr>
          <w:rFonts w:ascii="Arial" w:hAnsi="Arial" w:cs="Arial"/>
          <w:sz w:val="24"/>
          <w:szCs w:val="24"/>
        </w:rPr>
        <w:br w:type="page"/>
      </w:r>
    </w:p>
    <w:p w:rsidR="00C75C95" w:rsidRPr="0032660A" w:rsidRDefault="00C75C95" w:rsidP="0031695A">
      <w:pPr>
        <w:pStyle w:val="ListParagraph"/>
        <w:numPr>
          <w:ilvl w:val="0"/>
          <w:numId w:val="2"/>
        </w:numPr>
        <w:spacing w:after="0" w:line="240" w:lineRule="auto"/>
        <w:ind w:hanging="371"/>
        <w:rPr>
          <w:rFonts w:ascii="Arial" w:hAnsi="Arial" w:cs="Arial"/>
          <w:b/>
          <w:sz w:val="24"/>
          <w:szCs w:val="24"/>
          <w:u w:val="single"/>
        </w:rPr>
      </w:pPr>
      <w:r w:rsidRPr="0032660A">
        <w:rPr>
          <w:rFonts w:ascii="Arial" w:hAnsi="Arial" w:cs="Arial"/>
          <w:b/>
          <w:sz w:val="24"/>
          <w:szCs w:val="24"/>
          <w:u w:val="single"/>
        </w:rPr>
        <w:lastRenderedPageBreak/>
        <w:t>Requirement Specific Questions</w:t>
      </w:r>
    </w:p>
    <w:p w:rsidR="00730E43" w:rsidRPr="0032660A" w:rsidRDefault="00730E43" w:rsidP="00EC5E37">
      <w:pPr>
        <w:pStyle w:val="ListParagraph"/>
        <w:spacing w:after="0" w:line="240" w:lineRule="auto"/>
        <w:ind w:left="1080"/>
        <w:rPr>
          <w:rFonts w:ascii="Arial" w:hAnsi="Arial" w:cs="Arial"/>
          <w:b/>
          <w:sz w:val="24"/>
          <w:szCs w:val="24"/>
        </w:rPr>
      </w:pPr>
    </w:p>
    <w:p w:rsidR="0031695A" w:rsidRPr="0032660A" w:rsidRDefault="0031695A" w:rsidP="00EC5E37">
      <w:pPr>
        <w:spacing w:after="0" w:line="240" w:lineRule="auto"/>
        <w:ind w:left="1080"/>
        <w:rPr>
          <w:rFonts w:ascii="Arial" w:hAnsi="Arial" w:cs="Arial"/>
          <w:color w:val="FF0000"/>
          <w:sz w:val="24"/>
          <w:szCs w:val="24"/>
        </w:rPr>
      </w:pPr>
    </w:p>
    <w:p w:rsidR="00730E43" w:rsidRPr="0032660A" w:rsidRDefault="009657E0" w:rsidP="00EC5E37">
      <w:pPr>
        <w:spacing w:after="0" w:line="240" w:lineRule="auto"/>
        <w:ind w:left="1080"/>
        <w:rPr>
          <w:rFonts w:ascii="Arial" w:hAnsi="Arial" w:cs="Arial"/>
          <w:sz w:val="24"/>
          <w:szCs w:val="24"/>
        </w:rPr>
      </w:pPr>
      <w:r w:rsidRPr="0032660A">
        <w:rPr>
          <w:rFonts w:ascii="Arial" w:hAnsi="Arial" w:cs="Arial"/>
          <w:sz w:val="24"/>
          <w:szCs w:val="24"/>
        </w:rPr>
        <w:t>This section is based on what the Buyer requires the Bidder to provide, and the Bidders experience</w:t>
      </w:r>
      <w:r w:rsidR="0031695A" w:rsidRPr="0032660A">
        <w:rPr>
          <w:rFonts w:ascii="Arial" w:hAnsi="Arial" w:cs="Arial"/>
          <w:sz w:val="24"/>
          <w:szCs w:val="24"/>
        </w:rPr>
        <w:t xml:space="preserve">.  </w:t>
      </w:r>
      <w:r w:rsidR="00A14D7A">
        <w:rPr>
          <w:rFonts w:ascii="Arial" w:hAnsi="Arial" w:cs="Arial"/>
          <w:sz w:val="24"/>
          <w:szCs w:val="24"/>
        </w:rPr>
        <w:t>This is to del</w:t>
      </w:r>
      <w:r w:rsidR="00215C62">
        <w:rPr>
          <w:rFonts w:ascii="Arial" w:hAnsi="Arial" w:cs="Arial"/>
          <w:sz w:val="24"/>
          <w:szCs w:val="24"/>
        </w:rPr>
        <w:t>iver against the specification.</w:t>
      </w:r>
    </w:p>
    <w:p w:rsidR="0031695A" w:rsidRDefault="0031695A" w:rsidP="00EC5E37">
      <w:pPr>
        <w:spacing w:after="0" w:line="240" w:lineRule="auto"/>
        <w:ind w:left="1080"/>
        <w:rPr>
          <w:rFonts w:ascii="Arial" w:hAnsi="Arial" w:cs="Arial"/>
          <w:sz w:val="24"/>
          <w:szCs w:val="24"/>
        </w:rPr>
      </w:pPr>
    </w:p>
    <w:p w:rsidR="00B3231E" w:rsidRPr="0032660A" w:rsidRDefault="00B3231E" w:rsidP="00EC5E37">
      <w:pPr>
        <w:spacing w:after="0" w:line="240" w:lineRule="auto"/>
        <w:ind w:left="1080"/>
        <w:rPr>
          <w:rFonts w:ascii="Arial" w:hAnsi="Arial" w:cs="Arial"/>
          <w:sz w:val="24"/>
          <w:szCs w:val="24"/>
        </w:rPr>
      </w:pPr>
    </w:p>
    <w:p w:rsidR="0031695A" w:rsidRPr="000229F1" w:rsidRDefault="00730E43" w:rsidP="00EC5E37">
      <w:pPr>
        <w:spacing w:after="0" w:line="240" w:lineRule="auto"/>
        <w:ind w:left="1080"/>
        <w:rPr>
          <w:rFonts w:ascii="Arial" w:hAnsi="Arial" w:cs="Arial"/>
          <w:color w:val="000000" w:themeColor="text1"/>
          <w:sz w:val="24"/>
          <w:szCs w:val="24"/>
        </w:rPr>
      </w:pPr>
      <w:r w:rsidRPr="000229F1">
        <w:rPr>
          <w:rFonts w:ascii="Arial" w:hAnsi="Arial" w:cs="Arial"/>
          <w:color w:val="000000" w:themeColor="text1"/>
          <w:sz w:val="24"/>
          <w:szCs w:val="24"/>
        </w:rPr>
        <w:t>Q</w:t>
      </w:r>
      <w:r w:rsidR="00CD15B1" w:rsidRPr="000229F1">
        <w:rPr>
          <w:rFonts w:ascii="Arial" w:hAnsi="Arial" w:cs="Arial"/>
          <w:color w:val="000000" w:themeColor="text1"/>
          <w:sz w:val="24"/>
          <w:szCs w:val="24"/>
        </w:rPr>
        <w:t>3</w:t>
      </w:r>
      <w:r w:rsidR="00621288" w:rsidRPr="000229F1">
        <w:rPr>
          <w:rFonts w:ascii="Arial" w:hAnsi="Arial" w:cs="Arial"/>
          <w:color w:val="000000" w:themeColor="text1"/>
          <w:sz w:val="24"/>
          <w:szCs w:val="24"/>
        </w:rPr>
        <w:t>.</w:t>
      </w:r>
      <w:r w:rsidR="0031695A" w:rsidRPr="000229F1">
        <w:rPr>
          <w:rFonts w:ascii="Arial" w:hAnsi="Arial" w:cs="Arial"/>
          <w:color w:val="000000" w:themeColor="text1"/>
          <w:sz w:val="24"/>
          <w:szCs w:val="24"/>
        </w:rPr>
        <w:t>1</w:t>
      </w:r>
      <w:r w:rsidR="00FA25F8" w:rsidRPr="000229F1">
        <w:rPr>
          <w:rFonts w:ascii="Arial" w:hAnsi="Arial" w:cs="Arial"/>
          <w:color w:val="000000" w:themeColor="text1"/>
          <w:sz w:val="24"/>
          <w:szCs w:val="24"/>
        </w:rPr>
        <w:t>. Product</w:t>
      </w:r>
      <w:r w:rsidR="0031695A" w:rsidRPr="000229F1">
        <w:rPr>
          <w:rFonts w:ascii="Arial" w:hAnsi="Arial" w:cs="Arial"/>
          <w:color w:val="000000" w:themeColor="text1"/>
          <w:sz w:val="24"/>
          <w:szCs w:val="24"/>
        </w:rPr>
        <w:t>/Service</w:t>
      </w:r>
      <w:r w:rsidR="00FA25F8" w:rsidRPr="000229F1">
        <w:rPr>
          <w:rFonts w:ascii="Arial" w:hAnsi="Arial" w:cs="Arial"/>
          <w:color w:val="000000" w:themeColor="text1"/>
          <w:sz w:val="24"/>
          <w:szCs w:val="24"/>
        </w:rPr>
        <w:t>.</w:t>
      </w:r>
    </w:p>
    <w:p w:rsidR="003220F9" w:rsidRDefault="003220F9" w:rsidP="003220F9">
      <w:pPr>
        <w:spacing w:after="0" w:line="240" w:lineRule="auto"/>
        <w:ind w:left="1080"/>
        <w:rPr>
          <w:rFonts w:ascii="Arial" w:hAnsi="Arial" w:cs="Arial"/>
          <w:color w:val="000000" w:themeColor="text1"/>
          <w:sz w:val="24"/>
          <w:szCs w:val="24"/>
        </w:rPr>
      </w:pPr>
      <w:r>
        <w:rPr>
          <w:rFonts w:ascii="Arial" w:hAnsi="Arial" w:cs="Arial"/>
          <w:color w:val="000000" w:themeColor="text1"/>
          <w:sz w:val="24"/>
          <w:szCs w:val="24"/>
        </w:rPr>
        <w:t xml:space="preserve">How will you meet the needs of the specification?  Please provide full details of how you will deliver the product to SELEP? </w:t>
      </w:r>
      <w:r w:rsidRPr="003220F9">
        <w:rPr>
          <w:rFonts w:ascii="Arial" w:hAnsi="Arial" w:cs="Arial"/>
          <w:color w:val="000000" w:themeColor="text1"/>
          <w:sz w:val="24"/>
          <w:szCs w:val="24"/>
        </w:rPr>
        <w:t>Specifically, please include details of how your work will enable the proposed timeline to be met, the use and application of your resources, and how you will work with the Secretariat and the resources available within the team.</w:t>
      </w:r>
    </w:p>
    <w:p w:rsidR="0031695A" w:rsidRPr="000229F1" w:rsidRDefault="0031695A" w:rsidP="00EC5E37">
      <w:pPr>
        <w:spacing w:after="0" w:line="240" w:lineRule="auto"/>
        <w:ind w:left="360" w:firstLine="720"/>
        <w:rPr>
          <w:rFonts w:ascii="Arial" w:hAnsi="Arial" w:cs="Arial"/>
          <w:color w:val="000000" w:themeColor="text1"/>
          <w:sz w:val="24"/>
          <w:szCs w:val="24"/>
        </w:rPr>
      </w:pPr>
    </w:p>
    <w:p w:rsidR="005E7540" w:rsidRDefault="005E7540" w:rsidP="005E7540">
      <w:pPr>
        <w:spacing w:after="0" w:line="240" w:lineRule="auto"/>
        <w:ind w:left="1134"/>
        <w:rPr>
          <w:rFonts w:ascii="Arial" w:hAnsi="Arial" w:cs="Arial"/>
          <w:color w:val="000000" w:themeColor="text1"/>
          <w:sz w:val="24"/>
          <w:szCs w:val="24"/>
        </w:rPr>
      </w:pPr>
      <w:proofErr w:type="gramStart"/>
      <w:r>
        <w:rPr>
          <w:rFonts w:ascii="Arial" w:hAnsi="Arial" w:cs="Arial"/>
          <w:color w:val="000000" w:themeColor="text1"/>
          <w:sz w:val="24"/>
          <w:szCs w:val="24"/>
        </w:rPr>
        <w:t>3 x A4 page response maximum to be detailed here or attached here, or at the end of this document with the title 3.1 product/service.</w:t>
      </w:r>
      <w:proofErr w:type="gramEnd"/>
    </w:p>
    <w:p w:rsidR="0031695A" w:rsidRPr="0032660A" w:rsidRDefault="0031695A" w:rsidP="00EC5E37">
      <w:pPr>
        <w:spacing w:after="0" w:line="240" w:lineRule="auto"/>
        <w:ind w:left="360" w:firstLine="720"/>
        <w:rPr>
          <w:rFonts w:ascii="Arial" w:hAnsi="Arial" w:cs="Arial"/>
          <w:color w:val="FF0000"/>
          <w:sz w:val="24"/>
          <w:szCs w:val="24"/>
        </w:rPr>
      </w:pPr>
    </w:p>
    <w:tbl>
      <w:tblPr>
        <w:tblStyle w:val="TableGrid"/>
        <w:tblW w:w="0" w:type="auto"/>
        <w:tblInd w:w="1242" w:type="dxa"/>
        <w:tblLook w:val="04A0" w:firstRow="1" w:lastRow="0" w:firstColumn="1" w:lastColumn="0" w:noHBand="0" w:noVBand="1"/>
      </w:tblPr>
      <w:tblGrid>
        <w:gridCol w:w="8046"/>
      </w:tblGrid>
      <w:tr w:rsidR="00CD15B1" w:rsidRPr="0032660A" w:rsidTr="00852D4C">
        <w:tc>
          <w:tcPr>
            <w:tcW w:w="9072" w:type="dxa"/>
          </w:tcPr>
          <w:p w:rsidR="00CD15B1" w:rsidRPr="0032660A" w:rsidRDefault="00CD15B1" w:rsidP="00EC5E37">
            <w:pPr>
              <w:rPr>
                <w:rFonts w:ascii="Arial" w:hAnsi="Arial" w:cs="Arial"/>
                <w:b/>
                <w:color w:val="FF0000"/>
                <w:sz w:val="24"/>
                <w:szCs w:val="24"/>
                <w:u w:val="single"/>
              </w:rPr>
            </w:pPr>
          </w:p>
          <w:p w:rsidR="0031695A" w:rsidRDefault="0031695A" w:rsidP="00EC5E37">
            <w:pPr>
              <w:rPr>
                <w:rFonts w:ascii="Arial" w:hAnsi="Arial" w:cs="Arial"/>
                <w:b/>
                <w:color w:val="FF0000"/>
                <w:sz w:val="24"/>
                <w:szCs w:val="24"/>
                <w:u w:val="single"/>
              </w:rPr>
            </w:pPr>
          </w:p>
          <w:p w:rsidR="00B3231E" w:rsidRDefault="00B3231E" w:rsidP="00EC5E37">
            <w:pPr>
              <w:rPr>
                <w:rFonts w:ascii="Arial" w:hAnsi="Arial" w:cs="Arial"/>
                <w:b/>
                <w:color w:val="FF0000"/>
                <w:sz w:val="24"/>
                <w:szCs w:val="24"/>
                <w:u w:val="single"/>
              </w:rPr>
            </w:pPr>
          </w:p>
          <w:p w:rsidR="00B3231E" w:rsidRPr="0032660A" w:rsidRDefault="00B3231E" w:rsidP="00EC5E37">
            <w:pPr>
              <w:rPr>
                <w:rFonts w:ascii="Arial" w:hAnsi="Arial" w:cs="Arial"/>
                <w:b/>
                <w:color w:val="FF0000"/>
                <w:sz w:val="24"/>
                <w:szCs w:val="24"/>
                <w:u w:val="single"/>
              </w:rPr>
            </w:pPr>
          </w:p>
          <w:p w:rsidR="0031695A" w:rsidRPr="0032660A" w:rsidRDefault="0031695A" w:rsidP="00EC5E37">
            <w:pPr>
              <w:rPr>
                <w:rFonts w:ascii="Arial" w:hAnsi="Arial" w:cs="Arial"/>
                <w:b/>
                <w:color w:val="FF0000"/>
                <w:sz w:val="24"/>
                <w:szCs w:val="24"/>
                <w:u w:val="single"/>
              </w:rPr>
            </w:pPr>
          </w:p>
          <w:p w:rsidR="0031695A" w:rsidRDefault="0031695A" w:rsidP="00EC5E37">
            <w:pPr>
              <w:rPr>
                <w:rFonts w:ascii="Arial" w:hAnsi="Arial" w:cs="Arial"/>
                <w:b/>
                <w:color w:val="FF0000"/>
                <w:sz w:val="24"/>
                <w:szCs w:val="24"/>
                <w:u w:val="single"/>
              </w:rPr>
            </w:pPr>
          </w:p>
          <w:p w:rsidR="00A14D7A" w:rsidRPr="0032660A" w:rsidRDefault="00A14D7A" w:rsidP="00EC5E37">
            <w:pPr>
              <w:rPr>
                <w:rFonts w:ascii="Arial" w:hAnsi="Arial" w:cs="Arial"/>
                <w:b/>
                <w:color w:val="FF0000"/>
                <w:sz w:val="24"/>
                <w:szCs w:val="24"/>
                <w:u w:val="single"/>
              </w:rPr>
            </w:pPr>
          </w:p>
        </w:tc>
      </w:tr>
    </w:tbl>
    <w:p w:rsidR="00B3231E" w:rsidRDefault="00B3231E" w:rsidP="00EC5E37">
      <w:pPr>
        <w:spacing w:after="0" w:line="240" w:lineRule="auto"/>
        <w:ind w:left="1080"/>
        <w:rPr>
          <w:rFonts w:ascii="Arial" w:hAnsi="Arial" w:cs="Arial"/>
          <w:color w:val="00B050"/>
          <w:sz w:val="24"/>
          <w:szCs w:val="24"/>
        </w:rPr>
      </w:pPr>
    </w:p>
    <w:p w:rsidR="00B3231E" w:rsidRDefault="00B3231E" w:rsidP="00EC5E37">
      <w:pPr>
        <w:spacing w:after="0" w:line="240" w:lineRule="auto"/>
        <w:ind w:left="1080"/>
        <w:rPr>
          <w:rFonts w:ascii="Arial" w:hAnsi="Arial" w:cs="Arial"/>
          <w:color w:val="00B050"/>
          <w:sz w:val="24"/>
          <w:szCs w:val="24"/>
        </w:rPr>
      </w:pPr>
    </w:p>
    <w:p w:rsidR="00FA25F8" w:rsidRPr="00215C62" w:rsidRDefault="00730E43" w:rsidP="00B3231E">
      <w:pPr>
        <w:spacing w:after="0" w:line="240" w:lineRule="auto"/>
        <w:ind w:left="1080"/>
        <w:rPr>
          <w:rFonts w:ascii="Arial" w:hAnsi="Arial" w:cs="Arial"/>
          <w:sz w:val="24"/>
          <w:szCs w:val="24"/>
        </w:rPr>
      </w:pPr>
      <w:r w:rsidRPr="00215C62">
        <w:rPr>
          <w:rFonts w:ascii="Arial" w:hAnsi="Arial" w:cs="Arial"/>
          <w:sz w:val="24"/>
          <w:szCs w:val="24"/>
        </w:rPr>
        <w:t>Q</w:t>
      </w:r>
      <w:r w:rsidR="00943DAA" w:rsidRPr="00215C62">
        <w:rPr>
          <w:rFonts w:ascii="Arial" w:hAnsi="Arial" w:cs="Arial"/>
          <w:sz w:val="24"/>
          <w:szCs w:val="24"/>
        </w:rPr>
        <w:t>3</w:t>
      </w:r>
      <w:r w:rsidR="00621288" w:rsidRPr="00215C62">
        <w:rPr>
          <w:rFonts w:ascii="Arial" w:hAnsi="Arial" w:cs="Arial"/>
          <w:sz w:val="24"/>
          <w:szCs w:val="24"/>
        </w:rPr>
        <w:t>.</w:t>
      </w:r>
      <w:r w:rsidR="00FA25F8" w:rsidRPr="00215C62">
        <w:rPr>
          <w:rFonts w:ascii="Arial" w:hAnsi="Arial" w:cs="Arial"/>
          <w:sz w:val="24"/>
          <w:szCs w:val="24"/>
        </w:rPr>
        <w:t>2. Co</w:t>
      </w:r>
      <w:r w:rsidR="000229F1" w:rsidRPr="00215C62">
        <w:rPr>
          <w:rFonts w:ascii="Arial" w:hAnsi="Arial" w:cs="Arial"/>
          <w:sz w:val="24"/>
          <w:szCs w:val="24"/>
        </w:rPr>
        <w:t>nsultation and Stakeholder Management</w:t>
      </w:r>
    </w:p>
    <w:p w:rsidR="003220F9" w:rsidRDefault="003220F9" w:rsidP="003220F9">
      <w:pPr>
        <w:spacing w:after="0" w:line="240" w:lineRule="auto"/>
        <w:ind w:left="1080"/>
        <w:rPr>
          <w:rFonts w:ascii="Arial" w:hAnsi="Arial" w:cs="Arial"/>
          <w:sz w:val="24"/>
          <w:szCs w:val="24"/>
        </w:rPr>
      </w:pPr>
      <w:r w:rsidRPr="003220F9">
        <w:rPr>
          <w:rFonts w:ascii="Arial" w:hAnsi="Arial" w:cs="Arial"/>
          <w:sz w:val="24"/>
          <w:szCs w:val="24"/>
        </w:rPr>
        <w:t xml:space="preserve">In addition to the response at 3.1, please provide full details of your intended approach to consultation with the stakeholders as identified at paragraph 5.5 of the specification alongside your preferred relationship management model. This should include detail on the approaches to be taken to different stakeholder groups and should reflect any knowledge you may have of specific issues for specific stakeholder groups.  Please note this will form the basis of a discussion with the Senior Officer Group in </w:t>
      </w:r>
      <w:r>
        <w:rPr>
          <w:rFonts w:ascii="Arial" w:hAnsi="Arial" w:cs="Arial"/>
          <w:sz w:val="24"/>
          <w:szCs w:val="24"/>
        </w:rPr>
        <w:t>June</w:t>
      </w:r>
      <w:r w:rsidRPr="003220F9">
        <w:rPr>
          <w:rFonts w:ascii="Arial" w:hAnsi="Arial" w:cs="Arial"/>
          <w:sz w:val="24"/>
          <w:szCs w:val="24"/>
        </w:rPr>
        <w:t xml:space="preserve"> for the successful bidder.</w:t>
      </w:r>
      <w:r>
        <w:rPr>
          <w:rFonts w:ascii="Arial" w:hAnsi="Arial" w:cs="Arial"/>
          <w:sz w:val="24"/>
          <w:szCs w:val="24"/>
        </w:rPr>
        <w:t xml:space="preserve"> </w:t>
      </w:r>
    </w:p>
    <w:p w:rsidR="000229F1" w:rsidRPr="00215C62" w:rsidRDefault="000229F1" w:rsidP="00B3231E">
      <w:pPr>
        <w:spacing w:after="0" w:line="240" w:lineRule="auto"/>
        <w:ind w:left="1080"/>
        <w:rPr>
          <w:rFonts w:ascii="Arial" w:hAnsi="Arial" w:cs="Arial"/>
          <w:sz w:val="24"/>
          <w:szCs w:val="24"/>
        </w:rPr>
      </w:pPr>
      <w:r w:rsidRPr="00215C62">
        <w:rPr>
          <w:rFonts w:ascii="Arial" w:hAnsi="Arial" w:cs="Arial"/>
          <w:sz w:val="24"/>
          <w:szCs w:val="24"/>
        </w:rPr>
        <w:t xml:space="preserve"> </w:t>
      </w:r>
    </w:p>
    <w:p w:rsidR="00FA25F8" w:rsidRPr="00215C62" w:rsidRDefault="005E7540" w:rsidP="00B3231E">
      <w:pPr>
        <w:spacing w:after="0" w:line="240" w:lineRule="auto"/>
        <w:ind w:left="1080"/>
        <w:rPr>
          <w:rFonts w:ascii="Arial" w:hAnsi="Arial" w:cs="Arial"/>
          <w:sz w:val="24"/>
          <w:szCs w:val="24"/>
        </w:rPr>
      </w:pPr>
      <w:r>
        <w:rPr>
          <w:rFonts w:ascii="Arial" w:hAnsi="Arial" w:cs="Arial"/>
          <w:sz w:val="24"/>
          <w:szCs w:val="24"/>
        </w:rPr>
        <w:t>3</w:t>
      </w:r>
      <w:r w:rsidR="00FA25F8" w:rsidRPr="00215C62">
        <w:rPr>
          <w:rFonts w:ascii="Arial" w:hAnsi="Arial" w:cs="Arial"/>
          <w:sz w:val="24"/>
          <w:szCs w:val="24"/>
        </w:rPr>
        <w:t xml:space="preserve"> x A4 page response to be </w:t>
      </w:r>
      <w:r w:rsidR="00266BE9" w:rsidRPr="00215C62">
        <w:rPr>
          <w:rFonts w:ascii="Arial" w:hAnsi="Arial" w:cs="Arial"/>
          <w:sz w:val="24"/>
          <w:szCs w:val="24"/>
        </w:rPr>
        <w:t xml:space="preserve">detailed here or </w:t>
      </w:r>
      <w:r w:rsidR="00FA25F8" w:rsidRPr="00215C62">
        <w:rPr>
          <w:rFonts w:ascii="Arial" w:hAnsi="Arial" w:cs="Arial"/>
          <w:sz w:val="24"/>
          <w:szCs w:val="24"/>
        </w:rPr>
        <w:t xml:space="preserve">attached here or at the end of this document with the title 3.2 </w:t>
      </w:r>
      <w:r w:rsidR="00215C62" w:rsidRPr="00215C62">
        <w:rPr>
          <w:rFonts w:ascii="Arial" w:hAnsi="Arial" w:cs="Arial"/>
          <w:sz w:val="24"/>
          <w:szCs w:val="24"/>
        </w:rPr>
        <w:t>Consultation and Stakeholder Management</w:t>
      </w:r>
    </w:p>
    <w:p w:rsidR="00F519BB" w:rsidRPr="0032660A" w:rsidRDefault="00F519BB" w:rsidP="00FA25F8">
      <w:pPr>
        <w:spacing w:after="0" w:line="240" w:lineRule="auto"/>
        <w:ind w:left="1134"/>
        <w:rPr>
          <w:rFonts w:ascii="Arial" w:hAnsi="Arial" w:cs="Arial"/>
          <w:color w:val="00B050"/>
          <w:sz w:val="24"/>
          <w:szCs w:val="24"/>
        </w:rPr>
      </w:pPr>
    </w:p>
    <w:tbl>
      <w:tblPr>
        <w:tblStyle w:val="TableGrid"/>
        <w:tblW w:w="0" w:type="auto"/>
        <w:tblInd w:w="1242" w:type="dxa"/>
        <w:tblLook w:val="04A0" w:firstRow="1" w:lastRow="0" w:firstColumn="1" w:lastColumn="0" w:noHBand="0" w:noVBand="1"/>
      </w:tblPr>
      <w:tblGrid>
        <w:gridCol w:w="8046"/>
      </w:tblGrid>
      <w:tr w:rsidR="00E05041" w:rsidRPr="0032660A" w:rsidTr="00852D4C">
        <w:tc>
          <w:tcPr>
            <w:tcW w:w="9072" w:type="dxa"/>
          </w:tcPr>
          <w:p w:rsidR="00E05041" w:rsidRPr="0032660A" w:rsidRDefault="00E05041" w:rsidP="00EC5E37">
            <w:pPr>
              <w:rPr>
                <w:rFonts w:ascii="Arial" w:hAnsi="Arial" w:cs="Arial"/>
                <w:b/>
                <w:color w:val="FF0000"/>
                <w:sz w:val="24"/>
                <w:szCs w:val="24"/>
                <w:u w:val="single"/>
              </w:rPr>
            </w:pPr>
          </w:p>
          <w:p w:rsidR="00F519BB" w:rsidRPr="0032660A" w:rsidRDefault="00F519BB" w:rsidP="00EC5E37">
            <w:pPr>
              <w:rPr>
                <w:rFonts w:ascii="Arial" w:hAnsi="Arial" w:cs="Arial"/>
                <w:b/>
                <w:color w:val="FF0000"/>
                <w:sz w:val="24"/>
                <w:szCs w:val="24"/>
                <w:u w:val="single"/>
              </w:rPr>
            </w:pPr>
          </w:p>
          <w:p w:rsidR="00F519BB" w:rsidRPr="0032660A" w:rsidRDefault="00F519BB" w:rsidP="00EC5E37">
            <w:pPr>
              <w:rPr>
                <w:rFonts w:ascii="Arial" w:hAnsi="Arial" w:cs="Arial"/>
                <w:b/>
                <w:color w:val="FF0000"/>
                <w:sz w:val="24"/>
                <w:szCs w:val="24"/>
                <w:u w:val="single"/>
              </w:rPr>
            </w:pPr>
          </w:p>
          <w:p w:rsidR="00F519BB" w:rsidRPr="0032660A" w:rsidRDefault="00F519BB" w:rsidP="00EC5E37">
            <w:pPr>
              <w:rPr>
                <w:rFonts w:ascii="Arial" w:hAnsi="Arial" w:cs="Arial"/>
                <w:b/>
                <w:color w:val="FF0000"/>
                <w:sz w:val="24"/>
                <w:szCs w:val="24"/>
                <w:u w:val="single"/>
              </w:rPr>
            </w:pPr>
          </w:p>
          <w:p w:rsidR="00E05041" w:rsidRDefault="00E05041" w:rsidP="00EC5E37">
            <w:pPr>
              <w:rPr>
                <w:rFonts w:ascii="Arial" w:hAnsi="Arial" w:cs="Arial"/>
                <w:b/>
                <w:color w:val="FF0000"/>
                <w:sz w:val="24"/>
                <w:szCs w:val="24"/>
                <w:u w:val="single"/>
              </w:rPr>
            </w:pPr>
          </w:p>
          <w:p w:rsidR="00A14D7A" w:rsidRDefault="00A14D7A" w:rsidP="00EC5E37">
            <w:pPr>
              <w:rPr>
                <w:rFonts w:ascii="Arial" w:hAnsi="Arial" w:cs="Arial"/>
                <w:b/>
                <w:color w:val="FF0000"/>
                <w:sz w:val="24"/>
                <w:szCs w:val="24"/>
                <w:u w:val="single"/>
              </w:rPr>
            </w:pPr>
          </w:p>
          <w:p w:rsidR="00A14D7A" w:rsidRPr="0032660A" w:rsidRDefault="00A14D7A" w:rsidP="00EC5E37">
            <w:pPr>
              <w:rPr>
                <w:rFonts w:ascii="Arial" w:hAnsi="Arial" w:cs="Arial"/>
                <w:b/>
                <w:color w:val="FF0000"/>
                <w:sz w:val="24"/>
                <w:szCs w:val="24"/>
                <w:u w:val="single"/>
              </w:rPr>
            </w:pPr>
          </w:p>
        </w:tc>
      </w:tr>
    </w:tbl>
    <w:p w:rsidR="00153024" w:rsidRPr="0032660A" w:rsidRDefault="00153024" w:rsidP="00EC5E37">
      <w:pPr>
        <w:spacing w:after="0" w:line="240" w:lineRule="auto"/>
        <w:ind w:left="720"/>
        <w:rPr>
          <w:rFonts w:ascii="Arial" w:hAnsi="Arial" w:cs="Arial"/>
          <w:b/>
          <w:color w:val="FF0000"/>
          <w:sz w:val="24"/>
          <w:szCs w:val="24"/>
          <w:u w:val="single"/>
        </w:rPr>
      </w:pPr>
    </w:p>
    <w:p w:rsidR="00B3231E" w:rsidRDefault="00B3231E">
      <w:pPr>
        <w:rPr>
          <w:rFonts w:ascii="Arial" w:hAnsi="Arial" w:cs="Arial"/>
          <w:color w:val="00B050"/>
          <w:sz w:val="24"/>
          <w:szCs w:val="24"/>
        </w:rPr>
      </w:pPr>
      <w:r>
        <w:rPr>
          <w:rFonts w:ascii="Arial" w:hAnsi="Arial" w:cs="Arial"/>
          <w:color w:val="00B050"/>
          <w:sz w:val="24"/>
          <w:szCs w:val="24"/>
        </w:rPr>
        <w:br w:type="page"/>
      </w:r>
    </w:p>
    <w:p w:rsidR="004F1A89" w:rsidRPr="00215C62" w:rsidRDefault="004F1A89" w:rsidP="00B3231E">
      <w:pPr>
        <w:spacing w:after="0" w:line="240" w:lineRule="auto"/>
        <w:ind w:left="1134"/>
        <w:rPr>
          <w:rFonts w:ascii="Arial" w:hAnsi="Arial" w:cs="Arial"/>
          <w:sz w:val="24"/>
          <w:szCs w:val="24"/>
        </w:rPr>
      </w:pPr>
      <w:r w:rsidRPr="00215C62">
        <w:rPr>
          <w:rFonts w:ascii="Arial" w:hAnsi="Arial" w:cs="Arial"/>
          <w:sz w:val="24"/>
          <w:szCs w:val="24"/>
        </w:rPr>
        <w:lastRenderedPageBreak/>
        <w:t xml:space="preserve">Q3.3. </w:t>
      </w:r>
      <w:r w:rsidR="00215C62" w:rsidRPr="00215C62">
        <w:rPr>
          <w:rFonts w:ascii="Arial" w:hAnsi="Arial" w:cs="Arial"/>
          <w:sz w:val="24"/>
          <w:szCs w:val="24"/>
        </w:rPr>
        <w:t>Communication</w:t>
      </w:r>
    </w:p>
    <w:p w:rsidR="00215C62" w:rsidRPr="00215C62" w:rsidRDefault="00215C62" w:rsidP="00B3231E">
      <w:pPr>
        <w:spacing w:after="0" w:line="240" w:lineRule="auto"/>
        <w:ind w:left="1134"/>
        <w:rPr>
          <w:rFonts w:ascii="Arial" w:hAnsi="Arial" w:cs="Arial"/>
          <w:sz w:val="24"/>
          <w:szCs w:val="24"/>
        </w:rPr>
      </w:pPr>
      <w:r w:rsidRPr="00215C62">
        <w:rPr>
          <w:rFonts w:ascii="Arial" w:hAnsi="Arial" w:cs="Arial"/>
          <w:sz w:val="24"/>
          <w:szCs w:val="24"/>
        </w:rPr>
        <w:t>How will you communicate with SELEP to update on progress of the contract, schedules, payment issues, changes to the contract?</w:t>
      </w:r>
    </w:p>
    <w:p w:rsidR="00215C62" w:rsidRPr="00215C62" w:rsidRDefault="00215C62" w:rsidP="00B3231E">
      <w:pPr>
        <w:spacing w:after="0" w:line="240" w:lineRule="auto"/>
        <w:ind w:left="1134"/>
        <w:rPr>
          <w:rFonts w:ascii="Arial" w:hAnsi="Arial" w:cs="Arial"/>
          <w:sz w:val="24"/>
          <w:szCs w:val="24"/>
        </w:rPr>
      </w:pPr>
    </w:p>
    <w:p w:rsidR="00215C62" w:rsidRPr="00215C62" w:rsidRDefault="00215C62" w:rsidP="00B3231E">
      <w:pPr>
        <w:spacing w:after="0" w:line="240" w:lineRule="auto"/>
        <w:ind w:left="1134"/>
        <w:rPr>
          <w:rFonts w:ascii="Arial" w:hAnsi="Arial" w:cs="Arial"/>
          <w:sz w:val="24"/>
          <w:szCs w:val="24"/>
        </w:rPr>
      </w:pPr>
      <w:r w:rsidRPr="00215C62">
        <w:rPr>
          <w:rFonts w:ascii="Arial" w:hAnsi="Arial" w:cs="Arial"/>
          <w:sz w:val="24"/>
          <w:szCs w:val="24"/>
        </w:rPr>
        <w:t>1 x A4 page response to be detailed here or at the end of this document with the title 3.3 Communication</w:t>
      </w:r>
    </w:p>
    <w:p w:rsidR="00215C62" w:rsidRDefault="00215C62" w:rsidP="00B3231E">
      <w:pPr>
        <w:spacing w:after="0" w:line="240" w:lineRule="auto"/>
        <w:ind w:left="1134"/>
        <w:rPr>
          <w:rFonts w:ascii="Arial" w:hAnsi="Arial" w:cs="Arial"/>
          <w:color w:val="00B050"/>
          <w:sz w:val="24"/>
          <w:szCs w:val="24"/>
        </w:rPr>
      </w:pPr>
    </w:p>
    <w:tbl>
      <w:tblPr>
        <w:tblStyle w:val="TableGrid"/>
        <w:tblW w:w="0" w:type="auto"/>
        <w:tblInd w:w="1242" w:type="dxa"/>
        <w:tblLook w:val="04A0" w:firstRow="1" w:lastRow="0" w:firstColumn="1" w:lastColumn="0" w:noHBand="0" w:noVBand="1"/>
      </w:tblPr>
      <w:tblGrid>
        <w:gridCol w:w="8046"/>
      </w:tblGrid>
      <w:tr w:rsidR="00215C62" w:rsidRPr="0032660A" w:rsidTr="00215C62">
        <w:tc>
          <w:tcPr>
            <w:tcW w:w="9072" w:type="dxa"/>
          </w:tcPr>
          <w:p w:rsidR="00215C62" w:rsidRPr="0032660A" w:rsidRDefault="00215C62" w:rsidP="00215C62">
            <w:pPr>
              <w:rPr>
                <w:rFonts w:ascii="Arial" w:hAnsi="Arial" w:cs="Arial"/>
                <w:b/>
                <w:color w:val="FF0000"/>
                <w:sz w:val="24"/>
                <w:szCs w:val="24"/>
                <w:u w:val="single"/>
              </w:rPr>
            </w:pPr>
          </w:p>
          <w:p w:rsidR="00215C62" w:rsidRPr="0032660A" w:rsidRDefault="00215C62" w:rsidP="00215C62">
            <w:pPr>
              <w:rPr>
                <w:rFonts w:ascii="Arial" w:hAnsi="Arial" w:cs="Arial"/>
                <w:b/>
                <w:color w:val="FF0000"/>
                <w:sz w:val="24"/>
                <w:szCs w:val="24"/>
                <w:u w:val="single"/>
              </w:rPr>
            </w:pPr>
          </w:p>
          <w:p w:rsidR="00215C62" w:rsidRPr="0032660A" w:rsidRDefault="00215C62" w:rsidP="00215C62">
            <w:pPr>
              <w:rPr>
                <w:rFonts w:ascii="Arial" w:hAnsi="Arial" w:cs="Arial"/>
                <w:b/>
                <w:color w:val="FF0000"/>
                <w:sz w:val="24"/>
                <w:szCs w:val="24"/>
                <w:u w:val="single"/>
              </w:rPr>
            </w:pPr>
          </w:p>
          <w:p w:rsidR="00215C62" w:rsidRPr="0032660A" w:rsidRDefault="00215C62" w:rsidP="00215C62">
            <w:pPr>
              <w:rPr>
                <w:rFonts w:ascii="Arial" w:hAnsi="Arial" w:cs="Arial"/>
                <w:b/>
                <w:color w:val="FF0000"/>
                <w:sz w:val="24"/>
                <w:szCs w:val="24"/>
                <w:u w:val="single"/>
              </w:rPr>
            </w:pPr>
          </w:p>
          <w:p w:rsidR="00215C62" w:rsidRPr="0032660A" w:rsidRDefault="00215C62" w:rsidP="00215C62">
            <w:pPr>
              <w:rPr>
                <w:rFonts w:ascii="Arial" w:hAnsi="Arial" w:cs="Arial"/>
                <w:b/>
                <w:color w:val="FF0000"/>
                <w:sz w:val="24"/>
                <w:szCs w:val="24"/>
                <w:u w:val="single"/>
              </w:rPr>
            </w:pPr>
          </w:p>
        </w:tc>
      </w:tr>
    </w:tbl>
    <w:p w:rsidR="00215C62" w:rsidRDefault="00215C62" w:rsidP="00B3231E">
      <w:pPr>
        <w:spacing w:after="0" w:line="240" w:lineRule="auto"/>
        <w:ind w:left="1134"/>
        <w:rPr>
          <w:rFonts w:ascii="Arial" w:hAnsi="Arial" w:cs="Arial"/>
          <w:color w:val="00B050"/>
          <w:sz w:val="24"/>
          <w:szCs w:val="24"/>
        </w:rPr>
      </w:pPr>
    </w:p>
    <w:p w:rsidR="00215C62" w:rsidRDefault="00215C62" w:rsidP="00B3231E">
      <w:pPr>
        <w:spacing w:after="0" w:line="240" w:lineRule="auto"/>
        <w:ind w:left="1134"/>
        <w:rPr>
          <w:rFonts w:ascii="Arial" w:hAnsi="Arial" w:cs="Arial"/>
          <w:color w:val="00B050"/>
          <w:sz w:val="24"/>
          <w:szCs w:val="24"/>
        </w:rPr>
      </w:pPr>
    </w:p>
    <w:p w:rsidR="00215C62" w:rsidRPr="00215C62" w:rsidRDefault="00215C62" w:rsidP="00B3231E">
      <w:pPr>
        <w:spacing w:after="0" w:line="240" w:lineRule="auto"/>
        <w:ind w:left="1134"/>
        <w:rPr>
          <w:rFonts w:ascii="Arial" w:hAnsi="Arial" w:cs="Arial"/>
          <w:sz w:val="24"/>
          <w:szCs w:val="24"/>
        </w:rPr>
      </w:pPr>
      <w:r w:rsidRPr="00215C62">
        <w:rPr>
          <w:rFonts w:ascii="Arial" w:hAnsi="Arial" w:cs="Arial"/>
          <w:sz w:val="24"/>
          <w:szCs w:val="24"/>
        </w:rPr>
        <w:t>Q3.4 Past Experience</w:t>
      </w:r>
    </w:p>
    <w:p w:rsidR="004F1A89" w:rsidRPr="00215C62" w:rsidRDefault="004F1A89" w:rsidP="00215C62">
      <w:pPr>
        <w:spacing w:after="0" w:line="240" w:lineRule="auto"/>
        <w:ind w:left="1134"/>
        <w:rPr>
          <w:rFonts w:ascii="Arial" w:hAnsi="Arial" w:cs="Arial"/>
          <w:sz w:val="24"/>
          <w:szCs w:val="24"/>
        </w:rPr>
      </w:pPr>
      <w:r w:rsidRPr="00215C62">
        <w:rPr>
          <w:rFonts w:ascii="Arial" w:hAnsi="Arial" w:cs="Arial"/>
          <w:sz w:val="24"/>
          <w:szCs w:val="24"/>
        </w:rPr>
        <w:t xml:space="preserve">Please provide details of your past experience in one or more current or previous contracts that are of a similar nature over the last three years.  </w:t>
      </w:r>
      <w:r w:rsidR="00215C62" w:rsidRPr="00215C62">
        <w:rPr>
          <w:rFonts w:ascii="Arial" w:hAnsi="Arial" w:cs="Arial"/>
          <w:sz w:val="24"/>
          <w:szCs w:val="24"/>
        </w:rPr>
        <w:t>These contracts must have been with Local Enterprise Partnerships or similar sub-national governmental agencies operating in the economic growth sector</w:t>
      </w:r>
      <w:r w:rsidR="003220F9">
        <w:rPr>
          <w:rFonts w:ascii="Arial" w:hAnsi="Arial" w:cs="Arial"/>
          <w:sz w:val="24"/>
          <w:szCs w:val="24"/>
        </w:rPr>
        <w:t xml:space="preserve">, or </w:t>
      </w:r>
      <w:proofErr w:type="gramStart"/>
      <w:r w:rsidR="003220F9">
        <w:rPr>
          <w:rFonts w:ascii="Arial" w:hAnsi="Arial" w:cs="Arial"/>
          <w:sz w:val="24"/>
          <w:szCs w:val="24"/>
        </w:rPr>
        <w:t>be</w:t>
      </w:r>
      <w:proofErr w:type="gramEnd"/>
      <w:r w:rsidR="003220F9">
        <w:rPr>
          <w:rFonts w:ascii="Arial" w:hAnsi="Arial" w:cs="Arial"/>
          <w:sz w:val="24"/>
          <w:szCs w:val="24"/>
        </w:rPr>
        <w:t xml:space="preserve"> of specific local interest and relevance to SELEP</w:t>
      </w:r>
      <w:r w:rsidR="00215C62" w:rsidRPr="00215C62">
        <w:rPr>
          <w:rFonts w:ascii="Arial" w:hAnsi="Arial" w:cs="Arial"/>
          <w:sz w:val="24"/>
          <w:szCs w:val="24"/>
        </w:rPr>
        <w:t xml:space="preserve">. </w:t>
      </w:r>
      <w:r w:rsidRPr="00215C62">
        <w:rPr>
          <w:rFonts w:ascii="Arial" w:hAnsi="Arial" w:cs="Arial"/>
          <w:sz w:val="24"/>
          <w:szCs w:val="24"/>
        </w:rPr>
        <w:t>Please detail the name of the contract, customer name, value, term and description.  Please also provide details of what worked well and any lessons learned.</w:t>
      </w:r>
      <w:r w:rsidR="008F2F92">
        <w:rPr>
          <w:rFonts w:ascii="Arial" w:hAnsi="Arial" w:cs="Arial"/>
          <w:sz w:val="24"/>
          <w:szCs w:val="24"/>
        </w:rPr>
        <w:t xml:space="preserve"> Please include any testimonials available to support your submission. </w:t>
      </w:r>
    </w:p>
    <w:p w:rsidR="004F1A89" w:rsidRPr="00215C62" w:rsidRDefault="00215C62" w:rsidP="00215C62">
      <w:pPr>
        <w:tabs>
          <w:tab w:val="left" w:pos="3168"/>
        </w:tabs>
        <w:spacing w:after="0" w:line="240" w:lineRule="auto"/>
        <w:ind w:left="1134"/>
        <w:rPr>
          <w:rFonts w:ascii="Arial" w:hAnsi="Arial" w:cs="Arial"/>
          <w:sz w:val="24"/>
          <w:szCs w:val="24"/>
        </w:rPr>
      </w:pPr>
      <w:r w:rsidRPr="00215C62">
        <w:rPr>
          <w:rFonts w:ascii="Arial" w:hAnsi="Arial" w:cs="Arial"/>
          <w:sz w:val="24"/>
          <w:szCs w:val="24"/>
        </w:rPr>
        <w:tab/>
      </w:r>
    </w:p>
    <w:p w:rsidR="004F1A89" w:rsidRPr="00215C62" w:rsidRDefault="00215C62" w:rsidP="00B3231E">
      <w:pPr>
        <w:spacing w:after="0" w:line="240" w:lineRule="auto"/>
        <w:ind w:left="1134"/>
        <w:rPr>
          <w:rFonts w:ascii="Arial" w:hAnsi="Arial" w:cs="Arial"/>
          <w:sz w:val="24"/>
          <w:szCs w:val="24"/>
        </w:rPr>
      </w:pPr>
      <w:r w:rsidRPr="00215C62">
        <w:rPr>
          <w:rFonts w:ascii="Arial" w:hAnsi="Arial" w:cs="Arial"/>
          <w:sz w:val="24"/>
          <w:szCs w:val="24"/>
        </w:rPr>
        <w:t>2</w:t>
      </w:r>
      <w:r w:rsidR="004F1A89" w:rsidRPr="00215C62">
        <w:rPr>
          <w:rFonts w:ascii="Arial" w:hAnsi="Arial" w:cs="Arial"/>
          <w:sz w:val="24"/>
          <w:szCs w:val="24"/>
        </w:rPr>
        <w:t xml:space="preserve"> x A4 page response to be </w:t>
      </w:r>
      <w:r w:rsidR="00266BE9" w:rsidRPr="00215C62">
        <w:rPr>
          <w:rFonts w:ascii="Arial" w:hAnsi="Arial" w:cs="Arial"/>
          <w:sz w:val="24"/>
          <w:szCs w:val="24"/>
        </w:rPr>
        <w:t xml:space="preserve">detailed here or </w:t>
      </w:r>
      <w:r w:rsidR="004F1A89" w:rsidRPr="00215C62">
        <w:rPr>
          <w:rFonts w:ascii="Arial" w:hAnsi="Arial" w:cs="Arial"/>
          <w:sz w:val="24"/>
          <w:szCs w:val="24"/>
        </w:rPr>
        <w:t xml:space="preserve">attached here or at the end of </w:t>
      </w:r>
      <w:r w:rsidRPr="00215C62">
        <w:rPr>
          <w:rFonts w:ascii="Arial" w:hAnsi="Arial" w:cs="Arial"/>
          <w:sz w:val="24"/>
          <w:szCs w:val="24"/>
        </w:rPr>
        <w:t>this document with the title 3.4</w:t>
      </w:r>
      <w:r w:rsidR="004F1A89" w:rsidRPr="00215C62">
        <w:rPr>
          <w:rFonts w:ascii="Arial" w:hAnsi="Arial" w:cs="Arial"/>
          <w:sz w:val="24"/>
          <w:szCs w:val="24"/>
        </w:rPr>
        <w:t xml:space="preserve"> Past Experience.</w:t>
      </w:r>
    </w:p>
    <w:p w:rsidR="004F1A89" w:rsidRPr="0032660A" w:rsidRDefault="004F1A89" w:rsidP="004F1A89">
      <w:pPr>
        <w:spacing w:after="0" w:line="240" w:lineRule="auto"/>
        <w:ind w:left="1134"/>
        <w:rPr>
          <w:rFonts w:ascii="Arial" w:hAnsi="Arial" w:cs="Arial"/>
          <w:color w:val="00B050"/>
          <w:sz w:val="24"/>
          <w:szCs w:val="24"/>
        </w:rPr>
      </w:pPr>
    </w:p>
    <w:tbl>
      <w:tblPr>
        <w:tblStyle w:val="TableGrid"/>
        <w:tblW w:w="0" w:type="auto"/>
        <w:tblInd w:w="1242" w:type="dxa"/>
        <w:tblLook w:val="04A0" w:firstRow="1" w:lastRow="0" w:firstColumn="1" w:lastColumn="0" w:noHBand="0" w:noVBand="1"/>
      </w:tblPr>
      <w:tblGrid>
        <w:gridCol w:w="8046"/>
      </w:tblGrid>
      <w:tr w:rsidR="004F1A89" w:rsidRPr="0032660A" w:rsidTr="00A14D7A">
        <w:tc>
          <w:tcPr>
            <w:tcW w:w="9072" w:type="dxa"/>
          </w:tcPr>
          <w:p w:rsidR="004F1A89" w:rsidRPr="0032660A" w:rsidRDefault="004F1A89" w:rsidP="00146E2E">
            <w:pPr>
              <w:rPr>
                <w:rFonts w:ascii="Arial" w:hAnsi="Arial" w:cs="Arial"/>
                <w:b/>
                <w:color w:val="FF0000"/>
                <w:sz w:val="24"/>
                <w:szCs w:val="24"/>
                <w:u w:val="single"/>
              </w:rPr>
            </w:pPr>
          </w:p>
          <w:p w:rsidR="004F1A89" w:rsidRPr="0032660A" w:rsidRDefault="004F1A89" w:rsidP="00146E2E">
            <w:pPr>
              <w:rPr>
                <w:rFonts w:ascii="Arial" w:hAnsi="Arial" w:cs="Arial"/>
                <w:b/>
                <w:color w:val="FF0000"/>
                <w:sz w:val="24"/>
                <w:szCs w:val="24"/>
                <w:u w:val="single"/>
              </w:rPr>
            </w:pPr>
          </w:p>
          <w:p w:rsidR="00A14D7A" w:rsidRDefault="00A14D7A" w:rsidP="00146E2E">
            <w:pPr>
              <w:rPr>
                <w:rFonts w:ascii="Arial" w:hAnsi="Arial" w:cs="Arial"/>
                <w:b/>
                <w:color w:val="FF0000"/>
                <w:sz w:val="24"/>
                <w:szCs w:val="24"/>
                <w:u w:val="single"/>
              </w:rPr>
            </w:pPr>
          </w:p>
          <w:p w:rsidR="00A14D7A" w:rsidRPr="0032660A" w:rsidRDefault="00A14D7A" w:rsidP="00146E2E">
            <w:pPr>
              <w:rPr>
                <w:rFonts w:ascii="Arial" w:hAnsi="Arial" w:cs="Arial"/>
                <w:b/>
                <w:color w:val="FF0000"/>
                <w:sz w:val="24"/>
                <w:szCs w:val="24"/>
                <w:u w:val="single"/>
              </w:rPr>
            </w:pPr>
          </w:p>
          <w:p w:rsidR="004F1A89" w:rsidRPr="0032660A" w:rsidRDefault="004F1A89" w:rsidP="00146E2E">
            <w:pPr>
              <w:rPr>
                <w:rFonts w:ascii="Arial" w:hAnsi="Arial" w:cs="Arial"/>
                <w:b/>
                <w:color w:val="FF0000"/>
                <w:sz w:val="24"/>
                <w:szCs w:val="24"/>
                <w:u w:val="single"/>
              </w:rPr>
            </w:pPr>
          </w:p>
          <w:p w:rsidR="004F1A89" w:rsidRPr="0032660A" w:rsidRDefault="004F1A89" w:rsidP="00146E2E">
            <w:pPr>
              <w:rPr>
                <w:rFonts w:ascii="Arial" w:hAnsi="Arial" w:cs="Arial"/>
                <w:b/>
                <w:color w:val="FF0000"/>
                <w:sz w:val="24"/>
                <w:szCs w:val="24"/>
                <w:u w:val="single"/>
              </w:rPr>
            </w:pPr>
          </w:p>
        </w:tc>
      </w:tr>
    </w:tbl>
    <w:p w:rsidR="00A14D7A" w:rsidRDefault="00A14D7A" w:rsidP="00EC5E37">
      <w:pPr>
        <w:spacing w:after="0" w:line="240" w:lineRule="auto"/>
        <w:ind w:left="993"/>
        <w:rPr>
          <w:rFonts w:ascii="Arial" w:hAnsi="Arial" w:cs="Arial"/>
          <w:color w:val="00B050"/>
          <w:sz w:val="24"/>
          <w:szCs w:val="24"/>
        </w:rPr>
      </w:pPr>
    </w:p>
    <w:p w:rsidR="00F519BB" w:rsidRPr="00215C62" w:rsidRDefault="00730E43" w:rsidP="003C1708">
      <w:pPr>
        <w:spacing w:after="0" w:line="240" w:lineRule="auto"/>
        <w:ind w:left="1134"/>
        <w:rPr>
          <w:rFonts w:ascii="Arial" w:hAnsi="Arial" w:cs="Arial"/>
          <w:sz w:val="24"/>
          <w:szCs w:val="24"/>
        </w:rPr>
      </w:pPr>
      <w:r w:rsidRPr="00215C62">
        <w:rPr>
          <w:rFonts w:ascii="Arial" w:hAnsi="Arial" w:cs="Arial"/>
          <w:sz w:val="24"/>
          <w:szCs w:val="24"/>
        </w:rPr>
        <w:t>Q</w:t>
      </w:r>
      <w:r w:rsidR="00943DAA" w:rsidRPr="00215C62">
        <w:rPr>
          <w:rFonts w:ascii="Arial" w:hAnsi="Arial" w:cs="Arial"/>
          <w:sz w:val="24"/>
          <w:szCs w:val="24"/>
        </w:rPr>
        <w:t>3</w:t>
      </w:r>
      <w:r w:rsidR="00621288" w:rsidRPr="00215C62">
        <w:rPr>
          <w:rFonts w:ascii="Arial" w:hAnsi="Arial" w:cs="Arial"/>
          <w:sz w:val="24"/>
          <w:szCs w:val="24"/>
        </w:rPr>
        <w:t>.</w:t>
      </w:r>
      <w:r w:rsidR="00215C62">
        <w:rPr>
          <w:rFonts w:ascii="Arial" w:hAnsi="Arial" w:cs="Arial"/>
          <w:sz w:val="24"/>
          <w:szCs w:val="24"/>
        </w:rPr>
        <w:t>5</w:t>
      </w:r>
      <w:r w:rsidR="00B23E25" w:rsidRPr="00215C62">
        <w:rPr>
          <w:rFonts w:ascii="Arial" w:hAnsi="Arial" w:cs="Arial"/>
          <w:sz w:val="24"/>
          <w:szCs w:val="24"/>
        </w:rPr>
        <w:t xml:space="preserve"> Value for Money</w:t>
      </w:r>
    </w:p>
    <w:p w:rsidR="00E31EDB" w:rsidRPr="00215C62" w:rsidRDefault="00730E43" w:rsidP="003C1708">
      <w:pPr>
        <w:spacing w:after="0" w:line="240" w:lineRule="auto"/>
        <w:ind w:left="1134"/>
        <w:rPr>
          <w:rFonts w:ascii="Arial" w:hAnsi="Arial" w:cs="Arial"/>
          <w:sz w:val="24"/>
          <w:szCs w:val="24"/>
        </w:rPr>
      </w:pPr>
      <w:r w:rsidRPr="00215C62">
        <w:rPr>
          <w:rFonts w:ascii="Arial" w:hAnsi="Arial" w:cs="Arial"/>
          <w:sz w:val="24"/>
          <w:szCs w:val="24"/>
        </w:rPr>
        <w:t xml:space="preserve">How will you ensure the service/product is being delivered as a value for money service/Product? </w:t>
      </w:r>
      <w:r w:rsidR="00B23E25" w:rsidRPr="00215C62">
        <w:rPr>
          <w:rFonts w:ascii="Arial" w:hAnsi="Arial" w:cs="Arial"/>
          <w:sz w:val="24"/>
          <w:szCs w:val="24"/>
        </w:rPr>
        <w:t xml:space="preserve"> </w:t>
      </w:r>
      <w:r w:rsidRPr="00215C62">
        <w:rPr>
          <w:rFonts w:ascii="Arial" w:hAnsi="Arial" w:cs="Arial"/>
          <w:sz w:val="24"/>
          <w:szCs w:val="24"/>
        </w:rPr>
        <w:t xml:space="preserve">Please provide details of future developments, benchmarking on prices, working with </w:t>
      </w:r>
      <w:r w:rsidR="00215C62">
        <w:rPr>
          <w:rFonts w:ascii="Arial" w:hAnsi="Arial" w:cs="Arial"/>
          <w:sz w:val="24"/>
          <w:szCs w:val="24"/>
        </w:rPr>
        <w:t>SELEP</w:t>
      </w:r>
      <w:r w:rsidRPr="00215C62">
        <w:rPr>
          <w:rFonts w:ascii="Arial" w:hAnsi="Arial" w:cs="Arial"/>
          <w:sz w:val="24"/>
          <w:szCs w:val="24"/>
        </w:rPr>
        <w:t xml:space="preserve"> for better services/delivery.  </w:t>
      </w:r>
      <w:r w:rsidR="00215C62">
        <w:rPr>
          <w:rFonts w:ascii="Arial" w:hAnsi="Arial" w:cs="Arial"/>
          <w:sz w:val="24"/>
          <w:szCs w:val="24"/>
        </w:rPr>
        <w:t>Also, please provide day rates against roles for those you expect to working on this contract.</w:t>
      </w:r>
    </w:p>
    <w:p w:rsidR="00F519BB" w:rsidRPr="00215C62" w:rsidRDefault="00F519BB" w:rsidP="003C1708">
      <w:pPr>
        <w:spacing w:after="0" w:line="240" w:lineRule="auto"/>
        <w:ind w:left="1134"/>
        <w:rPr>
          <w:rFonts w:ascii="Arial" w:hAnsi="Arial" w:cs="Arial"/>
          <w:sz w:val="24"/>
          <w:szCs w:val="24"/>
        </w:rPr>
      </w:pPr>
    </w:p>
    <w:p w:rsidR="00B23E25" w:rsidRPr="00215C62" w:rsidRDefault="00215C62" w:rsidP="003C1708">
      <w:pPr>
        <w:spacing w:after="0" w:line="240" w:lineRule="auto"/>
        <w:ind w:left="1134"/>
        <w:rPr>
          <w:rFonts w:ascii="Arial" w:hAnsi="Arial" w:cs="Arial"/>
          <w:sz w:val="24"/>
          <w:szCs w:val="24"/>
        </w:rPr>
      </w:pPr>
      <w:r>
        <w:rPr>
          <w:rFonts w:ascii="Arial" w:hAnsi="Arial" w:cs="Arial"/>
          <w:sz w:val="24"/>
          <w:szCs w:val="24"/>
        </w:rPr>
        <w:t xml:space="preserve">1 </w:t>
      </w:r>
      <w:r w:rsidR="00B23E25" w:rsidRPr="00215C62">
        <w:rPr>
          <w:rFonts w:ascii="Arial" w:hAnsi="Arial" w:cs="Arial"/>
          <w:sz w:val="24"/>
          <w:szCs w:val="24"/>
        </w:rPr>
        <w:t xml:space="preserve">x A4 page response to be </w:t>
      </w:r>
      <w:r w:rsidR="00266BE9" w:rsidRPr="00215C62">
        <w:rPr>
          <w:rFonts w:ascii="Arial" w:hAnsi="Arial" w:cs="Arial"/>
          <w:sz w:val="24"/>
          <w:szCs w:val="24"/>
        </w:rPr>
        <w:t xml:space="preserve">detailed here or </w:t>
      </w:r>
      <w:r w:rsidR="00B23E25" w:rsidRPr="00215C62">
        <w:rPr>
          <w:rFonts w:ascii="Arial" w:hAnsi="Arial" w:cs="Arial"/>
          <w:sz w:val="24"/>
          <w:szCs w:val="24"/>
        </w:rPr>
        <w:t>attached here or at the end of this document with the title 3.</w:t>
      </w:r>
      <w:r>
        <w:rPr>
          <w:rFonts w:ascii="Arial" w:hAnsi="Arial" w:cs="Arial"/>
          <w:sz w:val="24"/>
          <w:szCs w:val="24"/>
        </w:rPr>
        <w:t>5</w:t>
      </w:r>
      <w:r w:rsidR="00B23E25" w:rsidRPr="00215C62">
        <w:rPr>
          <w:rFonts w:ascii="Arial" w:hAnsi="Arial" w:cs="Arial"/>
          <w:sz w:val="24"/>
          <w:szCs w:val="24"/>
        </w:rPr>
        <w:t xml:space="preserve"> Value for Money.</w:t>
      </w:r>
    </w:p>
    <w:p w:rsidR="00730E43" w:rsidRPr="0032660A" w:rsidRDefault="00730E43" w:rsidP="00EC5E37">
      <w:pPr>
        <w:spacing w:after="0" w:line="240" w:lineRule="auto"/>
        <w:ind w:left="993"/>
        <w:rPr>
          <w:rFonts w:ascii="Arial" w:hAnsi="Arial" w:cs="Arial"/>
          <w:color w:val="00B050"/>
          <w:sz w:val="24"/>
          <w:szCs w:val="24"/>
        </w:rPr>
      </w:pPr>
    </w:p>
    <w:tbl>
      <w:tblPr>
        <w:tblStyle w:val="TableGrid"/>
        <w:tblW w:w="0" w:type="auto"/>
        <w:tblInd w:w="1242" w:type="dxa"/>
        <w:tblLook w:val="04A0" w:firstRow="1" w:lastRow="0" w:firstColumn="1" w:lastColumn="0" w:noHBand="0" w:noVBand="1"/>
      </w:tblPr>
      <w:tblGrid>
        <w:gridCol w:w="8046"/>
      </w:tblGrid>
      <w:tr w:rsidR="00E05041" w:rsidRPr="0032660A" w:rsidTr="003C1708">
        <w:tc>
          <w:tcPr>
            <w:tcW w:w="9072" w:type="dxa"/>
          </w:tcPr>
          <w:p w:rsidR="00E05041" w:rsidRDefault="00E05041" w:rsidP="00EC5E37">
            <w:pPr>
              <w:rPr>
                <w:rFonts w:ascii="Arial" w:hAnsi="Arial" w:cs="Arial"/>
                <w:b/>
                <w:color w:val="FF0000"/>
                <w:sz w:val="24"/>
                <w:szCs w:val="24"/>
                <w:u w:val="single"/>
              </w:rPr>
            </w:pPr>
          </w:p>
          <w:p w:rsidR="00A14D7A" w:rsidRDefault="00A14D7A" w:rsidP="00EC5E37">
            <w:pPr>
              <w:rPr>
                <w:rFonts w:ascii="Arial" w:hAnsi="Arial" w:cs="Arial"/>
                <w:b/>
                <w:color w:val="FF0000"/>
                <w:sz w:val="24"/>
                <w:szCs w:val="24"/>
                <w:u w:val="single"/>
              </w:rPr>
            </w:pPr>
          </w:p>
          <w:p w:rsidR="00A14D7A" w:rsidRPr="0032660A" w:rsidRDefault="00A14D7A" w:rsidP="00EC5E37">
            <w:pPr>
              <w:rPr>
                <w:rFonts w:ascii="Arial" w:hAnsi="Arial" w:cs="Arial"/>
                <w:b/>
                <w:color w:val="FF0000"/>
                <w:sz w:val="24"/>
                <w:szCs w:val="24"/>
                <w:u w:val="single"/>
              </w:rPr>
            </w:pPr>
          </w:p>
          <w:p w:rsidR="00E05041" w:rsidRDefault="00E05041" w:rsidP="00EC5E37">
            <w:pPr>
              <w:rPr>
                <w:rFonts w:ascii="Arial" w:hAnsi="Arial" w:cs="Arial"/>
                <w:b/>
                <w:color w:val="FF0000"/>
                <w:sz w:val="24"/>
                <w:szCs w:val="24"/>
                <w:u w:val="single"/>
              </w:rPr>
            </w:pPr>
          </w:p>
          <w:p w:rsidR="00A14D7A" w:rsidRDefault="00A14D7A" w:rsidP="00EC5E37">
            <w:pPr>
              <w:rPr>
                <w:rFonts w:ascii="Arial" w:hAnsi="Arial" w:cs="Arial"/>
                <w:b/>
                <w:color w:val="FF0000"/>
                <w:sz w:val="24"/>
                <w:szCs w:val="24"/>
                <w:u w:val="single"/>
              </w:rPr>
            </w:pPr>
          </w:p>
          <w:p w:rsidR="00A14D7A" w:rsidRPr="0032660A" w:rsidRDefault="00A14D7A" w:rsidP="00EC5E37">
            <w:pPr>
              <w:rPr>
                <w:rFonts w:ascii="Arial" w:hAnsi="Arial" w:cs="Arial"/>
                <w:b/>
                <w:color w:val="FF0000"/>
                <w:sz w:val="24"/>
                <w:szCs w:val="24"/>
                <w:u w:val="single"/>
              </w:rPr>
            </w:pPr>
          </w:p>
          <w:p w:rsidR="00E05041" w:rsidRPr="0032660A" w:rsidRDefault="00E05041" w:rsidP="00EC5E37">
            <w:pPr>
              <w:rPr>
                <w:rFonts w:ascii="Arial" w:hAnsi="Arial" w:cs="Arial"/>
                <w:b/>
                <w:color w:val="FF0000"/>
                <w:sz w:val="24"/>
                <w:szCs w:val="24"/>
                <w:u w:val="single"/>
              </w:rPr>
            </w:pPr>
          </w:p>
        </w:tc>
      </w:tr>
    </w:tbl>
    <w:p w:rsidR="009B24C9" w:rsidRPr="0032660A" w:rsidRDefault="009B24C9" w:rsidP="009B24C9">
      <w:pPr>
        <w:pStyle w:val="ListParagraph"/>
        <w:numPr>
          <w:ilvl w:val="0"/>
          <w:numId w:val="2"/>
        </w:numPr>
        <w:spacing w:after="0" w:line="240" w:lineRule="auto"/>
        <w:ind w:hanging="371"/>
        <w:rPr>
          <w:rFonts w:ascii="Arial" w:hAnsi="Arial" w:cs="Arial"/>
          <w:b/>
          <w:sz w:val="24"/>
          <w:szCs w:val="24"/>
          <w:u w:val="single"/>
        </w:rPr>
      </w:pPr>
      <w:r w:rsidRPr="0032660A">
        <w:rPr>
          <w:rFonts w:ascii="Arial" w:hAnsi="Arial" w:cs="Arial"/>
          <w:b/>
          <w:sz w:val="24"/>
          <w:szCs w:val="24"/>
          <w:u w:val="single"/>
        </w:rPr>
        <w:lastRenderedPageBreak/>
        <w:t>Insurance</w:t>
      </w:r>
    </w:p>
    <w:p w:rsidR="004C023B" w:rsidRPr="0032660A" w:rsidRDefault="004C023B" w:rsidP="00EC5E37">
      <w:pPr>
        <w:pStyle w:val="ListParagraph"/>
        <w:spacing w:after="0" w:line="240" w:lineRule="auto"/>
        <w:ind w:left="1080"/>
        <w:rPr>
          <w:rFonts w:ascii="Arial" w:hAnsi="Arial" w:cs="Arial"/>
          <w:b/>
          <w:sz w:val="24"/>
          <w:szCs w:val="24"/>
          <w:u w:val="single"/>
        </w:rPr>
      </w:pPr>
    </w:p>
    <w:p w:rsidR="009657E0" w:rsidRPr="0032660A" w:rsidRDefault="009657E0" w:rsidP="00EC5E37">
      <w:pPr>
        <w:pStyle w:val="ListParagraph"/>
        <w:spacing w:after="0" w:line="240" w:lineRule="auto"/>
        <w:ind w:left="993"/>
        <w:rPr>
          <w:rFonts w:ascii="Arial" w:hAnsi="Arial" w:cs="Arial"/>
          <w:sz w:val="24"/>
          <w:szCs w:val="24"/>
        </w:rPr>
      </w:pPr>
      <w:r w:rsidRPr="0032660A">
        <w:rPr>
          <w:rFonts w:ascii="Arial" w:hAnsi="Arial" w:cs="Arial"/>
          <w:sz w:val="24"/>
          <w:szCs w:val="24"/>
        </w:rPr>
        <w:t>When working with Essex County Council Bidders are required to have the appropriate insurances to mitigate risk.  Please read the following questions and respond as appropriate.</w:t>
      </w:r>
    </w:p>
    <w:p w:rsidR="009657E0" w:rsidRPr="0032660A" w:rsidRDefault="009657E0" w:rsidP="00EC5E37">
      <w:pPr>
        <w:pStyle w:val="ListParagraph"/>
        <w:spacing w:after="0" w:line="240" w:lineRule="auto"/>
        <w:ind w:left="1080" w:hanging="513"/>
        <w:rPr>
          <w:rFonts w:ascii="Arial" w:hAnsi="Arial" w:cs="Arial"/>
          <w:sz w:val="24"/>
          <w:szCs w:val="24"/>
        </w:rPr>
      </w:pPr>
    </w:p>
    <w:p w:rsidR="004C023B" w:rsidRDefault="00A14D7A" w:rsidP="00EC5E37">
      <w:pPr>
        <w:pStyle w:val="ListParagraph"/>
        <w:spacing w:after="0" w:line="240" w:lineRule="auto"/>
        <w:ind w:left="993"/>
        <w:rPr>
          <w:rFonts w:ascii="Arial" w:hAnsi="Arial" w:cs="Arial"/>
          <w:sz w:val="24"/>
          <w:szCs w:val="24"/>
        </w:rPr>
      </w:pPr>
      <w:r>
        <w:rPr>
          <w:rFonts w:ascii="Arial" w:hAnsi="Arial" w:cs="Arial"/>
          <w:sz w:val="24"/>
          <w:szCs w:val="24"/>
        </w:rPr>
        <w:t>If you cannot answer y</w:t>
      </w:r>
      <w:r w:rsidR="00C30E61" w:rsidRPr="0032660A">
        <w:rPr>
          <w:rFonts w:ascii="Arial" w:hAnsi="Arial" w:cs="Arial"/>
          <w:sz w:val="24"/>
          <w:szCs w:val="24"/>
        </w:rPr>
        <w:t>es</w:t>
      </w:r>
      <w:r>
        <w:rPr>
          <w:rFonts w:ascii="Arial" w:hAnsi="Arial" w:cs="Arial"/>
          <w:sz w:val="24"/>
          <w:szCs w:val="24"/>
        </w:rPr>
        <w:t>,</w:t>
      </w:r>
      <w:r w:rsidR="00C30E61" w:rsidRPr="0032660A">
        <w:rPr>
          <w:rFonts w:ascii="Arial" w:hAnsi="Arial" w:cs="Arial"/>
          <w:sz w:val="24"/>
          <w:szCs w:val="24"/>
        </w:rPr>
        <w:t xml:space="preserve"> or willing to obtain, your quotation will not be accepted. </w:t>
      </w:r>
      <w:r w:rsidR="00621288" w:rsidRPr="0032660A">
        <w:rPr>
          <w:rFonts w:ascii="Arial" w:hAnsi="Arial" w:cs="Arial"/>
          <w:sz w:val="24"/>
          <w:szCs w:val="24"/>
        </w:rPr>
        <w:t xml:space="preserve">  </w:t>
      </w:r>
    </w:p>
    <w:p w:rsidR="00A14D7A" w:rsidRPr="0032660A" w:rsidRDefault="00A14D7A" w:rsidP="00EC5E37">
      <w:pPr>
        <w:pStyle w:val="ListParagraph"/>
        <w:spacing w:after="0" w:line="240" w:lineRule="auto"/>
        <w:ind w:left="993"/>
        <w:rPr>
          <w:rFonts w:ascii="Arial" w:hAnsi="Arial" w:cs="Arial"/>
          <w:sz w:val="24"/>
          <w:szCs w:val="24"/>
        </w:rPr>
      </w:pPr>
    </w:p>
    <w:p w:rsidR="003C5D47" w:rsidRPr="0032660A" w:rsidRDefault="00CD15B1" w:rsidP="003C5D47">
      <w:pPr>
        <w:spacing w:after="0" w:line="240" w:lineRule="auto"/>
        <w:ind w:left="993"/>
        <w:rPr>
          <w:rFonts w:ascii="Arial" w:hAnsi="Arial" w:cs="Arial"/>
          <w:sz w:val="24"/>
          <w:szCs w:val="24"/>
        </w:rPr>
      </w:pPr>
      <w:r w:rsidRPr="0032660A">
        <w:rPr>
          <w:rFonts w:ascii="Arial" w:hAnsi="Arial" w:cs="Arial"/>
          <w:sz w:val="24"/>
          <w:szCs w:val="24"/>
        </w:rPr>
        <w:t>Q 4</w:t>
      </w:r>
      <w:r w:rsidR="00621288" w:rsidRPr="0032660A">
        <w:rPr>
          <w:rFonts w:ascii="Arial" w:hAnsi="Arial" w:cs="Arial"/>
          <w:sz w:val="24"/>
          <w:szCs w:val="24"/>
        </w:rPr>
        <w:t>.1</w:t>
      </w:r>
      <w:r w:rsidR="00E05041" w:rsidRPr="0032660A">
        <w:rPr>
          <w:rFonts w:ascii="Arial" w:hAnsi="Arial" w:cs="Arial"/>
          <w:sz w:val="24"/>
          <w:szCs w:val="24"/>
        </w:rPr>
        <w:t xml:space="preserve"> </w:t>
      </w:r>
      <w:r w:rsidR="003C5D47" w:rsidRPr="0032660A">
        <w:rPr>
          <w:rFonts w:ascii="Arial" w:hAnsi="Arial" w:cs="Arial"/>
          <w:sz w:val="24"/>
          <w:szCs w:val="24"/>
        </w:rPr>
        <w:t>Employers Liability</w:t>
      </w:r>
    </w:p>
    <w:p w:rsidR="0053386D" w:rsidRDefault="00C30E61" w:rsidP="003C5D47">
      <w:pPr>
        <w:spacing w:after="0" w:line="240" w:lineRule="auto"/>
        <w:ind w:left="993"/>
        <w:rPr>
          <w:rFonts w:ascii="Arial" w:hAnsi="Arial" w:cs="Arial"/>
          <w:sz w:val="24"/>
          <w:szCs w:val="24"/>
        </w:rPr>
      </w:pPr>
      <w:r w:rsidRPr="0032660A">
        <w:rPr>
          <w:rFonts w:ascii="Arial" w:hAnsi="Arial" w:cs="Arial"/>
          <w:sz w:val="24"/>
          <w:szCs w:val="24"/>
        </w:rPr>
        <w:t xml:space="preserve">Do you currently have Employer's Liability Insurance in place total value of </w:t>
      </w:r>
      <w:r w:rsidRPr="00363055">
        <w:rPr>
          <w:rFonts w:ascii="Arial" w:hAnsi="Arial" w:cs="Arial"/>
          <w:b/>
          <w:color w:val="0D0D0D" w:themeColor="text1" w:themeTint="F2"/>
          <w:sz w:val="24"/>
          <w:szCs w:val="24"/>
        </w:rPr>
        <w:t>£5M</w:t>
      </w:r>
      <w:r w:rsidRPr="00363055">
        <w:rPr>
          <w:rFonts w:ascii="Arial" w:hAnsi="Arial" w:cs="Arial"/>
          <w:color w:val="0D0D0D" w:themeColor="text1" w:themeTint="F2"/>
          <w:sz w:val="24"/>
          <w:szCs w:val="24"/>
        </w:rPr>
        <w:t xml:space="preserve"> </w:t>
      </w:r>
      <w:r w:rsidRPr="0032660A">
        <w:rPr>
          <w:rFonts w:ascii="Arial" w:hAnsi="Arial" w:cs="Arial"/>
          <w:sz w:val="24"/>
          <w:szCs w:val="24"/>
        </w:rPr>
        <w:t>or, if not currently in place, do you confirm that you would be willing to obtain it and confirm that you will provide evidence of this cover at an appropriate point prior to contract award (to be notified by ECC)?</w:t>
      </w:r>
    </w:p>
    <w:p w:rsidR="00A14D7A" w:rsidRDefault="00A14D7A" w:rsidP="003C5D47">
      <w:pPr>
        <w:spacing w:after="0" w:line="240" w:lineRule="auto"/>
        <w:ind w:left="993"/>
        <w:rPr>
          <w:rFonts w:ascii="Arial" w:hAnsi="Arial" w:cs="Arial"/>
          <w:sz w:val="24"/>
          <w:szCs w:val="24"/>
        </w:rPr>
      </w:pPr>
    </w:p>
    <w:p w:rsidR="00A14D7A" w:rsidRPr="0032660A" w:rsidRDefault="00A14D7A" w:rsidP="003C5D47">
      <w:pPr>
        <w:spacing w:after="0" w:line="240" w:lineRule="auto"/>
        <w:ind w:left="993"/>
        <w:rPr>
          <w:rFonts w:ascii="Arial" w:hAnsi="Arial" w:cs="Arial"/>
          <w:sz w:val="24"/>
          <w:szCs w:val="24"/>
        </w:rPr>
      </w:pPr>
      <w:r>
        <w:rPr>
          <w:rFonts w:ascii="Arial" w:hAnsi="Arial" w:cs="Arial"/>
          <w:sz w:val="24"/>
          <w:szCs w:val="24"/>
        </w:rPr>
        <w:t xml:space="preserve">Please confirm your response </w:t>
      </w:r>
      <w:r w:rsidR="00146E2E">
        <w:rPr>
          <w:rFonts w:ascii="Arial" w:hAnsi="Arial" w:cs="Arial"/>
          <w:sz w:val="24"/>
          <w:szCs w:val="24"/>
        </w:rPr>
        <w:t xml:space="preserve">in the box </w:t>
      </w:r>
      <w:r>
        <w:rPr>
          <w:rFonts w:ascii="Arial" w:hAnsi="Arial" w:cs="Arial"/>
          <w:sz w:val="24"/>
          <w:szCs w:val="24"/>
        </w:rPr>
        <w:t xml:space="preserve">below detailing </w:t>
      </w:r>
      <w:r w:rsidR="00146E2E">
        <w:rPr>
          <w:rFonts w:ascii="Arial" w:hAnsi="Arial" w:cs="Arial"/>
          <w:sz w:val="24"/>
          <w:szCs w:val="24"/>
        </w:rPr>
        <w:t xml:space="preserve">if you have insurance or are willing to obtain, </w:t>
      </w:r>
      <w:r w:rsidR="00C45ADC">
        <w:rPr>
          <w:rFonts w:ascii="Arial" w:hAnsi="Arial" w:cs="Arial"/>
          <w:sz w:val="24"/>
          <w:szCs w:val="24"/>
        </w:rPr>
        <w:t xml:space="preserve">and </w:t>
      </w:r>
      <w:r w:rsidR="00146E2E">
        <w:rPr>
          <w:rFonts w:ascii="Arial" w:hAnsi="Arial" w:cs="Arial"/>
          <w:sz w:val="24"/>
          <w:szCs w:val="24"/>
        </w:rPr>
        <w:t>that it would be before contract start.  If you already have the insurance please provide a copy.  If responding no, please provide full details why.</w:t>
      </w:r>
    </w:p>
    <w:p w:rsidR="003C5D47" w:rsidRPr="0032660A" w:rsidRDefault="003C5D47" w:rsidP="003C5D47">
      <w:pPr>
        <w:spacing w:after="0" w:line="240" w:lineRule="auto"/>
        <w:ind w:left="993"/>
        <w:rPr>
          <w:rFonts w:ascii="Arial" w:hAnsi="Arial" w:cs="Arial"/>
          <w:sz w:val="24"/>
          <w:szCs w:val="24"/>
        </w:rPr>
      </w:pPr>
    </w:p>
    <w:tbl>
      <w:tblPr>
        <w:tblStyle w:val="TableGrid"/>
        <w:tblW w:w="0" w:type="auto"/>
        <w:tblInd w:w="1101" w:type="dxa"/>
        <w:tblLook w:val="04A0" w:firstRow="1" w:lastRow="0" w:firstColumn="1" w:lastColumn="0" w:noHBand="0" w:noVBand="1"/>
      </w:tblPr>
      <w:tblGrid>
        <w:gridCol w:w="2779"/>
        <w:gridCol w:w="4733"/>
      </w:tblGrid>
      <w:tr w:rsidR="0053386D" w:rsidRPr="0032660A" w:rsidTr="003C5D47">
        <w:tc>
          <w:tcPr>
            <w:tcW w:w="2779" w:type="dxa"/>
          </w:tcPr>
          <w:p w:rsidR="0053386D" w:rsidRPr="0032660A" w:rsidRDefault="0053386D" w:rsidP="003C5D47">
            <w:pPr>
              <w:rPr>
                <w:rFonts w:ascii="Arial" w:hAnsi="Arial" w:cs="Arial"/>
                <w:sz w:val="24"/>
                <w:szCs w:val="24"/>
              </w:rPr>
            </w:pPr>
            <w:r w:rsidRPr="0032660A">
              <w:rPr>
                <w:rFonts w:ascii="Arial" w:hAnsi="Arial" w:cs="Arial"/>
                <w:sz w:val="24"/>
                <w:szCs w:val="24"/>
              </w:rPr>
              <w:t>Yes or willing to obtain</w:t>
            </w:r>
          </w:p>
        </w:tc>
        <w:tc>
          <w:tcPr>
            <w:tcW w:w="4733" w:type="dxa"/>
          </w:tcPr>
          <w:p w:rsidR="0053386D" w:rsidRPr="0032660A" w:rsidRDefault="0053386D" w:rsidP="003C5D47">
            <w:pPr>
              <w:pStyle w:val="ListParagraph"/>
              <w:ind w:left="993"/>
              <w:rPr>
                <w:rFonts w:ascii="Arial" w:hAnsi="Arial" w:cs="Arial"/>
                <w:sz w:val="24"/>
                <w:szCs w:val="24"/>
              </w:rPr>
            </w:pPr>
          </w:p>
        </w:tc>
      </w:tr>
      <w:tr w:rsidR="0053386D" w:rsidRPr="0032660A" w:rsidTr="003C5D47">
        <w:tc>
          <w:tcPr>
            <w:tcW w:w="2779" w:type="dxa"/>
          </w:tcPr>
          <w:p w:rsidR="0053386D" w:rsidRPr="0032660A" w:rsidRDefault="0053386D" w:rsidP="003C5D47">
            <w:pPr>
              <w:jc w:val="both"/>
              <w:rPr>
                <w:rFonts w:ascii="Arial" w:hAnsi="Arial" w:cs="Arial"/>
                <w:sz w:val="24"/>
                <w:szCs w:val="24"/>
              </w:rPr>
            </w:pPr>
            <w:r w:rsidRPr="0032660A">
              <w:rPr>
                <w:rFonts w:ascii="Arial" w:hAnsi="Arial" w:cs="Arial"/>
                <w:sz w:val="24"/>
                <w:szCs w:val="24"/>
              </w:rPr>
              <w:t>No</w:t>
            </w:r>
          </w:p>
        </w:tc>
        <w:tc>
          <w:tcPr>
            <w:tcW w:w="4733" w:type="dxa"/>
          </w:tcPr>
          <w:p w:rsidR="0053386D" w:rsidRPr="0032660A" w:rsidRDefault="0053386D" w:rsidP="003C5D47">
            <w:pPr>
              <w:pStyle w:val="ListParagraph"/>
              <w:ind w:left="993"/>
              <w:rPr>
                <w:rFonts w:ascii="Arial" w:hAnsi="Arial" w:cs="Arial"/>
                <w:sz w:val="24"/>
                <w:szCs w:val="24"/>
              </w:rPr>
            </w:pPr>
          </w:p>
        </w:tc>
      </w:tr>
    </w:tbl>
    <w:p w:rsidR="0053386D" w:rsidRPr="0032660A" w:rsidRDefault="0053386D" w:rsidP="003C5D47">
      <w:pPr>
        <w:pStyle w:val="ListParagraph"/>
        <w:spacing w:after="0" w:line="240" w:lineRule="auto"/>
        <w:ind w:left="993" w:hanging="283"/>
        <w:rPr>
          <w:rFonts w:ascii="Arial" w:hAnsi="Arial" w:cs="Arial"/>
          <w:sz w:val="24"/>
          <w:szCs w:val="24"/>
        </w:rPr>
      </w:pPr>
      <w:r w:rsidRPr="0032660A">
        <w:rPr>
          <w:rFonts w:ascii="Arial" w:hAnsi="Arial" w:cs="Arial"/>
          <w:sz w:val="24"/>
          <w:szCs w:val="24"/>
        </w:rPr>
        <w:t xml:space="preserve"> </w:t>
      </w:r>
    </w:p>
    <w:p w:rsidR="003C5D47" w:rsidRPr="0032660A" w:rsidRDefault="00CD15B1" w:rsidP="003C5D47">
      <w:pPr>
        <w:spacing w:after="0" w:line="240" w:lineRule="auto"/>
        <w:ind w:left="993"/>
        <w:rPr>
          <w:rFonts w:ascii="Arial" w:hAnsi="Arial" w:cs="Arial"/>
          <w:sz w:val="24"/>
          <w:szCs w:val="24"/>
        </w:rPr>
      </w:pPr>
      <w:r w:rsidRPr="0032660A">
        <w:rPr>
          <w:rFonts w:ascii="Arial" w:hAnsi="Arial" w:cs="Arial"/>
          <w:sz w:val="24"/>
          <w:szCs w:val="24"/>
        </w:rPr>
        <w:t>Q4</w:t>
      </w:r>
      <w:r w:rsidR="009657E0" w:rsidRPr="0032660A">
        <w:rPr>
          <w:rFonts w:ascii="Arial" w:hAnsi="Arial" w:cs="Arial"/>
          <w:sz w:val="24"/>
          <w:szCs w:val="24"/>
        </w:rPr>
        <w:t xml:space="preserve">.2 </w:t>
      </w:r>
      <w:r w:rsidR="003C5D47" w:rsidRPr="0032660A">
        <w:rPr>
          <w:rFonts w:ascii="Arial" w:hAnsi="Arial" w:cs="Arial"/>
          <w:sz w:val="24"/>
          <w:szCs w:val="24"/>
        </w:rPr>
        <w:t>Public Liability</w:t>
      </w:r>
    </w:p>
    <w:p w:rsidR="00B15807" w:rsidRDefault="00B15807" w:rsidP="003C5D47">
      <w:pPr>
        <w:spacing w:after="0" w:line="240" w:lineRule="auto"/>
        <w:ind w:left="993"/>
        <w:rPr>
          <w:rFonts w:ascii="Arial" w:hAnsi="Arial" w:cs="Arial"/>
          <w:sz w:val="24"/>
          <w:szCs w:val="24"/>
        </w:rPr>
      </w:pPr>
      <w:r w:rsidRPr="0032660A">
        <w:rPr>
          <w:rFonts w:ascii="Arial" w:hAnsi="Arial" w:cs="Arial"/>
          <w:sz w:val="24"/>
          <w:szCs w:val="24"/>
        </w:rPr>
        <w:t xml:space="preserve">Do you currently have Public Liability Insurance in place to a value of </w:t>
      </w:r>
      <w:r w:rsidRPr="008F2F92">
        <w:rPr>
          <w:rFonts w:ascii="Arial" w:hAnsi="Arial" w:cs="Arial"/>
          <w:b/>
          <w:sz w:val="24"/>
          <w:szCs w:val="24"/>
        </w:rPr>
        <w:t>£5M</w:t>
      </w:r>
      <w:r w:rsidRPr="008F2F92">
        <w:rPr>
          <w:rFonts w:ascii="Arial" w:hAnsi="Arial" w:cs="Arial"/>
          <w:sz w:val="24"/>
          <w:szCs w:val="24"/>
        </w:rPr>
        <w:t xml:space="preserve"> </w:t>
      </w:r>
      <w:r w:rsidRPr="0032660A">
        <w:rPr>
          <w:rFonts w:ascii="Arial" w:hAnsi="Arial" w:cs="Arial"/>
          <w:sz w:val="24"/>
          <w:szCs w:val="24"/>
        </w:rPr>
        <w:t>or, if not currently in place, do you confirm that you would be willing to obtain it and confirm that you will provide evidence of this cover at an appropriate point prior to contract award (to be notified by ECC)?</w:t>
      </w:r>
    </w:p>
    <w:p w:rsidR="00146E2E" w:rsidRDefault="00146E2E" w:rsidP="003C5D47">
      <w:pPr>
        <w:spacing w:after="0" w:line="240" w:lineRule="auto"/>
        <w:ind w:left="993"/>
        <w:rPr>
          <w:rFonts w:ascii="Arial" w:hAnsi="Arial" w:cs="Arial"/>
          <w:sz w:val="24"/>
          <w:szCs w:val="24"/>
        </w:rPr>
      </w:pPr>
    </w:p>
    <w:p w:rsidR="00146E2E" w:rsidRPr="0032660A" w:rsidRDefault="00146E2E" w:rsidP="00146E2E">
      <w:pPr>
        <w:spacing w:after="0" w:line="240" w:lineRule="auto"/>
        <w:ind w:left="993"/>
        <w:rPr>
          <w:rFonts w:ascii="Arial" w:hAnsi="Arial" w:cs="Arial"/>
          <w:sz w:val="24"/>
          <w:szCs w:val="24"/>
        </w:rPr>
      </w:pPr>
      <w:r>
        <w:rPr>
          <w:rFonts w:ascii="Arial" w:hAnsi="Arial" w:cs="Arial"/>
          <w:sz w:val="24"/>
          <w:szCs w:val="24"/>
        </w:rPr>
        <w:t xml:space="preserve">Please confirm your response in the box below detailing if you have insurance or are willing to obtain, </w:t>
      </w:r>
      <w:r w:rsidR="00C45ADC">
        <w:rPr>
          <w:rFonts w:ascii="Arial" w:hAnsi="Arial" w:cs="Arial"/>
          <w:sz w:val="24"/>
          <w:szCs w:val="24"/>
        </w:rPr>
        <w:t xml:space="preserve">and </w:t>
      </w:r>
      <w:r>
        <w:rPr>
          <w:rFonts w:ascii="Arial" w:hAnsi="Arial" w:cs="Arial"/>
          <w:sz w:val="24"/>
          <w:szCs w:val="24"/>
        </w:rPr>
        <w:t>that it would be before contract start.  If you already have the insurance please provide a copy.  If responding no, please provide full details why.</w:t>
      </w:r>
    </w:p>
    <w:p w:rsidR="003C5D47" w:rsidRPr="0032660A" w:rsidRDefault="003C5D47" w:rsidP="003C5D47">
      <w:pPr>
        <w:spacing w:after="0" w:line="240" w:lineRule="auto"/>
        <w:ind w:left="993"/>
        <w:rPr>
          <w:rFonts w:ascii="Arial" w:hAnsi="Arial" w:cs="Arial"/>
          <w:sz w:val="24"/>
          <w:szCs w:val="24"/>
        </w:rPr>
      </w:pPr>
    </w:p>
    <w:tbl>
      <w:tblPr>
        <w:tblStyle w:val="TableGrid"/>
        <w:tblW w:w="0" w:type="auto"/>
        <w:tblInd w:w="1101" w:type="dxa"/>
        <w:tblLook w:val="04A0" w:firstRow="1" w:lastRow="0" w:firstColumn="1" w:lastColumn="0" w:noHBand="0" w:noVBand="1"/>
      </w:tblPr>
      <w:tblGrid>
        <w:gridCol w:w="2779"/>
        <w:gridCol w:w="4733"/>
      </w:tblGrid>
      <w:tr w:rsidR="003C5D47" w:rsidRPr="0032660A" w:rsidTr="00146E2E">
        <w:tc>
          <w:tcPr>
            <w:tcW w:w="2779" w:type="dxa"/>
          </w:tcPr>
          <w:p w:rsidR="003C5D47" w:rsidRPr="0032660A" w:rsidRDefault="003C5D47" w:rsidP="00146E2E">
            <w:pPr>
              <w:rPr>
                <w:rFonts w:ascii="Arial" w:hAnsi="Arial" w:cs="Arial"/>
                <w:sz w:val="24"/>
                <w:szCs w:val="24"/>
              </w:rPr>
            </w:pPr>
            <w:r w:rsidRPr="0032660A">
              <w:rPr>
                <w:rFonts w:ascii="Arial" w:hAnsi="Arial" w:cs="Arial"/>
                <w:sz w:val="24"/>
                <w:szCs w:val="24"/>
              </w:rPr>
              <w:t>Yes or willing to obtain</w:t>
            </w:r>
          </w:p>
        </w:tc>
        <w:tc>
          <w:tcPr>
            <w:tcW w:w="4733" w:type="dxa"/>
          </w:tcPr>
          <w:p w:rsidR="003C5D47" w:rsidRPr="0032660A" w:rsidRDefault="003C5D47" w:rsidP="00146E2E">
            <w:pPr>
              <w:pStyle w:val="ListParagraph"/>
              <w:ind w:left="993"/>
              <w:rPr>
                <w:rFonts w:ascii="Arial" w:hAnsi="Arial" w:cs="Arial"/>
                <w:sz w:val="24"/>
                <w:szCs w:val="24"/>
              </w:rPr>
            </w:pPr>
          </w:p>
        </w:tc>
      </w:tr>
      <w:tr w:rsidR="003C5D47" w:rsidRPr="0032660A" w:rsidTr="00146E2E">
        <w:tc>
          <w:tcPr>
            <w:tcW w:w="2779" w:type="dxa"/>
          </w:tcPr>
          <w:p w:rsidR="003C5D47" w:rsidRPr="0032660A" w:rsidRDefault="003C5D47" w:rsidP="00146E2E">
            <w:pPr>
              <w:jc w:val="both"/>
              <w:rPr>
                <w:rFonts w:ascii="Arial" w:hAnsi="Arial" w:cs="Arial"/>
                <w:sz w:val="24"/>
                <w:szCs w:val="24"/>
              </w:rPr>
            </w:pPr>
            <w:r w:rsidRPr="0032660A">
              <w:rPr>
                <w:rFonts w:ascii="Arial" w:hAnsi="Arial" w:cs="Arial"/>
                <w:sz w:val="24"/>
                <w:szCs w:val="24"/>
              </w:rPr>
              <w:t>No</w:t>
            </w:r>
          </w:p>
        </w:tc>
        <w:tc>
          <w:tcPr>
            <w:tcW w:w="4733" w:type="dxa"/>
          </w:tcPr>
          <w:p w:rsidR="003C5D47" w:rsidRPr="0032660A" w:rsidRDefault="003C5D47" w:rsidP="00146E2E">
            <w:pPr>
              <w:pStyle w:val="ListParagraph"/>
              <w:ind w:left="993"/>
              <w:rPr>
                <w:rFonts w:ascii="Arial" w:hAnsi="Arial" w:cs="Arial"/>
                <w:sz w:val="24"/>
                <w:szCs w:val="24"/>
              </w:rPr>
            </w:pPr>
          </w:p>
        </w:tc>
      </w:tr>
    </w:tbl>
    <w:p w:rsidR="0053386D" w:rsidRDefault="0053386D" w:rsidP="003C5D47">
      <w:pPr>
        <w:spacing w:after="0" w:line="240" w:lineRule="auto"/>
        <w:ind w:left="993"/>
        <w:rPr>
          <w:rFonts w:ascii="Arial" w:hAnsi="Arial" w:cs="Arial"/>
          <w:sz w:val="24"/>
          <w:szCs w:val="24"/>
        </w:rPr>
      </w:pPr>
    </w:p>
    <w:p w:rsidR="003C5D47" w:rsidRPr="0032660A" w:rsidRDefault="00CD15B1" w:rsidP="003C5D47">
      <w:pPr>
        <w:spacing w:after="0" w:line="240" w:lineRule="auto"/>
        <w:ind w:left="993"/>
        <w:rPr>
          <w:rFonts w:ascii="Arial" w:hAnsi="Arial" w:cs="Arial"/>
          <w:sz w:val="24"/>
          <w:szCs w:val="24"/>
        </w:rPr>
      </w:pPr>
      <w:r w:rsidRPr="0032660A">
        <w:rPr>
          <w:rFonts w:ascii="Arial" w:hAnsi="Arial" w:cs="Arial"/>
          <w:sz w:val="24"/>
          <w:szCs w:val="24"/>
        </w:rPr>
        <w:t>Q4</w:t>
      </w:r>
      <w:r w:rsidR="009657E0" w:rsidRPr="0032660A">
        <w:rPr>
          <w:rFonts w:ascii="Arial" w:hAnsi="Arial" w:cs="Arial"/>
          <w:sz w:val="24"/>
          <w:szCs w:val="24"/>
        </w:rPr>
        <w:t xml:space="preserve">.3 </w:t>
      </w:r>
      <w:r w:rsidR="003C5D47" w:rsidRPr="0032660A">
        <w:rPr>
          <w:rFonts w:ascii="Arial" w:hAnsi="Arial" w:cs="Arial"/>
          <w:sz w:val="24"/>
          <w:szCs w:val="24"/>
        </w:rPr>
        <w:t>Professional Indemnity</w:t>
      </w:r>
    </w:p>
    <w:p w:rsidR="00B15807" w:rsidRDefault="00B15807" w:rsidP="003C5D47">
      <w:pPr>
        <w:spacing w:after="0" w:line="240" w:lineRule="auto"/>
        <w:ind w:left="993"/>
        <w:rPr>
          <w:rFonts w:ascii="Arial" w:hAnsi="Arial" w:cs="Arial"/>
          <w:sz w:val="24"/>
          <w:szCs w:val="24"/>
        </w:rPr>
      </w:pPr>
      <w:r w:rsidRPr="0032660A">
        <w:rPr>
          <w:rFonts w:ascii="Arial" w:hAnsi="Arial" w:cs="Arial"/>
          <w:sz w:val="24"/>
          <w:szCs w:val="24"/>
        </w:rPr>
        <w:t xml:space="preserve">Do you currently have Professional Indemnity Insurance in place to a value of </w:t>
      </w:r>
      <w:r w:rsidRPr="00363055">
        <w:rPr>
          <w:rFonts w:ascii="Arial" w:hAnsi="Arial" w:cs="Arial"/>
          <w:b/>
          <w:color w:val="0D0D0D" w:themeColor="text1" w:themeTint="F2"/>
          <w:sz w:val="24"/>
          <w:szCs w:val="24"/>
        </w:rPr>
        <w:t>£</w:t>
      </w:r>
      <w:r w:rsidR="003C5D47" w:rsidRPr="00363055">
        <w:rPr>
          <w:rFonts w:ascii="Arial" w:hAnsi="Arial" w:cs="Arial"/>
          <w:b/>
          <w:color w:val="0D0D0D" w:themeColor="text1" w:themeTint="F2"/>
          <w:sz w:val="24"/>
          <w:szCs w:val="24"/>
        </w:rPr>
        <w:t>500,000</w:t>
      </w:r>
      <w:r w:rsidRPr="00363055">
        <w:rPr>
          <w:rFonts w:ascii="Arial" w:hAnsi="Arial" w:cs="Arial"/>
          <w:color w:val="0D0D0D" w:themeColor="text1" w:themeTint="F2"/>
          <w:sz w:val="24"/>
          <w:szCs w:val="24"/>
        </w:rPr>
        <w:t xml:space="preserve"> </w:t>
      </w:r>
      <w:r w:rsidRPr="0032660A">
        <w:rPr>
          <w:rFonts w:ascii="Arial" w:hAnsi="Arial" w:cs="Arial"/>
          <w:sz w:val="24"/>
          <w:szCs w:val="24"/>
        </w:rPr>
        <w:t>or, if not currently in place, do you confirm that you would be willing to obtain it and confirm that you will provide evidence of this cover at an appropriate time prior to contract award (to be notified by ECC)?</w:t>
      </w:r>
    </w:p>
    <w:p w:rsidR="00146E2E" w:rsidRDefault="00146E2E" w:rsidP="003C5D47">
      <w:pPr>
        <w:spacing w:after="0" w:line="240" w:lineRule="auto"/>
        <w:ind w:left="993"/>
        <w:rPr>
          <w:rFonts w:ascii="Arial" w:hAnsi="Arial" w:cs="Arial"/>
          <w:sz w:val="24"/>
          <w:szCs w:val="24"/>
        </w:rPr>
      </w:pPr>
    </w:p>
    <w:p w:rsidR="00146E2E" w:rsidRPr="0032660A" w:rsidRDefault="00146E2E" w:rsidP="00146E2E">
      <w:pPr>
        <w:spacing w:after="0" w:line="240" w:lineRule="auto"/>
        <w:ind w:left="993"/>
        <w:rPr>
          <w:rFonts w:ascii="Arial" w:hAnsi="Arial" w:cs="Arial"/>
          <w:sz w:val="24"/>
          <w:szCs w:val="24"/>
        </w:rPr>
      </w:pPr>
      <w:r>
        <w:rPr>
          <w:rFonts w:ascii="Arial" w:hAnsi="Arial" w:cs="Arial"/>
          <w:sz w:val="24"/>
          <w:szCs w:val="24"/>
        </w:rPr>
        <w:t xml:space="preserve">Please confirm your response in the box below detailing if you have insurance or are willing to obtain, </w:t>
      </w:r>
      <w:r w:rsidR="00C45ADC">
        <w:rPr>
          <w:rFonts w:ascii="Arial" w:hAnsi="Arial" w:cs="Arial"/>
          <w:sz w:val="24"/>
          <w:szCs w:val="24"/>
        </w:rPr>
        <w:t xml:space="preserve">and </w:t>
      </w:r>
      <w:r>
        <w:rPr>
          <w:rFonts w:ascii="Arial" w:hAnsi="Arial" w:cs="Arial"/>
          <w:sz w:val="24"/>
          <w:szCs w:val="24"/>
        </w:rPr>
        <w:t>that it would be before contract start.  If you already have the insurance please provide a copy.  If responding no, please provide full details why.</w:t>
      </w:r>
    </w:p>
    <w:p w:rsidR="003C5D47" w:rsidRPr="0032660A" w:rsidRDefault="003C5D47" w:rsidP="003C5D47">
      <w:pPr>
        <w:spacing w:after="0" w:line="240" w:lineRule="auto"/>
        <w:ind w:left="993"/>
        <w:rPr>
          <w:rFonts w:ascii="Arial" w:hAnsi="Arial" w:cs="Arial"/>
          <w:sz w:val="24"/>
          <w:szCs w:val="24"/>
        </w:rPr>
      </w:pPr>
    </w:p>
    <w:tbl>
      <w:tblPr>
        <w:tblStyle w:val="TableGrid"/>
        <w:tblW w:w="0" w:type="auto"/>
        <w:tblInd w:w="1101" w:type="dxa"/>
        <w:tblLook w:val="04A0" w:firstRow="1" w:lastRow="0" w:firstColumn="1" w:lastColumn="0" w:noHBand="0" w:noVBand="1"/>
      </w:tblPr>
      <w:tblGrid>
        <w:gridCol w:w="2779"/>
        <w:gridCol w:w="4733"/>
      </w:tblGrid>
      <w:tr w:rsidR="003C5D47" w:rsidRPr="0032660A" w:rsidTr="00146E2E">
        <w:tc>
          <w:tcPr>
            <w:tcW w:w="2779" w:type="dxa"/>
          </w:tcPr>
          <w:p w:rsidR="003C5D47" w:rsidRPr="0032660A" w:rsidRDefault="003C5D47" w:rsidP="00146E2E">
            <w:pPr>
              <w:rPr>
                <w:rFonts w:ascii="Arial" w:hAnsi="Arial" w:cs="Arial"/>
                <w:sz w:val="24"/>
                <w:szCs w:val="24"/>
              </w:rPr>
            </w:pPr>
            <w:r w:rsidRPr="0032660A">
              <w:rPr>
                <w:rFonts w:ascii="Arial" w:hAnsi="Arial" w:cs="Arial"/>
                <w:sz w:val="24"/>
                <w:szCs w:val="24"/>
              </w:rPr>
              <w:t>Yes or willing to obtain</w:t>
            </w:r>
          </w:p>
        </w:tc>
        <w:tc>
          <w:tcPr>
            <w:tcW w:w="4733" w:type="dxa"/>
          </w:tcPr>
          <w:p w:rsidR="003C5D47" w:rsidRPr="0032660A" w:rsidRDefault="003C5D47" w:rsidP="00146E2E">
            <w:pPr>
              <w:pStyle w:val="ListParagraph"/>
              <w:ind w:left="993"/>
              <w:rPr>
                <w:rFonts w:ascii="Arial" w:hAnsi="Arial" w:cs="Arial"/>
                <w:sz w:val="24"/>
                <w:szCs w:val="24"/>
              </w:rPr>
            </w:pPr>
          </w:p>
        </w:tc>
      </w:tr>
      <w:tr w:rsidR="003C5D47" w:rsidRPr="0032660A" w:rsidTr="00146E2E">
        <w:tc>
          <w:tcPr>
            <w:tcW w:w="2779" w:type="dxa"/>
          </w:tcPr>
          <w:p w:rsidR="003C5D47" w:rsidRPr="0032660A" w:rsidRDefault="003C5D47" w:rsidP="00146E2E">
            <w:pPr>
              <w:jc w:val="both"/>
              <w:rPr>
                <w:rFonts w:ascii="Arial" w:hAnsi="Arial" w:cs="Arial"/>
                <w:sz w:val="24"/>
                <w:szCs w:val="24"/>
              </w:rPr>
            </w:pPr>
            <w:r w:rsidRPr="0032660A">
              <w:rPr>
                <w:rFonts w:ascii="Arial" w:hAnsi="Arial" w:cs="Arial"/>
                <w:sz w:val="24"/>
                <w:szCs w:val="24"/>
              </w:rPr>
              <w:t>No</w:t>
            </w:r>
          </w:p>
        </w:tc>
        <w:tc>
          <w:tcPr>
            <w:tcW w:w="4733" w:type="dxa"/>
          </w:tcPr>
          <w:p w:rsidR="003C5D47" w:rsidRPr="0032660A" w:rsidRDefault="003C5D47" w:rsidP="00146E2E">
            <w:pPr>
              <w:pStyle w:val="ListParagraph"/>
              <w:ind w:left="993"/>
              <w:rPr>
                <w:rFonts w:ascii="Arial" w:hAnsi="Arial" w:cs="Arial"/>
                <w:sz w:val="24"/>
                <w:szCs w:val="24"/>
              </w:rPr>
            </w:pPr>
          </w:p>
        </w:tc>
      </w:tr>
    </w:tbl>
    <w:p w:rsidR="00B15807" w:rsidRPr="0032660A" w:rsidRDefault="00B15807" w:rsidP="008D116A">
      <w:pPr>
        <w:pStyle w:val="ListParagraph"/>
        <w:numPr>
          <w:ilvl w:val="0"/>
          <w:numId w:val="2"/>
        </w:numPr>
        <w:spacing w:after="0" w:line="240" w:lineRule="auto"/>
        <w:ind w:left="993" w:hanging="284"/>
        <w:rPr>
          <w:rFonts w:ascii="Arial" w:hAnsi="Arial" w:cs="Arial"/>
          <w:b/>
          <w:sz w:val="24"/>
          <w:szCs w:val="24"/>
        </w:rPr>
      </w:pPr>
      <w:r w:rsidRPr="0032660A">
        <w:rPr>
          <w:rFonts w:ascii="Arial" w:hAnsi="Arial" w:cs="Arial"/>
          <w:b/>
          <w:sz w:val="24"/>
          <w:szCs w:val="24"/>
          <w:u w:val="single"/>
        </w:rPr>
        <w:lastRenderedPageBreak/>
        <w:t>Equality</w:t>
      </w:r>
      <w:r w:rsidR="00EE0421" w:rsidRPr="0032660A">
        <w:rPr>
          <w:rFonts w:ascii="Arial" w:hAnsi="Arial" w:cs="Arial"/>
          <w:b/>
          <w:sz w:val="24"/>
          <w:szCs w:val="24"/>
          <w:u w:val="single"/>
        </w:rPr>
        <w:t xml:space="preserve"> &amp; Diversity</w:t>
      </w:r>
    </w:p>
    <w:p w:rsidR="00B15807" w:rsidRPr="0032660A" w:rsidRDefault="00B15807" w:rsidP="00EC5E37">
      <w:pPr>
        <w:pStyle w:val="ListParagraph"/>
        <w:spacing w:after="0" w:line="240" w:lineRule="auto"/>
        <w:ind w:left="1080"/>
        <w:rPr>
          <w:rFonts w:ascii="Arial" w:hAnsi="Arial" w:cs="Arial"/>
          <w:sz w:val="24"/>
          <w:szCs w:val="24"/>
        </w:rPr>
      </w:pPr>
    </w:p>
    <w:p w:rsidR="00EE0421" w:rsidRPr="0032660A" w:rsidRDefault="009657E0" w:rsidP="00EE0421">
      <w:pPr>
        <w:pStyle w:val="ListParagraph"/>
        <w:ind w:left="1080"/>
        <w:rPr>
          <w:rFonts w:ascii="Arial" w:hAnsi="Arial" w:cs="Arial"/>
          <w:b/>
          <w:bCs/>
          <w:sz w:val="24"/>
          <w:szCs w:val="24"/>
          <w:u w:val="single"/>
        </w:rPr>
      </w:pPr>
      <w:r w:rsidRPr="0032660A">
        <w:rPr>
          <w:rFonts w:ascii="Arial" w:hAnsi="Arial" w:cs="Arial"/>
          <w:sz w:val="24"/>
          <w:szCs w:val="24"/>
        </w:rPr>
        <w:t xml:space="preserve">Essex works to deliver services and products whilst </w:t>
      </w:r>
      <w:r w:rsidR="00EE0421" w:rsidRPr="0032660A">
        <w:rPr>
          <w:rFonts w:ascii="Arial" w:hAnsi="Arial" w:cs="Arial"/>
          <w:b/>
          <w:bCs/>
          <w:sz w:val="24"/>
          <w:szCs w:val="24"/>
          <w:u w:val="single"/>
        </w:rPr>
        <w:t>paying due regard to the Public Sector Equality Duty in the Equality Act 2010.  Equality is treating everyone fairly in accessing services and in the workplace. Diversity is acknowledging, recognising and celebrating difference between different communities.</w:t>
      </w:r>
    </w:p>
    <w:p w:rsidR="009657E0" w:rsidRDefault="009657E0" w:rsidP="00EC5E37">
      <w:pPr>
        <w:pStyle w:val="ListParagraph"/>
        <w:spacing w:after="0" w:line="240" w:lineRule="auto"/>
        <w:ind w:left="1080"/>
        <w:rPr>
          <w:rFonts w:ascii="Arial" w:hAnsi="Arial" w:cs="Arial"/>
          <w:b/>
          <w:sz w:val="24"/>
          <w:szCs w:val="24"/>
        </w:rPr>
      </w:pPr>
    </w:p>
    <w:p w:rsidR="00146E2E" w:rsidRPr="003C1708" w:rsidRDefault="00146E2E" w:rsidP="00EC5E37">
      <w:pPr>
        <w:pStyle w:val="ListParagraph"/>
        <w:spacing w:after="0" w:line="240" w:lineRule="auto"/>
        <w:ind w:left="1080"/>
        <w:rPr>
          <w:rFonts w:ascii="Arial" w:hAnsi="Arial" w:cs="Arial"/>
          <w:sz w:val="24"/>
          <w:szCs w:val="24"/>
        </w:rPr>
      </w:pPr>
      <w:r w:rsidRPr="003C1708">
        <w:rPr>
          <w:rFonts w:ascii="Arial" w:hAnsi="Arial" w:cs="Arial"/>
          <w:sz w:val="24"/>
          <w:szCs w:val="24"/>
        </w:rPr>
        <w:t>We have provided a copy of Essex County Councils Equality &amp; Diversity Policy within the specification atta</w:t>
      </w:r>
      <w:r w:rsidR="003C1708">
        <w:rPr>
          <w:rFonts w:ascii="Arial" w:hAnsi="Arial" w:cs="Arial"/>
          <w:sz w:val="24"/>
          <w:szCs w:val="24"/>
        </w:rPr>
        <w:t>ched on page 3.  Please read the policy for your information</w:t>
      </w:r>
      <w:r w:rsidRPr="003C1708">
        <w:rPr>
          <w:rFonts w:ascii="Arial" w:hAnsi="Arial" w:cs="Arial"/>
          <w:sz w:val="24"/>
          <w:szCs w:val="24"/>
        </w:rPr>
        <w:t xml:space="preserve"> before answering the questions</w:t>
      </w:r>
      <w:r w:rsidR="003C1708" w:rsidRPr="003C1708">
        <w:rPr>
          <w:rFonts w:ascii="Arial" w:hAnsi="Arial" w:cs="Arial"/>
          <w:sz w:val="24"/>
          <w:szCs w:val="24"/>
        </w:rPr>
        <w:t xml:space="preserve">.  </w:t>
      </w:r>
    </w:p>
    <w:p w:rsidR="003C1708" w:rsidRDefault="003C1708" w:rsidP="00EC5E37">
      <w:pPr>
        <w:pStyle w:val="ListParagraph"/>
        <w:spacing w:after="0" w:line="240" w:lineRule="auto"/>
        <w:ind w:left="1080"/>
        <w:rPr>
          <w:rFonts w:ascii="Arial" w:hAnsi="Arial" w:cs="Arial"/>
          <w:b/>
          <w:sz w:val="24"/>
          <w:szCs w:val="24"/>
        </w:rPr>
      </w:pPr>
    </w:p>
    <w:p w:rsidR="008D116A" w:rsidRPr="0032660A" w:rsidRDefault="00CD15B1" w:rsidP="00EC5E37">
      <w:pPr>
        <w:spacing w:after="0" w:line="240" w:lineRule="auto"/>
        <w:ind w:left="1080"/>
        <w:rPr>
          <w:rFonts w:ascii="Arial" w:hAnsi="Arial" w:cs="Arial"/>
          <w:sz w:val="24"/>
          <w:szCs w:val="24"/>
        </w:rPr>
      </w:pPr>
      <w:r w:rsidRPr="0032660A">
        <w:rPr>
          <w:rFonts w:ascii="Arial" w:hAnsi="Arial" w:cs="Arial"/>
          <w:sz w:val="24"/>
          <w:szCs w:val="24"/>
        </w:rPr>
        <w:t>Q5</w:t>
      </w:r>
      <w:r w:rsidR="009657E0" w:rsidRPr="0032660A">
        <w:rPr>
          <w:rFonts w:ascii="Arial" w:hAnsi="Arial" w:cs="Arial"/>
          <w:sz w:val="24"/>
          <w:szCs w:val="24"/>
        </w:rPr>
        <w:t>.1</w:t>
      </w:r>
      <w:r w:rsidR="0053386D" w:rsidRPr="0032660A">
        <w:rPr>
          <w:rFonts w:ascii="Arial" w:hAnsi="Arial" w:cs="Arial"/>
          <w:sz w:val="24"/>
          <w:szCs w:val="24"/>
        </w:rPr>
        <w:t xml:space="preserve">. </w:t>
      </w:r>
      <w:r w:rsidR="008D116A" w:rsidRPr="0032660A">
        <w:rPr>
          <w:rFonts w:ascii="Arial" w:hAnsi="Arial" w:cs="Arial"/>
          <w:sz w:val="24"/>
          <w:szCs w:val="24"/>
        </w:rPr>
        <w:t>Equality</w:t>
      </w:r>
      <w:r w:rsidR="00495233">
        <w:rPr>
          <w:rFonts w:ascii="Arial" w:hAnsi="Arial" w:cs="Arial"/>
          <w:sz w:val="24"/>
          <w:szCs w:val="24"/>
        </w:rPr>
        <w:t xml:space="preserve"> &amp; Diversity</w:t>
      </w:r>
    </w:p>
    <w:p w:rsidR="008D116A" w:rsidRPr="0032660A" w:rsidRDefault="0053386D" w:rsidP="00EC5E37">
      <w:pPr>
        <w:spacing w:after="0" w:line="240" w:lineRule="auto"/>
        <w:ind w:left="1080"/>
        <w:rPr>
          <w:rFonts w:ascii="Arial" w:hAnsi="Arial" w:cs="Arial"/>
          <w:sz w:val="24"/>
          <w:szCs w:val="24"/>
        </w:rPr>
      </w:pPr>
      <w:r w:rsidRPr="0032660A">
        <w:rPr>
          <w:rFonts w:ascii="Arial" w:hAnsi="Arial" w:cs="Arial"/>
          <w:sz w:val="24"/>
          <w:szCs w:val="24"/>
        </w:rPr>
        <w:t>Does</w:t>
      </w:r>
      <w:r w:rsidR="00B15807" w:rsidRPr="0032660A">
        <w:rPr>
          <w:rFonts w:ascii="Arial" w:hAnsi="Arial" w:cs="Arial"/>
          <w:sz w:val="24"/>
          <w:szCs w:val="24"/>
        </w:rPr>
        <w:t xml:space="preserve"> your organisation fully comply with your statutory obligations under the Equality Act 2010? </w:t>
      </w:r>
      <w:r w:rsidR="008D116A" w:rsidRPr="0032660A">
        <w:rPr>
          <w:rFonts w:ascii="Arial" w:hAnsi="Arial" w:cs="Arial"/>
          <w:sz w:val="24"/>
          <w:szCs w:val="24"/>
        </w:rPr>
        <w:t xml:space="preserve">Here is a link to the act: </w:t>
      </w:r>
      <w:hyperlink r:id="rId22" w:history="1">
        <w:r w:rsidR="008D116A" w:rsidRPr="0032660A">
          <w:rPr>
            <w:rStyle w:val="Hyperlink"/>
            <w:rFonts w:ascii="Arial" w:hAnsi="Arial" w:cs="Arial"/>
            <w:sz w:val="24"/>
            <w:szCs w:val="24"/>
          </w:rPr>
          <w:t>https://www.gov.uk/guidance/equality-act-2010-guidance</w:t>
        </w:r>
      </w:hyperlink>
    </w:p>
    <w:p w:rsidR="008D116A" w:rsidRDefault="008D116A" w:rsidP="00EC5E37">
      <w:pPr>
        <w:spacing w:after="0" w:line="240" w:lineRule="auto"/>
        <w:ind w:left="1080"/>
        <w:rPr>
          <w:rFonts w:ascii="Arial" w:hAnsi="Arial" w:cs="Arial"/>
          <w:sz w:val="24"/>
          <w:szCs w:val="24"/>
        </w:rPr>
      </w:pPr>
    </w:p>
    <w:p w:rsidR="00B15807" w:rsidRPr="0032660A" w:rsidRDefault="00B15807" w:rsidP="00EC5E37">
      <w:pPr>
        <w:spacing w:after="0" w:line="240" w:lineRule="auto"/>
        <w:ind w:left="1080"/>
        <w:rPr>
          <w:rFonts w:ascii="Arial" w:hAnsi="Arial" w:cs="Arial"/>
          <w:sz w:val="24"/>
          <w:szCs w:val="24"/>
        </w:rPr>
      </w:pPr>
      <w:r w:rsidRPr="0032660A">
        <w:rPr>
          <w:rFonts w:ascii="Arial" w:hAnsi="Arial" w:cs="Arial"/>
          <w:sz w:val="24"/>
          <w:szCs w:val="24"/>
        </w:rPr>
        <w:t>If you are not currently subject to UK legislation, do you comply with equivalent legislation that is designed to eliminate discrimination and promote equality of opportunity?</w:t>
      </w:r>
    </w:p>
    <w:p w:rsidR="00266BE9" w:rsidRDefault="00266BE9" w:rsidP="00EC5E37">
      <w:pPr>
        <w:spacing w:after="0" w:line="240" w:lineRule="auto"/>
        <w:ind w:left="1080"/>
        <w:rPr>
          <w:rFonts w:ascii="Arial" w:hAnsi="Arial" w:cs="Arial"/>
          <w:sz w:val="24"/>
          <w:szCs w:val="24"/>
        </w:rPr>
      </w:pPr>
    </w:p>
    <w:p w:rsidR="00266BE9" w:rsidRPr="00495233" w:rsidRDefault="00495233" w:rsidP="0032660A">
      <w:pPr>
        <w:spacing w:after="0" w:line="240" w:lineRule="auto"/>
        <w:ind w:left="1134"/>
        <w:rPr>
          <w:rFonts w:ascii="Arial" w:hAnsi="Arial" w:cs="Arial"/>
          <w:sz w:val="24"/>
          <w:szCs w:val="24"/>
        </w:rPr>
      </w:pPr>
      <w:r w:rsidRPr="00495233">
        <w:rPr>
          <w:rFonts w:ascii="Arial" w:hAnsi="Arial" w:cs="Arial"/>
          <w:sz w:val="24"/>
          <w:szCs w:val="24"/>
        </w:rPr>
        <w:t xml:space="preserve">Please detail if you comply and how.  </w:t>
      </w:r>
      <w:r w:rsidR="00266BE9" w:rsidRPr="00495233">
        <w:rPr>
          <w:rFonts w:ascii="Arial" w:hAnsi="Arial" w:cs="Arial"/>
          <w:sz w:val="24"/>
          <w:szCs w:val="24"/>
        </w:rPr>
        <w:t>Response to be detailed here or attached here or at the end of this document with t</w:t>
      </w:r>
      <w:r w:rsidR="00EE0421" w:rsidRPr="00495233">
        <w:rPr>
          <w:rFonts w:ascii="Arial" w:hAnsi="Arial" w:cs="Arial"/>
          <w:sz w:val="24"/>
          <w:szCs w:val="24"/>
        </w:rPr>
        <w:t>he title 5.1 E</w:t>
      </w:r>
      <w:r w:rsidR="00266BE9" w:rsidRPr="00495233">
        <w:rPr>
          <w:rFonts w:ascii="Arial" w:hAnsi="Arial" w:cs="Arial"/>
          <w:sz w:val="24"/>
          <w:szCs w:val="24"/>
        </w:rPr>
        <w:t>quality</w:t>
      </w:r>
      <w:r w:rsidR="00EE0421" w:rsidRPr="00495233">
        <w:rPr>
          <w:rFonts w:ascii="Arial" w:hAnsi="Arial" w:cs="Arial"/>
          <w:sz w:val="24"/>
          <w:szCs w:val="24"/>
        </w:rPr>
        <w:t xml:space="preserve"> &amp; Diversity</w:t>
      </w:r>
      <w:r w:rsidR="00266BE9" w:rsidRPr="00495233">
        <w:rPr>
          <w:rFonts w:ascii="Arial" w:hAnsi="Arial" w:cs="Arial"/>
          <w:sz w:val="24"/>
          <w:szCs w:val="24"/>
        </w:rPr>
        <w:t>.</w:t>
      </w:r>
    </w:p>
    <w:p w:rsidR="00266BE9" w:rsidRPr="0032660A" w:rsidRDefault="00266BE9" w:rsidP="00EC5E37">
      <w:pPr>
        <w:spacing w:after="0" w:line="240" w:lineRule="auto"/>
        <w:ind w:left="1080"/>
        <w:rPr>
          <w:rFonts w:ascii="Arial" w:hAnsi="Arial" w:cs="Arial"/>
          <w:sz w:val="24"/>
          <w:szCs w:val="24"/>
        </w:rPr>
      </w:pPr>
    </w:p>
    <w:tbl>
      <w:tblPr>
        <w:tblStyle w:val="TableGrid"/>
        <w:tblW w:w="0" w:type="auto"/>
        <w:tblInd w:w="1242" w:type="dxa"/>
        <w:tblLook w:val="04A0" w:firstRow="1" w:lastRow="0" w:firstColumn="1" w:lastColumn="0" w:noHBand="0" w:noVBand="1"/>
      </w:tblPr>
      <w:tblGrid>
        <w:gridCol w:w="8046"/>
      </w:tblGrid>
      <w:tr w:rsidR="00F81FA1" w:rsidRPr="0032660A" w:rsidTr="00852D4C">
        <w:tc>
          <w:tcPr>
            <w:tcW w:w="8647" w:type="dxa"/>
          </w:tcPr>
          <w:p w:rsidR="00F81FA1" w:rsidRPr="0032660A" w:rsidRDefault="00F81FA1" w:rsidP="00EC5E37">
            <w:pPr>
              <w:pStyle w:val="ListParagraph"/>
              <w:ind w:left="0"/>
              <w:rPr>
                <w:rFonts w:ascii="Arial" w:hAnsi="Arial" w:cs="Arial"/>
                <w:sz w:val="24"/>
                <w:szCs w:val="24"/>
              </w:rPr>
            </w:pPr>
          </w:p>
          <w:p w:rsidR="00F81FA1" w:rsidRPr="0032660A" w:rsidRDefault="00F81FA1" w:rsidP="00EC5E37">
            <w:pPr>
              <w:pStyle w:val="ListParagraph"/>
              <w:ind w:left="0"/>
              <w:rPr>
                <w:rFonts w:ascii="Arial" w:hAnsi="Arial" w:cs="Arial"/>
                <w:sz w:val="24"/>
                <w:szCs w:val="24"/>
              </w:rPr>
            </w:pPr>
          </w:p>
          <w:p w:rsidR="00F81FA1" w:rsidRPr="0032660A" w:rsidRDefault="00F81FA1" w:rsidP="00EC5E37">
            <w:pPr>
              <w:pStyle w:val="ListParagraph"/>
              <w:ind w:left="0"/>
              <w:rPr>
                <w:rFonts w:ascii="Arial" w:hAnsi="Arial" w:cs="Arial"/>
                <w:sz w:val="24"/>
                <w:szCs w:val="24"/>
              </w:rPr>
            </w:pPr>
          </w:p>
          <w:p w:rsidR="00F81FA1" w:rsidRPr="0032660A" w:rsidRDefault="00F81FA1" w:rsidP="00EC5E37">
            <w:pPr>
              <w:pStyle w:val="ListParagraph"/>
              <w:ind w:left="0"/>
              <w:rPr>
                <w:rFonts w:ascii="Arial" w:hAnsi="Arial" w:cs="Arial"/>
                <w:sz w:val="24"/>
                <w:szCs w:val="24"/>
              </w:rPr>
            </w:pPr>
          </w:p>
          <w:p w:rsidR="00F81FA1" w:rsidRDefault="00F81FA1" w:rsidP="00EC5E37">
            <w:pPr>
              <w:pStyle w:val="ListParagraph"/>
              <w:ind w:left="0"/>
              <w:rPr>
                <w:rFonts w:ascii="Arial" w:hAnsi="Arial" w:cs="Arial"/>
                <w:sz w:val="24"/>
                <w:szCs w:val="24"/>
              </w:rPr>
            </w:pPr>
          </w:p>
          <w:p w:rsidR="005F47A6" w:rsidRPr="0032660A" w:rsidRDefault="005F47A6" w:rsidP="00EC5E37">
            <w:pPr>
              <w:pStyle w:val="ListParagraph"/>
              <w:ind w:left="0"/>
              <w:rPr>
                <w:rFonts w:ascii="Arial" w:hAnsi="Arial" w:cs="Arial"/>
                <w:sz w:val="24"/>
                <w:szCs w:val="24"/>
              </w:rPr>
            </w:pPr>
          </w:p>
        </w:tc>
      </w:tr>
    </w:tbl>
    <w:p w:rsidR="00CD15B1" w:rsidRPr="0032660A" w:rsidRDefault="00CD15B1" w:rsidP="00EC5E37">
      <w:pPr>
        <w:spacing w:after="0" w:line="240" w:lineRule="auto"/>
        <w:rPr>
          <w:rFonts w:ascii="Arial" w:hAnsi="Arial" w:cs="Arial"/>
          <w:sz w:val="24"/>
          <w:szCs w:val="24"/>
        </w:rPr>
      </w:pPr>
    </w:p>
    <w:p w:rsidR="008D116A" w:rsidRPr="0032660A" w:rsidRDefault="00EE0421" w:rsidP="00EE0421">
      <w:pPr>
        <w:tabs>
          <w:tab w:val="left" w:pos="1134"/>
        </w:tabs>
        <w:spacing w:after="0" w:line="240" w:lineRule="auto"/>
        <w:ind w:left="1134"/>
        <w:rPr>
          <w:rFonts w:ascii="Arial" w:hAnsi="Arial" w:cs="Arial"/>
          <w:sz w:val="24"/>
          <w:szCs w:val="24"/>
        </w:rPr>
      </w:pPr>
      <w:r w:rsidRPr="0032660A">
        <w:rPr>
          <w:rFonts w:ascii="Arial" w:hAnsi="Arial" w:cs="Arial"/>
          <w:sz w:val="24"/>
          <w:szCs w:val="24"/>
        </w:rPr>
        <w:t>Q5.2 Equality Challenge</w:t>
      </w:r>
    </w:p>
    <w:p w:rsidR="00EE0421" w:rsidRPr="0032660A" w:rsidRDefault="00EE0421" w:rsidP="00EE0421">
      <w:pPr>
        <w:pStyle w:val="CommentText"/>
        <w:tabs>
          <w:tab w:val="left" w:pos="1134"/>
        </w:tabs>
        <w:ind w:left="1134"/>
        <w:rPr>
          <w:rFonts w:ascii="Arial" w:hAnsi="Arial" w:cs="Arial"/>
          <w:sz w:val="24"/>
          <w:szCs w:val="24"/>
        </w:rPr>
      </w:pPr>
      <w:r w:rsidRPr="0032660A">
        <w:rPr>
          <w:rFonts w:ascii="Arial" w:hAnsi="Arial" w:cs="Arial"/>
          <w:sz w:val="24"/>
          <w:szCs w:val="24"/>
        </w:rPr>
        <w:t>Have you ever been challenged under the Equality Act, e.g. a discrimination case?  Please either detail N/a or provide full details of the challenge and the outcome of the challenge as well as any changes in practises or working.</w:t>
      </w:r>
    </w:p>
    <w:p w:rsidR="00EE0421" w:rsidRPr="005F47A6" w:rsidRDefault="00EE0421" w:rsidP="00EE0421">
      <w:pPr>
        <w:spacing w:after="0" w:line="240" w:lineRule="auto"/>
        <w:ind w:left="1134"/>
        <w:rPr>
          <w:rFonts w:ascii="Arial" w:hAnsi="Arial" w:cs="Arial"/>
          <w:sz w:val="24"/>
          <w:szCs w:val="24"/>
        </w:rPr>
      </w:pPr>
      <w:r w:rsidRPr="005F47A6">
        <w:rPr>
          <w:rFonts w:ascii="Arial" w:hAnsi="Arial" w:cs="Arial"/>
          <w:sz w:val="24"/>
          <w:szCs w:val="24"/>
        </w:rPr>
        <w:t>Response to be detailed here or attached here or at the end of this document with the title 5.2 Equality challenge</w:t>
      </w:r>
    </w:p>
    <w:p w:rsidR="00EE0421" w:rsidRPr="0032660A" w:rsidRDefault="00EE0421" w:rsidP="00EE0421">
      <w:pPr>
        <w:spacing w:after="0" w:line="240" w:lineRule="auto"/>
        <w:ind w:left="1134"/>
        <w:rPr>
          <w:rFonts w:ascii="Arial" w:hAnsi="Arial" w:cs="Arial"/>
          <w:color w:val="00B050"/>
          <w:sz w:val="24"/>
          <w:szCs w:val="24"/>
        </w:rPr>
      </w:pPr>
    </w:p>
    <w:tbl>
      <w:tblPr>
        <w:tblStyle w:val="TableGrid"/>
        <w:tblW w:w="0" w:type="auto"/>
        <w:tblInd w:w="1242" w:type="dxa"/>
        <w:tblLook w:val="04A0" w:firstRow="1" w:lastRow="0" w:firstColumn="1" w:lastColumn="0" w:noHBand="0" w:noVBand="1"/>
      </w:tblPr>
      <w:tblGrid>
        <w:gridCol w:w="8046"/>
      </w:tblGrid>
      <w:tr w:rsidR="002C1426" w:rsidRPr="0032660A" w:rsidTr="005F47A6">
        <w:tc>
          <w:tcPr>
            <w:tcW w:w="8647" w:type="dxa"/>
          </w:tcPr>
          <w:p w:rsidR="002C1426" w:rsidRPr="0032660A" w:rsidRDefault="002C1426" w:rsidP="00EE0421">
            <w:pPr>
              <w:rPr>
                <w:rFonts w:ascii="Arial" w:hAnsi="Arial" w:cs="Arial"/>
                <w:color w:val="00B050"/>
                <w:sz w:val="24"/>
                <w:szCs w:val="24"/>
              </w:rPr>
            </w:pPr>
          </w:p>
          <w:p w:rsidR="002C1426" w:rsidRDefault="002C1426" w:rsidP="00EE0421">
            <w:pPr>
              <w:rPr>
                <w:rFonts w:ascii="Arial" w:hAnsi="Arial" w:cs="Arial"/>
                <w:color w:val="00B050"/>
                <w:sz w:val="24"/>
                <w:szCs w:val="24"/>
              </w:rPr>
            </w:pPr>
          </w:p>
          <w:p w:rsidR="005F47A6" w:rsidRPr="0032660A" w:rsidRDefault="005F47A6" w:rsidP="00EE0421">
            <w:pPr>
              <w:rPr>
                <w:rFonts w:ascii="Arial" w:hAnsi="Arial" w:cs="Arial"/>
                <w:color w:val="00B050"/>
                <w:sz w:val="24"/>
                <w:szCs w:val="24"/>
              </w:rPr>
            </w:pPr>
          </w:p>
          <w:p w:rsidR="002C1426" w:rsidRPr="0032660A" w:rsidRDefault="002C1426" w:rsidP="00EE0421">
            <w:pPr>
              <w:rPr>
                <w:rFonts w:ascii="Arial" w:hAnsi="Arial" w:cs="Arial"/>
                <w:color w:val="00B050"/>
                <w:sz w:val="24"/>
                <w:szCs w:val="24"/>
              </w:rPr>
            </w:pPr>
          </w:p>
          <w:p w:rsidR="002C1426" w:rsidRPr="0032660A" w:rsidRDefault="002C1426" w:rsidP="00EE0421">
            <w:pPr>
              <w:rPr>
                <w:rFonts w:ascii="Arial" w:hAnsi="Arial" w:cs="Arial"/>
                <w:color w:val="00B050"/>
                <w:sz w:val="24"/>
                <w:szCs w:val="24"/>
              </w:rPr>
            </w:pPr>
          </w:p>
          <w:p w:rsidR="002C1426" w:rsidRPr="0032660A" w:rsidRDefault="002C1426" w:rsidP="00EE0421">
            <w:pPr>
              <w:rPr>
                <w:rFonts w:ascii="Arial" w:hAnsi="Arial" w:cs="Arial"/>
                <w:color w:val="00B050"/>
                <w:sz w:val="24"/>
                <w:szCs w:val="24"/>
              </w:rPr>
            </w:pPr>
          </w:p>
        </w:tc>
      </w:tr>
    </w:tbl>
    <w:p w:rsidR="00EE0421" w:rsidRPr="0032660A" w:rsidRDefault="00EE0421" w:rsidP="00EE0421">
      <w:pPr>
        <w:spacing w:after="0" w:line="240" w:lineRule="auto"/>
        <w:ind w:left="1134"/>
        <w:rPr>
          <w:rFonts w:ascii="Arial" w:hAnsi="Arial" w:cs="Arial"/>
          <w:color w:val="00B050"/>
          <w:sz w:val="24"/>
          <w:szCs w:val="24"/>
        </w:rPr>
      </w:pPr>
    </w:p>
    <w:p w:rsidR="00EE0421" w:rsidRDefault="00EE0421" w:rsidP="00EE0421">
      <w:pPr>
        <w:spacing w:after="0" w:line="240" w:lineRule="auto"/>
        <w:ind w:left="1080"/>
        <w:rPr>
          <w:rFonts w:ascii="Arial" w:hAnsi="Arial" w:cs="Arial"/>
          <w:sz w:val="24"/>
          <w:szCs w:val="24"/>
        </w:rPr>
      </w:pPr>
    </w:p>
    <w:p w:rsidR="009B24C9" w:rsidRDefault="009B24C9" w:rsidP="00EE0421">
      <w:pPr>
        <w:spacing w:after="0" w:line="240" w:lineRule="auto"/>
        <w:ind w:left="1080"/>
        <w:rPr>
          <w:rFonts w:ascii="Arial" w:hAnsi="Arial" w:cs="Arial"/>
          <w:sz w:val="24"/>
          <w:szCs w:val="24"/>
        </w:rPr>
      </w:pPr>
    </w:p>
    <w:p w:rsidR="005F47A6" w:rsidRDefault="005F47A6" w:rsidP="00EE0421">
      <w:pPr>
        <w:spacing w:after="0" w:line="240" w:lineRule="auto"/>
        <w:ind w:left="1080"/>
        <w:rPr>
          <w:rFonts w:ascii="Arial" w:hAnsi="Arial" w:cs="Arial"/>
          <w:sz w:val="24"/>
          <w:szCs w:val="24"/>
        </w:rPr>
      </w:pPr>
    </w:p>
    <w:p w:rsidR="00575B0F" w:rsidRPr="0032660A" w:rsidRDefault="00F011DA" w:rsidP="00CC44D6">
      <w:pPr>
        <w:spacing w:after="0" w:line="240" w:lineRule="auto"/>
        <w:ind w:left="1134"/>
        <w:rPr>
          <w:rFonts w:ascii="Arial" w:hAnsi="Arial" w:cs="Arial"/>
          <w:sz w:val="24"/>
          <w:szCs w:val="24"/>
        </w:rPr>
      </w:pPr>
      <w:r>
        <w:rPr>
          <w:rFonts w:ascii="Arial" w:hAnsi="Arial" w:cs="Arial"/>
          <w:sz w:val="24"/>
          <w:szCs w:val="24"/>
        </w:rPr>
        <w:lastRenderedPageBreak/>
        <w:t xml:space="preserve">Q5.3 </w:t>
      </w:r>
      <w:r w:rsidR="00575B0F" w:rsidRPr="0032660A">
        <w:rPr>
          <w:rFonts w:ascii="Arial" w:hAnsi="Arial" w:cs="Arial"/>
          <w:sz w:val="24"/>
          <w:szCs w:val="24"/>
        </w:rPr>
        <w:t>Modern Slavery</w:t>
      </w:r>
    </w:p>
    <w:p w:rsidR="00F011DA" w:rsidRPr="0032660A" w:rsidRDefault="00467136" w:rsidP="00CC44D6">
      <w:pPr>
        <w:spacing w:after="0" w:line="240" w:lineRule="auto"/>
        <w:ind w:left="1134"/>
        <w:rPr>
          <w:rFonts w:ascii="Arial" w:hAnsi="Arial" w:cs="Arial"/>
          <w:sz w:val="24"/>
          <w:szCs w:val="24"/>
        </w:rPr>
      </w:pPr>
      <w:r w:rsidRPr="0032660A">
        <w:rPr>
          <w:rFonts w:ascii="Arial" w:hAnsi="Arial" w:cs="Arial"/>
          <w:sz w:val="24"/>
          <w:szCs w:val="24"/>
        </w:rPr>
        <w:t>Please self-certify that you are taking steps to ensure that there is no modern slavery or human trafficking (as defined in the Modern Slavery Act 2015</w:t>
      </w:r>
      <w:r w:rsidR="00F011DA">
        <w:rPr>
          <w:rFonts w:ascii="Arial" w:hAnsi="Arial" w:cs="Arial"/>
          <w:sz w:val="24"/>
          <w:szCs w:val="24"/>
        </w:rPr>
        <w:t xml:space="preserve">) </w:t>
      </w:r>
      <w:r w:rsidR="00F011DA" w:rsidRPr="0032660A">
        <w:rPr>
          <w:rFonts w:ascii="Arial" w:hAnsi="Arial" w:cs="Arial"/>
          <w:sz w:val="24"/>
          <w:szCs w:val="24"/>
        </w:rPr>
        <w:t xml:space="preserve">in your organisation or supply chain relating to the requested </w:t>
      </w:r>
      <w:r w:rsidR="00F011DA" w:rsidRPr="006E4096">
        <w:rPr>
          <w:rFonts w:ascii="Arial" w:hAnsi="Arial" w:cs="Arial"/>
          <w:iCs/>
          <w:sz w:val="24"/>
          <w:szCs w:val="24"/>
        </w:rPr>
        <w:t>services/supplies/works requirements</w:t>
      </w:r>
      <w:r w:rsidR="00F011DA" w:rsidRPr="0032660A">
        <w:rPr>
          <w:rFonts w:ascii="Arial" w:hAnsi="Arial" w:cs="Arial"/>
          <w:iCs/>
          <w:sz w:val="24"/>
          <w:szCs w:val="24"/>
        </w:rPr>
        <w:t>?</w:t>
      </w:r>
      <w:r w:rsidR="00F011DA" w:rsidRPr="0032660A">
        <w:rPr>
          <w:rFonts w:ascii="Arial" w:hAnsi="Arial" w:cs="Arial"/>
          <w:sz w:val="24"/>
          <w:szCs w:val="24"/>
        </w:rPr>
        <w:t xml:space="preserve">. </w:t>
      </w:r>
    </w:p>
    <w:p w:rsidR="00F011DA" w:rsidRDefault="00F011DA" w:rsidP="00CC44D6">
      <w:pPr>
        <w:spacing w:after="0" w:line="240" w:lineRule="auto"/>
        <w:ind w:left="1134"/>
        <w:rPr>
          <w:rFonts w:ascii="Arial" w:hAnsi="Arial" w:cs="Arial"/>
          <w:sz w:val="24"/>
          <w:szCs w:val="24"/>
        </w:rPr>
      </w:pPr>
      <w:r w:rsidRPr="0032660A">
        <w:rPr>
          <w:rFonts w:ascii="Arial" w:hAnsi="Arial" w:cs="Arial"/>
          <w:sz w:val="24"/>
          <w:szCs w:val="24"/>
        </w:rPr>
        <w:t xml:space="preserve">Here is a link to the Act: </w:t>
      </w:r>
      <w:hyperlink r:id="rId23" w:history="1">
        <w:r w:rsidRPr="009754E6">
          <w:rPr>
            <w:rStyle w:val="Hyperlink"/>
            <w:rFonts w:ascii="Arial" w:hAnsi="Arial" w:cs="Arial"/>
            <w:sz w:val="24"/>
            <w:szCs w:val="24"/>
          </w:rPr>
          <w:t>http://www.legislation.gov.uk/ukpga/2015/30/contents/enacted</w:t>
        </w:r>
      </w:hyperlink>
    </w:p>
    <w:p w:rsidR="00575B0F" w:rsidRDefault="00575B0F" w:rsidP="00CC44D6">
      <w:pPr>
        <w:spacing w:after="0" w:line="240" w:lineRule="auto"/>
        <w:ind w:left="1134"/>
        <w:rPr>
          <w:rFonts w:ascii="Arial" w:hAnsi="Arial" w:cs="Arial"/>
          <w:sz w:val="24"/>
          <w:szCs w:val="24"/>
        </w:rPr>
      </w:pPr>
      <w:r w:rsidRPr="0032660A">
        <w:rPr>
          <w:rFonts w:ascii="Arial" w:hAnsi="Arial" w:cs="Arial"/>
          <w:sz w:val="24"/>
          <w:szCs w:val="24"/>
        </w:rPr>
        <w:t>Please comment against the correct statement below:</w:t>
      </w:r>
    </w:p>
    <w:p w:rsidR="00CC44D6" w:rsidRPr="0032660A" w:rsidRDefault="00CC44D6" w:rsidP="00CC44D6">
      <w:pPr>
        <w:spacing w:after="0" w:line="240" w:lineRule="auto"/>
        <w:ind w:left="1134"/>
        <w:rPr>
          <w:rFonts w:ascii="Arial" w:hAnsi="Arial" w:cs="Arial"/>
          <w:sz w:val="24"/>
          <w:szCs w:val="24"/>
        </w:rPr>
      </w:pPr>
    </w:p>
    <w:tbl>
      <w:tblPr>
        <w:tblStyle w:val="TableGrid"/>
        <w:tblW w:w="0" w:type="auto"/>
        <w:tblInd w:w="1242" w:type="dxa"/>
        <w:tblLook w:val="04A0" w:firstRow="1" w:lastRow="0" w:firstColumn="1" w:lastColumn="0" w:noHBand="0" w:noVBand="1"/>
      </w:tblPr>
      <w:tblGrid>
        <w:gridCol w:w="4543"/>
        <w:gridCol w:w="3503"/>
      </w:tblGrid>
      <w:tr w:rsidR="00575B0F" w:rsidRPr="0032660A" w:rsidTr="00CC44D6">
        <w:tc>
          <w:tcPr>
            <w:tcW w:w="5103" w:type="dxa"/>
          </w:tcPr>
          <w:p w:rsidR="00575B0F" w:rsidRPr="0032660A" w:rsidRDefault="00575B0F" w:rsidP="00EE0421">
            <w:pPr>
              <w:pStyle w:val="CommentText"/>
              <w:tabs>
                <w:tab w:val="left" w:pos="1134"/>
              </w:tabs>
              <w:rPr>
                <w:rFonts w:ascii="Arial" w:hAnsi="Arial" w:cs="Arial"/>
                <w:sz w:val="24"/>
                <w:szCs w:val="24"/>
              </w:rPr>
            </w:pPr>
            <w:r w:rsidRPr="0032660A">
              <w:rPr>
                <w:rFonts w:ascii="Arial" w:hAnsi="Arial" w:cs="Arial"/>
                <w:sz w:val="24"/>
                <w:szCs w:val="24"/>
              </w:rPr>
              <w:t>We confirm that we are taking steps to ensure there is no modern slavery or Human Trafficking within our organisation or our supply chain.</w:t>
            </w:r>
          </w:p>
        </w:tc>
        <w:tc>
          <w:tcPr>
            <w:tcW w:w="4111" w:type="dxa"/>
          </w:tcPr>
          <w:p w:rsidR="00575B0F" w:rsidRPr="0032660A" w:rsidRDefault="00575B0F" w:rsidP="00EE0421">
            <w:pPr>
              <w:pStyle w:val="CommentText"/>
              <w:tabs>
                <w:tab w:val="left" w:pos="1134"/>
              </w:tabs>
              <w:rPr>
                <w:rFonts w:ascii="Arial" w:hAnsi="Arial" w:cs="Arial"/>
                <w:sz w:val="24"/>
                <w:szCs w:val="24"/>
              </w:rPr>
            </w:pPr>
          </w:p>
        </w:tc>
      </w:tr>
      <w:tr w:rsidR="00575B0F" w:rsidRPr="0032660A" w:rsidTr="00CC44D6">
        <w:tc>
          <w:tcPr>
            <w:tcW w:w="5103" w:type="dxa"/>
          </w:tcPr>
          <w:p w:rsidR="00575B0F" w:rsidRPr="0032660A" w:rsidRDefault="00575B0F" w:rsidP="00EE0421">
            <w:pPr>
              <w:pStyle w:val="CommentText"/>
              <w:tabs>
                <w:tab w:val="left" w:pos="1134"/>
              </w:tabs>
              <w:rPr>
                <w:rFonts w:ascii="Arial" w:hAnsi="Arial" w:cs="Arial"/>
                <w:sz w:val="24"/>
                <w:szCs w:val="24"/>
              </w:rPr>
            </w:pPr>
            <w:r w:rsidRPr="0032660A">
              <w:rPr>
                <w:rFonts w:ascii="Arial" w:hAnsi="Arial" w:cs="Arial"/>
                <w:sz w:val="24"/>
                <w:szCs w:val="24"/>
              </w:rPr>
              <w:t>We are not currently taking steps to ensure there is no modern slavery or Human Trafficking within our organisation or our supply chain, however we will do going forward and will confirm this if successful in this RFQ</w:t>
            </w:r>
          </w:p>
        </w:tc>
        <w:tc>
          <w:tcPr>
            <w:tcW w:w="4111" w:type="dxa"/>
          </w:tcPr>
          <w:p w:rsidR="00575B0F" w:rsidRPr="0032660A" w:rsidRDefault="00575B0F" w:rsidP="00EE0421">
            <w:pPr>
              <w:pStyle w:val="CommentText"/>
              <w:tabs>
                <w:tab w:val="left" w:pos="1134"/>
              </w:tabs>
              <w:rPr>
                <w:rFonts w:ascii="Arial" w:hAnsi="Arial" w:cs="Arial"/>
                <w:sz w:val="24"/>
                <w:szCs w:val="24"/>
              </w:rPr>
            </w:pPr>
          </w:p>
        </w:tc>
      </w:tr>
      <w:tr w:rsidR="00575B0F" w:rsidRPr="0032660A" w:rsidTr="00CC44D6">
        <w:tc>
          <w:tcPr>
            <w:tcW w:w="5103" w:type="dxa"/>
          </w:tcPr>
          <w:p w:rsidR="00575B0F" w:rsidRPr="0032660A" w:rsidRDefault="00575B0F" w:rsidP="00EE0421">
            <w:pPr>
              <w:pStyle w:val="CommentText"/>
              <w:tabs>
                <w:tab w:val="left" w:pos="1134"/>
              </w:tabs>
              <w:rPr>
                <w:rFonts w:ascii="Arial" w:hAnsi="Arial" w:cs="Arial"/>
                <w:sz w:val="24"/>
                <w:szCs w:val="24"/>
              </w:rPr>
            </w:pPr>
            <w:r w:rsidRPr="0032660A">
              <w:rPr>
                <w:rFonts w:ascii="Arial" w:hAnsi="Arial" w:cs="Arial"/>
                <w:sz w:val="24"/>
                <w:szCs w:val="24"/>
              </w:rPr>
              <w:t>We are not taking any steps</w:t>
            </w:r>
          </w:p>
        </w:tc>
        <w:tc>
          <w:tcPr>
            <w:tcW w:w="4111" w:type="dxa"/>
          </w:tcPr>
          <w:p w:rsidR="00575B0F" w:rsidRPr="0032660A" w:rsidRDefault="00575B0F" w:rsidP="00EE0421">
            <w:pPr>
              <w:pStyle w:val="CommentText"/>
              <w:tabs>
                <w:tab w:val="left" w:pos="1134"/>
              </w:tabs>
              <w:rPr>
                <w:rFonts w:ascii="Arial" w:hAnsi="Arial" w:cs="Arial"/>
                <w:sz w:val="24"/>
                <w:szCs w:val="24"/>
              </w:rPr>
            </w:pPr>
          </w:p>
        </w:tc>
      </w:tr>
    </w:tbl>
    <w:p w:rsidR="00EE0421" w:rsidRDefault="00EE0421" w:rsidP="005E6B07">
      <w:pPr>
        <w:pStyle w:val="CommentText"/>
        <w:tabs>
          <w:tab w:val="left" w:pos="1134"/>
        </w:tabs>
        <w:spacing w:after="0"/>
        <w:ind w:left="1134"/>
        <w:rPr>
          <w:rFonts w:ascii="Arial" w:hAnsi="Arial" w:cs="Arial"/>
          <w:sz w:val="24"/>
          <w:szCs w:val="24"/>
        </w:rPr>
      </w:pPr>
    </w:p>
    <w:p w:rsidR="006E4096" w:rsidRDefault="006E4096" w:rsidP="005E6B07">
      <w:pPr>
        <w:pStyle w:val="CommentText"/>
        <w:tabs>
          <w:tab w:val="left" w:pos="1134"/>
        </w:tabs>
        <w:spacing w:after="0"/>
        <w:ind w:left="1134"/>
        <w:rPr>
          <w:rFonts w:ascii="Arial" w:hAnsi="Arial" w:cs="Arial"/>
          <w:sz w:val="24"/>
          <w:szCs w:val="24"/>
        </w:rPr>
      </w:pPr>
    </w:p>
    <w:p w:rsidR="007774B1" w:rsidRPr="0032660A" w:rsidRDefault="007774B1" w:rsidP="007774B1">
      <w:pPr>
        <w:pStyle w:val="ListParagraph"/>
        <w:numPr>
          <w:ilvl w:val="0"/>
          <w:numId w:val="2"/>
        </w:numPr>
        <w:rPr>
          <w:rFonts w:ascii="Arial" w:hAnsi="Arial" w:cs="Arial"/>
          <w:b/>
          <w:sz w:val="24"/>
          <w:szCs w:val="24"/>
          <w:u w:val="single"/>
        </w:rPr>
      </w:pPr>
      <w:r w:rsidRPr="0032660A">
        <w:rPr>
          <w:rFonts w:ascii="Arial" w:hAnsi="Arial" w:cs="Arial"/>
          <w:b/>
          <w:sz w:val="24"/>
          <w:szCs w:val="24"/>
          <w:u w:val="single"/>
        </w:rPr>
        <w:t>Data Protection and ICO Registration</w:t>
      </w:r>
    </w:p>
    <w:p w:rsidR="007774B1" w:rsidRPr="0032660A" w:rsidRDefault="007774B1" w:rsidP="007774B1">
      <w:pPr>
        <w:pStyle w:val="ListParagraph"/>
        <w:spacing w:after="0" w:line="240" w:lineRule="auto"/>
        <w:ind w:left="1080"/>
        <w:rPr>
          <w:rFonts w:ascii="Arial" w:hAnsi="Arial" w:cs="Arial"/>
          <w:b/>
          <w:sz w:val="24"/>
          <w:szCs w:val="24"/>
          <w:u w:val="single"/>
        </w:rPr>
      </w:pPr>
    </w:p>
    <w:p w:rsidR="00266BE9" w:rsidRPr="0032660A" w:rsidRDefault="00266BE9" w:rsidP="007774B1">
      <w:pPr>
        <w:pStyle w:val="CommentText"/>
        <w:ind w:left="1134"/>
        <w:rPr>
          <w:rFonts w:ascii="Arial" w:hAnsi="Arial" w:cs="Arial"/>
          <w:sz w:val="24"/>
          <w:szCs w:val="24"/>
        </w:rPr>
      </w:pPr>
      <w:r w:rsidRPr="0032660A">
        <w:rPr>
          <w:rFonts w:ascii="Arial" w:hAnsi="Arial" w:cs="Arial"/>
          <w:sz w:val="24"/>
          <w:szCs w:val="24"/>
        </w:rPr>
        <w:t>Data Protection</w:t>
      </w:r>
    </w:p>
    <w:p w:rsidR="007774B1" w:rsidRPr="0032660A" w:rsidRDefault="007774B1" w:rsidP="007774B1">
      <w:pPr>
        <w:pStyle w:val="CommentText"/>
        <w:ind w:left="1134"/>
        <w:rPr>
          <w:rFonts w:ascii="Arial" w:hAnsi="Arial" w:cs="Arial"/>
          <w:sz w:val="24"/>
          <w:szCs w:val="24"/>
        </w:rPr>
      </w:pPr>
      <w:r w:rsidRPr="0032660A">
        <w:rPr>
          <w:rFonts w:ascii="Arial" w:hAnsi="Arial" w:cs="Arial"/>
          <w:sz w:val="24"/>
          <w:szCs w:val="24"/>
        </w:rPr>
        <w:t>Data protection is about ensuring information is collected and stored appropriately.  Protecting data is a legislative requirement under the Data Protection Act 1998.  Essex County Council and any suppliers engaged to undertake duties on behalf of ECC must comply with this Act or face potential fines or regulatory action.</w:t>
      </w:r>
    </w:p>
    <w:p w:rsidR="007774B1" w:rsidRPr="0032660A" w:rsidRDefault="007774B1" w:rsidP="007774B1">
      <w:pPr>
        <w:pStyle w:val="CommentText"/>
        <w:spacing w:before="240"/>
        <w:ind w:left="1134"/>
        <w:rPr>
          <w:rStyle w:val="Hyperlink"/>
          <w:rFonts w:ascii="Arial" w:hAnsi="Arial" w:cs="Arial"/>
          <w:sz w:val="24"/>
          <w:szCs w:val="24"/>
        </w:rPr>
      </w:pPr>
      <w:r w:rsidRPr="0032660A">
        <w:rPr>
          <w:rFonts w:ascii="Arial" w:hAnsi="Arial" w:cs="Arial"/>
          <w:sz w:val="24"/>
          <w:szCs w:val="24"/>
        </w:rPr>
        <w:t xml:space="preserve">Here is a link to the Act: </w:t>
      </w:r>
      <w:hyperlink r:id="rId24" w:history="1">
        <w:r w:rsidRPr="0032660A">
          <w:rPr>
            <w:rStyle w:val="Hyperlink"/>
            <w:rFonts w:ascii="Arial" w:hAnsi="Arial" w:cs="Arial"/>
            <w:sz w:val="24"/>
            <w:szCs w:val="24"/>
          </w:rPr>
          <w:t>https://www.gov.uk/data-protection/the-data-protection-act</w:t>
        </w:r>
      </w:hyperlink>
      <w:r w:rsidRPr="0032660A">
        <w:rPr>
          <w:rStyle w:val="Hyperlink"/>
          <w:rFonts w:ascii="Arial" w:hAnsi="Arial" w:cs="Arial"/>
          <w:sz w:val="24"/>
          <w:szCs w:val="24"/>
        </w:rPr>
        <w:t xml:space="preserve">.  </w:t>
      </w:r>
    </w:p>
    <w:p w:rsidR="007774B1" w:rsidRDefault="007774B1" w:rsidP="007774B1">
      <w:pPr>
        <w:pStyle w:val="CommentText"/>
        <w:spacing w:before="240"/>
        <w:ind w:left="1134"/>
        <w:rPr>
          <w:rStyle w:val="Hyperlink"/>
          <w:rFonts w:ascii="Arial" w:hAnsi="Arial" w:cs="Arial"/>
          <w:sz w:val="24"/>
          <w:szCs w:val="24"/>
        </w:rPr>
      </w:pPr>
      <w:r w:rsidRPr="0032660A">
        <w:rPr>
          <w:rFonts w:ascii="Arial" w:hAnsi="Arial" w:cs="Arial"/>
          <w:sz w:val="24"/>
          <w:szCs w:val="24"/>
        </w:rPr>
        <w:t xml:space="preserve">We will require regular assurance that compliance with the Data Protection Act 1998 is being undertaken if you are successful.  Please find a link to some further guidance from the ICO:  </w:t>
      </w:r>
      <w:hyperlink r:id="rId25" w:history="1">
        <w:r w:rsidRPr="0032660A">
          <w:rPr>
            <w:rStyle w:val="Hyperlink"/>
            <w:rFonts w:ascii="Arial" w:hAnsi="Arial" w:cs="Arial"/>
            <w:sz w:val="24"/>
            <w:szCs w:val="24"/>
          </w:rPr>
          <w:t>https://ico.org.uk/media/for-organisations/guide-to-data-protection-2-2.pdf</w:t>
        </w:r>
      </w:hyperlink>
    </w:p>
    <w:p w:rsidR="00882FCA" w:rsidRPr="0032660A" w:rsidRDefault="00882FCA" w:rsidP="00882FCA">
      <w:pPr>
        <w:pStyle w:val="CommentText"/>
        <w:spacing w:after="0"/>
        <w:ind w:left="1134"/>
        <w:rPr>
          <w:rStyle w:val="Hyperlink"/>
          <w:rFonts w:ascii="Arial" w:hAnsi="Arial" w:cs="Arial"/>
          <w:sz w:val="24"/>
          <w:szCs w:val="24"/>
        </w:rPr>
      </w:pPr>
      <w:r>
        <w:rPr>
          <w:rFonts w:ascii="Arial" w:hAnsi="Arial" w:cs="Arial"/>
          <w:sz w:val="24"/>
          <w:szCs w:val="24"/>
        </w:rPr>
        <w:t>All Bidders must answer question 6.1 as failure to do so will result in failing your quality evaluation</w:t>
      </w:r>
      <w:r w:rsidRPr="0032660A">
        <w:rPr>
          <w:rFonts w:ascii="Arial" w:hAnsi="Arial" w:cs="Arial"/>
          <w:sz w:val="24"/>
          <w:szCs w:val="24"/>
        </w:rPr>
        <w:t>.</w:t>
      </w:r>
    </w:p>
    <w:p w:rsidR="00882FCA" w:rsidRDefault="00882FCA" w:rsidP="00F011DA">
      <w:pPr>
        <w:spacing w:after="0" w:line="240" w:lineRule="auto"/>
        <w:ind w:left="1134"/>
        <w:rPr>
          <w:rFonts w:ascii="Arial" w:hAnsi="Arial" w:cs="Arial"/>
          <w:sz w:val="24"/>
          <w:szCs w:val="24"/>
        </w:rPr>
      </w:pPr>
    </w:p>
    <w:p w:rsidR="00882FCA" w:rsidRDefault="00882FCA">
      <w:pPr>
        <w:rPr>
          <w:rFonts w:ascii="Arial" w:hAnsi="Arial" w:cs="Arial"/>
          <w:sz w:val="24"/>
          <w:szCs w:val="24"/>
        </w:rPr>
      </w:pPr>
      <w:r>
        <w:rPr>
          <w:rFonts w:ascii="Arial" w:hAnsi="Arial" w:cs="Arial"/>
          <w:sz w:val="24"/>
          <w:szCs w:val="24"/>
        </w:rPr>
        <w:br w:type="page"/>
      </w:r>
    </w:p>
    <w:p w:rsidR="00F011DA" w:rsidRDefault="007774B1" w:rsidP="00F011DA">
      <w:pPr>
        <w:spacing w:after="0" w:line="240" w:lineRule="auto"/>
        <w:ind w:left="1134"/>
        <w:rPr>
          <w:rFonts w:ascii="Arial" w:hAnsi="Arial" w:cs="Arial"/>
          <w:sz w:val="24"/>
          <w:szCs w:val="24"/>
        </w:rPr>
      </w:pPr>
      <w:r w:rsidRPr="0032660A">
        <w:rPr>
          <w:rFonts w:ascii="Arial" w:hAnsi="Arial" w:cs="Arial"/>
          <w:sz w:val="24"/>
          <w:szCs w:val="24"/>
        </w:rPr>
        <w:lastRenderedPageBreak/>
        <w:t>Q</w:t>
      </w:r>
      <w:r w:rsidR="00F011DA">
        <w:rPr>
          <w:rFonts w:ascii="Arial" w:hAnsi="Arial" w:cs="Arial"/>
          <w:sz w:val="24"/>
          <w:szCs w:val="24"/>
        </w:rPr>
        <w:t>6.1 Data Protection</w:t>
      </w:r>
    </w:p>
    <w:p w:rsidR="007774B1" w:rsidRPr="0032660A" w:rsidRDefault="007774B1" w:rsidP="00F011DA">
      <w:pPr>
        <w:spacing w:after="0" w:line="240" w:lineRule="auto"/>
        <w:ind w:left="1134"/>
        <w:rPr>
          <w:rFonts w:ascii="Arial" w:hAnsi="Arial" w:cs="Arial"/>
          <w:sz w:val="24"/>
          <w:szCs w:val="24"/>
        </w:rPr>
      </w:pPr>
      <w:r w:rsidRPr="0032660A">
        <w:rPr>
          <w:rFonts w:ascii="Arial" w:hAnsi="Arial" w:cs="Arial"/>
          <w:sz w:val="24"/>
          <w:szCs w:val="24"/>
        </w:rPr>
        <w:t xml:space="preserve">Does your organisation fully comply with your statutory obligations under the Data Protection Act? As part of your answer, please confirm that you will manage ECC information in line with the Data Protection Act 1998.  </w:t>
      </w:r>
    </w:p>
    <w:p w:rsidR="00882FCA" w:rsidRDefault="00882FCA" w:rsidP="00F011DA">
      <w:pPr>
        <w:spacing w:after="0" w:line="240" w:lineRule="auto"/>
        <w:ind w:left="1134"/>
        <w:rPr>
          <w:rFonts w:ascii="Arial" w:hAnsi="Arial" w:cs="Arial"/>
          <w:sz w:val="24"/>
          <w:szCs w:val="24"/>
        </w:rPr>
      </w:pPr>
    </w:p>
    <w:p w:rsidR="007774B1" w:rsidRDefault="007774B1" w:rsidP="00F011DA">
      <w:pPr>
        <w:spacing w:after="0" w:line="240" w:lineRule="auto"/>
        <w:ind w:left="1134"/>
        <w:rPr>
          <w:rFonts w:ascii="Arial" w:hAnsi="Arial" w:cs="Arial"/>
          <w:sz w:val="24"/>
          <w:szCs w:val="24"/>
        </w:rPr>
      </w:pPr>
      <w:r w:rsidRPr="0032660A">
        <w:rPr>
          <w:rFonts w:ascii="Arial" w:hAnsi="Arial" w:cs="Arial"/>
          <w:sz w:val="24"/>
          <w:szCs w:val="24"/>
        </w:rPr>
        <w:t>If not please provide further details about how you store and collect data to ensure it is safe?</w:t>
      </w:r>
    </w:p>
    <w:p w:rsidR="00882FCA" w:rsidRDefault="00882FCA" w:rsidP="00F011DA">
      <w:pPr>
        <w:spacing w:after="0" w:line="240" w:lineRule="auto"/>
        <w:ind w:left="1134"/>
        <w:rPr>
          <w:rFonts w:ascii="Arial" w:hAnsi="Arial" w:cs="Arial"/>
          <w:sz w:val="24"/>
          <w:szCs w:val="24"/>
        </w:rPr>
      </w:pPr>
    </w:p>
    <w:p w:rsidR="00266BE9" w:rsidRPr="00882FCA" w:rsidRDefault="00882FCA" w:rsidP="00882FCA">
      <w:pPr>
        <w:spacing w:after="0" w:line="240" w:lineRule="auto"/>
        <w:ind w:left="1134"/>
        <w:rPr>
          <w:rFonts w:ascii="Arial" w:hAnsi="Arial" w:cs="Arial"/>
          <w:sz w:val="24"/>
          <w:szCs w:val="24"/>
        </w:rPr>
      </w:pPr>
      <w:r>
        <w:rPr>
          <w:rFonts w:ascii="Arial" w:hAnsi="Arial" w:cs="Arial"/>
          <w:sz w:val="24"/>
          <w:szCs w:val="24"/>
        </w:rPr>
        <w:t xml:space="preserve">Please confirm your response in the box below </w:t>
      </w:r>
      <w:r w:rsidR="00266BE9" w:rsidRPr="00882FCA">
        <w:rPr>
          <w:rFonts w:ascii="Arial" w:hAnsi="Arial" w:cs="Arial"/>
          <w:sz w:val="24"/>
          <w:szCs w:val="24"/>
        </w:rPr>
        <w:t>or attached here or at the end of this document with the title 6.1 Data protection</w:t>
      </w:r>
    </w:p>
    <w:p w:rsidR="007B45D0" w:rsidRPr="007B45D0" w:rsidRDefault="007B45D0" w:rsidP="007B45D0">
      <w:pPr>
        <w:spacing w:after="0" w:line="240" w:lineRule="auto"/>
        <w:ind w:left="1134"/>
        <w:rPr>
          <w:rFonts w:ascii="Arial" w:hAnsi="Arial" w:cs="Arial"/>
          <w:color w:val="00B050"/>
          <w:sz w:val="24"/>
          <w:szCs w:val="24"/>
        </w:rPr>
      </w:pPr>
    </w:p>
    <w:tbl>
      <w:tblPr>
        <w:tblStyle w:val="TableGrid"/>
        <w:tblpPr w:leftFromText="180" w:rightFromText="180" w:vertAnchor="text" w:horzAnchor="page" w:tblpX="2059" w:tblpY="119"/>
        <w:tblW w:w="0" w:type="auto"/>
        <w:tblLook w:val="04A0" w:firstRow="1" w:lastRow="0" w:firstColumn="1" w:lastColumn="0" w:noHBand="0" w:noVBand="1"/>
      </w:tblPr>
      <w:tblGrid>
        <w:gridCol w:w="8472"/>
      </w:tblGrid>
      <w:tr w:rsidR="007774B1" w:rsidRPr="0032660A" w:rsidTr="00882FCA">
        <w:tc>
          <w:tcPr>
            <w:tcW w:w="8472" w:type="dxa"/>
          </w:tcPr>
          <w:p w:rsidR="007774B1" w:rsidRPr="00882FCA" w:rsidRDefault="007774B1" w:rsidP="00882FCA">
            <w:pPr>
              <w:rPr>
                <w:rFonts w:ascii="Arial" w:hAnsi="Arial" w:cs="Arial"/>
                <w:sz w:val="24"/>
                <w:szCs w:val="24"/>
              </w:rPr>
            </w:pPr>
          </w:p>
          <w:p w:rsidR="007774B1" w:rsidRPr="00882FCA" w:rsidRDefault="007774B1" w:rsidP="00882FCA">
            <w:pPr>
              <w:jc w:val="both"/>
              <w:rPr>
                <w:rFonts w:ascii="Arial" w:hAnsi="Arial" w:cs="Arial"/>
                <w:sz w:val="24"/>
                <w:szCs w:val="24"/>
              </w:rPr>
            </w:pPr>
          </w:p>
          <w:p w:rsidR="007774B1" w:rsidRPr="00882FCA" w:rsidRDefault="007774B1" w:rsidP="00882FCA">
            <w:pPr>
              <w:rPr>
                <w:rFonts w:ascii="Arial" w:hAnsi="Arial" w:cs="Arial"/>
                <w:sz w:val="24"/>
                <w:szCs w:val="24"/>
              </w:rPr>
            </w:pPr>
          </w:p>
          <w:p w:rsidR="007774B1" w:rsidRPr="00882FCA" w:rsidRDefault="007774B1" w:rsidP="00882FCA">
            <w:pPr>
              <w:rPr>
                <w:rFonts w:ascii="Arial" w:hAnsi="Arial" w:cs="Arial"/>
                <w:sz w:val="24"/>
                <w:szCs w:val="24"/>
              </w:rPr>
            </w:pPr>
          </w:p>
          <w:p w:rsidR="007774B1" w:rsidRPr="00882FCA" w:rsidRDefault="007774B1" w:rsidP="00882FCA">
            <w:pPr>
              <w:rPr>
                <w:rFonts w:ascii="Arial" w:hAnsi="Arial" w:cs="Arial"/>
                <w:sz w:val="24"/>
                <w:szCs w:val="24"/>
              </w:rPr>
            </w:pPr>
          </w:p>
          <w:p w:rsidR="007774B1" w:rsidRPr="00882FCA" w:rsidRDefault="007774B1" w:rsidP="00882FCA">
            <w:pPr>
              <w:rPr>
                <w:rFonts w:ascii="Arial" w:hAnsi="Arial" w:cs="Arial"/>
                <w:sz w:val="24"/>
                <w:szCs w:val="24"/>
              </w:rPr>
            </w:pPr>
          </w:p>
        </w:tc>
      </w:tr>
    </w:tbl>
    <w:p w:rsidR="007774B1" w:rsidRPr="0032660A" w:rsidRDefault="007774B1" w:rsidP="007774B1">
      <w:pPr>
        <w:pStyle w:val="ListParagraph"/>
        <w:spacing w:after="0" w:line="240" w:lineRule="auto"/>
        <w:ind w:left="1134"/>
        <w:rPr>
          <w:rFonts w:ascii="Arial" w:hAnsi="Arial" w:cs="Arial"/>
          <w:sz w:val="24"/>
          <w:szCs w:val="24"/>
        </w:rPr>
      </w:pPr>
    </w:p>
    <w:p w:rsidR="007774B1" w:rsidRPr="0032660A" w:rsidRDefault="007774B1" w:rsidP="007774B1">
      <w:pPr>
        <w:ind w:left="1134"/>
        <w:rPr>
          <w:rFonts w:ascii="Arial" w:eastAsia="Calibri" w:hAnsi="Arial" w:cs="Arial"/>
          <w:b/>
          <w:color w:val="FF0000"/>
          <w:sz w:val="24"/>
          <w:szCs w:val="24"/>
          <w:u w:val="single"/>
        </w:rPr>
      </w:pPr>
    </w:p>
    <w:p w:rsidR="007774B1" w:rsidRPr="0032660A" w:rsidRDefault="007774B1" w:rsidP="007774B1">
      <w:pPr>
        <w:ind w:left="1134"/>
        <w:rPr>
          <w:rFonts w:ascii="Arial" w:eastAsia="Calibri" w:hAnsi="Arial" w:cs="Arial"/>
          <w:b/>
          <w:color w:val="FF0000"/>
          <w:sz w:val="24"/>
          <w:szCs w:val="24"/>
          <w:u w:val="single"/>
        </w:rPr>
      </w:pPr>
    </w:p>
    <w:p w:rsidR="007774B1" w:rsidRPr="0032660A" w:rsidRDefault="007774B1" w:rsidP="007774B1">
      <w:pPr>
        <w:ind w:left="1134"/>
        <w:rPr>
          <w:rFonts w:ascii="Arial" w:eastAsia="Calibri" w:hAnsi="Arial" w:cs="Arial"/>
          <w:b/>
          <w:color w:val="FF0000"/>
          <w:sz w:val="24"/>
          <w:szCs w:val="24"/>
          <w:u w:val="single"/>
        </w:rPr>
      </w:pPr>
    </w:p>
    <w:p w:rsidR="007774B1" w:rsidRDefault="007774B1" w:rsidP="00882FCA">
      <w:pPr>
        <w:spacing w:after="0" w:line="240" w:lineRule="auto"/>
        <w:ind w:left="1134"/>
        <w:rPr>
          <w:rFonts w:ascii="Arial" w:eastAsia="Calibri" w:hAnsi="Arial" w:cs="Arial"/>
          <w:b/>
          <w:color w:val="FF0000"/>
          <w:sz w:val="24"/>
          <w:szCs w:val="24"/>
          <w:u w:val="single"/>
        </w:rPr>
      </w:pPr>
    </w:p>
    <w:p w:rsidR="00882FCA" w:rsidRPr="0032660A" w:rsidRDefault="00882FCA" w:rsidP="00882FCA">
      <w:pPr>
        <w:spacing w:after="0" w:line="240" w:lineRule="auto"/>
        <w:ind w:left="1134"/>
        <w:rPr>
          <w:rFonts w:ascii="Arial" w:eastAsia="Calibri" w:hAnsi="Arial" w:cs="Arial"/>
          <w:b/>
          <w:color w:val="FF0000"/>
          <w:sz w:val="24"/>
          <w:szCs w:val="24"/>
          <w:u w:val="single"/>
        </w:rPr>
      </w:pPr>
    </w:p>
    <w:p w:rsidR="007774B1" w:rsidRPr="0032660A" w:rsidRDefault="00266BE9" w:rsidP="00882FCA">
      <w:pPr>
        <w:spacing w:after="0" w:line="240" w:lineRule="auto"/>
        <w:ind w:left="1134"/>
        <w:rPr>
          <w:rFonts w:ascii="Arial" w:hAnsi="Arial" w:cs="Arial"/>
          <w:sz w:val="24"/>
          <w:szCs w:val="24"/>
        </w:rPr>
      </w:pPr>
      <w:r w:rsidRPr="0032660A">
        <w:rPr>
          <w:rFonts w:ascii="Arial" w:hAnsi="Arial" w:cs="Arial"/>
          <w:sz w:val="24"/>
          <w:szCs w:val="24"/>
        </w:rPr>
        <w:t xml:space="preserve">6.2 </w:t>
      </w:r>
      <w:r w:rsidR="007774B1" w:rsidRPr="0032660A">
        <w:rPr>
          <w:rFonts w:ascii="Arial" w:hAnsi="Arial" w:cs="Arial"/>
          <w:sz w:val="24"/>
          <w:szCs w:val="24"/>
        </w:rPr>
        <w:t>ICO Registration</w:t>
      </w:r>
    </w:p>
    <w:p w:rsidR="00487DCE" w:rsidRDefault="007774B1" w:rsidP="00882FCA">
      <w:pPr>
        <w:pStyle w:val="CommentText"/>
        <w:spacing w:after="0"/>
        <w:ind w:left="1134"/>
        <w:rPr>
          <w:rFonts w:ascii="Arial" w:hAnsi="Arial" w:cs="Arial"/>
          <w:sz w:val="24"/>
          <w:szCs w:val="24"/>
        </w:rPr>
      </w:pPr>
      <w:r w:rsidRPr="0032660A">
        <w:rPr>
          <w:rFonts w:ascii="Arial" w:hAnsi="Arial" w:cs="Arial"/>
          <w:sz w:val="24"/>
          <w:szCs w:val="24"/>
        </w:rPr>
        <w:t>Please detail your ICO registration details</w:t>
      </w:r>
      <w:r w:rsidR="00487DCE">
        <w:rPr>
          <w:rFonts w:ascii="Arial" w:hAnsi="Arial" w:cs="Arial"/>
          <w:sz w:val="24"/>
          <w:szCs w:val="24"/>
        </w:rPr>
        <w:t xml:space="preserve"> if this is of relevance to the service or products you are proposing to supply, or if the Authority has confirmed within the specification that this question is Mandatory to the requirement.  If not please detail why this is not relevant to you. </w:t>
      </w:r>
    </w:p>
    <w:p w:rsidR="00882FCA" w:rsidRDefault="00882FCA" w:rsidP="00882FCA">
      <w:pPr>
        <w:pStyle w:val="CommentText"/>
        <w:spacing w:after="0"/>
        <w:ind w:left="1134"/>
        <w:rPr>
          <w:rFonts w:ascii="Arial" w:hAnsi="Arial" w:cs="Arial"/>
          <w:sz w:val="24"/>
          <w:szCs w:val="24"/>
        </w:rPr>
      </w:pPr>
    </w:p>
    <w:p w:rsidR="007774B1" w:rsidRPr="0032660A" w:rsidRDefault="007774B1" w:rsidP="00882FCA">
      <w:pPr>
        <w:pStyle w:val="CommentText"/>
        <w:spacing w:after="0"/>
        <w:ind w:left="1134"/>
        <w:rPr>
          <w:rFonts w:ascii="Arial" w:hAnsi="Arial" w:cs="Arial"/>
          <w:sz w:val="24"/>
          <w:szCs w:val="24"/>
        </w:rPr>
      </w:pPr>
      <w:r w:rsidRPr="0032660A">
        <w:rPr>
          <w:rFonts w:ascii="Arial" w:hAnsi="Arial" w:cs="Arial"/>
          <w:sz w:val="24"/>
          <w:szCs w:val="24"/>
        </w:rPr>
        <w:t>The register of data controllers can be found here:</w:t>
      </w:r>
    </w:p>
    <w:p w:rsidR="007774B1" w:rsidRPr="0032660A" w:rsidRDefault="007774B1" w:rsidP="00882FCA">
      <w:pPr>
        <w:pStyle w:val="CommentText"/>
        <w:spacing w:after="0"/>
        <w:ind w:left="1134"/>
        <w:rPr>
          <w:rStyle w:val="Hyperlink"/>
          <w:rFonts w:ascii="Arial" w:hAnsi="Arial" w:cs="Arial"/>
          <w:sz w:val="24"/>
          <w:szCs w:val="24"/>
        </w:rPr>
      </w:pPr>
      <w:r w:rsidRPr="0032660A">
        <w:rPr>
          <w:rStyle w:val="Hyperlink"/>
          <w:rFonts w:ascii="Arial" w:hAnsi="Arial" w:cs="Arial"/>
          <w:sz w:val="24"/>
          <w:szCs w:val="24"/>
        </w:rPr>
        <w:t>https://ico.org.uk/about-the-ico/what-we-do/register-of-data-controllers/</w:t>
      </w:r>
    </w:p>
    <w:p w:rsidR="00882FCA" w:rsidRDefault="00882FCA" w:rsidP="00882FCA">
      <w:pPr>
        <w:spacing w:after="0" w:line="240" w:lineRule="auto"/>
        <w:ind w:left="1134"/>
        <w:rPr>
          <w:rFonts w:ascii="Arial" w:hAnsi="Arial" w:cs="Arial"/>
          <w:color w:val="00B050"/>
          <w:sz w:val="24"/>
          <w:szCs w:val="24"/>
        </w:rPr>
      </w:pPr>
    </w:p>
    <w:p w:rsidR="00174909" w:rsidRPr="00882FCA" w:rsidRDefault="00174909" w:rsidP="00882FCA">
      <w:pPr>
        <w:spacing w:after="0" w:line="240" w:lineRule="auto"/>
        <w:ind w:left="1134"/>
        <w:rPr>
          <w:rFonts w:ascii="Arial" w:hAnsi="Arial" w:cs="Arial"/>
          <w:sz w:val="24"/>
          <w:szCs w:val="24"/>
        </w:rPr>
      </w:pPr>
      <w:r w:rsidRPr="00882FCA">
        <w:rPr>
          <w:rFonts w:ascii="Arial" w:hAnsi="Arial" w:cs="Arial"/>
          <w:sz w:val="24"/>
          <w:szCs w:val="24"/>
        </w:rPr>
        <w:t>Response to be detailed here or attached here or at the end of this document with the title 6.2 ICO registration</w:t>
      </w:r>
    </w:p>
    <w:p w:rsidR="007774B1" w:rsidRPr="0032660A" w:rsidRDefault="007774B1" w:rsidP="00882FCA">
      <w:pPr>
        <w:pStyle w:val="CommentText"/>
        <w:spacing w:after="0"/>
        <w:ind w:left="1134"/>
        <w:rPr>
          <w:rFonts w:ascii="Arial" w:hAnsi="Arial" w:cs="Arial"/>
          <w:sz w:val="24"/>
          <w:szCs w:val="24"/>
        </w:rPr>
      </w:pPr>
    </w:p>
    <w:tbl>
      <w:tblPr>
        <w:tblW w:w="8647" w:type="dxa"/>
        <w:tblInd w:w="12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5"/>
        <w:gridCol w:w="1985"/>
        <w:gridCol w:w="2126"/>
        <w:gridCol w:w="1701"/>
      </w:tblGrid>
      <w:tr w:rsidR="007774B1" w:rsidRPr="0032660A" w:rsidTr="005E6B07">
        <w:tc>
          <w:tcPr>
            <w:tcW w:w="2835" w:type="dxa"/>
            <w:shd w:val="clear" w:color="auto" w:fill="F2F2F2" w:themeFill="background1" w:themeFillShade="F2"/>
          </w:tcPr>
          <w:p w:rsidR="007774B1" w:rsidRPr="0032660A" w:rsidRDefault="007774B1" w:rsidP="00882FCA">
            <w:pPr>
              <w:spacing w:after="0" w:line="240" w:lineRule="auto"/>
              <w:rPr>
                <w:rFonts w:ascii="Arial" w:hAnsi="Arial" w:cs="Arial"/>
                <w:sz w:val="24"/>
                <w:szCs w:val="24"/>
              </w:rPr>
            </w:pPr>
            <w:r w:rsidRPr="0032660A">
              <w:rPr>
                <w:rFonts w:ascii="Arial" w:hAnsi="Arial" w:cs="Arial"/>
                <w:sz w:val="24"/>
                <w:szCs w:val="24"/>
              </w:rPr>
              <w:t>Data Controller</w:t>
            </w:r>
          </w:p>
        </w:tc>
        <w:tc>
          <w:tcPr>
            <w:tcW w:w="1985" w:type="dxa"/>
            <w:shd w:val="clear" w:color="auto" w:fill="F2F2F2" w:themeFill="background1" w:themeFillShade="F2"/>
          </w:tcPr>
          <w:p w:rsidR="007774B1" w:rsidRPr="0032660A" w:rsidRDefault="007774B1" w:rsidP="00882FCA">
            <w:pPr>
              <w:spacing w:after="0" w:line="240" w:lineRule="auto"/>
              <w:rPr>
                <w:rFonts w:ascii="Arial" w:hAnsi="Arial" w:cs="Arial"/>
                <w:sz w:val="24"/>
                <w:szCs w:val="24"/>
              </w:rPr>
            </w:pPr>
            <w:r w:rsidRPr="0032660A">
              <w:rPr>
                <w:rFonts w:ascii="Arial" w:hAnsi="Arial" w:cs="Arial"/>
                <w:sz w:val="24"/>
                <w:szCs w:val="24"/>
              </w:rPr>
              <w:t>Registration number</w:t>
            </w:r>
          </w:p>
        </w:tc>
        <w:tc>
          <w:tcPr>
            <w:tcW w:w="2126" w:type="dxa"/>
            <w:shd w:val="clear" w:color="auto" w:fill="F2F2F2" w:themeFill="background1" w:themeFillShade="F2"/>
          </w:tcPr>
          <w:p w:rsidR="007774B1" w:rsidRPr="0032660A" w:rsidRDefault="007774B1" w:rsidP="00882FCA">
            <w:pPr>
              <w:spacing w:after="0" w:line="240" w:lineRule="auto"/>
              <w:rPr>
                <w:rFonts w:ascii="Arial" w:hAnsi="Arial" w:cs="Arial"/>
                <w:sz w:val="24"/>
                <w:szCs w:val="24"/>
              </w:rPr>
            </w:pPr>
            <w:r w:rsidRPr="0032660A">
              <w:rPr>
                <w:rFonts w:ascii="Arial" w:hAnsi="Arial" w:cs="Arial"/>
                <w:sz w:val="24"/>
                <w:szCs w:val="24"/>
              </w:rPr>
              <w:t>Date registered</w:t>
            </w:r>
          </w:p>
        </w:tc>
        <w:tc>
          <w:tcPr>
            <w:tcW w:w="1701" w:type="dxa"/>
            <w:shd w:val="clear" w:color="auto" w:fill="F2F2F2" w:themeFill="background1" w:themeFillShade="F2"/>
          </w:tcPr>
          <w:p w:rsidR="007774B1" w:rsidRPr="0032660A" w:rsidRDefault="007774B1" w:rsidP="00882FCA">
            <w:pPr>
              <w:spacing w:after="0" w:line="240" w:lineRule="auto"/>
              <w:rPr>
                <w:rFonts w:ascii="Arial" w:hAnsi="Arial" w:cs="Arial"/>
                <w:sz w:val="24"/>
                <w:szCs w:val="24"/>
              </w:rPr>
            </w:pPr>
            <w:r w:rsidRPr="0032660A">
              <w:rPr>
                <w:rFonts w:ascii="Arial" w:hAnsi="Arial" w:cs="Arial"/>
                <w:sz w:val="24"/>
                <w:szCs w:val="24"/>
              </w:rPr>
              <w:t>Registration expires</w:t>
            </w:r>
          </w:p>
        </w:tc>
      </w:tr>
      <w:tr w:rsidR="007774B1" w:rsidRPr="0032660A" w:rsidTr="005E6B07">
        <w:trPr>
          <w:trHeight w:val="2180"/>
        </w:trPr>
        <w:tc>
          <w:tcPr>
            <w:tcW w:w="2835" w:type="dxa"/>
            <w:shd w:val="clear" w:color="auto" w:fill="auto"/>
          </w:tcPr>
          <w:p w:rsidR="007774B1" w:rsidRPr="0032660A" w:rsidRDefault="007774B1" w:rsidP="00882FCA">
            <w:pPr>
              <w:spacing w:after="0" w:line="240" w:lineRule="auto"/>
              <w:ind w:left="1134"/>
              <w:rPr>
                <w:rFonts w:ascii="Arial" w:hAnsi="Arial" w:cs="Arial"/>
                <w:sz w:val="24"/>
                <w:szCs w:val="24"/>
              </w:rPr>
            </w:pPr>
          </w:p>
        </w:tc>
        <w:tc>
          <w:tcPr>
            <w:tcW w:w="1985" w:type="dxa"/>
            <w:shd w:val="clear" w:color="auto" w:fill="auto"/>
          </w:tcPr>
          <w:p w:rsidR="007774B1" w:rsidRPr="0032660A" w:rsidRDefault="007774B1" w:rsidP="00882FCA">
            <w:pPr>
              <w:spacing w:after="0" w:line="240" w:lineRule="auto"/>
              <w:ind w:left="1134"/>
              <w:rPr>
                <w:rFonts w:ascii="Arial" w:hAnsi="Arial" w:cs="Arial"/>
                <w:sz w:val="24"/>
                <w:szCs w:val="24"/>
              </w:rPr>
            </w:pPr>
          </w:p>
        </w:tc>
        <w:tc>
          <w:tcPr>
            <w:tcW w:w="2126" w:type="dxa"/>
            <w:shd w:val="clear" w:color="auto" w:fill="auto"/>
          </w:tcPr>
          <w:p w:rsidR="007774B1" w:rsidRPr="0032660A" w:rsidRDefault="007774B1" w:rsidP="00882FCA">
            <w:pPr>
              <w:spacing w:after="0" w:line="240" w:lineRule="auto"/>
              <w:ind w:left="1134"/>
              <w:rPr>
                <w:rFonts w:ascii="Arial" w:hAnsi="Arial" w:cs="Arial"/>
                <w:sz w:val="24"/>
                <w:szCs w:val="24"/>
              </w:rPr>
            </w:pPr>
          </w:p>
        </w:tc>
        <w:tc>
          <w:tcPr>
            <w:tcW w:w="1701" w:type="dxa"/>
            <w:shd w:val="clear" w:color="auto" w:fill="auto"/>
          </w:tcPr>
          <w:p w:rsidR="007774B1" w:rsidRPr="0032660A" w:rsidRDefault="007774B1" w:rsidP="00882FCA">
            <w:pPr>
              <w:spacing w:after="0" w:line="240" w:lineRule="auto"/>
              <w:ind w:left="1134"/>
              <w:rPr>
                <w:rFonts w:ascii="Arial" w:hAnsi="Arial" w:cs="Arial"/>
                <w:sz w:val="24"/>
                <w:szCs w:val="24"/>
              </w:rPr>
            </w:pPr>
          </w:p>
          <w:p w:rsidR="007774B1" w:rsidRPr="0032660A" w:rsidRDefault="007774B1" w:rsidP="00882FCA">
            <w:pPr>
              <w:spacing w:after="0" w:line="240" w:lineRule="auto"/>
              <w:ind w:left="1134"/>
              <w:rPr>
                <w:rFonts w:ascii="Arial" w:hAnsi="Arial" w:cs="Arial"/>
                <w:sz w:val="24"/>
                <w:szCs w:val="24"/>
              </w:rPr>
            </w:pPr>
          </w:p>
          <w:p w:rsidR="007774B1" w:rsidRPr="0032660A" w:rsidRDefault="007774B1" w:rsidP="00882FCA">
            <w:pPr>
              <w:spacing w:after="0" w:line="240" w:lineRule="auto"/>
              <w:ind w:left="1134"/>
              <w:rPr>
                <w:rFonts w:ascii="Arial" w:hAnsi="Arial" w:cs="Arial"/>
                <w:sz w:val="24"/>
                <w:szCs w:val="24"/>
              </w:rPr>
            </w:pPr>
          </w:p>
          <w:p w:rsidR="007774B1" w:rsidRPr="0032660A" w:rsidRDefault="007774B1" w:rsidP="00882FCA">
            <w:pPr>
              <w:spacing w:after="0" w:line="240" w:lineRule="auto"/>
              <w:rPr>
                <w:rFonts w:ascii="Arial" w:hAnsi="Arial" w:cs="Arial"/>
                <w:sz w:val="24"/>
                <w:szCs w:val="24"/>
              </w:rPr>
            </w:pPr>
          </w:p>
        </w:tc>
      </w:tr>
    </w:tbl>
    <w:p w:rsidR="009B33AB" w:rsidRDefault="009B33AB" w:rsidP="00882FCA">
      <w:pPr>
        <w:pStyle w:val="ListParagraph"/>
        <w:spacing w:after="0" w:line="240" w:lineRule="auto"/>
        <w:ind w:left="1440" w:hanging="731"/>
        <w:rPr>
          <w:rFonts w:ascii="Arial" w:hAnsi="Arial" w:cs="Arial"/>
          <w:sz w:val="24"/>
          <w:szCs w:val="24"/>
        </w:rPr>
      </w:pPr>
    </w:p>
    <w:tbl>
      <w:tblPr>
        <w:tblStyle w:val="TableGrid"/>
        <w:tblW w:w="0" w:type="auto"/>
        <w:tblInd w:w="1242" w:type="dxa"/>
        <w:tblLook w:val="04A0" w:firstRow="1" w:lastRow="0" w:firstColumn="1" w:lastColumn="0" w:noHBand="0" w:noVBand="1"/>
      </w:tblPr>
      <w:tblGrid>
        <w:gridCol w:w="8046"/>
      </w:tblGrid>
      <w:tr w:rsidR="00174909" w:rsidTr="007B45D0">
        <w:tc>
          <w:tcPr>
            <w:tcW w:w="8789" w:type="dxa"/>
          </w:tcPr>
          <w:p w:rsidR="00174909" w:rsidRDefault="00174909" w:rsidP="00882FCA">
            <w:pPr>
              <w:pStyle w:val="ListParagraph"/>
              <w:ind w:left="0"/>
              <w:rPr>
                <w:rFonts w:ascii="Arial" w:hAnsi="Arial" w:cs="Arial"/>
                <w:sz w:val="24"/>
                <w:szCs w:val="24"/>
              </w:rPr>
            </w:pPr>
          </w:p>
          <w:p w:rsidR="007B45D0" w:rsidRDefault="007B45D0" w:rsidP="00882FCA">
            <w:pPr>
              <w:pStyle w:val="ListParagraph"/>
              <w:ind w:left="0"/>
              <w:rPr>
                <w:rFonts w:ascii="Arial" w:hAnsi="Arial" w:cs="Arial"/>
                <w:sz w:val="24"/>
                <w:szCs w:val="24"/>
              </w:rPr>
            </w:pPr>
          </w:p>
          <w:p w:rsidR="007B45D0" w:rsidRDefault="007B45D0" w:rsidP="00882FCA">
            <w:pPr>
              <w:pStyle w:val="ListParagraph"/>
              <w:ind w:left="0"/>
              <w:rPr>
                <w:rFonts w:ascii="Arial" w:hAnsi="Arial" w:cs="Arial"/>
                <w:sz w:val="24"/>
                <w:szCs w:val="24"/>
              </w:rPr>
            </w:pPr>
          </w:p>
          <w:p w:rsidR="00882FCA" w:rsidRDefault="00882FCA" w:rsidP="00882FCA">
            <w:pPr>
              <w:pStyle w:val="ListParagraph"/>
              <w:ind w:left="0"/>
              <w:rPr>
                <w:rFonts w:ascii="Arial" w:hAnsi="Arial" w:cs="Arial"/>
                <w:sz w:val="24"/>
                <w:szCs w:val="24"/>
              </w:rPr>
            </w:pPr>
          </w:p>
          <w:p w:rsidR="00174909" w:rsidRDefault="00174909" w:rsidP="00882FCA">
            <w:pPr>
              <w:pStyle w:val="ListParagraph"/>
              <w:ind w:left="0"/>
              <w:rPr>
                <w:rFonts w:ascii="Arial" w:hAnsi="Arial" w:cs="Arial"/>
                <w:sz w:val="24"/>
                <w:szCs w:val="24"/>
              </w:rPr>
            </w:pPr>
          </w:p>
        </w:tc>
      </w:tr>
    </w:tbl>
    <w:p w:rsidR="00174909" w:rsidRDefault="00174909" w:rsidP="003C0382">
      <w:pPr>
        <w:pStyle w:val="ListParagraph"/>
        <w:spacing w:after="0" w:line="240" w:lineRule="auto"/>
        <w:ind w:left="1440" w:hanging="731"/>
        <w:rPr>
          <w:rFonts w:ascii="Arial" w:hAnsi="Arial" w:cs="Arial"/>
          <w:sz w:val="24"/>
          <w:szCs w:val="24"/>
        </w:rPr>
      </w:pPr>
    </w:p>
    <w:p w:rsidR="00CC44D6" w:rsidRDefault="00CC44D6" w:rsidP="003C0382">
      <w:pPr>
        <w:pStyle w:val="ListParagraph"/>
        <w:spacing w:after="0" w:line="240" w:lineRule="auto"/>
        <w:ind w:left="1440" w:hanging="731"/>
        <w:rPr>
          <w:rFonts w:ascii="Arial" w:hAnsi="Arial" w:cs="Arial"/>
          <w:sz w:val="24"/>
          <w:szCs w:val="24"/>
        </w:rPr>
      </w:pPr>
    </w:p>
    <w:p w:rsidR="00CC44D6" w:rsidRDefault="00CC44D6" w:rsidP="003C0382">
      <w:pPr>
        <w:pStyle w:val="ListParagraph"/>
        <w:spacing w:after="0" w:line="240" w:lineRule="auto"/>
        <w:ind w:left="1440" w:hanging="731"/>
        <w:rPr>
          <w:rFonts w:ascii="Arial" w:hAnsi="Arial" w:cs="Arial"/>
          <w:sz w:val="24"/>
          <w:szCs w:val="24"/>
        </w:rPr>
      </w:pPr>
    </w:p>
    <w:p w:rsidR="007B45D0" w:rsidRDefault="007B45D0" w:rsidP="003C0382">
      <w:pPr>
        <w:pStyle w:val="ListParagraph"/>
        <w:spacing w:after="0" w:line="240" w:lineRule="auto"/>
        <w:ind w:left="1440" w:hanging="731"/>
        <w:rPr>
          <w:rFonts w:ascii="Arial" w:hAnsi="Arial" w:cs="Arial"/>
          <w:sz w:val="24"/>
          <w:szCs w:val="24"/>
        </w:rPr>
      </w:pPr>
    </w:p>
    <w:p w:rsidR="009B33AB" w:rsidRPr="0032660A" w:rsidRDefault="009B33AB" w:rsidP="003C0382">
      <w:pPr>
        <w:pStyle w:val="ListParagraph"/>
        <w:numPr>
          <w:ilvl w:val="0"/>
          <w:numId w:val="2"/>
        </w:numPr>
        <w:spacing w:after="0" w:line="240" w:lineRule="auto"/>
        <w:ind w:hanging="371"/>
        <w:rPr>
          <w:rFonts w:ascii="Arial" w:hAnsi="Arial" w:cs="Arial"/>
          <w:b/>
          <w:sz w:val="24"/>
          <w:szCs w:val="24"/>
          <w:u w:val="single"/>
        </w:rPr>
      </w:pPr>
      <w:r w:rsidRPr="0032660A">
        <w:rPr>
          <w:rFonts w:ascii="Arial" w:hAnsi="Arial" w:cs="Arial"/>
          <w:b/>
          <w:sz w:val="24"/>
          <w:szCs w:val="24"/>
          <w:u w:val="single"/>
        </w:rPr>
        <w:lastRenderedPageBreak/>
        <w:t xml:space="preserve">Health and Safety </w:t>
      </w:r>
    </w:p>
    <w:p w:rsidR="009B33AB" w:rsidRPr="0032660A" w:rsidRDefault="009B33AB" w:rsidP="00EC5E37">
      <w:pPr>
        <w:pStyle w:val="ListParagraph"/>
        <w:spacing w:after="0" w:line="240" w:lineRule="auto"/>
        <w:ind w:left="1080"/>
        <w:rPr>
          <w:rFonts w:ascii="Arial" w:hAnsi="Arial" w:cs="Arial"/>
          <w:sz w:val="24"/>
          <w:szCs w:val="24"/>
        </w:rPr>
      </w:pPr>
    </w:p>
    <w:p w:rsidR="00807EF9" w:rsidRPr="0032660A" w:rsidRDefault="00F81FA1" w:rsidP="00EC5E37">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Essex County Council has to adhere to the Health &amp; Safety at work Act.  Any Bidders supplying the Authority </w:t>
      </w:r>
      <w:r w:rsidR="003C0382" w:rsidRPr="0032660A">
        <w:rPr>
          <w:rFonts w:ascii="Arial" w:hAnsi="Arial" w:cs="Arial"/>
          <w:sz w:val="24"/>
          <w:szCs w:val="24"/>
        </w:rPr>
        <w:t xml:space="preserve">will need </w:t>
      </w:r>
      <w:r w:rsidRPr="0032660A">
        <w:rPr>
          <w:rFonts w:ascii="Arial" w:hAnsi="Arial" w:cs="Arial"/>
          <w:sz w:val="24"/>
          <w:szCs w:val="24"/>
        </w:rPr>
        <w:t>to do so as well.</w:t>
      </w:r>
      <w:r w:rsidR="00807EF9" w:rsidRPr="0032660A">
        <w:rPr>
          <w:rFonts w:ascii="Arial" w:hAnsi="Arial" w:cs="Arial"/>
          <w:sz w:val="24"/>
          <w:szCs w:val="24"/>
        </w:rPr>
        <w:t xml:space="preserve">  Here is a link to the Act: </w:t>
      </w:r>
      <w:hyperlink r:id="rId26" w:history="1">
        <w:r w:rsidR="00807EF9" w:rsidRPr="0032660A">
          <w:rPr>
            <w:rStyle w:val="Hyperlink"/>
            <w:rFonts w:ascii="Arial" w:hAnsi="Arial" w:cs="Arial"/>
            <w:sz w:val="24"/>
            <w:szCs w:val="24"/>
          </w:rPr>
          <w:t>http://www.hse.gov.uk/legislation/hswa.htm</w:t>
        </w:r>
      </w:hyperlink>
    </w:p>
    <w:p w:rsidR="00C0592A" w:rsidRPr="0032660A" w:rsidRDefault="00C0592A" w:rsidP="00EC5E37">
      <w:pPr>
        <w:pStyle w:val="ListParagraph"/>
        <w:spacing w:after="0" w:line="240" w:lineRule="auto"/>
        <w:ind w:left="1080"/>
        <w:rPr>
          <w:rFonts w:ascii="Arial" w:hAnsi="Arial" w:cs="Arial"/>
          <w:b/>
          <w:sz w:val="24"/>
          <w:szCs w:val="24"/>
        </w:rPr>
      </w:pPr>
    </w:p>
    <w:p w:rsidR="003C0382" w:rsidRDefault="00166C77" w:rsidP="00EC5E37">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Q7.1 </w:t>
      </w:r>
      <w:r w:rsidR="003C0382" w:rsidRPr="0032660A">
        <w:rPr>
          <w:rFonts w:ascii="Arial" w:hAnsi="Arial" w:cs="Arial"/>
          <w:sz w:val="24"/>
          <w:szCs w:val="24"/>
        </w:rPr>
        <w:t>Health &amp; Safety</w:t>
      </w:r>
    </w:p>
    <w:p w:rsidR="00F81FA1" w:rsidRPr="0032660A" w:rsidRDefault="009B33AB" w:rsidP="00EC5E37">
      <w:pPr>
        <w:pStyle w:val="ListParagraph"/>
        <w:spacing w:after="0" w:line="240" w:lineRule="auto"/>
        <w:ind w:left="1080"/>
        <w:rPr>
          <w:rFonts w:ascii="Arial" w:hAnsi="Arial" w:cs="Arial"/>
          <w:sz w:val="24"/>
          <w:szCs w:val="24"/>
        </w:rPr>
      </w:pPr>
      <w:r w:rsidRPr="0032660A">
        <w:rPr>
          <w:rFonts w:ascii="Arial" w:hAnsi="Arial" w:cs="Arial"/>
          <w:sz w:val="24"/>
          <w:szCs w:val="24"/>
        </w:rPr>
        <w:t>It is a legislative requirement for organisations with 5 or more permanent employees to have a Health &amp; Safety Policy.</w:t>
      </w:r>
      <w:r w:rsidR="00807EF9" w:rsidRPr="0032660A">
        <w:rPr>
          <w:rFonts w:ascii="Arial" w:hAnsi="Arial" w:cs="Arial"/>
          <w:sz w:val="24"/>
          <w:szCs w:val="24"/>
        </w:rPr>
        <w:t xml:space="preserve">  </w:t>
      </w:r>
      <w:r w:rsidRPr="0032660A">
        <w:rPr>
          <w:rFonts w:ascii="Arial" w:hAnsi="Arial" w:cs="Arial"/>
          <w:sz w:val="24"/>
          <w:szCs w:val="24"/>
        </w:rPr>
        <w:t>If you have 5 or more permanent employees please confirm if you have a Health &amp; Safety Policy</w:t>
      </w:r>
      <w:r w:rsidR="00F81FA1" w:rsidRPr="0032660A">
        <w:rPr>
          <w:rFonts w:ascii="Arial" w:hAnsi="Arial" w:cs="Arial"/>
          <w:sz w:val="24"/>
          <w:szCs w:val="24"/>
        </w:rPr>
        <w:t xml:space="preserve">? If you have less than 5 please </w:t>
      </w:r>
      <w:r w:rsidR="0053386D" w:rsidRPr="0032660A">
        <w:rPr>
          <w:rFonts w:ascii="Arial" w:hAnsi="Arial" w:cs="Arial"/>
          <w:sz w:val="24"/>
          <w:szCs w:val="24"/>
        </w:rPr>
        <w:t>provide</w:t>
      </w:r>
      <w:r w:rsidR="00F81FA1" w:rsidRPr="0032660A">
        <w:rPr>
          <w:rFonts w:ascii="Arial" w:hAnsi="Arial" w:cs="Arial"/>
          <w:sz w:val="24"/>
          <w:szCs w:val="24"/>
        </w:rPr>
        <w:t xml:space="preserve"> details of how you ensure your workplace is safe?</w:t>
      </w:r>
    </w:p>
    <w:p w:rsidR="006C20A6" w:rsidRPr="0032660A" w:rsidRDefault="006C20A6" w:rsidP="00EC5E37">
      <w:pPr>
        <w:pStyle w:val="ListParagraph"/>
        <w:spacing w:after="0" w:line="240" w:lineRule="auto"/>
        <w:ind w:left="1080"/>
        <w:rPr>
          <w:rFonts w:ascii="Arial" w:hAnsi="Arial" w:cs="Arial"/>
          <w:sz w:val="24"/>
          <w:szCs w:val="24"/>
        </w:rPr>
      </w:pPr>
    </w:p>
    <w:p w:rsidR="006C20A6" w:rsidRPr="00682B24" w:rsidRDefault="006C20A6" w:rsidP="006C20A6">
      <w:pPr>
        <w:spacing w:after="0" w:line="240" w:lineRule="auto"/>
        <w:ind w:left="1134"/>
        <w:rPr>
          <w:rFonts w:ascii="Arial" w:hAnsi="Arial" w:cs="Arial"/>
          <w:sz w:val="24"/>
          <w:szCs w:val="24"/>
        </w:rPr>
      </w:pPr>
      <w:r w:rsidRPr="00682B24">
        <w:rPr>
          <w:rFonts w:ascii="Arial" w:hAnsi="Arial" w:cs="Arial"/>
          <w:sz w:val="24"/>
          <w:szCs w:val="24"/>
        </w:rPr>
        <w:t>Response to be detailed here or attached here or at the end of this document with the title 7.1 Health &amp; Safety.</w:t>
      </w:r>
    </w:p>
    <w:p w:rsidR="006C20A6" w:rsidRPr="0032660A" w:rsidRDefault="006C20A6" w:rsidP="00EC5E37">
      <w:pPr>
        <w:pStyle w:val="ListParagraph"/>
        <w:spacing w:after="0" w:line="240" w:lineRule="auto"/>
        <w:ind w:left="1080"/>
        <w:rPr>
          <w:rFonts w:ascii="Arial" w:hAnsi="Arial" w:cs="Arial"/>
          <w:sz w:val="24"/>
          <w:szCs w:val="24"/>
        </w:rPr>
      </w:pPr>
    </w:p>
    <w:p w:rsidR="0053386D" w:rsidRPr="0032660A" w:rsidRDefault="0053386D" w:rsidP="00EC5E37">
      <w:pPr>
        <w:pStyle w:val="ListParagraph"/>
        <w:spacing w:after="0" w:line="240" w:lineRule="auto"/>
        <w:ind w:left="1080"/>
        <w:rPr>
          <w:rFonts w:ascii="Arial" w:hAnsi="Arial" w:cs="Arial"/>
          <w:sz w:val="24"/>
          <w:szCs w:val="24"/>
        </w:rPr>
      </w:pPr>
    </w:p>
    <w:tbl>
      <w:tblPr>
        <w:tblStyle w:val="TableGrid"/>
        <w:tblW w:w="0" w:type="auto"/>
        <w:tblInd w:w="1242" w:type="dxa"/>
        <w:tblLook w:val="04A0" w:firstRow="1" w:lastRow="0" w:firstColumn="1" w:lastColumn="0" w:noHBand="0" w:noVBand="1"/>
      </w:tblPr>
      <w:tblGrid>
        <w:gridCol w:w="8046"/>
      </w:tblGrid>
      <w:tr w:rsidR="00F81FA1" w:rsidRPr="0032660A" w:rsidTr="00852D4C">
        <w:tc>
          <w:tcPr>
            <w:tcW w:w="8789" w:type="dxa"/>
          </w:tcPr>
          <w:p w:rsidR="00F81FA1" w:rsidRPr="0032660A" w:rsidRDefault="00F81FA1" w:rsidP="00EC5E37">
            <w:pPr>
              <w:pStyle w:val="ListParagraph"/>
              <w:ind w:left="0"/>
              <w:rPr>
                <w:rFonts w:ascii="Arial" w:hAnsi="Arial" w:cs="Arial"/>
                <w:sz w:val="24"/>
                <w:szCs w:val="24"/>
              </w:rPr>
            </w:pPr>
          </w:p>
          <w:p w:rsidR="00F81FA1" w:rsidRPr="0032660A" w:rsidRDefault="00F81FA1" w:rsidP="00EC5E37">
            <w:pPr>
              <w:pStyle w:val="ListParagraph"/>
              <w:ind w:left="0"/>
              <w:rPr>
                <w:rFonts w:ascii="Arial" w:hAnsi="Arial" w:cs="Arial"/>
                <w:sz w:val="24"/>
                <w:szCs w:val="24"/>
              </w:rPr>
            </w:pPr>
          </w:p>
          <w:p w:rsidR="00F81FA1" w:rsidRPr="0032660A" w:rsidRDefault="00F81FA1" w:rsidP="00EC5E37">
            <w:pPr>
              <w:pStyle w:val="ListParagraph"/>
              <w:ind w:left="0"/>
              <w:rPr>
                <w:rFonts w:ascii="Arial" w:hAnsi="Arial" w:cs="Arial"/>
                <w:sz w:val="24"/>
                <w:szCs w:val="24"/>
              </w:rPr>
            </w:pPr>
          </w:p>
          <w:p w:rsidR="00F81FA1" w:rsidRPr="0032660A" w:rsidRDefault="00F81FA1" w:rsidP="00EC5E37">
            <w:pPr>
              <w:pStyle w:val="ListParagraph"/>
              <w:ind w:left="0"/>
              <w:rPr>
                <w:rFonts w:ascii="Arial" w:hAnsi="Arial" w:cs="Arial"/>
                <w:sz w:val="24"/>
                <w:szCs w:val="24"/>
              </w:rPr>
            </w:pPr>
          </w:p>
          <w:p w:rsidR="00807EF9" w:rsidRPr="0032660A" w:rsidRDefault="00807EF9" w:rsidP="00EC5E37">
            <w:pPr>
              <w:pStyle w:val="ListParagraph"/>
              <w:ind w:left="0"/>
              <w:rPr>
                <w:rFonts w:ascii="Arial" w:hAnsi="Arial" w:cs="Arial"/>
                <w:sz w:val="24"/>
                <w:szCs w:val="24"/>
              </w:rPr>
            </w:pPr>
          </w:p>
        </w:tc>
      </w:tr>
    </w:tbl>
    <w:p w:rsidR="009B33AB" w:rsidRPr="0032660A" w:rsidRDefault="009B33AB" w:rsidP="00EC5E37">
      <w:pPr>
        <w:pStyle w:val="ListParagraph"/>
        <w:spacing w:after="0" w:line="240" w:lineRule="auto"/>
        <w:ind w:left="1080"/>
        <w:rPr>
          <w:rFonts w:ascii="Arial" w:hAnsi="Arial" w:cs="Arial"/>
          <w:sz w:val="24"/>
          <w:szCs w:val="24"/>
        </w:rPr>
      </w:pPr>
    </w:p>
    <w:p w:rsidR="009B33AB" w:rsidRDefault="009B33AB" w:rsidP="00EC5E37">
      <w:pPr>
        <w:pStyle w:val="ListParagraph"/>
        <w:spacing w:after="0" w:line="240" w:lineRule="auto"/>
        <w:ind w:left="1080"/>
        <w:rPr>
          <w:rFonts w:ascii="Arial" w:hAnsi="Arial" w:cs="Arial"/>
          <w:sz w:val="24"/>
          <w:szCs w:val="24"/>
        </w:rPr>
      </w:pPr>
    </w:p>
    <w:p w:rsidR="009B33AB" w:rsidRPr="0032660A" w:rsidRDefault="00807EF9" w:rsidP="00807EF9">
      <w:pPr>
        <w:pStyle w:val="ListParagraph"/>
        <w:numPr>
          <w:ilvl w:val="0"/>
          <w:numId w:val="2"/>
        </w:numPr>
        <w:spacing w:after="0" w:line="240" w:lineRule="auto"/>
        <w:ind w:hanging="371"/>
        <w:rPr>
          <w:rFonts w:ascii="Arial" w:hAnsi="Arial" w:cs="Arial"/>
          <w:b/>
          <w:sz w:val="24"/>
          <w:szCs w:val="24"/>
          <w:u w:val="single"/>
        </w:rPr>
      </w:pPr>
      <w:r w:rsidRPr="0032660A">
        <w:rPr>
          <w:rFonts w:ascii="Arial" w:hAnsi="Arial" w:cs="Arial"/>
          <w:b/>
          <w:sz w:val="24"/>
          <w:szCs w:val="24"/>
          <w:u w:val="single"/>
        </w:rPr>
        <w:t>Environment</w:t>
      </w:r>
    </w:p>
    <w:p w:rsidR="0053386D" w:rsidRPr="0032660A" w:rsidRDefault="0053386D" w:rsidP="00EC5E37">
      <w:pPr>
        <w:pStyle w:val="ListParagraph"/>
        <w:spacing w:after="0" w:line="240" w:lineRule="auto"/>
        <w:ind w:left="1080"/>
        <w:rPr>
          <w:rFonts w:ascii="Arial" w:hAnsi="Arial" w:cs="Arial"/>
          <w:b/>
          <w:sz w:val="24"/>
          <w:szCs w:val="24"/>
          <w:u w:val="single"/>
        </w:rPr>
      </w:pPr>
    </w:p>
    <w:p w:rsidR="000557F2" w:rsidRPr="0032660A" w:rsidRDefault="00F81FA1" w:rsidP="00EC5E37">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Essex County Council works towards supporting the environment in what they do.  We are ISO14001 accredited and have many good working practises and initiatives to help our local and national environment where we can.  This covers communities, being green, </w:t>
      </w:r>
      <w:r w:rsidR="005A720C" w:rsidRPr="0032660A">
        <w:rPr>
          <w:rFonts w:ascii="Arial" w:hAnsi="Arial" w:cs="Arial"/>
          <w:sz w:val="24"/>
          <w:szCs w:val="24"/>
        </w:rPr>
        <w:t xml:space="preserve">working with small and medium sized </w:t>
      </w:r>
      <w:r w:rsidR="009B6BB9" w:rsidRPr="0032660A">
        <w:rPr>
          <w:rFonts w:ascii="Arial" w:hAnsi="Arial" w:cs="Arial"/>
          <w:sz w:val="24"/>
          <w:szCs w:val="24"/>
        </w:rPr>
        <w:t>enterprises</w:t>
      </w:r>
      <w:r w:rsidRPr="0032660A">
        <w:rPr>
          <w:rFonts w:ascii="Arial" w:hAnsi="Arial" w:cs="Arial"/>
          <w:sz w:val="24"/>
          <w:szCs w:val="24"/>
        </w:rPr>
        <w:t>, and we expect the supply chain where appropriate to be considerate to the environment.</w:t>
      </w:r>
      <w:r w:rsidR="009B6BB9" w:rsidRPr="0032660A">
        <w:rPr>
          <w:rFonts w:ascii="Arial" w:hAnsi="Arial" w:cs="Arial"/>
          <w:sz w:val="24"/>
          <w:szCs w:val="24"/>
        </w:rPr>
        <w:t xml:space="preserve"> Please find a copy of our policy.</w:t>
      </w:r>
    </w:p>
    <w:p w:rsidR="009B6BB9" w:rsidRPr="0032660A" w:rsidRDefault="009B6BB9" w:rsidP="00EC5E37">
      <w:pPr>
        <w:pStyle w:val="ListParagraph"/>
        <w:spacing w:after="0" w:line="240" w:lineRule="auto"/>
        <w:ind w:left="1080"/>
        <w:rPr>
          <w:rFonts w:ascii="Arial" w:hAnsi="Arial" w:cs="Arial"/>
          <w:sz w:val="24"/>
          <w:szCs w:val="24"/>
        </w:rPr>
      </w:pPr>
    </w:p>
    <w:p w:rsidR="009B33AB" w:rsidRPr="0032660A" w:rsidRDefault="000557F2" w:rsidP="00EC5E37">
      <w:pPr>
        <w:pStyle w:val="ListParagraph"/>
        <w:spacing w:after="0" w:line="240" w:lineRule="auto"/>
        <w:ind w:left="1080"/>
        <w:rPr>
          <w:rFonts w:ascii="Arial" w:hAnsi="Arial" w:cs="Arial"/>
          <w:b/>
          <w:sz w:val="24"/>
          <w:szCs w:val="24"/>
          <w:u w:val="single"/>
        </w:rPr>
      </w:pPr>
      <w:r w:rsidRPr="0032660A">
        <w:rPr>
          <w:rFonts w:ascii="Arial" w:hAnsi="Arial" w:cs="Arial"/>
          <w:b/>
          <w:sz w:val="24"/>
          <w:szCs w:val="24"/>
          <w:u w:val="single"/>
        </w:rPr>
        <w:object w:dxaOrig="1550" w:dyaOrig="991">
          <v:shape id="_x0000_i1028" type="#_x0000_t75" style="width:77.75pt;height:49.7pt" o:ole="">
            <v:imagedata r:id="rId27" o:title=""/>
          </v:shape>
          <o:OLEObject Type="Embed" ProgID="AcroExch.Document.DC" ShapeID="_x0000_i1028" DrawAspect="Icon" ObjectID="_1556347136" r:id="rId28"/>
        </w:object>
      </w:r>
    </w:p>
    <w:p w:rsidR="00F81FA1" w:rsidRPr="0032660A" w:rsidRDefault="00F81FA1" w:rsidP="00EC5E37">
      <w:pPr>
        <w:pStyle w:val="ListParagraph"/>
        <w:spacing w:after="0" w:line="240" w:lineRule="auto"/>
        <w:ind w:left="1080"/>
        <w:rPr>
          <w:rFonts w:ascii="Arial" w:hAnsi="Arial" w:cs="Arial"/>
          <w:b/>
          <w:sz w:val="24"/>
          <w:szCs w:val="24"/>
          <w:u w:val="single"/>
        </w:rPr>
      </w:pPr>
    </w:p>
    <w:p w:rsidR="009B33AB" w:rsidRPr="0032660A" w:rsidRDefault="009B33AB" w:rsidP="00EC5E37">
      <w:pPr>
        <w:pStyle w:val="ListParagraph"/>
        <w:spacing w:after="0" w:line="240" w:lineRule="auto"/>
        <w:ind w:left="1080"/>
        <w:rPr>
          <w:rFonts w:ascii="Arial" w:hAnsi="Arial" w:cs="Arial"/>
          <w:sz w:val="24"/>
          <w:szCs w:val="24"/>
        </w:rPr>
      </w:pPr>
    </w:p>
    <w:p w:rsidR="009B6BB9" w:rsidRDefault="00166C77" w:rsidP="00EC5E37">
      <w:pPr>
        <w:pStyle w:val="ListParagraph"/>
        <w:spacing w:after="0" w:line="240" w:lineRule="auto"/>
        <w:ind w:left="1080"/>
        <w:rPr>
          <w:rFonts w:ascii="Arial" w:hAnsi="Arial" w:cs="Arial"/>
          <w:sz w:val="24"/>
          <w:szCs w:val="24"/>
        </w:rPr>
      </w:pPr>
      <w:r w:rsidRPr="0032660A">
        <w:rPr>
          <w:rFonts w:ascii="Arial" w:hAnsi="Arial" w:cs="Arial"/>
          <w:sz w:val="24"/>
          <w:szCs w:val="24"/>
        </w:rPr>
        <w:t>Q8</w:t>
      </w:r>
      <w:r w:rsidR="00C3796C" w:rsidRPr="0032660A">
        <w:rPr>
          <w:rFonts w:ascii="Arial" w:hAnsi="Arial" w:cs="Arial"/>
          <w:sz w:val="24"/>
          <w:szCs w:val="24"/>
        </w:rPr>
        <w:t xml:space="preserve">.1 </w:t>
      </w:r>
      <w:r w:rsidR="009B6BB9" w:rsidRPr="0032660A">
        <w:rPr>
          <w:rFonts w:ascii="Arial" w:hAnsi="Arial" w:cs="Arial"/>
          <w:sz w:val="24"/>
          <w:szCs w:val="24"/>
        </w:rPr>
        <w:t>Environment</w:t>
      </w:r>
    </w:p>
    <w:p w:rsidR="00682B24" w:rsidRDefault="009B33AB" w:rsidP="00EC5E37">
      <w:pPr>
        <w:pStyle w:val="ListParagraph"/>
        <w:spacing w:after="0" w:line="240" w:lineRule="auto"/>
        <w:ind w:left="1080"/>
        <w:rPr>
          <w:rFonts w:ascii="Arial" w:hAnsi="Arial" w:cs="Arial"/>
          <w:sz w:val="24"/>
          <w:szCs w:val="24"/>
        </w:rPr>
      </w:pPr>
      <w:r w:rsidRPr="0032660A">
        <w:rPr>
          <w:rFonts w:ascii="Arial" w:hAnsi="Arial" w:cs="Arial"/>
          <w:sz w:val="24"/>
          <w:szCs w:val="24"/>
        </w:rPr>
        <w:t>The bidder confirms that they are aware of ECC’s Environmental Statement, and should they be successful, they are committed to working with ECC to fulfil the vision outlined in the Statement.</w:t>
      </w:r>
      <w:r w:rsidR="00C3796C" w:rsidRPr="0032660A">
        <w:rPr>
          <w:rFonts w:ascii="Arial" w:hAnsi="Arial" w:cs="Arial"/>
          <w:sz w:val="24"/>
          <w:szCs w:val="24"/>
        </w:rPr>
        <w:t xml:space="preserve"> Yes/No?</w:t>
      </w:r>
      <w:r w:rsidR="005503D9" w:rsidRPr="0032660A">
        <w:rPr>
          <w:rFonts w:ascii="Arial" w:hAnsi="Arial" w:cs="Arial"/>
          <w:sz w:val="24"/>
          <w:szCs w:val="24"/>
        </w:rPr>
        <w:t xml:space="preserve"> </w:t>
      </w:r>
    </w:p>
    <w:p w:rsidR="00682B24" w:rsidRDefault="00682B24" w:rsidP="00EC5E37">
      <w:pPr>
        <w:pStyle w:val="ListParagraph"/>
        <w:spacing w:after="0" w:line="240" w:lineRule="auto"/>
        <w:ind w:left="1080"/>
        <w:rPr>
          <w:rFonts w:ascii="Arial" w:hAnsi="Arial" w:cs="Arial"/>
          <w:sz w:val="24"/>
          <w:szCs w:val="24"/>
        </w:rPr>
      </w:pPr>
    </w:p>
    <w:p w:rsidR="009B33AB" w:rsidRPr="0032660A" w:rsidRDefault="005503D9" w:rsidP="00EC5E37">
      <w:pPr>
        <w:pStyle w:val="ListParagraph"/>
        <w:spacing w:after="0" w:line="240" w:lineRule="auto"/>
        <w:ind w:left="1080"/>
        <w:rPr>
          <w:rFonts w:ascii="Arial" w:hAnsi="Arial" w:cs="Arial"/>
          <w:sz w:val="24"/>
          <w:szCs w:val="24"/>
        </w:rPr>
      </w:pPr>
      <w:r w:rsidRPr="0032660A">
        <w:rPr>
          <w:rFonts w:ascii="Arial" w:hAnsi="Arial" w:cs="Arial"/>
          <w:sz w:val="24"/>
          <w:szCs w:val="24"/>
        </w:rPr>
        <w:t>Please indicate below by putting an X in the relevant response box.</w:t>
      </w:r>
    </w:p>
    <w:p w:rsidR="00C3796C" w:rsidRPr="0032660A" w:rsidRDefault="00C3796C" w:rsidP="00EC5E37">
      <w:pPr>
        <w:pStyle w:val="ListParagraph"/>
        <w:spacing w:after="0" w:line="240" w:lineRule="auto"/>
        <w:ind w:left="1080"/>
        <w:rPr>
          <w:rFonts w:ascii="Arial" w:hAnsi="Arial" w:cs="Arial"/>
          <w:sz w:val="24"/>
          <w:szCs w:val="24"/>
        </w:rPr>
      </w:pPr>
    </w:p>
    <w:tbl>
      <w:tblPr>
        <w:tblStyle w:val="TableGrid"/>
        <w:tblW w:w="0" w:type="auto"/>
        <w:tblInd w:w="1242" w:type="dxa"/>
        <w:tblLook w:val="04A0" w:firstRow="1" w:lastRow="0" w:firstColumn="1" w:lastColumn="0" w:noHBand="0" w:noVBand="1"/>
      </w:tblPr>
      <w:tblGrid>
        <w:gridCol w:w="2638"/>
        <w:gridCol w:w="4733"/>
      </w:tblGrid>
      <w:tr w:rsidR="009B6BB9" w:rsidRPr="0032660A" w:rsidTr="009B6BB9">
        <w:tc>
          <w:tcPr>
            <w:tcW w:w="2638" w:type="dxa"/>
          </w:tcPr>
          <w:p w:rsidR="009B6BB9" w:rsidRPr="0032660A" w:rsidRDefault="009B6BB9" w:rsidP="009B6BB9">
            <w:pPr>
              <w:rPr>
                <w:rFonts w:ascii="Arial" w:hAnsi="Arial" w:cs="Arial"/>
                <w:sz w:val="24"/>
                <w:szCs w:val="24"/>
              </w:rPr>
            </w:pPr>
            <w:r w:rsidRPr="0032660A">
              <w:rPr>
                <w:rFonts w:ascii="Arial" w:hAnsi="Arial" w:cs="Arial"/>
                <w:sz w:val="24"/>
                <w:szCs w:val="24"/>
              </w:rPr>
              <w:t xml:space="preserve">Yes </w:t>
            </w:r>
          </w:p>
        </w:tc>
        <w:tc>
          <w:tcPr>
            <w:tcW w:w="4733" w:type="dxa"/>
          </w:tcPr>
          <w:p w:rsidR="009B6BB9" w:rsidRPr="0032660A" w:rsidRDefault="009B6BB9" w:rsidP="009B6BB9">
            <w:pPr>
              <w:rPr>
                <w:rFonts w:ascii="Arial" w:hAnsi="Arial" w:cs="Arial"/>
                <w:sz w:val="24"/>
                <w:szCs w:val="24"/>
              </w:rPr>
            </w:pPr>
          </w:p>
        </w:tc>
      </w:tr>
      <w:tr w:rsidR="009B6BB9" w:rsidRPr="0032660A" w:rsidTr="009B6BB9">
        <w:tc>
          <w:tcPr>
            <w:tcW w:w="2638" w:type="dxa"/>
          </w:tcPr>
          <w:p w:rsidR="009B6BB9" w:rsidRPr="0032660A" w:rsidRDefault="009B6BB9" w:rsidP="00146E2E">
            <w:pPr>
              <w:jc w:val="both"/>
              <w:rPr>
                <w:rFonts w:ascii="Arial" w:hAnsi="Arial" w:cs="Arial"/>
                <w:sz w:val="24"/>
                <w:szCs w:val="24"/>
              </w:rPr>
            </w:pPr>
            <w:r w:rsidRPr="0032660A">
              <w:rPr>
                <w:rFonts w:ascii="Arial" w:hAnsi="Arial" w:cs="Arial"/>
                <w:sz w:val="24"/>
                <w:szCs w:val="24"/>
              </w:rPr>
              <w:t>No</w:t>
            </w:r>
          </w:p>
        </w:tc>
        <w:tc>
          <w:tcPr>
            <w:tcW w:w="4733" w:type="dxa"/>
          </w:tcPr>
          <w:p w:rsidR="009B6BB9" w:rsidRPr="0032660A" w:rsidRDefault="009B6BB9" w:rsidP="009B6BB9">
            <w:pPr>
              <w:rPr>
                <w:rFonts w:ascii="Arial" w:hAnsi="Arial" w:cs="Arial"/>
                <w:sz w:val="24"/>
                <w:szCs w:val="24"/>
              </w:rPr>
            </w:pPr>
          </w:p>
        </w:tc>
      </w:tr>
    </w:tbl>
    <w:p w:rsidR="00C3796C" w:rsidRPr="0032660A" w:rsidRDefault="00C3796C" w:rsidP="00EC5E37">
      <w:pPr>
        <w:pStyle w:val="ListParagraph"/>
        <w:spacing w:after="0" w:line="240" w:lineRule="auto"/>
        <w:ind w:left="1080"/>
        <w:rPr>
          <w:rFonts w:ascii="Arial" w:hAnsi="Arial" w:cs="Arial"/>
          <w:sz w:val="24"/>
          <w:szCs w:val="24"/>
        </w:rPr>
      </w:pPr>
    </w:p>
    <w:p w:rsidR="009B33AB" w:rsidRDefault="009B33AB" w:rsidP="00EC5E37">
      <w:pPr>
        <w:pStyle w:val="ListParagraph"/>
        <w:spacing w:after="0" w:line="240" w:lineRule="auto"/>
        <w:ind w:left="1080"/>
        <w:rPr>
          <w:rFonts w:ascii="Arial" w:hAnsi="Arial" w:cs="Arial"/>
          <w:sz w:val="24"/>
          <w:szCs w:val="24"/>
        </w:rPr>
      </w:pPr>
    </w:p>
    <w:p w:rsidR="00B74D7E" w:rsidRDefault="00B74D7E" w:rsidP="00EC5E37">
      <w:pPr>
        <w:pStyle w:val="ListParagraph"/>
        <w:spacing w:after="0" w:line="240" w:lineRule="auto"/>
        <w:ind w:left="1080"/>
        <w:rPr>
          <w:rFonts w:ascii="Arial" w:hAnsi="Arial" w:cs="Arial"/>
          <w:sz w:val="24"/>
          <w:szCs w:val="24"/>
        </w:rPr>
      </w:pPr>
    </w:p>
    <w:p w:rsidR="00CC44D6" w:rsidRDefault="00CC44D6" w:rsidP="00EC5E37">
      <w:pPr>
        <w:pStyle w:val="ListParagraph"/>
        <w:spacing w:after="0" w:line="240" w:lineRule="auto"/>
        <w:ind w:left="1080"/>
        <w:rPr>
          <w:rFonts w:ascii="Arial" w:hAnsi="Arial" w:cs="Arial"/>
          <w:sz w:val="24"/>
          <w:szCs w:val="24"/>
        </w:rPr>
      </w:pPr>
    </w:p>
    <w:p w:rsidR="00CC44D6" w:rsidRPr="0032660A" w:rsidRDefault="00CC44D6" w:rsidP="00EC5E37">
      <w:pPr>
        <w:pStyle w:val="ListParagraph"/>
        <w:spacing w:after="0" w:line="240" w:lineRule="auto"/>
        <w:ind w:left="1080"/>
        <w:rPr>
          <w:rFonts w:ascii="Arial" w:hAnsi="Arial" w:cs="Arial"/>
          <w:sz w:val="24"/>
          <w:szCs w:val="24"/>
        </w:rPr>
      </w:pPr>
    </w:p>
    <w:p w:rsidR="009B6BB9" w:rsidRPr="0032660A" w:rsidRDefault="0053386D" w:rsidP="009B6BB9">
      <w:pPr>
        <w:pStyle w:val="ListParagraph"/>
        <w:numPr>
          <w:ilvl w:val="0"/>
          <w:numId w:val="2"/>
        </w:numPr>
        <w:spacing w:after="0" w:line="240" w:lineRule="auto"/>
        <w:ind w:hanging="371"/>
        <w:rPr>
          <w:rFonts w:ascii="Arial" w:hAnsi="Arial" w:cs="Arial"/>
          <w:b/>
          <w:sz w:val="24"/>
          <w:szCs w:val="24"/>
          <w:u w:val="single"/>
        </w:rPr>
      </w:pPr>
      <w:r w:rsidRPr="0032660A">
        <w:rPr>
          <w:rFonts w:ascii="Arial" w:hAnsi="Arial" w:cs="Arial"/>
          <w:b/>
          <w:sz w:val="24"/>
          <w:szCs w:val="24"/>
          <w:u w:val="single"/>
        </w:rPr>
        <w:t>E-procur</w:t>
      </w:r>
      <w:r w:rsidR="008D3D58" w:rsidRPr="0032660A">
        <w:rPr>
          <w:rFonts w:ascii="Arial" w:hAnsi="Arial" w:cs="Arial"/>
          <w:b/>
          <w:sz w:val="24"/>
          <w:szCs w:val="24"/>
          <w:u w:val="single"/>
        </w:rPr>
        <w:t>e</w:t>
      </w:r>
      <w:r w:rsidRPr="0032660A">
        <w:rPr>
          <w:rFonts w:ascii="Arial" w:hAnsi="Arial" w:cs="Arial"/>
          <w:b/>
          <w:sz w:val="24"/>
          <w:szCs w:val="24"/>
          <w:u w:val="single"/>
        </w:rPr>
        <w:t xml:space="preserve">ment </w:t>
      </w:r>
    </w:p>
    <w:p w:rsidR="009B6BB9" w:rsidRPr="0032660A" w:rsidRDefault="009B6BB9" w:rsidP="009B6BB9">
      <w:pPr>
        <w:pStyle w:val="ListParagraph"/>
        <w:spacing w:after="0" w:line="240" w:lineRule="auto"/>
        <w:ind w:left="1080"/>
        <w:rPr>
          <w:rFonts w:ascii="Arial" w:hAnsi="Arial" w:cs="Arial"/>
          <w:b/>
          <w:sz w:val="24"/>
          <w:szCs w:val="24"/>
          <w:u w:val="single"/>
        </w:rPr>
      </w:pPr>
    </w:p>
    <w:p w:rsidR="00180052" w:rsidRPr="0032660A" w:rsidRDefault="00180052" w:rsidP="00EC5E37">
      <w:pPr>
        <w:pStyle w:val="ListParagraph"/>
        <w:spacing w:after="0" w:line="240" w:lineRule="auto"/>
        <w:ind w:left="1080"/>
        <w:jc w:val="both"/>
        <w:rPr>
          <w:rFonts w:ascii="Arial" w:hAnsi="Arial" w:cs="Arial"/>
          <w:sz w:val="24"/>
          <w:szCs w:val="24"/>
        </w:rPr>
      </w:pPr>
      <w:r w:rsidRPr="0032660A">
        <w:rPr>
          <w:rFonts w:ascii="Arial" w:hAnsi="Arial" w:cs="Arial"/>
          <w:sz w:val="24"/>
          <w:szCs w:val="24"/>
        </w:rPr>
        <w:t xml:space="preserve">Essex County Council uses a </w:t>
      </w:r>
      <w:r w:rsidR="00D53EDD">
        <w:rPr>
          <w:rFonts w:ascii="Arial" w:hAnsi="Arial" w:cs="Arial"/>
          <w:sz w:val="24"/>
          <w:szCs w:val="24"/>
        </w:rPr>
        <w:t xml:space="preserve">Purchase to Pay </w:t>
      </w:r>
      <w:r w:rsidR="00034330">
        <w:rPr>
          <w:rFonts w:ascii="Arial" w:hAnsi="Arial" w:cs="Arial"/>
          <w:sz w:val="24"/>
          <w:szCs w:val="24"/>
        </w:rPr>
        <w:t xml:space="preserve">(P2P) </w:t>
      </w:r>
      <w:r w:rsidR="00D53EDD">
        <w:rPr>
          <w:rFonts w:ascii="Arial" w:hAnsi="Arial" w:cs="Arial"/>
          <w:sz w:val="24"/>
          <w:szCs w:val="24"/>
        </w:rPr>
        <w:t>system</w:t>
      </w:r>
      <w:r w:rsidRPr="0032660A">
        <w:rPr>
          <w:rFonts w:ascii="Arial" w:hAnsi="Arial" w:cs="Arial"/>
          <w:sz w:val="24"/>
          <w:szCs w:val="24"/>
        </w:rPr>
        <w:t xml:space="preserve"> to issue Purchase Orders and for Invoice Processing.</w:t>
      </w:r>
    </w:p>
    <w:p w:rsidR="0053386D" w:rsidRPr="0032660A" w:rsidRDefault="0053386D" w:rsidP="00EC5E37">
      <w:pPr>
        <w:pStyle w:val="ListParagraph"/>
        <w:spacing w:after="0" w:line="240" w:lineRule="auto"/>
        <w:ind w:left="1080"/>
        <w:jc w:val="both"/>
        <w:rPr>
          <w:rFonts w:ascii="Arial" w:hAnsi="Arial" w:cs="Arial"/>
          <w:sz w:val="24"/>
          <w:szCs w:val="24"/>
        </w:rPr>
      </w:pPr>
    </w:p>
    <w:p w:rsidR="0053386D" w:rsidRPr="0032660A" w:rsidRDefault="0053386D" w:rsidP="00EC5E37">
      <w:pPr>
        <w:pStyle w:val="ListParagraph"/>
        <w:spacing w:after="0" w:line="240" w:lineRule="auto"/>
        <w:ind w:left="1080"/>
        <w:jc w:val="both"/>
        <w:rPr>
          <w:rFonts w:ascii="Arial" w:hAnsi="Arial" w:cs="Arial"/>
          <w:sz w:val="24"/>
          <w:szCs w:val="24"/>
        </w:rPr>
      </w:pPr>
      <w:r w:rsidRPr="0032660A">
        <w:rPr>
          <w:rFonts w:ascii="Arial" w:hAnsi="Arial" w:cs="Arial"/>
          <w:sz w:val="24"/>
          <w:szCs w:val="24"/>
        </w:rPr>
        <w:t xml:space="preserve">The questions in this section represent the minimum E-Procurement requirements and your response may be rejected if you are unable to comply. It is only in exceptional circumstances that a bidder may be granted an exception if they are unable to meet these minimum basic requirements. </w:t>
      </w:r>
    </w:p>
    <w:p w:rsidR="0053386D" w:rsidRPr="0032660A" w:rsidRDefault="0053386D" w:rsidP="00EC5E37">
      <w:pPr>
        <w:pStyle w:val="ListParagraph"/>
        <w:spacing w:after="0" w:line="240" w:lineRule="auto"/>
        <w:ind w:left="1080"/>
        <w:jc w:val="both"/>
        <w:rPr>
          <w:rFonts w:ascii="Arial" w:hAnsi="Arial" w:cs="Arial"/>
          <w:sz w:val="24"/>
          <w:szCs w:val="24"/>
        </w:rPr>
      </w:pPr>
      <w:r w:rsidRPr="0032660A">
        <w:rPr>
          <w:rFonts w:ascii="Arial" w:hAnsi="Arial" w:cs="Arial"/>
          <w:sz w:val="24"/>
          <w:szCs w:val="24"/>
        </w:rPr>
        <w:t xml:space="preserve">If you are unable to answer 'Yes' to these questions, please contact us for further advice before submitting your RFQ response. </w:t>
      </w:r>
    </w:p>
    <w:p w:rsidR="0053386D" w:rsidRPr="0032660A" w:rsidRDefault="0053386D" w:rsidP="00EC5E37">
      <w:pPr>
        <w:pStyle w:val="ListParagraph"/>
        <w:spacing w:after="0" w:line="240" w:lineRule="auto"/>
        <w:ind w:left="1080"/>
        <w:jc w:val="both"/>
        <w:rPr>
          <w:rFonts w:ascii="Arial" w:hAnsi="Arial" w:cs="Arial"/>
          <w:b/>
          <w:sz w:val="24"/>
          <w:szCs w:val="24"/>
        </w:rPr>
      </w:pPr>
    </w:p>
    <w:p w:rsidR="009B6BB9" w:rsidRDefault="0053386D" w:rsidP="00EC5E37">
      <w:pPr>
        <w:spacing w:after="0" w:line="240" w:lineRule="auto"/>
        <w:ind w:left="1080"/>
        <w:jc w:val="both"/>
        <w:rPr>
          <w:rFonts w:ascii="Arial" w:hAnsi="Arial" w:cs="Arial"/>
          <w:sz w:val="24"/>
          <w:szCs w:val="24"/>
        </w:rPr>
      </w:pPr>
      <w:r w:rsidRPr="0032660A">
        <w:rPr>
          <w:rFonts w:ascii="Arial" w:hAnsi="Arial" w:cs="Arial"/>
          <w:sz w:val="24"/>
          <w:szCs w:val="24"/>
        </w:rPr>
        <w:t>Q</w:t>
      </w:r>
      <w:r w:rsidR="00166C77" w:rsidRPr="0032660A">
        <w:rPr>
          <w:rFonts w:ascii="Arial" w:hAnsi="Arial" w:cs="Arial"/>
          <w:sz w:val="24"/>
          <w:szCs w:val="24"/>
        </w:rPr>
        <w:t>9</w:t>
      </w:r>
      <w:r w:rsidRPr="0032660A">
        <w:rPr>
          <w:rFonts w:ascii="Arial" w:hAnsi="Arial" w:cs="Arial"/>
          <w:sz w:val="24"/>
          <w:szCs w:val="24"/>
        </w:rPr>
        <w:t xml:space="preserve">.1 </w:t>
      </w:r>
      <w:r w:rsidR="009B6BB9" w:rsidRPr="0032660A">
        <w:rPr>
          <w:rFonts w:ascii="Arial" w:hAnsi="Arial" w:cs="Arial"/>
          <w:sz w:val="24"/>
          <w:szCs w:val="24"/>
        </w:rPr>
        <w:t>Electronic Orders</w:t>
      </w:r>
    </w:p>
    <w:p w:rsidR="00AA19DB" w:rsidRDefault="0053386D" w:rsidP="005503D9">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As part of this contract, the Successful Bidder will be required to receive orders sent electronically (via </w:t>
      </w:r>
      <w:r w:rsidR="00D53EDD">
        <w:rPr>
          <w:rFonts w:ascii="Arial" w:hAnsi="Arial" w:cs="Arial"/>
          <w:sz w:val="24"/>
          <w:szCs w:val="24"/>
        </w:rPr>
        <w:t>P2P</w:t>
      </w:r>
      <w:r w:rsidRPr="0032660A">
        <w:rPr>
          <w:rFonts w:ascii="Arial" w:hAnsi="Arial" w:cs="Arial"/>
          <w:sz w:val="24"/>
          <w:szCs w:val="24"/>
        </w:rPr>
        <w:t xml:space="preserve">) to a central e-mail address, from the contract start date. </w:t>
      </w:r>
      <w:r w:rsidR="00AA19DB">
        <w:rPr>
          <w:rFonts w:ascii="Arial" w:hAnsi="Arial" w:cs="Arial"/>
          <w:sz w:val="24"/>
          <w:szCs w:val="24"/>
        </w:rPr>
        <w:t xml:space="preserve">Please find a link to the internet </w:t>
      </w:r>
      <w:r w:rsidR="00D53EDD">
        <w:rPr>
          <w:rFonts w:ascii="Arial" w:hAnsi="Arial" w:cs="Arial"/>
          <w:sz w:val="24"/>
          <w:szCs w:val="24"/>
        </w:rPr>
        <w:t xml:space="preserve">page for a full explanation of </w:t>
      </w:r>
      <w:r w:rsidR="00AA19DB">
        <w:rPr>
          <w:rFonts w:ascii="Arial" w:hAnsi="Arial" w:cs="Arial"/>
          <w:sz w:val="24"/>
          <w:szCs w:val="24"/>
        </w:rPr>
        <w:t>all e-invoicing options:</w:t>
      </w:r>
    </w:p>
    <w:p w:rsidR="00AA19DB" w:rsidRDefault="00C623C7" w:rsidP="006E4096">
      <w:pPr>
        <w:ind w:left="1134"/>
        <w:rPr>
          <w:rFonts w:ascii="Arial" w:hAnsi="Arial" w:cs="Arial"/>
          <w:color w:val="1F497D"/>
          <w:sz w:val="24"/>
          <w:szCs w:val="24"/>
        </w:rPr>
      </w:pPr>
      <w:hyperlink r:id="rId29" w:history="1">
        <w:r w:rsidR="00AA19DB">
          <w:rPr>
            <w:rStyle w:val="Hyperlink"/>
            <w:rFonts w:ascii="Arial" w:hAnsi="Arial" w:cs="Arial"/>
            <w:sz w:val="24"/>
            <w:szCs w:val="24"/>
          </w:rPr>
          <w:t>http://www.essex.gov.uk/Business-Partners/Supplying-Council/Pages/IDeA-Marketplace.aspx</w:t>
        </w:r>
      </w:hyperlink>
      <w:r w:rsidR="00AA19DB">
        <w:rPr>
          <w:rFonts w:ascii="Arial" w:hAnsi="Arial" w:cs="Arial"/>
          <w:color w:val="1F497D"/>
          <w:sz w:val="24"/>
          <w:szCs w:val="24"/>
        </w:rPr>
        <w:t xml:space="preserve"> </w:t>
      </w:r>
    </w:p>
    <w:p w:rsidR="005503D9" w:rsidRPr="0032660A" w:rsidRDefault="0053386D" w:rsidP="005503D9">
      <w:pPr>
        <w:pStyle w:val="ListParagraph"/>
        <w:spacing w:after="0" w:line="240" w:lineRule="auto"/>
        <w:ind w:left="1080"/>
        <w:rPr>
          <w:rFonts w:ascii="Arial" w:hAnsi="Arial" w:cs="Arial"/>
          <w:sz w:val="24"/>
          <w:szCs w:val="24"/>
        </w:rPr>
      </w:pPr>
      <w:r w:rsidRPr="0032660A">
        <w:rPr>
          <w:rFonts w:ascii="Arial" w:hAnsi="Arial" w:cs="Arial"/>
          <w:sz w:val="24"/>
          <w:szCs w:val="24"/>
        </w:rPr>
        <w:t>Please can you confirm that your organisation can fully meet with this requirement?</w:t>
      </w:r>
      <w:r w:rsidR="00166C77" w:rsidRPr="0032660A">
        <w:rPr>
          <w:rFonts w:ascii="Arial" w:hAnsi="Arial" w:cs="Arial"/>
          <w:sz w:val="24"/>
          <w:szCs w:val="24"/>
        </w:rPr>
        <w:t xml:space="preserve"> </w:t>
      </w:r>
      <w:r w:rsidR="005503D9" w:rsidRPr="0032660A">
        <w:rPr>
          <w:rFonts w:ascii="Arial" w:hAnsi="Arial" w:cs="Arial"/>
          <w:sz w:val="24"/>
          <w:szCs w:val="24"/>
        </w:rPr>
        <w:t xml:space="preserve"> Please indicate below by putting an X in the relevant response box.</w:t>
      </w:r>
    </w:p>
    <w:p w:rsidR="009B6BB9" w:rsidRPr="0032660A" w:rsidRDefault="009B6BB9" w:rsidP="00EC5E37">
      <w:pPr>
        <w:spacing w:after="0" w:line="240" w:lineRule="auto"/>
        <w:ind w:left="1080"/>
        <w:jc w:val="both"/>
        <w:rPr>
          <w:rFonts w:ascii="Arial" w:hAnsi="Arial" w:cs="Arial"/>
          <w:color w:val="00B050"/>
          <w:sz w:val="24"/>
          <w:szCs w:val="24"/>
        </w:rPr>
      </w:pPr>
    </w:p>
    <w:tbl>
      <w:tblPr>
        <w:tblStyle w:val="TableGrid"/>
        <w:tblpPr w:leftFromText="180" w:rightFromText="180" w:vertAnchor="text" w:horzAnchor="page" w:tblpX="2085" w:tblpY="122"/>
        <w:tblW w:w="0" w:type="auto"/>
        <w:tblLook w:val="04A0" w:firstRow="1" w:lastRow="0" w:firstColumn="1" w:lastColumn="0" w:noHBand="0" w:noVBand="1"/>
      </w:tblPr>
      <w:tblGrid>
        <w:gridCol w:w="2552"/>
        <w:gridCol w:w="4678"/>
      </w:tblGrid>
      <w:tr w:rsidR="0031703E" w:rsidRPr="0032660A" w:rsidTr="00034330">
        <w:trPr>
          <w:trHeight w:val="281"/>
        </w:trPr>
        <w:tc>
          <w:tcPr>
            <w:tcW w:w="2552" w:type="dxa"/>
          </w:tcPr>
          <w:p w:rsidR="00166C77" w:rsidRPr="0032660A" w:rsidRDefault="00166C77" w:rsidP="00034330">
            <w:pPr>
              <w:jc w:val="both"/>
              <w:rPr>
                <w:rFonts w:ascii="Arial" w:hAnsi="Arial" w:cs="Arial"/>
                <w:sz w:val="24"/>
                <w:szCs w:val="24"/>
              </w:rPr>
            </w:pPr>
            <w:r w:rsidRPr="0032660A">
              <w:rPr>
                <w:rFonts w:ascii="Arial" w:hAnsi="Arial" w:cs="Arial"/>
                <w:sz w:val="24"/>
                <w:szCs w:val="24"/>
              </w:rPr>
              <w:t>Yes</w:t>
            </w:r>
          </w:p>
        </w:tc>
        <w:tc>
          <w:tcPr>
            <w:tcW w:w="4678" w:type="dxa"/>
          </w:tcPr>
          <w:p w:rsidR="00166C77" w:rsidRPr="0032660A" w:rsidRDefault="00166C77" w:rsidP="00034330">
            <w:pPr>
              <w:jc w:val="both"/>
              <w:rPr>
                <w:rFonts w:ascii="Arial" w:hAnsi="Arial" w:cs="Arial"/>
                <w:sz w:val="24"/>
                <w:szCs w:val="24"/>
              </w:rPr>
            </w:pPr>
          </w:p>
        </w:tc>
      </w:tr>
      <w:tr w:rsidR="0031703E" w:rsidRPr="0032660A" w:rsidTr="00034330">
        <w:trPr>
          <w:trHeight w:val="281"/>
        </w:trPr>
        <w:tc>
          <w:tcPr>
            <w:tcW w:w="2552" w:type="dxa"/>
          </w:tcPr>
          <w:p w:rsidR="00166C77" w:rsidRPr="0032660A" w:rsidRDefault="00166C77" w:rsidP="00034330">
            <w:pPr>
              <w:jc w:val="both"/>
              <w:rPr>
                <w:rFonts w:ascii="Arial" w:hAnsi="Arial" w:cs="Arial"/>
                <w:sz w:val="24"/>
                <w:szCs w:val="24"/>
              </w:rPr>
            </w:pPr>
            <w:r w:rsidRPr="0032660A">
              <w:rPr>
                <w:rFonts w:ascii="Arial" w:hAnsi="Arial" w:cs="Arial"/>
                <w:sz w:val="24"/>
                <w:szCs w:val="24"/>
              </w:rPr>
              <w:t xml:space="preserve">No </w:t>
            </w:r>
          </w:p>
        </w:tc>
        <w:tc>
          <w:tcPr>
            <w:tcW w:w="4678" w:type="dxa"/>
          </w:tcPr>
          <w:p w:rsidR="00166C77" w:rsidRPr="0032660A" w:rsidRDefault="00166C77" w:rsidP="00034330">
            <w:pPr>
              <w:jc w:val="both"/>
              <w:rPr>
                <w:rFonts w:ascii="Arial" w:hAnsi="Arial" w:cs="Arial"/>
                <w:sz w:val="24"/>
                <w:szCs w:val="24"/>
              </w:rPr>
            </w:pPr>
          </w:p>
        </w:tc>
      </w:tr>
    </w:tbl>
    <w:p w:rsidR="00166C77" w:rsidRPr="0032660A" w:rsidRDefault="00166C77" w:rsidP="00EC5E37">
      <w:pPr>
        <w:spacing w:after="0" w:line="240" w:lineRule="auto"/>
        <w:ind w:left="1080"/>
        <w:jc w:val="both"/>
        <w:rPr>
          <w:rFonts w:ascii="Arial" w:hAnsi="Arial" w:cs="Arial"/>
          <w:sz w:val="24"/>
          <w:szCs w:val="24"/>
        </w:rPr>
      </w:pPr>
    </w:p>
    <w:p w:rsidR="00166C77" w:rsidRPr="0032660A" w:rsidRDefault="00166C77" w:rsidP="00EC5E37">
      <w:pPr>
        <w:spacing w:after="0" w:line="240" w:lineRule="auto"/>
        <w:ind w:left="1080"/>
        <w:jc w:val="both"/>
        <w:rPr>
          <w:rFonts w:ascii="Arial" w:hAnsi="Arial" w:cs="Arial"/>
          <w:sz w:val="24"/>
          <w:szCs w:val="24"/>
        </w:rPr>
      </w:pPr>
    </w:p>
    <w:p w:rsidR="009B6BB9" w:rsidRPr="0032660A" w:rsidRDefault="009B6BB9" w:rsidP="00EC5E37">
      <w:pPr>
        <w:spacing w:after="0" w:line="240" w:lineRule="auto"/>
        <w:ind w:left="1020"/>
        <w:jc w:val="both"/>
        <w:rPr>
          <w:rFonts w:ascii="Arial" w:hAnsi="Arial" w:cs="Arial"/>
          <w:sz w:val="24"/>
          <w:szCs w:val="24"/>
        </w:rPr>
      </w:pPr>
    </w:p>
    <w:p w:rsidR="009B6BB9" w:rsidRPr="0032660A" w:rsidRDefault="009B6BB9" w:rsidP="00EC5E37">
      <w:pPr>
        <w:spacing w:after="0" w:line="240" w:lineRule="auto"/>
        <w:ind w:left="1020"/>
        <w:jc w:val="both"/>
        <w:rPr>
          <w:rFonts w:ascii="Arial" w:hAnsi="Arial" w:cs="Arial"/>
          <w:sz w:val="24"/>
          <w:szCs w:val="24"/>
        </w:rPr>
      </w:pPr>
    </w:p>
    <w:p w:rsidR="009B6BB9" w:rsidRDefault="00166C77" w:rsidP="00034330">
      <w:pPr>
        <w:spacing w:after="0" w:line="240" w:lineRule="auto"/>
        <w:ind w:left="1134"/>
        <w:jc w:val="both"/>
        <w:rPr>
          <w:rFonts w:ascii="Arial" w:hAnsi="Arial" w:cs="Arial"/>
          <w:sz w:val="24"/>
          <w:szCs w:val="24"/>
        </w:rPr>
      </w:pPr>
      <w:r w:rsidRPr="0032660A">
        <w:rPr>
          <w:rFonts w:ascii="Arial" w:hAnsi="Arial" w:cs="Arial"/>
          <w:sz w:val="24"/>
          <w:szCs w:val="24"/>
        </w:rPr>
        <w:t>Q9</w:t>
      </w:r>
      <w:r w:rsidR="0053386D" w:rsidRPr="0032660A">
        <w:rPr>
          <w:rFonts w:ascii="Arial" w:hAnsi="Arial" w:cs="Arial"/>
          <w:sz w:val="24"/>
          <w:szCs w:val="24"/>
        </w:rPr>
        <w:t xml:space="preserve">.2 </w:t>
      </w:r>
      <w:r w:rsidR="009B6BB9" w:rsidRPr="0032660A">
        <w:rPr>
          <w:rFonts w:ascii="Arial" w:hAnsi="Arial" w:cs="Arial"/>
          <w:sz w:val="24"/>
          <w:szCs w:val="24"/>
        </w:rPr>
        <w:t>Electronic Invoicing</w:t>
      </w:r>
    </w:p>
    <w:p w:rsidR="005503D9" w:rsidRPr="0032660A" w:rsidRDefault="0053386D" w:rsidP="00034330">
      <w:pPr>
        <w:pStyle w:val="ListParagraph"/>
        <w:spacing w:after="0" w:line="240" w:lineRule="auto"/>
        <w:ind w:left="1134"/>
        <w:rPr>
          <w:rFonts w:ascii="Arial" w:hAnsi="Arial" w:cs="Arial"/>
          <w:sz w:val="24"/>
          <w:szCs w:val="24"/>
        </w:rPr>
      </w:pPr>
      <w:r w:rsidRPr="0032660A">
        <w:rPr>
          <w:rFonts w:ascii="Arial" w:hAnsi="Arial" w:cs="Arial"/>
          <w:sz w:val="24"/>
          <w:szCs w:val="24"/>
        </w:rPr>
        <w:t xml:space="preserve">As part of this contract, the Successful Bidder will be required to submit invoices electronically via </w:t>
      </w:r>
      <w:r w:rsidR="00034330">
        <w:rPr>
          <w:rFonts w:ascii="Arial" w:hAnsi="Arial" w:cs="Arial"/>
          <w:sz w:val="24"/>
          <w:szCs w:val="24"/>
        </w:rPr>
        <w:t>P2P</w:t>
      </w:r>
      <w:r w:rsidRPr="0032660A">
        <w:rPr>
          <w:rFonts w:ascii="Arial" w:hAnsi="Arial" w:cs="Arial"/>
          <w:sz w:val="24"/>
          <w:szCs w:val="24"/>
        </w:rPr>
        <w:t xml:space="preserve"> from the contract start date. Please can you confirm that as a minimum, your organisation will submit invoices electronically (via </w:t>
      </w:r>
      <w:r w:rsidR="00034330">
        <w:rPr>
          <w:rFonts w:ascii="Arial" w:hAnsi="Arial" w:cs="Arial"/>
          <w:sz w:val="24"/>
          <w:szCs w:val="24"/>
        </w:rPr>
        <w:t>P2P</w:t>
      </w:r>
      <w:r w:rsidRPr="0032660A">
        <w:rPr>
          <w:rFonts w:ascii="Arial" w:hAnsi="Arial" w:cs="Arial"/>
          <w:sz w:val="24"/>
          <w:szCs w:val="24"/>
        </w:rPr>
        <w:t xml:space="preserve">) by utilising the PO Flip method, from the contract start </w:t>
      </w:r>
      <w:r w:rsidR="00034330" w:rsidRPr="0032660A">
        <w:rPr>
          <w:rFonts w:ascii="Arial" w:hAnsi="Arial" w:cs="Arial"/>
          <w:sz w:val="24"/>
          <w:szCs w:val="24"/>
        </w:rPr>
        <w:t>date?</w:t>
      </w:r>
      <w:r w:rsidRPr="0032660A">
        <w:rPr>
          <w:rFonts w:ascii="Arial" w:hAnsi="Arial" w:cs="Arial"/>
          <w:sz w:val="24"/>
          <w:szCs w:val="24"/>
        </w:rPr>
        <w:t xml:space="preserve"> </w:t>
      </w:r>
      <w:r w:rsidR="005503D9" w:rsidRPr="0032660A">
        <w:rPr>
          <w:rFonts w:ascii="Arial" w:hAnsi="Arial" w:cs="Arial"/>
          <w:sz w:val="24"/>
          <w:szCs w:val="24"/>
        </w:rPr>
        <w:t xml:space="preserve"> Please indicate below by putting an X in the relevant response box.</w:t>
      </w:r>
    </w:p>
    <w:p w:rsidR="009B6BB9" w:rsidRPr="0032660A" w:rsidRDefault="009B6BB9" w:rsidP="00EC5E37">
      <w:pPr>
        <w:spacing w:after="0" w:line="240" w:lineRule="auto"/>
        <w:ind w:left="1020"/>
        <w:jc w:val="both"/>
        <w:rPr>
          <w:rFonts w:ascii="Arial" w:hAnsi="Arial" w:cs="Arial"/>
          <w:sz w:val="24"/>
          <w:szCs w:val="24"/>
        </w:rPr>
      </w:pPr>
    </w:p>
    <w:tbl>
      <w:tblPr>
        <w:tblStyle w:val="TableGrid"/>
        <w:tblpPr w:leftFromText="180" w:rightFromText="180" w:vertAnchor="text" w:horzAnchor="page" w:tblpX="2050" w:tblpY="122"/>
        <w:tblW w:w="0" w:type="auto"/>
        <w:tblLook w:val="04A0" w:firstRow="1" w:lastRow="0" w:firstColumn="1" w:lastColumn="0" w:noHBand="0" w:noVBand="1"/>
      </w:tblPr>
      <w:tblGrid>
        <w:gridCol w:w="2586"/>
        <w:gridCol w:w="4678"/>
      </w:tblGrid>
      <w:tr w:rsidR="0031703E" w:rsidRPr="0032660A" w:rsidTr="009B6BB9">
        <w:trPr>
          <w:trHeight w:val="281"/>
        </w:trPr>
        <w:tc>
          <w:tcPr>
            <w:tcW w:w="2586" w:type="dxa"/>
          </w:tcPr>
          <w:p w:rsidR="00166C77" w:rsidRPr="0032660A" w:rsidRDefault="00166C77" w:rsidP="009B6BB9">
            <w:pPr>
              <w:jc w:val="both"/>
              <w:rPr>
                <w:rFonts w:ascii="Arial" w:hAnsi="Arial" w:cs="Arial"/>
                <w:sz w:val="24"/>
                <w:szCs w:val="24"/>
              </w:rPr>
            </w:pPr>
            <w:r w:rsidRPr="0032660A">
              <w:rPr>
                <w:rFonts w:ascii="Arial" w:hAnsi="Arial" w:cs="Arial"/>
                <w:sz w:val="24"/>
                <w:szCs w:val="24"/>
              </w:rPr>
              <w:t>Yes</w:t>
            </w:r>
          </w:p>
        </w:tc>
        <w:tc>
          <w:tcPr>
            <w:tcW w:w="4678" w:type="dxa"/>
          </w:tcPr>
          <w:p w:rsidR="00166C77" w:rsidRPr="0032660A" w:rsidRDefault="00166C77" w:rsidP="009B6BB9">
            <w:pPr>
              <w:jc w:val="both"/>
              <w:rPr>
                <w:rFonts w:ascii="Arial" w:hAnsi="Arial" w:cs="Arial"/>
                <w:sz w:val="24"/>
                <w:szCs w:val="24"/>
              </w:rPr>
            </w:pPr>
          </w:p>
        </w:tc>
      </w:tr>
      <w:tr w:rsidR="0031703E" w:rsidRPr="0032660A" w:rsidTr="009B6BB9">
        <w:trPr>
          <w:trHeight w:val="281"/>
        </w:trPr>
        <w:tc>
          <w:tcPr>
            <w:tcW w:w="2586" w:type="dxa"/>
          </w:tcPr>
          <w:p w:rsidR="00166C77" w:rsidRPr="0032660A" w:rsidRDefault="00166C77" w:rsidP="009B6BB9">
            <w:pPr>
              <w:jc w:val="both"/>
              <w:rPr>
                <w:rFonts w:ascii="Arial" w:hAnsi="Arial" w:cs="Arial"/>
                <w:sz w:val="24"/>
                <w:szCs w:val="24"/>
              </w:rPr>
            </w:pPr>
            <w:r w:rsidRPr="0032660A">
              <w:rPr>
                <w:rFonts w:ascii="Arial" w:hAnsi="Arial" w:cs="Arial"/>
                <w:sz w:val="24"/>
                <w:szCs w:val="24"/>
              </w:rPr>
              <w:t xml:space="preserve">No </w:t>
            </w:r>
          </w:p>
        </w:tc>
        <w:tc>
          <w:tcPr>
            <w:tcW w:w="4678" w:type="dxa"/>
          </w:tcPr>
          <w:p w:rsidR="00166C77" w:rsidRPr="0032660A" w:rsidRDefault="00166C77" w:rsidP="009B6BB9">
            <w:pPr>
              <w:jc w:val="both"/>
              <w:rPr>
                <w:rFonts w:ascii="Arial" w:hAnsi="Arial" w:cs="Arial"/>
                <w:sz w:val="24"/>
                <w:szCs w:val="24"/>
              </w:rPr>
            </w:pPr>
          </w:p>
        </w:tc>
      </w:tr>
    </w:tbl>
    <w:p w:rsidR="00FB7248" w:rsidRPr="0032660A" w:rsidRDefault="00FB7248" w:rsidP="00EC5E37">
      <w:pPr>
        <w:pStyle w:val="ListParagraph"/>
        <w:spacing w:after="0" w:line="240" w:lineRule="auto"/>
        <w:ind w:left="1080"/>
        <w:rPr>
          <w:rFonts w:ascii="Arial" w:hAnsi="Arial" w:cs="Arial"/>
          <w:color w:val="00B050"/>
          <w:sz w:val="24"/>
          <w:szCs w:val="24"/>
        </w:rPr>
      </w:pPr>
    </w:p>
    <w:p w:rsidR="00FB7248" w:rsidRPr="0032660A" w:rsidRDefault="00FB7248" w:rsidP="00EC5E37">
      <w:pPr>
        <w:pStyle w:val="ListParagraph"/>
        <w:spacing w:after="0" w:line="240" w:lineRule="auto"/>
        <w:ind w:left="1080"/>
        <w:rPr>
          <w:rFonts w:ascii="Arial" w:hAnsi="Arial" w:cs="Arial"/>
          <w:sz w:val="24"/>
          <w:szCs w:val="24"/>
        </w:rPr>
      </w:pPr>
    </w:p>
    <w:p w:rsidR="00166C77" w:rsidRPr="0032660A" w:rsidRDefault="00166C77" w:rsidP="00EC5E37">
      <w:pPr>
        <w:pStyle w:val="ListParagraph"/>
        <w:spacing w:after="0" w:line="240" w:lineRule="auto"/>
        <w:ind w:left="1080"/>
        <w:rPr>
          <w:rFonts w:ascii="Arial" w:hAnsi="Arial" w:cs="Arial"/>
          <w:sz w:val="24"/>
          <w:szCs w:val="24"/>
        </w:rPr>
      </w:pPr>
    </w:p>
    <w:p w:rsidR="009B6BB9" w:rsidRPr="0032660A" w:rsidRDefault="009B6BB9" w:rsidP="00EC5E37">
      <w:pPr>
        <w:pStyle w:val="ListParagraph"/>
        <w:spacing w:after="0" w:line="240" w:lineRule="auto"/>
        <w:ind w:left="1080"/>
        <w:rPr>
          <w:rFonts w:ascii="Arial" w:hAnsi="Arial" w:cs="Arial"/>
          <w:sz w:val="24"/>
          <w:szCs w:val="24"/>
        </w:rPr>
      </w:pPr>
    </w:p>
    <w:p w:rsidR="00034330" w:rsidRDefault="00034330">
      <w:pPr>
        <w:rPr>
          <w:rFonts w:ascii="Arial" w:hAnsi="Arial" w:cs="Arial"/>
          <w:sz w:val="24"/>
          <w:szCs w:val="24"/>
        </w:rPr>
      </w:pPr>
      <w:r>
        <w:rPr>
          <w:rFonts w:ascii="Arial" w:hAnsi="Arial" w:cs="Arial"/>
          <w:sz w:val="24"/>
          <w:szCs w:val="24"/>
        </w:rPr>
        <w:br w:type="page"/>
      </w:r>
    </w:p>
    <w:p w:rsidR="00A85468" w:rsidRPr="00A85468" w:rsidRDefault="00A85468" w:rsidP="00A85468">
      <w:pPr>
        <w:spacing w:after="0" w:line="240" w:lineRule="auto"/>
        <w:ind w:left="851"/>
        <w:rPr>
          <w:rFonts w:ascii="Arial" w:hAnsi="Arial" w:cs="Arial"/>
          <w:b/>
          <w:color w:val="FF0000"/>
          <w:sz w:val="24"/>
          <w:szCs w:val="24"/>
        </w:rPr>
      </w:pPr>
    </w:p>
    <w:p w:rsidR="00F26F98" w:rsidRPr="0032660A" w:rsidRDefault="00F26F98" w:rsidP="00EC5E37">
      <w:pPr>
        <w:pStyle w:val="ListParagraph"/>
        <w:numPr>
          <w:ilvl w:val="0"/>
          <w:numId w:val="2"/>
        </w:numPr>
        <w:spacing w:after="0" w:line="240" w:lineRule="auto"/>
        <w:rPr>
          <w:rFonts w:ascii="Arial" w:hAnsi="Arial" w:cs="Arial"/>
          <w:b/>
          <w:sz w:val="24"/>
          <w:szCs w:val="24"/>
          <w:u w:val="single"/>
        </w:rPr>
      </w:pPr>
      <w:r w:rsidRPr="0032660A">
        <w:rPr>
          <w:rFonts w:ascii="Arial" w:hAnsi="Arial" w:cs="Arial"/>
          <w:b/>
          <w:sz w:val="24"/>
          <w:szCs w:val="24"/>
          <w:u w:val="single"/>
        </w:rPr>
        <w:t xml:space="preserve">Pricing </w:t>
      </w:r>
    </w:p>
    <w:p w:rsidR="00F26F98" w:rsidRPr="0032660A" w:rsidRDefault="00F26F98" w:rsidP="00EC5E37">
      <w:pPr>
        <w:pStyle w:val="ListParagraph"/>
        <w:spacing w:after="0" w:line="240" w:lineRule="auto"/>
        <w:ind w:left="1080"/>
        <w:rPr>
          <w:rFonts w:ascii="Arial" w:hAnsi="Arial" w:cs="Arial"/>
          <w:b/>
          <w:sz w:val="24"/>
          <w:szCs w:val="24"/>
        </w:rPr>
      </w:pPr>
    </w:p>
    <w:p w:rsidR="00F26F98" w:rsidRPr="00112386" w:rsidRDefault="00F26F98" w:rsidP="002F5BF8">
      <w:pPr>
        <w:pStyle w:val="ListParagraph"/>
        <w:spacing w:after="0" w:line="240" w:lineRule="auto"/>
        <w:ind w:left="1134"/>
        <w:rPr>
          <w:rFonts w:ascii="Arial" w:hAnsi="Arial" w:cs="Arial"/>
          <w:sz w:val="24"/>
          <w:szCs w:val="24"/>
        </w:rPr>
      </w:pPr>
      <w:r w:rsidRPr="00112386">
        <w:rPr>
          <w:rFonts w:ascii="Arial" w:hAnsi="Arial" w:cs="Arial"/>
          <w:sz w:val="24"/>
          <w:szCs w:val="24"/>
        </w:rPr>
        <w:t>Please submit your total price here £…………..</w:t>
      </w:r>
    </w:p>
    <w:p w:rsidR="00F26F98" w:rsidRPr="0032660A" w:rsidRDefault="00F26F98" w:rsidP="002F5BF8">
      <w:pPr>
        <w:pStyle w:val="ListParagraph"/>
        <w:spacing w:after="0" w:line="240" w:lineRule="auto"/>
        <w:ind w:left="1134"/>
        <w:rPr>
          <w:rFonts w:ascii="Arial" w:hAnsi="Arial" w:cs="Arial"/>
          <w:color w:val="00B050"/>
          <w:sz w:val="24"/>
          <w:szCs w:val="24"/>
        </w:rPr>
      </w:pPr>
    </w:p>
    <w:p w:rsidR="00F26F98" w:rsidRDefault="00F26F98" w:rsidP="002F5BF8">
      <w:pPr>
        <w:pStyle w:val="ListParagraph"/>
        <w:spacing w:after="0" w:line="240" w:lineRule="auto"/>
        <w:ind w:left="1134"/>
        <w:rPr>
          <w:rFonts w:ascii="Arial" w:hAnsi="Arial" w:cs="Arial"/>
          <w:sz w:val="24"/>
          <w:szCs w:val="24"/>
        </w:rPr>
      </w:pPr>
      <w:r w:rsidRPr="00112386">
        <w:rPr>
          <w:rFonts w:ascii="Arial" w:hAnsi="Arial" w:cs="Arial"/>
          <w:sz w:val="24"/>
          <w:szCs w:val="24"/>
        </w:rPr>
        <w:t xml:space="preserve">All prices should be exempt of VAT and include any </w:t>
      </w:r>
      <w:r w:rsidR="007D26D1">
        <w:rPr>
          <w:rFonts w:ascii="Arial" w:hAnsi="Arial" w:cs="Arial"/>
          <w:sz w:val="24"/>
          <w:szCs w:val="24"/>
        </w:rPr>
        <w:t xml:space="preserve">reasonable </w:t>
      </w:r>
      <w:r w:rsidRPr="00112386">
        <w:rPr>
          <w:rFonts w:ascii="Arial" w:hAnsi="Arial" w:cs="Arial"/>
          <w:sz w:val="24"/>
          <w:szCs w:val="24"/>
        </w:rPr>
        <w:t xml:space="preserve">expenses </w:t>
      </w:r>
    </w:p>
    <w:p w:rsidR="00112386" w:rsidRDefault="00112386" w:rsidP="002F5BF8">
      <w:pPr>
        <w:pStyle w:val="ListParagraph"/>
        <w:spacing w:after="0" w:line="240" w:lineRule="auto"/>
        <w:ind w:left="1134"/>
        <w:rPr>
          <w:rFonts w:ascii="Arial" w:hAnsi="Arial" w:cs="Arial"/>
          <w:sz w:val="24"/>
          <w:szCs w:val="24"/>
        </w:rPr>
      </w:pPr>
    </w:p>
    <w:p w:rsidR="00112386" w:rsidRPr="00112386" w:rsidRDefault="00112386" w:rsidP="002F5BF8">
      <w:pPr>
        <w:pStyle w:val="ListParagraph"/>
        <w:spacing w:after="0" w:line="240" w:lineRule="auto"/>
        <w:ind w:left="1134"/>
        <w:rPr>
          <w:rFonts w:ascii="Arial" w:hAnsi="Arial" w:cs="Arial"/>
          <w:color w:val="00B050"/>
          <w:sz w:val="24"/>
          <w:szCs w:val="24"/>
        </w:rPr>
      </w:pPr>
      <w:r>
        <w:rPr>
          <w:rFonts w:ascii="Arial" w:hAnsi="Arial" w:cs="Arial"/>
          <w:sz w:val="24"/>
          <w:szCs w:val="24"/>
        </w:rPr>
        <w:t xml:space="preserve">Please provide a summarised breakdown of your price on the attached matrix below. </w:t>
      </w:r>
    </w:p>
    <w:p w:rsidR="00F26F98" w:rsidRPr="0032660A" w:rsidRDefault="00F26F98" w:rsidP="002F5BF8">
      <w:pPr>
        <w:pStyle w:val="ListParagraph"/>
        <w:spacing w:after="0" w:line="240" w:lineRule="auto"/>
        <w:ind w:left="1134"/>
        <w:rPr>
          <w:rFonts w:ascii="Arial" w:hAnsi="Arial" w:cs="Arial"/>
          <w:color w:val="00B050"/>
          <w:sz w:val="24"/>
          <w:szCs w:val="24"/>
        </w:rPr>
      </w:pPr>
    </w:p>
    <w:p w:rsidR="00F26F98" w:rsidRDefault="0071639C" w:rsidP="00EC5E37">
      <w:pPr>
        <w:pStyle w:val="ListParagraph"/>
        <w:spacing w:after="0" w:line="240" w:lineRule="auto"/>
        <w:ind w:left="0"/>
        <w:rPr>
          <w:rFonts w:ascii="Arial" w:hAnsi="Arial" w:cs="Arial"/>
          <w:color w:val="00B050"/>
          <w:sz w:val="24"/>
          <w:szCs w:val="24"/>
        </w:rPr>
      </w:pPr>
      <w:r w:rsidRPr="0032660A">
        <w:rPr>
          <w:rFonts w:ascii="Arial" w:hAnsi="Arial" w:cs="Arial"/>
          <w:color w:val="00B050"/>
          <w:sz w:val="24"/>
          <w:szCs w:val="24"/>
        </w:rPr>
        <w:tab/>
      </w:r>
      <w:r w:rsidRPr="0032660A">
        <w:rPr>
          <w:rFonts w:ascii="Arial" w:hAnsi="Arial" w:cs="Arial"/>
          <w:color w:val="00B050"/>
          <w:sz w:val="24"/>
          <w:szCs w:val="24"/>
        </w:rPr>
        <w:tab/>
      </w:r>
      <w:bookmarkStart w:id="3" w:name="_MON_1552218350"/>
      <w:bookmarkEnd w:id="3"/>
      <w:r w:rsidR="00A97199">
        <w:rPr>
          <w:rFonts w:ascii="Arial" w:hAnsi="Arial" w:cs="Arial"/>
          <w:color w:val="00B050"/>
          <w:sz w:val="24"/>
          <w:szCs w:val="24"/>
        </w:rPr>
        <w:object w:dxaOrig="2069" w:dyaOrig="1320">
          <v:shape id="_x0000_i1029" type="#_x0000_t75" style="width:103.7pt;height:66.25pt" o:ole="">
            <v:imagedata r:id="rId30" o:title=""/>
          </v:shape>
          <o:OLEObject Type="Embed" ProgID="Excel.Sheet.12" ShapeID="_x0000_i1029" DrawAspect="Icon" ObjectID="_1556347137" r:id="rId31"/>
        </w:object>
      </w:r>
    </w:p>
    <w:p w:rsidR="001B23C7" w:rsidRDefault="001B23C7" w:rsidP="00EC5E37">
      <w:pPr>
        <w:pStyle w:val="ListParagraph"/>
        <w:spacing w:after="0" w:line="240" w:lineRule="auto"/>
        <w:ind w:left="0"/>
        <w:rPr>
          <w:rFonts w:ascii="Arial" w:hAnsi="Arial" w:cs="Arial"/>
          <w:color w:val="00B050"/>
          <w:sz w:val="24"/>
          <w:szCs w:val="24"/>
        </w:rPr>
      </w:pPr>
    </w:p>
    <w:p w:rsidR="009B33AB" w:rsidRPr="0032660A" w:rsidRDefault="009B33AB" w:rsidP="00EC5E37">
      <w:pPr>
        <w:pStyle w:val="ListParagraph"/>
        <w:spacing w:after="0" w:line="240" w:lineRule="auto"/>
        <w:rPr>
          <w:rFonts w:ascii="Arial" w:hAnsi="Arial" w:cs="Arial"/>
          <w:sz w:val="24"/>
          <w:szCs w:val="24"/>
        </w:rPr>
      </w:pPr>
    </w:p>
    <w:p w:rsidR="009B33AB" w:rsidRPr="0032660A" w:rsidRDefault="009B33AB" w:rsidP="004B5138">
      <w:pPr>
        <w:pStyle w:val="ListParagraph"/>
        <w:numPr>
          <w:ilvl w:val="0"/>
          <w:numId w:val="2"/>
        </w:numPr>
        <w:spacing w:after="0" w:line="240" w:lineRule="auto"/>
        <w:ind w:left="1134" w:hanging="414"/>
        <w:jc w:val="both"/>
        <w:rPr>
          <w:rFonts w:ascii="Arial" w:hAnsi="Arial" w:cs="Arial"/>
          <w:b/>
          <w:sz w:val="24"/>
          <w:szCs w:val="24"/>
          <w:u w:val="single"/>
        </w:rPr>
      </w:pPr>
      <w:r w:rsidRPr="0032660A">
        <w:rPr>
          <w:rFonts w:ascii="Arial" w:hAnsi="Arial" w:cs="Arial"/>
          <w:b/>
          <w:sz w:val="24"/>
          <w:szCs w:val="24"/>
          <w:u w:val="single"/>
        </w:rPr>
        <w:t>Freedom of information</w:t>
      </w:r>
    </w:p>
    <w:p w:rsidR="009B33AB" w:rsidRPr="0032660A" w:rsidRDefault="009B33AB" w:rsidP="00EC5E37">
      <w:pPr>
        <w:pStyle w:val="ListParagraph"/>
        <w:spacing w:after="0" w:line="240" w:lineRule="auto"/>
        <w:ind w:left="709" w:firstLine="11"/>
        <w:jc w:val="both"/>
        <w:rPr>
          <w:rFonts w:ascii="Arial" w:hAnsi="Arial" w:cs="Arial"/>
          <w:sz w:val="24"/>
          <w:szCs w:val="24"/>
        </w:rPr>
      </w:pPr>
    </w:p>
    <w:p w:rsidR="001B23C7" w:rsidRPr="0032660A" w:rsidRDefault="004B5138" w:rsidP="004B5138">
      <w:pPr>
        <w:pStyle w:val="ListParagraph"/>
        <w:spacing w:after="0" w:line="240" w:lineRule="auto"/>
        <w:ind w:left="1134"/>
        <w:rPr>
          <w:rFonts w:ascii="Arial" w:hAnsi="Arial" w:cs="Arial"/>
          <w:sz w:val="24"/>
          <w:szCs w:val="24"/>
        </w:rPr>
      </w:pPr>
      <w:r w:rsidRPr="0032660A">
        <w:rPr>
          <w:rFonts w:ascii="Arial" w:hAnsi="Arial" w:cs="Arial"/>
          <w:sz w:val="24"/>
          <w:szCs w:val="24"/>
        </w:rPr>
        <w:t>Q15</w:t>
      </w:r>
      <w:r w:rsidR="00C3796C" w:rsidRPr="0032660A">
        <w:rPr>
          <w:rFonts w:ascii="Arial" w:hAnsi="Arial" w:cs="Arial"/>
          <w:sz w:val="24"/>
          <w:szCs w:val="24"/>
        </w:rPr>
        <w:t xml:space="preserve">.1 </w:t>
      </w:r>
      <w:r w:rsidRPr="0032660A">
        <w:rPr>
          <w:rFonts w:ascii="Arial" w:hAnsi="Arial" w:cs="Arial"/>
          <w:sz w:val="24"/>
          <w:szCs w:val="24"/>
        </w:rPr>
        <w:t>FOI</w:t>
      </w:r>
    </w:p>
    <w:p w:rsidR="004B5138" w:rsidRPr="0032660A" w:rsidRDefault="009B33AB" w:rsidP="004B5138">
      <w:pPr>
        <w:pStyle w:val="ListParagraph"/>
        <w:spacing w:after="0" w:line="240" w:lineRule="auto"/>
        <w:ind w:left="1134"/>
        <w:rPr>
          <w:rFonts w:ascii="Arial" w:hAnsi="Arial" w:cs="Arial"/>
          <w:sz w:val="24"/>
          <w:szCs w:val="24"/>
        </w:rPr>
      </w:pPr>
      <w:r w:rsidRPr="0032660A">
        <w:rPr>
          <w:rFonts w:ascii="Arial" w:hAnsi="Arial" w:cs="Arial"/>
          <w:sz w:val="24"/>
          <w:szCs w:val="24"/>
        </w:rPr>
        <w:t>Bidders are required to read and complete the attached Freedom of Information table as part of their submission if they consider that their submission contains confidential information.</w:t>
      </w:r>
      <w:r w:rsidR="004B5138" w:rsidRPr="0032660A">
        <w:rPr>
          <w:rFonts w:ascii="Arial" w:hAnsi="Arial" w:cs="Arial"/>
          <w:sz w:val="24"/>
          <w:szCs w:val="24"/>
        </w:rPr>
        <w:t xml:space="preserve">  Please download the document and complete in full.</w:t>
      </w:r>
    </w:p>
    <w:p w:rsidR="004B5138" w:rsidRPr="0032660A" w:rsidRDefault="004B5138" w:rsidP="004B5138">
      <w:pPr>
        <w:pStyle w:val="ListParagraph"/>
        <w:spacing w:after="0" w:line="240" w:lineRule="auto"/>
        <w:ind w:left="1134"/>
        <w:rPr>
          <w:rFonts w:ascii="Arial" w:hAnsi="Arial" w:cs="Arial"/>
          <w:color w:val="00B050"/>
          <w:sz w:val="24"/>
          <w:szCs w:val="24"/>
        </w:rPr>
      </w:pPr>
    </w:p>
    <w:bookmarkStart w:id="4" w:name="_MON_1520168009"/>
    <w:bookmarkEnd w:id="4"/>
    <w:p w:rsidR="004B5138" w:rsidRPr="0032660A" w:rsidRDefault="00C77658" w:rsidP="004B5138">
      <w:pPr>
        <w:pStyle w:val="ListParagraph"/>
        <w:spacing w:after="0" w:line="240" w:lineRule="auto"/>
        <w:ind w:left="1134"/>
        <w:rPr>
          <w:rFonts w:ascii="Arial" w:hAnsi="Arial" w:cs="Arial"/>
          <w:color w:val="00B050"/>
          <w:sz w:val="24"/>
          <w:szCs w:val="24"/>
        </w:rPr>
      </w:pPr>
      <w:r>
        <w:rPr>
          <w:rFonts w:ascii="Arial" w:hAnsi="Arial" w:cs="Arial"/>
          <w:color w:val="00B050"/>
          <w:sz w:val="24"/>
          <w:szCs w:val="24"/>
        </w:rPr>
        <w:object w:dxaOrig="1550" w:dyaOrig="991">
          <v:shape id="_x0000_i1030" type="#_x0000_t75" style="width:77.75pt;height:49.7pt" o:ole="">
            <v:imagedata r:id="rId32" o:title=""/>
          </v:shape>
          <o:OLEObject Type="Embed" ProgID="Word.Document.8" ShapeID="_x0000_i1030" DrawAspect="Icon" ObjectID="_1556347138" r:id="rId33">
            <o:FieldCodes>\s</o:FieldCodes>
          </o:OLEObject>
        </w:object>
      </w:r>
    </w:p>
    <w:p w:rsidR="009B33AB" w:rsidRPr="0032660A" w:rsidRDefault="009B33AB" w:rsidP="004B5138">
      <w:pPr>
        <w:pStyle w:val="ListParagraph"/>
        <w:spacing w:after="0" w:line="240" w:lineRule="auto"/>
        <w:ind w:left="1134" w:firstLine="11"/>
        <w:jc w:val="both"/>
        <w:rPr>
          <w:rFonts w:ascii="Arial" w:hAnsi="Arial" w:cs="Arial"/>
          <w:sz w:val="24"/>
          <w:szCs w:val="24"/>
        </w:rPr>
      </w:pPr>
    </w:p>
    <w:p w:rsidR="004B5138" w:rsidRPr="0032660A" w:rsidRDefault="009B33AB" w:rsidP="004B5138">
      <w:pPr>
        <w:spacing w:after="0" w:line="240" w:lineRule="auto"/>
        <w:ind w:left="1134"/>
        <w:rPr>
          <w:rFonts w:ascii="Arial" w:hAnsi="Arial" w:cs="Arial"/>
          <w:sz w:val="24"/>
          <w:szCs w:val="24"/>
        </w:rPr>
      </w:pPr>
      <w:r w:rsidRPr="0032660A">
        <w:rPr>
          <w:rFonts w:ascii="Arial" w:hAnsi="Arial" w:cs="Arial"/>
          <w:sz w:val="24"/>
          <w:szCs w:val="24"/>
        </w:rPr>
        <w:t>Please include your completed Freedom of Information table in your submission if applicable</w:t>
      </w:r>
      <w:r w:rsidR="00C3796C" w:rsidRPr="0032660A">
        <w:rPr>
          <w:rFonts w:ascii="Arial" w:hAnsi="Arial" w:cs="Arial"/>
          <w:sz w:val="24"/>
          <w:szCs w:val="24"/>
        </w:rPr>
        <w:t xml:space="preserve">. </w:t>
      </w:r>
      <w:r w:rsidR="004B5138" w:rsidRPr="0032660A">
        <w:rPr>
          <w:rFonts w:ascii="Arial" w:hAnsi="Arial" w:cs="Arial"/>
          <w:sz w:val="24"/>
          <w:szCs w:val="24"/>
        </w:rPr>
        <w:t xml:space="preserve">Please detail below - </w:t>
      </w:r>
      <w:r w:rsidR="00C3796C" w:rsidRPr="0032660A">
        <w:rPr>
          <w:rFonts w:ascii="Arial" w:hAnsi="Arial" w:cs="Arial"/>
          <w:sz w:val="24"/>
          <w:szCs w:val="24"/>
        </w:rPr>
        <w:t>Applicable and attached / N/a – Nothing Confidential</w:t>
      </w:r>
      <w:r w:rsidR="004B5138" w:rsidRPr="0032660A">
        <w:rPr>
          <w:rFonts w:ascii="Arial" w:hAnsi="Arial" w:cs="Arial"/>
          <w:sz w:val="24"/>
          <w:szCs w:val="24"/>
        </w:rPr>
        <w:t xml:space="preserve">.  </w:t>
      </w:r>
    </w:p>
    <w:p w:rsidR="004B5138" w:rsidRPr="0032660A" w:rsidRDefault="004B5138" w:rsidP="004B5138">
      <w:pPr>
        <w:spacing w:after="0" w:line="240" w:lineRule="auto"/>
        <w:ind w:left="1134"/>
        <w:rPr>
          <w:rFonts w:ascii="Arial" w:eastAsia="Calibri" w:hAnsi="Arial" w:cs="Arial"/>
          <w:sz w:val="24"/>
          <w:szCs w:val="24"/>
        </w:rPr>
      </w:pPr>
      <w:r w:rsidRPr="0032660A">
        <w:rPr>
          <w:rFonts w:ascii="Arial" w:eastAsia="Calibri" w:hAnsi="Arial" w:cs="Arial"/>
          <w:sz w:val="24"/>
          <w:szCs w:val="24"/>
        </w:rPr>
        <w:t xml:space="preserve">Completed response to be </w:t>
      </w:r>
      <w:r w:rsidR="006C20A6" w:rsidRPr="001F12E2">
        <w:rPr>
          <w:rFonts w:ascii="Arial" w:eastAsia="Calibri" w:hAnsi="Arial" w:cs="Arial"/>
          <w:sz w:val="24"/>
          <w:szCs w:val="24"/>
        </w:rPr>
        <w:t>detailed below or</w:t>
      </w:r>
      <w:r w:rsidR="006C20A6" w:rsidRPr="001F12E2">
        <w:rPr>
          <w:rFonts w:ascii="Arial" w:eastAsia="Calibri" w:hAnsi="Arial" w:cs="Arial"/>
          <w:i/>
          <w:sz w:val="24"/>
          <w:szCs w:val="24"/>
        </w:rPr>
        <w:t xml:space="preserve"> </w:t>
      </w:r>
      <w:r w:rsidRPr="0032660A">
        <w:rPr>
          <w:rFonts w:ascii="Arial" w:eastAsia="Calibri" w:hAnsi="Arial" w:cs="Arial"/>
          <w:sz w:val="24"/>
          <w:szCs w:val="24"/>
        </w:rPr>
        <w:t>attached here or at the end of this document with the title 15.1 FOI.</w:t>
      </w:r>
    </w:p>
    <w:p w:rsidR="00C3796C" w:rsidRPr="0032660A" w:rsidRDefault="00C3796C" w:rsidP="004B5138">
      <w:pPr>
        <w:pStyle w:val="ListParagraph"/>
        <w:spacing w:after="0" w:line="240" w:lineRule="auto"/>
        <w:ind w:left="993" w:firstLine="11"/>
        <w:jc w:val="both"/>
        <w:rPr>
          <w:rFonts w:ascii="Arial" w:hAnsi="Arial" w:cs="Arial"/>
          <w:sz w:val="24"/>
          <w:szCs w:val="24"/>
        </w:rPr>
      </w:pPr>
    </w:p>
    <w:p w:rsidR="00C3796C" w:rsidRPr="0032660A" w:rsidRDefault="00C77658" w:rsidP="00EC5E37">
      <w:pPr>
        <w:pStyle w:val="ListParagraph"/>
        <w:spacing w:after="0" w:line="240" w:lineRule="auto"/>
        <w:ind w:left="709" w:firstLine="11"/>
        <w:jc w:val="both"/>
        <w:rPr>
          <w:rFonts w:ascii="Arial" w:hAnsi="Arial" w:cs="Arial"/>
          <w:sz w:val="24"/>
          <w:szCs w:val="24"/>
        </w:rPr>
      </w:pPr>
      <w:r w:rsidRPr="0032660A">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6C2FE5CC" wp14:editId="048FB59B">
                <wp:simplePos x="0" y="0"/>
                <wp:positionH relativeFrom="column">
                  <wp:posOffset>709803</wp:posOffset>
                </wp:positionH>
                <wp:positionV relativeFrom="paragraph">
                  <wp:posOffset>1143</wp:posOffset>
                </wp:positionV>
                <wp:extent cx="5202555" cy="1289050"/>
                <wp:effectExtent l="0" t="0" r="17145"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555" cy="1289050"/>
                        </a:xfrm>
                        <a:prstGeom prst="rect">
                          <a:avLst/>
                        </a:prstGeom>
                        <a:solidFill>
                          <a:srgbClr val="FFFFFF"/>
                        </a:solidFill>
                        <a:ln w="9525">
                          <a:solidFill>
                            <a:srgbClr val="000000"/>
                          </a:solidFill>
                          <a:miter lim="800000"/>
                          <a:headEnd/>
                          <a:tailEnd/>
                        </a:ln>
                      </wps:spPr>
                      <wps:txbx>
                        <w:txbxContent>
                          <w:p w:rsidR="00C77658" w:rsidRDefault="00C77658" w:rsidP="00C776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5.9pt;margin-top:.1pt;width:409.65pt;height:1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">
                <v:textbox>
                  <w:txbxContent>
                    <w:p w:rsidR="00C77658" w:rsidRDefault="00C77658" w:rsidP="00C77658"/>
                  </w:txbxContent>
                </v:textbox>
              </v:shape>
            </w:pict>
          </mc:Fallback>
        </mc:AlternateContent>
      </w:r>
    </w:p>
    <w:p w:rsidR="009B33AB" w:rsidRPr="0032660A" w:rsidRDefault="009B33AB" w:rsidP="00EC5E37">
      <w:pPr>
        <w:pStyle w:val="ListParagraph"/>
        <w:spacing w:after="0" w:line="240" w:lineRule="auto"/>
        <w:ind w:left="1440"/>
        <w:jc w:val="both"/>
        <w:rPr>
          <w:rFonts w:ascii="Arial" w:hAnsi="Arial" w:cs="Arial"/>
          <w:sz w:val="24"/>
          <w:szCs w:val="24"/>
        </w:rPr>
      </w:pPr>
      <w:r w:rsidRPr="0032660A">
        <w:rPr>
          <w:rFonts w:ascii="Arial" w:hAnsi="Arial" w:cs="Arial"/>
          <w:sz w:val="24"/>
          <w:szCs w:val="24"/>
        </w:rPr>
        <w:t xml:space="preserve"> </w:t>
      </w:r>
    </w:p>
    <w:p w:rsidR="009B33AB" w:rsidRDefault="009B33AB" w:rsidP="00EC5E37">
      <w:pPr>
        <w:pStyle w:val="ListParagraph"/>
        <w:spacing w:after="0" w:line="240" w:lineRule="auto"/>
        <w:ind w:left="1080"/>
        <w:jc w:val="both"/>
        <w:rPr>
          <w:rFonts w:ascii="Arial" w:hAnsi="Arial" w:cs="Arial"/>
          <w:sz w:val="24"/>
          <w:szCs w:val="24"/>
        </w:rPr>
      </w:pPr>
    </w:p>
    <w:p w:rsidR="001B23C7" w:rsidRPr="0032660A" w:rsidRDefault="001B23C7" w:rsidP="00EC5E37">
      <w:pPr>
        <w:pStyle w:val="ListParagraph"/>
        <w:spacing w:after="0" w:line="240" w:lineRule="auto"/>
        <w:ind w:left="1080"/>
        <w:jc w:val="both"/>
        <w:rPr>
          <w:rFonts w:ascii="Arial" w:hAnsi="Arial" w:cs="Arial"/>
          <w:sz w:val="24"/>
          <w:szCs w:val="24"/>
        </w:rPr>
      </w:pPr>
    </w:p>
    <w:p w:rsidR="00C77658" w:rsidRDefault="00C77658">
      <w:pPr>
        <w:rPr>
          <w:rFonts w:ascii="Arial" w:hAnsi="Arial" w:cs="Arial"/>
          <w:b/>
          <w:sz w:val="24"/>
          <w:szCs w:val="24"/>
          <w:u w:val="single"/>
        </w:rPr>
      </w:pPr>
      <w:r>
        <w:rPr>
          <w:rFonts w:ascii="Arial" w:hAnsi="Arial" w:cs="Arial"/>
          <w:b/>
          <w:sz w:val="24"/>
          <w:szCs w:val="24"/>
          <w:u w:val="single"/>
        </w:rPr>
        <w:br w:type="page"/>
      </w:r>
    </w:p>
    <w:p w:rsidR="00DB360D" w:rsidRPr="0032660A" w:rsidRDefault="00DB360D">
      <w:pPr>
        <w:rPr>
          <w:rFonts w:ascii="Arial" w:hAnsi="Arial" w:cs="Arial"/>
          <w:b/>
          <w:sz w:val="24"/>
          <w:szCs w:val="24"/>
          <w:u w:val="single"/>
        </w:rPr>
      </w:pPr>
    </w:p>
    <w:p w:rsidR="009B33AB" w:rsidRPr="0032660A" w:rsidRDefault="009B33AB" w:rsidP="00EC5E37">
      <w:pPr>
        <w:pStyle w:val="ListParagraph"/>
        <w:numPr>
          <w:ilvl w:val="0"/>
          <w:numId w:val="2"/>
        </w:numPr>
        <w:spacing w:after="0" w:line="240" w:lineRule="auto"/>
        <w:jc w:val="both"/>
        <w:rPr>
          <w:rFonts w:ascii="Arial" w:hAnsi="Arial" w:cs="Arial"/>
          <w:b/>
          <w:sz w:val="24"/>
          <w:szCs w:val="24"/>
          <w:u w:val="single"/>
        </w:rPr>
      </w:pPr>
      <w:r w:rsidRPr="0032660A">
        <w:rPr>
          <w:rFonts w:ascii="Arial" w:hAnsi="Arial" w:cs="Arial"/>
          <w:b/>
          <w:sz w:val="24"/>
          <w:szCs w:val="24"/>
          <w:u w:val="single"/>
        </w:rPr>
        <w:t xml:space="preserve">Bidder Feedback </w:t>
      </w:r>
    </w:p>
    <w:p w:rsidR="009B33AB" w:rsidRPr="0032660A" w:rsidRDefault="009B33AB" w:rsidP="00EC5E37">
      <w:pPr>
        <w:pStyle w:val="ListParagraph"/>
        <w:spacing w:after="0" w:line="240" w:lineRule="auto"/>
        <w:ind w:left="1080"/>
        <w:jc w:val="both"/>
        <w:rPr>
          <w:rFonts w:ascii="Arial" w:hAnsi="Arial" w:cs="Arial"/>
          <w:b/>
          <w:sz w:val="24"/>
          <w:szCs w:val="24"/>
          <w:u w:val="single"/>
        </w:rPr>
      </w:pPr>
    </w:p>
    <w:p w:rsidR="009B33AB" w:rsidRPr="0032660A" w:rsidRDefault="009B33AB" w:rsidP="001B23C7">
      <w:pPr>
        <w:pStyle w:val="ListParagraph"/>
        <w:spacing w:after="0" w:line="240" w:lineRule="auto"/>
        <w:ind w:left="1134"/>
        <w:rPr>
          <w:rFonts w:ascii="Arial" w:hAnsi="Arial" w:cs="Arial"/>
          <w:sz w:val="24"/>
          <w:szCs w:val="24"/>
        </w:rPr>
      </w:pPr>
      <w:r w:rsidRPr="0032660A">
        <w:rPr>
          <w:rFonts w:ascii="Arial" w:hAnsi="Arial" w:cs="Arial"/>
          <w:sz w:val="24"/>
          <w:szCs w:val="24"/>
        </w:rPr>
        <w:t xml:space="preserve">We are continuing work to update and improve our standard RFQ </w:t>
      </w:r>
      <w:r w:rsidR="00270466" w:rsidRPr="0032660A">
        <w:rPr>
          <w:rFonts w:ascii="Arial" w:hAnsi="Arial" w:cs="Arial"/>
          <w:sz w:val="24"/>
          <w:szCs w:val="24"/>
        </w:rPr>
        <w:t>document</w:t>
      </w:r>
      <w:r w:rsidRPr="0032660A">
        <w:rPr>
          <w:rFonts w:ascii="Arial" w:hAnsi="Arial" w:cs="Arial"/>
          <w:sz w:val="24"/>
          <w:szCs w:val="24"/>
        </w:rPr>
        <w:t xml:space="preserve">, including the embedded documentation, and would welcome feedback and comments from bidders. </w:t>
      </w:r>
    </w:p>
    <w:p w:rsidR="00C3796C" w:rsidRPr="0032660A" w:rsidRDefault="00C3796C" w:rsidP="001B23C7">
      <w:pPr>
        <w:pStyle w:val="ListParagraph"/>
        <w:spacing w:after="0" w:line="240" w:lineRule="auto"/>
        <w:ind w:left="1134"/>
        <w:rPr>
          <w:rFonts w:ascii="Arial" w:hAnsi="Arial" w:cs="Arial"/>
          <w:sz w:val="24"/>
          <w:szCs w:val="24"/>
        </w:rPr>
      </w:pPr>
    </w:p>
    <w:p w:rsidR="009B33AB" w:rsidRPr="0032660A" w:rsidRDefault="009B33AB" w:rsidP="001B23C7">
      <w:pPr>
        <w:pStyle w:val="ListParagraph"/>
        <w:spacing w:after="0" w:line="240" w:lineRule="auto"/>
        <w:ind w:left="1134"/>
        <w:rPr>
          <w:rFonts w:ascii="Arial" w:hAnsi="Arial" w:cs="Arial"/>
          <w:sz w:val="24"/>
          <w:szCs w:val="24"/>
        </w:rPr>
      </w:pPr>
      <w:r w:rsidRPr="0032660A">
        <w:rPr>
          <w:rFonts w:ascii="Arial" w:hAnsi="Arial" w:cs="Arial"/>
          <w:sz w:val="24"/>
          <w:szCs w:val="24"/>
        </w:rPr>
        <w:t xml:space="preserve">If you would like to provide any feedback or comments regarding the structure or format of this particular RFQ, please use the box below. </w:t>
      </w:r>
    </w:p>
    <w:p w:rsidR="009B33AB" w:rsidRPr="0032660A" w:rsidRDefault="009B33AB" w:rsidP="001B23C7">
      <w:pPr>
        <w:pStyle w:val="ListParagraph"/>
        <w:spacing w:after="0" w:line="240" w:lineRule="auto"/>
        <w:ind w:left="1134"/>
        <w:rPr>
          <w:rFonts w:ascii="Arial" w:hAnsi="Arial" w:cs="Arial"/>
          <w:sz w:val="24"/>
          <w:szCs w:val="24"/>
        </w:rPr>
      </w:pPr>
      <w:r w:rsidRPr="0032660A">
        <w:rPr>
          <w:rFonts w:ascii="Arial" w:hAnsi="Arial" w:cs="Arial"/>
          <w:sz w:val="24"/>
          <w:szCs w:val="24"/>
        </w:rPr>
        <w:t xml:space="preserve">It may not be possible to respond to bidders on specific points that may be raised, but we will review all responses and take these into account, where possible, when considering future updates and improvements. </w:t>
      </w:r>
    </w:p>
    <w:p w:rsidR="005A5F02" w:rsidRPr="0032660A" w:rsidRDefault="005A5F02" w:rsidP="001B23C7">
      <w:pPr>
        <w:pStyle w:val="ListParagraph"/>
        <w:spacing w:after="0" w:line="240" w:lineRule="auto"/>
        <w:ind w:left="1134" w:firstLine="360"/>
        <w:rPr>
          <w:rFonts w:ascii="Arial" w:hAnsi="Arial" w:cs="Arial"/>
          <w:sz w:val="24"/>
          <w:szCs w:val="24"/>
        </w:rPr>
      </w:pPr>
    </w:p>
    <w:p w:rsidR="009B33AB" w:rsidRPr="0032660A" w:rsidRDefault="009B33AB" w:rsidP="001B23C7">
      <w:pPr>
        <w:pStyle w:val="ListParagraph"/>
        <w:spacing w:after="0" w:line="240" w:lineRule="auto"/>
        <w:ind w:left="1134"/>
        <w:rPr>
          <w:rFonts w:ascii="Arial" w:hAnsi="Arial" w:cs="Arial"/>
          <w:sz w:val="24"/>
          <w:szCs w:val="24"/>
        </w:rPr>
      </w:pPr>
      <w:r w:rsidRPr="0032660A">
        <w:rPr>
          <w:rFonts w:ascii="Arial" w:hAnsi="Arial" w:cs="Arial"/>
          <w:sz w:val="24"/>
          <w:szCs w:val="24"/>
        </w:rPr>
        <w:t>All constructive comments and feedback are very gratefully received.</w:t>
      </w:r>
    </w:p>
    <w:p w:rsidR="009B33AB" w:rsidRPr="0032660A" w:rsidRDefault="009B33AB" w:rsidP="00EC5E37">
      <w:pPr>
        <w:pStyle w:val="ListParagraph"/>
        <w:spacing w:after="0" w:line="240" w:lineRule="auto"/>
        <w:ind w:left="1080"/>
        <w:jc w:val="both"/>
        <w:rPr>
          <w:rFonts w:ascii="Arial" w:hAnsi="Arial" w:cs="Arial"/>
          <w:sz w:val="24"/>
          <w:szCs w:val="24"/>
        </w:rPr>
      </w:pPr>
    </w:p>
    <w:p w:rsidR="009B33AB" w:rsidRPr="0032660A" w:rsidRDefault="00DB360D" w:rsidP="009B33AB">
      <w:pPr>
        <w:jc w:val="both"/>
        <w:rPr>
          <w:rFonts w:ascii="Arial" w:hAnsi="Arial" w:cs="Arial"/>
          <w:sz w:val="24"/>
          <w:szCs w:val="24"/>
        </w:rPr>
      </w:pPr>
      <w:r w:rsidRPr="0032660A">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2232159C" wp14:editId="7673BB4A">
                <wp:simplePos x="0" y="0"/>
                <wp:positionH relativeFrom="column">
                  <wp:posOffset>658368</wp:posOffset>
                </wp:positionH>
                <wp:positionV relativeFrom="paragraph">
                  <wp:posOffset>94234</wp:posOffset>
                </wp:positionV>
                <wp:extent cx="5358003" cy="1289050"/>
                <wp:effectExtent l="0" t="0" r="1460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003" cy="1289050"/>
                        </a:xfrm>
                        <a:prstGeom prst="rect">
                          <a:avLst/>
                        </a:prstGeom>
                        <a:solidFill>
                          <a:srgbClr val="FFFFFF"/>
                        </a:solidFill>
                        <a:ln w="9525">
                          <a:solidFill>
                            <a:srgbClr val="000000"/>
                          </a:solidFill>
                          <a:miter lim="800000"/>
                          <a:headEnd/>
                          <a:tailEnd/>
                        </a:ln>
                      </wps:spPr>
                      <wps:txbx>
                        <w:txbxContent>
                          <w:p w:rsidR="001F047E" w:rsidRDefault="001F04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1.85pt;margin-top:7.4pt;width:421.9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">
                <v:textbox>
                  <w:txbxContent>
                    <w:p w:rsidR="001F047E" w:rsidRDefault="001F047E"/>
                  </w:txbxContent>
                </v:textbox>
              </v:shape>
            </w:pict>
          </mc:Fallback>
        </mc:AlternateContent>
      </w:r>
    </w:p>
    <w:sectPr w:rsidR="009B33AB" w:rsidRPr="0032660A" w:rsidSect="005F6678">
      <w:headerReference w:type="default" r:id="rId34"/>
      <w:footerReference w:type="default" r:id="rId35"/>
      <w:pgSz w:w="11906" w:h="16838"/>
      <w:pgMar w:top="567" w:right="1558" w:bottom="72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47E" w:rsidRDefault="001F047E" w:rsidP="00162455">
      <w:pPr>
        <w:spacing w:after="0" w:line="240" w:lineRule="auto"/>
      </w:pPr>
      <w:r>
        <w:separator/>
      </w:r>
    </w:p>
  </w:endnote>
  <w:endnote w:type="continuationSeparator" w:id="0">
    <w:p w:rsidR="001F047E" w:rsidRDefault="001F047E" w:rsidP="00162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492069"/>
      <w:docPartObj>
        <w:docPartGallery w:val="Page Numbers (Bottom of Page)"/>
        <w:docPartUnique/>
      </w:docPartObj>
    </w:sdtPr>
    <w:sdtEndPr>
      <w:rPr>
        <w:noProof/>
      </w:rPr>
    </w:sdtEndPr>
    <w:sdtContent>
      <w:p w:rsidR="001F047E" w:rsidRDefault="001F047E">
        <w:pPr>
          <w:pStyle w:val="Footer"/>
          <w:jc w:val="right"/>
        </w:pPr>
        <w:r>
          <w:fldChar w:fldCharType="begin"/>
        </w:r>
        <w:r>
          <w:instrText xml:space="preserve"> PAGE   \* MERGEFORMAT </w:instrText>
        </w:r>
        <w:r>
          <w:fldChar w:fldCharType="separate"/>
        </w:r>
        <w:r w:rsidR="00C623C7">
          <w:rPr>
            <w:noProof/>
          </w:rPr>
          <w:t>4</w:t>
        </w:r>
        <w:r>
          <w:rPr>
            <w:noProof/>
          </w:rPr>
          <w:fldChar w:fldCharType="end"/>
        </w:r>
      </w:p>
    </w:sdtContent>
  </w:sdt>
  <w:p w:rsidR="001F047E" w:rsidRDefault="009B24C9" w:rsidP="009B24C9">
    <w:pPr>
      <w:pStyle w:val="Footer"/>
      <w:tabs>
        <w:tab w:val="left" w:pos="288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47E" w:rsidRDefault="001F047E" w:rsidP="00162455">
      <w:pPr>
        <w:spacing w:after="0" w:line="240" w:lineRule="auto"/>
      </w:pPr>
      <w:r>
        <w:separator/>
      </w:r>
    </w:p>
  </w:footnote>
  <w:footnote w:type="continuationSeparator" w:id="0">
    <w:p w:rsidR="001F047E" w:rsidRDefault="001F047E" w:rsidP="001624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47E" w:rsidRDefault="001F047E">
    <w:pPr>
      <w:pStyle w:val="Header"/>
    </w:pPr>
  </w:p>
  <w:p w:rsidR="001F047E" w:rsidRDefault="001F0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14"/>
  </w:num>
  <w:num w:numId="4">
    <w:abstractNumId w:val="12"/>
  </w:num>
  <w:num w:numId="5">
    <w:abstractNumId w:val="10"/>
  </w:num>
  <w:num w:numId="6">
    <w:abstractNumId w:val="5"/>
  </w:num>
  <w:num w:numId="7">
    <w:abstractNumId w:val="0"/>
  </w:num>
  <w:num w:numId="8">
    <w:abstractNumId w:val="8"/>
  </w:num>
  <w:num w:numId="9">
    <w:abstractNumId w:val="11"/>
  </w:num>
  <w:num w:numId="10">
    <w:abstractNumId w:val="18"/>
  </w:num>
  <w:num w:numId="11">
    <w:abstractNumId w:val="3"/>
  </w:num>
  <w:num w:numId="12">
    <w:abstractNumId w:val="4"/>
  </w:num>
  <w:num w:numId="13">
    <w:abstractNumId w:val="17"/>
    <w:lvlOverride w:ilvl="0">
      <w:startOverride w:val="1"/>
    </w:lvlOverride>
  </w:num>
  <w:num w:numId="14">
    <w:abstractNumId w:val="6"/>
    <w:lvlOverride w:ilvl="0">
      <w:startOverride w:val="2"/>
    </w:lvlOverride>
  </w:num>
  <w:num w:numId="15">
    <w:abstractNumId w:val="15"/>
    <w:lvlOverride w:ilvl="0">
      <w:startOverride w:val="3"/>
    </w:lvlOverride>
  </w:num>
  <w:num w:numId="16">
    <w:abstractNumId w:val="13"/>
  </w:num>
  <w:num w:numId="17">
    <w:abstractNumId w:val="7"/>
  </w:num>
  <w:num w:numId="18">
    <w:abstractNumId w:val="2"/>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55"/>
    <w:rsid w:val="000229F1"/>
    <w:rsid w:val="00034330"/>
    <w:rsid w:val="000557F2"/>
    <w:rsid w:val="00073F6B"/>
    <w:rsid w:val="000809D6"/>
    <w:rsid w:val="000874B8"/>
    <w:rsid w:val="00087A73"/>
    <w:rsid w:val="00095CC6"/>
    <w:rsid w:val="000B6753"/>
    <w:rsid w:val="000C1A97"/>
    <w:rsid w:val="000D3235"/>
    <w:rsid w:val="00112386"/>
    <w:rsid w:val="00146E2E"/>
    <w:rsid w:val="00153024"/>
    <w:rsid w:val="00162455"/>
    <w:rsid w:val="00166C77"/>
    <w:rsid w:val="0017235A"/>
    <w:rsid w:val="00174909"/>
    <w:rsid w:val="0017741E"/>
    <w:rsid w:val="00180052"/>
    <w:rsid w:val="00194C5F"/>
    <w:rsid w:val="001B23C7"/>
    <w:rsid w:val="001C7441"/>
    <w:rsid w:val="001D5330"/>
    <w:rsid w:val="001F047E"/>
    <w:rsid w:val="001F12E2"/>
    <w:rsid w:val="00200930"/>
    <w:rsid w:val="00201F81"/>
    <w:rsid w:val="00215C62"/>
    <w:rsid w:val="002274F1"/>
    <w:rsid w:val="00266BE9"/>
    <w:rsid w:val="00270466"/>
    <w:rsid w:val="00276E2C"/>
    <w:rsid w:val="00286102"/>
    <w:rsid w:val="00290122"/>
    <w:rsid w:val="0029485B"/>
    <w:rsid w:val="002969D3"/>
    <w:rsid w:val="002A5D13"/>
    <w:rsid w:val="002B0F62"/>
    <w:rsid w:val="002B3B41"/>
    <w:rsid w:val="002B3D25"/>
    <w:rsid w:val="002C1426"/>
    <w:rsid w:val="002C495C"/>
    <w:rsid w:val="002C4E0B"/>
    <w:rsid w:val="002C51E7"/>
    <w:rsid w:val="002C70B6"/>
    <w:rsid w:val="002F1618"/>
    <w:rsid w:val="002F5BF8"/>
    <w:rsid w:val="00300E26"/>
    <w:rsid w:val="003015C3"/>
    <w:rsid w:val="0031695A"/>
    <w:rsid w:val="0031703E"/>
    <w:rsid w:val="003220F9"/>
    <w:rsid w:val="0032660A"/>
    <w:rsid w:val="00335481"/>
    <w:rsid w:val="00353652"/>
    <w:rsid w:val="00353C20"/>
    <w:rsid w:val="00354F81"/>
    <w:rsid w:val="00363055"/>
    <w:rsid w:val="003655F6"/>
    <w:rsid w:val="00367FCD"/>
    <w:rsid w:val="00371E1A"/>
    <w:rsid w:val="003743EB"/>
    <w:rsid w:val="0038410E"/>
    <w:rsid w:val="00385CE5"/>
    <w:rsid w:val="00390094"/>
    <w:rsid w:val="003924B6"/>
    <w:rsid w:val="00394CA1"/>
    <w:rsid w:val="003A1506"/>
    <w:rsid w:val="003A2E6C"/>
    <w:rsid w:val="003A4F66"/>
    <w:rsid w:val="003B574C"/>
    <w:rsid w:val="003C0382"/>
    <w:rsid w:val="003C1708"/>
    <w:rsid w:val="003C5D47"/>
    <w:rsid w:val="003C7C56"/>
    <w:rsid w:val="004009EB"/>
    <w:rsid w:val="00404EDB"/>
    <w:rsid w:val="00416776"/>
    <w:rsid w:val="00420220"/>
    <w:rsid w:val="00467136"/>
    <w:rsid w:val="0047160D"/>
    <w:rsid w:val="00480BA9"/>
    <w:rsid w:val="004874E5"/>
    <w:rsid w:val="00487DCE"/>
    <w:rsid w:val="00494CB8"/>
    <w:rsid w:val="00495233"/>
    <w:rsid w:val="00496DBC"/>
    <w:rsid w:val="004A7C88"/>
    <w:rsid w:val="004B04A0"/>
    <w:rsid w:val="004B5138"/>
    <w:rsid w:val="004B54D8"/>
    <w:rsid w:val="004C023B"/>
    <w:rsid w:val="004C3E0F"/>
    <w:rsid w:val="004C4B84"/>
    <w:rsid w:val="004C6C92"/>
    <w:rsid w:val="004D4D01"/>
    <w:rsid w:val="004E00F4"/>
    <w:rsid w:val="004F1A89"/>
    <w:rsid w:val="00507E9A"/>
    <w:rsid w:val="0051339F"/>
    <w:rsid w:val="0053386D"/>
    <w:rsid w:val="0053629C"/>
    <w:rsid w:val="00536874"/>
    <w:rsid w:val="005430B5"/>
    <w:rsid w:val="005503D9"/>
    <w:rsid w:val="0055132B"/>
    <w:rsid w:val="00575B0F"/>
    <w:rsid w:val="005A5F02"/>
    <w:rsid w:val="005A720C"/>
    <w:rsid w:val="005B1C12"/>
    <w:rsid w:val="005B3937"/>
    <w:rsid w:val="005C2ABE"/>
    <w:rsid w:val="005C364A"/>
    <w:rsid w:val="005D227B"/>
    <w:rsid w:val="005E6B07"/>
    <w:rsid w:val="005E7540"/>
    <w:rsid w:val="005E767B"/>
    <w:rsid w:val="005F2A46"/>
    <w:rsid w:val="005F30A7"/>
    <w:rsid w:val="005F47A6"/>
    <w:rsid w:val="005F6678"/>
    <w:rsid w:val="005F693C"/>
    <w:rsid w:val="005F6DB7"/>
    <w:rsid w:val="00621288"/>
    <w:rsid w:val="00625E2E"/>
    <w:rsid w:val="006562E2"/>
    <w:rsid w:val="00675FB5"/>
    <w:rsid w:val="00682B24"/>
    <w:rsid w:val="00684D0F"/>
    <w:rsid w:val="0068513F"/>
    <w:rsid w:val="006A0B91"/>
    <w:rsid w:val="006B03C3"/>
    <w:rsid w:val="006C20A6"/>
    <w:rsid w:val="006E4096"/>
    <w:rsid w:val="007011F3"/>
    <w:rsid w:val="007055BC"/>
    <w:rsid w:val="0071639C"/>
    <w:rsid w:val="00720457"/>
    <w:rsid w:val="00730E43"/>
    <w:rsid w:val="00741A70"/>
    <w:rsid w:val="0074383B"/>
    <w:rsid w:val="00757FB5"/>
    <w:rsid w:val="00762D2C"/>
    <w:rsid w:val="00764BCD"/>
    <w:rsid w:val="007774B1"/>
    <w:rsid w:val="00777BCA"/>
    <w:rsid w:val="00780D97"/>
    <w:rsid w:val="00792547"/>
    <w:rsid w:val="007B2F03"/>
    <w:rsid w:val="007B45D0"/>
    <w:rsid w:val="007B50C9"/>
    <w:rsid w:val="007C491E"/>
    <w:rsid w:val="007D26D1"/>
    <w:rsid w:val="007D2C56"/>
    <w:rsid w:val="007D41C7"/>
    <w:rsid w:val="007F614C"/>
    <w:rsid w:val="00807EF9"/>
    <w:rsid w:val="00810948"/>
    <w:rsid w:val="00833626"/>
    <w:rsid w:val="0084001D"/>
    <w:rsid w:val="008453B6"/>
    <w:rsid w:val="00852D4C"/>
    <w:rsid w:val="00854154"/>
    <w:rsid w:val="00882FCA"/>
    <w:rsid w:val="008D116A"/>
    <w:rsid w:val="008D3D58"/>
    <w:rsid w:val="008F23F3"/>
    <w:rsid w:val="008F2F92"/>
    <w:rsid w:val="008F724E"/>
    <w:rsid w:val="00901976"/>
    <w:rsid w:val="009236E7"/>
    <w:rsid w:val="009239AA"/>
    <w:rsid w:val="009359D4"/>
    <w:rsid w:val="00936AF5"/>
    <w:rsid w:val="00943DAA"/>
    <w:rsid w:val="0094754E"/>
    <w:rsid w:val="00951288"/>
    <w:rsid w:val="00960716"/>
    <w:rsid w:val="009657E0"/>
    <w:rsid w:val="00967BF0"/>
    <w:rsid w:val="00994E2E"/>
    <w:rsid w:val="0099729A"/>
    <w:rsid w:val="009B24C9"/>
    <w:rsid w:val="009B33AB"/>
    <w:rsid w:val="009B6BB9"/>
    <w:rsid w:val="009C3D7F"/>
    <w:rsid w:val="00A0439E"/>
    <w:rsid w:val="00A14D7A"/>
    <w:rsid w:val="00A568E4"/>
    <w:rsid w:val="00A56F72"/>
    <w:rsid w:val="00A60636"/>
    <w:rsid w:val="00A612CE"/>
    <w:rsid w:val="00A612D7"/>
    <w:rsid w:val="00A76E9A"/>
    <w:rsid w:val="00A845E6"/>
    <w:rsid w:val="00A85468"/>
    <w:rsid w:val="00A97199"/>
    <w:rsid w:val="00AA19DB"/>
    <w:rsid w:val="00AC1B4E"/>
    <w:rsid w:val="00AC60FA"/>
    <w:rsid w:val="00AE5024"/>
    <w:rsid w:val="00AE50C5"/>
    <w:rsid w:val="00AE68BE"/>
    <w:rsid w:val="00B12886"/>
    <w:rsid w:val="00B15807"/>
    <w:rsid w:val="00B20603"/>
    <w:rsid w:val="00B23E25"/>
    <w:rsid w:val="00B3231E"/>
    <w:rsid w:val="00B57D86"/>
    <w:rsid w:val="00B74C9A"/>
    <w:rsid w:val="00B74D7E"/>
    <w:rsid w:val="00B91DC6"/>
    <w:rsid w:val="00BB6B27"/>
    <w:rsid w:val="00BC4843"/>
    <w:rsid w:val="00BE2EBF"/>
    <w:rsid w:val="00BE3840"/>
    <w:rsid w:val="00BE63CE"/>
    <w:rsid w:val="00C00B81"/>
    <w:rsid w:val="00C0545F"/>
    <w:rsid w:val="00C0592A"/>
    <w:rsid w:val="00C10325"/>
    <w:rsid w:val="00C30E61"/>
    <w:rsid w:val="00C3796C"/>
    <w:rsid w:val="00C41F54"/>
    <w:rsid w:val="00C45ADC"/>
    <w:rsid w:val="00C51BF0"/>
    <w:rsid w:val="00C561BE"/>
    <w:rsid w:val="00C56AC5"/>
    <w:rsid w:val="00C623C7"/>
    <w:rsid w:val="00C64F9D"/>
    <w:rsid w:val="00C73B87"/>
    <w:rsid w:val="00C74006"/>
    <w:rsid w:val="00C75C95"/>
    <w:rsid w:val="00C76D39"/>
    <w:rsid w:val="00C77658"/>
    <w:rsid w:val="00CA7B4C"/>
    <w:rsid w:val="00CC44D6"/>
    <w:rsid w:val="00CC6DFC"/>
    <w:rsid w:val="00CD15B1"/>
    <w:rsid w:val="00CD36FB"/>
    <w:rsid w:val="00D06E18"/>
    <w:rsid w:val="00D16A2F"/>
    <w:rsid w:val="00D2364A"/>
    <w:rsid w:val="00D31137"/>
    <w:rsid w:val="00D4267B"/>
    <w:rsid w:val="00D513C0"/>
    <w:rsid w:val="00D53EDD"/>
    <w:rsid w:val="00D606EC"/>
    <w:rsid w:val="00D63296"/>
    <w:rsid w:val="00D6632A"/>
    <w:rsid w:val="00D7333F"/>
    <w:rsid w:val="00D824A7"/>
    <w:rsid w:val="00D838A9"/>
    <w:rsid w:val="00D90493"/>
    <w:rsid w:val="00D91D42"/>
    <w:rsid w:val="00D92F7F"/>
    <w:rsid w:val="00DA730A"/>
    <w:rsid w:val="00DB0801"/>
    <w:rsid w:val="00DB360D"/>
    <w:rsid w:val="00DC72A8"/>
    <w:rsid w:val="00DD5E34"/>
    <w:rsid w:val="00DE0471"/>
    <w:rsid w:val="00DF4B54"/>
    <w:rsid w:val="00E05041"/>
    <w:rsid w:val="00E26197"/>
    <w:rsid w:val="00E31EDB"/>
    <w:rsid w:val="00E4769C"/>
    <w:rsid w:val="00E60E22"/>
    <w:rsid w:val="00E72F7C"/>
    <w:rsid w:val="00E73E37"/>
    <w:rsid w:val="00E9036E"/>
    <w:rsid w:val="00E907F2"/>
    <w:rsid w:val="00EB0EB7"/>
    <w:rsid w:val="00EC5E37"/>
    <w:rsid w:val="00EE0421"/>
    <w:rsid w:val="00EE26F9"/>
    <w:rsid w:val="00EF1FE1"/>
    <w:rsid w:val="00F011DA"/>
    <w:rsid w:val="00F16C3A"/>
    <w:rsid w:val="00F26F98"/>
    <w:rsid w:val="00F276AA"/>
    <w:rsid w:val="00F33329"/>
    <w:rsid w:val="00F33A63"/>
    <w:rsid w:val="00F44501"/>
    <w:rsid w:val="00F519BB"/>
    <w:rsid w:val="00F73DA6"/>
    <w:rsid w:val="00F81FA1"/>
    <w:rsid w:val="00F85A35"/>
    <w:rsid w:val="00F86A60"/>
    <w:rsid w:val="00F93F59"/>
    <w:rsid w:val="00F956BA"/>
    <w:rsid w:val="00F96E6F"/>
    <w:rsid w:val="00FA254A"/>
    <w:rsid w:val="00FA25F8"/>
    <w:rsid w:val="00FA61A6"/>
    <w:rsid w:val="00FB1B7D"/>
    <w:rsid w:val="00FB7248"/>
    <w:rsid w:val="00FD09C1"/>
    <w:rsid w:val="00FE28B8"/>
    <w:rsid w:val="00FE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244849131">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627854810">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068911347">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3.emf"/><Relationship Id="rId26" Type="http://schemas.openxmlformats.org/officeDocument/2006/relationships/hyperlink" Target="http://www.hse.gov.uk/legislation/hswa.htm" TargetMode="External"/><Relationship Id="rId3" Type="http://schemas.openxmlformats.org/officeDocument/2006/relationships/customXml" Target="../customXml/item3.xml"/><Relationship Id="rId21" Type="http://schemas.openxmlformats.org/officeDocument/2006/relationships/package" Target="embeddings/Microsoft_Excel_Worksheet2.xlsx"/><Relationship Id="rId34"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lep@essex.gov.uk" TargetMode="External"/><Relationship Id="rId17" Type="http://schemas.openxmlformats.org/officeDocument/2006/relationships/oleObject" Target="embeddings/Microsoft_Word_97_-_2003_Document1.doc"/><Relationship Id="rId25" Type="http://schemas.openxmlformats.org/officeDocument/2006/relationships/hyperlink" Target="https://ico.org.uk/media/for-organisations/guide-to-data-protection-2-2.pdf" TargetMode="External"/><Relationship Id="rId33" Type="http://schemas.openxmlformats.org/officeDocument/2006/relationships/oleObject" Target="embeddings/Microsoft_Word_97_-_2003_Document2.doc"/><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http://www.essex.gov.uk/Business-Partners/Supplying-Council/Pages/IDeA-Marketplac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ov.uk/data-protection/the-data-protection-act" TargetMode="External"/><Relationship Id="rId32" Type="http://schemas.openxmlformats.org/officeDocument/2006/relationships/image" Target="media/image7.e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ep@essex.gov.uk" TargetMode="External"/><Relationship Id="rId23" Type="http://schemas.openxmlformats.org/officeDocument/2006/relationships/hyperlink" Target="http://www.legislation.gov.uk/ukpga/2015/30/contents/enacted" TargetMode="External"/><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Word_Document1.docx"/><Relationship Id="rId31" Type="http://schemas.openxmlformats.org/officeDocument/2006/relationships/package" Target="embeddings/Microsoft_Excel_Worksheet3.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p@essex.gov.uk" TargetMode="External"/><Relationship Id="rId22" Type="http://schemas.openxmlformats.org/officeDocument/2006/relationships/hyperlink" Target="https://www.gov.uk/guidance/equality-act-2010-guidance" TargetMode="External"/><Relationship Id="rId27" Type="http://schemas.openxmlformats.org/officeDocument/2006/relationships/image" Target="media/image5.emf"/><Relationship Id="rId30" Type="http://schemas.openxmlformats.org/officeDocument/2006/relationships/image" Target="media/image6.e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xCatchAll xmlns="1c7f92b6-d343-469b-a597-ad7c16c497bd"/>
    <h2e38fb1c112439e917442ae9b073d0b xmlns="1c7f92b6-d343-469b-a597-ad7c16c497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4" ma:contentTypeDescription="Create a new document." ma:contentTypeScope="" ma:versionID="c9eb9ca998cc2ba5548407650d60d08d">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bc369c87d5ddee10ab0ae8f1bb3143e6"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h2e38fb1c112439e917442ae9b073d0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h2e38fb1c112439e917442ae9b073d0b" ma:index="10" nillable="true" ma:displayName="Content Subject_0" ma:hidden="true" ma:internalName="h2e38fb1c112439e917442ae9b073d0b">
      <xsd:simpleType>
        <xsd:restriction base="dms:Note"/>
      </xsd:simpleType>
    </xsd:element>
    <xsd:element name="TaxCatchAll" ma:index="11" nillable="true" ma:displayName="Taxonomy Catch All Column" ma:description="" ma:hidden="true" ma:list="{eddd0412-adec-44de-a882-c4fba4af025c}" ma:internalName="TaxCatchAll" ma:showField="CatchAllData" ma:web="b59b0424-29ac-43d1-8ab3-0ad1d01af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0D91A-DFB7-48A1-BAC7-5F3128D79B4B}">
  <ds:schemaRefs>
    <ds:schemaRef ds:uri="http://schemas.microsoft.com/sharepoint/v3/contenttype/forms"/>
  </ds:schemaRefs>
</ds:datastoreItem>
</file>

<file path=customXml/itemProps2.xml><?xml version="1.0" encoding="utf-8"?>
<ds:datastoreItem xmlns:ds="http://schemas.openxmlformats.org/officeDocument/2006/customXml" ds:itemID="{A4375B5C-68CE-4169-ACE6-DABA400D0891}">
  <ds:schemaRefs>
    <ds:schemaRef ds:uri="http://schemas.microsoft.com/sharepoint/v3"/>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1c7f92b6-d343-469b-a597-ad7c16c497b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44A909A-FB02-4C0C-8911-42E55FB21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F1CC3-CFE0-4F10-8324-80F47DE56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17</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Kayleigh.Parkes</dc:creator>
  <cp:lastModifiedBy>Adam.Bryan</cp:lastModifiedBy>
  <cp:revision>10</cp:revision>
  <cp:lastPrinted>2016-02-23T11:21:00Z</cp:lastPrinted>
  <dcterms:created xsi:type="dcterms:W3CDTF">2017-05-10T15:11:00Z</dcterms:created>
  <dcterms:modified xsi:type="dcterms:W3CDTF">2017-05-15T08:52:00Z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x0020_Subject">
    <vt:lpwstr/>
  </property>
  <property fmtid="{D5CDD505-2E9C-101B-9397-08002B2CF9AE}" pid="3" name="ContentTypeId">
    <vt:lpwstr>0x0101009088E747E52D0B46A8DA21D516C0E3DE</vt:lpwstr>
  </property>
  <property fmtid="{D5CDD505-2E9C-101B-9397-08002B2CF9AE}" pid="4" name="Content Subject">
    <vt:lpwstr/>
  </property>
  <property fmtid="{D5CDD505-2E9C-101B-9397-08002B2CF9AE}" pid="5" name="Order">
    <vt:r8>159300</vt:r8>
  </property>
  <property fmtid="{D5CDD505-2E9C-101B-9397-08002B2CF9AE}" pid="6" name="Content Keywords">
    <vt:lpwstr/>
  </property>
  <property fmtid="{D5CDD505-2E9C-101B-9397-08002B2CF9AE}" pid="7" name="Content Review Date">
    <vt:filetime>2017-03-01T00:00:00Z</vt:filetime>
  </property>
  <property fmtid="{D5CDD505-2E9C-101B-9397-08002B2CF9AE}" pid="8" name="Content Description">
    <vt:lpwstr>How to manage a request for quotation.</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y fmtid="{D5CDD505-2E9C-101B-9397-08002B2CF9AE}" pid="16" name="Content Editor">
    <vt:lpwstr/>
  </property>
  <property fmtid="{D5CDD505-2E9C-101B-9397-08002B2CF9AE}" pid="17" name="Content Owner">
    <vt:lpwstr/>
  </property>
</Properties>
</file>