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6ACB9" w14:textId="00ADE4C5" w:rsidR="00F96BAB" w:rsidRPr="00E0772E" w:rsidRDefault="00C83C34" w:rsidP="00E0772E">
      <w:pPr>
        <w:jc w:val="center"/>
        <w:rPr>
          <w:rFonts w:ascii="Calibri" w:hAnsi="Calibri" w:cs="Calibri"/>
          <w:b/>
          <w:sz w:val="32"/>
          <w:szCs w:val="32"/>
        </w:rPr>
      </w:pPr>
      <w:r>
        <w:rPr>
          <w:rFonts w:ascii="Calibri" w:hAnsi="Calibri" w:cs="Calibri"/>
          <w:b/>
          <w:sz w:val="32"/>
          <w:szCs w:val="32"/>
        </w:rPr>
        <w:t xml:space="preserve">Delivering on Scope 3 through the </w:t>
      </w:r>
      <w:r w:rsidR="00F96BAB" w:rsidRPr="00E0772E">
        <w:rPr>
          <w:rFonts w:ascii="Calibri" w:hAnsi="Calibri" w:cs="Calibri"/>
          <w:b/>
          <w:sz w:val="32"/>
          <w:szCs w:val="32"/>
        </w:rPr>
        <w:t xml:space="preserve">WWF </w:t>
      </w:r>
      <w:r w:rsidR="006D5E2A">
        <w:rPr>
          <w:rFonts w:ascii="Calibri" w:hAnsi="Calibri" w:cs="Calibri"/>
          <w:b/>
          <w:sz w:val="32"/>
          <w:szCs w:val="32"/>
        </w:rPr>
        <w:t xml:space="preserve">Basket </w:t>
      </w:r>
    </w:p>
    <w:p w14:paraId="6410E9B7" w14:textId="681A346D" w:rsidR="00F96BAB" w:rsidRPr="00E0772E" w:rsidRDefault="00F96BAB" w:rsidP="00E0772E">
      <w:pPr>
        <w:jc w:val="center"/>
        <w:rPr>
          <w:rFonts w:ascii="Calibri" w:hAnsi="Calibri" w:cs="Calibri"/>
          <w:b/>
          <w:sz w:val="24"/>
          <w:szCs w:val="24"/>
        </w:rPr>
      </w:pPr>
      <w:r w:rsidRPr="00E0772E">
        <w:rPr>
          <w:rFonts w:ascii="Calibri" w:hAnsi="Calibri" w:cs="Calibri"/>
          <w:b/>
          <w:sz w:val="24"/>
          <w:szCs w:val="24"/>
        </w:rPr>
        <w:t>Terms of Reference</w:t>
      </w:r>
      <w:r w:rsidR="00E0772E">
        <w:rPr>
          <w:rFonts w:ascii="Calibri" w:hAnsi="Calibri" w:cs="Calibri"/>
          <w:b/>
          <w:sz w:val="24"/>
          <w:szCs w:val="24"/>
        </w:rPr>
        <w:br/>
      </w:r>
      <w:r w:rsidR="00C83C34">
        <w:rPr>
          <w:rFonts w:ascii="Calibri" w:hAnsi="Calibri" w:cs="Calibri"/>
          <w:b/>
          <w:sz w:val="24"/>
          <w:szCs w:val="24"/>
        </w:rPr>
        <w:t xml:space="preserve"> 10</w:t>
      </w:r>
      <w:r w:rsidR="00C83C34" w:rsidRPr="00C83C34">
        <w:rPr>
          <w:rFonts w:ascii="Calibri" w:hAnsi="Calibri" w:cs="Calibri"/>
          <w:b/>
          <w:sz w:val="24"/>
          <w:szCs w:val="24"/>
          <w:vertAlign w:val="superscript"/>
        </w:rPr>
        <w:t>th</w:t>
      </w:r>
      <w:r w:rsidR="00C83C34">
        <w:rPr>
          <w:rFonts w:ascii="Calibri" w:hAnsi="Calibri" w:cs="Calibri"/>
          <w:b/>
          <w:sz w:val="24"/>
          <w:szCs w:val="24"/>
        </w:rPr>
        <w:t xml:space="preserve"> </w:t>
      </w:r>
      <w:r w:rsidR="000F3E32">
        <w:rPr>
          <w:rFonts w:ascii="Calibri" w:hAnsi="Calibri" w:cs="Calibri"/>
          <w:b/>
          <w:sz w:val="24"/>
          <w:szCs w:val="24"/>
        </w:rPr>
        <w:t>March</w:t>
      </w:r>
      <w:r w:rsidR="006D5E2A">
        <w:rPr>
          <w:rFonts w:ascii="Calibri" w:hAnsi="Calibri" w:cs="Calibri"/>
          <w:b/>
          <w:sz w:val="24"/>
          <w:szCs w:val="24"/>
        </w:rPr>
        <w:t xml:space="preserve"> 202</w:t>
      </w:r>
      <w:r w:rsidR="00C83C34">
        <w:rPr>
          <w:rFonts w:ascii="Calibri" w:hAnsi="Calibri" w:cs="Calibri"/>
          <w:b/>
          <w:sz w:val="24"/>
          <w:szCs w:val="24"/>
        </w:rPr>
        <w:t>2</w:t>
      </w:r>
    </w:p>
    <w:p w14:paraId="77E2F80E" w14:textId="3641319E" w:rsidR="00F96BAB" w:rsidRPr="00E0772E" w:rsidRDefault="004A2C12" w:rsidP="00F96BAB">
      <w:pPr>
        <w:rPr>
          <w:rFonts w:ascii="Calibri" w:hAnsi="Calibri" w:cs="Calibri"/>
          <w:b/>
          <w:sz w:val="24"/>
          <w:szCs w:val="24"/>
        </w:rPr>
      </w:pPr>
      <w:r>
        <w:rPr>
          <w:rFonts w:ascii="Calibri" w:hAnsi="Calibri" w:cs="Calibri"/>
          <w:b/>
          <w:sz w:val="24"/>
          <w:szCs w:val="24"/>
        </w:rPr>
        <w:t>Summary</w:t>
      </w:r>
    </w:p>
    <w:p w14:paraId="3E8C468C" w14:textId="6E6FB9B9" w:rsidR="00E8324B" w:rsidRDefault="003E6C23" w:rsidP="29C71703">
      <w:pPr>
        <w:rPr>
          <w:rFonts w:ascii="Calibri" w:hAnsi="Calibri" w:cs="Calibri"/>
          <w:sz w:val="24"/>
          <w:szCs w:val="24"/>
        </w:rPr>
      </w:pPr>
      <w:r>
        <w:rPr>
          <w:rFonts w:ascii="Calibri" w:hAnsi="Calibri" w:cs="Calibri"/>
          <w:sz w:val="24"/>
          <w:szCs w:val="24"/>
        </w:rPr>
        <w:t>W</w:t>
      </w:r>
      <w:r w:rsidR="00F96BAB" w:rsidRPr="29C71703">
        <w:rPr>
          <w:rFonts w:ascii="Calibri" w:hAnsi="Calibri" w:cs="Calibri"/>
          <w:sz w:val="24"/>
          <w:szCs w:val="24"/>
        </w:rPr>
        <w:t xml:space="preserve">e are looking for an external party to </w:t>
      </w:r>
      <w:r>
        <w:rPr>
          <w:rFonts w:ascii="Calibri" w:hAnsi="Calibri" w:cs="Calibri"/>
          <w:sz w:val="24"/>
          <w:szCs w:val="24"/>
        </w:rPr>
        <w:t xml:space="preserve">map out how achieving the WWF Basket Outcomes will support the delivery of </w:t>
      </w:r>
      <w:r w:rsidR="00E06660">
        <w:rPr>
          <w:rFonts w:ascii="Calibri" w:hAnsi="Calibri" w:cs="Calibri"/>
          <w:sz w:val="24"/>
          <w:szCs w:val="24"/>
        </w:rPr>
        <w:t xml:space="preserve">participating retailers </w:t>
      </w:r>
      <w:r>
        <w:rPr>
          <w:rFonts w:ascii="Calibri" w:hAnsi="Calibri" w:cs="Calibri"/>
          <w:sz w:val="24"/>
          <w:szCs w:val="24"/>
        </w:rPr>
        <w:t xml:space="preserve">Scope 3 </w:t>
      </w:r>
      <w:r w:rsidR="00E06660">
        <w:rPr>
          <w:rFonts w:ascii="Calibri" w:hAnsi="Calibri" w:cs="Calibri"/>
          <w:sz w:val="24"/>
          <w:szCs w:val="24"/>
        </w:rPr>
        <w:t>emissions reductions</w:t>
      </w:r>
      <w:r>
        <w:rPr>
          <w:rFonts w:ascii="Calibri" w:hAnsi="Calibri" w:cs="Calibri"/>
          <w:sz w:val="24"/>
          <w:szCs w:val="24"/>
        </w:rPr>
        <w:t>.</w:t>
      </w:r>
    </w:p>
    <w:p w14:paraId="59532479" w14:textId="4F34D7EE" w:rsidR="00F96BAB" w:rsidRPr="00E0772E" w:rsidRDefault="00F96BAB" w:rsidP="29C71703">
      <w:pPr>
        <w:rPr>
          <w:rFonts w:ascii="Calibri" w:hAnsi="Calibri" w:cs="Calibri"/>
          <w:sz w:val="24"/>
          <w:szCs w:val="24"/>
        </w:rPr>
      </w:pPr>
      <w:r w:rsidRPr="29C71703">
        <w:rPr>
          <w:rFonts w:ascii="Calibri" w:hAnsi="Calibri" w:cs="Calibri"/>
          <w:sz w:val="24"/>
          <w:szCs w:val="24"/>
        </w:rPr>
        <w:t>Critical to the success of a proposal will be a demonstrated ability</w:t>
      </w:r>
      <w:r w:rsidR="00615F64">
        <w:rPr>
          <w:rFonts w:ascii="Calibri" w:hAnsi="Calibri" w:cs="Calibri"/>
          <w:sz w:val="24"/>
          <w:szCs w:val="24"/>
        </w:rPr>
        <w:t xml:space="preserve"> to understand </w:t>
      </w:r>
      <w:r w:rsidR="0093681F">
        <w:rPr>
          <w:rFonts w:ascii="Calibri" w:hAnsi="Calibri" w:cs="Calibri"/>
          <w:sz w:val="24"/>
          <w:szCs w:val="24"/>
        </w:rPr>
        <w:t>climate</w:t>
      </w:r>
      <w:r w:rsidR="00615F64">
        <w:rPr>
          <w:rFonts w:ascii="Calibri" w:hAnsi="Calibri" w:cs="Calibri"/>
          <w:sz w:val="24"/>
          <w:szCs w:val="24"/>
        </w:rPr>
        <w:t xml:space="preserve"> </w:t>
      </w:r>
      <w:r w:rsidR="003947BD">
        <w:rPr>
          <w:rFonts w:ascii="Calibri" w:hAnsi="Calibri" w:cs="Calibri"/>
          <w:sz w:val="24"/>
          <w:szCs w:val="24"/>
        </w:rPr>
        <w:t>data and trade</w:t>
      </w:r>
      <w:r w:rsidR="003E6C23">
        <w:rPr>
          <w:rFonts w:ascii="Calibri" w:hAnsi="Calibri" w:cs="Calibri"/>
          <w:sz w:val="24"/>
          <w:szCs w:val="24"/>
        </w:rPr>
        <w:t>-</w:t>
      </w:r>
      <w:r w:rsidR="003947BD">
        <w:rPr>
          <w:rFonts w:ascii="Calibri" w:hAnsi="Calibri" w:cs="Calibri"/>
          <w:sz w:val="24"/>
          <w:szCs w:val="24"/>
        </w:rPr>
        <w:t>offs in a retailer’s supply chain</w:t>
      </w:r>
      <w:r w:rsidR="00E06660">
        <w:rPr>
          <w:rFonts w:ascii="Calibri" w:hAnsi="Calibri" w:cs="Calibri"/>
          <w:sz w:val="24"/>
          <w:szCs w:val="24"/>
        </w:rPr>
        <w:t>s</w:t>
      </w:r>
      <w:r w:rsidR="003947BD">
        <w:rPr>
          <w:rFonts w:ascii="Calibri" w:hAnsi="Calibri" w:cs="Calibri"/>
          <w:sz w:val="24"/>
          <w:szCs w:val="24"/>
        </w:rPr>
        <w:t xml:space="preserve">. </w:t>
      </w:r>
      <w:r w:rsidR="0093681F">
        <w:rPr>
          <w:rFonts w:ascii="Calibri" w:hAnsi="Calibri" w:cs="Calibri"/>
          <w:sz w:val="24"/>
          <w:szCs w:val="24"/>
        </w:rPr>
        <w:t xml:space="preserve">We are also looking for an organisation who can clearly explain and </w:t>
      </w:r>
      <w:r w:rsidR="00D3287C">
        <w:rPr>
          <w:rFonts w:ascii="Calibri" w:hAnsi="Calibri" w:cs="Calibri"/>
          <w:sz w:val="24"/>
          <w:szCs w:val="24"/>
        </w:rPr>
        <w:t xml:space="preserve">visualise the report the produce. </w:t>
      </w:r>
    </w:p>
    <w:p w14:paraId="56E47616" w14:textId="77777777" w:rsidR="00F96BAB" w:rsidRPr="00E0772E" w:rsidRDefault="00F96BAB" w:rsidP="00F96BAB">
      <w:pPr>
        <w:rPr>
          <w:rFonts w:ascii="Calibri" w:hAnsi="Calibri" w:cs="Calibri"/>
          <w:b/>
          <w:sz w:val="24"/>
          <w:szCs w:val="24"/>
        </w:rPr>
      </w:pPr>
      <w:r w:rsidRPr="00E0772E">
        <w:rPr>
          <w:rFonts w:ascii="Calibri" w:hAnsi="Calibri" w:cs="Calibri"/>
          <w:b/>
          <w:sz w:val="24"/>
          <w:szCs w:val="24"/>
        </w:rPr>
        <w:t>Background</w:t>
      </w:r>
    </w:p>
    <w:p w14:paraId="063831C8" w14:textId="7EF865DB" w:rsidR="00741C54" w:rsidRDefault="00F96BAB" w:rsidP="00741C54">
      <w:pPr>
        <w:spacing w:after="0"/>
        <w:rPr>
          <w:rFonts w:ascii="Calibri" w:hAnsi="Calibri" w:cs="Calibri"/>
          <w:bCs/>
          <w:sz w:val="24"/>
          <w:szCs w:val="24"/>
        </w:rPr>
      </w:pPr>
      <w:r w:rsidRPr="29C71703">
        <w:rPr>
          <w:rFonts w:ascii="Calibri" w:hAnsi="Calibri" w:cs="Calibri"/>
          <w:sz w:val="24"/>
          <w:szCs w:val="24"/>
        </w:rPr>
        <w:t xml:space="preserve">In November 2018 </w:t>
      </w:r>
      <w:r w:rsidR="00176DEA">
        <w:rPr>
          <w:rFonts w:ascii="Calibri" w:hAnsi="Calibri" w:cs="Calibri"/>
          <w:sz w:val="24"/>
          <w:szCs w:val="24"/>
        </w:rPr>
        <w:t>a leading UK supermarket</w:t>
      </w:r>
      <w:r w:rsidRPr="29C71703">
        <w:rPr>
          <w:rFonts w:ascii="Calibri" w:hAnsi="Calibri" w:cs="Calibri"/>
          <w:sz w:val="24"/>
          <w:szCs w:val="24"/>
        </w:rPr>
        <w:t xml:space="preserve"> and WWF </w:t>
      </w:r>
      <w:proofErr w:type="gramStart"/>
      <w:r w:rsidRPr="29C71703">
        <w:rPr>
          <w:rFonts w:ascii="Calibri" w:hAnsi="Calibri" w:cs="Calibri"/>
          <w:sz w:val="24"/>
          <w:szCs w:val="24"/>
        </w:rPr>
        <w:t>entered into</w:t>
      </w:r>
      <w:proofErr w:type="gramEnd"/>
      <w:r w:rsidRPr="29C71703">
        <w:rPr>
          <w:rFonts w:ascii="Calibri" w:hAnsi="Calibri" w:cs="Calibri"/>
          <w:sz w:val="24"/>
          <w:szCs w:val="24"/>
        </w:rPr>
        <w:t xml:space="preserve"> a partnership with the long-term aim of halving the environmental impact of the average UK shopping basket and restoring nature in food production. </w:t>
      </w:r>
      <w:proofErr w:type="gramStart"/>
      <w:r w:rsidRPr="29C71703">
        <w:rPr>
          <w:rFonts w:ascii="Calibri" w:hAnsi="Calibri" w:cs="Calibri"/>
          <w:sz w:val="24"/>
          <w:szCs w:val="24"/>
        </w:rPr>
        <w:t xml:space="preserve">In order </w:t>
      </w:r>
      <w:r w:rsidRPr="00E0772E">
        <w:rPr>
          <w:rFonts w:ascii="Calibri" w:hAnsi="Calibri" w:cs="Calibri"/>
          <w:bCs/>
          <w:sz w:val="24"/>
          <w:szCs w:val="24"/>
        </w:rPr>
        <w:t>to</w:t>
      </w:r>
      <w:proofErr w:type="gramEnd"/>
      <w:r w:rsidRPr="00E0772E">
        <w:rPr>
          <w:rFonts w:ascii="Calibri" w:hAnsi="Calibri" w:cs="Calibri"/>
          <w:bCs/>
          <w:sz w:val="24"/>
          <w:szCs w:val="24"/>
        </w:rPr>
        <w:t xml:space="preserve"> achieve this, both </w:t>
      </w:r>
      <w:r w:rsidR="00176DEA">
        <w:rPr>
          <w:rFonts w:ascii="Calibri" w:hAnsi="Calibri" w:cs="Calibri"/>
          <w:bCs/>
          <w:sz w:val="24"/>
          <w:szCs w:val="24"/>
        </w:rPr>
        <w:t>supermarket</w:t>
      </w:r>
      <w:r w:rsidRPr="00E0772E">
        <w:rPr>
          <w:rFonts w:ascii="Calibri" w:hAnsi="Calibri" w:cs="Calibri"/>
          <w:bCs/>
          <w:sz w:val="24"/>
          <w:szCs w:val="24"/>
        </w:rPr>
        <w:t xml:space="preserve"> and WWF recognised </w:t>
      </w:r>
      <w:r w:rsidR="00741C54">
        <w:rPr>
          <w:rFonts w:ascii="Calibri" w:hAnsi="Calibri" w:cs="Calibri"/>
          <w:bCs/>
          <w:sz w:val="24"/>
          <w:szCs w:val="24"/>
        </w:rPr>
        <w:t>the need to set outcomes and measures to determine progress against this ambition.</w:t>
      </w:r>
    </w:p>
    <w:p w14:paraId="1021E585" w14:textId="77777777" w:rsidR="00741C54" w:rsidRDefault="00741C54" w:rsidP="00741C54">
      <w:pPr>
        <w:spacing w:after="0"/>
        <w:rPr>
          <w:rFonts w:ascii="Calibri" w:hAnsi="Calibri" w:cs="Calibri"/>
          <w:bCs/>
          <w:sz w:val="24"/>
          <w:szCs w:val="24"/>
        </w:rPr>
      </w:pPr>
    </w:p>
    <w:p w14:paraId="61AD2CDE" w14:textId="0130D100" w:rsidR="00F96BAB" w:rsidRDefault="00F96BAB" w:rsidP="476A5546">
      <w:pPr>
        <w:spacing w:after="0"/>
        <w:rPr>
          <w:rFonts w:ascii="Calibri" w:hAnsi="Calibri" w:cs="Calibri"/>
          <w:sz w:val="24"/>
          <w:szCs w:val="24"/>
        </w:rPr>
      </w:pPr>
      <w:proofErr w:type="gramStart"/>
      <w:r w:rsidRPr="476A5546">
        <w:rPr>
          <w:rFonts w:ascii="Calibri" w:hAnsi="Calibri" w:cs="Calibri"/>
          <w:sz w:val="24"/>
          <w:szCs w:val="24"/>
        </w:rPr>
        <w:t>This is why</w:t>
      </w:r>
      <w:proofErr w:type="gramEnd"/>
      <w:r w:rsidRPr="476A5546">
        <w:rPr>
          <w:rFonts w:ascii="Calibri" w:hAnsi="Calibri" w:cs="Calibri"/>
          <w:sz w:val="24"/>
          <w:szCs w:val="24"/>
        </w:rPr>
        <w:t xml:space="preserve"> the partnership </w:t>
      </w:r>
      <w:r w:rsidR="004156D2" w:rsidRPr="476A5546">
        <w:rPr>
          <w:rFonts w:ascii="Calibri" w:hAnsi="Calibri" w:cs="Calibri"/>
          <w:sz w:val="24"/>
          <w:szCs w:val="24"/>
        </w:rPr>
        <w:t xml:space="preserve">has developed the </w:t>
      </w:r>
      <w:hyperlink r:id="rId12">
        <w:r w:rsidR="004156D2" w:rsidRPr="476A5546">
          <w:rPr>
            <w:rStyle w:val="Hyperlink"/>
            <w:rFonts w:ascii="Calibri" w:hAnsi="Calibri" w:cs="Calibri"/>
            <w:sz w:val="24"/>
            <w:szCs w:val="24"/>
          </w:rPr>
          <w:t>WWF Basket</w:t>
        </w:r>
      </w:hyperlink>
      <w:r w:rsidR="003E6C23" w:rsidRPr="476A5546">
        <w:rPr>
          <w:rFonts w:ascii="Calibri" w:hAnsi="Calibri" w:cs="Calibri"/>
          <w:sz w:val="24"/>
          <w:szCs w:val="24"/>
        </w:rPr>
        <w:t xml:space="preserve"> – this</w:t>
      </w:r>
      <w:r w:rsidR="004156D2" w:rsidRPr="476A5546">
        <w:rPr>
          <w:rFonts w:ascii="Calibri" w:hAnsi="Calibri" w:cs="Calibri"/>
          <w:sz w:val="24"/>
          <w:szCs w:val="24"/>
        </w:rPr>
        <w:t xml:space="preserve"> which lays out the outcomes which, if achieved should mean that the environmental impact of UK Baskets has been halved. This has in turn been based on the UK Global Footprint report from WWF</w:t>
      </w:r>
      <w:r w:rsidR="00FA5B8A">
        <w:rPr>
          <w:rFonts w:ascii="Calibri" w:hAnsi="Calibri" w:cs="Calibri"/>
          <w:sz w:val="24"/>
          <w:szCs w:val="24"/>
        </w:rPr>
        <w:t xml:space="preserve"> and is now supported by the engagement of an additional four UK retailers alongside </w:t>
      </w:r>
      <w:r w:rsidR="00176DEA">
        <w:rPr>
          <w:rFonts w:ascii="Calibri" w:hAnsi="Calibri" w:cs="Calibri"/>
          <w:sz w:val="24"/>
          <w:szCs w:val="24"/>
        </w:rPr>
        <w:t>our partner</w:t>
      </w:r>
      <w:r w:rsidR="00FA5B8A">
        <w:rPr>
          <w:rFonts w:ascii="Calibri" w:hAnsi="Calibri" w:cs="Calibri"/>
          <w:sz w:val="24"/>
          <w:szCs w:val="24"/>
        </w:rPr>
        <w:t xml:space="preserve">. </w:t>
      </w:r>
    </w:p>
    <w:p w14:paraId="58C0C0A1" w14:textId="77777777" w:rsidR="004156D2" w:rsidRDefault="004156D2" w:rsidP="00741C54">
      <w:pPr>
        <w:spacing w:after="0"/>
        <w:rPr>
          <w:rFonts w:ascii="Calibri" w:hAnsi="Calibri" w:cs="Calibri"/>
          <w:bCs/>
          <w:sz w:val="24"/>
          <w:szCs w:val="24"/>
        </w:rPr>
      </w:pPr>
    </w:p>
    <w:p w14:paraId="75AAC830" w14:textId="5B11D76C" w:rsidR="002A6FEC" w:rsidRDefault="00EF4B2B" w:rsidP="00741C54">
      <w:pPr>
        <w:spacing w:after="0"/>
        <w:rPr>
          <w:rFonts w:ascii="Calibri" w:hAnsi="Calibri" w:cs="Calibri"/>
          <w:bCs/>
          <w:sz w:val="24"/>
          <w:szCs w:val="24"/>
        </w:rPr>
      </w:pPr>
      <w:r>
        <w:rPr>
          <w:rFonts w:ascii="Calibri" w:hAnsi="Calibri" w:cs="Calibri"/>
          <w:bCs/>
          <w:sz w:val="24"/>
          <w:szCs w:val="24"/>
        </w:rPr>
        <w:t xml:space="preserve">Simultaneously, </w:t>
      </w:r>
      <w:r w:rsidR="00176DEA">
        <w:rPr>
          <w:rFonts w:ascii="Calibri" w:hAnsi="Calibri" w:cs="Calibri"/>
          <w:bCs/>
          <w:sz w:val="24"/>
          <w:szCs w:val="24"/>
        </w:rPr>
        <w:t>our partner supermarket</w:t>
      </w:r>
      <w:r>
        <w:rPr>
          <w:rFonts w:ascii="Calibri" w:hAnsi="Calibri" w:cs="Calibri"/>
          <w:bCs/>
          <w:sz w:val="24"/>
          <w:szCs w:val="24"/>
        </w:rPr>
        <w:t xml:space="preserve"> has set their </w:t>
      </w:r>
      <w:r w:rsidR="002A6FEC">
        <w:rPr>
          <w:rFonts w:ascii="Calibri" w:hAnsi="Calibri" w:cs="Calibri"/>
          <w:bCs/>
          <w:sz w:val="24"/>
          <w:szCs w:val="24"/>
        </w:rPr>
        <w:t xml:space="preserve">SBTi ambition to be 1.5 degree aligned in all scopes and all timeframes. </w:t>
      </w:r>
    </w:p>
    <w:p w14:paraId="17E22A95" w14:textId="77777777" w:rsidR="003E6C23" w:rsidRDefault="003E6C23" w:rsidP="00741C54">
      <w:pPr>
        <w:spacing w:after="0"/>
        <w:rPr>
          <w:rFonts w:ascii="Calibri" w:hAnsi="Calibri" w:cs="Calibri"/>
          <w:bCs/>
          <w:sz w:val="24"/>
          <w:szCs w:val="24"/>
        </w:rPr>
      </w:pPr>
    </w:p>
    <w:p w14:paraId="4B9F3C94" w14:textId="5426B088" w:rsidR="004156D2" w:rsidRDefault="002A6FEC" w:rsidP="00741C54">
      <w:pPr>
        <w:spacing w:after="0"/>
        <w:rPr>
          <w:rFonts w:ascii="Calibri" w:hAnsi="Calibri" w:cs="Calibri"/>
          <w:bCs/>
          <w:sz w:val="24"/>
          <w:szCs w:val="24"/>
        </w:rPr>
      </w:pPr>
      <w:r>
        <w:rPr>
          <w:rFonts w:ascii="Calibri" w:hAnsi="Calibri" w:cs="Calibri"/>
          <w:bCs/>
          <w:sz w:val="24"/>
          <w:szCs w:val="24"/>
        </w:rPr>
        <w:t xml:space="preserve">This work will help understand how far achieving the </w:t>
      </w:r>
      <w:r w:rsidR="00615F64">
        <w:rPr>
          <w:rFonts w:ascii="Calibri" w:hAnsi="Calibri" w:cs="Calibri"/>
          <w:bCs/>
          <w:sz w:val="24"/>
          <w:szCs w:val="24"/>
        </w:rPr>
        <w:t>outcomes</w:t>
      </w:r>
      <w:r>
        <w:rPr>
          <w:rFonts w:ascii="Calibri" w:hAnsi="Calibri" w:cs="Calibri"/>
          <w:bCs/>
          <w:sz w:val="24"/>
          <w:szCs w:val="24"/>
        </w:rPr>
        <w:t xml:space="preserve"> of the </w:t>
      </w:r>
      <w:r w:rsidR="00FA5B8A">
        <w:rPr>
          <w:rFonts w:ascii="Calibri" w:hAnsi="Calibri" w:cs="Calibri"/>
          <w:bCs/>
          <w:sz w:val="24"/>
          <w:szCs w:val="24"/>
        </w:rPr>
        <w:t xml:space="preserve">WWF </w:t>
      </w:r>
      <w:r>
        <w:rPr>
          <w:rFonts w:ascii="Calibri" w:hAnsi="Calibri" w:cs="Calibri"/>
          <w:bCs/>
          <w:sz w:val="24"/>
          <w:szCs w:val="24"/>
        </w:rPr>
        <w:t xml:space="preserve">Basket will </w:t>
      </w:r>
      <w:r w:rsidR="00615F64">
        <w:rPr>
          <w:rFonts w:ascii="Calibri" w:hAnsi="Calibri" w:cs="Calibri"/>
          <w:bCs/>
          <w:sz w:val="24"/>
          <w:szCs w:val="24"/>
        </w:rPr>
        <w:t xml:space="preserve">support the delivery of </w:t>
      </w:r>
      <w:r w:rsidR="00FA5B8A">
        <w:rPr>
          <w:rFonts w:ascii="Calibri" w:hAnsi="Calibri" w:cs="Calibri"/>
          <w:bCs/>
          <w:sz w:val="24"/>
          <w:szCs w:val="24"/>
        </w:rPr>
        <w:t xml:space="preserve">retailers </w:t>
      </w:r>
      <w:r w:rsidR="00615F64">
        <w:rPr>
          <w:rFonts w:ascii="Calibri" w:hAnsi="Calibri" w:cs="Calibri"/>
          <w:bCs/>
          <w:sz w:val="24"/>
          <w:szCs w:val="24"/>
        </w:rPr>
        <w:t>Scope 3 ambitions,</w:t>
      </w:r>
      <w:r>
        <w:rPr>
          <w:rFonts w:ascii="Calibri" w:hAnsi="Calibri" w:cs="Calibri"/>
          <w:bCs/>
          <w:sz w:val="24"/>
          <w:szCs w:val="24"/>
        </w:rPr>
        <w:t xml:space="preserve"> </w:t>
      </w:r>
      <w:r w:rsidR="00FA5B8A">
        <w:rPr>
          <w:rFonts w:ascii="Calibri" w:hAnsi="Calibri" w:cs="Calibri"/>
          <w:bCs/>
          <w:sz w:val="24"/>
          <w:szCs w:val="24"/>
        </w:rPr>
        <w:t xml:space="preserve">using </w:t>
      </w:r>
      <w:r w:rsidR="00176DEA">
        <w:rPr>
          <w:rFonts w:ascii="Calibri" w:hAnsi="Calibri" w:cs="Calibri"/>
          <w:bCs/>
          <w:sz w:val="24"/>
          <w:szCs w:val="24"/>
        </w:rPr>
        <w:t>our partner supermarket</w:t>
      </w:r>
      <w:r w:rsidR="00FA5B8A">
        <w:rPr>
          <w:rFonts w:ascii="Calibri" w:hAnsi="Calibri" w:cs="Calibri"/>
          <w:bCs/>
          <w:sz w:val="24"/>
          <w:szCs w:val="24"/>
        </w:rPr>
        <w:t xml:space="preserve"> as the case study, </w:t>
      </w:r>
      <w:r>
        <w:rPr>
          <w:rFonts w:ascii="Calibri" w:hAnsi="Calibri" w:cs="Calibri"/>
          <w:bCs/>
          <w:sz w:val="24"/>
          <w:szCs w:val="24"/>
        </w:rPr>
        <w:t xml:space="preserve">and where there might be </w:t>
      </w:r>
      <w:r w:rsidR="00615F64">
        <w:rPr>
          <w:rFonts w:ascii="Calibri" w:hAnsi="Calibri" w:cs="Calibri"/>
          <w:bCs/>
          <w:sz w:val="24"/>
          <w:szCs w:val="24"/>
        </w:rPr>
        <w:t>challenges</w:t>
      </w:r>
      <w:r>
        <w:rPr>
          <w:rFonts w:ascii="Calibri" w:hAnsi="Calibri" w:cs="Calibri"/>
          <w:bCs/>
          <w:sz w:val="24"/>
          <w:szCs w:val="24"/>
        </w:rPr>
        <w:t xml:space="preserve">. </w:t>
      </w:r>
    </w:p>
    <w:p w14:paraId="0A57AB08" w14:textId="77777777" w:rsidR="00F96BAB" w:rsidRPr="003C3690" w:rsidRDefault="00F96BAB" w:rsidP="00C6538A">
      <w:pPr>
        <w:spacing w:after="0"/>
        <w:rPr>
          <w:rFonts w:ascii="Calibri" w:hAnsi="Calibri" w:cs="Calibri"/>
          <w:bCs/>
          <w:sz w:val="24"/>
          <w:szCs w:val="24"/>
        </w:rPr>
      </w:pPr>
    </w:p>
    <w:p w14:paraId="129DEB3D" w14:textId="77777777" w:rsidR="00F96BAB" w:rsidRPr="00D36A47" w:rsidRDefault="00F96BAB" w:rsidP="00C6538A">
      <w:pPr>
        <w:spacing w:after="0"/>
        <w:rPr>
          <w:rFonts w:ascii="Calibri" w:hAnsi="Calibri" w:cs="Calibri"/>
          <w:b/>
          <w:sz w:val="24"/>
          <w:szCs w:val="24"/>
        </w:rPr>
      </w:pPr>
      <w:r w:rsidRPr="00D36A47">
        <w:rPr>
          <w:rFonts w:ascii="Calibri" w:hAnsi="Calibri" w:cs="Calibri"/>
          <w:b/>
          <w:sz w:val="24"/>
          <w:szCs w:val="24"/>
        </w:rPr>
        <w:t>What are the communication objectives for this work?</w:t>
      </w:r>
    </w:p>
    <w:p w14:paraId="214A57F2" w14:textId="02485274" w:rsidR="00D92D44" w:rsidRDefault="006E7A32" w:rsidP="006E7A32">
      <w:pPr>
        <w:pStyle w:val="ListParagraph"/>
        <w:numPr>
          <w:ilvl w:val="0"/>
          <w:numId w:val="19"/>
        </w:numPr>
        <w:spacing w:after="0"/>
        <w:rPr>
          <w:rFonts w:ascii="Calibri" w:hAnsi="Calibri" w:cs="Calibri"/>
          <w:bCs/>
          <w:sz w:val="24"/>
          <w:szCs w:val="24"/>
        </w:rPr>
      </w:pPr>
      <w:r>
        <w:rPr>
          <w:rFonts w:ascii="Calibri" w:hAnsi="Calibri" w:cs="Calibri"/>
          <w:bCs/>
          <w:sz w:val="24"/>
          <w:szCs w:val="24"/>
        </w:rPr>
        <w:t xml:space="preserve">This work will </w:t>
      </w:r>
      <w:r w:rsidR="00DF047F">
        <w:rPr>
          <w:rFonts w:ascii="Calibri" w:hAnsi="Calibri" w:cs="Calibri"/>
          <w:bCs/>
          <w:sz w:val="24"/>
          <w:szCs w:val="24"/>
        </w:rPr>
        <w:t xml:space="preserve">for now be confidential between WWF and </w:t>
      </w:r>
      <w:r w:rsidR="00176DEA">
        <w:rPr>
          <w:rFonts w:ascii="Calibri" w:hAnsi="Calibri" w:cs="Calibri"/>
          <w:bCs/>
          <w:sz w:val="24"/>
          <w:szCs w:val="24"/>
        </w:rPr>
        <w:t>our partner supermarket</w:t>
      </w:r>
      <w:r w:rsidR="00DF047F">
        <w:rPr>
          <w:rFonts w:ascii="Calibri" w:hAnsi="Calibri" w:cs="Calibri"/>
          <w:bCs/>
          <w:sz w:val="24"/>
          <w:szCs w:val="24"/>
        </w:rPr>
        <w:t xml:space="preserve">, but we may look to disclose some of the broad trends to a select group of industry contacts and if appropriate also make these public. </w:t>
      </w:r>
    </w:p>
    <w:p w14:paraId="36918CD6" w14:textId="45D409F1" w:rsidR="00FA5B8A" w:rsidRPr="006E7A32" w:rsidRDefault="00FA5B8A" w:rsidP="006E7A32">
      <w:pPr>
        <w:pStyle w:val="ListParagraph"/>
        <w:numPr>
          <w:ilvl w:val="0"/>
          <w:numId w:val="19"/>
        </w:numPr>
        <w:spacing w:after="0"/>
        <w:rPr>
          <w:rFonts w:ascii="Calibri" w:hAnsi="Calibri" w:cs="Calibri"/>
          <w:bCs/>
          <w:sz w:val="24"/>
          <w:szCs w:val="24"/>
        </w:rPr>
      </w:pPr>
      <w:r>
        <w:rPr>
          <w:rFonts w:ascii="Calibri" w:hAnsi="Calibri" w:cs="Calibri"/>
          <w:bCs/>
          <w:sz w:val="24"/>
          <w:szCs w:val="24"/>
        </w:rPr>
        <w:t>We hope that t</w:t>
      </w:r>
      <w:r w:rsidR="00F34B68">
        <w:rPr>
          <w:rFonts w:ascii="Calibri" w:hAnsi="Calibri" w:cs="Calibri"/>
          <w:bCs/>
          <w:sz w:val="24"/>
          <w:szCs w:val="24"/>
        </w:rPr>
        <w:t xml:space="preserve">his work will serve to inform ongoing retailer discussion within the WWF Basket group.  </w:t>
      </w:r>
    </w:p>
    <w:p w14:paraId="63481CEC" w14:textId="77777777" w:rsidR="00F609F2" w:rsidRPr="003C3690" w:rsidRDefault="00F609F2" w:rsidP="004F4D2D">
      <w:pPr>
        <w:spacing w:after="0"/>
        <w:rPr>
          <w:rFonts w:ascii="Calibri" w:hAnsi="Calibri" w:cs="Calibri"/>
          <w:bCs/>
          <w:sz w:val="24"/>
          <w:szCs w:val="24"/>
        </w:rPr>
      </w:pPr>
    </w:p>
    <w:p w14:paraId="369E5B91" w14:textId="6D95EB71" w:rsidR="009C26EA" w:rsidRPr="00830DD6" w:rsidRDefault="009C26EA" w:rsidP="004F4D2D">
      <w:pPr>
        <w:spacing w:after="0"/>
        <w:rPr>
          <w:rFonts w:ascii="Calibri" w:hAnsi="Calibri" w:cs="Calibri"/>
          <w:b/>
          <w:sz w:val="24"/>
          <w:szCs w:val="24"/>
        </w:rPr>
      </w:pPr>
      <w:r w:rsidRPr="00830DD6">
        <w:rPr>
          <w:rFonts w:ascii="Calibri" w:hAnsi="Calibri" w:cs="Calibri"/>
          <w:b/>
          <w:sz w:val="24"/>
          <w:szCs w:val="24"/>
        </w:rPr>
        <w:t xml:space="preserve">Outputs, </w:t>
      </w:r>
      <w:proofErr w:type="gramStart"/>
      <w:r w:rsidRPr="00830DD6">
        <w:rPr>
          <w:rFonts w:ascii="Calibri" w:hAnsi="Calibri" w:cs="Calibri"/>
          <w:b/>
          <w:sz w:val="24"/>
          <w:szCs w:val="24"/>
        </w:rPr>
        <w:t>timing</w:t>
      </w:r>
      <w:proofErr w:type="gramEnd"/>
      <w:r w:rsidRPr="00830DD6">
        <w:rPr>
          <w:rFonts w:ascii="Calibri" w:hAnsi="Calibri" w:cs="Calibri"/>
          <w:b/>
          <w:sz w:val="24"/>
          <w:szCs w:val="24"/>
        </w:rPr>
        <w:t xml:space="preserve"> and budget</w:t>
      </w:r>
    </w:p>
    <w:p w14:paraId="7FB7FB81" w14:textId="46AC855D" w:rsidR="00F74697" w:rsidRPr="006D5E2A" w:rsidRDefault="00F74697" w:rsidP="00830DD6">
      <w:pPr>
        <w:pStyle w:val="ListParagraph"/>
        <w:numPr>
          <w:ilvl w:val="0"/>
          <w:numId w:val="15"/>
        </w:numPr>
        <w:spacing w:after="0"/>
        <w:rPr>
          <w:rFonts w:ascii="Calibri" w:hAnsi="Calibri" w:cs="Calibri"/>
          <w:bCs/>
          <w:sz w:val="24"/>
          <w:szCs w:val="24"/>
        </w:rPr>
      </w:pPr>
      <w:r w:rsidRPr="006D5E2A">
        <w:rPr>
          <w:rFonts w:ascii="Calibri" w:hAnsi="Calibri" w:cs="Calibri"/>
          <w:bCs/>
          <w:sz w:val="24"/>
          <w:szCs w:val="24"/>
        </w:rPr>
        <w:t xml:space="preserve">Delivery of </w:t>
      </w:r>
      <w:r w:rsidR="00557BC3" w:rsidRPr="006D5E2A">
        <w:rPr>
          <w:rFonts w:ascii="Calibri" w:hAnsi="Calibri" w:cs="Calibri"/>
          <w:bCs/>
          <w:sz w:val="24"/>
          <w:szCs w:val="24"/>
        </w:rPr>
        <w:t xml:space="preserve">a </w:t>
      </w:r>
      <w:r w:rsidR="00FF6148" w:rsidRPr="006D5E2A">
        <w:rPr>
          <w:rFonts w:ascii="Calibri" w:hAnsi="Calibri" w:cs="Calibri"/>
          <w:bCs/>
          <w:sz w:val="24"/>
          <w:szCs w:val="24"/>
        </w:rPr>
        <w:t xml:space="preserve">report </w:t>
      </w:r>
      <w:r w:rsidR="00A52E69">
        <w:rPr>
          <w:rFonts w:ascii="Calibri" w:hAnsi="Calibri" w:cs="Calibri"/>
          <w:bCs/>
          <w:sz w:val="24"/>
          <w:szCs w:val="24"/>
        </w:rPr>
        <w:t>(approx. 20-30 pages est</w:t>
      </w:r>
      <w:r w:rsidR="008A1ED6">
        <w:rPr>
          <w:rFonts w:ascii="Calibri" w:hAnsi="Calibri" w:cs="Calibri"/>
          <w:bCs/>
          <w:sz w:val="24"/>
          <w:szCs w:val="24"/>
        </w:rPr>
        <w:t>imated</w:t>
      </w:r>
      <w:r w:rsidR="00A52E69">
        <w:rPr>
          <w:rFonts w:ascii="Calibri" w:hAnsi="Calibri" w:cs="Calibri"/>
          <w:bCs/>
          <w:sz w:val="24"/>
          <w:szCs w:val="24"/>
        </w:rPr>
        <w:t xml:space="preserve">) </w:t>
      </w:r>
      <w:r w:rsidR="00FF6148" w:rsidRPr="006D5E2A">
        <w:rPr>
          <w:rFonts w:ascii="Calibri" w:hAnsi="Calibri" w:cs="Calibri"/>
          <w:bCs/>
          <w:sz w:val="24"/>
          <w:szCs w:val="24"/>
        </w:rPr>
        <w:t>which includes:</w:t>
      </w:r>
    </w:p>
    <w:p w14:paraId="1D3A24E4" w14:textId="77777777" w:rsidR="00FF6148" w:rsidRPr="006D5E2A" w:rsidRDefault="00FF6148" w:rsidP="00FF6148">
      <w:pPr>
        <w:pStyle w:val="ListParagraph"/>
        <w:numPr>
          <w:ilvl w:val="1"/>
          <w:numId w:val="15"/>
        </w:numPr>
        <w:spacing w:before="0" w:after="0" w:line="240" w:lineRule="auto"/>
        <w:contextualSpacing w:val="0"/>
        <w:rPr>
          <w:rFonts w:ascii="Calibri" w:eastAsia="Times New Roman" w:hAnsi="Calibri" w:cs="Calibri"/>
          <w:sz w:val="24"/>
          <w:szCs w:val="24"/>
        </w:rPr>
      </w:pPr>
      <w:r w:rsidRPr="006D5E2A">
        <w:rPr>
          <w:rFonts w:ascii="Calibri" w:eastAsia="Times New Roman" w:hAnsi="Calibri" w:cs="Calibri"/>
          <w:sz w:val="24"/>
          <w:szCs w:val="24"/>
        </w:rPr>
        <w:t xml:space="preserve">Review the ambitions of the WWF Basket </w:t>
      </w:r>
    </w:p>
    <w:p w14:paraId="5AA60F3A" w14:textId="5ACC5808" w:rsidR="00FF6148" w:rsidRPr="006D5E2A" w:rsidRDefault="00FF6148" w:rsidP="476A5546">
      <w:pPr>
        <w:pStyle w:val="ListParagraph"/>
        <w:numPr>
          <w:ilvl w:val="1"/>
          <w:numId w:val="15"/>
        </w:numPr>
        <w:spacing w:before="0" w:after="0" w:line="240" w:lineRule="auto"/>
        <w:rPr>
          <w:rFonts w:ascii="Calibri" w:eastAsia="Times New Roman" w:hAnsi="Calibri" w:cs="Calibri"/>
          <w:sz w:val="24"/>
          <w:szCs w:val="24"/>
        </w:rPr>
      </w:pPr>
      <w:r w:rsidRPr="476A5546">
        <w:rPr>
          <w:rFonts w:ascii="Calibri" w:eastAsia="Times New Roman" w:hAnsi="Calibri" w:cs="Calibri"/>
          <w:sz w:val="24"/>
          <w:szCs w:val="24"/>
        </w:rPr>
        <w:t xml:space="preserve">Produce a report, targeted at WWF &amp; </w:t>
      </w:r>
      <w:r w:rsidR="00FD708D">
        <w:rPr>
          <w:rFonts w:ascii="Calibri" w:eastAsia="Times New Roman" w:hAnsi="Calibri" w:cs="Calibri"/>
          <w:sz w:val="24"/>
          <w:szCs w:val="24"/>
        </w:rPr>
        <w:t xml:space="preserve">our </w:t>
      </w:r>
      <w:r w:rsidR="00176DEA">
        <w:rPr>
          <w:rFonts w:ascii="Calibri" w:eastAsia="Times New Roman" w:hAnsi="Calibri" w:cs="Calibri"/>
          <w:sz w:val="24"/>
          <w:szCs w:val="24"/>
        </w:rPr>
        <w:t>partner supermarket</w:t>
      </w:r>
      <w:r w:rsidR="005369AD">
        <w:rPr>
          <w:rFonts w:ascii="Calibri" w:eastAsia="Times New Roman" w:hAnsi="Calibri" w:cs="Calibri"/>
          <w:sz w:val="24"/>
          <w:szCs w:val="24"/>
        </w:rPr>
        <w:t xml:space="preserve">, </w:t>
      </w:r>
      <w:r w:rsidR="003D250D">
        <w:rPr>
          <w:rFonts w:ascii="Calibri" w:eastAsia="Times New Roman" w:hAnsi="Calibri" w:cs="Calibri"/>
          <w:sz w:val="24"/>
          <w:szCs w:val="24"/>
        </w:rPr>
        <w:t xml:space="preserve">based </w:t>
      </w:r>
      <w:r w:rsidR="005369AD">
        <w:rPr>
          <w:rFonts w:ascii="Calibri" w:eastAsia="Times New Roman" w:hAnsi="Calibri" w:cs="Calibri"/>
          <w:sz w:val="24"/>
          <w:szCs w:val="24"/>
        </w:rPr>
        <w:t xml:space="preserve">on available science, </w:t>
      </w:r>
      <w:r w:rsidRPr="476A5546">
        <w:rPr>
          <w:rFonts w:ascii="Calibri" w:eastAsia="Times New Roman" w:hAnsi="Calibri" w:cs="Calibri"/>
          <w:sz w:val="24"/>
          <w:szCs w:val="24"/>
        </w:rPr>
        <w:t xml:space="preserve">which details the impact of </w:t>
      </w:r>
      <w:hyperlink r:id="rId13">
        <w:r w:rsidRPr="476A5546">
          <w:rPr>
            <w:rStyle w:val="Hyperlink"/>
            <w:rFonts w:ascii="Calibri" w:eastAsia="Times New Roman" w:hAnsi="Calibri" w:cs="Calibri"/>
            <w:sz w:val="24"/>
            <w:szCs w:val="24"/>
          </w:rPr>
          <w:t>each area of the WWF Basket</w:t>
        </w:r>
      </w:hyperlink>
      <w:r w:rsidRPr="476A5546">
        <w:rPr>
          <w:rFonts w:ascii="Calibri" w:eastAsia="Times New Roman" w:hAnsi="Calibri" w:cs="Calibri"/>
          <w:sz w:val="24"/>
          <w:szCs w:val="24"/>
        </w:rPr>
        <w:t xml:space="preserve"> on progressing against </w:t>
      </w:r>
      <w:r w:rsidR="00176DEA">
        <w:rPr>
          <w:rFonts w:ascii="Calibri" w:eastAsia="Times New Roman" w:hAnsi="Calibri" w:cs="Calibri"/>
          <w:sz w:val="24"/>
          <w:szCs w:val="24"/>
        </w:rPr>
        <w:t>our partner supermarkets</w:t>
      </w:r>
      <w:r w:rsidRPr="476A5546">
        <w:rPr>
          <w:rFonts w:ascii="Calibri" w:eastAsia="Times New Roman" w:hAnsi="Calibri" w:cs="Calibri"/>
          <w:sz w:val="24"/>
          <w:szCs w:val="24"/>
        </w:rPr>
        <w:t xml:space="preserve"> Scope 3 </w:t>
      </w:r>
      <w:r w:rsidR="003D1DE0">
        <w:rPr>
          <w:rFonts w:ascii="Calibri" w:eastAsia="Times New Roman" w:hAnsi="Calibri" w:cs="Calibri"/>
          <w:sz w:val="24"/>
          <w:szCs w:val="24"/>
        </w:rPr>
        <w:t xml:space="preserve">emissions reductions </w:t>
      </w:r>
      <w:r w:rsidRPr="476A5546">
        <w:rPr>
          <w:rFonts w:ascii="Calibri" w:eastAsia="Times New Roman" w:hAnsi="Calibri" w:cs="Calibri"/>
          <w:sz w:val="24"/>
          <w:szCs w:val="24"/>
        </w:rPr>
        <w:t>by 2030.</w:t>
      </w:r>
    </w:p>
    <w:p w14:paraId="2FA2FA17" w14:textId="77777777" w:rsidR="00FF6148" w:rsidRPr="006D5E2A" w:rsidRDefault="00FF6148" w:rsidP="00FF6148">
      <w:pPr>
        <w:pStyle w:val="ListParagraph"/>
        <w:numPr>
          <w:ilvl w:val="2"/>
          <w:numId w:val="15"/>
        </w:numPr>
        <w:spacing w:before="0" w:after="0" w:line="240" w:lineRule="auto"/>
        <w:contextualSpacing w:val="0"/>
        <w:rPr>
          <w:rFonts w:ascii="Calibri" w:eastAsia="Times New Roman" w:hAnsi="Calibri" w:cs="Calibri"/>
          <w:sz w:val="24"/>
          <w:szCs w:val="24"/>
        </w:rPr>
      </w:pPr>
      <w:proofErr w:type="gramStart"/>
      <w:r w:rsidRPr="006D5E2A">
        <w:rPr>
          <w:rFonts w:ascii="Calibri" w:eastAsia="Times New Roman" w:hAnsi="Calibri" w:cs="Calibri"/>
          <w:sz w:val="24"/>
          <w:szCs w:val="24"/>
        </w:rPr>
        <w:t>E.g.</w:t>
      </w:r>
      <w:proofErr w:type="gramEnd"/>
      <w:r w:rsidRPr="006D5E2A">
        <w:rPr>
          <w:rFonts w:ascii="Calibri" w:eastAsia="Times New Roman" w:hAnsi="Calibri" w:cs="Calibri"/>
          <w:sz w:val="24"/>
          <w:szCs w:val="24"/>
        </w:rPr>
        <w:t xml:space="preserve"> achieving a 50/50 protein balance would result in a XX tonnes reduction</w:t>
      </w:r>
    </w:p>
    <w:p w14:paraId="1A610BEA" w14:textId="77777777" w:rsidR="00FF6148" w:rsidRPr="006D5E2A" w:rsidRDefault="00FF6148" w:rsidP="00FF6148">
      <w:pPr>
        <w:pStyle w:val="ListParagraph"/>
        <w:numPr>
          <w:ilvl w:val="2"/>
          <w:numId w:val="15"/>
        </w:numPr>
        <w:spacing w:before="0" w:after="0" w:line="240" w:lineRule="auto"/>
        <w:contextualSpacing w:val="0"/>
        <w:rPr>
          <w:rFonts w:ascii="Calibri" w:eastAsia="Times New Roman" w:hAnsi="Calibri" w:cs="Calibri"/>
          <w:sz w:val="24"/>
          <w:szCs w:val="24"/>
        </w:rPr>
      </w:pPr>
      <w:r w:rsidRPr="006D5E2A">
        <w:rPr>
          <w:rFonts w:ascii="Calibri" w:eastAsia="Times New Roman" w:hAnsi="Calibri" w:cs="Calibri"/>
          <w:sz w:val="24"/>
          <w:szCs w:val="24"/>
        </w:rPr>
        <w:t xml:space="preserve">We expect there may be trade-offs involved – for example ‘Better Meat’ may increase the footprint. </w:t>
      </w:r>
    </w:p>
    <w:p w14:paraId="1812D565" w14:textId="77777777" w:rsidR="00FF6148" w:rsidRPr="006D5E2A" w:rsidRDefault="00FF6148" w:rsidP="00FF6148">
      <w:pPr>
        <w:pStyle w:val="ListParagraph"/>
        <w:numPr>
          <w:ilvl w:val="1"/>
          <w:numId w:val="15"/>
        </w:numPr>
        <w:spacing w:before="0" w:after="0" w:line="240" w:lineRule="auto"/>
        <w:contextualSpacing w:val="0"/>
        <w:rPr>
          <w:rFonts w:ascii="Calibri" w:eastAsia="Times New Roman" w:hAnsi="Calibri" w:cs="Calibri"/>
          <w:sz w:val="24"/>
          <w:szCs w:val="24"/>
        </w:rPr>
      </w:pPr>
      <w:r w:rsidRPr="006D5E2A">
        <w:rPr>
          <w:rFonts w:ascii="Calibri" w:eastAsia="Times New Roman" w:hAnsi="Calibri" w:cs="Calibri"/>
          <w:sz w:val="24"/>
          <w:szCs w:val="24"/>
        </w:rPr>
        <w:t>Include graphs which visualise these pathways</w:t>
      </w:r>
    </w:p>
    <w:p w14:paraId="7C0ECCE2" w14:textId="241DEBE6" w:rsidR="00FF6148" w:rsidRPr="006D5E2A" w:rsidRDefault="00FF6148" w:rsidP="00FF6148">
      <w:pPr>
        <w:pStyle w:val="ListParagraph"/>
        <w:numPr>
          <w:ilvl w:val="1"/>
          <w:numId w:val="15"/>
        </w:numPr>
        <w:spacing w:before="0" w:after="0" w:line="240" w:lineRule="auto"/>
        <w:contextualSpacing w:val="0"/>
        <w:rPr>
          <w:rFonts w:ascii="Calibri" w:eastAsia="Times New Roman" w:hAnsi="Calibri" w:cs="Calibri"/>
          <w:sz w:val="24"/>
          <w:szCs w:val="24"/>
        </w:rPr>
      </w:pPr>
      <w:r w:rsidRPr="006D5E2A">
        <w:rPr>
          <w:rFonts w:ascii="Calibri" w:eastAsia="Times New Roman" w:hAnsi="Calibri" w:cs="Calibri"/>
          <w:sz w:val="24"/>
          <w:szCs w:val="24"/>
        </w:rPr>
        <w:t xml:space="preserve">Provide any relevant commentary and conclusions. </w:t>
      </w:r>
    </w:p>
    <w:p w14:paraId="0F04AE14" w14:textId="240FC5C3" w:rsidR="009C26EA" w:rsidRPr="006D5E2A" w:rsidRDefault="004F4D2D" w:rsidP="00830DD6">
      <w:pPr>
        <w:pStyle w:val="ListParagraph"/>
        <w:numPr>
          <w:ilvl w:val="0"/>
          <w:numId w:val="15"/>
        </w:numPr>
        <w:spacing w:after="0"/>
        <w:rPr>
          <w:rFonts w:ascii="Calibri" w:hAnsi="Calibri" w:cs="Calibri"/>
          <w:bCs/>
          <w:sz w:val="24"/>
          <w:szCs w:val="24"/>
        </w:rPr>
      </w:pPr>
      <w:r w:rsidRPr="006D5E2A">
        <w:rPr>
          <w:rFonts w:ascii="Calibri" w:hAnsi="Calibri" w:cs="Calibri"/>
          <w:bCs/>
          <w:sz w:val="24"/>
          <w:szCs w:val="24"/>
        </w:rPr>
        <w:lastRenderedPageBreak/>
        <w:t>The available budget for delivery of this work is ~£</w:t>
      </w:r>
      <w:r w:rsidR="003D1DE0">
        <w:rPr>
          <w:rFonts w:ascii="Calibri" w:hAnsi="Calibri" w:cs="Calibri"/>
          <w:bCs/>
          <w:sz w:val="24"/>
          <w:szCs w:val="24"/>
        </w:rPr>
        <w:t>20-30</w:t>
      </w:r>
      <w:r w:rsidRPr="006D5E2A">
        <w:rPr>
          <w:rFonts w:ascii="Calibri" w:hAnsi="Calibri" w:cs="Calibri"/>
          <w:bCs/>
          <w:sz w:val="24"/>
          <w:szCs w:val="24"/>
        </w:rPr>
        <w:t xml:space="preserve">k. including VAT. </w:t>
      </w:r>
    </w:p>
    <w:p w14:paraId="28840B11" w14:textId="5A6E86E3" w:rsidR="00505C5C" w:rsidRPr="006D5E2A" w:rsidRDefault="004F4D2D" w:rsidP="00A930D8">
      <w:pPr>
        <w:pStyle w:val="ListParagraph"/>
        <w:numPr>
          <w:ilvl w:val="0"/>
          <w:numId w:val="15"/>
        </w:numPr>
        <w:spacing w:after="0"/>
        <w:rPr>
          <w:rFonts w:ascii="Calibri" w:hAnsi="Calibri" w:cs="Calibri"/>
          <w:bCs/>
          <w:sz w:val="24"/>
          <w:szCs w:val="24"/>
        </w:rPr>
      </w:pPr>
      <w:r w:rsidRPr="006D5E2A">
        <w:rPr>
          <w:rFonts w:ascii="Calibri" w:hAnsi="Calibri" w:cs="Calibri"/>
          <w:bCs/>
          <w:sz w:val="24"/>
          <w:szCs w:val="24"/>
        </w:rPr>
        <w:t xml:space="preserve">The goal is to have this project kick off </w:t>
      </w:r>
      <w:r w:rsidR="00557BC3" w:rsidRPr="006D5E2A">
        <w:rPr>
          <w:rFonts w:ascii="Calibri" w:hAnsi="Calibri" w:cs="Calibri"/>
          <w:bCs/>
          <w:sz w:val="24"/>
          <w:szCs w:val="24"/>
        </w:rPr>
        <w:t xml:space="preserve">in </w:t>
      </w:r>
      <w:proofErr w:type="spellStart"/>
      <w:r w:rsidR="000F3E32">
        <w:rPr>
          <w:rFonts w:ascii="Calibri" w:hAnsi="Calibri" w:cs="Calibri"/>
          <w:bCs/>
          <w:sz w:val="24"/>
          <w:szCs w:val="24"/>
        </w:rPr>
        <w:t>mid April</w:t>
      </w:r>
      <w:proofErr w:type="spellEnd"/>
      <w:r w:rsidR="00557BC3" w:rsidRPr="006D5E2A">
        <w:rPr>
          <w:rFonts w:ascii="Calibri" w:hAnsi="Calibri" w:cs="Calibri"/>
          <w:bCs/>
          <w:sz w:val="24"/>
          <w:szCs w:val="24"/>
        </w:rPr>
        <w:t xml:space="preserve"> 2022 with the work completed by end of </w:t>
      </w:r>
      <w:r w:rsidR="000F3E32">
        <w:rPr>
          <w:rFonts w:ascii="Calibri" w:hAnsi="Calibri" w:cs="Calibri"/>
          <w:bCs/>
          <w:sz w:val="24"/>
          <w:szCs w:val="24"/>
        </w:rPr>
        <w:t>June</w:t>
      </w:r>
      <w:r w:rsidR="00557BC3" w:rsidRPr="006D5E2A">
        <w:rPr>
          <w:rFonts w:ascii="Calibri" w:hAnsi="Calibri" w:cs="Calibri"/>
          <w:bCs/>
          <w:sz w:val="24"/>
          <w:szCs w:val="24"/>
        </w:rPr>
        <w:t xml:space="preserve"> 2022.</w:t>
      </w:r>
    </w:p>
    <w:p w14:paraId="3B06A819" w14:textId="096B9D07" w:rsidR="00EC689E" w:rsidRDefault="00EC689E" w:rsidP="00C6538A">
      <w:pPr>
        <w:spacing w:after="0"/>
        <w:rPr>
          <w:rFonts w:ascii="Calibri" w:hAnsi="Calibri" w:cs="Calibri"/>
          <w:bCs/>
          <w:sz w:val="24"/>
          <w:szCs w:val="24"/>
        </w:rPr>
      </w:pPr>
    </w:p>
    <w:p w14:paraId="6B2679B2" w14:textId="777FE929" w:rsidR="00EC689E" w:rsidRPr="0036751C" w:rsidRDefault="00F609F2" w:rsidP="00EC689E">
      <w:pPr>
        <w:spacing w:after="0"/>
        <w:rPr>
          <w:rFonts w:ascii="Calibri" w:hAnsi="Calibri" w:cs="Calibri"/>
          <w:b/>
          <w:sz w:val="24"/>
          <w:szCs w:val="24"/>
        </w:rPr>
      </w:pPr>
      <w:r w:rsidRPr="0036751C">
        <w:rPr>
          <w:rFonts w:ascii="Calibri" w:hAnsi="Calibri" w:cs="Calibri"/>
          <w:b/>
          <w:sz w:val="24"/>
          <w:szCs w:val="24"/>
        </w:rPr>
        <w:t xml:space="preserve">Project governance and response instructions </w:t>
      </w:r>
    </w:p>
    <w:p w14:paraId="3E17985A" w14:textId="77777777" w:rsidR="00EC689E" w:rsidRPr="00EC689E" w:rsidRDefault="00EC689E" w:rsidP="00EC689E">
      <w:pPr>
        <w:spacing w:after="0"/>
        <w:rPr>
          <w:rFonts w:ascii="Calibri" w:hAnsi="Calibri" w:cs="Calibri"/>
          <w:bCs/>
          <w:sz w:val="24"/>
          <w:szCs w:val="24"/>
        </w:rPr>
      </w:pPr>
    </w:p>
    <w:p w14:paraId="32370B30" w14:textId="7620A553"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 This project is being initiated by WWF-UK and </w:t>
      </w:r>
      <w:r w:rsidR="00176DEA">
        <w:rPr>
          <w:rFonts w:ascii="Calibri" w:hAnsi="Calibri" w:cs="Calibri"/>
          <w:bCs/>
          <w:sz w:val="24"/>
          <w:szCs w:val="24"/>
        </w:rPr>
        <w:t>our partner supermarket</w:t>
      </w:r>
      <w:r w:rsidRPr="00EC689E">
        <w:rPr>
          <w:rFonts w:ascii="Calibri" w:hAnsi="Calibri" w:cs="Calibri"/>
          <w:bCs/>
          <w:sz w:val="24"/>
          <w:szCs w:val="24"/>
        </w:rPr>
        <w:t xml:space="preserve">, with input from expert advisors.  We invite proposals </w:t>
      </w:r>
    </w:p>
    <w:p w14:paraId="04B4EF28"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from interested parties.  Proposals should be maximum 6 pages in length and include: </w:t>
      </w:r>
    </w:p>
    <w:p w14:paraId="2C478648" w14:textId="2193D5EE"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Your approach and proposed method to address the Objectives, Scope and Outputs. </w:t>
      </w:r>
    </w:p>
    <w:p w14:paraId="00597D97"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A project plan detailing proposed scope and timeframes. </w:t>
      </w:r>
    </w:p>
    <w:p w14:paraId="0433B817"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Details of relevant experience. </w:t>
      </w:r>
    </w:p>
    <w:p w14:paraId="4F2A009B"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A fee proposal including total days and day rates for each member of staff who will work on the </w:t>
      </w:r>
    </w:p>
    <w:p w14:paraId="19660FA4"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project, and any non-staff/travel/ancillary costs. </w:t>
      </w:r>
    </w:p>
    <w:p w14:paraId="7B72C54A"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Names and CVs of all staff who will work on the project, and proposed roles (can be beyond the 6 </w:t>
      </w:r>
    </w:p>
    <w:p w14:paraId="7D07A95B"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pages). </w:t>
      </w:r>
    </w:p>
    <w:p w14:paraId="63ED7AFB" w14:textId="602552C6" w:rsidR="00EC689E" w:rsidRPr="00EC689E" w:rsidRDefault="00EC689E" w:rsidP="00EC689E">
      <w:pPr>
        <w:spacing w:after="0"/>
        <w:rPr>
          <w:rFonts w:ascii="Calibri" w:hAnsi="Calibri" w:cs="Calibri"/>
          <w:bCs/>
          <w:sz w:val="24"/>
          <w:szCs w:val="24"/>
        </w:rPr>
      </w:pPr>
    </w:p>
    <w:p w14:paraId="26FF589B" w14:textId="15695213" w:rsidR="00EC689E" w:rsidRPr="00F609F2" w:rsidRDefault="00EC689E" w:rsidP="00EC689E">
      <w:pPr>
        <w:spacing w:after="0"/>
        <w:rPr>
          <w:rFonts w:ascii="Calibri" w:hAnsi="Calibri" w:cs="Calibri"/>
          <w:b/>
          <w:sz w:val="24"/>
          <w:szCs w:val="24"/>
        </w:rPr>
      </w:pPr>
      <w:r w:rsidRPr="00F609F2">
        <w:rPr>
          <w:rFonts w:ascii="Calibri" w:hAnsi="Calibri" w:cs="Calibri"/>
          <w:b/>
          <w:sz w:val="24"/>
          <w:szCs w:val="24"/>
        </w:rPr>
        <w:t xml:space="preserve">Assessment of Proposals </w:t>
      </w:r>
    </w:p>
    <w:p w14:paraId="2CF6F1C6"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WWF will consider proposals and appoint the successful third party through a mix of qualitative and </w:t>
      </w:r>
    </w:p>
    <w:p w14:paraId="18A60D01"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quantitative assessment, to include: </w:t>
      </w:r>
    </w:p>
    <w:p w14:paraId="354D8B33"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Quality of the submission and adherence to the brief. </w:t>
      </w:r>
    </w:p>
    <w:p w14:paraId="7AE1E0F7"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Relevant organisational experience, </w:t>
      </w:r>
      <w:proofErr w:type="gramStart"/>
      <w:r w:rsidRPr="00EC689E">
        <w:rPr>
          <w:rFonts w:ascii="Calibri" w:hAnsi="Calibri" w:cs="Calibri"/>
          <w:bCs/>
          <w:sz w:val="24"/>
          <w:szCs w:val="24"/>
        </w:rPr>
        <w:t>expertise</w:t>
      </w:r>
      <w:proofErr w:type="gramEnd"/>
      <w:r w:rsidRPr="00EC689E">
        <w:rPr>
          <w:rFonts w:ascii="Calibri" w:hAnsi="Calibri" w:cs="Calibri"/>
          <w:bCs/>
          <w:sz w:val="24"/>
          <w:szCs w:val="24"/>
        </w:rPr>
        <w:t xml:space="preserve"> and skills of staff. </w:t>
      </w:r>
    </w:p>
    <w:p w14:paraId="468061D6"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Cost and overall resource inputs. </w:t>
      </w:r>
    </w:p>
    <w:p w14:paraId="46361D31"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Quality and effectiveness of the proposed methodology and ability to deliver the brief. </w:t>
      </w:r>
    </w:p>
    <w:p w14:paraId="250AC176" w14:textId="77777777" w:rsidR="00EC689E" w:rsidRPr="00EC689E" w:rsidRDefault="00EC689E" w:rsidP="00EC689E">
      <w:pPr>
        <w:spacing w:after="0"/>
        <w:rPr>
          <w:rFonts w:ascii="Calibri" w:hAnsi="Calibri" w:cs="Calibri"/>
          <w:bCs/>
          <w:sz w:val="24"/>
          <w:szCs w:val="24"/>
        </w:rPr>
      </w:pPr>
    </w:p>
    <w:p w14:paraId="227F8342" w14:textId="792CC7F9" w:rsidR="00EC689E" w:rsidRPr="00F609F2" w:rsidRDefault="00EC689E" w:rsidP="476A5546">
      <w:pPr>
        <w:spacing w:after="0"/>
        <w:rPr>
          <w:rFonts w:ascii="Calibri" w:hAnsi="Calibri" w:cs="Calibri"/>
          <w:b/>
          <w:bCs/>
          <w:sz w:val="24"/>
          <w:szCs w:val="24"/>
        </w:rPr>
      </w:pPr>
      <w:r w:rsidRPr="476A5546">
        <w:rPr>
          <w:rFonts w:ascii="Calibri" w:hAnsi="Calibri" w:cs="Calibri"/>
          <w:b/>
          <w:bCs/>
          <w:sz w:val="24"/>
          <w:szCs w:val="24"/>
        </w:rPr>
        <w:t xml:space="preserve">Deadline for submission:  </w:t>
      </w:r>
      <w:r w:rsidR="00601EE2" w:rsidRPr="476A5546">
        <w:rPr>
          <w:rFonts w:ascii="Calibri" w:hAnsi="Calibri" w:cs="Calibri"/>
          <w:b/>
          <w:bCs/>
          <w:sz w:val="24"/>
          <w:szCs w:val="24"/>
        </w:rPr>
        <w:t xml:space="preserve">Friday </w:t>
      </w:r>
      <w:r w:rsidR="001D0FA1" w:rsidRPr="476A5546">
        <w:rPr>
          <w:rFonts w:ascii="Calibri" w:hAnsi="Calibri" w:cs="Calibri"/>
          <w:b/>
          <w:bCs/>
          <w:sz w:val="24"/>
          <w:szCs w:val="24"/>
        </w:rPr>
        <w:t>1</w:t>
      </w:r>
      <w:r w:rsidR="001D0FA1" w:rsidRPr="476A5546">
        <w:rPr>
          <w:rFonts w:ascii="Calibri" w:hAnsi="Calibri" w:cs="Calibri"/>
          <w:b/>
          <w:bCs/>
          <w:sz w:val="24"/>
          <w:szCs w:val="24"/>
          <w:vertAlign w:val="superscript"/>
        </w:rPr>
        <w:t>st</w:t>
      </w:r>
      <w:r w:rsidR="001D0FA1" w:rsidRPr="476A5546">
        <w:rPr>
          <w:rFonts w:ascii="Calibri" w:hAnsi="Calibri" w:cs="Calibri"/>
          <w:b/>
          <w:bCs/>
          <w:sz w:val="24"/>
          <w:szCs w:val="24"/>
        </w:rPr>
        <w:t xml:space="preserve"> April 2022</w:t>
      </w:r>
    </w:p>
    <w:p w14:paraId="10DB393F" w14:textId="0155503B" w:rsidR="00EC689E" w:rsidRDefault="00EC689E" w:rsidP="476A5546">
      <w:pPr>
        <w:spacing w:after="0"/>
        <w:rPr>
          <w:rFonts w:ascii="Calibri" w:hAnsi="Calibri" w:cs="Calibri"/>
          <w:b/>
          <w:bCs/>
          <w:sz w:val="24"/>
          <w:szCs w:val="24"/>
        </w:rPr>
      </w:pPr>
      <w:r w:rsidRPr="476A5546">
        <w:rPr>
          <w:rFonts w:ascii="Calibri" w:hAnsi="Calibri" w:cs="Calibri"/>
          <w:b/>
          <w:bCs/>
          <w:sz w:val="24"/>
          <w:szCs w:val="24"/>
        </w:rPr>
        <w:t xml:space="preserve">Decision to be made/consultant appointed </w:t>
      </w:r>
      <w:proofErr w:type="gramStart"/>
      <w:r w:rsidRPr="476A5546">
        <w:rPr>
          <w:rFonts w:ascii="Calibri" w:hAnsi="Calibri" w:cs="Calibri"/>
          <w:b/>
          <w:bCs/>
          <w:sz w:val="24"/>
          <w:szCs w:val="24"/>
        </w:rPr>
        <w:t>by:</w:t>
      </w:r>
      <w:proofErr w:type="gramEnd"/>
      <w:r w:rsidRPr="476A5546">
        <w:rPr>
          <w:rFonts w:ascii="Calibri" w:hAnsi="Calibri" w:cs="Calibri"/>
          <w:b/>
          <w:bCs/>
          <w:sz w:val="24"/>
          <w:szCs w:val="24"/>
        </w:rPr>
        <w:t xml:space="preserve"> w/o 11</w:t>
      </w:r>
      <w:r w:rsidRPr="476A5546">
        <w:rPr>
          <w:rFonts w:ascii="Calibri" w:hAnsi="Calibri" w:cs="Calibri"/>
          <w:b/>
          <w:bCs/>
          <w:sz w:val="24"/>
          <w:szCs w:val="24"/>
          <w:vertAlign w:val="superscript"/>
        </w:rPr>
        <w:t>th</w:t>
      </w:r>
      <w:r w:rsidRPr="476A5546">
        <w:rPr>
          <w:rFonts w:ascii="Calibri" w:hAnsi="Calibri" w:cs="Calibri"/>
          <w:b/>
          <w:bCs/>
          <w:sz w:val="24"/>
          <w:szCs w:val="24"/>
        </w:rPr>
        <w:t xml:space="preserve"> April 2022</w:t>
      </w:r>
    </w:p>
    <w:p w14:paraId="40F3972A" w14:textId="5BFAF4C8" w:rsidR="00176DEA" w:rsidRDefault="00176DEA" w:rsidP="476A5546">
      <w:pPr>
        <w:spacing w:after="0"/>
        <w:rPr>
          <w:rFonts w:ascii="Calibri" w:hAnsi="Calibri" w:cs="Calibri"/>
          <w:b/>
          <w:bCs/>
          <w:sz w:val="24"/>
          <w:szCs w:val="24"/>
        </w:rPr>
      </w:pPr>
    </w:p>
    <w:p w14:paraId="458D8FBF" w14:textId="540E7064" w:rsidR="00176DEA" w:rsidRDefault="00176DEA" w:rsidP="476A5546">
      <w:pPr>
        <w:spacing w:after="0"/>
        <w:rPr>
          <w:rFonts w:ascii="Calibri" w:hAnsi="Calibri" w:cs="Calibri"/>
          <w:b/>
          <w:bCs/>
          <w:sz w:val="24"/>
          <w:szCs w:val="24"/>
        </w:rPr>
      </w:pPr>
      <w:r>
        <w:rPr>
          <w:rFonts w:ascii="Calibri" w:hAnsi="Calibri" w:cs="Calibri"/>
          <w:b/>
          <w:bCs/>
          <w:sz w:val="24"/>
          <w:szCs w:val="24"/>
        </w:rPr>
        <w:t>Proposal Submissions</w:t>
      </w:r>
    </w:p>
    <w:p w14:paraId="34152109" w14:textId="7A041A6D" w:rsidR="00176DEA" w:rsidRPr="00176DEA" w:rsidRDefault="00176DEA" w:rsidP="476A5546">
      <w:pPr>
        <w:spacing w:after="0"/>
        <w:rPr>
          <w:rFonts w:ascii="Calibri" w:hAnsi="Calibri" w:cs="Calibri"/>
          <w:sz w:val="24"/>
          <w:szCs w:val="24"/>
        </w:rPr>
      </w:pPr>
      <w:r>
        <w:rPr>
          <w:rFonts w:ascii="Calibri" w:hAnsi="Calibri" w:cs="Calibri"/>
          <w:sz w:val="24"/>
          <w:szCs w:val="24"/>
        </w:rPr>
        <w:t xml:space="preserve">Please submitted your written proposal to </w:t>
      </w:r>
      <w:hyperlink r:id="rId14" w:history="1">
        <w:r w:rsidR="00FA31AD" w:rsidRPr="002308B4">
          <w:rPr>
            <w:rStyle w:val="Hyperlink"/>
            <w:rFonts w:ascii="Calibri" w:hAnsi="Calibri" w:cs="Calibri"/>
            <w:sz w:val="24"/>
            <w:szCs w:val="24"/>
          </w:rPr>
          <w:t>Procurement@wwf.org.uk</w:t>
        </w:r>
      </w:hyperlink>
      <w:r w:rsidR="00FA31AD">
        <w:rPr>
          <w:rFonts w:ascii="Calibri" w:hAnsi="Calibri" w:cs="Calibri"/>
          <w:sz w:val="24"/>
          <w:szCs w:val="24"/>
        </w:rPr>
        <w:t xml:space="preserve"> </w:t>
      </w:r>
    </w:p>
    <w:p w14:paraId="452FD731" w14:textId="77777777" w:rsidR="00EC689E" w:rsidRPr="00EC689E" w:rsidRDefault="00EC689E" w:rsidP="00EC689E">
      <w:pPr>
        <w:spacing w:after="0"/>
        <w:rPr>
          <w:rFonts w:ascii="Calibri" w:hAnsi="Calibri" w:cs="Calibri"/>
          <w:bCs/>
          <w:sz w:val="24"/>
          <w:szCs w:val="24"/>
        </w:rPr>
      </w:pPr>
    </w:p>
    <w:p w14:paraId="35EF0C8A" w14:textId="77777777" w:rsidR="00EC689E" w:rsidRPr="0036751C" w:rsidRDefault="00EC689E" w:rsidP="00EC689E">
      <w:pPr>
        <w:spacing w:after="0"/>
        <w:rPr>
          <w:rFonts w:ascii="Calibri" w:hAnsi="Calibri" w:cs="Calibri"/>
          <w:b/>
          <w:sz w:val="24"/>
          <w:szCs w:val="24"/>
        </w:rPr>
      </w:pPr>
      <w:r w:rsidRPr="0036751C">
        <w:rPr>
          <w:rFonts w:ascii="Calibri" w:hAnsi="Calibri" w:cs="Calibri"/>
          <w:b/>
          <w:sz w:val="24"/>
          <w:szCs w:val="24"/>
        </w:rPr>
        <w:t xml:space="preserve">Contract Particulars </w:t>
      </w:r>
    </w:p>
    <w:p w14:paraId="60F66E77"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WWF would prefer to contract this activity using the WWF Standard Terms and Conditions (attached and </w:t>
      </w:r>
    </w:p>
    <w:p w14:paraId="0073D623" w14:textId="0516FE99" w:rsidR="00C277DA" w:rsidRDefault="00EC689E" w:rsidP="00EC689E">
      <w:pPr>
        <w:spacing w:after="0"/>
        <w:rPr>
          <w:rFonts w:ascii="Calibri" w:hAnsi="Calibri" w:cs="Calibri"/>
          <w:bCs/>
          <w:sz w:val="24"/>
          <w:szCs w:val="24"/>
        </w:rPr>
      </w:pPr>
      <w:r w:rsidRPr="00EC689E">
        <w:rPr>
          <w:rFonts w:ascii="Calibri" w:hAnsi="Calibri" w:cs="Calibri"/>
          <w:bCs/>
          <w:sz w:val="24"/>
          <w:szCs w:val="24"/>
        </w:rPr>
        <w:t>available on request).  Should you wish to propose alternative terms then please include this information in your response.</w:t>
      </w:r>
    </w:p>
    <w:p w14:paraId="5E31DB11" w14:textId="77777777" w:rsidR="00C277DA" w:rsidRDefault="00C277DA">
      <w:pPr>
        <w:spacing w:after="160" w:line="259" w:lineRule="auto"/>
        <w:rPr>
          <w:rFonts w:ascii="Calibri" w:hAnsi="Calibri" w:cs="Calibri"/>
          <w:bCs/>
          <w:sz w:val="24"/>
          <w:szCs w:val="24"/>
        </w:rPr>
      </w:pPr>
      <w:r>
        <w:rPr>
          <w:rFonts w:ascii="Calibri" w:hAnsi="Calibri" w:cs="Calibri"/>
          <w:bCs/>
          <w:sz w:val="24"/>
          <w:szCs w:val="24"/>
        </w:rPr>
        <w:br w:type="page"/>
      </w:r>
    </w:p>
    <w:p w14:paraId="1CB5CA1A" w14:textId="7C41AFFE" w:rsidR="00EC689E" w:rsidRPr="00C277DA" w:rsidRDefault="00C277DA" w:rsidP="00EC689E">
      <w:pPr>
        <w:spacing w:after="0"/>
        <w:rPr>
          <w:rFonts w:ascii="Calibri" w:hAnsi="Calibri" w:cs="Calibri"/>
          <w:b/>
          <w:sz w:val="24"/>
          <w:szCs w:val="24"/>
        </w:rPr>
      </w:pPr>
      <w:r w:rsidRPr="00C277DA">
        <w:rPr>
          <w:rFonts w:ascii="Calibri" w:hAnsi="Calibri" w:cs="Calibri"/>
          <w:b/>
          <w:sz w:val="32"/>
          <w:szCs w:val="32"/>
        </w:rPr>
        <w:lastRenderedPageBreak/>
        <w:t>Annex</w:t>
      </w:r>
    </w:p>
    <w:p w14:paraId="7F09AEF0" w14:textId="31891D35" w:rsidR="00C277DA" w:rsidRDefault="00C277DA" w:rsidP="00EC689E">
      <w:pPr>
        <w:spacing w:after="0"/>
        <w:rPr>
          <w:rFonts w:ascii="Calibri" w:hAnsi="Calibri" w:cs="Calibri"/>
          <w:bCs/>
          <w:sz w:val="24"/>
          <w:szCs w:val="24"/>
        </w:rPr>
      </w:pPr>
    </w:p>
    <w:p w14:paraId="17A588F4" w14:textId="0BD6CCDF" w:rsidR="00C277DA" w:rsidRPr="00C277DA" w:rsidRDefault="0053096E" w:rsidP="00C277DA">
      <w:pPr>
        <w:spacing w:after="0"/>
        <w:rPr>
          <w:rFonts w:ascii="Calibri" w:hAnsi="Calibri" w:cs="Calibri"/>
          <w:b/>
          <w:sz w:val="24"/>
          <w:szCs w:val="24"/>
        </w:rPr>
      </w:pPr>
      <w:r>
        <w:rPr>
          <w:rFonts w:ascii="Calibri" w:hAnsi="Calibri" w:cs="Calibri"/>
          <w:b/>
          <w:sz w:val="24"/>
          <w:szCs w:val="24"/>
        </w:rPr>
        <w:t xml:space="preserve">WWF Basket Outcomes and </w:t>
      </w:r>
      <w:r w:rsidR="00CB4506">
        <w:rPr>
          <w:rFonts w:ascii="Calibri" w:hAnsi="Calibri" w:cs="Calibri"/>
          <w:b/>
          <w:sz w:val="24"/>
          <w:szCs w:val="24"/>
        </w:rPr>
        <w:t xml:space="preserve">Measures: </w:t>
      </w:r>
      <w:hyperlink r:id="rId15" w:history="1">
        <w:r w:rsidR="00CB4506" w:rsidRPr="00CB4506">
          <w:rPr>
            <w:rStyle w:val="Hyperlink"/>
            <w:color w:val="00539F" w:themeColor="accent1"/>
          </w:rPr>
          <w:t>WWF-Basket-Outco</w:t>
        </w:r>
        <w:r w:rsidR="00CB4506" w:rsidRPr="00CB4506">
          <w:rPr>
            <w:rStyle w:val="Hyperlink"/>
            <w:color w:val="00539F" w:themeColor="accent1"/>
          </w:rPr>
          <w:t>mes-&amp;-Measures_2.pdf</w:t>
        </w:r>
      </w:hyperlink>
      <w:r w:rsidR="00C277DA" w:rsidRPr="00CB4506">
        <w:rPr>
          <w:rFonts w:ascii="Calibri" w:hAnsi="Calibri" w:cs="Calibri"/>
          <w:b/>
          <w:color w:val="00539F" w:themeColor="accent1"/>
          <w:sz w:val="24"/>
          <w:szCs w:val="24"/>
        </w:rPr>
        <w:t xml:space="preserve"> </w:t>
      </w:r>
    </w:p>
    <w:p w14:paraId="220375AB" w14:textId="0C26B279" w:rsidR="00EC689E" w:rsidRDefault="00EC689E" w:rsidP="00C6538A">
      <w:pPr>
        <w:spacing w:after="0"/>
        <w:rPr>
          <w:rFonts w:ascii="Calibri" w:hAnsi="Calibri" w:cs="Calibri"/>
          <w:bCs/>
          <w:sz w:val="24"/>
          <w:szCs w:val="24"/>
        </w:rPr>
      </w:pPr>
    </w:p>
    <w:p w14:paraId="137256F9" w14:textId="77777777" w:rsidR="004F4D2D" w:rsidRDefault="004F4D2D" w:rsidP="00C6538A">
      <w:pPr>
        <w:spacing w:after="0"/>
        <w:rPr>
          <w:rFonts w:ascii="Calibri" w:hAnsi="Calibri" w:cs="Calibri"/>
          <w:bCs/>
          <w:sz w:val="24"/>
          <w:szCs w:val="24"/>
        </w:rPr>
      </w:pPr>
    </w:p>
    <w:p w14:paraId="72C592E9" w14:textId="77777777" w:rsidR="00F96BAB" w:rsidRPr="003C3690" w:rsidRDefault="00F96BAB" w:rsidP="00C6538A">
      <w:pPr>
        <w:spacing w:after="0"/>
        <w:rPr>
          <w:rFonts w:ascii="Calibri" w:hAnsi="Calibri" w:cs="Calibri"/>
          <w:bCs/>
          <w:color w:val="00539F"/>
          <w:sz w:val="40"/>
          <w:szCs w:val="40"/>
        </w:rPr>
      </w:pPr>
    </w:p>
    <w:p w14:paraId="53BD66AD" w14:textId="77777777" w:rsidR="00733969" w:rsidRPr="003C3690" w:rsidRDefault="00733969" w:rsidP="00C6538A">
      <w:pPr>
        <w:spacing w:after="0"/>
        <w:rPr>
          <w:bCs/>
        </w:rPr>
      </w:pPr>
    </w:p>
    <w:sectPr w:rsidR="00733969" w:rsidRPr="003C3690" w:rsidSect="00312562">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E3EA2" w14:textId="77777777" w:rsidR="00842938" w:rsidRDefault="00842938" w:rsidP="007B61C8">
      <w:r>
        <w:separator/>
      </w:r>
    </w:p>
  </w:endnote>
  <w:endnote w:type="continuationSeparator" w:id="0">
    <w:p w14:paraId="035B202C" w14:textId="77777777" w:rsidR="00842938" w:rsidRDefault="00842938" w:rsidP="007B61C8">
      <w:r>
        <w:continuationSeparator/>
      </w:r>
    </w:p>
  </w:endnote>
  <w:endnote w:type="continuationNotice" w:id="1">
    <w:p w14:paraId="1951C9D1" w14:textId="77777777" w:rsidR="00842938" w:rsidRDefault="008429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SCO Modern">
    <w:altName w:val="Franklin Gothic Medium Cond"/>
    <w:panose1 w:val="00000000000000000000"/>
    <w:charset w:val="00"/>
    <w:family w:val="roman"/>
    <w:notTrueType/>
    <w:pitch w:val="default"/>
  </w:font>
  <w:font w:name="Tesco">
    <w:altName w:val="Trebuchet MS"/>
    <w:charset w:val="00"/>
    <w:family w:val="swiss"/>
    <w:pitch w:val="variable"/>
    <w:sig w:usb0="800000AF" w:usb1="4000204A" w:usb2="00000000" w:usb3="00000000" w:csb0="00000001" w:csb1="00000000"/>
  </w:font>
  <w:font w:name="TESCO Moder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4C81" w14:textId="4AD769DC" w:rsidR="008C6882" w:rsidRDefault="00BD39C3" w:rsidP="00BD39C3">
    <w:pPr>
      <w:pStyle w:val="Footer"/>
      <w:tabs>
        <w:tab w:val="clear" w:pos="4513"/>
        <w:tab w:val="left" w:pos="4395"/>
      </w:tabs>
      <w:jc w:val="center"/>
    </w:pPr>
    <w:r>
      <w:tab/>
    </w:r>
    <w:sdt>
      <w:sdtPr>
        <w:id w:val="-147067105"/>
        <w:placeholder>
          <w:docPart w:val="DefaultPlaceholder_1081868574"/>
        </w:placeholder>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13D2436C">
          <w:rPr>
            <w:noProof/>
          </w:rPr>
          <w:t>1</w:t>
        </w:r>
        <w:r>
          <w:rPr>
            <w:noProof/>
          </w:rPr>
          <w:fldChar w:fldCharType="end"/>
        </w:r>
        <w:r>
          <w:tab/>
        </w:r>
        <w: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39D5" w14:textId="77777777" w:rsidR="00842938" w:rsidRDefault="00842938" w:rsidP="007B61C8">
      <w:r>
        <w:separator/>
      </w:r>
    </w:p>
  </w:footnote>
  <w:footnote w:type="continuationSeparator" w:id="0">
    <w:p w14:paraId="3057D291" w14:textId="77777777" w:rsidR="00842938" w:rsidRDefault="00842938" w:rsidP="007B61C8">
      <w:r>
        <w:continuationSeparator/>
      </w:r>
    </w:p>
  </w:footnote>
  <w:footnote w:type="continuationNotice" w:id="1">
    <w:p w14:paraId="0DCC4BFD" w14:textId="77777777" w:rsidR="00842938" w:rsidRDefault="008429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7BF9" w14:textId="77777777" w:rsidR="0074285C" w:rsidRDefault="0074285C" w:rsidP="001855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074"/>
    <w:multiLevelType w:val="hybridMultilevel"/>
    <w:tmpl w:val="004CA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0605A"/>
    <w:multiLevelType w:val="hybridMultilevel"/>
    <w:tmpl w:val="717E7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5299"/>
    <w:multiLevelType w:val="hybridMultilevel"/>
    <w:tmpl w:val="D7DE01EE"/>
    <w:lvl w:ilvl="0" w:tplc="DE20FE4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1F153E"/>
    <w:multiLevelType w:val="hybridMultilevel"/>
    <w:tmpl w:val="352C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E1743"/>
    <w:multiLevelType w:val="hybridMultilevel"/>
    <w:tmpl w:val="12A009A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2EF36680"/>
    <w:multiLevelType w:val="hybridMultilevel"/>
    <w:tmpl w:val="06C2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F6D1D"/>
    <w:multiLevelType w:val="hybridMultilevel"/>
    <w:tmpl w:val="5AA0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96047"/>
    <w:multiLevelType w:val="hybridMultilevel"/>
    <w:tmpl w:val="DA72E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E73C37"/>
    <w:multiLevelType w:val="hybridMultilevel"/>
    <w:tmpl w:val="6F22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7773E"/>
    <w:multiLevelType w:val="hybridMultilevel"/>
    <w:tmpl w:val="CC72DD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F71677"/>
    <w:multiLevelType w:val="hybridMultilevel"/>
    <w:tmpl w:val="F63AD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D7EC2"/>
    <w:multiLevelType w:val="hybridMultilevel"/>
    <w:tmpl w:val="BBBA7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E0E9A"/>
    <w:multiLevelType w:val="hybridMultilevel"/>
    <w:tmpl w:val="2C6A30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E9147C6"/>
    <w:multiLevelType w:val="hybridMultilevel"/>
    <w:tmpl w:val="52089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41D3D"/>
    <w:multiLevelType w:val="hybridMultilevel"/>
    <w:tmpl w:val="BF5E2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A7A7D"/>
    <w:multiLevelType w:val="hybridMultilevel"/>
    <w:tmpl w:val="67629368"/>
    <w:lvl w:ilvl="0" w:tplc="B80E6C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651792"/>
    <w:multiLevelType w:val="hybridMultilevel"/>
    <w:tmpl w:val="D4A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9"/>
  </w:num>
  <w:num w:numId="4">
    <w:abstractNumId w:val="4"/>
  </w:num>
  <w:num w:numId="5">
    <w:abstractNumId w:val="6"/>
  </w:num>
  <w:num w:numId="6">
    <w:abstractNumId w:val="16"/>
  </w:num>
  <w:num w:numId="7">
    <w:abstractNumId w:val="3"/>
  </w:num>
  <w:num w:numId="8">
    <w:abstractNumId w:val="0"/>
  </w:num>
  <w:num w:numId="9">
    <w:abstractNumId w:val="1"/>
  </w:num>
  <w:num w:numId="10">
    <w:abstractNumId w:val="5"/>
  </w:num>
  <w:num w:numId="11">
    <w:abstractNumId w:val="11"/>
  </w:num>
  <w:num w:numId="12">
    <w:abstractNumId w:val="10"/>
  </w:num>
  <w:num w:numId="13">
    <w:abstractNumId w:val="12"/>
  </w:num>
  <w:num w:numId="14">
    <w:abstractNumId w:val="7"/>
  </w:num>
  <w:num w:numId="15">
    <w:abstractNumId w:val="13"/>
  </w:num>
  <w:num w:numId="16">
    <w:abstractNumId w:val="8"/>
  </w:num>
  <w:num w:numId="17">
    <w:abstractNumId w:val="2"/>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4F"/>
    <w:rsid w:val="000104FB"/>
    <w:rsid w:val="0001157F"/>
    <w:rsid w:val="00015CDD"/>
    <w:rsid w:val="00032466"/>
    <w:rsid w:val="00034F98"/>
    <w:rsid w:val="00043338"/>
    <w:rsid w:val="00043941"/>
    <w:rsid w:val="00050CB9"/>
    <w:rsid w:val="00065BE6"/>
    <w:rsid w:val="00065FB6"/>
    <w:rsid w:val="00070090"/>
    <w:rsid w:val="00083906"/>
    <w:rsid w:val="000851BA"/>
    <w:rsid w:val="00093E2C"/>
    <w:rsid w:val="00095F2F"/>
    <w:rsid w:val="000A54F1"/>
    <w:rsid w:val="000B4D16"/>
    <w:rsid w:val="000D1161"/>
    <w:rsid w:val="000D31CD"/>
    <w:rsid w:val="000F204F"/>
    <w:rsid w:val="000F3E32"/>
    <w:rsid w:val="000F6731"/>
    <w:rsid w:val="00101B7D"/>
    <w:rsid w:val="00101E50"/>
    <w:rsid w:val="00104CE6"/>
    <w:rsid w:val="00112FC2"/>
    <w:rsid w:val="00121D3E"/>
    <w:rsid w:val="001360B7"/>
    <w:rsid w:val="00136909"/>
    <w:rsid w:val="00140699"/>
    <w:rsid w:val="001427F8"/>
    <w:rsid w:val="00164738"/>
    <w:rsid w:val="0016587F"/>
    <w:rsid w:val="00175CFF"/>
    <w:rsid w:val="00176DEA"/>
    <w:rsid w:val="00180C49"/>
    <w:rsid w:val="00181D21"/>
    <w:rsid w:val="001855CD"/>
    <w:rsid w:val="001862B3"/>
    <w:rsid w:val="00187510"/>
    <w:rsid w:val="001A5F72"/>
    <w:rsid w:val="001B14C4"/>
    <w:rsid w:val="001B66F1"/>
    <w:rsid w:val="001C50CB"/>
    <w:rsid w:val="001C6CAD"/>
    <w:rsid w:val="001D0FA1"/>
    <w:rsid w:val="001D543A"/>
    <w:rsid w:val="001D6021"/>
    <w:rsid w:val="001E1BDB"/>
    <w:rsid w:val="001E666A"/>
    <w:rsid w:val="001F5073"/>
    <w:rsid w:val="0020549E"/>
    <w:rsid w:val="0020621A"/>
    <w:rsid w:val="00217F9E"/>
    <w:rsid w:val="00223F3C"/>
    <w:rsid w:val="002240AA"/>
    <w:rsid w:val="00237A59"/>
    <w:rsid w:val="00246F5F"/>
    <w:rsid w:val="0026050B"/>
    <w:rsid w:val="00271A9E"/>
    <w:rsid w:val="00294631"/>
    <w:rsid w:val="00296F7B"/>
    <w:rsid w:val="002A4A05"/>
    <w:rsid w:val="002A6FEC"/>
    <w:rsid w:val="002B2D1B"/>
    <w:rsid w:val="002B30BB"/>
    <w:rsid w:val="002B4BFA"/>
    <w:rsid w:val="002E1709"/>
    <w:rsid w:val="002E5214"/>
    <w:rsid w:val="002E54AD"/>
    <w:rsid w:val="00300D58"/>
    <w:rsid w:val="0030315E"/>
    <w:rsid w:val="00312562"/>
    <w:rsid w:val="003136F3"/>
    <w:rsid w:val="00341D31"/>
    <w:rsid w:val="003515FA"/>
    <w:rsid w:val="00360AB5"/>
    <w:rsid w:val="00362226"/>
    <w:rsid w:val="0036751C"/>
    <w:rsid w:val="00372EAF"/>
    <w:rsid w:val="00377182"/>
    <w:rsid w:val="00384DC2"/>
    <w:rsid w:val="00394772"/>
    <w:rsid w:val="003947BD"/>
    <w:rsid w:val="003A14FA"/>
    <w:rsid w:val="003B6784"/>
    <w:rsid w:val="003B6B1B"/>
    <w:rsid w:val="003C3690"/>
    <w:rsid w:val="003C7F23"/>
    <w:rsid w:val="003D1DE0"/>
    <w:rsid w:val="003D250D"/>
    <w:rsid w:val="003D7FF1"/>
    <w:rsid w:val="003E3F8B"/>
    <w:rsid w:val="003E6C23"/>
    <w:rsid w:val="003F4006"/>
    <w:rsid w:val="003F52D4"/>
    <w:rsid w:val="003F5444"/>
    <w:rsid w:val="003F5FC8"/>
    <w:rsid w:val="004008AF"/>
    <w:rsid w:val="00411574"/>
    <w:rsid w:val="004156D2"/>
    <w:rsid w:val="004255E3"/>
    <w:rsid w:val="00432D9E"/>
    <w:rsid w:val="00434CC3"/>
    <w:rsid w:val="00452AE0"/>
    <w:rsid w:val="00453B48"/>
    <w:rsid w:val="004612EA"/>
    <w:rsid w:val="00464BD1"/>
    <w:rsid w:val="00467E85"/>
    <w:rsid w:val="00471776"/>
    <w:rsid w:val="00480017"/>
    <w:rsid w:val="00496982"/>
    <w:rsid w:val="004A2C12"/>
    <w:rsid w:val="004A2DF5"/>
    <w:rsid w:val="004A47FB"/>
    <w:rsid w:val="004A521D"/>
    <w:rsid w:val="004B161D"/>
    <w:rsid w:val="004B4DDE"/>
    <w:rsid w:val="004C1806"/>
    <w:rsid w:val="004D173E"/>
    <w:rsid w:val="004D30C4"/>
    <w:rsid w:val="004E785E"/>
    <w:rsid w:val="004F1C8F"/>
    <w:rsid w:val="004F4D2D"/>
    <w:rsid w:val="004F7610"/>
    <w:rsid w:val="00504ABE"/>
    <w:rsid w:val="00505C5C"/>
    <w:rsid w:val="00522B97"/>
    <w:rsid w:val="00522E70"/>
    <w:rsid w:val="00527BA3"/>
    <w:rsid w:val="0053096E"/>
    <w:rsid w:val="005369AD"/>
    <w:rsid w:val="00542779"/>
    <w:rsid w:val="00543640"/>
    <w:rsid w:val="00557BC3"/>
    <w:rsid w:val="0057466A"/>
    <w:rsid w:val="00593FF9"/>
    <w:rsid w:val="005A7649"/>
    <w:rsid w:val="005B1C12"/>
    <w:rsid w:val="005B4ED4"/>
    <w:rsid w:val="005B60A9"/>
    <w:rsid w:val="005B60AA"/>
    <w:rsid w:val="005C1F93"/>
    <w:rsid w:val="005C355E"/>
    <w:rsid w:val="005C5CAC"/>
    <w:rsid w:val="005D2180"/>
    <w:rsid w:val="005E4142"/>
    <w:rsid w:val="005E68CD"/>
    <w:rsid w:val="005F20A4"/>
    <w:rsid w:val="005F5B23"/>
    <w:rsid w:val="005F5CE6"/>
    <w:rsid w:val="005F5D2D"/>
    <w:rsid w:val="00601EE2"/>
    <w:rsid w:val="0060209C"/>
    <w:rsid w:val="006020B9"/>
    <w:rsid w:val="00605CA8"/>
    <w:rsid w:val="00613B46"/>
    <w:rsid w:val="0061446D"/>
    <w:rsid w:val="00615F64"/>
    <w:rsid w:val="0062115A"/>
    <w:rsid w:val="00624ED8"/>
    <w:rsid w:val="00630061"/>
    <w:rsid w:val="0064115B"/>
    <w:rsid w:val="00651B81"/>
    <w:rsid w:val="00652969"/>
    <w:rsid w:val="00653805"/>
    <w:rsid w:val="006709A2"/>
    <w:rsid w:val="00671697"/>
    <w:rsid w:val="00672DBF"/>
    <w:rsid w:val="006777A3"/>
    <w:rsid w:val="006877DB"/>
    <w:rsid w:val="00687AC9"/>
    <w:rsid w:val="006A20B0"/>
    <w:rsid w:val="006A73DE"/>
    <w:rsid w:val="006B3947"/>
    <w:rsid w:val="006B50F4"/>
    <w:rsid w:val="006B6047"/>
    <w:rsid w:val="006C003B"/>
    <w:rsid w:val="006C135E"/>
    <w:rsid w:val="006C4D3B"/>
    <w:rsid w:val="006D09D3"/>
    <w:rsid w:val="006D5E2A"/>
    <w:rsid w:val="006D6780"/>
    <w:rsid w:val="006E7A32"/>
    <w:rsid w:val="006E7AC6"/>
    <w:rsid w:val="006F2BEE"/>
    <w:rsid w:val="006F7AC6"/>
    <w:rsid w:val="0070350F"/>
    <w:rsid w:val="007159AE"/>
    <w:rsid w:val="0072087C"/>
    <w:rsid w:val="00724AC4"/>
    <w:rsid w:val="0073224E"/>
    <w:rsid w:val="00733969"/>
    <w:rsid w:val="00741C54"/>
    <w:rsid w:val="0074285C"/>
    <w:rsid w:val="00752832"/>
    <w:rsid w:val="00754178"/>
    <w:rsid w:val="00761AF6"/>
    <w:rsid w:val="0076560B"/>
    <w:rsid w:val="00767D29"/>
    <w:rsid w:val="00786EAF"/>
    <w:rsid w:val="007937E6"/>
    <w:rsid w:val="007A1F40"/>
    <w:rsid w:val="007A5F0D"/>
    <w:rsid w:val="007A6C94"/>
    <w:rsid w:val="007B00F2"/>
    <w:rsid w:val="007B61C8"/>
    <w:rsid w:val="007C7B8F"/>
    <w:rsid w:val="007D29F7"/>
    <w:rsid w:val="007D50C7"/>
    <w:rsid w:val="007D6DE7"/>
    <w:rsid w:val="007F755D"/>
    <w:rsid w:val="0080626E"/>
    <w:rsid w:val="00807190"/>
    <w:rsid w:val="0081427B"/>
    <w:rsid w:val="00821256"/>
    <w:rsid w:val="00824FE6"/>
    <w:rsid w:val="00830DD6"/>
    <w:rsid w:val="00831DC7"/>
    <w:rsid w:val="008331C3"/>
    <w:rsid w:val="0084030B"/>
    <w:rsid w:val="0084208F"/>
    <w:rsid w:val="00842938"/>
    <w:rsid w:val="00842E36"/>
    <w:rsid w:val="00847EB2"/>
    <w:rsid w:val="00850210"/>
    <w:rsid w:val="0085238A"/>
    <w:rsid w:val="00852A23"/>
    <w:rsid w:val="00856073"/>
    <w:rsid w:val="008850A6"/>
    <w:rsid w:val="0089364E"/>
    <w:rsid w:val="00897D69"/>
    <w:rsid w:val="008A1ED6"/>
    <w:rsid w:val="008A2AD1"/>
    <w:rsid w:val="008B07FC"/>
    <w:rsid w:val="008B615F"/>
    <w:rsid w:val="008B6CD9"/>
    <w:rsid w:val="008C1055"/>
    <w:rsid w:val="008C2D2A"/>
    <w:rsid w:val="008C6606"/>
    <w:rsid w:val="008C6868"/>
    <w:rsid w:val="008C6882"/>
    <w:rsid w:val="008D038C"/>
    <w:rsid w:val="008D3EDE"/>
    <w:rsid w:val="008D68B3"/>
    <w:rsid w:val="008D7914"/>
    <w:rsid w:val="008E1E62"/>
    <w:rsid w:val="008E2BAA"/>
    <w:rsid w:val="008E3E8C"/>
    <w:rsid w:val="008F22EF"/>
    <w:rsid w:val="008F6C45"/>
    <w:rsid w:val="008F7692"/>
    <w:rsid w:val="009021D8"/>
    <w:rsid w:val="009028CB"/>
    <w:rsid w:val="00904541"/>
    <w:rsid w:val="00905195"/>
    <w:rsid w:val="009060E1"/>
    <w:rsid w:val="00906AD4"/>
    <w:rsid w:val="00910535"/>
    <w:rsid w:val="009135CF"/>
    <w:rsid w:val="0092468A"/>
    <w:rsid w:val="00933098"/>
    <w:rsid w:val="009339D2"/>
    <w:rsid w:val="009357AC"/>
    <w:rsid w:val="009363AC"/>
    <w:rsid w:val="0093681F"/>
    <w:rsid w:val="00936D45"/>
    <w:rsid w:val="00950883"/>
    <w:rsid w:val="00951292"/>
    <w:rsid w:val="00953EBD"/>
    <w:rsid w:val="009552CB"/>
    <w:rsid w:val="00955B4C"/>
    <w:rsid w:val="00963990"/>
    <w:rsid w:val="00972492"/>
    <w:rsid w:val="00973DBD"/>
    <w:rsid w:val="00976C04"/>
    <w:rsid w:val="00991376"/>
    <w:rsid w:val="009A0B12"/>
    <w:rsid w:val="009B46D8"/>
    <w:rsid w:val="009B6E50"/>
    <w:rsid w:val="009C26EA"/>
    <w:rsid w:val="009D1DF4"/>
    <w:rsid w:val="009D25DC"/>
    <w:rsid w:val="009D4AAF"/>
    <w:rsid w:val="009D7D68"/>
    <w:rsid w:val="009E5C07"/>
    <w:rsid w:val="009E5C94"/>
    <w:rsid w:val="009E5E0E"/>
    <w:rsid w:val="009F2FD0"/>
    <w:rsid w:val="009F30C3"/>
    <w:rsid w:val="00A01090"/>
    <w:rsid w:val="00A0332E"/>
    <w:rsid w:val="00A04236"/>
    <w:rsid w:val="00A04544"/>
    <w:rsid w:val="00A118B5"/>
    <w:rsid w:val="00A17DA9"/>
    <w:rsid w:val="00A2593A"/>
    <w:rsid w:val="00A25EB2"/>
    <w:rsid w:val="00A30E1D"/>
    <w:rsid w:val="00A32F56"/>
    <w:rsid w:val="00A367BF"/>
    <w:rsid w:val="00A52E69"/>
    <w:rsid w:val="00A57BA4"/>
    <w:rsid w:val="00A60C69"/>
    <w:rsid w:val="00A67271"/>
    <w:rsid w:val="00A7267D"/>
    <w:rsid w:val="00A752BB"/>
    <w:rsid w:val="00A927A5"/>
    <w:rsid w:val="00AA2BB3"/>
    <w:rsid w:val="00AC7160"/>
    <w:rsid w:val="00AD2EA5"/>
    <w:rsid w:val="00AF4CB8"/>
    <w:rsid w:val="00B06491"/>
    <w:rsid w:val="00B13605"/>
    <w:rsid w:val="00B176EE"/>
    <w:rsid w:val="00B24C65"/>
    <w:rsid w:val="00B34F9A"/>
    <w:rsid w:val="00B369FF"/>
    <w:rsid w:val="00B67B43"/>
    <w:rsid w:val="00B806A8"/>
    <w:rsid w:val="00B82EB4"/>
    <w:rsid w:val="00BA4D97"/>
    <w:rsid w:val="00BA7DA9"/>
    <w:rsid w:val="00BB04E0"/>
    <w:rsid w:val="00BB7F91"/>
    <w:rsid w:val="00BC2A7F"/>
    <w:rsid w:val="00BC7EDD"/>
    <w:rsid w:val="00BD39C3"/>
    <w:rsid w:val="00BD6615"/>
    <w:rsid w:val="00BE1369"/>
    <w:rsid w:val="00BF566C"/>
    <w:rsid w:val="00C12EB6"/>
    <w:rsid w:val="00C20ABD"/>
    <w:rsid w:val="00C23E3D"/>
    <w:rsid w:val="00C277DA"/>
    <w:rsid w:val="00C36582"/>
    <w:rsid w:val="00C46FF4"/>
    <w:rsid w:val="00C4794F"/>
    <w:rsid w:val="00C50F37"/>
    <w:rsid w:val="00C55ADC"/>
    <w:rsid w:val="00C64BF5"/>
    <w:rsid w:val="00C6538A"/>
    <w:rsid w:val="00C700B5"/>
    <w:rsid w:val="00C76C42"/>
    <w:rsid w:val="00C83C34"/>
    <w:rsid w:val="00C84E19"/>
    <w:rsid w:val="00C93781"/>
    <w:rsid w:val="00CA6E73"/>
    <w:rsid w:val="00CB07BE"/>
    <w:rsid w:val="00CB4087"/>
    <w:rsid w:val="00CB4506"/>
    <w:rsid w:val="00CC0AA5"/>
    <w:rsid w:val="00CD03AA"/>
    <w:rsid w:val="00CD4CB4"/>
    <w:rsid w:val="00CD6F47"/>
    <w:rsid w:val="00CE35F2"/>
    <w:rsid w:val="00CE63F9"/>
    <w:rsid w:val="00CF62FB"/>
    <w:rsid w:val="00CF7E55"/>
    <w:rsid w:val="00D00545"/>
    <w:rsid w:val="00D060C8"/>
    <w:rsid w:val="00D16F0E"/>
    <w:rsid w:val="00D20A24"/>
    <w:rsid w:val="00D21A02"/>
    <w:rsid w:val="00D225FB"/>
    <w:rsid w:val="00D228AF"/>
    <w:rsid w:val="00D3287C"/>
    <w:rsid w:val="00D33BED"/>
    <w:rsid w:val="00D36A47"/>
    <w:rsid w:val="00D36D01"/>
    <w:rsid w:val="00D40F02"/>
    <w:rsid w:val="00D54783"/>
    <w:rsid w:val="00D56D14"/>
    <w:rsid w:val="00D65642"/>
    <w:rsid w:val="00D75555"/>
    <w:rsid w:val="00D80304"/>
    <w:rsid w:val="00D81AF2"/>
    <w:rsid w:val="00D912EA"/>
    <w:rsid w:val="00D92D44"/>
    <w:rsid w:val="00D96988"/>
    <w:rsid w:val="00DB09F6"/>
    <w:rsid w:val="00DB2E09"/>
    <w:rsid w:val="00DB75C7"/>
    <w:rsid w:val="00DB76F5"/>
    <w:rsid w:val="00DD34F5"/>
    <w:rsid w:val="00DD6477"/>
    <w:rsid w:val="00DE4FBD"/>
    <w:rsid w:val="00DF047F"/>
    <w:rsid w:val="00DF2A7E"/>
    <w:rsid w:val="00DF46A8"/>
    <w:rsid w:val="00DF7506"/>
    <w:rsid w:val="00E01C47"/>
    <w:rsid w:val="00E02600"/>
    <w:rsid w:val="00E06660"/>
    <w:rsid w:val="00E06AB2"/>
    <w:rsid w:val="00E0772E"/>
    <w:rsid w:val="00E11A09"/>
    <w:rsid w:val="00E16B6F"/>
    <w:rsid w:val="00E3249A"/>
    <w:rsid w:val="00E4603C"/>
    <w:rsid w:val="00E54971"/>
    <w:rsid w:val="00E646E8"/>
    <w:rsid w:val="00E6633F"/>
    <w:rsid w:val="00E669D5"/>
    <w:rsid w:val="00E675CE"/>
    <w:rsid w:val="00E70244"/>
    <w:rsid w:val="00E73B0E"/>
    <w:rsid w:val="00E8324B"/>
    <w:rsid w:val="00E90B4A"/>
    <w:rsid w:val="00E93343"/>
    <w:rsid w:val="00E9349F"/>
    <w:rsid w:val="00EA448E"/>
    <w:rsid w:val="00EC1D24"/>
    <w:rsid w:val="00EC689E"/>
    <w:rsid w:val="00ED04E6"/>
    <w:rsid w:val="00ED1631"/>
    <w:rsid w:val="00EF4B2B"/>
    <w:rsid w:val="00F07D45"/>
    <w:rsid w:val="00F1797B"/>
    <w:rsid w:val="00F23E35"/>
    <w:rsid w:val="00F30B72"/>
    <w:rsid w:val="00F32ACB"/>
    <w:rsid w:val="00F34B68"/>
    <w:rsid w:val="00F37A6F"/>
    <w:rsid w:val="00F45C8C"/>
    <w:rsid w:val="00F47F08"/>
    <w:rsid w:val="00F51D6B"/>
    <w:rsid w:val="00F609F2"/>
    <w:rsid w:val="00F61C2D"/>
    <w:rsid w:val="00F66F46"/>
    <w:rsid w:val="00F700F0"/>
    <w:rsid w:val="00F73CD5"/>
    <w:rsid w:val="00F74697"/>
    <w:rsid w:val="00F819CB"/>
    <w:rsid w:val="00F96BAB"/>
    <w:rsid w:val="00FA31AD"/>
    <w:rsid w:val="00FA5B8A"/>
    <w:rsid w:val="00FB2424"/>
    <w:rsid w:val="00FB7BB6"/>
    <w:rsid w:val="00FC0C24"/>
    <w:rsid w:val="00FC32C7"/>
    <w:rsid w:val="00FC7692"/>
    <w:rsid w:val="00FD708D"/>
    <w:rsid w:val="00FE035E"/>
    <w:rsid w:val="00FE2C57"/>
    <w:rsid w:val="00FE43E4"/>
    <w:rsid w:val="00FF21E4"/>
    <w:rsid w:val="00FF6148"/>
    <w:rsid w:val="01362020"/>
    <w:rsid w:val="01759C76"/>
    <w:rsid w:val="020771F8"/>
    <w:rsid w:val="027427E4"/>
    <w:rsid w:val="03223F66"/>
    <w:rsid w:val="038A480D"/>
    <w:rsid w:val="044CB188"/>
    <w:rsid w:val="04544C70"/>
    <w:rsid w:val="04C55BF0"/>
    <w:rsid w:val="0509F7F6"/>
    <w:rsid w:val="058A6F0D"/>
    <w:rsid w:val="05BA94B8"/>
    <w:rsid w:val="05CAAAE1"/>
    <w:rsid w:val="0754BF2E"/>
    <w:rsid w:val="07C14A71"/>
    <w:rsid w:val="09D8B2F7"/>
    <w:rsid w:val="0AC38DF4"/>
    <w:rsid w:val="0B9CE696"/>
    <w:rsid w:val="0BA3CFA5"/>
    <w:rsid w:val="0C1EED20"/>
    <w:rsid w:val="0D9C296E"/>
    <w:rsid w:val="0DBAF4CD"/>
    <w:rsid w:val="0ED4CCE7"/>
    <w:rsid w:val="0EEE4E55"/>
    <w:rsid w:val="107B4DB5"/>
    <w:rsid w:val="1109555F"/>
    <w:rsid w:val="1121E793"/>
    <w:rsid w:val="119D8CFB"/>
    <w:rsid w:val="120C6DA9"/>
    <w:rsid w:val="1302ECD5"/>
    <w:rsid w:val="139A1182"/>
    <w:rsid w:val="13AC6432"/>
    <w:rsid w:val="13BFC066"/>
    <w:rsid w:val="13D2436C"/>
    <w:rsid w:val="140A4F98"/>
    <w:rsid w:val="15265491"/>
    <w:rsid w:val="1577CA62"/>
    <w:rsid w:val="1865DFA7"/>
    <w:rsid w:val="18E22CFA"/>
    <w:rsid w:val="1A3EDAAC"/>
    <w:rsid w:val="1AB5AE48"/>
    <w:rsid w:val="1C39BC85"/>
    <w:rsid w:val="1CA8A469"/>
    <w:rsid w:val="1CAA19D5"/>
    <w:rsid w:val="1D7FE070"/>
    <w:rsid w:val="1E041292"/>
    <w:rsid w:val="1E3BF222"/>
    <w:rsid w:val="1E716E0E"/>
    <w:rsid w:val="1EBEAF3E"/>
    <w:rsid w:val="1ED1C854"/>
    <w:rsid w:val="1F51C041"/>
    <w:rsid w:val="1FF3A2F8"/>
    <w:rsid w:val="201B8A82"/>
    <w:rsid w:val="20BEC0C4"/>
    <w:rsid w:val="228D376D"/>
    <w:rsid w:val="235FA81F"/>
    <w:rsid w:val="24428505"/>
    <w:rsid w:val="2523D3A9"/>
    <w:rsid w:val="2546DD5A"/>
    <w:rsid w:val="26907CE8"/>
    <w:rsid w:val="275CB0BA"/>
    <w:rsid w:val="28B27955"/>
    <w:rsid w:val="296C6D8D"/>
    <w:rsid w:val="29ACF108"/>
    <w:rsid w:val="29C71703"/>
    <w:rsid w:val="2DE7972F"/>
    <w:rsid w:val="2E93D063"/>
    <w:rsid w:val="2F863CD6"/>
    <w:rsid w:val="2FA123EF"/>
    <w:rsid w:val="3041AF22"/>
    <w:rsid w:val="319EDA90"/>
    <w:rsid w:val="32AEDEC9"/>
    <w:rsid w:val="330CB150"/>
    <w:rsid w:val="332196AE"/>
    <w:rsid w:val="332C6572"/>
    <w:rsid w:val="337DD761"/>
    <w:rsid w:val="348B2F25"/>
    <w:rsid w:val="34B01C99"/>
    <w:rsid w:val="365502DC"/>
    <w:rsid w:val="38D392C8"/>
    <w:rsid w:val="3970BC40"/>
    <w:rsid w:val="39E48E0B"/>
    <w:rsid w:val="3AFD46DA"/>
    <w:rsid w:val="3B7D3189"/>
    <w:rsid w:val="3BC7BE29"/>
    <w:rsid w:val="3C41A3D2"/>
    <w:rsid w:val="3E12FE76"/>
    <w:rsid w:val="3E5D90D9"/>
    <w:rsid w:val="40433ABB"/>
    <w:rsid w:val="4432B484"/>
    <w:rsid w:val="44AAD401"/>
    <w:rsid w:val="44DB16FC"/>
    <w:rsid w:val="473BAEF5"/>
    <w:rsid w:val="476A5546"/>
    <w:rsid w:val="47C160D1"/>
    <w:rsid w:val="4A28E935"/>
    <w:rsid w:val="4A5E7DBE"/>
    <w:rsid w:val="4BB6CD1D"/>
    <w:rsid w:val="4D32054E"/>
    <w:rsid w:val="4E7E04C0"/>
    <w:rsid w:val="4FC58FEC"/>
    <w:rsid w:val="5010CEDB"/>
    <w:rsid w:val="502A46AA"/>
    <w:rsid w:val="51E9FCAB"/>
    <w:rsid w:val="52988C8C"/>
    <w:rsid w:val="532F58F5"/>
    <w:rsid w:val="541B2E62"/>
    <w:rsid w:val="54307A3A"/>
    <w:rsid w:val="54611BD7"/>
    <w:rsid w:val="54D369CE"/>
    <w:rsid w:val="55C11003"/>
    <w:rsid w:val="55D1C9C7"/>
    <w:rsid w:val="58B2C50C"/>
    <w:rsid w:val="59A718E3"/>
    <w:rsid w:val="5ABF545A"/>
    <w:rsid w:val="5B8A5870"/>
    <w:rsid w:val="5C992B3E"/>
    <w:rsid w:val="5D942CF9"/>
    <w:rsid w:val="5D971539"/>
    <w:rsid w:val="5FD4A412"/>
    <w:rsid w:val="601B5FDE"/>
    <w:rsid w:val="6164D7B3"/>
    <w:rsid w:val="61DE9AAF"/>
    <w:rsid w:val="620729E3"/>
    <w:rsid w:val="62A18A32"/>
    <w:rsid w:val="63A0AE59"/>
    <w:rsid w:val="64603001"/>
    <w:rsid w:val="646A559B"/>
    <w:rsid w:val="66472335"/>
    <w:rsid w:val="66DB1618"/>
    <w:rsid w:val="6751E205"/>
    <w:rsid w:val="6807AC77"/>
    <w:rsid w:val="6824F649"/>
    <w:rsid w:val="68B13B97"/>
    <w:rsid w:val="68EF028B"/>
    <w:rsid w:val="6C75B3DA"/>
    <w:rsid w:val="6CFD411C"/>
    <w:rsid w:val="6D7A5DEE"/>
    <w:rsid w:val="6DFE9575"/>
    <w:rsid w:val="6F2C6C79"/>
    <w:rsid w:val="6FEEEB31"/>
    <w:rsid w:val="70FE9A5D"/>
    <w:rsid w:val="710545EF"/>
    <w:rsid w:val="71131BEC"/>
    <w:rsid w:val="71EB22F4"/>
    <w:rsid w:val="7413EC53"/>
    <w:rsid w:val="7418E98A"/>
    <w:rsid w:val="75127D3D"/>
    <w:rsid w:val="768732D7"/>
    <w:rsid w:val="789B1D51"/>
    <w:rsid w:val="78FF9462"/>
    <w:rsid w:val="794DFDF0"/>
    <w:rsid w:val="796F5C15"/>
    <w:rsid w:val="7A8308C6"/>
    <w:rsid w:val="7BC3F25C"/>
    <w:rsid w:val="7E0727D9"/>
    <w:rsid w:val="7E5533AC"/>
    <w:rsid w:val="7F4B63A3"/>
    <w:rsid w:val="7F86FB7F"/>
    <w:rsid w:val="7F983D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54D15"/>
  <w15:chartTrackingRefBased/>
  <w15:docId w15:val="{8CB8D4D4-AA9B-4195-BB50-6DF35954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C8"/>
    <w:pPr>
      <w:spacing w:after="240" w:line="240" w:lineRule="auto"/>
    </w:pPr>
    <w:rPr>
      <w:rFonts w:ascii="TESCO Modern" w:hAnsi="TESCO Modern"/>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rFonts w:ascii="Tesco" w:hAnsi="Tesco"/>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paragraph" w:styleId="BalloonText">
    <w:name w:val="Balloon Text"/>
    <w:basedOn w:val="Normal"/>
    <w:link w:val="BalloonTextChar"/>
    <w:uiPriority w:val="99"/>
    <w:semiHidden/>
    <w:unhideWhenUsed/>
    <w:rsid w:val="007339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969"/>
    <w:rPr>
      <w:rFonts w:ascii="Segoe UI" w:hAnsi="Segoe UI" w:cs="Segoe UI"/>
      <w:sz w:val="18"/>
      <w:szCs w:val="18"/>
    </w:rPr>
  </w:style>
  <w:style w:type="paragraph" w:customStyle="1" w:styleId="paragraph">
    <w:name w:val="paragraph"/>
    <w:basedOn w:val="Normal"/>
    <w:rsid w:val="009A0B1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0B12"/>
  </w:style>
  <w:style w:type="character" w:customStyle="1" w:styleId="eop">
    <w:name w:val="eop"/>
    <w:basedOn w:val="DefaultParagraphFont"/>
    <w:rsid w:val="009A0B1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ESCO Modern" w:hAnsi="TESCO Moder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6E73"/>
    <w:rPr>
      <w:b/>
      <w:bCs/>
    </w:rPr>
  </w:style>
  <w:style w:type="character" w:customStyle="1" w:styleId="CommentSubjectChar">
    <w:name w:val="Comment Subject Char"/>
    <w:basedOn w:val="CommentTextChar"/>
    <w:link w:val="CommentSubject"/>
    <w:uiPriority w:val="99"/>
    <w:semiHidden/>
    <w:rsid w:val="00CA6E73"/>
    <w:rPr>
      <w:rFonts w:ascii="TESCO Modern" w:hAnsi="TESCO Modern"/>
      <w:b/>
      <w:bCs/>
      <w:sz w:val="20"/>
      <w:szCs w:val="20"/>
    </w:rPr>
  </w:style>
  <w:style w:type="character" w:styleId="FollowedHyperlink">
    <w:name w:val="FollowedHyperlink"/>
    <w:basedOn w:val="DefaultParagraphFont"/>
    <w:uiPriority w:val="99"/>
    <w:semiHidden/>
    <w:unhideWhenUsed/>
    <w:rsid w:val="00176DEA"/>
    <w:rPr>
      <w:color w:val="000000" w:themeColor="followedHyperlink"/>
      <w:u w:val="single"/>
    </w:rPr>
  </w:style>
  <w:style w:type="character" w:styleId="UnresolvedMention">
    <w:name w:val="Unresolved Mention"/>
    <w:basedOn w:val="DefaultParagraphFont"/>
    <w:uiPriority w:val="99"/>
    <w:semiHidden/>
    <w:unhideWhenUsed/>
    <w:rsid w:val="00FA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3221">
      <w:bodyDiv w:val="1"/>
      <w:marLeft w:val="0"/>
      <w:marRight w:val="0"/>
      <w:marTop w:val="0"/>
      <w:marBottom w:val="0"/>
      <w:divBdr>
        <w:top w:val="none" w:sz="0" w:space="0" w:color="auto"/>
        <w:left w:val="none" w:sz="0" w:space="0" w:color="auto"/>
        <w:bottom w:val="none" w:sz="0" w:space="0" w:color="auto"/>
        <w:right w:val="none" w:sz="0" w:space="0" w:color="auto"/>
      </w:divBdr>
    </w:div>
    <w:div w:id="545532566">
      <w:bodyDiv w:val="1"/>
      <w:marLeft w:val="0"/>
      <w:marRight w:val="0"/>
      <w:marTop w:val="0"/>
      <w:marBottom w:val="0"/>
      <w:divBdr>
        <w:top w:val="none" w:sz="0" w:space="0" w:color="auto"/>
        <w:left w:val="none" w:sz="0" w:space="0" w:color="auto"/>
        <w:bottom w:val="none" w:sz="0" w:space="0" w:color="auto"/>
        <w:right w:val="none" w:sz="0" w:space="0" w:color="auto"/>
      </w:divBdr>
    </w:div>
    <w:div w:id="983236951">
      <w:bodyDiv w:val="1"/>
      <w:marLeft w:val="0"/>
      <w:marRight w:val="0"/>
      <w:marTop w:val="0"/>
      <w:marBottom w:val="0"/>
      <w:divBdr>
        <w:top w:val="none" w:sz="0" w:space="0" w:color="auto"/>
        <w:left w:val="none" w:sz="0" w:space="0" w:color="auto"/>
        <w:bottom w:val="none" w:sz="0" w:space="0" w:color="auto"/>
        <w:right w:val="none" w:sz="0" w:space="0" w:color="auto"/>
      </w:divBdr>
    </w:div>
    <w:div w:id="10423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wf.org.uk/sites/default/files/2021-11/WWF-Basket-Outcomes-%26-Measures_2.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wf.org.uk/basket-metri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wwf.org.uk/sites/default/files/2021-11/WWF-Basket-Outcomes-%26-Measures_2.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wwf.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8DE62E5-A9A6-4CFA-95A3-9EFFA4D762D5}"/>
      </w:docPartPr>
      <w:docPartBody>
        <w:p w:rsidR="00C93E8A" w:rsidRDefault="00C93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SCO Modern">
    <w:altName w:val="Franklin Gothic Medium Cond"/>
    <w:panose1 w:val="00000000000000000000"/>
    <w:charset w:val="00"/>
    <w:family w:val="roman"/>
    <w:notTrueType/>
    <w:pitch w:val="default"/>
  </w:font>
  <w:font w:name="Tesco">
    <w:altName w:val="Trebuchet MS"/>
    <w:charset w:val="00"/>
    <w:family w:val="swiss"/>
    <w:pitch w:val="variable"/>
    <w:sig w:usb0="800000AF" w:usb1="4000204A" w:usb2="00000000" w:usb3="00000000" w:csb0="00000001" w:csb1="00000000"/>
  </w:font>
  <w:font w:name="TESCO Moder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3E8A"/>
    <w:rsid w:val="00170613"/>
    <w:rsid w:val="002C56E4"/>
    <w:rsid w:val="00584E3C"/>
    <w:rsid w:val="00820589"/>
    <w:rsid w:val="009445BD"/>
    <w:rsid w:val="00B73C1D"/>
    <w:rsid w:val="00C93E8A"/>
    <w:rsid w:val="00ED3988"/>
    <w:rsid w:val="00F902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1a353dbe-919c-47a6-8bc7-8302481223b2">
      <UserInfo>
        <DisplayName>Delgado Nordmann, Helena</DisplayName>
        <AccountId>39</AccountId>
        <AccountType/>
      </UserInfo>
      <UserInfo>
        <DisplayName>Sarah Wakefield</DisplayName>
        <AccountId>993</AccountId>
        <AccountType/>
      </UserInfo>
      <UserInfo>
        <DisplayName>Turrell, Anna</DisplayName>
        <AccountId>444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2" ma:contentTypeDescription="Create a new document." ma:contentTypeScope="" ma:versionID="6b1b3745deaa722b0c073aadd6773ee2">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970db39699f8a535fcb97902e7f3f9cf"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E2E60D12-C41E-4BB2-8266-BFFDB825BC35}">
  <ds:schemaRefs>
    <ds:schemaRef ds:uri="http://schemas.microsoft.com/office/2006/metadata/properties"/>
    <ds:schemaRef ds:uri="http://schemas.microsoft.com/office/infopath/2007/PartnerControls"/>
    <ds:schemaRef ds:uri="d2702c46-ea31-457a-96fd-e00e235ba8f1"/>
    <ds:schemaRef ds:uri="f98906e5-ed58-42b1-96d1-47aa8e093963"/>
    <ds:schemaRef ds:uri="1a353dbe-919c-47a6-8bc7-8302481223b2"/>
    <ds:schemaRef ds:uri="http://schemas.microsoft.com/sharepoint/v3"/>
  </ds:schemaRefs>
</ds:datastoreItem>
</file>

<file path=customXml/itemProps2.xml><?xml version="1.0" encoding="utf-8"?>
<ds:datastoreItem xmlns:ds="http://schemas.openxmlformats.org/officeDocument/2006/customXml" ds:itemID="{D70158BC-3CFB-449F-A1E4-67E5EF3B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C31A2-7E99-4DB2-8CB3-8B4489031980}">
  <ds:schemaRefs>
    <ds:schemaRef ds:uri="http://schemas.openxmlformats.org/officeDocument/2006/bibliography"/>
  </ds:schemaRefs>
</ds:datastoreItem>
</file>

<file path=customXml/itemProps4.xml><?xml version="1.0" encoding="utf-8"?>
<ds:datastoreItem xmlns:ds="http://schemas.openxmlformats.org/officeDocument/2006/customXml" ds:itemID="{AA516420-5498-4E04-8E3B-011459BAECB4}">
  <ds:schemaRefs>
    <ds:schemaRef ds:uri="http://schemas.microsoft.com/sharepoint/v3/contenttype/forms"/>
  </ds:schemaRefs>
</ds:datastoreItem>
</file>

<file path=customXml/itemProps5.xml><?xml version="1.0" encoding="utf-8"?>
<ds:datastoreItem xmlns:ds="http://schemas.openxmlformats.org/officeDocument/2006/customXml" ds:itemID="{74D8BC13-1A58-4EC5-9F58-D124FCA63E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Laurence</dc:creator>
  <cp:keywords/>
  <dc:description/>
  <cp:lastModifiedBy>Jemma Razzell</cp:lastModifiedBy>
  <cp:revision>3</cp:revision>
  <dcterms:created xsi:type="dcterms:W3CDTF">2022-03-11T14:37:00Z</dcterms:created>
  <dcterms:modified xsi:type="dcterms:W3CDTF">2022-03-11T14:51:00Z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