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4A527D7" w:rsidR="0084655D" w:rsidRDefault="00E26B8E" w:rsidP="00E26B8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Deloitte LLP</w:t>
      </w:r>
    </w:p>
    <w:p w14:paraId="0A2DA87B" w14:textId="62B31974" w:rsidR="00E26B8E" w:rsidRDefault="00E26B8E" w:rsidP="00E26B8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1 New Street Square</w:t>
      </w:r>
    </w:p>
    <w:p w14:paraId="1EF61C94" w14:textId="534824BB" w:rsidR="00E26B8E" w:rsidRDefault="00E26B8E" w:rsidP="00E26B8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0BE4601E" w14:textId="11B5FEDD" w:rsidR="00E26B8E" w:rsidRPr="009F3D7F" w:rsidRDefault="00E26B8E" w:rsidP="00E26B8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EC4A 3RJ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9B72CA2" w14:textId="4C0CCAA0" w:rsidR="0083386B" w:rsidRDefault="0084655D" w:rsidP="0083386B">
      <w:pPr>
        <w:spacing w:after="0"/>
        <w:rPr>
          <w:b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3386B" w:rsidRPr="0083386B">
        <w:rPr>
          <w:rFonts w:ascii="Arial" w:hAnsi="Arial" w:cs="Arial"/>
          <w:b/>
        </w:rPr>
        <w:t>REDACTED</w:t>
      </w:r>
    </w:p>
    <w:p w14:paraId="4E53B5CA" w14:textId="03462D7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 </w:t>
      </w:r>
      <w:r w:rsidR="001911A6">
        <w:rPr>
          <w:rFonts w:ascii="Arial" w:eastAsia="Times New Roman" w:hAnsi="Arial" w:cs="Arial"/>
        </w:rPr>
        <w:t>8</w:t>
      </w:r>
      <w:r w:rsidR="00731533" w:rsidRPr="00731533">
        <w:rPr>
          <w:rFonts w:ascii="Arial" w:eastAsia="Times New Roman" w:hAnsi="Arial" w:cs="Arial"/>
          <w:vertAlign w:val="superscript"/>
        </w:rPr>
        <w:t>th</w:t>
      </w:r>
      <w:r w:rsidR="00731533">
        <w:rPr>
          <w:rFonts w:ascii="Arial" w:eastAsia="Times New Roman" w:hAnsi="Arial" w:cs="Arial"/>
        </w:rPr>
        <w:t xml:space="preserve"> April 2019</w:t>
      </w:r>
    </w:p>
    <w:p w14:paraId="7C71F5A6" w14:textId="5EA913C6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37D7C">
        <w:rPr>
          <w:rFonts w:ascii="Arial" w:eastAsia="Times New Roman" w:hAnsi="Arial" w:cs="Arial"/>
        </w:rPr>
        <w:t>CCCC19A24</w:t>
      </w:r>
    </w:p>
    <w:p w14:paraId="3AE9D764" w14:textId="14C3EF2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3386B" w:rsidRPr="0083386B">
        <w:rPr>
          <w:rFonts w:ascii="Arial" w:hAnsi="Arial" w:cs="Arial"/>
          <w:b/>
        </w:rPr>
        <w:t>REDACTED</w:t>
      </w:r>
      <w:r w:rsidR="00E26B8E">
        <w:rPr>
          <w:rFonts w:ascii="Arial" w:eastAsia="Times New Roman" w:hAnsi="Arial" w:cs="Arial"/>
        </w:rPr>
        <w:t>,</w:t>
      </w:r>
    </w:p>
    <w:p w14:paraId="37F8FB5C" w14:textId="58F3B28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</w:t>
      </w:r>
      <w:r w:rsidR="00E26B8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the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D37D7C" w:rsidRPr="00D37D7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COOR Phase 3 Project Mobilisation</w:t>
      </w:r>
    </w:p>
    <w:p w14:paraId="43EBE9FD" w14:textId="3949632D" w:rsidR="00F25935" w:rsidRDefault="005119E6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 am pleased to inform you that we would like to award the above contract to your company.</w:t>
      </w:r>
    </w:p>
    <w:p w14:paraId="5A138104" w14:textId="77777777" w:rsidR="005119E6" w:rsidRPr="00F25935" w:rsidRDefault="005119E6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21D5AD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D37D7C">
        <w:rPr>
          <w:rFonts w:ascii="Arial" w:eastAsiaTheme="minorEastAsia" w:hAnsi="Arial" w:cs="Arial"/>
        </w:rPr>
        <w:t xml:space="preserve">be deemed to have </w:t>
      </w:r>
      <w:r w:rsidRPr="00F25935">
        <w:rPr>
          <w:rFonts w:ascii="Arial" w:eastAsiaTheme="minorEastAsia" w:hAnsi="Arial" w:cs="Arial"/>
        </w:rPr>
        <w:t>commence</w:t>
      </w:r>
      <w:r w:rsidR="00D37D7C">
        <w:rPr>
          <w:rFonts w:ascii="Arial" w:eastAsiaTheme="minorEastAsia" w:hAnsi="Arial" w:cs="Arial"/>
        </w:rPr>
        <w:t>d on</w:t>
      </w:r>
      <w:r w:rsidRPr="00F25935">
        <w:rPr>
          <w:rFonts w:ascii="Arial" w:eastAsiaTheme="minorEastAsia" w:hAnsi="Arial" w:cs="Arial"/>
        </w:rPr>
        <w:t xml:space="preserve"> </w:t>
      </w:r>
      <w:r w:rsidR="00D37D7C">
        <w:rPr>
          <w:rFonts w:ascii="Arial" w:eastAsiaTheme="minorEastAsia" w:hAnsi="Arial" w:cs="Arial"/>
        </w:rPr>
        <w:t>1st</w:t>
      </w:r>
      <w:r w:rsidRPr="00F25935">
        <w:rPr>
          <w:rFonts w:ascii="Arial" w:eastAsiaTheme="minorEastAsia" w:hAnsi="Arial" w:cs="Arial"/>
        </w:rPr>
        <w:t xml:space="preserve"> day of </w:t>
      </w:r>
      <w:r w:rsidR="00D37D7C">
        <w:rPr>
          <w:rFonts w:ascii="Arial" w:eastAsiaTheme="minorEastAsia" w:hAnsi="Arial" w:cs="Arial"/>
        </w:rPr>
        <w:t>April</w:t>
      </w:r>
      <w:r w:rsidRPr="00F25935">
        <w:rPr>
          <w:rFonts w:ascii="Arial" w:eastAsiaTheme="minorEastAsia" w:hAnsi="Arial" w:cs="Arial"/>
        </w:rPr>
        <w:t xml:space="preserve"> 20</w:t>
      </w:r>
      <w:r w:rsidR="00D37D7C">
        <w:rPr>
          <w:rFonts w:ascii="Arial" w:eastAsiaTheme="minorEastAsia" w:hAnsi="Arial" w:cs="Arial"/>
        </w:rPr>
        <w:t>19</w:t>
      </w:r>
      <w:r w:rsidR="00E26B8E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51395">
        <w:rPr>
          <w:rFonts w:ascii="Arial" w:eastAsiaTheme="minorEastAsia" w:hAnsi="Arial" w:cs="Arial"/>
        </w:rPr>
        <w:t>27</w:t>
      </w:r>
      <w:r w:rsidR="00D37D7C">
        <w:rPr>
          <w:rFonts w:ascii="Arial" w:eastAsiaTheme="minorEastAsia" w:hAnsi="Arial" w:cs="Arial"/>
        </w:rPr>
        <w:t>th</w:t>
      </w:r>
      <w:r w:rsidR="00E26B8E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651395">
        <w:rPr>
          <w:rFonts w:ascii="Arial" w:eastAsiaTheme="minorEastAsia" w:hAnsi="Arial" w:cs="Arial"/>
        </w:rPr>
        <w:t>September</w:t>
      </w:r>
      <w:r w:rsidR="00E26B8E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>20</w:t>
      </w:r>
      <w:r w:rsidR="00E26B8E">
        <w:rPr>
          <w:rFonts w:ascii="Arial" w:eastAsiaTheme="minorEastAsia" w:hAnsi="Arial" w:cs="Arial"/>
        </w:rPr>
        <w:t>1</w:t>
      </w:r>
      <w:r w:rsidR="00D37D7C">
        <w:rPr>
          <w:rFonts w:ascii="Arial" w:eastAsiaTheme="minorEastAsia" w:hAnsi="Arial" w:cs="Arial"/>
        </w:rPr>
        <w:t>9</w:t>
      </w:r>
      <w:r w:rsidR="00E26B8E" w:rsidRPr="00E26B8E">
        <w:rPr>
          <w:rFonts w:ascii="Arial" w:eastAsiaTheme="minorEastAsia" w:hAnsi="Arial" w:cs="Arial"/>
        </w:rPr>
        <w:t>.</w:t>
      </w:r>
      <w:r w:rsidR="005A3515" w:rsidRPr="00E26B8E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26B8E">
        <w:rPr>
          <w:rFonts w:ascii="Arial" w:eastAsiaTheme="minorEastAsia" w:hAnsi="Arial" w:cs="Arial"/>
        </w:rPr>
        <w:t xml:space="preserve">contract value shall </w:t>
      </w:r>
      <w:r w:rsidR="00D37D7C">
        <w:rPr>
          <w:rFonts w:ascii="Arial" w:eastAsiaTheme="minorEastAsia" w:hAnsi="Arial" w:cs="Arial"/>
        </w:rPr>
        <w:t>not exceed</w:t>
      </w:r>
      <w:r w:rsidR="00651395">
        <w:rPr>
          <w:rFonts w:ascii="Arial" w:eastAsiaTheme="minorEastAsia" w:hAnsi="Arial" w:cs="Arial"/>
        </w:rPr>
        <w:t xml:space="preserve"> £95</w:t>
      </w:r>
      <w:r w:rsidR="00E26B8E">
        <w:rPr>
          <w:rFonts w:ascii="Arial" w:eastAsiaTheme="minorEastAsia" w:hAnsi="Arial" w:cs="Arial"/>
        </w:rPr>
        <w:t>0,000.00 (excluding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6B49D5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E26B8E">
        <w:rPr>
          <w:rFonts w:ascii="Arial" w:eastAsiaTheme="minorEastAsia" w:hAnsi="Arial" w:cs="Arial"/>
        </w:rPr>
        <w:t xml:space="preserve">was a </w:t>
      </w:r>
      <w:r w:rsidR="00AD0B6C" w:rsidRPr="00E26B8E">
        <w:rPr>
          <w:rFonts w:ascii="Arial" w:eastAsiaTheme="minorEastAsia" w:hAnsi="Arial" w:cs="Arial"/>
        </w:rPr>
        <w:t>direct award</w:t>
      </w:r>
      <w:r w:rsidRPr="00E26B8E">
        <w:rPr>
          <w:rFonts w:ascii="Arial" w:eastAsiaTheme="minorEastAsia" w:hAnsi="Arial" w:cs="Arial"/>
        </w:rPr>
        <w:t xml:space="preserve"> under </w:t>
      </w:r>
      <w:r w:rsidR="00E26B8E" w:rsidRPr="00E26B8E">
        <w:rPr>
          <w:rFonts w:ascii="Arial" w:eastAsiaTheme="minorEastAsia" w:hAnsi="Arial" w:cs="Arial"/>
        </w:rPr>
        <w:t>CCS Management Consultancy Framework</w:t>
      </w:r>
      <w:r w:rsidR="00731533">
        <w:rPr>
          <w:rFonts w:ascii="Arial" w:eastAsiaTheme="minorEastAsia" w:hAnsi="Arial" w:cs="Arial"/>
        </w:rPr>
        <w:t xml:space="preserve"> Two RM6008 Lot 1</w:t>
      </w:r>
      <w:r w:rsidR="00E26B8E" w:rsidRPr="00E26B8E">
        <w:rPr>
          <w:rFonts w:ascii="Arial" w:eastAsiaTheme="minorEastAsia" w:hAnsi="Arial" w:cs="Arial"/>
        </w:rPr>
        <w:t xml:space="preserve"> </w:t>
      </w:r>
      <w:r w:rsidR="00731533">
        <w:rPr>
          <w:rFonts w:ascii="Arial" w:eastAsiaTheme="minorEastAsia" w:hAnsi="Arial" w:cs="Arial"/>
        </w:rPr>
        <w:t>Business Consultancy Services and the F</w:t>
      </w:r>
      <w:r w:rsidRPr="00E26B8E">
        <w:rPr>
          <w:rFonts w:ascii="Arial" w:eastAsiaTheme="minorEastAsia" w:hAnsi="Arial" w:cs="Arial"/>
        </w:rPr>
        <w:t>ramework Terms and</w:t>
      </w:r>
      <w:r>
        <w:rPr>
          <w:rFonts w:ascii="Arial" w:eastAsiaTheme="minorEastAsia" w:hAnsi="Arial" w:cs="Arial"/>
        </w:rPr>
        <w:t xml:space="preserve">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27906FB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 xml:space="preserve">ted via </w:t>
      </w:r>
      <w:r w:rsidR="00E26B8E">
        <w:rPr>
          <w:rFonts w:ascii="Arial" w:eastAsiaTheme="minorEastAsia" w:hAnsi="Arial" w:cs="Arial"/>
        </w:rPr>
        <w:t>the Salesforce case (email) by</w:t>
      </w:r>
      <w:r w:rsidR="0003004D">
        <w:rPr>
          <w:rFonts w:ascii="Arial" w:eastAsiaTheme="minorEastAsia" w:hAnsi="Arial" w:cs="Arial"/>
        </w:rPr>
        <w:t xml:space="preserve"> </w:t>
      </w:r>
      <w:r w:rsidR="001911A6">
        <w:rPr>
          <w:rFonts w:ascii="Arial" w:eastAsiaTheme="minorEastAsia" w:hAnsi="Arial" w:cs="Arial"/>
        </w:rPr>
        <w:t xml:space="preserve">16:00 pm </w:t>
      </w:r>
      <w:r w:rsidR="00651395">
        <w:rPr>
          <w:rFonts w:ascii="Arial" w:eastAsiaTheme="minorEastAsia" w:hAnsi="Arial" w:cs="Arial"/>
        </w:rPr>
        <w:t>Tuesday 9</w:t>
      </w:r>
      <w:r w:rsidR="00731533" w:rsidRPr="00731533">
        <w:rPr>
          <w:rFonts w:ascii="Arial" w:eastAsiaTheme="minorEastAsia" w:hAnsi="Arial" w:cs="Arial"/>
          <w:vertAlign w:val="superscript"/>
        </w:rPr>
        <w:t>th</w:t>
      </w:r>
      <w:r w:rsidR="00731533">
        <w:rPr>
          <w:rFonts w:ascii="Arial" w:eastAsiaTheme="minorEastAsia" w:hAnsi="Arial" w:cs="Arial"/>
        </w:rPr>
        <w:t xml:space="preserve"> April 2019</w:t>
      </w:r>
      <w:r w:rsidR="00E26B8E">
        <w:rPr>
          <w:rFonts w:ascii="Arial" w:eastAsiaTheme="minorEastAsia" w:hAnsi="Arial" w:cs="Arial"/>
        </w:rPr>
        <w:t>.</w:t>
      </w:r>
      <w:r w:rsidR="00F409CA">
        <w:rPr>
          <w:rFonts w:ascii="Arial" w:eastAsiaTheme="minorEastAsia" w:hAnsi="Arial" w:cs="Arial"/>
        </w:rPr>
        <w:t xml:space="preserve"> The Procurement Lead will manage its ratification and return a copy for your records.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48488EFD" w14:textId="77777777" w:rsidR="00F409CA" w:rsidRDefault="00F409CA" w:rsidP="003047BD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22A24BBD" w14:textId="77777777" w:rsidR="0084655D" w:rsidRDefault="0084655D" w:rsidP="00E26B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26B8E">
              <w:rPr>
                <w:rFonts w:ascii="Arial" w:eastAsia="Times New Roman" w:hAnsi="Arial" w:cs="Arial"/>
                <w:bCs/>
              </w:rPr>
              <w:t>Cabinet Office,</w:t>
            </w:r>
          </w:p>
          <w:p w14:paraId="3FDE77EB" w14:textId="4CC3F5A1" w:rsidR="00F409CA" w:rsidRPr="0084655D" w:rsidRDefault="00F409CA" w:rsidP="00E26B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D1BE2BA" w:rsidR="0084655D" w:rsidRPr="0084655D" w:rsidRDefault="0084655D" w:rsidP="00E26B8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26B8E">
              <w:rPr>
                <w:rFonts w:ascii="Arial" w:eastAsia="Times New Roman" w:hAnsi="Arial" w:cs="Arial"/>
              </w:rPr>
              <w:t xml:space="preserve">Name: </w:t>
            </w:r>
            <w:r w:rsidR="0083386B" w:rsidRPr="0083386B">
              <w:rPr>
                <w:rFonts w:ascii="Arial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1A1B492" w:rsidR="0084655D" w:rsidRPr="0083386B" w:rsidRDefault="0084655D" w:rsidP="0083386B">
            <w:pPr>
              <w:spacing w:after="0"/>
              <w:rPr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3004D">
              <w:rPr>
                <w:rFonts w:ascii="Arial" w:eastAsia="Times New Roman" w:hAnsi="Arial" w:cs="Arial"/>
              </w:rPr>
              <w:t xml:space="preserve"> </w:t>
            </w:r>
            <w:r w:rsidR="0083386B" w:rsidRPr="0083386B">
              <w:rPr>
                <w:rFonts w:ascii="Arial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F4E9BD3" w:rsidR="0084655D" w:rsidRPr="0084655D" w:rsidRDefault="0084655D" w:rsidP="00D37D7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A607F">
              <w:rPr>
                <w:rFonts w:ascii="Arial" w:eastAsia="Times New Roman" w:hAnsi="Arial" w:cs="Arial"/>
              </w:rPr>
              <w:t xml:space="preserve"> </w:t>
            </w:r>
            <w:r w:rsidR="001911A6">
              <w:rPr>
                <w:rFonts w:ascii="Arial" w:eastAsia="Times New Roman" w:hAnsi="Arial" w:cs="Arial"/>
              </w:rPr>
              <w:t>08</w:t>
            </w:r>
            <w:r w:rsidR="00731533">
              <w:rPr>
                <w:rFonts w:ascii="Arial" w:eastAsia="Times New Roman" w:hAnsi="Arial" w:cs="Arial"/>
              </w:rPr>
              <w:t>/04/2019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6E569" w14:textId="77777777" w:rsidR="0025758E" w:rsidRDefault="0025758E" w:rsidP="0071513A">
      <w:pPr>
        <w:spacing w:after="0" w:line="240" w:lineRule="auto"/>
      </w:pPr>
      <w:r>
        <w:separator/>
      </w:r>
    </w:p>
  </w:endnote>
  <w:endnote w:type="continuationSeparator" w:id="0">
    <w:p w14:paraId="257CCCAE" w14:textId="77777777" w:rsidR="0025758E" w:rsidRDefault="0025758E" w:rsidP="0071513A">
      <w:pPr>
        <w:spacing w:after="0" w:line="240" w:lineRule="auto"/>
      </w:pPr>
      <w:r>
        <w:continuationSeparator/>
      </w:r>
    </w:p>
  </w:endnote>
  <w:endnote w:type="continuationNotice" w:id="1">
    <w:p w14:paraId="7F3F0B59" w14:textId="77777777" w:rsidR="0025758E" w:rsidRDefault="00257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556EF56" w:rsidR="00770272" w:rsidRPr="00F00F8A" w:rsidRDefault="005119E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770272" w:rsidRPr="00E26B8E">
      <w:rPr>
        <w:rFonts w:ascii="Arial" w:hAnsi="Arial" w:cs="Arial"/>
        <w:sz w:val="20"/>
        <w:szCs w:val="20"/>
      </w:rPr>
      <w:t xml:space="preserve">0 </w:t>
    </w:r>
    <w:r w:rsidR="001911A6">
      <w:rPr>
        <w:rFonts w:ascii="Arial" w:hAnsi="Arial" w:cs="Arial"/>
        <w:sz w:val="20"/>
        <w:szCs w:val="20"/>
      </w:rPr>
      <w:t>8</w:t>
    </w:r>
    <w:r w:rsidR="00731533" w:rsidRPr="00731533">
      <w:rPr>
        <w:rFonts w:ascii="Arial" w:hAnsi="Arial" w:cs="Arial"/>
        <w:sz w:val="20"/>
        <w:szCs w:val="20"/>
        <w:vertAlign w:val="superscript"/>
      </w:rPr>
      <w:t>th</w:t>
    </w:r>
    <w:r w:rsidR="00731533">
      <w:rPr>
        <w:rFonts w:ascii="Arial" w:hAnsi="Arial" w:cs="Arial"/>
        <w:sz w:val="20"/>
        <w:szCs w:val="20"/>
      </w:rPr>
      <w:t xml:space="preserve"> April 2019</w:t>
    </w:r>
  </w:p>
  <w:p w14:paraId="7A33ADE1" w14:textId="41CE91C0" w:rsidR="00770272" w:rsidRPr="00F00F8A" w:rsidRDefault="0025758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3386B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27684" w14:textId="77777777" w:rsidR="0025758E" w:rsidRDefault="0025758E" w:rsidP="0071513A">
      <w:pPr>
        <w:spacing w:after="0" w:line="240" w:lineRule="auto"/>
      </w:pPr>
      <w:r>
        <w:separator/>
      </w:r>
    </w:p>
  </w:footnote>
  <w:footnote w:type="continuationSeparator" w:id="0">
    <w:p w14:paraId="6E440101" w14:textId="77777777" w:rsidR="0025758E" w:rsidRDefault="0025758E" w:rsidP="0071513A">
      <w:pPr>
        <w:spacing w:after="0" w:line="240" w:lineRule="auto"/>
      </w:pPr>
      <w:r>
        <w:continuationSeparator/>
      </w:r>
    </w:p>
  </w:footnote>
  <w:footnote w:type="continuationNotice" w:id="1">
    <w:p w14:paraId="6A055F8A" w14:textId="77777777" w:rsidR="0025758E" w:rsidRDefault="00257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E26B8E">
      <w:trPr>
        <w:trHeight w:val="257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E26B8E">
      <w:trPr>
        <w:trHeight w:val="1250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38884062">
                <wp:simplePos x="0" y="0"/>
                <wp:positionH relativeFrom="column">
                  <wp:posOffset>651510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5758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004D"/>
    <w:rsid w:val="00075B59"/>
    <w:rsid w:val="000A2B62"/>
    <w:rsid w:val="00102F93"/>
    <w:rsid w:val="00121406"/>
    <w:rsid w:val="00124FB2"/>
    <w:rsid w:val="00155402"/>
    <w:rsid w:val="00184D09"/>
    <w:rsid w:val="001911A6"/>
    <w:rsid w:val="001B4CEB"/>
    <w:rsid w:val="001B4E75"/>
    <w:rsid w:val="001D388C"/>
    <w:rsid w:val="00206CBF"/>
    <w:rsid w:val="0025758E"/>
    <w:rsid w:val="00271837"/>
    <w:rsid w:val="002937AE"/>
    <w:rsid w:val="003047BD"/>
    <w:rsid w:val="003061D8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119E6"/>
    <w:rsid w:val="00532593"/>
    <w:rsid w:val="005A01C3"/>
    <w:rsid w:val="005A3515"/>
    <w:rsid w:val="005B1887"/>
    <w:rsid w:val="005C2023"/>
    <w:rsid w:val="005C6AEA"/>
    <w:rsid w:val="005D0251"/>
    <w:rsid w:val="005D21F8"/>
    <w:rsid w:val="005D72C1"/>
    <w:rsid w:val="005D7552"/>
    <w:rsid w:val="005F2F31"/>
    <w:rsid w:val="006035D2"/>
    <w:rsid w:val="00651395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1533"/>
    <w:rsid w:val="00737181"/>
    <w:rsid w:val="007669E5"/>
    <w:rsid w:val="00770272"/>
    <w:rsid w:val="007829CE"/>
    <w:rsid w:val="00785C69"/>
    <w:rsid w:val="007A3F0E"/>
    <w:rsid w:val="007E1F63"/>
    <w:rsid w:val="007F7964"/>
    <w:rsid w:val="008206C0"/>
    <w:rsid w:val="0083386B"/>
    <w:rsid w:val="0084655D"/>
    <w:rsid w:val="008527C4"/>
    <w:rsid w:val="00880B11"/>
    <w:rsid w:val="008F24D5"/>
    <w:rsid w:val="00921B86"/>
    <w:rsid w:val="00944D9F"/>
    <w:rsid w:val="00977196"/>
    <w:rsid w:val="00984F1A"/>
    <w:rsid w:val="009C0C87"/>
    <w:rsid w:val="009F11F4"/>
    <w:rsid w:val="009F37CB"/>
    <w:rsid w:val="009F3D7F"/>
    <w:rsid w:val="00A1051E"/>
    <w:rsid w:val="00A5799A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37D7C"/>
    <w:rsid w:val="00D47985"/>
    <w:rsid w:val="00D544CC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B8E"/>
    <w:rsid w:val="00E26C67"/>
    <w:rsid w:val="00E90806"/>
    <w:rsid w:val="00EC3DA1"/>
    <w:rsid w:val="00F00F8A"/>
    <w:rsid w:val="00F250F8"/>
    <w:rsid w:val="00F25935"/>
    <w:rsid w:val="00F31314"/>
    <w:rsid w:val="00F351C1"/>
    <w:rsid w:val="00F409CA"/>
    <w:rsid w:val="00F76736"/>
    <w:rsid w:val="00F8007B"/>
    <w:rsid w:val="00F85235"/>
    <w:rsid w:val="00FA607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EE91F-C762-48C3-BD1D-7CB3D754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2019-05-16T07:53:00Z</dcterms:created>
  <dcterms:modified xsi:type="dcterms:W3CDTF">2019-05-16T07:53:00Z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