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D8041" w14:textId="3BD85944" w:rsidR="007A3CC8" w:rsidRDefault="007A3CC8">
      <w:pPr>
        <w:spacing w:before="16" w:after="208"/>
        <w:ind w:left="3869" w:right="4179"/>
        <w:textAlignment w:val="baseline"/>
      </w:pPr>
    </w:p>
    <w:p w14:paraId="7FEE0012" w14:textId="0A1D14B1" w:rsidR="007A3CC8" w:rsidRDefault="00B63048">
      <w:pPr>
        <w:spacing w:before="2" w:line="320" w:lineRule="exact"/>
        <w:jc w:val="center"/>
        <w:textAlignment w:val="baseline"/>
        <w:rPr>
          <w:rFonts w:ascii="Arial" w:eastAsia="Arial" w:hAnsi="Arial"/>
          <w:b/>
          <w:color w:val="336699"/>
          <w:sz w:val="28"/>
        </w:rPr>
      </w:pPr>
      <w:r>
        <w:rPr>
          <w:rFonts w:ascii="Arial" w:eastAsia="Arial" w:hAnsi="Arial"/>
          <w:b/>
          <w:color w:val="336699"/>
          <w:sz w:val="28"/>
        </w:rPr>
        <w:t>WOKINHAM</w:t>
      </w:r>
      <w:r w:rsidR="00F052A8">
        <w:rPr>
          <w:rFonts w:ascii="Arial" w:eastAsia="Arial" w:hAnsi="Arial"/>
          <w:b/>
          <w:color w:val="336699"/>
          <w:sz w:val="28"/>
        </w:rPr>
        <w:t xml:space="preserve"> </w:t>
      </w:r>
      <w:r w:rsidR="00443F7D">
        <w:rPr>
          <w:rFonts w:ascii="Arial" w:eastAsia="Arial" w:hAnsi="Arial"/>
          <w:b/>
          <w:color w:val="336699"/>
          <w:sz w:val="28"/>
        </w:rPr>
        <w:t xml:space="preserve">WITHOUT </w:t>
      </w:r>
      <w:r w:rsidR="00F052A8">
        <w:rPr>
          <w:rFonts w:ascii="Arial" w:eastAsia="Arial" w:hAnsi="Arial"/>
          <w:b/>
          <w:color w:val="336699"/>
          <w:sz w:val="28"/>
        </w:rPr>
        <w:t>PARISH COUNCIL</w:t>
      </w:r>
    </w:p>
    <w:p w14:paraId="6CD08D36" w14:textId="6CEB8E81" w:rsidR="007A3CC8" w:rsidRDefault="00B63048" w:rsidP="00B63048">
      <w:pPr>
        <w:spacing w:before="323" w:line="320" w:lineRule="exact"/>
        <w:jc w:val="center"/>
        <w:textAlignment w:val="baseline"/>
        <w:rPr>
          <w:rFonts w:ascii="Arial" w:eastAsia="Arial" w:hAnsi="Arial"/>
          <w:b/>
          <w:color w:val="336699"/>
          <w:spacing w:val="-1"/>
          <w:sz w:val="28"/>
        </w:rPr>
      </w:pPr>
      <w:r>
        <w:rPr>
          <w:rFonts w:ascii="Arial" w:eastAsia="Arial" w:hAnsi="Arial"/>
          <w:b/>
          <w:color w:val="336699"/>
          <w:sz w:val="28"/>
        </w:rPr>
        <w:t xml:space="preserve">Pinewood Allotment Fencing </w:t>
      </w:r>
      <w:r w:rsidR="00F052A8">
        <w:rPr>
          <w:rFonts w:ascii="Arial" w:eastAsia="Arial" w:hAnsi="Arial"/>
          <w:b/>
          <w:color w:val="336699"/>
          <w:spacing w:val="-1"/>
          <w:sz w:val="28"/>
        </w:rPr>
        <w:t>Specification</w:t>
      </w:r>
    </w:p>
    <w:p w14:paraId="17C65159" w14:textId="3A92F311" w:rsidR="007A3CC8" w:rsidRDefault="00D611DA">
      <w:pPr>
        <w:spacing w:before="1" w:line="320" w:lineRule="exact"/>
        <w:jc w:val="center"/>
        <w:textAlignment w:val="baseline"/>
        <w:rPr>
          <w:rFonts w:ascii="Arial" w:eastAsia="Arial" w:hAnsi="Arial"/>
          <w:b/>
          <w:color w:val="336699"/>
          <w:spacing w:val="-2"/>
          <w:sz w:val="28"/>
        </w:rPr>
      </w:pPr>
      <w:r>
        <w:rPr>
          <w:rFonts w:ascii="Arial" w:eastAsia="Arial" w:hAnsi="Arial"/>
          <w:b/>
          <w:color w:val="336699"/>
          <w:spacing w:val="-2"/>
          <w:sz w:val="28"/>
        </w:rPr>
        <w:t>March</w:t>
      </w:r>
      <w:r w:rsidR="00F052A8">
        <w:rPr>
          <w:rFonts w:ascii="Arial" w:eastAsia="Arial" w:hAnsi="Arial"/>
          <w:b/>
          <w:color w:val="336699"/>
          <w:spacing w:val="-2"/>
          <w:sz w:val="28"/>
        </w:rPr>
        <w:t xml:space="preserve"> 2021</w:t>
      </w:r>
    </w:p>
    <w:p w14:paraId="2E2B7935" w14:textId="77777777" w:rsidR="007A3CC8" w:rsidRDefault="00F052A8">
      <w:pPr>
        <w:spacing w:before="4" w:line="272" w:lineRule="exact"/>
        <w:textAlignment w:val="baseline"/>
        <w:rPr>
          <w:rFonts w:ascii="Arial" w:eastAsia="Arial" w:hAnsi="Arial"/>
          <w:b/>
          <w:color w:val="000000"/>
          <w:spacing w:val="-2"/>
          <w:sz w:val="24"/>
        </w:rPr>
      </w:pPr>
      <w:r>
        <w:rPr>
          <w:rFonts w:ascii="Arial" w:eastAsia="Arial" w:hAnsi="Arial"/>
          <w:b/>
          <w:color w:val="000000"/>
          <w:spacing w:val="-2"/>
          <w:sz w:val="24"/>
        </w:rPr>
        <w:t>Purpose</w:t>
      </w:r>
    </w:p>
    <w:p w14:paraId="3BFF4C22" w14:textId="0ED78D5E" w:rsidR="007A3CC8" w:rsidRPr="00B63048" w:rsidRDefault="00F052A8" w:rsidP="00B63048">
      <w:pPr>
        <w:numPr>
          <w:ilvl w:val="0"/>
          <w:numId w:val="1"/>
        </w:numPr>
        <w:tabs>
          <w:tab w:val="clear" w:pos="360"/>
          <w:tab w:val="left" w:pos="720"/>
        </w:tabs>
        <w:spacing w:before="17" w:line="276" w:lineRule="exact"/>
        <w:ind w:hanging="360"/>
        <w:jc w:val="both"/>
        <w:textAlignment w:val="baseline"/>
        <w:rPr>
          <w:rFonts w:ascii="Arial" w:eastAsia="Arial" w:hAnsi="Arial"/>
          <w:color w:val="000000"/>
          <w:sz w:val="24"/>
        </w:rPr>
      </w:pPr>
      <w:r w:rsidRPr="00B63048">
        <w:rPr>
          <w:rFonts w:ascii="Arial" w:eastAsia="Arial" w:hAnsi="Arial"/>
          <w:color w:val="000000"/>
          <w:spacing w:val="1"/>
          <w:sz w:val="24"/>
        </w:rPr>
        <w:t xml:space="preserve">To </w:t>
      </w:r>
      <w:r w:rsidR="00B63048" w:rsidRPr="00B63048">
        <w:rPr>
          <w:rFonts w:ascii="Arial" w:eastAsia="Arial" w:hAnsi="Arial"/>
          <w:color w:val="000000"/>
          <w:spacing w:val="1"/>
          <w:sz w:val="24"/>
        </w:rPr>
        <w:t>replace existing allotment perimeter fencing</w:t>
      </w:r>
      <w:r w:rsidR="008626DF">
        <w:rPr>
          <w:rFonts w:ascii="Arial" w:eastAsia="Arial" w:hAnsi="Arial"/>
          <w:color w:val="000000"/>
          <w:spacing w:val="1"/>
          <w:sz w:val="24"/>
        </w:rPr>
        <w:t xml:space="preserve"> within the grounds of Pinewood Leisure Centre, </w:t>
      </w:r>
      <w:r w:rsidR="006A0889" w:rsidRPr="006A0889">
        <w:rPr>
          <w:rFonts w:ascii="Arial" w:eastAsia="Arial" w:hAnsi="Arial"/>
          <w:color w:val="000000"/>
          <w:spacing w:val="1"/>
          <w:sz w:val="24"/>
        </w:rPr>
        <w:t>Old Wokingham Road, Wokingham RG40 3AQ</w:t>
      </w:r>
      <w:r w:rsidRPr="00B63048">
        <w:rPr>
          <w:rFonts w:ascii="Arial" w:eastAsia="Arial" w:hAnsi="Arial"/>
          <w:color w:val="000000"/>
          <w:sz w:val="24"/>
        </w:rPr>
        <w:t>.</w:t>
      </w:r>
    </w:p>
    <w:p w14:paraId="4C188280" w14:textId="6749E479" w:rsidR="007A3CC8" w:rsidRDefault="00B63048">
      <w:pPr>
        <w:spacing w:before="279" w:line="272" w:lineRule="exact"/>
        <w:textAlignment w:val="baseline"/>
        <w:rPr>
          <w:rFonts w:ascii="Arial" w:eastAsia="Arial" w:hAnsi="Arial"/>
          <w:b/>
          <w:color w:val="000000"/>
          <w:sz w:val="24"/>
        </w:rPr>
      </w:pPr>
      <w:r>
        <w:rPr>
          <w:rFonts w:ascii="Arial" w:eastAsia="Arial" w:hAnsi="Arial"/>
          <w:b/>
          <w:color w:val="000000"/>
          <w:sz w:val="24"/>
        </w:rPr>
        <w:t>Fencing</w:t>
      </w:r>
      <w:r w:rsidR="00F052A8">
        <w:rPr>
          <w:rFonts w:ascii="Arial" w:eastAsia="Arial" w:hAnsi="Arial"/>
          <w:b/>
          <w:color w:val="000000"/>
          <w:sz w:val="24"/>
        </w:rPr>
        <w:t xml:space="preserve"> Specification</w:t>
      </w:r>
    </w:p>
    <w:p w14:paraId="7858E7E5" w14:textId="42F42F79" w:rsidR="00B63048" w:rsidRDefault="00B63048">
      <w:pPr>
        <w:numPr>
          <w:ilvl w:val="0"/>
          <w:numId w:val="1"/>
        </w:numPr>
        <w:tabs>
          <w:tab w:val="clear" w:pos="360"/>
          <w:tab w:val="left" w:pos="720"/>
        </w:tabs>
        <w:spacing w:before="18" w:line="276" w:lineRule="exact"/>
        <w:ind w:hanging="360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 xml:space="preserve">Remove </w:t>
      </w:r>
      <w:r w:rsidR="006A0889">
        <w:rPr>
          <w:rFonts w:ascii="Arial" w:eastAsia="Arial" w:hAnsi="Arial"/>
          <w:color w:val="000000"/>
          <w:sz w:val="24"/>
        </w:rPr>
        <w:t xml:space="preserve">and dispose of </w:t>
      </w:r>
      <w:r>
        <w:rPr>
          <w:rFonts w:ascii="Arial" w:eastAsia="Arial" w:hAnsi="Arial"/>
          <w:color w:val="000000"/>
          <w:sz w:val="24"/>
        </w:rPr>
        <w:t xml:space="preserve">existing chicken / rabbit wire fencing and wooden posts in sections </w:t>
      </w:r>
      <w:r w:rsidR="002849B7">
        <w:rPr>
          <w:rFonts w:ascii="Arial" w:eastAsia="Arial" w:hAnsi="Arial"/>
          <w:color w:val="000000"/>
          <w:sz w:val="24"/>
        </w:rPr>
        <w:t>(</w:t>
      </w:r>
      <w:r>
        <w:rPr>
          <w:rFonts w:ascii="Arial" w:eastAsia="Arial" w:hAnsi="Arial"/>
          <w:color w:val="000000"/>
          <w:sz w:val="24"/>
        </w:rPr>
        <w:t>to maintain overnight security</w:t>
      </w:r>
      <w:r w:rsidR="003F5456">
        <w:rPr>
          <w:rFonts w:ascii="Arial" w:eastAsia="Arial" w:hAnsi="Arial"/>
          <w:color w:val="000000"/>
          <w:sz w:val="24"/>
        </w:rPr>
        <w:t xml:space="preserve"> </w:t>
      </w:r>
      <w:r>
        <w:rPr>
          <w:rFonts w:ascii="Arial" w:eastAsia="Arial" w:hAnsi="Arial"/>
          <w:color w:val="000000"/>
          <w:sz w:val="24"/>
        </w:rPr>
        <w:t xml:space="preserve">against </w:t>
      </w:r>
      <w:r w:rsidR="003F5456">
        <w:rPr>
          <w:rFonts w:ascii="Arial" w:eastAsia="Arial" w:hAnsi="Arial"/>
          <w:color w:val="000000"/>
          <w:sz w:val="24"/>
        </w:rPr>
        <w:t xml:space="preserve">pedestrians, </w:t>
      </w:r>
      <w:r>
        <w:rPr>
          <w:rFonts w:ascii="Arial" w:eastAsia="Arial" w:hAnsi="Arial"/>
          <w:color w:val="000000"/>
          <w:sz w:val="24"/>
        </w:rPr>
        <w:t>deer / rabbits</w:t>
      </w:r>
      <w:r w:rsidR="002849B7">
        <w:rPr>
          <w:rFonts w:ascii="Arial" w:eastAsia="Arial" w:hAnsi="Arial"/>
          <w:color w:val="000000"/>
          <w:sz w:val="24"/>
        </w:rPr>
        <w:t>)</w:t>
      </w:r>
      <w:r>
        <w:rPr>
          <w:rFonts w:ascii="Arial" w:eastAsia="Arial" w:hAnsi="Arial"/>
          <w:color w:val="000000"/>
          <w:sz w:val="24"/>
        </w:rPr>
        <w:t>.</w:t>
      </w:r>
    </w:p>
    <w:p w14:paraId="545690A1" w14:textId="57934BD1" w:rsidR="00B63048" w:rsidRDefault="00606903">
      <w:pPr>
        <w:numPr>
          <w:ilvl w:val="0"/>
          <w:numId w:val="1"/>
        </w:numPr>
        <w:tabs>
          <w:tab w:val="clear" w:pos="360"/>
          <w:tab w:val="left" w:pos="720"/>
        </w:tabs>
        <w:spacing w:before="18" w:line="276" w:lineRule="exact"/>
        <w:ind w:hanging="360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Supply and i</w:t>
      </w:r>
      <w:r w:rsidR="00B63048">
        <w:rPr>
          <w:rFonts w:ascii="Arial" w:eastAsia="Arial" w:hAnsi="Arial"/>
          <w:color w:val="000000"/>
          <w:sz w:val="24"/>
        </w:rPr>
        <w:t>nstall 2</w:t>
      </w:r>
      <w:r w:rsidR="00C35906">
        <w:rPr>
          <w:rFonts w:ascii="Arial" w:eastAsia="Arial" w:hAnsi="Arial"/>
          <w:color w:val="000000"/>
          <w:sz w:val="24"/>
        </w:rPr>
        <w:t>90</w:t>
      </w:r>
      <w:r w:rsidR="006A0889">
        <w:rPr>
          <w:rFonts w:ascii="Arial" w:eastAsia="Arial" w:hAnsi="Arial"/>
          <w:color w:val="000000"/>
          <w:sz w:val="24"/>
        </w:rPr>
        <w:t xml:space="preserve"> </w:t>
      </w:r>
      <w:r w:rsidR="00B63048">
        <w:rPr>
          <w:rFonts w:ascii="Arial" w:eastAsia="Arial" w:hAnsi="Arial"/>
          <w:color w:val="000000"/>
          <w:sz w:val="24"/>
        </w:rPr>
        <w:t xml:space="preserve">m of </w:t>
      </w:r>
      <w:r w:rsidR="007716EE">
        <w:rPr>
          <w:rFonts w:ascii="Arial" w:eastAsia="Arial" w:hAnsi="Arial"/>
          <w:color w:val="000000"/>
          <w:sz w:val="24"/>
        </w:rPr>
        <w:t xml:space="preserve">green </w:t>
      </w:r>
      <w:r w:rsidR="00B63048">
        <w:rPr>
          <w:rFonts w:ascii="Arial" w:eastAsia="Arial" w:hAnsi="Arial"/>
          <w:color w:val="000000"/>
          <w:sz w:val="24"/>
        </w:rPr>
        <w:t xml:space="preserve">2m </w:t>
      </w:r>
      <w:r w:rsidR="007716EE">
        <w:rPr>
          <w:rFonts w:ascii="Arial" w:eastAsia="Arial" w:hAnsi="Arial"/>
          <w:color w:val="000000"/>
          <w:sz w:val="24"/>
        </w:rPr>
        <w:t xml:space="preserve">high </w:t>
      </w:r>
      <w:r>
        <w:rPr>
          <w:rFonts w:ascii="Arial" w:eastAsia="Arial" w:hAnsi="Arial"/>
          <w:color w:val="000000"/>
          <w:sz w:val="24"/>
        </w:rPr>
        <w:t xml:space="preserve">wire mesh </w:t>
      </w:r>
      <w:r w:rsidR="007716EE" w:rsidRPr="00606903">
        <w:rPr>
          <w:rFonts w:ascii="Arial" w:eastAsia="Arial" w:hAnsi="Arial"/>
          <w:color w:val="000000"/>
          <w:sz w:val="24"/>
        </w:rPr>
        <w:t>profiled panel 5/5 mm, mesh size 50 x 200 mm</w:t>
      </w:r>
      <w:r w:rsidR="007716EE">
        <w:rPr>
          <w:rFonts w:ascii="Arial" w:eastAsia="Arial" w:hAnsi="Arial"/>
          <w:color w:val="000000"/>
          <w:sz w:val="24"/>
        </w:rPr>
        <w:t xml:space="preserve"> on </w:t>
      </w:r>
      <w:r w:rsidR="007716EE" w:rsidRPr="007716EE">
        <w:rPr>
          <w:rFonts w:ascii="Arial" w:eastAsia="Arial" w:hAnsi="Arial"/>
          <w:color w:val="000000"/>
          <w:sz w:val="24"/>
        </w:rPr>
        <w:t>40*40 *3 mm galvanized and power coated steel posts</w:t>
      </w:r>
      <w:r w:rsidR="007716EE">
        <w:rPr>
          <w:rFonts w:ascii="Arial" w:eastAsia="Arial" w:hAnsi="Arial"/>
          <w:color w:val="000000"/>
          <w:sz w:val="24"/>
        </w:rPr>
        <w:t xml:space="preserve"> whilst retaining </w:t>
      </w:r>
      <w:r w:rsidR="00620F01">
        <w:rPr>
          <w:rFonts w:ascii="Arial" w:eastAsia="Arial" w:hAnsi="Arial"/>
          <w:color w:val="000000"/>
          <w:sz w:val="24"/>
        </w:rPr>
        <w:t xml:space="preserve">the </w:t>
      </w:r>
      <w:r w:rsidR="007716EE">
        <w:rPr>
          <w:rFonts w:ascii="Arial" w:eastAsia="Arial" w:hAnsi="Arial"/>
          <w:color w:val="000000"/>
          <w:sz w:val="24"/>
        </w:rPr>
        <w:t>existing pedestrian gate.</w:t>
      </w:r>
    </w:p>
    <w:p w14:paraId="6D0B6BAC" w14:textId="31344329" w:rsidR="007716EE" w:rsidRDefault="007716EE" w:rsidP="00E42C1E">
      <w:pPr>
        <w:numPr>
          <w:ilvl w:val="0"/>
          <w:numId w:val="1"/>
        </w:numPr>
        <w:tabs>
          <w:tab w:val="clear" w:pos="360"/>
          <w:tab w:val="left" w:pos="720"/>
        </w:tabs>
        <w:spacing w:before="18" w:line="276" w:lineRule="exact"/>
        <w:ind w:hanging="360"/>
        <w:textAlignment w:val="baseline"/>
        <w:rPr>
          <w:rFonts w:ascii="Arial" w:eastAsia="Arial" w:hAnsi="Arial"/>
          <w:color w:val="000000"/>
          <w:sz w:val="24"/>
        </w:rPr>
      </w:pPr>
      <w:r w:rsidRPr="007716EE">
        <w:rPr>
          <w:rFonts w:ascii="Arial" w:eastAsia="Arial" w:hAnsi="Arial"/>
          <w:color w:val="000000"/>
          <w:sz w:val="24"/>
        </w:rPr>
        <w:t xml:space="preserve">Supply and install </w:t>
      </w:r>
      <w:r w:rsidR="006A0889">
        <w:rPr>
          <w:rFonts w:ascii="Arial" w:eastAsia="Arial" w:hAnsi="Arial"/>
          <w:color w:val="000000"/>
          <w:sz w:val="24"/>
        </w:rPr>
        <w:t>290 m</w:t>
      </w:r>
      <w:r w:rsidRPr="007716EE">
        <w:rPr>
          <w:rFonts w:ascii="Arial" w:eastAsia="Arial" w:hAnsi="Arial"/>
          <w:color w:val="000000"/>
          <w:sz w:val="24"/>
        </w:rPr>
        <w:t>1050 mm rabbit fencing, laid in a trench to a depth &gt; 150mm and clipped to the inside of the wire mesh fencing</w:t>
      </w:r>
      <w:r>
        <w:rPr>
          <w:rFonts w:ascii="Arial" w:eastAsia="Arial" w:hAnsi="Arial"/>
          <w:color w:val="000000"/>
          <w:sz w:val="24"/>
        </w:rPr>
        <w:t>.</w:t>
      </w:r>
    </w:p>
    <w:p w14:paraId="5EC4B356" w14:textId="76529335" w:rsidR="007716EE" w:rsidRDefault="007716EE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color w:val="000000"/>
          <w:sz w:val="24"/>
        </w:rPr>
      </w:pPr>
    </w:p>
    <w:p w14:paraId="58E65C6D" w14:textId="063219A3" w:rsidR="00C35906" w:rsidRDefault="00AD6ED7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E4580" wp14:editId="3BB9DE0F">
                <wp:simplePos x="0" y="0"/>
                <wp:positionH relativeFrom="column">
                  <wp:posOffset>4999990</wp:posOffset>
                </wp:positionH>
                <wp:positionV relativeFrom="paragraph">
                  <wp:posOffset>2002790</wp:posOffset>
                </wp:positionV>
                <wp:extent cx="171450" cy="101600"/>
                <wp:effectExtent l="0" t="0" r="1905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9E0CC" id="Rectangle 6" o:spid="_x0000_s1026" style="position:absolute;margin-left:393.7pt;margin-top:157.7pt;width:13.5pt;height: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" fillcolor="#4472c4 [3204]" strokecolor="#1f3763 [1604]" strokeweight="1pt"/>
            </w:pict>
          </mc:Fallback>
        </mc:AlternateContent>
      </w:r>
    </w:p>
    <w:p w14:paraId="4EDD4DF1" w14:textId="53A8290A" w:rsidR="00C35906" w:rsidRDefault="00C35906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3B45D0" wp14:editId="7DF22CF4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765800" cy="4003675"/>
            <wp:effectExtent l="0" t="0" r="6350" b="0"/>
            <wp:wrapTight wrapText="bothSides">
              <wp:wrapPolygon edited="0">
                <wp:start x="0" y="0"/>
                <wp:lineTo x="0" y="21480"/>
                <wp:lineTo x="21552" y="21480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A0DF4" w14:textId="77A09043" w:rsidR="002849B7" w:rsidRPr="003C4D2B" w:rsidRDefault="00D611DA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b/>
          <w:bCs/>
          <w:color w:val="000000"/>
          <w:sz w:val="24"/>
        </w:rPr>
      </w:pPr>
      <w:r w:rsidRPr="003C4D2B">
        <w:rPr>
          <w:rFonts w:ascii="Arial" w:eastAsia="Arial" w:hAnsi="Arial"/>
          <w:b/>
          <w:bCs/>
          <w:color w:val="000000"/>
          <w:sz w:val="24"/>
        </w:rPr>
        <w:t>Satellite</w:t>
      </w:r>
      <w:r w:rsidR="002849B7" w:rsidRPr="003C4D2B">
        <w:rPr>
          <w:rFonts w:ascii="Arial" w:eastAsia="Arial" w:hAnsi="Arial"/>
          <w:b/>
          <w:bCs/>
          <w:color w:val="000000"/>
          <w:sz w:val="24"/>
        </w:rPr>
        <w:t xml:space="preserve"> image of site</w:t>
      </w:r>
      <w:r w:rsidR="003C4D2B" w:rsidRPr="003C4D2B">
        <w:rPr>
          <w:rFonts w:ascii="Arial" w:eastAsia="Arial" w:hAnsi="Arial"/>
          <w:b/>
          <w:bCs/>
          <w:color w:val="000000"/>
          <w:sz w:val="24"/>
        </w:rPr>
        <w:t xml:space="preserve"> </w:t>
      </w:r>
    </w:p>
    <w:p w14:paraId="405B7B05" w14:textId="77777777" w:rsidR="00007D36" w:rsidRDefault="00C35906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Yellow highlight is the fence line, red is location of pedestrian gate</w:t>
      </w:r>
      <w:r w:rsidR="008626DF">
        <w:rPr>
          <w:rFonts w:ascii="Arial" w:eastAsia="Arial" w:hAnsi="Arial"/>
          <w:color w:val="000000"/>
          <w:sz w:val="24"/>
        </w:rPr>
        <w:t>, blue rectangle is the buried water supply pipe</w:t>
      </w:r>
      <w:r w:rsidR="003C4D2B">
        <w:rPr>
          <w:rFonts w:ascii="Arial" w:eastAsia="Arial" w:hAnsi="Arial"/>
          <w:color w:val="000000"/>
          <w:sz w:val="24"/>
        </w:rPr>
        <w:t>.</w:t>
      </w:r>
    </w:p>
    <w:p w14:paraId="48EB1829" w14:textId="77777777" w:rsidR="00007D36" w:rsidRDefault="00007D36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color w:val="000000"/>
          <w:sz w:val="24"/>
        </w:rPr>
      </w:pPr>
    </w:p>
    <w:p w14:paraId="02662FC7" w14:textId="108B3E8B" w:rsidR="00C35906" w:rsidRDefault="003C4D2B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 xml:space="preserve"> </w:t>
      </w:r>
    </w:p>
    <w:p w14:paraId="5D2C4BFA" w14:textId="278EAA41" w:rsidR="002477BF" w:rsidRPr="00007D36" w:rsidRDefault="00007D36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b/>
          <w:bCs/>
          <w:color w:val="000000"/>
          <w:sz w:val="24"/>
        </w:rPr>
      </w:pPr>
      <w:r w:rsidRPr="00007D36">
        <w:rPr>
          <w:rFonts w:ascii="Arial" w:eastAsia="Arial" w:hAnsi="Arial"/>
          <w:b/>
          <w:bCs/>
          <w:color w:val="000000"/>
          <w:sz w:val="24"/>
        </w:rPr>
        <w:lastRenderedPageBreak/>
        <w:t>Pictures of site</w:t>
      </w:r>
    </w:p>
    <w:p w14:paraId="44F7521E" w14:textId="17B73BCC" w:rsidR="002477BF" w:rsidRDefault="002477BF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color w:val="000000"/>
          <w:sz w:val="24"/>
        </w:rPr>
      </w:pPr>
    </w:p>
    <w:p w14:paraId="2E4583DC" w14:textId="17D9B8BA" w:rsidR="00C35906" w:rsidRDefault="00977B09" w:rsidP="007716EE">
      <w:pPr>
        <w:tabs>
          <w:tab w:val="left" w:pos="720"/>
        </w:tabs>
        <w:spacing w:before="18" w:line="276" w:lineRule="exact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noProof/>
          <w:color w:val="000000"/>
          <w:sz w:val="24"/>
        </w:rPr>
        <w:drawing>
          <wp:anchor distT="0" distB="0" distL="114300" distR="114300" simplePos="0" relativeHeight="251688960" behindDoc="1" locked="0" layoutInCell="1" allowOverlap="1" wp14:anchorId="1B961CFF" wp14:editId="27A0F6E5">
            <wp:simplePos x="0" y="0"/>
            <wp:positionH relativeFrom="margin">
              <wp:posOffset>2980055</wp:posOffset>
            </wp:positionH>
            <wp:positionV relativeFrom="paragraph">
              <wp:posOffset>3810</wp:posOffset>
            </wp:positionV>
            <wp:extent cx="2656840" cy="1990090"/>
            <wp:effectExtent l="0" t="0" r="0" b="0"/>
            <wp:wrapTight wrapText="bothSides">
              <wp:wrapPolygon edited="0">
                <wp:start x="0" y="0"/>
                <wp:lineTo x="0" y="21297"/>
                <wp:lineTo x="21373" y="21297"/>
                <wp:lineTo x="21373" y="0"/>
                <wp:lineTo x="0" y="0"/>
              </wp:wrapPolygon>
            </wp:wrapTight>
            <wp:docPr id="5" name="Picture 5" descr="A picture containing tree,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sky, gra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color w:val="000000"/>
          <w:sz w:val="24"/>
        </w:rPr>
        <w:drawing>
          <wp:anchor distT="0" distB="0" distL="114300" distR="114300" simplePos="0" relativeHeight="251671552" behindDoc="1" locked="0" layoutInCell="1" allowOverlap="1" wp14:anchorId="2621675B" wp14:editId="1731C4C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20645" cy="1964690"/>
            <wp:effectExtent l="0" t="0" r="8255" b="0"/>
            <wp:wrapTight wrapText="bothSides">
              <wp:wrapPolygon edited="0">
                <wp:start x="0" y="0"/>
                <wp:lineTo x="0" y="21363"/>
                <wp:lineTo x="21511" y="21363"/>
                <wp:lineTo x="21511" y="0"/>
                <wp:lineTo x="0" y="0"/>
              </wp:wrapPolygon>
            </wp:wrapTight>
            <wp:docPr id="3" name="Picture 3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sky, tre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977" cy="201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8C">
        <w:rPr>
          <w:rFonts w:ascii="Arial" w:eastAsia="Arial" w:hAnsi="Arial"/>
          <w:color w:val="000000"/>
          <w:sz w:val="24"/>
        </w:rPr>
        <w:t>NE corner looking west</w:t>
      </w:r>
      <w:r>
        <w:rPr>
          <w:rFonts w:ascii="Arial" w:eastAsia="Arial" w:hAnsi="Arial"/>
          <w:color w:val="000000"/>
          <w:sz w:val="24"/>
        </w:rPr>
        <w:t xml:space="preserve">                                       SE corner looking north</w:t>
      </w:r>
    </w:p>
    <w:p w14:paraId="4DC73EA8" w14:textId="1FD7E8B5" w:rsidR="007A3CC8" w:rsidRDefault="007A3CC8"/>
    <w:p w14:paraId="248D53DD" w14:textId="32FB763B" w:rsidR="00977B09" w:rsidRDefault="00977B09">
      <w:r>
        <w:rPr>
          <w:rFonts w:ascii="Arial" w:eastAsia="Arial" w:hAnsi="Arial"/>
          <w:noProof/>
          <w:color w:val="000000"/>
          <w:sz w:val="24"/>
        </w:rPr>
        <w:drawing>
          <wp:anchor distT="0" distB="0" distL="114300" distR="114300" simplePos="0" relativeHeight="251693056" behindDoc="1" locked="0" layoutInCell="1" allowOverlap="1" wp14:anchorId="1F48C375" wp14:editId="51D31FC3">
            <wp:simplePos x="0" y="0"/>
            <wp:positionH relativeFrom="margin">
              <wp:posOffset>3119755</wp:posOffset>
            </wp:positionH>
            <wp:positionV relativeFrom="paragraph">
              <wp:posOffset>106045</wp:posOffset>
            </wp:positionV>
            <wp:extent cx="2586355" cy="1940560"/>
            <wp:effectExtent l="0" t="0" r="4445" b="2540"/>
            <wp:wrapTight wrapText="bothSides">
              <wp:wrapPolygon edited="0">
                <wp:start x="0" y="0"/>
                <wp:lineTo x="0" y="21416"/>
                <wp:lineTo x="21478" y="21416"/>
                <wp:lineTo x="21478" y="0"/>
                <wp:lineTo x="0" y="0"/>
              </wp:wrapPolygon>
            </wp:wrapTight>
            <wp:docPr id="8" name="Picture 8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grass, pla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color w:val="000000"/>
          <w:sz w:val="24"/>
        </w:rPr>
        <w:drawing>
          <wp:anchor distT="0" distB="0" distL="114300" distR="114300" simplePos="0" relativeHeight="251691008" behindDoc="1" locked="0" layoutInCell="1" allowOverlap="1" wp14:anchorId="761EB1E0" wp14:editId="7FBF4D1D">
            <wp:simplePos x="0" y="0"/>
            <wp:positionH relativeFrom="margin">
              <wp:posOffset>-29210</wp:posOffset>
            </wp:positionH>
            <wp:positionV relativeFrom="paragraph">
              <wp:posOffset>98425</wp:posOffset>
            </wp:positionV>
            <wp:extent cx="2620645" cy="1966595"/>
            <wp:effectExtent l="0" t="0" r="8255" b="0"/>
            <wp:wrapTight wrapText="bothSides">
              <wp:wrapPolygon edited="0">
                <wp:start x="0" y="0"/>
                <wp:lineTo x="0" y="21342"/>
                <wp:lineTo x="21511" y="21342"/>
                <wp:lineTo x="21511" y="0"/>
                <wp:lineTo x="0" y="0"/>
              </wp:wrapPolygon>
            </wp:wrapTight>
            <wp:docPr id="7" name="Picture 7" descr="A picture containing tree, outdoor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, grass, sk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ACC87" w14:textId="6ADB69A8" w:rsidR="00977B09" w:rsidRDefault="00977B09"/>
    <w:p w14:paraId="2C569359" w14:textId="0946FEDF" w:rsidR="00977B09" w:rsidRDefault="00977B09"/>
    <w:p w14:paraId="3B51A606" w14:textId="26FB1D73" w:rsidR="00977B09" w:rsidRDefault="00977B09"/>
    <w:p w14:paraId="2C80BB26" w14:textId="3FCE6B9A" w:rsidR="00977B09" w:rsidRDefault="00977B09"/>
    <w:p w14:paraId="2DB7CAE1" w14:textId="7597CCB2" w:rsidR="00977B09" w:rsidRDefault="00977B09"/>
    <w:p w14:paraId="2DA1E1DB" w14:textId="1D1E6AFF" w:rsidR="00977B09" w:rsidRDefault="00977B09"/>
    <w:p w14:paraId="76F2F23E" w14:textId="4986656C" w:rsidR="00977B09" w:rsidRDefault="00977B09"/>
    <w:p w14:paraId="0FF55D57" w14:textId="3735A905" w:rsidR="00977B09" w:rsidRDefault="00977B09"/>
    <w:p w14:paraId="54CC908D" w14:textId="7278901E" w:rsidR="00977B09" w:rsidRDefault="00977B09"/>
    <w:p w14:paraId="0E82005F" w14:textId="2C5507BE" w:rsidR="00977B09" w:rsidRDefault="00977B09"/>
    <w:p w14:paraId="5516C596" w14:textId="65A6E2DB" w:rsidR="00977B09" w:rsidRDefault="00977B09"/>
    <w:p w14:paraId="4E59E3D1" w14:textId="6985B738" w:rsidR="00977B09" w:rsidRDefault="00977B09"/>
    <w:p w14:paraId="49D2C792" w14:textId="363EF8EB" w:rsidR="00977B09" w:rsidRDefault="00977B09"/>
    <w:p w14:paraId="6B2D17CB" w14:textId="6ECDA209" w:rsidR="00E0210C" w:rsidRDefault="00977B09">
      <w:r>
        <w:t xml:space="preserve">SE corner looking west      </w:t>
      </w:r>
      <w:r w:rsidR="00E0210C">
        <w:t xml:space="preserve">                                                   SW corner looking east</w:t>
      </w:r>
      <w:r>
        <w:t xml:space="preserve">  </w:t>
      </w:r>
    </w:p>
    <w:p w14:paraId="61CE2263" w14:textId="3C0A1831" w:rsidR="00007D36" w:rsidRDefault="00007D36"/>
    <w:p w14:paraId="6A4EDCAD" w14:textId="77777777" w:rsidR="00007D36" w:rsidRDefault="00007D36"/>
    <w:p w14:paraId="036C5EED" w14:textId="3EED2173" w:rsidR="00E0210C" w:rsidRDefault="00E0210C">
      <w:r>
        <w:rPr>
          <w:rFonts w:ascii="Arial" w:eastAsia="Arial" w:hAnsi="Arial"/>
          <w:noProof/>
          <w:color w:val="000000"/>
          <w:sz w:val="24"/>
        </w:rPr>
        <w:drawing>
          <wp:anchor distT="0" distB="0" distL="114300" distR="114300" simplePos="0" relativeHeight="251664384" behindDoc="1" locked="0" layoutInCell="1" allowOverlap="1" wp14:anchorId="41ECD92E" wp14:editId="6F18D841">
            <wp:simplePos x="0" y="0"/>
            <wp:positionH relativeFrom="margin">
              <wp:posOffset>3090545</wp:posOffset>
            </wp:positionH>
            <wp:positionV relativeFrom="paragraph">
              <wp:posOffset>72390</wp:posOffset>
            </wp:positionV>
            <wp:extent cx="2620645" cy="1965325"/>
            <wp:effectExtent l="0" t="0" r="8255" b="0"/>
            <wp:wrapTight wrapText="bothSides">
              <wp:wrapPolygon edited="0">
                <wp:start x="0" y="0"/>
                <wp:lineTo x="0" y="21356"/>
                <wp:lineTo x="21511" y="21356"/>
                <wp:lineTo x="21511" y="0"/>
                <wp:lineTo x="0" y="0"/>
              </wp:wrapPolygon>
            </wp:wrapTight>
            <wp:docPr id="12" name="Picture 12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ree, outdoor,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color w:val="000000"/>
          <w:sz w:val="24"/>
        </w:rPr>
        <w:drawing>
          <wp:anchor distT="0" distB="0" distL="114300" distR="114300" simplePos="0" relativeHeight="251695104" behindDoc="1" locked="0" layoutInCell="1" allowOverlap="1" wp14:anchorId="0C0B12B8" wp14:editId="55CFA47F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630170" cy="1971675"/>
            <wp:effectExtent l="0" t="0" r="0" b="0"/>
            <wp:wrapTight wrapText="bothSides">
              <wp:wrapPolygon edited="0">
                <wp:start x="0" y="0"/>
                <wp:lineTo x="0" y="21287"/>
                <wp:lineTo x="21433" y="21287"/>
                <wp:lineTo x="21433" y="0"/>
                <wp:lineTo x="0" y="0"/>
              </wp:wrapPolygon>
            </wp:wrapTight>
            <wp:docPr id="9" name="Picture 9" descr="A picture containing tree, outdoor, groun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ground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807" cy="198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4597B" w14:textId="329F8FD9" w:rsidR="00E0210C" w:rsidRDefault="00E0210C"/>
    <w:p w14:paraId="28E010C9" w14:textId="4AA26F39" w:rsidR="00977B09" w:rsidRDefault="00977B09">
      <w:r>
        <w:t xml:space="preserve">                                                </w:t>
      </w:r>
    </w:p>
    <w:p w14:paraId="1E33673C" w14:textId="7E9DC876" w:rsidR="00977B09" w:rsidRDefault="00977B09">
      <w:r>
        <w:t xml:space="preserve">  </w:t>
      </w:r>
    </w:p>
    <w:p w14:paraId="21E16A45" w14:textId="77777777" w:rsidR="00C511D0" w:rsidRDefault="00C511D0"/>
    <w:p w14:paraId="7D39D420" w14:textId="77777777" w:rsidR="00C511D0" w:rsidRDefault="00C511D0"/>
    <w:p w14:paraId="433B1A93" w14:textId="77777777" w:rsidR="00C511D0" w:rsidRDefault="00C511D0"/>
    <w:p w14:paraId="76879A45" w14:textId="77777777" w:rsidR="00C511D0" w:rsidRDefault="00C511D0"/>
    <w:p w14:paraId="7A35E9F3" w14:textId="77777777" w:rsidR="00C511D0" w:rsidRDefault="00C511D0"/>
    <w:p w14:paraId="683669E0" w14:textId="77777777" w:rsidR="00C511D0" w:rsidRDefault="00C511D0"/>
    <w:p w14:paraId="39724D2C" w14:textId="77777777" w:rsidR="00C511D0" w:rsidRDefault="00C511D0"/>
    <w:p w14:paraId="40B75F12" w14:textId="77777777" w:rsidR="00C511D0" w:rsidRDefault="00C511D0"/>
    <w:p w14:paraId="518BC390" w14:textId="77777777" w:rsidR="00C511D0" w:rsidRDefault="00C511D0"/>
    <w:p w14:paraId="79AC3B85" w14:textId="77777777" w:rsidR="00C511D0" w:rsidRDefault="00C511D0"/>
    <w:p w14:paraId="0392B501" w14:textId="5279CDF7" w:rsidR="00C511D0" w:rsidRDefault="00C511D0">
      <w:r>
        <w:t xml:space="preserve">SW corner looking north                                                    NW corner looking NNE   </w:t>
      </w:r>
    </w:p>
    <w:p w14:paraId="7E2A0F6E" w14:textId="6E0514A0" w:rsidR="00C511D0" w:rsidRDefault="00C511D0"/>
    <w:p w14:paraId="241B9B0E" w14:textId="25CF9D8A" w:rsidR="00C511D0" w:rsidRDefault="00C511D0"/>
    <w:p w14:paraId="0A2ED110" w14:textId="4B24804A" w:rsidR="00C511D0" w:rsidRDefault="00C511D0">
      <w:pPr>
        <w:sectPr w:rsidR="00C511D0">
          <w:footerReference w:type="default" r:id="rId14"/>
          <w:pgSz w:w="11909" w:h="16838"/>
          <w:pgMar w:top="560" w:right="1413" w:bottom="1216" w:left="1416" w:header="720" w:footer="998" w:gutter="0"/>
          <w:cols w:space="720"/>
        </w:sectPr>
      </w:pPr>
      <w:r>
        <w:t xml:space="preserve">                                      </w:t>
      </w:r>
    </w:p>
    <w:p w14:paraId="6A64FAC6" w14:textId="10BCA08E" w:rsidR="00C511D0" w:rsidRDefault="00C511D0">
      <w:pPr>
        <w:rPr>
          <w:rFonts w:ascii="Arial" w:eastAsia="Arial" w:hAnsi="Arial"/>
          <w:noProof/>
          <w:color w:val="000000"/>
          <w:sz w:val="24"/>
        </w:rPr>
      </w:pPr>
      <w:r>
        <w:rPr>
          <w:rFonts w:ascii="Arial" w:eastAsia="Arial" w:hAnsi="Arial"/>
          <w:noProof/>
          <w:color w:val="000000"/>
          <w:sz w:val="24"/>
        </w:rPr>
        <w:lastRenderedPageBreak/>
        <w:drawing>
          <wp:anchor distT="0" distB="0" distL="114300" distR="114300" simplePos="0" relativeHeight="251699200" behindDoc="1" locked="0" layoutInCell="1" allowOverlap="1" wp14:anchorId="705035A6" wp14:editId="70837D34">
            <wp:simplePos x="0" y="0"/>
            <wp:positionH relativeFrom="margin">
              <wp:posOffset>3138805</wp:posOffset>
            </wp:positionH>
            <wp:positionV relativeFrom="paragraph">
              <wp:posOffset>122555</wp:posOffset>
            </wp:positionV>
            <wp:extent cx="2559050" cy="1921510"/>
            <wp:effectExtent l="0" t="0" r="0" b="2540"/>
            <wp:wrapTight wrapText="bothSides">
              <wp:wrapPolygon edited="0">
                <wp:start x="0" y="0"/>
                <wp:lineTo x="0" y="21414"/>
                <wp:lineTo x="21386" y="21414"/>
                <wp:lineTo x="21386" y="0"/>
                <wp:lineTo x="0" y="0"/>
              </wp:wrapPolygon>
            </wp:wrapTight>
            <wp:docPr id="16" name="Picture 16" descr="A picture containing outdoor, tree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outdoor, tree, sky, gra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color w:val="000000"/>
          <w:sz w:val="24"/>
        </w:rPr>
        <w:drawing>
          <wp:anchor distT="0" distB="0" distL="114300" distR="114300" simplePos="0" relativeHeight="251663360" behindDoc="1" locked="0" layoutInCell="1" allowOverlap="1" wp14:anchorId="6E3B0576" wp14:editId="507862F3">
            <wp:simplePos x="0" y="0"/>
            <wp:positionH relativeFrom="margin">
              <wp:posOffset>-302260</wp:posOffset>
            </wp:positionH>
            <wp:positionV relativeFrom="paragraph">
              <wp:posOffset>132715</wp:posOffset>
            </wp:positionV>
            <wp:extent cx="2586355" cy="1941195"/>
            <wp:effectExtent l="0" t="0" r="4445" b="1905"/>
            <wp:wrapTight wrapText="bothSides">
              <wp:wrapPolygon edited="0">
                <wp:start x="0" y="0"/>
                <wp:lineTo x="0" y="21409"/>
                <wp:lineTo x="21478" y="21409"/>
                <wp:lineTo x="21478" y="0"/>
                <wp:lineTo x="0" y="0"/>
              </wp:wrapPolygon>
            </wp:wrapTight>
            <wp:docPr id="13" name="Picture 13" descr="A picture containing outdoor, grass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grass, tree, sk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94118" w14:textId="7AFC10F3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332331CA" w14:textId="6839E16E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0F8A2B01" w14:textId="42A08A5F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23E94384" w14:textId="46CFF319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32ADDF3F" w14:textId="535A5392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4B44E028" w14:textId="2C582963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4D38800C" w14:textId="0B953856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769EE4E6" w14:textId="48C04B75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141BA3BE" w14:textId="03657A82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67196F77" w14:textId="55D628CE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13E85B5A" w14:textId="5405507B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6AED4EC8" w14:textId="2CF42F2A" w:rsidR="00C511D0" w:rsidRDefault="00C511D0">
      <w:pPr>
        <w:rPr>
          <w:rFonts w:ascii="Arial" w:eastAsia="Arial" w:hAnsi="Arial"/>
          <w:noProof/>
          <w:color w:val="000000"/>
          <w:sz w:val="24"/>
        </w:rPr>
      </w:pPr>
    </w:p>
    <w:p w14:paraId="2EC2364D" w14:textId="2FE8EE8F" w:rsidR="00C511D0" w:rsidRDefault="00007D36">
      <w:pPr>
        <w:rPr>
          <w:rFonts w:ascii="Arial" w:eastAsia="Arial" w:hAnsi="Arial"/>
          <w:noProof/>
          <w:color w:val="000000"/>
          <w:sz w:val="24"/>
        </w:rPr>
      </w:pPr>
      <w:r>
        <w:rPr>
          <w:rFonts w:ascii="Arial" w:eastAsia="Arial" w:hAnsi="Arial"/>
          <w:noProof/>
          <w:color w:val="000000"/>
          <w:sz w:val="24"/>
        </w:rPr>
        <w:t>NW edge looking east                                            NW edge pedestrian gate</w:t>
      </w:r>
    </w:p>
    <w:p w14:paraId="5C4B1ECC" w14:textId="7D14719B" w:rsidR="002477BF" w:rsidRDefault="002477BF">
      <w:pPr>
        <w:rPr>
          <w:rFonts w:ascii="Arial" w:eastAsia="Arial" w:hAnsi="Arial"/>
          <w:b/>
          <w:color w:val="02060B"/>
          <w:sz w:val="24"/>
        </w:rPr>
      </w:pPr>
      <w:r>
        <w:rPr>
          <w:rFonts w:ascii="Arial" w:eastAsia="Arial" w:hAnsi="Arial"/>
          <w:b/>
          <w:color w:val="02060B"/>
          <w:sz w:val="24"/>
        </w:rPr>
        <w:br w:type="page"/>
      </w:r>
    </w:p>
    <w:p w14:paraId="37D2675B" w14:textId="0DA62D5F" w:rsidR="007A3CC8" w:rsidRDefault="00F3744F">
      <w:pPr>
        <w:spacing w:before="6" w:after="233" w:line="277" w:lineRule="exact"/>
        <w:textAlignment w:val="baseline"/>
        <w:rPr>
          <w:rFonts w:ascii="Arial" w:eastAsia="Arial" w:hAnsi="Arial"/>
          <w:b/>
          <w:color w:val="02060B"/>
          <w:sz w:val="24"/>
        </w:rPr>
      </w:pPr>
      <w:r>
        <w:rPr>
          <w:rFonts w:ascii="Arial" w:eastAsia="Arial" w:hAnsi="Arial"/>
          <w:b/>
          <w:color w:val="02060B"/>
          <w:sz w:val="24"/>
        </w:rPr>
        <w:lastRenderedPageBreak/>
        <w:t xml:space="preserve">Proposed Fencing </w:t>
      </w:r>
      <w:r w:rsidR="00F052A8">
        <w:rPr>
          <w:rFonts w:ascii="Arial" w:eastAsia="Arial" w:hAnsi="Arial"/>
          <w:b/>
          <w:color w:val="02060B"/>
          <w:sz w:val="24"/>
        </w:rPr>
        <w:t>Style</w:t>
      </w:r>
    </w:p>
    <w:p w14:paraId="1DD3CFA0" w14:textId="4CA02BC4" w:rsidR="007A3CC8" w:rsidRDefault="00F3744F">
      <w:pPr>
        <w:ind w:left="1555" w:right="72"/>
        <w:textAlignment w:val="baseline"/>
      </w:pPr>
      <w:r>
        <w:rPr>
          <w:noProof/>
        </w:rPr>
        <w:drawing>
          <wp:inline distT="0" distB="0" distL="0" distR="0" wp14:anchorId="37BBC982" wp14:editId="3A2E48C2">
            <wp:extent cx="2238375" cy="2790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247C" w14:textId="77777777" w:rsidR="007A3CC8" w:rsidRDefault="007A3CC8"/>
    <w:p w14:paraId="34C0970D" w14:textId="77777777" w:rsidR="003C4D2B" w:rsidRDefault="003C4D2B"/>
    <w:p w14:paraId="24E669E3" w14:textId="77777777" w:rsidR="007A3CC8" w:rsidRDefault="00F052A8">
      <w:pPr>
        <w:spacing w:before="3" w:line="275" w:lineRule="exact"/>
        <w:textAlignment w:val="baseline"/>
        <w:rPr>
          <w:rFonts w:ascii="Arial" w:eastAsia="Arial" w:hAnsi="Arial"/>
          <w:b/>
          <w:color w:val="000000"/>
          <w:sz w:val="24"/>
        </w:rPr>
      </w:pPr>
      <w:r>
        <w:rPr>
          <w:rFonts w:ascii="Arial" w:eastAsia="Arial" w:hAnsi="Arial"/>
          <w:b/>
          <w:color w:val="000000"/>
          <w:sz w:val="24"/>
        </w:rPr>
        <w:t>Statutory Undertakers</w:t>
      </w:r>
    </w:p>
    <w:p w14:paraId="3678F166" w14:textId="535BF276" w:rsidR="007A3CC8" w:rsidRPr="00DE1805" w:rsidRDefault="00F3744F">
      <w:pPr>
        <w:numPr>
          <w:ilvl w:val="0"/>
          <w:numId w:val="1"/>
        </w:numPr>
        <w:tabs>
          <w:tab w:val="clear" w:pos="360"/>
          <w:tab w:val="left" w:pos="720"/>
        </w:tabs>
        <w:spacing w:before="291" w:line="276" w:lineRule="exact"/>
        <w:ind w:hanging="360"/>
        <w:jc w:val="both"/>
        <w:textAlignment w:val="baseline"/>
        <w:rPr>
          <w:rFonts w:ascii="Arial" w:eastAsia="Arial" w:hAnsi="Arial"/>
          <w:color w:val="000000"/>
          <w:sz w:val="24"/>
        </w:rPr>
      </w:pPr>
      <w:r w:rsidRPr="00DE1805">
        <w:rPr>
          <w:rFonts w:ascii="Arial" w:eastAsia="Arial" w:hAnsi="Arial"/>
          <w:color w:val="000000"/>
          <w:sz w:val="24"/>
        </w:rPr>
        <w:t>Electrical Services</w:t>
      </w:r>
      <w:r w:rsidR="00F052A8" w:rsidRPr="00DE1805">
        <w:rPr>
          <w:rFonts w:ascii="Arial" w:eastAsia="Arial" w:hAnsi="Arial"/>
          <w:color w:val="000000"/>
          <w:sz w:val="24"/>
        </w:rPr>
        <w:t>.</w:t>
      </w:r>
      <w:r w:rsidR="0040337A" w:rsidRPr="00DE1805">
        <w:rPr>
          <w:rFonts w:ascii="Arial" w:eastAsia="Arial" w:hAnsi="Arial"/>
          <w:color w:val="000000"/>
          <w:sz w:val="24"/>
        </w:rPr>
        <w:t xml:space="preserve"> A copy of the Pinewood electric schematics is attached, showing the approximate location of the power supplies near the allotment site. </w:t>
      </w:r>
      <w:r w:rsidR="00DE1805" w:rsidRPr="00DE1805">
        <w:rPr>
          <w:rFonts w:ascii="Arial" w:eastAsia="Arial" w:hAnsi="Arial"/>
          <w:color w:val="000000"/>
          <w:sz w:val="24"/>
        </w:rPr>
        <w:t xml:space="preserve">Whilst we are not aware of other power supplies in the proximity of the allotments, this site </w:t>
      </w:r>
      <w:r w:rsidR="00DE1805">
        <w:rPr>
          <w:rFonts w:ascii="Arial" w:eastAsia="Arial" w:hAnsi="Arial"/>
          <w:color w:val="000000"/>
          <w:sz w:val="24"/>
        </w:rPr>
        <w:t xml:space="preserve">previously operated as a hospital </w:t>
      </w:r>
      <w:r w:rsidR="00DE1805" w:rsidRPr="00DE1805">
        <w:rPr>
          <w:rFonts w:ascii="Arial" w:eastAsia="Arial" w:hAnsi="Arial"/>
          <w:color w:val="000000"/>
          <w:sz w:val="24"/>
        </w:rPr>
        <w:t>and we cannot guarantee there are no other utilities within the area</w:t>
      </w:r>
      <w:r w:rsidR="00DE1805">
        <w:rPr>
          <w:rFonts w:ascii="Arial" w:eastAsia="Arial" w:hAnsi="Arial"/>
          <w:color w:val="000000"/>
          <w:sz w:val="24"/>
        </w:rPr>
        <w:t xml:space="preserve">. As such, </w:t>
      </w:r>
      <w:r w:rsidR="00DE1805" w:rsidRPr="00DE1805">
        <w:rPr>
          <w:rFonts w:ascii="Arial" w:eastAsia="Arial" w:hAnsi="Arial"/>
          <w:color w:val="000000"/>
          <w:sz w:val="24"/>
        </w:rPr>
        <w:t xml:space="preserve">all necessary precautions </w:t>
      </w:r>
      <w:r w:rsidR="00DE1805">
        <w:rPr>
          <w:rFonts w:ascii="Arial" w:eastAsia="Arial" w:hAnsi="Arial"/>
          <w:color w:val="000000"/>
          <w:sz w:val="24"/>
        </w:rPr>
        <w:t>should be</w:t>
      </w:r>
      <w:r w:rsidR="00DE1805" w:rsidRPr="00DE1805">
        <w:rPr>
          <w:rFonts w:ascii="Arial" w:eastAsia="Arial" w:hAnsi="Arial"/>
          <w:color w:val="000000"/>
          <w:sz w:val="24"/>
        </w:rPr>
        <w:t xml:space="preserve"> taken to check for the existence of utilities </w:t>
      </w:r>
      <w:r w:rsidR="00DE1805">
        <w:rPr>
          <w:rFonts w:ascii="Arial" w:eastAsia="Arial" w:hAnsi="Arial"/>
          <w:color w:val="000000"/>
          <w:sz w:val="24"/>
        </w:rPr>
        <w:t xml:space="preserve">and this should be included within </w:t>
      </w:r>
      <w:r w:rsidR="00DE1805" w:rsidRPr="00DE1805">
        <w:rPr>
          <w:rFonts w:ascii="Arial" w:eastAsia="Arial" w:hAnsi="Arial"/>
          <w:color w:val="000000"/>
          <w:sz w:val="24"/>
        </w:rPr>
        <w:t>the quotation, in line with guidance from the Health and Safety Executive ‘Avoiding danger from underground services’ : https://www.hse.gov.uk/pubns/priced/hsg47.pdf</w:t>
      </w:r>
      <w:r w:rsidR="0040337A" w:rsidRPr="00DE1805">
        <w:rPr>
          <w:rFonts w:ascii="Arial" w:eastAsia="Arial" w:hAnsi="Arial"/>
          <w:color w:val="000000"/>
          <w:sz w:val="24"/>
        </w:rPr>
        <w:t xml:space="preserve"> </w:t>
      </w:r>
      <w:r w:rsidR="008626DF" w:rsidRPr="00DE1805">
        <w:rPr>
          <w:rFonts w:ascii="Arial" w:eastAsia="Arial" w:hAnsi="Arial"/>
          <w:color w:val="000000"/>
          <w:sz w:val="24"/>
        </w:rPr>
        <w:t>)</w:t>
      </w:r>
    </w:p>
    <w:p w14:paraId="58D197EA" w14:textId="4F97F637" w:rsidR="007A3CC8" w:rsidRDefault="008626DF">
      <w:pPr>
        <w:numPr>
          <w:ilvl w:val="0"/>
          <w:numId w:val="1"/>
        </w:numPr>
        <w:tabs>
          <w:tab w:val="clear" w:pos="360"/>
          <w:tab w:val="left" w:pos="720"/>
        </w:tabs>
        <w:spacing w:before="17" w:after="345" w:line="276" w:lineRule="exact"/>
        <w:ind w:hanging="360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The w</w:t>
      </w:r>
      <w:r w:rsidR="00F052A8">
        <w:rPr>
          <w:rFonts w:ascii="Arial" w:eastAsia="Arial" w:hAnsi="Arial"/>
          <w:color w:val="000000"/>
          <w:sz w:val="24"/>
        </w:rPr>
        <w:t xml:space="preserve">ater </w:t>
      </w:r>
      <w:r>
        <w:rPr>
          <w:rFonts w:ascii="Arial" w:eastAsia="Arial" w:hAnsi="Arial"/>
          <w:color w:val="000000"/>
          <w:sz w:val="24"/>
        </w:rPr>
        <w:t>supply pipe for the allotments is located as shown on the above diagram</w:t>
      </w:r>
    </w:p>
    <w:p w14:paraId="3E2A5BAA" w14:textId="77777777" w:rsidR="007A3CC8" w:rsidRDefault="00F052A8">
      <w:pPr>
        <w:spacing w:before="2" w:line="275" w:lineRule="exact"/>
        <w:textAlignment w:val="baseline"/>
        <w:rPr>
          <w:rFonts w:ascii="Arial" w:eastAsia="Arial" w:hAnsi="Arial"/>
          <w:b/>
          <w:color w:val="000000"/>
          <w:sz w:val="24"/>
        </w:rPr>
      </w:pPr>
      <w:r>
        <w:rPr>
          <w:rFonts w:ascii="Arial" w:eastAsia="Arial" w:hAnsi="Arial"/>
          <w:b/>
          <w:color w:val="000000"/>
          <w:sz w:val="24"/>
        </w:rPr>
        <w:t>Additional Information:</w:t>
      </w:r>
    </w:p>
    <w:p w14:paraId="35C0BFD7" w14:textId="34E2AD7C" w:rsidR="007A3CC8" w:rsidRPr="00D611DA" w:rsidRDefault="00D611DA">
      <w:pPr>
        <w:numPr>
          <w:ilvl w:val="0"/>
          <w:numId w:val="1"/>
        </w:numPr>
        <w:tabs>
          <w:tab w:val="clear" w:pos="360"/>
          <w:tab w:val="left" w:pos="720"/>
        </w:tabs>
        <w:spacing w:before="12" w:line="276" w:lineRule="exact"/>
        <w:ind w:hanging="360"/>
        <w:jc w:val="both"/>
        <w:textAlignment w:val="baseline"/>
        <w:rPr>
          <w:rFonts w:ascii="Arial" w:eastAsia="Arial" w:hAnsi="Arial"/>
          <w:color w:val="000000"/>
          <w:sz w:val="24"/>
        </w:rPr>
      </w:pPr>
      <w:r w:rsidRPr="00D611DA">
        <w:rPr>
          <w:rFonts w:ascii="Arial" w:eastAsia="Arial" w:hAnsi="Arial"/>
          <w:color w:val="000000"/>
          <w:sz w:val="24"/>
        </w:rPr>
        <w:t>If successful, y</w:t>
      </w:r>
      <w:r w:rsidR="00F052A8" w:rsidRPr="00D611DA">
        <w:rPr>
          <w:rFonts w:ascii="Arial" w:eastAsia="Arial" w:hAnsi="Arial"/>
          <w:color w:val="000000"/>
          <w:sz w:val="24"/>
        </w:rPr>
        <w:t>ou will be required to provide RAMS.</w:t>
      </w:r>
    </w:p>
    <w:p w14:paraId="3E8C6463" w14:textId="215B60F2" w:rsidR="007A3CC8" w:rsidRPr="00D611DA" w:rsidRDefault="00F052A8">
      <w:pPr>
        <w:numPr>
          <w:ilvl w:val="0"/>
          <w:numId w:val="1"/>
        </w:numPr>
        <w:tabs>
          <w:tab w:val="clear" w:pos="360"/>
          <w:tab w:val="left" w:pos="720"/>
        </w:tabs>
        <w:spacing w:before="17" w:line="276" w:lineRule="exact"/>
        <w:ind w:hanging="360"/>
        <w:jc w:val="both"/>
        <w:textAlignment w:val="baseline"/>
        <w:rPr>
          <w:rFonts w:ascii="Arial" w:eastAsia="Arial" w:hAnsi="Arial"/>
          <w:color w:val="000000"/>
          <w:sz w:val="24"/>
        </w:rPr>
      </w:pPr>
      <w:r w:rsidRPr="00D611DA">
        <w:rPr>
          <w:rFonts w:ascii="Arial" w:eastAsia="Arial" w:hAnsi="Arial"/>
          <w:color w:val="000000"/>
          <w:sz w:val="24"/>
        </w:rPr>
        <w:t>Please include a copy of your public liability insurance</w:t>
      </w:r>
      <w:r w:rsidR="00D611DA" w:rsidRPr="00D611DA">
        <w:rPr>
          <w:rFonts w:ascii="Arial" w:eastAsia="Arial" w:hAnsi="Arial"/>
          <w:color w:val="000000"/>
          <w:sz w:val="24"/>
        </w:rPr>
        <w:t xml:space="preserve"> with your quote</w:t>
      </w:r>
      <w:r w:rsidRPr="00D611DA">
        <w:rPr>
          <w:rFonts w:ascii="Arial" w:eastAsia="Arial" w:hAnsi="Arial"/>
          <w:color w:val="000000"/>
          <w:sz w:val="24"/>
        </w:rPr>
        <w:t>.</w:t>
      </w:r>
    </w:p>
    <w:p w14:paraId="2AF3F62B" w14:textId="7BA0DCBE" w:rsidR="007A3CC8" w:rsidRDefault="00F052A8">
      <w:pPr>
        <w:numPr>
          <w:ilvl w:val="0"/>
          <w:numId w:val="1"/>
        </w:numPr>
        <w:tabs>
          <w:tab w:val="clear" w:pos="360"/>
          <w:tab w:val="left" w:pos="720"/>
        </w:tabs>
        <w:spacing w:before="17" w:line="276" w:lineRule="exact"/>
        <w:ind w:hanging="360"/>
        <w:jc w:val="both"/>
        <w:textAlignment w:val="baseline"/>
        <w:rPr>
          <w:rFonts w:ascii="Arial" w:eastAsia="Arial" w:hAnsi="Arial"/>
          <w:color w:val="000000"/>
          <w:sz w:val="24"/>
        </w:rPr>
      </w:pPr>
      <w:r w:rsidRPr="00D611DA">
        <w:rPr>
          <w:rFonts w:ascii="Arial" w:eastAsia="Arial" w:hAnsi="Arial"/>
          <w:color w:val="000000"/>
          <w:sz w:val="24"/>
        </w:rPr>
        <w:t>Please provide details of a reference</w:t>
      </w:r>
      <w:r w:rsidR="00D611DA" w:rsidRPr="00D611DA">
        <w:rPr>
          <w:rFonts w:ascii="Arial" w:eastAsia="Arial" w:hAnsi="Arial"/>
          <w:color w:val="000000"/>
          <w:sz w:val="24"/>
        </w:rPr>
        <w:t xml:space="preserve"> with your quote</w:t>
      </w:r>
      <w:r w:rsidRPr="00D611DA">
        <w:rPr>
          <w:rFonts w:ascii="Arial" w:eastAsia="Arial" w:hAnsi="Arial"/>
          <w:color w:val="000000"/>
          <w:sz w:val="24"/>
        </w:rPr>
        <w:t>.</w:t>
      </w:r>
    </w:p>
    <w:p w14:paraId="654158DC" w14:textId="3F21BECD" w:rsidR="00D85603" w:rsidRPr="00D611DA" w:rsidRDefault="00D85603">
      <w:pPr>
        <w:numPr>
          <w:ilvl w:val="0"/>
          <w:numId w:val="1"/>
        </w:numPr>
        <w:tabs>
          <w:tab w:val="clear" w:pos="360"/>
          <w:tab w:val="left" w:pos="720"/>
        </w:tabs>
        <w:spacing w:before="17" w:line="276" w:lineRule="exact"/>
        <w:ind w:hanging="360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Please provide expected duration of works with your quote.</w:t>
      </w:r>
    </w:p>
    <w:p w14:paraId="2D84CA29" w14:textId="2F576FB5" w:rsidR="004351D9" w:rsidRPr="004351D9" w:rsidRDefault="004351D9">
      <w:pPr>
        <w:numPr>
          <w:ilvl w:val="0"/>
          <w:numId w:val="1"/>
        </w:numPr>
        <w:tabs>
          <w:tab w:val="clear" w:pos="360"/>
          <w:tab w:val="left" w:pos="720"/>
        </w:tabs>
        <w:spacing w:before="17" w:line="276" w:lineRule="exact"/>
        <w:ind w:hanging="360"/>
        <w:jc w:val="both"/>
        <w:textAlignment w:val="baseline"/>
        <w:rPr>
          <w:rFonts w:ascii="Arial" w:eastAsia="Arial" w:hAnsi="Arial"/>
          <w:color w:val="000000"/>
          <w:sz w:val="24"/>
        </w:rPr>
      </w:pPr>
      <w:r w:rsidRPr="00D611DA">
        <w:rPr>
          <w:rFonts w:ascii="Arial" w:eastAsia="Arial" w:hAnsi="Arial"/>
          <w:color w:val="000000"/>
          <w:sz w:val="24"/>
        </w:rPr>
        <w:t>Funding, and thus timing, is dependent on obtaining a grant from existing</w:t>
      </w:r>
      <w:r w:rsidRPr="004351D9">
        <w:rPr>
          <w:rFonts w:ascii="Arial" w:eastAsia="Arial" w:hAnsi="Arial"/>
          <w:color w:val="000000"/>
          <w:sz w:val="24"/>
        </w:rPr>
        <w:t xml:space="preserve"> S106 money from our local authority.</w:t>
      </w:r>
    </w:p>
    <w:p w14:paraId="6C379F0B" w14:textId="5464E6C4" w:rsidR="007A3CC8" w:rsidRDefault="00F052A8">
      <w:pPr>
        <w:spacing w:before="554" w:line="276" w:lineRule="exact"/>
        <w:jc w:val="both"/>
        <w:textAlignment w:val="baseline"/>
        <w:rPr>
          <w:rFonts w:ascii="Arial" w:eastAsia="Arial" w:hAnsi="Arial"/>
          <w:b/>
          <w:color w:val="000000"/>
          <w:sz w:val="24"/>
        </w:rPr>
      </w:pPr>
      <w:r w:rsidRPr="003C4D2B">
        <w:rPr>
          <w:rFonts w:ascii="Arial" w:eastAsia="Arial" w:hAnsi="Arial"/>
          <w:color w:val="000000"/>
          <w:sz w:val="24"/>
        </w:rPr>
        <w:t>Please submit your quotation</w:t>
      </w:r>
      <w:r w:rsidR="00D611DA" w:rsidRPr="003C4D2B">
        <w:rPr>
          <w:rFonts w:ascii="Arial" w:eastAsia="Arial" w:hAnsi="Arial"/>
          <w:color w:val="000000"/>
          <w:sz w:val="24"/>
        </w:rPr>
        <w:t>, along</w:t>
      </w:r>
      <w:r w:rsidRPr="003C4D2B">
        <w:rPr>
          <w:rFonts w:ascii="Arial" w:eastAsia="Arial" w:hAnsi="Arial"/>
          <w:color w:val="000000"/>
          <w:sz w:val="24"/>
        </w:rPr>
        <w:t xml:space="preserve"> with a copy of your public liability insurance </w:t>
      </w:r>
      <w:r w:rsidR="00D611DA" w:rsidRPr="003C4D2B">
        <w:rPr>
          <w:rFonts w:ascii="Arial" w:eastAsia="Arial" w:hAnsi="Arial"/>
          <w:color w:val="000000"/>
          <w:sz w:val="24"/>
        </w:rPr>
        <w:t xml:space="preserve">and details of a reference, </w:t>
      </w:r>
      <w:r w:rsidRPr="003C4D2B">
        <w:rPr>
          <w:rFonts w:ascii="Arial" w:eastAsia="Arial" w:hAnsi="Arial"/>
          <w:color w:val="000000"/>
          <w:sz w:val="24"/>
        </w:rPr>
        <w:t xml:space="preserve">to </w:t>
      </w:r>
      <w:r w:rsidR="008626DF" w:rsidRPr="003C4D2B">
        <w:rPr>
          <w:rFonts w:ascii="Arial" w:eastAsia="Arial" w:hAnsi="Arial"/>
          <w:color w:val="000000"/>
          <w:sz w:val="24"/>
        </w:rPr>
        <w:t>Wokingham</w:t>
      </w:r>
      <w:r w:rsidRPr="003C4D2B">
        <w:rPr>
          <w:rFonts w:ascii="Arial" w:eastAsia="Arial" w:hAnsi="Arial"/>
          <w:color w:val="000000"/>
          <w:sz w:val="24"/>
        </w:rPr>
        <w:t xml:space="preserve"> </w:t>
      </w:r>
      <w:r w:rsidR="00D611DA" w:rsidRPr="003C4D2B">
        <w:rPr>
          <w:rFonts w:ascii="Arial" w:eastAsia="Arial" w:hAnsi="Arial"/>
          <w:color w:val="000000"/>
          <w:sz w:val="24"/>
        </w:rPr>
        <w:t xml:space="preserve">Without </w:t>
      </w:r>
      <w:r w:rsidRPr="003C4D2B">
        <w:rPr>
          <w:rFonts w:ascii="Arial" w:eastAsia="Arial" w:hAnsi="Arial"/>
          <w:color w:val="000000"/>
          <w:sz w:val="24"/>
        </w:rPr>
        <w:t xml:space="preserve">Parish Council </w:t>
      </w:r>
      <w:r w:rsidRPr="003C4D2B">
        <w:rPr>
          <w:rFonts w:ascii="Arial" w:eastAsia="Arial" w:hAnsi="Arial"/>
          <w:b/>
          <w:color w:val="000000"/>
          <w:sz w:val="24"/>
        </w:rPr>
        <w:t xml:space="preserve">by 9.00am on </w:t>
      </w:r>
      <w:r w:rsidR="008626DF" w:rsidRPr="003C4D2B">
        <w:rPr>
          <w:rFonts w:ascii="Arial" w:eastAsia="Arial" w:hAnsi="Arial"/>
          <w:b/>
          <w:color w:val="000000"/>
          <w:sz w:val="24"/>
        </w:rPr>
        <w:t>Wednesday</w:t>
      </w:r>
      <w:r w:rsidRPr="003C4D2B">
        <w:rPr>
          <w:rFonts w:ascii="Arial" w:eastAsia="Arial" w:hAnsi="Arial"/>
          <w:b/>
          <w:color w:val="000000"/>
          <w:sz w:val="24"/>
        </w:rPr>
        <w:t xml:space="preserve"> </w:t>
      </w:r>
      <w:r w:rsidR="008626DF" w:rsidRPr="003C4D2B">
        <w:rPr>
          <w:rFonts w:ascii="Arial" w:eastAsia="Arial" w:hAnsi="Arial"/>
          <w:b/>
          <w:color w:val="000000"/>
          <w:sz w:val="24"/>
        </w:rPr>
        <w:t>31</w:t>
      </w:r>
      <w:r w:rsidRPr="003C4D2B">
        <w:rPr>
          <w:rFonts w:ascii="Arial" w:eastAsia="Arial" w:hAnsi="Arial"/>
          <w:b/>
          <w:color w:val="000000"/>
          <w:sz w:val="24"/>
        </w:rPr>
        <w:t xml:space="preserve"> March 2021.</w:t>
      </w:r>
    </w:p>
    <w:p w14:paraId="3DF5C6BE" w14:textId="2AF067DA" w:rsidR="003C4D2B" w:rsidRPr="003C4D2B" w:rsidRDefault="003C4D2B">
      <w:pPr>
        <w:spacing w:before="554" w:line="276" w:lineRule="exact"/>
        <w:jc w:val="both"/>
        <w:textAlignment w:val="baseline"/>
        <w:rPr>
          <w:rFonts w:ascii="Arial" w:eastAsia="Arial" w:hAnsi="Arial"/>
          <w:bCs/>
          <w:color w:val="000000"/>
          <w:sz w:val="24"/>
        </w:rPr>
      </w:pPr>
    </w:p>
    <w:sectPr w:rsidR="003C4D2B" w:rsidRPr="003C4D2B">
      <w:footerReference w:type="default" r:id="rId18"/>
      <w:pgSz w:w="11909" w:h="16838"/>
      <w:pgMar w:top="1140" w:right="1414" w:bottom="1217" w:left="1415" w:header="72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CF7EB" w14:textId="77777777" w:rsidR="00197079" w:rsidRDefault="00197079">
      <w:r>
        <w:separator/>
      </w:r>
    </w:p>
  </w:endnote>
  <w:endnote w:type="continuationSeparator" w:id="0">
    <w:p w14:paraId="648ADCF0" w14:textId="77777777" w:rsidR="00197079" w:rsidRDefault="0019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auto"/>
    <w:panose1 w:val="02020603050405020304"/>
  </w:font>
  <w:font w:name="Symbol">
    <w:pitch w:val="default"/>
    <w:family w:val="auto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E56F9" w14:textId="4125B05F" w:rsidR="003C4D2B" w:rsidRPr="00D611DA" w:rsidRDefault="003C4D2B" w:rsidP="003C4D2B">
    <w:pPr>
      <w:tabs>
        <w:tab w:val="left" w:pos="567"/>
      </w:tabs>
      <w:spacing w:line="206" w:lineRule="exact"/>
      <w:ind w:left="720"/>
      <w:jc w:val="center"/>
      <w:textAlignment w:val="baseline"/>
      <w:rPr>
        <w:rFonts w:eastAsia="Times New Roman"/>
        <w:color w:val="4472C4" w:themeColor="accent1"/>
        <w:sz w:val="24"/>
      </w:rPr>
    </w:pPr>
    <w:r w:rsidRPr="00D611DA">
      <w:rPr>
        <w:rFonts w:ascii="Arial" w:eastAsia="Arial" w:hAnsi="Arial"/>
        <w:color w:val="4472C4" w:themeColor="accent1"/>
        <w:sz w:val="18"/>
      </w:rPr>
      <w:t xml:space="preserve">Wokingham Without Parish Council, Pinewood Centre, Old Wokingham Road, </w:t>
    </w:r>
    <w:r>
      <w:rPr>
        <w:rFonts w:ascii="Arial" w:eastAsia="Arial" w:hAnsi="Arial"/>
        <w:color w:val="4472C4" w:themeColor="accent1"/>
        <w:sz w:val="18"/>
      </w:rPr>
      <w:t>W</w:t>
    </w:r>
    <w:r w:rsidRPr="00D611DA">
      <w:rPr>
        <w:rFonts w:ascii="Arial" w:eastAsia="Arial" w:hAnsi="Arial"/>
        <w:color w:val="4472C4" w:themeColor="accent1"/>
        <w:sz w:val="18"/>
      </w:rPr>
      <w:t>okingham, RG40 3AQ</w:t>
    </w:r>
    <w:r>
      <w:rPr>
        <w:rFonts w:ascii="Arial" w:eastAsia="Arial" w:hAnsi="Arial"/>
        <w:color w:val="4472C4" w:themeColor="accent1"/>
        <w:sz w:val="18"/>
      </w:rPr>
      <w:t xml:space="preserve"> </w:t>
    </w:r>
    <w:r w:rsidRPr="00D611DA">
      <w:rPr>
        <w:rFonts w:ascii="Arial" w:eastAsia="Arial" w:hAnsi="Arial"/>
        <w:color w:val="4472C4" w:themeColor="accent1"/>
        <w:spacing w:val="-1"/>
        <w:sz w:val="18"/>
      </w:rPr>
      <w:t>01344 771425</w:t>
    </w:r>
    <w:r>
      <w:rPr>
        <w:rFonts w:ascii="Arial" w:eastAsia="Arial" w:hAnsi="Arial"/>
        <w:color w:val="4472C4" w:themeColor="accent1"/>
        <w:spacing w:val="-1"/>
        <w:sz w:val="18"/>
      </w:rPr>
      <w:t xml:space="preserve"> </w:t>
    </w:r>
    <w:hyperlink r:id="rId1" w:history="1">
      <w:r w:rsidRPr="00D611DA">
        <w:rPr>
          <w:rStyle w:val="Hyperlink"/>
          <w:rFonts w:ascii="Arial" w:eastAsia="Arial" w:hAnsi="Arial"/>
          <w:color w:val="4472C4" w:themeColor="accent1"/>
          <w:sz w:val="18"/>
        </w:rPr>
        <w:t>www.wokinghamwithout-pc.gov.uk</w:t>
      </w:r>
    </w:hyperlink>
    <w:r w:rsidRPr="00D611DA">
      <w:rPr>
        <w:rFonts w:ascii="Arial" w:eastAsia="Arial" w:hAnsi="Arial"/>
        <w:color w:val="4472C4" w:themeColor="accent1"/>
        <w:sz w:val="18"/>
      </w:rPr>
      <w:t xml:space="preserve"> </w:t>
    </w:r>
    <w:r>
      <w:rPr>
        <w:rFonts w:ascii="Arial" w:eastAsia="Arial" w:hAnsi="Arial"/>
        <w:color w:val="4472C4" w:themeColor="accent1"/>
        <w:sz w:val="18"/>
      </w:rPr>
      <w:t xml:space="preserve">  </w:t>
    </w:r>
    <w:r w:rsidRPr="00D611DA">
      <w:rPr>
        <w:rFonts w:ascii="Arial" w:eastAsia="Arial" w:hAnsi="Arial"/>
        <w:color w:val="4472C4" w:themeColor="accent1"/>
        <w:sz w:val="18"/>
        <w:u w:val="single"/>
      </w:rPr>
      <w:t>clerk@wokinghamwithout-pc.gov.uk</w:t>
    </w:r>
  </w:p>
  <w:p w14:paraId="0F6CCE17" w14:textId="5442394D" w:rsidR="007A3CC8" w:rsidRPr="003C4D2B" w:rsidRDefault="007A3CC8" w:rsidP="003C4D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1EEC6" w14:textId="47097A08" w:rsidR="003C4D2B" w:rsidRPr="003C4D2B" w:rsidRDefault="003C4D2B" w:rsidP="003C4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11691" w14:textId="77777777" w:rsidR="00197079" w:rsidRDefault="00197079">
      <w:r>
        <w:separator/>
      </w:r>
    </w:p>
  </w:footnote>
  <w:footnote w:type="continuationSeparator" w:id="0">
    <w:p w14:paraId="77F44C7D" w14:textId="77777777" w:rsidR="00197079" w:rsidRDefault="001970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C1CA6"/>
    <w:multiLevelType w:val="multilevel"/>
    <w:tmpl w:val="8EDCF5B6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C8"/>
    <w:rsid w:val="00007D36"/>
    <w:rsid w:val="00060D35"/>
    <w:rsid w:val="001067B4"/>
    <w:rsid w:val="00162EE3"/>
    <w:rsid w:val="00197079"/>
    <w:rsid w:val="002321A0"/>
    <w:rsid w:val="002477BF"/>
    <w:rsid w:val="0026218C"/>
    <w:rsid w:val="0026482E"/>
    <w:rsid w:val="002849B7"/>
    <w:rsid w:val="003C4D2B"/>
    <w:rsid w:val="003F5456"/>
    <w:rsid w:val="0040337A"/>
    <w:rsid w:val="004351D9"/>
    <w:rsid w:val="00443F7D"/>
    <w:rsid w:val="004E346A"/>
    <w:rsid w:val="005A6E25"/>
    <w:rsid w:val="00606903"/>
    <w:rsid w:val="00620F01"/>
    <w:rsid w:val="0062785F"/>
    <w:rsid w:val="006A0889"/>
    <w:rsid w:val="00747C72"/>
    <w:rsid w:val="007716EE"/>
    <w:rsid w:val="007A3CC8"/>
    <w:rsid w:val="008626DF"/>
    <w:rsid w:val="00977B09"/>
    <w:rsid w:val="00AD6ED7"/>
    <w:rsid w:val="00AF3B7C"/>
    <w:rsid w:val="00B63048"/>
    <w:rsid w:val="00C35906"/>
    <w:rsid w:val="00C511D0"/>
    <w:rsid w:val="00C9291C"/>
    <w:rsid w:val="00D611DA"/>
    <w:rsid w:val="00D85603"/>
    <w:rsid w:val="00DE1805"/>
    <w:rsid w:val="00E0210C"/>
    <w:rsid w:val="00E865F3"/>
    <w:rsid w:val="00F052A8"/>
    <w:rsid w:val="00F3744F"/>
    <w:rsid w:val="00F9689C"/>
    <w:rsid w:val="00FB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DE535"/>
  <w15:docId w15:val="{BC30CA83-92BD-48A4-8C60-CEBD460CA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rsid w:val="00D611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1DA"/>
  </w:style>
  <w:style w:type="character" w:styleId="Hyperlink">
    <w:name w:val="Hyperlink"/>
    <w:basedOn w:val="DefaultParagraphFont"/>
    <w:uiPriority w:val="99"/>
    <w:unhideWhenUsed/>
    <w:rsid w:val="00D611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37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drId3" Type="http://schemas.openxmlformats.org/wordprocessingml/2006/fontTable" Target="fontTable0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kinghamwithout-p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WWPC</dc:creator>
  <cp:lastModifiedBy>Parish Clerk</cp:lastModifiedBy>
  <cp:revision>3</cp:revision>
  <dcterms:created xsi:type="dcterms:W3CDTF">2021-03-03T09:25:00Z</dcterms:created>
  <dcterms:modified xsi:type="dcterms:W3CDTF">2021-03-03T09:25:00Z</dcterms:modified>
</cp:coreProperties>
</file>