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E1EC" w14:textId="77777777" w:rsidR="00F30F48" w:rsidRPr="00DD06B6" w:rsidRDefault="00000000">
      <w:pPr>
        <w:spacing w:after="159"/>
        <w:ind w:left="-5" w:hanging="10"/>
        <w:rPr>
          <w:rFonts w:ascii="Arial" w:hAnsi="Arial" w:cs="Arial"/>
          <w:color w:val="auto"/>
          <w:szCs w:val="22"/>
        </w:rPr>
      </w:pPr>
      <w:r w:rsidRPr="00DD06B6">
        <w:rPr>
          <w:rFonts w:ascii="Arial" w:eastAsia="Arial" w:hAnsi="Arial" w:cs="Arial"/>
          <w:b/>
          <w:color w:val="auto"/>
          <w:szCs w:val="22"/>
        </w:rPr>
        <w:t xml:space="preserve">Schedule 9 – Publishable Performance Information – Key Performance Indicator Data Report (i.a.w. Condition 12) </w:t>
      </w:r>
    </w:p>
    <w:p w14:paraId="7E970C3F" w14:textId="77777777" w:rsidR="00F30F48" w:rsidRPr="00DD06B6" w:rsidRDefault="00000000">
      <w:pPr>
        <w:rPr>
          <w:rFonts w:ascii="Arial" w:hAnsi="Arial" w:cs="Arial"/>
          <w:color w:val="auto"/>
          <w:szCs w:val="22"/>
        </w:rPr>
      </w:pPr>
      <w:r w:rsidRPr="00DD06B6">
        <w:rPr>
          <w:rFonts w:ascii="Arial" w:eastAsia="Arial" w:hAnsi="Arial" w:cs="Arial"/>
          <w:color w:val="auto"/>
          <w:szCs w:val="22"/>
        </w:rPr>
        <w:t xml:space="preserve">Populated data represents suggested KPIs acceptable to the authority. Tenderers may alter or add KPIs as part of the tender submission.  </w:t>
      </w:r>
    </w:p>
    <w:p w14:paraId="03BDD449" w14:textId="77777777" w:rsidR="00F30F48" w:rsidRPr="00DD06B6" w:rsidRDefault="00000000">
      <w:pPr>
        <w:spacing w:after="0"/>
        <w:rPr>
          <w:rFonts w:ascii="Arial" w:hAnsi="Arial" w:cs="Arial"/>
          <w:color w:val="auto"/>
          <w:szCs w:val="22"/>
        </w:rPr>
      </w:pPr>
      <w:r w:rsidRPr="00DD06B6">
        <w:rPr>
          <w:rFonts w:ascii="Arial" w:eastAsia="Arial" w:hAnsi="Arial" w:cs="Arial"/>
          <w:b/>
          <w:color w:val="auto"/>
          <w:szCs w:val="22"/>
        </w:rPr>
        <w:t xml:space="preserve"> </w:t>
      </w:r>
    </w:p>
    <w:tbl>
      <w:tblPr>
        <w:tblStyle w:val="TableGrid"/>
        <w:tblW w:w="15878" w:type="dxa"/>
        <w:tblInd w:w="-851" w:type="dxa"/>
        <w:tblCellMar>
          <w:top w:w="10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836"/>
        <w:gridCol w:w="1842"/>
        <w:gridCol w:w="1560"/>
        <w:gridCol w:w="2410"/>
        <w:gridCol w:w="1135"/>
        <w:gridCol w:w="2834"/>
      </w:tblGrid>
      <w:tr w:rsidR="00DD06B6" w:rsidRPr="00DD06B6" w14:paraId="7E97B457" w14:textId="77777777">
        <w:trPr>
          <w:trHeight w:val="5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5B0B0" w14:textId="77777777" w:rsidR="00F30F48" w:rsidRPr="00DD06B6" w:rsidRDefault="00000000">
            <w:pPr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KPI Description*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8244F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Rating Thresholds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5B267" w14:textId="77777777" w:rsidR="00F30F48" w:rsidRPr="00DD06B6" w:rsidRDefault="00000000">
            <w:pPr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Frequency of Measurement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A131A" w14:textId="77777777" w:rsidR="00F30F48" w:rsidRPr="00DD06B6" w:rsidRDefault="00000000">
            <w:pPr>
              <w:ind w:left="2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Quarter and Year*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BA5B0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Average for </w:t>
            </w:r>
          </w:p>
          <w:p w14:paraId="1120113B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Reporting Period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1B211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Rating*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90167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Comment* </w:t>
            </w:r>
          </w:p>
        </w:tc>
      </w:tr>
      <w:tr w:rsidR="00DD06B6" w:rsidRPr="00DD06B6" w14:paraId="0F346AA6" w14:textId="77777777">
        <w:trPr>
          <w:trHeight w:val="51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6B6A" w14:textId="77777777" w:rsidR="00F30F48" w:rsidRPr="00DD06B6" w:rsidRDefault="00000000">
            <w:pPr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4FE4EC1F" w14:textId="54F5A6B2" w:rsidR="00580266" w:rsidRPr="00DD06B6" w:rsidRDefault="00000000">
            <w:pPr>
              <w:rPr>
                <w:rFonts w:ascii="Arial" w:eastAsia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>KPI 1- DELIVERY ON TIME</w:t>
            </w:r>
          </w:p>
          <w:p w14:paraId="44C0FD03" w14:textId="77777777" w:rsidR="00580266" w:rsidRPr="00DD06B6" w:rsidRDefault="00580266">
            <w:pPr>
              <w:rPr>
                <w:rFonts w:ascii="Arial" w:eastAsia="Arial" w:hAnsi="Arial" w:cs="Arial"/>
                <w:color w:val="auto"/>
                <w:szCs w:val="22"/>
              </w:rPr>
            </w:pPr>
          </w:p>
          <w:p w14:paraId="22A5313D" w14:textId="1E3F7573" w:rsidR="00580266" w:rsidRPr="00DD06B6" w:rsidRDefault="00580266">
            <w:pPr>
              <w:rPr>
                <w:rFonts w:ascii="Arial" w:eastAsia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‘Late is defined as deliverables provided after the date specified. </w:t>
            </w:r>
          </w:p>
          <w:p w14:paraId="66F87C0B" w14:textId="1F7326CA" w:rsidR="00F30F48" w:rsidRPr="00DD06B6" w:rsidRDefault="00000000">
            <w:pPr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AD8D" w14:textId="37B4D8F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>Good*:</w:t>
            </w: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Delivered on time </w:t>
            </w:r>
            <w:r w:rsidR="00DF7251"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6BFDE837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78B3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6D9D2219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40320654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5A29980F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08BB6599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18355283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50AB1A58" w14:textId="77777777" w:rsidR="00F30F48" w:rsidRPr="00DD06B6" w:rsidRDefault="00000000">
            <w:pPr>
              <w:ind w:left="15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  <w:p w14:paraId="4F1E88FF" w14:textId="77777777" w:rsidR="00F30F48" w:rsidRPr="00DD06B6" w:rsidRDefault="00000000">
            <w:pPr>
              <w:ind w:right="47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Monthly </w:t>
            </w:r>
          </w:p>
          <w:p w14:paraId="617A6F1C" w14:textId="77777777" w:rsidR="00F30F48" w:rsidRPr="00DD06B6" w:rsidRDefault="00000000">
            <w:pPr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>(forecast of performance)</w:t>
            </w: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229" w14:textId="77777777" w:rsidR="00F30F48" w:rsidRPr="00DD06B6" w:rsidRDefault="00000000">
            <w:pPr>
              <w:ind w:left="2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8255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CA3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72C" w14:textId="22F312BD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Schedule will be updated in line with Authority delivery of weapons with maximum contractor progress of </w:t>
            </w:r>
            <w:r w:rsidR="009705E9">
              <w:rPr>
                <w:rFonts w:ascii="Arial" w:eastAsia="Arial" w:hAnsi="Arial" w:cs="Arial"/>
                <w:color w:val="auto"/>
                <w:szCs w:val="22"/>
              </w:rPr>
              <w:t>1</w:t>
            </w: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00 </w:t>
            </w:r>
            <w:r w:rsidR="009705E9">
              <w:rPr>
                <w:rFonts w:ascii="Arial" w:eastAsia="Arial" w:hAnsi="Arial" w:cs="Arial"/>
                <w:color w:val="auto"/>
                <w:szCs w:val="22"/>
              </w:rPr>
              <w:t xml:space="preserve">weapons delivered </w:t>
            </w:r>
            <w:r w:rsidRPr="00DD06B6">
              <w:rPr>
                <w:rFonts w:ascii="Arial" w:eastAsia="Arial" w:hAnsi="Arial" w:cs="Arial"/>
                <w:color w:val="auto"/>
                <w:szCs w:val="22"/>
              </w:rPr>
              <w:t>per month</w:t>
            </w: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</w:tr>
      <w:tr w:rsidR="00DD06B6" w:rsidRPr="00DD06B6" w14:paraId="66AAEAB6" w14:textId="7777777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C18ED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25E5" w14:textId="36C5A154" w:rsidR="00F30F48" w:rsidRPr="00DD06B6" w:rsidRDefault="00000000">
            <w:pPr>
              <w:spacing w:line="239" w:lineRule="auto"/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Approaching Target: 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>Number of late deliveries: 1 per contract year.</w:t>
            </w:r>
          </w:p>
          <w:p w14:paraId="430BAE50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B1106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47A" w14:textId="77777777" w:rsidR="00F30F48" w:rsidRPr="00DD06B6" w:rsidRDefault="00000000">
            <w:pPr>
              <w:ind w:left="2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93B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2F44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90D96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DD06B6" w:rsidRPr="00DD06B6" w14:paraId="2EEB22E9" w14:textId="77777777">
        <w:trPr>
          <w:trHeight w:val="1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434D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2894" w14:textId="0E4A6AB7" w:rsidR="00F30F48" w:rsidRPr="00DD06B6" w:rsidRDefault="00000000" w:rsidP="00DF7251">
            <w:pPr>
              <w:spacing w:line="239" w:lineRule="auto"/>
              <w:ind w:left="1" w:right="34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>Requires Improvement:</w:t>
            </w:r>
            <w:r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Number of late deliveries: </w:t>
            </w:r>
            <w:r w:rsidR="00580266" w:rsidRPr="00DD06B6">
              <w:rPr>
                <w:rFonts w:ascii="Arial" w:eastAsia="Arial" w:hAnsi="Arial" w:cs="Arial"/>
                <w:b/>
                <w:bCs/>
                <w:color w:val="auto"/>
                <w:szCs w:val="22"/>
              </w:rPr>
              <w:t>2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 per contract year.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2B79E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FA00" w14:textId="77777777" w:rsidR="00F30F48" w:rsidRPr="00DD06B6" w:rsidRDefault="00000000">
            <w:pPr>
              <w:ind w:left="2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7E0F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7CB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0787D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DD06B6" w:rsidRPr="00DD06B6" w14:paraId="7FB40236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3C6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E1DF" w14:textId="138958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Inadequate: 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Number of late deliveries: </w:t>
            </w:r>
            <w:r w:rsidR="00580266" w:rsidRPr="00DD06B6">
              <w:rPr>
                <w:rFonts w:ascii="Arial" w:eastAsia="Arial" w:hAnsi="Arial" w:cs="Arial"/>
                <w:b/>
                <w:bCs/>
                <w:color w:val="auto"/>
                <w:szCs w:val="22"/>
              </w:rPr>
              <w:t>3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580266" w:rsidRPr="00DD06B6">
              <w:rPr>
                <w:rFonts w:ascii="Arial" w:eastAsia="Arial" w:hAnsi="Arial" w:cs="Arial"/>
                <w:b/>
                <w:bCs/>
                <w:color w:val="auto"/>
                <w:szCs w:val="22"/>
              </w:rPr>
              <w:t>or more</w:t>
            </w:r>
            <w:r w:rsidR="00580266" w:rsidRPr="00DD06B6">
              <w:rPr>
                <w:rFonts w:ascii="Arial" w:eastAsia="Arial" w:hAnsi="Arial" w:cs="Arial"/>
                <w:color w:val="auto"/>
                <w:szCs w:val="22"/>
              </w:rPr>
              <w:t xml:space="preserve"> per contract year.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E707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82A" w14:textId="77777777" w:rsidR="00F30F48" w:rsidRPr="00DD06B6" w:rsidRDefault="00000000">
            <w:pPr>
              <w:ind w:left="2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E9A4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87B" w14:textId="77777777" w:rsidR="00F30F48" w:rsidRPr="00DD06B6" w:rsidRDefault="00000000">
            <w:pPr>
              <w:ind w:left="1"/>
              <w:rPr>
                <w:rFonts w:ascii="Arial" w:hAnsi="Arial" w:cs="Arial"/>
                <w:color w:val="auto"/>
                <w:szCs w:val="22"/>
              </w:rPr>
            </w:pPr>
            <w:r w:rsidRPr="00DD06B6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A2EC" w14:textId="77777777" w:rsidR="00F30F48" w:rsidRPr="00DD06B6" w:rsidRDefault="00F30F48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57BBB210" w14:textId="77777777" w:rsidR="00F30F48" w:rsidRPr="00DD06B6" w:rsidRDefault="00F30F48">
      <w:pPr>
        <w:spacing w:after="0"/>
        <w:ind w:left="-1440" w:right="14825"/>
        <w:rPr>
          <w:rFonts w:ascii="Arial" w:hAnsi="Arial" w:cs="Arial"/>
          <w:color w:val="auto"/>
          <w:szCs w:val="22"/>
        </w:rPr>
      </w:pPr>
    </w:p>
    <w:tbl>
      <w:tblPr>
        <w:tblStyle w:val="TableGrid0"/>
        <w:tblW w:w="15877" w:type="dxa"/>
        <w:tblInd w:w="-856" w:type="dxa"/>
        <w:tblLook w:val="04A0" w:firstRow="1" w:lastRow="0" w:firstColumn="1" w:lastColumn="0" w:noHBand="0" w:noVBand="1"/>
      </w:tblPr>
      <w:tblGrid>
        <w:gridCol w:w="3159"/>
        <w:gridCol w:w="2761"/>
        <w:gridCol w:w="2466"/>
        <w:gridCol w:w="1474"/>
        <w:gridCol w:w="2271"/>
        <w:gridCol w:w="1076"/>
        <w:gridCol w:w="2670"/>
      </w:tblGrid>
      <w:tr w:rsidR="00DD06B6" w:rsidRPr="00DD06B6" w14:paraId="2A1F9E5D" w14:textId="77777777" w:rsidTr="006E1077">
        <w:trPr>
          <w:trHeight w:val="2399"/>
        </w:trPr>
        <w:tc>
          <w:tcPr>
            <w:tcW w:w="3159" w:type="dxa"/>
            <w:vMerge w:val="restart"/>
          </w:tcPr>
          <w:p w14:paraId="426E7CEA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23BAEBC2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54F347A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14105A70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441929BF" w14:textId="6FE25320" w:rsidR="00DF7251" w:rsidRPr="00DD06B6" w:rsidRDefault="00580266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 xml:space="preserve">KPI 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>2</w:t>
            </w:r>
            <w:r w:rsidRPr="00DD06B6">
              <w:rPr>
                <w:rFonts w:ascii="Arial" w:hAnsi="Arial" w:cs="Arial"/>
                <w:b/>
                <w:bCs/>
                <w:color w:val="auto"/>
              </w:rPr>
              <w:t xml:space="preserve"> - Ad-Hoc Task Completion </w:t>
            </w:r>
          </w:p>
          <w:p w14:paraId="14635C9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42E36B96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29A340D2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76FA7E4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02CB0FE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432F08D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7E72B862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121872C1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4EF6FFF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74C7C81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2F539D6E" w14:textId="1D716F0B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 xml:space="preserve">Good*: </w:t>
            </w:r>
            <w:r w:rsidR="00580266" w:rsidRPr="00DD06B6">
              <w:rPr>
                <w:rFonts w:ascii="Arial" w:hAnsi="Arial" w:cs="Arial"/>
                <w:color w:val="auto"/>
              </w:rPr>
              <w:t>Delivered on time.</w:t>
            </w:r>
            <w:r w:rsidR="00580266" w:rsidRPr="00DD06B6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466" w:type="dxa"/>
          </w:tcPr>
          <w:p w14:paraId="35CB49AC" w14:textId="3FB42876" w:rsidR="00DF7251" w:rsidRPr="00DD06B6" w:rsidRDefault="00DD06B6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Quarterly/Information provided by the supplier </w:t>
            </w:r>
          </w:p>
        </w:tc>
        <w:tc>
          <w:tcPr>
            <w:tcW w:w="1474" w:type="dxa"/>
          </w:tcPr>
          <w:p w14:paraId="52D6149D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79E1AFA9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621CE46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0973F128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3FF750EA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0DE8027E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18B45B51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5A1FE719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14F19E86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145B3880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0A93345C" w14:textId="77777777" w:rsidR="00DF7251" w:rsidRPr="00DD06B6" w:rsidRDefault="00DF7251" w:rsidP="00D91D4F">
            <w:pPr>
              <w:rPr>
                <w:rFonts w:ascii="Arial" w:hAnsi="Arial" w:cs="Arial"/>
                <w:color w:val="auto"/>
              </w:rPr>
            </w:pPr>
          </w:p>
          <w:p w14:paraId="4C4C6731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200BED53" w14:textId="77777777" w:rsidTr="006E1077">
        <w:tc>
          <w:tcPr>
            <w:tcW w:w="3159" w:type="dxa"/>
            <w:vMerge/>
          </w:tcPr>
          <w:p w14:paraId="1A0B2E47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39FB2120" w14:textId="1917C086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Approaching Target:</w:t>
            </w:r>
            <w:r w:rsidR="00580266" w:rsidRPr="00DD06B6">
              <w:rPr>
                <w:rFonts w:ascii="Arial" w:hAnsi="Arial" w:cs="Arial"/>
                <w:color w:val="auto"/>
                <w:kern w:val="2"/>
                <w:shd w:val="clear" w:color="auto" w:fill="FFFFFF"/>
                <w:lang w:eastAsia="en-GB"/>
                <w14:ligatures w14:val="standardContextual"/>
              </w:rPr>
              <w:t xml:space="preserve"> </w:t>
            </w:r>
            <w:r w:rsidR="00580266" w:rsidRPr="00DD06B6">
              <w:rPr>
                <w:rFonts w:ascii="Arial" w:hAnsi="Arial" w:cs="Arial"/>
                <w:color w:val="auto"/>
              </w:rPr>
              <w:t>Number of late deliveries: 1 per contract year.</w:t>
            </w:r>
          </w:p>
        </w:tc>
        <w:tc>
          <w:tcPr>
            <w:tcW w:w="2466" w:type="dxa"/>
          </w:tcPr>
          <w:p w14:paraId="72329F77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1B1C861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30506BD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1845978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40D3FFD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1B0FE324" w14:textId="77777777" w:rsidTr="006E1077">
        <w:tc>
          <w:tcPr>
            <w:tcW w:w="3159" w:type="dxa"/>
            <w:vMerge/>
          </w:tcPr>
          <w:p w14:paraId="049C3E6E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7913BB0E" w14:textId="1837E97E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Requires Improvement:</w:t>
            </w:r>
            <w:r w:rsidR="00580266" w:rsidRPr="00DD06B6">
              <w:rPr>
                <w:rFonts w:ascii="Arial" w:hAnsi="Arial" w:cs="Arial"/>
                <w:color w:val="auto"/>
                <w:kern w:val="2"/>
                <w:shd w:val="clear" w:color="auto" w:fill="FFFFFF"/>
                <w:lang w:eastAsia="en-GB"/>
                <w14:ligatures w14:val="standardContextual"/>
              </w:rPr>
              <w:t xml:space="preserve"> </w:t>
            </w:r>
            <w:r w:rsidR="00580266" w:rsidRPr="00DD06B6">
              <w:rPr>
                <w:rFonts w:ascii="Arial" w:hAnsi="Arial" w:cs="Arial"/>
                <w:color w:val="auto"/>
              </w:rPr>
              <w:t>Number of late deliveries: 2 per contract year.</w:t>
            </w:r>
            <w:r w:rsidR="00580266" w:rsidRPr="00DD06B6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466" w:type="dxa"/>
          </w:tcPr>
          <w:p w14:paraId="04FBF1AA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5072B7A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5BFDA5DD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2CD101B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693B17E0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1DA801B7" w14:textId="77777777" w:rsidTr="006E1077">
        <w:trPr>
          <w:trHeight w:val="54"/>
        </w:trPr>
        <w:tc>
          <w:tcPr>
            <w:tcW w:w="3159" w:type="dxa"/>
            <w:vMerge/>
          </w:tcPr>
          <w:p w14:paraId="4B898BBB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76C272DA" w14:textId="6FE54A03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Inadequate:</w:t>
            </w:r>
            <w:r w:rsidR="00580266" w:rsidRPr="00DD06B6">
              <w:rPr>
                <w:rFonts w:ascii="Arial" w:hAnsi="Arial" w:cs="Arial"/>
                <w:color w:val="auto"/>
                <w:kern w:val="2"/>
                <w:shd w:val="clear" w:color="auto" w:fill="FFFFFF"/>
                <w:lang w:eastAsia="en-GB"/>
                <w14:ligatures w14:val="standardContextual"/>
              </w:rPr>
              <w:t xml:space="preserve"> </w:t>
            </w:r>
            <w:r w:rsidR="00580266" w:rsidRPr="00DD06B6">
              <w:rPr>
                <w:rFonts w:ascii="Arial" w:hAnsi="Arial" w:cs="Arial"/>
                <w:color w:val="auto"/>
              </w:rPr>
              <w:t>Number of late deliveries: 3 or more per contract year</w:t>
            </w:r>
            <w:r w:rsidR="00580266" w:rsidRPr="00DD06B6">
              <w:rPr>
                <w:rFonts w:ascii="Arial" w:hAnsi="Arial" w:cs="Arial"/>
                <w:b/>
                <w:bCs/>
                <w:color w:val="auto"/>
              </w:rPr>
              <w:t>. </w:t>
            </w:r>
          </w:p>
        </w:tc>
        <w:tc>
          <w:tcPr>
            <w:tcW w:w="2466" w:type="dxa"/>
          </w:tcPr>
          <w:p w14:paraId="1CBD00F2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19D9FF2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5B1F7B8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61D3A30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0F21C5A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600ABB12" w14:textId="77777777" w:rsidTr="006E1077">
        <w:tc>
          <w:tcPr>
            <w:tcW w:w="3159" w:type="dxa"/>
            <w:vMerge w:val="restart"/>
          </w:tcPr>
          <w:p w14:paraId="51569ADA" w14:textId="2B49C457" w:rsidR="00DF7251" w:rsidRPr="00DD06B6" w:rsidRDefault="00DD06B6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 xml:space="preserve">KPI:3 </w:t>
            </w:r>
            <w:r w:rsidR="00DF7251" w:rsidRPr="00DD06B6">
              <w:rPr>
                <w:rFonts w:ascii="Arial" w:hAnsi="Arial" w:cs="Arial"/>
                <w:b/>
                <w:bCs/>
                <w:color w:val="auto"/>
              </w:rPr>
              <w:t xml:space="preserve">Consumption of Spares </w:t>
            </w:r>
          </w:p>
        </w:tc>
        <w:tc>
          <w:tcPr>
            <w:tcW w:w="2761" w:type="dxa"/>
          </w:tcPr>
          <w:p w14:paraId="027F8114" w14:textId="6889FE1B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 xml:space="preserve">Good*: </w:t>
            </w:r>
            <w:r w:rsidRPr="00DD06B6">
              <w:rPr>
                <w:rFonts w:ascii="Arial" w:hAnsi="Arial" w:cs="Arial"/>
                <w:color w:val="auto"/>
              </w:rPr>
              <w:t xml:space="preserve">no extra consumption </w:t>
            </w:r>
            <w:r w:rsidR="00DD06B6" w:rsidRPr="00DD06B6">
              <w:rPr>
                <w:rFonts w:ascii="Arial" w:hAnsi="Arial" w:cs="Arial"/>
                <w:color w:val="auto"/>
              </w:rPr>
              <w:t>required (no delay expected on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D06B6" w:rsidRPr="00DD06B6">
              <w:rPr>
                <w:rFonts w:ascii="Arial" w:hAnsi="Arial" w:cs="Arial"/>
                <w:color w:val="auto"/>
              </w:rPr>
              <w:t>the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D06B6" w:rsidRPr="00DD06B6">
              <w:rPr>
                <w:rFonts w:ascii="Arial" w:hAnsi="Arial" w:cs="Arial"/>
                <w:color w:val="auto"/>
              </w:rPr>
              <w:t>delivery on the weapons.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2466" w:type="dxa"/>
          </w:tcPr>
          <w:p w14:paraId="7087949C" w14:textId="52EDFCFF" w:rsidR="00DF7251" w:rsidRPr="00DD06B6" w:rsidRDefault="00DD06B6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Monthly/ information provided by the supplier </w:t>
            </w:r>
          </w:p>
        </w:tc>
        <w:tc>
          <w:tcPr>
            <w:tcW w:w="1474" w:type="dxa"/>
          </w:tcPr>
          <w:p w14:paraId="1C5D154B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3A06A8F3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2C8C4FCA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1DDDC63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73130670" w14:textId="77777777" w:rsidTr="006E1077">
        <w:tc>
          <w:tcPr>
            <w:tcW w:w="3159" w:type="dxa"/>
            <w:vMerge/>
          </w:tcPr>
          <w:p w14:paraId="16B78220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1907BE46" w14:textId="0D7BB700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Approaching Target: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D06B6" w:rsidRPr="00DD06B6">
              <w:rPr>
                <w:rFonts w:ascii="Arial" w:hAnsi="Arial" w:cs="Arial"/>
                <w:color w:val="auto"/>
              </w:rPr>
              <w:t>more Consumption required and Number of late deliveries: 1 per contract year.</w:t>
            </w:r>
          </w:p>
        </w:tc>
        <w:tc>
          <w:tcPr>
            <w:tcW w:w="2466" w:type="dxa"/>
          </w:tcPr>
          <w:p w14:paraId="591B4331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05ED9EB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07EFC71A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14B5EF63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22AD729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50089082" w14:textId="77777777" w:rsidTr="006E1077">
        <w:tc>
          <w:tcPr>
            <w:tcW w:w="3159" w:type="dxa"/>
            <w:vMerge/>
          </w:tcPr>
          <w:p w14:paraId="3BEAFE3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41280DE7" w14:textId="5A58BA6F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Requires Improvement: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D06B6" w:rsidRPr="00DD06B6">
              <w:rPr>
                <w:rFonts w:ascii="Arial" w:hAnsi="Arial" w:cs="Arial"/>
                <w:color w:val="auto"/>
              </w:rPr>
              <w:t xml:space="preserve">more consumption required and Number of </w:t>
            </w:r>
            <w:r w:rsidR="00DD06B6" w:rsidRPr="00DD06B6">
              <w:rPr>
                <w:rFonts w:ascii="Arial" w:hAnsi="Arial" w:cs="Arial"/>
                <w:color w:val="auto"/>
              </w:rPr>
              <w:lastRenderedPageBreak/>
              <w:t>late deliveries: 2 per contract year.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466" w:type="dxa"/>
          </w:tcPr>
          <w:p w14:paraId="38AA230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720F4BD0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4FDC5D3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53F06A6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492FF64C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DD06B6" w:rsidRPr="00DD06B6" w14:paraId="6203C42C" w14:textId="77777777" w:rsidTr="006E1077">
        <w:trPr>
          <w:trHeight w:val="316"/>
        </w:trPr>
        <w:tc>
          <w:tcPr>
            <w:tcW w:w="3159" w:type="dxa"/>
            <w:vMerge/>
          </w:tcPr>
          <w:p w14:paraId="739CAF54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761" w:type="dxa"/>
          </w:tcPr>
          <w:p w14:paraId="5CFF1D21" w14:textId="65D69CC8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DD06B6">
              <w:rPr>
                <w:rFonts w:ascii="Arial" w:hAnsi="Arial" w:cs="Arial"/>
                <w:b/>
                <w:bCs/>
                <w:color w:val="auto"/>
              </w:rPr>
              <w:t>Inadequate: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D06B6" w:rsidRPr="00DD06B6">
              <w:rPr>
                <w:rFonts w:ascii="Arial" w:hAnsi="Arial" w:cs="Arial"/>
                <w:color w:val="auto"/>
              </w:rPr>
              <w:t>more consumption required and Number of late deliveries: 3 or more per contract year.</w:t>
            </w:r>
            <w:r w:rsidR="00DD06B6" w:rsidRPr="00DD06B6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2466" w:type="dxa"/>
          </w:tcPr>
          <w:p w14:paraId="420D5F51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74" w:type="dxa"/>
          </w:tcPr>
          <w:p w14:paraId="160E8896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271" w:type="dxa"/>
          </w:tcPr>
          <w:p w14:paraId="469A9405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332D6021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70" w:type="dxa"/>
          </w:tcPr>
          <w:p w14:paraId="6ECDA36F" w14:textId="77777777" w:rsidR="00DF7251" w:rsidRPr="00DD06B6" w:rsidRDefault="00DF7251" w:rsidP="00D91D4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7B3BAB50" w14:textId="77777777" w:rsidR="00F30F48" w:rsidRPr="00DD06B6" w:rsidRDefault="00000000">
      <w:pPr>
        <w:spacing w:after="159"/>
        <w:ind w:left="-5" w:hanging="10"/>
        <w:rPr>
          <w:rFonts w:ascii="Arial" w:hAnsi="Arial" w:cs="Arial"/>
          <w:color w:val="auto"/>
          <w:szCs w:val="22"/>
        </w:rPr>
      </w:pPr>
      <w:r w:rsidRPr="00DD06B6">
        <w:rPr>
          <w:rFonts w:ascii="Arial" w:eastAsia="Arial" w:hAnsi="Arial" w:cs="Arial"/>
          <w:b/>
          <w:color w:val="auto"/>
          <w:szCs w:val="22"/>
        </w:rPr>
        <w:t xml:space="preserve">*Publishable fields. Please note, of the four Rating Thresholds, only the ‘Good’ threshold is published. </w:t>
      </w:r>
    </w:p>
    <w:p w14:paraId="3B2816F2" w14:textId="77777777" w:rsidR="00F30F48" w:rsidRPr="00DD06B6" w:rsidRDefault="00000000">
      <w:pPr>
        <w:spacing w:after="0"/>
        <w:rPr>
          <w:rFonts w:ascii="Arial" w:hAnsi="Arial" w:cs="Arial"/>
          <w:color w:val="auto"/>
          <w:szCs w:val="22"/>
        </w:rPr>
      </w:pPr>
      <w:r w:rsidRPr="00DD06B6">
        <w:rPr>
          <w:rFonts w:ascii="Arial" w:eastAsia="Arial" w:hAnsi="Arial" w:cs="Arial"/>
          <w:b/>
          <w:color w:val="auto"/>
          <w:szCs w:val="22"/>
        </w:rPr>
        <w:t xml:space="preserve"> </w:t>
      </w:r>
    </w:p>
    <w:sectPr w:rsidR="00F30F48" w:rsidRPr="00DD0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5" w:right="2013" w:bottom="1755" w:left="1440" w:header="69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8E02" w14:textId="77777777" w:rsidR="00980211" w:rsidRDefault="00980211">
      <w:pPr>
        <w:spacing w:after="0" w:line="240" w:lineRule="auto"/>
      </w:pPr>
      <w:r>
        <w:separator/>
      </w:r>
    </w:p>
  </w:endnote>
  <w:endnote w:type="continuationSeparator" w:id="0">
    <w:p w14:paraId="4581877B" w14:textId="77777777" w:rsidR="00980211" w:rsidRDefault="0098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7156" w14:textId="0F73DA18" w:rsidR="00F30F48" w:rsidRDefault="00DF7251">
    <w:pPr>
      <w:spacing w:after="0"/>
    </w:pP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829545" wp14:editId="02DBA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76500" cy="363855"/>
              <wp:effectExtent l="0" t="0" r="0" b="0"/>
              <wp:wrapNone/>
              <wp:docPr id="815794807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74108" w14:textId="1E66912C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295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19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0574108" w14:textId="1E66912C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9E4E069" w14:textId="77777777" w:rsidR="00F30F48" w:rsidRDefault="00000000">
    <w:pPr>
      <w:tabs>
        <w:tab w:val="center" w:pos="6979"/>
        <w:tab w:val="center" w:pos="10072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</w:rPr>
      <w:t xml:space="preserve"> </w:t>
    </w:r>
  </w:p>
  <w:p w14:paraId="6C81F2D6" w14:textId="77777777" w:rsidR="00F30F48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504DDBA6" w14:textId="77777777" w:rsidR="00F30F48" w:rsidRDefault="00000000">
    <w:pPr>
      <w:spacing w:after="0"/>
      <w:ind w:left="576"/>
      <w:jc w:val="center"/>
    </w:pP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fldSimple w:instr=" NUMPAGES   \* MERGEFORMAT ">
      <w:r>
        <w:rPr>
          <w:rFonts w:ascii="Arial" w:eastAsia="Arial" w:hAnsi="Arial" w:cs="Arial"/>
        </w:rPr>
        <w:t>4</w:t>
      </w:r>
    </w:fldSimple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C103" w14:textId="51287C4C" w:rsidR="00F30F48" w:rsidRDefault="00DF7251">
    <w:pPr>
      <w:spacing w:after="0"/>
    </w:pP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3556DD" wp14:editId="0FECC335">
              <wp:simplePos x="914400" y="638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76500" cy="363855"/>
              <wp:effectExtent l="0" t="0" r="0" b="0"/>
              <wp:wrapNone/>
              <wp:docPr id="262143685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9725" w14:textId="77B921A2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556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195pt;height:28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BE9725" w14:textId="77B921A2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7832FEF" w14:textId="77777777" w:rsidR="00F30F48" w:rsidRDefault="00000000">
    <w:pPr>
      <w:tabs>
        <w:tab w:val="center" w:pos="6979"/>
        <w:tab w:val="center" w:pos="10072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</w:rPr>
      <w:t xml:space="preserve"> </w:t>
    </w:r>
  </w:p>
  <w:p w14:paraId="0ED2C53C" w14:textId="77777777" w:rsidR="00F30F48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46E552D5" w14:textId="77777777" w:rsidR="00F30F48" w:rsidRDefault="00000000">
    <w:pPr>
      <w:spacing w:after="0"/>
      <w:ind w:left="576"/>
      <w:jc w:val="center"/>
    </w:pP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fldSimple w:instr=" NUMPAGES   \* MERGEFORMAT ">
      <w:r>
        <w:rPr>
          <w:rFonts w:ascii="Arial" w:eastAsia="Arial" w:hAnsi="Arial" w:cs="Arial"/>
        </w:rPr>
        <w:t>4</w:t>
      </w:r>
    </w:fldSimple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A22" w14:textId="04E901E4" w:rsidR="00F30F48" w:rsidRDefault="00DF7251">
    <w:pPr>
      <w:spacing w:after="0"/>
    </w:pP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FA4471" wp14:editId="4C1D0B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76500" cy="363855"/>
              <wp:effectExtent l="0" t="0" r="0" b="0"/>
              <wp:wrapNone/>
              <wp:docPr id="1733153607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D8CDC" w14:textId="6CE1BE64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A44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19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20D8CDC" w14:textId="6CE1BE64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5557434A" w14:textId="77777777" w:rsidR="00F30F48" w:rsidRDefault="00000000">
    <w:pPr>
      <w:tabs>
        <w:tab w:val="center" w:pos="6979"/>
        <w:tab w:val="center" w:pos="10072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</w:rPr>
      <w:t xml:space="preserve"> </w:t>
    </w:r>
  </w:p>
  <w:p w14:paraId="0FBD5F07" w14:textId="77777777" w:rsidR="00F30F48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6EF34DA8" w14:textId="77777777" w:rsidR="00F30F48" w:rsidRDefault="00000000">
    <w:pPr>
      <w:spacing w:after="0"/>
      <w:ind w:left="576"/>
      <w:jc w:val="center"/>
    </w:pP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fldSimple w:instr=" NUMPAGES   \* MERGEFORMAT ">
      <w:r>
        <w:rPr>
          <w:rFonts w:ascii="Arial" w:eastAsia="Arial" w:hAnsi="Arial" w:cs="Arial"/>
        </w:rPr>
        <w:t>4</w:t>
      </w:r>
    </w:fldSimple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9F50" w14:textId="77777777" w:rsidR="00980211" w:rsidRDefault="00980211">
      <w:pPr>
        <w:spacing w:after="0" w:line="240" w:lineRule="auto"/>
      </w:pPr>
      <w:r>
        <w:separator/>
      </w:r>
    </w:p>
  </w:footnote>
  <w:footnote w:type="continuationSeparator" w:id="0">
    <w:p w14:paraId="11E1E0A0" w14:textId="77777777" w:rsidR="00980211" w:rsidRDefault="0098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FB2" w14:textId="2A849E63" w:rsidR="00F30F48" w:rsidRDefault="00DF7251">
    <w:pPr>
      <w:tabs>
        <w:tab w:val="center" w:pos="1918"/>
        <w:tab w:val="center" w:pos="6979"/>
        <w:tab w:val="right" w:pos="13963"/>
      </w:tabs>
      <w:spacing w:after="0"/>
      <w:ind w:right="-57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BD01CC" wp14:editId="13A5F1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1383368191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9F27B" w14:textId="51785E5B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D0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19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F19F27B" w14:textId="51785E5B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  <w:t xml:space="preserve"> </w:t>
    </w:r>
    <w: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b/>
        <w:sz w:val="16"/>
      </w:rPr>
      <w:t xml:space="preserve">HMG MLI: 704656450 </w:t>
    </w:r>
  </w:p>
  <w:p w14:paraId="0FB21665" w14:textId="77777777" w:rsidR="00F30F48" w:rsidRDefault="00000000">
    <w:pPr>
      <w:spacing w:after="0"/>
      <w:ind w:right="-578"/>
      <w:jc w:val="right"/>
    </w:pPr>
    <w:r>
      <w:rPr>
        <w:rFonts w:ascii="Arial" w:eastAsia="Arial" w:hAnsi="Arial" w:cs="Arial"/>
        <w:b/>
        <w:sz w:val="16"/>
      </w:rPr>
      <w:t xml:space="preserve">SCHEDULE 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55A" w14:textId="0C22BA6E" w:rsidR="00F30F48" w:rsidRDefault="00DF7251">
    <w:pPr>
      <w:tabs>
        <w:tab w:val="center" w:pos="1918"/>
        <w:tab w:val="center" w:pos="6979"/>
        <w:tab w:val="right" w:pos="13963"/>
      </w:tabs>
      <w:spacing w:after="0"/>
      <w:ind w:right="-57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56D239" wp14:editId="3790235A">
              <wp:simplePos x="914400" y="444500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1500040596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4B036" w14:textId="1CB8BDCB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D2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19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814B036" w14:textId="1CB8BDCB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  <w:t xml:space="preserve"> </w:t>
    </w:r>
    <w: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b/>
        <w:sz w:val="16"/>
      </w:rPr>
      <w:t xml:space="preserve">HMG MLI: 704656450 </w:t>
    </w:r>
  </w:p>
  <w:p w14:paraId="54AD15FF" w14:textId="77777777" w:rsidR="00F30F48" w:rsidRDefault="00000000">
    <w:pPr>
      <w:spacing w:after="0"/>
      <w:ind w:right="-578"/>
      <w:jc w:val="right"/>
    </w:pPr>
    <w:r>
      <w:rPr>
        <w:rFonts w:ascii="Arial" w:eastAsia="Arial" w:hAnsi="Arial" w:cs="Arial"/>
        <w:b/>
        <w:sz w:val="16"/>
      </w:rPr>
      <w:t xml:space="preserve">SCHEDULE 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ADAC" w14:textId="69955303" w:rsidR="00F30F48" w:rsidRDefault="00DF7251">
    <w:pPr>
      <w:tabs>
        <w:tab w:val="center" w:pos="1918"/>
        <w:tab w:val="center" w:pos="6979"/>
        <w:tab w:val="right" w:pos="13963"/>
      </w:tabs>
      <w:spacing w:after="0"/>
      <w:ind w:right="-57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9E7CEC" wp14:editId="481D27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524647126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707A9" w14:textId="627D8A27" w:rsidR="00DF7251" w:rsidRPr="00DF7251" w:rsidRDefault="00DF7251" w:rsidP="00DF72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DF7251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E7C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19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4C707A9" w14:textId="627D8A27" w:rsidR="00DF7251" w:rsidRPr="00DF7251" w:rsidRDefault="00DF7251" w:rsidP="00DF7251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DF7251">
                      <w:rPr>
                        <w:rFonts w:ascii="Arial" w:eastAsia="Arial" w:hAnsi="Arial" w:cs="Arial"/>
                        <w:noProof/>
                        <w:szCs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  <w:t xml:space="preserve"> </w:t>
    </w:r>
    <w:r>
      <w:tab/>
    </w:r>
    <w:r>
      <w:rPr>
        <w:rFonts w:ascii="Arial" w:eastAsia="Arial" w:hAnsi="Arial" w:cs="Arial"/>
        <w:sz w:val="24"/>
      </w:rPr>
      <w:t>OFFICIAL-SENSITIVE COMMERCIAL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b/>
        <w:sz w:val="16"/>
      </w:rPr>
      <w:t xml:space="preserve">HMG MLI: 704656450 </w:t>
    </w:r>
  </w:p>
  <w:p w14:paraId="150173C8" w14:textId="77777777" w:rsidR="00F30F48" w:rsidRDefault="00000000">
    <w:pPr>
      <w:spacing w:after="0"/>
      <w:ind w:right="-578"/>
      <w:jc w:val="right"/>
    </w:pPr>
    <w:r>
      <w:rPr>
        <w:rFonts w:ascii="Arial" w:eastAsia="Arial" w:hAnsi="Arial" w:cs="Arial"/>
        <w:b/>
        <w:sz w:val="16"/>
      </w:rPr>
      <w:t xml:space="preserve">SCHEDULE 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8"/>
    <w:rsid w:val="0018226E"/>
    <w:rsid w:val="0021071C"/>
    <w:rsid w:val="00580266"/>
    <w:rsid w:val="00672346"/>
    <w:rsid w:val="006E1077"/>
    <w:rsid w:val="00901EF2"/>
    <w:rsid w:val="009705E9"/>
    <w:rsid w:val="00980211"/>
    <w:rsid w:val="00DD06B6"/>
    <w:rsid w:val="00DF7251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7F2E"/>
  <w15:docId w15:val="{9222E91D-62A1-43CB-B7F3-D5AB5D9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725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3</cp:revision>
  <dcterms:created xsi:type="dcterms:W3CDTF">2025-07-30T14:16:00Z</dcterms:created>
  <dcterms:modified xsi:type="dcterms:W3CDTF">2025-08-20T13:31:00Z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1f457ad6,527485ff,5968cd94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674dd347,30a00a77,f9ffec5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2025-07-30T10:53:10Z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60e60fe0-d14a-446a-a2bb-aa4832c02620</vt:lpwstr>
  </property>
  <property fmtid="{D5CDD505-2E9C-101B-9397-08002B2CF9AE}" pid="14" name="MSIP_Label_5e992740-1f89-4ed6-b51b-95a6d0136ac8_ContentBits">
    <vt:lpwstr>3</vt:lpwstr>
  </property>
</Properties>
</file>