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5CF5" w14:textId="77777777"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bookmarkStart w:id="4" w:name="_GoBack"/>
      <w:bookmarkEnd w:id="4"/>
      <w:r>
        <w:rPr>
          <w:u w:val="none"/>
        </w:rPr>
        <w:t>Schedule 1 - Definitions of Contract</w:t>
      </w:r>
      <w:bookmarkEnd w:id="0"/>
      <w:bookmarkEnd w:id="1"/>
      <w:bookmarkEnd w:id="2"/>
      <w:bookmarkEnd w:id="3"/>
      <w:r w:rsidR="004917A7">
        <w:rPr>
          <w:u w:val="none"/>
        </w:rPr>
        <w:br/>
      </w:r>
    </w:p>
    <w:p w14:paraId="4919E192" w14:textId="77777777" w:rsidR="00144494" w:rsidRDefault="00144494" w:rsidP="004917A7">
      <w:pPr>
        <w:ind w:left="3119" w:hanging="3119"/>
        <w:rPr>
          <w:rFonts w:cs="Arial"/>
          <w:szCs w:val="20"/>
        </w:rPr>
      </w:pPr>
      <w:r>
        <w:rPr>
          <w:rFonts w:cs="Arial"/>
          <w:b/>
          <w:szCs w:val="20"/>
        </w:rPr>
        <w:t>Articles</w:t>
      </w:r>
      <w:r>
        <w:rPr>
          <w:rFonts w:cs="Arial"/>
          <w:b/>
          <w:szCs w:val="20"/>
        </w:rPr>
        <w:tab/>
      </w:r>
      <w:r>
        <w:rPr>
          <w:rFonts w:cs="Arial"/>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sidR="004917A7">
        <w:rPr>
          <w:rFonts w:cs="Arial"/>
          <w:szCs w:val="20"/>
        </w:rPr>
        <w:br/>
      </w:r>
    </w:p>
    <w:p w14:paraId="00EF6B38" w14:textId="77777777" w:rsidR="00144494" w:rsidRDefault="00144494" w:rsidP="004C218C">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sidR="004917A7">
        <w:rPr>
          <w:rFonts w:cs="Arial"/>
          <w:szCs w:val="20"/>
        </w:rPr>
        <w:br/>
      </w:r>
    </w:p>
    <w:p w14:paraId="7BF105BA" w14:textId="2EEA9C86" w:rsidR="00144494" w:rsidRDefault="00144494" w:rsidP="004917A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00DB7A66" w:rsidRPr="002968D1">
        <w:rPr>
          <w:szCs w:val="20"/>
        </w:rPr>
        <w:t>C</w:t>
      </w:r>
      <w:r w:rsidR="00087BC0" w:rsidRPr="002968D1">
        <w:rPr>
          <w:szCs w:val="20"/>
        </w:rPr>
        <w:t xml:space="preserve">ondition </w:t>
      </w:r>
      <w:r w:rsidR="004F210A" w:rsidRPr="00804E24">
        <w:rPr>
          <w:szCs w:val="20"/>
        </w:rPr>
        <w:t>7</w:t>
      </w:r>
      <w:r>
        <w:rPr>
          <w:rFonts w:cs="Arial"/>
          <w:szCs w:val="20"/>
        </w:rPr>
        <w:t>;</w:t>
      </w:r>
      <w:r w:rsidR="004917A7">
        <w:rPr>
          <w:rFonts w:cs="Arial"/>
          <w:szCs w:val="20"/>
        </w:rPr>
        <w:br/>
      </w:r>
    </w:p>
    <w:p w14:paraId="6875AE39" w14:textId="77777777" w:rsidR="00144494" w:rsidRDefault="00144494" w:rsidP="004917A7">
      <w:pPr>
        <w:ind w:left="3119" w:hanging="3119"/>
        <w:rPr>
          <w:rFonts w:cs="Arial"/>
          <w:szCs w:val="20"/>
        </w:rPr>
      </w:pPr>
      <w:r>
        <w:rPr>
          <w:rFonts w:cs="Arial"/>
          <w:b/>
          <w:szCs w:val="20"/>
        </w:rPr>
        <w:t>Business Day</w:t>
      </w:r>
      <w:r>
        <w:rPr>
          <w:rFonts w:cs="Arial"/>
          <w:szCs w:val="20"/>
        </w:rPr>
        <w:tab/>
        <w:t>means</w:t>
      </w:r>
      <w:r w:rsidR="00634038">
        <w:rPr>
          <w:rFonts w:cs="Arial"/>
          <w:szCs w:val="20"/>
        </w:rPr>
        <w:t xml:space="preserve"> </w:t>
      </w:r>
      <w:r w:rsidR="00634038" w:rsidRPr="00605B0D">
        <w:t>09:00 to 17:00 Monday to Friday, excluding public and statutory holidays</w:t>
      </w:r>
      <w:r w:rsidRPr="00605B0D">
        <w:t>;</w:t>
      </w:r>
      <w:r w:rsidR="004917A7">
        <w:rPr>
          <w:rFonts w:cs="Arial"/>
          <w:szCs w:val="20"/>
        </w:rPr>
        <w:br/>
      </w:r>
    </w:p>
    <w:p w14:paraId="05A9BD9E" w14:textId="77777777" w:rsidR="00144494" w:rsidRDefault="00144494" w:rsidP="004917A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5BDC0201" w14:textId="77777777" w:rsidR="00144494" w:rsidRDefault="00144494" w:rsidP="51483048">
      <w:pPr>
        <w:tabs>
          <w:tab w:val="left" w:pos="3686"/>
        </w:tabs>
        <w:ind w:left="2759" w:firstLine="360"/>
        <w:rPr>
          <w:rFonts w:cs="Arial"/>
        </w:rPr>
      </w:pPr>
      <w:r w:rsidRPr="51483048">
        <w:rPr>
          <w:rFonts w:cs="Arial"/>
        </w:rPr>
        <w:t>Government Department;</w:t>
      </w:r>
    </w:p>
    <w:p w14:paraId="2245D5A1" w14:textId="77777777" w:rsidR="00144494" w:rsidRDefault="00144494" w:rsidP="004F210A">
      <w:pPr>
        <w:numPr>
          <w:ilvl w:val="0"/>
          <w:numId w:val="10"/>
        </w:numPr>
        <w:tabs>
          <w:tab w:val="clear" w:pos="4130"/>
          <w:tab w:val="left" w:pos="3686"/>
        </w:tabs>
        <w:ind w:left="3686" w:hanging="567"/>
        <w:rPr>
          <w:rFonts w:cs="Arial"/>
        </w:rPr>
      </w:pPr>
      <w:r w:rsidRPr="51483048">
        <w:rPr>
          <w:rFonts w:cs="Arial"/>
        </w:rPr>
        <w:t>Non-Departmental Public Body or Assembly Sponsored Public Body (advisory, executive, or tribunal);</w:t>
      </w:r>
    </w:p>
    <w:p w14:paraId="6C213F3A" w14:textId="77777777" w:rsidR="00144494" w:rsidRDefault="00144494" w:rsidP="004F210A">
      <w:pPr>
        <w:numPr>
          <w:ilvl w:val="0"/>
          <w:numId w:val="10"/>
        </w:numPr>
        <w:tabs>
          <w:tab w:val="clear" w:pos="4130"/>
          <w:tab w:val="left" w:pos="3686"/>
        </w:tabs>
        <w:ind w:left="3119" w:firstLine="0"/>
        <w:rPr>
          <w:rFonts w:cs="Arial"/>
        </w:rPr>
      </w:pPr>
      <w:r w:rsidRPr="51483048">
        <w:rPr>
          <w:rFonts w:cs="Arial"/>
        </w:rPr>
        <w:t>Non-Ministerial Department; or</w:t>
      </w:r>
    </w:p>
    <w:p w14:paraId="528387AF" w14:textId="77777777" w:rsidR="00144494" w:rsidRDefault="00144494" w:rsidP="004F210A">
      <w:pPr>
        <w:numPr>
          <w:ilvl w:val="0"/>
          <w:numId w:val="10"/>
        </w:numPr>
        <w:tabs>
          <w:tab w:val="clear" w:pos="4130"/>
          <w:tab w:val="left" w:pos="3686"/>
        </w:tabs>
        <w:ind w:left="3119" w:firstLine="0"/>
        <w:rPr>
          <w:rFonts w:cs="Arial"/>
        </w:rPr>
      </w:pPr>
      <w:r w:rsidRPr="51483048">
        <w:rPr>
          <w:rFonts w:cs="Arial"/>
        </w:rPr>
        <w:t xml:space="preserve">Executive Agency; </w:t>
      </w:r>
      <w:r w:rsidR="004917A7">
        <w:br/>
      </w:r>
    </w:p>
    <w:p w14:paraId="1AF928E8" w14:textId="79838755" w:rsidR="00144494" w:rsidRDefault="00144494" w:rsidP="004917A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w:t>
      </w:r>
      <w:r w:rsidR="004F210A">
        <w:rPr>
          <w:rFonts w:cs="Arial"/>
          <w:szCs w:val="20"/>
        </w:rPr>
        <w:t>C</w:t>
      </w:r>
      <w:r>
        <w:rPr>
          <w:rFonts w:cs="Arial"/>
          <w:szCs w:val="20"/>
        </w:rPr>
        <w:t xml:space="preserve">lause </w:t>
      </w:r>
      <w:r w:rsidR="00634038" w:rsidRPr="00605B0D">
        <w:t>28</w:t>
      </w:r>
      <w:r w:rsidR="00087BC0" w:rsidRPr="00605B0D">
        <w:t>.c</w:t>
      </w:r>
      <w:r w:rsidR="00087BC0">
        <w:rPr>
          <w:rFonts w:cs="Arial"/>
          <w:szCs w:val="20"/>
        </w:rPr>
        <w:t xml:space="preserve"> </w:t>
      </w:r>
      <w:r>
        <w:rPr>
          <w:rFonts w:cs="Arial"/>
          <w:szCs w:val="20"/>
        </w:rPr>
        <w:t>and Collected and Collection shall be construed accordingly;</w:t>
      </w:r>
    </w:p>
    <w:p w14:paraId="63A30812" w14:textId="77777777" w:rsidR="00602BDD" w:rsidRDefault="00602BDD" w:rsidP="004917A7">
      <w:pPr>
        <w:ind w:left="3119" w:hanging="3119"/>
        <w:rPr>
          <w:rFonts w:cs="Arial"/>
          <w:szCs w:val="20"/>
        </w:rPr>
      </w:pPr>
    </w:p>
    <w:p w14:paraId="007998CC" w14:textId="77777777" w:rsidR="00602BDD" w:rsidRPr="00605B0D" w:rsidRDefault="00602BDD" w:rsidP="004C218C">
      <w:pPr>
        <w:tabs>
          <w:tab w:val="left" w:pos="3281"/>
        </w:tabs>
        <w:ind w:left="3119" w:hanging="3119"/>
      </w:pPr>
      <w:r w:rsidRPr="00605B0D">
        <w:rPr>
          <w:b/>
        </w:rPr>
        <w:t>Commercial Packaging</w:t>
      </w:r>
      <w:r w:rsidRPr="00605B0D">
        <w:tab/>
      </w:r>
      <w:r w:rsidR="004C218C" w:rsidRPr="00605B0D">
        <w:t xml:space="preserve">means </w:t>
      </w:r>
      <w:r w:rsidRPr="00605B0D">
        <w:t>commercial Packaging for military use as described in Def Stan 81-041 (Part 1)</w:t>
      </w:r>
    </w:p>
    <w:p w14:paraId="53E7800F" w14:textId="77777777" w:rsidR="004917A7" w:rsidRDefault="004917A7" w:rsidP="004917A7">
      <w:pPr>
        <w:ind w:left="3119" w:hanging="3119"/>
        <w:rPr>
          <w:rFonts w:cs="Arial"/>
          <w:b/>
          <w:szCs w:val="20"/>
        </w:rPr>
      </w:pPr>
    </w:p>
    <w:p w14:paraId="732890E5" w14:textId="77777777" w:rsidR="00144494" w:rsidRDefault="00144494" w:rsidP="004917A7">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764B9780" w14:textId="77777777" w:rsidR="004917A7" w:rsidRDefault="004917A7" w:rsidP="004917A7">
      <w:pPr>
        <w:ind w:left="3119" w:hanging="3119"/>
        <w:rPr>
          <w:rFonts w:cs="Arial"/>
          <w:b/>
          <w:szCs w:val="20"/>
        </w:rPr>
      </w:pPr>
    </w:p>
    <w:p w14:paraId="4D000282" w14:textId="77777777" w:rsidR="00144494" w:rsidRDefault="00144494" w:rsidP="004917A7">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146D1C8E" w14:textId="77777777" w:rsidR="004917A7" w:rsidRDefault="004917A7" w:rsidP="004917A7">
      <w:pPr>
        <w:ind w:left="3119" w:hanging="3119"/>
        <w:rPr>
          <w:rFonts w:cs="Arial"/>
          <w:b/>
          <w:szCs w:val="20"/>
        </w:rPr>
      </w:pPr>
    </w:p>
    <w:p w14:paraId="38ED3992" w14:textId="77777777" w:rsidR="00144494" w:rsidRDefault="00144494" w:rsidP="004917A7">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7FC6628A" w14:textId="77777777" w:rsidR="004917A7" w:rsidRDefault="004917A7" w:rsidP="004917A7">
      <w:pPr>
        <w:ind w:left="3119" w:hanging="3119"/>
        <w:rPr>
          <w:rFonts w:cs="Arial"/>
          <w:b/>
          <w:szCs w:val="20"/>
        </w:rPr>
      </w:pPr>
    </w:p>
    <w:p w14:paraId="78BF336D" w14:textId="45EBD318" w:rsidR="00144494" w:rsidRPr="00605B0D" w:rsidRDefault="00144494" w:rsidP="004917A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004F210A" w:rsidRPr="002968D1">
        <w:rPr>
          <w:rFonts w:cs="Arial"/>
          <w:szCs w:val="20"/>
        </w:rPr>
        <w:t>C</w:t>
      </w:r>
      <w:r w:rsidRPr="002968D1">
        <w:rPr>
          <w:rFonts w:cs="Arial"/>
          <w:szCs w:val="20"/>
        </w:rPr>
        <w:t xml:space="preserve">ondition </w:t>
      </w:r>
      <w:r w:rsidR="00634038" w:rsidRPr="002968D1">
        <w:t>6</w:t>
      </w:r>
      <w:r w:rsidRPr="002968D1">
        <w:t xml:space="preserve"> (</w:t>
      </w:r>
      <w:r w:rsidR="004F210A" w:rsidRPr="00804E24">
        <w:t xml:space="preserve">Formal </w:t>
      </w:r>
      <w:r w:rsidRPr="00804E24">
        <w:t>Amendments</w:t>
      </w:r>
      <w:r w:rsidR="00634038" w:rsidRPr="00804E24">
        <w:t xml:space="preserve"> to </w:t>
      </w:r>
      <w:r w:rsidR="004F210A" w:rsidRPr="00804E24">
        <w:t xml:space="preserve">the </w:t>
      </w:r>
      <w:r w:rsidR="00634038" w:rsidRPr="00804E24">
        <w:t>C</w:t>
      </w:r>
      <w:r w:rsidR="00634038" w:rsidRPr="00605B0D">
        <w:t>ontract</w:t>
      </w:r>
      <w:r w:rsidRPr="00605B0D">
        <w:t>);</w:t>
      </w:r>
    </w:p>
    <w:p w14:paraId="5A24E0FF" w14:textId="77777777" w:rsidR="004917A7" w:rsidRDefault="004917A7" w:rsidP="004917A7">
      <w:pPr>
        <w:ind w:left="3119" w:hanging="3119"/>
        <w:rPr>
          <w:rFonts w:cs="Arial"/>
          <w:b/>
          <w:szCs w:val="20"/>
        </w:rPr>
      </w:pPr>
    </w:p>
    <w:p w14:paraId="53D86EFA" w14:textId="77777777" w:rsidR="00144494" w:rsidRDefault="00144494" w:rsidP="004917A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 xml:space="preserve">for the full and proper performance by the Contractor of its obligations under </w:t>
      </w:r>
      <w:r>
        <w:rPr>
          <w:rFonts w:cs="Arial"/>
          <w:szCs w:val="20"/>
        </w:rPr>
        <w:lastRenderedPageBreak/>
        <w:t>the Contract.</w:t>
      </w:r>
    </w:p>
    <w:p w14:paraId="31264C94" w14:textId="77777777" w:rsidR="004917A7" w:rsidRDefault="004917A7" w:rsidP="004917A7">
      <w:pPr>
        <w:ind w:left="3119" w:hanging="3119"/>
        <w:rPr>
          <w:rFonts w:cs="Arial"/>
          <w:b/>
          <w:szCs w:val="20"/>
        </w:rPr>
      </w:pPr>
    </w:p>
    <w:p w14:paraId="2554A8DA" w14:textId="77777777" w:rsidR="00144494" w:rsidRDefault="00144494" w:rsidP="004917A7">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BDE79EE" w14:textId="77777777" w:rsidR="004917A7" w:rsidRDefault="004917A7" w:rsidP="004917A7">
      <w:pPr>
        <w:keepNext/>
        <w:ind w:left="3119" w:hanging="3119"/>
        <w:rPr>
          <w:rFonts w:cs="Arial"/>
          <w:b/>
          <w:szCs w:val="20"/>
        </w:rPr>
      </w:pPr>
    </w:p>
    <w:p w14:paraId="60F864EB" w14:textId="77777777" w:rsidR="00144494" w:rsidRDefault="00144494" w:rsidP="004917A7">
      <w:pPr>
        <w:keepNext/>
        <w:ind w:left="3119" w:hanging="3119"/>
        <w:rPr>
          <w:rFonts w:cs="Arial"/>
          <w:b/>
          <w:szCs w:val="20"/>
        </w:rPr>
      </w:pPr>
      <w:r>
        <w:rPr>
          <w:rFonts w:cs="Arial"/>
          <w:b/>
          <w:szCs w:val="20"/>
        </w:rPr>
        <w:t xml:space="preserve">Contractor Commercially </w:t>
      </w:r>
      <w:r>
        <w:rPr>
          <w:rFonts w:cs="Arial"/>
          <w:b/>
          <w:szCs w:val="20"/>
        </w:rPr>
        <w:tab/>
      </w:r>
      <w:r>
        <w:rPr>
          <w:rFonts w:cs="Arial"/>
          <w:szCs w:val="20"/>
        </w:rPr>
        <w:t xml:space="preserve">means the Information listed in the completed Schedule </w:t>
      </w:r>
      <w:r w:rsidR="00537BA6" w:rsidRPr="00605B0D">
        <w:t>5</w:t>
      </w:r>
      <w:r>
        <w:rPr>
          <w:rFonts w:cs="Arial"/>
          <w:szCs w:val="20"/>
        </w:rPr>
        <w:t xml:space="preserve"> </w:t>
      </w:r>
    </w:p>
    <w:p w14:paraId="344473D2" w14:textId="77777777" w:rsidR="00144494" w:rsidRDefault="00144494" w:rsidP="004917A7">
      <w:pPr>
        <w:keepNext/>
        <w:ind w:left="3119" w:hanging="3119"/>
        <w:rPr>
          <w:rFonts w:cs="Arial"/>
          <w:szCs w:val="20"/>
        </w:rPr>
      </w:pPr>
      <w:r>
        <w:rPr>
          <w:rFonts w:cs="Arial"/>
          <w:b/>
          <w:szCs w:val="20"/>
        </w:rPr>
        <w:t>Sensitive Information</w:t>
      </w:r>
      <w:r>
        <w:rPr>
          <w:rFonts w:cs="Arial"/>
          <w:szCs w:val="20"/>
        </w:rPr>
        <w:tab/>
        <w:t>(Contractor’s Commercially Sensitive Information Form), which is Information notified by the Contractor to the Authority, which is acknowledged by the Authority as being commercially sensitive;</w:t>
      </w:r>
    </w:p>
    <w:p w14:paraId="411C2112" w14:textId="77777777" w:rsidR="004917A7" w:rsidRDefault="004917A7" w:rsidP="004917A7">
      <w:pPr>
        <w:ind w:left="3119" w:hanging="3119"/>
        <w:rPr>
          <w:rFonts w:cs="Arial"/>
          <w:b/>
          <w:szCs w:val="20"/>
        </w:rPr>
      </w:pPr>
    </w:p>
    <w:p w14:paraId="6F2D8AF3" w14:textId="77777777" w:rsidR="00144494" w:rsidRDefault="00144494" w:rsidP="004917A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41387D32" w14:textId="77777777" w:rsidR="004917A7" w:rsidRDefault="004917A7" w:rsidP="004917A7">
      <w:pPr>
        <w:ind w:left="3119" w:hanging="3119"/>
        <w:rPr>
          <w:rFonts w:cs="Arial"/>
          <w:b/>
          <w:szCs w:val="20"/>
        </w:rPr>
      </w:pPr>
    </w:p>
    <w:p w14:paraId="2F27B6D0" w14:textId="77777777" w:rsidR="00144494" w:rsidRDefault="00144494" w:rsidP="004917A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219D26A0" w14:textId="77777777" w:rsidR="00144494" w:rsidRDefault="00144494" w:rsidP="004917A7">
      <w:pPr>
        <w:numPr>
          <w:ilvl w:val="0"/>
          <w:numId w:val="11"/>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24DF9288" w14:textId="77777777" w:rsidR="00144494" w:rsidRDefault="00144494" w:rsidP="004917A7">
      <w:pPr>
        <w:numPr>
          <w:ilvl w:val="0"/>
          <w:numId w:val="11"/>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30052D0B" w14:textId="77777777" w:rsidR="00144494" w:rsidRDefault="00144494" w:rsidP="004917A7">
      <w:pPr>
        <w:ind w:left="3119"/>
        <w:rPr>
          <w:rFonts w:cs="Arial"/>
          <w:szCs w:val="20"/>
        </w:rPr>
      </w:pPr>
      <w:r>
        <w:rPr>
          <w:rFonts w:cs="Arial"/>
          <w:szCs w:val="20"/>
        </w:rPr>
        <w:t>and a change of Control occurs if a person who Controls the Contractor ceases to do so or if another person acquires Control of the Contractor;</w:t>
      </w:r>
    </w:p>
    <w:p w14:paraId="519DDD54" w14:textId="77777777" w:rsidR="004917A7" w:rsidRDefault="004917A7" w:rsidP="004917A7">
      <w:pPr>
        <w:ind w:left="3119" w:hanging="3119"/>
        <w:rPr>
          <w:rFonts w:eastAsia="Calibri" w:cs="Arial"/>
          <w:b/>
          <w:szCs w:val="20"/>
          <w:lang w:eastAsia="en-US"/>
        </w:rPr>
      </w:pPr>
    </w:p>
    <w:p w14:paraId="3040D3A8" w14:textId="13168983" w:rsidR="00144494" w:rsidRDefault="00144494" w:rsidP="004917A7">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r w:rsidR="004F210A">
        <w:rPr>
          <w:rFonts w:eastAsia="Calibri" w:cs="Arial"/>
          <w:szCs w:val="20"/>
          <w:lang w:eastAsia="en-US"/>
        </w:rPr>
        <w:t>;</w:t>
      </w:r>
    </w:p>
    <w:p w14:paraId="42049C56" w14:textId="77777777" w:rsidR="004917A7" w:rsidRDefault="004917A7" w:rsidP="004917A7">
      <w:pPr>
        <w:pStyle w:val="Default"/>
        <w:widowControl w:val="0"/>
        <w:ind w:left="3119" w:hanging="3119"/>
        <w:rPr>
          <w:rFonts w:ascii="Arial" w:hAnsi="Arial" w:cs="Arial"/>
          <w:b/>
          <w:sz w:val="20"/>
          <w:szCs w:val="20"/>
        </w:rPr>
      </w:pPr>
    </w:p>
    <w:p w14:paraId="45EE73F2"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7E2E98C" w14:textId="77777777" w:rsidR="004917A7" w:rsidRDefault="004917A7" w:rsidP="004917A7">
      <w:pPr>
        <w:ind w:left="3119" w:hanging="3119"/>
        <w:rPr>
          <w:rFonts w:cs="Arial"/>
          <w:b/>
          <w:szCs w:val="20"/>
        </w:rPr>
      </w:pPr>
      <w:bookmarkStart w:id="5" w:name="_DV_M72"/>
      <w:bookmarkStart w:id="6" w:name="_DV_M73"/>
      <w:bookmarkEnd w:id="5"/>
      <w:bookmarkEnd w:id="6"/>
    </w:p>
    <w:p w14:paraId="07268983" w14:textId="77777777" w:rsidR="00602BDD" w:rsidRPr="00605B0D" w:rsidRDefault="00602BDD" w:rsidP="00602BDD">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6C761E69"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
    <w:p w14:paraId="0A79885A"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
    <w:p w14:paraId="73708EE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Regulations Concerning the International Carriage of Dangerous Goods by Rail (RID);</w:t>
      </w:r>
    </w:p>
    <w:p w14:paraId="402631B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Maritime Dangerous Goods (IMDG) Code;</w:t>
      </w:r>
    </w:p>
    <w:p w14:paraId="144D3922"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Civil Aviation Organisation (ICAO) Technical Instructions for the Safe Transport of Dangerous Goods by Air;</w:t>
      </w:r>
    </w:p>
    <w:p w14:paraId="71957B0E" w14:textId="030E2C72"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Air Transport Association (IATA) Dangerous Goods Regulations</w:t>
      </w:r>
      <w:r w:rsidR="004F210A">
        <w:rPr>
          <w:rFonts w:eastAsia="Calibri"/>
        </w:rPr>
        <w:t>;</w:t>
      </w:r>
    </w:p>
    <w:p w14:paraId="0E9EC0A6" w14:textId="77777777" w:rsidR="00602BDD" w:rsidRDefault="00602BDD" w:rsidP="004917A7">
      <w:pPr>
        <w:ind w:left="3119" w:hanging="3119"/>
        <w:rPr>
          <w:rFonts w:cs="Arial"/>
          <w:b/>
          <w:szCs w:val="20"/>
        </w:rPr>
      </w:pPr>
    </w:p>
    <w:p w14:paraId="7B515DD1" w14:textId="77777777" w:rsidR="00144494" w:rsidRDefault="00144494" w:rsidP="004917A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7B891FFF" w14:textId="77777777" w:rsidR="004917A7" w:rsidRDefault="004917A7" w:rsidP="004917A7">
      <w:pPr>
        <w:ind w:left="3119" w:hanging="3119"/>
        <w:rPr>
          <w:rFonts w:cs="Arial"/>
          <w:b/>
          <w:szCs w:val="20"/>
        </w:rPr>
      </w:pPr>
    </w:p>
    <w:p w14:paraId="569D6A41" w14:textId="77777777" w:rsidR="00144494" w:rsidRDefault="00144494" w:rsidP="004917A7">
      <w:pPr>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Pr>
            <w:rStyle w:val="Hyperlink"/>
            <w:szCs w:val="20"/>
          </w:rPr>
          <w:t>https://www.aof.mod.uk</w:t>
        </w:r>
      </w:hyperlink>
      <w:r>
        <w:rPr>
          <w:rFonts w:cs="Arial"/>
          <w:szCs w:val="20"/>
        </w:rPr>
        <w:t>;</w:t>
      </w:r>
      <w:r>
        <w:rPr>
          <w:rFonts w:cs="Arial"/>
          <w:szCs w:val="20"/>
        </w:rPr>
        <w:tab/>
      </w:r>
    </w:p>
    <w:p w14:paraId="700219C0" w14:textId="77777777" w:rsidR="004917A7" w:rsidRDefault="004917A7" w:rsidP="004917A7">
      <w:pPr>
        <w:ind w:left="3119" w:hanging="3119"/>
        <w:rPr>
          <w:rFonts w:cs="Arial"/>
          <w:b/>
          <w:szCs w:val="20"/>
        </w:rPr>
      </w:pPr>
    </w:p>
    <w:p w14:paraId="1BA2C84C" w14:textId="77777777" w:rsidR="00144494" w:rsidRDefault="00144494" w:rsidP="004917A7">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4EEAD4AA" w14:textId="77777777" w:rsidR="004917A7" w:rsidRDefault="004917A7" w:rsidP="004917A7">
      <w:pPr>
        <w:ind w:left="3119" w:hanging="3119"/>
        <w:rPr>
          <w:rFonts w:cs="Arial"/>
          <w:b/>
          <w:szCs w:val="20"/>
        </w:rPr>
      </w:pPr>
    </w:p>
    <w:p w14:paraId="21ED5B6C" w14:textId="51CBB408" w:rsidR="00144494" w:rsidRDefault="00144494" w:rsidP="004917A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w:t>
      </w:r>
      <w:r w:rsidR="004F210A">
        <w:rPr>
          <w:rFonts w:cs="Arial"/>
          <w:szCs w:val="20"/>
        </w:rPr>
        <w:t>C</w:t>
      </w:r>
      <w:r>
        <w:rPr>
          <w:rFonts w:cs="Arial"/>
          <w:szCs w:val="20"/>
        </w:rPr>
        <w:t xml:space="preserve">ondition </w:t>
      </w:r>
      <w:r w:rsidR="00634038" w:rsidRPr="00605B0D">
        <w:t>28</w:t>
      </w:r>
      <w:r w:rsidR="005F49F0" w:rsidRPr="00605B0D">
        <w:t xml:space="preserve"> </w:t>
      </w:r>
      <w:r>
        <w:rPr>
          <w:rFonts w:cs="Arial"/>
          <w:szCs w:val="20"/>
        </w:rPr>
        <w:t>and Delivered and Delivery shall be construed accordingly;</w:t>
      </w:r>
    </w:p>
    <w:p w14:paraId="29D8F3A9" w14:textId="77777777" w:rsidR="004917A7" w:rsidRDefault="004917A7" w:rsidP="004917A7">
      <w:pPr>
        <w:ind w:left="3119" w:hanging="3119"/>
        <w:rPr>
          <w:rFonts w:cs="Arial"/>
          <w:b/>
          <w:szCs w:val="20"/>
        </w:rPr>
      </w:pPr>
    </w:p>
    <w:p w14:paraId="0308616E" w14:textId="77777777" w:rsidR="00144494" w:rsidRDefault="00144494" w:rsidP="004917A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738E73ED" w14:textId="77777777" w:rsidR="004917A7" w:rsidRDefault="004917A7" w:rsidP="004917A7">
      <w:pPr>
        <w:ind w:left="3119" w:hanging="3119"/>
        <w:rPr>
          <w:rFonts w:cs="Arial"/>
          <w:b/>
          <w:szCs w:val="20"/>
        </w:rPr>
      </w:pPr>
    </w:p>
    <w:p w14:paraId="3B02496E" w14:textId="77777777" w:rsidR="00144494" w:rsidRDefault="00144494" w:rsidP="004917A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1C7D4F4" w14:textId="77777777" w:rsidR="00144494" w:rsidRDefault="00144494" w:rsidP="004917A7">
      <w:pPr>
        <w:ind w:left="3119" w:hanging="3119"/>
        <w:rPr>
          <w:rFonts w:cs="Arial"/>
          <w:szCs w:val="20"/>
        </w:rPr>
      </w:pPr>
      <w:r>
        <w:rPr>
          <w:rFonts w:cs="Arial"/>
          <w:b/>
          <w:szCs w:val="20"/>
        </w:rPr>
        <w:t>(D of Q)</w:t>
      </w:r>
      <w:r>
        <w:rPr>
          <w:rFonts w:cs="Arial"/>
          <w:b/>
          <w:szCs w:val="20"/>
        </w:rPr>
        <w:tab/>
      </w:r>
      <w:r>
        <w:rPr>
          <w:rFonts w:cs="Arial"/>
          <w:szCs w:val="20"/>
        </w:rPr>
        <w:t>managed;</w:t>
      </w:r>
    </w:p>
    <w:p w14:paraId="4A41863B" w14:textId="77777777" w:rsidR="004917A7" w:rsidRDefault="004917A7" w:rsidP="004917A7">
      <w:pPr>
        <w:ind w:left="3119" w:hanging="3119"/>
        <w:rPr>
          <w:rFonts w:cs="Arial"/>
          <w:b/>
          <w:szCs w:val="20"/>
        </w:rPr>
      </w:pPr>
    </w:p>
    <w:p w14:paraId="4EC76D5C" w14:textId="77777777" w:rsidR="00144494" w:rsidRDefault="00144494" w:rsidP="004917A7">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53BB39CA" w14:textId="77777777" w:rsidR="004917A7" w:rsidRDefault="004917A7" w:rsidP="004917A7">
      <w:pPr>
        <w:ind w:left="3119" w:hanging="3119"/>
        <w:rPr>
          <w:rFonts w:cs="Arial"/>
          <w:b/>
          <w:szCs w:val="20"/>
        </w:rPr>
      </w:pPr>
    </w:p>
    <w:p w14:paraId="50A4CC47" w14:textId="77777777" w:rsidR="00144494" w:rsidRDefault="00144494" w:rsidP="004917A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5D3DAE16" w14:textId="77777777" w:rsidR="004917A7" w:rsidRDefault="004917A7" w:rsidP="004917A7">
      <w:pPr>
        <w:ind w:left="3119" w:hanging="3119"/>
        <w:rPr>
          <w:rFonts w:cs="Arial"/>
          <w:b/>
          <w:szCs w:val="20"/>
        </w:rPr>
      </w:pPr>
    </w:p>
    <w:p w14:paraId="224C6A38" w14:textId="77777777" w:rsidR="00144494" w:rsidRDefault="00144494" w:rsidP="004917A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 specified on the Authority’s acceptance letter;</w:t>
      </w:r>
    </w:p>
    <w:p w14:paraId="6893B338" w14:textId="77777777" w:rsidR="00FE49C0" w:rsidRDefault="00FE49C0" w:rsidP="004917A7">
      <w:pPr>
        <w:pStyle w:val="Default"/>
        <w:keepNext/>
        <w:widowControl w:val="0"/>
        <w:ind w:left="3119" w:hanging="3119"/>
        <w:rPr>
          <w:rFonts w:ascii="Arial" w:hAnsi="Arial" w:cs="Arial"/>
          <w:b/>
          <w:bCs/>
          <w:sz w:val="20"/>
          <w:szCs w:val="20"/>
        </w:rPr>
      </w:pPr>
    </w:p>
    <w:p w14:paraId="054F532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F3495B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2F5F8171" w14:textId="77777777"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7DF5933B" w14:textId="77777777" w:rsidR="004917A7" w:rsidRDefault="004917A7" w:rsidP="004917A7">
      <w:pPr>
        <w:ind w:left="3119" w:hanging="3119"/>
        <w:rPr>
          <w:rFonts w:cs="Arial"/>
          <w:b/>
          <w:szCs w:val="20"/>
        </w:rPr>
      </w:pPr>
    </w:p>
    <w:p w14:paraId="511E2DB4" w14:textId="77777777" w:rsidR="00144494" w:rsidRDefault="00144494" w:rsidP="004917A7">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0DCC2231" w14:textId="77777777" w:rsidR="004917A7" w:rsidRDefault="004917A7" w:rsidP="004917A7">
      <w:pPr>
        <w:ind w:left="3119" w:hanging="3119"/>
        <w:rPr>
          <w:rFonts w:cs="Arial"/>
          <w:b/>
          <w:szCs w:val="20"/>
        </w:rPr>
      </w:pPr>
    </w:p>
    <w:p w14:paraId="6B48766F" w14:textId="77777777" w:rsidR="00144494" w:rsidRDefault="00144494" w:rsidP="004917A7">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55F468D9" w14:textId="77777777" w:rsidR="004917A7" w:rsidRDefault="004917A7" w:rsidP="004917A7">
      <w:pPr>
        <w:ind w:left="3119" w:hanging="3119"/>
        <w:jc w:val="both"/>
        <w:rPr>
          <w:rFonts w:cs="Arial"/>
          <w:b/>
          <w:szCs w:val="20"/>
        </w:rPr>
      </w:pPr>
    </w:p>
    <w:p w14:paraId="1C6735A9" w14:textId="77777777" w:rsidR="0060165B" w:rsidRPr="00605B0D" w:rsidRDefault="0060165B" w:rsidP="0060165B">
      <w:pPr>
        <w:ind w:left="3119" w:hanging="3119"/>
        <w:jc w:val="both"/>
      </w:pPr>
      <w:r w:rsidRPr="00605B0D">
        <w:rPr>
          <w:b/>
        </w:rPr>
        <w:t>Government Furnished</w:t>
      </w:r>
      <w:r w:rsidRPr="00605B0D">
        <w:tab/>
      </w:r>
      <w:r w:rsidR="00280D51" w:rsidRPr="00605B0D">
        <w:t>is a generic term for any MOD asset such as equipment,</w:t>
      </w:r>
    </w:p>
    <w:p w14:paraId="3E824C4B" w14:textId="77777777" w:rsidR="0060165B" w:rsidRPr="00605B0D" w:rsidRDefault="0060165B" w:rsidP="007D63E0">
      <w:pPr>
        <w:ind w:left="3105" w:hanging="3105"/>
      </w:pPr>
      <w:r w:rsidRPr="00605B0D">
        <w:rPr>
          <w:b/>
        </w:rPr>
        <w:t>Assets (GFA)</w:t>
      </w:r>
      <w:r w:rsidRPr="00605B0D">
        <w:tab/>
      </w:r>
      <w:r w:rsidR="00280D51" w:rsidRPr="00605B0D">
        <w:t>information or resources issued or made available to the Contractor in connection with the Contract by or on behalf of the Authority;</w:t>
      </w:r>
    </w:p>
    <w:p w14:paraId="27B5A00E" w14:textId="77777777" w:rsidR="0060165B" w:rsidRDefault="0060165B" w:rsidP="004917A7">
      <w:pPr>
        <w:ind w:left="3119" w:hanging="3119"/>
        <w:jc w:val="both"/>
        <w:rPr>
          <w:rFonts w:cs="Arial"/>
          <w:b/>
          <w:szCs w:val="20"/>
        </w:rPr>
      </w:pPr>
    </w:p>
    <w:p w14:paraId="7DCA0582" w14:textId="77777777" w:rsidR="00144494" w:rsidRDefault="00144494" w:rsidP="004917A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A4256EB" w14:textId="77777777" w:rsidR="00144494" w:rsidRDefault="00144494" w:rsidP="004917A7">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E0D5799" w14:textId="77777777" w:rsidR="004917A7" w:rsidRDefault="004917A7" w:rsidP="004917A7">
      <w:pPr>
        <w:ind w:left="3119" w:hanging="3119"/>
        <w:rPr>
          <w:rFonts w:cs="Arial"/>
          <w:b/>
          <w:szCs w:val="20"/>
        </w:rPr>
      </w:pPr>
    </w:p>
    <w:p w14:paraId="10E68DCF" w14:textId="77777777" w:rsidR="00144494" w:rsidRDefault="00144494" w:rsidP="004917A7">
      <w:pPr>
        <w:ind w:left="3119" w:hanging="3119"/>
        <w:rPr>
          <w:rFonts w:cs="Arial"/>
          <w:szCs w:val="20"/>
        </w:rPr>
      </w:pPr>
      <w:r>
        <w:rPr>
          <w:rFonts w:cs="Arial"/>
          <w:b/>
          <w:szCs w:val="20"/>
        </w:rPr>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7DAF02C" w14:textId="77777777" w:rsidR="004917A7" w:rsidRDefault="004917A7" w:rsidP="004917A7">
      <w:pPr>
        <w:ind w:left="3119" w:hanging="3119"/>
        <w:rPr>
          <w:rFonts w:cs="Arial"/>
          <w:b/>
          <w:szCs w:val="20"/>
        </w:rPr>
      </w:pPr>
    </w:p>
    <w:p w14:paraId="253CCE1C" w14:textId="77777777" w:rsidR="00144494" w:rsidRDefault="00144494" w:rsidP="004917A7">
      <w:pPr>
        <w:ind w:left="3119" w:hanging="3119"/>
        <w:rPr>
          <w:rFonts w:cs="Arial"/>
          <w:szCs w:val="20"/>
        </w:rPr>
      </w:pPr>
      <w:r>
        <w:rPr>
          <w:rFonts w:cs="Arial"/>
          <w:b/>
          <w:szCs w:val="20"/>
        </w:rPr>
        <w:t>Information</w:t>
      </w:r>
      <w:r>
        <w:rPr>
          <w:rFonts w:cs="Arial"/>
          <w:b/>
          <w:szCs w:val="20"/>
        </w:rPr>
        <w:tab/>
      </w:r>
      <w:r>
        <w:rPr>
          <w:rFonts w:cs="Arial"/>
          <w:szCs w:val="20"/>
        </w:rPr>
        <w:t xml:space="preserve">means any Information in any written or other tangible form disclosed to one Party by or on behalf of the other Party under or in </w:t>
      </w:r>
      <w:r>
        <w:rPr>
          <w:rFonts w:cs="Arial"/>
          <w:szCs w:val="20"/>
        </w:rPr>
        <w:lastRenderedPageBreak/>
        <w:t>connection with the Contract;</w:t>
      </w:r>
    </w:p>
    <w:p w14:paraId="28BBC10B" w14:textId="77777777" w:rsidR="00860DE7" w:rsidRDefault="00860DE7" w:rsidP="004917A7">
      <w:pPr>
        <w:ind w:left="3119" w:hanging="3119"/>
        <w:rPr>
          <w:rFonts w:cs="Arial"/>
          <w:szCs w:val="20"/>
        </w:rPr>
      </w:pPr>
    </w:p>
    <w:p w14:paraId="45E997AA" w14:textId="77777777" w:rsidR="00860DE7" w:rsidRPr="00605B0D" w:rsidRDefault="00860DE7" w:rsidP="00860DE7">
      <w:pPr>
        <w:ind w:left="3119" w:hanging="3119"/>
      </w:pPr>
      <w:r w:rsidRPr="00605B0D">
        <w:rPr>
          <w:b/>
        </w:rPr>
        <w:t>Issued Property</w:t>
      </w:r>
      <w:r w:rsidRPr="00605B0D">
        <w:tab/>
        <w:t xml:space="preserve">means any item of Government Furnished </w:t>
      </w:r>
      <w:r w:rsidR="0060165B" w:rsidRPr="00605B0D">
        <w:t>Assets</w:t>
      </w:r>
      <w:r w:rsidRPr="00605B0D">
        <w:t xml:space="preserve"> (GF</w:t>
      </w:r>
      <w:r w:rsidR="0060165B" w:rsidRPr="00605B0D">
        <w:t>A</w:t>
      </w:r>
      <w:r w:rsidRPr="00605B0D">
        <w:t xml:space="preserve">), including any </w:t>
      </w:r>
      <w:r w:rsidR="00B93CBC" w:rsidRPr="00605B0D">
        <w:t>materiel</w:t>
      </w:r>
      <w:r w:rsidRPr="00605B0D">
        <w:t xml:space="preserve"> issued or otherwise furnished to the Contractor in connection with the Contract by or on behalf of the Authority;</w:t>
      </w:r>
    </w:p>
    <w:p w14:paraId="2D6C3857" w14:textId="77777777" w:rsidR="004917A7" w:rsidRDefault="004917A7" w:rsidP="004917A7">
      <w:pPr>
        <w:ind w:left="3119" w:hanging="3119"/>
        <w:rPr>
          <w:rFonts w:cs="Arial"/>
          <w:b/>
          <w:szCs w:val="20"/>
        </w:rPr>
      </w:pPr>
    </w:p>
    <w:p w14:paraId="2BBA2471" w14:textId="77777777" w:rsidR="00144494" w:rsidRDefault="00144494" w:rsidP="004917A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F14DDCB" w14:textId="77777777" w:rsidR="004917A7" w:rsidRDefault="004917A7" w:rsidP="004917A7">
      <w:pPr>
        <w:ind w:left="3119" w:hanging="3119"/>
        <w:jc w:val="both"/>
        <w:rPr>
          <w:rFonts w:cs="Arial"/>
          <w:b/>
          <w:szCs w:val="20"/>
        </w:rPr>
      </w:pPr>
    </w:p>
    <w:p w14:paraId="7E8D66F2" w14:textId="77777777" w:rsidR="00144494" w:rsidRPr="00605B0D" w:rsidRDefault="00144494" w:rsidP="004917A7">
      <w:pPr>
        <w:ind w:left="3119" w:hanging="3119"/>
        <w:jc w:val="both"/>
      </w:pPr>
      <w:r>
        <w:rPr>
          <w:rFonts w:cs="Arial"/>
          <w:b/>
          <w:szCs w:val="20"/>
        </w:rPr>
        <w:t>Legislation</w:t>
      </w:r>
      <w:r>
        <w:rPr>
          <w:rFonts w:cs="Arial"/>
          <w:b/>
          <w:szCs w:val="20"/>
        </w:rPr>
        <w:tab/>
      </w:r>
      <w:r w:rsidR="006E548A" w:rsidRPr="00605B0D">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r w:rsidR="009B390C" w:rsidRPr="00605B0D">
        <w:t>;</w:t>
      </w:r>
    </w:p>
    <w:p w14:paraId="11B34695" w14:textId="77777777" w:rsidR="004917A7" w:rsidRPr="00605B0D" w:rsidRDefault="004917A7" w:rsidP="004917A7">
      <w:pPr>
        <w:ind w:left="3119" w:hanging="3119"/>
      </w:pPr>
    </w:p>
    <w:p w14:paraId="25A76E90" w14:textId="77777777" w:rsidR="00602BDD" w:rsidRPr="00605B0D" w:rsidRDefault="00144494" w:rsidP="004917A7">
      <w:pPr>
        <w:ind w:left="3119" w:hanging="3119"/>
      </w:pPr>
      <w:r>
        <w:rPr>
          <w:rFonts w:cs="Arial"/>
          <w:b/>
          <w:szCs w:val="20"/>
        </w:rPr>
        <w:t>Military Level Packaging</w:t>
      </w:r>
      <w:r w:rsidR="00602BDD">
        <w:rPr>
          <w:rFonts w:cs="Arial"/>
          <w:b/>
          <w:szCs w:val="20"/>
        </w:rPr>
        <w:t xml:space="preserve"> </w:t>
      </w:r>
      <w:r w:rsidR="00602BDD" w:rsidRPr="00605B0D">
        <w:rPr>
          <w:b/>
        </w:rPr>
        <w:t>(MLP)</w:t>
      </w:r>
      <w:r w:rsidRPr="00605B0D">
        <w:tab/>
      </w:r>
      <w:r w:rsidR="00602BDD" w:rsidRPr="00605B0D">
        <w:t>means Packaging that provides enhanced protection in accordance with Def Stan 81-041 (Part 1), beyond that which Commercial Packaging normally provides for the military supply chain</w:t>
      </w:r>
      <w:r w:rsidRPr="00605B0D">
        <w:t>;</w:t>
      </w:r>
    </w:p>
    <w:p w14:paraId="23495924" w14:textId="77777777" w:rsidR="004C218C" w:rsidRDefault="004C218C" w:rsidP="004917A7">
      <w:pPr>
        <w:ind w:left="3119" w:hanging="3119"/>
        <w:rPr>
          <w:rFonts w:cs="Arial"/>
          <w:szCs w:val="20"/>
        </w:rPr>
      </w:pPr>
    </w:p>
    <w:p w14:paraId="4FED70DA" w14:textId="77777777" w:rsidR="004C218C" w:rsidRPr="00605B0D" w:rsidRDefault="004C218C" w:rsidP="004C218C">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630F2C91" w14:textId="77777777" w:rsidR="004C218C" w:rsidRPr="00605B0D" w:rsidRDefault="004C218C" w:rsidP="004C218C">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582D9A8E" w14:textId="77777777" w:rsidR="00602BDD" w:rsidRPr="00B87A7F" w:rsidRDefault="00602BDD" w:rsidP="004917A7">
      <w:pPr>
        <w:ind w:left="3119" w:hanging="3119"/>
        <w:rPr>
          <w:rFonts w:cs="Arial"/>
          <w:szCs w:val="20"/>
          <w:shd w:val="clear" w:color="auto" w:fill="FFFF99"/>
        </w:rPr>
      </w:pPr>
    </w:p>
    <w:p w14:paraId="688F184B" w14:textId="77777777" w:rsidR="00602BDD" w:rsidRPr="00605B0D" w:rsidRDefault="00602BDD" w:rsidP="00602BDD">
      <w:pPr>
        <w:ind w:left="3119" w:hanging="3119"/>
      </w:pPr>
      <w:r w:rsidRPr="00605B0D">
        <w:rPr>
          <w:b/>
        </w:rPr>
        <w:t>Military Packaging Level (MPL)</w:t>
      </w:r>
      <w:r w:rsidRPr="00605B0D">
        <w:tab/>
        <w:t>shall have the meaning described in Def Stan 81-041 (Part 1)</w:t>
      </w:r>
      <w:r w:rsidR="009B390C" w:rsidRPr="00605B0D">
        <w:t>;</w:t>
      </w:r>
    </w:p>
    <w:p w14:paraId="54A3E5DD" w14:textId="77777777" w:rsidR="004917A7" w:rsidRDefault="004917A7" w:rsidP="004917A7">
      <w:pPr>
        <w:ind w:left="3119" w:hanging="3119"/>
        <w:rPr>
          <w:rFonts w:cs="Arial"/>
          <w:b/>
          <w:szCs w:val="20"/>
        </w:rPr>
      </w:pPr>
    </w:p>
    <w:p w14:paraId="2EB6295A" w14:textId="77777777" w:rsidR="00144494" w:rsidRDefault="00144494" w:rsidP="004C218C">
      <w:pPr>
        <w:ind w:left="3119" w:hanging="3119"/>
        <w:rPr>
          <w:rFonts w:cs="Arial"/>
          <w:color w:val="000000"/>
        </w:rPr>
      </w:pPr>
      <w:r>
        <w:rPr>
          <w:rFonts w:cs="Arial"/>
          <w:b/>
          <w:color w:val="000000"/>
        </w:rPr>
        <w:t>MPAS Registered Or</w:t>
      </w:r>
      <w:r w:rsidR="000F60E1">
        <w:rPr>
          <w:rFonts w:cs="Arial"/>
          <w:b/>
          <w:color w:val="000000"/>
        </w:rPr>
        <w:t>g</w:t>
      </w:r>
      <w:r>
        <w:rPr>
          <w:rFonts w:cs="Arial"/>
          <w:b/>
          <w:color w:val="000000"/>
        </w:rPr>
        <w:t>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1D5D21E9" w14:textId="77777777" w:rsidR="004917A7" w:rsidRDefault="004917A7" w:rsidP="004917A7">
      <w:pPr>
        <w:pStyle w:val="BodyTextIndent"/>
        <w:spacing w:after="0"/>
        <w:ind w:left="3119" w:hanging="3119"/>
        <w:rPr>
          <w:rFonts w:cs="Arial"/>
          <w:b/>
          <w:color w:val="000000"/>
          <w:sz w:val="20"/>
        </w:rPr>
      </w:pPr>
    </w:p>
    <w:p w14:paraId="18EAB4AC"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7F21F9D4" w14:textId="77777777" w:rsidR="004917A7" w:rsidRDefault="004917A7" w:rsidP="004917A7">
      <w:pPr>
        <w:keepNext/>
        <w:keepLines/>
        <w:ind w:left="3119" w:hanging="3119"/>
        <w:rPr>
          <w:rFonts w:cs="Arial"/>
          <w:b/>
          <w:szCs w:val="20"/>
        </w:rPr>
      </w:pPr>
    </w:p>
    <w:p w14:paraId="557A47EE" w14:textId="77777777" w:rsidR="00144494" w:rsidRDefault="00144494" w:rsidP="004917A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4F265080" w14:textId="77777777" w:rsidR="004917A7" w:rsidRDefault="004917A7" w:rsidP="004917A7">
      <w:pPr>
        <w:ind w:left="3119" w:hanging="3119"/>
        <w:rPr>
          <w:rFonts w:cs="Arial"/>
          <w:b/>
          <w:szCs w:val="20"/>
        </w:rPr>
      </w:pPr>
    </w:p>
    <w:p w14:paraId="0BEB0C94" w14:textId="77777777" w:rsidR="00144494" w:rsidRDefault="00144494" w:rsidP="004917A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534E4795" w14:textId="77777777" w:rsidR="004917A7" w:rsidRDefault="004917A7" w:rsidP="004917A7">
      <w:pPr>
        <w:ind w:left="3119" w:hanging="3119"/>
        <w:rPr>
          <w:rFonts w:cs="Arial"/>
          <w:b/>
          <w:szCs w:val="20"/>
        </w:rPr>
      </w:pPr>
    </w:p>
    <w:p w14:paraId="7D1CF358" w14:textId="77777777" w:rsidR="00144494" w:rsidRDefault="00144494" w:rsidP="004917A7">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5AB07D77" w14:textId="77777777" w:rsidR="00602BDD" w:rsidRDefault="00602BDD" w:rsidP="004917A7">
      <w:pPr>
        <w:ind w:left="3119" w:hanging="3119"/>
        <w:rPr>
          <w:rFonts w:cs="Arial"/>
          <w:b/>
          <w:szCs w:val="20"/>
        </w:rPr>
      </w:pPr>
    </w:p>
    <w:p w14:paraId="3FCA19DE" w14:textId="77777777" w:rsidR="00144494" w:rsidRDefault="00144494" w:rsidP="004917A7">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474F391B" w14:textId="77777777" w:rsidR="00144494" w:rsidRDefault="00144494" w:rsidP="004917A7">
      <w:pPr>
        <w:ind w:left="3119" w:hanging="3119"/>
        <w:rPr>
          <w:rFonts w:cs="Arial"/>
          <w:szCs w:val="20"/>
          <w:lang w:eastAsia="ko-KR"/>
        </w:rPr>
      </w:pPr>
      <w:r>
        <w:rPr>
          <w:rFonts w:cs="Arial"/>
          <w:szCs w:val="20"/>
        </w:rPr>
        <w:tab/>
        <w:t xml:space="preserve">Noun.  The materials and components used for the preparation of the Contractor Deliverables for transportation and storage in accordance with the Contract; </w:t>
      </w:r>
    </w:p>
    <w:p w14:paraId="454EAA62" w14:textId="77777777" w:rsidR="004917A7" w:rsidRDefault="004917A7" w:rsidP="004917A7">
      <w:pPr>
        <w:ind w:left="3119" w:hanging="3119"/>
        <w:rPr>
          <w:rFonts w:cs="Arial"/>
          <w:b/>
          <w:color w:val="000000"/>
          <w:szCs w:val="20"/>
        </w:rPr>
      </w:pPr>
    </w:p>
    <w:p w14:paraId="75EB48D1" w14:textId="77777777" w:rsidR="00144494" w:rsidRDefault="00144494" w:rsidP="004917A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5E55643F" w14:textId="77777777" w:rsidR="00144494" w:rsidRDefault="00144494" w:rsidP="004917A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0CF3BB80" w14:textId="77777777" w:rsidR="004917A7" w:rsidRDefault="004917A7" w:rsidP="004917A7">
      <w:pPr>
        <w:ind w:left="3119" w:hanging="3119"/>
        <w:rPr>
          <w:rFonts w:cs="Arial"/>
          <w:b/>
          <w:szCs w:val="20"/>
          <w:lang w:eastAsia="ko-KR"/>
        </w:rPr>
      </w:pPr>
    </w:p>
    <w:p w14:paraId="7D6CE594" w14:textId="77777777" w:rsidR="00144494" w:rsidRDefault="00144494" w:rsidP="004917A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55B054ED" w14:textId="77777777" w:rsidR="004917A7" w:rsidRDefault="004917A7" w:rsidP="004917A7">
      <w:pPr>
        <w:ind w:left="3119" w:hanging="3119"/>
        <w:rPr>
          <w:rFonts w:cs="Arial"/>
          <w:b/>
          <w:szCs w:val="20"/>
          <w:lang w:eastAsia="ko-KR"/>
        </w:rPr>
      </w:pPr>
    </w:p>
    <w:p w14:paraId="68B6F32B" w14:textId="77777777" w:rsidR="00144494" w:rsidRDefault="00144494" w:rsidP="004917A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4D9BA81D" w14:textId="77777777" w:rsidR="00144494" w:rsidRPr="00605B0D" w:rsidRDefault="00144494" w:rsidP="004917A7">
      <w:pPr>
        <w:ind w:left="3119" w:hanging="3119"/>
      </w:pPr>
      <w:r>
        <w:rPr>
          <w:rFonts w:cs="Arial"/>
          <w:b/>
          <w:szCs w:val="20"/>
          <w:lang w:eastAsia="ko-KR"/>
        </w:rPr>
        <w:lastRenderedPageBreak/>
        <w:t>(PPQ)</w:t>
      </w:r>
      <w:r>
        <w:rPr>
          <w:rFonts w:cs="Arial"/>
          <w:b/>
          <w:szCs w:val="20"/>
          <w:lang w:eastAsia="ko-KR"/>
        </w:rPr>
        <w:tab/>
      </w:r>
      <w:r>
        <w:rPr>
          <w:rFonts w:cs="Arial"/>
          <w:szCs w:val="20"/>
          <w:lang w:eastAsia="ko-KR"/>
        </w:rPr>
        <w:t>individual package, which has been selected as being the most suitable for issue(s) to the ultimate user</w:t>
      </w:r>
      <w:r w:rsidR="00602BDD" w:rsidRPr="00605B0D">
        <w:t>, as described in Def Stan 81-041 (Part 1)</w:t>
      </w:r>
      <w:r w:rsidRPr="00605B0D">
        <w:t>;</w:t>
      </w:r>
    </w:p>
    <w:p w14:paraId="678D4529"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31A333ED" w14:textId="77777777"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5D0BD281"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29977CAD"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3396BC3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38BF2268" w14:textId="77777777"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1797D1DD" w14:textId="77777777" w:rsidR="004917A7" w:rsidRDefault="004917A7" w:rsidP="004917A7">
      <w:pPr>
        <w:ind w:left="3119" w:hanging="3119"/>
        <w:rPr>
          <w:rFonts w:cs="Arial"/>
          <w:b/>
          <w:szCs w:val="20"/>
        </w:rPr>
      </w:pPr>
    </w:p>
    <w:p w14:paraId="365ADC35" w14:textId="77777777" w:rsidR="00602BDD" w:rsidRPr="00605B0D" w:rsidRDefault="00602BDD" w:rsidP="00602BDD">
      <w:pPr>
        <w:ind w:left="3119" w:hanging="3119"/>
      </w:pPr>
      <w:r w:rsidRPr="00605B0D">
        <w:rPr>
          <w:b/>
        </w:rPr>
        <w:t>Safety Data Sheet</w:t>
      </w:r>
      <w:r w:rsidRPr="00605B0D">
        <w:tab/>
        <w:t>has the meaning as defined in the Registration, Evaluation, Authorisation and Restriction of Chemicals (REACH) Regulations 2007 (as amended);</w:t>
      </w:r>
    </w:p>
    <w:p w14:paraId="56BEBDB0" w14:textId="77777777" w:rsidR="00602BDD" w:rsidRDefault="00602BDD" w:rsidP="004917A7">
      <w:pPr>
        <w:ind w:left="3119" w:hanging="3119"/>
        <w:rPr>
          <w:rFonts w:cs="Arial"/>
          <w:b/>
          <w:szCs w:val="20"/>
        </w:rPr>
      </w:pPr>
    </w:p>
    <w:p w14:paraId="6E7FDA02" w14:textId="77777777" w:rsidR="00144494" w:rsidRDefault="00144494" w:rsidP="004917A7">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39DB6D19" w14:textId="77777777" w:rsidR="004917A7" w:rsidRDefault="004917A7" w:rsidP="004917A7">
      <w:pPr>
        <w:ind w:left="3119" w:hanging="3119"/>
        <w:rPr>
          <w:rFonts w:eastAsia="Calibri" w:cs="Arial"/>
          <w:b/>
          <w:szCs w:val="20"/>
          <w:lang w:eastAsia="en-US"/>
        </w:rPr>
      </w:pPr>
    </w:p>
    <w:p w14:paraId="31F520FD" w14:textId="77777777" w:rsidR="00144494" w:rsidRDefault="00144494" w:rsidP="004917A7">
      <w:pPr>
        <w:ind w:left="3119" w:hanging="3119"/>
        <w:rPr>
          <w:rFonts w:cs="Arial"/>
          <w:szCs w:val="20"/>
        </w:rPr>
      </w:pPr>
      <w:r>
        <w:rPr>
          <w:rFonts w:eastAsia="Calibri" w:cs="Arial"/>
          <w:b/>
          <w:szCs w:val="20"/>
          <w:lang w:eastAsia="en-US"/>
        </w:rPr>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3FF59A3" w14:textId="77777777" w:rsidR="004917A7" w:rsidRDefault="004917A7" w:rsidP="004917A7">
      <w:pPr>
        <w:ind w:left="3119" w:hanging="3119"/>
        <w:jc w:val="both"/>
        <w:rPr>
          <w:rFonts w:cs="Arial"/>
          <w:b/>
          <w:szCs w:val="20"/>
        </w:rPr>
      </w:pPr>
    </w:p>
    <w:p w14:paraId="161E7FE2" w14:textId="6CE73D6A" w:rsidR="00144494" w:rsidRDefault="00144494" w:rsidP="00985B0B">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00DE2DCB" w:rsidRPr="00804E24">
        <w:rPr>
          <w:rFonts w:cs="Arial"/>
          <w:szCs w:val="20"/>
        </w:rPr>
        <w:t>and</w:t>
      </w:r>
      <w:r w:rsidR="00DE2DCB" w:rsidRPr="00804E24">
        <w:rPr>
          <w:rFonts w:cs="Arial"/>
          <w:sz w:val="22"/>
          <w:szCs w:val="22"/>
        </w:rPr>
        <w:t xml:space="preserve"> </w:t>
      </w:r>
      <w:r w:rsidR="00DE2DCB" w:rsidRPr="00804E24">
        <w:rPr>
          <w:rFonts w:cs="Arial"/>
          <w:szCs w:val="20"/>
        </w:rPr>
        <w:t>shall include any document or item which, individually or collectively</w:t>
      </w:r>
      <w:r w:rsidR="00DE2DCB" w:rsidRPr="00804E24">
        <w:rPr>
          <w:rFonts w:cs="Arial"/>
          <w:sz w:val="22"/>
          <w:szCs w:val="22"/>
        </w:rPr>
        <w:t xml:space="preserve"> is </w:t>
      </w:r>
      <w:r w:rsidRPr="00804E24">
        <w:rPr>
          <w:rFonts w:cs="Arial"/>
          <w:szCs w:val="20"/>
        </w:rPr>
        <w:t>referred to in Schedule 2 (Schedule of Requirements)</w:t>
      </w:r>
      <w:r w:rsidR="00DE2DCB" w:rsidRPr="00804E24">
        <w:rPr>
          <w:rFonts w:cs="Arial"/>
          <w:szCs w:val="20"/>
        </w:rPr>
        <w:t>. The Specification forms part of the Contract and all Contractor Deliverables to be supplied by the Contractor under the Contract shall conform in all respects with the Specification</w:t>
      </w:r>
      <w:r>
        <w:rPr>
          <w:rFonts w:cs="Arial"/>
          <w:szCs w:val="20"/>
        </w:rPr>
        <w:t>;</w:t>
      </w:r>
    </w:p>
    <w:p w14:paraId="2B1CC763" w14:textId="77777777" w:rsidR="004917A7" w:rsidRDefault="004917A7" w:rsidP="004917A7">
      <w:pPr>
        <w:ind w:left="3119" w:hanging="3119"/>
        <w:rPr>
          <w:rFonts w:cs="Arial"/>
          <w:b/>
          <w:szCs w:val="20"/>
        </w:rPr>
      </w:pPr>
    </w:p>
    <w:p w14:paraId="0A19E2FB" w14:textId="77777777" w:rsidR="00144494" w:rsidRDefault="00144494" w:rsidP="004917A7">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w:t>
      </w:r>
      <w:proofErr w:type="spellStart"/>
      <w:r>
        <w:rPr>
          <w:rFonts w:cs="Arial"/>
          <w:szCs w:val="20"/>
        </w:rPr>
        <w:t>Symbologies</w:t>
      </w:r>
      <w:proofErr w:type="spellEnd"/>
      <w:r>
        <w:rPr>
          <w:rFonts w:cs="Arial"/>
          <w:szCs w:val="20"/>
        </w:rPr>
        <w:t xml:space="preserve"> which can be sourced at </w:t>
      </w:r>
      <w:hyperlink r:id="rId13" w:history="1">
        <w:r>
          <w:rPr>
            <w:rStyle w:val="Hyperlink"/>
            <w:szCs w:val="20"/>
          </w:rPr>
          <w:t>https://www.dstan.mod.uk/faqs.html</w:t>
        </w:r>
      </w:hyperlink>
      <w:r>
        <w:rPr>
          <w:rFonts w:cs="Arial"/>
          <w:szCs w:val="20"/>
        </w:rPr>
        <w:t xml:space="preserve">; </w:t>
      </w:r>
    </w:p>
    <w:p w14:paraId="1E256BA3" w14:textId="77777777" w:rsidR="004917A7" w:rsidRDefault="004917A7" w:rsidP="004917A7">
      <w:pPr>
        <w:ind w:left="3119" w:hanging="3119"/>
        <w:rPr>
          <w:rFonts w:cs="Arial"/>
          <w:b/>
          <w:szCs w:val="20"/>
        </w:rPr>
      </w:pPr>
    </w:p>
    <w:p w14:paraId="1C9F0563" w14:textId="77777777" w:rsidR="00144494" w:rsidRPr="00605B0D" w:rsidRDefault="00144494" w:rsidP="004917A7">
      <w:pPr>
        <w:ind w:left="3119" w:hanging="3119"/>
      </w:pPr>
      <w:r>
        <w:rPr>
          <w:rFonts w:cs="Arial"/>
          <w:b/>
          <w:szCs w:val="20"/>
        </w:rPr>
        <w:t xml:space="preserve">Subcontractor </w:t>
      </w:r>
      <w:r>
        <w:rPr>
          <w:rFonts w:cs="Arial"/>
          <w:b/>
          <w:szCs w:val="20"/>
        </w:rPr>
        <w:tab/>
      </w:r>
      <w:r w:rsidR="00BF31A7"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r w:rsidR="009B390C" w:rsidRPr="00605B0D">
        <w:t>;</w:t>
      </w:r>
    </w:p>
    <w:p w14:paraId="1B9E7125" w14:textId="77777777" w:rsidR="004917A7" w:rsidRDefault="004917A7" w:rsidP="004917A7">
      <w:pPr>
        <w:pStyle w:val="Heading3"/>
        <w:numPr>
          <w:ilvl w:val="0"/>
          <w:numId w:val="0"/>
        </w:numPr>
        <w:tabs>
          <w:tab w:val="left" w:pos="720"/>
        </w:tabs>
        <w:ind w:left="3119" w:hanging="3119"/>
        <w:jc w:val="left"/>
        <w:rPr>
          <w:rFonts w:cs="Arial"/>
          <w:b/>
          <w:szCs w:val="20"/>
        </w:rPr>
      </w:pPr>
    </w:p>
    <w:p w14:paraId="28676B8A" w14:textId="77777777" w:rsidR="00144494" w:rsidRDefault="00144494" w:rsidP="004F210A">
      <w:pPr>
        <w:tabs>
          <w:tab w:val="left" w:pos="3119"/>
        </w:tabs>
      </w:pPr>
      <w:r>
        <w:rPr>
          <w:b/>
        </w:rPr>
        <w:t>Timber and Wood-Derived</w:t>
      </w:r>
      <w:r>
        <w:t xml:space="preserve"> </w:t>
      </w:r>
      <w:r>
        <w:tab/>
        <w:t>means timber (including Recycled Timber and Virgin Timber but</w:t>
      </w:r>
    </w:p>
    <w:p w14:paraId="22955178" w14:textId="77777777" w:rsidR="00144494" w:rsidRDefault="00144494" w:rsidP="004917A7">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5563353F" w14:textId="77777777" w:rsidR="004917A7" w:rsidRDefault="004917A7" w:rsidP="004917A7">
      <w:pPr>
        <w:ind w:left="3119" w:hanging="3119"/>
        <w:rPr>
          <w:rFonts w:cs="Arial"/>
          <w:b/>
          <w:szCs w:val="20"/>
        </w:rPr>
      </w:pPr>
    </w:p>
    <w:p w14:paraId="59FE84C2" w14:textId="77777777" w:rsidR="00144494" w:rsidRDefault="00144494" w:rsidP="004917A7">
      <w:pPr>
        <w:ind w:left="3119" w:hanging="3119"/>
        <w:rPr>
          <w:rFonts w:cs="Arial"/>
          <w:szCs w:val="20"/>
        </w:rPr>
      </w:pPr>
      <w:r>
        <w:rPr>
          <w:rFonts w:cs="Arial"/>
          <w:b/>
          <w:szCs w:val="20"/>
        </w:rPr>
        <w:t>Transparency</w:t>
      </w:r>
      <w:r>
        <w:rPr>
          <w:rFonts w:cs="Arial"/>
          <w:b/>
          <w:i/>
          <w:szCs w:val="20"/>
        </w:rPr>
        <w:t xml:space="preserve"> </w:t>
      </w:r>
      <w:r>
        <w:rPr>
          <w:rFonts w:cs="Arial"/>
          <w:b/>
          <w:szCs w:val="20"/>
        </w:rPr>
        <w:t>Information</w:t>
      </w:r>
      <w:r>
        <w:rPr>
          <w:rFonts w:cs="Arial"/>
          <w:b/>
          <w:szCs w:val="20"/>
        </w:rPr>
        <w:tab/>
      </w:r>
      <w:r>
        <w:rPr>
          <w:rFonts w:cs="Arial"/>
          <w:szCs w:val="20"/>
        </w:rPr>
        <w:t>means the content of this Contract in its entirety, including from time to time agreed changes to the Contract, and details of any payments made by the Authority to the Contractor under the Contract;</w:t>
      </w:r>
    </w:p>
    <w:p w14:paraId="1437DC46" w14:textId="77777777" w:rsidR="004917A7" w:rsidRDefault="004917A7" w:rsidP="004917A7">
      <w:pPr>
        <w:ind w:left="3119" w:hanging="3119"/>
        <w:rPr>
          <w:rFonts w:eastAsia="Calibri" w:cs="Arial"/>
          <w:b/>
          <w:szCs w:val="20"/>
          <w:lang w:eastAsia="en-US"/>
        </w:rPr>
      </w:pPr>
    </w:p>
    <w:p w14:paraId="3E0A1C15" w14:textId="77777777" w:rsidR="000D4BAC" w:rsidRDefault="00144494" w:rsidP="000D4BAC">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r w:rsidR="006E1C17">
        <w:rPr>
          <w:rFonts w:eastAsia="Calibri" w:cs="Arial"/>
          <w:szCs w:val="20"/>
          <w:lang w:eastAsia="en-US"/>
        </w:rPr>
        <w:t>.</w:t>
      </w:r>
    </w:p>
    <w:p w14:paraId="24E42361" w14:textId="77777777" w:rsidR="000D4BAC" w:rsidRDefault="000D4BAC">
      <w:pPr>
        <w:widowControl/>
        <w:autoSpaceDN/>
        <w:spacing w:after="200" w:line="276" w:lineRule="auto"/>
        <w:rPr>
          <w:rFonts w:eastAsia="Calibri" w:cs="Arial"/>
          <w:szCs w:val="20"/>
          <w:lang w:eastAsia="en-US"/>
        </w:rPr>
      </w:pPr>
      <w:r>
        <w:rPr>
          <w:rFonts w:eastAsia="Calibri" w:cs="Arial"/>
          <w:szCs w:val="20"/>
          <w:lang w:eastAsia="en-US"/>
        </w:rPr>
        <w:br w:type="page"/>
      </w:r>
    </w:p>
    <w:p w14:paraId="5F2DFA3B" w14:textId="6D677D7E" w:rsidR="000D4BAC" w:rsidRDefault="000D4BAC" w:rsidP="000D4BAC">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xml:space="preserve">. </w:t>
      </w:r>
      <w:r w:rsidRPr="002968D1">
        <w:rPr>
          <w:u w:val="none"/>
        </w:rPr>
        <w:t xml:space="preserve">Conditions </w:t>
      </w:r>
      <w:r w:rsidRPr="00804E24">
        <w:rPr>
          <w:u w:val="none"/>
        </w:rPr>
        <w:t>4</w:t>
      </w:r>
      <w:r w:rsidR="00F643EE" w:rsidRPr="00804E24">
        <w:rPr>
          <w:u w:val="none"/>
        </w:rPr>
        <w:t>4</w:t>
      </w:r>
      <w:r w:rsidRPr="00804E24">
        <w:rPr>
          <w:u w:val="none"/>
        </w:rPr>
        <w:t xml:space="preserve"> - 4</w:t>
      </w:r>
      <w:r w:rsidR="00F643EE" w:rsidRPr="00804E24">
        <w:rPr>
          <w:u w:val="none"/>
        </w:rPr>
        <w:t>6</w:t>
      </w:r>
      <w:r w:rsidRPr="00804E24">
        <w:rPr>
          <w:u w:val="none"/>
        </w:rPr>
        <w:t xml:space="preserve"> (Additional</w:t>
      </w:r>
      <w:r>
        <w:rPr>
          <w:u w:val="none"/>
        </w:rPr>
        <w:t xml:space="preserve"> Conditions)</w:t>
      </w:r>
      <w:r>
        <w:rPr>
          <w:u w:val="none"/>
        </w:rPr>
        <w:br/>
      </w:r>
    </w:p>
    <w:tbl>
      <w:tblPr>
        <w:tblStyle w:val="TableGrid"/>
        <w:tblW w:w="0" w:type="auto"/>
        <w:tblInd w:w="720" w:type="dxa"/>
        <w:tblLook w:val="04A0" w:firstRow="1" w:lastRow="0" w:firstColumn="1" w:lastColumn="0" w:noHBand="0" w:noVBand="1"/>
      </w:tblPr>
      <w:tblGrid>
        <w:gridCol w:w="1827"/>
        <w:gridCol w:w="6472"/>
      </w:tblGrid>
      <w:tr w:rsidR="00EF49C4" w:rsidRPr="007875A7" w14:paraId="31898CDC" w14:textId="77777777" w:rsidTr="00EF49C4">
        <w:tc>
          <w:tcPr>
            <w:tcW w:w="1827" w:type="dxa"/>
            <w:shd w:val="clear" w:color="auto" w:fill="D9D9D9" w:themeFill="background1" w:themeFillShade="D9"/>
          </w:tcPr>
          <w:p w14:paraId="5B92EF33" w14:textId="77777777" w:rsidR="00EF49C4" w:rsidRPr="007875A7" w:rsidRDefault="00EF49C4" w:rsidP="00EF49C4">
            <w:pPr>
              <w:spacing w:after="120"/>
              <w:ind w:left="18" w:hanging="18"/>
              <w:outlineLvl w:val="1"/>
              <w:rPr>
                <w:b/>
                <w:szCs w:val="20"/>
                <w:highlight w:val="yellow"/>
              </w:rPr>
            </w:pPr>
            <w:r w:rsidRPr="007875A7">
              <w:rPr>
                <w:b/>
                <w:szCs w:val="20"/>
              </w:rPr>
              <w:t>Expression or Acronym</w:t>
            </w:r>
          </w:p>
        </w:tc>
        <w:tc>
          <w:tcPr>
            <w:tcW w:w="6472" w:type="dxa"/>
            <w:shd w:val="clear" w:color="auto" w:fill="D9D9D9" w:themeFill="background1" w:themeFillShade="D9"/>
          </w:tcPr>
          <w:p w14:paraId="2EEF6885" w14:textId="77777777" w:rsidR="00EF49C4" w:rsidRPr="007875A7" w:rsidRDefault="00EF49C4" w:rsidP="00EF49C4">
            <w:pPr>
              <w:spacing w:after="120"/>
              <w:ind w:left="720" w:hanging="720"/>
              <w:jc w:val="both"/>
              <w:outlineLvl w:val="1"/>
              <w:rPr>
                <w:b/>
                <w:szCs w:val="20"/>
                <w:highlight w:val="yellow"/>
              </w:rPr>
            </w:pPr>
            <w:r w:rsidRPr="007875A7">
              <w:rPr>
                <w:b/>
                <w:szCs w:val="20"/>
              </w:rPr>
              <w:t>Definition</w:t>
            </w:r>
          </w:p>
        </w:tc>
      </w:tr>
      <w:tr w:rsidR="00EF49C4" w:rsidRPr="007875A7" w14:paraId="66568375" w14:textId="77777777" w:rsidTr="00EF49C4">
        <w:tc>
          <w:tcPr>
            <w:tcW w:w="1827" w:type="dxa"/>
          </w:tcPr>
          <w:p w14:paraId="04EDA5E6" w14:textId="77777777" w:rsidR="00EF49C4" w:rsidRPr="007875A7" w:rsidRDefault="00EF49C4" w:rsidP="00EF49C4">
            <w:pPr>
              <w:spacing w:after="120"/>
              <w:ind w:left="720" w:hanging="720"/>
              <w:jc w:val="both"/>
              <w:outlineLvl w:val="1"/>
              <w:rPr>
                <w:szCs w:val="20"/>
              </w:rPr>
            </w:pPr>
            <w:r w:rsidRPr="007875A7">
              <w:rPr>
                <w:szCs w:val="20"/>
              </w:rPr>
              <w:t>BFC</w:t>
            </w:r>
          </w:p>
        </w:tc>
        <w:tc>
          <w:tcPr>
            <w:tcW w:w="6472" w:type="dxa"/>
          </w:tcPr>
          <w:p w14:paraId="2C021118" w14:textId="77777777" w:rsidR="00EF49C4" w:rsidRPr="007875A7" w:rsidRDefault="00EF49C4" w:rsidP="00EF49C4">
            <w:pPr>
              <w:spacing w:after="120"/>
              <w:jc w:val="both"/>
              <w:outlineLvl w:val="1"/>
              <w:rPr>
                <w:szCs w:val="20"/>
              </w:rPr>
            </w:pPr>
            <w:r w:rsidRPr="007875A7">
              <w:rPr>
                <w:szCs w:val="20"/>
              </w:rPr>
              <w:t>means British Forces Cyprus.</w:t>
            </w:r>
          </w:p>
        </w:tc>
      </w:tr>
      <w:tr w:rsidR="00EF49C4" w:rsidRPr="007875A7" w14:paraId="6499955B" w14:textId="77777777" w:rsidTr="00EF49C4">
        <w:tc>
          <w:tcPr>
            <w:tcW w:w="1827" w:type="dxa"/>
          </w:tcPr>
          <w:p w14:paraId="1FFE131F" w14:textId="77777777" w:rsidR="00EF49C4" w:rsidRPr="007875A7" w:rsidRDefault="00EF49C4" w:rsidP="00EF49C4">
            <w:pPr>
              <w:spacing w:after="120"/>
              <w:ind w:left="720" w:hanging="720"/>
              <w:jc w:val="both"/>
              <w:outlineLvl w:val="1"/>
              <w:rPr>
                <w:szCs w:val="20"/>
              </w:rPr>
            </w:pPr>
            <w:r w:rsidRPr="007875A7">
              <w:rPr>
                <w:szCs w:val="20"/>
              </w:rPr>
              <w:t xml:space="preserve">DO </w:t>
            </w:r>
          </w:p>
        </w:tc>
        <w:tc>
          <w:tcPr>
            <w:tcW w:w="6472" w:type="dxa"/>
          </w:tcPr>
          <w:p w14:paraId="71304A26" w14:textId="77777777" w:rsidR="00EF49C4" w:rsidRPr="007875A7" w:rsidRDefault="00EF49C4" w:rsidP="00EF49C4">
            <w:pPr>
              <w:spacing w:after="120"/>
              <w:jc w:val="both"/>
              <w:outlineLvl w:val="1"/>
              <w:rPr>
                <w:szCs w:val="20"/>
              </w:rPr>
            </w:pPr>
            <w:r w:rsidRPr="007875A7">
              <w:rPr>
                <w:szCs w:val="20"/>
              </w:rPr>
              <w:t xml:space="preserve">means Designated Officer. The individual responsible for the management and delivery of goods and/or services under this Contract on behalf of BFC. </w:t>
            </w:r>
          </w:p>
        </w:tc>
      </w:tr>
      <w:tr w:rsidR="00EF49C4" w:rsidRPr="007875A7" w14:paraId="0818BD2F" w14:textId="77777777" w:rsidTr="00EF49C4">
        <w:tc>
          <w:tcPr>
            <w:tcW w:w="1827" w:type="dxa"/>
          </w:tcPr>
          <w:p w14:paraId="7303A025" w14:textId="77777777" w:rsidR="00EF49C4" w:rsidRPr="007875A7" w:rsidRDefault="00EF49C4" w:rsidP="00EF49C4">
            <w:pPr>
              <w:spacing w:after="120"/>
              <w:ind w:left="720" w:hanging="720"/>
              <w:jc w:val="both"/>
              <w:outlineLvl w:val="1"/>
              <w:rPr>
                <w:szCs w:val="20"/>
              </w:rPr>
            </w:pPr>
            <w:r>
              <w:rPr>
                <w:szCs w:val="20"/>
              </w:rPr>
              <w:t>ICP</w:t>
            </w:r>
          </w:p>
        </w:tc>
        <w:tc>
          <w:tcPr>
            <w:tcW w:w="6472" w:type="dxa"/>
          </w:tcPr>
          <w:p w14:paraId="6D238E58" w14:textId="77777777" w:rsidR="00EF49C4" w:rsidRPr="007875A7" w:rsidRDefault="00EF49C4" w:rsidP="00EF49C4">
            <w:pPr>
              <w:spacing w:after="120"/>
              <w:ind w:left="720" w:hanging="720"/>
              <w:jc w:val="both"/>
              <w:outlineLvl w:val="1"/>
              <w:rPr>
                <w:szCs w:val="20"/>
              </w:rPr>
            </w:pPr>
            <w:r w:rsidRPr="007875A7">
              <w:rPr>
                <w:szCs w:val="20"/>
              </w:rPr>
              <w:t xml:space="preserve">means </w:t>
            </w:r>
            <w:r>
              <w:rPr>
                <w:szCs w:val="20"/>
              </w:rPr>
              <w:t>incident control point vehicle</w:t>
            </w:r>
          </w:p>
        </w:tc>
      </w:tr>
      <w:tr w:rsidR="00EF49C4" w:rsidRPr="007875A7" w14:paraId="22404C05" w14:textId="77777777" w:rsidTr="00EF49C4">
        <w:tc>
          <w:tcPr>
            <w:tcW w:w="1827" w:type="dxa"/>
          </w:tcPr>
          <w:p w14:paraId="381E6740" w14:textId="77777777" w:rsidR="00EF49C4" w:rsidRPr="007875A7" w:rsidRDefault="00EF49C4" w:rsidP="00EF49C4">
            <w:pPr>
              <w:spacing w:after="120"/>
              <w:ind w:left="720" w:hanging="720"/>
              <w:jc w:val="both"/>
              <w:outlineLvl w:val="1"/>
              <w:rPr>
                <w:szCs w:val="20"/>
              </w:rPr>
            </w:pPr>
            <w:r>
              <w:rPr>
                <w:szCs w:val="20"/>
              </w:rPr>
              <w:t>SBAP</w:t>
            </w:r>
          </w:p>
        </w:tc>
        <w:tc>
          <w:tcPr>
            <w:tcW w:w="6472" w:type="dxa"/>
          </w:tcPr>
          <w:p w14:paraId="016BDE6A" w14:textId="30B35837" w:rsidR="00EF49C4" w:rsidRPr="007875A7" w:rsidRDefault="00DD5B53" w:rsidP="00EF49C4">
            <w:pPr>
              <w:spacing w:after="120"/>
              <w:jc w:val="both"/>
              <w:outlineLvl w:val="1"/>
              <w:rPr>
                <w:szCs w:val="20"/>
              </w:rPr>
            </w:pPr>
            <w:r>
              <w:rPr>
                <w:szCs w:val="20"/>
              </w:rPr>
              <w:t>m</w:t>
            </w:r>
            <w:r w:rsidR="00C62E97">
              <w:rPr>
                <w:szCs w:val="20"/>
              </w:rPr>
              <w:t xml:space="preserve">eans </w:t>
            </w:r>
            <w:r w:rsidR="00EF49C4">
              <w:rPr>
                <w:szCs w:val="20"/>
              </w:rPr>
              <w:t>Sovereign Base Area Police</w:t>
            </w:r>
          </w:p>
        </w:tc>
      </w:tr>
      <w:tr w:rsidR="00EF49C4" w:rsidRPr="007875A7" w14:paraId="34838F10" w14:textId="77777777" w:rsidTr="00EF49C4">
        <w:tc>
          <w:tcPr>
            <w:tcW w:w="1827" w:type="dxa"/>
          </w:tcPr>
          <w:p w14:paraId="17B1288C" w14:textId="77777777" w:rsidR="00EF49C4" w:rsidRPr="007875A7" w:rsidRDefault="00EF49C4" w:rsidP="00EF49C4">
            <w:pPr>
              <w:spacing w:after="120"/>
              <w:ind w:left="720" w:hanging="720"/>
              <w:jc w:val="both"/>
              <w:outlineLvl w:val="1"/>
              <w:rPr>
                <w:szCs w:val="20"/>
              </w:rPr>
            </w:pPr>
            <w:r w:rsidRPr="007875A7">
              <w:rPr>
                <w:szCs w:val="20"/>
              </w:rPr>
              <w:t>SBAA</w:t>
            </w:r>
          </w:p>
        </w:tc>
        <w:tc>
          <w:tcPr>
            <w:tcW w:w="6472" w:type="dxa"/>
          </w:tcPr>
          <w:p w14:paraId="026D41D7" w14:textId="77777777" w:rsidR="00EF49C4" w:rsidRPr="007875A7" w:rsidRDefault="00EF49C4" w:rsidP="00EF49C4">
            <w:pPr>
              <w:spacing w:after="120"/>
              <w:jc w:val="both"/>
              <w:outlineLvl w:val="1"/>
              <w:rPr>
                <w:szCs w:val="20"/>
              </w:rPr>
            </w:pPr>
            <w:r w:rsidRPr="007875A7">
              <w:rPr>
                <w:szCs w:val="20"/>
              </w:rPr>
              <w:t>means Sovereign Base Area Administration.</w:t>
            </w:r>
          </w:p>
        </w:tc>
      </w:tr>
      <w:tr w:rsidR="00DD5B53" w:rsidRPr="007875A7" w14:paraId="742511E1" w14:textId="77777777" w:rsidTr="00EF49C4">
        <w:tc>
          <w:tcPr>
            <w:tcW w:w="1827" w:type="dxa"/>
          </w:tcPr>
          <w:p w14:paraId="5B6F14DA" w14:textId="0BC32F41" w:rsidR="00DD5B53" w:rsidRPr="007875A7" w:rsidRDefault="00DD5B53" w:rsidP="00EF49C4">
            <w:pPr>
              <w:spacing w:after="120"/>
              <w:ind w:left="720" w:hanging="720"/>
              <w:jc w:val="both"/>
              <w:outlineLvl w:val="1"/>
              <w:rPr>
                <w:szCs w:val="20"/>
              </w:rPr>
            </w:pPr>
            <w:r>
              <w:rPr>
                <w:szCs w:val="20"/>
              </w:rPr>
              <w:t>SOR</w:t>
            </w:r>
          </w:p>
        </w:tc>
        <w:tc>
          <w:tcPr>
            <w:tcW w:w="6472" w:type="dxa"/>
          </w:tcPr>
          <w:p w14:paraId="4F7FC7E9" w14:textId="6BEF1742" w:rsidR="00DD5B53" w:rsidRPr="007875A7" w:rsidRDefault="003B071C" w:rsidP="00EF49C4">
            <w:pPr>
              <w:spacing w:after="120"/>
              <w:jc w:val="both"/>
              <w:outlineLvl w:val="1"/>
              <w:rPr>
                <w:szCs w:val="20"/>
              </w:rPr>
            </w:pPr>
            <w:r>
              <w:rPr>
                <w:szCs w:val="20"/>
              </w:rPr>
              <w:t>m</w:t>
            </w:r>
            <w:r w:rsidR="00DD5B53">
              <w:rPr>
                <w:szCs w:val="20"/>
              </w:rPr>
              <w:t>eans Statement of Requirement</w:t>
            </w:r>
          </w:p>
        </w:tc>
      </w:tr>
    </w:tbl>
    <w:p w14:paraId="01E599E8" w14:textId="77777777" w:rsidR="00144494" w:rsidRDefault="00144494" w:rsidP="008C0A04">
      <w:pPr>
        <w:rPr>
          <w:rFonts w:eastAsia="Calibri" w:cs="Arial"/>
          <w:szCs w:val="20"/>
          <w:lang w:eastAsia="en-US"/>
        </w:rPr>
      </w:pPr>
    </w:p>
    <w:p w14:paraId="604DFF0B" w14:textId="4DDC1B98" w:rsidR="009379D6" w:rsidRPr="00B87A7F" w:rsidRDefault="009379D6" w:rsidP="008C0A04">
      <w:pPr>
        <w:rPr>
          <w:rFonts w:eastAsia="Calibri" w:cs="Arial"/>
          <w:szCs w:val="20"/>
          <w:lang w:eastAsia="en-US"/>
        </w:rPr>
        <w:sectPr w:rsidR="009379D6" w:rsidRPr="00B87A7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709" w:right="1418" w:bottom="993" w:left="1418" w:header="720" w:footer="354" w:gutter="0"/>
          <w:pgNumType w:start="1"/>
          <w:cols w:space="720"/>
        </w:sectPr>
      </w:pPr>
    </w:p>
    <w:p w14:paraId="2B3E37D2" w14:textId="541CA034" w:rsidR="00144494" w:rsidRDefault="00144494" w:rsidP="00144494">
      <w:pPr>
        <w:pStyle w:val="Heading1"/>
        <w:numPr>
          <w:ilvl w:val="0"/>
          <w:numId w:val="0"/>
        </w:numPr>
        <w:tabs>
          <w:tab w:val="left" w:pos="720"/>
        </w:tabs>
        <w:jc w:val="center"/>
        <w:rPr>
          <w:u w:val="none"/>
        </w:rPr>
      </w:pPr>
      <w:bookmarkStart w:id="7" w:name="SC2"/>
      <w:bookmarkStart w:id="8" w:name="_Toc422462854"/>
      <w:bookmarkStart w:id="9" w:name="_Toc402273352"/>
      <w:bookmarkStart w:id="10" w:name="_Toc375205556"/>
      <w:bookmarkStart w:id="11" w:name="_Toc367107577"/>
      <w:bookmarkEnd w:id="7"/>
      <w:r>
        <w:rPr>
          <w:u w:val="none"/>
        </w:rPr>
        <w:lastRenderedPageBreak/>
        <w:t xml:space="preserve">Schedule 2 - Schedule of Requirements for Contract No: </w:t>
      </w:r>
      <w:bookmarkEnd w:id="8"/>
      <w:bookmarkEnd w:id="9"/>
      <w:bookmarkEnd w:id="10"/>
      <w:bookmarkEnd w:id="11"/>
      <w:r w:rsidR="005819FD" w:rsidRPr="005819FD">
        <w:rPr>
          <w:u w:val="none"/>
        </w:rPr>
        <w:t>700957376</w:t>
      </w:r>
    </w:p>
    <w:p w14:paraId="0CF03036" w14:textId="77777777" w:rsidR="00144494" w:rsidRDefault="00144494" w:rsidP="00144494">
      <w:pPr>
        <w:jc w:val="center"/>
        <w:rPr>
          <w:rFonts w:cs="Arial"/>
        </w:rPr>
      </w:pPr>
    </w:p>
    <w:p w14:paraId="75762E94" w14:textId="75DB294D" w:rsidR="00144494" w:rsidRDefault="00144494" w:rsidP="00144494">
      <w:pPr>
        <w:jc w:val="center"/>
        <w:rPr>
          <w:rFonts w:cs="Arial"/>
        </w:rPr>
      </w:pPr>
      <w:r w:rsidRPr="00605B0D">
        <w:t xml:space="preserve">For </w:t>
      </w:r>
      <w:r w:rsidR="005819FD">
        <w:rPr>
          <w:rFonts w:cs="Arial"/>
        </w:rPr>
        <w:t>the Purchase of Incident Control Point Vehicles for SBA Police</w:t>
      </w:r>
    </w:p>
    <w:p w14:paraId="51E5CEFD" w14:textId="77777777" w:rsidR="00144494" w:rsidRDefault="00144494" w:rsidP="00144494">
      <w:pPr>
        <w:jc w:val="center"/>
        <w:rPr>
          <w:rFonts w:cs="Arial"/>
          <w:b/>
          <w:szCs w:val="22"/>
          <w:u w:val="single"/>
        </w:rPr>
      </w:pPr>
    </w:p>
    <w:p w14:paraId="7842970C" w14:textId="77777777" w:rsidR="00144494" w:rsidRDefault="00144494" w:rsidP="00144494">
      <w:pPr>
        <w:jc w:val="center"/>
        <w:rPr>
          <w:rFonts w:cs="Arial"/>
          <w:szCs w:val="22"/>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1216"/>
        <w:gridCol w:w="1101"/>
        <w:gridCol w:w="1786"/>
        <w:gridCol w:w="1511"/>
        <w:gridCol w:w="1183"/>
        <w:gridCol w:w="175"/>
        <w:gridCol w:w="1496"/>
        <w:gridCol w:w="594"/>
        <w:gridCol w:w="2269"/>
        <w:gridCol w:w="2422"/>
      </w:tblGrid>
      <w:tr w:rsidR="00587D64" w14:paraId="3D349EE4" w14:textId="77777777" w:rsidTr="003812FA">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0B6BAF66" w14:textId="77777777" w:rsidR="00587D64" w:rsidRDefault="00587D64" w:rsidP="003812FA">
            <w:pPr>
              <w:jc w:val="center"/>
              <w:rPr>
                <w:rFonts w:cs="Arial"/>
                <w:b/>
                <w:u w:val="single"/>
              </w:rPr>
            </w:pPr>
            <w:r>
              <w:rPr>
                <w:rFonts w:cs="Arial"/>
                <w:b/>
                <w:u w:val="single"/>
              </w:rPr>
              <w:t>Contractor Deliverables</w:t>
            </w:r>
          </w:p>
        </w:tc>
      </w:tr>
      <w:tr w:rsidR="00587D64" w14:paraId="3F187BCD" w14:textId="77777777" w:rsidTr="003812FA">
        <w:trPr>
          <w:trHeight w:val="188"/>
        </w:trPr>
        <w:tc>
          <w:tcPr>
            <w:tcW w:w="44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C06B91" w14:textId="77777777" w:rsidR="00587D64" w:rsidRDefault="00587D64" w:rsidP="003812FA">
            <w:pPr>
              <w:jc w:val="center"/>
              <w:rPr>
                <w:rFonts w:cs="Arial"/>
                <w:b/>
                <w:szCs w:val="20"/>
              </w:rPr>
            </w:pPr>
            <w:r>
              <w:rPr>
                <w:rFonts w:cs="Arial"/>
                <w:b/>
                <w:szCs w:val="20"/>
              </w:rPr>
              <w:t>Item Number</w:t>
            </w:r>
          </w:p>
        </w:tc>
        <w:tc>
          <w:tcPr>
            <w:tcW w:w="1360"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B723E" w14:textId="77777777" w:rsidR="00587D64" w:rsidRDefault="00587D64" w:rsidP="003812FA">
            <w:pPr>
              <w:jc w:val="center"/>
              <w:rPr>
                <w:rFonts w:cs="Arial"/>
                <w:b/>
                <w:szCs w:val="20"/>
              </w:rPr>
            </w:pPr>
            <w:r>
              <w:rPr>
                <w:rFonts w:cs="Arial"/>
                <w:b/>
                <w:szCs w:val="20"/>
              </w:rPr>
              <w:t>Specification</w:t>
            </w:r>
          </w:p>
          <w:p w14:paraId="698A82D2" w14:textId="77777777" w:rsidR="00587D64" w:rsidRDefault="00587D64" w:rsidP="003812FA">
            <w:pPr>
              <w:jc w:val="center"/>
              <w:rPr>
                <w:rFonts w:cs="Arial"/>
                <w:b/>
                <w:szCs w:val="20"/>
              </w:rPr>
            </w:pPr>
          </w:p>
        </w:tc>
        <w:tc>
          <w:tcPr>
            <w:tcW w:w="893" w:type="pct"/>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C9AB61" w14:textId="77777777" w:rsidR="00587D64" w:rsidRDefault="00587D64" w:rsidP="003812FA">
            <w:pPr>
              <w:jc w:val="center"/>
              <w:rPr>
                <w:rFonts w:cs="Arial"/>
                <w:b/>
                <w:szCs w:val="20"/>
              </w:rPr>
            </w:pPr>
            <w:r>
              <w:rPr>
                <w:rFonts w:cs="Arial"/>
                <w:b/>
                <w:szCs w:val="20"/>
              </w:rPr>
              <w:t>Delivery Date</w:t>
            </w:r>
          </w:p>
        </w:tc>
        <w:tc>
          <w:tcPr>
            <w:tcW w:w="751" w:type="pct"/>
            <w:gridSpan w:val="3"/>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C049BC" w14:textId="77777777" w:rsidR="00587D64" w:rsidRDefault="00587D64" w:rsidP="003812FA">
            <w:pPr>
              <w:jc w:val="center"/>
              <w:rPr>
                <w:rFonts w:cs="Arial"/>
                <w:b/>
                <w:szCs w:val="20"/>
              </w:rPr>
            </w:pPr>
            <w:r>
              <w:rPr>
                <w:rFonts w:cs="Arial"/>
                <w:b/>
                <w:szCs w:val="20"/>
              </w:rPr>
              <w:t>Total Qty</w:t>
            </w:r>
          </w:p>
        </w:tc>
        <w:tc>
          <w:tcPr>
            <w:tcW w:w="155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D96C31" w14:textId="77777777" w:rsidR="00587D64" w:rsidRDefault="00587D64" w:rsidP="003812FA">
            <w:pPr>
              <w:jc w:val="center"/>
              <w:rPr>
                <w:rFonts w:cs="Arial"/>
                <w:b/>
                <w:szCs w:val="20"/>
              </w:rPr>
            </w:pPr>
            <w:r w:rsidRPr="00605B0D">
              <w:rPr>
                <w:b/>
              </w:rPr>
              <w:t xml:space="preserve">Price </w:t>
            </w:r>
            <w:r>
              <w:rPr>
                <w:rFonts w:cs="Arial"/>
                <w:b/>
                <w:szCs w:val="20"/>
              </w:rPr>
              <w:t>(£) Ex VAT</w:t>
            </w:r>
          </w:p>
        </w:tc>
      </w:tr>
      <w:tr w:rsidR="00587D64" w14:paraId="2F83C05B" w14:textId="77777777" w:rsidTr="003812FA">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245CF" w14:textId="77777777" w:rsidR="00587D64" w:rsidRDefault="00587D64" w:rsidP="003812FA">
            <w:pPr>
              <w:widowControl/>
              <w:autoSpaceDN/>
              <w:rPr>
                <w:rFonts w:cs="Arial"/>
                <w:b/>
                <w:szCs w:val="20"/>
              </w:rPr>
            </w:pPr>
          </w:p>
        </w:tc>
        <w:tc>
          <w:tcPr>
            <w:tcW w:w="1360" w:type="pct"/>
            <w:gridSpan w:val="3"/>
            <w:vMerge/>
            <w:tcBorders>
              <w:top w:val="single" w:sz="4" w:space="0" w:color="auto"/>
              <w:left w:val="single" w:sz="4" w:space="0" w:color="auto"/>
              <w:bottom w:val="single" w:sz="4" w:space="0" w:color="auto"/>
              <w:right w:val="single" w:sz="4" w:space="0" w:color="auto"/>
            </w:tcBorders>
            <w:vAlign w:val="center"/>
            <w:hideMark/>
          </w:tcPr>
          <w:p w14:paraId="544CE3F9" w14:textId="77777777" w:rsidR="00587D64" w:rsidRDefault="00587D64" w:rsidP="003812FA">
            <w:pPr>
              <w:widowControl/>
              <w:autoSpaceDN/>
              <w:rPr>
                <w:rFonts w:cs="Arial"/>
                <w:b/>
                <w:szCs w:val="20"/>
              </w:rPr>
            </w:pPr>
          </w:p>
        </w:tc>
        <w:tc>
          <w:tcPr>
            <w:tcW w:w="893" w:type="pct"/>
            <w:gridSpan w:val="2"/>
            <w:vMerge/>
            <w:tcBorders>
              <w:top w:val="single" w:sz="4" w:space="0" w:color="auto"/>
              <w:left w:val="single" w:sz="4" w:space="0" w:color="auto"/>
              <w:bottom w:val="single" w:sz="4" w:space="0" w:color="auto"/>
              <w:right w:val="single" w:sz="4" w:space="0" w:color="auto"/>
            </w:tcBorders>
            <w:vAlign w:val="center"/>
            <w:hideMark/>
          </w:tcPr>
          <w:p w14:paraId="24D2B621" w14:textId="77777777" w:rsidR="00587D64" w:rsidRDefault="00587D64" w:rsidP="003812FA">
            <w:pPr>
              <w:widowControl/>
              <w:autoSpaceDN/>
              <w:rPr>
                <w:rFonts w:cs="Arial"/>
                <w:b/>
                <w:szCs w:val="20"/>
              </w:rPr>
            </w:pPr>
          </w:p>
        </w:tc>
        <w:tc>
          <w:tcPr>
            <w:tcW w:w="751" w:type="pct"/>
            <w:gridSpan w:val="3"/>
            <w:vMerge/>
            <w:tcBorders>
              <w:top w:val="single" w:sz="4" w:space="0" w:color="auto"/>
              <w:left w:val="single" w:sz="4" w:space="0" w:color="auto"/>
              <w:bottom w:val="single" w:sz="4" w:space="0" w:color="auto"/>
              <w:right w:val="single" w:sz="4" w:space="0" w:color="auto"/>
            </w:tcBorders>
            <w:vAlign w:val="center"/>
            <w:hideMark/>
          </w:tcPr>
          <w:p w14:paraId="42A1CE54" w14:textId="77777777" w:rsidR="00587D64" w:rsidRDefault="00587D64" w:rsidP="003812FA">
            <w:pPr>
              <w:widowControl/>
              <w:autoSpaceDN/>
              <w:rPr>
                <w:rFonts w:cs="Arial"/>
                <w:b/>
                <w:szCs w:val="20"/>
              </w:rPr>
            </w:pPr>
          </w:p>
        </w:tc>
        <w:tc>
          <w:tcPr>
            <w:tcW w:w="75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754B26" w14:textId="77777777" w:rsidR="00587D64" w:rsidRDefault="00587D64" w:rsidP="003812FA">
            <w:pPr>
              <w:jc w:val="center"/>
              <w:rPr>
                <w:rFonts w:cs="Arial"/>
                <w:b/>
                <w:szCs w:val="20"/>
              </w:rPr>
            </w:pPr>
            <w:r>
              <w:rPr>
                <w:rFonts w:cs="Arial"/>
                <w:b/>
                <w:szCs w:val="20"/>
              </w:rPr>
              <w:t>Per Item</w:t>
            </w:r>
          </w:p>
        </w:tc>
        <w:tc>
          <w:tcPr>
            <w:tcW w:w="8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D0DA74" w14:textId="77777777" w:rsidR="00587D64" w:rsidRDefault="00587D64" w:rsidP="003812FA">
            <w:pPr>
              <w:jc w:val="center"/>
              <w:rPr>
                <w:rFonts w:cs="Arial"/>
                <w:b/>
                <w:szCs w:val="20"/>
              </w:rPr>
            </w:pPr>
            <w:r>
              <w:rPr>
                <w:rFonts w:cs="Arial"/>
                <w:b/>
                <w:szCs w:val="20"/>
              </w:rPr>
              <w:t xml:space="preserve">Total </w:t>
            </w:r>
            <w:proofErr w:type="spellStart"/>
            <w:r>
              <w:rPr>
                <w:rFonts w:cs="Arial"/>
                <w:b/>
                <w:szCs w:val="20"/>
              </w:rPr>
              <w:t>inc.</w:t>
            </w:r>
            <w:proofErr w:type="spellEnd"/>
            <w:r>
              <w:rPr>
                <w:rFonts w:cs="Arial"/>
                <w:b/>
                <w:szCs w:val="20"/>
              </w:rPr>
              <w:t xml:space="preserve"> Packaging</w:t>
            </w:r>
          </w:p>
          <w:p w14:paraId="11597254" w14:textId="77777777" w:rsidR="00587D64" w:rsidRDefault="00587D64" w:rsidP="003812FA">
            <w:pPr>
              <w:jc w:val="center"/>
              <w:rPr>
                <w:rFonts w:cs="Arial"/>
                <w:b/>
                <w:szCs w:val="20"/>
              </w:rPr>
            </w:pPr>
            <w:r>
              <w:rPr>
                <w:rFonts w:cs="Arial"/>
                <w:b/>
                <w:szCs w:val="20"/>
              </w:rPr>
              <w:t>(and Delivery if specified in Schedule 3 (Contract Data Sheet</w:t>
            </w:r>
            <w:proofErr w:type="gramStart"/>
            <w:r>
              <w:rPr>
                <w:rFonts w:cs="Arial"/>
                <w:b/>
                <w:szCs w:val="20"/>
              </w:rPr>
              <w:t>) )</w:t>
            </w:r>
            <w:proofErr w:type="gramEnd"/>
          </w:p>
        </w:tc>
      </w:tr>
      <w:tr w:rsidR="00587D64" w14:paraId="7CB602B0" w14:textId="77777777" w:rsidTr="003812FA">
        <w:trPr>
          <w:trHeight w:val="805"/>
        </w:trPr>
        <w:tc>
          <w:tcPr>
            <w:tcW w:w="5000" w:type="pct"/>
            <w:gridSpan w:val="11"/>
            <w:tcBorders>
              <w:top w:val="single" w:sz="4" w:space="0" w:color="auto"/>
              <w:left w:val="single" w:sz="4" w:space="0" w:color="auto"/>
              <w:bottom w:val="single" w:sz="4" w:space="0" w:color="auto"/>
              <w:right w:val="single" w:sz="4" w:space="0" w:color="auto"/>
            </w:tcBorders>
            <w:hideMark/>
          </w:tcPr>
          <w:p w14:paraId="6C77339B" w14:textId="77777777" w:rsidR="00587D64" w:rsidRDefault="00587D64" w:rsidP="003812FA">
            <w:pPr>
              <w:jc w:val="center"/>
              <w:rPr>
                <w:rFonts w:cs="Arial"/>
                <w:szCs w:val="22"/>
              </w:rPr>
            </w:pPr>
          </w:p>
          <w:p w14:paraId="3403A544" w14:textId="77777777" w:rsidR="00587D64" w:rsidRDefault="00587D64" w:rsidP="003812FA">
            <w:pPr>
              <w:jc w:val="center"/>
              <w:rPr>
                <w:rFonts w:cs="Arial"/>
                <w:szCs w:val="22"/>
              </w:rPr>
            </w:pPr>
            <w:r>
              <w:rPr>
                <w:rFonts w:cs="Arial"/>
                <w:szCs w:val="22"/>
              </w:rPr>
              <w:t xml:space="preserve">Payment Milestone 1. This payment milestone will include the purchase of the base vehicles only, all other costs must be included in payment milestone 2. </w:t>
            </w:r>
          </w:p>
          <w:p w14:paraId="0AE7E12C" w14:textId="77777777" w:rsidR="00587D64" w:rsidRDefault="00587D64" w:rsidP="003812FA">
            <w:pPr>
              <w:jc w:val="center"/>
              <w:rPr>
                <w:rFonts w:cs="Arial"/>
                <w:szCs w:val="22"/>
              </w:rPr>
            </w:pPr>
            <w:r>
              <w:rPr>
                <w:rFonts w:cs="Arial"/>
                <w:szCs w:val="22"/>
              </w:rPr>
              <w:t>Payment against milestone 1 will only be processed where the supplier can evidence the base vehicles have been delivered and inspected at the conversion location.</w:t>
            </w:r>
          </w:p>
        </w:tc>
      </w:tr>
      <w:tr w:rsidR="00587D64" w14:paraId="4D0069DA" w14:textId="77777777" w:rsidTr="003812FA">
        <w:trPr>
          <w:trHeight w:val="805"/>
        </w:trPr>
        <w:tc>
          <w:tcPr>
            <w:tcW w:w="441" w:type="pct"/>
            <w:tcBorders>
              <w:top w:val="single" w:sz="4" w:space="0" w:color="auto"/>
              <w:left w:val="single" w:sz="4" w:space="0" w:color="auto"/>
              <w:bottom w:val="single" w:sz="4" w:space="0" w:color="auto"/>
              <w:right w:val="single" w:sz="4" w:space="0" w:color="auto"/>
            </w:tcBorders>
            <w:hideMark/>
          </w:tcPr>
          <w:p w14:paraId="6D92127F" w14:textId="77777777" w:rsidR="00587D64" w:rsidRDefault="00587D64" w:rsidP="003812FA">
            <w:pPr>
              <w:jc w:val="center"/>
              <w:rPr>
                <w:rFonts w:cs="Arial"/>
                <w:szCs w:val="22"/>
              </w:rPr>
            </w:pPr>
          </w:p>
          <w:p w14:paraId="17DC7605" w14:textId="77777777" w:rsidR="00587D64" w:rsidRDefault="00587D64" w:rsidP="003812FA">
            <w:pPr>
              <w:jc w:val="center"/>
              <w:rPr>
                <w:rFonts w:cs="Arial"/>
                <w:szCs w:val="22"/>
              </w:rPr>
            </w:pPr>
            <w:r>
              <w:rPr>
                <w:rFonts w:cs="Arial"/>
                <w:szCs w:val="22"/>
              </w:rPr>
              <w:t>1</w:t>
            </w:r>
          </w:p>
        </w:tc>
        <w:tc>
          <w:tcPr>
            <w:tcW w:w="1360" w:type="pct"/>
            <w:gridSpan w:val="3"/>
            <w:tcBorders>
              <w:top w:val="single" w:sz="4" w:space="0" w:color="auto"/>
              <w:left w:val="single" w:sz="4" w:space="0" w:color="auto"/>
              <w:bottom w:val="single" w:sz="4" w:space="0" w:color="auto"/>
              <w:right w:val="single" w:sz="4" w:space="0" w:color="auto"/>
            </w:tcBorders>
            <w:hideMark/>
          </w:tcPr>
          <w:p w14:paraId="7FA8563C" w14:textId="77777777" w:rsidR="00587D64" w:rsidRDefault="00587D64" w:rsidP="003812FA">
            <w:pPr>
              <w:jc w:val="center"/>
              <w:rPr>
                <w:rFonts w:cs="Arial"/>
                <w:szCs w:val="22"/>
              </w:rPr>
            </w:pPr>
          </w:p>
          <w:p w14:paraId="5E755368" w14:textId="77777777" w:rsidR="00587D64" w:rsidRDefault="00587D64" w:rsidP="003812FA">
            <w:pPr>
              <w:jc w:val="center"/>
              <w:rPr>
                <w:rFonts w:cs="Arial"/>
                <w:szCs w:val="22"/>
              </w:rPr>
            </w:pPr>
            <w:r>
              <w:rPr>
                <w:rFonts w:cs="Arial"/>
                <w:szCs w:val="22"/>
              </w:rPr>
              <w:t xml:space="preserve">Base Vehicle Purchase </w:t>
            </w:r>
          </w:p>
          <w:p w14:paraId="78013361" w14:textId="07F591BB" w:rsidR="009861FF" w:rsidRDefault="009861FF" w:rsidP="003812FA">
            <w:pPr>
              <w:jc w:val="center"/>
              <w:rPr>
                <w:rFonts w:cs="Arial"/>
                <w:szCs w:val="22"/>
              </w:rPr>
            </w:pPr>
          </w:p>
        </w:tc>
        <w:tc>
          <w:tcPr>
            <w:tcW w:w="893" w:type="pct"/>
            <w:gridSpan w:val="2"/>
            <w:tcBorders>
              <w:top w:val="single" w:sz="4" w:space="0" w:color="auto"/>
              <w:left w:val="single" w:sz="4" w:space="0" w:color="auto"/>
              <w:bottom w:val="single" w:sz="4" w:space="0" w:color="auto"/>
              <w:right w:val="single" w:sz="4" w:space="0" w:color="auto"/>
            </w:tcBorders>
            <w:hideMark/>
          </w:tcPr>
          <w:p w14:paraId="611D0C8B" w14:textId="45FC4B3F"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751" w:type="pct"/>
            <w:gridSpan w:val="3"/>
            <w:tcBorders>
              <w:top w:val="single" w:sz="4" w:space="0" w:color="auto"/>
              <w:left w:val="single" w:sz="4" w:space="0" w:color="auto"/>
              <w:bottom w:val="single" w:sz="4" w:space="0" w:color="auto"/>
              <w:right w:val="single" w:sz="4" w:space="0" w:color="auto"/>
            </w:tcBorders>
            <w:hideMark/>
          </w:tcPr>
          <w:p w14:paraId="32771786" w14:textId="77777777" w:rsidR="00587D64" w:rsidRDefault="00587D64" w:rsidP="003812FA">
            <w:pPr>
              <w:jc w:val="center"/>
              <w:rPr>
                <w:rFonts w:cs="Arial"/>
                <w:szCs w:val="22"/>
              </w:rPr>
            </w:pPr>
          </w:p>
          <w:p w14:paraId="1DCE4028" w14:textId="6DB60B10" w:rsidR="00587D64" w:rsidRDefault="00587D64" w:rsidP="003812FA">
            <w:pPr>
              <w:jc w:val="center"/>
              <w:rPr>
                <w:rFonts w:cs="Arial"/>
                <w:szCs w:val="22"/>
              </w:rPr>
            </w:pPr>
            <w:r>
              <w:rPr>
                <w:rFonts w:cs="Arial"/>
                <w:szCs w:val="22"/>
              </w:rPr>
              <w:t>2</w:t>
            </w:r>
          </w:p>
        </w:tc>
        <w:tc>
          <w:tcPr>
            <w:tcW w:w="752" w:type="pct"/>
            <w:tcBorders>
              <w:top w:val="single" w:sz="4" w:space="0" w:color="auto"/>
              <w:left w:val="single" w:sz="4" w:space="0" w:color="auto"/>
              <w:bottom w:val="single" w:sz="4" w:space="0" w:color="auto"/>
              <w:right w:val="single" w:sz="4" w:space="0" w:color="auto"/>
            </w:tcBorders>
            <w:hideMark/>
          </w:tcPr>
          <w:p w14:paraId="0C7FF528" w14:textId="6EF25C60"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03" w:type="pct"/>
            <w:tcBorders>
              <w:top w:val="single" w:sz="4" w:space="0" w:color="auto"/>
              <w:left w:val="single" w:sz="4" w:space="0" w:color="auto"/>
              <w:bottom w:val="single" w:sz="4" w:space="0" w:color="auto"/>
              <w:right w:val="single" w:sz="4" w:space="0" w:color="auto"/>
            </w:tcBorders>
            <w:hideMark/>
          </w:tcPr>
          <w:p w14:paraId="23ECC2F8" w14:textId="3016A49B"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r w:rsidR="00587D64" w14:paraId="5D64D0ED" w14:textId="77777777" w:rsidTr="003812FA">
        <w:trPr>
          <w:trHeight w:val="805"/>
        </w:trPr>
        <w:tc>
          <w:tcPr>
            <w:tcW w:w="5000" w:type="pct"/>
            <w:gridSpan w:val="11"/>
            <w:tcBorders>
              <w:top w:val="single" w:sz="4" w:space="0" w:color="auto"/>
              <w:left w:val="single" w:sz="4" w:space="0" w:color="auto"/>
              <w:bottom w:val="single" w:sz="4" w:space="0" w:color="auto"/>
              <w:right w:val="single" w:sz="4" w:space="0" w:color="auto"/>
            </w:tcBorders>
          </w:tcPr>
          <w:p w14:paraId="23E9AE28" w14:textId="77777777" w:rsidR="00587D64" w:rsidRDefault="00587D64" w:rsidP="003812FA">
            <w:pPr>
              <w:jc w:val="center"/>
              <w:rPr>
                <w:rFonts w:cs="Arial"/>
                <w:szCs w:val="22"/>
              </w:rPr>
            </w:pPr>
          </w:p>
          <w:p w14:paraId="56CB05D4" w14:textId="0CA36FAC" w:rsidR="00587D64" w:rsidRDefault="00587D64" w:rsidP="003812FA">
            <w:pPr>
              <w:jc w:val="center"/>
              <w:rPr>
                <w:rFonts w:cs="Arial"/>
                <w:szCs w:val="22"/>
              </w:rPr>
            </w:pPr>
            <w:r>
              <w:rPr>
                <w:rFonts w:cs="Arial"/>
                <w:szCs w:val="22"/>
              </w:rPr>
              <w:t xml:space="preserve">Payment Milestone 2 – Tenderers </w:t>
            </w:r>
            <w:r w:rsidR="00401C67">
              <w:rPr>
                <w:rFonts w:cs="Arial"/>
                <w:szCs w:val="22"/>
              </w:rPr>
              <w:t xml:space="preserve">must add further details to </w:t>
            </w:r>
            <w:r w:rsidR="00333B1B">
              <w:rPr>
                <w:rFonts w:cs="Arial"/>
                <w:szCs w:val="22"/>
              </w:rPr>
              <w:t>item number 5 as appropriate.</w:t>
            </w:r>
            <w:r>
              <w:rPr>
                <w:rFonts w:cs="Arial"/>
                <w:szCs w:val="22"/>
              </w:rPr>
              <w:t xml:space="preserve"> </w:t>
            </w:r>
          </w:p>
          <w:p w14:paraId="45AB72ED" w14:textId="46E695D8" w:rsidR="00587D64" w:rsidRDefault="00587D64" w:rsidP="003812FA">
            <w:pPr>
              <w:jc w:val="center"/>
              <w:rPr>
                <w:rFonts w:cs="Arial"/>
                <w:szCs w:val="22"/>
              </w:rPr>
            </w:pPr>
            <w:r>
              <w:rPr>
                <w:rFonts w:cs="Arial"/>
                <w:szCs w:val="22"/>
              </w:rPr>
              <w:t>Payment of milestone 2 will only be processed following delivery, inspection</w:t>
            </w:r>
            <w:r w:rsidR="00333B1B">
              <w:rPr>
                <w:rFonts w:cs="Arial"/>
                <w:szCs w:val="22"/>
              </w:rPr>
              <w:t xml:space="preserve"> and acceptance of vehicles in BFC</w:t>
            </w:r>
            <w:r>
              <w:rPr>
                <w:rFonts w:cs="Arial"/>
                <w:szCs w:val="22"/>
              </w:rPr>
              <w:t xml:space="preserve">. </w:t>
            </w:r>
          </w:p>
        </w:tc>
      </w:tr>
      <w:tr w:rsidR="00587D64" w14:paraId="67C37545" w14:textId="77777777" w:rsidTr="003812FA">
        <w:trPr>
          <w:trHeight w:val="805"/>
        </w:trPr>
        <w:tc>
          <w:tcPr>
            <w:tcW w:w="441" w:type="pct"/>
            <w:tcBorders>
              <w:top w:val="single" w:sz="4" w:space="0" w:color="auto"/>
              <w:left w:val="single" w:sz="4" w:space="0" w:color="auto"/>
              <w:bottom w:val="single" w:sz="4" w:space="0" w:color="auto"/>
              <w:right w:val="single" w:sz="4" w:space="0" w:color="auto"/>
            </w:tcBorders>
            <w:hideMark/>
          </w:tcPr>
          <w:p w14:paraId="7FB00456" w14:textId="77777777" w:rsidR="00587D64" w:rsidRDefault="00587D64" w:rsidP="003812FA">
            <w:pPr>
              <w:jc w:val="center"/>
              <w:rPr>
                <w:rFonts w:cs="Arial"/>
                <w:szCs w:val="22"/>
              </w:rPr>
            </w:pPr>
          </w:p>
          <w:p w14:paraId="1EA35B31" w14:textId="77777777" w:rsidR="00587D64" w:rsidRDefault="00587D64" w:rsidP="003812FA">
            <w:pPr>
              <w:jc w:val="center"/>
              <w:rPr>
                <w:rFonts w:cs="Arial"/>
                <w:szCs w:val="22"/>
              </w:rPr>
            </w:pPr>
            <w:r>
              <w:rPr>
                <w:rFonts w:cs="Arial"/>
                <w:szCs w:val="22"/>
              </w:rPr>
              <w:t>2</w:t>
            </w:r>
          </w:p>
        </w:tc>
        <w:tc>
          <w:tcPr>
            <w:tcW w:w="1360" w:type="pct"/>
            <w:gridSpan w:val="3"/>
            <w:tcBorders>
              <w:top w:val="single" w:sz="4" w:space="0" w:color="auto"/>
              <w:left w:val="single" w:sz="4" w:space="0" w:color="auto"/>
              <w:bottom w:val="single" w:sz="4" w:space="0" w:color="auto"/>
              <w:right w:val="single" w:sz="4" w:space="0" w:color="auto"/>
            </w:tcBorders>
            <w:hideMark/>
          </w:tcPr>
          <w:p w14:paraId="7BEE3BB1" w14:textId="77777777" w:rsidR="00587D64" w:rsidRDefault="00587D64" w:rsidP="003812FA">
            <w:pPr>
              <w:jc w:val="center"/>
              <w:rPr>
                <w:rFonts w:cs="Arial"/>
                <w:szCs w:val="22"/>
              </w:rPr>
            </w:pPr>
          </w:p>
          <w:p w14:paraId="7D74EDC8" w14:textId="77777777" w:rsidR="00587D64" w:rsidRDefault="00587D64" w:rsidP="003812FA">
            <w:pPr>
              <w:jc w:val="center"/>
              <w:rPr>
                <w:rFonts w:cs="Arial"/>
                <w:szCs w:val="22"/>
              </w:rPr>
            </w:pPr>
            <w:r>
              <w:rPr>
                <w:rFonts w:cs="Arial"/>
                <w:szCs w:val="22"/>
              </w:rPr>
              <w:t>Conversion (Parts)</w:t>
            </w:r>
          </w:p>
        </w:tc>
        <w:tc>
          <w:tcPr>
            <w:tcW w:w="893" w:type="pct"/>
            <w:gridSpan w:val="2"/>
            <w:tcBorders>
              <w:top w:val="single" w:sz="4" w:space="0" w:color="auto"/>
              <w:left w:val="single" w:sz="4" w:space="0" w:color="auto"/>
              <w:bottom w:val="single" w:sz="4" w:space="0" w:color="auto"/>
              <w:right w:val="single" w:sz="4" w:space="0" w:color="auto"/>
            </w:tcBorders>
            <w:hideMark/>
          </w:tcPr>
          <w:p w14:paraId="09D314DC" w14:textId="22A25DC9"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751" w:type="pct"/>
            <w:gridSpan w:val="3"/>
            <w:tcBorders>
              <w:top w:val="single" w:sz="4" w:space="0" w:color="auto"/>
              <w:left w:val="single" w:sz="4" w:space="0" w:color="auto"/>
              <w:bottom w:val="single" w:sz="4" w:space="0" w:color="auto"/>
              <w:right w:val="single" w:sz="4" w:space="0" w:color="auto"/>
            </w:tcBorders>
            <w:hideMark/>
          </w:tcPr>
          <w:p w14:paraId="01D3F180" w14:textId="4E87017A" w:rsidR="00587D64" w:rsidRDefault="00C441E7" w:rsidP="003812FA">
            <w:pPr>
              <w:jc w:val="center"/>
              <w:rPr>
                <w:rFonts w:cs="Arial"/>
                <w:szCs w:val="22"/>
              </w:rPr>
            </w:pPr>
            <w:r>
              <w:rPr>
                <w:rFonts w:cs="Arial"/>
                <w:szCs w:val="22"/>
              </w:rPr>
              <w:t>2</w:t>
            </w:r>
          </w:p>
        </w:tc>
        <w:tc>
          <w:tcPr>
            <w:tcW w:w="752" w:type="pct"/>
            <w:tcBorders>
              <w:top w:val="single" w:sz="4" w:space="0" w:color="auto"/>
              <w:left w:val="single" w:sz="4" w:space="0" w:color="auto"/>
              <w:bottom w:val="single" w:sz="4" w:space="0" w:color="auto"/>
              <w:right w:val="single" w:sz="4" w:space="0" w:color="auto"/>
            </w:tcBorders>
            <w:hideMark/>
          </w:tcPr>
          <w:p w14:paraId="3AE46A1B" w14:textId="4C763556"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03" w:type="pct"/>
            <w:tcBorders>
              <w:top w:val="single" w:sz="4" w:space="0" w:color="auto"/>
              <w:left w:val="single" w:sz="4" w:space="0" w:color="auto"/>
              <w:bottom w:val="single" w:sz="4" w:space="0" w:color="auto"/>
              <w:right w:val="single" w:sz="4" w:space="0" w:color="auto"/>
            </w:tcBorders>
            <w:hideMark/>
          </w:tcPr>
          <w:p w14:paraId="67C766E6" w14:textId="1FC12DC9"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r w:rsidR="00587D64" w14:paraId="503D6593" w14:textId="77777777" w:rsidTr="003812FA">
        <w:trPr>
          <w:trHeight w:val="805"/>
        </w:trPr>
        <w:tc>
          <w:tcPr>
            <w:tcW w:w="441" w:type="pct"/>
            <w:tcBorders>
              <w:top w:val="single" w:sz="4" w:space="0" w:color="auto"/>
              <w:left w:val="single" w:sz="4" w:space="0" w:color="auto"/>
              <w:bottom w:val="single" w:sz="4" w:space="0" w:color="auto"/>
              <w:right w:val="single" w:sz="4" w:space="0" w:color="auto"/>
            </w:tcBorders>
          </w:tcPr>
          <w:p w14:paraId="5076D199" w14:textId="77777777" w:rsidR="00587D64" w:rsidRDefault="00587D64" w:rsidP="003812FA">
            <w:pPr>
              <w:jc w:val="center"/>
              <w:rPr>
                <w:rFonts w:cs="Arial"/>
                <w:szCs w:val="22"/>
              </w:rPr>
            </w:pPr>
          </w:p>
          <w:p w14:paraId="7953CC3F" w14:textId="77777777" w:rsidR="00587D64" w:rsidRDefault="00587D64" w:rsidP="003812FA">
            <w:pPr>
              <w:jc w:val="center"/>
              <w:rPr>
                <w:rFonts w:cs="Arial"/>
                <w:szCs w:val="22"/>
              </w:rPr>
            </w:pPr>
            <w:r>
              <w:rPr>
                <w:rFonts w:cs="Arial"/>
                <w:szCs w:val="22"/>
              </w:rPr>
              <w:t>3</w:t>
            </w:r>
          </w:p>
        </w:tc>
        <w:tc>
          <w:tcPr>
            <w:tcW w:w="1360" w:type="pct"/>
            <w:gridSpan w:val="3"/>
            <w:tcBorders>
              <w:top w:val="single" w:sz="4" w:space="0" w:color="auto"/>
              <w:left w:val="single" w:sz="4" w:space="0" w:color="auto"/>
              <w:bottom w:val="single" w:sz="4" w:space="0" w:color="auto"/>
              <w:right w:val="single" w:sz="4" w:space="0" w:color="auto"/>
            </w:tcBorders>
          </w:tcPr>
          <w:p w14:paraId="1ECF7BC8" w14:textId="77777777" w:rsidR="00587D64" w:rsidRDefault="00587D64" w:rsidP="003812FA">
            <w:pPr>
              <w:jc w:val="center"/>
              <w:rPr>
                <w:rFonts w:cs="Arial"/>
                <w:szCs w:val="22"/>
              </w:rPr>
            </w:pPr>
          </w:p>
          <w:p w14:paraId="18CC7AE8" w14:textId="77777777" w:rsidR="00587D64" w:rsidRDefault="00587D64" w:rsidP="003812FA">
            <w:pPr>
              <w:jc w:val="center"/>
              <w:rPr>
                <w:rFonts w:cs="Arial"/>
                <w:szCs w:val="22"/>
              </w:rPr>
            </w:pPr>
            <w:r>
              <w:rPr>
                <w:rFonts w:cs="Arial"/>
                <w:szCs w:val="22"/>
              </w:rPr>
              <w:t>Conversion (Labour)</w:t>
            </w:r>
          </w:p>
        </w:tc>
        <w:tc>
          <w:tcPr>
            <w:tcW w:w="893" w:type="pct"/>
            <w:gridSpan w:val="2"/>
            <w:tcBorders>
              <w:top w:val="single" w:sz="4" w:space="0" w:color="auto"/>
              <w:left w:val="single" w:sz="4" w:space="0" w:color="auto"/>
              <w:bottom w:val="single" w:sz="4" w:space="0" w:color="auto"/>
              <w:right w:val="single" w:sz="4" w:space="0" w:color="auto"/>
            </w:tcBorders>
          </w:tcPr>
          <w:p w14:paraId="7793C230" w14:textId="2087FECF"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751" w:type="pct"/>
            <w:gridSpan w:val="3"/>
            <w:tcBorders>
              <w:top w:val="single" w:sz="4" w:space="0" w:color="auto"/>
              <w:left w:val="single" w:sz="4" w:space="0" w:color="auto"/>
              <w:bottom w:val="single" w:sz="4" w:space="0" w:color="auto"/>
              <w:right w:val="single" w:sz="4" w:space="0" w:color="auto"/>
            </w:tcBorders>
          </w:tcPr>
          <w:p w14:paraId="7A8D9635" w14:textId="081667EA" w:rsidR="00587D64" w:rsidRDefault="00C441E7" w:rsidP="003812FA">
            <w:pPr>
              <w:jc w:val="center"/>
              <w:rPr>
                <w:rFonts w:cs="Arial"/>
                <w:szCs w:val="22"/>
              </w:rPr>
            </w:pPr>
            <w:r>
              <w:rPr>
                <w:rFonts w:cs="Arial"/>
                <w:szCs w:val="22"/>
              </w:rPr>
              <w:t>2</w:t>
            </w:r>
          </w:p>
        </w:tc>
        <w:tc>
          <w:tcPr>
            <w:tcW w:w="752" w:type="pct"/>
            <w:tcBorders>
              <w:top w:val="single" w:sz="4" w:space="0" w:color="auto"/>
              <w:left w:val="single" w:sz="4" w:space="0" w:color="auto"/>
              <w:bottom w:val="single" w:sz="4" w:space="0" w:color="auto"/>
              <w:right w:val="single" w:sz="4" w:space="0" w:color="auto"/>
            </w:tcBorders>
          </w:tcPr>
          <w:p w14:paraId="24C86950" w14:textId="7554F215"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03" w:type="pct"/>
            <w:tcBorders>
              <w:top w:val="single" w:sz="4" w:space="0" w:color="auto"/>
              <w:left w:val="single" w:sz="4" w:space="0" w:color="auto"/>
              <w:bottom w:val="single" w:sz="4" w:space="0" w:color="auto"/>
              <w:right w:val="single" w:sz="4" w:space="0" w:color="auto"/>
            </w:tcBorders>
          </w:tcPr>
          <w:p w14:paraId="377CF7DB" w14:textId="367497B3"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r w:rsidR="00587D64" w14:paraId="1560499C" w14:textId="77777777" w:rsidTr="003812FA">
        <w:trPr>
          <w:trHeight w:val="805"/>
        </w:trPr>
        <w:tc>
          <w:tcPr>
            <w:tcW w:w="441" w:type="pct"/>
            <w:tcBorders>
              <w:top w:val="single" w:sz="4" w:space="0" w:color="auto"/>
              <w:left w:val="single" w:sz="4" w:space="0" w:color="auto"/>
              <w:bottom w:val="single" w:sz="4" w:space="0" w:color="auto"/>
              <w:right w:val="single" w:sz="4" w:space="0" w:color="auto"/>
            </w:tcBorders>
          </w:tcPr>
          <w:p w14:paraId="5E6E8A26" w14:textId="77777777" w:rsidR="00587D64" w:rsidRDefault="00587D64" w:rsidP="003812FA">
            <w:pPr>
              <w:jc w:val="center"/>
              <w:rPr>
                <w:rFonts w:cs="Arial"/>
                <w:szCs w:val="22"/>
              </w:rPr>
            </w:pPr>
          </w:p>
          <w:p w14:paraId="51B6B429" w14:textId="77777777" w:rsidR="00587D64" w:rsidRDefault="00587D64" w:rsidP="003812FA">
            <w:pPr>
              <w:jc w:val="center"/>
              <w:rPr>
                <w:rFonts w:cs="Arial"/>
                <w:szCs w:val="22"/>
              </w:rPr>
            </w:pPr>
            <w:r>
              <w:rPr>
                <w:rFonts w:cs="Arial"/>
                <w:szCs w:val="22"/>
              </w:rPr>
              <w:t>4</w:t>
            </w:r>
          </w:p>
        </w:tc>
        <w:tc>
          <w:tcPr>
            <w:tcW w:w="1360" w:type="pct"/>
            <w:gridSpan w:val="3"/>
            <w:tcBorders>
              <w:top w:val="single" w:sz="4" w:space="0" w:color="auto"/>
              <w:left w:val="single" w:sz="4" w:space="0" w:color="auto"/>
              <w:bottom w:val="single" w:sz="4" w:space="0" w:color="auto"/>
              <w:right w:val="single" w:sz="4" w:space="0" w:color="auto"/>
            </w:tcBorders>
          </w:tcPr>
          <w:p w14:paraId="692A795C" w14:textId="77777777" w:rsidR="00587D64" w:rsidRDefault="00587D64" w:rsidP="003812FA">
            <w:pPr>
              <w:jc w:val="center"/>
              <w:rPr>
                <w:rFonts w:cs="Arial"/>
                <w:szCs w:val="22"/>
              </w:rPr>
            </w:pPr>
          </w:p>
          <w:p w14:paraId="1D7EB0EA" w14:textId="77777777" w:rsidR="00587D64" w:rsidRDefault="00587D64" w:rsidP="003812FA">
            <w:pPr>
              <w:jc w:val="center"/>
              <w:rPr>
                <w:rFonts w:cs="Arial"/>
                <w:szCs w:val="22"/>
              </w:rPr>
            </w:pPr>
            <w:r>
              <w:rPr>
                <w:rFonts w:cs="Arial"/>
                <w:szCs w:val="22"/>
              </w:rPr>
              <w:t xml:space="preserve">Commercial Delivery to Cyprus </w:t>
            </w:r>
          </w:p>
        </w:tc>
        <w:tc>
          <w:tcPr>
            <w:tcW w:w="893" w:type="pct"/>
            <w:gridSpan w:val="2"/>
            <w:tcBorders>
              <w:top w:val="single" w:sz="4" w:space="0" w:color="auto"/>
              <w:left w:val="single" w:sz="4" w:space="0" w:color="auto"/>
              <w:bottom w:val="single" w:sz="4" w:space="0" w:color="auto"/>
              <w:right w:val="single" w:sz="4" w:space="0" w:color="auto"/>
            </w:tcBorders>
          </w:tcPr>
          <w:p w14:paraId="2055C977" w14:textId="5A617E9A"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751" w:type="pct"/>
            <w:gridSpan w:val="3"/>
            <w:tcBorders>
              <w:top w:val="single" w:sz="4" w:space="0" w:color="auto"/>
              <w:left w:val="single" w:sz="4" w:space="0" w:color="auto"/>
              <w:bottom w:val="single" w:sz="4" w:space="0" w:color="auto"/>
              <w:right w:val="single" w:sz="4" w:space="0" w:color="auto"/>
            </w:tcBorders>
          </w:tcPr>
          <w:p w14:paraId="161EA683" w14:textId="77777777" w:rsidR="00587D64" w:rsidRDefault="00587D64" w:rsidP="003812FA">
            <w:pPr>
              <w:jc w:val="center"/>
              <w:rPr>
                <w:rFonts w:cs="Arial"/>
                <w:szCs w:val="22"/>
              </w:rPr>
            </w:pPr>
          </w:p>
          <w:p w14:paraId="30E69F9F" w14:textId="4A0EF05B" w:rsidR="00587D64" w:rsidRDefault="00401C67" w:rsidP="003812FA">
            <w:pPr>
              <w:jc w:val="center"/>
              <w:rPr>
                <w:rFonts w:cs="Arial"/>
                <w:szCs w:val="22"/>
              </w:rPr>
            </w:pPr>
            <w:r>
              <w:rPr>
                <w:rFonts w:cs="Arial"/>
                <w:szCs w:val="22"/>
              </w:rPr>
              <w:t>2</w:t>
            </w:r>
          </w:p>
        </w:tc>
        <w:tc>
          <w:tcPr>
            <w:tcW w:w="752" w:type="pct"/>
            <w:tcBorders>
              <w:top w:val="single" w:sz="4" w:space="0" w:color="auto"/>
              <w:left w:val="single" w:sz="4" w:space="0" w:color="auto"/>
              <w:bottom w:val="single" w:sz="4" w:space="0" w:color="auto"/>
              <w:right w:val="single" w:sz="4" w:space="0" w:color="auto"/>
            </w:tcBorders>
          </w:tcPr>
          <w:p w14:paraId="1A865ACD" w14:textId="432DE732"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03" w:type="pct"/>
            <w:tcBorders>
              <w:top w:val="single" w:sz="4" w:space="0" w:color="auto"/>
              <w:left w:val="single" w:sz="4" w:space="0" w:color="auto"/>
              <w:bottom w:val="single" w:sz="4" w:space="0" w:color="auto"/>
              <w:right w:val="single" w:sz="4" w:space="0" w:color="auto"/>
            </w:tcBorders>
          </w:tcPr>
          <w:p w14:paraId="2F561B41" w14:textId="70644290"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r w:rsidR="00587D64" w14:paraId="7ED6DFC6" w14:textId="77777777" w:rsidTr="003812FA">
        <w:trPr>
          <w:trHeight w:val="805"/>
        </w:trPr>
        <w:tc>
          <w:tcPr>
            <w:tcW w:w="441" w:type="pct"/>
            <w:tcBorders>
              <w:top w:val="single" w:sz="4" w:space="0" w:color="auto"/>
              <w:left w:val="single" w:sz="4" w:space="0" w:color="auto"/>
              <w:bottom w:val="single" w:sz="4" w:space="0" w:color="auto"/>
              <w:right w:val="single" w:sz="4" w:space="0" w:color="auto"/>
            </w:tcBorders>
          </w:tcPr>
          <w:p w14:paraId="7936F346" w14:textId="21D2A631" w:rsidR="00587D64" w:rsidRDefault="00401C67" w:rsidP="003812FA">
            <w:pPr>
              <w:jc w:val="center"/>
              <w:rPr>
                <w:rFonts w:cs="Arial"/>
                <w:szCs w:val="22"/>
              </w:rPr>
            </w:pPr>
            <w:r>
              <w:rPr>
                <w:rFonts w:cs="Arial"/>
                <w:szCs w:val="22"/>
              </w:rPr>
              <w:t>5</w:t>
            </w:r>
          </w:p>
        </w:tc>
        <w:tc>
          <w:tcPr>
            <w:tcW w:w="1360" w:type="pct"/>
            <w:gridSpan w:val="3"/>
            <w:tcBorders>
              <w:top w:val="single" w:sz="4" w:space="0" w:color="auto"/>
              <w:left w:val="single" w:sz="4" w:space="0" w:color="auto"/>
              <w:bottom w:val="single" w:sz="4" w:space="0" w:color="auto"/>
              <w:right w:val="single" w:sz="4" w:space="0" w:color="auto"/>
            </w:tcBorders>
          </w:tcPr>
          <w:p w14:paraId="4C1FC049" w14:textId="77777777" w:rsidR="00587D64" w:rsidRDefault="00587D64" w:rsidP="003812FA">
            <w:pPr>
              <w:jc w:val="center"/>
              <w:rPr>
                <w:rFonts w:cs="Arial"/>
                <w:szCs w:val="22"/>
              </w:rPr>
            </w:pPr>
            <w:r>
              <w:rPr>
                <w:rFonts w:cs="Arial"/>
                <w:szCs w:val="22"/>
              </w:rPr>
              <w:t xml:space="preserve">Any other costs not elsewhere specified. </w:t>
            </w:r>
          </w:p>
          <w:p w14:paraId="79209419" w14:textId="0BEBEA64"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93" w:type="pct"/>
            <w:gridSpan w:val="2"/>
            <w:tcBorders>
              <w:top w:val="single" w:sz="4" w:space="0" w:color="auto"/>
              <w:left w:val="single" w:sz="4" w:space="0" w:color="auto"/>
              <w:bottom w:val="single" w:sz="4" w:space="0" w:color="auto"/>
              <w:right w:val="single" w:sz="4" w:space="0" w:color="auto"/>
            </w:tcBorders>
          </w:tcPr>
          <w:p w14:paraId="71DE6C47" w14:textId="158E0428"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751" w:type="pct"/>
            <w:gridSpan w:val="3"/>
            <w:tcBorders>
              <w:top w:val="single" w:sz="4" w:space="0" w:color="auto"/>
              <w:left w:val="single" w:sz="4" w:space="0" w:color="auto"/>
              <w:bottom w:val="single" w:sz="4" w:space="0" w:color="auto"/>
              <w:right w:val="single" w:sz="4" w:space="0" w:color="auto"/>
            </w:tcBorders>
          </w:tcPr>
          <w:p w14:paraId="7CECE0E4" w14:textId="77777777" w:rsidR="00587D64" w:rsidRDefault="00587D64" w:rsidP="003812FA">
            <w:pPr>
              <w:jc w:val="center"/>
              <w:rPr>
                <w:rFonts w:cs="Arial"/>
                <w:szCs w:val="22"/>
              </w:rPr>
            </w:pPr>
            <w:r>
              <w:rPr>
                <w:rFonts w:cs="Arial"/>
                <w:szCs w:val="22"/>
              </w:rPr>
              <w:t>1</w:t>
            </w:r>
          </w:p>
        </w:tc>
        <w:tc>
          <w:tcPr>
            <w:tcW w:w="752" w:type="pct"/>
            <w:tcBorders>
              <w:top w:val="single" w:sz="4" w:space="0" w:color="auto"/>
              <w:left w:val="single" w:sz="4" w:space="0" w:color="auto"/>
              <w:bottom w:val="single" w:sz="4" w:space="0" w:color="auto"/>
              <w:right w:val="single" w:sz="4" w:space="0" w:color="auto"/>
            </w:tcBorders>
          </w:tcPr>
          <w:p w14:paraId="267C89D5" w14:textId="77E715D6"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c>
          <w:tcPr>
            <w:tcW w:w="803" w:type="pct"/>
            <w:tcBorders>
              <w:top w:val="single" w:sz="4" w:space="0" w:color="auto"/>
              <w:left w:val="single" w:sz="4" w:space="0" w:color="auto"/>
              <w:bottom w:val="single" w:sz="4" w:space="0" w:color="auto"/>
              <w:right w:val="single" w:sz="4" w:space="0" w:color="auto"/>
            </w:tcBorders>
          </w:tcPr>
          <w:p w14:paraId="12C085BA" w14:textId="140CAAD7"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r w:rsidR="00587D64" w14:paraId="23291EA2" w14:textId="77777777" w:rsidTr="006F76DF">
        <w:trPr>
          <w:trHeight w:val="805"/>
        </w:trPr>
        <w:tc>
          <w:tcPr>
            <w:tcW w:w="441" w:type="pct"/>
            <w:tcBorders>
              <w:top w:val="nil"/>
              <w:left w:val="nil"/>
              <w:bottom w:val="nil"/>
              <w:right w:val="nil"/>
            </w:tcBorders>
          </w:tcPr>
          <w:p w14:paraId="14539968" w14:textId="77777777" w:rsidR="00587D64" w:rsidRDefault="00587D64" w:rsidP="003812FA">
            <w:pPr>
              <w:jc w:val="center"/>
              <w:rPr>
                <w:rFonts w:cs="Arial"/>
                <w:szCs w:val="22"/>
              </w:rPr>
            </w:pPr>
          </w:p>
        </w:tc>
        <w:tc>
          <w:tcPr>
            <w:tcW w:w="403" w:type="pct"/>
            <w:tcBorders>
              <w:top w:val="nil"/>
              <w:left w:val="nil"/>
              <w:bottom w:val="nil"/>
              <w:right w:val="nil"/>
            </w:tcBorders>
          </w:tcPr>
          <w:p w14:paraId="6630E29A" w14:textId="77777777" w:rsidR="00587D64" w:rsidRDefault="00587D64" w:rsidP="003812FA">
            <w:pPr>
              <w:jc w:val="center"/>
              <w:rPr>
                <w:rFonts w:cs="Arial"/>
                <w:szCs w:val="22"/>
              </w:rPr>
            </w:pPr>
          </w:p>
        </w:tc>
        <w:tc>
          <w:tcPr>
            <w:tcW w:w="365" w:type="pct"/>
            <w:tcBorders>
              <w:top w:val="nil"/>
              <w:left w:val="nil"/>
              <w:bottom w:val="nil"/>
              <w:right w:val="nil"/>
            </w:tcBorders>
          </w:tcPr>
          <w:p w14:paraId="7C721425" w14:textId="77777777" w:rsidR="00587D64" w:rsidRDefault="00587D64" w:rsidP="003812FA">
            <w:pPr>
              <w:jc w:val="center"/>
              <w:rPr>
                <w:rFonts w:cs="Arial"/>
                <w:szCs w:val="22"/>
              </w:rPr>
            </w:pPr>
          </w:p>
        </w:tc>
        <w:tc>
          <w:tcPr>
            <w:tcW w:w="1093" w:type="pct"/>
            <w:gridSpan w:val="2"/>
            <w:tcBorders>
              <w:top w:val="nil"/>
              <w:left w:val="nil"/>
              <w:bottom w:val="nil"/>
              <w:right w:val="nil"/>
            </w:tcBorders>
          </w:tcPr>
          <w:p w14:paraId="3F7BC65A" w14:textId="77777777" w:rsidR="00587D64" w:rsidRDefault="00587D64" w:rsidP="003812FA">
            <w:pPr>
              <w:jc w:val="center"/>
              <w:rPr>
                <w:rFonts w:cs="Arial"/>
                <w:szCs w:val="22"/>
              </w:rPr>
            </w:pPr>
          </w:p>
        </w:tc>
        <w:tc>
          <w:tcPr>
            <w:tcW w:w="450" w:type="pct"/>
            <w:gridSpan w:val="2"/>
            <w:tcBorders>
              <w:top w:val="nil"/>
              <w:left w:val="nil"/>
              <w:bottom w:val="nil"/>
              <w:right w:val="nil"/>
            </w:tcBorders>
          </w:tcPr>
          <w:p w14:paraId="0A754EBA" w14:textId="77777777" w:rsidR="00587D64" w:rsidRDefault="00587D64" w:rsidP="003812FA">
            <w:pPr>
              <w:jc w:val="center"/>
              <w:rPr>
                <w:rFonts w:cs="Arial"/>
                <w:szCs w:val="22"/>
              </w:rPr>
            </w:pPr>
          </w:p>
        </w:tc>
        <w:tc>
          <w:tcPr>
            <w:tcW w:w="496" w:type="pct"/>
            <w:tcBorders>
              <w:top w:val="nil"/>
              <w:left w:val="nil"/>
              <w:bottom w:val="nil"/>
              <w:right w:val="nil"/>
            </w:tcBorders>
          </w:tcPr>
          <w:p w14:paraId="5159FBDA" w14:textId="77777777" w:rsidR="00587D64" w:rsidRDefault="00587D64" w:rsidP="003812FA">
            <w:pPr>
              <w:jc w:val="center"/>
              <w:rPr>
                <w:rFonts w:cs="Arial"/>
                <w:szCs w:val="22"/>
              </w:rPr>
            </w:pPr>
          </w:p>
        </w:tc>
        <w:tc>
          <w:tcPr>
            <w:tcW w:w="949" w:type="pct"/>
            <w:gridSpan w:val="2"/>
            <w:tcBorders>
              <w:top w:val="nil"/>
              <w:left w:val="nil"/>
              <w:bottom w:val="nil"/>
              <w:right w:val="single" w:sz="12" w:space="0" w:color="auto"/>
            </w:tcBorders>
          </w:tcPr>
          <w:p w14:paraId="041FC293" w14:textId="77777777" w:rsidR="00587D64" w:rsidRDefault="00587D64" w:rsidP="003812FA">
            <w:pPr>
              <w:jc w:val="right"/>
              <w:rPr>
                <w:rFonts w:cs="Arial"/>
                <w:b/>
                <w:szCs w:val="22"/>
              </w:rPr>
            </w:pPr>
          </w:p>
          <w:p w14:paraId="517835DA" w14:textId="77777777" w:rsidR="00587D64" w:rsidRDefault="00587D64" w:rsidP="003812FA">
            <w:pPr>
              <w:jc w:val="right"/>
              <w:rPr>
                <w:rFonts w:cs="Arial"/>
                <w:b/>
                <w:szCs w:val="22"/>
              </w:rPr>
            </w:pPr>
            <w:r>
              <w:rPr>
                <w:rFonts w:cs="Arial"/>
                <w:b/>
                <w:szCs w:val="22"/>
              </w:rPr>
              <w:t xml:space="preserve">Total </w:t>
            </w:r>
            <w:r w:rsidRPr="00605B0D">
              <w:rPr>
                <w:b/>
              </w:rPr>
              <w:t>Price</w:t>
            </w:r>
          </w:p>
        </w:tc>
        <w:tc>
          <w:tcPr>
            <w:tcW w:w="803" w:type="pct"/>
            <w:tcBorders>
              <w:top w:val="single" w:sz="12" w:space="0" w:color="auto"/>
              <w:left w:val="single" w:sz="12" w:space="0" w:color="auto"/>
              <w:bottom w:val="single" w:sz="12" w:space="0" w:color="auto"/>
              <w:right w:val="single" w:sz="12" w:space="0" w:color="auto"/>
            </w:tcBorders>
          </w:tcPr>
          <w:p w14:paraId="0BB6CBBB" w14:textId="77777777" w:rsidR="00587D64" w:rsidRDefault="00587D64" w:rsidP="003812FA">
            <w:pPr>
              <w:jc w:val="center"/>
              <w:rPr>
                <w:rFonts w:cs="Arial"/>
                <w:szCs w:val="22"/>
              </w:rPr>
            </w:pPr>
          </w:p>
          <w:p w14:paraId="7EB28F1C" w14:textId="14B8688F" w:rsidR="00587D64" w:rsidRDefault="006F76DF" w:rsidP="003812FA">
            <w:pPr>
              <w:jc w:val="center"/>
              <w:rPr>
                <w:rFonts w:cs="Arial"/>
                <w:szCs w:val="22"/>
              </w:rPr>
            </w:pPr>
            <w:r w:rsidRPr="006F76DF">
              <w:rPr>
                <w:rFonts w:cs="Arial"/>
                <w:color w:val="FF0000"/>
                <w:szCs w:val="20"/>
                <w:highlight w:val="yellow"/>
              </w:rPr>
              <w:t>[[To be completed by Contractor]</w:t>
            </w:r>
            <w:r w:rsidRPr="006F76DF">
              <w:rPr>
                <w:rFonts w:cs="Arial"/>
                <w:color w:val="FF0000"/>
                <w:szCs w:val="20"/>
              </w:rPr>
              <w:t xml:space="preserve">  </w:t>
            </w:r>
          </w:p>
        </w:tc>
      </w:tr>
    </w:tbl>
    <w:p w14:paraId="3C13EC41" w14:textId="77777777" w:rsidR="00144494" w:rsidRDefault="00144494" w:rsidP="00144494">
      <w:pPr>
        <w:widowControl/>
        <w:autoSpaceDN/>
        <w:rPr>
          <w:rFonts w:cs="Arial"/>
          <w:b/>
        </w:rPr>
        <w:sectPr w:rsidR="00144494" w:rsidSect="00F0387B">
          <w:endnotePr>
            <w:numFmt w:val="decimal"/>
          </w:endnotePr>
          <w:pgSz w:w="16840" w:h="11907" w:orient="landscape"/>
          <w:pgMar w:top="1418" w:right="1021" w:bottom="993" w:left="1021" w:header="720" w:footer="720" w:gutter="0"/>
          <w:pgNumType w:start="1"/>
          <w:cols w:space="720"/>
        </w:sectPr>
      </w:pPr>
    </w:p>
    <w:p w14:paraId="635B4570" w14:textId="77777777" w:rsidR="00992B12" w:rsidRPr="008624E8" w:rsidRDefault="00992B12" w:rsidP="008624E8">
      <w:pPr>
        <w:pStyle w:val="Heading1"/>
        <w:numPr>
          <w:ilvl w:val="0"/>
          <w:numId w:val="0"/>
        </w:numPr>
        <w:ind w:left="142"/>
        <w:rPr>
          <w:b w:val="0"/>
        </w:rPr>
      </w:pPr>
      <w:bookmarkStart w:id="12" w:name="SC3"/>
      <w:bookmarkEnd w:id="12"/>
      <w:r w:rsidRPr="008624E8">
        <w:rPr>
          <w:u w:val="none"/>
        </w:rPr>
        <w:lastRenderedPageBreak/>
        <w:t>Schedule 3 – Contract Data Sheet</w:t>
      </w:r>
    </w:p>
    <w:p w14:paraId="3F83D2FF"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7005E6F2" w14:textId="77777777" w:rsidTr="007E5799">
        <w:trPr>
          <w:cantSplit/>
          <w:trHeight w:val="454"/>
        </w:trPr>
        <w:tc>
          <w:tcPr>
            <w:tcW w:w="10280" w:type="dxa"/>
            <w:shd w:val="clear" w:color="auto" w:fill="auto"/>
            <w:vAlign w:val="center"/>
          </w:tcPr>
          <w:p w14:paraId="3F425D66"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General Conditions</w:t>
            </w:r>
          </w:p>
        </w:tc>
      </w:tr>
      <w:tr w:rsidR="00992B12" w:rsidRPr="00447184" w14:paraId="3C5C4442" w14:textId="77777777" w:rsidTr="007E5799">
        <w:trPr>
          <w:cantSplit/>
        </w:trPr>
        <w:tc>
          <w:tcPr>
            <w:tcW w:w="10280" w:type="dxa"/>
            <w:shd w:val="clear" w:color="auto" w:fill="auto"/>
          </w:tcPr>
          <w:p w14:paraId="2D79CA66" w14:textId="77777777" w:rsidR="00992B12" w:rsidRPr="007E5799" w:rsidRDefault="00992B12" w:rsidP="004C52CB">
            <w:pPr>
              <w:rPr>
                <w:rFonts w:cs="Arial"/>
                <w:b/>
                <w:szCs w:val="20"/>
              </w:rPr>
            </w:pPr>
            <w:r w:rsidRPr="007E5799">
              <w:rPr>
                <w:rFonts w:cs="Arial"/>
                <w:b/>
                <w:szCs w:val="20"/>
              </w:rPr>
              <w:br/>
              <w:t>Condition 2 – Duration of Contract:</w:t>
            </w:r>
          </w:p>
          <w:p w14:paraId="345687E4" w14:textId="77777777" w:rsidR="00992B12" w:rsidRPr="007E5799" w:rsidRDefault="00992B12" w:rsidP="004C52CB">
            <w:pPr>
              <w:rPr>
                <w:rFonts w:cs="Arial"/>
                <w:b/>
                <w:szCs w:val="20"/>
              </w:rPr>
            </w:pPr>
          </w:p>
          <w:p w14:paraId="76A811B0" w14:textId="02E99ED9" w:rsidR="00992B12" w:rsidRPr="007E5799" w:rsidRDefault="00992B12" w:rsidP="004C52CB">
            <w:pPr>
              <w:rPr>
                <w:rFonts w:cs="Arial"/>
                <w:kern w:val="22"/>
                <w:szCs w:val="20"/>
                <w:lang w:eastAsia="en-US"/>
              </w:rPr>
            </w:pPr>
            <w:r w:rsidRPr="007E5799">
              <w:rPr>
                <w:rFonts w:cs="Arial"/>
                <w:szCs w:val="20"/>
              </w:rPr>
              <w:t xml:space="preserve">The Contract expiry date shall be: </w:t>
            </w:r>
            <w:r w:rsidR="00CF4C97">
              <w:rPr>
                <w:rFonts w:cs="Arial"/>
                <w:szCs w:val="20"/>
              </w:rPr>
              <w:t xml:space="preserve">31 March 2023, or following delivery, acceptance and payment of vehicles. </w:t>
            </w:r>
          </w:p>
          <w:p w14:paraId="28BB814E" w14:textId="77777777" w:rsidR="00992B12" w:rsidRPr="007E5799" w:rsidRDefault="00992B12" w:rsidP="007E5799">
            <w:pPr>
              <w:ind w:left="720"/>
              <w:rPr>
                <w:rFonts w:cs="Arial"/>
                <w:b/>
                <w:szCs w:val="20"/>
              </w:rPr>
            </w:pPr>
          </w:p>
        </w:tc>
      </w:tr>
      <w:tr w:rsidR="00992B12" w:rsidRPr="00447184" w14:paraId="112E24A2" w14:textId="77777777" w:rsidTr="007E5799">
        <w:trPr>
          <w:cantSplit/>
        </w:trPr>
        <w:tc>
          <w:tcPr>
            <w:tcW w:w="10280" w:type="dxa"/>
            <w:shd w:val="clear" w:color="auto" w:fill="auto"/>
          </w:tcPr>
          <w:p w14:paraId="3AB37749" w14:textId="77777777" w:rsidR="00992B12" w:rsidRPr="007E5799" w:rsidRDefault="00992B12" w:rsidP="007E5799">
            <w:pPr>
              <w:widowControl/>
              <w:autoSpaceDN/>
              <w:rPr>
                <w:rFonts w:eastAsia="Calibri" w:cs="Arial"/>
                <w:b/>
                <w:szCs w:val="20"/>
                <w:lang w:eastAsia="en-US"/>
              </w:rPr>
            </w:pPr>
            <w:r w:rsidRPr="007E5799">
              <w:rPr>
                <w:rFonts w:eastAsia="Calibri" w:cs="Arial"/>
                <w:b/>
                <w:szCs w:val="20"/>
                <w:lang w:eastAsia="en-US"/>
              </w:rPr>
              <w:br/>
              <w:t>Condition 4 – Governing Law:</w:t>
            </w:r>
          </w:p>
          <w:p w14:paraId="11F40729" w14:textId="77777777" w:rsidR="00992B12" w:rsidRPr="007E5799" w:rsidRDefault="00992B12" w:rsidP="007E5799">
            <w:pPr>
              <w:widowControl/>
              <w:autoSpaceDN/>
              <w:rPr>
                <w:rFonts w:eastAsia="Calibri" w:cs="Arial"/>
                <w:b/>
                <w:szCs w:val="20"/>
                <w:lang w:eastAsia="en-US"/>
              </w:rPr>
            </w:pPr>
          </w:p>
          <w:p w14:paraId="59C368FD" w14:textId="77777777" w:rsidR="00992B12" w:rsidRPr="007E5799" w:rsidRDefault="00992B12" w:rsidP="007E5799">
            <w:pPr>
              <w:ind w:firstLine="720"/>
              <w:rPr>
                <w:rFonts w:cs="Arial"/>
                <w:szCs w:val="20"/>
              </w:rPr>
            </w:pPr>
            <w:r w:rsidRPr="007E5799">
              <w:rPr>
                <w:rFonts w:cs="Arial"/>
                <w:szCs w:val="20"/>
              </w:rPr>
              <w:t xml:space="preserve">Contract to be governed and construed in accordance with: </w:t>
            </w:r>
          </w:p>
          <w:p w14:paraId="389F9B7C" w14:textId="77777777" w:rsidR="00992B12" w:rsidRPr="007E5799" w:rsidRDefault="00992B12" w:rsidP="004C52CB">
            <w:pPr>
              <w:rPr>
                <w:rFonts w:cs="Arial"/>
                <w:szCs w:val="20"/>
              </w:rPr>
            </w:pPr>
          </w:p>
          <w:p w14:paraId="5E1CBB43" w14:textId="4A73AA60" w:rsidR="00992B12" w:rsidRPr="007E5799" w:rsidRDefault="00992B12" w:rsidP="007E5799">
            <w:pPr>
              <w:ind w:firstLine="720"/>
              <w:rPr>
                <w:rFonts w:cs="Arial"/>
                <w:szCs w:val="20"/>
              </w:rPr>
            </w:pPr>
            <w:r w:rsidRPr="007E5799">
              <w:rPr>
                <w:rFonts w:cs="Arial"/>
                <w:szCs w:val="20"/>
              </w:rPr>
              <w:t xml:space="preserve"> English Law </w:t>
            </w:r>
            <w:r w:rsidRPr="007E5799">
              <w:rPr>
                <w:rFonts w:cs="Arial"/>
                <w:szCs w:val="20"/>
              </w:rPr>
              <w:tab/>
            </w:r>
            <w:r w:rsidR="00CF4C97">
              <w:rPr>
                <w:rFonts w:cs="Arial"/>
                <w:szCs w:val="20"/>
              </w:rPr>
              <w:fldChar w:fldCharType="begin">
                <w:ffData>
                  <w:name w:val="Check1"/>
                  <w:enabled/>
                  <w:calcOnExit w:val="0"/>
                  <w:checkBox>
                    <w:sizeAuto/>
                    <w:default w:val="1"/>
                  </w:checkBox>
                </w:ffData>
              </w:fldChar>
            </w:r>
            <w:bookmarkStart w:id="13" w:name="Check1"/>
            <w:r w:rsidR="00CF4C97">
              <w:rPr>
                <w:rFonts w:cs="Arial"/>
                <w:szCs w:val="20"/>
              </w:rPr>
              <w:instrText xml:space="preserve"> FORMCHECKBOX </w:instrText>
            </w:r>
            <w:r w:rsidR="004E5D7F">
              <w:rPr>
                <w:rFonts w:cs="Arial"/>
                <w:szCs w:val="20"/>
              </w:rPr>
            </w:r>
            <w:r w:rsidR="004E5D7F">
              <w:rPr>
                <w:rFonts w:cs="Arial"/>
                <w:szCs w:val="20"/>
              </w:rPr>
              <w:fldChar w:fldCharType="separate"/>
            </w:r>
            <w:r w:rsidR="00CF4C97">
              <w:rPr>
                <w:rFonts w:cs="Arial"/>
                <w:szCs w:val="20"/>
              </w:rPr>
              <w:fldChar w:fldCharType="end"/>
            </w:r>
            <w:bookmarkEnd w:id="13"/>
          </w:p>
          <w:p w14:paraId="0F48E3AB" w14:textId="77777777" w:rsidR="00992B12" w:rsidRPr="007E5799" w:rsidRDefault="00992B12" w:rsidP="004C52CB">
            <w:pPr>
              <w:rPr>
                <w:rFonts w:cs="Arial"/>
                <w:szCs w:val="20"/>
              </w:rPr>
            </w:pPr>
          </w:p>
          <w:p w14:paraId="7A52C0EE" w14:textId="77777777" w:rsidR="00992B12" w:rsidRPr="007E5799" w:rsidRDefault="00992B12" w:rsidP="007E579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4E5D7F">
              <w:rPr>
                <w:rFonts w:cs="Arial"/>
                <w:szCs w:val="20"/>
              </w:rPr>
            </w:r>
            <w:r w:rsidR="004E5D7F">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53C051F0" w14:textId="77777777" w:rsidR="00992B12" w:rsidRPr="007E5799" w:rsidRDefault="00992B12" w:rsidP="004C52CB">
            <w:pPr>
              <w:rPr>
                <w:rFonts w:cs="Arial"/>
                <w:szCs w:val="20"/>
              </w:rPr>
            </w:pPr>
          </w:p>
          <w:p w14:paraId="1414382F" w14:textId="4539CC20" w:rsidR="00992B12" w:rsidRPr="007E5799" w:rsidRDefault="00992B12" w:rsidP="007E5799">
            <w:pPr>
              <w:ind w:left="720"/>
              <w:rPr>
                <w:rFonts w:cs="Arial"/>
                <w:szCs w:val="20"/>
              </w:rPr>
            </w:pPr>
            <w:r w:rsidRPr="007E5799">
              <w:rPr>
                <w:rFonts w:cs="Arial"/>
                <w:szCs w:val="20"/>
              </w:rPr>
              <w:t xml:space="preserve">Solicitors or other persons based in England and Wales (or Scotland if Scots Law applies) irrevocably appointed for Contractors without a place of business in England (or Scotland, if Scots Law applies) in accordance with </w:t>
            </w:r>
            <w:r w:rsidR="00173673">
              <w:rPr>
                <w:rFonts w:cs="Arial"/>
                <w:szCs w:val="20"/>
              </w:rPr>
              <w:t>C</w:t>
            </w:r>
            <w:r w:rsidRPr="007E5799">
              <w:rPr>
                <w:rFonts w:cs="Arial"/>
                <w:szCs w:val="20"/>
              </w:rPr>
              <w:t>lause 4.g (if applicable) are as follows:</w:t>
            </w:r>
          </w:p>
          <w:p w14:paraId="5C4927E6" w14:textId="04208778" w:rsidR="00992B12" w:rsidRPr="007E5799" w:rsidRDefault="00992B12" w:rsidP="00174443">
            <w:pPr>
              <w:rPr>
                <w:rFonts w:cs="Arial"/>
                <w:szCs w:val="20"/>
              </w:rPr>
            </w:pPr>
          </w:p>
          <w:p w14:paraId="7D8C79EB" w14:textId="77777777" w:rsidR="00992B12" w:rsidRPr="007E5799" w:rsidRDefault="00992B12" w:rsidP="004C52CB">
            <w:pPr>
              <w:pStyle w:val="NoSpacing"/>
              <w:rPr>
                <w:rFonts w:eastAsia="Times New Roman" w:cs="Arial"/>
                <w:b/>
                <w:szCs w:val="20"/>
                <w:lang w:eastAsia="en-GB"/>
              </w:rPr>
            </w:pPr>
          </w:p>
        </w:tc>
      </w:tr>
      <w:tr w:rsidR="00992B12" w:rsidRPr="00447184" w14:paraId="5C512A77" w14:textId="77777777" w:rsidTr="007E5799">
        <w:trPr>
          <w:cantSplit/>
        </w:trPr>
        <w:tc>
          <w:tcPr>
            <w:tcW w:w="10280" w:type="dxa"/>
            <w:shd w:val="clear" w:color="auto" w:fill="auto"/>
          </w:tcPr>
          <w:p w14:paraId="324022DC" w14:textId="5558B9D2"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00504EC6" w:rsidRPr="00804E24">
              <w:rPr>
                <w:rFonts w:cs="Arial"/>
                <w:b/>
                <w:szCs w:val="20"/>
              </w:rPr>
              <w:t>7</w:t>
            </w:r>
            <w:r w:rsidRPr="007E5799">
              <w:rPr>
                <w:rFonts w:cs="Arial"/>
                <w:b/>
                <w:szCs w:val="20"/>
              </w:rPr>
              <w:t xml:space="preserve"> – Authority’s Representatives:</w:t>
            </w:r>
          </w:p>
          <w:p w14:paraId="61861AC0" w14:textId="77777777" w:rsidR="00992B12" w:rsidRPr="007E5799" w:rsidRDefault="00992B12" w:rsidP="004C52CB">
            <w:pPr>
              <w:rPr>
                <w:rFonts w:cs="Arial"/>
                <w:b/>
                <w:szCs w:val="20"/>
              </w:rPr>
            </w:pPr>
          </w:p>
          <w:p w14:paraId="70BD26DE" w14:textId="77777777" w:rsidR="00992B12" w:rsidRPr="007E5799" w:rsidRDefault="00992B12" w:rsidP="004C52CB">
            <w:pPr>
              <w:rPr>
                <w:rFonts w:cs="Arial"/>
                <w:szCs w:val="20"/>
              </w:rPr>
            </w:pPr>
            <w:r w:rsidRPr="007E5799">
              <w:rPr>
                <w:rFonts w:cs="Arial"/>
                <w:szCs w:val="20"/>
              </w:rPr>
              <w:tab/>
              <w:t>The Authority’s Representatives for the Contract are as follows:</w:t>
            </w:r>
          </w:p>
          <w:p w14:paraId="2388FACD" w14:textId="77777777" w:rsidR="00992B12" w:rsidRPr="007E5799" w:rsidRDefault="00992B12" w:rsidP="004C52CB">
            <w:pPr>
              <w:rPr>
                <w:rFonts w:cs="Arial"/>
                <w:szCs w:val="20"/>
              </w:rPr>
            </w:pPr>
          </w:p>
          <w:p w14:paraId="590A5088" w14:textId="4EFFB048" w:rsidR="00992B12" w:rsidRPr="007E5799" w:rsidRDefault="00992B12" w:rsidP="007E5799">
            <w:pPr>
              <w:ind w:firstLine="720"/>
              <w:rPr>
                <w:rFonts w:cs="Arial"/>
                <w:szCs w:val="20"/>
              </w:rPr>
            </w:pPr>
            <w:r w:rsidRPr="007E5799">
              <w:rPr>
                <w:rFonts w:cs="Arial"/>
                <w:szCs w:val="20"/>
              </w:rPr>
              <w:t xml:space="preserve">Commercial: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7BC044DF" w14:textId="77777777" w:rsidR="00992B12" w:rsidRPr="007E5799" w:rsidRDefault="00992B12" w:rsidP="004C52CB">
            <w:pPr>
              <w:rPr>
                <w:rFonts w:cs="Arial"/>
                <w:szCs w:val="20"/>
              </w:rPr>
            </w:pPr>
          </w:p>
          <w:p w14:paraId="1A1F2C8E" w14:textId="4A47AB2C" w:rsidR="00992B12" w:rsidRPr="007E5799" w:rsidRDefault="00992B12" w:rsidP="007E5799">
            <w:pPr>
              <w:ind w:firstLine="720"/>
              <w:rPr>
                <w:rFonts w:cs="Arial"/>
                <w:szCs w:val="20"/>
              </w:rPr>
            </w:pPr>
            <w:r w:rsidRPr="007E5799">
              <w:rPr>
                <w:rFonts w:cs="Arial"/>
                <w:szCs w:val="20"/>
              </w:rPr>
              <w:t xml:space="preserve">Project Manager: </w:t>
            </w:r>
            <w:r w:rsidR="00174443">
              <w:rPr>
                <w:rFonts w:cs="Arial"/>
                <w:szCs w:val="20"/>
              </w:rPr>
              <w:t>(</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38FCFBB5" w14:textId="77777777" w:rsidR="00992B12" w:rsidRPr="007E5799" w:rsidRDefault="00992B12" w:rsidP="007E5799">
            <w:pPr>
              <w:widowControl/>
              <w:autoSpaceDN/>
              <w:rPr>
                <w:rFonts w:eastAsia="Calibri" w:cs="Arial"/>
                <w:b/>
                <w:szCs w:val="20"/>
                <w:lang w:eastAsia="en-US"/>
              </w:rPr>
            </w:pPr>
          </w:p>
        </w:tc>
      </w:tr>
      <w:tr w:rsidR="00992B12" w:rsidRPr="00447184" w14:paraId="2602AA67" w14:textId="77777777" w:rsidTr="007E5799">
        <w:trPr>
          <w:cantSplit/>
        </w:trPr>
        <w:tc>
          <w:tcPr>
            <w:tcW w:w="10280" w:type="dxa"/>
            <w:shd w:val="clear" w:color="auto" w:fill="auto"/>
          </w:tcPr>
          <w:p w14:paraId="30D6FDA9" w14:textId="47DD9118"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w:t>
            </w:r>
            <w:r w:rsidR="00504EC6" w:rsidRPr="00804E24">
              <w:rPr>
                <w:rFonts w:cs="Arial"/>
                <w:b/>
                <w:szCs w:val="20"/>
              </w:rPr>
              <w:t>8</w:t>
            </w:r>
            <w:r w:rsidRPr="007E5799">
              <w:rPr>
                <w:rFonts w:cs="Arial"/>
                <w:b/>
                <w:szCs w:val="20"/>
              </w:rPr>
              <w:t xml:space="preserve"> – Notices:</w:t>
            </w:r>
          </w:p>
          <w:p w14:paraId="42CDFB7C" w14:textId="77777777" w:rsidR="00992B12" w:rsidRPr="007E5799" w:rsidRDefault="00992B12" w:rsidP="004C52CB">
            <w:pPr>
              <w:rPr>
                <w:rFonts w:cs="Arial"/>
                <w:b/>
                <w:szCs w:val="20"/>
              </w:rPr>
            </w:pPr>
          </w:p>
          <w:p w14:paraId="73359BA3" w14:textId="77777777" w:rsidR="00992B12" w:rsidRPr="007E5799" w:rsidRDefault="00992B12" w:rsidP="004C52CB">
            <w:pPr>
              <w:rPr>
                <w:rFonts w:cs="Arial"/>
                <w:szCs w:val="20"/>
              </w:rPr>
            </w:pPr>
            <w:r w:rsidRPr="007E5799">
              <w:rPr>
                <w:rFonts w:cs="Arial"/>
                <w:b/>
                <w:szCs w:val="20"/>
              </w:rPr>
              <w:tab/>
            </w:r>
            <w:r w:rsidRPr="007E5799">
              <w:rPr>
                <w:rFonts w:cs="Arial"/>
                <w:szCs w:val="20"/>
              </w:rPr>
              <w:t>Notices served under the Contract shall be sent to the following address:</w:t>
            </w:r>
          </w:p>
          <w:p w14:paraId="6AA0A304" w14:textId="77777777" w:rsidR="00992B12" w:rsidRPr="007E5799" w:rsidRDefault="00992B12" w:rsidP="004C52CB">
            <w:pPr>
              <w:rPr>
                <w:rFonts w:cs="Arial"/>
                <w:szCs w:val="20"/>
              </w:rPr>
            </w:pPr>
          </w:p>
          <w:p w14:paraId="2F9AB263" w14:textId="6363D971" w:rsidR="00992B12" w:rsidRPr="007E5799" w:rsidRDefault="00992B12" w:rsidP="007E5799">
            <w:pPr>
              <w:ind w:firstLine="720"/>
              <w:rPr>
                <w:rFonts w:cs="Arial"/>
                <w:szCs w:val="20"/>
              </w:rPr>
            </w:pPr>
            <w:r w:rsidRPr="007E5799">
              <w:rPr>
                <w:rFonts w:cs="Arial"/>
                <w:szCs w:val="20"/>
              </w:rPr>
              <w:t xml:space="preserve">Authority: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w:t>
            </w:r>
            <w:r w:rsidR="00F643EE" w:rsidRPr="008624E8">
              <w:rPr>
                <w:rFonts w:cs="Arial"/>
                <w:i/>
                <w:iCs/>
                <w:szCs w:val="20"/>
              </w:rPr>
              <w:t xml:space="preserve"> (</w:t>
            </w:r>
            <w:r w:rsidRPr="007E5799">
              <w:rPr>
                <w:rFonts w:cs="Arial"/>
                <w:i/>
                <w:szCs w:val="20"/>
              </w:rPr>
              <w:t>DEFFORM 111)</w:t>
            </w:r>
            <w:r w:rsidR="00F643EE">
              <w:rPr>
                <w:rFonts w:cs="Arial"/>
                <w:i/>
                <w:szCs w:val="20"/>
              </w:rPr>
              <w:t>)</w:t>
            </w:r>
          </w:p>
          <w:p w14:paraId="5CBA42F3" w14:textId="77777777" w:rsidR="00992B12" w:rsidRPr="007E5799" w:rsidRDefault="00992B12" w:rsidP="004C52CB">
            <w:pPr>
              <w:rPr>
                <w:rFonts w:cs="Arial"/>
                <w:szCs w:val="20"/>
              </w:rPr>
            </w:pPr>
          </w:p>
          <w:p w14:paraId="70A74CF3" w14:textId="6F532239" w:rsidR="00992B12" w:rsidRPr="006F76DF" w:rsidRDefault="00992B12" w:rsidP="007E5799">
            <w:pPr>
              <w:tabs>
                <w:tab w:val="left" w:pos="-426"/>
              </w:tabs>
              <w:suppressAutoHyphens/>
              <w:outlineLvl w:val="0"/>
              <w:rPr>
                <w:rFonts w:cs="Arial"/>
                <w:color w:val="FF0000"/>
                <w:szCs w:val="20"/>
              </w:rPr>
            </w:pPr>
            <w:r w:rsidRPr="007E5799">
              <w:rPr>
                <w:rFonts w:cs="Arial"/>
                <w:szCs w:val="20"/>
              </w:rPr>
              <w:tab/>
              <w:t>Contractor</w:t>
            </w:r>
            <w:r w:rsidRPr="006F76DF">
              <w:rPr>
                <w:rFonts w:cs="Arial"/>
                <w:szCs w:val="20"/>
              </w:rPr>
              <w:t>:</w:t>
            </w:r>
            <w:r w:rsidR="007B7337" w:rsidRPr="006F76DF">
              <w:rPr>
                <w:rFonts w:cs="Arial"/>
                <w:szCs w:val="20"/>
              </w:rPr>
              <w:t xml:space="preserve"> </w:t>
            </w:r>
            <w:r w:rsidR="006F76DF" w:rsidRPr="006F76DF">
              <w:rPr>
                <w:rFonts w:cs="Arial"/>
                <w:color w:val="FF0000"/>
                <w:szCs w:val="20"/>
                <w:highlight w:val="yellow"/>
              </w:rPr>
              <w:t>[</w:t>
            </w:r>
            <w:r w:rsidR="007B7337" w:rsidRPr="006F76DF">
              <w:rPr>
                <w:rFonts w:cs="Arial"/>
                <w:color w:val="FF0000"/>
                <w:szCs w:val="20"/>
                <w:highlight w:val="yellow"/>
              </w:rPr>
              <w:t>To be completed by Contractor</w:t>
            </w:r>
            <w:r w:rsidR="006F76DF" w:rsidRPr="006F76DF">
              <w:rPr>
                <w:rFonts w:cs="Arial"/>
                <w:color w:val="FF0000"/>
                <w:szCs w:val="20"/>
                <w:highlight w:val="yellow"/>
              </w:rPr>
              <w:t>]</w:t>
            </w:r>
            <w:r w:rsidRPr="006F76DF">
              <w:rPr>
                <w:rFonts w:cs="Arial"/>
                <w:color w:val="FF0000"/>
                <w:szCs w:val="20"/>
              </w:rPr>
              <w:t xml:space="preserve">   </w:t>
            </w:r>
          </w:p>
          <w:p w14:paraId="5D3FFCF6" w14:textId="77777777" w:rsidR="00992B12" w:rsidRPr="007E5799" w:rsidRDefault="00992B12" w:rsidP="007E5799">
            <w:pPr>
              <w:tabs>
                <w:tab w:val="left" w:pos="-426"/>
              </w:tabs>
              <w:suppressAutoHyphens/>
              <w:outlineLvl w:val="0"/>
              <w:rPr>
                <w:rFonts w:cs="Arial"/>
                <w:szCs w:val="20"/>
              </w:rPr>
            </w:pPr>
          </w:p>
          <w:p w14:paraId="7AD85EC7" w14:textId="6FF707DF" w:rsidR="00992B12" w:rsidRPr="007E5799" w:rsidRDefault="00992B12" w:rsidP="007E579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7B7337">
              <w:rPr>
                <w:rFonts w:cs="Arial"/>
                <w:szCs w:val="20"/>
              </w:rPr>
              <w:fldChar w:fldCharType="begin">
                <w:ffData>
                  <w:name w:val="Check9"/>
                  <w:enabled/>
                  <w:calcOnExit w:val="0"/>
                  <w:checkBox>
                    <w:sizeAuto/>
                    <w:default w:val="1"/>
                  </w:checkBox>
                </w:ffData>
              </w:fldChar>
            </w:r>
            <w:bookmarkStart w:id="14" w:name="Check9"/>
            <w:r w:rsidR="007B7337">
              <w:rPr>
                <w:rFonts w:cs="Arial"/>
                <w:szCs w:val="20"/>
              </w:rPr>
              <w:instrText xml:space="preserve"> FORMCHECKBOX </w:instrText>
            </w:r>
            <w:r w:rsidR="004E5D7F">
              <w:rPr>
                <w:rFonts w:cs="Arial"/>
                <w:szCs w:val="20"/>
              </w:rPr>
            </w:r>
            <w:r w:rsidR="004E5D7F">
              <w:rPr>
                <w:rFonts w:cs="Arial"/>
                <w:szCs w:val="20"/>
              </w:rPr>
              <w:fldChar w:fldCharType="separate"/>
            </w:r>
            <w:r w:rsidR="007B7337">
              <w:rPr>
                <w:rFonts w:cs="Arial"/>
                <w:szCs w:val="20"/>
              </w:rPr>
              <w:fldChar w:fldCharType="end"/>
            </w:r>
            <w:bookmarkEnd w:id="14"/>
            <w:r w:rsidRPr="007E5799">
              <w:rPr>
                <w:rFonts w:cs="Arial"/>
                <w:szCs w:val="20"/>
              </w:rPr>
              <w:tab/>
            </w:r>
            <w:r w:rsidRPr="007E5799">
              <w:rPr>
                <w:rFonts w:cs="Arial"/>
                <w:i/>
                <w:szCs w:val="20"/>
              </w:rPr>
              <w:t>(tick as appropriate)</w:t>
            </w:r>
          </w:p>
          <w:p w14:paraId="59B8EA55" w14:textId="77777777" w:rsidR="00992B12" w:rsidRPr="007E5799" w:rsidRDefault="00992B12" w:rsidP="004C52CB">
            <w:pPr>
              <w:rPr>
                <w:rFonts w:cs="Arial"/>
                <w:b/>
                <w:szCs w:val="20"/>
              </w:rPr>
            </w:pPr>
          </w:p>
        </w:tc>
      </w:tr>
      <w:tr w:rsidR="00992B12" w:rsidRPr="00447184" w14:paraId="5F9660CD" w14:textId="77777777" w:rsidTr="007E5799">
        <w:trPr>
          <w:cantSplit/>
        </w:trPr>
        <w:tc>
          <w:tcPr>
            <w:tcW w:w="10280" w:type="dxa"/>
            <w:shd w:val="clear" w:color="auto" w:fill="auto"/>
          </w:tcPr>
          <w:p w14:paraId="4F4FFDFE" w14:textId="77777777" w:rsidR="00992B12" w:rsidRPr="007E5799" w:rsidRDefault="00992B12" w:rsidP="004C52CB">
            <w:pPr>
              <w:rPr>
                <w:rFonts w:cs="Arial"/>
                <w:b/>
                <w:szCs w:val="20"/>
              </w:rPr>
            </w:pPr>
          </w:p>
          <w:p w14:paraId="4ACFEB8A" w14:textId="1A141D76"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a – Progress Meetings:</w:t>
            </w:r>
          </w:p>
          <w:p w14:paraId="258BE70C" w14:textId="77777777" w:rsidR="00992B12" w:rsidRPr="007E5799" w:rsidRDefault="00992B12" w:rsidP="004C52CB">
            <w:pPr>
              <w:rPr>
                <w:rFonts w:cs="Arial"/>
                <w:b/>
                <w:szCs w:val="20"/>
              </w:rPr>
            </w:pPr>
          </w:p>
          <w:p w14:paraId="032B9001" w14:textId="77777777" w:rsidR="00992B12" w:rsidRPr="007E5799" w:rsidRDefault="00992B12" w:rsidP="007E5799">
            <w:pPr>
              <w:ind w:firstLine="720"/>
              <w:rPr>
                <w:rFonts w:cs="Arial"/>
                <w:szCs w:val="20"/>
              </w:rPr>
            </w:pPr>
            <w:r w:rsidRPr="007E5799">
              <w:rPr>
                <w:rFonts w:cs="Arial"/>
                <w:szCs w:val="20"/>
              </w:rPr>
              <w:t>The Contractor shall be required to attend the following meetings:</w:t>
            </w:r>
          </w:p>
          <w:p w14:paraId="39402545" w14:textId="77777777" w:rsidR="00992B12" w:rsidRPr="007E5799" w:rsidRDefault="00992B12" w:rsidP="004C52CB">
            <w:pPr>
              <w:rPr>
                <w:rFonts w:cs="Arial"/>
                <w:szCs w:val="20"/>
              </w:rPr>
            </w:pPr>
          </w:p>
          <w:p w14:paraId="6CE296AB" w14:textId="70F23ED9" w:rsidR="00992B12" w:rsidRPr="007E5799" w:rsidRDefault="005370A6" w:rsidP="007E5799">
            <w:pPr>
              <w:ind w:firstLine="720"/>
              <w:rPr>
                <w:rFonts w:cs="Arial"/>
                <w:szCs w:val="20"/>
              </w:rPr>
            </w:pPr>
            <w:r>
              <w:rPr>
                <w:rFonts w:cs="Arial"/>
                <w:szCs w:val="20"/>
              </w:rPr>
              <w:t>Formal contract update to be carried out at the end of each calendar month.</w:t>
            </w:r>
          </w:p>
          <w:p w14:paraId="4BBAFD5B" w14:textId="77777777" w:rsidR="00992B12" w:rsidRPr="007E5799" w:rsidRDefault="00992B12" w:rsidP="004C52CB">
            <w:pPr>
              <w:pStyle w:val="NoSpacing"/>
              <w:rPr>
                <w:rFonts w:eastAsia="Times New Roman" w:cs="Arial"/>
                <w:b/>
                <w:szCs w:val="20"/>
                <w:lang w:eastAsia="en-GB"/>
              </w:rPr>
            </w:pPr>
          </w:p>
        </w:tc>
      </w:tr>
      <w:tr w:rsidR="00992B12" w:rsidRPr="00447184" w14:paraId="0D8C2EDF" w14:textId="77777777" w:rsidTr="007E5799">
        <w:trPr>
          <w:cantSplit/>
        </w:trPr>
        <w:tc>
          <w:tcPr>
            <w:tcW w:w="10280" w:type="dxa"/>
            <w:shd w:val="clear" w:color="auto" w:fill="auto"/>
          </w:tcPr>
          <w:p w14:paraId="270C8306" w14:textId="77777777" w:rsidR="00992B12" w:rsidRPr="007E5799" w:rsidRDefault="00992B12" w:rsidP="004C52CB">
            <w:pPr>
              <w:rPr>
                <w:rFonts w:cs="Arial"/>
                <w:b/>
                <w:szCs w:val="20"/>
              </w:rPr>
            </w:pPr>
          </w:p>
          <w:p w14:paraId="260B3BE6" w14:textId="10BB063F"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b – Progress Reports:</w:t>
            </w:r>
          </w:p>
          <w:p w14:paraId="18059B4F" w14:textId="77777777" w:rsidR="00992B12" w:rsidRPr="007E5799" w:rsidRDefault="00992B12" w:rsidP="004C52CB">
            <w:pPr>
              <w:rPr>
                <w:rFonts w:cs="Arial"/>
                <w:b/>
                <w:szCs w:val="20"/>
              </w:rPr>
            </w:pPr>
          </w:p>
          <w:p w14:paraId="2A23D462" w14:textId="0AAA0A1E" w:rsidR="00992B12" w:rsidRPr="007E5799" w:rsidRDefault="00992B12" w:rsidP="003A444F">
            <w:pPr>
              <w:ind w:left="741"/>
              <w:rPr>
                <w:rFonts w:cs="Arial"/>
                <w:szCs w:val="20"/>
              </w:rPr>
            </w:pPr>
            <w:r w:rsidRPr="007E5799">
              <w:rPr>
                <w:rFonts w:cs="Arial"/>
                <w:szCs w:val="20"/>
              </w:rPr>
              <w:t>The Contractor is required to submit the following Reports:</w:t>
            </w:r>
          </w:p>
          <w:p w14:paraId="3B976D4C" w14:textId="77777777" w:rsidR="00992B12" w:rsidRPr="007E5799" w:rsidRDefault="00992B12" w:rsidP="003A444F">
            <w:pPr>
              <w:ind w:left="741"/>
              <w:rPr>
                <w:rFonts w:cs="Arial"/>
                <w:szCs w:val="20"/>
              </w:rPr>
            </w:pPr>
          </w:p>
          <w:p w14:paraId="55D50FB8" w14:textId="24332D79" w:rsidR="00250F28" w:rsidRDefault="005A71B5" w:rsidP="003A444F">
            <w:pPr>
              <w:ind w:left="741"/>
              <w:rPr>
                <w:rFonts w:cs="Arial"/>
                <w:szCs w:val="20"/>
              </w:rPr>
            </w:pPr>
            <w:r>
              <w:rPr>
                <w:rFonts w:cs="Arial"/>
                <w:szCs w:val="20"/>
              </w:rPr>
              <w:t xml:space="preserve">Fortnightly </w:t>
            </w:r>
            <w:r w:rsidR="003A444F">
              <w:rPr>
                <w:rFonts w:cs="Arial"/>
                <w:szCs w:val="20"/>
              </w:rPr>
              <w:t xml:space="preserve">report </w:t>
            </w:r>
            <w:r w:rsidR="00250F28">
              <w:rPr>
                <w:rFonts w:cs="Arial"/>
                <w:szCs w:val="20"/>
              </w:rPr>
              <w:t xml:space="preserve">providing details of contract progress and any issues identified. </w:t>
            </w:r>
          </w:p>
          <w:p w14:paraId="69C8FB08" w14:textId="77777777" w:rsidR="00250F28" w:rsidRDefault="00250F28" w:rsidP="00250F28">
            <w:pPr>
              <w:ind w:firstLine="720"/>
              <w:rPr>
                <w:rFonts w:cs="Arial"/>
                <w:szCs w:val="20"/>
              </w:rPr>
            </w:pPr>
          </w:p>
          <w:p w14:paraId="5E534A81" w14:textId="6E2A7BB3" w:rsidR="00250F28" w:rsidRDefault="00250F28" w:rsidP="00250F28">
            <w:pPr>
              <w:ind w:left="741"/>
              <w:rPr>
                <w:rFonts w:cs="Arial"/>
                <w:szCs w:val="20"/>
              </w:rPr>
            </w:pPr>
            <w:r>
              <w:rPr>
                <w:rFonts w:cs="Arial"/>
                <w:szCs w:val="20"/>
              </w:rPr>
              <w:t xml:space="preserve">Risk </w:t>
            </w:r>
            <w:r w:rsidR="003A444F">
              <w:rPr>
                <w:rFonts w:cs="Arial"/>
                <w:szCs w:val="20"/>
              </w:rPr>
              <w:t>report as</w:t>
            </w:r>
            <w:r>
              <w:rPr>
                <w:rFonts w:cs="Arial"/>
                <w:szCs w:val="20"/>
              </w:rPr>
              <w:t xml:space="preserve"> and when risks are identified that may impact the delivery of the contract, these must be reported to the Designated Officer as a matter of urgency. </w:t>
            </w:r>
          </w:p>
          <w:p w14:paraId="6ED88320" w14:textId="032B61A2" w:rsidR="008D1249" w:rsidRDefault="008D1249" w:rsidP="00250F28">
            <w:pPr>
              <w:ind w:left="741"/>
              <w:rPr>
                <w:rFonts w:cs="Arial"/>
                <w:szCs w:val="20"/>
              </w:rPr>
            </w:pPr>
          </w:p>
          <w:p w14:paraId="56A3EAF3" w14:textId="77777777" w:rsidR="008D1249" w:rsidRPr="008D1249" w:rsidRDefault="008D1249" w:rsidP="008D1249">
            <w:pPr>
              <w:ind w:left="741"/>
              <w:rPr>
                <w:rFonts w:cs="Arial"/>
                <w:szCs w:val="20"/>
              </w:rPr>
            </w:pPr>
            <w:r w:rsidRPr="008D1249">
              <w:rPr>
                <w:rFonts w:cs="Arial"/>
                <w:szCs w:val="20"/>
              </w:rPr>
              <w:t>Social Value: as part of reporting the contractor is to provide the number of people-hours spent protecting and improving the environment under the contract</w:t>
            </w:r>
          </w:p>
          <w:p w14:paraId="3C5E2695" w14:textId="77777777" w:rsidR="00250F28" w:rsidRPr="00D1126C" w:rsidRDefault="00250F28" w:rsidP="00250F28">
            <w:pPr>
              <w:ind w:firstLine="720"/>
              <w:rPr>
                <w:rFonts w:cs="Arial"/>
                <w:szCs w:val="20"/>
              </w:rPr>
            </w:pPr>
          </w:p>
          <w:p w14:paraId="02FAF54E" w14:textId="77777777" w:rsidR="00250F28" w:rsidRPr="00D1126C" w:rsidRDefault="00250F28" w:rsidP="00250F28">
            <w:pPr>
              <w:ind w:firstLine="720"/>
              <w:rPr>
                <w:rFonts w:cs="Arial"/>
                <w:szCs w:val="20"/>
              </w:rPr>
            </w:pPr>
            <w:r w:rsidRPr="00D1126C">
              <w:rPr>
                <w:rFonts w:cs="Arial"/>
                <w:szCs w:val="20"/>
              </w:rPr>
              <w:t>Reports shall be Delivered to the following email address:</w:t>
            </w:r>
          </w:p>
          <w:p w14:paraId="7877AA53" w14:textId="13155411" w:rsidR="00250F28" w:rsidRDefault="003A444F" w:rsidP="00250F28">
            <w:pPr>
              <w:ind w:firstLine="720"/>
              <w:rPr>
                <w:rFonts w:cs="Arial"/>
                <w:color w:val="FF0000"/>
                <w:szCs w:val="20"/>
              </w:rPr>
            </w:pPr>
            <w:r>
              <w:rPr>
                <w:rFonts w:cs="Arial"/>
                <w:color w:val="FF0000"/>
                <w:szCs w:val="20"/>
              </w:rPr>
              <w:t xml:space="preserve">[Deputy Chief Constable - email to be inserted </w:t>
            </w:r>
            <w:r w:rsidR="006F76DF">
              <w:rPr>
                <w:rFonts w:cs="Arial"/>
                <w:color w:val="FF0000"/>
                <w:szCs w:val="20"/>
              </w:rPr>
              <w:t xml:space="preserve">by Authority </w:t>
            </w:r>
            <w:r>
              <w:rPr>
                <w:rFonts w:cs="Arial"/>
                <w:color w:val="FF0000"/>
                <w:szCs w:val="20"/>
              </w:rPr>
              <w:t>at Contract award]</w:t>
            </w:r>
          </w:p>
          <w:p w14:paraId="6AFB4C5C" w14:textId="488E54B0" w:rsidR="008D1249" w:rsidRDefault="008D1249" w:rsidP="00250F28">
            <w:pPr>
              <w:ind w:firstLine="720"/>
              <w:rPr>
                <w:rFonts w:cs="Arial"/>
                <w:color w:val="FF0000"/>
                <w:szCs w:val="20"/>
              </w:rPr>
            </w:pPr>
          </w:p>
          <w:p w14:paraId="7B274491" w14:textId="77777777" w:rsidR="00250F28" w:rsidRPr="007E5799" w:rsidRDefault="00250F28" w:rsidP="00250F28">
            <w:pPr>
              <w:ind w:left="741"/>
              <w:rPr>
                <w:rFonts w:cs="Arial"/>
                <w:szCs w:val="20"/>
              </w:rPr>
            </w:pPr>
            <w:r>
              <w:rPr>
                <w:rFonts w:cs="Arial"/>
                <w:szCs w:val="20"/>
              </w:rPr>
              <w:t>Reports are to be delivered electronically, unless an alternative format is requested by the Designated Officer.</w:t>
            </w:r>
          </w:p>
          <w:p w14:paraId="54C10FE9" w14:textId="77777777" w:rsidR="00992B12" w:rsidRPr="007E5799" w:rsidRDefault="00992B12" w:rsidP="004C52CB">
            <w:pPr>
              <w:rPr>
                <w:rFonts w:cs="Arial"/>
                <w:b/>
                <w:szCs w:val="20"/>
              </w:rPr>
            </w:pPr>
          </w:p>
        </w:tc>
      </w:tr>
      <w:tr w:rsidR="00992B12" w:rsidRPr="00447184" w14:paraId="0D425490" w14:textId="77777777" w:rsidTr="007E5799">
        <w:trPr>
          <w:cantSplit/>
          <w:trHeight w:val="454"/>
        </w:trPr>
        <w:tc>
          <w:tcPr>
            <w:tcW w:w="10280" w:type="dxa"/>
            <w:shd w:val="clear" w:color="auto" w:fill="auto"/>
            <w:vAlign w:val="center"/>
          </w:tcPr>
          <w:p w14:paraId="6D5FBF7F" w14:textId="77777777" w:rsidR="00992B12" w:rsidRPr="007E5799" w:rsidRDefault="00992B12" w:rsidP="004C52CB">
            <w:pPr>
              <w:rPr>
                <w:rFonts w:cs="Arial"/>
                <w:b/>
                <w:szCs w:val="20"/>
              </w:rPr>
            </w:pPr>
            <w:bookmarkStart w:id="15" w:name="SC3A"/>
            <w:bookmarkEnd w:id="15"/>
            <w:r w:rsidRPr="007E5799">
              <w:rPr>
                <w:rFonts w:cs="Arial"/>
                <w:b/>
                <w:szCs w:val="20"/>
              </w:rPr>
              <w:t>Supply of Contractor Deliverables</w:t>
            </w:r>
          </w:p>
        </w:tc>
      </w:tr>
      <w:tr w:rsidR="00992B12" w:rsidRPr="00447184" w14:paraId="5DEB247B" w14:textId="77777777" w:rsidTr="007E5799">
        <w:trPr>
          <w:cantSplit/>
        </w:trPr>
        <w:tc>
          <w:tcPr>
            <w:tcW w:w="10280" w:type="dxa"/>
            <w:shd w:val="clear" w:color="auto" w:fill="auto"/>
          </w:tcPr>
          <w:p w14:paraId="44B2E1AB" w14:textId="71EB5236" w:rsidR="00992B12" w:rsidRPr="007E5799" w:rsidRDefault="00992B12" w:rsidP="004C52CB">
            <w:pPr>
              <w:rPr>
                <w:rFonts w:cs="Arial"/>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0</w:t>
            </w:r>
            <w:r w:rsidRPr="007E5799">
              <w:rPr>
                <w:rFonts w:cs="Arial"/>
                <w:b/>
                <w:szCs w:val="20"/>
              </w:rPr>
              <w:t xml:space="preserve"> – Quality Assurance:</w:t>
            </w:r>
          </w:p>
          <w:p w14:paraId="1D88304B" w14:textId="77777777" w:rsidR="00992B12" w:rsidRPr="007E5799" w:rsidRDefault="00992B12" w:rsidP="004C52CB">
            <w:pPr>
              <w:rPr>
                <w:rFonts w:cs="Arial"/>
                <w:b/>
                <w:szCs w:val="20"/>
              </w:rPr>
            </w:pPr>
          </w:p>
          <w:p w14:paraId="0CB1788D" w14:textId="77777777" w:rsidR="00992B12" w:rsidRPr="007E5799" w:rsidRDefault="00992B12" w:rsidP="007E5799">
            <w:pPr>
              <w:ind w:firstLine="720"/>
              <w:rPr>
                <w:rFonts w:cs="Arial"/>
                <w:szCs w:val="20"/>
              </w:rPr>
            </w:pPr>
            <w:r w:rsidRPr="007E5799">
              <w:rPr>
                <w:rFonts w:cs="Arial"/>
                <w:szCs w:val="20"/>
              </w:rPr>
              <w:t xml:space="preserve">Is a Deliverable Quality Plan required for this Contract?  </w:t>
            </w:r>
            <w:r w:rsidRPr="007E5799">
              <w:rPr>
                <w:rFonts w:cs="Arial"/>
                <w:szCs w:val="20"/>
              </w:rPr>
              <w:tab/>
              <w:t xml:space="preserve">  </w:t>
            </w:r>
            <w:r w:rsidRPr="007E5799">
              <w:rPr>
                <w:rFonts w:cs="Arial"/>
                <w:szCs w:val="20"/>
              </w:rPr>
              <w:fldChar w:fldCharType="begin">
                <w:ffData>
                  <w:name w:val="Check3"/>
                  <w:enabled/>
                  <w:calcOnExit w:val="0"/>
                  <w:checkBox>
                    <w:sizeAuto/>
                    <w:default w:val="0"/>
                  </w:checkBox>
                </w:ffData>
              </w:fldChar>
            </w:r>
            <w:r w:rsidRPr="007E5799">
              <w:rPr>
                <w:rFonts w:cs="Arial"/>
                <w:szCs w:val="20"/>
              </w:rPr>
              <w:instrText xml:space="preserve"> FORMCHECKBOX </w:instrText>
            </w:r>
            <w:r w:rsidR="004E5D7F">
              <w:rPr>
                <w:rFonts w:cs="Arial"/>
                <w:szCs w:val="20"/>
              </w:rPr>
            </w:r>
            <w:r w:rsidR="004E5D7F">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0F6A81C2" w14:textId="77777777" w:rsidR="00992B12" w:rsidRPr="007E5799" w:rsidRDefault="00992B12" w:rsidP="007E5799">
            <w:pPr>
              <w:jc w:val="center"/>
              <w:rPr>
                <w:rFonts w:cs="Arial"/>
                <w:szCs w:val="20"/>
              </w:rPr>
            </w:pPr>
          </w:p>
          <w:p w14:paraId="04009C5D" w14:textId="77777777" w:rsidR="00992B12" w:rsidRPr="007E5799" w:rsidRDefault="00992B12" w:rsidP="007E5799">
            <w:pPr>
              <w:ind w:left="720"/>
              <w:rPr>
                <w:rFonts w:cs="Arial"/>
                <w:szCs w:val="20"/>
              </w:rPr>
            </w:pPr>
            <w:r w:rsidRPr="007E5799">
              <w:rPr>
                <w:rFonts w:cs="Arial"/>
                <w:szCs w:val="20"/>
              </w:rPr>
              <w:t xml:space="preserve">If required, the Deliverable Quality Plan must be set out as defined in AQAP 2105 and delivered to the Authority (Quality) within </w:t>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fldChar w:fldCharType="begin">
                <w:ffData>
                  <w:name w:val="Text159"/>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r w:rsidRPr="007E5799">
              <w:rPr>
                <w:rFonts w:cs="Arial"/>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67B47B2" w14:textId="77777777" w:rsidR="00992B12" w:rsidRPr="007E5799" w:rsidRDefault="00992B12" w:rsidP="004C52CB">
            <w:pPr>
              <w:rPr>
                <w:rFonts w:cs="Arial"/>
                <w:szCs w:val="20"/>
              </w:rPr>
            </w:pPr>
          </w:p>
          <w:p w14:paraId="627A3C12" w14:textId="77777777" w:rsidR="00992B12" w:rsidRPr="007E5799" w:rsidRDefault="00992B12" w:rsidP="007E5799">
            <w:pPr>
              <w:overflowPunct w:val="0"/>
              <w:autoSpaceDE w:val="0"/>
              <w:adjustRightInd w:val="0"/>
              <w:ind w:firstLine="720"/>
              <w:rPr>
                <w:rFonts w:cs="Arial"/>
                <w:b/>
                <w:kern w:val="22"/>
                <w:szCs w:val="20"/>
                <w:lang w:eastAsia="en-US"/>
              </w:rPr>
            </w:pPr>
            <w:r w:rsidRPr="007E5799">
              <w:rPr>
                <w:rFonts w:cs="Arial"/>
                <w:b/>
                <w:kern w:val="22"/>
                <w:szCs w:val="20"/>
                <w:lang w:eastAsia="en-US"/>
              </w:rPr>
              <w:t>Other Quality Assurance Requirements:</w:t>
            </w:r>
          </w:p>
          <w:p w14:paraId="179F7B6F" w14:textId="2DB12BF1" w:rsidR="00992B12" w:rsidRPr="007E5799" w:rsidRDefault="00992B12" w:rsidP="008673D6">
            <w:pPr>
              <w:rPr>
                <w:rFonts w:cs="Arial"/>
                <w:b/>
                <w:szCs w:val="20"/>
              </w:rPr>
            </w:pPr>
          </w:p>
          <w:p w14:paraId="5C4F0121" w14:textId="77777777" w:rsidR="00992B12" w:rsidRPr="007E5799" w:rsidRDefault="00992B12" w:rsidP="004C52CB">
            <w:pPr>
              <w:rPr>
                <w:rFonts w:cs="Arial"/>
                <w:b/>
                <w:szCs w:val="20"/>
              </w:rPr>
            </w:pPr>
          </w:p>
        </w:tc>
      </w:tr>
      <w:tr w:rsidR="00992B12" w:rsidRPr="00447184" w14:paraId="7C46C541" w14:textId="77777777" w:rsidTr="007E5799">
        <w:trPr>
          <w:cantSplit/>
        </w:trPr>
        <w:tc>
          <w:tcPr>
            <w:tcW w:w="10280" w:type="dxa"/>
            <w:shd w:val="clear" w:color="auto" w:fill="auto"/>
          </w:tcPr>
          <w:p w14:paraId="20E36631" w14:textId="6BBDCBB7"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1</w:t>
            </w:r>
            <w:r w:rsidRPr="007E5799">
              <w:rPr>
                <w:rFonts w:cs="Arial"/>
                <w:b/>
                <w:szCs w:val="20"/>
              </w:rPr>
              <w:t xml:space="preserve"> – Marking of Contractor Deliverables:</w:t>
            </w:r>
          </w:p>
          <w:p w14:paraId="4ED421AB" w14:textId="77777777" w:rsidR="00992B12" w:rsidRPr="007E5799" w:rsidRDefault="00992B12" w:rsidP="004C52CB">
            <w:pPr>
              <w:rPr>
                <w:rFonts w:cs="Arial"/>
                <w:b/>
                <w:szCs w:val="20"/>
              </w:rPr>
            </w:pPr>
          </w:p>
          <w:p w14:paraId="3B1C7BFB" w14:textId="77777777" w:rsidR="00992B12" w:rsidRPr="007E5799" w:rsidRDefault="00992B12" w:rsidP="004C52CB">
            <w:pPr>
              <w:rPr>
                <w:rFonts w:cs="Arial"/>
                <w:szCs w:val="20"/>
              </w:rPr>
            </w:pPr>
            <w:r w:rsidRPr="007E5799">
              <w:rPr>
                <w:rFonts w:cs="Arial"/>
                <w:b/>
                <w:szCs w:val="20"/>
              </w:rPr>
              <w:tab/>
            </w:r>
            <w:r w:rsidRPr="007E5799">
              <w:rPr>
                <w:rFonts w:cs="Arial"/>
                <w:szCs w:val="20"/>
              </w:rPr>
              <w:t xml:space="preserve">Special Marking requirements: </w:t>
            </w:r>
          </w:p>
          <w:p w14:paraId="4ECD2460" w14:textId="77777777" w:rsidR="00992B12" w:rsidRPr="007E5799" w:rsidRDefault="00992B12" w:rsidP="004C52CB">
            <w:pPr>
              <w:rPr>
                <w:rFonts w:cs="Arial"/>
                <w:szCs w:val="20"/>
              </w:rPr>
            </w:pPr>
          </w:p>
          <w:p w14:paraId="2EF948B3" w14:textId="5669CB98" w:rsidR="00992B12" w:rsidRPr="007E5799" w:rsidRDefault="00992B12" w:rsidP="007E5799">
            <w:pPr>
              <w:ind w:left="709"/>
              <w:rPr>
                <w:rFonts w:cs="Arial"/>
                <w:szCs w:val="20"/>
              </w:rPr>
            </w:pPr>
          </w:p>
          <w:p w14:paraId="2C66BBFE" w14:textId="77777777" w:rsidR="00992B12" w:rsidRPr="007E5799" w:rsidRDefault="00992B12" w:rsidP="004C52CB">
            <w:pPr>
              <w:rPr>
                <w:rFonts w:cs="Arial"/>
                <w:b/>
                <w:szCs w:val="20"/>
              </w:rPr>
            </w:pPr>
          </w:p>
        </w:tc>
      </w:tr>
      <w:tr w:rsidR="00992B12" w:rsidRPr="00447184" w14:paraId="3118E82F" w14:textId="77777777" w:rsidTr="007E5799">
        <w:trPr>
          <w:cantSplit/>
        </w:trPr>
        <w:tc>
          <w:tcPr>
            <w:tcW w:w="10280" w:type="dxa"/>
            <w:shd w:val="clear" w:color="auto" w:fill="auto"/>
          </w:tcPr>
          <w:p w14:paraId="420A417B" w14:textId="6B3D0D1C"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3</w:t>
            </w:r>
            <w:r w:rsidRPr="007E5799">
              <w:rPr>
                <w:rFonts w:cs="Arial"/>
                <w:b/>
                <w:szCs w:val="20"/>
              </w:rPr>
              <w:t xml:space="preserve"> - Supply of Data for Hazardous Contractor Deliverables, Materials and Substances:</w:t>
            </w:r>
          </w:p>
          <w:p w14:paraId="1E7ED0B2" w14:textId="77777777" w:rsidR="00992B12" w:rsidRPr="007E5799" w:rsidRDefault="00992B12" w:rsidP="004C52CB">
            <w:pPr>
              <w:rPr>
                <w:rFonts w:cs="Arial"/>
                <w:b/>
                <w:szCs w:val="20"/>
              </w:rPr>
            </w:pPr>
          </w:p>
          <w:p w14:paraId="0218FB4F" w14:textId="77777777" w:rsidR="00992B12" w:rsidRPr="007E5799" w:rsidRDefault="00992B12" w:rsidP="007E5799">
            <w:pPr>
              <w:ind w:left="720"/>
              <w:rPr>
                <w:rFonts w:cs="Arial"/>
                <w:szCs w:val="20"/>
              </w:rPr>
            </w:pPr>
            <w:r w:rsidRPr="007E5799">
              <w:rPr>
                <w:rFonts w:cs="Arial"/>
                <w:szCs w:val="20"/>
              </w:rPr>
              <w:t xml:space="preserve">A completed Schedule 6 (Hazardous </w:t>
            </w:r>
            <w:r w:rsidR="00CE0DA0" w:rsidRPr="00605B0D">
              <w:t>Contractor Deliverables</w:t>
            </w:r>
            <w:r w:rsidRPr="00605B0D">
              <w:t>,</w:t>
            </w:r>
            <w:r w:rsidRPr="007E5799">
              <w:rPr>
                <w:rFonts w:cs="Arial"/>
                <w:szCs w:val="20"/>
              </w:rPr>
              <w:t xml:space="preserve"> Materials or Substance Statement), and if applicable, Safety Data Sheet(s) are to be provided by e-mail with attachments in Adobe PDF or MS WORD format to:</w:t>
            </w:r>
          </w:p>
          <w:p w14:paraId="136DB37C" w14:textId="77777777" w:rsidR="00992B12" w:rsidRPr="007E5799" w:rsidRDefault="00992B12" w:rsidP="004C52CB">
            <w:pPr>
              <w:rPr>
                <w:rFonts w:cs="Arial"/>
                <w:szCs w:val="20"/>
              </w:rPr>
            </w:pPr>
          </w:p>
          <w:p w14:paraId="728B4ED9" w14:textId="6BD4E599" w:rsidR="00992B12" w:rsidRPr="007E5799" w:rsidRDefault="00992B12" w:rsidP="007E5799">
            <w:pPr>
              <w:ind w:firstLine="720"/>
              <w:rPr>
                <w:rFonts w:cs="Arial"/>
                <w:szCs w:val="20"/>
              </w:rPr>
            </w:pPr>
            <w:r w:rsidRPr="007E5799">
              <w:rPr>
                <w:rFonts w:cs="Arial"/>
                <w:szCs w:val="20"/>
              </w:rPr>
              <w:t>a)  The Authority’s Representative (Commercial)</w:t>
            </w:r>
            <w:r w:rsidR="00CE7219">
              <w:rPr>
                <w:rFonts w:cs="Arial"/>
                <w:szCs w:val="20"/>
              </w:rPr>
              <w:t xml:space="preserve"> as part of the tender return</w:t>
            </w:r>
            <w:r w:rsidRPr="007E5799">
              <w:rPr>
                <w:rFonts w:cs="Arial"/>
                <w:szCs w:val="20"/>
              </w:rPr>
              <w:br/>
            </w:r>
          </w:p>
          <w:p w14:paraId="655CD184" w14:textId="77777777" w:rsidR="00992B12" w:rsidRPr="007E5799" w:rsidRDefault="00992B12" w:rsidP="007E5799">
            <w:pPr>
              <w:widowControl/>
              <w:overflowPunct w:val="0"/>
              <w:autoSpaceDE w:val="0"/>
              <w:adjustRightInd w:val="0"/>
              <w:ind w:left="720"/>
              <w:rPr>
                <w:rFonts w:cs="Arial"/>
                <w:szCs w:val="20"/>
              </w:rPr>
            </w:pPr>
            <w:r w:rsidRPr="007E5799">
              <w:rPr>
                <w:rFonts w:cs="Arial"/>
                <w:szCs w:val="20"/>
              </w:rPr>
              <w:t xml:space="preserve">b)  Defence Safety Authority – </w:t>
            </w:r>
            <w:hyperlink r:id="rId20" w:history="1">
              <w:r w:rsidRPr="007E5799">
                <w:rPr>
                  <w:rStyle w:val="Hyperlink"/>
                  <w:rFonts w:cs="Arial"/>
                  <w:szCs w:val="20"/>
                </w:rPr>
                <w:t>DSA-DLSR-MovTpt-DGHSIS@mod.uk</w:t>
              </w:r>
            </w:hyperlink>
          </w:p>
          <w:p w14:paraId="34DEAA5E" w14:textId="77777777" w:rsidR="00992B12" w:rsidRPr="007E5799" w:rsidRDefault="00992B12" w:rsidP="007E5799">
            <w:pPr>
              <w:widowControl/>
              <w:overflowPunct w:val="0"/>
              <w:autoSpaceDE w:val="0"/>
              <w:adjustRightInd w:val="0"/>
              <w:rPr>
                <w:rFonts w:cs="Arial"/>
                <w:szCs w:val="20"/>
              </w:rPr>
            </w:pPr>
          </w:p>
          <w:p w14:paraId="5D3AA3D3" w14:textId="7FCAFB5B" w:rsidR="00992B12" w:rsidRPr="007E5799" w:rsidRDefault="00992B12" w:rsidP="007E579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CE7219">
              <w:rPr>
                <w:rFonts w:cs="Arial"/>
                <w:szCs w:val="20"/>
              </w:rPr>
              <w:t>01/03/2022</w:t>
            </w:r>
          </w:p>
          <w:p w14:paraId="2DABC107" w14:textId="77777777" w:rsidR="00992B12" w:rsidRPr="007E5799" w:rsidRDefault="00992B12" w:rsidP="004C52CB">
            <w:pPr>
              <w:rPr>
                <w:rFonts w:cs="Arial"/>
                <w:b/>
                <w:szCs w:val="20"/>
              </w:rPr>
            </w:pPr>
          </w:p>
        </w:tc>
      </w:tr>
      <w:tr w:rsidR="00992B12" w:rsidRPr="00447184" w14:paraId="101ACF90" w14:textId="77777777" w:rsidTr="007E5799">
        <w:trPr>
          <w:cantSplit/>
        </w:trPr>
        <w:tc>
          <w:tcPr>
            <w:tcW w:w="10280" w:type="dxa"/>
            <w:shd w:val="clear" w:color="auto" w:fill="auto"/>
          </w:tcPr>
          <w:p w14:paraId="23902739" w14:textId="202CDF17" w:rsidR="00992B12" w:rsidRPr="007E5799" w:rsidRDefault="00992B12" w:rsidP="004C52CB">
            <w:pPr>
              <w:rPr>
                <w:rFonts w:cs="Arial"/>
                <w:b/>
                <w:szCs w:val="20"/>
              </w:rPr>
            </w:pPr>
            <w:r w:rsidRPr="007E5799">
              <w:rPr>
                <w:rFonts w:cs="Arial"/>
                <w:b/>
                <w:szCs w:val="20"/>
              </w:rPr>
              <w:br/>
              <w:t xml:space="preserve">Condition </w:t>
            </w:r>
            <w:r w:rsidRPr="00804E24">
              <w:rPr>
                <w:rFonts w:cs="Arial"/>
                <w:b/>
                <w:szCs w:val="20"/>
              </w:rPr>
              <w:t>2</w:t>
            </w:r>
            <w:r w:rsidR="00504EC6" w:rsidRPr="00804E24">
              <w:rPr>
                <w:rFonts w:cs="Arial"/>
                <w:b/>
                <w:szCs w:val="20"/>
              </w:rPr>
              <w:t>4</w:t>
            </w:r>
            <w:r w:rsidRPr="007E5799">
              <w:rPr>
                <w:rFonts w:cs="Arial"/>
                <w:b/>
                <w:szCs w:val="20"/>
              </w:rPr>
              <w:t xml:space="preserve"> – Timber and Wood-Derived Products:</w:t>
            </w:r>
          </w:p>
          <w:p w14:paraId="6C3D6882" w14:textId="77777777" w:rsidR="00992B12" w:rsidRPr="007E5799" w:rsidRDefault="00992B12" w:rsidP="004C52CB">
            <w:pPr>
              <w:rPr>
                <w:rFonts w:cs="Arial"/>
                <w:szCs w:val="20"/>
              </w:rPr>
            </w:pPr>
            <w:r w:rsidRPr="007E5799">
              <w:rPr>
                <w:rFonts w:cs="Arial"/>
                <w:b/>
                <w:szCs w:val="20"/>
              </w:rPr>
              <w:tab/>
            </w:r>
            <w:r w:rsidRPr="007E5799">
              <w:rPr>
                <w:rFonts w:cs="Arial"/>
                <w:b/>
                <w:szCs w:val="20"/>
              </w:rPr>
              <w:tab/>
            </w:r>
          </w:p>
          <w:p w14:paraId="0ADF22EA" w14:textId="137AF8DF" w:rsidR="00992B12" w:rsidRPr="007E5799" w:rsidRDefault="00992B12" w:rsidP="007E579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r w:rsidR="00CE7219">
              <w:rPr>
                <w:rFonts w:cs="Arial"/>
                <w:szCs w:val="20"/>
              </w:rPr>
              <w:t xml:space="preserve"> to be delivered as part of the tender return. </w:t>
            </w:r>
          </w:p>
          <w:p w14:paraId="2D4B1CD6" w14:textId="77777777" w:rsidR="00992B12" w:rsidRPr="007E5799" w:rsidRDefault="00992B12" w:rsidP="007E5799">
            <w:pPr>
              <w:ind w:left="720"/>
              <w:rPr>
                <w:rFonts w:cs="Arial"/>
                <w:szCs w:val="20"/>
              </w:rPr>
            </w:pPr>
          </w:p>
          <w:p w14:paraId="0BC7EEA4" w14:textId="77777777" w:rsidR="00992B12" w:rsidRPr="007E5799" w:rsidRDefault="00992B12" w:rsidP="00CE7219">
            <w:pPr>
              <w:ind w:left="720"/>
              <w:rPr>
                <w:rFonts w:cs="Arial"/>
                <w:b/>
                <w:szCs w:val="20"/>
              </w:rPr>
            </w:pPr>
          </w:p>
        </w:tc>
      </w:tr>
      <w:tr w:rsidR="00992B12" w:rsidRPr="00447184" w14:paraId="0AFE6E51" w14:textId="77777777" w:rsidTr="007E5799">
        <w:trPr>
          <w:cantSplit/>
        </w:trPr>
        <w:tc>
          <w:tcPr>
            <w:tcW w:w="10280" w:type="dxa"/>
            <w:shd w:val="clear" w:color="auto" w:fill="auto"/>
          </w:tcPr>
          <w:p w14:paraId="6F9993D0" w14:textId="747728D4" w:rsidR="00992B12" w:rsidRPr="007E5799" w:rsidRDefault="00992B12" w:rsidP="004C52CB">
            <w:pPr>
              <w:rPr>
                <w:rFonts w:cs="Arial"/>
                <w:b/>
                <w:szCs w:val="20"/>
              </w:rPr>
            </w:pPr>
            <w:r w:rsidRPr="007E5799">
              <w:rPr>
                <w:rFonts w:cs="Arial"/>
                <w:b/>
                <w:szCs w:val="20"/>
              </w:rPr>
              <w:lastRenderedPageBreak/>
              <w:br/>
              <w:t xml:space="preserve">Condition </w:t>
            </w:r>
            <w:r w:rsidRPr="00804E24">
              <w:rPr>
                <w:rFonts w:cs="Arial"/>
                <w:b/>
                <w:szCs w:val="20"/>
              </w:rPr>
              <w:t>2</w:t>
            </w:r>
            <w:r w:rsidR="00504EC6" w:rsidRPr="00804E24">
              <w:rPr>
                <w:rFonts w:cs="Arial"/>
                <w:b/>
                <w:szCs w:val="20"/>
              </w:rPr>
              <w:t>5</w:t>
            </w:r>
            <w:r w:rsidRPr="007E5799">
              <w:rPr>
                <w:rFonts w:cs="Arial"/>
                <w:b/>
                <w:szCs w:val="20"/>
              </w:rPr>
              <w:t xml:space="preserve"> – Certificate of Conformity:</w:t>
            </w:r>
          </w:p>
          <w:p w14:paraId="71C87DDB" w14:textId="77777777" w:rsidR="00992B12" w:rsidRPr="007E5799" w:rsidRDefault="00992B12" w:rsidP="004C52CB">
            <w:pPr>
              <w:rPr>
                <w:rFonts w:cs="Arial"/>
                <w:b/>
                <w:szCs w:val="20"/>
              </w:rPr>
            </w:pPr>
          </w:p>
          <w:p w14:paraId="33913EF5" w14:textId="791072C3" w:rsidR="00992B12" w:rsidRPr="007E5799" w:rsidRDefault="00992B12" w:rsidP="007E5799">
            <w:pPr>
              <w:ind w:firstLine="720"/>
              <w:rPr>
                <w:rFonts w:cs="Arial"/>
                <w:szCs w:val="20"/>
              </w:rPr>
            </w:pPr>
            <w:r w:rsidRPr="007E5799">
              <w:rPr>
                <w:rFonts w:cs="Arial"/>
                <w:szCs w:val="20"/>
              </w:rPr>
              <w:t xml:space="preserve">Is a Certificate of Conformity required for this Contract?       </w:t>
            </w:r>
            <w:r w:rsidR="00D115F1">
              <w:rPr>
                <w:rFonts w:cs="Arial"/>
                <w:szCs w:val="20"/>
              </w:rPr>
              <w:fldChar w:fldCharType="begin">
                <w:ffData>
                  <w:name w:val="Check5"/>
                  <w:enabled/>
                  <w:calcOnExit w:val="0"/>
                  <w:checkBox>
                    <w:sizeAuto/>
                    <w:default w:val="1"/>
                  </w:checkBox>
                </w:ffData>
              </w:fldChar>
            </w:r>
            <w:bookmarkStart w:id="16" w:name="Check5"/>
            <w:r w:rsidR="00D115F1">
              <w:rPr>
                <w:rFonts w:cs="Arial"/>
                <w:szCs w:val="20"/>
              </w:rPr>
              <w:instrText xml:space="preserve"> FORMCHECKBOX </w:instrText>
            </w:r>
            <w:r w:rsidR="004E5D7F">
              <w:rPr>
                <w:rFonts w:cs="Arial"/>
                <w:szCs w:val="20"/>
              </w:rPr>
            </w:r>
            <w:r w:rsidR="004E5D7F">
              <w:rPr>
                <w:rFonts w:cs="Arial"/>
                <w:szCs w:val="20"/>
              </w:rPr>
              <w:fldChar w:fldCharType="separate"/>
            </w:r>
            <w:r w:rsidR="00D115F1">
              <w:rPr>
                <w:rFonts w:cs="Arial"/>
                <w:szCs w:val="20"/>
              </w:rPr>
              <w:fldChar w:fldCharType="end"/>
            </w:r>
            <w:bookmarkEnd w:id="16"/>
            <w:r w:rsidRPr="007E5799">
              <w:rPr>
                <w:rFonts w:cs="Arial"/>
                <w:szCs w:val="20"/>
              </w:rPr>
              <w:t xml:space="preserve">   </w:t>
            </w:r>
            <w:r w:rsidRPr="007E5799">
              <w:rPr>
                <w:rFonts w:cs="Arial"/>
                <w:i/>
                <w:szCs w:val="20"/>
              </w:rPr>
              <w:t>(tick as appropriate)</w:t>
            </w:r>
          </w:p>
          <w:p w14:paraId="66291558" w14:textId="77777777" w:rsidR="00992B12" w:rsidRPr="007E5799" w:rsidRDefault="00992B12" w:rsidP="004C52CB">
            <w:pPr>
              <w:rPr>
                <w:rFonts w:cs="Arial"/>
                <w:szCs w:val="20"/>
              </w:rPr>
            </w:pPr>
          </w:p>
          <w:p w14:paraId="78CDF2D2" w14:textId="78252B2B" w:rsidR="004472DE" w:rsidRDefault="004472DE" w:rsidP="004472DE">
            <w:pPr>
              <w:ind w:left="741"/>
              <w:rPr>
                <w:rFonts w:cs="Arial"/>
                <w:szCs w:val="20"/>
              </w:rPr>
            </w:pPr>
            <w:r>
              <w:t xml:space="preserve">Certificate of Conformity/Type Approval </w:t>
            </w:r>
            <w:r w:rsidR="003A444F">
              <w:t xml:space="preserve">to be provided </w:t>
            </w:r>
            <w:r>
              <w:t>for both the base platform and modifications in accordance with the European construction standards - EN1789</w:t>
            </w:r>
          </w:p>
          <w:p w14:paraId="102232AA" w14:textId="77777777" w:rsidR="00992B12" w:rsidRPr="007E5799" w:rsidRDefault="00992B12" w:rsidP="00D115F1">
            <w:pPr>
              <w:ind w:firstLine="720"/>
              <w:rPr>
                <w:rFonts w:cs="Arial"/>
                <w:b/>
                <w:szCs w:val="20"/>
              </w:rPr>
            </w:pPr>
          </w:p>
        </w:tc>
      </w:tr>
      <w:tr w:rsidR="00992B12" w:rsidRPr="00447184" w14:paraId="6FE93B99" w14:textId="77777777" w:rsidTr="007E5799">
        <w:trPr>
          <w:cantSplit/>
        </w:trPr>
        <w:tc>
          <w:tcPr>
            <w:tcW w:w="10280" w:type="dxa"/>
            <w:shd w:val="clear" w:color="auto" w:fill="auto"/>
          </w:tcPr>
          <w:p w14:paraId="5DDAC2A3" w14:textId="77777777" w:rsidR="00992B12" w:rsidRPr="007E5799" w:rsidRDefault="00992B12" w:rsidP="004C52CB">
            <w:pPr>
              <w:pStyle w:val="NoSpacing"/>
              <w:rPr>
                <w:rFonts w:eastAsia="Times New Roman" w:cs="Arial"/>
                <w:b/>
                <w:szCs w:val="20"/>
                <w:lang w:eastAsia="en-GB"/>
              </w:rPr>
            </w:pPr>
          </w:p>
          <w:p w14:paraId="2C69BD4F" w14:textId="1A66450E" w:rsidR="00992B12" w:rsidRPr="007E5799" w:rsidRDefault="00992B12" w:rsidP="004C52CB">
            <w:pPr>
              <w:rPr>
                <w:rFonts w:cs="Arial"/>
                <w:szCs w:val="20"/>
              </w:rPr>
            </w:pPr>
            <w:r w:rsidRPr="007E5799">
              <w:rPr>
                <w:rFonts w:cs="Arial"/>
                <w:b/>
                <w:szCs w:val="20"/>
              </w:rPr>
              <w:t>C</w:t>
            </w:r>
            <w:r w:rsidR="00227E57">
              <w:rPr>
                <w:rFonts w:cs="Arial"/>
                <w:b/>
                <w:szCs w:val="20"/>
              </w:rPr>
              <w:t>ondition</w:t>
            </w:r>
            <w:r w:rsidRPr="007E5799">
              <w:rPr>
                <w:rFonts w:cs="Arial"/>
                <w:b/>
                <w:szCs w:val="20"/>
              </w:rPr>
              <w:t xml:space="preserve"> </w:t>
            </w:r>
            <w:r w:rsidRPr="00804E24">
              <w:rPr>
                <w:rFonts w:cs="Arial"/>
                <w:b/>
                <w:szCs w:val="20"/>
              </w:rPr>
              <w:t>2</w:t>
            </w:r>
            <w:r w:rsidR="00504EC6" w:rsidRPr="00804E24">
              <w:rPr>
                <w:rFonts w:cs="Arial"/>
                <w:b/>
                <w:szCs w:val="20"/>
              </w:rPr>
              <w:t>7</w:t>
            </w:r>
            <w:r w:rsidRPr="00804E24">
              <w:rPr>
                <w:rFonts w:cs="Arial"/>
                <w:b/>
                <w:szCs w:val="20"/>
              </w:rPr>
              <w:t>.b</w:t>
            </w:r>
            <w:r w:rsidRPr="007E5799">
              <w:rPr>
                <w:rFonts w:cs="Arial"/>
                <w:b/>
                <w:szCs w:val="20"/>
              </w:rPr>
              <w:t xml:space="preserve"> – Delivery by the Contractor:</w:t>
            </w:r>
          </w:p>
          <w:p w14:paraId="6F904E39" w14:textId="77777777" w:rsidR="00992B12" w:rsidRPr="007E5799" w:rsidRDefault="00992B12" w:rsidP="004C52CB">
            <w:pPr>
              <w:rPr>
                <w:rFonts w:cs="Arial"/>
                <w:b/>
                <w:szCs w:val="20"/>
              </w:rPr>
            </w:pPr>
          </w:p>
          <w:p w14:paraId="5990D050" w14:textId="77777777" w:rsidR="00873FA5" w:rsidRPr="007E5799" w:rsidRDefault="00873FA5" w:rsidP="00873FA5">
            <w:pPr>
              <w:ind w:left="709"/>
              <w:rPr>
                <w:rFonts w:cs="Arial"/>
                <w:szCs w:val="20"/>
              </w:rPr>
            </w:pPr>
            <w:r>
              <w:rPr>
                <w:rFonts w:cs="Arial"/>
              </w:rPr>
              <w:t>Delivery of vehicles and any associated items/documentation must be sent commercially to Cyprus</w:t>
            </w:r>
          </w:p>
          <w:p w14:paraId="23946781" w14:textId="77777777" w:rsidR="00873FA5" w:rsidRPr="007E5799" w:rsidRDefault="00873FA5" w:rsidP="00873FA5">
            <w:pPr>
              <w:ind w:left="709"/>
              <w:rPr>
                <w:rFonts w:cs="Arial"/>
                <w:b/>
                <w:szCs w:val="20"/>
              </w:rPr>
            </w:pPr>
            <w:r w:rsidRPr="007E5799">
              <w:rPr>
                <w:rFonts w:cs="Arial"/>
                <w:b/>
                <w:szCs w:val="20"/>
              </w:rPr>
              <w:tab/>
            </w:r>
          </w:p>
          <w:p w14:paraId="0F537C8F" w14:textId="77777777" w:rsidR="00873FA5" w:rsidRDefault="00873FA5" w:rsidP="00873FA5">
            <w:pPr>
              <w:ind w:left="709"/>
              <w:rPr>
                <w:rFonts w:cs="Arial"/>
                <w:szCs w:val="20"/>
              </w:rPr>
            </w:pPr>
            <w:r w:rsidRPr="007E5799">
              <w:rPr>
                <w:rFonts w:cs="Arial"/>
                <w:szCs w:val="20"/>
              </w:rPr>
              <w:t>Special Delivery Instructions:</w:t>
            </w:r>
          </w:p>
          <w:p w14:paraId="10DE3260" w14:textId="77777777" w:rsidR="00873FA5" w:rsidRDefault="00873FA5" w:rsidP="00873FA5">
            <w:pPr>
              <w:ind w:left="709"/>
              <w:rPr>
                <w:rFonts w:cs="Arial"/>
                <w:szCs w:val="20"/>
              </w:rPr>
            </w:pPr>
          </w:p>
          <w:p w14:paraId="373F37BC" w14:textId="44F604FC" w:rsidR="00873FA5" w:rsidRDefault="00873FA5" w:rsidP="00873FA5">
            <w:pPr>
              <w:ind w:left="709"/>
              <w:rPr>
                <w:rFonts w:cs="Arial"/>
                <w:szCs w:val="20"/>
              </w:rPr>
            </w:pPr>
            <w:r>
              <w:rPr>
                <w:rFonts w:cs="Arial"/>
                <w:szCs w:val="20"/>
              </w:rPr>
              <w:t>BFC freight consignments must be shipped up to Air</w:t>
            </w:r>
            <w:r w:rsidR="005A71B5">
              <w:rPr>
                <w:rFonts w:cs="Arial"/>
                <w:szCs w:val="20"/>
              </w:rPr>
              <w:t>p</w:t>
            </w:r>
            <w:r>
              <w:rPr>
                <w:rFonts w:cs="Arial"/>
                <w:szCs w:val="20"/>
              </w:rPr>
              <w:t>ort of Arrival (</w:t>
            </w:r>
            <w:proofErr w:type="spellStart"/>
            <w:r>
              <w:rPr>
                <w:rFonts w:cs="Arial"/>
                <w:szCs w:val="20"/>
              </w:rPr>
              <w:t>Paphos</w:t>
            </w:r>
            <w:proofErr w:type="spellEnd"/>
            <w:r>
              <w:rPr>
                <w:rFonts w:cs="Arial"/>
                <w:szCs w:val="20"/>
              </w:rPr>
              <w:t>/</w:t>
            </w:r>
            <w:proofErr w:type="spellStart"/>
            <w:r>
              <w:rPr>
                <w:rFonts w:cs="Arial"/>
                <w:szCs w:val="20"/>
              </w:rPr>
              <w:t>Larnaca</w:t>
            </w:r>
            <w:proofErr w:type="spellEnd"/>
            <w:r>
              <w:rPr>
                <w:rFonts w:cs="Arial"/>
                <w:szCs w:val="20"/>
              </w:rPr>
              <w:t xml:space="preserve">) or Sea Port of Arrival (Limassol New Port/Larnaca) and without destination services. </w:t>
            </w:r>
          </w:p>
          <w:p w14:paraId="0F49FD3E" w14:textId="77777777" w:rsidR="00873FA5" w:rsidRDefault="00873FA5" w:rsidP="00873FA5">
            <w:pPr>
              <w:ind w:left="709"/>
              <w:rPr>
                <w:rFonts w:cs="Arial"/>
                <w:szCs w:val="20"/>
              </w:rPr>
            </w:pPr>
          </w:p>
          <w:p w14:paraId="2484F41D" w14:textId="77777777" w:rsidR="00873FA5" w:rsidRDefault="00873FA5" w:rsidP="00873FA5">
            <w:pPr>
              <w:pStyle w:val="NoSpacing"/>
              <w:ind w:left="709"/>
              <w:rPr>
                <w:rFonts w:eastAsia="Times New Roman" w:cs="Arial"/>
                <w:szCs w:val="20"/>
                <w:lang w:eastAsia="en-GB"/>
              </w:rPr>
            </w:pPr>
            <w:r>
              <w:rPr>
                <w:rFonts w:eastAsia="Times New Roman" w:cs="Arial"/>
                <w:szCs w:val="20"/>
                <w:lang w:eastAsia="en-GB"/>
              </w:rPr>
              <w:t xml:space="preserve">Freight must NOT be directly addressed to CPPC Logistic Group or to any third-party handling agents as this will incur delays and additional costs as well as breaching the treaty of establishment. All Bills of Lading (Air/Sea Waybill) and any other associated documentation must be copied to CPPC Logistics group, prior to departure of freight for proofing. </w:t>
            </w:r>
          </w:p>
          <w:p w14:paraId="1B95C60B" w14:textId="77777777" w:rsidR="00873FA5" w:rsidRDefault="00873FA5" w:rsidP="00873FA5">
            <w:pPr>
              <w:pStyle w:val="NoSpacing"/>
              <w:ind w:left="709"/>
              <w:rPr>
                <w:rFonts w:eastAsia="Times New Roman" w:cs="Arial"/>
                <w:szCs w:val="20"/>
                <w:lang w:eastAsia="en-GB"/>
              </w:rPr>
            </w:pPr>
          </w:p>
          <w:p w14:paraId="5BDB4EBD" w14:textId="77777777" w:rsidR="00873FA5" w:rsidRDefault="00873FA5" w:rsidP="00873FA5">
            <w:pPr>
              <w:ind w:left="709"/>
              <w:rPr>
                <w:rFonts w:cs="Arial"/>
                <w:szCs w:val="20"/>
              </w:rPr>
            </w:pPr>
            <w:r>
              <w:rPr>
                <w:rFonts w:cs="Arial"/>
                <w:szCs w:val="20"/>
              </w:rPr>
              <w:t xml:space="preserve">CONSIGNEE: </w:t>
            </w:r>
          </w:p>
          <w:p w14:paraId="07689217" w14:textId="77777777" w:rsidR="00873FA5" w:rsidRDefault="00873FA5" w:rsidP="00873FA5">
            <w:pPr>
              <w:ind w:left="709"/>
              <w:rPr>
                <w:rFonts w:cs="Arial"/>
                <w:szCs w:val="20"/>
              </w:rPr>
            </w:pPr>
          </w:p>
          <w:p w14:paraId="7F09220A" w14:textId="2546A005" w:rsidR="00873FA5" w:rsidRPr="00C2445F" w:rsidRDefault="00C2445F" w:rsidP="00873FA5">
            <w:pPr>
              <w:ind w:left="709"/>
              <w:rPr>
                <w:rFonts w:cs="Arial"/>
                <w:color w:val="FF0000"/>
                <w:szCs w:val="20"/>
              </w:rPr>
            </w:pPr>
            <w:r w:rsidRPr="00C2445F">
              <w:rPr>
                <w:rFonts w:cs="Arial"/>
                <w:color w:val="FF0000"/>
                <w:szCs w:val="20"/>
              </w:rPr>
              <w:t xml:space="preserve">[to be inserted by Authority at </w:t>
            </w:r>
            <w:r>
              <w:rPr>
                <w:rFonts w:cs="Arial"/>
                <w:color w:val="FF0000"/>
                <w:szCs w:val="20"/>
              </w:rPr>
              <w:t xml:space="preserve">Contract </w:t>
            </w:r>
            <w:r w:rsidRPr="00C2445F">
              <w:rPr>
                <w:rFonts w:cs="Arial"/>
                <w:color w:val="FF0000"/>
                <w:szCs w:val="20"/>
              </w:rPr>
              <w:t>Award]</w:t>
            </w:r>
          </w:p>
          <w:p w14:paraId="1C6BE6E0" w14:textId="77777777" w:rsidR="00873FA5" w:rsidRDefault="00873FA5" w:rsidP="00873FA5">
            <w:pPr>
              <w:ind w:left="709"/>
              <w:rPr>
                <w:rFonts w:cs="Arial"/>
                <w:szCs w:val="20"/>
              </w:rPr>
            </w:pPr>
          </w:p>
          <w:p w14:paraId="7284E1FC" w14:textId="77777777" w:rsidR="00873FA5" w:rsidRDefault="00873FA5" w:rsidP="00873FA5">
            <w:pPr>
              <w:ind w:left="709"/>
              <w:rPr>
                <w:rFonts w:cs="Arial"/>
                <w:szCs w:val="20"/>
              </w:rPr>
            </w:pPr>
            <w:r>
              <w:rPr>
                <w:rFonts w:cs="Arial"/>
                <w:szCs w:val="20"/>
              </w:rPr>
              <w:t xml:space="preserve">NOTIFY PARTY: </w:t>
            </w:r>
          </w:p>
          <w:p w14:paraId="6EDE6CBE" w14:textId="77777777" w:rsidR="00873FA5" w:rsidRDefault="00873FA5" w:rsidP="00873FA5">
            <w:pPr>
              <w:ind w:left="709"/>
              <w:rPr>
                <w:rFonts w:cs="Arial"/>
                <w:szCs w:val="20"/>
              </w:rPr>
            </w:pPr>
          </w:p>
          <w:p w14:paraId="2F97507A" w14:textId="57A6D31F" w:rsidR="00873FA5" w:rsidRPr="00C2445F" w:rsidRDefault="00C2445F" w:rsidP="00873FA5">
            <w:pPr>
              <w:ind w:left="709"/>
              <w:rPr>
                <w:rFonts w:cs="Arial"/>
                <w:color w:val="FF0000"/>
                <w:szCs w:val="20"/>
              </w:rPr>
            </w:pPr>
            <w:r w:rsidRPr="00C2445F">
              <w:rPr>
                <w:rFonts w:cs="Arial"/>
                <w:color w:val="FF0000"/>
                <w:szCs w:val="20"/>
              </w:rPr>
              <w:t xml:space="preserve">[to be inserted by Authority at </w:t>
            </w:r>
            <w:r>
              <w:rPr>
                <w:rFonts w:cs="Arial"/>
                <w:color w:val="FF0000"/>
                <w:szCs w:val="20"/>
              </w:rPr>
              <w:t xml:space="preserve">Contract </w:t>
            </w:r>
            <w:r w:rsidRPr="00C2445F">
              <w:rPr>
                <w:rFonts w:cs="Arial"/>
                <w:color w:val="FF0000"/>
                <w:szCs w:val="20"/>
              </w:rPr>
              <w:t>Award]</w:t>
            </w:r>
          </w:p>
          <w:p w14:paraId="6305C87C" w14:textId="77777777" w:rsidR="00992B12" w:rsidRPr="007E5799" w:rsidRDefault="00992B12" w:rsidP="00B87A7F">
            <w:pPr>
              <w:pStyle w:val="NoSpacing"/>
              <w:rPr>
                <w:rFonts w:ascii="Times New Roman" w:eastAsia="Times New Roman" w:hAnsi="Times New Roman" w:cs="Arial"/>
                <w:b/>
                <w:szCs w:val="20"/>
                <w:lang w:eastAsia="en-GB"/>
              </w:rPr>
            </w:pPr>
          </w:p>
        </w:tc>
      </w:tr>
      <w:tr w:rsidR="00992B12" w:rsidRPr="00447184" w14:paraId="550AF327" w14:textId="77777777" w:rsidTr="007E5799">
        <w:trPr>
          <w:cantSplit/>
        </w:trPr>
        <w:tc>
          <w:tcPr>
            <w:tcW w:w="10280" w:type="dxa"/>
            <w:shd w:val="clear" w:color="auto" w:fill="auto"/>
          </w:tcPr>
          <w:p w14:paraId="61A054C4" w14:textId="77777777" w:rsidR="00992B12" w:rsidRPr="007E5799" w:rsidRDefault="00992B12" w:rsidP="004C52CB">
            <w:pPr>
              <w:pStyle w:val="NoSpacing"/>
              <w:rPr>
                <w:rFonts w:eastAsia="Times New Roman" w:cs="Arial"/>
                <w:b/>
                <w:szCs w:val="20"/>
                <w:lang w:eastAsia="en-GB"/>
              </w:rPr>
            </w:pPr>
          </w:p>
          <w:p w14:paraId="5EE0CA87" w14:textId="6073DD43" w:rsidR="00992B12" w:rsidRPr="007E5799" w:rsidRDefault="00992B12" w:rsidP="004C52CB">
            <w:pPr>
              <w:rPr>
                <w:rFonts w:cs="Arial"/>
                <w:i/>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Pr="00804E24">
              <w:rPr>
                <w:rFonts w:cs="Arial"/>
                <w:b/>
                <w:szCs w:val="20"/>
              </w:rPr>
              <w:t>2</w:t>
            </w:r>
            <w:r w:rsidR="00504EC6" w:rsidRPr="00804E24">
              <w:rPr>
                <w:rFonts w:cs="Arial"/>
                <w:b/>
                <w:szCs w:val="20"/>
              </w:rPr>
              <w:t>7</w:t>
            </w:r>
            <w:r w:rsidRPr="00804E24">
              <w:rPr>
                <w:rFonts w:cs="Arial"/>
                <w:b/>
                <w:szCs w:val="20"/>
              </w:rPr>
              <w:t>.c</w:t>
            </w:r>
            <w:r w:rsidRPr="007E5799">
              <w:rPr>
                <w:rFonts w:cs="Arial"/>
                <w:b/>
                <w:szCs w:val="20"/>
              </w:rPr>
              <w:t xml:space="preserve"> - Collection by the Authority:</w:t>
            </w:r>
          </w:p>
          <w:p w14:paraId="70C68963" w14:textId="77777777" w:rsidR="00992B12" w:rsidRPr="007E5799" w:rsidRDefault="00992B12" w:rsidP="004C52CB">
            <w:pPr>
              <w:rPr>
                <w:rFonts w:cs="Arial"/>
                <w:i/>
                <w:szCs w:val="20"/>
              </w:rPr>
            </w:pPr>
          </w:p>
          <w:p w14:paraId="03F9A7ED" w14:textId="77777777" w:rsidR="00275036" w:rsidRPr="00CA6058" w:rsidRDefault="00275036" w:rsidP="00275036">
            <w:pPr>
              <w:ind w:left="709"/>
            </w:pPr>
            <w:r w:rsidRPr="00CA6058">
              <w:t>The following Line Items are to be Collected by the Authority:</w:t>
            </w:r>
            <w:r>
              <w:t xml:space="preserve"> Not applicable. </w:t>
            </w:r>
          </w:p>
          <w:p w14:paraId="358F49B2" w14:textId="77777777" w:rsidR="00992B12" w:rsidRPr="007E5799" w:rsidRDefault="00992B12" w:rsidP="004C52CB">
            <w:pPr>
              <w:rPr>
                <w:rFonts w:cs="Arial"/>
                <w:b/>
                <w:szCs w:val="20"/>
              </w:rPr>
            </w:pPr>
          </w:p>
        </w:tc>
      </w:tr>
      <w:tr w:rsidR="00992B12" w:rsidRPr="00447184" w14:paraId="378B39C3" w14:textId="77777777" w:rsidTr="007E5799">
        <w:trPr>
          <w:cantSplit/>
        </w:trPr>
        <w:tc>
          <w:tcPr>
            <w:tcW w:w="10280" w:type="dxa"/>
            <w:shd w:val="clear" w:color="auto" w:fill="auto"/>
          </w:tcPr>
          <w:p w14:paraId="201EEF91" w14:textId="77777777" w:rsidR="00992B12" w:rsidRPr="007E5799" w:rsidRDefault="00992B12" w:rsidP="004C52CB">
            <w:pPr>
              <w:rPr>
                <w:rFonts w:cs="Arial"/>
                <w:b/>
                <w:szCs w:val="20"/>
              </w:rPr>
            </w:pPr>
          </w:p>
          <w:p w14:paraId="5DD963B1" w14:textId="459CD331" w:rsidR="00992B12" w:rsidRPr="007E5799" w:rsidRDefault="00992B12" w:rsidP="004C52CB">
            <w:pPr>
              <w:rPr>
                <w:rFonts w:cs="Arial"/>
                <w:b/>
                <w:szCs w:val="20"/>
              </w:rPr>
            </w:pPr>
            <w:r w:rsidRPr="002968D1">
              <w:rPr>
                <w:rFonts w:cs="Arial"/>
                <w:b/>
                <w:szCs w:val="20"/>
              </w:rPr>
              <w:t xml:space="preserve">Condition </w:t>
            </w:r>
            <w:r w:rsidR="00504EC6" w:rsidRPr="00804E24">
              <w:rPr>
                <w:rFonts w:cs="Arial"/>
                <w:b/>
                <w:szCs w:val="20"/>
              </w:rPr>
              <w:t>29</w:t>
            </w:r>
            <w:r w:rsidRPr="007E5799">
              <w:rPr>
                <w:rFonts w:cs="Arial"/>
                <w:b/>
                <w:szCs w:val="20"/>
              </w:rPr>
              <w:t xml:space="preserve"> – Rejection:</w:t>
            </w:r>
          </w:p>
          <w:p w14:paraId="77D26B38" w14:textId="77777777" w:rsidR="00992B12" w:rsidRPr="007E5799" w:rsidRDefault="00992B12" w:rsidP="004C52CB">
            <w:pPr>
              <w:rPr>
                <w:rFonts w:cs="Arial"/>
                <w:szCs w:val="20"/>
              </w:rPr>
            </w:pPr>
          </w:p>
          <w:p w14:paraId="4D38B205" w14:textId="19279667" w:rsidR="003A444F" w:rsidRDefault="00C3547E" w:rsidP="003A444F">
            <w:pPr>
              <w:ind w:left="709"/>
            </w:pPr>
            <w:r w:rsidRPr="00CA6058">
              <w:t>The default t</w:t>
            </w:r>
            <w:r w:rsidR="00992B12" w:rsidRPr="00CA6058">
              <w:t xml:space="preserve">ime limit for rejection of the Contractor Deliverables </w:t>
            </w:r>
            <w:r w:rsidRPr="00CA6058">
              <w:t xml:space="preserve">is </w:t>
            </w:r>
            <w:r w:rsidR="00B77BB9" w:rsidRPr="00CA6058">
              <w:t>thirty</w:t>
            </w:r>
            <w:r w:rsidRPr="00CA6058">
              <w:t xml:space="preserve"> (</w:t>
            </w:r>
            <w:r w:rsidR="00B77BB9" w:rsidRPr="00CA6058">
              <w:t>30</w:t>
            </w:r>
            <w:r w:rsidRPr="00CA6058">
              <w:t>) days</w:t>
            </w:r>
            <w:r w:rsidR="003A444F">
              <w:t xml:space="preserve">. </w:t>
            </w:r>
          </w:p>
          <w:p w14:paraId="1EC1ACCF" w14:textId="070F4E4E" w:rsidR="003A444F" w:rsidRDefault="003A444F" w:rsidP="003A444F">
            <w:pPr>
              <w:ind w:left="709"/>
            </w:pPr>
          </w:p>
          <w:p w14:paraId="713BB64A" w14:textId="00010009" w:rsidR="003A444F" w:rsidRDefault="003A444F" w:rsidP="003A444F">
            <w:pPr>
              <w:ind w:left="709"/>
            </w:pPr>
            <w:r>
              <w:t xml:space="preserve">The 30 days will commence from the date of delivery into Limassol New Port. </w:t>
            </w:r>
          </w:p>
          <w:p w14:paraId="77F2C562" w14:textId="10BA8774" w:rsidR="00992B12" w:rsidRPr="007E5799" w:rsidRDefault="00992B12" w:rsidP="007E5799">
            <w:pPr>
              <w:tabs>
                <w:tab w:val="left" w:pos="3577"/>
              </w:tabs>
              <w:ind w:left="709"/>
              <w:rPr>
                <w:rFonts w:cs="Arial"/>
                <w:b/>
                <w:szCs w:val="20"/>
              </w:rPr>
            </w:pPr>
          </w:p>
        </w:tc>
      </w:tr>
      <w:tr w:rsidR="00992B12" w:rsidRPr="00447184" w14:paraId="44B63EAF" w14:textId="77777777" w:rsidTr="007E5799">
        <w:trPr>
          <w:cantSplit/>
        </w:trPr>
        <w:tc>
          <w:tcPr>
            <w:tcW w:w="10280" w:type="dxa"/>
            <w:shd w:val="clear" w:color="auto" w:fill="auto"/>
          </w:tcPr>
          <w:p w14:paraId="7333BCBD" w14:textId="77777777" w:rsidR="00992B12" w:rsidRPr="007E5799" w:rsidRDefault="00992B12" w:rsidP="004C52CB">
            <w:pPr>
              <w:rPr>
                <w:rFonts w:cs="Arial"/>
                <w:b/>
                <w:szCs w:val="20"/>
              </w:rPr>
            </w:pPr>
          </w:p>
          <w:p w14:paraId="22DC82C4" w14:textId="2C5EE6CE" w:rsidR="00992B12" w:rsidRPr="007E5799" w:rsidRDefault="00992B12" w:rsidP="004C52CB">
            <w:pPr>
              <w:rPr>
                <w:rFonts w:cs="Arial"/>
                <w:b/>
                <w:szCs w:val="20"/>
              </w:rPr>
            </w:pPr>
            <w:r w:rsidRPr="002968D1">
              <w:rPr>
                <w:rFonts w:cs="Arial"/>
                <w:b/>
                <w:szCs w:val="20"/>
              </w:rPr>
              <w:t xml:space="preserve">Condition </w:t>
            </w:r>
            <w:r w:rsidRPr="00804E24">
              <w:rPr>
                <w:rFonts w:cs="Arial"/>
                <w:b/>
                <w:szCs w:val="20"/>
              </w:rPr>
              <w:t>3</w:t>
            </w:r>
            <w:r w:rsidR="00504EC6" w:rsidRPr="00804E24">
              <w:rPr>
                <w:rFonts w:cs="Arial"/>
                <w:b/>
                <w:szCs w:val="20"/>
              </w:rPr>
              <w:t>1</w:t>
            </w:r>
            <w:r w:rsidRPr="007E5799">
              <w:rPr>
                <w:rFonts w:cs="Arial"/>
                <w:b/>
                <w:szCs w:val="20"/>
              </w:rPr>
              <w:t xml:space="preserve"> – Self-to-Self Delivery:</w:t>
            </w:r>
          </w:p>
          <w:p w14:paraId="00916675" w14:textId="77777777" w:rsidR="00992B12" w:rsidRPr="007E5799" w:rsidRDefault="00992B12" w:rsidP="004C52CB">
            <w:pPr>
              <w:rPr>
                <w:rFonts w:cs="Arial"/>
                <w:b/>
                <w:szCs w:val="20"/>
              </w:rPr>
            </w:pPr>
          </w:p>
          <w:p w14:paraId="65145465" w14:textId="77777777" w:rsidR="00992B12" w:rsidRPr="007E5799" w:rsidRDefault="00992B12" w:rsidP="007E579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4E5D7F">
              <w:rPr>
                <w:rFonts w:cs="Arial"/>
                <w:szCs w:val="20"/>
              </w:rPr>
            </w:r>
            <w:r w:rsidR="004E5D7F">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57F681E1" w14:textId="77777777" w:rsidR="00992B12" w:rsidRPr="007E5799" w:rsidRDefault="00992B12" w:rsidP="007E5799">
            <w:pPr>
              <w:ind w:left="709"/>
              <w:rPr>
                <w:rFonts w:cs="Arial"/>
                <w:szCs w:val="20"/>
              </w:rPr>
            </w:pPr>
          </w:p>
          <w:p w14:paraId="26E17C37" w14:textId="77777777" w:rsidR="00992B12" w:rsidRPr="007E5799" w:rsidRDefault="00992B12" w:rsidP="007E5799">
            <w:pPr>
              <w:ind w:left="709"/>
              <w:rPr>
                <w:rFonts w:cs="Arial"/>
                <w:szCs w:val="20"/>
              </w:rPr>
            </w:pPr>
            <w:r w:rsidRPr="007E5799">
              <w:rPr>
                <w:rFonts w:cs="Arial"/>
                <w:szCs w:val="20"/>
              </w:rPr>
              <w:t>If required, Delivery address applicable:</w:t>
            </w:r>
          </w:p>
          <w:p w14:paraId="15F2EB2E" w14:textId="251A4F0B" w:rsidR="00992B12" w:rsidRPr="007E5799" w:rsidRDefault="00992B12" w:rsidP="00483273">
            <w:pPr>
              <w:rPr>
                <w:rFonts w:cs="Arial"/>
                <w:szCs w:val="20"/>
              </w:rPr>
            </w:pPr>
          </w:p>
          <w:p w14:paraId="23350965" w14:textId="77777777" w:rsidR="00992B12" w:rsidRPr="007E5799" w:rsidRDefault="00992B12" w:rsidP="004C52CB">
            <w:pPr>
              <w:rPr>
                <w:rFonts w:cs="Arial"/>
                <w:b/>
                <w:szCs w:val="20"/>
              </w:rPr>
            </w:pPr>
          </w:p>
        </w:tc>
      </w:tr>
      <w:tr w:rsidR="00992B12" w:rsidRPr="00447184" w14:paraId="110F4461" w14:textId="77777777" w:rsidTr="007E5799">
        <w:trPr>
          <w:cantSplit/>
          <w:trHeight w:val="454"/>
        </w:trPr>
        <w:tc>
          <w:tcPr>
            <w:tcW w:w="10280" w:type="dxa"/>
            <w:shd w:val="clear" w:color="auto" w:fill="auto"/>
            <w:vAlign w:val="center"/>
          </w:tcPr>
          <w:p w14:paraId="1D744888"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992B12" w:rsidRPr="00447184" w14:paraId="69197641" w14:textId="77777777" w:rsidTr="007E5799">
        <w:trPr>
          <w:cantSplit/>
        </w:trPr>
        <w:tc>
          <w:tcPr>
            <w:tcW w:w="10280" w:type="dxa"/>
            <w:shd w:val="clear" w:color="auto" w:fill="auto"/>
          </w:tcPr>
          <w:p w14:paraId="11BEEED8" w14:textId="4FC924CF" w:rsidR="00992B12" w:rsidRPr="00CA6058" w:rsidRDefault="00992B12" w:rsidP="004C52CB">
            <w:pPr>
              <w:rPr>
                <w:b/>
              </w:rPr>
            </w:pPr>
            <w:r w:rsidRPr="007E5799">
              <w:rPr>
                <w:rFonts w:cs="Arial"/>
                <w:b/>
                <w:szCs w:val="20"/>
              </w:rPr>
              <w:br/>
              <w:t xml:space="preserve">Condition </w:t>
            </w:r>
            <w:r w:rsidRPr="00804E24">
              <w:rPr>
                <w:b/>
              </w:rPr>
              <w:t>3</w:t>
            </w:r>
            <w:r w:rsidR="00504EC6" w:rsidRPr="00804E24">
              <w:rPr>
                <w:b/>
              </w:rPr>
              <w:t>4</w:t>
            </w:r>
            <w:r w:rsidRPr="00804E24">
              <w:rPr>
                <w:b/>
              </w:rPr>
              <w:t xml:space="preserve"> –</w:t>
            </w:r>
            <w:r w:rsidRPr="00CA6058">
              <w:rPr>
                <w:b/>
              </w:rPr>
              <w:t xml:space="preserve"> Contract Price:</w:t>
            </w:r>
          </w:p>
          <w:p w14:paraId="64DD9162" w14:textId="77777777" w:rsidR="00992B12" w:rsidRPr="00CA6058" w:rsidRDefault="00992B12" w:rsidP="004C52CB"/>
          <w:p w14:paraId="054CA9C4" w14:textId="2EC00ECE" w:rsidR="00992B12" w:rsidRPr="007E5799" w:rsidRDefault="00992B12" w:rsidP="00483273">
            <w:pPr>
              <w:ind w:left="709"/>
              <w:rPr>
                <w:rFonts w:cs="Arial"/>
                <w:b/>
                <w:szCs w:val="20"/>
              </w:rPr>
            </w:pPr>
            <w:r w:rsidRPr="00CA6058">
              <w:t>All Schedule 2 line items shall be FIRM Price</w:t>
            </w:r>
            <w:r w:rsidR="00483273">
              <w:t>.</w:t>
            </w:r>
          </w:p>
        </w:tc>
      </w:tr>
      <w:tr w:rsidR="00992B12" w:rsidRPr="00447184" w14:paraId="56EC8E25" w14:textId="77777777" w:rsidTr="007E5799">
        <w:trPr>
          <w:cantSplit/>
          <w:trHeight w:val="454"/>
        </w:trPr>
        <w:tc>
          <w:tcPr>
            <w:tcW w:w="10280" w:type="dxa"/>
            <w:shd w:val="clear" w:color="auto" w:fill="auto"/>
            <w:vAlign w:val="center"/>
          </w:tcPr>
          <w:p w14:paraId="29C71E92" w14:textId="77777777" w:rsidR="00992B12" w:rsidRPr="007E5799" w:rsidRDefault="00992B12" w:rsidP="004C52CB">
            <w:pPr>
              <w:rPr>
                <w:rFonts w:cs="Arial"/>
                <w:szCs w:val="20"/>
              </w:rPr>
            </w:pPr>
            <w:r w:rsidRPr="007E5799">
              <w:rPr>
                <w:rFonts w:cs="Arial"/>
                <w:b/>
                <w:szCs w:val="20"/>
              </w:rPr>
              <w:t>Termination</w:t>
            </w:r>
          </w:p>
        </w:tc>
      </w:tr>
      <w:tr w:rsidR="00992B12" w:rsidRPr="00447184" w14:paraId="2D2FF017" w14:textId="77777777" w:rsidTr="007E5799">
        <w:trPr>
          <w:cantSplit/>
        </w:trPr>
        <w:tc>
          <w:tcPr>
            <w:tcW w:w="10280" w:type="dxa"/>
            <w:shd w:val="clear" w:color="auto" w:fill="auto"/>
          </w:tcPr>
          <w:p w14:paraId="4C1609BE" w14:textId="7295E6F9" w:rsidR="00992B12" w:rsidRPr="00CA6058" w:rsidRDefault="00992B12" w:rsidP="004C52CB">
            <w:r w:rsidRPr="007E5799">
              <w:rPr>
                <w:rFonts w:cs="Arial"/>
                <w:b/>
                <w:szCs w:val="20"/>
              </w:rPr>
              <w:br/>
            </w:r>
            <w:r w:rsidRPr="002968D1">
              <w:rPr>
                <w:rFonts w:cs="Arial"/>
                <w:b/>
                <w:szCs w:val="20"/>
              </w:rPr>
              <w:t xml:space="preserve">Condition </w:t>
            </w:r>
            <w:r w:rsidRPr="00804E24">
              <w:rPr>
                <w:b/>
              </w:rPr>
              <w:t>4</w:t>
            </w:r>
            <w:r w:rsidR="00504EC6" w:rsidRPr="00804E24">
              <w:rPr>
                <w:b/>
              </w:rPr>
              <w:t>1</w:t>
            </w:r>
            <w:r w:rsidRPr="00CA6058">
              <w:rPr>
                <w:b/>
              </w:rPr>
              <w:t xml:space="preserve"> – Termination for Convenience</w:t>
            </w:r>
            <w:r w:rsidRPr="00CA6058">
              <w:t>:</w:t>
            </w:r>
          </w:p>
          <w:p w14:paraId="048091DF" w14:textId="77777777" w:rsidR="00992B12" w:rsidRPr="00CA6058" w:rsidRDefault="00992B12" w:rsidP="004C52CB"/>
          <w:p w14:paraId="5368D54D" w14:textId="77777777" w:rsidR="00C3547E" w:rsidRPr="00CA6058" w:rsidRDefault="00C3547E" w:rsidP="007E5799">
            <w:pPr>
              <w:ind w:left="709"/>
            </w:pPr>
            <w:r w:rsidRPr="00CA6058">
              <w:t>The Not</w:t>
            </w:r>
            <w:r w:rsidR="00CE72BD" w:rsidRPr="00CA6058">
              <w:t>ic</w:t>
            </w:r>
            <w:r w:rsidRPr="00CA6058">
              <w:t>e period for terminating the Contract shall be twenty (20) days unless otherwise specified here:</w:t>
            </w:r>
          </w:p>
          <w:p w14:paraId="77CBDB23" w14:textId="77777777" w:rsidR="00C3547E" w:rsidRPr="00CA6058" w:rsidRDefault="00C3547E" w:rsidP="007E5799">
            <w:pPr>
              <w:ind w:left="709"/>
            </w:pPr>
          </w:p>
          <w:p w14:paraId="62A2CAB2" w14:textId="77777777" w:rsidR="00992B12" w:rsidRPr="00CA6058" w:rsidRDefault="00C3547E" w:rsidP="007E5799">
            <w:pPr>
              <w:ind w:firstLine="720"/>
            </w:pPr>
            <w:r w:rsidRPr="00CA6058">
              <w:t xml:space="preserve">The Notice period for termination shall be </w:t>
            </w:r>
            <w:r w:rsidRPr="00CA6058">
              <w:fldChar w:fldCharType="begin">
                <w:ffData>
                  <w:name w:val="Text159"/>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Business Days</w:t>
            </w:r>
          </w:p>
          <w:p w14:paraId="1A46E79B" w14:textId="77777777" w:rsidR="00992B12" w:rsidRPr="007E5799" w:rsidRDefault="00992B12" w:rsidP="004C52CB">
            <w:pPr>
              <w:rPr>
                <w:rFonts w:cs="Arial"/>
                <w:szCs w:val="20"/>
              </w:rPr>
            </w:pPr>
          </w:p>
        </w:tc>
      </w:tr>
    </w:tbl>
    <w:p w14:paraId="231A6079" w14:textId="77777777"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34D9EE96" w14:textId="77777777" w:rsidTr="007E5799">
        <w:trPr>
          <w:cantSplit/>
          <w:trHeight w:val="454"/>
        </w:trPr>
        <w:tc>
          <w:tcPr>
            <w:tcW w:w="10280" w:type="dxa"/>
            <w:shd w:val="clear" w:color="auto" w:fill="auto"/>
            <w:vAlign w:val="center"/>
          </w:tcPr>
          <w:p w14:paraId="45F3CBB0"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992B12" w:rsidRPr="00447184" w14:paraId="2BB48AFE" w14:textId="77777777" w:rsidTr="007E5799">
        <w:trPr>
          <w:cantSplit/>
          <w:trHeight w:val="454"/>
        </w:trPr>
        <w:tc>
          <w:tcPr>
            <w:tcW w:w="10280" w:type="dxa"/>
            <w:shd w:val="clear" w:color="auto" w:fill="auto"/>
            <w:vAlign w:val="center"/>
          </w:tcPr>
          <w:p w14:paraId="27A2CD8E" w14:textId="77777777" w:rsidR="00992B12" w:rsidRPr="007E5799" w:rsidRDefault="00992B12" w:rsidP="007E579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4844F3E9" w14:textId="77777777" w:rsidR="00893607" w:rsidRDefault="00893607">
      <w:pPr>
        <w:widowControl/>
        <w:autoSpaceDN/>
        <w:spacing w:after="200" w:line="276" w:lineRule="auto"/>
        <w:rPr>
          <w:rFonts w:cs="Arial"/>
          <w:b/>
        </w:rPr>
      </w:pPr>
    </w:p>
    <w:p w14:paraId="184E0FFB" w14:textId="77777777" w:rsidR="00992B12" w:rsidRDefault="00893607">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8A44DB" w14:paraId="39DD0D13" w14:textId="77777777" w:rsidTr="00CA6058">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05C7DDF7" w14:textId="77777777" w:rsidR="00992B12" w:rsidRDefault="00992B12" w:rsidP="004C52C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5F9AEEAC" w14:textId="7BCACD1F" w:rsidR="00992B12" w:rsidRDefault="00992B12" w:rsidP="004C52C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t xml:space="preserve">(Edn </w:t>
            </w:r>
            <w:r w:rsidR="002A0A63">
              <w:rPr>
                <w:rFonts w:cs="Arial"/>
                <w:sz w:val="16"/>
                <w:lang w:eastAsia="en-US"/>
              </w:rPr>
              <w:t>0</w:t>
            </w:r>
            <w:r w:rsidR="00504EC6">
              <w:rPr>
                <w:rFonts w:cs="Arial"/>
                <w:sz w:val="16"/>
                <w:lang w:eastAsia="en-US"/>
              </w:rPr>
              <w:t>7</w:t>
            </w:r>
            <w:r>
              <w:rPr>
                <w:rFonts w:cs="Arial"/>
                <w:sz w:val="16"/>
                <w:lang w:eastAsia="en-US"/>
              </w:rPr>
              <w:t>/</w:t>
            </w:r>
            <w:r w:rsidR="002A0A63">
              <w:rPr>
                <w:rFonts w:cs="Arial"/>
                <w:sz w:val="16"/>
                <w:lang w:eastAsia="en-US"/>
              </w:rPr>
              <w:t>2</w:t>
            </w:r>
            <w:r>
              <w:rPr>
                <w:rFonts w:cs="Arial"/>
                <w:sz w:val="16"/>
                <w:lang w:eastAsia="en-US"/>
              </w:rPr>
              <w:t>1)</w:t>
            </w:r>
          </w:p>
          <w:p w14:paraId="55C32130"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D04D8B" w14:paraId="58F6E0F8" w14:textId="77777777" w:rsidTr="00CA6058">
        <w:trPr>
          <w:trHeight w:val="976"/>
        </w:trPr>
        <w:tc>
          <w:tcPr>
            <w:tcW w:w="288" w:type="dxa"/>
            <w:tcBorders>
              <w:top w:val="nil"/>
              <w:left w:val="single" w:sz="6" w:space="0" w:color="auto"/>
              <w:bottom w:val="nil"/>
              <w:right w:val="nil"/>
            </w:tcBorders>
            <w:shd w:val="pct12" w:color="auto" w:fill="auto"/>
          </w:tcPr>
          <w:p w14:paraId="704B552F"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50FF0A0"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1F8EEA0B" w14:textId="5C8E10D7"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483273">
              <w:rPr>
                <w:rFonts w:cs="Arial"/>
                <w:sz w:val="16"/>
                <w:szCs w:val="16"/>
                <w:lang w:eastAsia="en-US"/>
              </w:rPr>
              <w:t>UKStratCom-ComrclD-08</w:t>
            </w:r>
          </w:p>
          <w:p w14:paraId="48B55926" w14:textId="77777777" w:rsidR="00992B12" w:rsidRDefault="00992B12" w:rsidP="004C52CB">
            <w:pPr>
              <w:spacing w:line="276" w:lineRule="auto"/>
              <w:rPr>
                <w:rFonts w:cs="Arial"/>
                <w:sz w:val="16"/>
                <w:szCs w:val="16"/>
                <w:lang w:eastAsia="en-US"/>
              </w:rPr>
            </w:pPr>
          </w:p>
          <w:p w14:paraId="7029E6A3" w14:textId="59BB052E" w:rsidR="00992B12" w:rsidRDefault="00992B12" w:rsidP="004C52CB">
            <w:pPr>
              <w:spacing w:line="276" w:lineRule="auto"/>
              <w:rPr>
                <w:rFonts w:cs="Arial"/>
                <w:sz w:val="16"/>
                <w:szCs w:val="16"/>
                <w:lang w:eastAsia="en-US"/>
              </w:rPr>
            </w:pPr>
            <w:r>
              <w:rPr>
                <w:rFonts w:cs="Arial"/>
                <w:sz w:val="16"/>
                <w:szCs w:val="16"/>
                <w:lang w:eastAsia="en-US"/>
              </w:rPr>
              <w:t xml:space="preserve">Address: </w:t>
            </w:r>
            <w:r w:rsidR="00483273">
              <w:rPr>
                <w:rFonts w:cs="Arial"/>
                <w:sz w:val="16"/>
                <w:szCs w:val="16"/>
                <w:lang w:eastAsia="en-US"/>
              </w:rPr>
              <w:t>Commercial Branch, C Block, HQ BFC, BFPO 53</w:t>
            </w:r>
          </w:p>
          <w:p w14:paraId="1281E145" w14:textId="77777777" w:rsidR="00992B12" w:rsidRDefault="00992B12" w:rsidP="004C52CB">
            <w:pPr>
              <w:spacing w:line="276" w:lineRule="auto"/>
              <w:rPr>
                <w:rFonts w:cs="Arial"/>
                <w:sz w:val="16"/>
                <w:szCs w:val="18"/>
                <w:lang w:eastAsia="en-US"/>
              </w:rPr>
            </w:pPr>
          </w:p>
          <w:p w14:paraId="1BABD6D4" w14:textId="4D59FECC" w:rsidR="00992B12" w:rsidRDefault="00992B12" w:rsidP="004C52CB">
            <w:pPr>
              <w:spacing w:line="276" w:lineRule="auto"/>
              <w:rPr>
                <w:rFonts w:cs="Arial"/>
                <w:sz w:val="16"/>
                <w:szCs w:val="18"/>
                <w:lang w:eastAsia="en-US"/>
              </w:rPr>
            </w:pPr>
            <w:r>
              <w:rPr>
                <w:rFonts w:cs="Arial"/>
                <w:sz w:val="16"/>
                <w:szCs w:val="18"/>
                <w:lang w:eastAsia="en-US"/>
              </w:rPr>
              <w:t xml:space="preserve">Email:  </w:t>
            </w:r>
            <w:hyperlink r:id="rId21" w:history="1">
              <w:r w:rsidR="00483273" w:rsidRPr="0032478E">
                <w:rPr>
                  <w:rStyle w:val="Hyperlink"/>
                  <w:rFonts w:cs="Arial"/>
                  <w:sz w:val="16"/>
                  <w:szCs w:val="18"/>
                  <w:lang w:eastAsia="en-US"/>
                </w:rPr>
                <w:t>UKStratCom-ComrclD-08@mod.gov.uk</w:t>
              </w:r>
            </w:hyperlink>
            <w:r w:rsidR="00483273">
              <w:rPr>
                <w:rFonts w:cs="Arial"/>
                <w:sz w:val="16"/>
                <w:szCs w:val="18"/>
                <w:lang w:eastAsia="en-US"/>
              </w:rPr>
              <w:t xml:space="preserve"> </w:t>
            </w:r>
          </w:p>
        </w:tc>
        <w:tc>
          <w:tcPr>
            <w:tcW w:w="288" w:type="dxa"/>
            <w:shd w:val="pct12" w:color="auto" w:fill="auto"/>
          </w:tcPr>
          <w:p w14:paraId="2A5D56C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59D739B4"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30CDA2AE" w14:textId="77777777" w:rsidR="00992B12" w:rsidRDefault="00992B12" w:rsidP="004C52CB">
            <w:pPr>
              <w:spacing w:line="276" w:lineRule="auto"/>
              <w:rPr>
                <w:rFonts w:cs="Arial"/>
                <w:sz w:val="16"/>
                <w:szCs w:val="18"/>
                <w:lang w:eastAsia="en-US"/>
              </w:rPr>
            </w:pPr>
          </w:p>
          <w:p w14:paraId="5BE6C374" w14:textId="2E2C2968"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3EE5159A" w14:textId="77777777" w:rsidR="00992B12" w:rsidRDefault="00992B12" w:rsidP="004C52CB">
            <w:pPr>
              <w:spacing w:line="276" w:lineRule="auto"/>
              <w:rPr>
                <w:rFonts w:cs="Arial"/>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5397</w:t>
            </w:r>
          </w:p>
          <w:p w14:paraId="757A9453" w14:textId="77777777" w:rsidR="00992B12" w:rsidRDefault="00992B12" w:rsidP="004C52CB">
            <w:pPr>
              <w:spacing w:line="276" w:lineRule="auto"/>
              <w:rPr>
                <w:rFonts w:cs="Arial"/>
                <w:sz w:val="16"/>
                <w:szCs w:val="18"/>
                <w:lang w:eastAsia="en-US"/>
              </w:rPr>
            </w:pPr>
          </w:p>
          <w:p w14:paraId="7A993D1E" w14:textId="77777777"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63CAA999" w14:textId="77777777" w:rsidR="00992B12" w:rsidRDefault="00992B12" w:rsidP="004C52CB">
            <w:pPr>
              <w:spacing w:line="276" w:lineRule="auto"/>
              <w:rPr>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70D93C9A" w14:textId="77777777" w:rsidR="00992B12" w:rsidRDefault="00992B12" w:rsidP="004C52CB">
            <w:pPr>
              <w:spacing w:line="276" w:lineRule="auto"/>
              <w:rPr>
                <w:sz w:val="16"/>
                <w:lang w:eastAsia="en-US"/>
              </w:rPr>
            </w:pPr>
          </w:p>
        </w:tc>
      </w:tr>
      <w:tr w:rsidR="008A44DB" w14:paraId="2A8CE540" w14:textId="77777777" w:rsidTr="00CA6058">
        <w:trPr>
          <w:trHeight w:val="115"/>
        </w:trPr>
        <w:tc>
          <w:tcPr>
            <w:tcW w:w="11221" w:type="dxa"/>
            <w:gridSpan w:val="5"/>
            <w:tcBorders>
              <w:top w:val="nil"/>
              <w:left w:val="single" w:sz="6" w:space="0" w:color="auto"/>
              <w:bottom w:val="nil"/>
              <w:right w:val="single" w:sz="6" w:space="0" w:color="auto"/>
            </w:tcBorders>
            <w:shd w:val="pct12" w:color="auto" w:fill="auto"/>
          </w:tcPr>
          <w:p w14:paraId="12218235" w14:textId="77777777" w:rsidR="00992B12" w:rsidRDefault="00992B12" w:rsidP="004C52CB">
            <w:pPr>
              <w:spacing w:line="276" w:lineRule="auto"/>
              <w:rPr>
                <w:sz w:val="16"/>
                <w:szCs w:val="18"/>
                <w:lang w:eastAsia="en-US"/>
              </w:rPr>
            </w:pPr>
          </w:p>
        </w:tc>
      </w:tr>
      <w:tr w:rsidR="00D04D8B" w14:paraId="420E0102" w14:textId="77777777" w:rsidTr="00CA6058">
        <w:trPr>
          <w:trHeight w:val="1205"/>
        </w:trPr>
        <w:tc>
          <w:tcPr>
            <w:tcW w:w="288" w:type="dxa"/>
            <w:tcBorders>
              <w:top w:val="nil"/>
              <w:left w:val="single" w:sz="6" w:space="0" w:color="auto"/>
              <w:bottom w:val="nil"/>
              <w:right w:val="nil"/>
            </w:tcBorders>
            <w:shd w:val="pct12" w:color="auto" w:fill="auto"/>
          </w:tcPr>
          <w:p w14:paraId="7A43925A"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D527930"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2FFFEEE5"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087C9379" w14:textId="45F61342"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3A444F">
              <w:rPr>
                <w:rFonts w:cs="Arial"/>
                <w:sz w:val="16"/>
                <w:szCs w:val="16"/>
                <w:lang w:eastAsia="en-US"/>
              </w:rPr>
              <w:t xml:space="preserve">Deputy Chief Constable </w:t>
            </w:r>
          </w:p>
          <w:p w14:paraId="2E3238FD" w14:textId="77777777" w:rsidR="00992B12" w:rsidRDefault="00992B12" w:rsidP="004C52CB">
            <w:pPr>
              <w:spacing w:line="276" w:lineRule="auto"/>
              <w:rPr>
                <w:rFonts w:cs="Arial"/>
                <w:sz w:val="16"/>
                <w:szCs w:val="16"/>
                <w:lang w:eastAsia="en-US"/>
              </w:rPr>
            </w:pPr>
          </w:p>
          <w:p w14:paraId="57C105F2" w14:textId="296E2DF6" w:rsidR="00992B12" w:rsidRDefault="00992B12" w:rsidP="004C52CB">
            <w:pPr>
              <w:spacing w:line="276" w:lineRule="auto"/>
              <w:rPr>
                <w:rFonts w:cs="Arial"/>
                <w:sz w:val="16"/>
                <w:szCs w:val="16"/>
                <w:lang w:eastAsia="en-US"/>
              </w:rPr>
            </w:pPr>
            <w:r>
              <w:rPr>
                <w:rFonts w:cs="Arial"/>
                <w:sz w:val="16"/>
                <w:szCs w:val="16"/>
                <w:lang w:eastAsia="en-US"/>
              </w:rPr>
              <w:t>Address</w:t>
            </w:r>
            <w:r w:rsidR="003A444F">
              <w:rPr>
                <w:rFonts w:cs="Arial"/>
                <w:sz w:val="16"/>
                <w:szCs w:val="16"/>
                <w:lang w:eastAsia="en-US"/>
              </w:rPr>
              <w:t xml:space="preserve">: </w:t>
            </w:r>
            <w:r w:rsidR="003A444F" w:rsidRPr="003A444F">
              <w:rPr>
                <w:rFonts w:cs="Arial"/>
                <w:color w:val="FF0000"/>
                <w:sz w:val="16"/>
                <w:szCs w:val="16"/>
                <w:lang w:eastAsia="en-US"/>
              </w:rPr>
              <w:t xml:space="preserve">[To be inserted </w:t>
            </w:r>
            <w:r w:rsidR="00B66FF4">
              <w:rPr>
                <w:rFonts w:cs="Arial"/>
                <w:color w:val="FF0000"/>
                <w:sz w:val="16"/>
                <w:szCs w:val="16"/>
                <w:lang w:eastAsia="en-US"/>
              </w:rPr>
              <w:t xml:space="preserve">by Authority </w:t>
            </w:r>
            <w:r w:rsidR="003A444F" w:rsidRPr="003A444F">
              <w:rPr>
                <w:rFonts w:cs="Arial"/>
                <w:color w:val="FF0000"/>
                <w:sz w:val="16"/>
                <w:szCs w:val="16"/>
                <w:lang w:eastAsia="en-US"/>
              </w:rPr>
              <w:t>at Contract Award]</w:t>
            </w:r>
          </w:p>
          <w:p w14:paraId="230DEC0F" w14:textId="77777777" w:rsidR="00992B12" w:rsidRDefault="00992B12" w:rsidP="004C52CB">
            <w:pPr>
              <w:spacing w:line="276" w:lineRule="auto"/>
              <w:rPr>
                <w:rFonts w:cs="Arial"/>
                <w:sz w:val="16"/>
                <w:szCs w:val="18"/>
                <w:lang w:eastAsia="en-US"/>
              </w:rPr>
            </w:pPr>
          </w:p>
          <w:p w14:paraId="6825B870" w14:textId="2A25E55E" w:rsidR="00992B12" w:rsidRDefault="00992B12" w:rsidP="004C52CB">
            <w:pPr>
              <w:spacing w:after="100" w:afterAutospacing="1" w:line="276" w:lineRule="auto"/>
              <w:rPr>
                <w:rFonts w:cs="Arial"/>
                <w:sz w:val="16"/>
                <w:szCs w:val="18"/>
                <w:lang w:eastAsia="en-US"/>
              </w:rPr>
            </w:pPr>
            <w:r>
              <w:rPr>
                <w:rFonts w:cs="Arial"/>
                <w:sz w:val="16"/>
                <w:szCs w:val="18"/>
                <w:lang w:eastAsia="en-US"/>
              </w:rPr>
              <w:t>Email</w:t>
            </w:r>
            <w:proofErr w:type="gramStart"/>
            <w:r>
              <w:rPr>
                <w:rFonts w:cs="Arial"/>
                <w:sz w:val="16"/>
                <w:szCs w:val="18"/>
                <w:lang w:eastAsia="en-US"/>
              </w:rPr>
              <w:t xml:space="preserve">:  </w:t>
            </w:r>
            <w:r w:rsidR="003A444F" w:rsidRPr="003A444F">
              <w:rPr>
                <w:rFonts w:cs="Arial"/>
                <w:color w:val="FF0000"/>
                <w:sz w:val="16"/>
                <w:szCs w:val="16"/>
                <w:lang w:eastAsia="en-US"/>
              </w:rPr>
              <w:t>[</w:t>
            </w:r>
            <w:proofErr w:type="gramEnd"/>
            <w:r w:rsidR="003A444F" w:rsidRPr="003A444F">
              <w:rPr>
                <w:rFonts w:cs="Arial"/>
                <w:color w:val="FF0000"/>
                <w:sz w:val="16"/>
                <w:szCs w:val="16"/>
                <w:lang w:eastAsia="en-US"/>
              </w:rPr>
              <w:t xml:space="preserve">To be inserted </w:t>
            </w:r>
            <w:r w:rsidR="00B66FF4">
              <w:rPr>
                <w:rFonts w:cs="Arial"/>
                <w:color w:val="FF0000"/>
                <w:sz w:val="16"/>
                <w:szCs w:val="16"/>
                <w:lang w:eastAsia="en-US"/>
              </w:rPr>
              <w:t xml:space="preserve">by Authority </w:t>
            </w:r>
            <w:r w:rsidR="003A444F" w:rsidRPr="003A444F">
              <w:rPr>
                <w:rFonts w:cs="Arial"/>
                <w:color w:val="FF0000"/>
                <w:sz w:val="16"/>
                <w:szCs w:val="16"/>
                <w:lang w:eastAsia="en-US"/>
              </w:rPr>
              <w:t>at Contract Award]</w:t>
            </w:r>
            <w:r>
              <w:rPr>
                <w:rFonts w:cs="Arial"/>
                <w:sz w:val="16"/>
                <w:szCs w:val="18"/>
                <w:lang w:eastAsia="en-US"/>
              </w:rPr>
              <w:br/>
            </w:r>
          </w:p>
        </w:tc>
        <w:tc>
          <w:tcPr>
            <w:tcW w:w="288" w:type="dxa"/>
            <w:shd w:val="pct12" w:color="auto" w:fill="auto"/>
          </w:tcPr>
          <w:p w14:paraId="0A219B5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6516612"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BC597FB" w14:textId="77777777"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14:paraId="5C62601F" w14:textId="77777777" w:rsidR="00992B12" w:rsidRDefault="00992B12" w:rsidP="004C52CB">
            <w:pPr>
              <w:spacing w:line="276" w:lineRule="auto"/>
              <w:rPr>
                <w:rFonts w:cs="Arial"/>
                <w:sz w:val="16"/>
                <w:szCs w:val="18"/>
                <w:lang w:eastAsia="en-US"/>
              </w:rPr>
            </w:pPr>
          </w:p>
          <w:p w14:paraId="2664510D" w14:textId="67C89559" w:rsidR="006A3969" w:rsidRDefault="006A3969" w:rsidP="004C52CB">
            <w:pPr>
              <w:spacing w:line="276" w:lineRule="auto"/>
              <w:rPr>
                <w:rFonts w:cs="Arial"/>
                <w:sz w:val="16"/>
                <w:szCs w:val="18"/>
                <w:lang w:eastAsia="en-US"/>
              </w:rPr>
            </w:pPr>
            <w:r>
              <w:rPr>
                <w:rFonts w:cs="Arial"/>
                <w:sz w:val="16"/>
                <w:szCs w:val="18"/>
                <w:lang w:eastAsia="en-US"/>
              </w:rPr>
              <w:t xml:space="preserve">As per Condition 27.b. above. </w:t>
            </w:r>
          </w:p>
        </w:tc>
        <w:tc>
          <w:tcPr>
            <w:tcW w:w="290" w:type="dxa"/>
            <w:tcBorders>
              <w:top w:val="nil"/>
              <w:left w:val="nil"/>
              <w:bottom w:val="nil"/>
              <w:right w:val="single" w:sz="6" w:space="0" w:color="auto"/>
            </w:tcBorders>
            <w:shd w:val="pct12" w:color="auto" w:fill="auto"/>
          </w:tcPr>
          <w:p w14:paraId="71862388" w14:textId="77777777" w:rsidR="00992B12" w:rsidRDefault="00992B12" w:rsidP="004C52CB">
            <w:pPr>
              <w:spacing w:line="276" w:lineRule="auto"/>
              <w:rPr>
                <w:sz w:val="16"/>
                <w:lang w:eastAsia="en-US"/>
              </w:rPr>
            </w:pPr>
          </w:p>
        </w:tc>
      </w:tr>
      <w:tr w:rsidR="008A44DB" w14:paraId="52D0BFCC" w14:textId="77777777" w:rsidTr="00CA6058">
        <w:trPr>
          <w:trHeight w:val="114"/>
        </w:trPr>
        <w:tc>
          <w:tcPr>
            <w:tcW w:w="11221" w:type="dxa"/>
            <w:gridSpan w:val="5"/>
            <w:tcBorders>
              <w:top w:val="nil"/>
              <w:left w:val="single" w:sz="6" w:space="0" w:color="auto"/>
              <w:bottom w:val="nil"/>
              <w:right w:val="single" w:sz="6" w:space="0" w:color="auto"/>
            </w:tcBorders>
            <w:shd w:val="pct12" w:color="auto" w:fill="auto"/>
          </w:tcPr>
          <w:p w14:paraId="2E497315" w14:textId="77777777" w:rsidR="00992B12" w:rsidRDefault="00992B12" w:rsidP="004C52CB">
            <w:pPr>
              <w:spacing w:line="276" w:lineRule="auto"/>
              <w:rPr>
                <w:sz w:val="16"/>
                <w:szCs w:val="18"/>
                <w:lang w:eastAsia="en-US"/>
              </w:rPr>
            </w:pPr>
          </w:p>
        </w:tc>
      </w:tr>
      <w:tr w:rsidR="00D04D8B" w14:paraId="1B553DEE" w14:textId="77777777" w:rsidTr="00CA6058">
        <w:trPr>
          <w:trHeight w:val="1707"/>
        </w:trPr>
        <w:tc>
          <w:tcPr>
            <w:tcW w:w="288" w:type="dxa"/>
            <w:tcBorders>
              <w:top w:val="nil"/>
              <w:left w:val="single" w:sz="6" w:space="0" w:color="auto"/>
              <w:bottom w:val="nil"/>
              <w:right w:val="nil"/>
            </w:tcBorders>
            <w:shd w:val="pct12" w:color="auto" w:fill="auto"/>
          </w:tcPr>
          <w:p w14:paraId="2D5AE6C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35428D4" w14:textId="77777777"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39B5BED4" w14:textId="7E60FDB2" w:rsidR="00992B12" w:rsidRPr="006A3969"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0C668F6E" w14:textId="77777777" w:rsidR="00992B12" w:rsidRDefault="00992B12" w:rsidP="004C52CB">
            <w:pPr>
              <w:spacing w:line="276" w:lineRule="auto"/>
              <w:rPr>
                <w:rFonts w:cs="Arial"/>
                <w:sz w:val="16"/>
                <w:szCs w:val="18"/>
                <w:lang w:eastAsia="en-US"/>
              </w:rPr>
            </w:pPr>
          </w:p>
          <w:p w14:paraId="55991C37"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6DDC5F17" w14:textId="77777777" w:rsidR="00992B12" w:rsidRDefault="00992B12" w:rsidP="004C52C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A38F1E3" w14:textId="77777777"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5A4671C"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F14683F"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CF0393D" w14:textId="77777777"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36D0B8D8"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00500E97"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1A4C5B59" w14:textId="77777777" w:rsidR="00992B12" w:rsidRDefault="00992B12" w:rsidP="004C52CB">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030 679 81129 / 81133 / 81138   Fax 0117 913 8946</w:t>
            </w:r>
          </w:p>
          <w:p w14:paraId="7E592A6A"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3DBD1ED9" w14:textId="77777777" w:rsidR="00992B12" w:rsidRDefault="00992B12" w:rsidP="004C52CB">
            <w:pPr>
              <w:spacing w:line="276" w:lineRule="auto"/>
              <w:rPr>
                <w:sz w:val="16"/>
                <w:lang w:eastAsia="en-US"/>
              </w:rPr>
            </w:pPr>
          </w:p>
        </w:tc>
      </w:tr>
      <w:tr w:rsidR="000D744D" w14:paraId="7686DBE8" w14:textId="77777777" w:rsidTr="00CA6058">
        <w:trPr>
          <w:trHeight w:val="227"/>
        </w:trPr>
        <w:tc>
          <w:tcPr>
            <w:tcW w:w="5897" w:type="dxa"/>
            <w:gridSpan w:val="3"/>
            <w:tcBorders>
              <w:top w:val="nil"/>
              <w:left w:val="single" w:sz="6" w:space="0" w:color="auto"/>
              <w:bottom w:val="nil"/>
              <w:right w:val="nil"/>
            </w:tcBorders>
            <w:shd w:val="pct12" w:color="auto" w:fill="auto"/>
          </w:tcPr>
          <w:p w14:paraId="303597CC" w14:textId="77777777" w:rsidR="00992B12" w:rsidRDefault="00992B12" w:rsidP="004C52CB">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130D39C4" w14:textId="77777777" w:rsidR="00992B12" w:rsidRDefault="00992B12" w:rsidP="004C52CB">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14:paraId="7D6DC0B5" w14:textId="77777777" w:rsidR="00992B12" w:rsidRDefault="00992B12" w:rsidP="004C52CB">
            <w:pPr>
              <w:spacing w:line="276" w:lineRule="auto"/>
              <w:rPr>
                <w:sz w:val="16"/>
                <w:lang w:eastAsia="en-US"/>
              </w:rPr>
            </w:pPr>
          </w:p>
        </w:tc>
      </w:tr>
      <w:tr w:rsidR="00D04D8B" w14:paraId="7FC26242" w14:textId="77777777" w:rsidTr="00CA6058">
        <w:trPr>
          <w:trHeight w:val="993"/>
        </w:trPr>
        <w:tc>
          <w:tcPr>
            <w:tcW w:w="288" w:type="dxa"/>
            <w:tcBorders>
              <w:top w:val="nil"/>
              <w:left w:val="single" w:sz="6" w:space="0" w:color="auto"/>
              <w:bottom w:val="nil"/>
              <w:right w:val="nil"/>
            </w:tcBorders>
            <w:shd w:val="pct12" w:color="auto" w:fill="auto"/>
          </w:tcPr>
          <w:p w14:paraId="2EAF52B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705CF17"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54E66232" w14:textId="1C1E931B"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p>
          <w:p w14:paraId="255204E3" w14:textId="77777777" w:rsidR="00992B12" w:rsidRDefault="00992B12" w:rsidP="004C52CB">
            <w:pPr>
              <w:spacing w:line="276" w:lineRule="auto"/>
              <w:rPr>
                <w:rFonts w:cs="Arial"/>
                <w:b/>
                <w:sz w:val="16"/>
                <w:szCs w:val="18"/>
                <w:lang w:eastAsia="en-US"/>
              </w:rPr>
            </w:pPr>
          </w:p>
          <w:p w14:paraId="56924172" w14:textId="77777777" w:rsidR="00992B12" w:rsidRDefault="00992B12" w:rsidP="004C52CB">
            <w:pPr>
              <w:spacing w:line="276" w:lineRule="auto"/>
              <w:rPr>
                <w:rFonts w:cs="Arial"/>
                <w:b/>
                <w:sz w:val="16"/>
                <w:szCs w:val="18"/>
                <w:lang w:eastAsia="en-US"/>
              </w:rPr>
            </w:pPr>
          </w:p>
          <w:p w14:paraId="57C9B0B7" w14:textId="27884C3B" w:rsidR="00992B12" w:rsidRDefault="00992B12" w:rsidP="004C52CB">
            <w:pPr>
              <w:spacing w:line="276" w:lineRule="auto"/>
              <w:rPr>
                <w:rFonts w:cs="Arial"/>
                <w:color w:val="FF0000"/>
                <w:sz w:val="16"/>
                <w:szCs w:val="16"/>
                <w:lang w:eastAsia="en-US"/>
              </w:rPr>
            </w:pPr>
            <w:r>
              <w:rPr>
                <w:rFonts w:cs="Arial"/>
                <w:b/>
                <w:sz w:val="16"/>
                <w:szCs w:val="18"/>
                <w:lang w:eastAsia="en-US"/>
              </w:rPr>
              <w:t xml:space="preserve">Tel No: </w:t>
            </w:r>
            <w:r w:rsidR="003A444F" w:rsidRPr="003A444F">
              <w:rPr>
                <w:rFonts w:cs="Arial"/>
                <w:color w:val="FF0000"/>
                <w:sz w:val="16"/>
                <w:szCs w:val="16"/>
                <w:lang w:eastAsia="en-US"/>
              </w:rPr>
              <w:t xml:space="preserve">[To be inserted </w:t>
            </w:r>
            <w:r w:rsidR="00B66FF4">
              <w:rPr>
                <w:rFonts w:cs="Arial"/>
                <w:color w:val="FF0000"/>
                <w:sz w:val="16"/>
                <w:szCs w:val="16"/>
                <w:lang w:eastAsia="en-US"/>
              </w:rPr>
              <w:t xml:space="preserve">by Authority </w:t>
            </w:r>
            <w:r w:rsidR="003A444F" w:rsidRPr="003A444F">
              <w:rPr>
                <w:rFonts w:cs="Arial"/>
                <w:color w:val="FF0000"/>
                <w:sz w:val="16"/>
                <w:szCs w:val="16"/>
                <w:lang w:eastAsia="en-US"/>
              </w:rPr>
              <w:t>at Contract Award]</w:t>
            </w:r>
          </w:p>
          <w:p w14:paraId="25204E2E" w14:textId="77777777" w:rsidR="003A444F" w:rsidRDefault="003A444F" w:rsidP="004C52CB">
            <w:pPr>
              <w:spacing w:line="276" w:lineRule="auto"/>
              <w:rPr>
                <w:rFonts w:cs="Arial"/>
                <w:b/>
                <w:sz w:val="16"/>
                <w:szCs w:val="18"/>
                <w:lang w:eastAsia="en-US"/>
              </w:rPr>
            </w:pPr>
          </w:p>
          <w:p w14:paraId="6F8D4980" w14:textId="0F25118A"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sidR="00B073E2">
              <w:rPr>
                <w:rFonts w:cs="Arial"/>
                <w:b/>
                <w:sz w:val="16"/>
                <w:szCs w:val="18"/>
                <w:lang w:eastAsia="en-US"/>
              </w:rPr>
              <w:t>TBC</w:t>
            </w:r>
          </w:p>
        </w:tc>
        <w:tc>
          <w:tcPr>
            <w:tcW w:w="288" w:type="dxa"/>
            <w:shd w:val="pct12" w:color="auto" w:fill="auto"/>
          </w:tcPr>
          <w:p w14:paraId="1A49985B" w14:textId="77777777" w:rsidR="00992B12" w:rsidRDefault="00992B12" w:rsidP="004C52C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1466A16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04B4EDA" w14:textId="77777777" w:rsidR="00992B12" w:rsidRDefault="00992B12" w:rsidP="004C52CB">
            <w:pPr>
              <w:spacing w:line="276" w:lineRule="auto"/>
              <w:rPr>
                <w:rFonts w:cs="Arial"/>
                <w:sz w:val="16"/>
                <w:szCs w:val="18"/>
                <w:lang w:eastAsia="en-US"/>
              </w:rPr>
            </w:pPr>
          </w:p>
          <w:p w14:paraId="241CD7E4" w14:textId="77777777"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0192FF61" w14:textId="6F3D3A18" w:rsidR="00992B12" w:rsidRPr="002A0A63" w:rsidRDefault="000E5195" w:rsidP="004C52CB">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r:id="rId22" w:history="1">
              <w:r w:rsidR="00504EC6"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90" w:type="dxa"/>
            <w:tcBorders>
              <w:top w:val="nil"/>
              <w:left w:val="nil"/>
              <w:bottom w:val="nil"/>
              <w:right w:val="single" w:sz="6" w:space="0" w:color="auto"/>
            </w:tcBorders>
            <w:shd w:val="pct12" w:color="auto" w:fill="auto"/>
          </w:tcPr>
          <w:p w14:paraId="7F5BCC87" w14:textId="77777777" w:rsidR="00992B12" w:rsidRDefault="00992B12" w:rsidP="004C52CB">
            <w:pPr>
              <w:spacing w:line="276" w:lineRule="auto"/>
              <w:rPr>
                <w:sz w:val="16"/>
                <w:lang w:eastAsia="en-US"/>
              </w:rPr>
            </w:pPr>
          </w:p>
        </w:tc>
      </w:tr>
      <w:tr w:rsidR="008A44DB" w14:paraId="46FF0A6D"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5F407616" w14:textId="77777777" w:rsidR="00992B12" w:rsidRDefault="00992B12" w:rsidP="004C52CB">
            <w:pPr>
              <w:spacing w:line="276" w:lineRule="auto"/>
              <w:rPr>
                <w:sz w:val="16"/>
                <w:szCs w:val="18"/>
                <w:lang w:eastAsia="en-US"/>
              </w:rPr>
            </w:pPr>
          </w:p>
        </w:tc>
      </w:tr>
      <w:tr w:rsidR="00D04D8B" w14:paraId="44310111" w14:textId="77777777" w:rsidTr="00CA6058">
        <w:trPr>
          <w:trHeight w:val="1325"/>
        </w:trPr>
        <w:tc>
          <w:tcPr>
            <w:tcW w:w="288" w:type="dxa"/>
            <w:tcBorders>
              <w:top w:val="nil"/>
              <w:left w:val="single" w:sz="6" w:space="0" w:color="auto"/>
              <w:bottom w:val="nil"/>
              <w:right w:val="nil"/>
            </w:tcBorders>
            <w:shd w:val="pct12" w:color="auto" w:fill="auto"/>
          </w:tcPr>
          <w:p w14:paraId="413FC8A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702367E"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3AF1489B" w14:textId="79A3FEBF" w:rsidR="00992B12" w:rsidRDefault="00A75258" w:rsidP="004C52CB">
            <w:pPr>
              <w:spacing w:line="276" w:lineRule="auto"/>
              <w:rPr>
                <w:rFonts w:cs="Arial"/>
                <w:sz w:val="16"/>
                <w:szCs w:val="18"/>
                <w:lang w:eastAsia="en-US"/>
              </w:rPr>
            </w:pPr>
            <w:r>
              <w:rPr>
                <w:rFonts w:cs="Arial"/>
                <w:sz w:val="16"/>
                <w:szCs w:val="18"/>
                <w:lang w:eastAsia="en-US"/>
              </w:rPr>
              <w:t>Please contact the Project Team in Box 2</w:t>
            </w:r>
          </w:p>
          <w:p w14:paraId="557B2B10" w14:textId="77777777" w:rsidR="00992B12" w:rsidRDefault="00992B12" w:rsidP="004C52CB">
            <w:pPr>
              <w:spacing w:line="276" w:lineRule="auto"/>
              <w:rPr>
                <w:rFonts w:cs="Arial"/>
                <w:sz w:val="16"/>
                <w:szCs w:val="18"/>
                <w:lang w:eastAsia="en-US"/>
              </w:rPr>
            </w:pPr>
          </w:p>
        </w:tc>
        <w:tc>
          <w:tcPr>
            <w:tcW w:w="288" w:type="dxa"/>
            <w:shd w:val="pct12" w:color="auto" w:fill="auto"/>
          </w:tcPr>
          <w:p w14:paraId="712FECF6"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6A285A3"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33EDAA30" w14:textId="77777777"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8"/>
                <w:lang w:eastAsia="en-US"/>
              </w:rPr>
              <w:t>(</w:t>
            </w:r>
            <w:r>
              <w:rPr>
                <w:rFonts w:cs="Arial"/>
                <w:sz w:val="16"/>
                <w:szCs w:val="18"/>
                <w:lang w:eastAsia="en-US"/>
              </w:rPr>
              <w:t xml:space="preserve"> 0151-242-2000</w:t>
            </w:r>
          </w:p>
          <w:p w14:paraId="3FA6C376" w14:textId="77777777" w:rsidR="00992B12" w:rsidRDefault="00992B12" w:rsidP="004C52CB">
            <w:pPr>
              <w:spacing w:line="276" w:lineRule="auto"/>
              <w:rPr>
                <w:rFonts w:cs="Arial"/>
                <w:sz w:val="16"/>
                <w:szCs w:val="18"/>
                <w:lang w:eastAsia="en-US"/>
              </w:rPr>
            </w:pPr>
            <w:r>
              <w:rPr>
                <w:rFonts w:cs="Arial"/>
                <w:sz w:val="16"/>
                <w:szCs w:val="18"/>
                <w:lang w:eastAsia="en-US"/>
              </w:rPr>
              <w:t>DBS Finance</w:t>
            </w:r>
          </w:p>
          <w:p w14:paraId="7BA55F67" w14:textId="77777777" w:rsidR="00992B12" w:rsidRDefault="00992B12" w:rsidP="004C52C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1249F4F2" w14:textId="77777777" w:rsidR="00992B12" w:rsidRDefault="00992B12" w:rsidP="004C52C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3" w:anchor="invoice-processing" w:history="1">
              <w:r w:rsidRPr="007E5799">
                <w:rPr>
                  <w:rStyle w:val="Hyperlink"/>
                  <w:sz w:val="16"/>
                  <w:szCs w:val="18"/>
                  <w:lang w:eastAsia="en-US"/>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3A46AB93" w14:textId="77777777" w:rsidR="00992B12" w:rsidRDefault="00992B12" w:rsidP="004C52CB">
            <w:pPr>
              <w:spacing w:line="276" w:lineRule="auto"/>
              <w:rPr>
                <w:sz w:val="16"/>
                <w:lang w:eastAsia="en-US"/>
              </w:rPr>
            </w:pPr>
          </w:p>
        </w:tc>
      </w:tr>
      <w:tr w:rsidR="008A44DB" w14:paraId="2EC4105A"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2702BAC6" w14:textId="77777777" w:rsidR="00992B12" w:rsidRDefault="00992B12" w:rsidP="004C52CB">
            <w:pPr>
              <w:spacing w:line="276" w:lineRule="auto"/>
              <w:rPr>
                <w:sz w:val="16"/>
                <w:szCs w:val="18"/>
                <w:lang w:eastAsia="en-US"/>
              </w:rPr>
            </w:pPr>
          </w:p>
        </w:tc>
      </w:tr>
      <w:tr w:rsidR="00D04D8B" w14:paraId="71CAA251" w14:textId="77777777" w:rsidTr="00CA6058">
        <w:trPr>
          <w:trHeight w:val="1312"/>
        </w:trPr>
        <w:tc>
          <w:tcPr>
            <w:tcW w:w="288" w:type="dxa"/>
            <w:tcBorders>
              <w:top w:val="nil"/>
              <w:left w:val="single" w:sz="6" w:space="0" w:color="auto"/>
              <w:bottom w:val="nil"/>
              <w:right w:val="nil"/>
            </w:tcBorders>
            <w:shd w:val="pct12" w:color="auto" w:fill="auto"/>
          </w:tcPr>
          <w:p w14:paraId="32B41F0B"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317B460"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7F6F965F"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76E8AFFF"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57B4C2A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C9C1B44" w14:textId="77777777"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14:paraId="1BCEEC0D" w14:textId="77777777"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14:paraId="6C427B39" w14:textId="77777777"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14:paraId="4D7E2501"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4" w:tooltip="mailto:DESLCSLS-OpsFormsandPubs@mod.uk" w:history="1">
              <w:r w:rsidRPr="007E5799">
                <w:rPr>
                  <w:rStyle w:val="Hyperlink"/>
                  <w:sz w:val="16"/>
                  <w:szCs w:val="18"/>
                  <w:lang w:eastAsia="en-US"/>
                </w:rPr>
                <w:t>DESLCSLS-OpsFormsandPubs@mod.uk</w:t>
              </w:r>
            </w:hyperlink>
          </w:p>
        </w:tc>
        <w:tc>
          <w:tcPr>
            <w:tcW w:w="290" w:type="dxa"/>
            <w:tcBorders>
              <w:top w:val="nil"/>
              <w:left w:val="nil"/>
              <w:bottom w:val="nil"/>
              <w:right w:val="single" w:sz="6" w:space="0" w:color="auto"/>
            </w:tcBorders>
            <w:shd w:val="pct12" w:color="auto" w:fill="auto"/>
          </w:tcPr>
          <w:p w14:paraId="7B5E7565" w14:textId="77777777" w:rsidR="00992B12" w:rsidRDefault="00992B12" w:rsidP="004C52CB">
            <w:pPr>
              <w:spacing w:line="276" w:lineRule="auto"/>
              <w:rPr>
                <w:sz w:val="16"/>
                <w:lang w:eastAsia="en-US"/>
              </w:rPr>
            </w:pPr>
          </w:p>
        </w:tc>
      </w:tr>
      <w:tr w:rsidR="008A44DB" w14:paraId="7E095CC9" w14:textId="77777777" w:rsidTr="00CA6058">
        <w:trPr>
          <w:trHeight w:val="201"/>
        </w:trPr>
        <w:tc>
          <w:tcPr>
            <w:tcW w:w="11221" w:type="dxa"/>
            <w:gridSpan w:val="5"/>
            <w:tcBorders>
              <w:top w:val="nil"/>
              <w:left w:val="single" w:sz="6" w:space="0" w:color="auto"/>
              <w:bottom w:val="nil"/>
              <w:right w:val="single" w:sz="6" w:space="0" w:color="auto"/>
            </w:tcBorders>
            <w:shd w:val="pct12" w:color="auto" w:fill="auto"/>
          </w:tcPr>
          <w:p w14:paraId="05C1FCBC" w14:textId="77777777" w:rsidR="00992B12" w:rsidRDefault="00992B12" w:rsidP="004C52CB">
            <w:pPr>
              <w:spacing w:line="276" w:lineRule="auto"/>
              <w:rPr>
                <w:sz w:val="16"/>
                <w:szCs w:val="18"/>
                <w:lang w:eastAsia="en-US"/>
              </w:rPr>
            </w:pPr>
          </w:p>
        </w:tc>
      </w:tr>
      <w:tr w:rsidR="00D04D8B" w14:paraId="3B1E55A0" w14:textId="77777777" w:rsidTr="00CA6058">
        <w:trPr>
          <w:trHeight w:val="1686"/>
        </w:trPr>
        <w:tc>
          <w:tcPr>
            <w:tcW w:w="288" w:type="dxa"/>
            <w:tcBorders>
              <w:top w:val="nil"/>
              <w:left w:val="single" w:sz="6" w:space="0" w:color="auto"/>
              <w:bottom w:val="nil"/>
              <w:right w:val="nil"/>
            </w:tcBorders>
            <w:shd w:val="pct12" w:color="auto" w:fill="auto"/>
          </w:tcPr>
          <w:p w14:paraId="4839767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829F5A" w14:textId="77777777" w:rsidR="00992B12" w:rsidRDefault="00992B12" w:rsidP="00992B12">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31281DA8" w14:textId="79162903" w:rsidR="00992B12" w:rsidRDefault="00992B12" w:rsidP="004C52CB">
            <w:pPr>
              <w:spacing w:line="276" w:lineRule="auto"/>
              <w:rPr>
                <w:rFonts w:cs="Arial"/>
                <w:sz w:val="16"/>
                <w:szCs w:val="18"/>
                <w:lang w:eastAsia="en-US"/>
              </w:rPr>
            </w:pPr>
          </w:p>
          <w:p w14:paraId="6B068753" w14:textId="77777777"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4827E6C" w14:textId="77777777" w:rsidR="00992B12" w:rsidRDefault="00992B12" w:rsidP="004C52CB">
            <w:pPr>
              <w:spacing w:line="276" w:lineRule="auto"/>
              <w:rPr>
                <w:rFonts w:cs="Arial"/>
                <w:sz w:val="16"/>
                <w:szCs w:val="18"/>
                <w:lang w:eastAsia="en-US"/>
              </w:rPr>
            </w:pPr>
          </w:p>
          <w:p w14:paraId="4D38FE6D" w14:textId="762CD51A"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r:id="rId25" w:history="1">
              <w:r w:rsidR="00F92976" w:rsidRPr="00985B0B">
                <w:rPr>
                  <w:rStyle w:val="Hyperlink"/>
                  <w:rFonts w:cs="Arial"/>
                  <w:sz w:val="16"/>
                  <w:szCs w:val="16"/>
                </w:rPr>
                <w:t>http://dstan.gateway.isg-r.r.mil.uk/index.html</w:t>
              </w:r>
            </w:hyperlink>
            <w:r w:rsidRPr="00985B0B">
              <w:rPr>
                <w:rFonts w:cs="Arial"/>
                <w:sz w:val="16"/>
                <w:szCs w:val="18"/>
                <w:lang w:eastAsia="en-US"/>
              </w:rPr>
              <w:t> [</w:t>
            </w:r>
            <w:r>
              <w:rPr>
                <w:rFonts w:cs="Arial"/>
                <w:sz w:val="16"/>
                <w:szCs w:val="18"/>
                <w:lang w:eastAsia="en-US"/>
              </w:rPr>
              <w:t xml:space="preserve">intranet] or </w:t>
            </w:r>
            <w:hyperlink r:id="rId26"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1E858BEB"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4557491"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5D658902" w14:textId="77777777"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27" w:history="1">
              <w:r w:rsidR="00992B12" w:rsidRPr="007E5799">
                <w:rPr>
                  <w:rStyle w:val="Hyperlink"/>
                  <w:sz w:val="16"/>
                  <w:szCs w:val="18"/>
                  <w:lang w:eastAsia="en-US"/>
                </w:rPr>
                <w:t>https://www.aof.mod.uk/aofcontent/tactical/toolkit/index.htm</w:t>
              </w:r>
            </w:hyperlink>
          </w:p>
          <w:p w14:paraId="1B46039F" w14:textId="77777777" w:rsidR="00E16A40" w:rsidRPr="00F542FE" w:rsidRDefault="00E16A40" w:rsidP="004C52CB">
            <w:pPr>
              <w:spacing w:line="276" w:lineRule="auto"/>
              <w:rPr>
                <w:rFonts w:cs="Arial"/>
                <w:b/>
                <w:sz w:val="16"/>
                <w:szCs w:val="18"/>
                <w:lang w:eastAsia="en-US"/>
              </w:rPr>
            </w:pPr>
            <w:r w:rsidRPr="00F542FE">
              <w:rPr>
                <w:rStyle w:val="Hyperlink"/>
                <w:color w:val="auto"/>
                <w:sz w:val="16"/>
                <w:szCs w:val="18"/>
                <w:u w:val="none"/>
                <w:lang w:eastAsia="en-US"/>
              </w:rPr>
              <w:t>2. If the required forms or documentation are not available on the MOD Int</w:t>
            </w:r>
            <w:r w:rsidR="00E30D05" w:rsidRPr="00F542FE">
              <w:rPr>
                <w:rStyle w:val="Hyperlink"/>
                <w:color w:val="auto"/>
                <w:sz w:val="16"/>
                <w:szCs w:val="18"/>
                <w:u w:val="none"/>
                <w:lang w:eastAsia="en-US"/>
              </w:rPr>
              <w:t>er</w:t>
            </w:r>
            <w:r w:rsidRPr="00F542FE">
              <w:rPr>
                <w:rStyle w:val="Hyperlink"/>
                <w:color w:val="auto"/>
                <w:sz w:val="16"/>
                <w:szCs w:val="18"/>
                <w:u w:val="none"/>
                <w:lang w:eastAsia="en-US"/>
              </w:rPr>
              <w:t>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805A1D5" w14:textId="77777777" w:rsidR="00992B12" w:rsidRDefault="00992B12" w:rsidP="004C52CB">
            <w:pPr>
              <w:spacing w:line="276" w:lineRule="auto"/>
              <w:rPr>
                <w:sz w:val="16"/>
                <w:lang w:eastAsia="en-US"/>
              </w:rPr>
            </w:pPr>
          </w:p>
        </w:tc>
      </w:tr>
      <w:tr w:rsidR="00BC5DD8" w14:paraId="287F0487" w14:textId="77777777" w:rsidTr="00CA6058">
        <w:trPr>
          <w:cantSplit/>
          <w:trHeight w:val="57"/>
        </w:trPr>
        <w:tc>
          <w:tcPr>
            <w:tcW w:w="11221" w:type="dxa"/>
            <w:gridSpan w:val="5"/>
            <w:tcBorders>
              <w:top w:val="nil"/>
              <w:left w:val="single" w:sz="6" w:space="0" w:color="auto"/>
              <w:bottom w:val="nil"/>
              <w:right w:val="single" w:sz="6" w:space="0" w:color="auto"/>
            </w:tcBorders>
            <w:shd w:val="pct12" w:color="auto" w:fill="auto"/>
          </w:tcPr>
          <w:p w14:paraId="15C7AE86" w14:textId="77777777" w:rsidR="00992B12" w:rsidRDefault="00992B12" w:rsidP="004C52CB">
            <w:pPr>
              <w:spacing w:line="276" w:lineRule="auto"/>
              <w:rPr>
                <w:sz w:val="16"/>
                <w:lang w:eastAsia="en-US"/>
              </w:rPr>
            </w:pPr>
          </w:p>
        </w:tc>
      </w:tr>
    </w:tbl>
    <w:p w14:paraId="2BDD6B36" w14:textId="77777777"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14:paraId="6866CAFC" w14:textId="2894914F" w:rsidR="00144494" w:rsidRPr="00055422" w:rsidRDefault="00144494" w:rsidP="00144494">
      <w:pPr>
        <w:pStyle w:val="Heading1"/>
        <w:numPr>
          <w:ilvl w:val="0"/>
          <w:numId w:val="0"/>
        </w:numPr>
        <w:tabs>
          <w:tab w:val="left" w:pos="720"/>
        </w:tabs>
        <w:rPr>
          <w:b w:val="0"/>
          <w:szCs w:val="22"/>
          <w:u w:val="none"/>
        </w:rPr>
      </w:pPr>
      <w:bookmarkStart w:id="17" w:name="SC4"/>
      <w:bookmarkStart w:id="18" w:name="_Toc422462858"/>
      <w:bookmarkStart w:id="19" w:name="_Toc402273355"/>
      <w:bookmarkStart w:id="20" w:name="_Toc375205559"/>
      <w:bookmarkStart w:id="21" w:name="_Toc367107580"/>
      <w:bookmarkEnd w:id="17"/>
      <w:r w:rsidRPr="00B004B9">
        <w:rPr>
          <w:szCs w:val="22"/>
          <w:u w:val="none"/>
        </w:rPr>
        <w:lastRenderedPageBreak/>
        <w:t xml:space="preserve">Schedule 4 - Contract Change </w:t>
      </w:r>
      <w:r w:rsidR="00155328" w:rsidRPr="00CA6058">
        <w:rPr>
          <w:u w:val="none"/>
        </w:rPr>
        <w:t xml:space="preserve">Control </w:t>
      </w:r>
      <w:r w:rsidRPr="00CA6058">
        <w:rPr>
          <w:u w:val="none"/>
        </w:rPr>
        <w:t>Procedure (</w:t>
      </w:r>
      <w:proofErr w:type="spellStart"/>
      <w:r w:rsidRPr="00CA6058">
        <w:rPr>
          <w:u w:val="none"/>
        </w:rPr>
        <w:t>i.a.w</w:t>
      </w:r>
      <w:proofErr w:type="spellEnd"/>
      <w:r w:rsidRPr="00CA6058">
        <w:rPr>
          <w:u w:val="none"/>
        </w:rPr>
        <w:t xml:space="preserve">. </w:t>
      </w:r>
      <w:r w:rsidRPr="002968D1">
        <w:rPr>
          <w:u w:val="none"/>
        </w:rPr>
        <w:t xml:space="preserve">clause </w:t>
      </w:r>
      <w:r w:rsidR="00634038" w:rsidRPr="00804E24">
        <w:rPr>
          <w:u w:val="none"/>
        </w:rPr>
        <w:t>6</w:t>
      </w:r>
      <w:r w:rsidRPr="00804E24">
        <w:rPr>
          <w:u w:val="none"/>
        </w:rPr>
        <w:t>.</w:t>
      </w:r>
      <w:r w:rsidR="00504EC6" w:rsidRPr="00804E24">
        <w:rPr>
          <w:u w:val="none"/>
        </w:rPr>
        <w:t>d</w:t>
      </w:r>
      <w:r w:rsidRPr="00CA6058">
        <w:rPr>
          <w:u w:val="none"/>
        </w:rPr>
        <w:t>) for</w:t>
      </w:r>
      <w:r w:rsidRPr="00B004B9">
        <w:rPr>
          <w:szCs w:val="22"/>
          <w:u w:val="none"/>
        </w:rPr>
        <w:t xml:space="preserve"> Contract No: </w:t>
      </w:r>
      <w:bookmarkEnd w:id="18"/>
      <w:bookmarkEnd w:id="19"/>
      <w:bookmarkEnd w:id="20"/>
      <w:bookmarkEnd w:id="21"/>
      <w:r w:rsidR="00A75258" w:rsidRPr="00A75258">
        <w:rPr>
          <w:szCs w:val="22"/>
          <w:u w:val="none"/>
        </w:rPr>
        <w:t>700957376</w:t>
      </w:r>
    </w:p>
    <w:p w14:paraId="4A86139E" w14:textId="683AC13A" w:rsidR="00144494" w:rsidRPr="00DE3124" w:rsidRDefault="00144494" w:rsidP="00DE3124">
      <w:pPr>
        <w:tabs>
          <w:tab w:val="left" w:pos="567"/>
        </w:tabs>
        <w:spacing w:before="120" w:after="120"/>
        <w:rPr>
          <w:rStyle w:val="Heading2Char"/>
          <w:b/>
          <w:bCs/>
        </w:rPr>
      </w:pPr>
      <w:r w:rsidRPr="00DE3124">
        <w:rPr>
          <w:rStyle w:val="Heading2Char"/>
          <w:b/>
          <w:bCs/>
        </w:rPr>
        <w:t>Authority Changes</w:t>
      </w:r>
    </w:p>
    <w:p w14:paraId="14AB67B9" w14:textId="5C08B5A5" w:rsidR="00144494" w:rsidRDefault="00B0594A" w:rsidP="00B0594A">
      <w:pPr>
        <w:pStyle w:val="ListParagraph"/>
        <w:numPr>
          <w:ilvl w:val="0"/>
          <w:numId w:val="29"/>
        </w:numPr>
        <w:spacing w:before="120" w:after="120"/>
        <w:ind w:left="0" w:firstLine="0"/>
        <w:contextualSpacing w:val="0"/>
        <w:rPr>
          <w:rFonts w:cs="Arial"/>
          <w:szCs w:val="20"/>
        </w:rPr>
      </w:pPr>
      <w:r>
        <w:rPr>
          <w:rFonts w:cs="Arial"/>
          <w:szCs w:val="20"/>
        </w:rPr>
        <w:t>T</w:t>
      </w:r>
      <w:r w:rsidR="00144494" w:rsidRPr="00B0594A">
        <w:rPr>
          <w:rFonts w:cs="Arial"/>
          <w:szCs w:val="20"/>
        </w:rPr>
        <w:t>he Authority shall be entitled</w:t>
      </w:r>
      <w:r>
        <w:rPr>
          <w:rFonts w:cs="Arial"/>
          <w:szCs w:val="20"/>
        </w:rPr>
        <w:t xml:space="preserve"> </w:t>
      </w:r>
      <w:r w:rsidRPr="00A75258">
        <w:rPr>
          <w:rFonts w:cs="Arial"/>
          <w:szCs w:val="20"/>
        </w:rPr>
        <w:t>to propose any change to the Contract</w:t>
      </w:r>
      <w:r>
        <w:rPr>
          <w:rFonts w:cs="Arial"/>
          <w:szCs w:val="20"/>
        </w:rPr>
        <w:t xml:space="preserve"> </w:t>
      </w:r>
      <w:r w:rsidR="00144494" w:rsidRPr="00B0594A">
        <w:rPr>
          <w:rFonts w:cs="Arial"/>
          <w:szCs w:val="20"/>
        </w:rPr>
        <w:t xml:space="preserve">(a " Change") </w:t>
      </w:r>
      <w:r w:rsidRPr="00A75258">
        <w:rPr>
          <w:rFonts w:cs="Arial"/>
          <w:szCs w:val="20"/>
        </w:rPr>
        <w:t>or (subject to Clause 2) Changes</w:t>
      </w:r>
      <w:r>
        <w:rPr>
          <w:rFonts w:cs="Arial"/>
          <w:szCs w:val="20"/>
        </w:rPr>
        <w:t xml:space="preserve"> </w:t>
      </w:r>
      <w:r w:rsidR="00144494" w:rsidRPr="00B0594A">
        <w:rPr>
          <w:rFonts w:cs="Arial"/>
          <w:szCs w:val="20"/>
        </w:rPr>
        <w:t xml:space="preserve">in accordance with this Schedule 4.  </w:t>
      </w:r>
    </w:p>
    <w:p w14:paraId="47FEB0AD" w14:textId="2DDC7DA9" w:rsidR="00B0594A" w:rsidRPr="00B0594A" w:rsidRDefault="00B0594A" w:rsidP="00B0594A">
      <w:pPr>
        <w:pStyle w:val="ListParagraph"/>
        <w:numPr>
          <w:ilvl w:val="0"/>
          <w:numId w:val="29"/>
        </w:numPr>
        <w:spacing w:before="120" w:after="120"/>
        <w:ind w:left="0" w:firstLine="0"/>
        <w:contextualSpacing w:val="0"/>
        <w:rPr>
          <w:rFonts w:cs="Arial"/>
          <w:szCs w:val="20"/>
        </w:rPr>
      </w:pPr>
      <w:r w:rsidRPr="00A75258">
        <w:rPr>
          <w:rFonts w:cs="Arial"/>
          <w:szCs w:val="20"/>
        </w:rPr>
        <w:t>Nothing in this Schedule shall operate to prevent the Authority from specifying more than one Change in any single proposal, provided that such changes are related to the same or similar matter or matters</w:t>
      </w:r>
      <w:r>
        <w:rPr>
          <w:rFonts w:cs="Arial"/>
          <w:szCs w:val="20"/>
        </w:rPr>
        <w:t>.</w:t>
      </w:r>
    </w:p>
    <w:p w14:paraId="0EB6D716" w14:textId="552D6437" w:rsidR="00144494" w:rsidRDefault="00144494" w:rsidP="00DE3124">
      <w:pPr>
        <w:tabs>
          <w:tab w:val="left" w:pos="567"/>
        </w:tabs>
        <w:spacing w:before="120" w:after="120"/>
        <w:rPr>
          <w:rFonts w:cs="Arial"/>
          <w:b/>
        </w:rPr>
      </w:pPr>
      <w:r w:rsidRPr="00DE3124">
        <w:rPr>
          <w:rStyle w:val="Heading2Char"/>
          <w:b/>
        </w:rPr>
        <w:t>Notice of Change</w:t>
      </w:r>
    </w:p>
    <w:p w14:paraId="17662749" w14:textId="79E04BFD"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If the Authority </w:t>
      </w:r>
      <w:r w:rsidR="00B0594A" w:rsidRPr="00A75258">
        <w:rPr>
          <w:rFonts w:cs="Arial"/>
          <w:szCs w:val="20"/>
        </w:rPr>
        <w:t>wishes to propose</w:t>
      </w:r>
      <w:r w:rsidR="00B0594A">
        <w:rPr>
          <w:rFonts w:cs="Arial"/>
          <w:szCs w:val="20"/>
        </w:rPr>
        <w:t xml:space="preserve"> </w:t>
      </w:r>
      <w:r>
        <w:rPr>
          <w:rFonts w:cs="Arial"/>
          <w:szCs w:val="20"/>
        </w:rPr>
        <w:t>a Change</w:t>
      </w:r>
      <w:r w:rsidR="00B0594A">
        <w:rPr>
          <w:rFonts w:cs="Arial"/>
          <w:szCs w:val="20"/>
        </w:rPr>
        <w:t xml:space="preserve"> </w:t>
      </w:r>
      <w:r w:rsidR="00B0594A" w:rsidRPr="00A75258">
        <w:rPr>
          <w:rFonts w:cs="Arial"/>
          <w:szCs w:val="20"/>
        </w:rPr>
        <w:t>or Changes</w:t>
      </w:r>
      <w:r>
        <w:rPr>
          <w:rFonts w:cs="Arial"/>
          <w:szCs w:val="20"/>
        </w:rPr>
        <w:t xml:space="preserve">, it shall serve a </w:t>
      </w:r>
      <w:r w:rsidR="00B0594A" w:rsidRPr="00A75258">
        <w:rPr>
          <w:rFonts w:cs="Arial"/>
          <w:szCs w:val="20"/>
        </w:rPr>
        <w:t>written</w:t>
      </w:r>
      <w:r w:rsidR="00B0594A">
        <w:rPr>
          <w:rFonts w:cs="Arial"/>
          <w:szCs w:val="20"/>
        </w:rPr>
        <w:t xml:space="preserve"> n</w:t>
      </w:r>
      <w:r>
        <w:rPr>
          <w:rFonts w:cs="Arial"/>
          <w:szCs w:val="20"/>
        </w:rPr>
        <w:t>otice (an "Authority Notice of Change") on the Contractor.</w:t>
      </w:r>
    </w:p>
    <w:p w14:paraId="44FDC927" w14:textId="34615B9E"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The Authority Notice of Change shall set out the </w:t>
      </w:r>
      <w:r w:rsidR="00F5155B" w:rsidRPr="00A75258">
        <w:rPr>
          <w:rFonts w:cs="Arial"/>
          <w:szCs w:val="20"/>
        </w:rPr>
        <w:t>C</w:t>
      </w:r>
      <w:r w:rsidRPr="00A75258">
        <w:rPr>
          <w:rFonts w:cs="Arial"/>
          <w:szCs w:val="20"/>
        </w:rPr>
        <w:t>hange</w:t>
      </w:r>
      <w:r w:rsidR="00F5155B" w:rsidRPr="00A75258">
        <w:rPr>
          <w:rFonts w:cs="Arial"/>
          <w:szCs w:val="20"/>
        </w:rPr>
        <w:t>(s) proposed by the Authority</w:t>
      </w:r>
      <w:r w:rsidR="00F5155B">
        <w:rPr>
          <w:rFonts w:cs="Arial"/>
          <w:szCs w:val="20"/>
        </w:rPr>
        <w:t xml:space="preserve"> </w:t>
      </w:r>
      <w:r>
        <w:rPr>
          <w:rFonts w:cs="Arial"/>
          <w:szCs w:val="20"/>
        </w:rPr>
        <w:t>in sufficient detail to enable the Contractor to provide a written proposal (a "Contractor Change Proposal") in accordance with clause</w:t>
      </w:r>
      <w:r w:rsidR="00F5155B">
        <w:rPr>
          <w:rFonts w:cs="Arial"/>
          <w:szCs w:val="20"/>
        </w:rPr>
        <w:t xml:space="preserve">s </w:t>
      </w:r>
      <w:r w:rsidR="00F5155B" w:rsidRPr="00A75258">
        <w:rPr>
          <w:rFonts w:cs="Arial"/>
          <w:szCs w:val="20"/>
        </w:rPr>
        <w:t xml:space="preserve">7 to 9 </w:t>
      </w:r>
      <w:r w:rsidR="001A39ED" w:rsidRPr="00A75258">
        <w:rPr>
          <w:rFonts w:cs="Arial"/>
          <w:szCs w:val="20"/>
        </w:rPr>
        <w:t>(</w:t>
      </w:r>
      <w:r w:rsidR="00F5155B" w:rsidRPr="00A75258">
        <w:rPr>
          <w:rFonts w:cs="Arial"/>
          <w:szCs w:val="20"/>
        </w:rPr>
        <w:t>inclusive</w:t>
      </w:r>
      <w:r w:rsidR="001A39ED" w:rsidRPr="00A75258">
        <w:rPr>
          <w:rFonts w:cs="Arial"/>
          <w:szCs w:val="20"/>
        </w:rPr>
        <w:t>)</w:t>
      </w:r>
      <w:r>
        <w:rPr>
          <w:rFonts w:cs="Arial"/>
          <w:szCs w:val="20"/>
        </w:rPr>
        <w:t xml:space="preserve">. </w:t>
      </w:r>
    </w:p>
    <w:p w14:paraId="32671C98" w14:textId="16DFFEF5" w:rsidR="00DA0F82" w:rsidRDefault="00DA0F82" w:rsidP="00DA0F82">
      <w:pPr>
        <w:pStyle w:val="ListParagraph"/>
        <w:widowControl/>
        <w:numPr>
          <w:ilvl w:val="0"/>
          <w:numId w:val="29"/>
        </w:numPr>
        <w:autoSpaceDN/>
        <w:spacing w:before="120" w:after="120"/>
        <w:ind w:left="0" w:firstLine="0"/>
        <w:contextualSpacing w:val="0"/>
        <w:rPr>
          <w:rFonts w:cs="Arial"/>
          <w:szCs w:val="20"/>
        </w:rPr>
      </w:pPr>
      <w:r w:rsidRPr="00A75258">
        <w:rPr>
          <w:rFonts w:cs="Arial"/>
          <w:szCs w:val="20"/>
        </w:rPr>
        <w:t>The Contractor may only refuse to implement a Change or Changes proposed by the Authority, if such change(s):</w:t>
      </w:r>
      <w:r w:rsidRPr="00DA0F82">
        <w:rPr>
          <w:rFonts w:cs="Arial"/>
          <w:szCs w:val="20"/>
        </w:rPr>
        <w:t xml:space="preserve"> </w:t>
      </w:r>
    </w:p>
    <w:p w14:paraId="4069E1BE"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A75258">
        <w:rPr>
          <w:rFonts w:cs="Arial"/>
          <w:szCs w:val="20"/>
        </w:rPr>
        <w:t>would, if implemented, require the Contractor to deliver any Contractor Deliverables under the Contract in a manner that infringes any applicable law relevant to such delivery; and/or</w:t>
      </w:r>
    </w:p>
    <w:p w14:paraId="54DB68E6"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A75258">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542EAD"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A75258">
        <w:rPr>
          <w:rFonts w:cs="Arial"/>
          <w:szCs w:val="20"/>
        </w:rPr>
        <w:t>would, if implemented, materially change the nature and scope of the requirement (including its risk profile) under the Contract;</w:t>
      </w:r>
      <w:r w:rsidRPr="00DA0F82">
        <w:rPr>
          <w:rFonts w:cs="Arial"/>
          <w:szCs w:val="20"/>
        </w:rPr>
        <w:t xml:space="preserve">   </w:t>
      </w:r>
    </w:p>
    <w:p w14:paraId="388F64A3" w14:textId="77777777" w:rsidR="00DA0F82" w:rsidRPr="00A75258" w:rsidRDefault="00DA0F82" w:rsidP="00DA0F82">
      <w:pPr>
        <w:spacing w:before="120" w:after="120"/>
        <w:ind w:left="567"/>
        <w:rPr>
          <w:rFonts w:cs="Arial"/>
          <w:szCs w:val="20"/>
        </w:rPr>
      </w:pPr>
      <w:r w:rsidRPr="00A75258">
        <w:rPr>
          <w:rFonts w:cs="Arial"/>
          <w:szCs w:val="20"/>
        </w:rPr>
        <w:t xml:space="preserve">and: </w:t>
      </w:r>
    </w:p>
    <w:p w14:paraId="7014871F"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A75258">
        <w:rPr>
          <w:rFonts w:cs="Arial"/>
          <w:szCs w:val="20"/>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00DA0F82">
        <w:rPr>
          <w:rFonts w:cs="Arial"/>
          <w:szCs w:val="20"/>
        </w:rPr>
        <w:t xml:space="preserve"> </w:t>
      </w:r>
    </w:p>
    <w:p w14:paraId="5E90AA8B" w14:textId="54AEEA08" w:rsidR="00DA0F82" w:rsidRDefault="00DA0F82" w:rsidP="00DA0F82">
      <w:pPr>
        <w:pStyle w:val="ListParagraph"/>
        <w:widowControl/>
        <w:numPr>
          <w:ilvl w:val="0"/>
          <w:numId w:val="32"/>
        </w:numPr>
        <w:autoSpaceDN/>
        <w:spacing w:before="120" w:after="120"/>
        <w:contextualSpacing w:val="0"/>
        <w:rPr>
          <w:rFonts w:cs="Arial"/>
          <w:szCs w:val="20"/>
        </w:rPr>
      </w:pPr>
      <w:r w:rsidRPr="00A75258">
        <w:rPr>
          <w:rFonts w:cs="Arial"/>
          <w:szCs w:val="20"/>
        </w:rPr>
        <w:t>further to such notification</w:t>
      </w:r>
      <w:r w:rsidRPr="00DA0F82">
        <w:rPr>
          <w:rFonts w:cs="Arial"/>
          <w:szCs w:val="20"/>
        </w:rPr>
        <w:t xml:space="preserve">: </w:t>
      </w:r>
    </w:p>
    <w:p w14:paraId="731ED8C6" w14:textId="732CF3AA" w:rsidR="009D40F1" w:rsidRPr="009D40F1" w:rsidRDefault="009D40F1" w:rsidP="009D40F1">
      <w:pPr>
        <w:pStyle w:val="ListParagraph"/>
        <w:numPr>
          <w:ilvl w:val="1"/>
          <w:numId w:val="32"/>
        </w:numPr>
        <w:spacing w:before="120" w:after="120"/>
        <w:contextualSpacing w:val="0"/>
        <w:rPr>
          <w:rFonts w:cs="Arial"/>
          <w:szCs w:val="20"/>
        </w:rPr>
      </w:pPr>
      <w:r w:rsidRPr="00A75258">
        <w:rPr>
          <w:rFonts w:cs="Arial"/>
          <w:szCs w:val="20"/>
        </w:rPr>
        <w:t xml:space="preserve">either the Authority notifies the Contractor in writing that the Authority agrees, or (where the Authority (acting reasonably) notifies the Contractor that the Authority disputes the Contractor's notice under Clause 5.d) it is determined in accordance with </w:t>
      </w:r>
      <w:r w:rsidR="001A39ED" w:rsidRPr="00A75258">
        <w:rPr>
          <w:rFonts w:cs="Arial"/>
          <w:szCs w:val="20"/>
        </w:rPr>
        <w:t>Condition 40</w:t>
      </w:r>
      <w:r w:rsidRPr="00A75258">
        <w:rPr>
          <w:rFonts w:cs="Arial"/>
          <w:szCs w:val="20"/>
        </w:rPr>
        <w:t xml:space="preserve"> (Dispute Resolution), that the relevant Change(s) is/are a Change(s) falling within the scope of Clauses 5.a, 5.b and/or 5.c; and</w:t>
      </w:r>
    </w:p>
    <w:p w14:paraId="48DB9B0F" w14:textId="77777777" w:rsidR="009D40F1" w:rsidRPr="009D40F1" w:rsidRDefault="009D40F1" w:rsidP="009D40F1">
      <w:pPr>
        <w:pStyle w:val="ListParagraph"/>
        <w:numPr>
          <w:ilvl w:val="1"/>
          <w:numId w:val="32"/>
        </w:numPr>
        <w:spacing w:before="120" w:after="120"/>
        <w:contextualSpacing w:val="0"/>
        <w:rPr>
          <w:rFonts w:cs="Arial"/>
          <w:szCs w:val="20"/>
        </w:rPr>
      </w:pPr>
      <w:r w:rsidRPr="00A75258">
        <w:rPr>
          <w:rFonts w:cs="Arial"/>
          <w:szCs w:val="2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009D40F1">
        <w:rPr>
          <w:rFonts w:cs="Arial"/>
          <w:szCs w:val="20"/>
        </w:rPr>
        <w:t xml:space="preserve"> </w:t>
      </w:r>
    </w:p>
    <w:p w14:paraId="3A65E60E" w14:textId="060D1E71"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A75258">
        <w:rPr>
          <w:rFonts w:cs="Arial"/>
          <w:szCs w:val="20"/>
        </w:rPr>
        <w:t>the date on which the Authority notifies in writing the Contractor that the Authority agrees that the relevant Change(s) is/are a Change(s) falling within the scope of Clauses 5.a, 5.b and/or 5.c); or</w:t>
      </w:r>
      <w:r w:rsidRPr="00DA0F82">
        <w:rPr>
          <w:rFonts w:cs="Arial"/>
          <w:szCs w:val="20"/>
        </w:rPr>
        <w:t xml:space="preserve"> </w:t>
      </w:r>
    </w:p>
    <w:p w14:paraId="72378A70" w14:textId="3B3F6786"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A75258">
        <w:rPr>
          <w:rFonts w:cs="Arial"/>
          <w:szCs w:val="20"/>
        </w:rPr>
        <w:t>the date of such determination</w:t>
      </w:r>
      <w:r w:rsidRPr="00DA0F82">
        <w:rPr>
          <w:rFonts w:cs="Arial"/>
          <w:szCs w:val="20"/>
        </w:rPr>
        <w:t xml:space="preserve">. </w:t>
      </w:r>
    </w:p>
    <w:p w14:paraId="62D0C9CA" w14:textId="77777777" w:rsidR="009D40F1" w:rsidRPr="009D40F1" w:rsidRDefault="009D40F1" w:rsidP="009D40F1">
      <w:pPr>
        <w:pStyle w:val="ListParagraph"/>
        <w:widowControl/>
        <w:numPr>
          <w:ilvl w:val="0"/>
          <w:numId w:val="29"/>
        </w:numPr>
        <w:autoSpaceDN/>
        <w:spacing w:before="120" w:after="120"/>
        <w:ind w:left="0" w:firstLine="0"/>
        <w:contextualSpacing w:val="0"/>
        <w:rPr>
          <w:rFonts w:cs="Arial"/>
          <w:szCs w:val="20"/>
        </w:rPr>
      </w:pPr>
      <w:r w:rsidRPr="00A75258">
        <w:rPr>
          <w:rFonts w:cs="Arial"/>
          <w:szCs w:val="20"/>
        </w:rPr>
        <w:t>The Contractor shall at all times act reasonably, and shall not seek to raise unreasonable objections, in respect of any such adjustment.</w:t>
      </w:r>
      <w:r w:rsidRPr="009D40F1">
        <w:rPr>
          <w:rFonts w:cs="Arial"/>
          <w:szCs w:val="20"/>
        </w:rPr>
        <w:t xml:space="preserve"> </w:t>
      </w:r>
    </w:p>
    <w:p w14:paraId="571AA865" w14:textId="16047905" w:rsidR="00144494" w:rsidRPr="00DE3124" w:rsidRDefault="00144494" w:rsidP="00485B5C">
      <w:pPr>
        <w:spacing w:before="120" w:after="120"/>
        <w:ind w:left="567" w:hanging="567"/>
        <w:rPr>
          <w:rStyle w:val="Heading2Char"/>
          <w:b/>
          <w:bCs/>
        </w:rPr>
      </w:pPr>
      <w:r w:rsidRPr="00DE3124">
        <w:rPr>
          <w:rStyle w:val="Heading2Char"/>
          <w:b/>
          <w:bCs/>
        </w:rPr>
        <w:t>Contractor Change Proposal</w:t>
      </w:r>
    </w:p>
    <w:p w14:paraId="0A83066A" w14:textId="44A36645" w:rsidR="009D40F1" w:rsidRDefault="00144494" w:rsidP="009D40F1">
      <w:pPr>
        <w:pStyle w:val="ListParagraph"/>
        <w:widowControl/>
        <w:numPr>
          <w:ilvl w:val="0"/>
          <w:numId w:val="29"/>
        </w:numPr>
        <w:autoSpaceDN/>
        <w:spacing w:before="120" w:after="120"/>
        <w:ind w:left="0" w:firstLine="0"/>
        <w:contextualSpacing w:val="0"/>
        <w:rPr>
          <w:rFonts w:cs="Arial"/>
          <w:szCs w:val="20"/>
        </w:rPr>
      </w:pPr>
      <w:r>
        <w:rPr>
          <w:rFonts w:cs="Arial"/>
          <w:szCs w:val="20"/>
        </w:rPr>
        <w:t>As soon as practicable, and in any event within</w:t>
      </w:r>
      <w:r w:rsidR="009D40F1">
        <w:rPr>
          <w:rFonts w:cs="Arial"/>
          <w:szCs w:val="20"/>
        </w:rPr>
        <w:t>:</w:t>
      </w:r>
    </w:p>
    <w:p w14:paraId="383A17C8" w14:textId="346B87F7" w:rsidR="00342494" w:rsidRDefault="00342494" w:rsidP="00342494">
      <w:pPr>
        <w:pStyle w:val="ListParagraph"/>
        <w:widowControl/>
        <w:numPr>
          <w:ilvl w:val="0"/>
          <w:numId w:val="35"/>
        </w:numPr>
        <w:autoSpaceDN/>
        <w:spacing w:before="120" w:after="120"/>
        <w:contextualSpacing w:val="0"/>
        <w:rPr>
          <w:rFonts w:cs="Arial"/>
          <w:szCs w:val="20"/>
        </w:rPr>
      </w:pPr>
      <w:r w:rsidRPr="00A75258">
        <w:rPr>
          <w:rFonts w:cs="Arial"/>
          <w:szCs w:val="20"/>
        </w:rPr>
        <w:lastRenderedPageBreak/>
        <w:t>(where the Contractor has not notified the Authority that the relevant Change or Changes is/are a Change(s) falling within the scope of Clauses 5.a, 5.b and/or 5.c in accordance with Clause 5)</w:t>
      </w:r>
      <w:r w:rsidRPr="00342494">
        <w:rPr>
          <w:rFonts w:cs="Arial"/>
          <w:szCs w:val="20"/>
        </w:rPr>
        <w:t xml:space="preserve"> </w:t>
      </w:r>
      <w:r w:rsidR="00144494" w:rsidRPr="00342494">
        <w:rPr>
          <w:rFonts w:cs="Arial"/>
          <w:szCs w:val="20"/>
        </w:rPr>
        <w:t>fifteen (15) Business Days (or such other period as the Parties agree</w:t>
      </w:r>
      <w:r w:rsidRPr="00342494">
        <w:rPr>
          <w:rFonts w:cs="Arial"/>
          <w:szCs w:val="20"/>
        </w:rPr>
        <w:t xml:space="preserve"> </w:t>
      </w:r>
      <w:r w:rsidRPr="00A75258">
        <w:rPr>
          <w:rFonts w:cs="Arial"/>
          <w:szCs w:val="20"/>
        </w:rPr>
        <w:t>(acting reasonably</w:t>
      </w:r>
      <w:r w:rsidR="00144494" w:rsidRPr="00A75258">
        <w:rPr>
          <w:rFonts w:cs="Arial"/>
          <w:szCs w:val="20"/>
        </w:rPr>
        <w:t xml:space="preserve">) </w:t>
      </w:r>
      <w:r w:rsidRPr="00A75258">
        <w:rPr>
          <w:rFonts w:cs="Arial"/>
          <w:szCs w:val="20"/>
        </w:rPr>
        <w:t xml:space="preserve">having regard to the nature of the Change(s)) </w:t>
      </w:r>
      <w:r w:rsidR="00144494" w:rsidRPr="00A75258">
        <w:rPr>
          <w:rFonts w:cs="Arial"/>
          <w:szCs w:val="20"/>
        </w:rPr>
        <w:t xml:space="preserve">after </w:t>
      </w:r>
      <w:r w:rsidRPr="00A75258">
        <w:rPr>
          <w:rFonts w:cs="Arial"/>
          <w:szCs w:val="20"/>
        </w:rPr>
        <w:t>the date on which the Contract shall have</w:t>
      </w:r>
      <w:r w:rsidRPr="00342494">
        <w:rPr>
          <w:rFonts w:cs="Arial"/>
          <w:szCs w:val="20"/>
        </w:rPr>
        <w:t xml:space="preserve"> </w:t>
      </w:r>
      <w:r w:rsidR="00144494" w:rsidRPr="00342494">
        <w:rPr>
          <w:rFonts w:cs="Arial"/>
          <w:szCs w:val="20"/>
        </w:rPr>
        <w:t>received the Authority Notice of Change</w:t>
      </w:r>
      <w:r w:rsidRPr="00342494">
        <w:rPr>
          <w:rFonts w:cs="Arial"/>
          <w:szCs w:val="20"/>
        </w:rPr>
        <w:t xml:space="preserve">; </w:t>
      </w:r>
      <w:r w:rsidRPr="00A75258">
        <w:rPr>
          <w:rFonts w:cs="Arial"/>
          <w:szCs w:val="20"/>
        </w:rPr>
        <w:t>or</w:t>
      </w:r>
      <w:r w:rsidRPr="00342494">
        <w:rPr>
          <w:rFonts w:cs="Arial"/>
          <w:szCs w:val="20"/>
        </w:rPr>
        <w:t xml:space="preserve"> </w:t>
      </w:r>
    </w:p>
    <w:p w14:paraId="0B6767A1" w14:textId="77777777" w:rsidR="00342494" w:rsidRPr="00342494" w:rsidRDefault="00342494" w:rsidP="00342494">
      <w:pPr>
        <w:pStyle w:val="ListParagraph"/>
        <w:numPr>
          <w:ilvl w:val="0"/>
          <w:numId w:val="35"/>
        </w:numPr>
        <w:rPr>
          <w:rFonts w:cs="Arial"/>
          <w:szCs w:val="20"/>
        </w:rPr>
      </w:pPr>
      <w:r w:rsidRPr="00A75258">
        <w:rPr>
          <w:rFonts w:cs="Arial"/>
          <w:szCs w:val="20"/>
        </w:rPr>
        <w:t>(where the Contractor has notified the Authority that the relevant Change or Changes is/are a Change(s) falling within the scope of Clauses 5.a, 5.b and/or 5.c in accordance with Clause 5 and:</w:t>
      </w:r>
    </w:p>
    <w:p w14:paraId="11AD9C90" w14:textId="2BB4C2E6" w:rsidR="00342494" w:rsidRPr="00342494" w:rsidRDefault="00342494" w:rsidP="00342494">
      <w:pPr>
        <w:pStyle w:val="ListParagraph"/>
        <w:numPr>
          <w:ilvl w:val="1"/>
          <w:numId w:val="35"/>
        </w:numPr>
        <w:tabs>
          <w:tab w:val="clear" w:pos="1701"/>
        </w:tabs>
        <w:spacing w:before="120" w:after="120"/>
        <w:ind w:left="1134"/>
        <w:contextualSpacing w:val="0"/>
        <w:rPr>
          <w:rFonts w:cs="Arial"/>
          <w:szCs w:val="20"/>
        </w:rPr>
      </w:pPr>
      <w:r w:rsidRPr="00A75258">
        <w:rPr>
          <w:rFonts w:cs="Arial"/>
          <w:szCs w:val="20"/>
        </w:rPr>
        <w:t xml:space="preserve">the Authority has agreed with the Contractor's conclusion so notified or it is determined under </w:t>
      </w:r>
      <w:r w:rsidR="006242AF" w:rsidRPr="00A75258">
        <w:rPr>
          <w:rFonts w:cs="Arial"/>
          <w:szCs w:val="20"/>
        </w:rPr>
        <w:t>Condition 40</w:t>
      </w:r>
      <w:r w:rsidRPr="00A75258">
        <w:rPr>
          <w:rFonts w:cs="Arial"/>
          <w:szCs w:val="20"/>
        </w:rPr>
        <w:t xml:space="preserve">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00342494">
        <w:rPr>
          <w:rFonts w:cs="Arial"/>
          <w:szCs w:val="20"/>
        </w:rPr>
        <w:t xml:space="preserve">  </w:t>
      </w:r>
    </w:p>
    <w:p w14:paraId="147A898C" w14:textId="2A1C7F51" w:rsidR="00342494" w:rsidRPr="00342494" w:rsidRDefault="00342494" w:rsidP="00342494">
      <w:pPr>
        <w:pStyle w:val="ListParagraph"/>
        <w:numPr>
          <w:ilvl w:val="1"/>
          <w:numId w:val="35"/>
        </w:numPr>
        <w:tabs>
          <w:tab w:val="clear" w:pos="1701"/>
        </w:tabs>
        <w:ind w:left="1134"/>
        <w:rPr>
          <w:rFonts w:cs="Arial"/>
          <w:szCs w:val="20"/>
        </w:rPr>
      </w:pPr>
      <w:r w:rsidRPr="00A75258">
        <w:rPr>
          <w:rFonts w:cs="Arial"/>
          <w:szCs w:val="20"/>
        </w:rPr>
        <w:t xml:space="preserve">the Authority has disputed such conclusion and it has been determined in accordance with </w:t>
      </w:r>
      <w:r w:rsidR="006242AF" w:rsidRPr="00A75258">
        <w:rPr>
          <w:rFonts w:cs="Arial"/>
          <w:szCs w:val="20"/>
        </w:rPr>
        <w:t>Condition 40</w:t>
      </w:r>
      <w:r w:rsidRPr="00A75258">
        <w:rPr>
          <w:rFonts w:cs="Arial"/>
          <w:szCs w:val="20"/>
        </w:rPr>
        <w:t xml:space="preserve">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07B166D" w14:textId="77777777" w:rsidR="00342494" w:rsidRDefault="00342494" w:rsidP="00342494">
      <w:pPr>
        <w:widowControl/>
        <w:autoSpaceDN/>
        <w:spacing w:before="120" w:after="120"/>
        <w:ind w:left="567"/>
        <w:rPr>
          <w:rFonts w:cs="Arial"/>
          <w:szCs w:val="20"/>
        </w:rPr>
      </w:pPr>
      <w:r w:rsidRPr="00A75258">
        <w:rPr>
          <w:rFonts w:cs="Arial"/>
          <w:szCs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r w:rsidRPr="00342494">
        <w:rPr>
          <w:rFonts w:cs="Arial"/>
          <w:szCs w:val="20"/>
        </w:rPr>
        <w:t xml:space="preserve">  </w:t>
      </w:r>
    </w:p>
    <w:p w14:paraId="07C60EC5" w14:textId="26628382" w:rsidR="00144494" w:rsidRPr="00342494" w:rsidRDefault="00144494" w:rsidP="00804E24">
      <w:pPr>
        <w:pStyle w:val="ListParagraph"/>
        <w:widowControl/>
        <w:numPr>
          <w:ilvl w:val="0"/>
          <w:numId w:val="29"/>
        </w:numPr>
        <w:autoSpaceDN/>
        <w:spacing w:before="120" w:after="120"/>
        <w:ind w:left="0" w:firstLine="0"/>
        <w:contextualSpacing w:val="0"/>
        <w:rPr>
          <w:rFonts w:cs="Arial"/>
          <w:szCs w:val="20"/>
        </w:rPr>
      </w:pPr>
      <w:r w:rsidRPr="00342494">
        <w:rPr>
          <w:rFonts w:cs="Arial"/>
          <w:szCs w:val="20"/>
        </w:rPr>
        <w:t>The Contractor Change Proposal shall</w:t>
      </w:r>
      <w:r w:rsidR="00342494">
        <w:rPr>
          <w:rFonts w:cs="Arial"/>
          <w:szCs w:val="20"/>
        </w:rPr>
        <w:t xml:space="preserve"> </w:t>
      </w:r>
      <w:r w:rsidR="00342494" w:rsidRPr="00A75258">
        <w:rPr>
          <w:rFonts w:cs="Arial"/>
          <w:szCs w:val="20"/>
        </w:rPr>
        <w:t>comprise in respect of each and all Change(s) proposed</w:t>
      </w:r>
      <w:r w:rsidRPr="00A75258">
        <w:rPr>
          <w:rFonts w:cs="Arial"/>
          <w:szCs w:val="20"/>
        </w:rPr>
        <w:t>:</w:t>
      </w:r>
    </w:p>
    <w:p w14:paraId="54314719" w14:textId="7ABDC16F"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the effect of the Change</w:t>
      </w:r>
      <w:r w:rsidR="00E13A31" w:rsidRPr="00A75258">
        <w:rPr>
          <w:rFonts w:cs="Arial"/>
          <w:szCs w:val="20"/>
        </w:rPr>
        <w:t>(s)</w:t>
      </w:r>
      <w:r>
        <w:rPr>
          <w:rFonts w:cs="Arial"/>
          <w:szCs w:val="20"/>
        </w:rPr>
        <w:t xml:space="preserve"> on the Contractor’s obligations under the Contract;</w:t>
      </w:r>
    </w:p>
    <w:p w14:paraId="01817861" w14:textId="0F18583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a detailed breakdown of any costs which result from the Change</w:t>
      </w:r>
      <w:r w:rsidR="00E13A31" w:rsidRPr="00A75258">
        <w:rPr>
          <w:rFonts w:cs="Arial"/>
          <w:szCs w:val="20"/>
        </w:rPr>
        <w:t>(s)</w:t>
      </w:r>
      <w:r w:rsidRPr="00A75258">
        <w:rPr>
          <w:rFonts w:cs="Arial"/>
          <w:szCs w:val="20"/>
        </w:rPr>
        <w:t>;</w:t>
      </w:r>
    </w:p>
    <w:p w14:paraId="5EF3E319" w14:textId="7BD5FB4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the programme for implementing the Change</w:t>
      </w:r>
      <w:r w:rsidR="00E13A31" w:rsidRPr="00A75258">
        <w:rPr>
          <w:rFonts w:cs="Arial"/>
          <w:szCs w:val="20"/>
        </w:rPr>
        <w:t>(s)</w:t>
      </w:r>
      <w:r w:rsidRPr="00A75258">
        <w:rPr>
          <w:rFonts w:cs="Arial"/>
          <w:szCs w:val="20"/>
        </w:rPr>
        <w:t>;</w:t>
      </w:r>
    </w:p>
    <w:p w14:paraId="4D5C2953" w14:textId="5D910737"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any amendment required to this Contract as a result of the Change</w:t>
      </w:r>
      <w:r w:rsidR="00E13A31" w:rsidRPr="00A75258">
        <w:rPr>
          <w:rFonts w:cs="Arial"/>
          <w:szCs w:val="20"/>
        </w:rPr>
        <w:t>(s)</w:t>
      </w:r>
      <w:r w:rsidRPr="00A75258">
        <w:rPr>
          <w:rFonts w:cs="Arial"/>
          <w:szCs w:val="20"/>
        </w:rPr>
        <w:t>,</w:t>
      </w:r>
      <w:r>
        <w:rPr>
          <w:rFonts w:cs="Arial"/>
          <w:szCs w:val="20"/>
        </w:rPr>
        <w:t xml:space="preserve"> including, where appropriate, to the Contract Price; and </w:t>
      </w:r>
    </w:p>
    <w:p w14:paraId="63AA2207" w14:textId="77777777" w:rsidR="00144494" w:rsidRDefault="00144494" w:rsidP="00804E24">
      <w:pPr>
        <w:numPr>
          <w:ilvl w:val="4"/>
          <w:numId w:val="36"/>
        </w:numPr>
        <w:tabs>
          <w:tab w:val="clear" w:pos="1692"/>
        </w:tabs>
        <w:overflowPunct w:val="0"/>
        <w:autoSpaceDE w:val="0"/>
        <w:adjustRightInd w:val="0"/>
        <w:spacing w:before="120" w:after="120"/>
        <w:ind w:left="1134" w:firstLine="0"/>
        <w:textAlignment w:val="baseline"/>
        <w:rPr>
          <w:rFonts w:cs="Arial"/>
          <w:szCs w:val="20"/>
        </w:rPr>
      </w:pPr>
      <w:r>
        <w:rPr>
          <w:rFonts w:cs="Arial"/>
          <w:szCs w:val="20"/>
        </w:rPr>
        <w:t>such other information as the Authority may reasonably require.</w:t>
      </w:r>
    </w:p>
    <w:p w14:paraId="10E84E52" w14:textId="596B88AA"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The price for any Change</w:t>
      </w:r>
      <w:r w:rsidR="00E13A31" w:rsidRPr="00A75258">
        <w:rPr>
          <w:rFonts w:cs="Arial"/>
          <w:szCs w:val="20"/>
        </w:rPr>
        <w:t>(s)</w:t>
      </w:r>
      <w:r>
        <w:rPr>
          <w:rFonts w:cs="Arial"/>
          <w:szCs w:val="20"/>
        </w:rPr>
        <w:t xml:space="preserve"> shall be based on the prices (including rates) already agreed for the Contract and shall include, without double recovery, only such charges that are fairly and properly attributable to the Change</w:t>
      </w:r>
      <w:r w:rsidR="00E13A31" w:rsidRPr="00A75258">
        <w:rPr>
          <w:rFonts w:cs="Arial"/>
          <w:szCs w:val="20"/>
        </w:rPr>
        <w:t>(s)</w:t>
      </w:r>
      <w:r w:rsidRPr="00A75258">
        <w:rPr>
          <w:rFonts w:cs="Arial"/>
          <w:szCs w:val="20"/>
        </w:rPr>
        <w:t>.</w:t>
      </w:r>
    </w:p>
    <w:p w14:paraId="3B116938" w14:textId="0D66B6CE" w:rsidR="00144494" w:rsidRPr="00A75258" w:rsidRDefault="00144494" w:rsidP="00E13A31">
      <w:pPr>
        <w:spacing w:before="120" w:after="120"/>
        <w:ind w:left="567" w:hanging="567"/>
        <w:rPr>
          <w:rFonts w:cs="Arial"/>
          <w:b/>
          <w:bCs/>
          <w:szCs w:val="20"/>
        </w:rPr>
      </w:pPr>
      <w:r w:rsidRPr="00A75258">
        <w:rPr>
          <w:rFonts w:cs="Arial"/>
          <w:b/>
          <w:bCs/>
          <w:szCs w:val="20"/>
        </w:rPr>
        <w:t>Contractor Change Proposal – Process and Implementation</w:t>
      </w:r>
    </w:p>
    <w:p w14:paraId="25FE637C" w14:textId="77777777"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As soon as practicable after the Authority receives a Contractor Change Proposal, the Authority shall: </w:t>
      </w:r>
    </w:p>
    <w:p w14:paraId="2B3B533B" w14:textId="66534464"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evaluate the Contractor Change Proposal;</w:t>
      </w:r>
      <w:r w:rsidR="00E13A31">
        <w:rPr>
          <w:rFonts w:cs="Arial"/>
          <w:szCs w:val="20"/>
        </w:rPr>
        <w:t xml:space="preserve"> </w:t>
      </w:r>
      <w:r w:rsidR="00E13A31" w:rsidRPr="00A75258">
        <w:rPr>
          <w:rFonts w:cs="Arial"/>
          <w:szCs w:val="20"/>
        </w:rPr>
        <w:t>and</w:t>
      </w:r>
    </w:p>
    <w:p w14:paraId="1DF4C757" w14:textId="387FB688"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 xml:space="preserve">where necessary, discuss with the Contractor any issues arising </w:t>
      </w:r>
      <w:r w:rsidR="00E13A31">
        <w:rPr>
          <w:rFonts w:cs="Arial"/>
          <w:szCs w:val="20"/>
        </w:rPr>
        <w:t>(</w:t>
      </w:r>
      <w:r>
        <w:rPr>
          <w:rFonts w:cs="Arial"/>
          <w:szCs w:val="20"/>
        </w:rPr>
        <w:t xml:space="preserve">and </w:t>
      </w:r>
      <w:r w:rsidR="00E13A31" w:rsidRPr="00A75258">
        <w:rPr>
          <w:rFonts w:cs="Arial"/>
          <w:szCs w:val="20"/>
        </w:rPr>
        <w:t>(in relation to a Change(s) proposed by the Authority)</w:t>
      </w:r>
      <w:r w:rsidR="00E13A31">
        <w:rPr>
          <w:rFonts w:cs="Arial"/>
          <w:szCs w:val="20"/>
        </w:rPr>
        <w:t xml:space="preserve"> </w:t>
      </w:r>
      <w:r>
        <w:rPr>
          <w:rFonts w:cs="Arial"/>
          <w:szCs w:val="20"/>
        </w:rPr>
        <w:t>following such discussions the Authority may modify the Authority Notice of Change</w:t>
      </w:r>
      <w:r w:rsidR="00E13A31">
        <w:rPr>
          <w:rFonts w:cs="Arial"/>
          <w:szCs w:val="20"/>
        </w:rPr>
        <w:t>)</w:t>
      </w:r>
      <w:r>
        <w:rPr>
          <w:rFonts w:cs="Arial"/>
          <w:szCs w:val="20"/>
        </w:rPr>
        <w:t xml:space="preserve"> and the Contractor shall as soon as practicable, and in any event not more than ten (10) Business Days (or such other period as the Parties </w:t>
      </w:r>
      <w:r w:rsidR="00E13A31" w:rsidRPr="00A75258">
        <w:rPr>
          <w:rFonts w:cs="Arial"/>
          <w:szCs w:val="20"/>
        </w:rPr>
        <w:t xml:space="preserve">shall have </w:t>
      </w:r>
      <w:r w:rsidRPr="00A75258">
        <w:rPr>
          <w:rFonts w:cs="Arial"/>
          <w:szCs w:val="20"/>
        </w:rPr>
        <w:t>agree</w:t>
      </w:r>
      <w:r w:rsidR="00E13A31" w:rsidRPr="00A75258">
        <w:rPr>
          <w:rFonts w:cs="Arial"/>
          <w:szCs w:val="20"/>
        </w:rPr>
        <w:t>d in writing</w:t>
      </w:r>
      <w:r>
        <w:rPr>
          <w:rFonts w:cs="Arial"/>
          <w:szCs w:val="20"/>
        </w:rPr>
        <w:t>) after receipt of such modification, submit an amended Contractor Change Proposal.</w:t>
      </w:r>
    </w:p>
    <w:p w14:paraId="52902454" w14:textId="77777777" w:rsidR="00144494" w:rsidRDefault="00144494" w:rsidP="00A75258">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As soon as practicable after the Authority has evaluated the Contractor Change Proposal (amended as necessary) the Authority shall:</w:t>
      </w:r>
    </w:p>
    <w:p w14:paraId="7ECE8E8B" w14:textId="525E7C02" w:rsidR="00144494" w:rsidRDefault="00E13A31" w:rsidP="00A75258">
      <w:pPr>
        <w:numPr>
          <w:ilvl w:val="1"/>
          <w:numId w:val="38"/>
        </w:numPr>
        <w:tabs>
          <w:tab w:val="clear" w:pos="1842"/>
        </w:tabs>
        <w:overflowPunct w:val="0"/>
        <w:autoSpaceDE w:val="0"/>
        <w:adjustRightInd w:val="0"/>
        <w:spacing w:before="120" w:after="120"/>
        <w:ind w:left="567" w:firstLine="0"/>
        <w:textAlignment w:val="baseline"/>
        <w:rPr>
          <w:rFonts w:cs="Arial"/>
          <w:szCs w:val="20"/>
        </w:rPr>
      </w:pPr>
      <w:r w:rsidRPr="00A75258">
        <w:rPr>
          <w:rFonts w:cs="Arial"/>
          <w:szCs w:val="20"/>
        </w:rPr>
        <w:t>either</w:t>
      </w:r>
      <w:r>
        <w:rPr>
          <w:rFonts w:cs="Arial"/>
          <w:szCs w:val="20"/>
        </w:rPr>
        <w:t xml:space="preserve"> </w:t>
      </w:r>
      <w:r w:rsidR="00144494">
        <w:rPr>
          <w:rFonts w:cs="Arial"/>
          <w:szCs w:val="20"/>
        </w:rPr>
        <w:t xml:space="preserve">indicate its acceptance of the Change Proposal by issuing an amendment to the Contract in accordance with </w:t>
      </w:r>
      <w:r w:rsidR="00144494" w:rsidRPr="00A75258">
        <w:rPr>
          <w:rFonts w:cs="Arial"/>
          <w:szCs w:val="20"/>
        </w:rPr>
        <w:t xml:space="preserve">Condition </w:t>
      </w:r>
      <w:r w:rsidR="00634038" w:rsidRPr="00A75258">
        <w:rPr>
          <w:rFonts w:cs="Arial"/>
          <w:szCs w:val="20"/>
        </w:rPr>
        <w:t>6</w:t>
      </w:r>
      <w:r w:rsidR="00144494" w:rsidRPr="00A75258">
        <w:rPr>
          <w:rFonts w:cs="Arial"/>
          <w:szCs w:val="20"/>
        </w:rPr>
        <w:t xml:space="preserve"> (</w:t>
      </w:r>
      <w:r w:rsidR="00504EC6" w:rsidRPr="00A75258">
        <w:rPr>
          <w:rFonts w:cs="Arial"/>
          <w:szCs w:val="20"/>
        </w:rPr>
        <w:t xml:space="preserve">Formal </w:t>
      </w:r>
      <w:r w:rsidR="00144494" w:rsidRPr="00A75258">
        <w:rPr>
          <w:rFonts w:cs="Arial"/>
          <w:szCs w:val="20"/>
        </w:rPr>
        <w:t>Amendments</w:t>
      </w:r>
      <w:r w:rsidR="00144494" w:rsidRPr="00804E24">
        <w:rPr>
          <w:rFonts w:cs="Arial"/>
          <w:szCs w:val="20"/>
        </w:rPr>
        <w:t xml:space="preserve"> to </w:t>
      </w:r>
      <w:r w:rsidR="00504EC6" w:rsidRPr="00804E24">
        <w:rPr>
          <w:rFonts w:cs="Arial"/>
          <w:szCs w:val="20"/>
        </w:rPr>
        <w:t>the</w:t>
      </w:r>
      <w:r w:rsidR="00504EC6" w:rsidRPr="00A75258">
        <w:rPr>
          <w:rFonts w:cs="Arial"/>
          <w:szCs w:val="20"/>
        </w:rPr>
        <w:t xml:space="preserve"> </w:t>
      </w:r>
      <w:r w:rsidR="00144494" w:rsidRPr="00804E24">
        <w:rPr>
          <w:rFonts w:cs="Arial"/>
          <w:szCs w:val="20"/>
        </w:rPr>
        <w:t>C</w:t>
      </w:r>
      <w:r w:rsidR="00144494">
        <w:rPr>
          <w:rFonts w:cs="Arial"/>
          <w:szCs w:val="20"/>
        </w:rPr>
        <w:t>ontract)</w:t>
      </w:r>
      <w:r>
        <w:rPr>
          <w:rFonts w:cs="Arial"/>
          <w:szCs w:val="20"/>
        </w:rPr>
        <w:t xml:space="preserve">, </w:t>
      </w:r>
      <w:r w:rsidRPr="00A75258">
        <w:rPr>
          <w:rFonts w:cs="Arial"/>
          <w:szCs w:val="20"/>
        </w:rPr>
        <w:t xml:space="preserve">whereupon the Contractor shall promptly issue to the Authority the Contractor's DEFFORM 10B indicating </w:t>
      </w:r>
      <w:r w:rsidR="002A789F" w:rsidRPr="00A75258">
        <w:rPr>
          <w:rFonts w:cs="Arial"/>
          <w:szCs w:val="20"/>
        </w:rPr>
        <w:t>their</w:t>
      </w:r>
      <w:r w:rsidRPr="00A75258">
        <w:rPr>
          <w:rFonts w:cs="Arial"/>
          <w:szCs w:val="20"/>
        </w:rPr>
        <w:t xml:space="preserve"> unqualified acceptance of such amendment in accordance with, and otherwise discharge their obligations under, such </w:t>
      </w:r>
      <w:r w:rsidR="0011169F" w:rsidRPr="00A75258">
        <w:rPr>
          <w:rFonts w:cs="Arial"/>
          <w:szCs w:val="20"/>
        </w:rPr>
        <w:t>Condition</w:t>
      </w:r>
      <w:r w:rsidRPr="00A75258">
        <w:rPr>
          <w:rFonts w:cs="Arial"/>
          <w:szCs w:val="20"/>
        </w:rPr>
        <w:t xml:space="preserve"> and implement the relevant Change(s) in accordance with such proposal</w:t>
      </w:r>
      <w:r w:rsidR="00144494">
        <w:rPr>
          <w:rFonts w:cs="Arial"/>
          <w:szCs w:val="20"/>
        </w:rPr>
        <w:t xml:space="preserve">; </w:t>
      </w:r>
      <w:r w:rsidR="00144494" w:rsidRPr="00A75258">
        <w:rPr>
          <w:rFonts w:cs="Arial"/>
          <w:szCs w:val="20"/>
        </w:rPr>
        <w:t>or</w:t>
      </w:r>
      <w:r w:rsidR="00144494">
        <w:rPr>
          <w:rFonts w:cs="Arial"/>
          <w:szCs w:val="20"/>
        </w:rPr>
        <w:t xml:space="preserve"> </w:t>
      </w:r>
    </w:p>
    <w:p w14:paraId="553F5724" w14:textId="168A5401" w:rsidR="00144494" w:rsidRDefault="00144494" w:rsidP="00A75258">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lastRenderedPageBreak/>
        <w:t>serve  Notice on the Contractor rejecting the Contractor Change Proposal and withdrawing (where issued</w:t>
      </w:r>
      <w:r w:rsidR="00E13A31">
        <w:rPr>
          <w:rFonts w:cs="Arial"/>
          <w:szCs w:val="20"/>
        </w:rPr>
        <w:t xml:space="preserve"> </w:t>
      </w:r>
      <w:r w:rsidR="00E13A31" w:rsidRPr="00A75258">
        <w:rPr>
          <w:rFonts w:cs="Arial"/>
          <w:szCs w:val="20"/>
        </w:rPr>
        <w:t>in relation to a Change or Changes proposed by the Authority</w:t>
      </w:r>
      <w:r>
        <w:rPr>
          <w:rFonts w:cs="Arial"/>
          <w:szCs w:val="20"/>
        </w:rPr>
        <w:t>) the Authority Notice of Change</w:t>
      </w:r>
      <w:r w:rsidR="00E13A31">
        <w:rPr>
          <w:rFonts w:cs="Arial"/>
          <w:szCs w:val="20"/>
        </w:rPr>
        <w:t xml:space="preserve"> </w:t>
      </w:r>
      <w:r w:rsidR="00E13A31" w:rsidRPr="00A75258">
        <w:rPr>
          <w:rFonts w:cs="Arial"/>
          <w:szCs w:val="20"/>
        </w:rPr>
        <w:t>(in which case such notice of change shall have no further effect)</w:t>
      </w:r>
      <w:r>
        <w:rPr>
          <w:rFonts w:cs="Arial"/>
          <w:szCs w:val="20"/>
        </w:rPr>
        <w:t>.</w:t>
      </w:r>
    </w:p>
    <w:p w14:paraId="79FEE89A" w14:textId="02842A0B"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If the Authority rejects the </w:t>
      </w:r>
      <w:r w:rsidR="00E13A31" w:rsidRPr="00A75258">
        <w:rPr>
          <w:rFonts w:cs="Arial"/>
          <w:szCs w:val="20"/>
        </w:rPr>
        <w:t>Contractor</w:t>
      </w:r>
      <w:r w:rsidR="00E13A31">
        <w:rPr>
          <w:rFonts w:cs="Arial"/>
          <w:szCs w:val="20"/>
        </w:rPr>
        <w:t xml:space="preserve"> </w:t>
      </w:r>
      <w:r>
        <w:rPr>
          <w:rFonts w:cs="Arial"/>
          <w:szCs w:val="20"/>
        </w:rPr>
        <w:t>Change Proposal</w:t>
      </w:r>
      <w:r w:rsidR="00E13A31">
        <w:rPr>
          <w:rFonts w:cs="Arial"/>
          <w:szCs w:val="20"/>
        </w:rPr>
        <w:t>,</w:t>
      </w:r>
      <w:r>
        <w:rPr>
          <w:rFonts w:cs="Arial"/>
          <w:szCs w:val="20"/>
        </w:rPr>
        <w:t xml:space="preserve"> it shall not be obliged to give its reasons for such rejection.</w:t>
      </w:r>
    </w:p>
    <w:p w14:paraId="432E44B2" w14:textId="1094A04E"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The Authority shall not be liable to the Contractor for any additional work undertaken or expense incurred </w:t>
      </w:r>
      <w:r w:rsidR="00E13A31" w:rsidRPr="00A75258">
        <w:rPr>
          <w:rFonts w:cs="Arial"/>
          <w:szCs w:val="20"/>
        </w:rPr>
        <w:t>in connection with the implementation of any Change(s)</w:t>
      </w:r>
      <w:r w:rsidR="00E13A31">
        <w:rPr>
          <w:rFonts w:cs="Arial"/>
          <w:szCs w:val="20"/>
        </w:rPr>
        <w:t xml:space="preserve">, </w:t>
      </w:r>
      <w:r>
        <w:rPr>
          <w:rFonts w:cs="Arial"/>
          <w:szCs w:val="20"/>
        </w:rPr>
        <w:t>unless a Contractor Change Proposal has been accepted</w:t>
      </w:r>
      <w:r w:rsidR="00E13A31">
        <w:rPr>
          <w:rFonts w:cs="Arial"/>
          <w:szCs w:val="20"/>
        </w:rPr>
        <w:t xml:space="preserve"> </w:t>
      </w:r>
      <w:r w:rsidR="00E13A31" w:rsidRPr="00A75258">
        <w:rPr>
          <w:rFonts w:cs="Arial"/>
          <w:szCs w:val="20"/>
        </w:rPr>
        <w:t>by the Authority</w:t>
      </w:r>
      <w:r>
        <w:rPr>
          <w:rFonts w:cs="Arial"/>
          <w:szCs w:val="20"/>
        </w:rPr>
        <w:t xml:space="preserve"> in accordance with Clause</w:t>
      </w:r>
      <w:r w:rsidR="00E13A31" w:rsidRPr="00A75258">
        <w:rPr>
          <w:rFonts w:cs="Arial"/>
          <w:szCs w:val="20"/>
        </w:rPr>
        <w:t>11.a and then subject only to the terms of the Contractor Change proposal so accepted</w:t>
      </w:r>
      <w:r>
        <w:rPr>
          <w:rFonts w:cs="Arial"/>
          <w:szCs w:val="20"/>
        </w:rPr>
        <w:t>.</w:t>
      </w:r>
    </w:p>
    <w:p w14:paraId="610E381B" w14:textId="30D68CF4" w:rsidR="00144494" w:rsidRDefault="00144494" w:rsidP="000577CC">
      <w:pPr>
        <w:spacing w:before="120" w:after="120"/>
        <w:rPr>
          <w:rFonts w:cs="Arial"/>
          <w:b/>
        </w:rPr>
      </w:pPr>
      <w:r w:rsidRPr="00DE3124">
        <w:rPr>
          <w:rStyle w:val="Heading2Char"/>
          <w:b/>
        </w:rPr>
        <w:t>Contractor Changes</w:t>
      </w:r>
    </w:p>
    <w:p w14:paraId="798B3CAC" w14:textId="4A1F9285" w:rsidR="008C2A42" w:rsidRPr="00E13A31" w:rsidRDefault="00144494" w:rsidP="00E13A31">
      <w:pPr>
        <w:pStyle w:val="ListParagraph"/>
        <w:widowControl/>
        <w:numPr>
          <w:ilvl w:val="0"/>
          <w:numId w:val="29"/>
        </w:numPr>
        <w:autoSpaceDN/>
        <w:spacing w:before="120" w:after="120"/>
        <w:ind w:left="0" w:firstLine="0"/>
        <w:contextualSpacing w:val="0"/>
        <w:rPr>
          <w:rFonts w:cs="Arial"/>
          <w:szCs w:val="20"/>
        </w:rPr>
      </w:pPr>
      <w:r>
        <w:rPr>
          <w:rFonts w:cs="Arial"/>
          <w:szCs w:val="20"/>
        </w:rPr>
        <w:t>If the Contractor wishes to propose a Change</w:t>
      </w:r>
      <w:r w:rsidR="00E13A31">
        <w:rPr>
          <w:rFonts w:cs="Arial"/>
          <w:szCs w:val="20"/>
        </w:rPr>
        <w:t xml:space="preserve"> </w:t>
      </w:r>
      <w:r w:rsidR="00E13A31" w:rsidRPr="00A75258">
        <w:rPr>
          <w:rFonts w:cs="Arial"/>
          <w:szCs w:val="20"/>
        </w:rPr>
        <w:t>or Change(s)</w:t>
      </w:r>
      <w:r w:rsidRPr="00A75258">
        <w:rPr>
          <w:rFonts w:cs="Arial"/>
          <w:szCs w:val="20"/>
        </w:rPr>
        <w:t xml:space="preserve">, </w:t>
      </w:r>
      <w:r w:rsidR="00E13A31" w:rsidRPr="00A75258">
        <w:rPr>
          <w:rFonts w:cs="Arial"/>
          <w:szCs w:val="20"/>
        </w:rPr>
        <w:t>they</w:t>
      </w:r>
      <w:r>
        <w:rPr>
          <w:rFonts w:cs="Arial"/>
          <w:szCs w:val="20"/>
        </w:rPr>
        <w:t xml:space="preserve"> shall serve a Contractor Change Proposal on the Authority</w:t>
      </w:r>
      <w:r w:rsidR="00E13A31">
        <w:rPr>
          <w:rFonts w:cs="Arial"/>
          <w:szCs w:val="20"/>
        </w:rPr>
        <w:t xml:space="preserve">. </w:t>
      </w:r>
      <w:r w:rsidR="00E13A31" w:rsidRPr="00A75258">
        <w:rPr>
          <w:rFonts w:cs="Arial"/>
          <w:szCs w:val="20"/>
        </w:rPr>
        <w:t>Such proposal</w:t>
      </w:r>
      <w:r w:rsidRPr="00A75258">
        <w:rPr>
          <w:rFonts w:cs="Arial"/>
          <w:szCs w:val="20"/>
        </w:rPr>
        <w:t xml:space="preserve"> shall </w:t>
      </w:r>
      <w:r w:rsidR="00E13A31" w:rsidRPr="00A75258">
        <w:rPr>
          <w:rFonts w:cs="Arial"/>
          <w:szCs w:val="20"/>
        </w:rPr>
        <w:t>be prepared and reviewed in accordance with and otherwise be subject to the provisions of Clauses 8 to 13 (inclusive)</w:t>
      </w:r>
      <w:r w:rsidRPr="00A75258">
        <w:rPr>
          <w:rFonts w:cs="Arial"/>
          <w:szCs w:val="20"/>
        </w:rPr>
        <w:t>.</w:t>
      </w:r>
      <w:bookmarkStart w:id="22" w:name="SC5"/>
      <w:bookmarkStart w:id="23" w:name="_Toc422462859"/>
      <w:bookmarkStart w:id="24" w:name="_Toc402273356"/>
      <w:bookmarkStart w:id="25" w:name="_Toc375205560"/>
      <w:bookmarkStart w:id="26" w:name="_Toc367107581"/>
      <w:bookmarkEnd w:id="22"/>
    </w:p>
    <w:bookmarkEnd w:id="23"/>
    <w:bookmarkEnd w:id="24"/>
    <w:bookmarkEnd w:id="25"/>
    <w:bookmarkEnd w:id="26"/>
    <w:p w14:paraId="6DA60D18" w14:textId="77777777" w:rsidR="00504EC6" w:rsidRDefault="00504EC6">
      <w:pPr>
        <w:widowControl/>
        <w:autoSpaceDN/>
        <w:rPr>
          <w:rFonts w:cs="Arial"/>
          <w:b/>
          <w:bCs/>
          <w:szCs w:val="22"/>
        </w:rPr>
      </w:pPr>
      <w:r>
        <w:rPr>
          <w:szCs w:val="22"/>
        </w:rPr>
        <w:br w:type="page"/>
      </w:r>
    </w:p>
    <w:p w14:paraId="6DA37CA8" w14:textId="7BEC426F"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w:t>
      </w:r>
      <w:proofErr w:type="spellStart"/>
      <w:r w:rsidRPr="00802EEE">
        <w:rPr>
          <w:szCs w:val="22"/>
          <w:u w:val="none"/>
        </w:rPr>
        <w:t>i.a.w</w:t>
      </w:r>
      <w:proofErr w:type="spellEnd"/>
      <w:r w:rsidRPr="00802EEE">
        <w:rPr>
          <w:szCs w:val="22"/>
          <w:u w:val="none"/>
        </w:rPr>
        <w:t xml:space="preserve">. </w:t>
      </w:r>
      <w:r w:rsidR="00E72F39">
        <w:rPr>
          <w:szCs w:val="22"/>
          <w:u w:val="none"/>
        </w:rPr>
        <w:t>C</w:t>
      </w:r>
      <w:r w:rsidRPr="00802EEE">
        <w:rPr>
          <w:szCs w:val="22"/>
          <w:u w:val="none"/>
        </w:rPr>
        <w:t xml:space="preserve">ondition </w:t>
      </w:r>
      <w:r w:rsidRPr="00804E24">
        <w:rPr>
          <w:szCs w:val="22"/>
          <w:u w:val="none"/>
        </w:rPr>
        <w:t>1</w:t>
      </w:r>
      <w:r w:rsidR="00504EC6" w:rsidRPr="00804E24">
        <w:rPr>
          <w:szCs w:val="22"/>
          <w:u w:val="none"/>
        </w:rPr>
        <w:t>2</w:t>
      </w:r>
      <w:r w:rsidRPr="00804E24">
        <w:rPr>
          <w:szCs w:val="22"/>
          <w:u w:val="none"/>
        </w:rPr>
        <w:t>)</w:t>
      </w:r>
      <w:r w:rsidRPr="00802EEE">
        <w:rPr>
          <w:szCs w:val="22"/>
          <w:u w:val="none"/>
        </w:rPr>
        <w:t xml:space="preserve"> for Contract No: </w:t>
      </w:r>
      <w:r w:rsidR="001F752A" w:rsidRPr="001F752A">
        <w:rPr>
          <w:szCs w:val="22"/>
          <w:u w:val="none"/>
        </w:rPr>
        <w:t>700957376</w:t>
      </w:r>
    </w:p>
    <w:p w14:paraId="33F221B5" w14:textId="77777777"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14:paraId="10ADC730"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B03ED26" w14:textId="0D8396C1" w:rsidR="00485B5C" w:rsidRDefault="00485B5C" w:rsidP="004C52CB">
            <w:pPr>
              <w:spacing w:before="120" w:after="120"/>
              <w:ind w:left="34"/>
              <w:rPr>
                <w:rFonts w:cs="Arial"/>
                <w:szCs w:val="20"/>
              </w:rPr>
            </w:pPr>
            <w:r>
              <w:rPr>
                <w:rFonts w:cs="Arial"/>
                <w:szCs w:val="20"/>
              </w:rPr>
              <w:t xml:space="preserve">Contract No: </w:t>
            </w:r>
            <w:r w:rsidR="001F752A">
              <w:rPr>
                <w:rFonts w:cs="Arial"/>
                <w:szCs w:val="20"/>
              </w:rPr>
              <w:t>700957376</w:t>
            </w:r>
          </w:p>
        </w:tc>
      </w:tr>
      <w:tr w:rsidR="00485B5C" w14:paraId="329DC873"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5BF43FE" w14:textId="77777777" w:rsidR="00485B5C" w:rsidRDefault="00485B5C" w:rsidP="004C52CB">
            <w:pPr>
              <w:spacing w:before="120" w:after="120"/>
              <w:ind w:left="34"/>
              <w:rPr>
                <w:rFonts w:cs="Arial"/>
                <w:szCs w:val="20"/>
              </w:rPr>
            </w:pPr>
            <w:r>
              <w:rPr>
                <w:rFonts w:cs="Arial"/>
                <w:szCs w:val="20"/>
              </w:rPr>
              <w:t>Description of Contractor’s Commercially Sensitive Information:</w:t>
            </w:r>
          </w:p>
          <w:p w14:paraId="45A05305" w14:textId="0547CBAC" w:rsidR="00485B5C" w:rsidRDefault="00B66FF4" w:rsidP="004C52CB">
            <w:pPr>
              <w:spacing w:before="120" w:after="120"/>
              <w:ind w:left="34"/>
              <w:rPr>
                <w:rFonts w:cs="Arial"/>
                <w:szCs w:val="20"/>
              </w:rPr>
            </w:pPr>
            <w:r w:rsidRPr="006F76DF">
              <w:rPr>
                <w:rFonts w:cs="Arial"/>
                <w:color w:val="FF0000"/>
                <w:szCs w:val="20"/>
                <w:highlight w:val="yellow"/>
              </w:rPr>
              <w:t>[To be completed by Contractor]</w:t>
            </w:r>
            <w:r w:rsidRPr="006F76DF">
              <w:rPr>
                <w:rFonts w:cs="Arial"/>
                <w:color w:val="FF0000"/>
                <w:szCs w:val="20"/>
              </w:rPr>
              <w:t xml:space="preserve">  </w:t>
            </w:r>
          </w:p>
        </w:tc>
      </w:tr>
      <w:tr w:rsidR="00485B5C" w14:paraId="133DD3F9"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A1FB140" w14:textId="77777777" w:rsidR="00485B5C" w:rsidRDefault="00485B5C" w:rsidP="004C52CB">
            <w:pPr>
              <w:spacing w:before="120" w:after="120"/>
              <w:ind w:left="34"/>
              <w:rPr>
                <w:rFonts w:cs="Arial"/>
                <w:szCs w:val="20"/>
              </w:rPr>
            </w:pPr>
            <w:r>
              <w:rPr>
                <w:rFonts w:cs="Arial"/>
                <w:szCs w:val="20"/>
              </w:rPr>
              <w:t>Cross Reference(s) to location of sensitive information:</w:t>
            </w:r>
          </w:p>
          <w:p w14:paraId="5CDFDD68" w14:textId="46AA4635" w:rsidR="00485B5C" w:rsidRDefault="00B66FF4" w:rsidP="004C52CB">
            <w:pPr>
              <w:spacing w:before="120" w:after="120"/>
              <w:ind w:left="34"/>
              <w:rPr>
                <w:rFonts w:cs="Arial"/>
                <w:szCs w:val="20"/>
              </w:rPr>
            </w:pPr>
            <w:r w:rsidRPr="006F76DF">
              <w:rPr>
                <w:rFonts w:cs="Arial"/>
                <w:color w:val="FF0000"/>
                <w:szCs w:val="20"/>
                <w:highlight w:val="yellow"/>
              </w:rPr>
              <w:t>[To be completed by Contractor]</w:t>
            </w:r>
            <w:r w:rsidRPr="006F76DF">
              <w:rPr>
                <w:rFonts w:cs="Arial"/>
                <w:color w:val="FF0000"/>
                <w:szCs w:val="20"/>
              </w:rPr>
              <w:t xml:space="preserve">  </w:t>
            </w:r>
          </w:p>
        </w:tc>
      </w:tr>
      <w:tr w:rsidR="00485B5C" w14:paraId="417968B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F9AE3B" w14:textId="77777777" w:rsidR="00485B5C" w:rsidRDefault="00485B5C" w:rsidP="004C52CB">
            <w:pPr>
              <w:spacing w:before="120" w:after="120"/>
              <w:ind w:left="34"/>
              <w:rPr>
                <w:rFonts w:cs="Arial"/>
                <w:szCs w:val="20"/>
              </w:rPr>
            </w:pPr>
            <w:r>
              <w:rPr>
                <w:rFonts w:cs="Arial"/>
                <w:szCs w:val="20"/>
              </w:rPr>
              <w:t>Explanation of Sensitivity:</w:t>
            </w:r>
          </w:p>
          <w:p w14:paraId="169DDECF" w14:textId="726A0789" w:rsidR="00485B5C" w:rsidRDefault="00B66FF4" w:rsidP="004C52CB">
            <w:pPr>
              <w:spacing w:before="120" w:after="120"/>
              <w:ind w:left="34"/>
              <w:rPr>
                <w:rFonts w:cs="Arial"/>
                <w:szCs w:val="20"/>
              </w:rPr>
            </w:pPr>
            <w:r w:rsidRPr="006F76DF">
              <w:rPr>
                <w:rFonts w:cs="Arial"/>
                <w:color w:val="FF0000"/>
                <w:szCs w:val="20"/>
                <w:highlight w:val="yellow"/>
              </w:rPr>
              <w:t>[To be completed by Contractor]</w:t>
            </w:r>
            <w:r w:rsidRPr="006F76DF">
              <w:rPr>
                <w:rFonts w:cs="Arial"/>
                <w:color w:val="FF0000"/>
                <w:szCs w:val="20"/>
              </w:rPr>
              <w:t xml:space="preserve">  </w:t>
            </w:r>
          </w:p>
        </w:tc>
      </w:tr>
      <w:tr w:rsidR="00485B5C" w14:paraId="4E0C3826"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B31330" w14:textId="77777777" w:rsidR="00485B5C" w:rsidRDefault="00485B5C" w:rsidP="004C52CB">
            <w:pPr>
              <w:spacing w:before="120" w:after="120"/>
              <w:ind w:left="34"/>
              <w:rPr>
                <w:rFonts w:cs="Arial"/>
                <w:szCs w:val="20"/>
              </w:rPr>
            </w:pPr>
            <w:r>
              <w:rPr>
                <w:rFonts w:cs="Arial"/>
                <w:szCs w:val="20"/>
              </w:rPr>
              <w:t>Details of potential harm resulting from disclosure:</w:t>
            </w:r>
          </w:p>
          <w:p w14:paraId="15F4090F" w14:textId="446D5C72" w:rsidR="00485B5C" w:rsidRDefault="00B66FF4" w:rsidP="004C52CB">
            <w:pPr>
              <w:spacing w:before="120" w:after="120"/>
              <w:ind w:left="34"/>
              <w:rPr>
                <w:rFonts w:cs="Arial"/>
                <w:szCs w:val="20"/>
              </w:rPr>
            </w:pPr>
            <w:r w:rsidRPr="006F76DF">
              <w:rPr>
                <w:rFonts w:cs="Arial"/>
                <w:color w:val="FF0000"/>
                <w:szCs w:val="20"/>
                <w:highlight w:val="yellow"/>
              </w:rPr>
              <w:t>[To be completed by Contractor]</w:t>
            </w:r>
            <w:r w:rsidRPr="006F76DF">
              <w:rPr>
                <w:rFonts w:cs="Arial"/>
                <w:color w:val="FF0000"/>
                <w:szCs w:val="20"/>
              </w:rPr>
              <w:t xml:space="preserve">  </w:t>
            </w:r>
          </w:p>
        </w:tc>
      </w:tr>
      <w:tr w:rsidR="00485B5C" w14:paraId="485CACA1"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D2F062" w14:textId="7FF4CCE5" w:rsidR="00485B5C" w:rsidRDefault="00485B5C" w:rsidP="004C52CB">
            <w:pPr>
              <w:spacing w:before="120" w:after="120"/>
              <w:ind w:left="34"/>
              <w:rPr>
                <w:rFonts w:cs="Arial"/>
                <w:szCs w:val="20"/>
              </w:rPr>
            </w:pPr>
            <w:r>
              <w:rPr>
                <w:rFonts w:cs="Arial"/>
                <w:szCs w:val="20"/>
              </w:rPr>
              <w:t xml:space="preserve">Period of Confidence (if applicable):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p>
        </w:tc>
      </w:tr>
      <w:tr w:rsidR="00485B5C" w14:paraId="533DBD42"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6576BD7" w14:textId="67DD64F4" w:rsidR="00485B5C" w:rsidRDefault="00485B5C" w:rsidP="004C52CB">
            <w:pPr>
              <w:spacing w:before="120" w:after="120"/>
              <w:ind w:left="34"/>
              <w:rPr>
                <w:rFonts w:cs="Arial"/>
                <w:szCs w:val="20"/>
              </w:rPr>
            </w:pPr>
            <w:r>
              <w:rPr>
                <w:rFonts w:cs="Arial"/>
                <w:szCs w:val="20"/>
              </w:rPr>
              <w:t>Contact Details for Transparency / Freedom of Information matters:</w:t>
            </w:r>
            <w:r w:rsidR="001F752A" w:rsidRPr="001F752A">
              <w:rPr>
                <w:rFonts w:cs="Arial"/>
                <w:color w:val="FF0000"/>
                <w:szCs w:val="20"/>
                <w:highlight w:val="yellow"/>
              </w:rPr>
              <w:t xml:space="preserv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p>
          <w:p w14:paraId="02D0D84C" w14:textId="200DB079" w:rsidR="00485B5C" w:rsidRDefault="00485B5C" w:rsidP="004C52CB">
            <w:pPr>
              <w:spacing w:before="120" w:after="120"/>
              <w:ind w:left="34"/>
              <w:rPr>
                <w:rFonts w:cs="Arial"/>
                <w:szCs w:val="20"/>
              </w:rPr>
            </w:pPr>
            <w:r>
              <w:rPr>
                <w:rFonts w:cs="Arial"/>
                <w:szCs w:val="20"/>
              </w:rPr>
              <w:t xml:space="preserve">Name: </w:t>
            </w:r>
          </w:p>
          <w:p w14:paraId="21069023" w14:textId="1725CBF2" w:rsidR="00485B5C" w:rsidRDefault="00485B5C" w:rsidP="004C52CB">
            <w:pPr>
              <w:spacing w:before="120" w:after="120"/>
              <w:ind w:left="34"/>
              <w:rPr>
                <w:rFonts w:cs="Arial"/>
                <w:szCs w:val="20"/>
              </w:rPr>
            </w:pPr>
            <w:r>
              <w:rPr>
                <w:rFonts w:cs="Arial"/>
                <w:szCs w:val="20"/>
              </w:rPr>
              <w:t>Position:</w:t>
            </w:r>
          </w:p>
          <w:p w14:paraId="13D44EDC" w14:textId="7EA88933" w:rsidR="00485B5C" w:rsidRDefault="00485B5C" w:rsidP="004C52CB">
            <w:pPr>
              <w:spacing w:before="120" w:after="120"/>
              <w:ind w:left="34"/>
              <w:rPr>
                <w:rFonts w:cs="Arial"/>
                <w:szCs w:val="20"/>
              </w:rPr>
            </w:pPr>
            <w:r>
              <w:rPr>
                <w:rFonts w:cs="Arial"/>
                <w:szCs w:val="20"/>
              </w:rPr>
              <w:t xml:space="preserve">Address: </w:t>
            </w:r>
          </w:p>
          <w:p w14:paraId="52E2049E" w14:textId="2BBB25CB" w:rsidR="00485B5C" w:rsidRDefault="00485B5C" w:rsidP="004C52CB">
            <w:pPr>
              <w:spacing w:before="120" w:after="120"/>
              <w:ind w:left="34"/>
              <w:rPr>
                <w:rFonts w:cs="Arial"/>
                <w:szCs w:val="20"/>
              </w:rPr>
            </w:pPr>
            <w:r>
              <w:rPr>
                <w:rFonts w:cs="Arial"/>
                <w:szCs w:val="20"/>
              </w:rPr>
              <w:t xml:space="preserve">Telephone Number: </w:t>
            </w:r>
          </w:p>
          <w:p w14:paraId="43D8122A" w14:textId="45A5A49A" w:rsidR="00485B5C" w:rsidRDefault="00485B5C" w:rsidP="004C52CB">
            <w:pPr>
              <w:spacing w:before="120" w:after="120"/>
              <w:ind w:left="34"/>
              <w:rPr>
                <w:rFonts w:cs="Arial"/>
                <w:szCs w:val="20"/>
              </w:rPr>
            </w:pPr>
            <w:r>
              <w:rPr>
                <w:rFonts w:cs="Arial"/>
                <w:szCs w:val="20"/>
              </w:rPr>
              <w:t xml:space="preserve">Email Address: </w:t>
            </w:r>
          </w:p>
        </w:tc>
      </w:tr>
    </w:tbl>
    <w:p w14:paraId="02926B51" w14:textId="77777777" w:rsidR="00144494" w:rsidRDefault="00144494" w:rsidP="00144494">
      <w:pPr>
        <w:widowControl/>
        <w:autoSpaceDN/>
        <w:rPr>
          <w:rFonts w:cs="Arial"/>
          <w:b/>
          <w:bCs/>
          <w:iCs/>
          <w:szCs w:val="20"/>
          <w:u w:val="single"/>
          <w:lang w:val="en-US"/>
        </w:rPr>
        <w:sectPr w:rsidR="00144494">
          <w:endnotePr>
            <w:numFmt w:val="decimal"/>
          </w:endnotePr>
          <w:pgSz w:w="11907" w:h="16840"/>
          <w:pgMar w:top="709" w:right="1418" w:bottom="1021" w:left="1418" w:header="720" w:footer="720" w:gutter="0"/>
          <w:pgNumType w:start="1"/>
          <w:cols w:space="720"/>
        </w:sectPr>
      </w:pPr>
    </w:p>
    <w:p w14:paraId="462BA9D7" w14:textId="34EB8E5E" w:rsidR="00144494" w:rsidRDefault="00144494" w:rsidP="00144494">
      <w:pPr>
        <w:pStyle w:val="Heading1"/>
        <w:numPr>
          <w:ilvl w:val="0"/>
          <w:numId w:val="0"/>
        </w:numPr>
        <w:tabs>
          <w:tab w:val="left" w:pos="720"/>
        </w:tabs>
        <w:rPr>
          <w:u w:val="none"/>
          <w:lang w:val="en-US"/>
        </w:rPr>
      </w:pPr>
      <w:bookmarkStart w:id="27" w:name="SC6"/>
      <w:bookmarkStart w:id="28" w:name="_Toc367107582"/>
      <w:bookmarkStart w:id="29" w:name="_Toc375205561"/>
      <w:bookmarkStart w:id="30" w:name="_Toc402273357"/>
      <w:bookmarkStart w:id="31" w:name="_Toc422462860"/>
      <w:bookmarkEnd w:id="27"/>
      <w:r>
        <w:rPr>
          <w:u w:val="none"/>
          <w:lang w:val="en-US"/>
        </w:rPr>
        <w:lastRenderedPageBreak/>
        <w:t xml:space="preserve">Schedule 6 - Hazardous </w:t>
      </w:r>
      <w:r w:rsidR="0000270A" w:rsidRPr="0000270A">
        <w:rPr>
          <w:u w:val="none"/>
          <w:lang w:val="en-US"/>
        </w:rPr>
        <w:t>Contractor Deliverables</w:t>
      </w:r>
      <w:r>
        <w:rPr>
          <w:u w:val="none"/>
          <w:lang w:val="en-US"/>
        </w:rPr>
        <w:t>, Materials or Substances Supplied under the Contract: Data Requirements</w:t>
      </w:r>
      <w:bookmarkEnd w:id="28"/>
      <w:bookmarkEnd w:id="29"/>
      <w:bookmarkEnd w:id="30"/>
      <w:bookmarkEnd w:id="31"/>
      <w:r w:rsidR="00B004B9">
        <w:rPr>
          <w:u w:val="none"/>
          <w:lang w:val="en-US"/>
        </w:rPr>
        <w:t xml:space="preserve"> </w:t>
      </w:r>
      <w:r w:rsidR="00B004B9" w:rsidRPr="00FF1B5B">
        <w:rPr>
          <w:u w:val="none"/>
        </w:rPr>
        <w:t xml:space="preserve">for Contract No: </w:t>
      </w:r>
      <w:r w:rsidR="001F752A">
        <w:rPr>
          <w:iCs/>
          <w:u w:val="none"/>
          <w:lang w:val="en-US"/>
        </w:rPr>
        <w:t>700957376</w:t>
      </w:r>
    </w:p>
    <w:p w14:paraId="141F656B" w14:textId="77777777" w:rsidR="00144494" w:rsidRDefault="00144494" w:rsidP="00FF1B5B"/>
    <w:p w14:paraId="138268DB" w14:textId="77777777"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14:paraId="0CFD48C4" w14:textId="77777777" w:rsidR="00144494" w:rsidRDefault="00144494" w:rsidP="00144494">
      <w:pPr>
        <w:jc w:val="center"/>
        <w:rPr>
          <w:rFonts w:cs="Arial"/>
          <w:b/>
        </w:rPr>
      </w:pPr>
      <w:r>
        <w:rPr>
          <w:rFonts w:cs="Arial"/>
          <w:b/>
        </w:rPr>
        <w:t>Statement by the Contractor</w:t>
      </w:r>
    </w:p>
    <w:p w14:paraId="6BDD4B50" w14:textId="77777777" w:rsidR="00144494" w:rsidRDefault="00144494" w:rsidP="00144494">
      <w:pPr>
        <w:rPr>
          <w:rFonts w:cs="Arial"/>
          <w:szCs w:val="22"/>
        </w:rPr>
      </w:pPr>
    </w:p>
    <w:p w14:paraId="239F1A2D" w14:textId="786224CE" w:rsidR="00144494" w:rsidRDefault="00144494" w:rsidP="00144494">
      <w:pPr>
        <w:rPr>
          <w:rFonts w:cs="Arial"/>
          <w:szCs w:val="20"/>
        </w:rPr>
      </w:pPr>
      <w:r>
        <w:rPr>
          <w:rFonts w:cs="Arial"/>
          <w:szCs w:val="20"/>
        </w:rPr>
        <w:t xml:space="preserve">Contract No: </w:t>
      </w:r>
      <w:r w:rsidR="00F04DA3">
        <w:rPr>
          <w:rFonts w:cs="Arial"/>
          <w:szCs w:val="20"/>
        </w:rPr>
        <w:t>700957376</w:t>
      </w:r>
    </w:p>
    <w:p w14:paraId="29BBE938" w14:textId="77777777" w:rsidR="00144494" w:rsidRDefault="00144494" w:rsidP="00144494">
      <w:pPr>
        <w:rPr>
          <w:rFonts w:cs="Arial"/>
          <w:szCs w:val="20"/>
        </w:rPr>
      </w:pPr>
    </w:p>
    <w:p w14:paraId="28EEDE04" w14:textId="799E08A5" w:rsidR="00144494" w:rsidRDefault="00144494" w:rsidP="00144494">
      <w:pPr>
        <w:rPr>
          <w:rFonts w:cs="Arial"/>
          <w:szCs w:val="20"/>
        </w:rPr>
      </w:pPr>
      <w:r>
        <w:rPr>
          <w:rFonts w:cs="Arial"/>
          <w:szCs w:val="20"/>
        </w:rPr>
        <w:t xml:space="preserve">Contract Title: </w:t>
      </w:r>
      <w:r w:rsidR="00F04DA3">
        <w:rPr>
          <w:rFonts w:cs="Arial"/>
          <w:szCs w:val="20"/>
        </w:rPr>
        <w:t>Purchase of Incident Control Point Vehicles for SBA Police</w:t>
      </w:r>
    </w:p>
    <w:p w14:paraId="6EC7FCAB" w14:textId="77777777" w:rsidR="00144494" w:rsidRDefault="00144494" w:rsidP="00144494">
      <w:pPr>
        <w:rPr>
          <w:rFonts w:cs="Arial"/>
          <w:szCs w:val="20"/>
        </w:rPr>
      </w:pPr>
    </w:p>
    <w:p w14:paraId="09351553" w14:textId="0581B4B5" w:rsidR="00144494" w:rsidRDefault="00144494" w:rsidP="00144494">
      <w:pPr>
        <w:rPr>
          <w:rFonts w:cs="Arial"/>
          <w:szCs w:val="20"/>
        </w:rPr>
      </w:pPr>
      <w:r>
        <w:rPr>
          <w:rFonts w:cs="Arial"/>
          <w:szCs w:val="20"/>
        </w:rPr>
        <w:t xml:space="preserve">Contractor: </w:t>
      </w:r>
      <w:r w:rsidR="00B66FF4" w:rsidRPr="006F76DF">
        <w:rPr>
          <w:rFonts w:cs="Arial"/>
          <w:color w:val="FF0000"/>
          <w:szCs w:val="20"/>
          <w:highlight w:val="yellow"/>
        </w:rPr>
        <w:t>[To be completed by Contractor]</w:t>
      </w:r>
      <w:r w:rsidR="00B66FF4" w:rsidRPr="006F76DF">
        <w:rPr>
          <w:rFonts w:cs="Arial"/>
          <w:color w:val="FF0000"/>
          <w:szCs w:val="20"/>
        </w:rPr>
        <w:t xml:space="preserve">  </w:t>
      </w:r>
      <w:r>
        <w:rPr>
          <w:rFonts w:cs="Arial"/>
          <w:szCs w:val="20"/>
        </w:rPr>
        <w:t xml:space="preserve"> </w:t>
      </w:r>
    </w:p>
    <w:p w14:paraId="547FC587" w14:textId="77777777" w:rsidR="00144494" w:rsidRDefault="00144494" w:rsidP="00144494">
      <w:pPr>
        <w:rPr>
          <w:rFonts w:cs="Arial"/>
          <w:szCs w:val="20"/>
        </w:rPr>
      </w:pPr>
    </w:p>
    <w:p w14:paraId="44C9A49C" w14:textId="77777777" w:rsidR="00144494" w:rsidRDefault="00144494" w:rsidP="00144494">
      <w:pPr>
        <w:rPr>
          <w:rFonts w:cs="Arial"/>
          <w:szCs w:val="20"/>
        </w:rPr>
      </w:pPr>
      <w:r>
        <w:rPr>
          <w:rFonts w:cs="Arial"/>
          <w:szCs w:val="20"/>
        </w:rPr>
        <w:t xml:space="preserve">Date of Contract: </w:t>
      </w:r>
      <w:r>
        <w:rPr>
          <w:rFonts w:cs="Arial"/>
          <w:szCs w:val="20"/>
        </w:rPr>
        <w:fldChar w:fldCharType="begin">
          <w:ffData>
            <w:name w:val="Text4"/>
            <w:enabled/>
            <w:calcOnExit w:val="0"/>
            <w:textInput/>
          </w:ffData>
        </w:fldChar>
      </w:r>
      <w:bookmarkStart w:id="32" w:name="Text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2"/>
      <w:r>
        <w:rPr>
          <w:rFonts w:cs="Arial"/>
          <w:szCs w:val="20"/>
        </w:rPr>
        <w:t xml:space="preserve"> </w:t>
      </w:r>
    </w:p>
    <w:p w14:paraId="06BCC2FA" w14:textId="77777777" w:rsidR="00144494" w:rsidRDefault="00144494" w:rsidP="00144494">
      <w:pPr>
        <w:rPr>
          <w:rFonts w:cs="Arial"/>
          <w:szCs w:val="20"/>
        </w:rPr>
      </w:pPr>
    </w:p>
    <w:p w14:paraId="12909D2E" w14:textId="77777777" w:rsidR="00144494" w:rsidRDefault="00144494" w:rsidP="00144494">
      <w:pPr>
        <w:rPr>
          <w:rFonts w:cs="Arial"/>
          <w:szCs w:val="20"/>
        </w:rPr>
      </w:pPr>
      <w:r>
        <w:rPr>
          <w:rFonts w:cs="Arial"/>
          <w:szCs w:val="20"/>
        </w:rPr>
        <w:t xml:space="preserve">* To the best of our knowledge there are no hazardous </w:t>
      </w:r>
      <w:r w:rsidR="0000270A" w:rsidRPr="0000270A">
        <w:rPr>
          <w:rFonts w:cs="Arial"/>
          <w:szCs w:val="20"/>
        </w:rPr>
        <w:t>Contractor Deliverables</w:t>
      </w:r>
      <w:r>
        <w:rPr>
          <w:rFonts w:cs="Arial"/>
          <w:szCs w:val="20"/>
        </w:rPr>
        <w:t xml:space="preserve">, materials or substances to be supplied.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4E5D7F">
        <w:rPr>
          <w:rFonts w:cs="Arial"/>
          <w:szCs w:val="20"/>
        </w:rPr>
      </w:r>
      <w:r w:rsidR="004E5D7F">
        <w:rPr>
          <w:rFonts w:cs="Arial"/>
          <w:szCs w:val="20"/>
        </w:rPr>
        <w:fldChar w:fldCharType="separate"/>
      </w:r>
      <w:r>
        <w:rPr>
          <w:rFonts w:cs="Arial"/>
          <w:szCs w:val="20"/>
        </w:rPr>
        <w:fldChar w:fldCharType="end"/>
      </w:r>
    </w:p>
    <w:p w14:paraId="50EAB591" w14:textId="77777777" w:rsidR="00144494" w:rsidRDefault="00144494" w:rsidP="00144494">
      <w:pPr>
        <w:rPr>
          <w:rFonts w:cs="Arial"/>
          <w:szCs w:val="20"/>
        </w:rPr>
      </w:pPr>
    </w:p>
    <w:p w14:paraId="57445CEE" w14:textId="40363229" w:rsidR="00144494" w:rsidRDefault="00144494" w:rsidP="00144494">
      <w:pPr>
        <w:rPr>
          <w:rFonts w:cs="Arial"/>
          <w:szCs w:val="20"/>
        </w:rPr>
      </w:pPr>
      <w:r>
        <w:rPr>
          <w:rFonts w:cs="Arial"/>
          <w:szCs w:val="20"/>
        </w:rPr>
        <w:t>* To the best of our knowledge the hazards associated with materials or substances to be supplied under the Contract are identified in the Safety Data Sheets (Qty:</w:t>
      </w:r>
      <w:r w:rsidR="00B66FF4" w:rsidRPr="00B66FF4">
        <w:rPr>
          <w:rFonts w:cs="Arial"/>
          <w:color w:val="FF0000"/>
          <w:szCs w:val="20"/>
          <w:highlight w:val="yellow"/>
        </w:rPr>
        <w:t xml:space="preserve"> </w:t>
      </w:r>
      <w:r w:rsidR="00B66FF4" w:rsidRPr="006F76DF">
        <w:rPr>
          <w:rFonts w:cs="Arial"/>
          <w:color w:val="FF0000"/>
          <w:szCs w:val="20"/>
          <w:highlight w:val="yellow"/>
        </w:rPr>
        <w:t xml:space="preserve">[To be completed by </w:t>
      </w:r>
      <w:proofErr w:type="gramStart"/>
      <w:r w:rsidR="00B66FF4" w:rsidRPr="006F76DF">
        <w:rPr>
          <w:rFonts w:cs="Arial"/>
          <w:color w:val="FF0000"/>
          <w:szCs w:val="20"/>
          <w:highlight w:val="yellow"/>
        </w:rPr>
        <w:t>Contractor]</w:t>
      </w:r>
      <w:r w:rsidR="00B66FF4" w:rsidRPr="006F76DF">
        <w:rPr>
          <w:rFonts w:cs="Arial"/>
          <w:color w:val="FF0000"/>
          <w:szCs w:val="20"/>
        </w:rPr>
        <w:t xml:space="preserve">  </w:t>
      </w:r>
      <w:r>
        <w:rPr>
          <w:rFonts w:cs="Arial"/>
          <w:szCs w:val="20"/>
        </w:rPr>
        <w:t>)</w:t>
      </w:r>
      <w:proofErr w:type="gramEnd"/>
      <w:r>
        <w:rPr>
          <w:rFonts w:cs="Arial"/>
          <w:szCs w:val="20"/>
        </w:rPr>
        <w:t xml:space="preserve"> attached in accordance with </w:t>
      </w:r>
      <w:r w:rsidR="00E72F39">
        <w:rPr>
          <w:rFonts w:cs="Arial"/>
          <w:szCs w:val="20"/>
        </w:rPr>
        <w:t>C</w:t>
      </w:r>
      <w:r w:rsidRPr="00CA6058">
        <w:t xml:space="preserve">ondition </w:t>
      </w:r>
      <w:r w:rsidR="00634038" w:rsidRPr="00804E24">
        <w:t>2</w:t>
      </w:r>
      <w:r w:rsidR="00504EC6" w:rsidRPr="00804E24">
        <w:t>3</w:t>
      </w:r>
      <w:r w:rsidRPr="00CA6058">
        <w:t>.</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4E5D7F">
        <w:rPr>
          <w:rFonts w:cs="Arial"/>
          <w:szCs w:val="20"/>
        </w:rPr>
      </w:r>
      <w:r w:rsidR="004E5D7F">
        <w:rPr>
          <w:rFonts w:cs="Arial"/>
          <w:szCs w:val="20"/>
        </w:rPr>
        <w:fldChar w:fldCharType="separate"/>
      </w:r>
      <w:r>
        <w:rPr>
          <w:rFonts w:cs="Arial"/>
          <w:szCs w:val="20"/>
        </w:rPr>
        <w:fldChar w:fldCharType="end"/>
      </w:r>
    </w:p>
    <w:p w14:paraId="74AE0DD2" w14:textId="77777777" w:rsidR="00144494" w:rsidRDefault="00144494" w:rsidP="00144494">
      <w:pPr>
        <w:rPr>
          <w:rFonts w:cs="Arial"/>
          <w:szCs w:val="20"/>
        </w:rPr>
      </w:pPr>
    </w:p>
    <w:p w14:paraId="545518B0" w14:textId="77777777" w:rsidR="00144494" w:rsidRDefault="00144494" w:rsidP="00144494">
      <w:pPr>
        <w:ind w:left="567"/>
        <w:rPr>
          <w:rFonts w:cs="Arial"/>
          <w:szCs w:val="20"/>
        </w:rPr>
      </w:pPr>
      <w:r>
        <w:rPr>
          <w:rFonts w:cs="Arial"/>
          <w:szCs w:val="20"/>
        </w:rPr>
        <w:t xml:space="preserve">  </w:t>
      </w:r>
    </w:p>
    <w:p w14:paraId="5FA10B40" w14:textId="77777777" w:rsidR="00144494" w:rsidRDefault="00144494" w:rsidP="00144494">
      <w:pPr>
        <w:rPr>
          <w:rFonts w:cs="Arial"/>
          <w:szCs w:val="20"/>
        </w:rPr>
      </w:pPr>
    </w:p>
    <w:p w14:paraId="403984FF" w14:textId="7DD8CA5D" w:rsidR="00144494" w:rsidRDefault="00144494" w:rsidP="00144494">
      <w:pPr>
        <w:rPr>
          <w:rFonts w:cs="Arial"/>
          <w:szCs w:val="20"/>
        </w:rPr>
      </w:pPr>
      <w:r>
        <w:rPr>
          <w:rFonts w:cs="Arial"/>
          <w:szCs w:val="20"/>
        </w:rPr>
        <w:t xml:space="preserve">Contractor’s Signature: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r>
        <w:rPr>
          <w:rFonts w:cs="Arial"/>
          <w:szCs w:val="20"/>
        </w:rPr>
        <w:t xml:space="preserve"> </w:t>
      </w:r>
    </w:p>
    <w:p w14:paraId="79AFEFF1" w14:textId="77777777" w:rsidR="00144494" w:rsidRDefault="00144494" w:rsidP="00144494">
      <w:pPr>
        <w:rPr>
          <w:rFonts w:cs="Arial"/>
          <w:szCs w:val="20"/>
        </w:rPr>
      </w:pPr>
    </w:p>
    <w:p w14:paraId="6D94F16D" w14:textId="4D8B2A21" w:rsidR="00144494" w:rsidRDefault="00144494" w:rsidP="00144494">
      <w:pPr>
        <w:rPr>
          <w:rFonts w:cs="Arial"/>
          <w:szCs w:val="20"/>
        </w:rPr>
      </w:pPr>
      <w:r>
        <w:rPr>
          <w:rFonts w:cs="Arial"/>
          <w:szCs w:val="20"/>
        </w:rPr>
        <w:t xml:space="preserve">Name: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r>
        <w:rPr>
          <w:rFonts w:cs="Arial"/>
          <w:szCs w:val="20"/>
        </w:rPr>
        <w:t xml:space="preserve"> </w:t>
      </w:r>
    </w:p>
    <w:p w14:paraId="05FECCA0" w14:textId="77777777" w:rsidR="00144494" w:rsidRDefault="00144494" w:rsidP="00144494">
      <w:pPr>
        <w:rPr>
          <w:rFonts w:cs="Arial"/>
          <w:szCs w:val="20"/>
        </w:rPr>
      </w:pPr>
    </w:p>
    <w:p w14:paraId="1AFCCA81" w14:textId="0A5BF794" w:rsidR="00144494" w:rsidRDefault="00144494" w:rsidP="00144494">
      <w:pPr>
        <w:rPr>
          <w:rFonts w:cs="Arial"/>
          <w:szCs w:val="20"/>
        </w:rPr>
      </w:pPr>
      <w:r>
        <w:rPr>
          <w:rFonts w:cs="Arial"/>
          <w:szCs w:val="20"/>
        </w:rPr>
        <w:t xml:space="preserve">Job Title: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r>
        <w:rPr>
          <w:rFonts w:cs="Arial"/>
          <w:szCs w:val="20"/>
        </w:rPr>
        <w:t xml:space="preserve"> </w:t>
      </w:r>
    </w:p>
    <w:p w14:paraId="6EF16910" w14:textId="77777777" w:rsidR="00144494" w:rsidRDefault="00144494" w:rsidP="00144494">
      <w:pPr>
        <w:rPr>
          <w:rFonts w:cs="Arial"/>
          <w:szCs w:val="20"/>
        </w:rPr>
      </w:pPr>
    </w:p>
    <w:p w14:paraId="3E587F7A" w14:textId="77D6E43D" w:rsidR="00144494" w:rsidRDefault="00144494" w:rsidP="00144494">
      <w:pPr>
        <w:rPr>
          <w:rFonts w:cs="Arial"/>
          <w:szCs w:val="20"/>
        </w:rPr>
      </w:pPr>
      <w:r>
        <w:rPr>
          <w:rFonts w:cs="Arial"/>
          <w:szCs w:val="20"/>
        </w:rPr>
        <w:t xml:space="preserve">Date: </w:t>
      </w:r>
      <w:r w:rsidR="00B66FF4" w:rsidRPr="006F76DF">
        <w:rPr>
          <w:rFonts w:cs="Arial"/>
          <w:color w:val="FF0000"/>
          <w:szCs w:val="20"/>
          <w:highlight w:val="yellow"/>
        </w:rPr>
        <w:t>[To be completed by Contractor]</w:t>
      </w:r>
      <w:r w:rsidR="00B66FF4" w:rsidRPr="006F76DF">
        <w:rPr>
          <w:rFonts w:cs="Arial"/>
          <w:color w:val="FF0000"/>
          <w:szCs w:val="20"/>
        </w:rPr>
        <w:t xml:space="preserve">  </w:t>
      </w:r>
      <w:r>
        <w:rPr>
          <w:rFonts w:cs="Arial"/>
          <w:szCs w:val="20"/>
        </w:rPr>
        <w:t xml:space="preserve"> </w:t>
      </w:r>
    </w:p>
    <w:p w14:paraId="641F3E1D" w14:textId="77777777" w:rsidR="00144494" w:rsidRDefault="00144494" w:rsidP="00144494">
      <w:pPr>
        <w:rPr>
          <w:rFonts w:cs="Arial"/>
          <w:szCs w:val="20"/>
        </w:rPr>
      </w:pPr>
    </w:p>
    <w:p w14:paraId="1D9ED3BA" w14:textId="77777777" w:rsidR="00144494" w:rsidRDefault="00144494" w:rsidP="00144494">
      <w:pPr>
        <w:rPr>
          <w:rFonts w:cs="Arial"/>
          <w:szCs w:val="20"/>
        </w:rPr>
      </w:pPr>
      <w:r>
        <w:rPr>
          <w:rFonts w:cs="Arial"/>
          <w:szCs w:val="20"/>
        </w:rPr>
        <w:t>* check box (</w:t>
      </w:r>
      <w:r>
        <w:rPr>
          <w:rFonts w:ascii="Wingdings 2" w:eastAsia="Wingdings 2" w:hAnsi="Wingdings 2" w:cs="Wingdings 2"/>
          <w:szCs w:val="20"/>
        </w:rPr>
        <w:t>T</w:t>
      </w:r>
      <w:r>
        <w:rPr>
          <w:rFonts w:cs="Arial"/>
          <w:szCs w:val="20"/>
        </w:rPr>
        <w:t xml:space="preserve">) as appropriate </w:t>
      </w:r>
    </w:p>
    <w:p w14:paraId="712D3D57" w14:textId="77777777" w:rsidR="00144494" w:rsidRDefault="00144494" w:rsidP="00144494">
      <w:pPr>
        <w:rPr>
          <w:rFonts w:cs="Arial"/>
          <w:szCs w:val="20"/>
        </w:rPr>
      </w:pPr>
    </w:p>
    <w:p w14:paraId="6F972A57" w14:textId="77777777" w:rsidR="00144494" w:rsidRDefault="004E5D7F" w:rsidP="00144494">
      <w:pPr>
        <w:jc w:val="center"/>
        <w:rPr>
          <w:rFonts w:cs="Arial"/>
          <w:szCs w:val="20"/>
        </w:rPr>
      </w:pPr>
      <w:r>
        <w:rPr>
          <w:rFonts w:cs="Arial"/>
          <w:szCs w:val="20"/>
        </w:rPr>
        <w:pict w14:anchorId="23053834">
          <v:rect id="_x0000_i1025" style="width:451.3pt;height:1.5pt" o:hralign="center" o:hrstd="t" o:hr="t" fillcolor="#a0a0a0" stroked="f"/>
        </w:pict>
      </w:r>
    </w:p>
    <w:p w14:paraId="15402FA3" w14:textId="77777777" w:rsidR="00144494" w:rsidRDefault="00144494" w:rsidP="00144494">
      <w:pPr>
        <w:rPr>
          <w:rFonts w:cs="Arial"/>
          <w:szCs w:val="20"/>
        </w:rPr>
      </w:pPr>
    </w:p>
    <w:p w14:paraId="5A704692" w14:textId="77777777" w:rsidR="00144494" w:rsidRDefault="00144494" w:rsidP="00144494">
      <w:pPr>
        <w:rPr>
          <w:rFonts w:cs="Arial"/>
          <w:szCs w:val="20"/>
        </w:rPr>
      </w:pPr>
      <w:r>
        <w:rPr>
          <w:rFonts w:cs="Arial"/>
          <w:szCs w:val="20"/>
        </w:rPr>
        <w:t xml:space="preserve">To be completed by the Authority </w:t>
      </w:r>
    </w:p>
    <w:p w14:paraId="20503E62" w14:textId="77777777" w:rsidR="00144494" w:rsidRDefault="00144494" w:rsidP="00144494">
      <w:pPr>
        <w:rPr>
          <w:rFonts w:cs="Arial"/>
          <w:szCs w:val="20"/>
        </w:rPr>
      </w:pPr>
    </w:p>
    <w:p w14:paraId="41760C4B" w14:textId="77777777" w:rsidR="00144494" w:rsidRDefault="00144494" w:rsidP="00144494">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id="33"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3"/>
      <w:r>
        <w:rPr>
          <w:rFonts w:cs="Arial"/>
          <w:szCs w:val="20"/>
        </w:rPr>
        <w:t xml:space="preserve"> </w:t>
      </w:r>
    </w:p>
    <w:p w14:paraId="68C27927" w14:textId="77777777" w:rsidR="00144494" w:rsidRDefault="00144494" w:rsidP="00144494">
      <w:pPr>
        <w:rPr>
          <w:rFonts w:cs="Arial"/>
          <w:szCs w:val="20"/>
        </w:rPr>
      </w:pPr>
    </w:p>
    <w:p w14:paraId="07AEBA31" w14:textId="77777777" w:rsidR="00144494" w:rsidRDefault="00144494" w:rsidP="00144494">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id="34"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4"/>
      <w:r>
        <w:rPr>
          <w:rFonts w:cs="Arial"/>
          <w:szCs w:val="20"/>
        </w:rPr>
        <w:t xml:space="preserve"> </w:t>
      </w:r>
    </w:p>
    <w:p w14:paraId="5529A84A" w14:textId="77777777" w:rsidR="00144494" w:rsidRDefault="00144494" w:rsidP="00144494">
      <w:pPr>
        <w:rPr>
          <w:rFonts w:cs="Arial"/>
          <w:szCs w:val="20"/>
        </w:rPr>
      </w:pPr>
    </w:p>
    <w:p w14:paraId="3A2A0B74" w14:textId="77777777" w:rsidR="00144494" w:rsidRDefault="00144494" w:rsidP="00144494">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id="35" w:name="Text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5"/>
      <w:r>
        <w:rPr>
          <w:rFonts w:cs="Arial"/>
          <w:szCs w:val="20"/>
        </w:rPr>
        <w:t xml:space="preserve"> </w:t>
      </w:r>
    </w:p>
    <w:p w14:paraId="7A06428B" w14:textId="77777777" w:rsidR="00144494" w:rsidRDefault="00144494" w:rsidP="00144494">
      <w:pPr>
        <w:rPr>
          <w:rFonts w:cs="Arial"/>
          <w:szCs w:val="20"/>
        </w:rPr>
      </w:pPr>
    </w:p>
    <w:p w14:paraId="5D33D3CB" w14:textId="77777777" w:rsidR="00144494" w:rsidRDefault="00144494" w:rsidP="00144494">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id="36" w:name="Text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36"/>
      <w:r>
        <w:rPr>
          <w:rFonts w:cs="Arial"/>
          <w:szCs w:val="20"/>
        </w:rPr>
        <w:t xml:space="preserve"> </w:t>
      </w:r>
    </w:p>
    <w:p w14:paraId="2850F1FB" w14:textId="77777777" w:rsidR="00144494" w:rsidRDefault="00144494" w:rsidP="00144494">
      <w:pPr>
        <w:rPr>
          <w:rFonts w:cs="Arial"/>
          <w:szCs w:val="20"/>
        </w:rPr>
      </w:pPr>
    </w:p>
    <w:p w14:paraId="445FFEDA" w14:textId="77777777" w:rsidR="00144494" w:rsidRDefault="00144494" w:rsidP="00144494">
      <w:pPr>
        <w:rPr>
          <w:rFonts w:cs="Arial"/>
          <w:szCs w:val="20"/>
        </w:rPr>
      </w:pPr>
      <w:r>
        <w:rPr>
          <w:rFonts w:cs="Arial"/>
          <w:szCs w:val="20"/>
        </w:rPr>
        <w:t>Copy to be forwarded to:</w:t>
      </w:r>
    </w:p>
    <w:p w14:paraId="4DAF9921" w14:textId="77777777" w:rsidR="00144494" w:rsidRDefault="00144494" w:rsidP="00144494">
      <w:pPr>
        <w:autoSpaceDE w:val="0"/>
        <w:adjustRightInd w:val="0"/>
        <w:spacing w:before="120"/>
        <w:rPr>
          <w:rFonts w:cs="Arial"/>
          <w:color w:val="000000"/>
          <w:szCs w:val="20"/>
        </w:rPr>
      </w:pPr>
      <w:r>
        <w:rPr>
          <w:rFonts w:cs="Arial"/>
          <w:color w:val="000000"/>
          <w:szCs w:val="20"/>
        </w:rPr>
        <w:t>Hazardous Stores Information System (HSIS)</w:t>
      </w:r>
    </w:p>
    <w:p w14:paraId="649261B9" w14:textId="77777777" w:rsidR="00144494" w:rsidRDefault="00144494" w:rsidP="00144494">
      <w:pPr>
        <w:autoSpaceDE w:val="0"/>
        <w:adjustRightInd w:val="0"/>
        <w:rPr>
          <w:rFonts w:cs="Arial"/>
          <w:szCs w:val="20"/>
        </w:rPr>
      </w:pPr>
      <w:r>
        <w:rPr>
          <w:rFonts w:cs="Arial"/>
          <w:szCs w:val="20"/>
        </w:rPr>
        <w:t xml:space="preserve">Defence Safety Authority (DSA) </w:t>
      </w:r>
    </w:p>
    <w:p w14:paraId="5EBBF522" w14:textId="77777777" w:rsidR="00144494" w:rsidRDefault="00144494" w:rsidP="00144494">
      <w:pPr>
        <w:autoSpaceDE w:val="0"/>
        <w:adjustRightInd w:val="0"/>
        <w:rPr>
          <w:rFonts w:cs="Arial"/>
          <w:szCs w:val="20"/>
        </w:rPr>
      </w:pPr>
      <w:r>
        <w:rPr>
          <w:rFonts w:cs="Arial"/>
          <w:szCs w:val="20"/>
        </w:rPr>
        <w:t xml:space="preserve">Movement Transport Safety Regulator (MTSR) </w:t>
      </w:r>
    </w:p>
    <w:p w14:paraId="6BB80E03" w14:textId="77777777" w:rsidR="00144494" w:rsidRDefault="00144494" w:rsidP="00144494">
      <w:pPr>
        <w:autoSpaceDE w:val="0"/>
        <w:adjustRightInd w:val="0"/>
        <w:rPr>
          <w:rFonts w:cs="Arial"/>
          <w:color w:val="000000"/>
          <w:szCs w:val="20"/>
          <w:shd w:val="clear" w:color="auto" w:fill="FFFF99"/>
        </w:rPr>
      </w:pPr>
      <w:r>
        <w:rPr>
          <w:rFonts w:cs="Arial"/>
          <w:color w:val="000000"/>
          <w:szCs w:val="20"/>
        </w:rPr>
        <w:t>Hazel Building Level 1, #H019</w:t>
      </w:r>
    </w:p>
    <w:p w14:paraId="0EFE822D" w14:textId="77777777" w:rsidR="00144494" w:rsidRDefault="00144494" w:rsidP="00144494">
      <w:pPr>
        <w:autoSpaceDE w:val="0"/>
        <w:adjustRightInd w:val="0"/>
        <w:rPr>
          <w:rFonts w:cs="Arial"/>
          <w:szCs w:val="20"/>
        </w:rPr>
      </w:pPr>
      <w:r>
        <w:rPr>
          <w:rFonts w:cs="Arial"/>
          <w:szCs w:val="20"/>
        </w:rPr>
        <w:t>MOD Abbey Wood (North)</w:t>
      </w:r>
    </w:p>
    <w:p w14:paraId="54D4C034" w14:textId="77777777" w:rsidR="00144494" w:rsidRDefault="00144494" w:rsidP="00144494">
      <w:pPr>
        <w:autoSpaceDE w:val="0"/>
        <w:adjustRightInd w:val="0"/>
        <w:spacing w:after="120"/>
        <w:rPr>
          <w:rFonts w:cs="Arial"/>
          <w:szCs w:val="20"/>
        </w:rPr>
      </w:pPr>
      <w:r>
        <w:rPr>
          <w:rFonts w:cs="Arial"/>
          <w:szCs w:val="20"/>
        </w:rPr>
        <w:t>Bristol BS34 8QW</w:t>
      </w:r>
    </w:p>
    <w:p w14:paraId="00DE6C27" w14:textId="77777777" w:rsidR="00144494" w:rsidRDefault="00144494" w:rsidP="00144494">
      <w:pPr>
        <w:ind w:left="360"/>
        <w:rPr>
          <w:rFonts w:cs="Arial"/>
          <w:b/>
          <w:bCs/>
          <w:iCs/>
          <w:u w:val="single"/>
        </w:rPr>
      </w:pPr>
      <w:r>
        <w:rPr>
          <w:rFonts w:cs="Arial"/>
          <w:b/>
          <w:bCs/>
          <w:iCs/>
          <w:u w:val="single"/>
        </w:rPr>
        <w:t xml:space="preserve"> </w:t>
      </w:r>
    </w:p>
    <w:p w14:paraId="6FE7BECD" w14:textId="77777777" w:rsidR="00144494" w:rsidRDefault="00144494" w:rsidP="00144494">
      <w:pPr>
        <w:widowControl/>
        <w:autoSpaceDN/>
        <w:rPr>
          <w:rFonts w:cs="Arial"/>
          <w:b/>
          <w:bCs/>
          <w:iCs/>
          <w:u w:val="single"/>
        </w:rPr>
        <w:sectPr w:rsidR="00144494">
          <w:endnotePr>
            <w:numFmt w:val="decimal"/>
          </w:endnotePr>
          <w:pgSz w:w="11907" w:h="16840"/>
          <w:pgMar w:top="1021" w:right="1418" w:bottom="1021" w:left="1418" w:header="720" w:footer="720" w:gutter="0"/>
          <w:pgNumType w:start="1"/>
          <w:cols w:space="720"/>
        </w:sectPr>
      </w:pPr>
    </w:p>
    <w:p w14:paraId="288FA5E0" w14:textId="2DDB94CA" w:rsidR="00144494" w:rsidRPr="00B64A89" w:rsidRDefault="00144494" w:rsidP="00B64A89">
      <w:pPr>
        <w:pStyle w:val="Heading1"/>
        <w:numPr>
          <w:ilvl w:val="0"/>
          <w:numId w:val="0"/>
        </w:numPr>
        <w:tabs>
          <w:tab w:val="left" w:pos="720"/>
        </w:tabs>
        <w:rPr>
          <w:u w:val="none"/>
        </w:rPr>
      </w:pPr>
      <w:bookmarkStart w:id="37" w:name="SC7"/>
      <w:bookmarkStart w:id="38" w:name="_Toc367107583"/>
      <w:bookmarkStart w:id="39" w:name="_Toc375205562"/>
      <w:bookmarkEnd w:id="37"/>
      <w:r w:rsidRPr="00B64A89">
        <w:rPr>
          <w:u w:val="none"/>
        </w:rPr>
        <w:lastRenderedPageBreak/>
        <w:t>Schedule 7 - Timber and Wood- Derived Products Supplied under the Contract: Data Requirements</w:t>
      </w:r>
      <w:bookmarkEnd w:id="38"/>
      <w:bookmarkEnd w:id="39"/>
      <w:r w:rsidRPr="00B64A89">
        <w:rPr>
          <w:u w:val="none"/>
        </w:rPr>
        <w:t xml:space="preserve"> for Contract No: </w:t>
      </w:r>
      <w:r w:rsidR="00F04DA3">
        <w:rPr>
          <w:u w:val="none"/>
        </w:rPr>
        <w:t>700957376</w:t>
      </w:r>
    </w:p>
    <w:p w14:paraId="29DB5ADE" w14:textId="77777777" w:rsidR="00144494" w:rsidRDefault="00144494" w:rsidP="00144494">
      <w:pPr>
        <w:rPr>
          <w:rFonts w:cs="Arial"/>
          <w:b/>
        </w:rPr>
      </w:pPr>
    </w:p>
    <w:p w14:paraId="5F39BDFB" w14:textId="2D915BEC" w:rsidR="00144494" w:rsidRDefault="00144494" w:rsidP="00144494">
      <w:pPr>
        <w:rPr>
          <w:rFonts w:cs="Arial"/>
          <w:bCs/>
          <w:szCs w:val="20"/>
        </w:rPr>
      </w:pPr>
      <w:r>
        <w:rPr>
          <w:rFonts w:cs="Arial"/>
          <w:bCs/>
          <w:szCs w:val="20"/>
        </w:rPr>
        <w:t xml:space="preserve">The following information is provided in respect </w:t>
      </w:r>
      <w:r w:rsidRPr="00CA6058">
        <w:t xml:space="preserve">of </w:t>
      </w:r>
      <w:r w:rsidR="00E72F39" w:rsidRPr="00804E24">
        <w:t>C</w:t>
      </w:r>
      <w:r w:rsidR="00DD4361" w:rsidRPr="00804E24">
        <w:t xml:space="preserve">ondition </w:t>
      </w:r>
      <w:r w:rsidR="00634038" w:rsidRPr="00804E24">
        <w:t>2</w:t>
      </w:r>
      <w:r w:rsidR="00504EC6" w:rsidRPr="00804E24">
        <w:t>4</w:t>
      </w:r>
      <w:r w:rsidRPr="00CA6058">
        <w:t xml:space="preserve"> (Timber</w:t>
      </w:r>
      <w:r>
        <w:rPr>
          <w:rFonts w:cs="Arial"/>
          <w:bCs/>
          <w:szCs w:val="20"/>
        </w:rPr>
        <w:t xml:space="preserve"> and Wood-Derived Products):</w:t>
      </w:r>
    </w:p>
    <w:p w14:paraId="3C804394" w14:textId="470DEC5C" w:rsidR="0046748A" w:rsidRDefault="0046748A" w:rsidP="00144494">
      <w:pPr>
        <w:rPr>
          <w:rFonts w:cs="Arial"/>
          <w:bCs/>
          <w:szCs w:val="20"/>
        </w:rPr>
      </w:pPr>
    </w:p>
    <w:p w14:paraId="7C316AF2" w14:textId="0EE0CAD7" w:rsidR="0046748A" w:rsidRDefault="0046748A" w:rsidP="00144494">
      <w:pPr>
        <w:rPr>
          <w:rFonts w:cs="Arial"/>
          <w:bCs/>
          <w:szCs w:val="20"/>
        </w:rPr>
      </w:pPr>
      <w:r w:rsidRPr="006F76DF">
        <w:rPr>
          <w:rFonts w:cs="Arial"/>
          <w:color w:val="FF0000"/>
          <w:szCs w:val="20"/>
          <w:highlight w:val="yellow"/>
        </w:rPr>
        <w:t>[To be completed by Contractor]</w:t>
      </w:r>
      <w:r w:rsidRPr="006F76DF">
        <w:rPr>
          <w:rFonts w:cs="Arial"/>
          <w:color w:val="FF0000"/>
          <w:szCs w:val="20"/>
        </w:rPr>
        <w:t xml:space="preserve">  </w:t>
      </w:r>
    </w:p>
    <w:p w14:paraId="453A1D07" w14:textId="77777777"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14:paraId="586502A7" w14:textId="77777777"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1785D06" w14:textId="77777777" w:rsidR="00144494" w:rsidRDefault="00144494">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19593F5" w14:textId="77777777" w:rsidR="00144494" w:rsidRDefault="00144494">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425A039B" w14:textId="77777777" w:rsidR="00144494" w:rsidRDefault="00144494">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124936D7" w14:textId="77777777" w:rsidR="00144494" w:rsidRDefault="00144494">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DC98E4E" w14:textId="77777777" w:rsidR="00144494" w:rsidRDefault="00144494">
            <w:pPr>
              <w:jc w:val="center"/>
              <w:rPr>
                <w:rFonts w:cs="Arial"/>
                <w:b/>
                <w:szCs w:val="20"/>
              </w:rPr>
            </w:pPr>
            <w:r>
              <w:rPr>
                <w:rFonts w:cs="Arial"/>
                <w:b/>
                <w:szCs w:val="20"/>
              </w:rPr>
              <w:t>Total volume of timber Delivered to the Authority under the Contract</w:t>
            </w:r>
          </w:p>
        </w:tc>
      </w:tr>
      <w:tr w:rsidR="00144494" w14:paraId="1D48FFC9"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623A2FA"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030104A"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EED949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B6A370E"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4CED187"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75A0D2FD"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4899066"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C754C61"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B000F56"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C5937E1"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5C159DA"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ABE149C"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5CB2919"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DF48138"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80E12B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EF0DA5D"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8F5DA22"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E6540E8"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9295860"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2301B17"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A8C0E61"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A1094F3"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92F15D3"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BE7F9C7"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77C47F"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6BA0929"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9FE5F9C"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EA6A4DB"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0F66CF"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300AE87B"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661452"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0265D23"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ACFEF45"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61ADE98"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FDA2D5C"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D858A28" w14:textId="77777777" w:rsidR="00144494" w:rsidRDefault="00144494" w:rsidP="00144494">
      <w:pPr>
        <w:rPr>
          <w:rFonts w:cs="Arial"/>
          <w:b/>
        </w:rPr>
      </w:pPr>
    </w:p>
    <w:p w14:paraId="7711E157" w14:textId="77777777" w:rsidR="00144494" w:rsidRDefault="00144494" w:rsidP="00144494">
      <w:pPr>
        <w:widowControl/>
        <w:autoSpaceDN/>
        <w:rPr>
          <w:rFonts w:cs="Arial"/>
          <w:b/>
          <w:bCs/>
          <w:szCs w:val="32"/>
          <w:u w:val="single"/>
        </w:rPr>
        <w:sectPr w:rsidR="00144494">
          <w:endnotePr>
            <w:numFmt w:val="decimal"/>
          </w:endnotePr>
          <w:pgSz w:w="11907" w:h="16840"/>
          <w:pgMar w:top="1021" w:right="1418" w:bottom="1021" w:left="1418" w:header="720" w:footer="720" w:gutter="0"/>
          <w:pgNumType w:start="1"/>
          <w:cols w:space="720"/>
        </w:sectPr>
      </w:pPr>
    </w:p>
    <w:p w14:paraId="03FECB62" w14:textId="2E2A6680" w:rsidR="00144494" w:rsidRDefault="00144494" w:rsidP="00144494">
      <w:pPr>
        <w:pStyle w:val="Heading1"/>
        <w:numPr>
          <w:ilvl w:val="0"/>
          <w:numId w:val="0"/>
        </w:numPr>
        <w:tabs>
          <w:tab w:val="left" w:pos="720"/>
        </w:tabs>
        <w:rPr>
          <w:u w:val="none"/>
        </w:rPr>
      </w:pPr>
      <w:bookmarkStart w:id="40" w:name="SC8"/>
      <w:bookmarkStart w:id="41" w:name="_Toc422462861"/>
      <w:bookmarkStart w:id="42" w:name="_Toc402273358"/>
      <w:bookmarkStart w:id="43" w:name="_Toc375205563"/>
      <w:bookmarkStart w:id="44" w:name="_Toc367107584"/>
      <w:bookmarkEnd w:id="40"/>
      <w:r>
        <w:rPr>
          <w:u w:val="none"/>
        </w:rPr>
        <w:lastRenderedPageBreak/>
        <w:t>Schedule 8 - Acceptance Procedure (</w:t>
      </w:r>
      <w:proofErr w:type="spellStart"/>
      <w:r>
        <w:rPr>
          <w:u w:val="none"/>
        </w:rPr>
        <w:t>i.a.w</w:t>
      </w:r>
      <w:proofErr w:type="spellEnd"/>
      <w:r>
        <w:rPr>
          <w:u w:val="none"/>
        </w:rPr>
        <w:t xml:space="preserve">. </w:t>
      </w:r>
      <w:r w:rsidR="00E72F39" w:rsidRPr="00804E24">
        <w:rPr>
          <w:u w:val="none"/>
        </w:rPr>
        <w:t>C</w:t>
      </w:r>
      <w:r w:rsidRPr="00804E24">
        <w:rPr>
          <w:u w:val="none"/>
        </w:rPr>
        <w:t xml:space="preserve">ondition </w:t>
      </w:r>
      <w:r w:rsidR="00634038" w:rsidRPr="00804E24">
        <w:rPr>
          <w:u w:val="none"/>
        </w:rPr>
        <w:t>2</w:t>
      </w:r>
      <w:r w:rsidR="00504EC6" w:rsidRPr="00804E24">
        <w:rPr>
          <w:u w:val="none"/>
        </w:rPr>
        <w:t>8</w:t>
      </w:r>
      <w:r w:rsidRPr="00804E24">
        <w:rPr>
          <w:u w:val="none"/>
        </w:rPr>
        <w:t>)</w:t>
      </w:r>
      <w:r>
        <w:rPr>
          <w:szCs w:val="22"/>
          <w:u w:val="none"/>
        </w:rPr>
        <w:t xml:space="preserve"> for Contract No: </w:t>
      </w:r>
      <w:bookmarkEnd w:id="41"/>
      <w:bookmarkEnd w:id="42"/>
      <w:bookmarkEnd w:id="43"/>
      <w:bookmarkEnd w:id="44"/>
      <w:r w:rsidR="00F04DA3" w:rsidRPr="00F04DA3">
        <w:rPr>
          <w:u w:val="none"/>
        </w:rPr>
        <w:t>700957376</w:t>
      </w:r>
    </w:p>
    <w:p w14:paraId="2BAAF7C5" w14:textId="77777777" w:rsidR="00DE0AC7" w:rsidRPr="00DE0AC7" w:rsidRDefault="00DE0AC7" w:rsidP="00DE0AC7"/>
    <w:p w14:paraId="4C8720B5" w14:textId="77777777" w:rsidR="00DE0AC7" w:rsidRPr="00DE0AC7" w:rsidRDefault="00DE0AC7" w:rsidP="00DE0AC7">
      <w:pPr>
        <w:rPr>
          <w:rFonts w:cs="Arial"/>
          <w:szCs w:val="20"/>
        </w:rPr>
      </w:pPr>
      <w:r w:rsidRPr="00DE0AC7">
        <w:rPr>
          <w:rFonts w:cs="Arial"/>
          <w:szCs w:val="20"/>
        </w:rPr>
        <w:t>The following criteria must be completed/approved before the Authority will accept goods or services for the purposes of contract payment:</w:t>
      </w:r>
    </w:p>
    <w:p w14:paraId="76FE8F79" w14:textId="77777777" w:rsidR="00DE0AC7" w:rsidRPr="00DE0AC7" w:rsidRDefault="00DE0AC7" w:rsidP="00DE0AC7">
      <w:pPr>
        <w:rPr>
          <w:rFonts w:cs="Arial"/>
          <w:szCs w:val="20"/>
        </w:rPr>
      </w:pPr>
    </w:p>
    <w:p w14:paraId="1ED31F5A" w14:textId="62A6B0D0" w:rsidR="00DE0AC7" w:rsidRPr="00DE0AC7" w:rsidRDefault="00DE0AC7" w:rsidP="00DE0AC7">
      <w:pPr>
        <w:widowControl/>
        <w:numPr>
          <w:ilvl w:val="0"/>
          <w:numId w:val="44"/>
        </w:numPr>
        <w:autoSpaceDN/>
        <w:rPr>
          <w:rFonts w:ascii="Calibri" w:eastAsia="SimSun" w:hAnsi="Calibri"/>
          <w:szCs w:val="20"/>
          <w:lang w:eastAsia="zh-CN"/>
        </w:rPr>
      </w:pPr>
      <w:r w:rsidRPr="00DE0AC7">
        <w:rPr>
          <w:rFonts w:eastAsia="SimSun"/>
          <w:szCs w:val="20"/>
          <w:lang w:eastAsia="zh-CN"/>
        </w:rPr>
        <w:t xml:space="preserve">Certificate of Conformity/Type Approval for both the base platform and modifications in accordance with the European construction standards - EN1789 must be received by the Authority.  </w:t>
      </w:r>
    </w:p>
    <w:p w14:paraId="2466860E" w14:textId="77777777" w:rsidR="00DE0AC7" w:rsidRPr="00DE0AC7" w:rsidRDefault="00DE0AC7" w:rsidP="00DE0AC7">
      <w:pPr>
        <w:rPr>
          <w:szCs w:val="20"/>
        </w:rPr>
      </w:pPr>
    </w:p>
    <w:p w14:paraId="0C319012" w14:textId="77777777"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The vehicles must be able to pass a road worthiness assessment to DVSA Inspection Standards appropriate to their classification.</w:t>
      </w:r>
    </w:p>
    <w:p w14:paraId="6470B2DE" w14:textId="77777777" w:rsidR="00DE0AC7" w:rsidRPr="00DE0AC7" w:rsidRDefault="00DE0AC7" w:rsidP="00DE0AC7">
      <w:pPr>
        <w:rPr>
          <w:szCs w:val="20"/>
        </w:rPr>
      </w:pPr>
    </w:p>
    <w:p w14:paraId="528ACE8E" w14:textId="77777777"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 xml:space="preserve">The Vehicles must be able to pass a role equipment inspection – Demonstrating that all non-road worthy equipment is serviceable and operates as per manufacturers intended use. </w:t>
      </w:r>
    </w:p>
    <w:p w14:paraId="32230A9C" w14:textId="77777777" w:rsidR="00DE0AC7" w:rsidRPr="00DE0AC7" w:rsidRDefault="00DE0AC7" w:rsidP="00DE0AC7">
      <w:pPr>
        <w:rPr>
          <w:szCs w:val="20"/>
        </w:rPr>
      </w:pPr>
    </w:p>
    <w:p w14:paraId="055AC12A" w14:textId="77777777"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On inspection the vehicles must be fit for purpose and free from damage. The end product must adhere to the Statement of Requirements.</w:t>
      </w:r>
    </w:p>
    <w:p w14:paraId="05B12E78" w14:textId="77777777" w:rsidR="00DE0AC7" w:rsidRPr="00DE0AC7" w:rsidRDefault="00DE0AC7" w:rsidP="00DE0AC7">
      <w:pPr>
        <w:widowControl/>
        <w:autoSpaceDN/>
        <w:ind w:left="720"/>
        <w:rPr>
          <w:rFonts w:eastAsia="SimSun"/>
          <w:szCs w:val="20"/>
          <w:lang w:eastAsia="zh-CN"/>
        </w:rPr>
      </w:pPr>
    </w:p>
    <w:p w14:paraId="79506CA2" w14:textId="419B39E5"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 xml:space="preserve">Vehicles must have undergone and passed physical inspections prior to delivery in line with key </w:t>
      </w:r>
      <w:r w:rsidRPr="003A444F">
        <w:rPr>
          <w:rFonts w:eastAsia="SimSun"/>
          <w:szCs w:val="20"/>
          <w:lang w:eastAsia="zh-CN"/>
        </w:rPr>
        <w:t>milestones 4 &amp; 5</w:t>
      </w:r>
      <w:r w:rsidRPr="00DE0AC7">
        <w:rPr>
          <w:rFonts w:eastAsia="SimSun"/>
          <w:szCs w:val="20"/>
          <w:lang w:eastAsia="zh-CN"/>
        </w:rPr>
        <w:t xml:space="preserve"> of the Statement of Requirements</w:t>
      </w:r>
      <w:r w:rsidR="003A444F">
        <w:rPr>
          <w:rFonts w:eastAsia="SimSun"/>
          <w:szCs w:val="20"/>
          <w:lang w:eastAsia="zh-CN"/>
        </w:rPr>
        <w:t>. The Authority will endeavour to inspect vehicles in person however where travel restrictions still apply</w:t>
      </w:r>
      <w:r w:rsidRPr="00DE0AC7">
        <w:rPr>
          <w:rFonts w:eastAsia="SimSun"/>
          <w:szCs w:val="20"/>
          <w:lang w:eastAsia="zh-CN"/>
        </w:rPr>
        <w:t xml:space="preserve"> the Authority will carry this out </w:t>
      </w:r>
      <w:r w:rsidR="004424ED">
        <w:rPr>
          <w:rFonts w:eastAsia="SimSun"/>
          <w:szCs w:val="20"/>
          <w:lang w:eastAsia="zh-CN"/>
        </w:rPr>
        <w:t>inspections via</w:t>
      </w:r>
      <w:r w:rsidRPr="00DE0AC7">
        <w:rPr>
          <w:rFonts w:eastAsia="SimSun"/>
          <w:szCs w:val="20"/>
          <w:lang w:eastAsia="zh-CN"/>
        </w:rPr>
        <w:t xml:space="preserve"> video (MS Teams).</w:t>
      </w:r>
    </w:p>
    <w:p w14:paraId="1D648827" w14:textId="77777777" w:rsidR="00DE0AC7" w:rsidRPr="00DE0AC7" w:rsidRDefault="00DE0AC7" w:rsidP="00DE0AC7">
      <w:pPr>
        <w:widowControl/>
        <w:autoSpaceDN/>
        <w:ind w:left="720"/>
        <w:rPr>
          <w:rFonts w:eastAsia="SimSun"/>
          <w:szCs w:val="20"/>
          <w:lang w:eastAsia="zh-CN"/>
        </w:rPr>
      </w:pPr>
    </w:p>
    <w:p w14:paraId="34C7F90A" w14:textId="77777777"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Confirmation from the base vehicle manufacturer that the warranty remains valid following subsequent conversion modifications carried out on the base vehicle.</w:t>
      </w:r>
    </w:p>
    <w:p w14:paraId="76A9C94C" w14:textId="77777777" w:rsidR="00DE0AC7" w:rsidRPr="00DE0AC7" w:rsidRDefault="00DE0AC7" w:rsidP="00DE0AC7">
      <w:pPr>
        <w:rPr>
          <w:szCs w:val="20"/>
        </w:rPr>
      </w:pPr>
    </w:p>
    <w:p w14:paraId="54904136" w14:textId="4D27A89D" w:rsidR="00E5685C" w:rsidRDefault="00E5685C" w:rsidP="00DE0AC7">
      <w:pPr>
        <w:widowControl/>
        <w:numPr>
          <w:ilvl w:val="0"/>
          <w:numId w:val="44"/>
        </w:numPr>
        <w:autoSpaceDN/>
        <w:rPr>
          <w:rFonts w:eastAsia="SimSun"/>
          <w:szCs w:val="20"/>
          <w:lang w:eastAsia="zh-CN"/>
        </w:rPr>
      </w:pPr>
      <w:r>
        <w:rPr>
          <w:rFonts w:eastAsia="SimSun"/>
          <w:szCs w:val="20"/>
          <w:lang w:eastAsia="zh-CN"/>
        </w:rPr>
        <w:t xml:space="preserve">The Authority must be provided with </w:t>
      </w:r>
      <w:r w:rsidR="00401C3D">
        <w:rPr>
          <w:rFonts w:eastAsia="SimSun"/>
          <w:szCs w:val="20"/>
          <w:lang w:eastAsia="zh-CN"/>
        </w:rPr>
        <w:t>warranty/maintenance schedules/log</w:t>
      </w:r>
      <w:r w:rsidR="003F24E6">
        <w:rPr>
          <w:rFonts w:eastAsia="SimSun"/>
          <w:szCs w:val="20"/>
          <w:lang w:eastAsia="zh-CN"/>
        </w:rPr>
        <w:t xml:space="preserve"> and </w:t>
      </w:r>
      <w:r>
        <w:rPr>
          <w:rFonts w:eastAsia="SimSun"/>
          <w:szCs w:val="20"/>
          <w:lang w:eastAsia="zh-CN"/>
        </w:rPr>
        <w:t xml:space="preserve">a clear </w:t>
      </w:r>
      <w:r w:rsidR="00401C3D">
        <w:rPr>
          <w:rFonts w:eastAsia="SimSun"/>
          <w:szCs w:val="20"/>
          <w:lang w:eastAsia="zh-CN"/>
        </w:rPr>
        <w:t xml:space="preserve">process as to how the warranty (as detailed in the SOR) for both the base vehicle and conversion will be achieved on island. </w:t>
      </w:r>
    </w:p>
    <w:p w14:paraId="3D22A41C" w14:textId="77777777" w:rsidR="00E5685C" w:rsidRDefault="00E5685C" w:rsidP="00E5685C">
      <w:pPr>
        <w:pStyle w:val="ListParagraph"/>
        <w:rPr>
          <w:rFonts w:eastAsia="SimSun"/>
          <w:szCs w:val="20"/>
          <w:lang w:eastAsia="zh-CN"/>
        </w:rPr>
      </w:pPr>
    </w:p>
    <w:p w14:paraId="7B2B3EAE" w14:textId="77777777" w:rsidR="00DE0AC7" w:rsidRPr="00DE0AC7" w:rsidRDefault="00DE0AC7" w:rsidP="00DE0AC7">
      <w:pPr>
        <w:widowControl/>
        <w:numPr>
          <w:ilvl w:val="0"/>
          <w:numId w:val="44"/>
        </w:numPr>
        <w:autoSpaceDN/>
        <w:rPr>
          <w:rFonts w:eastAsia="SimSun"/>
          <w:szCs w:val="20"/>
          <w:lang w:eastAsia="zh-CN"/>
        </w:rPr>
      </w:pPr>
      <w:r w:rsidRPr="00DE0AC7">
        <w:rPr>
          <w:rFonts w:eastAsia="SimSun"/>
          <w:szCs w:val="20"/>
          <w:lang w:eastAsia="zh-CN"/>
        </w:rPr>
        <w:t xml:space="preserve">The Contractor must provide wiring diagrams, and modification instructions for any modifications. </w:t>
      </w:r>
    </w:p>
    <w:p w14:paraId="60CD1CFB" w14:textId="77777777" w:rsidR="00144494" w:rsidRDefault="00144494" w:rsidP="00144494">
      <w:pPr>
        <w:rPr>
          <w:rFonts w:cs="Arial"/>
        </w:rPr>
      </w:pPr>
    </w:p>
    <w:p w14:paraId="37DDB3BC" w14:textId="1FC0B67C" w:rsidR="00144494" w:rsidRDefault="00144494" w:rsidP="00144494"/>
    <w:p w14:paraId="090BD51B" w14:textId="25FB259B" w:rsidR="000E604E" w:rsidRDefault="000E604E" w:rsidP="00144494"/>
    <w:p w14:paraId="2EDE7903" w14:textId="27D5296E" w:rsidR="000E604E" w:rsidRDefault="000E604E" w:rsidP="00144494"/>
    <w:p w14:paraId="37A3236C" w14:textId="0892C47F" w:rsidR="000E604E" w:rsidRDefault="000E604E" w:rsidP="00144494"/>
    <w:p w14:paraId="018902F3" w14:textId="0042CA58" w:rsidR="000E604E" w:rsidRDefault="000E604E" w:rsidP="00144494"/>
    <w:p w14:paraId="1D594FF0" w14:textId="065C717C" w:rsidR="000E604E" w:rsidRDefault="000E604E" w:rsidP="00144494"/>
    <w:p w14:paraId="237A4E1B" w14:textId="26133428" w:rsidR="000E604E" w:rsidRDefault="000E604E" w:rsidP="00144494"/>
    <w:p w14:paraId="49C4ADE9" w14:textId="19509325" w:rsidR="000E604E" w:rsidRDefault="000E604E" w:rsidP="00144494"/>
    <w:p w14:paraId="4329C191" w14:textId="33F3AA53" w:rsidR="000E604E" w:rsidRDefault="000E604E" w:rsidP="00144494"/>
    <w:p w14:paraId="25D9F30B" w14:textId="354DAC03" w:rsidR="000E604E" w:rsidRDefault="000E604E" w:rsidP="00144494"/>
    <w:p w14:paraId="7FCCBFB6" w14:textId="6CE3940A" w:rsidR="000E604E" w:rsidRDefault="000E604E" w:rsidP="00144494"/>
    <w:p w14:paraId="71B32543" w14:textId="00A96F42" w:rsidR="000E604E" w:rsidRDefault="000E604E" w:rsidP="00144494"/>
    <w:p w14:paraId="7F1DEA73" w14:textId="39B835D0" w:rsidR="000E604E" w:rsidRDefault="000E604E" w:rsidP="00144494"/>
    <w:p w14:paraId="6AF5517D" w14:textId="60441BF3" w:rsidR="000E604E" w:rsidRDefault="000E604E" w:rsidP="00144494"/>
    <w:p w14:paraId="2FF116B7" w14:textId="4F01315D" w:rsidR="000E604E" w:rsidRDefault="000E604E" w:rsidP="00144494"/>
    <w:p w14:paraId="7BCF902D" w14:textId="64DB14EB" w:rsidR="000E604E" w:rsidRDefault="000E604E" w:rsidP="00144494"/>
    <w:p w14:paraId="43BE5DE7" w14:textId="79253B49" w:rsidR="000E604E" w:rsidRDefault="000E604E" w:rsidP="00144494"/>
    <w:p w14:paraId="24604D97" w14:textId="1D8D6D41" w:rsidR="000E604E" w:rsidRDefault="000E604E" w:rsidP="00144494"/>
    <w:p w14:paraId="55A51075" w14:textId="38753B09" w:rsidR="000E604E" w:rsidRDefault="000E604E" w:rsidP="00144494"/>
    <w:p w14:paraId="04669CA5" w14:textId="6F940748" w:rsidR="000E604E" w:rsidRDefault="000E604E" w:rsidP="00144494"/>
    <w:p w14:paraId="1AD166A3" w14:textId="404935FA" w:rsidR="000E604E" w:rsidRDefault="000E604E" w:rsidP="00144494"/>
    <w:p w14:paraId="53A8890B" w14:textId="039E40F1" w:rsidR="004424ED" w:rsidRDefault="004424ED" w:rsidP="00144494"/>
    <w:p w14:paraId="692E1E23" w14:textId="77777777" w:rsidR="004424ED" w:rsidRDefault="004424ED" w:rsidP="00144494"/>
    <w:p w14:paraId="0C578ECC" w14:textId="77777777" w:rsidR="00DE0AC7" w:rsidRDefault="00DE0AC7" w:rsidP="00144494"/>
    <w:p w14:paraId="3BF58425" w14:textId="54DB52B0" w:rsidR="000E604E" w:rsidRDefault="000E604E" w:rsidP="00144494"/>
    <w:p w14:paraId="7CFFFC35" w14:textId="037B6808" w:rsidR="000E604E" w:rsidRDefault="000E604E" w:rsidP="00144494"/>
    <w:p w14:paraId="7B1A6715" w14:textId="1341CDB2" w:rsidR="008C0065" w:rsidRDefault="008C0065" w:rsidP="008C0065">
      <w:pPr>
        <w:pStyle w:val="Heading1"/>
        <w:numPr>
          <w:ilvl w:val="0"/>
          <w:numId w:val="0"/>
        </w:numPr>
        <w:tabs>
          <w:tab w:val="left" w:pos="720"/>
        </w:tabs>
        <w:rPr>
          <w:u w:val="none"/>
        </w:rPr>
      </w:pPr>
      <w:r>
        <w:rPr>
          <w:u w:val="none"/>
        </w:rPr>
        <w:lastRenderedPageBreak/>
        <w:t>Schedule 9 – Statement of Requirements</w:t>
      </w:r>
      <w:r>
        <w:rPr>
          <w:szCs w:val="22"/>
          <w:u w:val="none"/>
        </w:rPr>
        <w:t xml:space="preserve"> for Contract No: </w:t>
      </w:r>
      <w:r w:rsidRPr="00F04DA3">
        <w:rPr>
          <w:u w:val="none"/>
        </w:rPr>
        <w:t>700957376</w:t>
      </w:r>
    </w:p>
    <w:p w14:paraId="5E7CD89D" w14:textId="768EECA7" w:rsidR="008C0065" w:rsidRDefault="008C0065" w:rsidP="008C0065"/>
    <w:p w14:paraId="6419B8E7" w14:textId="49D76809" w:rsidR="008C0065" w:rsidRDefault="008C0065" w:rsidP="008C0065"/>
    <w:p w14:paraId="3DBF0E4D" w14:textId="77777777" w:rsidR="00D43A25" w:rsidRPr="004424ED" w:rsidRDefault="00D43A25" w:rsidP="00D43A25">
      <w:pPr>
        <w:pStyle w:val="Heading1"/>
        <w:widowControl/>
        <w:numPr>
          <w:ilvl w:val="0"/>
          <w:numId w:val="40"/>
        </w:numPr>
        <w:autoSpaceDN/>
        <w:adjustRightInd w:val="0"/>
        <w:spacing w:after="120"/>
        <w:jc w:val="both"/>
        <w:rPr>
          <w:szCs w:val="20"/>
        </w:rPr>
      </w:pPr>
      <w:bookmarkStart w:id="45" w:name="_Toc368573031"/>
      <w:bookmarkStart w:id="46" w:name="_Toc52286551"/>
      <w:r w:rsidRPr="004424ED">
        <w:rPr>
          <w:szCs w:val="20"/>
        </w:rPr>
        <w:t>The requirement</w:t>
      </w:r>
      <w:bookmarkEnd w:id="45"/>
      <w:bookmarkEnd w:id="46"/>
    </w:p>
    <w:p w14:paraId="2306BEF4" w14:textId="6AA38812" w:rsidR="004424ED" w:rsidRPr="004424ED" w:rsidRDefault="00D43A25" w:rsidP="009A2957">
      <w:pPr>
        <w:pStyle w:val="Heading2"/>
        <w:widowControl/>
        <w:numPr>
          <w:ilvl w:val="1"/>
          <w:numId w:val="40"/>
        </w:numPr>
        <w:tabs>
          <w:tab w:val="num" w:pos="709"/>
        </w:tabs>
        <w:autoSpaceDN/>
        <w:adjustRightInd w:val="0"/>
        <w:spacing w:after="120"/>
        <w:ind w:left="709" w:hanging="709"/>
      </w:pPr>
      <w:r w:rsidRPr="004424ED">
        <w:rPr>
          <w:rFonts w:cs="Arial"/>
          <w:szCs w:val="20"/>
        </w:rPr>
        <w:t xml:space="preserve">The Authority requires the provision of 2 ICP Vehicles, with the base vehicle and conversions delivered to Cyprus before 31 March 2023 meeting the following specification. </w:t>
      </w:r>
      <w:r w:rsidR="00CA111D">
        <w:rPr>
          <w:rFonts w:cs="Arial"/>
          <w:szCs w:val="20"/>
        </w:rPr>
        <w:t xml:space="preserve">The below items are all mandatory, where a Contractor is not able to meet the </w:t>
      </w:r>
      <w:r w:rsidR="00F74268">
        <w:rPr>
          <w:rFonts w:cs="Arial"/>
          <w:szCs w:val="20"/>
        </w:rPr>
        <w:t>requirement,</w:t>
      </w:r>
      <w:r w:rsidR="00CA111D">
        <w:rPr>
          <w:rFonts w:cs="Arial"/>
          <w:szCs w:val="20"/>
        </w:rPr>
        <w:t xml:space="preserve"> they are able to propose a suitable alterative for the Authority to consider as part of the tender evaluation process. </w:t>
      </w:r>
      <w:r w:rsidR="004424ED">
        <w:t xml:space="preserve"> </w:t>
      </w:r>
    </w:p>
    <w:p w14:paraId="095A5189" w14:textId="77777777" w:rsidR="00D43A25" w:rsidRPr="004424ED" w:rsidRDefault="00D43A25" w:rsidP="00D43A25">
      <w:pPr>
        <w:pStyle w:val="Heading2"/>
        <w:numPr>
          <w:ilvl w:val="0"/>
          <w:numId w:val="0"/>
        </w:numPr>
        <w:tabs>
          <w:tab w:val="num" w:pos="1004"/>
        </w:tabs>
        <w:spacing w:after="120"/>
        <w:ind w:left="709"/>
        <w:rPr>
          <w:rFonts w:cs="Arial"/>
          <w:szCs w:val="20"/>
        </w:rPr>
      </w:pPr>
      <w:r w:rsidRPr="004424ED">
        <w:rPr>
          <w:rFonts w:cs="Arial"/>
          <w:b/>
          <w:bCs/>
          <w:szCs w:val="20"/>
        </w:rPr>
        <w:t>Base Vehicle Requirements</w:t>
      </w:r>
      <w:r w:rsidRPr="004424ED">
        <w:rPr>
          <w:rFonts w:cs="Arial"/>
          <w:szCs w:val="20"/>
        </w:rPr>
        <w:t xml:space="preserve"> </w:t>
      </w:r>
    </w:p>
    <w:tbl>
      <w:tblPr>
        <w:tblStyle w:val="TableGrid"/>
        <w:tblW w:w="9265" w:type="dxa"/>
        <w:tblInd w:w="0" w:type="dxa"/>
        <w:tblLook w:val="04A0" w:firstRow="1" w:lastRow="0" w:firstColumn="1" w:lastColumn="0" w:noHBand="0" w:noVBand="1"/>
      </w:tblPr>
      <w:tblGrid>
        <w:gridCol w:w="8647"/>
        <w:gridCol w:w="116"/>
        <w:gridCol w:w="502"/>
      </w:tblGrid>
      <w:tr w:rsidR="00D43A25" w:rsidRPr="004424ED" w14:paraId="2982DA37" w14:textId="77777777" w:rsidTr="00C6372C">
        <w:tc>
          <w:tcPr>
            <w:tcW w:w="8763" w:type="dxa"/>
            <w:gridSpan w:val="2"/>
            <w:tcBorders>
              <w:top w:val="nil"/>
              <w:left w:val="nil"/>
              <w:bottom w:val="nil"/>
              <w:right w:val="nil"/>
            </w:tcBorders>
          </w:tcPr>
          <w:p w14:paraId="68F6A7A5" w14:textId="77777777" w:rsidR="00D43A25" w:rsidRPr="004424ED" w:rsidRDefault="00D43A25" w:rsidP="00EF49C4">
            <w:pPr>
              <w:rPr>
                <w:rFonts w:eastAsia="Arial" w:cs="Arial"/>
                <w:b/>
                <w:szCs w:val="20"/>
              </w:rPr>
            </w:pPr>
          </w:p>
        </w:tc>
        <w:tc>
          <w:tcPr>
            <w:tcW w:w="502" w:type="dxa"/>
            <w:tcBorders>
              <w:top w:val="nil"/>
              <w:left w:val="nil"/>
              <w:bottom w:val="nil"/>
              <w:right w:val="nil"/>
            </w:tcBorders>
          </w:tcPr>
          <w:p w14:paraId="598A4B98" w14:textId="77777777" w:rsidR="00D43A25" w:rsidRPr="004424ED" w:rsidRDefault="00D43A25" w:rsidP="00EF49C4">
            <w:pPr>
              <w:rPr>
                <w:rFonts w:eastAsia="Arial" w:cs="Arial"/>
                <w:szCs w:val="20"/>
              </w:rPr>
            </w:pPr>
          </w:p>
        </w:tc>
      </w:tr>
      <w:tr w:rsidR="00F91EBD" w:rsidRPr="004424ED" w14:paraId="18B1A52A" w14:textId="77777777" w:rsidTr="00C6372C">
        <w:trPr>
          <w:gridAfter w:val="2"/>
          <w:wAfter w:w="618" w:type="dxa"/>
        </w:trPr>
        <w:tc>
          <w:tcPr>
            <w:tcW w:w="8647" w:type="dxa"/>
          </w:tcPr>
          <w:p w14:paraId="1BFA3B36" w14:textId="58DCC066" w:rsidR="00F91EBD" w:rsidRPr="004424ED" w:rsidRDefault="00F91EBD"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Vehicle shall be capable of operating on UK and Republic of Cyprus roads without limitation and must be able to operate within the extreme temperatures of Cyprus.  The vehicle shall comply with European Community Whole Vehicle type approval with certification.</w:t>
            </w:r>
          </w:p>
        </w:tc>
      </w:tr>
      <w:tr w:rsidR="00F91EBD" w:rsidRPr="004424ED" w14:paraId="40523193" w14:textId="77777777" w:rsidTr="00C6372C">
        <w:trPr>
          <w:gridAfter w:val="2"/>
          <w:wAfter w:w="618" w:type="dxa"/>
        </w:trPr>
        <w:tc>
          <w:tcPr>
            <w:tcW w:w="8647" w:type="dxa"/>
          </w:tcPr>
          <w:p w14:paraId="721A0430"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vehicle shall be provided with a documented Legislative Compliance Assessment which shall detail how the vehicle is compliant with construction and use and health safety and environmental regulations applicable to the vehicle type. </w:t>
            </w:r>
          </w:p>
        </w:tc>
      </w:tr>
      <w:tr w:rsidR="00F91EBD" w:rsidRPr="004424ED" w14:paraId="0ADE4359" w14:textId="77777777" w:rsidTr="00C6372C">
        <w:trPr>
          <w:gridAfter w:val="2"/>
          <w:wAfter w:w="618" w:type="dxa"/>
        </w:trPr>
        <w:tc>
          <w:tcPr>
            <w:tcW w:w="8647" w:type="dxa"/>
          </w:tcPr>
          <w:p w14:paraId="2C44A0AE" w14:textId="6D4A7D31"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rPr>
            </w:pPr>
            <w:r w:rsidRPr="61C88DCE">
              <w:rPr>
                <w:rFonts w:eastAsia="Arial" w:cs="Arial"/>
              </w:rPr>
              <w:t xml:space="preserve">Body Style </w:t>
            </w:r>
            <w:r w:rsidR="07C6FA20" w:rsidRPr="61C88DCE">
              <w:rPr>
                <w:rFonts w:eastAsia="Arial" w:cs="Arial"/>
              </w:rPr>
              <w:t xml:space="preserve">– </w:t>
            </w:r>
            <w:r w:rsidRPr="61C88DCE">
              <w:rPr>
                <w:rFonts w:eastAsia="Arial" w:cs="Arial"/>
              </w:rPr>
              <w:t>Crew</w:t>
            </w:r>
            <w:r w:rsidR="07C6FA20" w:rsidRPr="61C88DCE">
              <w:rPr>
                <w:rFonts w:eastAsia="Arial" w:cs="Arial"/>
              </w:rPr>
              <w:t xml:space="preserve"> </w:t>
            </w:r>
            <w:r w:rsidRPr="61C88DCE">
              <w:rPr>
                <w:rFonts w:eastAsia="Arial" w:cs="Arial"/>
              </w:rPr>
              <w:t>cab conversion with 4 doors capable of carrying 5 people</w:t>
            </w:r>
          </w:p>
        </w:tc>
      </w:tr>
      <w:tr w:rsidR="00F91EBD" w:rsidRPr="004424ED" w14:paraId="34A4906B" w14:textId="77777777" w:rsidTr="00C6372C">
        <w:trPr>
          <w:gridAfter w:val="2"/>
          <w:wAfter w:w="618" w:type="dxa"/>
        </w:trPr>
        <w:tc>
          <w:tcPr>
            <w:tcW w:w="8647" w:type="dxa"/>
          </w:tcPr>
          <w:p w14:paraId="0BCA5E1D"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Power(PS) - &gt;140 &lt; 180 Euro 6 Diesel Engine</w:t>
            </w:r>
          </w:p>
        </w:tc>
      </w:tr>
      <w:tr w:rsidR="00F91EBD" w:rsidRPr="004424ED" w14:paraId="4C568587" w14:textId="77777777" w:rsidTr="00C6372C">
        <w:trPr>
          <w:gridAfter w:val="2"/>
          <w:wAfter w:w="618" w:type="dxa"/>
        </w:trPr>
        <w:tc>
          <w:tcPr>
            <w:tcW w:w="8647" w:type="dxa"/>
          </w:tcPr>
          <w:p w14:paraId="28453748"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CO2 (g/km) - &lt; 300g/km</w:t>
            </w:r>
          </w:p>
        </w:tc>
      </w:tr>
      <w:tr w:rsidR="00F91EBD" w:rsidRPr="004424ED" w14:paraId="5A83E2E5" w14:textId="77777777" w:rsidTr="00C6372C">
        <w:trPr>
          <w:gridAfter w:val="2"/>
          <w:wAfter w:w="618" w:type="dxa"/>
        </w:trPr>
        <w:tc>
          <w:tcPr>
            <w:tcW w:w="8647" w:type="dxa"/>
          </w:tcPr>
          <w:p w14:paraId="2E4D57CC"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bookmarkStart w:id="47" w:name="_Hlk48819063"/>
            <w:r w:rsidRPr="004424ED">
              <w:rPr>
                <w:rFonts w:eastAsia="Arial" w:cs="Arial"/>
                <w:szCs w:val="20"/>
              </w:rPr>
              <w:t>Vehicle (Front cab) must be right-hand drive and authorised to carry a minimum of one driver and four passengers whilst operating on public roads</w:t>
            </w:r>
            <w:bookmarkEnd w:id="47"/>
            <w:r w:rsidRPr="004424ED">
              <w:rPr>
                <w:rFonts w:eastAsia="Arial" w:cs="Arial"/>
                <w:szCs w:val="20"/>
              </w:rPr>
              <w:t>.</w:t>
            </w:r>
          </w:p>
        </w:tc>
      </w:tr>
      <w:tr w:rsidR="00F91EBD" w:rsidRPr="004424ED" w14:paraId="4007C591" w14:textId="77777777" w:rsidTr="00C6372C">
        <w:trPr>
          <w:gridAfter w:val="2"/>
          <w:wAfter w:w="618" w:type="dxa"/>
        </w:trPr>
        <w:tc>
          <w:tcPr>
            <w:tcW w:w="8647" w:type="dxa"/>
          </w:tcPr>
          <w:p w14:paraId="10A440D6"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speedometer shall be capable of indicating speed in both kilometres per hour and miles per hour (dual marked).  Ideally speed should be indicated primarily in kilometres per hour.</w:t>
            </w:r>
          </w:p>
        </w:tc>
      </w:tr>
      <w:tr w:rsidR="00F91EBD" w:rsidRPr="004424ED" w14:paraId="230EA9C7" w14:textId="77777777" w:rsidTr="00C6372C">
        <w:trPr>
          <w:gridAfter w:val="2"/>
          <w:wAfter w:w="618" w:type="dxa"/>
        </w:trPr>
        <w:tc>
          <w:tcPr>
            <w:tcW w:w="8647" w:type="dxa"/>
          </w:tcPr>
          <w:p w14:paraId="05331AA7"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Wheel nut torque and tyre pressures to be displayed above each wheel. Fuel type on filler cap</w:t>
            </w:r>
          </w:p>
        </w:tc>
      </w:tr>
      <w:tr w:rsidR="00F91EBD" w:rsidRPr="004424ED" w14:paraId="71D50B62" w14:textId="77777777" w:rsidTr="00C6372C">
        <w:trPr>
          <w:gridAfter w:val="2"/>
          <w:wAfter w:w="618" w:type="dxa"/>
        </w:trPr>
        <w:tc>
          <w:tcPr>
            <w:tcW w:w="8647" w:type="dxa"/>
          </w:tcPr>
          <w:p w14:paraId="04940EF7" w14:textId="21532E49"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rPr>
            </w:pPr>
            <w:r w:rsidRPr="4C917DEF">
              <w:rPr>
                <w:rFonts w:eastAsia="Arial" w:cs="Arial"/>
              </w:rPr>
              <w:t xml:space="preserve">Vehicle shall </w:t>
            </w:r>
            <w:r w:rsidR="24E7BC2A" w:rsidRPr="66DD373A">
              <w:rPr>
                <w:rFonts w:eastAsia="Arial" w:cs="Arial"/>
              </w:rPr>
              <w:t xml:space="preserve">have </w:t>
            </w:r>
            <w:r w:rsidRPr="66DD373A">
              <w:rPr>
                <w:rFonts w:eastAsia="Arial" w:cs="Arial"/>
              </w:rPr>
              <w:t>external</w:t>
            </w:r>
            <w:r w:rsidRPr="4C917DEF">
              <w:rPr>
                <w:rFonts w:eastAsia="Arial" w:cs="Arial"/>
              </w:rPr>
              <w:t xml:space="preserve"> dimensions signage easily visible in the cab area for the driver. </w:t>
            </w:r>
          </w:p>
        </w:tc>
      </w:tr>
      <w:tr w:rsidR="00F91EBD" w:rsidRPr="004424ED" w14:paraId="4A255035" w14:textId="77777777" w:rsidTr="00C6372C">
        <w:trPr>
          <w:gridAfter w:val="2"/>
          <w:wAfter w:w="618" w:type="dxa"/>
        </w:trPr>
        <w:tc>
          <w:tcPr>
            <w:tcW w:w="8647" w:type="dxa"/>
          </w:tcPr>
          <w:p w14:paraId="152293C2" w14:textId="7CFB79C6"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rPr>
            </w:pPr>
            <w:r w:rsidRPr="66DD373A">
              <w:rPr>
                <w:rFonts w:eastAsia="Arial" w:cs="Arial"/>
              </w:rPr>
              <w:t xml:space="preserve">All doors to be ‘central locking’ both from ‘Master Switch’ and minimum of </w:t>
            </w:r>
            <w:r w:rsidR="760F2621" w:rsidRPr="66DD373A">
              <w:rPr>
                <w:rFonts w:eastAsia="Arial" w:cs="Arial"/>
              </w:rPr>
              <w:t xml:space="preserve">2 </w:t>
            </w:r>
            <w:r w:rsidR="7B375F31" w:rsidRPr="371935C7">
              <w:rPr>
                <w:rFonts w:eastAsia="Arial" w:cs="Arial"/>
              </w:rPr>
              <w:t>r</w:t>
            </w:r>
            <w:r w:rsidR="4F747FBC" w:rsidRPr="371935C7">
              <w:rPr>
                <w:rFonts w:eastAsia="Arial" w:cs="Arial"/>
              </w:rPr>
              <w:t>emote</w:t>
            </w:r>
            <w:r w:rsidRPr="66DD373A">
              <w:rPr>
                <w:rFonts w:eastAsia="Arial" w:cs="Arial"/>
              </w:rPr>
              <w:t xml:space="preserve"> key fobs.</w:t>
            </w:r>
          </w:p>
        </w:tc>
      </w:tr>
      <w:tr w:rsidR="00F91EBD" w:rsidRPr="004424ED" w14:paraId="5213724E" w14:textId="77777777" w:rsidTr="00C6372C">
        <w:trPr>
          <w:gridAfter w:val="2"/>
          <w:wAfter w:w="618" w:type="dxa"/>
        </w:trPr>
        <w:tc>
          <w:tcPr>
            <w:tcW w:w="8647" w:type="dxa"/>
          </w:tcPr>
          <w:p w14:paraId="1482D327"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Vehicle will be fitted with AM/FM radio with CD Player, USB and Bluetooth connectivity. </w:t>
            </w:r>
          </w:p>
        </w:tc>
      </w:tr>
      <w:tr w:rsidR="00F91EBD" w:rsidRPr="004424ED" w14:paraId="7ECAAD7E" w14:textId="77777777" w:rsidTr="00C6372C">
        <w:trPr>
          <w:gridAfter w:val="2"/>
          <w:wAfter w:w="618" w:type="dxa"/>
        </w:trPr>
        <w:tc>
          <w:tcPr>
            <w:tcW w:w="8647" w:type="dxa"/>
          </w:tcPr>
          <w:p w14:paraId="4F150DA6"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vehicle shall have a spare wheel complete with all equipment required to change the wheel stowed in an appropriate storage area.</w:t>
            </w:r>
          </w:p>
        </w:tc>
      </w:tr>
      <w:tr w:rsidR="00F91EBD" w:rsidRPr="004424ED" w14:paraId="1D7FF55C" w14:textId="77777777" w:rsidTr="00C6372C">
        <w:trPr>
          <w:gridAfter w:val="2"/>
          <w:wAfter w:w="618" w:type="dxa"/>
        </w:trPr>
        <w:tc>
          <w:tcPr>
            <w:tcW w:w="8647" w:type="dxa"/>
          </w:tcPr>
          <w:p w14:paraId="406EABC4"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Driver and passenger airbags</w:t>
            </w:r>
          </w:p>
        </w:tc>
      </w:tr>
      <w:tr w:rsidR="00F91EBD" w:rsidRPr="004424ED" w14:paraId="58906C39" w14:textId="77777777" w:rsidTr="00C6372C">
        <w:trPr>
          <w:gridAfter w:val="2"/>
          <w:wAfter w:w="618" w:type="dxa"/>
        </w:trPr>
        <w:tc>
          <w:tcPr>
            <w:tcW w:w="8647" w:type="dxa"/>
          </w:tcPr>
          <w:p w14:paraId="50F49978"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Heavy duty seat covers and floor mats front &amp; rear</w:t>
            </w:r>
          </w:p>
        </w:tc>
      </w:tr>
      <w:tr w:rsidR="00F91EBD" w:rsidRPr="004424ED" w14:paraId="677D9881" w14:textId="77777777" w:rsidTr="00C6372C">
        <w:trPr>
          <w:gridAfter w:val="2"/>
          <w:wAfter w:w="618" w:type="dxa"/>
        </w:trPr>
        <w:tc>
          <w:tcPr>
            <w:tcW w:w="8647" w:type="dxa"/>
          </w:tcPr>
          <w:p w14:paraId="3794ABB6" w14:textId="77777777" w:rsidR="00F91EBD" w:rsidRPr="004424ED" w:rsidRDefault="00F91EBD"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Reverse Camera with screen built into internal rear view mirror</w:t>
            </w:r>
          </w:p>
        </w:tc>
      </w:tr>
      <w:tr w:rsidR="0028144A" w:rsidRPr="004424ED" w14:paraId="468857AC" w14:textId="77777777" w:rsidTr="00C6372C">
        <w:trPr>
          <w:gridAfter w:val="2"/>
          <w:wAfter w:w="618" w:type="dxa"/>
        </w:trPr>
        <w:tc>
          <w:tcPr>
            <w:tcW w:w="8647" w:type="dxa"/>
            <w:tcBorders>
              <w:bottom w:val="single" w:sz="4" w:space="0" w:color="auto"/>
            </w:tcBorders>
          </w:tcPr>
          <w:p w14:paraId="58506C8C"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Reverse Alarm</w:t>
            </w:r>
          </w:p>
        </w:tc>
      </w:tr>
      <w:tr w:rsidR="0028144A" w:rsidRPr="004424ED" w14:paraId="6AF8BBBD" w14:textId="77777777" w:rsidTr="00C6372C">
        <w:trPr>
          <w:gridAfter w:val="2"/>
          <w:wAfter w:w="618" w:type="dxa"/>
        </w:trPr>
        <w:tc>
          <w:tcPr>
            <w:tcW w:w="8647" w:type="dxa"/>
            <w:tcBorders>
              <w:bottom w:val="single" w:sz="4" w:space="0" w:color="auto"/>
            </w:tcBorders>
          </w:tcPr>
          <w:p w14:paraId="77984CEE"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Vehicle shall be installed with yellow/blue ‘Battenberg’ style external plastic wrap livery to front and sides of vehicle. Vehicle shall have yellow/red chevron plastic wrap livery to rear of vehicle. Vehicle shall be detailed with ‘SBA Police’ and SBAP crest on front and side of vehicle.  Design to be provided by SBAP. ‘ICP’ stencil on roof and roofing marking number.</w:t>
            </w:r>
          </w:p>
        </w:tc>
      </w:tr>
      <w:tr w:rsidR="0028144A" w:rsidRPr="004424ED" w14:paraId="02B35EE4" w14:textId="77777777" w:rsidTr="00C6372C">
        <w:trPr>
          <w:gridAfter w:val="2"/>
          <w:wAfter w:w="618" w:type="dxa"/>
        </w:trPr>
        <w:tc>
          <w:tcPr>
            <w:tcW w:w="8647" w:type="dxa"/>
            <w:tcBorders>
              <w:bottom w:val="single" w:sz="4" w:space="0" w:color="auto"/>
            </w:tcBorders>
          </w:tcPr>
          <w:p w14:paraId="6347401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Vehicle colour should be predominantly white.</w:t>
            </w:r>
          </w:p>
        </w:tc>
      </w:tr>
      <w:tr w:rsidR="0028144A" w:rsidRPr="004424ED" w14:paraId="5903BE53" w14:textId="77777777" w:rsidTr="00C6372C">
        <w:trPr>
          <w:gridAfter w:val="2"/>
          <w:wAfter w:w="618" w:type="dxa"/>
        </w:trPr>
        <w:tc>
          <w:tcPr>
            <w:tcW w:w="8647" w:type="dxa"/>
            <w:tcBorders>
              <w:bottom w:val="single" w:sz="4" w:space="0" w:color="auto"/>
            </w:tcBorders>
          </w:tcPr>
          <w:p w14:paraId="364C11F1"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vehicle shall have an integrated Access/Egress step/s for the ICP section of the vehicle. All steps to be covered with non-slip material.</w:t>
            </w:r>
          </w:p>
        </w:tc>
      </w:tr>
      <w:tr w:rsidR="00D43A25" w:rsidRPr="004424ED" w14:paraId="1D20F871" w14:textId="77777777" w:rsidTr="00C6372C">
        <w:trPr>
          <w:gridAfter w:val="1"/>
          <w:wAfter w:w="502" w:type="dxa"/>
        </w:trPr>
        <w:tc>
          <w:tcPr>
            <w:tcW w:w="8763" w:type="dxa"/>
            <w:gridSpan w:val="2"/>
            <w:tcBorders>
              <w:top w:val="single" w:sz="4" w:space="0" w:color="auto"/>
              <w:left w:val="nil"/>
              <w:bottom w:val="single" w:sz="4" w:space="0" w:color="auto"/>
              <w:right w:val="nil"/>
            </w:tcBorders>
          </w:tcPr>
          <w:p w14:paraId="3B90A128" w14:textId="77777777" w:rsidR="0028144A" w:rsidRDefault="0028144A" w:rsidP="00EF49C4">
            <w:pPr>
              <w:jc w:val="center"/>
              <w:rPr>
                <w:rFonts w:eastAsia="STZhongsong" w:cs="Arial"/>
                <w:b/>
                <w:bCs/>
                <w:szCs w:val="20"/>
              </w:rPr>
            </w:pPr>
          </w:p>
          <w:p w14:paraId="67778ECB" w14:textId="18B767C3" w:rsidR="0028144A" w:rsidRDefault="0028144A" w:rsidP="00EF49C4">
            <w:pPr>
              <w:jc w:val="center"/>
              <w:rPr>
                <w:rFonts w:eastAsia="STZhongsong" w:cs="Arial"/>
                <w:b/>
              </w:rPr>
            </w:pPr>
          </w:p>
          <w:p w14:paraId="1E8C2389" w14:textId="18B767C3" w:rsidR="00943CE2" w:rsidRDefault="00943CE2" w:rsidP="00EF49C4">
            <w:pPr>
              <w:jc w:val="center"/>
              <w:rPr>
                <w:rFonts w:eastAsia="STZhongsong" w:cs="Arial"/>
                <w:b/>
              </w:rPr>
            </w:pPr>
          </w:p>
          <w:p w14:paraId="76BA4AAC" w14:textId="18B767C3" w:rsidR="00943CE2" w:rsidRDefault="00943CE2" w:rsidP="00EF49C4">
            <w:pPr>
              <w:jc w:val="center"/>
              <w:rPr>
                <w:rFonts w:eastAsia="STZhongsong" w:cs="Arial"/>
                <w:b/>
              </w:rPr>
            </w:pPr>
          </w:p>
          <w:p w14:paraId="2FA14F92" w14:textId="18B767C3" w:rsidR="00943CE2" w:rsidRDefault="00943CE2" w:rsidP="00EF49C4">
            <w:pPr>
              <w:jc w:val="center"/>
              <w:rPr>
                <w:rFonts w:eastAsia="STZhongsong" w:cs="Arial"/>
                <w:b/>
              </w:rPr>
            </w:pPr>
          </w:p>
          <w:p w14:paraId="0ADE13DF" w14:textId="18B767C3" w:rsidR="00943CE2" w:rsidRDefault="00943CE2" w:rsidP="00EF49C4">
            <w:pPr>
              <w:jc w:val="center"/>
              <w:rPr>
                <w:rFonts w:eastAsia="STZhongsong" w:cs="Arial"/>
                <w:b/>
              </w:rPr>
            </w:pPr>
          </w:p>
          <w:p w14:paraId="7F89DD9E" w14:textId="18B767C3" w:rsidR="00943CE2" w:rsidRDefault="00943CE2" w:rsidP="00EF49C4">
            <w:pPr>
              <w:jc w:val="center"/>
              <w:rPr>
                <w:rFonts w:eastAsia="STZhongsong" w:cs="Arial"/>
                <w:b/>
              </w:rPr>
            </w:pPr>
          </w:p>
          <w:p w14:paraId="37B1A1F0" w14:textId="18B767C3" w:rsidR="00943CE2" w:rsidRDefault="00943CE2" w:rsidP="00EF49C4">
            <w:pPr>
              <w:jc w:val="center"/>
              <w:rPr>
                <w:rFonts w:eastAsia="STZhongsong" w:cs="Arial"/>
                <w:b/>
              </w:rPr>
            </w:pPr>
          </w:p>
          <w:p w14:paraId="35CB6F3F" w14:textId="18B767C3" w:rsidR="00943CE2" w:rsidRDefault="00943CE2" w:rsidP="00EF49C4">
            <w:pPr>
              <w:jc w:val="center"/>
              <w:rPr>
                <w:rFonts w:eastAsia="STZhongsong" w:cs="Arial"/>
                <w:b/>
              </w:rPr>
            </w:pPr>
          </w:p>
          <w:p w14:paraId="7CB1BF5B" w14:textId="18B767C3" w:rsidR="00943CE2" w:rsidRDefault="00943CE2" w:rsidP="00EF49C4">
            <w:pPr>
              <w:jc w:val="center"/>
              <w:rPr>
                <w:rFonts w:eastAsia="STZhongsong" w:cs="Arial"/>
                <w:b/>
              </w:rPr>
            </w:pPr>
          </w:p>
          <w:p w14:paraId="5CA20F10" w14:textId="58778838" w:rsidR="00D43A25" w:rsidRDefault="00D43A25" w:rsidP="00EF49C4">
            <w:pPr>
              <w:jc w:val="center"/>
              <w:rPr>
                <w:rFonts w:eastAsia="STZhongsong" w:cs="Arial"/>
                <w:b/>
                <w:bCs/>
                <w:szCs w:val="20"/>
              </w:rPr>
            </w:pPr>
            <w:r w:rsidRPr="004424ED">
              <w:rPr>
                <w:rFonts w:eastAsia="STZhongsong" w:cs="Arial"/>
                <w:b/>
                <w:bCs/>
                <w:szCs w:val="20"/>
              </w:rPr>
              <w:lastRenderedPageBreak/>
              <w:t xml:space="preserve">Rear ICP Section </w:t>
            </w:r>
            <w:r w:rsidR="004424ED">
              <w:rPr>
                <w:rFonts w:eastAsia="STZhongsong" w:cs="Arial"/>
                <w:b/>
                <w:bCs/>
                <w:szCs w:val="20"/>
              </w:rPr>
              <w:t>(</w:t>
            </w:r>
            <w:r w:rsidRPr="004424ED">
              <w:rPr>
                <w:rFonts w:eastAsia="STZhongsong" w:cs="Arial"/>
                <w:b/>
                <w:bCs/>
                <w:szCs w:val="20"/>
              </w:rPr>
              <w:t>Internal Layout will be finalized at the prebuild meeting with the nominated converter</w:t>
            </w:r>
            <w:r w:rsidR="004424ED">
              <w:rPr>
                <w:rFonts w:eastAsia="STZhongsong" w:cs="Arial"/>
                <w:b/>
                <w:bCs/>
                <w:szCs w:val="20"/>
              </w:rPr>
              <w:t>)</w:t>
            </w:r>
            <w:r w:rsidRPr="004424ED">
              <w:rPr>
                <w:rFonts w:eastAsia="STZhongsong" w:cs="Arial"/>
                <w:b/>
                <w:bCs/>
                <w:szCs w:val="20"/>
              </w:rPr>
              <w:t xml:space="preserve"> </w:t>
            </w:r>
          </w:p>
          <w:p w14:paraId="7FA94DF7" w14:textId="70ADF522" w:rsidR="0028144A" w:rsidRPr="004424ED" w:rsidRDefault="0028144A" w:rsidP="00EF49C4">
            <w:pPr>
              <w:jc w:val="center"/>
              <w:rPr>
                <w:rFonts w:eastAsia="Arial" w:cs="Arial"/>
                <w:szCs w:val="20"/>
              </w:rPr>
            </w:pPr>
          </w:p>
        </w:tc>
      </w:tr>
      <w:tr w:rsidR="0028144A" w:rsidRPr="004424ED" w14:paraId="02CD81FF" w14:textId="77777777" w:rsidTr="00855688">
        <w:trPr>
          <w:gridAfter w:val="2"/>
          <w:wAfter w:w="618" w:type="dxa"/>
          <w:trHeight w:val="426"/>
        </w:trPr>
        <w:tc>
          <w:tcPr>
            <w:tcW w:w="8647" w:type="dxa"/>
            <w:tcBorders>
              <w:top w:val="single" w:sz="4" w:space="0" w:color="auto"/>
            </w:tcBorders>
          </w:tcPr>
          <w:p w14:paraId="3F52C01D" w14:textId="77777777" w:rsidR="00BA5A87" w:rsidRDefault="0028144A" w:rsidP="009416D4">
            <w:pPr>
              <w:pStyle w:val="ListParagraph"/>
              <w:widowControl/>
              <w:numPr>
                <w:ilvl w:val="0"/>
                <w:numId w:val="41"/>
              </w:numPr>
              <w:overflowPunct w:val="0"/>
              <w:autoSpaceDE w:val="0"/>
              <w:adjustRightInd w:val="0"/>
              <w:ind w:left="1026" w:right="-1858" w:hanging="785"/>
              <w:contextualSpacing w:val="0"/>
              <w:textAlignment w:val="baseline"/>
              <w:rPr>
                <w:rFonts w:eastAsia="Arial" w:cs="Arial"/>
                <w:szCs w:val="20"/>
              </w:rPr>
            </w:pPr>
            <w:r w:rsidRPr="004424ED">
              <w:rPr>
                <w:rFonts w:eastAsia="Arial" w:cs="Arial"/>
                <w:szCs w:val="20"/>
              </w:rPr>
              <w:lastRenderedPageBreak/>
              <w:t xml:space="preserve">Floor to be overlaid with washable Alto flooring, radiused 100mm up the wall for </w:t>
            </w:r>
          </w:p>
          <w:p w14:paraId="14E7B655" w14:textId="24648518" w:rsidR="0028144A" w:rsidRPr="004424ED" w:rsidRDefault="0028144A" w:rsidP="009B7085">
            <w:pPr>
              <w:pStyle w:val="ListParagraph"/>
              <w:widowControl/>
              <w:overflowPunct w:val="0"/>
              <w:autoSpaceDE w:val="0"/>
              <w:adjustRightInd w:val="0"/>
              <w:ind w:left="1026" w:right="-1858"/>
              <w:contextualSpacing w:val="0"/>
              <w:textAlignment w:val="baseline"/>
              <w:rPr>
                <w:rFonts w:eastAsia="Arial" w:cs="Arial"/>
                <w:szCs w:val="20"/>
              </w:rPr>
            </w:pPr>
            <w:r w:rsidRPr="004424ED">
              <w:rPr>
                <w:rFonts w:eastAsia="Arial" w:cs="Arial"/>
                <w:szCs w:val="20"/>
              </w:rPr>
              <w:t>easy cleaning.</w:t>
            </w:r>
          </w:p>
        </w:tc>
      </w:tr>
      <w:tr w:rsidR="0028144A" w:rsidRPr="004424ED" w14:paraId="1D423C3B" w14:textId="77777777" w:rsidTr="00C6372C">
        <w:trPr>
          <w:gridAfter w:val="2"/>
          <w:wAfter w:w="618" w:type="dxa"/>
        </w:trPr>
        <w:tc>
          <w:tcPr>
            <w:tcW w:w="8647" w:type="dxa"/>
          </w:tcPr>
          <w:p w14:paraId="2100CCE2"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1 x single access door approx. 800mm wide, full height towards N/S front of body with integral steps. Door to have single window with integral blind. Door to have permanent fitted safety handrail</w:t>
            </w:r>
          </w:p>
        </w:tc>
      </w:tr>
      <w:tr w:rsidR="0028144A" w:rsidRPr="004424ED" w14:paraId="6B49E4E5" w14:textId="77777777" w:rsidTr="00C6372C">
        <w:trPr>
          <w:gridAfter w:val="2"/>
          <w:wAfter w:w="618" w:type="dxa"/>
        </w:trPr>
        <w:tc>
          <w:tcPr>
            <w:tcW w:w="8647" w:type="dxa"/>
          </w:tcPr>
          <w:p w14:paraId="110D5F14"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Full length worktop to O/S to enable 4 work stations</w:t>
            </w:r>
          </w:p>
        </w:tc>
      </w:tr>
      <w:tr w:rsidR="0028144A" w:rsidRPr="004424ED" w14:paraId="0173E363" w14:textId="77777777" w:rsidTr="00C6372C">
        <w:trPr>
          <w:gridAfter w:val="2"/>
          <w:wAfter w:w="618" w:type="dxa"/>
        </w:trPr>
        <w:tc>
          <w:tcPr>
            <w:tcW w:w="8647" w:type="dxa"/>
          </w:tcPr>
          <w:p w14:paraId="0CDF1C42" w14:textId="18B3001E"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Wipe clean seating to N/S to rear of door aperture with storage for awning side</w:t>
            </w:r>
            <w:r w:rsidR="008A49EC">
              <w:rPr>
                <w:rFonts w:eastAsia="Arial" w:cs="Arial"/>
                <w:szCs w:val="20"/>
              </w:rPr>
              <w:t>s.</w:t>
            </w:r>
          </w:p>
        </w:tc>
      </w:tr>
      <w:tr w:rsidR="0028144A" w:rsidRPr="004424ED" w14:paraId="3CF2BFC2" w14:textId="77777777" w:rsidTr="00C6372C">
        <w:trPr>
          <w:gridAfter w:val="2"/>
          <w:wAfter w:w="618" w:type="dxa"/>
        </w:trPr>
        <w:tc>
          <w:tcPr>
            <w:tcW w:w="8647" w:type="dxa"/>
          </w:tcPr>
          <w:p w14:paraId="55E70FBA"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Single 900mm high cabinet with 4 draws</w:t>
            </w:r>
          </w:p>
        </w:tc>
      </w:tr>
      <w:tr w:rsidR="0028144A" w:rsidRPr="004424ED" w14:paraId="3071998E" w14:textId="77777777" w:rsidTr="00C6372C">
        <w:trPr>
          <w:gridAfter w:val="2"/>
          <w:wAfter w:w="618" w:type="dxa"/>
        </w:trPr>
        <w:tc>
          <w:tcPr>
            <w:tcW w:w="8647" w:type="dxa"/>
          </w:tcPr>
          <w:p w14:paraId="47B33B62"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Welfare corner to include built in Microwave and fridge and storage for crockery etc</w:t>
            </w:r>
          </w:p>
        </w:tc>
      </w:tr>
      <w:tr w:rsidR="0028144A" w:rsidRPr="004424ED" w14:paraId="2C6859E2" w14:textId="77777777" w:rsidTr="00C6372C">
        <w:trPr>
          <w:gridAfter w:val="2"/>
          <w:wAfter w:w="618" w:type="dxa"/>
        </w:trPr>
        <w:tc>
          <w:tcPr>
            <w:tcW w:w="8647" w:type="dxa"/>
          </w:tcPr>
          <w:p w14:paraId="111CBA4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Lockable Full height coat cupboard to N/S/F with shelves 240v socket to inside of cupboard</w:t>
            </w:r>
          </w:p>
        </w:tc>
      </w:tr>
      <w:tr w:rsidR="0028144A" w:rsidRPr="004424ED" w14:paraId="625E3824" w14:textId="77777777" w:rsidTr="00C6372C">
        <w:trPr>
          <w:gridAfter w:val="2"/>
          <w:wAfter w:w="618" w:type="dxa"/>
        </w:trPr>
        <w:tc>
          <w:tcPr>
            <w:tcW w:w="8647" w:type="dxa"/>
          </w:tcPr>
          <w:p w14:paraId="3A4CEE12"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Cupboard O/S/R, 240v outlet with USB provision to be provided inside cupboard. Lower half of cupboard is to house AV equipment and on-board Server. Secure Wi-Fi system Concealed cabling to workstations and TV</w:t>
            </w:r>
          </w:p>
        </w:tc>
      </w:tr>
      <w:tr w:rsidR="0028144A" w:rsidRPr="004424ED" w14:paraId="646C3EAA" w14:textId="77777777" w:rsidTr="00C6372C">
        <w:trPr>
          <w:gridAfter w:val="2"/>
          <w:wAfter w:w="618" w:type="dxa"/>
        </w:trPr>
        <w:tc>
          <w:tcPr>
            <w:tcW w:w="8647" w:type="dxa"/>
          </w:tcPr>
          <w:p w14:paraId="539CB0C4"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All free wall space (less TV below) to have magnetic white boards</w:t>
            </w:r>
          </w:p>
        </w:tc>
      </w:tr>
      <w:tr w:rsidR="0028144A" w:rsidRPr="004424ED" w14:paraId="14B26B4A" w14:textId="77777777" w:rsidTr="00C6372C">
        <w:trPr>
          <w:gridAfter w:val="2"/>
          <w:wAfter w:w="618" w:type="dxa"/>
        </w:trPr>
        <w:tc>
          <w:tcPr>
            <w:tcW w:w="8647" w:type="dxa"/>
          </w:tcPr>
          <w:p w14:paraId="27ACDC25"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4 x floor mounted detachable/quick release swivel chairs in front of work station</w:t>
            </w:r>
          </w:p>
        </w:tc>
      </w:tr>
      <w:tr w:rsidR="0028144A" w:rsidRPr="004424ED" w14:paraId="64C0A677" w14:textId="77777777" w:rsidTr="00C6372C">
        <w:trPr>
          <w:gridAfter w:val="2"/>
          <w:wAfter w:w="618" w:type="dxa"/>
        </w:trPr>
        <w:tc>
          <w:tcPr>
            <w:tcW w:w="8647" w:type="dxa"/>
          </w:tcPr>
          <w:p w14:paraId="1BCAAA7C"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Window to rear wall above seating with integral blind.18% VLT, centre of window at eye height for average 5’10’’ to 6’ person</w:t>
            </w:r>
          </w:p>
        </w:tc>
      </w:tr>
      <w:tr w:rsidR="0028144A" w:rsidRPr="004424ED" w14:paraId="22E03AC6" w14:textId="77777777" w:rsidTr="00C6372C">
        <w:trPr>
          <w:gridAfter w:val="2"/>
          <w:wAfter w:w="618" w:type="dxa"/>
        </w:trPr>
        <w:tc>
          <w:tcPr>
            <w:tcW w:w="8647" w:type="dxa"/>
          </w:tcPr>
          <w:p w14:paraId="4DBF1D7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Single lockable lift up hatch shall be made to lift up to use when in conference mode into awning area, this will be to the righthand side of door aperture</w:t>
            </w:r>
          </w:p>
        </w:tc>
      </w:tr>
      <w:tr w:rsidR="0028144A" w:rsidRPr="004424ED" w14:paraId="59D25E40" w14:textId="77777777" w:rsidTr="00C6372C">
        <w:trPr>
          <w:gridAfter w:val="2"/>
          <w:wAfter w:w="618" w:type="dxa"/>
        </w:trPr>
        <w:tc>
          <w:tcPr>
            <w:tcW w:w="8647" w:type="dxa"/>
          </w:tcPr>
          <w:p w14:paraId="0F3B948D"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vehicle shall have cavity insulation to all cavities behind the interior linings.</w:t>
            </w:r>
          </w:p>
        </w:tc>
      </w:tr>
      <w:tr w:rsidR="0028144A" w:rsidRPr="004424ED" w14:paraId="437003FD" w14:textId="77777777" w:rsidTr="00C6372C">
        <w:trPr>
          <w:gridAfter w:val="2"/>
          <w:wAfter w:w="618" w:type="dxa"/>
        </w:trPr>
        <w:tc>
          <w:tcPr>
            <w:tcW w:w="8647" w:type="dxa"/>
          </w:tcPr>
          <w:p w14:paraId="7676A1E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The vehicle shall have interior LED lighting in the ICP section with switch/es at the entry point. Lighting must be suitable to allow working 24/7 within the vehicle. All internal lighting to be switchable blue / white / red </w:t>
            </w:r>
          </w:p>
        </w:tc>
      </w:tr>
      <w:tr w:rsidR="0028144A" w:rsidRPr="004424ED" w14:paraId="2E687609" w14:textId="77777777" w:rsidTr="00C6372C">
        <w:trPr>
          <w:gridAfter w:val="2"/>
          <w:wAfter w:w="618" w:type="dxa"/>
        </w:trPr>
        <w:tc>
          <w:tcPr>
            <w:tcW w:w="8647" w:type="dxa"/>
          </w:tcPr>
          <w:p w14:paraId="3B55E264"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Personnel shall be able to stand in the rear of the vehicle whilst in operation as an ICP. This should cover the 5-95 percentile.</w:t>
            </w:r>
          </w:p>
        </w:tc>
      </w:tr>
      <w:tr w:rsidR="0028144A" w:rsidRPr="004424ED" w14:paraId="3EBB4550" w14:textId="77777777" w:rsidTr="00C6372C">
        <w:trPr>
          <w:gridAfter w:val="2"/>
          <w:wAfter w:w="618" w:type="dxa"/>
        </w:trPr>
        <w:tc>
          <w:tcPr>
            <w:tcW w:w="8647" w:type="dxa"/>
          </w:tcPr>
          <w:p w14:paraId="7884F515"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All rear seating shall be able to operate at a workstation.  </w:t>
            </w:r>
          </w:p>
        </w:tc>
      </w:tr>
      <w:tr w:rsidR="0028144A" w:rsidRPr="004424ED" w14:paraId="2E3B9777" w14:textId="77777777" w:rsidTr="00C6372C">
        <w:trPr>
          <w:gridAfter w:val="2"/>
          <w:wAfter w:w="618" w:type="dxa"/>
        </w:trPr>
        <w:tc>
          <w:tcPr>
            <w:tcW w:w="8647" w:type="dxa"/>
          </w:tcPr>
          <w:p w14:paraId="315EE68E"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1 x </w:t>
            </w:r>
            <w:proofErr w:type="spellStart"/>
            <w:r w:rsidRPr="004424ED">
              <w:rPr>
                <w:rFonts w:eastAsia="Arial" w:cs="Arial"/>
                <w:szCs w:val="20"/>
              </w:rPr>
              <w:t>Eberspacher</w:t>
            </w:r>
            <w:proofErr w:type="spellEnd"/>
            <w:r w:rsidRPr="004424ED">
              <w:rPr>
                <w:rFonts w:eastAsia="Arial" w:cs="Arial"/>
                <w:szCs w:val="20"/>
              </w:rPr>
              <w:t xml:space="preserve"> Heating System – powered through on board generator / 240V hook up</w:t>
            </w:r>
          </w:p>
        </w:tc>
      </w:tr>
      <w:tr w:rsidR="0028144A" w:rsidRPr="004424ED" w14:paraId="6247F438" w14:textId="77777777" w:rsidTr="00C6372C">
        <w:trPr>
          <w:gridAfter w:val="2"/>
          <w:wAfter w:w="618" w:type="dxa"/>
        </w:trPr>
        <w:tc>
          <w:tcPr>
            <w:tcW w:w="8647" w:type="dxa"/>
          </w:tcPr>
          <w:p w14:paraId="3F2E6ECC"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1 x independent A/C unit powered through on board generator / 240V hook up</w:t>
            </w:r>
          </w:p>
        </w:tc>
      </w:tr>
      <w:tr w:rsidR="0028144A" w:rsidRPr="004424ED" w14:paraId="1CB6E631" w14:textId="77777777" w:rsidTr="00C6372C">
        <w:trPr>
          <w:gridAfter w:val="2"/>
          <w:wAfter w:w="618" w:type="dxa"/>
        </w:trPr>
        <w:tc>
          <w:tcPr>
            <w:tcW w:w="8647" w:type="dxa"/>
          </w:tcPr>
          <w:p w14:paraId="7D70EAF2"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Vehicle shall have bump pads and grab handles as required to assist access and egress; whilst reducing the risk of slips, trips and falls and damage occurring to personnel’s heads.  </w:t>
            </w:r>
          </w:p>
        </w:tc>
      </w:tr>
      <w:tr w:rsidR="0028144A" w:rsidRPr="004424ED" w14:paraId="6473487A" w14:textId="77777777" w:rsidTr="00C6372C">
        <w:trPr>
          <w:gridAfter w:val="2"/>
          <w:wAfter w:w="618" w:type="dxa"/>
        </w:trPr>
        <w:tc>
          <w:tcPr>
            <w:tcW w:w="8647" w:type="dxa"/>
          </w:tcPr>
          <w:p w14:paraId="2FA99801"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Fully enclosed wind out awning to N/S with detachable sides and front sections with top half windowed 3 x LED mounted scene lights to illuminate interior of awning</w:t>
            </w:r>
          </w:p>
        </w:tc>
      </w:tr>
      <w:tr w:rsidR="0028144A" w:rsidRPr="004424ED" w14:paraId="70668E53" w14:textId="77777777" w:rsidTr="00C6372C">
        <w:trPr>
          <w:gridAfter w:val="2"/>
          <w:wAfter w:w="618" w:type="dxa"/>
        </w:trPr>
        <w:tc>
          <w:tcPr>
            <w:tcW w:w="8647" w:type="dxa"/>
          </w:tcPr>
          <w:p w14:paraId="35B05E8A"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4 tread free standing step ladder to be provided to facilitate fitting of awning sides. Stowage for transit under worktop</w:t>
            </w:r>
          </w:p>
        </w:tc>
      </w:tr>
      <w:tr w:rsidR="00D43A25" w:rsidRPr="004424ED" w14:paraId="0E70A4DB" w14:textId="77777777" w:rsidTr="00C6372C">
        <w:tc>
          <w:tcPr>
            <w:tcW w:w="8763" w:type="dxa"/>
            <w:gridSpan w:val="2"/>
            <w:tcBorders>
              <w:top w:val="nil"/>
              <w:left w:val="nil"/>
              <w:bottom w:val="nil"/>
              <w:right w:val="nil"/>
            </w:tcBorders>
          </w:tcPr>
          <w:p w14:paraId="296EED8E" w14:textId="77777777" w:rsidR="00D43A25" w:rsidRPr="004424ED" w:rsidRDefault="00D43A25" w:rsidP="00EF49C4">
            <w:pPr>
              <w:ind w:left="1026" w:hanging="785"/>
              <w:rPr>
                <w:rFonts w:eastAsia="Arial" w:cs="Arial"/>
                <w:b/>
                <w:szCs w:val="20"/>
              </w:rPr>
            </w:pPr>
          </w:p>
          <w:p w14:paraId="1F9C2D8A" w14:textId="77777777" w:rsidR="00D43A25" w:rsidRPr="004424ED" w:rsidRDefault="00D43A25" w:rsidP="00EF49C4">
            <w:pPr>
              <w:ind w:left="1026" w:hanging="785"/>
              <w:rPr>
                <w:rFonts w:eastAsia="Arial" w:cs="Arial"/>
                <w:b/>
                <w:szCs w:val="20"/>
              </w:rPr>
            </w:pPr>
            <w:r w:rsidRPr="004424ED">
              <w:rPr>
                <w:rFonts w:eastAsia="Arial" w:cs="Arial"/>
                <w:b/>
                <w:szCs w:val="20"/>
              </w:rPr>
              <w:t xml:space="preserve">Power and Light Requirements </w:t>
            </w:r>
          </w:p>
          <w:p w14:paraId="458BCF83" w14:textId="77777777" w:rsidR="00D43A25" w:rsidRPr="004424ED" w:rsidRDefault="00D43A25" w:rsidP="00EF49C4">
            <w:pPr>
              <w:ind w:left="1026" w:hanging="785"/>
              <w:rPr>
                <w:rFonts w:eastAsia="Arial" w:cs="Arial"/>
                <w:b/>
                <w:szCs w:val="20"/>
              </w:rPr>
            </w:pPr>
          </w:p>
        </w:tc>
        <w:tc>
          <w:tcPr>
            <w:tcW w:w="502" w:type="dxa"/>
            <w:tcBorders>
              <w:top w:val="nil"/>
              <w:left w:val="nil"/>
              <w:bottom w:val="nil"/>
              <w:right w:val="nil"/>
            </w:tcBorders>
          </w:tcPr>
          <w:p w14:paraId="1FA4C044" w14:textId="77777777" w:rsidR="00D43A25" w:rsidRPr="004424ED" w:rsidRDefault="00D43A25" w:rsidP="00EF49C4">
            <w:pPr>
              <w:rPr>
                <w:rFonts w:eastAsia="Arial" w:cs="Arial"/>
                <w:szCs w:val="20"/>
              </w:rPr>
            </w:pPr>
          </w:p>
        </w:tc>
      </w:tr>
      <w:tr w:rsidR="0028144A" w:rsidRPr="004424ED" w14:paraId="64C06C92" w14:textId="77777777" w:rsidTr="00C6372C">
        <w:trPr>
          <w:gridAfter w:val="2"/>
          <w:wAfter w:w="618" w:type="dxa"/>
        </w:trPr>
        <w:tc>
          <w:tcPr>
            <w:tcW w:w="8647" w:type="dxa"/>
          </w:tcPr>
          <w:p w14:paraId="12712939"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240 volt generator built into rear of vehicle in fully sealed compartment. Panda 5000i PVMV-N variable speed Specification with remote start facility, hour run meter. Fuel supply to be taken from vehicle fuel tank. Maximum noise level inside vehicle not to exceed 55DbA, capable of safely and efficiently powering the ICP and associated equipment, without the need for the main engine.  This shall include all associated cabling and earthing. (Supplier to assess capacity required)</w:t>
            </w:r>
          </w:p>
        </w:tc>
      </w:tr>
      <w:tr w:rsidR="0028144A" w:rsidRPr="004424ED" w14:paraId="6464EB7C" w14:textId="77777777" w:rsidTr="00C6372C">
        <w:trPr>
          <w:gridAfter w:val="2"/>
          <w:wAfter w:w="618" w:type="dxa"/>
        </w:trPr>
        <w:tc>
          <w:tcPr>
            <w:tcW w:w="8647" w:type="dxa"/>
          </w:tcPr>
          <w:p w14:paraId="451215C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Solar panel mounted to roof to trickle charge secondary battery / split charge system</w:t>
            </w:r>
          </w:p>
        </w:tc>
      </w:tr>
      <w:tr w:rsidR="0028144A" w:rsidRPr="004424ED" w14:paraId="277533DB" w14:textId="77777777" w:rsidTr="00C6372C">
        <w:trPr>
          <w:gridAfter w:val="2"/>
          <w:wAfter w:w="618" w:type="dxa"/>
        </w:trPr>
        <w:tc>
          <w:tcPr>
            <w:tcW w:w="8647" w:type="dxa"/>
          </w:tcPr>
          <w:p w14:paraId="0EAAE98A"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ICP shall have an independent battery supply in the event of generator failure capable of operating ICP for a minimum of two hours, to provide sufficient time for a replacement to be arranged.</w:t>
            </w:r>
          </w:p>
        </w:tc>
      </w:tr>
      <w:tr w:rsidR="0028144A" w:rsidRPr="004424ED" w14:paraId="44E0AEDB" w14:textId="77777777" w:rsidTr="00C6372C">
        <w:trPr>
          <w:gridAfter w:val="2"/>
          <w:wAfter w:w="618" w:type="dxa"/>
        </w:trPr>
        <w:tc>
          <w:tcPr>
            <w:tcW w:w="8647" w:type="dxa"/>
          </w:tcPr>
          <w:p w14:paraId="56532941"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Vehicle shall have exterior high mounted LED lights to provide, in conjunction with vehicle headlights, 360 degree coverage. Minimum depth to be illuminated at ground level to be 5m. </w:t>
            </w:r>
          </w:p>
        </w:tc>
      </w:tr>
      <w:tr w:rsidR="0028144A" w:rsidRPr="004424ED" w14:paraId="5ED86127" w14:textId="77777777" w:rsidTr="00C6372C">
        <w:trPr>
          <w:gridAfter w:val="2"/>
          <w:wAfter w:w="618" w:type="dxa"/>
        </w:trPr>
        <w:tc>
          <w:tcPr>
            <w:tcW w:w="8647" w:type="dxa"/>
          </w:tcPr>
          <w:p w14:paraId="7AA0DAF3" w14:textId="6D92D5B5"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Vehicle shall have the ability to have a ‘hook up’ power system inclusive of cabling suitable for 3 pin UK plug </w:t>
            </w:r>
          </w:p>
        </w:tc>
      </w:tr>
      <w:tr w:rsidR="00D43A25" w:rsidRPr="004424ED" w14:paraId="472B9135" w14:textId="77777777" w:rsidTr="00C6372C">
        <w:tc>
          <w:tcPr>
            <w:tcW w:w="8763" w:type="dxa"/>
            <w:gridSpan w:val="2"/>
            <w:tcBorders>
              <w:top w:val="nil"/>
              <w:left w:val="nil"/>
              <w:bottom w:val="nil"/>
              <w:right w:val="nil"/>
            </w:tcBorders>
          </w:tcPr>
          <w:p w14:paraId="2E14033E" w14:textId="77777777" w:rsidR="00D43A25" w:rsidRPr="004424ED" w:rsidRDefault="00D43A25" w:rsidP="00EF49C4">
            <w:pPr>
              <w:ind w:left="1026" w:hanging="785"/>
              <w:rPr>
                <w:rFonts w:eastAsia="Arial" w:cs="Arial"/>
                <w:b/>
                <w:szCs w:val="20"/>
              </w:rPr>
            </w:pPr>
          </w:p>
          <w:p w14:paraId="50CD257C" w14:textId="77777777" w:rsidR="00D43A25" w:rsidRPr="004424ED" w:rsidRDefault="00D43A25" w:rsidP="00EF49C4">
            <w:pPr>
              <w:ind w:left="1026" w:hanging="785"/>
              <w:rPr>
                <w:rFonts w:eastAsia="Arial" w:cs="Arial"/>
                <w:b/>
                <w:szCs w:val="20"/>
              </w:rPr>
            </w:pPr>
            <w:r w:rsidRPr="004424ED">
              <w:rPr>
                <w:rFonts w:eastAsia="Arial" w:cs="Arial"/>
                <w:b/>
                <w:szCs w:val="20"/>
              </w:rPr>
              <w:lastRenderedPageBreak/>
              <w:t>Emergency Equipment</w:t>
            </w:r>
          </w:p>
          <w:p w14:paraId="6923D638" w14:textId="77777777" w:rsidR="00D43A25" w:rsidRPr="004424ED" w:rsidRDefault="00D43A25" w:rsidP="00EF49C4">
            <w:pPr>
              <w:ind w:left="1026" w:hanging="785"/>
              <w:rPr>
                <w:rFonts w:eastAsia="Arial" w:cs="Arial"/>
                <w:b/>
                <w:szCs w:val="20"/>
              </w:rPr>
            </w:pPr>
          </w:p>
        </w:tc>
        <w:tc>
          <w:tcPr>
            <w:tcW w:w="502" w:type="dxa"/>
            <w:tcBorders>
              <w:top w:val="nil"/>
              <w:left w:val="nil"/>
              <w:bottom w:val="nil"/>
              <w:right w:val="nil"/>
            </w:tcBorders>
          </w:tcPr>
          <w:p w14:paraId="1EDE09D2" w14:textId="77777777" w:rsidR="00D43A25" w:rsidRPr="004424ED" w:rsidRDefault="00D43A25" w:rsidP="00EF49C4">
            <w:pPr>
              <w:rPr>
                <w:rFonts w:eastAsia="Arial" w:cs="Arial"/>
                <w:szCs w:val="20"/>
              </w:rPr>
            </w:pPr>
          </w:p>
        </w:tc>
      </w:tr>
      <w:tr w:rsidR="0028144A" w:rsidRPr="004424ED" w14:paraId="45BC413B" w14:textId="77777777" w:rsidTr="00C6372C">
        <w:trPr>
          <w:gridAfter w:val="2"/>
          <w:wAfter w:w="618" w:type="dxa"/>
        </w:trPr>
        <w:tc>
          <w:tcPr>
            <w:tcW w:w="8647" w:type="dxa"/>
          </w:tcPr>
          <w:p w14:paraId="6D6E88E0"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 xml:space="preserve">Vehicle shall have a Home Office approved blue light system and associated switching to front, rear, (see ‘Emergency Lighting’ below) </w:t>
            </w:r>
          </w:p>
        </w:tc>
      </w:tr>
      <w:tr w:rsidR="0028144A" w:rsidRPr="004424ED" w14:paraId="0D9343F7" w14:textId="77777777" w:rsidTr="00C6372C">
        <w:trPr>
          <w:gridAfter w:val="2"/>
          <w:wAfter w:w="618" w:type="dxa"/>
        </w:trPr>
        <w:tc>
          <w:tcPr>
            <w:tcW w:w="8647" w:type="dxa"/>
          </w:tcPr>
          <w:p w14:paraId="621F48BA"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Vehicle shall have a Home Office approved emergency siren system and associated switching. (see</w:t>
            </w:r>
            <w:r w:rsidRPr="004424ED">
              <w:rPr>
                <w:rFonts w:cs="Arial"/>
                <w:szCs w:val="20"/>
              </w:rPr>
              <w:t xml:space="preserve"> ‘</w:t>
            </w:r>
            <w:r w:rsidRPr="004424ED">
              <w:rPr>
                <w:rFonts w:eastAsia="Arial" w:cs="Arial"/>
                <w:szCs w:val="20"/>
              </w:rPr>
              <w:t>Audible Warning Equipment’ below)</w:t>
            </w:r>
          </w:p>
        </w:tc>
      </w:tr>
      <w:tr w:rsidR="0028144A" w:rsidRPr="004424ED" w14:paraId="362136D7" w14:textId="77777777" w:rsidTr="00C6372C">
        <w:trPr>
          <w:gridAfter w:val="2"/>
          <w:wAfter w:w="618" w:type="dxa"/>
        </w:trPr>
        <w:tc>
          <w:tcPr>
            <w:tcW w:w="8647" w:type="dxa"/>
          </w:tcPr>
          <w:p w14:paraId="65A31E8A"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textAlignment w:val="baseline"/>
              <w:rPr>
                <w:rFonts w:eastAsia="Arial" w:cs="Arial"/>
                <w:szCs w:val="20"/>
              </w:rPr>
            </w:pPr>
            <w:r w:rsidRPr="004424ED">
              <w:rPr>
                <w:rFonts w:eastAsia="Arial" w:cs="Arial"/>
                <w:szCs w:val="20"/>
              </w:rPr>
              <w:t>Vehicle shall be provided with suitable emergency CO</w:t>
            </w:r>
            <w:r w:rsidRPr="004424ED">
              <w:rPr>
                <w:rFonts w:eastAsia="Arial" w:cs="Arial"/>
                <w:szCs w:val="20"/>
                <w:vertAlign w:val="subscript"/>
              </w:rPr>
              <w:t>2</w:t>
            </w:r>
            <w:r w:rsidRPr="004424ED">
              <w:rPr>
                <w:rFonts w:eastAsia="Arial" w:cs="Arial"/>
                <w:szCs w:val="20"/>
              </w:rPr>
              <w:t xml:space="preserve"> fire extinguishing equipment (Cab area 1 Kg, ICP 3 Kg’s)</w:t>
            </w:r>
          </w:p>
        </w:tc>
      </w:tr>
      <w:tr w:rsidR="0028144A" w:rsidRPr="004424ED" w14:paraId="048BF412" w14:textId="77777777" w:rsidTr="00C6372C">
        <w:trPr>
          <w:gridAfter w:val="2"/>
          <w:wAfter w:w="618" w:type="dxa"/>
        </w:trPr>
        <w:tc>
          <w:tcPr>
            <w:tcW w:w="8647" w:type="dxa"/>
          </w:tcPr>
          <w:p w14:paraId="3341A169" w14:textId="77777777" w:rsidR="0028144A" w:rsidRPr="004424ED" w:rsidRDefault="0028144A"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Vehicle shall have a First Aid kit for a minimum of 5 persons</w:t>
            </w:r>
          </w:p>
        </w:tc>
      </w:tr>
      <w:tr w:rsidR="00D43A25" w:rsidRPr="004424ED" w14:paraId="636B659A" w14:textId="77777777" w:rsidTr="00C6372C">
        <w:tc>
          <w:tcPr>
            <w:tcW w:w="8763" w:type="dxa"/>
            <w:gridSpan w:val="2"/>
            <w:tcBorders>
              <w:top w:val="nil"/>
              <w:left w:val="nil"/>
              <w:bottom w:val="single" w:sz="4" w:space="0" w:color="auto"/>
              <w:right w:val="nil"/>
            </w:tcBorders>
          </w:tcPr>
          <w:p w14:paraId="081EFB8F" w14:textId="77777777" w:rsidR="00D43A25" w:rsidRPr="004424ED" w:rsidRDefault="00D43A25" w:rsidP="00EF49C4">
            <w:pPr>
              <w:ind w:left="1026" w:hanging="785"/>
              <w:rPr>
                <w:rFonts w:eastAsia="Arial" w:cs="Arial"/>
                <w:b/>
                <w:szCs w:val="20"/>
              </w:rPr>
            </w:pPr>
          </w:p>
          <w:p w14:paraId="27A55195" w14:textId="77777777" w:rsidR="00D43A25" w:rsidRPr="004424ED" w:rsidRDefault="00D43A25" w:rsidP="00EF49C4">
            <w:pPr>
              <w:rPr>
                <w:rFonts w:eastAsia="Arial" w:cs="Arial"/>
                <w:b/>
                <w:szCs w:val="20"/>
              </w:rPr>
            </w:pPr>
            <w:r w:rsidRPr="004424ED">
              <w:rPr>
                <w:rFonts w:eastAsia="Arial" w:cs="Arial"/>
                <w:b/>
                <w:szCs w:val="20"/>
              </w:rPr>
              <w:t>Emergency lighting</w:t>
            </w:r>
          </w:p>
          <w:p w14:paraId="0C379748" w14:textId="77777777" w:rsidR="00D43A25" w:rsidRPr="004424ED" w:rsidRDefault="00D43A25" w:rsidP="00EF49C4">
            <w:pPr>
              <w:rPr>
                <w:rFonts w:eastAsia="Arial" w:cs="Arial"/>
                <w:szCs w:val="20"/>
              </w:rPr>
            </w:pPr>
          </w:p>
          <w:p w14:paraId="4BB35C27" w14:textId="77777777" w:rsidR="00D43A25" w:rsidRPr="004424ED" w:rsidRDefault="00D43A25" w:rsidP="00EF49C4">
            <w:pPr>
              <w:rPr>
                <w:rFonts w:eastAsia="Arial" w:cs="Arial"/>
                <w:szCs w:val="20"/>
              </w:rPr>
            </w:pPr>
            <w:r w:rsidRPr="004424ED">
              <w:rPr>
                <w:rFonts w:eastAsia="Arial" w:cs="Arial"/>
                <w:szCs w:val="20"/>
              </w:rPr>
              <w:t>Blue lighting must provide 360</w:t>
            </w:r>
            <w:r w:rsidRPr="004424ED">
              <w:rPr>
                <w:rFonts w:eastAsia="Arial" w:cs="Arial"/>
                <w:szCs w:val="20"/>
                <w:vertAlign w:val="superscript"/>
              </w:rPr>
              <w:t xml:space="preserve">o </w:t>
            </w:r>
            <w:r w:rsidRPr="004424ED">
              <w:rPr>
                <w:rFonts w:eastAsia="Arial" w:cs="Arial"/>
                <w:szCs w:val="20"/>
              </w:rPr>
              <w:t>coverage to warn other road users. Additional lights are fitted to various points around the vehicle to enhance the capabilities of the vehicle to make progress through traffic or to advise the public of the presence of the vehicle. Any fitted lights should comply with all current legislation and should not adversely alter the safety rating of the vehicle through the introduction of hard surfaces or sharp edges where none were previously present.</w:t>
            </w:r>
          </w:p>
          <w:p w14:paraId="3AE32A72" w14:textId="77777777" w:rsidR="00D43A25" w:rsidRPr="004424ED" w:rsidRDefault="00D43A25" w:rsidP="00EF49C4">
            <w:pPr>
              <w:rPr>
                <w:rFonts w:eastAsia="Arial" w:cs="Arial"/>
                <w:szCs w:val="20"/>
              </w:rPr>
            </w:pPr>
          </w:p>
          <w:p w14:paraId="37E02EEE" w14:textId="77777777" w:rsidR="00D43A25" w:rsidRPr="004424ED" w:rsidRDefault="00D43A25" w:rsidP="00EF49C4">
            <w:pPr>
              <w:rPr>
                <w:rFonts w:eastAsia="Arial" w:cs="Arial"/>
                <w:szCs w:val="20"/>
              </w:rPr>
            </w:pP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2210"/>
              <w:gridCol w:w="3695"/>
            </w:tblGrid>
            <w:tr w:rsidR="00D43A25" w:rsidRPr="004424ED" w14:paraId="05539754" w14:textId="77777777" w:rsidTr="00C6372C">
              <w:tc>
                <w:tcPr>
                  <w:tcW w:w="2632" w:type="dxa"/>
                </w:tcPr>
                <w:p w14:paraId="2E75404C" w14:textId="77777777" w:rsidR="00D43A25" w:rsidRPr="004424ED" w:rsidRDefault="00D43A25" w:rsidP="00EF49C4">
                  <w:pPr>
                    <w:rPr>
                      <w:rFonts w:eastAsia="Arial" w:cs="Arial"/>
                      <w:b/>
                      <w:szCs w:val="20"/>
                    </w:rPr>
                  </w:pPr>
                  <w:r w:rsidRPr="004424ED">
                    <w:rPr>
                      <w:rFonts w:eastAsia="Arial" w:cs="Arial"/>
                      <w:b/>
                      <w:szCs w:val="20"/>
                    </w:rPr>
                    <w:t>Category</w:t>
                  </w:r>
                </w:p>
              </w:tc>
              <w:tc>
                <w:tcPr>
                  <w:tcW w:w="2210" w:type="dxa"/>
                </w:tcPr>
                <w:p w14:paraId="6330634C" w14:textId="77777777" w:rsidR="00D43A25" w:rsidRPr="004424ED" w:rsidRDefault="00D43A25" w:rsidP="00EF49C4">
                  <w:pPr>
                    <w:rPr>
                      <w:rFonts w:eastAsia="Arial" w:cs="Arial"/>
                      <w:b/>
                      <w:szCs w:val="20"/>
                    </w:rPr>
                  </w:pPr>
                  <w:r w:rsidRPr="004424ED">
                    <w:rPr>
                      <w:rFonts w:eastAsia="Arial" w:cs="Arial"/>
                      <w:b/>
                      <w:szCs w:val="20"/>
                    </w:rPr>
                    <w:t>Required Parameter</w:t>
                  </w:r>
                </w:p>
              </w:tc>
              <w:tc>
                <w:tcPr>
                  <w:tcW w:w="3695" w:type="dxa"/>
                </w:tcPr>
                <w:p w14:paraId="525E4395" w14:textId="77777777" w:rsidR="00D43A25" w:rsidRPr="004424ED" w:rsidRDefault="00D43A25" w:rsidP="00EF49C4">
                  <w:pPr>
                    <w:rPr>
                      <w:rFonts w:eastAsia="Arial" w:cs="Arial"/>
                      <w:b/>
                      <w:szCs w:val="20"/>
                    </w:rPr>
                  </w:pPr>
                  <w:r w:rsidRPr="004424ED">
                    <w:rPr>
                      <w:rFonts w:eastAsia="Arial" w:cs="Arial"/>
                      <w:b/>
                      <w:szCs w:val="20"/>
                    </w:rPr>
                    <w:t>Functionality</w:t>
                  </w:r>
                </w:p>
              </w:tc>
            </w:tr>
            <w:tr w:rsidR="00D43A25" w:rsidRPr="004424ED" w14:paraId="204F0A76" w14:textId="77777777" w:rsidTr="00C6372C">
              <w:tc>
                <w:tcPr>
                  <w:tcW w:w="2632" w:type="dxa"/>
                </w:tcPr>
                <w:p w14:paraId="72E13014"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Forward facing blue LED lights mounted at roof level.</w:t>
                  </w:r>
                </w:p>
              </w:tc>
              <w:tc>
                <w:tcPr>
                  <w:tcW w:w="2210" w:type="dxa"/>
                </w:tcPr>
                <w:p w14:paraId="43FE62CE" w14:textId="77777777" w:rsidR="00D43A25" w:rsidRPr="004424ED" w:rsidRDefault="00D43A25" w:rsidP="00EF49C4">
                  <w:pPr>
                    <w:rPr>
                      <w:rFonts w:eastAsia="Arial" w:cs="Arial"/>
                      <w:szCs w:val="20"/>
                    </w:rPr>
                  </w:pPr>
                  <w:r w:rsidRPr="004424ED">
                    <w:rPr>
                      <w:rFonts w:eastAsia="Arial" w:cs="Arial"/>
                      <w:szCs w:val="20"/>
                    </w:rPr>
                    <w:t>2 lights. 350 Candela minimum</w:t>
                  </w:r>
                </w:p>
                <w:p w14:paraId="11215646" w14:textId="77777777" w:rsidR="00D43A25" w:rsidRPr="004424ED" w:rsidRDefault="00D43A25" w:rsidP="00EF49C4">
                  <w:pPr>
                    <w:rPr>
                      <w:rFonts w:eastAsia="Arial" w:cs="Arial"/>
                      <w:szCs w:val="20"/>
                    </w:rPr>
                  </w:pPr>
                  <w:r w:rsidRPr="004424ED">
                    <w:rPr>
                      <w:rFonts w:eastAsia="Arial" w:cs="Arial"/>
                      <w:szCs w:val="20"/>
                    </w:rPr>
                    <w:t>To operate with 360</w:t>
                  </w:r>
                  <w:r w:rsidRPr="004424ED">
                    <w:rPr>
                      <w:rFonts w:eastAsia="Arial" w:cs="Arial"/>
                      <w:szCs w:val="20"/>
                      <w:vertAlign w:val="superscript"/>
                    </w:rPr>
                    <w:t>o</w:t>
                  </w:r>
                  <w:r w:rsidRPr="004424ED">
                    <w:rPr>
                      <w:rFonts w:eastAsia="Arial" w:cs="Arial"/>
                      <w:szCs w:val="20"/>
                    </w:rPr>
                    <w:t xml:space="preserve"> lighting</w:t>
                  </w:r>
                </w:p>
              </w:tc>
              <w:tc>
                <w:tcPr>
                  <w:tcW w:w="3695" w:type="dxa"/>
                </w:tcPr>
                <w:p w14:paraId="46F78250" w14:textId="77777777" w:rsidR="00D43A25" w:rsidRPr="004424ED" w:rsidRDefault="00D43A25" w:rsidP="00EF49C4">
                  <w:pPr>
                    <w:rPr>
                      <w:rFonts w:eastAsia="Arial" w:cs="Arial"/>
                      <w:szCs w:val="20"/>
                    </w:rPr>
                  </w:pPr>
                  <w:r w:rsidRPr="004424ED">
                    <w:rPr>
                      <w:rFonts w:eastAsia="Arial" w:cs="Arial"/>
                      <w:szCs w:val="20"/>
                    </w:rPr>
                    <w:t>LED modules - paired to alternate left/right</w:t>
                  </w:r>
                </w:p>
              </w:tc>
            </w:tr>
            <w:tr w:rsidR="00D43A25" w:rsidRPr="004424ED" w14:paraId="289FC4E8" w14:textId="77777777" w:rsidTr="00C6372C">
              <w:tc>
                <w:tcPr>
                  <w:tcW w:w="2632" w:type="dxa"/>
                </w:tcPr>
                <w:p w14:paraId="13510AB7"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Rearward facing blue LED lights mounted at roof level.</w:t>
                  </w:r>
                </w:p>
              </w:tc>
              <w:tc>
                <w:tcPr>
                  <w:tcW w:w="2210" w:type="dxa"/>
                </w:tcPr>
                <w:p w14:paraId="2714CAA6" w14:textId="77777777" w:rsidR="00D43A25" w:rsidRPr="004424ED" w:rsidRDefault="00D43A25" w:rsidP="00EF49C4">
                  <w:pPr>
                    <w:rPr>
                      <w:rFonts w:eastAsia="Arial" w:cs="Arial"/>
                      <w:szCs w:val="20"/>
                    </w:rPr>
                  </w:pPr>
                  <w:r w:rsidRPr="004424ED">
                    <w:rPr>
                      <w:rFonts w:eastAsia="Arial" w:cs="Arial"/>
                      <w:szCs w:val="20"/>
                    </w:rPr>
                    <w:t>2 lights. 350 Candela minimum</w:t>
                  </w:r>
                </w:p>
                <w:p w14:paraId="63AF16AC" w14:textId="77777777" w:rsidR="00D43A25" w:rsidRPr="004424ED" w:rsidRDefault="00D43A25" w:rsidP="00EF49C4">
                  <w:pPr>
                    <w:rPr>
                      <w:rFonts w:eastAsia="Arial" w:cs="Arial"/>
                      <w:szCs w:val="20"/>
                    </w:rPr>
                  </w:pPr>
                  <w:r w:rsidRPr="004424ED">
                    <w:rPr>
                      <w:rFonts w:eastAsia="Arial" w:cs="Arial"/>
                      <w:szCs w:val="20"/>
                    </w:rPr>
                    <w:t>To operate with 360</w:t>
                  </w:r>
                  <w:r w:rsidRPr="004424ED">
                    <w:rPr>
                      <w:rFonts w:eastAsia="Arial" w:cs="Arial"/>
                      <w:szCs w:val="20"/>
                      <w:vertAlign w:val="superscript"/>
                    </w:rPr>
                    <w:t>o</w:t>
                  </w:r>
                  <w:r w:rsidRPr="004424ED">
                    <w:rPr>
                      <w:rFonts w:eastAsia="Arial" w:cs="Arial"/>
                      <w:szCs w:val="20"/>
                    </w:rPr>
                    <w:t xml:space="preserve"> lighting</w:t>
                  </w:r>
                </w:p>
              </w:tc>
              <w:tc>
                <w:tcPr>
                  <w:tcW w:w="3695" w:type="dxa"/>
                </w:tcPr>
                <w:p w14:paraId="4F05B28E" w14:textId="77777777" w:rsidR="00D43A25" w:rsidRPr="004424ED" w:rsidRDefault="00D43A25" w:rsidP="00EF49C4">
                  <w:pPr>
                    <w:rPr>
                      <w:rFonts w:eastAsia="Arial" w:cs="Arial"/>
                      <w:szCs w:val="20"/>
                    </w:rPr>
                  </w:pPr>
                  <w:r w:rsidRPr="004424ED">
                    <w:rPr>
                      <w:rFonts w:eastAsia="Arial" w:cs="Arial"/>
                      <w:szCs w:val="20"/>
                    </w:rPr>
                    <w:t>LED modules - paired to alternate left/right</w:t>
                  </w:r>
                </w:p>
              </w:tc>
            </w:tr>
            <w:tr w:rsidR="00D43A25" w:rsidRPr="004424ED" w14:paraId="2904980E" w14:textId="77777777" w:rsidTr="00C6372C">
              <w:tc>
                <w:tcPr>
                  <w:tcW w:w="2632" w:type="dxa"/>
                </w:tcPr>
                <w:p w14:paraId="1451D186"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Side facing blue LED lights mounted at roof level.</w:t>
                  </w:r>
                </w:p>
              </w:tc>
              <w:tc>
                <w:tcPr>
                  <w:tcW w:w="2210" w:type="dxa"/>
                </w:tcPr>
                <w:p w14:paraId="21DFC1F8" w14:textId="77777777" w:rsidR="00D43A25" w:rsidRPr="004424ED" w:rsidRDefault="00D43A25" w:rsidP="00EF49C4">
                  <w:pPr>
                    <w:rPr>
                      <w:rFonts w:eastAsia="Arial" w:cs="Arial"/>
                      <w:szCs w:val="20"/>
                    </w:rPr>
                  </w:pPr>
                  <w:r w:rsidRPr="004424ED">
                    <w:rPr>
                      <w:rFonts w:eastAsia="Arial" w:cs="Arial"/>
                      <w:szCs w:val="20"/>
                    </w:rPr>
                    <w:t xml:space="preserve">Min 2 lights/side. 350 Candela </w:t>
                  </w:r>
                </w:p>
                <w:p w14:paraId="20211B17" w14:textId="77777777" w:rsidR="00D43A25" w:rsidRPr="004424ED" w:rsidRDefault="00D43A25" w:rsidP="00EF49C4">
                  <w:pPr>
                    <w:rPr>
                      <w:rFonts w:eastAsia="Arial" w:cs="Arial"/>
                      <w:szCs w:val="20"/>
                    </w:rPr>
                  </w:pPr>
                  <w:r w:rsidRPr="004424ED">
                    <w:rPr>
                      <w:rFonts w:eastAsia="Arial" w:cs="Arial"/>
                      <w:szCs w:val="20"/>
                    </w:rPr>
                    <w:t>To operate with 360</w:t>
                  </w:r>
                  <w:r w:rsidRPr="004424ED">
                    <w:rPr>
                      <w:rFonts w:eastAsia="Arial" w:cs="Arial"/>
                      <w:szCs w:val="20"/>
                      <w:vertAlign w:val="superscript"/>
                    </w:rPr>
                    <w:t>o</w:t>
                  </w:r>
                  <w:r w:rsidRPr="004424ED">
                    <w:rPr>
                      <w:rFonts w:eastAsia="Arial" w:cs="Arial"/>
                      <w:szCs w:val="20"/>
                    </w:rPr>
                    <w:t xml:space="preserve"> lighting</w:t>
                  </w:r>
                </w:p>
              </w:tc>
              <w:tc>
                <w:tcPr>
                  <w:tcW w:w="3695" w:type="dxa"/>
                </w:tcPr>
                <w:p w14:paraId="31190C96" w14:textId="77777777" w:rsidR="00D43A25" w:rsidRPr="004424ED" w:rsidRDefault="00D43A25" w:rsidP="00EF49C4">
                  <w:pPr>
                    <w:rPr>
                      <w:rFonts w:eastAsia="Arial" w:cs="Arial"/>
                      <w:szCs w:val="20"/>
                    </w:rPr>
                  </w:pPr>
                  <w:r w:rsidRPr="004424ED">
                    <w:rPr>
                      <w:rFonts w:eastAsia="Arial" w:cs="Arial"/>
                      <w:szCs w:val="20"/>
                    </w:rPr>
                    <w:t>LED modules</w:t>
                  </w:r>
                </w:p>
              </w:tc>
            </w:tr>
            <w:tr w:rsidR="00D43A25" w:rsidRPr="004424ED" w14:paraId="158AF216" w14:textId="77777777" w:rsidTr="00C6372C">
              <w:tc>
                <w:tcPr>
                  <w:tcW w:w="2632" w:type="dxa"/>
                </w:tcPr>
                <w:p w14:paraId="304A2874"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Rearward facing red LED lights mounted at roof level.</w:t>
                  </w:r>
                </w:p>
              </w:tc>
              <w:tc>
                <w:tcPr>
                  <w:tcW w:w="2210" w:type="dxa"/>
                </w:tcPr>
                <w:p w14:paraId="27FEBC0A" w14:textId="77777777" w:rsidR="00D43A25" w:rsidRPr="004424ED" w:rsidRDefault="00D43A25" w:rsidP="00EF49C4">
                  <w:pPr>
                    <w:rPr>
                      <w:rFonts w:eastAsia="Arial" w:cs="Arial"/>
                      <w:szCs w:val="20"/>
                    </w:rPr>
                  </w:pPr>
                  <w:r w:rsidRPr="004424ED">
                    <w:rPr>
                      <w:rFonts w:eastAsia="Arial" w:cs="Arial"/>
                      <w:szCs w:val="20"/>
                    </w:rPr>
                    <w:t>350 Candela minimum. Lighting should not be obscured when rear doors are open.</w:t>
                  </w:r>
                </w:p>
              </w:tc>
              <w:tc>
                <w:tcPr>
                  <w:tcW w:w="3695" w:type="dxa"/>
                </w:tcPr>
                <w:p w14:paraId="72809390" w14:textId="77777777" w:rsidR="00D43A25" w:rsidRPr="004424ED" w:rsidRDefault="00D43A25" w:rsidP="00EF49C4">
                  <w:pPr>
                    <w:rPr>
                      <w:rFonts w:eastAsia="Arial" w:cs="Arial"/>
                      <w:szCs w:val="20"/>
                    </w:rPr>
                  </w:pPr>
                  <w:r w:rsidRPr="004424ED">
                    <w:rPr>
                      <w:rFonts w:eastAsia="Arial" w:cs="Arial"/>
                      <w:szCs w:val="20"/>
                    </w:rPr>
                    <w:t>LED modules - paired to alternate left/right.</w:t>
                  </w:r>
                </w:p>
                <w:p w14:paraId="49A9E38A" w14:textId="77777777" w:rsidR="00D43A25" w:rsidRPr="004424ED" w:rsidRDefault="00D43A25" w:rsidP="00EF49C4">
                  <w:pPr>
                    <w:rPr>
                      <w:rFonts w:eastAsia="Arial" w:cs="Arial"/>
                      <w:szCs w:val="20"/>
                    </w:rPr>
                  </w:pPr>
                  <w:r w:rsidRPr="004424ED">
                    <w:rPr>
                      <w:rFonts w:eastAsia="Arial" w:cs="Arial"/>
                      <w:szCs w:val="20"/>
                    </w:rPr>
                    <w:t>Switched independently of blue LED lights</w:t>
                  </w:r>
                </w:p>
              </w:tc>
            </w:tr>
            <w:tr w:rsidR="00D43A25" w:rsidRPr="004424ED" w14:paraId="43D1E9B1" w14:textId="77777777" w:rsidTr="00C6372C">
              <w:tc>
                <w:tcPr>
                  <w:tcW w:w="2632" w:type="dxa"/>
                </w:tcPr>
                <w:p w14:paraId="0E75FE60"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Forward facing blue LED lights grille mounted.</w:t>
                  </w:r>
                </w:p>
              </w:tc>
              <w:tc>
                <w:tcPr>
                  <w:tcW w:w="2210" w:type="dxa"/>
                </w:tcPr>
                <w:p w14:paraId="5FAC6E2F" w14:textId="77777777" w:rsidR="00D43A25" w:rsidRPr="004424ED" w:rsidRDefault="00D43A25" w:rsidP="00EF49C4">
                  <w:pPr>
                    <w:rPr>
                      <w:rFonts w:eastAsia="Arial" w:cs="Arial"/>
                      <w:szCs w:val="20"/>
                    </w:rPr>
                  </w:pPr>
                  <w:r w:rsidRPr="004424ED">
                    <w:rPr>
                      <w:rFonts w:eastAsia="Arial" w:cs="Arial"/>
                      <w:szCs w:val="20"/>
                    </w:rPr>
                    <w:t xml:space="preserve">Min 2 lights. 350 Candela </w:t>
                  </w:r>
                </w:p>
                <w:p w14:paraId="750BDB96" w14:textId="77777777" w:rsidR="00D43A25" w:rsidRPr="004424ED" w:rsidRDefault="00D43A25" w:rsidP="00EF49C4">
                  <w:pPr>
                    <w:rPr>
                      <w:rFonts w:eastAsia="Arial" w:cs="Arial"/>
                      <w:szCs w:val="20"/>
                    </w:rPr>
                  </w:pPr>
                  <w:r w:rsidRPr="004424ED">
                    <w:rPr>
                      <w:rFonts w:eastAsia="Arial" w:cs="Arial"/>
                      <w:szCs w:val="20"/>
                    </w:rPr>
                    <w:t>To operate with 360</w:t>
                  </w:r>
                  <w:r w:rsidRPr="004424ED">
                    <w:rPr>
                      <w:rFonts w:eastAsia="Arial" w:cs="Arial"/>
                      <w:szCs w:val="20"/>
                      <w:vertAlign w:val="superscript"/>
                    </w:rPr>
                    <w:t>o</w:t>
                  </w:r>
                  <w:r w:rsidRPr="004424ED">
                    <w:rPr>
                      <w:rFonts w:eastAsia="Arial" w:cs="Arial"/>
                      <w:szCs w:val="20"/>
                    </w:rPr>
                    <w:t xml:space="preserve"> lighting</w:t>
                  </w:r>
                </w:p>
              </w:tc>
              <w:tc>
                <w:tcPr>
                  <w:tcW w:w="3695" w:type="dxa"/>
                </w:tcPr>
                <w:p w14:paraId="62F3F384" w14:textId="77777777" w:rsidR="00D43A25" w:rsidRPr="004424ED" w:rsidRDefault="00D43A25" w:rsidP="00EF49C4">
                  <w:pPr>
                    <w:rPr>
                      <w:rFonts w:eastAsia="Arial" w:cs="Arial"/>
                      <w:szCs w:val="20"/>
                    </w:rPr>
                  </w:pPr>
                  <w:r w:rsidRPr="004424ED">
                    <w:rPr>
                      <w:rFonts w:eastAsia="Arial" w:cs="Arial"/>
                      <w:szCs w:val="20"/>
                    </w:rPr>
                    <w:t>LED modules - paired to alternate left/right</w:t>
                  </w:r>
                </w:p>
              </w:tc>
            </w:tr>
            <w:tr w:rsidR="00D43A25" w:rsidRPr="004424ED" w14:paraId="776AAFD0" w14:textId="77777777" w:rsidTr="00C6372C">
              <w:tc>
                <w:tcPr>
                  <w:tcW w:w="2632" w:type="dxa"/>
                </w:tcPr>
                <w:p w14:paraId="66FF03DD"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Side facing blue LED lights front bumper mounted</w:t>
                  </w:r>
                </w:p>
              </w:tc>
              <w:tc>
                <w:tcPr>
                  <w:tcW w:w="2210" w:type="dxa"/>
                </w:tcPr>
                <w:p w14:paraId="604429F2" w14:textId="77777777" w:rsidR="00D43A25" w:rsidRPr="004424ED" w:rsidRDefault="00D43A25" w:rsidP="00EF49C4">
                  <w:pPr>
                    <w:rPr>
                      <w:rFonts w:eastAsia="Arial" w:cs="Arial"/>
                      <w:szCs w:val="20"/>
                    </w:rPr>
                  </w:pPr>
                  <w:r w:rsidRPr="004424ED">
                    <w:rPr>
                      <w:rFonts w:eastAsia="Arial" w:cs="Arial"/>
                      <w:szCs w:val="20"/>
                    </w:rPr>
                    <w:t xml:space="preserve">1 / side. 350 Candela </w:t>
                  </w:r>
                </w:p>
                <w:p w14:paraId="320A2200" w14:textId="77777777" w:rsidR="00D43A25" w:rsidRPr="004424ED" w:rsidRDefault="00D43A25" w:rsidP="00EF49C4">
                  <w:pPr>
                    <w:rPr>
                      <w:rFonts w:eastAsia="Arial" w:cs="Arial"/>
                      <w:szCs w:val="20"/>
                    </w:rPr>
                  </w:pPr>
                  <w:r w:rsidRPr="004424ED">
                    <w:rPr>
                      <w:rFonts w:eastAsia="Arial" w:cs="Arial"/>
                      <w:szCs w:val="20"/>
                    </w:rPr>
                    <w:t>To operate with 360</w:t>
                  </w:r>
                  <w:r w:rsidRPr="004424ED">
                    <w:rPr>
                      <w:rFonts w:eastAsia="Arial" w:cs="Arial"/>
                      <w:szCs w:val="20"/>
                      <w:vertAlign w:val="superscript"/>
                    </w:rPr>
                    <w:t>o</w:t>
                  </w:r>
                  <w:r w:rsidRPr="004424ED">
                    <w:rPr>
                      <w:rFonts w:eastAsia="Arial" w:cs="Arial"/>
                      <w:szCs w:val="20"/>
                    </w:rPr>
                    <w:t xml:space="preserve"> lighting</w:t>
                  </w:r>
                </w:p>
              </w:tc>
              <w:tc>
                <w:tcPr>
                  <w:tcW w:w="3695" w:type="dxa"/>
                </w:tcPr>
                <w:p w14:paraId="49C721DB" w14:textId="77777777" w:rsidR="00D43A25" w:rsidRPr="004424ED" w:rsidRDefault="00D43A25" w:rsidP="00EF49C4">
                  <w:pPr>
                    <w:rPr>
                      <w:rFonts w:eastAsia="Arial" w:cs="Arial"/>
                      <w:szCs w:val="20"/>
                    </w:rPr>
                  </w:pPr>
                  <w:r w:rsidRPr="004424ED">
                    <w:rPr>
                      <w:rFonts w:eastAsia="Arial" w:cs="Arial"/>
                      <w:szCs w:val="20"/>
                    </w:rPr>
                    <w:t>Fend-off lighting</w:t>
                  </w:r>
                </w:p>
              </w:tc>
            </w:tr>
            <w:tr w:rsidR="00D43A25" w:rsidRPr="004424ED" w14:paraId="56628764" w14:textId="77777777" w:rsidTr="00C6372C">
              <w:tc>
                <w:tcPr>
                  <w:tcW w:w="2632" w:type="dxa"/>
                </w:tcPr>
                <w:p w14:paraId="52E7B5EC"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Front facing white LED (grille mounted)</w:t>
                  </w:r>
                </w:p>
              </w:tc>
              <w:tc>
                <w:tcPr>
                  <w:tcW w:w="2210" w:type="dxa"/>
                </w:tcPr>
                <w:p w14:paraId="1E3B0636" w14:textId="77777777" w:rsidR="00D43A25" w:rsidRPr="004424ED" w:rsidRDefault="00D43A25" w:rsidP="00EF49C4">
                  <w:pPr>
                    <w:rPr>
                      <w:rFonts w:eastAsia="Arial" w:cs="Arial"/>
                      <w:szCs w:val="20"/>
                    </w:rPr>
                  </w:pPr>
                  <w:r w:rsidRPr="004424ED">
                    <w:rPr>
                      <w:rFonts w:eastAsia="Arial" w:cs="Arial"/>
                      <w:szCs w:val="20"/>
                    </w:rPr>
                    <w:t>To operate in place of headlight flash function</w:t>
                  </w:r>
                </w:p>
              </w:tc>
              <w:tc>
                <w:tcPr>
                  <w:tcW w:w="3695" w:type="dxa"/>
                </w:tcPr>
                <w:p w14:paraId="596A1989" w14:textId="77777777" w:rsidR="00D43A25" w:rsidRPr="004424ED" w:rsidRDefault="00D43A25" w:rsidP="00EF49C4">
                  <w:pPr>
                    <w:rPr>
                      <w:rFonts w:eastAsia="Arial" w:cs="Arial"/>
                      <w:szCs w:val="20"/>
                    </w:rPr>
                  </w:pPr>
                  <w:r w:rsidRPr="004424ED">
                    <w:rPr>
                      <w:rFonts w:eastAsia="Arial" w:cs="Arial"/>
                      <w:szCs w:val="20"/>
                    </w:rPr>
                    <w:t xml:space="preserve">To replicate alternating headlight flash </w:t>
                  </w:r>
                </w:p>
              </w:tc>
            </w:tr>
          </w:tbl>
          <w:p w14:paraId="1CF0F361" w14:textId="77777777" w:rsidR="00D43A25" w:rsidRPr="004424ED" w:rsidRDefault="00D43A25" w:rsidP="00EF49C4">
            <w:pPr>
              <w:rPr>
                <w:rFonts w:eastAsia="Arial" w:cs="Arial"/>
                <w:szCs w:val="20"/>
              </w:rPr>
            </w:pPr>
          </w:p>
          <w:p w14:paraId="62B580DD" w14:textId="77777777" w:rsidR="00D43A25" w:rsidRPr="004424ED" w:rsidRDefault="00D43A25" w:rsidP="00EF49C4">
            <w:pPr>
              <w:ind w:left="241"/>
              <w:rPr>
                <w:rFonts w:eastAsia="Arial" w:cs="Arial"/>
                <w:b/>
                <w:szCs w:val="20"/>
              </w:rPr>
            </w:pPr>
          </w:p>
          <w:p w14:paraId="36B8F466" w14:textId="77777777" w:rsidR="006B6B5D" w:rsidRDefault="006B6B5D" w:rsidP="00EF49C4">
            <w:pPr>
              <w:ind w:left="34" w:hanging="34"/>
              <w:rPr>
                <w:rFonts w:eastAsia="Arial" w:cs="Arial"/>
                <w:b/>
                <w:szCs w:val="20"/>
              </w:rPr>
            </w:pPr>
            <w:bookmarkStart w:id="48" w:name="_Toc312835055"/>
            <w:bookmarkStart w:id="49" w:name="_Toc388360788"/>
          </w:p>
          <w:p w14:paraId="2DAD14F2" w14:textId="77777777" w:rsidR="006B6B5D" w:rsidRDefault="006B6B5D" w:rsidP="00EF49C4">
            <w:pPr>
              <w:ind w:left="34" w:hanging="34"/>
              <w:rPr>
                <w:rFonts w:eastAsia="Arial" w:cs="Arial"/>
                <w:b/>
                <w:szCs w:val="20"/>
              </w:rPr>
            </w:pPr>
          </w:p>
          <w:p w14:paraId="56BE7D5F" w14:textId="77777777" w:rsidR="006B6B5D" w:rsidRDefault="006B6B5D" w:rsidP="00EF49C4">
            <w:pPr>
              <w:ind w:left="34" w:hanging="34"/>
              <w:rPr>
                <w:rFonts w:eastAsia="Arial" w:cs="Arial"/>
                <w:b/>
                <w:szCs w:val="20"/>
              </w:rPr>
            </w:pPr>
          </w:p>
          <w:p w14:paraId="7AD7A850" w14:textId="77777777" w:rsidR="006B6B5D" w:rsidRDefault="006B6B5D" w:rsidP="00EF49C4">
            <w:pPr>
              <w:ind w:left="34" w:hanging="34"/>
              <w:rPr>
                <w:rFonts w:eastAsia="Arial" w:cs="Arial"/>
                <w:b/>
                <w:szCs w:val="20"/>
              </w:rPr>
            </w:pPr>
          </w:p>
          <w:p w14:paraId="2805F6A1" w14:textId="77777777" w:rsidR="006B6B5D" w:rsidRDefault="006B6B5D" w:rsidP="00EF49C4">
            <w:pPr>
              <w:ind w:left="34" w:hanging="34"/>
              <w:rPr>
                <w:rFonts w:eastAsia="Arial" w:cs="Arial"/>
                <w:b/>
                <w:szCs w:val="20"/>
              </w:rPr>
            </w:pPr>
          </w:p>
          <w:p w14:paraId="4E6CA8AA" w14:textId="77777777" w:rsidR="006B6B5D" w:rsidRDefault="006B6B5D" w:rsidP="00EF49C4">
            <w:pPr>
              <w:ind w:left="34" w:hanging="34"/>
              <w:rPr>
                <w:rFonts w:eastAsia="Arial" w:cs="Arial"/>
                <w:b/>
                <w:szCs w:val="20"/>
              </w:rPr>
            </w:pPr>
          </w:p>
          <w:p w14:paraId="4F3D85C6" w14:textId="77777777" w:rsidR="006B6B5D" w:rsidRDefault="006B6B5D" w:rsidP="00EF49C4">
            <w:pPr>
              <w:ind w:left="34" w:hanging="34"/>
              <w:rPr>
                <w:rFonts w:eastAsia="Arial" w:cs="Arial"/>
                <w:b/>
                <w:szCs w:val="20"/>
              </w:rPr>
            </w:pPr>
          </w:p>
          <w:p w14:paraId="28F29D0E" w14:textId="77777777" w:rsidR="006B6B5D" w:rsidRDefault="006B6B5D" w:rsidP="00EF49C4">
            <w:pPr>
              <w:ind w:left="34" w:hanging="34"/>
              <w:rPr>
                <w:rFonts w:eastAsia="Arial" w:cs="Arial"/>
                <w:b/>
                <w:szCs w:val="20"/>
              </w:rPr>
            </w:pPr>
          </w:p>
          <w:p w14:paraId="0E5DEB5E" w14:textId="77777777" w:rsidR="006B6B5D" w:rsidRDefault="006B6B5D" w:rsidP="00EF49C4">
            <w:pPr>
              <w:ind w:left="34" w:hanging="34"/>
              <w:rPr>
                <w:rFonts w:eastAsia="Arial" w:cs="Arial"/>
                <w:b/>
                <w:szCs w:val="20"/>
              </w:rPr>
            </w:pPr>
          </w:p>
          <w:p w14:paraId="63A434C2" w14:textId="77777777" w:rsidR="006B6B5D" w:rsidRDefault="006B6B5D" w:rsidP="00EF49C4">
            <w:pPr>
              <w:ind w:left="34" w:hanging="34"/>
              <w:rPr>
                <w:rFonts w:eastAsia="Arial" w:cs="Arial"/>
                <w:b/>
                <w:szCs w:val="20"/>
              </w:rPr>
            </w:pPr>
          </w:p>
          <w:p w14:paraId="681D9A11" w14:textId="441B3A9B" w:rsidR="00D43A25" w:rsidRPr="004424ED" w:rsidRDefault="00D43A25" w:rsidP="00EF49C4">
            <w:pPr>
              <w:ind w:left="34" w:hanging="34"/>
              <w:rPr>
                <w:rFonts w:eastAsia="Arial" w:cs="Arial"/>
                <w:b/>
                <w:szCs w:val="20"/>
              </w:rPr>
            </w:pPr>
            <w:r w:rsidRPr="004424ED">
              <w:rPr>
                <w:rFonts w:eastAsia="Arial" w:cs="Arial"/>
                <w:b/>
                <w:szCs w:val="20"/>
              </w:rPr>
              <w:lastRenderedPageBreak/>
              <w:t>Audible Warning Equipment</w:t>
            </w:r>
            <w:bookmarkEnd w:id="48"/>
            <w:bookmarkEnd w:id="49"/>
          </w:p>
          <w:p w14:paraId="52AC5AB6" w14:textId="77777777" w:rsidR="00D43A25" w:rsidRPr="004424ED" w:rsidRDefault="00D43A25" w:rsidP="00EF49C4">
            <w:pPr>
              <w:ind w:left="800"/>
              <w:rPr>
                <w:rFonts w:eastAsia="Arial" w:cs="Arial"/>
                <w:b/>
                <w:bCs/>
                <w:szCs w:val="20"/>
              </w:rPr>
            </w:pPr>
          </w:p>
          <w:p w14:paraId="3920DE78" w14:textId="77777777" w:rsidR="00D43A25" w:rsidRPr="004424ED" w:rsidRDefault="00D43A25" w:rsidP="00EF49C4">
            <w:pPr>
              <w:rPr>
                <w:rFonts w:eastAsia="Arial" w:cs="Arial"/>
                <w:szCs w:val="20"/>
              </w:rPr>
            </w:pPr>
            <w:r w:rsidRPr="004424ED">
              <w:rPr>
                <w:rFonts w:eastAsia="Arial" w:cs="Arial"/>
                <w:szCs w:val="20"/>
              </w:rPr>
              <w:t>Audible warning shall be provided via an electronic siren system usually with a separate speaker and amplifier. The speaker shall be mounted in a manner that allows the sound pressure waves to freely exit the vehicle boundaries to minimise resonance throughout the vehicle.</w:t>
            </w:r>
          </w:p>
          <w:p w14:paraId="3D038014" w14:textId="77777777" w:rsidR="00D43A25" w:rsidRPr="004424ED" w:rsidRDefault="00D43A25" w:rsidP="00EF49C4">
            <w:pPr>
              <w:rPr>
                <w:rFonts w:eastAsia="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2760"/>
              <w:gridCol w:w="2805"/>
            </w:tblGrid>
            <w:tr w:rsidR="00D43A25" w:rsidRPr="004424ED" w14:paraId="7F29E631" w14:textId="77777777" w:rsidTr="00EF49C4">
              <w:tc>
                <w:tcPr>
                  <w:tcW w:w="3080" w:type="dxa"/>
                </w:tcPr>
                <w:p w14:paraId="4A555AFA" w14:textId="77777777" w:rsidR="00D43A25" w:rsidRPr="004424ED" w:rsidRDefault="00D43A25" w:rsidP="00EF49C4">
                  <w:pPr>
                    <w:rPr>
                      <w:rFonts w:eastAsia="Arial" w:cs="Arial"/>
                      <w:b/>
                      <w:szCs w:val="20"/>
                    </w:rPr>
                  </w:pPr>
                  <w:r w:rsidRPr="004424ED">
                    <w:rPr>
                      <w:rFonts w:eastAsia="Arial" w:cs="Arial"/>
                      <w:b/>
                      <w:szCs w:val="20"/>
                    </w:rPr>
                    <w:t>Category</w:t>
                  </w:r>
                </w:p>
              </w:tc>
              <w:tc>
                <w:tcPr>
                  <w:tcW w:w="3081" w:type="dxa"/>
                </w:tcPr>
                <w:p w14:paraId="47900F3F" w14:textId="77777777" w:rsidR="00D43A25" w:rsidRPr="004424ED" w:rsidRDefault="00D43A25" w:rsidP="00EF49C4">
                  <w:pPr>
                    <w:rPr>
                      <w:rFonts w:eastAsia="Arial" w:cs="Arial"/>
                      <w:b/>
                      <w:szCs w:val="20"/>
                    </w:rPr>
                  </w:pPr>
                  <w:r w:rsidRPr="004424ED">
                    <w:rPr>
                      <w:rFonts w:eastAsia="Arial" w:cs="Arial"/>
                      <w:b/>
                      <w:szCs w:val="20"/>
                    </w:rPr>
                    <w:t>Required Parameter</w:t>
                  </w:r>
                </w:p>
              </w:tc>
              <w:tc>
                <w:tcPr>
                  <w:tcW w:w="3081" w:type="dxa"/>
                </w:tcPr>
                <w:p w14:paraId="7CA5C956" w14:textId="77777777" w:rsidR="00D43A25" w:rsidRPr="004424ED" w:rsidRDefault="00D43A25" w:rsidP="00EF49C4">
                  <w:pPr>
                    <w:rPr>
                      <w:rFonts w:eastAsia="Arial" w:cs="Arial"/>
                      <w:b/>
                      <w:szCs w:val="20"/>
                    </w:rPr>
                  </w:pPr>
                  <w:r w:rsidRPr="004424ED">
                    <w:rPr>
                      <w:rFonts w:eastAsia="Arial" w:cs="Arial"/>
                      <w:b/>
                      <w:szCs w:val="20"/>
                    </w:rPr>
                    <w:t>Functionality</w:t>
                  </w:r>
                </w:p>
              </w:tc>
            </w:tr>
            <w:tr w:rsidR="00D43A25" w:rsidRPr="004424ED" w14:paraId="29C5EBDE" w14:textId="77777777" w:rsidTr="00EF49C4">
              <w:tc>
                <w:tcPr>
                  <w:tcW w:w="3080" w:type="dxa"/>
                </w:tcPr>
                <w:p w14:paraId="0570F30B" w14:textId="77777777" w:rsidR="00D43A25" w:rsidRPr="004424ED" w:rsidRDefault="00D43A25"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Three separate tones:</w:t>
                  </w:r>
                </w:p>
                <w:p w14:paraId="5928AF9B" w14:textId="77777777" w:rsidR="00D43A25" w:rsidRPr="004424ED" w:rsidRDefault="00D43A25" w:rsidP="00D43A25">
                  <w:pPr>
                    <w:pStyle w:val="ListParagraph"/>
                    <w:widowControl/>
                    <w:numPr>
                      <w:ilvl w:val="1"/>
                      <w:numId w:val="41"/>
                    </w:numPr>
                    <w:overflowPunct w:val="0"/>
                    <w:autoSpaceDE w:val="0"/>
                    <w:adjustRightInd w:val="0"/>
                    <w:contextualSpacing w:val="0"/>
                    <w:jc w:val="both"/>
                    <w:textAlignment w:val="baseline"/>
                    <w:rPr>
                      <w:rFonts w:eastAsia="Arial" w:cs="Arial"/>
                      <w:szCs w:val="20"/>
                    </w:rPr>
                  </w:pPr>
                  <w:r w:rsidRPr="004424ED">
                    <w:rPr>
                      <w:rFonts w:eastAsia="Arial" w:cs="Arial"/>
                      <w:szCs w:val="20"/>
                    </w:rPr>
                    <w:t>Yelp</w:t>
                  </w:r>
                </w:p>
                <w:p w14:paraId="08E5B982" w14:textId="77777777" w:rsidR="00D43A25" w:rsidRPr="004424ED" w:rsidRDefault="00D43A25" w:rsidP="00D43A25">
                  <w:pPr>
                    <w:pStyle w:val="ListParagraph"/>
                    <w:widowControl/>
                    <w:numPr>
                      <w:ilvl w:val="1"/>
                      <w:numId w:val="41"/>
                    </w:numPr>
                    <w:overflowPunct w:val="0"/>
                    <w:autoSpaceDE w:val="0"/>
                    <w:adjustRightInd w:val="0"/>
                    <w:contextualSpacing w:val="0"/>
                    <w:jc w:val="both"/>
                    <w:textAlignment w:val="baseline"/>
                    <w:rPr>
                      <w:rFonts w:eastAsia="Arial" w:cs="Arial"/>
                      <w:szCs w:val="20"/>
                    </w:rPr>
                  </w:pPr>
                  <w:r w:rsidRPr="004424ED">
                    <w:rPr>
                      <w:rFonts w:eastAsia="Arial" w:cs="Arial"/>
                      <w:szCs w:val="20"/>
                    </w:rPr>
                    <w:t>Wail (frequency 435-926Hz)</w:t>
                  </w:r>
                </w:p>
                <w:p w14:paraId="700A6ECA" w14:textId="77777777" w:rsidR="00D43A25" w:rsidRPr="004424ED" w:rsidRDefault="00D43A25" w:rsidP="00D43A25">
                  <w:pPr>
                    <w:pStyle w:val="ListParagraph"/>
                    <w:widowControl/>
                    <w:numPr>
                      <w:ilvl w:val="1"/>
                      <w:numId w:val="41"/>
                    </w:numPr>
                    <w:overflowPunct w:val="0"/>
                    <w:autoSpaceDE w:val="0"/>
                    <w:adjustRightInd w:val="0"/>
                    <w:contextualSpacing w:val="0"/>
                    <w:jc w:val="both"/>
                    <w:textAlignment w:val="baseline"/>
                    <w:rPr>
                      <w:rFonts w:eastAsia="Arial" w:cs="Arial"/>
                      <w:szCs w:val="20"/>
                    </w:rPr>
                  </w:pPr>
                  <w:r w:rsidRPr="004424ED">
                    <w:rPr>
                      <w:rFonts w:eastAsia="Arial" w:cs="Arial"/>
                      <w:szCs w:val="20"/>
                    </w:rPr>
                    <w:t>Hi/Lo (frequency 488/651Hz)</w:t>
                  </w:r>
                </w:p>
              </w:tc>
              <w:tc>
                <w:tcPr>
                  <w:tcW w:w="3081" w:type="dxa"/>
                </w:tcPr>
                <w:p w14:paraId="5B492EEC" w14:textId="77777777" w:rsidR="00D43A25" w:rsidRPr="004424ED" w:rsidRDefault="00D43A25" w:rsidP="00EF49C4">
                  <w:pPr>
                    <w:rPr>
                      <w:rFonts w:eastAsia="Arial" w:cs="Arial"/>
                      <w:szCs w:val="20"/>
                    </w:rPr>
                  </w:pPr>
                  <w:r w:rsidRPr="004424ED">
                    <w:rPr>
                      <w:rFonts w:eastAsia="Arial" w:cs="Arial"/>
                      <w:szCs w:val="20"/>
                    </w:rPr>
                    <w:t>95 decibels at 10m forward of the vehicle with a cabin sound intensity level no more than 80 decibels</w:t>
                  </w:r>
                </w:p>
              </w:tc>
              <w:tc>
                <w:tcPr>
                  <w:tcW w:w="3081" w:type="dxa"/>
                </w:tcPr>
                <w:p w14:paraId="2199F12C" w14:textId="77777777" w:rsidR="00D43A25" w:rsidRPr="004424ED" w:rsidRDefault="00D43A25" w:rsidP="00EF49C4">
                  <w:pPr>
                    <w:rPr>
                      <w:rFonts w:eastAsia="Arial" w:cs="Arial"/>
                      <w:szCs w:val="20"/>
                    </w:rPr>
                  </w:pPr>
                  <w:r w:rsidRPr="004424ED">
                    <w:rPr>
                      <w:rFonts w:eastAsia="Arial" w:cs="Arial"/>
                      <w:szCs w:val="20"/>
                    </w:rPr>
                    <w:t>Tones are cycled from the vehicle horn button wail - yelp - hi/low - off</w:t>
                  </w:r>
                </w:p>
              </w:tc>
            </w:tr>
          </w:tbl>
          <w:p w14:paraId="617C05B3" w14:textId="77777777" w:rsidR="004424ED" w:rsidRDefault="004424ED" w:rsidP="00EF49C4">
            <w:pPr>
              <w:ind w:left="1026" w:hanging="785"/>
              <w:rPr>
                <w:rFonts w:eastAsia="Arial" w:cs="Arial"/>
                <w:b/>
                <w:szCs w:val="20"/>
              </w:rPr>
            </w:pPr>
          </w:p>
          <w:p w14:paraId="2218990F" w14:textId="77777777" w:rsidR="004424ED" w:rsidRDefault="004424ED" w:rsidP="004424ED">
            <w:pPr>
              <w:tabs>
                <w:tab w:val="left" w:pos="3015"/>
              </w:tabs>
              <w:ind w:left="1026" w:hanging="785"/>
              <w:rPr>
                <w:rFonts w:eastAsia="Arial" w:cs="Arial"/>
                <w:b/>
                <w:szCs w:val="20"/>
              </w:rPr>
            </w:pPr>
            <w:r>
              <w:rPr>
                <w:rFonts w:eastAsia="Arial" w:cs="Arial"/>
                <w:b/>
                <w:szCs w:val="20"/>
              </w:rPr>
              <w:tab/>
            </w:r>
            <w:r>
              <w:rPr>
                <w:rFonts w:eastAsia="Arial" w:cs="Arial"/>
                <w:b/>
                <w:szCs w:val="20"/>
              </w:rPr>
              <w:tab/>
            </w:r>
          </w:p>
          <w:p w14:paraId="28F6770C" w14:textId="7E9B2CF4" w:rsidR="00D43A25" w:rsidRPr="004424ED" w:rsidRDefault="00D43A25" w:rsidP="004424ED">
            <w:pPr>
              <w:tabs>
                <w:tab w:val="left" w:pos="3015"/>
              </w:tabs>
              <w:ind w:left="1026" w:hanging="785"/>
              <w:rPr>
                <w:rFonts w:eastAsia="Arial" w:cs="Arial"/>
                <w:b/>
                <w:szCs w:val="20"/>
              </w:rPr>
            </w:pPr>
            <w:r w:rsidRPr="004424ED">
              <w:rPr>
                <w:rFonts w:eastAsia="Arial" w:cs="Arial"/>
                <w:b/>
                <w:szCs w:val="20"/>
              </w:rPr>
              <w:t>Electrical and Communications Equipment</w:t>
            </w:r>
          </w:p>
          <w:p w14:paraId="1241C135" w14:textId="77777777" w:rsidR="00D43A25" w:rsidRPr="004424ED" w:rsidRDefault="00D43A25" w:rsidP="00EF49C4">
            <w:pPr>
              <w:ind w:left="1026" w:hanging="785"/>
              <w:rPr>
                <w:rFonts w:eastAsia="Arial" w:cs="Arial"/>
                <w:b/>
                <w:szCs w:val="20"/>
              </w:rPr>
            </w:pPr>
          </w:p>
        </w:tc>
        <w:tc>
          <w:tcPr>
            <w:tcW w:w="502" w:type="dxa"/>
            <w:tcBorders>
              <w:top w:val="nil"/>
              <w:left w:val="nil"/>
              <w:bottom w:val="single" w:sz="4" w:space="0" w:color="auto"/>
              <w:right w:val="nil"/>
            </w:tcBorders>
          </w:tcPr>
          <w:p w14:paraId="7F9DCA6B" w14:textId="77777777" w:rsidR="00D43A25" w:rsidRPr="004424ED" w:rsidRDefault="00D43A25" w:rsidP="00EF49C4">
            <w:pPr>
              <w:rPr>
                <w:rFonts w:eastAsia="Arial" w:cs="Arial"/>
                <w:szCs w:val="20"/>
              </w:rPr>
            </w:pPr>
          </w:p>
        </w:tc>
      </w:tr>
      <w:tr w:rsidR="00C6372C" w:rsidRPr="004424ED" w14:paraId="4C72A429" w14:textId="77777777" w:rsidTr="00C6372C">
        <w:trPr>
          <w:gridAfter w:val="2"/>
          <w:wAfter w:w="618" w:type="dxa"/>
        </w:trPr>
        <w:tc>
          <w:tcPr>
            <w:tcW w:w="8647" w:type="dxa"/>
            <w:tcBorders>
              <w:top w:val="single" w:sz="4" w:space="0" w:color="auto"/>
            </w:tcBorders>
          </w:tcPr>
          <w:p w14:paraId="2A25B32B" w14:textId="0867704D"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The vehicle must be fitted with COERS II radio sets. These are provided through a separate Defence contract. Delivery of the equipment will be arranged through the Authority.  The COERS II contractor will place SQEP personnel within the appointed Supplier’s organisation to enable the Supplier to fit the equipment if required. If not required the supplier will fit the supplied equipment. One radio to be fitted in the cab of the vehicle for use when moving and two radios fitted in the rear ICP area of the vehicle.  Cabling access point required to antenna on roof.</w:t>
            </w:r>
          </w:p>
        </w:tc>
      </w:tr>
      <w:tr w:rsidR="00C6372C" w:rsidRPr="004424ED" w14:paraId="1B4261D9" w14:textId="77777777" w:rsidTr="00C6372C">
        <w:trPr>
          <w:gridAfter w:val="2"/>
          <w:wAfter w:w="618" w:type="dxa"/>
        </w:trPr>
        <w:tc>
          <w:tcPr>
            <w:tcW w:w="8647" w:type="dxa"/>
          </w:tcPr>
          <w:p w14:paraId="6510A7A3"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Vehicle shall have 6x modem ports and shall provide internet connectivity. </w:t>
            </w:r>
          </w:p>
        </w:tc>
      </w:tr>
      <w:tr w:rsidR="00C6372C" w:rsidRPr="004424ED" w14:paraId="09A9B061" w14:textId="77777777" w:rsidTr="00C6372C">
        <w:trPr>
          <w:gridAfter w:val="2"/>
          <w:wAfter w:w="618" w:type="dxa"/>
        </w:trPr>
        <w:tc>
          <w:tcPr>
            <w:tcW w:w="8647" w:type="dxa"/>
          </w:tcPr>
          <w:p w14:paraId="5CB07621" w14:textId="416F27F4"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Vehicle shall have a wireless router to provide a localised </w:t>
            </w:r>
            <w:proofErr w:type="spellStart"/>
            <w:r w:rsidRPr="004424ED">
              <w:rPr>
                <w:rFonts w:eastAsia="Arial" w:cs="Arial"/>
                <w:szCs w:val="20"/>
              </w:rPr>
              <w:t>WiFi</w:t>
            </w:r>
            <w:proofErr w:type="spellEnd"/>
            <w:r w:rsidRPr="004424ED">
              <w:rPr>
                <w:rFonts w:eastAsia="Arial" w:cs="Arial"/>
                <w:szCs w:val="20"/>
              </w:rPr>
              <w:t xml:space="preserve"> hotspot with maximum available connectivity (4G/5G).</w:t>
            </w:r>
            <w:r w:rsidR="00BC45BF">
              <w:rPr>
                <w:rFonts w:eastAsia="Arial" w:cs="Arial"/>
                <w:szCs w:val="20"/>
              </w:rPr>
              <w:t xml:space="preserve"> </w:t>
            </w:r>
          </w:p>
        </w:tc>
      </w:tr>
      <w:tr w:rsidR="00C6372C" w:rsidRPr="004424ED" w14:paraId="70C99C0A" w14:textId="77777777" w:rsidTr="00C6372C">
        <w:trPr>
          <w:gridAfter w:val="2"/>
          <w:wAfter w:w="618" w:type="dxa"/>
        </w:trPr>
        <w:tc>
          <w:tcPr>
            <w:tcW w:w="8647" w:type="dxa"/>
          </w:tcPr>
          <w:p w14:paraId="4DE01E41"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6 x 240 Volt 13 A Double Sockets with USB capability in trunking along length of work top</w:t>
            </w:r>
          </w:p>
        </w:tc>
      </w:tr>
      <w:tr w:rsidR="00C6372C" w:rsidRPr="004424ED" w14:paraId="5B5BD281" w14:textId="77777777" w:rsidTr="00C6372C">
        <w:trPr>
          <w:gridAfter w:val="2"/>
          <w:wAfter w:w="618" w:type="dxa"/>
        </w:trPr>
        <w:tc>
          <w:tcPr>
            <w:tcW w:w="8647" w:type="dxa"/>
          </w:tcPr>
          <w:p w14:paraId="017412E3"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50 inch Wall mounted TV monitor with free view, external aerial with built-in signal boost, above work station complete with full media access (USB, Micro SD etc) and media recording (DVR). To be linked to external TV below</w:t>
            </w:r>
          </w:p>
        </w:tc>
      </w:tr>
      <w:tr w:rsidR="00C6372C" w:rsidRPr="004424ED" w14:paraId="7161B18B" w14:textId="77777777" w:rsidTr="00C6372C">
        <w:trPr>
          <w:gridAfter w:val="2"/>
          <w:wAfter w:w="618" w:type="dxa"/>
        </w:trPr>
        <w:tc>
          <w:tcPr>
            <w:tcW w:w="8647" w:type="dxa"/>
          </w:tcPr>
          <w:p w14:paraId="6CA77926"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Panel Plasma Screen suitable for exterior use, behind opening hatch to N/S/R of body. Make/model and dimensions to be determined to maximize the opening available</w:t>
            </w:r>
          </w:p>
        </w:tc>
      </w:tr>
      <w:tr w:rsidR="00C6372C" w:rsidRPr="004424ED" w14:paraId="53D34CD8" w14:textId="77777777" w:rsidTr="00C6372C">
        <w:trPr>
          <w:gridAfter w:val="2"/>
          <w:wAfter w:w="618" w:type="dxa"/>
        </w:trPr>
        <w:tc>
          <w:tcPr>
            <w:tcW w:w="8647" w:type="dxa"/>
          </w:tcPr>
          <w:p w14:paraId="4BE51868"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Shall have the ability to store and restrain a standalone </w:t>
            </w:r>
            <w:proofErr w:type="spellStart"/>
            <w:r w:rsidRPr="004424ED">
              <w:rPr>
                <w:rFonts w:eastAsia="Arial" w:cs="Arial"/>
                <w:szCs w:val="20"/>
              </w:rPr>
              <w:t>MoDnet</w:t>
            </w:r>
            <w:proofErr w:type="spellEnd"/>
            <w:r w:rsidRPr="004424ED">
              <w:rPr>
                <w:rFonts w:eastAsia="Arial" w:cs="Arial"/>
                <w:szCs w:val="20"/>
              </w:rPr>
              <w:t xml:space="preserve"> printer (printer out of scope). </w:t>
            </w:r>
          </w:p>
        </w:tc>
      </w:tr>
      <w:tr w:rsidR="00C6372C" w:rsidRPr="004424ED" w14:paraId="10ECF28F" w14:textId="77777777" w:rsidTr="00C6372C">
        <w:trPr>
          <w:gridAfter w:val="2"/>
          <w:wAfter w:w="618" w:type="dxa"/>
        </w:trPr>
        <w:tc>
          <w:tcPr>
            <w:tcW w:w="8647" w:type="dxa"/>
          </w:tcPr>
          <w:p w14:paraId="6C37D548"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Supplier to maximise storage space within vehicle for stationery consumables etc</w:t>
            </w:r>
          </w:p>
        </w:tc>
      </w:tr>
      <w:tr w:rsidR="00C6372C" w:rsidRPr="004424ED" w14:paraId="1A253C35" w14:textId="77777777" w:rsidTr="00C6372C">
        <w:trPr>
          <w:gridAfter w:val="2"/>
          <w:wAfter w:w="618" w:type="dxa"/>
        </w:trPr>
        <w:tc>
          <w:tcPr>
            <w:tcW w:w="8647" w:type="dxa"/>
          </w:tcPr>
          <w:p w14:paraId="6D220BA6"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r w:rsidRPr="004424ED">
              <w:rPr>
                <w:rFonts w:eastAsia="Arial" w:cs="Arial"/>
                <w:szCs w:val="20"/>
              </w:rPr>
              <w:t xml:space="preserve">Vehicle shall have a mobile satellite antenna to allow for live feed TV </w:t>
            </w:r>
          </w:p>
        </w:tc>
      </w:tr>
      <w:tr w:rsidR="00C6372C" w:rsidRPr="004424ED" w14:paraId="33D9ADD7" w14:textId="77777777" w:rsidTr="00C6372C">
        <w:trPr>
          <w:gridAfter w:val="2"/>
          <w:wAfter w:w="618" w:type="dxa"/>
        </w:trPr>
        <w:tc>
          <w:tcPr>
            <w:tcW w:w="8647" w:type="dxa"/>
          </w:tcPr>
          <w:p w14:paraId="21836D36" w14:textId="77777777" w:rsidR="00C6372C" w:rsidRPr="004424ED" w:rsidRDefault="00C6372C" w:rsidP="00D43A25">
            <w:pPr>
              <w:pStyle w:val="ListParagraph"/>
              <w:widowControl/>
              <w:numPr>
                <w:ilvl w:val="0"/>
                <w:numId w:val="41"/>
              </w:numPr>
              <w:overflowPunct w:val="0"/>
              <w:autoSpaceDE w:val="0"/>
              <w:adjustRightInd w:val="0"/>
              <w:ind w:left="1026" w:hanging="785"/>
              <w:contextualSpacing w:val="0"/>
              <w:jc w:val="both"/>
              <w:textAlignment w:val="baseline"/>
              <w:rPr>
                <w:rFonts w:eastAsia="Arial" w:cs="Arial"/>
                <w:szCs w:val="20"/>
              </w:rPr>
            </w:pPr>
            <w:proofErr w:type="spellStart"/>
            <w:r w:rsidRPr="004424ED">
              <w:rPr>
                <w:rFonts w:eastAsia="Arial" w:cs="Arial"/>
                <w:szCs w:val="20"/>
              </w:rPr>
              <w:t>Teklight</w:t>
            </w:r>
            <w:proofErr w:type="spellEnd"/>
            <w:r w:rsidRPr="004424ED">
              <w:rPr>
                <w:rFonts w:eastAsia="Arial" w:cs="Arial"/>
                <w:szCs w:val="20"/>
              </w:rPr>
              <w:t xml:space="preserve"> roof robot (telescopic to an additional height of 10 foot) with 4 x flood lights. CCTV camera (360Owith pan tilt and zoom capability) with infra-red facility. To be controlled from inside with output to wall mounted monitor and exterior TV</w:t>
            </w:r>
          </w:p>
        </w:tc>
      </w:tr>
    </w:tbl>
    <w:p w14:paraId="40EECDB9" w14:textId="77777777" w:rsidR="00D43A25" w:rsidRPr="004424ED" w:rsidRDefault="00D43A25" w:rsidP="00D43A25">
      <w:pPr>
        <w:tabs>
          <w:tab w:val="left" w:pos="4740"/>
        </w:tabs>
        <w:rPr>
          <w:rFonts w:cs="Arial"/>
          <w:szCs w:val="20"/>
        </w:rPr>
      </w:pPr>
    </w:p>
    <w:p w14:paraId="24570A06" w14:textId="77777777" w:rsidR="00D43A25" w:rsidRPr="004424ED" w:rsidRDefault="00D43A25" w:rsidP="00D43A25">
      <w:pPr>
        <w:pStyle w:val="Heading2"/>
        <w:widowControl/>
        <w:numPr>
          <w:ilvl w:val="1"/>
          <w:numId w:val="40"/>
        </w:numPr>
        <w:tabs>
          <w:tab w:val="clear" w:pos="1004"/>
          <w:tab w:val="num" w:pos="709"/>
        </w:tabs>
        <w:autoSpaceDN/>
        <w:adjustRightInd w:val="0"/>
        <w:spacing w:after="120"/>
        <w:ind w:left="709" w:hanging="709"/>
        <w:rPr>
          <w:rFonts w:cs="Arial"/>
          <w:szCs w:val="20"/>
        </w:rPr>
      </w:pPr>
      <w:r w:rsidRPr="004424ED">
        <w:rPr>
          <w:rFonts w:cs="Arial"/>
          <w:szCs w:val="20"/>
        </w:rPr>
        <w:t>The Contractor must provide vehicle and equipment manuals electronically to the Authority with a ‘point of contact’ in the event of questions re operation.</w:t>
      </w:r>
    </w:p>
    <w:p w14:paraId="3A285D86" w14:textId="77777777" w:rsidR="00D43A25" w:rsidRPr="004424ED" w:rsidRDefault="00D43A25" w:rsidP="00D43A25">
      <w:pPr>
        <w:pStyle w:val="Heading2"/>
        <w:widowControl/>
        <w:numPr>
          <w:ilvl w:val="1"/>
          <w:numId w:val="40"/>
        </w:numPr>
        <w:tabs>
          <w:tab w:val="clear" w:pos="1004"/>
          <w:tab w:val="num" w:pos="709"/>
        </w:tabs>
        <w:autoSpaceDN/>
        <w:adjustRightInd w:val="0"/>
        <w:spacing w:after="120"/>
        <w:ind w:left="709" w:hanging="709"/>
        <w:rPr>
          <w:rFonts w:cs="Arial"/>
          <w:szCs w:val="20"/>
        </w:rPr>
      </w:pPr>
      <w:r w:rsidRPr="004424ED">
        <w:rPr>
          <w:rFonts w:cs="Arial"/>
          <w:szCs w:val="20"/>
        </w:rPr>
        <w:t xml:space="preserve">The Contract must provide technical documents for the independent </w:t>
      </w:r>
      <w:proofErr w:type="spellStart"/>
      <w:r w:rsidRPr="004424ED">
        <w:rPr>
          <w:rFonts w:cs="Arial"/>
          <w:szCs w:val="20"/>
        </w:rPr>
        <w:t>Eberspacher</w:t>
      </w:r>
      <w:proofErr w:type="spellEnd"/>
      <w:r w:rsidRPr="004424ED">
        <w:rPr>
          <w:rFonts w:cs="Arial"/>
          <w:szCs w:val="20"/>
        </w:rPr>
        <w:t xml:space="preserve"> heating system incorporated into the vehicle conversion (serial 36).</w:t>
      </w:r>
    </w:p>
    <w:p w14:paraId="3998B340" w14:textId="77777777" w:rsidR="00D43A25" w:rsidRPr="004424ED" w:rsidRDefault="00D43A25" w:rsidP="00D43A25">
      <w:pPr>
        <w:pStyle w:val="Heading2"/>
        <w:widowControl/>
        <w:numPr>
          <w:ilvl w:val="1"/>
          <w:numId w:val="40"/>
        </w:numPr>
        <w:tabs>
          <w:tab w:val="clear" w:pos="1004"/>
          <w:tab w:val="num" w:pos="709"/>
        </w:tabs>
        <w:autoSpaceDN/>
        <w:adjustRightInd w:val="0"/>
        <w:spacing w:after="120"/>
        <w:ind w:left="709" w:hanging="709"/>
        <w:rPr>
          <w:rFonts w:cs="Arial"/>
          <w:szCs w:val="20"/>
        </w:rPr>
      </w:pPr>
      <w:r w:rsidRPr="004424ED">
        <w:rPr>
          <w:rFonts w:cs="Arial"/>
          <w:szCs w:val="20"/>
        </w:rPr>
        <w:t>The Contractor must provide technical documents for the independent AC system incorporated into the vehicle conversion (serial 37).</w:t>
      </w:r>
    </w:p>
    <w:p w14:paraId="3221625C" w14:textId="77777777" w:rsidR="00D43A25" w:rsidRPr="004424ED" w:rsidRDefault="00D43A25" w:rsidP="00D43A25">
      <w:pPr>
        <w:pStyle w:val="Heading2"/>
        <w:widowControl/>
        <w:numPr>
          <w:ilvl w:val="1"/>
          <w:numId w:val="40"/>
        </w:numPr>
        <w:tabs>
          <w:tab w:val="clear" w:pos="1004"/>
          <w:tab w:val="num" w:pos="709"/>
        </w:tabs>
        <w:autoSpaceDN/>
        <w:adjustRightInd w:val="0"/>
        <w:spacing w:after="120"/>
        <w:ind w:left="709" w:hanging="709"/>
        <w:rPr>
          <w:rFonts w:cs="Arial"/>
          <w:szCs w:val="20"/>
        </w:rPr>
      </w:pPr>
      <w:r w:rsidRPr="004424ED">
        <w:rPr>
          <w:rFonts w:cs="Arial"/>
          <w:szCs w:val="20"/>
        </w:rPr>
        <w:t>The Contractor must provide technical documents for electrical wiring system including the 240V generator incorporated into the vehicle conversion (serial 41)</w:t>
      </w:r>
    </w:p>
    <w:p w14:paraId="45C74188" w14:textId="0B493A5C" w:rsidR="00D43A25" w:rsidRPr="004424ED" w:rsidRDefault="00D43A25" w:rsidP="00D43A25">
      <w:pPr>
        <w:pStyle w:val="Heading2"/>
        <w:widowControl/>
        <w:numPr>
          <w:ilvl w:val="1"/>
          <w:numId w:val="40"/>
        </w:numPr>
        <w:tabs>
          <w:tab w:val="num" w:pos="709"/>
        </w:tabs>
        <w:autoSpaceDN/>
        <w:adjustRightInd w:val="0"/>
        <w:spacing w:after="120"/>
        <w:ind w:left="709" w:hanging="709"/>
        <w:rPr>
          <w:rFonts w:cs="Arial"/>
          <w:szCs w:val="20"/>
        </w:rPr>
      </w:pPr>
      <w:r w:rsidRPr="004424ED">
        <w:rPr>
          <w:rFonts w:eastAsia="Arial" w:cs="Arial"/>
          <w:szCs w:val="20"/>
        </w:rPr>
        <w:t>The Contract must provide warranty for:</w:t>
      </w:r>
    </w:p>
    <w:p w14:paraId="0829DDA5" w14:textId="50DCA46F" w:rsidR="00D43A25" w:rsidRPr="004424ED" w:rsidRDefault="00D43A25" w:rsidP="00D43A25">
      <w:pPr>
        <w:pStyle w:val="Heading2"/>
        <w:widowControl/>
        <w:numPr>
          <w:ilvl w:val="1"/>
          <w:numId w:val="42"/>
        </w:numPr>
        <w:tabs>
          <w:tab w:val="num" w:pos="360"/>
        </w:tabs>
        <w:autoSpaceDN/>
        <w:adjustRightInd w:val="0"/>
        <w:spacing w:after="120"/>
        <w:ind w:left="1004" w:hanging="720"/>
        <w:rPr>
          <w:rFonts w:cs="Arial"/>
          <w:szCs w:val="20"/>
        </w:rPr>
      </w:pPr>
      <w:r w:rsidRPr="004424ED">
        <w:rPr>
          <w:rFonts w:eastAsia="Arial" w:cs="Arial"/>
          <w:szCs w:val="20"/>
        </w:rPr>
        <w:t>Vehicle (minimum 3 years or 100,000kms)</w:t>
      </w:r>
    </w:p>
    <w:p w14:paraId="4928B13F" w14:textId="77777777" w:rsidR="00D43A25" w:rsidRPr="004424ED" w:rsidRDefault="00D43A25" w:rsidP="00D43A25">
      <w:pPr>
        <w:pStyle w:val="Heading2"/>
        <w:widowControl/>
        <w:numPr>
          <w:ilvl w:val="1"/>
          <w:numId w:val="42"/>
        </w:numPr>
        <w:tabs>
          <w:tab w:val="num" w:pos="360"/>
        </w:tabs>
        <w:autoSpaceDN/>
        <w:adjustRightInd w:val="0"/>
        <w:spacing w:after="120"/>
        <w:ind w:left="1004" w:hanging="720"/>
        <w:rPr>
          <w:rFonts w:cs="Arial"/>
          <w:szCs w:val="20"/>
        </w:rPr>
      </w:pPr>
      <w:r w:rsidRPr="004424ED">
        <w:rPr>
          <w:rFonts w:eastAsia="Arial" w:cs="Arial"/>
          <w:szCs w:val="20"/>
        </w:rPr>
        <w:t xml:space="preserve">Conversion (minimum 12 months) </w:t>
      </w:r>
    </w:p>
    <w:p w14:paraId="3924A178" w14:textId="77777777" w:rsidR="00D43A25" w:rsidRPr="004424ED" w:rsidRDefault="00D43A25" w:rsidP="00D43A25">
      <w:pPr>
        <w:pStyle w:val="Heading2"/>
        <w:widowControl/>
        <w:numPr>
          <w:ilvl w:val="1"/>
          <w:numId w:val="42"/>
        </w:numPr>
        <w:tabs>
          <w:tab w:val="num" w:pos="360"/>
        </w:tabs>
        <w:autoSpaceDN/>
        <w:adjustRightInd w:val="0"/>
        <w:spacing w:after="120"/>
        <w:ind w:left="1004" w:hanging="720"/>
        <w:rPr>
          <w:rFonts w:cs="Arial"/>
          <w:szCs w:val="20"/>
        </w:rPr>
      </w:pPr>
      <w:r w:rsidRPr="004424ED">
        <w:rPr>
          <w:rFonts w:cs="Arial"/>
          <w:szCs w:val="20"/>
        </w:rPr>
        <w:t xml:space="preserve">Equipment recalls as directed by the manufacturer. </w:t>
      </w:r>
    </w:p>
    <w:p w14:paraId="13FD6399" w14:textId="58D8ABF2" w:rsidR="005C36C7" w:rsidRPr="004424ED" w:rsidRDefault="005C36C7" w:rsidP="00D43A25">
      <w:pPr>
        <w:pStyle w:val="Heading2"/>
        <w:widowControl/>
        <w:numPr>
          <w:ilvl w:val="1"/>
          <w:numId w:val="40"/>
        </w:numPr>
        <w:tabs>
          <w:tab w:val="num" w:pos="720"/>
        </w:tabs>
        <w:autoSpaceDN/>
        <w:adjustRightInd w:val="0"/>
        <w:spacing w:after="120"/>
        <w:ind w:left="709" w:hanging="709"/>
        <w:rPr>
          <w:rFonts w:cs="Arial"/>
          <w:szCs w:val="20"/>
        </w:rPr>
      </w:pPr>
      <w:r w:rsidRPr="004424ED">
        <w:rPr>
          <w:rFonts w:cs="Arial"/>
          <w:szCs w:val="20"/>
        </w:rPr>
        <w:lastRenderedPageBreak/>
        <w:t xml:space="preserve">Base vehicle warranty </w:t>
      </w:r>
      <w:r w:rsidR="004424ED">
        <w:rPr>
          <w:rFonts w:cs="Arial"/>
          <w:szCs w:val="20"/>
        </w:rPr>
        <w:t xml:space="preserve">to include on-island support and </w:t>
      </w:r>
      <w:r w:rsidRPr="004424ED">
        <w:rPr>
          <w:rFonts w:cs="Arial"/>
          <w:szCs w:val="20"/>
        </w:rPr>
        <w:t xml:space="preserve">works to be carried out by on island dealership. </w:t>
      </w:r>
    </w:p>
    <w:p w14:paraId="704D723B" w14:textId="07E7CF60" w:rsidR="005C36C7" w:rsidRPr="004424ED" w:rsidRDefault="005C36C7" w:rsidP="00D43A25">
      <w:pPr>
        <w:pStyle w:val="Heading2"/>
        <w:widowControl/>
        <w:numPr>
          <w:ilvl w:val="1"/>
          <w:numId w:val="40"/>
        </w:numPr>
        <w:tabs>
          <w:tab w:val="num" w:pos="720"/>
        </w:tabs>
        <w:autoSpaceDN/>
        <w:adjustRightInd w:val="0"/>
        <w:spacing w:after="120"/>
        <w:ind w:left="709" w:hanging="709"/>
        <w:rPr>
          <w:rFonts w:cs="Arial"/>
          <w:szCs w:val="20"/>
        </w:rPr>
      </w:pPr>
      <w:r w:rsidRPr="004424ED">
        <w:rPr>
          <w:rFonts w:cs="Arial"/>
          <w:szCs w:val="20"/>
        </w:rPr>
        <w:t xml:space="preserve">Conversion warranty works must be carried out in a way that minimises vehicle off road time. </w:t>
      </w:r>
    </w:p>
    <w:p w14:paraId="58CB2D6C" w14:textId="5A5454FE" w:rsidR="00A20C52" w:rsidRPr="004424ED" w:rsidRDefault="00A20C52" w:rsidP="00D43A25">
      <w:pPr>
        <w:pStyle w:val="Heading2"/>
        <w:widowControl/>
        <w:numPr>
          <w:ilvl w:val="1"/>
          <w:numId w:val="40"/>
        </w:numPr>
        <w:tabs>
          <w:tab w:val="num" w:pos="720"/>
        </w:tabs>
        <w:autoSpaceDN/>
        <w:adjustRightInd w:val="0"/>
        <w:spacing w:after="120"/>
        <w:ind w:left="709" w:hanging="709"/>
        <w:rPr>
          <w:rFonts w:cs="Arial"/>
        </w:rPr>
      </w:pPr>
      <w:r w:rsidRPr="62E2F54F">
        <w:rPr>
          <w:rFonts w:cs="Arial"/>
        </w:rPr>
        <w:t xml:space="preserve">Servicing and maintenance works required will be completed by BFC. The Contractor must provide instruction manuals to support servicing and maintenance which ensures the warranty is not invalidated by BFC. </w:t>
      </w:r>
    </w:p>
    <w:p w14:paraId="6268F03F" w14:textId="69B5FAEF" w:rsidR="0F51C820" w:rsidRPr="00405CEC" w:rsidRDefault="0F51C820" w:rsidP="64D19D77">
      <w:pPr>
        <w:pStyle w:val="Heading2"/>
        <w:widowControl/>
        <w:numPr>
          <w:ilvl w:val="1"/>
          <w:numId w:val="40"/>
        </w:numPr>
        <w:tabs>
          <w:tab w:val="num" w:pos="720"/>
        </w:tabs>
        <w:spacing w:after="120"/>
        <w:ind w:left="709" w:hanging="709"/>
      </w:pPr>
      <w:r w:rsidRPr="64D19D77">
        <w:rPr>
          <w:rFonts w:cs="Arial"/>
        </w:rPr>
        <w:t>The supplier must provide contact details for the conver</w:t>
      </w:r>
      <w:r w:rsidR="0FCB4586" w:rsidRPr="64D19D77">
        <w:rPr>
          <w:rFonts w:cs="Arial"/>
        </w:rPr>
        <w:t xml:space="preserve">ter </w:t>
      </w:r>
      <w:r w:rsidR="1D3A78BF" w:rsidRPr="73508244">
        <w:rPr>
          <w:rFonts w:cs="Arial"/>
        </w:rPr>
        <w:t>so</w:t>
      </w:r>
      <w:r w:rsidRPr="64D19D77">
        <w:rPr>
          <w:rFonts w:cs="Arial"/>
        </w:rPr>
        <w:t xml:space="preserve"> that </w:t>
      </w:r>
      <w:r w:rsidR="009C5507">
        <w:rPr>
          <w:rFonts w:cs="Arial"/>
        </w:rPr>
        <w:t>i</w:t>
      </w:r>
      <w:r w:rsidRPr="0A428152">
        <w:rPr>
          <w:rFonts w:ascii="Calibri" w:eastAsia="Calibri" w:hAnsi="Calibri" w:cs="Calibri"/>
          <w:sz w:val="22"/>
          <w:szCs w:val="22"/>
        </w:rPr>
        <w:t>f</w:t>
      </w:r>
      <w:r w:rsidRPr="64D19D77">
        <w:rPr>
          <w:rFonts w:ascii="Calibri" w:eastAsia="Calibri" w:hAnsi="Calibri" w:cs="Calibri"/>
          <w:sz w:val="22"/>
          <w:szCs w:val="22"/>
        </w:rPr>
        <w:t xml:space="preserve"> the</w:t>
      </w:r>
      <w:r w:rsidRPr="7CDA7512">
        <w:rPr>
          <w:rFonts w:eastAsia="Calibri" w:cs="Arial"/>
        </w:rPr>
        <w:t xml:space="preserve"> Authority encounters any issues with the conversion then the Authority can reach back to the conversion company </w:t>
      </w:r>
      <w:r w:rsidRPr="00405CEC">
        <w:rPr>
          <w:rFonts w:eastAsia="Calibri" w:cs="Arial"/>
        </w:rPr>
        <w:t>for assistance to rectify issue</w:t>
      </w:r>
      <w:r w:rsidR="745E0634" w:rsidRPr="00405CEC">
        <w:rPr>
          <w:rFonts w:eastAsia="Calibri" w:cs="Arial"/>
        </w:rPr>
        <w:t>. This is to be available outside of warranty period.</w:t>
      </w:r>
    </w:p>
    <w:p w14:paraId="1D3C05FA" w14:textId="2A935255" w:rsidR="62E2F54F" w:rsidRPr="00405CEC" w:rsidRDefault="62E2F54F" w:rsidP="64D19D77">
      <w:pPr>
        <w:widowControl/>
        <w:tabs>
          <w:tab w:val="num" w:pos="720"/>
        </w:tabs>
      </w:pPr>
    </w:p>
    <w:p w14:paraId="75EB19C1" w14:textId="77777777" w:rsidR="007B4D55" w:rsidRPr="00405CEC" w:rsidRDefault="00D43A25" w:rsidP="00D43A25">
      <w:pPr>
        <w:pStyle w:val="Heading2"/>
        <w:widowControl/>
        <w:numPr>
          <w:ilvl w:val="1"/>
          <w:numId w:val="40"/>
        </w:numPr>
        <w:tabs>
          <w:tab w:val="num" w:pos="720"/>
        </w:tabs>
        <w:autoSpaceDN/>
        <w:adjustRightInd w:val="0"/>
        <w:spacing w:after="120"/>
        <w:ind w:left="709" w:hanging="709"/>
        <w:rPr>
          <w:rFonts w:cs="Arial"/>
        </w:rPr>
      </w:pPr>
      <w:r w:rsidRPr="00405CEC">
        <w:rPr>
          <w:rFonts w:cs="Arial"/>
        </w:rPr>
        <w:t xml:space="preserve">Functionality and compatibility </w:t>
      </w:r>
      <w:r w:rsidR="00ED7EF9" w:rsidRPr="00405CEC">
        <w:rPr>
          <w:rFonts w:cs="Arial"/>
        </w:rPr>
        <w:t xml:space="preserve">must </w:t>
      </w:r>
      <w:r w:rsidRPr="00405CEC">
        <w:rPr>
          <w:rFonts w:cs="Arial"/>
        </w:rPr>
        <w:t xml:space="preserve">be tested with MOD equipment with confirmation that it is suitable to also work on the Island of Cyprus. </w:t>
      </w:r>
    </w:p>
    <w:p w14:paraId="4D533B6E" w14:textId="56E34374" w:rsidR="00D43A25" w:rsidRPr="00405CEC" w:rsidRDefault="007B4D55" w:rsidP="00D43A25">
      <w:pPr>
        <w:pStyle w:val="Heading2"/>
        <w:widowControl/>
        <w:numPr>
          <w:ilvl w:val="1"/>
          <w:numId w:val="40"/>
        </w:numPr>
        <w:tabs>
          <w:tab w:val="num" w:pos="720"/>
        </w:tabs>
        <w:autoSpaceDN/>
        <w:adjustRightInd w:val="0"/>
        <w:spacing w:after="120"/>
        <w:ind w:left="709" w:hanging="709"/>
        <w:rPr>
          <w:rFonts w:cs="Arial"/>
        </w:rPr>
      </w:pPr>
      <w:r w:rsidRPr="00405CEC">
        <w:rPr>
          <w:rFonts w:cs="Arial"/>
          <w:b/>
          <w:bCs/>
        </w:rPr>
        <w:t>Social Value</w:t>
      </w:r>
      <w:r w:rsidR="00AD4910" w:rsidRPr="00405CEC">
        <w:rPr>
          <w:rFonts w:cs="Arial"/>
        </w:rPr>
        <w:t xml:space="preserve"> </w:t>
      </w:r>
    </w:p>
    <w:p w14:paraId="3728F77C" w14:textId="0AB22F1F" w:rsidR="008D1249" w:rsidRDefault="008D1249" w:rsidP="008D1249">
      <w:pPr>
        <w:pStyle w:val="Heading3"/>
        <w:numPr>
          <w:ilvl w:val="0"/>
          <w:numId w:val="0"/>
        </w:numPr>
        <w:ind w:left="710"/>
      </w:pPr>
      <w:r w:rsidRPr="00405CEC">
        <w:t xml:space="preserve">The </w:t>
      </w:r>
      <w:hyperlink r:id="rId28" w:history="1">
        <w:r w:rsidRPr="00405CEC">
          <w:rPr>
            <w:rStyle w:val="Hyperlink"/>
          </w:rPr>
          <w:t>Social Value Model</w:t>
        </w:r>
      </w:hyperlink>
      <w:r w:rsidRPr="00405CEC">
        <w:t xml:space="preserve"> </w:t>
      </w:r>
      <w:r w:rsidR="00405CEC" w:rsidRPr="00405CEC">
        <w:t xml:space="preserve">sets out government’s social value priorities. For the </w:t>
      </w:r>
      <w:r w:rsidR="00405CEC">
        <w:t xml:space="preserve">purposes of this requirement BFC have chosen theme 3: Fighting climate change through the effective stewardship of the environment. </w:t>
      </w:r>
    </w:p>
    <w:p w14:paraId="22D2DAA3" w14:textId="77777777" w:rsidR="00405CEC" w:rsidRPr="00405CEC" w:rsidRDefault="00405CEC" w:rsidP="00405CEC"/>
    <w:p w14:paraId="4873BC92" w14:textId="769EB66E" w:rsidR="008D1249" w:rsidRDefault="008D1249" w:rsidP="008D1249">
      <w:pPr>
        <w:pStyle w:val="Heading3"/>
        <w:numPr>
          <w:ilvl w:val="0"/>
          <w:numId w:val="0"/>
        </w:numPr>
        <w:ind w:left="710"/>
      </w:pPr>
      <w:r w:rsidRPr="008D1249">
        <w:t xml:space="preserve">In the delivery of this requirement the Contractor must </w:t>
      </w:r>
      <w:r w:rsidR="00EF3B39">
        <w:t xml:space="preserve">deliver </w:t>
      </w:r>
      <w:proofErr w:type="gramStart"/>
      <w:r w:rsidR="00EF3B39">
        <w:t>any/all of</w:t>
      </w:r>
      <w:proofErr w:type="gramEnd"/>
      <w:r w:rsidR="00EF3B39">
        <w:t xml:space="preserve"> the following benefits; </w:t>
      </w:r>
      <w:r w:rsidRPr="008D1249">
        <w:t>influence staff, customers and communities through the delivery of the contract to support environmental protection and improvement</w:t>
      </w:r>
      <w:r>
        <w:t>.</w:t>
      </w:r>
    </w:p>
    <w:p w14:paraId="23C357E3" w14:textId="77777777" w:rsidR="00405CEC" w:rsidRPr="00405CEC" w:rsidRDefault="00405CEC" w:rsidP="00405CEC"/>
    <w:p w14:paraId="1B00AC35" w14:textId="7BA28A63" w:rsidR="008D1249" w:rsidRPr="008D1249" w:rsidRDefault="008D1249" w:rsidP="008D1249">
      <w:pPr>
        <w:pStyle w:val="Heading3"/>
        <w:numPr>
          <w:ilvl w:val="0"/>
          <w:numId w:val="0"/>
        </w:numPr>
        <w:ind w:left="710"/>
      </w:pPr>
      <w:r>
        <w:t xml:space="preserve">As part of reporting the Contractor is to provide the number of people-hours spent protecting and improving the environment under the Contract. </w:t>
      </w:r>
    </w:p>
    <w:p w14:paraId="11ED824B" w14:textId="77777777" w:rsidR="008D1249" w:rsidRPr="008D1249" w:rsidRDefault="008D1249" w:rsidP="008D1249"/>
    <w:p w14:paraId="0D1BC5B4" w14:textId="146180E9" w:rsidR="00D43A25" w:rsidRPr="004424ED" w:rsidRDefault="005C36C7" w:rsidP="00D43A25">
      <w:pPr>
        <w:pStyle w:val="Heading1"/>
        <w:widowControl/>
        <w:numPr>
          <w:ilvl w:val="0"/>
          <w:numId w:val="40"/>
        </w:numPr>
        <w:autoSpaceDN/>
        <w:adjustRightInd w:val="0"/>
        <w:spacing w:after="120"/>
        <w:jc w:val="both"/>
        <w:rPr>
          <w:szCs w:val="20"/>
        </w:rPr>
      </w:pPr>
      <w:bookmarkStart w:id="50" w:name="_Toc368573032"/>
      <w:bookmarkStart w:id="51" w:name="_Toc52286552"/>
      <w:r w:rsidRPr="004424ED">
        <w:rPr>
          <w:szCs w:val="20"/>
        </w:rPr>
        <w:t>K</w:t>
      </w:r>
      <w:r w:rsidR="00D43A25" w:rsidRPr="004424ED">
        <w:rPr>
          <w:szCs w:val="20"/>
        </w:rPr>
        <w:t>ey milestones</w:t>
      </w:r>
      <w:bookmarkEnd w:id="50"/>
      <w:r w:rsidR="00D43A25" w:rsidRPr="004424ED">
        <w:rPr>
          <w:szCs w:val="20"/>
        </w:rPr>
        <w:t xml:space="preserve"> and Deliverables</w:t>
      </w:r>
      <w:bookmarkEnd w:id="51"/>
    </w:p>
    <w:p w14:paraId="7D7C3C97" w14:textId="77777777" w:rsidR="00D43A25" w:rsidRPr="004424ED" w:rsidRDefault="00D43A25" w:rsidP="00D43A25">
      <w:pPr>
        <w:pStyle w:val="Heading2"/>
        <w:widowControl/>
        <w:numPr>
          <w:ilvl w:val="1"/>
          <w:numId w:val="40"/>
        </w:numPr>
        <w:tabs>
          <w:tab w:val="num" w:pos="132"/>
          <w:tab w:val="num" w:pos="862"/>
        </w:tabs>
        <w:overflowPunct w:val="0"/>
        <w:autoSpaceDE w:val="0"/>
        <w:adjustRightInd w:val="0"/>
        <w:spacing w:after="120"/>
        <w:ind w:left="709" w:hanging="709"/>
        <w:textAlignment w:val="baseline"/>
        <w:rPr>
          <w:rFonts w:cs="Arial"/>
          <w:szCs w:val="20"/>
        </w:rPr>
      </w:pPr>
      <w:r w:rsidRPr="004424ED">
        <w:rPr>
          <w:rFonts w:cs="Arial"/>
          <w:szCs w:val="20"/>
        </w:rPr>
        <w:t>The following Contract milestones/deliverables shall apply:</w:t>
      </w:r>
    </w:p>
    <w:tbl>
      <w:tblPr>
        <w:tblStyle w:val="TableGrid"/>
        <w:tblW w:w="5000" w:type="pct"/>
        <w:tblInd w:w="0" w:type="dxa"/>
        <w:tblLook w:val="04A0" w:firstRow="1" w:lastRow="0" w:firstColumn="1" w:lastColumn="0" w:noHBand="0" w:noVBand="1"/>
      </w:tblPr>
      <w:tblGrid>
        <w:gridCol w:w="2671"/>
        <w:gridCol w:w="3945"/>
        <w:gridCol w:w="2400"/>
      </w:tblGrid>
      <w:tr w:rsidR="00D43A25" w:rsidRPr="004424ED" w14:paraId="07FF3F90" w14:textId="77777777" w:rsidTr="00EF49C4">
        <w:trPr>
          <w:tblHeader/>
        </w:trPr>
        <w:tc>
          <w:tcPr>
            <w:tcW w:w="1481" w:type="pct"/>
            <w:shd w:val="clear" w:color="auto" w:fill="B4C6E7" w:themeFill="accent1" w:themeFillTint="66"/>
            <w:vAlign w:val="center"/>
          </w:tcPr>
          <w:p w14:paraId="222D6185" w14:textId="77777777" w:rsidR="00D43A25" w:rsidRPr="004424ED" w:rsidRDefault="00D43A25" w:rsidP="00EF49C4">
            <w:pPr>
              <w:pStyle w:val="Heading3"/>
              <w:numPr>
                <w:ilvl w:val="0"/>
                <w:numId w:val="0"/>
              </w:numPr>
              <w:spacing w:after="120"/>
              <w:jc w:val="center"/>
              <w:outlineLvl w:val="2"/>
              <w:rPr>
                <w:rFonts w:cs="Arial"/>
                <w:b/>
                <w:szCs w:val="20"/>
              </w:rPr>
            </w:pPr>
            <w:r w:rsidRPr="004424ED">
              <w:rPr>
                <w:rFonts w:cs="Arial"/>
                <w:b/>
                <w:szCs w:val="20"/>
              </w:rPr>
              <w:t>Milestone/Deliverable</w:t>
            </w:r>
          </w:p>
        </w:tc>
        <w:tc>
          <w:tcPr>
            <w:tcW w:w="2188" w:type="pct"/>
            <w:shd w:val="clear" w:color="auto" w:fill="B4C6E7" w:themeFill="accent1" w:themeFillTint="66"/>
            <w:vAlign w:val="center"/>
          </w:tcPr>
          <w:p w14:paraId="4202FE1D" w14:textId="77777777" w:rsidR="00D43A25" w:rsidRPr="004424ED" w:rsidRDefault="00D43A25" w:rsidP="00EF49C4">
            <w:pPr>
              <w:pStyle w:val="Heading3"/>
              <w:numPr>
                <w:ilvl w:val="0"/>
                <w:numId w:val="0"/>
              </w:numPr>
              <w:spacing w:after="120"/>
              <w:jc w:val="center"/>
              <w:outlineLvl w:val="2"/>
              <w:rPr>
                <w:rFonts w:cs="Arial"/>
                <w:b/>
                <w:szCs w:val="20"/>
              </w:rPr>
            </w:pPr>
            <w:r w:rsidRPr="004424ED">
              <w:rPr>
                <w:rFonts w:cs="Arial"/>
                <w:b/>
                <w:szCs w:val="20"/>
              </w:rPr>
              <w:t>Description</w:t>
            </w:r>
          </w:p>
        </w:tc>
        <w:tc>
          <w:tcPr>
            <w:tcW w:w="1331" w:type="pct"/>
            <w:shd w:val="clear" w:color="auto" w:fill="B4C6E7" w:themeFill="accent1" w:themeFillTint="66"/>
            <w:vAlign w:val="center"/>
          </w:tcPr>
          <w:p w14:paraId="07DB6D5D" w14:textId="77777777" w:rsidR="00D43A25" w:rsidRPr="004424ED" w:rsidRDefault="00D43A25" w:rsidP="00EF49C4">
            <w:pPr>
              <w:pStyle w:val="Heading3"/>
              <w:numPr>
                <w:ilvl w:val="0"/>
                <w:numId w:val="0"/>
              </w:numPr>
              <w:spacing w:after="120"/>
              <w:jc w:val="center"/>
              <w:outlineLvl w:val="2"/>
              <w:rPr>
                <w:rFonts w:cs="Arial"/>
                <w:b/>
                <w:szCs w:val="20"/>
              </w:rPr>
            </w:pPr>
            <w:r w:rsidRPr="004424ED">
              <w:rPr>
                <w:rFonts w:cs="Arial"/>
                <w:b/>
                <w:szCs w:val="20"/>
              </w:rPr>
              <w:t>Timeframe or Delivery Date</w:t>
            </w:r>
          </w:p>
        </w:tc>
      </w:tr>
      <w:tr w:rsidR="00D43A25" w:rsidRPr="004424ED" w14:paraId="6D378572" w14:textId="77777777" w:rsidTr="00EF49C4">
        <w:tc>
          <w:tcPr>
            <w:tcW w:w="1481" w:type="pct"/>
            <w:vAlign w:val="center"/>
          </w:tcPr>
          <w:p w14:paraId="66362252"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1</w:t>
            </w:r>
          </w:p>
        </w:tc>
        <w:tc>
          <w:tcPr>
            <w:tcW w:w="2188" w:type="pct"/>
            <w:vAlign w:val="center"/>
          </w:tcPr>
          <w:p w14:paraId="45CF87AB"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Contract kick off meeting</w:t>
            </w:r>
          </w:p>
          <w:p w14:paraId="459489D5"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During this meeting: </w:t>
            </w:r>
          </w:p>
          <w:p w14:paraId="6E787AA1" w14:textId="77777777" w:rsidR="00D43A25" w:rsidRPr="004424ED" w:rsidRDefault="00D43A25" w:rsidP="00D43A25">
            <w:pPr>
              <w:pStyle w:val="Heading3"/>
              <w:widowControl/>
              <w:numPr>
                <w:ilvl w:val="0"/>
                <w:numId w:val="43"/>
              </w:numPr>
              <w:tabs>
                <w:tab w:val="num" w:pos="360"/>
              </w:tabs>
              <w:overflowPunct w:val="0"/>
              <w:autoSpaceDE w:val="0"/>
              <w:adjustRightInd w:val="0"/>
              <w:spacing w:after="120"/>
              <w:ind w:hanging="720"/>
              <w:jc w:val="left"/>
              <w:textAlignment w:val="baseline"/>
              <w:outlineLvl w:val="2"/>
              <w:rPr>
                <w:rFonts w:cs="Arial"/>
                <w:szCs w:val="20"/>
              </w:rPr>
            </w:pPr>
            <w:r w:rsidRPr="004424ED">
              <w:rPr>
                <w:rFonts w:cs="Arial"/>
                <w:szCs w:val="20"/>
              </w:rPr>
              <w:t>The Contracting Authority and Supplier will introduce key members of the project team providing relevant contact details.</w:t>
            </w:r>
          </w:p>
          <w:p w14:paraId="1F0572EB" w14:textId="77777777" w:rsidR="00D43A25" w:rsidRPr="004424ED" w:rsidRDefault="00D43A25" w:rsidP="00D43A25">
            <w:pPr>
              <w:pStyle w:val="Heading3"/>
              <w:widowControl/>
              <w:numPr>
                <w:ilvl w:val="0"/>
                <w:numId w:val="43"/>
              </w:numPr>
              <w:tabs>
                <w:tab w:val="num" w:pos="360"/>
              </w:tabs>
              <w:overflowPunct w:val="0"/>
              <w:autoSpaceDE w:val="0"/>
              <w:adjustRightInd w:val="0"/>
              <w:spacing w:after="120"/>
              <w:ind w:hanging="720"/>
              <w:jc w:val="left"/>
              <w:textAlignment w:val="baseline"/>
              <w:outlineLvl w:val="2"/>
              <w:rPr>
                <w:rFonts w:cs="Arial"/>
                <w:szCs w:val="20"/>
              </w:rPr>
            </w:pPr>
            <w:r w:rsidRPr="004424ED">
              <w:rPr>
                <w:rFonts w:cs="Arial"/>
                <w:szCs w:val="20"/>
              </w:rPr>
              <w:t xml:space="preserve">Each party will ensure they understand their roles and responsibilities and agree on reporting/meeting formats for the contract. </w:t>
            </w:r>
          </w:p>
          <w:p w14:paraId="2F1661BC" w14:textId="77777777" w:rsidR="00D43A25" w:rsidRPr="004424ED" w:rsidRDefault="00D43A25" w:rsidP="00D43A25">
            <w:pPr>
              <w:pStyle w:val="Heading3"/>
              <w:widowControl/>
              <w:numPr>
                <w:ilvl w:val="0"/>
                <w:numId w:val="43"/>
              </w:numPr>
              <w:tabs>
                <w:tab w:val="num" w:pos="360"/>
              </w:tabs>
              <w:overflowPunct w:val="0"/>
              <w:autoSpaceDE w:val="0"/>
              <w:adjustRightInd w:val="0"/>
              <w:spacing w:after="120"/>
              <w:ind w:hanging="720"/>
              <w:jc w:val="left"/>
              <w:textAlignment w:val="baseline"/>
              <w:outlineLvl w:val="2"/>
              <w:rPr>
                <w:rFonts w:cs="Arial"/>
                <w:szCs w:val="20"/>
              </w:rPr>
            </w:pPr>
            <w:r w:rsidRPr="004424ED">
              <w:rPr>
                <w:rFonts w:cs="Arial"/>
                <w:szCs w:val="20"/>
              </w:rPr>
              <w:t>BFC will run through the vehicle design proposed during tender submission clarifying where required and identifying any issues/areas for review.</w:t>
            </w:r>
          </w:p>
        </w:tc>
        <w:tc>
          <w:tcPr>
            <w:tcW w:w="1331" w:type="pct"/>
            <w:vAlign w:val="center"/>
          </w:tcPr>
          <w:p w14:paraId="08B04443"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Within 1 week of contract award</w:t>
            </w:r>
          </w:p>
        </w:tc>
      </w:tr>
      <w:tr w:rsidR="00D43A25" w:rsidRPr="004424ED" w14:paraId="1F26FC68" w14:textId="77777777" w:rsidTr="00EF49C4">
        <w:tc>
          <w:tcPr>
            <w:tcW w:w="1481" w:type="pct"/>
            <w:vAlign w:val="center"/>
          </w:tcPr>
          <w:p w14:paraId="06074EB8"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2</w:t>
            </w:r>
          </w:p>
        </w:tc>
        <w:tc>
          <w:tcPr>
            <w:tcW w:w="2188" w:type="pct"/>
            <w:vAlign w:val="center"/>
          </w:tcPr>
          <w:p w14:paraId="61639653"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Vehicle design meeting</w:t>
            </w:r>
          </w:p>
          <w:p w14:paraId="448AD1CF"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The supplier must provide a final design for review 2 days prior to this meeting, addressing any clarifications and minor change requests as a result of the contract kick off meeting. </w:t>
            </w:r>
          </w:p>
          <w:p w14:paraId="1C9FBC02"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During this meeting the Contracting Authority will approve the final design </w:t>
            </w:r>
            <w:r w:rsidRPr="004424ED">
              <w:rPr>
                <w:rFonts w:cs="Arial"/>
                <w:szCs w:val="20"/>
              </w:rPr>
              <w:lastRenderedPageBreak/>
              <w:t xml:space="preserve">produced if there are no subsequent queries allowing the supplier to progress with the vehicle conversion. </w:t>
            </w:r>
          </w:p>
          <w:p w14:paraId="36FC48FB" w14:textId="77777777" w:rsidR="00D43A25" w:rsidRPr="004424ED" w:rsidRDefault="00D43A25" w:rsidP="00EF49C4">
            <w:pPr>
              <w:pStyle w:val="Heading3"/>
              <w:numPr>
                <w:ilvl w:val="0"/>
                <w:numId w:val="0"/>
              </w:numPr>
              <w:spacing w:after="120"/>
              <w:jc w:val="left"/>
              <w:outlineLvl w:val="2"/>
              <w:rPr>
                <w:rFonts w:cs="Arial"/>
                <w:szCs w:val="20"/>
              </w:rPr>
            </w:pPr>
          </w:p>
        </w:tc>
        <w:tc>
          <w:tcPr>
            <w:tcW w:w="1331" w:type="pct"/>
            <w:vAlign w:val="center"/>
          </w:tcPr>
          <w:p w14:paraId="07889E21"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lastRenderedPageBreak/>
              <w:t>Within 2 weeks of contract award</w:t>
            </w:r>
          </w:p>
        </w:tc>
      </w:tr>
      <w:tr w:rsidR="00D43A25" w:rsidRPr="004424ED" w14:paraId="3BB3F4E7" w14:textId="77777777" w:rsidTr="00EF49C4">
        <w:tc>
          <w:tcPr>
            <w:tcW w:w="1481" w:type="pct"/>
            <w:vAlign w:val="center"/>
          </w:tcPr>
          <w:p w14:paraId="35ADDFE6"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3</w:t>
            </w:r>
          </w:p>
        </w:tc>
        <w:tc>
          <w:tcPr>
            <w:tcW w:w="2188" w:type="pct"/>
            <w:vAlign w:val="center"/>
          </w:tcPr>
          <w:p w14:paraId="6A734448"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 xml:space="preserve">Delivery of base vehicle </w:t>
            </w:r>
          </w:p>
          <w:p w14:paraId="630F742B"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Delivery of base vehicles to supplier ready for conversion works. </w:t>
            </w:r>
          </w:p>
          <w:p w14:paraId="0A846DFB" w14:textId="77777777" w:rsidR="00D43A25" w:rsidRPr="00A93F18" w:rsidRDefault="00D43A25" w:rsidP="00EF49C4">
            <w:pPr>
              <w:pStyle w:val="Heading3"/>
              <w:numPr>
                <w:ilvl w:val="0"/>
                <w:numId w:val="0"/>
              </w:numPr>
              <w:spacing w:after="120"/>
              <w:jc w:val="left"/>
              <w:outlineLvl w:val="2"/>
              <w:rPr>
                <w:rFonts w:cs="Arial"/>
                <w:szCs w:val="20"/>
              </w:rPr>
            </w:pPr>
            <w:r w:rsidRPr="00A93F18">
              <w:rPr>
                <w:rFonts w:cs="Arial"/>
                <w:szCs w:val="20"/>
              </w:rPr>
              <w:t xml:space="preserve">This links to payment milestone 1. The Authority will not process payment until the supplier can evidence, through an invoice, delivery note and vehicle images that the base vehicles have been delivered to the site of conversion free of damage. </w:t>
            </w:r>
          </w:p>
          <w:p w14:paraId="157BF7D3" w14:textId="77777777" w:rsidR="00D43A25" w:rsidRPr="004424ED" w:rsidRDefault="00D43A25" w:rsidP="00EF49C4">
            <w:pPr>
              <w:pStyle w:val="Heading3"/>
              <w:numPr>
                <w:ilvl w:val="0"/>
                <w:numId w:val="0"/>
              </w:numPr>
              <w:spacing w:after="120"/>
              <w:jc w:val="left"/>
              <w:outlineLvl w:val="2"/>
              <w:rPr>
                <w:rFonts w:cs="Arial"/>
                <w:szCs w:val="20"/>
              </w:rPr>
            </w:pPr>
          </w:p>
        </w:tc>
        <w:tc>
          <w:tcPr>
            <w:tcW w:w="1331" w:type="pct"/>
            <w:vAlign w:val="center"/>
          </w:tcPr>
          <w:p w14:paraId="7292A69B" w14:textId="77777777" w:rsidR="00045837" w:rsidRDefault="00045837" w:rsidP="00EF49C4">
            <w:pPr>
              <w:pStyle w:val="Heading3"/>
              <w:numPr>
                <w:ilvl w:val="0"/>
                <w:numId w:val="0"/>
              </w:numPr>
              <w:spacing w:after="120"/>
              <w:jc w:val="center"/>
              <w:outlineLvl w:val="2"/>
              <w:rPr>
                <w:rFonts w:cs="Arial"/>
                <w:color w:val="FF0000"/>
                <w:szCs w:val="20"/>
              </w:rPr>
            </w:pPr>
          </w:p>
          <w:p w14:paraId="4FDF11A0" w14:textId="74342F61" w:rsidR="00D43A25" w:rsidRPr="004424ED" w:rsidRDefault="00AB6038" w:rsidP="00EF49C4">
            <w:pPr>
              <w:pStyle w:val="Heading3"/>
              <w:numPr>
                <w:ilvl w:val="0"/>
                <w:numId w:val="0"/>
              </w:numPr>
              <w:spacing w:after="120"/>
              <w:jc w:val="center"/>
              <w:outlineLvl w:val="2"/>
              <w:rPr>
                <w:rFonts w:cs="Arial"/>
                <w:szCs w:val="20"/>
              </w:rPr>
            </w:pPr>
            <w:r w:rsidRPr="00AB6038">
              <w:rPr>
                <w:rFonts w:cs="Arial"/>
                <w:color w:val="FF0000"/>
                <w:szCs w:val="20"/>
                <w:highlight w:val="yellow"/>
              </w:rPr>
              <w:t xml:space="preserve">[To be completed by Contractor in line with </w:t>
            </w:r>
            <w:r w:rsidR="00045837" w:rsidRPr="00AB6038">
              <w:rPr>
                <w:rFonts w:cs="Arial"/>
                <w:color w:val="FF0000"/>
                <w:szCs w:val="20"/>
                <w:highlight w:val="yellow"/>
              </w:rPr>
              <w:t>Question 1 – Delivery Timeframes</w:t>
            </w:r>
            <w:r w:rsidRPr="00AB6038">
              <w:rPr>
                <w:rFonts w:cs="Arial"/>
                <w:color w:val="FF0000"/>
                <w:szCs w:val="20"/>
                <w:highlight w:val="yellow"/>
              </w:rPr>
              <w:t>]</w:t>
            </w:r>
          </w:p>
        </w:tc>
      </w:tr>
      <w:tr w:rsidR="00D43A25" w:rsidRPr="004424ED" w14:paraId="2DBAA21C" w14:textId="77777777" w:rsidTr="00EF49C4">
        <w:tc>
          <w:tcPr>
            <w:tcW w:w="1481" w:type="pct"/>
            <w:vAlign w:val="center"/>
          </w:tcPr>
          <w:p w14:paraId="01C70A3A"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4</w:t>
            </w:r>
          </w:p>
        </w:tc>
        <w:tc>
          <w:tcPr>
            <w:tcW w:w="2188" w:type="pct"/>
            <w:vAlign w:val="center"/>
          </w:tcPr>
          <w:p w14:paraId="4BE01169"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Mid Conversion Inspection</w:t>
            </w:r>
          </w:p>
          <w:p w14:paraId="6E08C7C7" w14:textId="71438F3F"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A mid conversion visit by the Authority’s Transport and SBA Police representatives</w:t>
            </w:r>
            <w:r w:rsidR="00045837">
              <w:rPr>
                <w:rFonts w:cs="Arial"/>
                <w:szCs w:val="20"/>
              </w:rPr>
              <w:t>.</w:t>
            </w:r>
            <w:r w:rsidRPr="004424ED">
              <w:rPr>
                <w:rFonts w:cs="Arial"/>
                <w:szCs w:val="20"/>
              </w:rPr>
              <w:t xml:space="preserve"> </w:t>
            </w:r>
            <w:r w:rsidR="00045837">
              <w:rPr>
                <w:rFonts w:eastAsia="SimSun"/>
                <w:szCs w:val="20"/>
                <w:lang w:eastAsia="zh-CN"/>
              </w:rPr>
              <w:t>The Authority will endeavour to inspect vehicles in person however where travel restrictions still apply</w:t>
            </w:r>
            <w:r w:rsidR="00045837" w:rsidRPr="00DE0AC7">
              <w:rPr>
                <w:rFonts w:eastAsia="SimSun"/>
                <w:szCs w:val="20"/>
                <w:lang w:eastAsia="zh-CN"/>
              </w:rPr>
              <w:t xml:space="preserve"> the Authority will carry this out </w:t>
            </w:r>
            <w:r w:rsidR="00045837">
              <w:rPr>
                <w:rFonts w:eastAsia="SimSun"/>
                <w:szCs w:val="20"/>
                <w:lang w:eastAsia="zh-CN"/>
              </w:rPr>
              <w:t>inspections via</w:t>
            </w:r>
            <w:r w:rsidR="00045837" w:rsidRPr="00DE0AC7">
              <w:rPr>
                <w:rFonts w:eastAsia="SimSun"/>
                <w:szCs w:val="20"/>
                <w:lang w:eastAsia="zh-CN"/>
              </w:rPr>
              <w:t xml:space="preserve"> video (MS Teams).</w:t>
            </w:r>
          </w:p>
        </w:tc>
        <w:tc>
          <w:tcPr>
            <w:tcW w:w="1331" w:type="pct"/>
            <w:vAlign w:val="center"/>
          </w:tcPr>
          <w:p w14:paraId="61E51DF1" w14:textId="265C2C4A" w:rsidR="00D43A25" w:rsidRPr="004424ED" w:rsidRDefault="00AB6038" w:rsidP="00EF49C4">
            <w:pPr>
              <w:pStyle w:val="Heading3"/>
              <w:numPr>
                <w:ilvl w:val="0"/>
                <w:numId w:val="0"/>
              </w:numPr>
              <w:spacing w:after="120"/>
              <w:jc w:val="center"/>
              <w:outlineLvl w:val="2"/>
              <w:rPr>
                <w:rFonts w:cs="Arial"/>
                <w:szCs w:val="20"/>
              </w:rPr>
            </w:pPr>
            <w:r w:rsidRPr="00AB6038">
              <w:rPr>
                <w:rFonts w:cs="Arial"/>
                <w:color w:val="FF0000"/>
                <w:szCs w:val="20"/>
                <w:highlight w:val="yellow"/>
              </w:rPr>
              <w:t>[To be completed by Contractor in line with Question 1 – Delivery Timeframes]</w:t>
            </w:r>
          </w:p>
        </w:tc>
      </w:tr>
      <w:tr w:rsidR="00D43A25" w:rsidRPr="004424ED" w14:paraId="6D14E7B8" w14:textId="77777777" w:rsidTr="00EF49C4">
        <w:tc>
          <w:tcPr>
            <w:tcW w:w="1481" w:type="pct"/>
            <w:vAlign w:val="center"/>
          </w:tcPr>
          <w:p w14:paraId="6BE9D3CD"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5</w:t>
            </w:r>
          </w:p>
        </w:tc>
        <w:tc>
          <w:tcPr>
            <w:tcW w:w="2188" w:type="pct"/>
            <w:vAlign w:val="center"/>
          </w:tcPr>
          <w:p w14:paraId="046F5231"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Pre-delivery inspection</w:t>
            </w:r>
          </w:p>
          <w:p w14:paraId="3DB0D8E0" w14:textId="3D6166A2"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A BFC representative will inspect vehicles at the supplier premises and identify any issues that require correction before shipping. </w:t>
            </w:r>
            <w:r w:rsidR="00045837">
              <w:rPr>
                <w:rFonts w:eastAsia="SimSun"/>
                <w:szCs w:val="20"/>
                <w:lang w:eastAsia="zh-CN"/>
              </w:rPr>
              <w:t>The Authority will endeavour to inspect vehicles in person however where travel restrictions still apply</w:t>
            </w:r>
            <w:r w:rsidR="00045837" w:rsidRPr="00DE0AC7">
              <w:rPr>
                <w:rFonts w:eastAsia="SimSun"/>
                <w:szCs w:val="20"/>
                <w:lang w:eastAsia="zh-CN"/>
              </w:rPr>
              <w:t xml:space="preserve"> the Authority will carry this out </w:t>
            </w:r>
            <w:r w:rsidR="00045837">
              <w:rPr>
                <w:rFonts w:eastAsia="SimSun"/>
                <w:szCs w:val="20"/>
                <w:lang w:eastAsia="zh-CN"/>
              </w:rPr>
              <w:t>inspections via</w:t>
            </w:r>
            <w:r w:rsidR="00045837" w:rsidRPr="00DE0AC7">
              <w:rPr>
                <w:rFonts w:eastAsia="SimSun"/>
                <w:szCs w:val="20"/>
                <w:lang w:eastAsia="zh-CN"/>
              </w:rPr>
              <w:t xml:space="preserve"> video (MS Teams).</w:t>
            </w:r>
          </w:p>
          <w:p w14:paraId="3C42A946" w14:textId="2F4326BC"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The Contract</w:t>
            </w:r>
            <w:r w:rsidR="00045837">
              <w:rPr>
                <w:rFonts w:cs="Arial"/>
                <w:szCs w:val="20"/>
              </w:rPr>
              <w:t>ing</w:t>
            </w:r>
            <w:r w:rsidRPr="004424ED">
              <w:rPr>
                <w:rFonts w:cs="Arial"/>
                <w:szCs w:val="20"/>
              </w:rPr>
              <w:t xml:space="preserve"> Authority requires the vehicles to be completed to the required specification prior to this meeting.  </w:t>
            </w:r>
          </w:p>
          <w:p w14:paraId="447CD042" w14:textId="58B00BE3" w:rsidR="005C36C7" w:rsidRPr="00045837" w:rsidRDefault="005C36C7" w:rsidP="00045837">
            <w:pPr>
              <w:rPr>
                <w:rFonts w:cs="Arial"/>
                <w:szCs w:val="20"/>
              </w:rPr>
            </w:pPr>
            <w:r w:rsidRPr="004424ED">
              <w:rPr>
                <w:rFonts w:cs="Arial"/>
                <w:szCs w:val="20"/>
              </w:rPr>
              <w:t xml:space="preserve">Suppliers must give 4 </w:t>
            </w:r>
            <w:r w:rsidR="00045837" w:rsidRPr="004424ED">
              <w:rPr>
                <w:rFonts w:cs="Arial"/>
                <w:szCs w:val="20"/>
              </w:rPr>
              <w:t>weeks’ notice</w:t>
            </w:r>
            <w:r w:rsidRPr="004424ED">
              <w:rPr>
                <w:rFonts w:cs="Arial"/>
                <w:szCs w:val="20"/>
              </w:rPr>
              <w:t xml:space="preserve"> if there are any delays expected to impact this date. </w:t>
            </w:r>
          </w:p>
        </w:tc>
        <w:tc>
          <w:tcPr>
            <w:tcW w:w="1331" w:type="pct"/>
            <w:vAlign w:val="center"/>
          </w:tcPr>
          <w:p w14:paraId="034E4760" w14:textId="7D24C018" w:rsidR="00D43A25" w:rsidRPr="004424ED" w:rsidRDefault="00AB6038" w:rsidP="00EF49C4">
            <w:pPr>
              <w:pStyle w:val="Heading3"/>
              <w:numPr>
                <w:ilvl w:val="0"/>
                <w:numId w:val="0"/>
              </w:numPr>
              <w:spacing w:after="120"/>
              <w:jc w:val="center"/>
              <w:outlineLvl w:val="2"/>
              <w:rPr>
                <w:rFonts w:cs="Arial"/>
                <w:szCs w:val="20"/>
              </w:rPr>
            </w:pPr>
            <w:r w:rsidRPr="00AB6038">
              <w:rPr>
                <w:rFonts w:cs="Arial"/>
                <w:color w:val="FF0000"/>
                <w:szCs w:val="20"/>
                <w:highlight w:val="yellow"/>
              </w:rPr>
              <w:t>[To be completed by Contractor in line with Question 1 – Delivery Timeframes]</w:t>
            </w:r>
          </w:p>
        </w:tc>
      </w:tr>
      <w:tr w:rsidR="00D43A25" w:rsidRPr="004424ED" w14:paraId="64DEE95A" w14:textId="77777777" w:rsidTr="00EF49C4">
        <w:tc>
          <w:tcPr>
            <w:tcW w:w="1481" w:type="pct"/>
            <w:vAlign w:val="center"/>
          </w:tcPr>
          <w:p w14:paraId="560A6060"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6</w:t>
            </w:r>
          </w:p>
        </w:tc>
        <w:tc>
          <w:tcPr>
            <w:tcW w:w="2188" w:type="pct"/>
            <w:vAlign w:val="center"/>
          </w:tcPr>
          <w:p w14:paraId="67202E3F"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Vehicle Completion</w:t>
            </w:r>
          </w:p>
          <w:p w14:paraId="589B0BE4"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The Supplier must confirm that issues identified at milestone 5 have been resolved. </w:t>
            </w:r>
          </w:p>
          <w:p w14:paraId="14081688" w14:textId="626DE6A0" w:rsidR="00D43A25" w:rsidRPr="004424ED" w:rsidRDefault="00D43A25" w:rsidP="00936389">
            <w:pPr>
              <w:pStyle w:val="Heading3"/>
              <w:numPr>
                <w:ilvl w:val="0"/>
                <w:numId w:val="0"/>
              </w:numPr>
              <w:spacing w:after="120"/>
              <w:jc w:val="left"/>
              <w:outlineLvl w:val="2"/>
              <w:rPr>
                <w:rFonts w:cs="Arial"/>
                <w:szCs w:val="20"/>
              </w:rPr>
            </w:pPr>
            <w:r w:rsidRPr="004424ED">
              <w:rPr>
                <w:rFonts w:cs="Arial"/>
                <w:szCs w:val="20"/>
              </w:rPr>
              <w:t xml:space="preserve">Dependant on the issues identified at milestone 5, the completion date for milestone 6 may be amended, only with prior agreement </w:t>
            </w:r>
            <w:r w:rsidR="00045837">
              <w:rPr>
                <w:rFonts w:cs="Arial"/>
                <w:szCs w:val="20"/>
              </w:rPr>
              <w:t>from</w:t>
            </w:r>
            <w:r w:rsidRPr="004424ED">
              <w:rPr>
                <w:rFonts w:cs="Arial"/>
                <w:szCs w:val="20"/>
              </w:rPr>
              <w:t xml:space="preserve"> BFC D</w:t>
            </w:r>
            <w:r w:rsidR="00045837">
              <w:rPr>
                <w:rFonts w:cs="Arial"/>
                <w:szCs w:val="20"/>
              </w:rPr>
              <w:t>esignated Officer</w:t>
            </w:r>
            <w:r w:rsidRPr="004424ED">
              <w:rPr>
                <w:rFonts w:cs="Arial"/>
                <w:szCs w:val="20"/>
              </w:rPr>
              <w:t xml:space="preserve">. </w:t>
            </w:r>
          </w:p>
        </w:tc>
        <w:tc>
          <w:tcPr>
            <w:tcW w:w="1331" w:type="pct"/>
            <w:vAlign w:val="center"/>
          </w:tcPr>
          <w:p w14:paraId="15552A43" w14:textId="77777777" w:rsidR="00D43A25" w:rsidRPr="004424ED" w:rsidRDefault="00D43A25" w:rsidP="00EF49C4">
            <w:pPr>
              <w:pStyle w:val="Heading3"/>
              <w:numPr>
                <w:ilvl w:val="0"/>
                <w:numId w:val="0"/>
              </w:numPr>
              <w:spacing w:after="120"/>
              <w:jc w:val="center"/>
              <w:outlineLvl w:val="2"/>
              <w:rPr>
                <w:rFonts w:cs="Arial"/>
                <w:szCs w:val="20"/>
              </w:rPr>
            </w:pPr>
          </w:p>
          <w:p w14:paraId="7F43116C" w14:textId="77777777" w:rsidR="00D43A25" w:rsidRPr="004424ED" w:rsidRDefault="00D43A25" w:rsidP="00EF49C4">
            <w:pPr>
              <w:pStyle w:val="Heading3"/>
              <w:numPr>
                <w:ilvl w:val="0"/>
                <w:numId w:val="0"/>
              </w:numPr>
              <w:spacing w:after="120"/>
              <w:jc w:val="center"/>
              <w:outlineLvl w:val="2"/>
              <w:rPr>
                <w:rFonts w:cs="Arial"/>
                <w:szCs w:val="20"/>
              </w:rPr>
            </w:pPr>
          </w:p>
          <w:p w14:paraId="4B004835"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1 week from milestone 5.</w:t>
            </w:r>
          </w:p>
        </w:tc>
      </w:tr>
      <w:tr w:rsidR="00D43A25" w:rsidRPr="004424ED" w14:paraId="39E71685" w14:textId="77777777" w:rsidTr="00EF49C4">
        <w:tc>
          <w:tcPr>
            <w:tcW w:w="1481" w:type="pct"/>
            <w:vAlign w:val="center"/>
          </w:tcPr>
          <w:p w14:paraId="56AB0234"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t>7</w:t>
            </w:r>
          </w:p>
        </w:tc>
        <w:tc>
          <w:tcPr>
            <w:tcW w:w="2188" w:type="pct"/>
            <w:vAlign w:val="center"/>
          </w:tcPr>
          <w:p w14:paraId="79805CEE" w14:textId="77777777" w:rsidR="00D43A25" w:rsidRPr="004424ED" w:rsidRDefault="00D43A25" w:rsidP="00EF49C4">
            <w:pPr>
              <w:pStyle w:val="Heading3"/>
              <w:numPr>
                <w:ilvl w:val="0"/>
                <w:numId w:val="0"/>
              </w:numPr>
              <w:spacing w:after="120"/>
              <w:jc w:val="left"/>
              <w:outlineLvl w:val="2"/>
              <w:rPr>
                <w:rFonts w:cs="Arial"/>
                <w:b/>
                <w:bCs/>
                <w:szCs w:val="20"/>
              </w:rPr>
            </w:pPr>
            <w:r w:rsidRPr="004424ED">
              <w:rPr>
                <w:rFonts w:cs="Arial"/>
                <w:b/>
                <w:bCs/>
                <w:szCs w:val="20"/>
              </w:rPr>
              <w:t>Vehicle Delivery</w:t>
            </w:r>
          </w:p>
          <w:p w14:paraId="4C7A00B5" w14:textId="77777777" w:rsidR="00D43A25" w:rsidRPr="004424ED" w:rsidRDefault="00D43A25" w:rsidP="00EF49C4">
            <w:pPr>
              <w:pStyle w:val="Heading3"/>
              <w:numPr>
                <w:ilvl w:val="0"/>
                <w:numId w:val="0"/>
              </w:numPr>
              <w:spacing w:after="120"/>
              <w:jc w:val="left"/>
              <w:outlineLvl w:val="2"/>
              <w:rPr>
                <w:rFonts w:cs="Arial"/>
                <w:szCs w:val="20"/>
              </w:rPr>
            </w:pPr>
            <w:r w:rsidRPr="004424ED">
              <w:rPr>
                <w:rFonts w:cs="Arial"/>
                <w:szCs w:val="20"/>
              </w:rPr>
              <w:t xml:space="preserve">Vehicles to be received in Cyprus by BFC </w:t>
            </w:r>
            <w:r w:rsidRPr="004424ED">
              <w:rPr>
                <w:rFonts w:cs="Arial"/>
                <w:szCs w:val="20"/>
              </w:rPr>
              <w:lastRenderedPageBreak/>
              <w:t xml:space="preserve">logistics provider.  </w:t>
            </w:r>
          </w:p>
          <w:p w14:paraId="7F7A0F78" w14:textId="5B908A62" w:rsidR="00D43A25" w:rsidRDefault="00D43A25" w:rsidP="00EF49C4">
            <w:pPr>
              <w:pStyle w:val="Heading3"/>
              <w:numPr>
                <w:ilvl w:val="0"/>
                <w:numId w:val="0"/>
              </w:numPr>
              <w:spacing w:after="120"/>
              <w:jc w:val="left"/>
              <w:outlineLvl w:val="2"/>
              <w:rPr>
                <w:rFonts w:cs="Arial"/>
                <w:szCs w:val="20"/>
              </w:rPr>
            </w:pPr>
            <w:r w:rsidRPr="004424ED">
              <w:rPr>
                <w:rFonts w:cs="Arial"/>
                <w:szCs w:val="20"/>
              </w:rPr>
              <w:t xml:space="preserve">This links to payment milestone </w:t>
            </w:r>
            <w:r w:rsidR="00936389">
              <w:rPr>
                <w:rFonts w:cs="Arial"/>
                <w:szCs w:val="20"/>
              </w:rPr>
              <w:t>2</w:t>
            </w:r>
            <w:r w:rsidRPr="004424ED">
              <w:rPr>
                <w:rFonts w:cs="Arial"/>
                <w:szCs w:val="20"/>
              </w:rPr>
              <w:t xml:space="preserve">. Payment will not be processed until the acceptance criteria in </w:t>
            </w:r>
            <w:r w:rsidR="00045837">
              <w:rPr>
                <w:rFonts w:cs="Arial"/>
                <w:szCs w:val="20"/>
              </w:rPr>
              <w:t xml:space="preserve">Schedule 8 (Acceptance Criteria) of these SC2 schedules </w:t>
            </w:r>
            <w:r w:rsidRPr="004424ED">
              <w:rPr>
                <w:rFonts w:cs="Arial"/>
                <w:szCs w:val="20"/>
              </w:rPr>
              <w:t xml:space="preserve">has been evidenced. </w:t>
            </w:r>
          </w:p>
          <w:p w14:paraId="08B06822" w14:textId="77777777" w:rsidR="00D43A25" w:rsidRPr="004424ED" w:rsidRDefault="00D43A25" w:rsidP="004703E8">
            <w:pPr>
              <w:rPr>
                <w:rFonts w:cs="Arial"/>
                <w:szCs w:val="20"/>
              </w:rPr>
            </w:pPr>
          </w:p>
        </w:tc>
        <w:tc>
          <w:tcPr>
            <w:tcW w:w="1331" w:type="pct"/>
            <w:vAlign w:val="center"/>
          </w:tcPr>
          <w:p w14:paraId="72978570" w14:textId="77777777" w:rsidR="00D43A25" w:rsidRPr="004424ED" w:rsidRDefault="00D43A25" w:rsidP="00EF49C4">
            <w:pPr>
              <w:pStyle w:val="Heading3"/>
              <w:numPr>
                <w:ilvl w:val="0"/>
                <w:numId w:val="0"/>
              </w:numPr>
              <w:spacing w:after="120"/>
              <w:jc w:val="center"/>
              <w:outlineLvl w:val="2"/>
              <w:rPr>
                <w:rFonts w:cs="Arial"/>
                <w:szCs w:val="20"/>
              </w:rPr>
            </w:pPr>
            <w:r w:rsidRPr="004424ED">
              <w:rPr>
                <w:rFonts w:cs="Arial"/>
                <w:szCs w:val="20"/>
              </w:rPr>
              <w:lastRenderedPageBreak/>
              <w:t>No later than 31/03/2023</w:t>
            </w:r>
          </w:p>
        </w:tc>
      </w:tr>
    </w:tbl>
    <w:p w14:paraId="7157B778" w14:textId="77777777" w:rsidR="00D43A25" w:rsidRPr="004424ED" w:rsidRDefault="00D43A25" w:rsidP="00D43A25">
      <w:pPr>
        <w:rPr>
          <w:rFonts w:cs="Arial"/>
          <w:szCs w:val="20"/>
        </w:rPr>
      </w:pPr>
    </w:p>
    <w:p w14:paraId="67BEED3F" w14:textId="22A06AC5" w:rsidR="008C0065" w:rsidRPr="004424ED" w:rsidRDefault="008C0065" w:rsidP="008C0065">
      <w:pPr>
        <w:rPr>
          <w:rFonts w:cs="Arial"/>
          <w:szCs w:val="20"/>
        </w:rPr>
      </w:pPr>
    </w:p>
    <w:p w14:paraId="7F2CDC15" w14:textId="77040DA2" w:rsidR="008C0065" w:rsidRPr="004424ED" w:rsidRDefault="008C0065" w:rsidP="008C0065">
      <w:pPr>
        <w:rPr>
          <w:rFonts w:cs="Arial"/>
          <w:szCs w:val="20"/>
        </w:rPr>
      </w:pPr>
    </w:p>
    <w:p w14:paraId="718BF15D" w14:textId="20B7842F" w:rsidR="008C0065" w:rsidRPr="004424ED" w:rsidRDefault="008C0065" w:rsidP="008C0065">
      <w:pPr>
        <w:rPr>
          <w:rFonts w:cs="Arial"/>
          <w:szCs w:val="20"/>
        </w:rPr>
      </w:pPr>
    </w:p>
    <w:p w14:paraId="3B56BB3E" w14:textId="095A0DE5" w:rsidR="008C0065" w:rsidRPr="004424ED" w:rsidRDefault="008C0065" w:rsidP="008C0065">
      <w:pPr>
        <w:rPr>
          <w:rFonts w:cs="Arial"/>
          <w:szCs w:val="20"/>
        </w:rPr>
      </w:pPr>
    </w:p>
    <w:p w14:paraId="5ED3D1E5" w14:textId="7F2837DF" w:rsidR="008C0065" w:rsidRPr="004424ED" w:rsidRDefault="008C0065" w:rsidP="008C0065">
      <w:pPr>
        <w:rPr>
          <w:rFonts w:cs="Arial"/>
          <w:szCs w:val="20"/>
        </w:rPr>
      </w:pPr>
    </w:p>
    <w:p w14:paraId="44F4659D" w14:textId="6EEB1EC2" w:rsidR="008C0065" w:rsidRPr="004424ED" w:rsidRDefault="008C0065" w:rsidP="008C0065">
      <w:pPr>
        <w:rPr>
          <w:rFonts w:cs="Arial"/>
          <w:szCs w:val="20"/>
        </w:rPr>
      </w:pPr>
    </w:p>
    <w:p w14:paraId="4D07F9CD" w14:textId="46071B18" w:rsidR="008C0065" w:rsidRPr="004424ED" w:rsidRDefault="008C0065" w:rsidP="008C0065">
      <w:pPr>
        <w:rPr>
          <w:rFonts w:cs="Arial"/>
          <w:szCs w:val="20"/>
        </w:rPr>
      </w:pPr>
    </w:p>
    <w:p w14:paraId="19A73798" w14:textId="3F0C8DD2" w:rsidR="008C0065" w:rsidRPr="004424ED" w:rsidRDefault="008C0065" w:rsidP="008C0065">
      <w:pPr>
        <w:rPr>
          <w:rFonts w:cs="Arial"/>
          <w:szCs w:val="20"/>
        </w:rPr>
      </w:pPr>
    </w:p>
    <w:p w14:paraId="5FA995B1" w14:textId="07E0906E" w:rsidR="008C0065" w:rsidRPr="004424ED" w:rsidRDefault="008C0065" w:rsidP="008C0065">
      <w:pPr>
        <w:rPr>
          <w:rFonts w:cs="Arial"/>
          <w:szCs w:val="20"/>
        </w:rPr>
      </w:pPr>
    </w:p>
    <w:p w14:paraId="4D11795E" w14:textId="3269E7D6" w:rsidR="008C0065" w:rsidRPr="004424ED" w:rsidRDefault="008C0065" w:rsidP="008C0065">
      <w:pPr>
        <w:rPr>
          <w:rFonts w:cs="Arial"/>
          <w:szCs w:val="20"/>
        </w:rPr>
      </w:pPr>
    </w:p>
    <w:p w14:paraId="23EFCAAB" w14:textId="413ED85D" w:rsidR="008C0065" w:rsidRPr="004424ED" w:rsidRDefault="008C0065" w:rsidP="008C0065">
      <w:pPr>
        <w:rPr>
          <w:rFonts w:cs="Arial"/>
          <w:szCs w:val="20"/>
        </w:rPr>
      </w:pPr>
    </w:p>
    <w:p w14:paraId="22FF4440" w14:textId="35EA0445" w:rsidR="008C0065" w:rsidRPr="004424ED" w:rsidRDefault="008C0065" w:rsidP="008C0065">
      <w:pPr>
        <w:rPr>
          <w:rFonts w:cs="Arial"/>
          <w:szCs w:val="20"/>
        </w:rPr>
      </w:pPr>
    </w:p>
    <w:p w14:paraId="6DB2ADAB" w14:textId="7ABD7AD2" w:rsidR="008C0065" w:rsidRPr="004424ED" w:rsidRDefault="008C0065" w:rsidP="008C0065">
      <w:pPr>
        <w:rPr>
          <w:rFonts w:cs="Arial"/>
          <w:szCs w:val="20"/>
        </w:rPr>
      </w:pPr>
    </w:p>
    <w:p w14:paraId="521DB450" w14:textId="589B3BCD" w:rsidR="008C0065" w:rsidRPr="004424ED" w:rsidRDefault="008C0065" w:rsidP="008C0065">
      <w:pPr>
        <w:rPr>
          <w:rFonts w:cs="Arial"/>
          <w:szCs w:val="20"/>
        </w:rPr>
      </w:pPr>
    </w:p>
    <w:p w14:paraId="56520009" w14:textId="22D84DEF" w:rsidR="008C0065" w:rsidRPr="004424ED" w:rsidRDefault="008C0065" w:rsidP="008C0065">
      <w:pPr>
        <w:rPr>
          <w:rFonts w:cs="Arial"/>
          <w:szCs w:val="20"/>
        </w:rPr>
      </w:pPr>
    </w:p>
    <w:p w14:paraId="5F329C8B" w14:textId="33AC6EB7" w:rsidR="008C0065" w:rsidRPr="004424ED" w:rsidRDefault="008C0065" w:rsidP="008C0065">
      <w:pPr>
        <w:rPr>
          <w:rFonts w:cs="Arial"/>
          <w:szCs w:val="20"/>
        </w:rPr>
      </w:pPr>
    </w:p>
    <w:p w14:paraId="792043BC" w14:textId="65D37AA8" w:rsidR="008C0065" w:rsidRPr="004424ED" w:rsidRDefault="008C0065" w:rsidP="008C0065">
      <w:pPr>
        <w:rPr>
          <w:rFonts w:cs="Arial"/>
          <w:szCs w:val="20"/>
        </w:rPr>
      </w:pPr>
    </w:p>
    <w:p w14:paraId="7D156681" w14:textId="390A5D26" w:rsidR="008C0065" w:rsidRPr="004424ED" w:rsidRDefault="008C0065" w:rsidP="008C0065">
      <w:pPr>
        <w:rPr>
          <w:rFonts w:cs="Arial"/>
          <w:szCs w:val="20"/>
        </w:rPr>
      </w:pPr>
    </w:p>
    <w:p w14:paraId="5DA43F10" w14:textId="011434DD" w:rsidR="008C0065" w:rsidRPr="004424ED" w:rsidRDefault="008C0065" w:rsidP="008C0065">
      <w:pPr>
        <w:rPr>
          <w:rFonts w:cs="Arial"/>
          <w:szCs w:val="20"/>
        </w:rPr>
      </w:pPr>
    </w:p>
    <w:p w14:paraId="7F3CB2E9" w14:textId="56A8906D" w:rsidR="008C0065" w:rsidRPr="004424ED" w:rsidRDefault="008C0065" w:rsidP="008C0065">
      <w:pPr>
        <w:rPr>
          <w:rFonts w:cs="Arial"/>
          <w:szCs w:val="20"/>
        </w:rPr>
      </w:pPr>
    </w:p>
    <w:p w14:paraId="1BB98DAD" w14:textId="387CE4CA" w:rsidR="008C0065" w:rsidRPr="004424ED" w:rsidRDefault="008C0065" w:rsidP="008C0065">
      <w:pPr>
        <w:rPr>
          <w:rFonts w:cs="Arial"/>
          <w:szCs w:val="20"/>
        </w:rPr>
      </w:pPr>
    </w:p>
    <w:p w14:paraId="2A61E30A" w14:textId="084FBF51" w:rsidR="008C0065" w:rsidRPr="004424ED" w:rsidRDefault="008C0065" w:rsidP="008C0065">
      <w:pPr>
        <w:rPr>
          <w:rFonts w:cs="Arial"/>
          <w:szCs w:val="20"/>
        </w:rPr>
      </w:pPr>
    </w:p>
    <w:p w14:paraId="766B413E" w14:textId="0BB2D7EB" w:rsidR="008C0065" w:rsidRDefault="008C0065" w:rsidP="008C0065"/>
    <w:p w14:paraId="67121787" w14:textId="46D6B030" w:rsidR="008C0065" w:rsidRDefault="008C0065" w:rsidP="008C0065"/>
    <w:p w14:paraId="3531EA1E" w14:textId="56EF6214" w:rsidR="00045837" w:rsidRDefault="00045837" w:rsidP="008C0065"/>
    <w:p w14:paraId="389289A9" w14:textId="68B7DD8D" w:rsidR="00045837" w:rsidRDefault="00045837" w:rsidP="008C0065"/>
    <w:p w14:paraId="70BB5D29" w14:textId="5EF1E029" w:rsidR="00045837" w:rsidRDefault="00045837" w:rsidP="008C0065"/>
    <w:p w14:paraId="00315EE3" w14:textId="0111E3B7" w:rsidR="00045837" w:rsidRDefault="00045837" w:rsidP="008C0065"/>
    <w:p w14:paraId="26598E45" w14:textId="54B3A40D" w:rsidR="00045837" w:rsidRDefault="00045837" w:rsidP="008C0065"/>
    <w:p w14:paraId="0AA9619D" w14:textId="1F12842D" w:rsidR="00045837" w:rsidRDefault="00045837" w:rsidP="008C0065"/>
    <w:p w14:paraId="24657868" w14:textId="63C90140" w:rsidR="00045837" w:rsidRDefault="00045837" w:rsidP="008C0065"/>
    <w:p w14:paraId="3141DB6D" w14:textId="468BC302" w:rsidR="00045837" w:rsidRDefault="00045837" w:rsidP="008C0065"/>
    <w:p w14:paraId="7AC4F878" w14:textId="717CFE24" w:rsidR="00045837" w:rsidRDefault="00045837" w:rsidP="008C0065"/>
    <w:p w14:paraId="632E904E" w14:textId="64E024F6" w:rsidR="00045837" w:rsidRDefault="00045837" w:rsidP="008C0065"/>
    <w:p w14:paraId="05F6CE35" w14:textId="68517CC0" w:rsidR="004703E8" w:rsidRDefault="004703E8" w:rsidP="008C0065"/>
    <w:p w14:paraId="192BC61E" w14:textId="3F5C23BF" w:rsidR="004703E8" w:rsidRDefault="004703E8" w:rsidP="008C0065"/>
    <w:p w14:paraId="4CD42EBA" w14:textId="03117555" w:rsidR="004703E8" w:rsidRDefault="004703E8" w:rsidP="008C0065"/>
    <w:p w14:paraId="4FCEF699" w14:textId="51D738AE" w:rsidR="004703E8" w:rsidRDefault="004703E8" w:rsidP="008C0065"/>
    <w:p w14:paraId="48A647AC" w14:textId="2E1870DF" w:rsidR="004703E8" w:rsidRDefault="004703E8" w:rsidP="008C0065"/>
    <w:p w14:paraId="7AAED740" w14:textId="2084B3F4" w:rsidR="004703E8" w:rsidRDefault="004703E8" w:rsidP="008C0065"/>
    <w:p w14:paraId="1DF85B4E" w14:textId="5BD373A2" w:rsidR="004703E8" w:rsidRDefault="004703E8" w:rsidP="008C0065"/>
    <w:p w14:paraId="5A0805CF" w14:textId="00D3CEFD" w:rsidR="004703E8" w:rsidRDefault="004703E8" w:rsidP="008C0065"/>
    <w:p w14:paraId="58B86BE4" w14:textId="360FFB92" w:rsidR="004703E8" w:rsidRDefault="004703E8" w:rsidP="008C0065"/>
    <w:p w14:paraId="1E32EB01" w14:textId="226E4C79" w:rsidR="004703E8" w:rsidRDefault="004703E8" w:rsidP="008C0065"/>
    <w:p w14:paraId="7C787FE4" w14:textId="77777777" w:rsidR="004703E8" w:rsidRDefault="004703E8" w:rsidP="008C0065"/>
    <w:p w14:paraId="49A327A3" w14:textId="133474E7" w:rsidR="00045837" w:rsidRDefault="00045837" w:rsidP="008C0065"/>
    <w:p w14:paraId="5E758FD8" w14:textId="5F1C27B6" w:rsidR="00045837" w:rsidRDefault="00045837" w:rsidP="008C0065"/>
    <w:p w14:paraId="6354DB89" w14:textId="62EA1D6C" w:rsidR="008C0065" w:rsidRDefault="008C0065" w:rsidP="008C0065">
      <w:pPr>
        <w:pStyle w:val="Heading1"/>
        <w:numPr>
          <w:ilvl w:val="0"/>
          <w:numId w:val="0"/>
        </w:numPr>
        <w:tabs>
          <w:tab w:val="left" w:pos="720"/>
        </w:tabs>
        <w:rPr>
          <w:szCs w:val="22"/>
          <w:u w:val="none"/>
        </w:rPr>
      </w:pPr>
      <w:r>
        <w:rPr>
          <w:u w:val="none"/>
        </w:rPr>
        <w:lastRenderedPageBreak/>
        <w:t xml:space="preserve">Schedule 10 </w:t>
      </w:r>
      <w:r w:rsidR="00B0029A">
        <w:rPr>
          <w:u w:val="none"/>
        </w:rPr>
        <w:t>–</w:t>
      </w:r>
      <w:r>
        <w:rPr>
          <w:u w:val="none"/>
        </w:rPr>
        <w:t xml:space="preserve"> </w:t>
      </w:r>
      <w:r w:rsidR="00B0029A">
        <w:rPr>
          <w:u w:val="none"/>
        </w:rPr>
        <w:t>Key Performance Indicators</w:t>
      </w:r>
      <w:r>
        <w:rPr>
          <w:szCs w:val="22"/>
          <w:u w:val="none"/>
        </w:rPr>
        <w:t xml:space="preserve"> for Contract No: </w:t>
      </w:r>
      <w:r w:rsidRPr="00F04DA3">
        <w:rPr>
          <w:u w:val="none"/>
        </w:rPr>
        <w:t>700957376</w:t>
      </w:r>
    </w:p>
    <w:p w14:paraId="0FA785C3" w14:textId="77777777" w:rsidR="008C0065" w:rsidRPr="008C0065" w:rsidRDefault="008C0065" w:rsidP="008C0065"/>
    <w:p w14:paraId="6E5A463E" w14:textId="77777777" w:rsidR="00DE0AC7" w:rsidRPr="00DE0AC7" w:rsidRDefault="00DE0AC7" w:rsidP="00DE0AC7">
      <w:pPr>
        <w:keepNext/>
        <w:numPr>
          <w:ilvl w:val="0"/>
          <w:numId w:val="1"/>
        </w:numPr>
        <w:ind w:left="850"/>
        <w:outlineLvl w:val="0"/>
        <w:rPr>
          <w:rFonts w:cs="Arial"/>
          <w:b/>
          <w:bCs/>
          <w:szCs w:val="20"/>
          <w:u w:val="single"/>
        </w:rPr>
      </w:pPr>
      <w:r w:rsidRPr="00DE0AC7">
        <w:rPr>
          <w:rFonts w:cs="Arial"/>
          <w:b/>
          <w:bCs/>
          <w:szCs w:val="20"/>
          <w:u w:val="single"/>
        </w:rPr>
        <w:t xml:space="preserve">Guidance: </w:t>
      </w:r>
    </w:p>
    <w:p w14:paraId="1845ADA4" w14:textId="77777777" w:rsidR="00DE0AC7" w:rsidRPr="00DE0AC7" w:rsidRDefault="00DE0AC7" w:rsidP="00DE0AC7">
      <w:pPr>
        <w:rPr>
          <w:rFonts w:cs="Arial"/>
          <w:szCs w:val="20"/>
        </w:rPr>
      </w:pPr>
    </w:p>
    <w:p w14:paraId="44231C75" w14:textId="77777777" w:rsidR="00DE0AC7" w:rsidRPr="00DE0AC7" w:rsidRDefault="00DE0AC7" w:rsidP="00DE0AC7">
      <w:pPr>
        <w:numPr>
          <w:ilvl w:val="1"/>
          <w:numId w:val="1"/>
        </w:numPr>
        <w:ind w:left="850"/>
        <w:jc w:val="both"/>
        <w:outlineLvl w:val="1"/>
        <w:rPr>
          <w:rFonts w:cs="Arial"/>
          <w:szCs w:val="20"/>
        </w:rPr>
      </w:pPr>
      <w:r w:rsidRPr="00DE0AC7">
        <w:rPr>
          <w:rFonts w:cs="Arial"/>
          <w:szCs w:val="20"/>
        </w:rPr>
        <w:t xml:space="preserve">The Contractor shall at all times provide the deliverables to meet the service level performance measure for each service level. </w:t>
      </w:r>
    </w:p>
    <w:p w14:paraId="120790F8" w14:textId="77777777" w:rsidR="00DE0AC7" w:rsidRPr="00DE0AC7" w:rsidRDefault="00DE0AC7" w:rsidP="00DE0AC7">
      <w:pPr>
        <w:numPr>
          <w:ilvl w:val="1"/>
          <w:numId w:val="1"/>
        </w:numPr>
        <w:ind w:left="850"/>
        <w:jc w:val="both"/>
        <w:outlineLvl w:val="1"/>
        <w:rPr>
          <w:rFonts w:cs="Arial"/>
          <w:szCs w:val="20"/>
        </w:rPr>
      </w:pPr>
      <w:r w:rsidRPr="00DE0AC7">
        <w:rPr>
          <w:rFonts w:cs="Arial"/>
          <w:szCs w:val="20"/>
        </w:rPr>
        <w:t xml:space="preserve">The Contractor acknowledges that any service level failure shall entitle the Authority to the rights set out below, including the right to any service credits, which are a price adjustment and not an estimate of the loss that may be suffered by the Authority as a result of the Contractor’s failure to meet any service level performance measure. </w:t>
      </w:r>
    </w:p>
    <w:p w14:paraId="4751331D" w14:textId="77777777" w:rsidR="00DE0AC7" w:rsidRPr="00DE0AC7" w:rsidRDefault="00DE0AC7" w:rsidP="00DE0AC7">
      <w:pPr>
        <w:rPr>
          <w:rFonts w:cs="Arial"/>
          <w:szCs w:val="20"/>
        </w:rPr>
      </w:pPr>
    </w:p>
    <w:p w14:paraId="1122C225" w14:textId="77777777" w:rsidR="00DE0AC7" w:rsidRPr="00DE0AC7" w:rsidRDefault="00DE0AC7" w:rsidP="00DE0AC7">
      <w:pPr>
        <w:keepNext/>
        <w:numPr>
          <w:ilvl w:val="0"/>
          <w:numId w:val="1"/>
        </w:numPr>
        <w:ind w:left="850"/>
        <w:outlineLvl w:val="0"/>
        <w:rPr>
          <w:rFonts w:cs="Arial"/>
          <w:b/>
          <w:bCs/>
          <w:szCs w:val="20"/>
          <w:u w:val="single"/>
        </w:rPr>
      </w:pPr>
      <w:r w:rsidRPr="00DE0AC7">
        <w:rPr>
          <w:rFonts w:cs="Arial"/>
          <w:b/>
          <w:bCs/>
          <w:szCs w:val="20"/>
          <w:u w:val="single"/>
        </w:rPr>
        <w:t>Reporting:</w:t>
      </w:r>
    </w:p>
    <w:p w14:paraId="7D7EBA6A" w14:textId="77777777" w:rsidR="00DE0AC7" w:rsidRPr="00DE0AC7" w:rsidRDefault="00DE0AC7" w:rsidP="00DE0AC7">
      <w:pPr>
        <w:rPr>
          <w:rFonts w:cs="Arial"/>
          <w:szCs w:val="20"/>
        </w:rPr>
      </w:pPr>
    </w:p>
    <w:p w14:paraId="01C25E76" w14:textId="77777777" w:rsidR="00DE0AC7" w:rsidRPr="00DE0AC7" w:rsidRDefault="00DE0AC7" w:rsidP="00DE0AC7">
      <w:pPr>
        <w:numPr>
          <w:ilvl w:val="1"/>
          <w:numId w:val="1"/>
        </w:numPr>
        <w:ind w:left="850"/>
        <w:jc w:val="both"/>
        <w:outlineLvl w:val="1"/>
        <w:rPr>
          <w:rFonts w:cs="Arial"/>
          <w:szCs w:val="20"/>
        </w:rPr>
      </w:pPr>
      <w:r w:rsidRPr="00DE0AC7">
        <w:rPr>
          <w:rFonts w:cs="Arial"/>
          <w:szCs w:val="20"/>
        </w:rPr>
        <w:t xml:space="preserve">Within twenty (20) working days of the contract start date the Contractor shall provide the Authority with details of the proposed process for monitoring and reporting of service levels, and parties will agree the process as soon as reasonably possible. </w:t>
      </w:r>
    </w:p>
    <w:p w14:paraId="18AE825A" w14:textId="0C0C186C" w:rsidR="00DE0AC7" w:rsidRPr="00DE0AC7" w:rsidRDefault="00DE0AC7" w:rsidP="00DE0AC7">
      <w:pPr>
        <w:numPr>
          <w:ilvl w:val="1"/>
          <w:numId w:val="1"/>
        </w:numPr>
        <w:ind w:left="850"/>
        <w:jc w:val="both"/>
        <w:outlineLvl w:val="1"/>
        <w:rPr>
          <w:rFonts w:cs="Arial"/>
          <w:szCs w:val="20"/>
        </w:rPr>
      </w:pPr>
      <w:r w:rsidRPr="00DE0AC7">
        <w:rPr>
          <w:rFonts w:cs="Arial"/>
          <w:szCs w:val="20"/>
        </w:rPr>
        <w:t>The Contractor shall provide the Authority with performance monitoring reports as agreed at paragraph 2.1 above which shall contain the following information in respect of the contract period (</w:t>
      </w:r>
      <w:r w:rsidR="006C7EC1">
        <w:rPr>
          <w:rFonts w:cs="Arial"/>
          <w:szCs w:val="20"/>
        </w:rPr>
        <w:t>month</w:t>
      </w:r>
      <w:r w:rsidRPr="00DE0AC7">
        <w:rPr>
          <w:rFonts w:cs="Arial"/>
          <w:szCs w:val="20"/>
        </w:rPr>
        <w:t xml:space="preserve">) that has just ended: </w:t>
      </w:r>
    </w:p>
    <w:p w14:paraId="79CB73FC" w14:textId="77777777" w:rsidR="00DE0AC7" w:rsidRPr="00DE0AC7" w:rsidRDefault="00DE0AC7" w:rsidP="00DE0AC7">
      <w:pPr>
        <w:rPr>
          <w:rFonts w:cs="Arial"/>
          <w:szCs w:val="20"/>
        </w:rPr>
      </w:pPr>
    </w:p>
    <w:p w14:paraId="0D2D91B9"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 xml:space="preserve">For each service level, the actual performance achieved over the service period </w:t>
      </w:r>
    </w:p>
    <w:p w14:paraId="283C0D65"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 xml:space="preserve">A summary of all failures to achieve service levels </w:t>
      </w:r>
    </w:p>
    <w:p w14:paraId="22DAB575"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 xml:space="preserve">For any repeat failures, actions taken to resolve the underlying cause and prevent recurrence </w:t>
      </w:r>
    </w:p>
    <w:p w14:paraId="3B701435"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 xml:space="preserve">The service credits to be applied in respect of the relevant period indicating the failures and service levels to which the service credits relate; and </w:t>
      </w:r>
    </w:p>
    <w:p w14:paraId="55C412C3"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 xml:space="preserve">Such other detail as the Authority may reasonably require. </w:t>
      </w:r>
    </w:p>
    <w:p w14:paraId="5E10B70D" w14:textId="77777777" w:rsidR="00DE0AC7" w:rsidRPr="00DE0AC7" w:rsidRDefault="00DE0AC7" w:rsidP="00DE0AC7">
      <w:pPr>
        <w:rPr>
          <w:rFonts w:cs="Arial"/>
          <w:szCs w:val="20"/>
        </w:rPr>
      </w:pPr>
    </w:p>
    <w:p w14:paraId="424B635C" w14:textId="77777777" w:rsidR="00DE0AC7" w:rsidRPr="00DE0AC7" w:rsidRDefault="00DE0AC7" w:rsidP="00DE0AC7">
      <w:pPr>
        <w:numPr>
          <w:ilvl w:val="1"/>
          <w:numId w:val="1"/>
        </w:numPr>
        <w:ind w:left="850"/>
        <w:jc w:val="both"/>
        <w:outlineLvl w:val="1"/>
        <w:rPr>
          <w:rFonts w:cs="Arial"/>
          <w:szCs w:val="20"/>
        </w:rPr>
      </w:pPr>
      <w:r w:rsidRPr="00DE0AC7">
        <w:rPr>
          <w:rFonts w:cs="Arial"/>
          <w:szCs w:val="20"/>
        </w:rPr>
        <w:t xml:space="preserve">KPI reporting shall be provided at least one week before contract review meetings to allow the Authority to properly review the data provided. </w:t>
      </w:r>
    </w:p>
    <w:p w14:paraId="612FA101" w14:textId="77777777" w:rsidR="00DE0AC7" w:rsidRPr="00DE0AC7" w:rsidRDefault="00DE0AC7" w:rsidP="00DE0AC7">
      <w:pPr>
        <w:rPr>
          <w:rFonts w:cs="Arial"/>
          <w:szCs w:val="20"/>
        </w:rPr>
      </w:pPr>
    </w:p>
    <w:p w14:paraId="7B40825E" w14:textId="77777777" w:rsidR="00DE0AC7" w:rsidRPr="00DE0AC7" w:rsidRDefault="00DE0AC7" w:rsidP="00DE0AC7">
      <w:pPr>
        <w:keepNext/>
        <w:numPr>
          <w:ilvl w:val="0"/>
          <w:numId w:val="1"/>
        </w:numPr>
        <w:ind w:left="850"/>
        <w:outlineLvl w:val="0"/>
        <w:rPr>
          <w:rFonts w:cs="Arial"/>
          <w:b/>
          <w:bCs/>
          <w:szCs w:val="20"/>
          <w:u w:val="single"/>
        </w:rPr>
      </w:pPr>
      <w:r w:rsidRPr="00DE0AC7">
        <w:rPr>
          <w:rFonts w:cs="Arial"/>
          <w:b/>
          <w:bCs/>
          <w:szCs w:val="20"/>
          <w:u w:val="single"/>
        </w:rPr>
        <w:t>Service Levels and Service Credits:</w:t>
      </w:r>
    </w:p>
    <w:p w14:paraId="74D65CA3" w14:textId="77777777" w:rsidR="00DE0AC7" w:rsidRPr="00DE0AC7" w:rsidRDefault="00DE0AC7" w:rsidP="00DE0AC7"/>
    <w:p w14:paraId="5EACC93B" w14:textId="77777777" w:rsidR="00DE0AC7" w:rsidRPr="00DE0AC7" w:rsidRDefault="00DE0AC7" w:rsidP="00DE0AC7">
      <w:pPr>
        <w:numPr>
          <w:ilvl w:val="1"/>
          <w:numId w:val="1"/>
        </w:numPr>
        <w:ind w:left="850"/>
        <w:jc w:val="both"/>
        <w:outlineLvl w:val="1"/>
        <w:rPr>
          <w:rFonts w:cs="Arial"/>
          <w:b/>
          <w:bCs/>
          <w:szCs w:val="20"/>
        </w:rPr>
      </w:pPr>
      <w:r w:rsidRPr="00DE0AC7">
        <w:rPr>
          <w:rFonts w:cs="Arial"/>
          <w:b/>
          <w:bCs/>
          <w:szCs w:val="20"/>
        </w:rPr>
        <w:t>Service Levels</w:t>
      </w:r>
    </w:p>
    <w:p w14:paraId="25B0CB8E" w14:textId="77777777" w:rsidR="00DE0AC7" w:rsidRPr="00DE0AC7" w:rsidRDefault="00DE0AC7" w:rsidP="00DE0AC7"/>
    <w:p w14:paraId="0A7DC860" w14:textId="77777777" w:rsidR="00DE0AC7" w:rsidRPr="00DE0AC7" w:rsidRDefault="00DE0AC7" w:rsidP="00DE0AC7">
      <w:pPr>
        <w:numPr>
          <w:ilvl w:val="2"/>
          <w:numId w:val="1"/>
        </w:numPr>
        <w:ind w:left="1417"/>
        <w:jc w:val="both"/>
        <w:outlineLvl w:val="2"/>
        <w:rPr>
          <w:rFonts w:cs="Arial"/>
          <w:szCs w:val="20"/>
        </w:rPr>
      </w:pPr>
      <w:r w:rsidRPr="00DE0AC7">
        <w:rPr>
          <w:rFonts w:cs="Arial"/>
          <w:szCs w:val="20"/>
        </w:rPr>
        <w:t>If the level of performance of the Contractor is likely to or fails to meet any Service Level Performance Measure the Contractor shall immediately notify the Authority in writing and the Authority, in its absolute discretion and without limiting any other of its rights, may:</w:t>
      </w:r>
    </w:p>
    <w:p w14:paraId="167CD0C9" w14:textId="77777777" w:rsidR="00DE0AC7" w:rsidRPr="00DE0AC7" w:rsidRDefault="00DE0AC7" w:rsidP="00DE0AC7"/>
    <w:p w14:paraId="4D62748D" w14:textId="77777777" w:rsidR="00DE0AC7" w:rsidRPr="00DE0AC7" w:rsidRDefault="00DE0AC7" w:rsidP="00DE0AC7">
      <w:pPr>
        <w:numPr>
          <w:ilvl w:val="3"/>
          <w:numId w:val="1"/>
        </w:numPr>
        <w:tabs>
          <w:tab w:val="clear" w:pos="864"/>
          <w:tab w:val="left" w:pos="2835"/>
        </w:tabs>
        <w:ind w:left="2835" w:hanging="1417"/>
        <w:jc w:val="both"/>
        <w:outlineLvl w:val="3"/>
        <w:rPr>
          <w:kern w:val="22"/>
        </w:rPr>
      </w:pPr>
      <w:r w:rsidRPr="00DE0AC7">
        <w:rPr>
          <w:kern w:val="22"/>
        </w:rPr>
        <w:t xml:space="preserve">require the Contractor to immediately take all remedial action that is reasonable to mitigate the impact on the Authority; </w:t>
      </w:r>
    </w:p>
    <w:p w14:paraId="551E34A4" w14:textId="77777777" w:rsidR="00DE0AC7" w:rsidRPr="00DE0AC7" w:rsidRDefault="00DE0AC7" w:rsidP="00DE0AC7">
      <w:pPr>
        <w:numPr>
          <w:ilvl w:val="3"/>
          <w:numId w:val="1"/>
        </w:numPr>
        <w:tabs>
          <w:tab w:val="clear" w:pos="864"/>
          <w:tab w:val="left" w:pos="2835"/>
        </w:tabs>
        <w:ind w:left="2835" w:hanging="1417"/>
        <w:jc w:val="both"/>
        <w:outlineLvl w:val="3"/>
        <w:rPr>
          <w:kern w:val="22"/>
        </w:rPr>
      </w:pPr>
      <w:r w:rsidRPr="00DE0AC7">
        <w:rPr>
          <w:kern w:val="22"/>
        </w:rPr>
        <w:t xml:space="preserve">instruct the Contractor to comply with the Rectification Plan Process; </w:t>
      </w:r>
    </w:p>
    <w:p w14:paraId="02D6553E" w14:textId="77777777" w:rsidR="00DE0AC7" w:rsidRPr="00DE0AC7" w:rsidRDefault="00DE0AC7" w:rsidP="00DE0AC7">
      <w:pPr>
        <w:numPr>
          <w:ilvl w:val="3"/>
          <w:numId w:val="1"/>
        </w:numPr>
        <w:tabs>
          <w:tab w:val="clear" w:pos="864"/>
          <w:tab w:val="left" w:pos="2835"/>
        </w:tabs>
        <w:ind w:left="2835" w:hanging="1417"/>
        <w:jc w:val="both"/>
        <w:outlineLvl w:val="3"/>
        <w:rPr>
          <w:kern w:val="22"/>
        </w:rPr>
      </w:pPr>
      <w:r w:rsidRPr="00DE0AC7">
        <w:rPr>
          <w:kern w:val="22"/>
        </w:rPr>
        <w:t>if a Service Level Failure has occurred, deduct the applicable Service Level Credits payable by the Contractor to the Authority; and/or</w:t>
      </w:r>
    </w:p>
    <w:p w14:paraId="7390E0F2" w14:textId="77777777" w:rsidR="00DE0AC7" w:rsidRPr="00DE0AC7" w:rsidRDefault="00DE0AC7" w:rsidP="00DE0AC7"/>
    <w:p w14:paraId="18129151" w14:textId="77777777" w:rsidR="00DE0AC7" w:rsidRPr="00202D9C" w:rsidRDefault="00DE0AC7" w:rsidP="00DE0AC7">
      <w:pPr>
        <w:numPr>
          <w:ilvl w:val="1"/>
          <w:numId w:val="1"/>
        </w:numPr>
        <w:ind w:left="850"/>
        <w:jc w:val="both"/>
        <w:outlineLvl w:val="1"/>
        <w:rPr>
          <w:rFonts w:cs="Arial"/>
          <w:b/>
          <w:bCs/>
          <w:szCs w:val="20"/>
        </w:rPr>
      </w:pPr>
      <w:r w:rsidRPr="00202D9C">
        <w:rPr>
          <w:rFonts w:cs="Arial"/>
          <w:b/>
          <w:bCs/>
          <w:szCs w:val="20"/>
        </w:rPr>
        <w:t>Service Credits</w:t>
      </w:r>
    </w:p>
    <w:p w14:paraId="1B5D7C1D" w14:textId="77777777" w:rsidR="00DE0AC7" w:rsidRPr="00202D9C" w:rsidRDefault="00DE0AC7" w:rsidP="00DE0AC7"/>
    <w:p w14:paraId="7C60A39D" w14:textId="567AC906" w:rsidR="00DE0AC7" w:rsidRPr="00202D9C" w:rsidRDefault="00202D9C" w:rsidP="00DE0AC7">
      <w:pPr>
        <w:numPr>
          <w:ilvl w:val="2"/>
          <w:numId w:val="1"/>
        </w:numPr>
        <w:ind w:left="1417"/>
        <w:jc w:val="both"/>
        <w:outlineLvl w:val="2"/>
        <w:rPr>
          <w:rFonts w:cs="Arial"/>
          <w:szCs w:val="20"/>
        </w:rPr>
      </w:pPr>
      <w:r>
        <w:rPr>
          <w:rFonts w:cs="Arial"/>
          <w:szCs w:val="20"/>
        </w:rPr>
        <w:t xml:space="preserve">The Authority is not using service credits for the purposes of this Contract however the Contractor should note the critical importance of this requirement and ensure to update the Authority with any possible delays as soon as possible. </w:t>
      </w:r>
      <w:r w:rsidR="00DE0AC7" w:rsidRPr="00202D9C">
        <w:rPr>
          <w:rFonts w:cs="Arial"/>
          <w:szCs w:val="20"/>
        </w:rPr>
        <w:t xml:space="preserve"> </w:t>
      </w:r>
    </w:p>
    <w:p w14:paraId="2271B21A" w14:textId="77777777" w:rsidR="00DE0AC7" w:rsidRPr="00DE0AC7" w:rsidRDefault="00DE0AC7" w:rsidP="00DE0AC7">
      <w:pPr>
        <w:ind w:left="1418"/>
        <w:jc w:val="both"/>
        <w:outlineLvl w:val="2"/>
        <w:rPr>
          <w:rFonts w:cs="Arial"/>
          <w:szCs w:val="20"/>
        </w:rPr>
      </w:pPr>
    </w:p>
    <w:p w14:paraId="725F2FEC" w14:textId="77777777" w:rsidR="00DE0AC7" w:rsidRPr="00DE0AC7" w:rsidRDefault="00DE0AC7" w:rsidP="00DE0AC7"/>
    <w:tbl>
      <w:tblPr>
        <w:tblStyle w:val="TableGrid"/>
        <w:tblW w:w="10065" w:type="dxa"/>
        <w:tblInd w:w="-431" w:type="dxa"/>
        <w:tblLook w:val="04A0" w:firstRow="1" w:lastRow="0" w:firstColumn="1" w:lastColumn="0" w:noHBand="0" w:noVBand="1"/>
      </w:tblPr>
      <w:tblGrid>
        <w:gridCol w:w="1277"/>
        <w:gridCol w:w="2268"/>
        <w:gridCol w:w="6520"/>
      </w:tblGrid>
      <w:tr w:rsidR="005C36C7" w:rsidRPr="00DE0AC7" w14:paraId="601489B4" w14:textId="77777777" w:rsidTr="00AE22D3">
        <w:tc>
          <w:tcPr>
            <w:tcW w:w="1277" w:type="dxa"/>
            <w:shd w:val="clear" w:color="auto" w:fill="B4C6E7" w:themeFill="accent1" w:themeFillTint="66"/>
          </w:tcPr>
          <w:p w14:paraId="48BE6001" w14:textId="77777777" w:rsidR="005C36C7" w:rsidRPr="00DE0AC7" w:rsidRDefault="005C36C7" w:rsidP="00DE0AC7">
            <w:pPr>
              <w:jc w:val="center"/>
              <w:outlineLvl w:val="1"/>
              <w:rPr>
                <w:b/>
                <w:szCs w:val="20"/>
              </w:rPr>
            </w:pPr>
            <w:r w:rsidRPr="00DE0AC7">
              <w:rPr>
                <w:b/>
                <w:szCs w:val="20"/>
              </w:rPr>
              <w:t>KPI/SLA</w:t>
            </w:r>
          </w:p>
        </w:tc>
        <w:tc>
          <w:tcPr>
            <w:tcW w:w="2268" w:type="dxa"/>
            <w:shd w:val="clear" w:color="auto" w:fill="B4C6E7" w:themeFill="accent1" w:themeFillTint="66"/>
          </w:tcPr>
          <w:p w14:paraId="4A75D629" w14:textId="77777777" w:rsidR="005C36C7" w:rsidRPr="00DE0AC7" w:rsidRDefault="005C36C7" w:rsidP="00DE0AC7">
            <w:pPr>
              <w:jc w:val="center"/>
              <w:outlineLvl w:val="1"/>
              <w:rPr>
                <w:b/>
                <w:szCs w:val="20"/>
              </w:rPr>
            </w:pPr>
            <w:r w:rsidRPr="00DE0AC7">
              <w:rPr>
                <w:b/>
                <w:szCs w:val="20"/>
              </w:rPr>
              <w:t>Service Area</w:t>
            </w:r>
          </w:p>
        </w:tc>
        <w:tc>
          <w:tcPr>
            <w:tcW w:w="6520" w:type="dxa"/>
            <w:shd w:val="clear" w:color="auto" w:fill="B4C6E7" w:themeFill="accent1" w:themeFillTint="66"/>
          </w:tcPr>
          <w:p w14:paraId="25A5CDE5" w14:textId="77777777" w:rsidR="005C36C7" w:rsidRPr="00DE0AC7" w:rsidRDefault="005C36C7" w:rsidP="00DE0AC7">
            <w:pPr>
              <w:jc w:val="center"/>
              <w:outlineLvl w:val="1"/>
              <w:rPr>
                <w:b/>
                <w:szCs w:val="20"/>
              </w:rPr>
            </w:pPr>
            <w:r w:rsidRPr="00DE0AC7">
              <w:rPr>
                <w:b/>
                <w:szCs w:val="20"/>
              </w:rPr>
              <w:t>KPI/SLA description</w:t>
            </w:r>
          </w:p>
        </w:tc>
      </w:tr>
      <w:tr w:rsidR="005C36C7" w:rsidRPr="00DE0AC7" w14:paraId="10CFE537" w14:textId="77777777" w:rsidTr="00AE22D3">
        <w:tc>
          <w:tcPr>
            <w:tcW w:w="1277" w:type="dxa"/>
          </w:tcPr>
          <w:p w14:paraId="0EF3AFAF" w14:textId="77777777" w:rsidR="005C36C7" w:rsidRPr="00DE0AC7" w:rsidRDefault="005C36C7" w:rsidP="00DE0AC7">
            <w:pPr>
              <w:jc w:val="center"/>
              <w:outlineLvl w:val="1"/>
              <w:rPr>
                <w:szCs w:val="20"/>
              </w:rPr>
            </w:pPr>
            <w:r w:rsidRPr="00DE0AC7">
              <w:rPr>
                <w:szCs w:val="20"/>
              </w:rPr>
              <w:t>1</w:t>
            </w:r>
          </w:p>
        </w:tc>
        <w:tc>
          <w:tcPr>
            <w:tcW w:w="2268" w:type="dxa"/>
          </w:tcPr>
          <w:p w14:paraId="35A798A1" w14:textId="77777777" w:rsidR="005C36C7" w:rsidRPr="00DE0AC7" w:rsidRDefault="005C36C7" w:rsidP="00DE0AC7">
            <w:pPr>
              <w:outlineLvl w:val="1"/>
              <w:rPr>
                <w:szCs w:val="20"/>
              </w:rPr>
            </w:pPr>
            <w:r w:rsidRPr="00DE0AC7">
              <w:rPr>
                <w:szCs w:val="20"/>
              </w:rPr>
              <w:t>Customer Service</w:t>
            </w:r>
          </w:p>
        </w:tc>
        <w:tc>
          <w:tcPr>
            <w:tcW w:w="6520" w:type="dxa"/>
          </w:tcPr>
          <w:p w14:paraId="799719F9" w14:textId="77777777" w:rsidR="005C36C7" w:rsidRPr="00DE0AC7" w:rsidRDefault="005C36C7" w:rsidP="00DE0AC7">
            <w:pPr>
              <w:outlineLvl w:val="1"/>
              <w:rPr>
                <w:szCs w:val="20"/>
              </w:rPr>
            </w:pPr>
            <w:r w:rsidRPr="00DE0AC7">
              <w:rPr>
                <w:szCs w:val="20"/>
              </w:rPr>
              <w:t xml:space="preserve">Response to BFC emails within 2 working days. </w:t>
            </w:r>
          </w:p>
        </w:tc>
      </w:tr>
      <w:tr w:rsidR="005C36C7" w:rsidRPr="00DE0AC7" w14:paraId="3474DE1B" w14:textId="77777777" w:rsidTr="00AE22D3">
        <w:tc>
          <w:tcPr>
            <w:tcW w:w="1277" w:type="dxa"/>
          </w:tcPr>
          <w:p w14:paraId="1299303F" w14:textId="77777777" w:rsidR="005C36C7" w:rsidRPr="00DE0AC7" w:rsidRDefault="005C36C7" w:rsidP="00DE0AC7">
            <w:pPr>
              <w:jc w:val="center"/>
              <w:outlineLvl w:val="1"/>
              <w:rPr>
                <w:szCs w:val="20"/>
              </w:rPr>
            </w:pPr>
            <w:r w:rsidRPr="00DE0AC7">
              <w:rPr>
                <w:szCs w:val="20"/>
              </w:rPr>
              <w:t>2</w:t>
            </w:r>
          </w:p>
        </w:tc>
        <w:tc>
          <w:tcPr>
            <w:tcW w:w="2268" w:type="dxa"/>
          </w:tcPr>
          <w:p w14:paraId="19DC9C62" w14:textId="77777777" w:rsidR="005C36C7" w:rsidRPr="00DE0AC7" w:rsidRDefault="005C36C7" w:rsidP="00DE0AC7">
            <w:pPr>
              <w:outlineLvl w:val="1"/>
              <w:rPr>
                <w:szCs w:val="20"/>
              </w:rPr>
            </w:pPr>
            <w:r w:rsidRPr="00DE0AC7">
              <w:rPr>
                <w:szCs w:val="20"/>
              </w:rPr>
              <w:t>Reporting</w:t>
            </w:r>
          </w:p>
        </w:tc>
        <w:tc>
          <w:tcPr>
            <w:tcW w:w="6520" w:type="dxa"/>
          </w:tcPr>
          <w:p w14:paraId="3F68179F" w14:textId="490F0105" w:rsidR="005C36C7" w:rsidRPr="00DE0AC7" w:rsidRDefault="005C36C7" w:rsidP="00DE0AC7">
            <w:pPr>
              <w:outlineLvl w:val="1"/>
              <w:rPr>
                <w:szCs w:val="20"/>
              </w:rPr>
            </w:pPr>
            <w:r w:rsidRPr="00DE0AC7">
              <w:rPr>
                <w:szCs w:val="20"/>
              </w:rPr>
              <w:t xml:space="preserve">Formal written report to be provided </w:t>
            </w:r>
            <w:r w:rsidR="007A4E79">
              <w:rPr>
                <w:szCs w:val="20"/>
              </w:rPr>
              <w:t xml:space="preserve">fortnightly </w:t>
            </w:r>
            <w:r w:rsidRPr="00DE0AC7">
              <w:rPr>
                <w:szCs w:val="20"/>
              </w:rPr>
              <w:t xml:space="preserve">to </w:t>
            </w:r>
            <w:r w:rsidR="00202D9C">
              <w:rPr>
                <w:szCs w:val="20"/>
              </w:rPr>
              <w:t>the Designated Officer</w:t>
            </w:r>
            <w:r w:rsidRPr="00DE0AC7">
              <w:rPr>
                <w:szCs w:val="20"/>
              </w:rPr>
              <w:t xml:space="preserve">. The day on which the report is to be provided will be decided at the Contract kick off meeting. Deviations from the agreed day must be agreed by the </w:t>
            </w:r>
            <w:r w:rsidR="00202D9C">
              <w:rPr>
                <w:szCs w:val="20"/>
              </w:rPr>
              <w:t>DO</w:t>
            </w:r>
            <w:r w:rsidRPr="00DE0AC7">
              <w:rPr>
                <w:szCs w:val="20"/>
              </w:rPr>
              <w:t xml:space="preserve">. </w:t>
            </w:r>
          </w:p>
        </w:tc>
      </w:tr>
      <w:tr w:rsidR="005C36C7" w:rsidRPr="00DE0AC7" w14:paraId="4265BF25" w14:textId="77777777" w:rsidTr="00AE22D3">
        <w:tc>
          <w:tcPr>
            <w:tcW w:w="1277" w:type="dxa"/>
          </w:tcPr>
          <w:p w14:paraId="02799218" w14:textId="77777777" w:rsidR="005C36C7" w:rsidRPr="00DE0AC7" w:rsidRDefault="005C36C7" w:rsidP="00DE0AC7">
            <w:pPr>
              <w:jc w:val="center"/>
              <w:outlineLvl w:val="1"/>
              <w:rPr>
                <w:szCs w:val="20"/>
              </w:rPr>
            </w:pPr>
            <w:r w:rsidRPr="00DE0AC7">
              <w:rPr>
                <w:szCs w:val="20"/>
              </w:rPr>
              <w:t>3</w:t>
            </w:r>
          </w:p>
        </w:tc>
        <w:tc>
          <w:tcPr>
            <w:tcW w:w="2268" w:type="dxa"/>
          </w:tcPr>
          <w:p w14:paraId="0CE665DC" w14:textId="77777777" w:rsidR="005C36C7" w:rsidRPr="00DE0AC7" w:rsidRDefault="005C36C7" w:rsidP="00DE0AC7">
            <w:pPr>
              <w:jc w:val="both"/>
              <w:outlineLvl w:val="1"/>
              <w:rPr>
                <w:szCs w:val="20"/>
              </w:rPr>
            </w:pPr>
            <w:r w:rsidRPr="00DE0AC7">
              <w:rPr>
                <w:szCs w:val="20"/>
              </w:rPr>
              <w:t>Contract Management</w:t>
            </w:r>
          </w:p>
        </w:tc>
        <w:tc>
          <w:tcPr>
            <w:tcW w:w="6520" w:type="dxa"/>
          </w:tcPr>
          <w:p w14:paraId="7DDE52CE" w14:textId="77777777" w:rsidR="005C36C7" w:rsidRPr="00DE0AC7" w:rsidRDefault="005C36C7" w:rsidP="00DE0AC7">
            <w:pPr>
              <w:jc w:val="both"/>
              <w:outlineLvl w:val="1"/>
              <w:rPr>
                <w:szCs w:val="20"/>
              </w:rPr>
            </w:pPr>
            <w:r w:rsidRPr="00DE0AC7">
              <w:rPr>
                <w:szCs w:val="20"/>
              </w:rPr>
              <w:t xml:space="preserve">Monthly formal Contract update meeting to be carried out at the end of </w:t>
            </w:r>
            <w:r w:rsidRPr="00DE0AC7">
              <w:rPr>
                <w:szCs w:val="20"/>
              </w:rPr>
              <w:lastRenderedPageBreak/>
              <w:t xml:space="preserve">each calendar month. </w:t>
            </w:r>
          </w:p>
          <w:p w14:paraId="551BAE46" w14:textId="77777777" w:rsidR="005C36C7" w:rsidRPr="00DE0AC7" w:rsidRDefault="005C36C7" w:rsidP="00DE0AC7">
            <w:pPr>
              <w:jc w:val="both"/>
              <w:outlineLvl w:val="1"/>
              <w:rPr>
                <w:szCs w:val="20"/>
              </w:rPr>
            </w:pPr>
            <w:r w:rsidRPr="00DE0AC7">
              <w:rPr>
                <w:szCs w:val="20"/>
              </w:rPr>
              <w:t xml:space="preserve">The meeting date for the following calendar month will be agreed by the Contract Authority during the formal contract update meeting. </w:t>
            </w:r>
          </w:p>
        </w:tc>
      </w:tr>
      <w:tr w:rsidR="005C36C7" w:rsidRPr="00DE0AC7" w14:paraId="2D70FAB3" w14:textId="77777777" w:rsidTr="00AE22D3">
        <w:tc>
          <w:tcPr>
            <w:tcW w:w="1277" w:type="dxa"/>
          </w:tcPr>
          <w:p w14:paraId="5462D0F9" w14:textId="77777777" w:rsidR="005C36C7" w:rsidRPr="00DE0AC7" w:rsidRDefault="005C36C7" w:rsidP="00DE0AC7">
            <w:pPr>
              <w:jc w:val="center"/>
              <w:outlineLvl w:val="1"/>
              <w:rPr>
                <w:szCs w:val="20"/>
              </w:rPr>
            </w:pPr>
            <w:r w:rsidRPr="00DE0AC7">
              <w:rPr>
                <w:szCs w:val="20"/>
              </w:rPr>
              <w:lastRenderedPageBreak/>
              <w:t>4</w:t>
            </w:r>
          </w:p>
        </w:tc>
        <w:tc>
          <w:tcPr>
            <w:tcW w:w="2268" w:type="dxa"/>
          </w:tcPr>
          <w:p w14:paraId="6DF7B4D3" w14:textId="77777777" w:rsidR="005C36C7" w:rsidRPr="00DE0AC7" w:rsidRDefault="005C36C7" w:rsidP="00DE0AC7">
            <w:pPr>
              <w:jc w:val="both"/>
              <w:outlineLvl w:val="1"/>
              <w:rPr>
                <w:szCs w:val="20"/>
              </w:rPr>
            </w:pPr>
            <w:r w:rsidRPr="00DE0AC7">
              <w:rPr>
                <w:szCs w:val="20"/>
              </w:rPr>
              <w:t>Contract Delivery</w:t>
            </w:r>
          </w:p>
        </w:tc>
        <w:tc>
          <w:tcPr>
            <w:tcW w:w="6520" w:type="dxa"/>
          </w:tcPr>
          <w:p w14:paraId="52E0F0B9" w14:textId="40B2E0CD" w:rsidR="005C36C7" w:rsidRPr="00DE0AC7" w:rsidRDefault="005C36C7" w:rsidP="00DE0AC7">
            <w:pPr>
              <w:jc w:val="both"/>
              <w:outlineLvl w:val="1"/>
              <w:rPr>
                <w:szCs w:val="20"/>
              </w:rPr>
            </w:pPr>
            <w:r w:rsidRPr="00DE0AC7">
              <w:rPr>
                <w:szCs w:val="20"/>
              </w:rPr>
              <w:t xml:space="preserve">Delivery of base vehicle to the supplier/place of conversion by </w:t>
            </w:r>
            <w:r w:rsidR="003B6921" w:rsidRPr="00AB6038">
              <w:rPr>
                <w:rFonts w:cs="Arial"/>
                <w:color w:val="FF0000"/>
                <w:szCs w:val="20"/>
                <w:highlight w:val="yellow"/>
              </w:rPr>
              <w:t>[</w:t>
            </w:r>
            <w:r w:rsidR="003B6921">
              <w:rPr>
                <w:rFonts w:cs="Arial"/>
                <w:color w:val="FF0000"/>
                <w:szCs w:val="20"/>
                <w:highlight w:val="yellow"/>
              </w:rPr>
              <w:t>Date t</w:t>
            </w:r>
            <w:r w:rsidR="003B6921" w:rsidRPr="00AB6038">
              <w:rPr>
                <w:rFonts w:cs="Arial"/>
                <w:color w:val="FF0000"/>
                <w:szCs w:val="20"/>
                <w:highlight w:val="yellow"/>
              </w:rPr>
              <w:t>o be completed by Contractor in line with Question 1 – Delivery Timeframes]</w:t>
            </w:r>
          </w:p>
        </w:tc>
      </w:tr>
      <w:tr w:rsidR="005C36C7" w:rsidRPr="00DE0AC7" w14:paraId="390EC83B" w14:textId="77777777" w:rsidTr="00AE22D3">
        <w:tc>
          <w:tcPr>
            <w:tcW w:w="1277" w:type="dxa"/>
          </w:tcPr>
          <w:p w14:paraId="624E7965" w14:textId="77777777" w:rsidR="005C36C7" w:rsidRPr="00DE0AC7" w:rsidRDefault="005C36C7" w:rsidP="00DE0AC7">
            <w:pPr>
              <w:jc w:val="center"/>
              <w:outlineLvl w:val="1"/>
              <w:rPr>
                <w:szCs w:val="20"/>
              </w:rPr>
            </w:pPr>
            <w:r w:rsidRPr="00DE0AC7">
              <w:rPr>
                <w:szCs w:val="20"/>
              </w:rPr>
              <w:t>5</w:t>
            </w:r>
          </w:p>
        </w:tc>
        <w:tc>
          <w:tcPr>
            <w:tcW w:w="2268" w:type="dxa"/>
          </w:tcPr>
          <w:p w14:paraId="779405C2" w14:textId="77777777" w:rsidR="005C36C7" w:rsidRPr="00DE0AC7" w:rsidRDefault="005C36C7" w:rsidP="00DE0AC7">
            <w:pPr>
              <w:jc w:val="both"/>
              <w:outlineLvl w:val="1"/>
              <w:rPr>
                <w:szCs w:val="20"/>
              </w:rPr>
            </w:pPr>
            <w:r w:rsidRPr="00DE0AC7">
              <w:rPr>
                <w:szCs w:val="20"/>
              </w:rPr>
              <w:t>Contract Delivery</w:t>
            </w:r>
          </w:p>
        </w:tc>
        <w:tc>
          <w:tcPr>
            <w:tcW w:w="6520" w:type="dxa"/>
          </w:tcPr>
          <w:p w14:paraId="04ADDD2A" w14:textId="77777777" w:rsidR="005C36C7" w:rsidRPr="00DE0AC7" w:rsidRDefault="005C36C7" w:rsidP="00DE0AC7">
            <w:pPr>
              <w:jc w:val="both"/>
              <w:outlineLvl w:val="1"/>
              <w:rPr>
                <w:szCs w:val="20"/>
              </w:rPr>
            </w:pPr>
            <w:r w:rsidRPr="00DE0AC7">
              <w:rPr>
                <w:szCs w:val="20"/>
              </w:rPr>
              <w:t>Vehicle completion:</w:t>
            </w:r>
          </w:p>
          <w:p w14:paraId="2E57CA01" w14:textId="63632961" w:rsidR="005C36C7" w:rsidRPr="00DE0AC7" w:rsidRDefault="005C36C7" w:rsidP="003B6921">
            <w:r w:rsidRPr="00DE0AC7">
              <w:t xml:space="preserve">Completion of all conversions in line with the statement of requirements by </w:t>
            </w:r>
            <w:r w:rsidR="003B6921" w:rsidRPr="00AB6038">
              <w:rPr>
                <w:rFonts w:cs="Arial"/>
                <w:color w:val="FF0000"/>
                <w:szCs w:val="20"/>
                <w:highlight w:val="yellow"/>
              </w:rPr>
              <w:t>[</w:t>
            </w:r>
            <w:r w:rsidR="003B6921">
              <w:rPr>
                <w:rFonts w:cs="Arial"/>
                <w:color w:val="FF0000"/>
                <w:szCs w:val="20"/>
                <w:highlight w:val="yellow"/>
              </w:rPr>
              <w:t>Date t</w:t>
            </w:r>
            <w:r w:rsidR="003B6921" w:rsidRPr="00AB6038">
              <w:rPr>
                <w:rFonts w:cs="Arial"/>
                <w:color w:val="FF0000"/>
                <w:szCs w:val="20"/>
                <w:highlight w:val="yellow"/>
              </w:rPr>
              <w:t>o be completed by Contractor in line with Question 1 – Delivery Timeframes]</w:t>
            </w:r>
          </w:p>
        </w:tc>
      </w:tr>
      <w:tr w:rsidR="005C36C7" w:rsidRPr="00DE0AC7" w14:paraId="3299DAFC" w14:textId="77777777" w:rsidTr="00AE22D3">
        <w:tc>
          <w:tcPr>
            <w:tcW w:w="1277" w:type="dxa"/>
          </w:tcPr>
          <w:p w14:paraId="072456CE" w14:textId="77777777" w:rsidR="005C36C7" w:rsidRPr="00DE0AC7" w:rsidRDefault="005C36C7" w:rsidP="00DE0AC7">
            <w:pPr>
              <w:jc w:val="center"/>
              <w:outlineLvl w:val="1"/>
              <w:rPr>
                <w:szCs w:val="20"/>
              </w:rPr>
            </w:pPr>
            <w:r w:rsidRPr="00DE0AC7">
              <w:rPr>
                <w:szCs w:val="20"/>
              </w:rPr>
              <w:t>6</w:t>
            </w:r>
          </w:p>
        </w:tc>
        <w:tc>
          <w:tcPr>
            <w:tcW w:w="2268" w:type="dxa"/>
          </w:tcPr>
          <w:p w14:paraId="1822C85F" w14:textId="77777777" w:rsidR="005C36C7" w:rsidRPr="00DE0AC7" w:rsidRDefault="005C36C7" w:rsidP="00DE0AC7">
            <w:pPr>
              <w:jc w:val="both"/>
              <w:outlineLvl w:val="1"/>
              <w:rPr>
                <w:szCs w:val="20"/>
              </w:rPr>
            </w:pPr>
            <w:r w:rsidRPr="00DE0AC7">
              <w:rPr>
                <w:szCs w:val="20"/>
              </w:rPr>
              <w:t>Contract Delivery</w:t>
            </w:r>
          </w:p>
        </w:tc>
        <w:tc>
          <w:tcPr>
            <w:tcW w:w="6520" w:type="dxa"/>
          </w:tcPr>
          <w:p w14:paraId="096DAC72" w14:textId="77777777" w:rsidR="005C36C7" w:rsidRPr="00DE0AC7" w:rsidRDefault="005C36C7" w:rsidP="00DE0AC7">
            <w:pPr>
              <w:jc w:val="both"/>
              <w:outlineLvl w:val="1"/>
              <w:rPr>
                <w:szCs w:val="20"/>
              </w:rPr>
            </w:pPr>
            <w:r w:rsidRPr="00DE0AC7">
              <w:rPr>
                <w:szCs w:val="20"/>
              </w:rPr>
              <w:t xml:space="preserve">Vehicle Delivery: </w:t>
            </w:r>
          </w:p>
          <w:p w14:paraId="4F7D5347" w14:textId="285DE4BC" w:rsidR="005C36C7" w:rsidRPr="00DE0AC7" w:rsidRDefault="005C36C7" w:rsidP="00DE0AC7">
            <w:r w:rsidRPr="00DE0AC7">
              <w:t xml:space="preserve">Receipt of vehicles into the Republic of Cyprus by </w:t>
            </w:r>
            <w:r w:rsidR="003B6921" w:rsidRPr="00AB6038">
              <w:rPr>
                <w:rFonts w:cs="Arial"/>
                <w:color w:val="FF0000"/>
                <w:szCs w:val="20"/>
                <w:highlight w:val="yellow"/>
              </w:rPr>
              <w:t>[</w:t>
            </w:r>
            <w:r w:rsidR="003B6921">
              <w:rPr>
                <w:rFonts w:cs="Arial"/>
                <w:color w:val="FF0000"/>
                <w:szCs w:val="20"/>
                <w:highlight w:val="yellow"/>
              </w:rPr>
              <w:t>Date t</w:t>
            </w:r>
            <w:r w:rsidR="003B6921" w:rsidRPr="00AB6038">
              <w:rPr>
                <w:rFonts w:cs="Arial"/>
                <w:color w:val="FF0000"/>
                <w:szCs w:val="20"/>
                <w:highlight w:val="yellow"/>
              </w:rPr>
              <w:t>o be completed by Contractor in line with Question 1 – Delivery Timeframes]</w:t>
            </w:r>
          </w:p>
        </w:tc>
      </w:tr>
    </w:tbl>
    <w:p w14:paraId="2E4FD5F3" w14:textId="77777777" w:rsidR="00DE0AC7" w:rsidRPr="00DE0AC7" w:rsidRDefault="00DE0AC7" w:rsidP="00DE0AC7">
      <w:pPr>
        <w:widowControl/>
        <w:autoSpaceDN/>
        <w:adjustRightInd w:val="0"/>
        <w:spacing w:after="240"/>
        <w:ind w:left="1800"/>
        <w:jc w:val="both"/>
        <w:outlineLvl w:val="2"/>
        <w:rPr>
          <w:szCs w:val="20"/>
        </w:rPr>
      </w:pPr>
    </w:p>
    <w:p w14:paraId="54026EF8" w14:textId="77777777" w:rsidR="00DE0AC7" w:rsidRPr="00DE0AC7" w:rsidRDefault="00DE0AC7" w:rsidP="00DE0AC7"/>
    <w:p w14:paraId="7C6802EC" w14:textId="77777777" w:rsidR="00DE0AC7" w:rsidRPr="00DE0AC7" w:rsidRDefault="00DE0AC7" w:rsidP="00DE0AC7">
      <w:pPr>
        <w:ind w:left="1418"/>
        <w:jc w:val="both"/>
        <w:outlineLvl w:val="2"/>
        <w:rPr>
          <w:rFonts w:cs="Arial"/>
          <w:szCs w:val="20"/>
        </w:rPr>
      </w:pPr>
    </w:p>
    <w:p w14:paraId="3D4507FA" w14:textId="77777777" w:rsidR="00DE0AC7" w:rsidRPr="00DE0AC7" w:rsidRDefault="00DE0AC7" w:rsidP="00DE0AC7">
      <w:pPr>
        <w:ind w:left="1418"/>
        <w:jc w:val="both"/>
        <w:outlineLvl w:val="2"/>
        <w:rPr>
          <w:rFonts w:cs="Arial"/>
          <w:szCs w:val="20"/>
        </w:rPr>
      </w:pPr>
    </w:p>
    <w:p w14:paraId="1C4FDF8F" w14:textId="77777777" w:rsidR="00DE0AC7" w:rsidRPr="00DE0AC7" w:rsidRDefault="00DE0AC7" w:rsidP="00DE0AC7"/>
    <w:p w14:paraId="3052A83D" w14:textId="77777777" w:rsidR="000E604E" w:rsidRDefault="000E604E" w:rsidP="00144494">
      <w:pPr>
        <w:rPr>
          <w:rFonts w:cs="Arial"/>
        </w:rPr>
      </w:pPr>
    </w:p>
    <w:p w14:paraId="4F44F203" w14:textId="77777777" w:rsidR="00296C67" w:rsidRDefault="00296C67" w:rsidP="00485B5C">
      <w:pPr>
        <w:pStyle w:val="Heading1"/>
        <w:numPr>
          <w:ilvl w:val="0"/>
          <w:numId w:val="0"/>
        </w:numPr>
        <w:tabs>
          <w:tab w:val="left" w:pos="720"/>
        </w:tabs>
      </w:pPr>
      <w:bookmarkStart w:id="52" w:name="SC9"/>
      <w:bookmarkEnd w:id="52"/>
    </w:p>
    <w:sectPr w:rsidR="00296C6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0D44F" w16cex:dateUtc="2021-12-01T00:48:00Z"/>
  <w16cex:commentExtensible w16cex:durableId="2540960C" w16cex:dateUtc="2021-11-18T17:06:00Z"/>
  <w16cex:commentExtensible w16cex:durableId="255302B3" w16cex:dateUtc="2021-12-02T06:30:00Z"/>
  <w16cex:commentExtensible w16cex:durableId="255A250E" w16cex:dateUtc="2021-12-08T02:23:00Z"/>
  <w16cex:commentExtensible w16cex:durableId="255A2640" w16cex:dateUtc="2021-12-08T02:28:00Z"/>
  <w16cex:commentExtensible w16cex:durableId="255A2702" w16cex:dateUtc="2021-12-08T02: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5AD52" w14:textId="77777777" w:rsidR="0006403D" w:rsidRDefault="0006403D" w:rsidP="004E2EF2">
      <w:r>
        <w:separator/>
      </w:r>
    </w:p>
  </w:endnote>
  <w:endnote w:type="continuationSeparator" w:id="0">
    <w:p w14:paraId="3959838A" w14:textId="77777777" w:rsidR="0006403D" w:rsidRDefault="0006403D" w:rsidP="004E2EF2">
      <w:r>
        <w:continuationSeparator/>
      </w:r>
    </w:p>
  </w:endnote>
  <w:endnote w:type="continuationNotice" w:id="1">
    <w:p w14:paraId="4B15805E" w14:textId="77777777" w:rsidR="0006403D" w:rsidRDefault="0006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7736" w14:textId="77777777" w:rsidR="008D1249" w:rsidRDefault="008D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3D2E" w14:textId="77777777" w:rsidR="008D1249" w:rsidRDefault="008D1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C6D8F" w14:textId="77777777" w:rsidR="008D1249" w:rsidRDefault="008D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BDCD" w14:textId="77777777" w:rsidR="0006403D" w:rsidRDefault="0006403D" w:rsidP="004E2EF2">
      <w:r>
        <w:separator/>
      </w:r>
    </w:p>
  </w:footnote>
  <w:footnote w:type="continuationSeparator" w:id="0">
    <w:p w14:paraId="7BBD04A8" w14:textId="77777777" w:rsidR="0006403D" w:rsidRDefault="0006403D" w:rsidP="004E2EF2">
      <w:r>
        <w:continuationSeparator/>
      </w:r>
    </w:p>
  </w:footnote>
  <w:footnote w:type="continuationNotice" w:id="1">
    <w:p w14:paraId="53DB7713" w14:textId="77777777" w:rsidR="0006403D" w:rsidRDefault="00064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D859" w14:textId="77777777" w:rsidR="008D1249" w:rsidRDefault="008D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52AD" w14:textId="77777777" w:rsidR="008D1249" w:rsidRDefault="008D1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8291" w14:textId="77777777" w:rsidR="008D1249" w:rsidRDefault="008D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3EB5C19"/>
    <w:multiLevelType w:val="hybridMultilevel"/>
    <w:tmpl w:val="F17A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A1B13D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2"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15" w15:restartNumberingAfterBreak="0">
    <w:nsid w:val="3FA43F95"/>
    <w:multiLevelType w:val="hybridMultilevel"/>
    <w:tmpl w:val="4258794C"/>
    <w:lvl w:ilvl="0" w:tplc="336E7746">
      <w:start w:val="1"/>
      <w:numFmt w:val="lowerLetter"/>
      <w:lvlText w:val="%1."/>
      <w:lvlJc w:val="left"/>
      <w:pPr>
        <w:tabs>
          <w:tab w:val="num" w:pos="927"/>
        </w:tabs>
        <w:ind w:left="927" w:hanging="360"/>
      </w:pPr>
    </w:lvl>
    <w:lvl w:ilvl="1" w:tplc="CF00C048">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BDF6F0B"/>
    <w:multiLevelType w:val="hybridMultilevel"/>
    <w:tmpl w:val="A0AC7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63BD7"/>
    <w:multiLevelType w:val="hybridMultilevel"/>
    <w:tmpl w:val="C2D02362"/>
    <w:lvl w:ilvl="0" w:tplc="6110201C">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decimal"/>
      <w:lvlText w:val="(%3)"/>
      <w:lvlJc w:val="left"/>
      <w:pPr>
        <w:ind w:left="3011" w:hanging="180"/>
      </w:pPr>
      <w:rPr>
        <w:rFonts w:hint="default"/>
        <w:b w:val="0"/>
        <w:bCs w:val="0"/>
      </w:rPr>
    </w:lvl>
    <w:lvl w:ilvl="3" w:tplc="0809000F">
      <w:start w:val="1"/>
      <w:numFmt w:val="lowerRoman"/>
      <w:lvlText w:val="%4)"/>
      <w:lvlJc w:val="right"/>
      <w:pPr>
        <w:ind w:left="3731" w:hanging="360"/>
      </w:pPr>
      <w:rPr>
        <w:rFonts w:hint="default"/>
        <w:b w:val="0"/>
        <w:bCs w:val="0"/>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51200365"/>
    <w:multiLevelType w:val="multilevel"/>
    <w:tmpl w:val="0178C9D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004"/>
        </w:tabs>
        <w:ind w:left="1004" w:hanging="720"/>
      </w:pPr>
      <w:rPr>
        <w:rFonts w:hint="default"/>
        <w:b w:val="0"/>
        <w:bCs w:val="0"/>
        <w:caps w:val="0"/>
        <w:sz w:val="20"/>
        <w:szCs w:val="20"/>
        <w:effect w:val="none"/>
      </w:rPr>
    </w:lvl>
    <w:lvl w:ilvl="2">
      <w:start w:val="1"/>
      <w:numFmt w:val="decimal"/>
      <w:lvlText w:val="%1.%2.%3"/>
      <w:lvlJc w:val="left"/>
      <w:pPr>
        <w:tabs>
          <w:tab w:val="num" w:pos="-1318"/>
        </w:tabs>
        <w:ind w:left="-1318" w:hanging="1080"/>
      </w:pPr>
      <w:rPr>
        <w:rFonts w:hint="default"/>
        <w:b w:val="0"/>
        <w:caps w:val="0"/>
        <w:effect w:val="none"/>
      </w:rPr>
    </w:lvl>
    <w:lvl w:ilvl="3">
      <w:start w:val="1"/>
      <w:numFmt w:val="decimal"/>
      <w:lvlText w:val="%1.%2.%3.%4"/>
      <w:lvlJc w:val="left"/>
      <w:pPr>
        <w:tabs>
          <w:tab w:val="num" w:pos="-238"/>
        </w:tabs>
        <w:ind w:left="-238" w:hanging="1080"/>
      </w:pPr>
      <w:rPr>
        <w:rFonts w:hint="default"/>
        <w:caps w:val="0"/>
        <w:effect w:val="none"/>
      </w:rPr>
    </w:lvl>
    <w:lvl w:ilvl="4">
      <w:start w:val="1"/>
      <w:numFmt w:val="lowerLetter"/>
      <w:lvlText w:val="(%5)"/>
      <w:lvlJc w:val="left"/>
      <w:pPr>
        <w:tabs>
          <w:tab w:val="num" w:pos="482"/>
        </w:tabs>
        <w:ind w:left="482" w:hanging="720"/>
      </w:pPr>
      <w:rPr>
        <w:rFonts w:hint="default"/>
        <w:caps w:val="0"/>
        <w:effect w:val="none"/>
      </w:rPr>
    </w:lvl>
    <w:lvl w:ilvl="5">
      <w:start w:val="1"/>
      <w:numFmt w:val="lowerRoman"/>
      <w:lvlText w:val="(%6)"/>
      <w:lvlJc w:val="left"/>
      <w:pPr>
        <w:tabs>
          <w:tab w:val="num" w:pos="1202"/>
        </w:tabs>
        <w:ind w:left="1202" w:hanging="720"/>
      </w:pPr>
      <w:rPr>
        <w:rFonts w:hint="default"/>
        <w:caps w:val="0"/>
        <w:effect w:val="none"/>
      </w:rPr>
    </w:lvl>
    <w:lvl w:ilvl="6">
      <w:start w:val="1"/>
      <w:numFmt w:val="decimal"/>
      <w:lvlText w:val="(%7)"/>
      <w:lvlJc w:val="left"/>
      <w:pPr>
        <w:tabs>
          <w:tab w:val="num" w:pos="1922"/>
        </w:tabs>
        <w:ind w:left="1922" w:hanging="720"/>
      </w:pPr>
      <w:rPr>
        <w:rFonts w:hint="default"/>
        <w:caps w:val="0"/>
        <w:effect w:val="none"/>
      </w:rPr>
    </w:lvl>
    <w:lvl w:ilvl="7">
      <w:start w:val="1"/>
      <w:numFmt w:val="none"/>
      <w:lvlText w:val=""/>
      <w:lvlJc w:val="left"/>
      <w:pPr>
        <w:tabs>
          <w:tab w:val="num" w:pos="1922"/>
        </w:tabs>
        <w:ind w:left="1922" w:hanging="720"/>
      </w:pPr>
      <w:rPr>
        <w:rFonts w:hint="default"/>
        <w:caps w:val="0"/>
        <w:effect w:val="none"/>
      </w:rPr>
    </w:lvl>
    <w:lvl w:ilvl="8">
      <w:start w:val="1"/>
      <w:numFmt w:val="none"/>
      <w:lvlText w:val=""/>
      <w:lvlJc w:val="left"/>
      <w:pPr>
        <w:tabs>
          <w:tab w:val="num" w:pos="1922"/>
        </w:tabs>
        <w:ind w:left="1922" w:hanging="720"/>
      </w:pPr>
      <w:rPr>
        <w:rFonts w:hint="default"/>
        <w:caps w:val="0"/>
        <w:effect w:val="none"/>
      </w:rPr>
    </w:lvl>
  </w:abstractNum>
  <w:abstractNum w:abstractNumId="25"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6" w15:restartNumberingAfterBreak="0">
    <w:nsid w:val="56400CC3"/>
    <w:multiLevelType w:val="multilevel"/>
    <w:tmpl w:val="28DE24E4"/>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0"/>
        <w:szCs w:val="20"/>
      </w:rPr>
    </w:lvl>
    <w:lvl w:ilvl="2">
      <w:start w:val="1"/>
      <w:numFmt w:val="decimal"/>
      <w:pStyle w:val="Heading3"/>
      <w:lvlText w:val="%1.%2.%3"/>
      <w:lvlJc w:val="left"/>
      <w:pPr>
        <w:tabs>
          <w:tab w:val="num" w:pos="1418"/>
        </w:tabs>
        <w:ind w:left="1418" w:hanging="708"/>
      </w:pPr>
      <w:rPr>
        <w:b w:val="0"/>
        <w:i w:val="0"/>
        <w:sz w:val="20"/>
        <w:szCs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8"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9" w15:restartNumberingAfterBreak="0">
    <w:nsid w:val="58F90E07"/>
    <w:multiLevelType w:val="hybridMultilevel"/>
    <w:tmpl w:val="55201E04"/>
    <w:lvl w:ilvl="0" w:tplc="0FE64A00">
      <w:start w:val="5"/>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6043296F"/>
    <w:multiLevelType w:val="hybridMultilevel"/>
    <w:tmpl w:val="DAC8BCD2"/>
    <w:lvl w:ilvl="0" w:tplc="0809000F">
      <w:start w:val="1"/>
      <w:numFmt w:val="decimal"/>
      <w:lvlText w:val="%1."/>
      <w:lvlJc w:val="left"/>
      <w:pPr>
        <w:ind w:left="786" w:hanging="360"/>
      </w:pPr>
    </w:lvl>
    <w:lvl w:ilvl="1" w:tplc="08090019">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2" w15:restartNumberingAfterBreak="0">
    <w:nsid w:val="62286570"/>
    <w:multiLevelType w:val="hybridMultilevel"/>
    <w:tmpl w:val="7C86C892"/>
    <w:lvl w:ilvl="0" w:tplc="53D80882">
      <w:start w:val="1"/>
      <w:numFmt w:val="lowerLetter"/>
      <w:lvlText w:val="%1."/>
      <w:lvlJc w:val="left"/>
      <w:pPr>
        <w:tabs>
          <w:tab w:val="num" w:pos="1137"/>
        </w:tabs>
        <w:ind w:left="1137" w:hanging="570"/>
      </w:pPr>
    </w:lvl>
    <w:lvl w:ilvl="1" w:tplc="E0EC4C16">
      <w:start w:val="1"/>
      <w:numFmt w:val="lowerLetter"/>
      <w:lvlText w:val="%2."/>
      <w:lvlJc w:val="left"/>
      <w:pPr>
        <w:tabs>
          <w:tab w:val="num" w:pos="1647"/>
        </w:tabs>
        <w:ind w:left="1647" w:hanging="360"/>
      </w:pPr>
    </w:lvl>
    <w:lvl w:ilvl="2" w:tplc="696483A0">
      <w:start w:val="1"/>
      <w:numFmt w:val="lowerRoman"/>
      <w:lvlText w:val="%3."/>
      <w:lvlJc w:val="right"/>
      <w:pPr>
        <w:tabs>
          <w:tab w:val="num" w:pos="2367"/>
        </w:tabs>
        <w:ind w:left="2367" w:hanging="180"/>
      </w:pPr>
    </w:lvl>
    <w:lvl w:ilvl="3" w:tplc="38708F38">
      <w:start w:val="1"/>
      <w:numFmt w:val="decimal"/>
      <w:lvlText w:val="%4."/>
      <w:lvlJc w:val="left"/>
      <w:pPr>
        <w:tabs>
          <w:tab w:val="num" w:pos="3087"/>
        </w:tabs>
        <w:ind w:left="3087" w:hanging="360"/>
      </w:pPr>
    </w:lvl>
    <w:lvl w:ilvl="4" w:tplc="C2C8EFA0">
      <w:start w:val="1"/>
      <w:numFmt w:val="lowerLetter"/>
      <w:lvlText w:val="%5."/>
      <w:lvlJc w:val="left"/>
      <w:pPr>
        <w:tabs>
          <w:tab w:val="num" w:pos="3807"/>
        </w:tabs>
        <w:ind w:left="3807" w:hanging="360"/>
      </w:pPr>
    </w:lvl>
    <w:lvl w:ilvl="5" w:tplc="5B568868">
      <w:start w:val="1"/>
      <w:numFmt w:val="lowerRoman"/>
      <w:lvlText w:val="%6."/>
      <w:lvlJc w:val="right"/>
      <w:pPr>
        <w:tabs>
          <w:tab w:val="num" w:pos="4527"/>
        </w:tabs>
        <w:ind w:left="4527" w:hanging="180"/>
      </w:pPr>
    </w:lvl>
    <w:lvl w:ilvl="6" w:tplc="7AFEDF50">
      <w:start w:val="1"/>
      <w:numFmt w:val="decimal"/>
      <w:lvlText w:val="%7."/>
      <w:lvlJc w:val="left"/>
      <w:pPr>
        <w:tabs>
          <w:tab w:val="num" w:pos="5247"/>
        </w:tabs>
        <w:ind w:left="5247" w:hanging="360"/>
      </w:pPr>
    </w:lvl>
    <w:lvl w:ilvl="7" w:tplc="A03C88C6">
      <w:start w:val="1"/>
      <w:numFmt w:val="lowerLetter"/>
      <w:lvlText w:val="%8."/>
      <w:lvlJc w:val="left"/>
      <w:pPr>
        <w:tabs>
          <w:tab w:val="num" w:pos="5967"/>
        </w:tabs>
        <w:ind w:left="5967" w:hanging="360"/>
      </w:pPr>
    </w:lvl>
    <w:lvl w:ilvl="8" w:tplc="808AA576">
      <w:start w:val="1"/>
      <w:numFmt w:val="lowerRoman"/>
      <w:lvlText w:val="%9."/>
      <w:lvlJc w:val="right"/>
      <w:pPr>
        <w:tabs>
          <w:tab w:val="num" w:pos="6687"/>
        </w:tabs>
        <w:ind w:left="6687" w:hanging="180"/>
      </w:pPr>
    </w:lvl>
  </w:abstractNum>
  <w:abstractNum w:abstractNumId="33" w15:restartNumberingAfterBreak="0">
    <w:nsid w:val="651F22EF"/>
    <w:multiLevelType w:val="hybridMultilevel"/>
    <w:tmpl w:val="192E4ABA"/>
    <w:lvl w:ilvl="0" w:tplc="4580A890">
      <w:start w:val="1"/>
      <w:numFmt w:val="lowerLetter"/>
      <w:lvlText w:val="%1."/>
      <w:lvlJc w:val="left"/>
      <w:pPr>
        <w:tabs>
          <w:tab w:val="num" w:pos="1137"/>
        </w:tabs>
        <w:ind w:left="1137" w:hanging="510"/>
      </w:pPr>
    </w:lvl>
    <w:lvl w:ilvl="1" w:tplc="08090019">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4" w15:restartNumberingAfterBreak="0">
    <w:nsid w:val="66506A44"/>
    <w:multiLevelType w:val="hybridMultilevel"/>
    <w:tmpl w:val="EC9E2D44"/>
    <w:lvl w:ilvl="0" w:tplc="082CEB5A">
      <w:start w:val="1"/>
      <w:numFmt w:val="lowerLetter"/>
      <w:lvlText w:val="%1."/>
      <w:lvlJc w:val="left"/>
      <w:pPr>
        <w:ind w:left="720" w:hanging="360"/>
      </w:pPr>
    </w:lvl>
    <w:lvl w:ilvl="1" w:tplc="34CE2D64"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7" w15:restartNumberingAfterBreak="0">
    <w:nsid w:val="721A111E"/>
    <w:multiLevelType w:val="singleLevel"/>
    <w:tmpl w:val="0809000F"/>
    <w:lvl w:ilvl="0">
      <w:start w:val="1"/>
      <w:numFmt w:val="decimal"/>
      <w:lvlText w:val="%1."/>
      <w:lvlJc w:val="left"/>
      <w:pPr>
        <w:ind w:left="720" w:hanging="360"/>
      </w:pPr>
    </w:lvl>
  </w:abstractNum>
  <w:abstractNum w:abstractNumId="38" w15:restartNumberingAfterBreak="0">
    <w:nsid w:val="797C640B"/>
    <w:multiLevelType w:val="singleLevel"/>
    <w:tmpl w:val="0809000F"/>
    <w:lvl w:ilvl="0">
      <w:start w:val="1"/>
      <w:numFmt w:val="decimal"/>
      <w:lvlText w:val="%1."/>
      <w:lvlJc w:val="left"/>
      <w:pPr>
        <w:ind w:left="720" w:hanging="360"/>
      </w:pPr>
    </w:lvl>
  </w:abstractNum>
  <w:num w:numId="1">
    <w:abstractNumId w:val="26"/>
  </w:num>
  <w:num w:numId="2">
    <w:abstractNumId w:val="7"/>
    <w:lvlOverride w:ilvl="0">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10"/>
  </w:num>
  <w:num w:numId="26">
    <w:abstractNumId w:val="0"/>
  </w:num>
  <w:num w:numId="27">
    <w:abstractNumId w:val="1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2"/>
  </w:num>
  <w:num w:numId="31">
    <w:abstractNumId w:val="34"/>
  </w:num>
  <w:num w:numId="32">
    <w:abstractNumId w:val="23"/>
  </w:num>
  <w:num w:numId="33">
    <w:abstractNumId w:val="30"/>
  </w:num>
  <w:num w:numId="34">
    <w:abstractNumId w:val="9"/>
  </w:num>
  <w:num w:numId="35">
    <w:abstractNumId w:val="12"/>
  </w:num>
  <w:num w:numId="36">
    <w:abstractNumId w:val="16"/>
  </w:num>
  <w:num w:numId="37">
    <w:abstractNumId w:val="15"/>
  </w:num>
  <w:num w:numId="38">
    <w:abstractNumId w:val="28"/>
  </w:num>
  <w:num w:numId="39">
    <w:abstractNumId w:val="36"/>
  </w:num>
  <w:num w:numId="40">
    <w:abstractNumId w:val="24"/>
  </w:num>
  <w:num w:numId="41">
    <w:abstractNumId w:val="31"/>
  </w:num>
  <w:num w:numId="42">
    <w:abstractNumId w:val="21"/>
  </w:num>
  <w:num w:numId="43">
    <w:abstractNumId w:val="29"/>
  </w:num>
  <w:num w:numId="44">
    <w:abstractNumId w:val="4"/>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94"/>
    <w:rsid w:val="0000270A"/>
    <w:rsid w:val="00004DC3"/>
    <w:rsid w:val="0002326B"/>
    <w:rsid w:val="00045837"/>
    <w:rsid w:val="000543DB"/>
    <w:rsid w:val="00055422"/>
    <w:rsid w:val="0005623F"/>
    <w:rsid w:val="000577CC"/>
    <w:rsid w:val="0006403D"/>
    <w:rsid w:val="00064E49"/>
    <w:rsid w:val="000852ED"/>
    <w:rsid w:val="00087BB9"/>
    <w:rsid w:val="00087BC0"/>
    <w:rsid w:val="000918A4"/>
    <w:rsid w:val="000A2962"/>
    <w:rsid w:val="000A5547"/>
    <w:rsid w:val="000B03D7"/>
    <w:rsid w:val="000B18D4"/>
    <w:rsid w:val="000D4BAC"/>
    <w:rsid w:val="000D744D"/>
    <w:rsid w:val="000E0CE1"/>
    <w:rsid w:val="000E5195"/>
    <w:rsid w:val="000E604E"/>
    <w:rsid w:val="000E72C4"/>
    <w:rsid w:val="000F60E1"/>
    <w:rsid w:val="0011169F"/>
    <w:rsid w:val="00120EAC"/>
    <w:rsid w:val="00132611"/>
    <w:rsid w:val="00144494"/>
    <w:rsid w:val="00155328"/>
    <w:rsid w:val="001664BC"/>
    <w:rsid w:val="00173673"/>
    <w:rsid w:val="00174443"/>
    <w:rsid w:val="0018592E"/>
    <w:rsid w:val="0019354E"/>
    <w:rsid w:val="001974AA"/>
    <w:rsid w:val="001A104C"/>
    <w:rsid w:val="001A39ED"/>
    <w:rsid w:val="001A75CA"/>
    <w:rsid w:val="001B1386"/>
    <w:rsid w:val="001D0BE5"/>
    <w:rsid w:val="001E39D1"/>
    <w:rsid w:val="001E5B51"/>
    <w:rsid w:val="001E7A21"/>
    <w:rsid w:val="001F752A"/>
    <w:rsid w:val="00202D9C"/>
    <w:rsid w:val="00227E57"/>
    <w:rsid w:val="002338E6"/>
    <w:rsid w:val="00241196"/>
    <w:rsid w:val="002414B3"/>
    <w:rsid w:val="00250F28"/>
    <w:rsid w:val="00256CFC"/>
    <w:rsid w:val="0026313C"/>
    <w:rsid w:val="002656AC"/>
    <w:rsid w:val="00272718"/>
    <w:rsid w:val="00275036"/>
    <w:rsid w:val="00276EFE"/>
    <w:rsid w:val="00280D51"/>
    <w:rsid w:val="0028144A"/>
    <w:rsid w:val="002847C4"/>
    <w:rsid w:val="002856C0"/>
    <w:rsid w:val="002968D1"/>
    <w:rsid w:val="00296C67"/>
    <w:rsid w:val="002A0A63"/>
    <w:rsid w:val="002A438C"/>
    <w:rsid w:val="002A45DD"/>
    <w:rsid w:val="002A789F"/>
    <w:rsid w:val="002A7B78"/>
    <w:rsid w:val="002B00D4"/>
    <w:rsid w:val="002B0709"/>
    <w:rsid w:val="002B1949"/>
    <w:rsid w:val="002B25D5"/>
    <w:rsid w:val="002B39A2"/>
    <w:rsid w:val="002B4B81"/>
    <w:rsid w:val="002C1D19"/>
    <w:rsid w:val="002C5291"/>
    <w:rsid w:val="002D2836"/>
    <w:rsid w:val="002D4FD3"/>
    <w:rsid w:val="002D52CA"/>
    <w:rsid w:val="002E4A6F"/>
    <w:rsid w:val="003009E3"/>
    <w:rsid w:val="00305386"/>
    <w:rsid w:val="00317568"/>
    <w:rsid w:val="0032135C"/>
    <w:rsid w:val="003276DC"/>
    <w:rsid w:val="00333B1B"/>
    <w:rsid w:val="00334521"/>
    <w:rsid w:val="003360F2"/>
    <w:rsid w:val="003407B9"/>
    <w:rsid w:val="00340E8B"/>
    <w:rsid w:val="00342494"/>
    <w:rsid w:val="00345540"/>
    <w:rsid w:val="003507D9"/>
    <w:rsid w:val="0036087B"/>
    <w:rsid w:val="003A0908"/>
    <w:rsid w:val="003A444F"/>
    <w:rsid w:val="003B071C"/>
    <w:rsid w:val="003B36F7"/>
    <w:rsid w:val="003B4ED4"/>
    <w:rsid w:val="003B5D4F"/>
    <w:rsid w:val="003B6921"/>
    <w:rsid w:val="003C480C"/>
    <w:rsid w:val="003D0947"/>
    <w:rsid w:val="003E6A65"/>
    <w:rsid w:val="003E6E8E"/>
    <w:rsid w:val="003F1990"/>
    <w:rsid w:val="003F24E6"/>
    <w:rsid w:val="003F45EC"/>
    <w:rsid w:val="00401C3D"/>
    <w:rsid w:val="00401C67"/>
    <w:rsid w:val="00405C4C"/>
    <w:rsid w:val="00405CEC"/>
    <w:rsid w:val="00415D3B"/>
    <w:rsid w:val="00416C3D"/>
    <w:rsid w:val="004206F3"/>
    <w:rsid w:val="0042095A"/>
    <w:rsid w:val="00423D66"/>
    <w:rsid w:val="00425686"/>
    <w:rsid w:val="00426347"/>
    <w:rsid w:val="00437D8E"/>
    <w:rsid w:val="004424ED"/>
    <w:rsid w:val="004472DE"/>
    <w:rsid w:val="00455DD7"/>
    <w:rsid w:val="0046748A"/>
    <w:rsid w:val="004703E8"/>
    <w:rsid w:val="00475AAB"/>
    <w:rsid w:val="00483273"/>
    <w:rsid w:val="00485B5C"/>
    <w:rsid w:val="004917A7"/>
    <w:rsid w:val="004A1B47"/>
    <w:rsid w:val="004A66B7"/>
    <w:rsid w:val="004C218C"/>
    <w:rsid w:val="004C52CB"/>
    <w:rsid w:val="004D5B28"/>
    <w:rsid w:val="004E115B"/>
    <w:rsid w:val="004E2EF2"/>
    <w:rsid w:val="004E5D7F"/>
    <w:rsid w:val="004F210A"/>
    <w:rsid w:val="004F7CCD"/>
    <w:rsid w:val="00504EC6"/>
    <w:rsid w:val="0051232F"/>
    <w:rsid w:val="00524409"/>
    <w:rsid w:val="005370A6"/>
    <w:rsid w:val="00537BA6"/>
    <w:rsid w:val="00547C7E"/>
    <w:rsid w:val="00560570"/>
    <w:rsid w:val="005610FC"/>
    <w:rsid w:val="005819FD"/>
    <w:rsid w:val="0058522A"/>
    <w:rsid w:val="00587D64"/>
    <w:rsid w:val="005A38BA"/>
    <w:rsid w:val="005A71B5"/>
    <w:rsid w:val="005B400F"/>
    <w:rsid w:val="005C36C7"/>
    <w:rsid w:val="005E381C"/>
    <w:rsid w:val="005F49F0"/>
    <w:rsid w:val="006014E0"/>
    <w:rsid w:val="0060165B"/>
    <w:rsid w:val="00602BDD"/>
    <w:rsid w:val="00605B0D"/>
    <w:rsid w:val="006175D7"/>
    <w:rsid w:val="00617F3A"/>
    <w:rsid w:val="006242AF"/>
    <w:rsid w:val="0062438E"/>
    <w:rsid w:val="00634038"/>
    <w:rsid w:val="0063781A"/>
    <w:rsid w:val="00640287"/>
    <w:rsid w:val="00645ED7"/>
    <w:rsid w:val="006902D0"/>
    <w:rsid w:val="0069095C"/>
    <w:rsid w:val="00695FF2"/>
    <w:rsid w:val="006A3969"/>
    <w:rsid w:val="006A4106"/>
    <w:rsid w:val="006A4161"/>
    <w:rsid w:val="006B6B5D"/>
    <w:rsid w:val="006C51B4"/>
    <w:rsid w:val="006C600F"/>
    <w:rsid w:val="006C7EC1"/>
    <w:rsid w:val="006E1C17"/>
    <w:rsid w:val="006E2BE1"/>
    <w:rsid w:val="006E548A"/>
    <w:rsid w:val="006E6A70"/>
    <w:rsid w:val="006F76DF"/>
    <w:rsid w:val="00723FA2"/>
    <w:rsid w:val="00726DA4"/>
    <w:rsid w:val="0072717F"/>
    <w:rsid w:val="00761447"/>
    <w:rsid w:val="00767DFA"/>
    <w:rsid w:val="007747BD"/>
    <w:rsid w:val="00774D6D"/>
    <w:rsid w:val="00791D0E"/>
    <w:rsid w:val="007A4E79"/>
    <w:rsid w:val="007B4D55"/>
    <w:rsid w:val="007B7337"/>
    <w:rsid w:val="007D2876"/>
    <w:rsid w:val="007D2BEE"/>
    <w:rsid w:val="007D49CE"/>
    <w:rsid w:val="007D63E0"/>
    <w:rsid w:val="007E1522"/>
    <w:rsid w:val="007E5799"/>
    <w:rsid w:val="007E7865"/>
    <w:rsid w:val="007F737D"/>
    <w:rsid w:val="00801E66"/>
    <w:rsid w:val="00802EEE"/>
    <w:rsid w:val="00804E24"/>
    <w:rsid w:val="008423D7"/>
    <w:rsid w:val="00855688"/>
    <w:rsid w:val="00860DE7"/>
    <w:rsid w:val="008616FF"/>
    <w:rsid w:val="008624E8"/>
    <w:rsid w:val="008673D6"/>
    <w:rsid w:val="00873FA5"/>
    <w:rsid w:val="008751DD"/>
    <w:rsid w:val="0087576E"/>
    <w:rsid w:val="00876A1F"/>
    <w:rsid w:val="00881BE7"/>
    <w:rsid w:val="00884551"/>
    <w:rsid w:val="0088747A"/>
    <w:rsid w:val="00893607"/>
    <w:rsid w:val="00896188"/>
    <w:rsid w:val="008A44DB"/>
    <w:rsid w:val="008A49EC"/>
    <w:rsid w:val="008B38A6"/>
    <w:rsid w:val="008B4ABF"/>
    <w:rsid w:val="008C0065"/>
    <w:rsid w:val="008C0A04"/>
    <w:rsid w:val="008C2A42"/>
    <w:rsid w:val="008D1249"/>
    <w:rsid w:val="008D2A91"/>
    <w:rsid w:val="008E36B1"/>
    <w:rsid w:val="008E6EBA"/>
    <w:rsid w:val="008E7205"/>
    <w:rsid w:val="009034CF"/>
    <w:rsid w:val="0090683E"/>
    <w:rsid w:val="00907563"/>
    <w:rsid w:val="00907A91"/>
    <w:rsid w:val="009100F3"/>
    <w:rsid w:val="00917896"/>
    <w:rsid w:val="0092156D"/>
    <w:rsid w:val="00934452"/>
    <w:rsid w:val="00934889"/>
    <w:rsid w:val="00936389"/>
    <w:rsid w:val="00936C55"/>
    <w:rsid w:val="009379D6"/>
    <w:rsid w:val="009416D4"/>
    <w:rsid w:val="00943CE2"/>
    <w:rsid w:val="009774DD"/>
    <w:rsid w:val="0098486E"/>
    <w:rsid w:val="00985B0B"/>
    <w:rsid w:val="009861FF"/>
    <w:rsid w:val="00992B12"/>
    <w:rsid w:val="00996140"/>
    <w:rsid w:val="009A14D3"/>
    <w:rsid w:val="009A2957"/>
    <w:rsid w:val="009B3567"/>
    <w:rsid w:val="009B390C"/>
    <w:rsid w:val="009B7085"/>
    <w:rsid w:val="009C30EA"/>
    <w:rsid w:val="009C5507"/>
    <w:rsid w:val="009D0776"/>
    <w:rsid w:val="009D40F1"/>
    <w:rsid w:val="009F131B"/>
    <w:rsid w:val="009F7975"/>
    <w:rsid w:val="00A06E80"/>
    <w:rsid w:val="00A20C52"/>
    <w:rsid w:val="00A40FCC"/>
    <w:rsid w:val="00A46C50"/>
    <w:rsid w:val="00A47E0F"/>
    <w:rsid w:val="00A47E83"/>
    <w:rsid w:val="00A5796C"/>
    <w:rsid w:val="00A6278C"/>
    <w:rsid w:val="00A75258"/>
    <w:rsid w:val="00A7553A"/>
    <w:rsid w:val="00A76D16"/>
    <w:rsid w:val="00A914C0"/>
    <w:rsid w:val="00A93F18"/>
    <w:rsid w:val="00AA0000"/>
    <w:rsid w:val="00AB1F40"/>
    <w:rsid w:val="00AB368A"/>
    <w:rsid w:val="00AB6038"/>
    <w:rsid w:val="00AD4910"/>
    <w:rsid w:val="00AD4D4A"/>
    <w:rsid w:val="00AD5712"/>
    <w:rsid w:val="00AE22D3"/>
    <w:rsid w:val="00AE2544"/>
    <w:rsid w:val="00AE52FC"/>
    <w:rsid w:val="00AF2FA5"/>
    <w:rsid w:val="00AF3C14"/>
    <w:rsid w:val="00AF43F4"/>
    <w:rsid w:val="00B0029A"/>
    <w:rsid w:val="00B004B9"/>
    <w:rsid w:val="00B0594A"/>
    <w:rsid w:val="00B073E2"/>
    <w:rsid w:val="00B07A5F"/>
    <w:rsid w:val="00B151A5"/>
    <w:rsid w:val="00B1649A"/>
    <w:rsid w:val="00B271EA"/>
    <w:rsid w:val="00B273A3"/>
    <w:rsid w:val="00B34E0B"/>
    <w:rsid w:val="00B429D9"/>
    <w:rsid w:val="00B46195"/>
    <w:rsid w:val="00B64A89"/>
    <w:rsid w:val="00B65496"/>
    <w:rsid w:val="00B66FF4"/>
    <w:rsid w:val="00B77BB9"/>
    <w:rsid w:val="00B80C1E"/>
    <w:rsid w:val="00B874EC"/>
    <w:rsid w:val="00B87A7F"/>
    <w:rsid w:val="00B90618"/>
    <w:rsid w:val="00B90E4F"/>
    <w:rsid w:val="00B93CBC"/>
    <w:rsid w:val="00B96665"/>
    <w:rsid w:val="00BA268A"/>
    <w:rsid w:val="00BA5A87"/>
    <w:rsid w:val="00BB3099"/>
    <w:rsid w:val="00BC3E22"/>
    <w:rsid w:val="00BC45BF"/>
    <w:rsid w:val="00BC5BBF"/>
    <w:rsid w:val="00BC5DD8"/>
    <w:rsid w:val="00BC7778"/>
    <w:rsid w:val="00BD5265"/>
    <w:rsid w:val="00BE5209"/>
    <w:rsid w:val="00BF31A7"/>
    <w:rsid w:val="00C12A82"/>
    <w:rsid w:val="00C134AC"/>
    <w:rsid w:val="00C16218"/>
    <w:rsid w:val="00C1680E"/>
    <w:rsid w:val="00C24325"/>
    <w:rsid w:val="00C2445F"/>
    <w:rsid w:val="00C3547E"/>
    <w:rsid w:val="00C41C03"/>
    <w:rsid w:val="00C42EB8"/>
    <w:rsid w:val="00C441E7"/>
    <w:rsid w:val="00C473FF"/>
    <w:rsid w:val="00C62E97"/>
    <w:rsid w:val="00C6372C"/>
    <w:rsid w:val="00C73E59"/>
    <w:rsid w:val="00C85A82"/>
    <w:rsid w:val="00C86A82"/>
    <w:rsid w:val="00C95686"/>
    <w:rsid w:val="00CA111D"/>
    <w:rsid w:val="00CA6058"/>
    <w:rsid w:val="00CB035E"/>
    <w:rsid w:val="00CB432C"/>
    <w:rsid w:val="00CC7C97"/>
    <w:rsid w:val="00CE0DA0"/>
    <w:rsid w:val="00CE7219"/>
    <w:rsid w:val="00CE72BD"/>
    <w:rsid w:val="00CE7C78"/>
    <w:rsid w:val="00CF4C97"/>
    <w:rsid w:val="00D04D8B"/>
    <w:rsid w:val="00D115F1"/>
    <w:rsid w:val="00D2560B"/>
    <w:rsid w:val="00D43332"/>
    <w:rsid w:val="00D43A25"/>
    <w:rsid w:val="00D4483F"/>
    <w:rsid w:val="00D64261"/>
    <w:rsid w:val="00DA0F82"/>
    <w:rsid w:val="00DA7306"/>
    <w:rsid w:val="00DB7A66"/>
    <w:rsid w:val="00DC0C67"/>
    <w:rsid w:val="00DC4DCF"/>
    <w:rsid w:val="00DD3F1D"/>
    <w:rsid w:val="00DD4361"/>
    <w:rsid w:val="00DD5B53"/>
    <w:rsid w:val="00DD78EF"/>
    <w:rsid w:val="00DE0AC7"/>
    <w:rsid w:val="00DE2DCB"/>
    <w:rsid w:val="00DE30DC"/>
    <w:rsid w:val="00DE3124"/>
    <w:rsid w:val="00DE6813"/>
    <w:rsid w:val="00DF4447"/>
    <w:rsid w:val="00E05255"/>
    <w:rsid w:val="00E079ED"/>
    <w:rsid w:val="00E11A12"/>
    <w:rsid w:val="00E13A31"/>
    <w:rsid w:val="00E16A40"/>
    <w:rsid w:val="00E236BC"/>
    <w:rsid w:val="00E30D05"/>
    <w:rsid w:val="00E37BCD"/>
    <w:rsid w:val="00E40592"/>
    <w:rsid w:val="00E449BA"/>
    <w:rsid w:val="00E54F0C"/>
    <w:rsid w:val="00E5685C"/>
    <w:rsid w:val="00E61BD2"/>
    <w:rsid w:val="00E6430C"/>
    <w:rsid w:val="00E72F39"/>
    <w:rsid w:val="00E72FA9"/>
    <w:rsid w:val="00E76ABC"/>
    <w:rsid w:val="00E840B1"/>
    <w:rsid w:val="00E9751C"/>
    <w:rsid w:val="00EB5FC5"/>
    <w:rsid w:val="00ED7EF9"/>
    <w:rsid w:val="00EF3050"/>
    <w:rsid w:val="00EF3B39"/>
    <w:rsid w:val="00EF49C4"/>
    <w:rsid w:val="00EF69EA"/>
    <w:rsid w:val="00F01A34"/>
    <w:rsid w:val="00F0387B"/>
    <w:rsid w:val="00F04DA3"/>
    <w:rsid w:val="00F05F42"/>
    <w:rsid w:val="00F07421"/>
    <w:rsid w:val="00F30B33"/>
    <w:rsid w:val="00F331DD"/>
    <w:rsid w:val="00F44AEF"/>
    <w:rsid w:val="00F5155B"/>
    <w:rsid w:val="00F542FE"/>
    <w:rsid w:val="00F643EE"/>
    <w:rsid w:val="00F74268"/>
    <w:rsid w:val="00F750AA"/>
    <w:rsid w:val="00F80932"/>
    <w:rsid w:val="00F8745D"/>
    <w:rsid w:val="00F87B35"/>
    <w:rsid w:val="00F91EBD"/>
    <w:rsid w:val="00F92976"/>
    <w:rsid w:val="00F95102"/>
    <w:rsid w:val="00F96217"/>
    <w:rsid w:val="00FA3583"/>
    <w:rsid w:val="00FB2B69"/>
    <w:rsid w:val="00FC5B42"/>
    <w:rsid w:val="00FE49C0"/>
    <w:rsid w:val="00FF1B5B"/>
    <w:rsid w:val="04D5166A"/>
    <w:rsid w:val="0531A124"/>
    <w:rsid w:val="07C6FA20"/>
    <w:rsid w:val="08E226C3"/>
    <w:rsid w:val="0A428152"/>
    <w:rsid w:val="0F51C820"/>
    <w:rsid w:val="0FCB4586"/>
    <w:rsid w:val="14FA49FC"/>
    <w:rsid w:val="1AA22E97"/>
    <w:rsid w:val="1AD8488F"/>
    <w:rsid w:val="1C94349A"/>
    <w:rsid w:val="1D3A78BF"/>
    <w:rsid w:val="2007484D"/>
    <w:rsid w:val="24E7BC2A"/>
    <w:rsid w:val="2B051EFC"/>
    <w:rsid w:val="2C343CCA"/>
    <w:rsid w:val="356F848E"/>
    <w:rsid w:val="368A828C"/>
    <w:rsid w:val="36D4C3A5"/>
    <w:rsid w:val="371935C7"/>
    <w:rsid w:val="3AEA38D6"/>
    <w:rsid w:val="408C8EC6"/>
    <w:rsid w:val="4282F1A3"/>
    <w:rsid w:val="4417D198"/>
    <w:rsid w:val="4C917DEF"/>
    <w:rsid w:val="4C944076"/>
    <w:rsid w:val="4E19DDD2"/>
    <w:rsid w:val="4E6E175A"/>
    <w:rsid w:val="4F747FBC"/>
    <w:rsid w:val="501040AF"/>
    <w:rsid w:val="51483048"/>
    <w:rsid w:val="533F27BF"/>
    <w:rsid w:val="567109E3"/>
    <w:rsid w:val="59DC9893"/>
    <w:rsid w:val="5B3DB9E5"/>
    <w:rsid w:val="5E54484A"/>
    <w:rsid w:val="5E993F39"/>
    <w:rsid w:val="61C88DCE"/>
    <w:rsid w:val="62E2F54F"/>
    <w:rsid w:val="64D19D77"/>
    <w:rsid w:val="66DD373A"/>
    <w:rsid w:val="67C3AFD2"/>
    <w:rsid w:val="68EF84FB"/>
    <w:rsid w:val="6BE19756"/>
    <w:rsid w:val="6BF855AE"/>
    <w:rsid w:val="717873EB"/>
    <w:rsid w:val="71AAE38E"/>
    <w:rsid w:val="73508244"/>
    <w:rsid w:val="745E0634"/>
    <w:rsid w:val="748B75C8"/>
    <w:rsid w:val="760F2621"/>
    <w:rsid w:val="7637DD18"/>
    <w:rsid w:val="7B375F31"/>
    <w:rsid w:val="7CDA7512"/>
    <w:rsid w:val="7E5399F4"/>
    <w:rsid w:val="7ED0D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43713"/>
  <w15:chartTrackingRefBased/>
  <w15:docId w15:val="{4F5ACCEE-BE7E-47BB-9A2F-8B45463E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0D"/>
    <w:pPr>
      <w:widowControl w:val="0"/>
      <w:autoSpaceDN w:val="0"/>
    </w:pPr>
    <w:rPr>
      <w:rFonts w:ascii="Arial" w:eastAsia="Times New Roman" w:hAnsi="Arial"/>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44494"/>
    <w:pPr>
      <w:numPr>
        <w:ilvl w:val="1"/>
        <w:numId w:val="1"/>
      </w:numPr>
      <w:jc w:val="both"/>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144494"/>
    <w:pPr>
      <w:numPr>
        <w:ilvl w:val="2"/>
        <w:numId w:val="1"/>
      </w:numPr>
      <w:jc w:val="both"/>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nhideWhenUsed/>
    <w:qFormat/>
    <w:rsid w:val="00144494"/>
    <w:pPr>
      <w:numPr>
        <w:ilvl w:val="3"/>
        <w:numId w:val="1"/>
      </w:numPr>
      <w:tabs>
        <w:tab w:val="left" w:pos="2835"/>
      </w:tabs>
      <w:jc w:val="both"/>
      <w:outlineLvl w:val="3"/>
    </w:pPr>
    <w:rPr>
      <w:kern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144494"/>
    <w:pPr>
      <w:numPr>
        <w:ilvl w:val="4"/>
        <w:numId w:val="1"/>
      </w:numPr>
      <w:jc w:val="both"/>
      <w:outlineLvl w:val="4"/>
    </w:p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144494"/>
    <w:pPr>
      <w:numPr>
        <w:ilvl w:val="5"/>
        <w:numId w:val="1"/>
      </w:numPr>
      <w:spacing w:before="240" w:after="60"/>
      <w:outlineLvl w:val="5"/>
    </w:pPr>
    <w:rPr>
      <w:b/>
      <w:kern w:val="22"/>
    </w:rPr>
  </w:style>
  <w:style w:type="paragraph" w:styleId="Heading7">
    <w:name w:val="heading 7"/>
    <w:aliases w:val="Heading 7 (Do Not Use),Heading 7(unused),Legal Level 1.1.,L2 PIP,Lev 7,H7DO NOT USE,PA Appendix Major"/>
    <w:basedOn w:val="Normal"/>
    <w:next w:val="Normal"/>
    <w:link w:val="Heading7Char"/>
    <w:unhideWhenUsed/>
    <w:qFormat/>
    <w:rsid w:val="00144494"/>
    <w:pPr>
      <w:keepNext/>
      <w:keepLines/>
      <w:numPr>
        <w:ilvl w:val="6"/>
        <w:numId w:val="1"/>
      </w:numPr>
      <w:spacing w:before="200"/>
      <w:outlineLvl w:val="6"/>
    </w:pPr>
    <w:rPr>
      <w:rFonts w:ascii="Cambria" w:hAnsi="Cambria"/>
      <w:i/>
      <w:iCs/>
      <w:color w:val="404040"/>
    </w:rPr>
  </w:style>
  <w:style w:type="paragraph" w:styleId="Heading8">
    <w:name w:val="heading 8"/>
    <w:aliases w:val="Heading 8 (Do Not Use),Legal Level 1.1.1.,Lev 8,h8 DO NOT USE,PA Appendix Minor"/>
    <w:basedOn w:val="Normal"/>
    <w:next w:val="Normal"/>
    <w:link w:val="Heading8Char"/>
    <w:unhideWhenUsed/>
    <w:qFormat/>
    <w:rsid w:val="00144494"/>
    <w:pPr>
      <w:keepNext/>
      <w:keepLines/>
      <w:numPr>
        <w:ilvl w:val="7"/>
        <w:numId w:val="1"/>
      </w:numPr>
      <w:spacing w:before="200"/>
      <w:outlineLvl w:val="7"/>
    </w:pPr>
    <w:rPr>
      <w:rFonts w:ascii="Cambria" w:hAnsi="Cambria"/>
      <w:color w:val="404040"/>
      <w:szCs w:val="20"/>
    </w:rPr>
  </w:style>
  <w:style w:type="paragraph" w:styleId="Heading9">
    <w:name w:val="heading 9"/>
    <w:aliases w:val="Heading 9 (Do Not Use),Heading 9 (defunct),Legal Level 1.1.1.1.,Lev 9,h9 DO NOT USE,App Heading,Titre 10,App1"/>
    <w:basedOn w:val="Normal"/>
    <w:next w:val="Normal"/>
    <w:link w:val="Heading9Char"/>
    <w:unhideWhenUsed/>
    <w:qFormat/>
    <w:rsid w:val="00144494"/>
    <w:pPr>
      <w:keepNext/>
      <w:keepLines/>
      <w:numPr>
        <w:ilvl w:val="8"/>
        <w:numId w:val="1"/>
      </w:numPr>
      <w:spacing w:before="20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rsid w:val="00144494"/>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144494"/>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144494"/>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semiHidden/>
    <w:rsid w:val="00144494"/>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aliases w:val="Heading 8 (Do Not Use) Char,Legal Level 1.1.1. Char,Lev 8 Char,h8 DO NOT USE Char,PA Appendix Minor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aliases w:val="Heading 9 (Do Not Use) Char,Heading 9 (defunct) Char,Legal Level 1.1.1.1. Char,Lev 9 Char,h9 DO NOT USE Char,App Heading Char,Titre 10 Char,App1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uiPriority w:val="99"/>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semiHidden/>
    <w:unhideWhenUsed/>
    <w:rsid w:val="00144494"/>
    <w:rPr>
      <w:vertAlign w:val="superscript"/>
    </w:rPr>
  </w:style>
  <w:style w:type="character" w:styleId="CommentReference">
    <w:name w:val="annotation reference"/>
    <w:uiPriority w:val="99"/>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semiHidden/>
    <w:unhideWhenUsed/>
    <w:rsid w:val="00144494"/>
    <w:rPr>
      <w:szCs w:val="20"/>
    </w:rPr>
  </w:style>
  <w:style w:type="character" w:customStyle="1" w:styleId="FootnoteTextChar">
    <w:name w:val="Footnote Text Char"/>
    <w:link w:val="FootnoteText"/>
    <w:semiHidden/>
    <w:rsid w:val="00144494"/>
    <w:rPr>
      <w:rFonts w:ascii="Arial" w:eastAsia="Times New Roman" w:hAnsi="Arial" w:cs="Times New Roman"/>
      <w:sz w:val="20"/>
      <w:szCs w:val="20"/>
      <w:lang w:eastAsia="en-GB"/>
    </w:rPr>
  </w:style>
  <w:style w:type="paragraph" w:styleId="Header">
    <w:name w:val="header"/>
    <w:basedOn w:val="Normal"/>
    <w:link w:val="HeaderChar"/>
    <w:unhideWhenUsed/>
    <w:rsid w:val="00144494"/>
    <w:pPr>
      <w:tabs>
        <w:tab w:val="center" w:pos="4513"/>
        <w:tab w:val="right" w:pos="9026"/>
      </w:tabs>
    </w:pPr>
  </w:style>
  <w:style w:type="character" w:customStyle="1" w:styleId="HeaderChar">
    <w:name w:val="Header Char"/>
    <w:link w:val="Header"/>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link w:val="NoSpacingChar"/>
    <w:uiPriority w:val="1"/>
    <w:qFormat/>
    <w:rsid w:val="00CA6058"/>
    <w:rPr>
      <w:rFonts w:ascii="Arial" w:hAnsi="Arial"/>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0594A"/>
    <w:pPr>
      <w:ind w:left="720"/>
      <w:contextualSpacing/>
    </w:pPr>
  </w:style>
  <w:style w:type="character" w:customStyle="1" w:styleId="NoSpacingChar">
    <w:name w:val="No Spacing Char"/>
    <w:basedOn w:val="DefaultParagraphFont"/>
    <w:link w:val="NoSpacing"/>
    <w:uiPriority w:val="1"/>
    <w:rsid w:val="00873FA5"/>
    <w:rPr>
      <w:rFonts w:ascii="Arial" w:hAnsi="Arial"/>
      <w:szCs w:val="22"/>
      <w:lang w:eastAsia="en-US"/>
    </w:rPr>
  </w:style>
  <w:style w:type="character" w:styleId="UnresolvedMention">
    <w:name w:val="Unresolved Mention"/>
    <w:basedOn w:val="DefaultParagraphFont"/>
    <w:uiPriority w:val="99"/>
    <w:semiHidden/>
    <w:unhideWhenUsed/>
    <w:rsid w:val="0048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tan.mod.uk/faqs.html" TargetMode="External"/><Relationship Id="rId18" Type="http://schemas.openxmlformats.org/officeDocument/2006/relationships/header" Target="head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UKStratCom-ComrclD-08@mod.gov.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footer" Target="footer2.xml"/><Relationship Id="rId25" Type="http://schemas.openxmlformats.org/officeDocument/2006/relationships/hyperlink" Target="http://dstan.gateway.isg-r.r.mil.uk/index.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SA-DLSR-MovTpt-DGHSIS@mod.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mailto:DESLCSLS-OpsFormsandPubs@mod.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UKStratCom-DefSp-RAMP@mod.gov.uk"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CDD87FCE73B49953F59565ACBE198" ma:contentTypeVersion="12" ma:contentTypeDescription="Create a new document." ma:contentTypeScope="" ma:versionID="fc5d438a212291fc56e98c1881163181">
  <xsd:schema xmlns:xsd="http://www.w3.org/2001/XMLSchema" xmlns:xs="http://www.w3.org/2001/XMLSchema" xmlns:p="http://schemas.microsoft.com/office/2006/metadata/properties" xmlns:ns3="dd73ae29-93d2-4bcb-9df3-1a13df4f9bd2" xmlns:ns4="98ab8d96-ce19-4cfa-bc1b-2e6b8aa945f6" targetNamespace="http://schemas.microsoft.com/office/2006/metadata/properties" ma:root="true" ma:fieldsID="05b1e39994c278d5aa0424ceddc9d935" ns3:_="" ns4:_="">
    <xsd:import namespace="dd73ae29-93d2-4bcb-9df3-1a13df4f9bd2"/>
    <xsd:import namespace="98ab8d96-ce19-4cfa-bc1b-2e6b8aa945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3ae29-93d2-4bcb-9df3-1a13df4f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ab8d96-ce19-4cfa-bc1b-2e6b8aa945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CA978-08DF-4A4F-B647-7DC6A7F3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3ae29-93d2-4bcb-9df3-1a13df4f9bd2"/>
    <ds:schemaRef ds:uri="98ab8d96-ce19-4cfa-bc1b-2e6b8aa9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3.xml><?xml version="1.0" encoding="utf-8"?>
<ds:datastoreItem xmlns:ds="http://schemas.openxmlformats.org/officeDocument/2006/customXml" ds:itemID="{C5FD50A3-7B59-4880-B9A6-086774D6B4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8ab8d96-ce19-4cfa-bc1b-2e6b8aa945f6"/>
    <ds:schemaRef ds:uri="dd73ae29-93d2-4bcb-9df3-1a13df4f9bd2"/>
    <ds:schemaRef ds:uri="http://www.w3.org/XML/1998/namespace"/>
    <ds:schemaRef ds:uri="http://purl.org/dc/dcmitype/"/>
  </ds:schemaRefs>
</ds:datastoreItem>
</file>

<file path=customXml/itemProps4.xml><?xml version="1.0" encoding="utf-8"?>
<ds:datastoreItem xmlns:ds="http://schemas.openxmlformats.org/officeDocument/2006/customXml" ds:itemID="{083D50FD-39DC-41DC-9E60-2D0D351D5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9093</Words>
  <Characters>51835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SC2 2017 Schedules - Commercial Toolkit - KiD</vt:lpstr>
    </vt:vector>
  </TitlesOfParts>
  <Company>Ministry of Defence</Company>
  <LinksUpToDate>false</LinksUpToDate>
  <CharactersWithSpaces>60807</CharactersWithSpaces>
  <SharedDoc>false</SharedDoc>
  <HLinks>
    <vt:vector size="72" baseType="variant">
      <vt:variant>
        <vt:i4>1048643</vt:i4>
      </vt:variant>
      <vt:variant>
        <vt:i4>192</vt:i4>
      </vt:variant>
      <vt:variant>
        <vt:i4>0</vt:i4>
      </vt:variant>
      <vt:variant>
        <vt:i4>5</vt:i4>
      </vt:variant>
      <vt:variant>
        <vt:lpwstr>https://www.aof.mod.uk/aofcontent/tactical/toolkit/index.htm</vt:lpwstr>
      </vt:variant>
      <vt:variant>
        <vt:lpwstr/>
      </vt:variant>
      <vt:variant>
        <vt:i4>6160450</vt:i4>
      </vt:variant>
      <vt:variant>
        <vt:i4>189</vt:i4>
      </vt:variant>
      <vt:variant>
        <vt:i4>0</vt:i4>
      </vt:variant>
      <vt:variant>
        <vt:i4>5</vt:i4>
      </vt:variant>
      <vt:variant>
        <vt:lpwstr>https://www.dstan.mod.uk/</vt:lpwstr>
      </vt:variant>
      <vt:variant>
        <vt:lpwstr/>
      </vt:variant>
      <vt:variant>
        <vt:i4>2097276</vt:i4>
      </vt:variant>
      <vt:variant>
        <vt:i4>186</vt:i4>
      </vt:variant>
      <vt:variant>
        <vt:i4>0</vt:i4>
      </vt:variant>
      <vt:variant>
        <vt:i4>5</vt:i4>
      </vt:variant>
      <vt:variant>
        <vt:lpwstr>http://dstan.gateway.isg-r.r.mil.uk/index.html</vt:lpwstr>
      </vt:variant>
      <vt:variant>
        <vt:lpwstr/>
      </vt:variant>
      <vt:variant>
        <vt:i4>5636130</vt:i4>
      </vt:variant>
      <vt:variant>
        <vt:i4>183</vt:i4>
      </vt:variant>
      <vt:variant>
        <vt:i4>0</vt:i4>
      </vt:variant>
      <vt:variant>
        <vt:i4>5</vt:i4>
      </vt:variant>
      <vt:variant>
        <vt:lpwstr>mailto:DESLCSLS-OpsFormsandPubs@mod.uk</vt:lpwstr>
      </vt:variant>
      <vt:variant>
        <vt:lpwstr/>
      </vt:variant>
      <vt:variant>
        <vt:i4>6684711</vt:i4>
      </vt:variant>
      <vt:variant>
        <vt:i4>180</vt:i4>
      </vt:variant>
      <vt:variant>
        <vt:i4>0</vt:i4>
      </vt:variant>
      <vt:variant>
        <vt:i4>5</vt:i4>
      </vt:variant>
      <vt:variant>
        <vt:lpwstr>https://www.gov.uk/government/organisations/ministry-of-defence/about/procurement</vt:lpwstr>
      </vt:variant>
      <vt:variant>
        <vt:lpwstr>invoice-processing</vt:lpwstr>
      </vt:variant>
      <vt:variant>
        <vt:i4>6750231</vt:i4>
      </vt:variant>
      <vt:variant>
        <vt:i4>177</vt:i4>
      </vt:variant>
      <vt:variant>
        <vt:i4>0</vt:i4>
      </vt:variant>
      <vt:variant>
        <vt:i4>5</vt:i4>
      </vt:variant>
      <vt:variant>
        <vt:lpwstr>mailto:UKStratCom-DefSp-RAMP@mod.gov.uk</vt:lpwstr>
      </vt:variant>
      <vt:variant>
        <vt:lpwstr/>
      </vt:variant>
      <vt:variant>
        <vt:i4>2687043</vt:i4>
      </vt:variant>
      <vt:variant>
        <vt:i4>174</vt:i4>
      </vt:variant>
      <vt:variant>
        <vt:i4>0</vt:i4>
      </vt:variant>
      <vt:variant>
        <vt:i4>5</vt:i4>
      </vt:variant>
      <vt:variant>
        <vt:lpwstr>mailto:UKStratCom-ComrclD-08@mod.gov.uk</vt:lpwstr>
      </vt:variant>
      <vt:variant>
        <vt:lpwstr/>
      </vt:variant>
      <vt:variant>
        <vt:i4>262194</vt:i4>
      </vt:variant>
      <vt:variant>
        <vt:i4>165</vt:i4>
      </vt:variant>
      <vt:variant>
        <vt:i4>0</vt:i4>
      </vt:variant>
      <vt:variant>
        <vt:i4>5</vt:i4>
      </vt:variant>
      <vt:variant>
        <vt:lpwstr>mailto:sp@cppcgroup.com</vt:lpwstr>
      </vt:variant>
      <vt:variant>
        <vt:lpwstr/>
      </vt:variant>
      <vt:variant>
        <vt:i4>3997783</vt:i4>
      </vt:variant>
      <vt:variant>
        <vt:i4>159</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 - Commercial Toolkit - KiD</dc:title>
  <dc:subject/>
  <dc:creator>cobdens496</dc:creator>
  <cp:keywords/>
  <cp:lastModifiedBy>Pingel, Rachael D (UKStratCom-Comrcl D-08)</cp:lastModifiedBy>
  <cp:revision>2</cp:revision>
  <cp:lastPrinted>2017-09-22T09:29:00Z</cp:lastPrinted>
  <dcterms:created xsi:type="dcterms:W3CDTF">2021-12-15T16:20:00Z</dcterms:created>
  <dcterms:modified xsi:type="dcterms:W3CDTF">2021-12-15T16:20:00Z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0x01010098ACDD87FCE73B49953F59565ACBE198</vt:lpwstr>
  </property>
  <property fmtid="{D5CDD505-2E9C-101B-9397-08002B2CF9AE}" pid="3" name="UKProtectiveMarking">
    <vt:lpwstr>NOT PROTECTIVELY MARKED</vt:lpwstr>
  </property>
  <property fmtid="{D5CDD505-2E9C-101B-9397-08002B2CF9AE}" pid="4" name="Local KeywordsOOB">
    <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2016-12-05T00:00:00Z</vt:lpwstr>
  </property>
  <property fmtid="{D5CDD505-2E9C-101B-9397-08002B2CF9AE}" pid="36" name="FOIExemption">
    <vt:lpwstr>No</vt:lpwstr>
  </property>
  <property fmtid="{D5CDD505-2E9C-101B-9397-08002B2CF9AE}" pid="37" name="Description0">
    <vt:lpwstr/>
  </property>
</Properties>
</file>