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F3" w:rsidRPr="00972F19" w:rsidRDefault="00A034F3" w:rsidP="00A034F3">
      <w:pPr>
        <w:jc w:val="center"/>
        <w:rPr>
          <w:rFonts w:ascii="Calibri" w:hAnsi="Calibri" w:cs="Calibri"/>
          <w:b/>
          <w:sz w:val="32"/>
          <w:szCs w:val="32"/>
          <w:highlight w:val="yellow"/>
        </w:rPr>
      </w:pPr>
    </w:p>
    <w:p w:rsidR="00A034F3" w:rsidRPr="00972F19" w:rsidRDefault="00A034F3" w:rsidP="00A034F3">
      <w:pPr>
        <w:jc w:val="center"/>
        <w:rPr>
          <w:rFonts w:ascii="Calibri" w:hAnsi="Calibri" w:cs="Calibri"/>
          <w:b/>
          <w:sz w:val="32"/>
          <w:szCs w:val="32"/>
          <w:highlight w:val="yellow"/>
        </w:rPr>
      </w:pPr>
      <w:r>
        <w:rPr>
          <w:noProof/>
        </w:rPr>
        <w:drawing>
          <wp:anchor distT="0" distB="0" distL="114300" distR="114300" simplePos="0" relativeHeight="251659264" behindDoc="0" locked="0" layoutInCell="1" allowOverlap="1" wp14:anchorId="66D69B8E" wp14:editId="521A8794">
            <wp:simplePos x="0" y="0"/>
            <wp:positionH relativeFrom="column">
              <wp:posOffset>4138295</wp:posOffset>
            </wp:positionH>
            <wp:positionV relativeFrom="paragraph">
              <wp:posOffset>247015</wp:posOffset>
            </wp:positionV>
            <wp:extent cx="1657350" cy="772160"/>
            <wp:effectExtent l="0" t="0" r="0" b="8890"/>
            <wp:wrapSquare wrapText="bothSides"/>
            <wp:docPr id="1" name="Picture 1" descr="1453447960503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53447960503_PastedImage"/>
                    <pic:cNvPicPr>
                      <a:picLocks noChangeAspect="1" noChangeArrowheads="1"/>
                    </pic:cNvPicPr>
                  </pic:nvPicPr>
                  <pic:blipFill>
                    <a:blip r:embed="rId8" r:link="rId9">
                      <a:extLst>
                        <a:ext uri="{28A0092B-C50C-407E-A947-70E740481C1C}">
                          <a14:useLocalDpi xmlns:a14="http://schemas.microsoft.com/office/drawing/2010/main" val="0"/>
                        </a:ext>
                      </a:extLst>
                    </a:blip>
                    <a:srcRect r="63475"/>
                    <a:stretch>
                      <a:fillRect/>
                    </a:stretch>
                  </pic:blipFill>
                  <pic:spPr bwMode="auto">
                    <a:xfrm>
                      <a:off x="0" y="0"/>
                      <a:ext cx="1657350" cy="772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4F3" w:rsidRPr="00972F19" w:rsidRDefault="00A034F3" w:rsidP="00A034F3">
      <w:pPr>
        <w:jc w:val="center"/>
        <w:rPr>
          <w:rFonts w:ascii="Calibri" w:hAnsi="Calibri" w:cs="Calibri"/>
          <w:b/>
          <w:sz w:val="32"/>
          <w:szCs w:val="32"/>
          <w:highlight w:val="yellow"/>
        </w:rPr>
      </w:pPr>
    </w:p>
    <w:p w:rsidR="00A034F3" w:rsidRPr="00972F19" w:rsidRDefault="00A034F3" w:rsidP="00A034F3">
      <w:pPr>
        <w:jc w:val="center"/>
        <w:rPr>
          <w:rFonts w:ascii="Calibri" w:hAnsi="Calibri" w:cs="Calibri"/>
          <w:b/>
          <w:sz w:val="32"/>
          <w:szCs w:val="32"/>
          <w:highlight w:val="yellow"/>
        </w:rPr>
      </w:pPr>
      <w:r w:rsidRPr="001A11EA">
        <w:rPr>
          <w:rFonts w:ascii="Calibri" w:eastAsia="Calibri" w:hAnsi="Calibri" w:cs="Calibri"/>
          <w:noProof/>
          <w:color w:val="000000"/>
          <w:szCs w:val="24"/>
        </w:rPr>
        <w:drawing>
          <wp:inline distT="0" distB="0" distL="0" distR="0" wp14:anchorId="5ED00F4E" wp14:editId="6EE81BAB">
            <wp:extent cx="2381250" cy="742950"/>
            <wp:effectExtent l="0" t="0" r="0" b="0"/>
            <wp:docPr id="2" name="Picture 2" descr="cid:image003.png@01CFAA45.3E2DD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AA45.3E2DD4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rsidR="00A034F3" w:rsidRPr="00972F19" w:rsidRDefault="00A034F3" w:rsidP="00A034F3">
      <w:pPr>
        <w:jc w:val="center"/>
        <w:rPr>
          <w:rFonts w:ascii="Calibri" w:hAnsi="Calibri" w:cs="Calibri"/>
          <w:b/>
          <w:sz w:val="32"/>
          <w:szCs w:val="32"/>
          <w:highlight w:val="yellow"/>
        </w:rPr>
      </w:pPr>
    </w:p>
    <w:p w:rsidR="00A034F3" w:rsidRPr="00972F19" w:rsidRDefault="00A034F3" w:rsidP="00A034F3">
      <w:pPr>
        <w:jc w:val="center"/>
        <w:rPr>
          <w:rFonts w:ascii="Calibri" w:hAnsi="Calibri" w:cs="Calibri"/>
          <w:b/>
          <w:sz w:val="32"/>
          <w:szCs w:val="32"/>
          <w:highlight w:val="yellow"/>
        </w:rPr>
      </w:pPr>
    </w:p>
    <w:p w:rsidR="00A034F3" w:rsidRPr="00972F19" w:rsidRDefault="00A034F3" w:rsidP="00A034F3">
      <w:pPr>
        <w:jc w:val="right"/>
        <w:rPr>
          <w:rFonts w:ascii="Calibri" w:hAnsi="Calibri" w:cs="Calibri"/>
          <w:b/>
          <w:sz w:val="32"/>
          <w:szCs w:val="32"/>
          <w:highlight w:val="yellow"/>
        </w:rPr>
      </w:pP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Heart of Worcestershire College</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 xml:space="preserve">Invitation to Tender </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 xml:space="preserve"> Inter Campus Transport Service</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 xml:space="preserve"> Between   </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Bromsgrove and Redditch Campuses</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p>
    <w:p w:rsidR="00A034F3" w:rsidRPr="001A11EA" w:rsidRDefault="0033757D" w:rsidP="00A034F3">
      <w:pPr>
        <w:suppressAutoHyphens/>
        <w:autoSpaceDN w:val="0"/>
        <w:spacing w:after="200" w:line="276" w:lineRule="auto"/>
        <w:jc w:val="center"/>
        <w:textAlignment w:val="baseline"/>
        <w:rPr>
          <w:rFonts w:ascii="Calibri" w:eastAsia="Calibri" w:hAnsi="Calibri" w:cs="Calibri"/>
          <w:b/>
          <w:color w:val="000000"/>
          <w:sz w:val="28"/>
          <w:szCs w:val="28"/>
        </w:rPr>
      </w:pPr>
      <w:r>
        <w:rPr>
          <w:rFonts w:ascii="Calibri" w:eastAsia="Calibri" w:hAnsi="Calibri" w:cs="Calibri"/>
          <w:b/>
          <w:color w:val="000000"/>
          <w:sz w:val="28"/>
          <w:szCs w:val="28"/>
        </w:rPr>
        <w:t>Closing Date – noon on Friday 1 July</w:t>
      </w:r>
      <w:r w:rsidR="00A034F3" w:rsidRPr="001A11EA">
        <w:rPr>
          <w:rFonts w:ascii="Calibri" w:eastAsia="Calibri" w:hAnsi="Calibri" w:cs="Calibri"/>
          <w:b/>
          <w:color w:val="000000"/>
          <w:sz w:val="28"/>
          <w:szCs w:val="28"/>
        </w:rPr>
        <w:t xml:space="preserve"> 2016</w:t>
      </w:r>
    </w:p>
    <w:p w:rsidR="00A034F3" w:rsidRPr="001A11EA" w:rsidRDefault="00A034F3" w:rsidP="00A034F3">
      <w:pPr>
        <w:suppressAutoHyphens/>
        <w:autoSpaceDN w:val="0"/>
        <w:spacing w:line="276" w:lineRule="auto"/>
        <w:jc w:val="center"/>
        <w:textAlignment w:val="baseline"/>
        <w:rPr>
          <w:rFonts w:ascii="Calibri" w:eastAsia="Calibri" w:hAnsi="Calibri" w:cs="Calibri"/>
          <w:b/>
          <w:color w:val="000000"/>
          <w:sz w:val="28"/>
          <w:szCs w:val="28"/>
        </w:rPr>
      </w:pP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College Contact:</w:t>
      </w:r>
      <w:r w:rsidR="00942340">
        <w:rPr>
          <w:rFonts w:ascii="Calibri" w:eastAsia="Calibri" w:hAnsi="Calibri" w:cs="Calibri"/>
          <w:b/>
          <w:color w:val="000000"/>
          <w:sz w:val="28"/>
          <w:szCs w:val="28"/>
        </w:rPr>
        <w:t xml:space="preserve"> </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Alan Lynes</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Heart of Worcestershire College</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Osprey House,</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Albert Street</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Redditch</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B97 4DE</w:t>
      </w: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p>
    <w:p w:rsidR="00A034F3" w:rsidRPr="001A11EA" w:rsidRDefault="00A034F3" w:rsidP="00A034F3">
      <w:pPr>
        <w:suppressAutoHyphens/>
        <w:autoSpaceDN w:val="0"/>
        <w:spacing w:after="200" w:line="276" w:lineRule="auto"/>
        <w:jc w:val="center"/>
        <w:textAlignment w:val="baseline"/>
        <w:rPr>
          <w:rFonts w:ascii="Calibri" w:eastAsia="Calibri" w:hAnsi="Calibri" w:cs="Calibri"/>
          <w:b/>
          <w:color w:val="000000"/>
          <w:sz w:val="28"/>
          <w:szCs w:val="28"/>
        </w:rPr>
      </w:pPr>
      <w:r w:rsidRPr="001A11EA">
        <w:rPr>
          <w:rFonts w:ascii="Calibri" w:eastAsia="Calibri" w:hAnsi="Calibri" w:cs="Calibri"/>
          <w:b/>
          <w:color w:val="000000"/>
          <w:sz w:val="28"/>
          <w:szCs w:val="28"/>
        </w:rPr>
        <w:t>Direct Dial: 01905 743471</w:t>
      </w:r>
    </w:p>
    <w:p w:rsidR="00A034F3" w:rsidRDefault="00A034F3" w:rsidP="00A034F3">
      <w:pPr>
        <w:rPr>
          <w:rFonts w:ascii="Arial" w:hAnsi="Arial" w:cs="Arial"/>
          <w:sz w:val="20"/>
        </w:rPr>
      </w:pPr>
    </w:p>
    <w:p w:rsidR="00CC2BFE" w:rsidRDefault="00CC2BFE" w:rsidP="00A034F3">
      <w:pPr>
        <w:pStyle w:val="TOC2"/>
      </w:pPr>
    </w:p>
    <w:p w:rsidR="00CC2BFE" w:rsidRPr="00A034F3" w:rsidRDefault="00CC2BFE" w:rsidP="00A034F3">
      <w:pPr>
        <w:pStyle w:val="TOC2"/>
      </w:pPr>
      <w:r w:rsidRPr="00A034F3">
        <w:t>TABLE OF CONTENTS</w:t>
      </w:r>
    </w:p>
    <w:p w:rsidR="00CC2BFE" w:rsidRPr="00CC2BFE" w:rsidRDefault="00CC2BFE" w:rsidP="00CC2BFE">
      <w:pPr>
        <w:rPr>
          <w:rFonts w:ascii="Arial" w:hAnsi="Arial" w:cs="Arial"/>
          <w:sz w:val="20"/>
        </w:rPr>
      </w:pPr>
    </w:p>
    <w:p w:rsidR="00CC2BFE" w:rsidRPr="00CC2BFE" w:rsidRDefault="00CC2BFE" w:rsidP="00A034F3">
      <w:pPr>
        <w:pStyle w:val="TOC2"/>
        <w:rPr>
          <w:rFonts w:eastAsiaTheme="minorEastAsia"/>
          <w:noProof/>
        </w:rPr>
      </w:pPr>
      <w:r w:rsidRPr="00CC2BFE">
        <w:fldChar w:fldCharType="begin"/>
      </w:r>
      <w:r w:rsidRPr="00CC2BFE">
        <w:instrText xml:space="preserve"> TOC \o "1-3" \h \z \u </w:instrText>
      </w:r>
      <w:r w:rsidRPr="00CC2BFE">
        <w:fldChar w:fldCharType="separate"/>
      </w:r>
      <w:hyperlink w:anchor="_Toc451433758" w:history="1">
        <w:r w:rsidRPr="00CC2BFE">
          <w:rPr>
            <w:rStyle w:val="Hyperlink"/>
            <w:bCs/>
            <w:noProof/>
          </w:rPr>
          <w:t xml:space="preserve">Section 1 </w:t>
        </w:r>
        <w:r w:rsidR="008F3BA2">
          <w:rPr>
            <w:rStyle w:val="Hyperlink"/>
            <w:bCs/>
            <w:noProof/>
          </w:rPr>
          <w:t xml:space="preserve">      </w:t>
        </w:r>
        <w:r w:rsidRPr="00CC2BFE">
          <w:rPr>
            <w:rStyle w:val="Hyperlink"/>
            <w:bCs/>
            <w:noProof/>
          </w:rPr>
          <w:t>Background Information on the College and Tender</w:t>
        </w:r>
        <w:r w:rsidRPr="00CC2BFE">
          <w:rPr>
            <w:noProof/>
            <w:webHidden/>
          </w:rPr>
          <w:tab/>
        </w:r>
        <w:r w:rsidRPr="00CC2BFE">
          <w:rPr>
            <w:noProof/>
            <w:webHidden/>
          </w:rPr>
          <w:fldChar w:fldCharType="begin"/>
        </w:r>
        <w:r w:rsidRPr="00CC2BFE">
          <w:rPr>
            <w:noProof/>
            <w:webHidden/>
          </w:rPr>
          <w:instrText xml:space="preserve"> PAGEREF _Toc451433758 \h </w:instrText>
        </w:r>
        <w:r w:rsidRPr="00CC2BFE">
          <w:rPr>
            <w:noProof/>
            <w:webHidden/>
          </w:rPr>
        </w:r>
        <w:r w:rsidRPr="00CC2BFE">
          <w:rPr>
            <w:noProof/>
            <w:webHidden/>
          </w:rPr>
          <w:fldChar w:fldCharType="separate"/>
        </w:r>
        <w:r w:rsidRPr="00CC2BFE">
          <w:rPr>
            <w:noProof/>
            <w:webHidden/>
          </w:rPr>
          <w:t>4</w:t>
        </w:r>
        <w:r w:rsidRPr="00CC2BFE">
          <w:rPr>
            <w:noProof/>
            <w:webHidden/>
          </w:rPr>
          <w:fldChar w:fldCharType="end"/>
        </w:r>
      </w:hyperlink>
    </w:p>
    <w:p w:rsidR="00CC2BFE" w:rsidRPr="00CC2BFE" w:rsidRDefault="00942340" w:rsidP="00A034F3">
      <w:pPr>
        <w:pStyle w:val="TOC2"/>
        <w:rPr>
          <w:rFonts w:eastAsiaTheme="minorEastAsia"/>
          <w:noProof/>
        </w:rPr>
      </w:pPr>
      <w:hyperlink w:anchor="_Toc451433759" w:history="1">
        <w:r w:rsidR="00CC2BFE" w:rsidRPr="00CC2BFE">
          <w:rPr>
            <w:rStyle w:val="Hyperlink"/>
            <w:bCs/>
            <w:noProof/>
          </w:rPr>
          <w:t>Section 2</w:t>
        </w:r>
        <w:r w:rsidR="00CC2BFE" w:rsidRPr="00CC2BFE">
          <w:rPr>
            <w:rFonts w:eastAsiaTheme="minorEastAsia"/>
            <w:noProof/>
          </w:rPr>
          <w:tab/>
        </w:r>
        <w:r w:rsidR="00CC2BFE" w:rsidRPr="00CC2BFE">
          <w:rPr>
            <w:rStyle w:val="Hyperlink"/>
            <w:bCs/>
            <w:noProof/>
          </w:rPr>
          <w:t>Instructions to Tenderers</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_Toc451433759 \h </w:instrText>
        </w:r>
        <w:r w:rsidR="00CC2BFE" w:rsidRPr="00CC2BFE">
          <w:rPr>
            <w:noProof/>
            <w:webHidden/>
          </w:rPr>
        </w:r>
        <w:r w:rsidR="00CC2BFE" w:rsidRPr="00CC2BFE">
          <w:rPr>
            <w:noProof/>
            <w:webHidden/>
          </w:rPr>
          <w:fldChar w:fldCharType="separate"/>
        </w:r>
        <w:r w:rsidR="00CC2BFE" w:rsidRPr="00CC2BFE">
          <w:rPr>
            <w:noProof/>
            <w:webHidden/>
          </w:rPr>
          <w:t>6</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0" w:history="1">
        <w:r w:rsidR="00CC2BFE" w:rsidRPr="00CC2BFE">
          <w:rPr>
            <w:rStyle w:val="Hyperlink"/>
            <w:bCs/>
            <w:noProof/>
          </w:rPr>
          <w:t>1.</w:t>
        </w:r>
        <w:r w:rsidR="00CC2BFE" w:rsidRPr="00CC2BFE">
          <w:rPr>
            <w:rFonts w:eastAsiaTheme="minorEastAsia"/>
            <w:noProof/>
          </w:rPr>
          <w:tab/>
        </w:r>
        <w:r w:rsidR="00CC2BFE" w:rsidRPr="00CC2BFE">
          <w:rPr>
            <w:rStyle w:val="Hyperlink"/>
            <w:bCs/>
            <w:noProof/>
          </w:rPr>
          <w:t>Introduction</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_Toc451433760 \h </w:instrText>
        </w:r>
        <w:r w:rsidR="00CC2BFE" w:rsidRPr="00CC2BFE">
          <w:rPr>
            <w:noProof/>
            <w:webHidden/>
          </w:rPr>
        </w:r>
        <w:r w:rsidR="00CC2BFE" w:rsidRPr="00CC2BFE">
          <w:rPr>
            <w:noProof/>
            <w:webHidden/>
          </w:rPr>
          <w:fldChar w:fldCharType="separate"/>
        </w:r>
        <w:r w:rsidR="00CC2BFE" w:rsidRPr="00CC2BFE">
          <w:rPr>
            <w:noProof/>
            <w:webHidden/>
          </w:rPr>
          <w:t>6</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1" w:history="1">
        <w:r w:rsidR="00CC2BFE" w:rsidRPr="00CC2BFE">
          <w:rPr>
            <w:rStyle w:val="Hyperlink"/>
            <w:noProof/>
          </w:rPr>
          <w:t>2.</w:t>
        </w:r>
        <w:r w:rsidR="00CC2BFE" w:rsidRPr="00CC2BFE">
          <w:rPr>
            <w:rFonts w:eastAsiaTheme="minorEastAsia"/>
            <w:noProof/>
          </w:rPr>
          <w:tab/>
        </w:r>
        <w:r w:rsidR="00CC2BFE" w:rsidRPr="00CC2BFE">
          <w:rPr>
            <w:rStyle w:val="Hyperlink"/>
            <w:bCs/>
            <w:noProof/>
          </w:rPr>
          <w:t>Site Visit Attendees</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_Toc451433761 \h </w:instrText>
        </w:r>
        <w:r w:rsidR="00CC2BFE" w:rsidRPr="00CC2BFE">
          <w:rPr>
            <w:noProof/>
            <w:webHidden/>
          </w:rPr>
        </w:r>
        <w:r w:rsidR="00CC2BFE" w:rsidRPr="00CC2BFE">
          <w:rPr>
            <w:noProof/>
            <w:webHidden/>
          </w:rPr>
          <w:fldChar w:fldCharType="separate"/>
        </w:r>
        <w:r w:rsidR="00CC2BFE" w:rsidRPr="00CC2BFE">
          <w:rPr>
            <w:noProof/>
            <w:webHidden/>
          </w:rPr>
          <w:t>6</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2" w:history="1">
        <w:r w:rsidR="00CC2BFE" w:rsidRPr="00CC2BFE">
          <w:rPr>
            <w:rStyle w:val="Hyperlink"/>
            <w:noProof/>
          </w:rPr>
          <w:t>3.</w:t>
        </w:r>
        <w:r w:rsidR="00CC2BFE" w:rsidRPr="00CC2BFE">
          <w:rPr>
            <w:rFonts w:eastAsiaTheme="minorEastAsia"/>
            <w:noProof/>
          </w:rPr>
          <w:tab/>
        </w:r>
        <w:r w:rsidR="00CC2BFE" w:rsidRPr="00CC2BFE">
          <w:rPr>
            <w:rStyle w:val="Hyperlink"/>
            <w:noProof/>
          </w:rPr>
          <w:t xml:space="preserve">Tender </w:t>
        </w:r>
        <w:r w:rsidR="00CC2BFE" w:rsidRPr="00CC2BFE">
          <w:rPr>
            <w:rStyle w:val="Hyperlink"/>
            <w:bCs/>
            <w:noProof/>
          </w:rPr>
          <w:t>Return</w:t>
        </w:r>
        <w:r w:rsidR="00CC2BFE" w:rsidRPr="00CC2BFE">
          <w:rPr>
            <w:rStyle w:val="Hyperlink"/>
            <w:noProof/>
          </w:rPr>
          <w:t xml:space="preserve"> &amp; Validity</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_Toc451433762 \h </w:instrText>
        </w:r>
        <w:r w:rsidR="00CC2BFE" w:rsidRPr="00CC2BFE">
          <w:rPr>
            <w:noProof/>
            <w:webHidden/>
          </w:rPr>
        </w:r>
        <w:r w:rsidR="00CC2BFE" w:rsidRPr="00CC2BFE">
          <w:rPr>
            <w:noProof/>
            <w:webHidden/>
          </w:rPr>
          <w:fldChar w:fldCharType="separate"/>
        </w:r>
        <w:r w:rsidR="00CC2BFE" w:rsidRPr="00CC2BFE">
          <w:rPr>
            <w:noProof/>
            <w:webHidden/>
          </w:rPr>
          <w:t>6</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3" w:history="1">
        <w:r w:rsidR="00CC2BFE" w:rsidRPr="00CC2BFE">
          <w:rPr>
            <w:rStyle w:val="Hyperlink"/>
            <w:noProof/>
          </w:rPr>
          <w:t>4.</w:t>
        </w:r>
        <w:r w:rsidR="00CC2BFE" w:rsidRPr="00CC2BFE">
          <w:rPr>
            <w:rFonts w:eastAsiaTheme="minorEastAsia"/>
            <w:noProof/>
          </w:rPr>
          <w:tab/>
        </w:r>
        <w:r w:rsidR="00CC2BFE" w:rsidRPr="00CC2BFE">
          <w:rPr>
            <w:rStyle w:val="Hyperlink"/>
            <w:noProof/>
          </w:rPr>
          <w:t>Acceptance of Tender</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_Toc451433763 \h </w:instrText>
        </w:r>
        <w:r w:rsidR="00CC2BFE" w:rsidRPr="00CC2BFE">
          <w:rPr>
            <w:noProof/>
            <w:webHidden/>
          </w:rPr>
        </w:r>
        <w:r w:rsidR="00CC2BFE" w:rsidRPr="00CC2BFE">
          <w:rPr>
            <w:noProof/>
            <w:webHidden/>
          </w:rPr>
          <w:fldChar w:fldCharType="separate"/>
        </w:r>
        <w:r w:rsidR="00CC2BFE" w:rsidRPr="00CC2BFE">
          <w:rPr>
            <w:noProof/>
            <w:webHidden/>
          </w:rPr>
          <w:t>7</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4" w:history="1">
        <w:r w:rsidR="00CC2BFE" w:rsidRPr="00CC2BFE">
          <w:rPr>
            <w:rStyle w:val="Hyperlink"/>
            <w:noProof/>
          </w:rPr>
          <w:t>5.</w:t>
        </w:r>
        <w:r w:rsidR="00CC2BFE" w:rsidRPr="00CC2BFE">
          <w:rPr>
            <w:rFonts w:eastAsiaTheme="minorEastAsia"/>
            <w:noProof/>
          </w:rPr>
          <w:tab/>
        </w:r>
        <w:r w:rsidR="00CC2BFE" w:rsidRPr="00CC2BFE">
          <w:rPr>
            <w:rStyle w:val="Hyperlink"/>
            <w:noProof/>
          </w:rPr>
          <w:t>Pricing</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_Toc451433764 \h </w:instrText>
        </w:r>
        <w:r w:rsidR="00CC2BFE" w:rsidRPr="00CC2BFE">
          <w:rPr>
            <w:noProof/>
            <w:webHidden/>
          </w:rPr>
        </w:r>
        <w:r w:rsidR="00CC2BFE" w:rsidRPr="00CC2BFE">
          <w:rPr>
            <w:noProof/>
            <w:webHidden/>
          </w:rPr>
          <w:fldChar w:fldCharType="separate"/>
        </w:r>
        <w:r w:rsidR="00CC2BFE" w:rsidRPr="00CC2BFE">
          <w:rPr>
            <w:noProof/>
            <w:webHidden/>
          </w:rPr>
          <w:t>8</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5" w:history="1">
        <w:r w:rsidR="00CC2BFE" w:rsidRPr="00CC2BFE">
          <w:rPr>
            <w:rStyle w:val="Hyperlink"/>
            <w:noProof/>
          </w:rPr>
          <w:t>6.</w:t>
        </w:r>
        <w:r w:rsidR="00CC2BFE" w:rsidRPr="00CC2BFE">
          <w:rPr>
            <w:rFonts w:eastAsiaTheme="minorEastAsia"/>
            <w:noProof/>
          </w:rPr>
          <w:tab/>
        </w:r>
        <w:r w:rsidR="00CC2BFE" w:rsidRPr="00CC2BFE">
          <w:rPr>
            <w:rStyle w:val="Hyperlink"/>
            <w:noProof/>
          </w:rPr>
          <w:t>Duration</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_Toc451433765 \h </w:instrText>
        </w:r>
        <w:r w:rsidR="00CC2BFE" w:rsidRPr="00CC2BFE">
          <w:rPr>
            <w:noProof/>
            <w:webHidden/>
          </w:rPr>
        </w:r>
        <w:r w:rsidR="00CC2BFE" w:rsidRPr="00CC2BFE">
          <w:rPr>
            <w:noProof/>
            <w:webHidden/>
          </w:rPr>
          <w:fldChar w:fldCharType="separate"/>
        </w:r>
        <w:r w:rsidR="00CC2BFE" w:rsidRPr="00CC2BFE">
          <w:rPr>
            <w:noProof/>
            <w:webHidden/>
          </w:rPr>
          <w:t>8</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6" w:history="1">
        <w:r w:rsidR="00CC2BFE" w:rsidRPr="00CC2BFE">
          <w:rPr>
            <w:rStyle w:val="Hyperlink"/>
            <w:noProof/>
          </w:rPr>
          <w:t>7.</w:t>
        </w:r>
        <w:r w:rsidR="00CC2BFE" w:rsidRPr="00CC2BFE">
          <w:rPr>
            <w:rFonts w:eastAsiaTheme="minorEastAsia"/>
            <w:noProof/>
          </w:rPr>
          <w:tab/>
        </w:r>
        <w:r w:rsidR="00CC2BFE" w:rsidRPr="00CC2BFE">
          <w:rPr>
            <w:rStyle w:val="Hyperlink"/>
            <w:noProof/>
          </w:rPr>
          <w:t>Submission of Tenders</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_Toc451433766 \h </w:instrText>
        </w:r>
        <w:r w:rsidR="00CC2BFE" w:rsidRPr="00CC2BFE">
          <w:rPr>
            <w:noProof/>
            <w:webHidden/>
          </w:rPr>
        </w:r>
        <w:r w:rsidR="00CC2BFE" w:rsidRPr="00CC2BFE">
          <w:rPr>
            <w:noProof/>
            <w:webHidden/>
          </w:rPr>
          <w:fldChar w:fldCharType="separate"/>
        </w:r>
        <w:r w:rsidR="00CC2BFE" w:rsidRPr="00CC2BFE">
          <w:rPr>
            <w:noProof/>
            <w:webHidden/>
          </w:rPr>
          <w:t>8</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7" w:history="1">
        <w:r w:rsidR="00CC2BFE" w:rsidRPr="00CC2BFE">
          <w:rPr>
            <w:rStyle w:val="Hyperlink"/>
            <w:noProof/>
          </w:rPr>
          <w:t>8.</w:t>
        </w:r>
        <w:r w:rsidR="00CC2BFE" w:rsidRPr="00CC2BFE">
          <w:rPr>
            <w:rFonts w:eastAsiaTheme="minorEastAsia"/>
            <w:noProof/>
          </w:rPr>
          <w:tab/>
        </w:r>
        <w:r w:rsidR="00CC2BFE" w:rsidRPr="00CC2BFE">
          <w:rPr>
            <w:rStyle w:val="Hyperlink"/>
            <w:noProof/>
          </w:rPr>
          <w:t>Amendments to the Tender Documents</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_Toc451433767 \h </w:instrText>
        </w:r>
        <w:r w:rsidR="00CC2BFE" w:rsidRPr="00CC2BFE">
          <w:rPr>
            <w:noProof/>
            <w:webHidden/>
          </w:rPr>
        </w:r>
        <w:r w:rsidR="00CC2BFE" w:rsidRPr="00CC2BFE">
          <w:rPr>
            <w:noProof/>
            <w:webHidden/>
          </w:rPr>
          <w:fldChar w:fldCharType="separate"/>
        </w:r>
        <w:r w:rsidR="00CC2BFE" w:rsidRPr="00CC2BFE">
          <w:rPr>
            <w:noProof/>
            <w:webHidden/>
          </w:rPr>
          <w:t>9</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8" w:history="1">
        <w:r w:rsidR="00CC2BFE" w:rsidRPr="00CC2BFE">
          <w:rPr>
            <w:rStyle w:val="Hyperlink"/>
            <w:noProof/>
          </w:rPr>
          <w:t>9.</w:t>
        </w:r>
        <w:r w:rsidR="00CC2BFE" w:rsidRPr="00CC2BFE">
          <w:rPr>
            <w:rFonts w:eastAsiaTheme="minorEastAsia"/>
            <w:noProof/>
          </w:rPr>
          <w:tab/>
        </w:r>
        <w:r w:rsidR="00CC2BFE" w:rsidRPr="00CC2BFE">
          <w:rPr>
            <w:rStyle w:val="Hyperlink"/>
            <w:noProof/>
          </w:rPr>
          <w:t>Queries Arising</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_Toc451433768 \h </w:instrText>
        </w:r>
        <w:r w:rsidR="00CC2BFE" w:rsidRPr="00CC2BFE">
          <w:rPr>
            <w:noProof/>
            <w:webHidden/>
          </w:rPr>
        </w:r>
        <w:r w:rsidR="00CC2BFE" w:rsidRPr="00CC2BFE">
          <w:rPr>
            <w:noProof/>
            <w:webHidden/>
          </w:rPr>
          <w:fldChar w:fldCharType="separate"/>
        </w:r>
        <w:r w:rsidR="00CC2BFE" w:rsidRPr="00CC2BFE">
          <w:rPr>
            <w:noProof/>
            <w:webHidden/>
          </w:rPr>
          <w:t>9</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69" w:history="1">
        <w:r w:rsidR="00CC2BFE" w:rsidRPr="00CC2BFE">
          <w:rPr>
            <w:rStyle w:val="Hyperlink"/>
            <w:noProof/>
          </w:rPr>
          <w:t>10.</w:t>
        </w:r>
        <w:r w:rsidR="00CC2BFE" w:rsidRPr="00CC2BFE">
          <w:rPr>
            <w:rFonts w:eastAsiaTheme="minorEastAsia"/>
            <w:noProof/>
          </w:rPr>
          <w:tab/>
        </w:r>
        <w:r w:rsidR="00CC2BFE" w:rsidRPr="00CC2BFE">
          <w:rPr>
            <w:rStyle w:val="Hyperlink"/>
            <w:noProof/>
          </w:rPr>
          <w:t>Use of Tender Documents</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_Toc451433769 \h </w:instrText>
        </w:r>
        <w:r w:rsidR="00CC2BFE" w:rsidRPr="00CC2BFE">
          <w:rPr>
            <w:noProof/>
            <w:webHidden/>
          </w:rPr>
        </w:r>
        <w:r w:rsidR="00CC2BFE" w:rsidRPr="00CC2BFE">
          <w:rPr>
            <w:noProof/>
            <w:webHidden/>
          </w:rPr>
          <w:fldChar w:fldCharType="separate"/>
        </w:r>
        <w:r w:rsidR="00CC2BFE" w:rsidRPr="00CC2BFE">
          <w:rPr>
            <w:noProof/>
            <w:webHidden/>
          </w:rPr>
          <w:t>9</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70" w:history="1">
        <w:r w:rsidR="00CC2BFE" w:rsidRPr="00CC2BFE">
          <w:rPr>
            <w:rStyle w:val="Hyperlink"/>
            <w:noProof/>
          </w:rPr>
          <w:t>11.</w:t>
        </w:r>
        <w:r w:rsidR="00CC2BFE" w:rsidRPr="00CC2BFE">
          <w:rPr>
            <w:rFonts w:eastAsiaTheme="minorEastAsia"/>
            <w:noProof/>
          </w:rPr>
          <w:tab/>
        </w:r>
        <w:r w:rsidR="00CC2BFE" w:rsidRPr="00CC2BFE">
          <w:rPr>
            <w:rStyle w:val="Hyperlink"/>
            <w:noProof/>
          </w:rPr>
          <w:t>Freedom of Information</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_Toc451433770 \h </w:instrText>
        </w:r>
        <w:r w:rsidR="00CC2BFE" w:rsidRPr="00CC2BFE">
          <w:rPr>
            <w:noProof/>
            <w:webHidden/>
          </w:rPr>
        </w:r>
        <w:r w:rsidR="00CC2BFE" w:rsidRPr="00CC2BFE">
          <w:rPr>
            <w:noProof/>
            <w:webHidden/>
          </w:rPr>
          <w:fldChar w:fldCharType="separate"/>
        </w:r>
        <w:r w:rsidR="00CC2BFE" w:rsidRPr="00CC2BFE">
          <w:rPr>
            <w:noProof/>
            <w:webHidden/>
          </w:rPr>
          <w:t>9</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71" w:history="1">
        <w:r w:rsidR="00CC2BFE" w:rsidRPr="00CC2BFE">
          <w:rPr>
            <w:rStyle w:val="Hyperlink"/>
            <w:noProof/>
          </w:rPr>
          <w:t>12.</w:t>
        </w:r>
        <w:r w:rsidR="00CC2BFE" w:rsidRPr="00CC2BFE">
          <w:rPr>
            <w:rFonts w:eastAsiaTheme="minorEastAsia"/>
            <w:noProof/>
          </w:rPr>
          <w:tab/>
        </w:r>
        <w:r w:rsidR="00CC2BFE" w:rsidRPr="00CC2BFE">
          <w:rPr>
            <w:rStyle w:val="Hyperlink"/>
            <w:noProof/>
          </w:rPr>
          <w:t>Award Criteria and Evaluation Methodology</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_Toc451433771 \h </w:instrText>
        </w:r>
        <w:r w:rsidR="00CC2BFE" w:rsidRPr="00CC2BFE">
          <w:rPr>
            <w:noProof/>
            <w:webHidden/>
          </w:rPr>
        </w:r>
        <w:r w:rsidR="00CC2BFE" w:rsidRPr="00CC2BFE">
          <w:rPr>
            <w:noProof/>
            <w:webHidden/>
          </w:rPr>
          <w:fldChar w:fldCharType="separate"/>
        </w:r>
        <w:r w:rsidR="00CC2BFE" w:rsidRPr="00CC2BFE">
          <w:rPr>
            <w:noProof/>
            <w:webHidden/>
          </w:rPr>
          <w:t>10</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72" w:history="1">
        <w:r w:rsidR="00CC2BFE" w:rsidRPr="00CC2BFE">
          <w:rPr>
            <w:rStyle w:val="Hyperlink"/>
            <w:noProof/>
          </w:rPr>
          <w:t>13.</w:t>
        </w:r>
        <w:r w:rsidR="00CC2BFE" w:rsidRPr="00CC2BFE">
          <w:rPr>
            <w:rFonts w:eastAsiaTheme="minorEastAsia"/>
            <w:noProof/>
          </w:rPr>
          <w:tab/>
        </w:r>
        <w:r w:rsidR="00CC2BFE" w:rsidRPr="00CC2BFE">
          <w:rPr>
            <w:rStyle w:val="Hyperlink"/>
            <w:noProof/>
          </w:rPr>
          <w:t>Indicative Timetable for Tender and Award of Contract</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_Toc451433772 \h </w:instrText>
        </w:r>
        <w:r w:rsidR="00CC2BFE" w:rsidRPr="00CC2BFE">
          <w:rPr>
            <w:noProof/>
            <w:webHidden/>
          </w:rPr>
        </w:r>
        <w:r w:rsidR="00CC2BFE" w:rsidRPr="00CC2BFE">
          <w:rPr>
            <w:noProof/>
            <w:webHidden/>
          </w:rPr>
          <w:fldChar w:fldCharType="separate"/>
        </w:r>
        <w:r w:rsidR="00CC2BFE" w:rsidRPr="00CC2BFE">
          <w:rPr>
            <w:noProof/>
            <w:webHidden/>
          </w:rPr>
          <w:t>12</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73" w:history="1">
        <w:r w:rsidR="00CC2BFE" w:rsidRPr="00CC2BFE">
          <w:rPr>
            <w:rStyle w:val="Hyperlink"/>
            <w:bCs/>
            <w:noProof/>
          </w:rPr>
          <w:t xml:space="preserve">Section 3 </w:t>
        </w:r>
        <w:r w:rsidR="00CC2BFE" w:rsidRPr="00CC2BFE">
          <w:rPr>
            <w:rFonts w:eastAsiaTheme="minorEastAsia"/>
            <w:noProof/>
          </w:rPr>
          <w:tab/>
        </w:r>
        <w:r w:rsidR="00CC2BFE" w:rsidRPr="00CC2BFE">
          <w:rPr>
            <w:rStyle w:val="Hyperlink"/>
            <w:bCs/>
            <w:noProof/>
          </w:rPr>
          <w:t>Specification</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_Toc451433773 \h </w:instrText>
        </w:r>
        <w:r w:rsidR="00CC2BFE" w:rsidRPr="00CC2BFE">
          <w:rPr>
            <w:noProof/>
            <w:webHidden/>
          </w:rPr>
        </w:r>
        <w:r w:rsidR="00CC2BFE" w:rsidRPr="00CC2BFE">
          <w:rPr>
            <w:noProof/>
            <w:webHidden/>
          </w:rPr>
          <w:fldChar w:fldCharType="separate"/>
        </w:r>
        <w:r w:rsidR="00CC2BFE" w:rsidRPr="00CC2BFE">
          <w:rPr>
            <w:noProof/>
            <w:webHidden/>
          </w:rPr>
          <w:t>13</w:t>
        </w:r>
        <w:r w:rsidR="00CC2BFE" w:rsidRPr="00CC2BFE">
          <w:rPr>
            <w:noProof/>
            <w:webHidden/>
          </w:rPr>
          <w:fldChar w:fldCharType="end"/>
        </w:r>
      </w:hyperlink>
    </w:p>
    <w:p w:rsidR="00CC2BFE" w:rsidRPr="00CC2BFE" w:rsidRDefault="00942340" w:rsidP="00A034F3">
      <w:pPr>
        <w:pStyle w:val="TOC1"/>
        <w:rPr>
          <w:rFonts w:cs="Arial"/>
          <w:noProof/>
          <w:sz w:val="20"/>
        </w:rPr>
      </w:pPr>
      <w:hyperlink w:anchor="_Toc451433774" w:history="1">
        <w:r w:rsidR="00CC2BFE" w:rsidRPr="00CC2BFE">
          <w:rPr>
            <w:rStyle w:val="Hyperlink"/>
            <w:rFonts w:cs="Arial"/>
            <w:noProof/>
            <w:snapToGrid w:val="0"/>
            <w:sz w:val="20"/>
            <w:lang w:val="en-US"/>
          </w:rPr>
          <w:t>A. Vehicle Capacity</w:t>
        </w:r>
        <w:r w:rsidR="00CC2BFE" w:rsidRPr="00CC2BFE">
          <w:rPr>
            <w:rFonts w:cs="Arial"/>
            <w:noProof/>
            <w:webHidden/>
            <w:sz w:val="20"/>
          </w:rPr>
          <w:tab/>
        </w:r>
        <w:r w:rsidR="00CC2BFE" w:rsidRPr="00CC2BFE">
          <w:rPr>
            <w:rFonts w:cs="Arial"/>
            <w:noProof/>
            <w:webHidden/>
            <w:sz w:val="20"/>
          </w:rPr>
          <w:fldChar w:fldCharType="begin"/>
        </w:r>
        <w:r w:rsidR="00CC2BFE" w:rsidRPr="00CC2BFE">
          <w:rPr>
            <w:rFonts w:cs="Arial"/>
            <w:noProof/>
            <w:webHidden/>
            <w:sz w:val="20"/>
          </w:rPr>
          <w:instrText xml:space="preserve"> PAGEREF _Toc451433774 \h </w:instrText>
        </w:r>
        <w:r w:rsidR="00CC2BFE" w:rsidRPr="00CC2BFE">
          <w:rPr>
            <w:rFonts w:cs="Arial"/>
            <w:noProof/>
            <w:webHidden/>
            <w:sz w:val="20"/>
          </w:rPr>
        </w:r>
        <w:r w:rsidR="00CC2BFE" w:rsidRPr="00CC2BFE">
          <w:rPr>
            <w:rFonts w:cs="Arial"/>
            <w:noProof/>
            <w:webHidden/>
            <w:sz w:val="20"/>
          </w:rPr>
          <w:fldChar w:fldCharType="separate"/>
        </w:r>
        <w:r w:rsidR="00CC2BFE" w:rsidRPr="00CC2BFE">
          <w:rPr>
            <w:rFonts w:cs="Arial"/>
            <w:noProof/>
            <w:webHidden/>
            <w:sz w:val="20"/>
          </w:rPr>
          <w:t>13</w:t>
        </w:r>
        <w:r w:rsidR="00CC2BFE" w:rsidRPr="00CC2BFE">
          <w:rPr>
            <w:rFonts w:cs="Arial"/>
            <w:noProof/>
            <w:webHidden/>
            <w:sz w:val="20"/>
          </w:rPr>
          <w:fldChar w:fldCharType="end"/>
        </w:r>
      </w:hyperlink>
    </w:p>
    <w:p w:rsidR="00CC2BFE" w:rsidRPr="00CC2BFE" w:rsidRDefault="00942340" w:rsidP="00A034F3">
      <w:pPr>
        <w:pStyle w:val="TOC1"/>
        <w:rPr>
          <w:rFonts w:eastAsiaTheme="minorEastAsia" w:cs="Arial"/>
          <w:noProof/>
          <w:sz w:val="20"/>
        </w:rPr>
      </w:pPr>
      <w:hyperlink w:anchor="_Toc451433774" w:history="1">
        <w:r w:rsidR="00CC2BFE" w:rsidRPr="00CC2BFE">
          <w:rPr>
            <w:rStyle w:val="Hyperlink"/>
            <w:rFonts w:cs="Arial"/>
            <w:noProof/>
            <w:snapToGrid w:val="0"/>
            <w:sz w:val="20"/>
            <w:lang w:val="en-US"/>
          </w:rPr>
          <w:t>B. Bus Timetable each Term Day Only</w:t>
        </w:r>
        <w:r w:rsidR="00CC2BFE" w:rsidRPr="00CC2BFE">
          <w:rPr>
            <w:rFonts w:cs="Arial"/>
            <w:noProof/>
            <w:webHidden/>
            <w:sz w:val="20"/>
          </w:rPr>
          <w:tab/>
        </w:r>
        <w:r w:rsidR="00CC2BFE" w:rsidRPr="00CC2BFE">
          <w:rPr>
            <w:rFonts w:cs="Arial"/>
            <w:noProof/>
            <w:webHidden/>
            <w:sz w:val="20"/>
          </w:rPr>
          <w:fldChar w:fldCharType="begin"/>
        </w:r>
        <w:r w:rsidR="00CC2BFE" w:rsidRPr="00CC2BFE">
          <w:rPr>
            <w:rFonts w:cs="Arial"/>
            <w:noProof/>
            <w:webHidden/>
            <w:sz w:val="20"/>
          </w:rPr>
          <w:instrText xml:space="preserve"> PAGEREF _Toc451433774 \h </w:instrText>
        </w:r>
        <w:r w:rsidR="00CC2BFE" w:rsidRPr="00CC2BFE">
          <w:rPr>
            <w:rFonts w:cs="Arial"/>
            <w:noProof/>
            <w:webHidden/>
            <w:sz w:val="20"/>
          </w:rPr>
        </w:r>
        <w:r w:rsidR="00CC2BFE" w:rsidRPr="00CC2BFE">
          <w:rPr>
            <w:rFonts w:cs="Arial"/>
            <w:noProof/>
            <w:webHidden/>
            <w:sz w:val="20"/>
          </w:rPr>
          <w:fldChar w:fldCharType="separate"/>
        </w:r>
        <w:r w:rsidR="00CC2BFE" w:rsidRPr="00CC2BFE">
          <w:rPr>
            <w:rFonts w:cs="Arial"/>
            <w:noProof/>
            <w:webHidden/>
            <w:sz w:val="20"/>
          </w:rPr>
          <w:t>13</w:t>
        </w:r>
        <w:r w:rsidR="00CC2BFE" w:rsidRPr="00CC2BFE">
          <w:rPr>
            <w:rFonts w:cs="Arial"/>
            <w:noProof/>
            <w:webHidden/>
            <w:sz w:val="20"/>
          </w:rPr>
          <w:fldChar w:fldCharType="end"/>
        </w:r>
      </w:hyperlink>
    </w:p>
    <w:p w:rsidR="00CC2BFE" w:rsidRPr="00CC2BFE" w:rsidRDefault="00942340" w:rsidP="00A034F3">
      <w:pPr>
        <w:pStyle w:val="TOC1"/>
        <w:rPr>
          <w:rFonts w:eastAsiaTheme="minorEastAsia" w:cs="Arial"/>
          <w:noProof/>
          <w:sz w:val="20"/>
        </w:rPr>
      </w:pPr>
      <w:hyperlink w:anchor="_Toc451433774" w:history="1">
        <w:r w:rsidR="00CC2BFE" w:rsidRPr="00CC2BFE">
          <w:rPr>
            <w:rStyle w:val="Hyperlink"/>
            <w:rFonts w:cs="Arial"/>
            <w:noProof/>
            <w:snapToGrid w:val="0"/>
            <w:sz w:val="20"/>
            <w:lang w:val="en-US"/>
          </w:rPr>
          <w:t>C. Quality of Service</w:t>
        </w:r>
        <w:r w:rsidR="00CC2BFE" w:rsidRPr="00CC2BFE">
          <w:rPr>
            <w:rFonts w:cs="Arial"/>
            <w:noProof/>
            <w:webHidden/>
            <w:sz w:val="20"/>
          </w:rPr>
          <w:tab/>
        </w:r>
        <w:r w:rsidR="00CC2BFE" w:rsidRPr="00CC2BFE">
          <w:rPr>
            <w:rFonts w:cs="Arial"/>
            <w:noProof/>
            <w:webHidden/>
            <w:sz w:val="20"/>
          </w:rPr>
          <w:fldChar w:fldCharType="begin"/>
        </w:r>
        <w:r w:rsidR="00CC2BFE" w:rsidRPr="00CC2BFE">
          <w:rPr>
            <w:rFonts w:cs="Arial"/>
            <w:noProof/>
            <w:webHidden/>
            <w:sz w:val="20"/>
          </w:rPr>
          <w:instrText xml:space="preserve"> PAGEREF _Toc451433774 \h </w:instrText>
        </w:r>
        <w:r w:rsidR="00CC2BFE" w:rsidRPr="00CC2BFE">
          <w:rPr>
            <w:rFonts w:cs="Arial"/>
            <w:noProof/>
            <w:webHidden/>
            <w:sz w:val="20"/>
          </w:rPr>
        </w:r>
        <w:r w:rsidR="00CC2BFE" w:rsidRPr="00CC2BFE">
          <w:rPr>
            <w:rFonts w:cs="Arial"/>
            <w:noProof/>
            <w:webHidden/>
            <w:sz w:val="20"/>
          </w:rPr>
          <w:fldChar w:fldCharType="separate"/>
        </w:r>
        <w:r w:rsidR="00CC2BFE" w:rsidRPr="00CC2BFE">
          <w:rPr>
            <w:rFonts w:cs="Arial"/>
            <w:noProof/>
            <w:webHidden/>
            <w:sz w:val="20"/>
          </w:rPr>
          <w:t>1</w:t>
        </w:r>
        <w:r w:rsidR="00CC2BFE" w:rsidRPr="00CC2BFE">
          <w:rPr>
            <w:rFonts w:cs="Arial"/>
            <w:noProof/>
            <w:webHidden/>
            <w:sz w:val="20"/>
          </w:rPr>
          <w:fldChar w:fldCharType="end"/>
        </w:r>
      </w:hyperlink>
      <w:r w:rsidR="00CC2BFE" w:rsidRPr="00CC2BFE">
        <w:rPr>
          <w:rFonts w:cs="Arial"/>
          <w:noProof/>
          <w:sz w:val="20"/>
        </w:rPr>
        <w:t>4</w:t>
      </w:r>
    </w:p>
    <w:p w:rsidR="00CC2BFE" w:rsidRPr="00CC2BFE" w:rsidRDefault="00942340" w:rsidP="00A034F3">
      <w:pPr>
        <w:pStyle w:val="TOC1"/>
        <w:rPr>
          <w:rFonts w:eastAsiaTheme="minorEastAsia" w:cs="Arial"/>
          <w:noProof/>
          <w:sz w:val="20"/>
        </w:rPr>
      </w:pPr>
      <w:hyperlink w:anchor="_Toc451433774" w:history="1">
        <w:r w:rsidR="00CC2BFE" w:rsidRPr="00CC2BFE">
          <w:rPr>
            <w:rStyle w:val="Hyperlink"/>
            <w:rFonts w:cs="Arial"/>
            <w:noProof/>
            <w:snapToGrid w:val="0"/>
            <w:sz w:val="20"/>
            <w:lang w:val="en-US"/>
          </w:rPr>
          <w:t>D. Management of passengers queuing for the service</w:t>
        </w:r>
        <w:r w:rsidR="00CC2BFE" w:rsidRPr="00CC2BFE">
          <w:rPr>
            <w:rFonts w:cs="Arial"/>
            <w:noProof/>
            <w:webHidden/>
            <w:sz w:val="20"/>
          </w:rPr>
          <w:tab/>
        </w:r>
        <w:r w:rsidR="00CC2BFE" w:rsidRPr="00CC2BFE">
          <w:rPr>
            <w:rFonts w:cs="Arial"/>
            <w:noProof/>
            <w:webHidden/>
            <w:sz w:val="20"/>
          </w:rPr>
          <w:fldChar w:fldCharType="begin"/>
        </w:r>
        <w:r w:rsidR="00CC2BFE" w:rsidRPr="00CC2BFE">
          <w:rPr>
            <w:rFonts w:cs="Arial"/>
            <w:noProof/>
            <w:webHidden/>
            <w:sz w:val="20"/>
          </w:rPr>
          <w:instrText xml:space="preserve"> PAGEREF _Toc451433774 \h </w:instrText>
        </w:r>
        <w:r w:rsidR="00CC2BFE" w:rsidRPr="00CC2BFE">
          <w:rPr>
            <w:rFonts w:cs="Arial"/>
            <w:noProof/>
            <w:webHidden/>
            <w:sz w:val="20"/>
          </w:rPr>
        </w:r>
        <w:r w:rsidR="00CC2BFE" w:rsidRPr="00CC2BFE">
          <w:rPr>
            <w:rFonts w:cs="Arial"/>
            <w:noProof/>
            <w:webHidden/>
            <w:sz w:val="20"/>
          </w:rPr>
          <w:fldChar w:fldCharType="separate"/>
        </w:r>
        <w:r w:rsidR="00CC2BFE" w:rsidRPr="00CC2BFE">
          <w:rPr>
            <w:rFonts w:cs="Arial"/>
            <w:noProof/>
            <w:webHidden/>
            <w:sz w:val="20"/>
          </w:rPr>
          <w:t>14</w:t>
        </w:r>
        <w:r w:rsidR="00CC2BFE" w:rsidRPr="00CC2BFE">
          <w:rPr>
            <w:rFonts w:cs="Arial"/>
            <w:noProof/>
            <w:webHidden/>
            <w:sz w:val="20"/>
          </w:rPr>
          <w:fldChar w:fldCharType="end"/>
        </w:r>
      </w:hyperlink>
    </w:p>
    <w:p w:rsidR="00CC2BFE" w:rsidRPr="00CC2BFE" w:rsidRDefault="00942340" w:rsidP="00A034F3">
      <w:pPr>
        <w:pStyle w:val="TOC1"/>
        <w:rPr>
          <w:rFonts w:eastAsiaTheme="minorEastAsia" w:cs="Arial"/>
          <w:noProof/>
          <w:sz w:val="20"/>
        </w:rPr>
      </w:pPr>
      <w:hyperlink w:anchor="_Toc451433774" w:history="1">
        <w:r w:rsidR="00CC2BFE" w:rsidRPr="00CC2BFE">
          <w:rPr>
            <w:rStyle w:val="Hyperlink"/>
            <w:rFonts w:cs="Arial"/>
            <w:noProof/>
            <w:snapToGrid w:val="0"/>
            <w:sz w:val="20"/>
            <w:lang w:val="en-US"/>
          </w:rPr>
          <w:t xml:space="preserve">E. Vehicles </w:t>
        </w:r>
        <w:r w:rsidR="00CC2BFE" w:rsidRPr="00CC2BFE">
          <w:rPr>
            <w:rFonts w:cs="Arial"/>
            <w:noProof/>
            <w:webHidden/>
            <w:sz w:val="20"/>
          </w:rPr>
          <w:tab/>
        </w:r>
        <w:r w:rsidR="00CC2BFE" w:rsidRPr="00CC2BFE">
          <w:rPr>
            <w:rFonts w:cs="Arial"/>
            <w:noProof/>
            <w:webHidden/>
            <w:sz w:val="20"/>
          </w:rPr>
          <w:fldChar w:fldCharType="begin"/>
        </w:r>
        <w:r w:rsidR="00CC2BFE" w:rsidRPr="00CC2BFE">
          <w:rPr>
            <w:rFonts w:cs="Arial"/>
            <w:noProof/>
            <w:webHidden/>
            <w:sz w:val="20"/>
          </w:rPr>
          <w:instrText xml:space="preserve"> PAGEREF _Toc451433774 \h </w:instrText>
        </w:r>
        <w:r w:rsidR="00CC2BFE" w:rsidRPr="00CC2BFE">
          <w:rPr>
            <w:rFonts w:cs="Arial"/>
            <w:noProof/>
            <w:webHidden/>
            <w:sz w:val="20"/>
          </w:rPr>
        </w:r>
        <w:r w:rsidR="00CC2BFE" w:rsidRPr="00CC2BFE">
          <w:rPr>
            <w:rFonts w:cs="Arial"/>
            <w:noProof/>
            <w:webHidden/>
            <w:sz w:val="20"/>
          </w:rPr>
          <w:fldChar w:fldCharType="separate"/>
        </w:r>
        <w:r w:rsidR="00CC2BFE" w:rsidRPr="00CC2BFE">
          <w:rPr>
            <w:rFonts w:cs="Arial"/>
            <w:noProof/>
            <w:webHidden/>
            <w:sz w:val="20"/>
          </w:rPr>
          <w:t>14</w:t>
        </w:r>
        <w:r w:rsidR="00CC2BFE" w:rsidRPr="00CC2BFE">
          <w:rPr>
            <w:rFonts w:cs="Arial"/>
            <w:noProof/>
            <w:webHidden/>
            <w:sz w:val="20"/>
          </w:rPr>
          <w:fldChar w:fldCharType="end"/>
        </w:r>
      </w:hyperlink>
    </w:p>
    <w:p w:rsidR="00CC2BFE" w:rsidRPr="00CC2BFE" w:rsidRDefault="00942340" w:rsidP="00A034F3">
      <w:pPr>
        <w:pStyle w:val="TOC1"/>
        <w:rPr>
          <w:rFonts w:eastAsiaTheme="minorEastAsia" w:cs="Arial"/>
          <w:noProof/>
          <w:sz w:val="20"/>
        </w:rPr>
      </w:pPr>
      <w:hyperlink w:anchor="_Toc451433774" w:history="1">
        <w:r w:rsidR="00CC2BFE" w:rsidRPr="00CC2BFE">
          <w:rPr>
            <w:rStyle w:val="Hyperlink"/>
            <w:rFonts w:cs="Arial"/>
            <w:noProof/>
            <w:snapToGrid w:val="0"/>
            <w:sz w:val="20"/>
            <w:lang w:val="en-US"/>
          </w:rPr>
          <w:t>F. Drivers</w:t>
        </w:r>
        <w:r w:rsidR="00CC2BFE" w:rsidRPr="00CC2BFE">
          <w:rPr>
            <w:rFonts w:cs="Arial"/>
            <w:noProof/>
            <w:webHidden/>
            <w:sz w:val="20"/>
          </w:rPr>
          <w:tab/>
        </w:r>
        <w:r w:rsidR="00CC2BFE" w:rsidRPr="00CC2BFE">
          <w:rPr>
            <w:rFonts w:cs="Arial"/>
            <w:noProof/>
            <w:webHidden/>
            <w:sz w:val="20"/>
          </w:rPr>
          <w:fldChar w:fldCharType="begin"/>
        </w:r>
        <w:r w:rsidR="00CC2BFE" w:rsidRPr="00CC2BFE">
          <w:rPr>
            <w:rFonts w:cs="Arial"/>
            <w:noProof/>
            <w:webHidden/>
            <w:sz w:val="20"/>
          </w:rPr>
          <w:instrText xml:space="preserve"> PAGEREF _Toc451433774 \h </w:instrText>
        </w:r>
        <w:r w:rsidR="00CC2BFE" w:rsidRPr="00CC2BFE">
          <w:rPr>
            <w:rFonts w:cs="Arial"/>
            <w:noProof/>
            <w:webHidden/>
            <w:sz w:val="20"/>
          </w:rPr>
        </w:r>
        <w:r w:rsidR="00CC2BFE" w:rsidRPr="00CC2BFE">
          <w:rPr>
            <w:rFonts w:cs="Arial"/>
            <w:noProof/>
            <w:webHidden/>
            <w:sz w:val="20"/>
          </w:rPr>
          <w:fldChar w:fldCharType="separate"/>
        </w:r>
        <w:r w:rsidR="00CC2BFE" w:rsidRPr="00CC2BFE">
          <w:rPr>
            <w:rFonts w:cs="Arial"/>
            <w:noProof/>
            <w:webHidden/>
            <w:sz w:val="20"/>
          </w:rPr>
          <w:t>1</w:t>
        </w:r>
        <w:r w:rsidR="00CC2BFE" w:rsidRPr="00CC2BFE">
          <w:rPr>
            <w:rFonts w:cs="Arial"/>
            <w:noProof/>
            <w:webHidden/>
            <w:sz w:val="20"/>
          </w:rPr>
          <w:fldChar w:fldCharType="end"/>
        </w:r>
      </w:hyperlink>
      <w:r w:rsidR="00CC2BFE" w:rsidRPr="00CC2BFE">
        <w:rPr>
          <w:rFonts w:cs="Arial"/>
          <w:noProof/>
          <w:sz w:val="20"/>
        </w:rPr>
        <w:t>5</w:t>
      </w:r>
    </w:p>
    <w:p w:rsidR="00CC2BFE" w:rsidRPr="00CC2BFE" w:rsidRDefault="00942340" w:rsidP="00A034F3">
      <w:pPr>
        <w:pStyle w:val="TOC2"/>
        <w:rPr>
          <w:rFonts w:eastAsiaTheme="minorEastAsia"/>
          <w:noProof/>
        </w:rPr>
      </w:pPr>
      <w:hyperlink w:anchor="_Toc451433777" w:history="1">
        <w:r w:rsidR="00CC2BFE" w:rsidRPr="00CC2BFE">
          <w:rPr>
            <w:rStyle w:val="Hyperlink"/>
            <w:noProof/>
            <w:snapToGrid w:val="0"/>
            <w:lang w:val="en-US"/>
          </w:rPr>
          <w:t>G. Passenger Numbers Reporting</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_Toc451433777 \h </w:instrText>
        </w:r>
        <w:r w:rsidR="00CC2BFE" w:rsidRPr="00CC2BFE">
          <w:rPr>
            <w:noProof/>
            <w:webHidden/>
          </w:rPr>
        </w:r>
        <w:r w:rsidR="00CC2BFE" w:rsidRPr="00CC2BFE">
          <w:rPr>
            <w:noProof/>
            <w:webHidden/>
          </w:rPr>
          <w:fldChar w:fldCharType="separate"/>
        </w:r>
        <w:r w:rsidR="00CC2BFE" w:rsidRPr="00CC2BFE">
          <w:rPr>
            <w:noProof/>
            <w:webHidden/>
          </w:rPr>
          <w:t>15</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78" w:history="1">
        <w:r w:rsidR="00CC2BFE" w:rsidRPr="00CC2BFE">
          <w:rPr>
            <w:rStyle w:val="Hyperlink"/>
            <w:noProof/>
            <w:snapToGrid w:val="0"/>
            <w:lang w:val="en-US"/>
          </w:rPr>
          <w:t>H  Passenger Driver Awareness Role</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_Toc451433778 \h </w:instrText>
        </w:r>
        <w:r w:rsidR="00CC2BFE" w:rsidRPr="00CC2BFE">
          <w:rPr>
            <w:noProof/>
            <w:webHidden/>
          </w:rPr>
        </w:r>
        <w:r w:rsidR="00CC2BFE" w:rsidRPr="00CC2BFE">
          <w:rPr>
            <w:noProof/>
            <w:webHidden/>
          </w:rPr>
          <w:fldChar w:fldCharType="separate"/>
        </w:r>
        <w:r w:rsidR="00CC2BFE" w:rsidRPr="00CC2BFE">
          <w:rPr>
            <w:noProof/>
            <w:webHidden/>
          </w:rPr>
          <w:t>15</w:t>
        </w:r>
        <w:r w:rsidR="00CC2BFE" w:rsidRPr="00CC2BFE">
          <w:rPr>
            <w:noProof/>
            <w:webHidden/>
          </w:rPr>
          <w:fldChar w:fldCharType="end"/>
        </w:r>
      </w:hyperlink>
    </w:p>
    <w:p w:rsidR="00CC2BFE" w:rsidRDefault="00CC2BFE" w:rsidP="00A034F3">
      <w:pPr>
        <w:pStyle w:val="TOC2"/>
      </w:pPr>
      <w:r>
        <w:t xml:space="preserve">Section 4       </w:t>
      </w:r>
      <w:r w:rsidR="008F3BA2">
        <w:t xml:space="preserve"> </w:t>
      </w:r>
      <w:r>
        <w:t xml:space="preserve">Transfer of Undertaking </w:t>
      </w:r>
      <w:r w:rsidRPr="00CC2BFE">
        <w:t>(Protection of Employment)</w:t>
      </w:r>
      <w:r>
        <w:t xml:space="preserve"> Regulations 2006 </w:t>
      </w:r>
      <w:r w:rsidR="008F3BA2">
        <w:t>…   …16</w:t>
      </w:r>
    </w:p>
    <w:p w:rsidR="008F3BA2" w:rsidRPr="008F3BA2" w:rsidRDefault="008F3BA2" w:rsidP="008F3BA2">
      <w:pPr>
        <w:rPr>
          <w:rFonts w:ascii="Arial" w:hAnsi="Arial" w:cs="Arial"/>
          <w:b/>
          <w:sz w:val="20"/>
        </w:rPr>
      </w:pPr>
      <w:r>
        <w:t xml:space="preserve">                           </w:t>
      </w:r>
      <w:r w:rsidRPr="008F3BA2">
        <w:rPr>
          <w:rFonts w:ascii="Arial" w:hAnsi="Arial" w:cs="Arial"/>
          <w:b/>
          <w:sz w:val="20"/>
        </w:rPr>
        <w:t>Information</w:t>
      </w:r>
    </w:p>
    <w:p w:rsidR="00CC2BFE" w:rsidRPr="00CC2BFE" w:rsidRDefault="00942340" w:rsidP="00A034F3">
      <w:pPr>
        <w:pStyle w:val="TOC2"/>
        <w:rPr>
          <w:rFonts w:eastAsiaTheme="minorEastAsia"/>
          <w:noProof/>
        </w:rPr>
      </w:pPr>
      <w:hyperlink w:anchor="_Toc451433781" w:history="1">
        <w:r w:rsidR="00CC2BFE" w:rsidRPr="00CC2BFE">
          <w:rPr>
            <w:rStyle w:val="Hyperlink"/>
            <w:bCs/>
            <w:noProof/>
          </w:rPr>
          <w:t xml:space="preserve">Section 5 </w:t>
        </w:r>
        <w:r w:rsidR="00A034F3">
          <w:rPr>
            <w:rStyle w:val="Hyperlink"/>
            <w:bCs/>
            <w:noProof/>
          </w:rPr>
          <w:t xml:space="preserve">      </w:t>
        </w:r>
        <w:r w:rsidR="008F3BA2">
          <w:rPr>
            <w:rStyle w:val="Hyperlink"/>
            <w:bCs/>
            <w:noProof/>
          </w:rPr>
          <w:t xml:space="preserve"> </w:t>
        </w:r>
        <w:r w:rsidR="00CC2BFE" w:rsidRPr="00CC2BFE">
          <w:rPr>
            <w:rStyle w:val="Hyperlink"/>
            <w:bCs/>
            <w:noProof/>
          </w:rPr>
          <w:t>Tender Submission Checklist</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_Toc451433781 \h </w:instrText>
        </w:r>
        <w:r w:rsidR="00CC2BFE" w:rsidRPr="00CC2BFE">
          <w:rPr>
            <w:noProof/>
            <w:webHidden/>
          </w:rPr>
        </w:r>
        <w:r w:rsidR="00CC2BFE" w:rsidRPr="00CC2BFE">
          <w:rPr>
            <w:noProof/>
            <w:webHidden/>
          </w:rPr>
          <w:fldChar w:fldCharType="separate"/>
        </w:r>
        <w:r w:rsidR="00CC2BFE" w:rsidRPr="00CC2BFE">
          <w:rPr>
            <w:noProof/>
            <w:webHidden/>
          </w:rPr>
          <w:t>17</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82" w:history="1">
        <w:r w:rsidR="00CC2BFE" w:rsidRPr="00CC2BFE">
          <w:rPr>
            <w:rStyle w:val="Hyperlink"/>
            <w:bCs/>
            <w:noProof/>
          </w:rPr>
          <w:t xml:space="preserve">Appendix A </w:t>
        </w:r>
        <w:r w:rsidR="00A034F3">
          <w:rPr>
            <w:rStyle w:val="Hyperlink"/>
            <w:bCs/>
            <w:noProof/>
          </w:rPr>
          <w:t xml:space="preserve">  </w:t>
        </w:r>
        <w:r w:rsidR="008F3BA2">
          <w:rPr>
            <w:rStyle w:val="Hyperlink"/>
            <w:bCs/>
            <w:noProof/>
          </w:rPr>
          <w:t xml:space="preserve"> </w:t>
        </w:r>
        <w:r w:rsidR="00CC2BFE" w:rsidRPr="00CC2BFE">
          <w:rPr>
            <w:rStyle w:val="Hyperlink"/>
            <w:bCs/>
            <w:noProof/>
          </w:rPr>
          <w:t>Form of Tender</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_Toc451433782 \h </w:instrText>
        </w:r>
        <w:r w:rsidR="00CC2BFE" w:rsidRPr="00CC2BFE">
          <w:rPr>
            <w:noProof/>
            <w:webHidden/>
          </w:rPr>
        </w:r>
        <w:r w:rsidR="00CC2BFE" w:rsidRPr="00CC2BFE">
          <w:rPr>
            <w:noProof/>
            <w:webHidden/>
          </w:rPr>
          <w:fldChar w:fldCharType="separate"/>
        </w:r>
        <w:r w:rsidR="00CC2BFE" w:rsidRPr="00CC2BFE">
          <w:rPr>
            <w:noProof/>
            <w:webHidden/>
          </w:rPr>
          <w:t>18</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83" w:history="1">
        <w:r w:rsidR="00CC2BFE" w:rsidRPr="00CC2BFE">
          <w:rPr>
            <w:rStyle w:val="Hyperlink"/>
            <w:bCs/>
            <w:noProof/>
          </w:rPr>
          <w:t xml:space="preserve">Appendix B </w:t>
        </w:r>
        <w:r w:rsidR="00CC2BFE" w:rsidRPr="00CC2BFE">
          <w:rPr>
            <w:rFonts w:eastAsiaTheme="minorEastAsia"/>
            <w:noProof/>
          </w:rPr>
          <w:tab/>
        </w:r>
        <w:r w:rsidR="00CC2BFE" w:rsidRPr="00CC2BFE">
          <w:rPr>
            <w:rStyle w:val="Hyperlink"/>
            <w:bCs/>
            <w:noProof/>
          </w:rPr>
          <w:t>Schedule of Prices</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_Toc451433783 \h </w:instrText>
        </w:r>
        <w:r w:rsidR="00CC2BFE" w:rsidRPr="00CC2BFE">
          <w:rPr>
            <w:noProof/>
            <w:webHidden/>
          </w:rPr>
        </w:r>
        <w:r w:rsidR="00CC2BFE" w:rsidRPr="00CC2BFE">
          <w:rPr>
            <w:noProof/>
            <w:webHidden/>
          </w:rPr>
          <w:fldChar w:fldCharType="separate"/>
        </w:r>
        <w:r w:rsidR="00CC2BFE" w:rsidRPr="00CC2BFE">
          <w:rPr>
            <w:noProof/>
            <w:webHidden/>
          </w:rPr>
          <w:t>19</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84" w:history="1">
        <w:r w:rsidR="00CC2BFE" w:rsidRPr="00CC2BFE">
          <w:rPr>
            <w:rStyle w:val="Hyperlink"/>
            <w:bCs/>
            <w:noProof/>
          </w:rPr>
          <w:t xml:space="preserve">Appendix C </w:t>
        </w:r>
        <w:r w:rsidR="00CC2BFE" w:rsidRPr="00CC2BFE">
          <w:rPr>
            <w:rFonts w:eastAsiaTheme="minorEastAsia"/>
            <w:noProof/>
          </w:rPr>
          <w:tab/>
        </w:r>
        <w:r w:rsidR="00CC2BFE" w:rsidRPr="00CC2BFE">
          <w:rPr>
            <w:rStyle w:val="Hyperlink"/>
            <w:bCs/>
            <w:noProof/>
          </w:rPr>
          <w:t>Tender Response Form Part 1</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_Toc451433784 \h </w:instrText>
        </w:r>
        <w:r w:rsidR="00CC2BFE" w:rsidRPr="00CC2BFE">
          <w:rPr>
            <w:noProof/>
            <w:webHidden/>
          </w:rPr>
        </w:r>
        <w:r w:rsidR="00CC2BFE" w:rsidRPr="00CC2BFE">
          <w:rPr>
            <w:noProof/>
            <w:webHidden/>
          </w:rPr>
          <w:fldChar w:fldCharType="separate"/>
        </w:r>
        <w:r w:rsidR="00CC2BFE" w:rsidRPr="00CC2BFE">
          <w:rPr>
            <w:noProof/>
            <w:webHidden/>
          </w:rPr>
          <w:t>20</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85" w:history="1">
        <w:r w:rsidR="00CC2BFE" w:rsidRPr="00CC2BFE">
          <w:rPr>
            <w:rStyle w:val="Hyperlink"/>
            <w:noProof/>
          </w:rPr>
          <w:t>1 - Supplier information</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_Toc451433785 \h </w:instrText>
        </w:r>
        <w:r w:rsidR="00CC2BFE" w:rsidRPr="00CC2BFE">
          <w:rPr>
            <w:noProof/>
            <w:webHidden/>
          </w:rPr>
        </w:r>
        <w:r w:rsidR="00CC2BFE" w:rsidRPr="00CC2BFE">
          <w:rPr>
            <w:noProof/>
            <w:webHidden/>
          </w:rPr>
          <w:fldChar w:fldCharType="separate"/>
        </w:r>
        <w:r w:rsidR="00CC2BFE" w:rsidRPr="00CC2BFE">
          <w:rPr>
            <w:noProof/>
            <w:webHidden/>
          </w:rPr>
          <w:t>20</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86" w:history="1">
        <w:r w:rsidR="00CC2BFE" w:rsidRPr="00CC2BFE">
          <w:rPr>
            <w:rStyle w:val="Hyperlink"/>
            <w:noProof/>
          </w:rPr>
          <w:t>2 - Grounds for mandatory exclusion</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_Toc451433786 \h </w:instrText>
        </w:r>
        <w:r w:rsidR="00CC2BFE" w:rsidRPr="00CC2BFE">
          <w:rPr>
            <w:noProof/>
            <w:webHidden/>
          </w:rPr>
        </w:r>
        <w:r w:rsidR="00CC2BFE" w:rsidRPr="00CC2BFE">
          <w:rPr>
            <w:noProof/>
            <w:webHidden/>
          </w:rPr>
          <w:fldChar w:fldCharType="separate"/>
        </w:r>
        <w:r w:rsidR="00CC2BFE" w:rsidRPr="00CC2BFE">
          <w:rPr>
            <w:noProof/>
            <w:webHidden/>
          </w:rPr>
          <w:t>23</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87" w:history="1">
        <w:r w:rsidR="00CC2BFE" w:rsidRPr="00CC2BFE">
          <w:rPr>
            <w:rStyle w:val="Hyperlink"/>
            <w:noProof/>
          </w:rPr>
          <w:t>3 - Grounds for discretionary exclusion – Part 1</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_Toc451433787 \h </w:instrText>
        </w:r>
        <w:r w:rsidR="00CC2BFE" w:rsidRPr="00CC2BFE">
          <w:rPr>
            <w:noProof/>
            <w:webHidden/>
          </w:rPr>
        </w:r>
        <w:r w:rsidR="00CC2BFE" w:rsidRPr="00CC2BFE">
          <w:rPr>
            <w:noProof/>
            <w:webHidden/>
          </w:rPr>
          <w:fldChar w:fldCharType="separate"/>
        </w:r>
        <w:r w:rsidR="00CC2BFE" w:rsidRPr="00CC2BFE">
          <w:rPr>
            <w:noProof/>
            <w:webHidden/>
          </w:rPr>
          <w:t>26</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88" w:history="1">
        <w:r w:rsidR="00CC2BFE" w:rsidRPr="00CC2BFE">
          <w:rPr>
            <w:rStyle w:val="Hyperlink"/>
            <w:noProof/>
          </w:rPr>
          <w:t>4 - Grounds for discretionary exclusion – Part 2</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_Toc451433788 \h </w:instrText>
        </w:r>
        <w:r w:rsidR="00CC2BFE" w:rsidRPr="00CC2BFE">
          <w:rPr>
            <w:noProof/>
            <w:webHidden/>
          </w:rPr>
        </w:r>
        <w:r w:rsidR="00CC2BFE" w:rsidRPr="00CC2BFE">
          <w:rPr>
            <w:noProof/>
            <w:webHidden/>
          </w:rPr>
          <w:fldChar w:fldCharType="separate"/>
        </w:r>
        <w:r w:rsidR="00CC2BFE" w:rsidRPr="00CC2BFE">
          <w:rPr>
            <w:noProof/>
            <w:webHidden/>
          </w:rPr>
          <w:t>27</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789" w:history="1">
        <w:r w:rsidR="00CC2BFE" w:rsidRPr="00CC2BFE">
          <w:rPr>
            <w:rStyle w:val="Hyperlink"/>
            <w:noProof/>
          </w:rPr>
          <w:t>5 - Economic and Financial Standing</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_Toc451433789 \h </w:instrText>
        </w:r>
        <w:r w:rsidR="00CC2BFE" w:rsidRPr="00CC2BFE">
          <w:rPr>
            <w:noProof/>
            <w:webHidden/>
          </w:rPr>
        </w:r>
        <w:r w:rsidR="00CC2BFE" w:rsidRPr="00CC2BFE">
          <w:rPr>
            <w:noProof/>
            <w:webHidden/>
          </w:rPr>
          <w:fldChar w:fldCharType="separate"/>
        </w:r>
        <w:r w:rsidR="00CC2BFE" w:rsidRPr="00CC2BFE">
          <w:rPr>
            <w:noProof/>
            <w:webHidden/>
          </w:rPr>
          <w:t>27</w:t>
        </w:r>
        <w:r w:rsidR="00CC2BFE" w:rsidRPr="00CC2BFE">
          <w:rPr>
            <w:noProof/>
            <w:webHidden/>
          </w:rPr>
          <w:fldChar w:fldCharType="end"/>
        </w:r>
      </w:hyperlink>
    </w:p>
    <w:p w:rsidR="00A034F3" w:rsidRPr="00CC2BFE" w:rsidRDefault="00A034F3" w:rsidP="00A034F3">
      <w:pPr>
        <w:pStyle w:val="TOC3"/>
        <w:tabs>
          <w:tab w:val="right" w:leader="dot" w:pos="9061"/>
        </w:tabs>
        <w:ind w:left="0"/>
        <w:rPr>
          <w:rFonts w:eastAsiaTheme="minorEastAsia" w:cs="Arial"/>
          <w:noProof/>
          <w:sz w:val="20"/>
        </w:rPr>
      </w:pPr>
      <w:r>
        <w:rPr>
          <w:rFonts w:cs="Arial"/>
          <w:sz w:val="20"/>
        </w:rPr>
        <w:t xml:space="preserve">    </w:t>
      </w:r>
      <w:hyperlink w:anchor="_Toc451433790" w:history="1">
        <w:r>
          <w:rPr>
            <w:rStyle w:val="Hyperlink"/>
            <w:rFonts w:cs="Arial"/>
            <w:b/>
            <w:noProof/>
            <w:sz w:val="20"/>
          </w:rPr>
          <w:t>6 - Technical and Professional Ability</w:t>
        </w:r>
        <w:r w:rsidRPr="00CC2BFE">
          <w:rPr>
            <w:rFonts w:cs="Arial"/>
            <w:noProof/>
            <w:webHidden/>
            <w:sz w:val="20"/>
          </w:rPr>
          <w:tab/>
        </w:r>
      </w:hyperlink>
      <w:r w:rsidRPr="00A034F3">
        <w:rPr>
          <w:rFonts w:cs="Arial"/>
          <w:b/>
          <w:noProof/>
          <w:sz w:val="20"/>
        </w:rPr>
        <w:t>28</w:t>
      </w:r>
    </w:p>
    <w:p w:rsidR="00A034F3" w:rsidRPr="00CC2BFE" w:rsidRDefault="00A034F3" w:rsidP="00A034F3">
      <w:pPr>
        <w:pStyle w:val="TOC3"/>
        <w:tabs>
          <w:tab w:val="right" w:leader="dot" w:pos="9061"/>
        </w:tabs>
        <w:ind w:left="0"/>
        <w:rPr>
          <w:rFonts w:eastAsiaTheme="minorEastAsia" w:cs="Arial"/>
          <w:noProof/>
          <w:sz w:val="20"/>
        </w:rPr>
      </w:pPr>
      <w:r>
        <w:rPr>
          <w:rFonts w:cs="Arial"/>
          <w:sz w:val="20"/>
        </w:rPr>
        <w:lastRenderedPageBreak/>
        <w:t xml:space="preserve">    </w:t>
      </w:r>
      <w:hyperlink w:anchor="_Toc451433790" w:history="1">
        <w:r>
          <w:rPr>
            <w:rStyle w:val="Hyperlink"/>
            <w:rFonts w:cs="Arial"/>
            <w:b/>
            <w:noProof/>
            <w:sz w:val="20"/>
          </w:rPr>
          <w:t>7</w:t>
        </w:r>
        <w:r w:rsidRPr="00CC2BFE">
          <w:rPr>
            <w:rStyle w:val="Hyperlink"/>
            <w:rFonts w:cs="Arial"/>
            <w:b/>
            <w:noProof/>
            <w:sz w:val="20"/>
          </w:rPr>
          <w:t xml:space="preserve"> </w:t>
        </w:r>
        <w:r>
          <w:rPr>
            <w:rStyle w:val="Hyperlink"/>
            <w:rFonts w:cs="Arial"/>
            <w:b/>
            <w:noProof/>
            <w:sz w:val="20"/>
          </w:rPr>
          <w:t>–</w:t>
        </w:r>
        <w:r w:rsidRPr="00CC2BFE">
          <w:rPr>
            <w:rStyle w:val="Hyperlink"/>
            <w:rFonts w:cs="Arial"/>
            <w:b/>
            <w:noProof/>
            <w:sz w:val="20"/>
          </w:rPr>
          <w:t xml:space="preserve"> </w:t>
        </w:r>
        <w:r>
          <w:rPr>
            <w:rStyle w:val="Hyperlink"/>
            <w:rFonts w:cs="Arial"/>
            <w:b/>
            <w:noProof/>
            <w:sz w:val="20"/>
          </w:rPr>
          <w:t>Compliance with equality legislation</w:t>
        </w:r>
        <w:r w:rsidRPr="00CC2BFE">
          <w:rPr>
            <w:rFonts w:cs="Arial"/>
            <w:noProof/>
            <w:webHidden/>
            <w:sz w:val="20"/>
          </w:rPr>
          <w:tab/>
        </w:r>
      </w:hyperlink>
      <w:r w:rsidRPr="00A034F3">
        <w:rPr>
          <w:rFonts w:cs="Arial"/>
          <w:b/>
          <w:noProof/>
          <w:sz w:val="20"/>
        </w:rPr>
        <w:t>29</w:t>
      </w:r>
    </w:p>
    <w:p w:rsidR="00CC2BFE" w:rsidRPr="00CC2BFE" w:rsidRDefault="00D052CE" w:rsidP="00D052CE">
      <w:pPr>
        <w:pStyle w:val="TOC3"/>
        <w:tabs>
          <w:tab w:val="right" w:leader="dot" w:pos="9061"/>
        </w:tabs>
        <w:ind w:left="0"/>
        <w:rPr>
          <w:rFonts w:eastAsiaTheme="minorEastAsia" w:cs="Arial"/>
          <w:noProof/>
          <w:sz w:val="20"/>
        </w:rPr>
      </w:pPr>
      <w:r>
        <w:rPr>
          <w:rFonts w:cs="Arial"/>
          <w:sz w:val="20"/>
        </w:rPr>
        <w:t xml:space="preserve">    </w:t>
      </w:r>
      <w:hyperlink w:anchor="_Toc451433790" w:history="1">
        <w:r w:rsidR="00CC2BFE" w:rsidRPr="00CC2BFE">
          <w:rPr>
            <w:rStyle w:val="Hyperlink"/>
            <w:rFonts w:cs="Arial"/>
            <w:b/>
            <w:noProof/>
            <w:sz w:val="20"/>
          </w:rPr>
          <w:t>8 - Environmental Management</w:t>
        </w:r>
        <w:r w:rsidR="00CC2BFE" w:rsidRPr="00CC2BFE">
          <w:rPr>
            <w:rFonts w:cs="Arial"/>
            <w:noProof/>
            <w:webHidden/>
            <w:sz w:val="20"/>
          </w:rPr>
          <w:tab/>
        </w:r>
        <w:r w:rsidR="00CC2BFE" w:rsidRPr="00A034F3">
          <w:rPr>
            <w:rFonts w:cs="Arial"/>
            <w:b/>
            <w:noProof/>
            <w:webHidden/>
            <w:sz w:val="20"/>
          </w:rPr>
          <w:fldChar w:fldCharType="begin"/>
        </w:r>
        <w:r w:rsidR="00CC2BFE" w:rsidRPr="00A034F3">
          <w:rPr>
            <w:rFonts w:cs="Arial"/>
            <w:b/>
            <w:noProof/>
            <w:webHidden/>
            <w:sz w:val="20"/>
          </w:rPr>
          <w:instrText xml:space="preserve"> PAGEREF _Toc451433790 \h </w:instrText>
        </w:r>
        <w:r w:rsidR="00CC2BFE" w:rsidRPr="00A034F3">
          <w:rPr>
            <w:rFonts w:cs="Arial"/>
            <w:b/>
            <w:noProof/>
            <w:webHidden/>
            <w:sz w:val="20"/>
          </w:rPr>
        </w:r>
        <w:r w:rsidR="00CC2BFE" w:rsidRPr="00A034F3">
          <w:rPr>
            <w:rFonts w:cs="Arial"/>
            <w:b/>
            <w:noProof/>
            <w:webHidden/>
            <w:sz w:val="20"/>
          </w:rPr>
          <w:fldChar w:fldCharType="separate"/>
        </w:r>
        <w:r w:rsidR="00CC2BFE" w:rsidRPr="00A034F3">
          <w:rPr>
            <w:rFonts w:cs="Arial"/>
            <w:b/>
            <w:noProof/>
            <w:webHidden/>
            <w:sz w:val="20"/>
          </w:rPr>
          <w:t>30</w:t>
        </w:r>
        <w:r w:rsidR="00CC2BFE" w:rsidRPr="00A034F3">
          <w:rPr>
            <w:rFonts w:cs="Arial"/>
            <w:b/>
            <w:noProof/>
            <w:webHidden/>
            <w:sz w:val="20"/>
          </w:rPr>
          <w:fldChar w:fldCharType="end"/>
        </w:r>
      </w:hyperlink>
    </w:p>
    <w:p w:rsidR="00CC2BFE" w:rsidRPr="00CC2BFE" w:rsidRDefault="00D052CE" w:rsidP="00D052CE">
      <w:pPr>
        <w:pStyle w:val="TOC3"/>
        <w:tabs>
          <w:tab w:val="right" w:leader="dot" w:pos="9061"/>
        </w:tabs>
        <w:ind w:left="0"/>
        <w:rPr>
          <w:rFonts w:eastAsiaTheme="minorEastAsia" w:cs="Arial"/>
          <w:noProof/>
          <w:sz w:val="20"/>
        </w:rPr>
      </w:pPr>
      <w:r>
        <w:rPr>
          <w:rFonts w:cs="Arial"/>
          <w:sz w:val="20"/>
        </w:rPr>
        <w:t xml:space="preserve">    </w:t>
      </w:r>
      <w:hyperlink w:anchor="_Toc451433791" w:history="1">
        <w:r w:rsidR="00CC2BFE" w:rsidRPr="00CC2BFE">
          <w:rPr>
            <w:rStyle w:val="Hyperlink"/>
            <w:rFonts w:cs="Arial"/>
            <w:b/>
            <w:noProof/>
            <w:sz w:val="20"/>
          </w:rPr>
          <w:t>9 - Health and Safety</w:t>
        </w:r>
        <w:r w:rsidR="00CC2BFE" w:rsidRPr="00CC2BFE">
          <w:rPr>
            <w:rFonts w:cs="Arial"/>
            <w:noProof/>
            <w:webHidden/>
            <w:sz w:val="20"/>
          </w:rPr>
          <w:tab/>
        </w:r>
        <w:r w:rsidR="00CC2BFE" w:rsidRPr="00A034F3">
          <w:rPr>
            <w:rFonts w:cs="Arial"/>
            <w:b/>
            <w:noProof/>
            <w:webHidden/>
            <w:sz w:val="20"/>
          </w:rPr>
          <w:fldChar w:fldCharType="begin"/>
        </w:r>
        <w:r w:rsidR="00CC2BFE" w:rsidRPr="00A034F3">
          <w:rPr>
            <w:rFonts w:cs="Arial"/>
            <w:b/>
            <w:noProof/>
            <w:webHidden/>
            <w:sz w:val="20"/>
          </w:rPr>
          <w:instrText xml:space="preserve"> PAGEREF _Toc451433791 \h </w:instrText>
        </w:r>
        <w:r w:rsidR="00CC2BFE" w:rsidRPr="00A034F3">
          <w:rPr>
            <w:rFonts w:cs="Arial"/>
            <w:b/>
            <w:noProof/>
            <w:webHidden/>
            <w:sz w:val="20"/>
          </w:rPr>
        </w:r>
        <w:r w:rsidR="00CC2BFE" w:rsidRPr="00A034F3">
          <w:rPr>
            <w:rFonts w:cs="Arial"/>
            <w:b/>
            <w:noProof/>
            <w:webHidden/>
            <w:sz w:val="20"/>
          </w:rPr>
          <w:fldChar w:fldCharType="separate"/>
        </w:r>
        <w:r w:rsidR="00CC2BFE" w:rsidRPr="00A034F3">
          <w:rPr>
            <w:rFonts w:cs="Arial"/>
            <w:b/>
            <w:noProof/>
            <w:webHidden/>
            <w:sz w:val="20"/>
          </w:rPr>
          <w:t>30</w:t>
        </w:r>
        <w:r w:rsidR="00CC2BFE" w:rsidRPr="00A034F3">
          <w:rPr>
            <w:rFonts w:cs="Arial"/>
            <w:b/>
            <w:noProof/>
            <w:webHidden/>
            <w:sz w:val="20"/>
          </w:rPr>
          <w:fldChar w:fldCharType="end"/>
        </w:r>
      </w:hyperlink>
    </w:p>
    <w:p w:rsidR="00CC2BFE" w:rsidRPr="00CC2BFE" w:rsidRDefault="00D052CE" w:rsidP="00D052CE">
      <w:pPr>
        <w:pStyle w:val="TOC3"/>
        <w:tabs>
          <w:tab w:val="right" w:leader="dot" w:pos="9061"/>
        </w:tabs>
        <w:ind w:left="0"/>
        <w:rPr>
          <w:rFonts w:eastAsiaTheme="minorEastAsia" w:cs="Arial"/>
          <w:noProof/>
          <w:sz w:val="20"/>
        </w:rPr>
      </w:pPr>
      <w:r>
        <w:rPr>
          <w:rFonts w:cs="Arial"/>
          <w:sz w:val="20"/>
        </w:rPr>
        <w:t xml:space="preserve">    </w:t>
      </w:r>
      <w:hyperlink w:anchor="_Toc451433792" w:history="1">
        <w:r w:rsidR="00CC2BFE" w:rsidRPr="00CC2BFE">
          <w:rPr>
            <w:rStyle w:val="Hyperlink"/>
            <w:rFonts w:cs="Arial"/>
            <w:b/>
            <w:noProof/>
            <w:sz w:val="20"/>
          </w:rPr>
          <w:t>10 - Insurance</w:t>
        </w:r>
        <w:r w:rsidR="00CC2BFE" w:rsidRPr="00CC2BFE">
          <w:rPr>
            <w:rFonts w:cs="Arial"/>
            <w:noProof/>
            <w:webHidden/>
            <w:sz w:val="20"/>
          </w:rPr>
          <w:tab/>
        </w:r>
        <w:r w:rsidR="00CC2BFE" w:rsidRPr="00A034F3">
          <w:rPr>
            <w:rFonts w:cs="Arial"/>
            <w:b/>
            <w:noProof/>
            <w:webHidden/>
            <w:sz w:val="20"/>
          </w:rPr>
          <w:fldChar w:fldCharType="begin"/>
        </w:r>
        <w:r w:rsidR="00CC2BFE" w:rsidRPr="00A034F3">
          <w:rPr>
            <w:rFonts w:cs="Arial"/>
            <w:b/>
            <w:noProof/>
            <w:webHidden/>
            <w:sz w:val="20"/>
          </w:rPr>
          <w:instrText xml:space="preserve"> PAGEREF _Toc451433792 \h </w:instrText>
        </w:r>
        <w:r w:rsidR="00CC2BFE" w:rsidRPr="00A034F3">
          <w:rPr>
            <w:rFonts w:cs="Arial"/>
            <w:b/>
            <w:noProof/>
            <w:webHidden/>
            <w:sz w:val="20"/>
          </w:rPr>
        </w:r>
        <w:r w:rsidR="00CC2BFE" w:rsidRPr="00A034F3">
          <w:rPr>
            <w:rFonts w:cs="Arial"/>
            <w:b/>
            <w:noProof/>
            <w:webHidden/>
            <w:sz w:val="20"/>
          </w:rPr>
          <w:fldChar w:fldCharType="separate"/>
        </w:r>
        <w:r w:rsidR="00CC2BFE" w:rsidRPr="00A034F3">
          <w:rPr>
            <w:rFonts w:cs="Arial"/>
            <w:b/>
            <w:noProof/>
            <w:webHidden/>
            <w:sz w:val="20"/>
          </w:rPr>
          <w:t>31</w:t>
        </w:r>
        <w:r w:rsidR="00CC2BFE" w:rsidRPr="00A034F3">
          <w:rPr>
            <w:rFonts w:cs="Arial"/>
            <w:b/>
            <w:noProof/>
            <w:webHidden/>
            <w:sz w:val="20"/>
          </w:rPr>
          <w:fldChar w:fldCharType="end"/>
        </w:r>
      </w:hyperlink>
    </w:p>
    <w:p w:rsidR="00CC2BFE" w:rsidRPr="00CC2BFE" w:rsidRDefault="00942340" w:rsidP="00A034F3">
      <w:pPr>
        <w:pStyle w:val="TOC2"/>
        <w:rPr>
          <w:rFonts w:eastAsiaTheme="minorEastAsia"/>
          <w:noProof/>
        </w:rPr>
      </w:pPr>
      <w:hyperlink w:anchor="_Toc451433800" w:history="1">
        <w:r w:rsidR="00CC2BFE" w:rsidRPr="00CC2BFE">
          <w:rPr>
            <w:rStyle w:val="Hyperlink"/>
            <w:bCs/>
            <w:noProof/>
          </w:rPr>
          <w:t xml:space="preserve">Appendix C </w:t>
        </w:r>
        <w:r w:rsidR="00CC2BFE" w:rsidRPr="00CC2BFE">
          <w:rPr>
            <w:rFonts w:eastAsiaTheme="minorEastAsia"/>
            <w:noProof/>
          </w:rPr>
          <w:tab/>
        </w:r>
        <w:r w:rsidR="00CC2BFE" w:rsidRPr="00CC2BFE">
          <w:rPr>
            <w:rStyle w:val="Hyperlink"/>
            <w:bCs/>
            <w:noProof/>
          </w:rPr>
          <w:t>Tender Response Form Part 2</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_Toc451433800 \h </w:instrText>
        </w:r>
        <w:r w:rsidR="00CC2BFE" w:rsidRPr="00CC2BFE">
          <w:rPr>
            <w:noProof/>
            <w:webHidden/>
          </w:rPr>
        </w:r>
        <w:r w:rsidR="00CC2BFE" w:rsidRPr="00CC2BFE">
          <w:rPr>
            <w:noProof/>
            <w:webHidden/>
          </w:rPr>
          <w:fldChar w:fldCharType="separate"/>
        </w:r>
        <w:r w:rsidR="00CC2BFE" w:rsidRPr="00CC2BFE">
          <w:rPr>
            <w:noProof/>
            <w:webHidden/>
          </w:rPr>
          <w:t>32</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801" w:history="1">
        <w:r w:rsidR="00CC2BFE" w:rsidRPr="00CC2BFE">
          <w:rPr>
            <w:rStyle w:val="Hyperlink"/>
            <w:bCs/>
            <w:noProof/>
          </w:rPr>
          <w:t xml:space="preserve">Appendix D </w:t>
        </w:r>
        <w:r w:rsidR="00CC2BFE" w:rsidRPr="00CC2BFE">
          <w:rPr>
            <w:rFonts w:eastAsiaTheme="minorEastAsia"/>
            <w:noProof/>
          </w:rPr>
          <w:tab/>
        </w:r>
        <w:r w:rsidR="00CC2BFE" w:rsidRPr="00CC2BFE">
          <w:rPr>
            <w:rStyle w:val="Hyperlink"/>
            <w:bCs/>
            <w:noProof/>
          </w:rPr>
          <w:t>Certificate of Non Collusion and Non Canvassing</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_Toc451433801 \h </w:instrText>
        </w:r>
        <w:r w:rsidR="00CC2BFE" w:rsidRPr="00CC2BFE">
          <w:rPr>
            <w:noProof/>
            <w:webHidden/>
          </w:rPr>
        </w:r>
        <w:r w:rsidR="00CC2BFE" w:rsidRPr="00CC2BFE">
          <w:rPr>
            <w:noProof/>
            <w:webHidden/>
          </w:rPr>
          <w:fldChar w:fldCharType="separate"/>
        </w:r>
        <w:r w:rsidR="00CC2BFE" w:rsidRPr="00CC2BFE">
          <w:rPr>
            <w:noProof/>
            <w:webHidden/>
          </w:rPr>
          <w:t>37</w:t>
        </w:r>
        <w:r w:rsidR="00CC2BFE" w:rsidRPr="00CC2BFE">
          <w:rPr>
            <w:noProof/>
            <w:webHidden/>
          </w:rPr>
          <w:fldChar w:fldCharType="end"/>
        </w:r>
      </w:hyperlink>
    </w:p>
    <w:p w:rsidR="00CC2BFE" w:rsidRPr="00CC2BFE" w:rsidRDefault="00942340" w:rsidP="00A034F3">
      <w:pPr>
        <w:pStyle w:val="TOC2"/>
        <w:rPr>
          <w:rFonts w:eastAsiaTheme="minorEastAsia"/>
          <w:noProof/>
        </w:rPr>
      </w:pPr>
      <w:hyperlink w:anchor="_Toc451433802" w:history="1">
        <w:r w:rsidR="00CC2BFE" w:rsidRPr="00CC2BFE">
          <w:rPr>
            <w:rStyle w:val="Hyperlink"/>
            <w:bCs/>
            <w:noProof/>
          </w:rPr>
          <w:t xml:space="preserve">Appendix E </w:t>
        </w:r>
        <w:r w:rsidR="00CC2BFE" w:rsidRPr="00CC2BFE">
          <w:rPr>
            <w:rFonts w:eastAsiaTheme="minorEastAsia"/>
            <w:noProof/>
          </w:rPr>
          <w:tab/>
        </w:r>
        <w:r w:rsidR="00CC2BFE" w:rsidRPr="00CC2BFE">
          <w:rPr>
            <w:rStyle w:val="Hyperlink"/>
            <w:bCs/>
            <w:noProof/>
          </w:rPr>
          <w:t>Conflict of Interest Declaration</w:t>
        </w:r>
        <w:r w:rsidR="00CC2BFE" w:rsidRPr="00CC2BFE">
          <w:rPr>
            <w:noProof/>
            <w:webHidden/>
          </w:rPr>
          <w:tab/>
        </w:r>
        <w:r w:rsidR="00CC2BFE" w:rsidRPr="00CC2BFE">
          <w:rPr>
            <w:noProof/>
            <w:webHidden/>
          </w:rPr>
          <w:fldChar w:fldCharType="begin"/>
        </w:r>
        <w:r w:rsidR="00CC2BFE" w:rsidRPr="00CC2BFE">
          <w:rPr>
            <w:noProof/>
            <w:webHidden/>
          </w:rPr>
          <w:instrText xml:space="preserve"> PAGEREF _Toc451433802 \h </w:instrText>
        </w:r>
        <w:r w:rsidR="00CC2BFE" w:rsidRPr="00CC2BFE">
          <w:rPr>
            <w:noProof/>
            <w:webHidden/>
          </w:rPr>
        </w:r>
        <w:r w:rsidR="00CC2BFE" w:rsidRPr="00CC2BFE">
          <w:rPr>
            <w:noProof/>
            <w:webHidden/>
          </w:rPr>
          <w:fldChar w:fldCharType="separate"/>
        </w:r>
        <w:r w:rsidR="00CC2BFE" w:rsidRPr="00CC2BFE">
          <w:rPr>
            <w:noProof/>
            <w:webHidden/>
          </w:rPr>
          <w:t>38</w:t>
        </w:r>
        <w:r w:rsidR="00CC2BFE" w:rsidRPr="00CC2BFE">
          <w:rPr>
            <w:noProof/>
            <w:webHidden/>
          </w:rPr>
          <w:fldChar w:fldCharType="end"/>
        </w:r>
      </w:hyperlink>
    </w:p>
    <w:p w:rsidR="0075447B" w:rsidRDefault="00CC2BFE" w:rsidP="00CC2BFE">
      <w:pPr>
        <w:rPr>
          <w:rFonts w:ascii="Arial" w:hAnsi="Arial" w:cs="Arial"/>
          <w:sz w:val="20"/>
        </w:rPr>
      </w:pPr>
      <w:r w:rsidRPr="00CC2BFE">
        <w:rPr>
          <w:rFonts w:ascii="Arial" w:hAnsi="Arial" w:cs="Arial"/>
          <w:sz w:val="20"/>
        </w:rPr>
        <w:fldChar w:fldCharType="end"/>
      </w:r>
    </w:p>
    <w:p w:rsidR="00A034F3" w:rsidRDefault="00A034F3" w:rsidP="00CC2BFE">
      <w:pPr>
        <w:rPr>
          <w:rFonts w:ascii="Arial" w:hAnsi="Arial" w:cs="Arial"/>
          <w:sz w:val="20"/>
        </w:rPr>
      </w:pPr>
    </w:p>
    <w:p w:rsidR="00A034F3" w:rsidRDefault="00A034F3">
      <w:pPr>
        <w:spacing w:after="160" w:line="259" w:lineRule="auto"/>
        <w:rPr>
          <w:rFonts w:ascii="Arial" w:hAnsi="Arial" w:cs="Arial"/>
          <w:sz w:val="20"/>
        </w:rPr>
      </w:pPr>
      <w:r>
        <w:rPr>
          <w:rFonts w:ascii="Arial" w:hAnsi="Arial" w:cs="Arial"/>
          <w:sz w:val="20"/>
        </w:rPr>
        <w:br w:type="page"/>
      </w:r>
    </w:p>
    <w:p w:rsidR="00A034F3" w:rsidRPr="00027D61" w:rsidRDefault="00A034F3" w:rsidP="00A034F3">
      <w:pPr>
        <w:pStyle w:val="Heading2"/>
        <w:tabs>
          <w:tab w:val="clear" w:pos="3131"/>
          <w:tab w:val="left" w:pos="2552"/>
        </w:tabs>
        <w:jc w:val="left"/>
        <w:rPr>
          <w:rFonts w:ascii="Calibri" w:hAnsi="Calibri" w:cs="Calibri"/>
          <w:b/>
          <w:bCs/>
          <w:color w:val="5B9BD5" w:themeColor="accent1"/>
          <w:sz w:val="32"/>
          <w:szCs w:val="32"/>
        </w:rPr>
      </w:pPr>
      <w:bookmarkStart w:id="0" w:name="_Toc451433758"/>
      <w:r w:rsidRPr="00027D61">
        <w:rPr>
          <w:rFonts w:ascii="Calibri" w:hAnsi="Calibri" w:cs="Calibri"/>
          <w:b/>
          <w:bCs/>
          <w:color w:val="5B9BD5" w:themeColor="accent1"/>
          <w:sz w:val="32"/>
          <w:szCs w:val="32"/>
        </w:rPr>
        <w:lastRenderedPageBreak/>
        <w:t>Section 1 Background Information on the College</w:t>
      </w:r>
      <w:r>
        <w:rPr>
          <w:rFonts w:ascii="Calibri" w:hAnsi="Calibri" w:cs="Calibri"/>
          <w:b/>
          <w:bCs/>
          <w:color w:val="5B9BD5" w:themeColor="accent1"/>
          <w:sz w:val="32"/>
          <w:szCs w:val="32"/>
        </w:rPr>
        <w:t xml:space="preserve"> and Tender</w:t>
      </w:r>
      <w:bookmarkEnd w:id="0"/>
    </w:p>
    <w:p w:rsidR="00A034F3" w:rsidRPr="00972F19" w:rsidRDefault="00A034F3" w:rsidP="00A034F3">
      <w:pPr>
        <w:rPr>
          <w:rFonts w:ascii="Calibri" w:hAnsi="Calibri" w:cs="Calibri"/>
          <w:b/>
          <w:sz w:val="22"/>
          <w:szCs w:val="22"/>
        </w:rPr>
      </w:pPr>
    </w:p>
    <w:p w:rsidR="00A034F3" w:rsidRPr="00027D61" w:rsidRDefault="00A034F3" w:rsidP="00A034F3">
      <w:pPr>
        <w:rPr>
          <w:rStyle w:val="Hyperlink"/>
          <w:rFonts w:asciiTheme="minorHAnsi" w:hAnsiTheme="minorHAnsi"/>
          <w:sz w:val="22"/>
          <w:szCs w:val="22"/>
        </w:rPr>
      </w:pPr>
      <w:r w:rsidRPr="00027D61">
        <w:rPr>
          <w:rFonts w:asciiTheme="minorHAnsi" w:hAnsiTheme="minorHAnsi"/>
          <w:sz w:val="22"/>
          <w:szCs w:val="22"/>
        </w:rPr>
        <w:t xml:space="preserve">Heart of Worcestershire College (HOW) was formed on 1 August 2014 when two equals namely, Worcester College of Technology and North East Worcestershire College, decided to merge.  In 2015/16 HOW forecast a turnover of £38m. The college operates from sites in Bromsgrove, Malvern, Redditch and Worcester and is now by far the largest provider of Further and Higher Education courses in Worcestershire. The college offers a wide range of full time and part time courses, apprenticeships, work based qualifications, affordable Higher Education and Professional qualifications. More information about the college can be found at </w:t>
      </w:r>
      <w:hyperlink r:id="rId12" w:history="1">
        <w:r w:rsidRPr="00027D61">
          <w:rPr>
            <w:rStyle w:val="Hyperlink"/>
            <w:rFonts w:asciiTheme="minorHAnsi" w:hAnsiTheme="minorHAnsi"/>
            <w:sz w:val="22"/>
            <w:szCs w:val="22"/>
          </w:rPr>
          <w:t>www.howcollege.ac.uk</w:t>
        </w:r>
      </w:hyperlink>
    </w:p>
    <w:p w:rsidR="00A034F3" w:rsidRPr="00027D61" w:rsidRDefault="00A034F3" w:rsidP="00A034F3">
      <w:pPr>
        <w:rPr>
          <w:rFonts w:asciiTheme="minorHAnsi" w:hAnsiTheme="minorHAnsi"/>
          <w:sz w:val="22"/>
          <w:szCs w:val="22"/>
        </w:rPr>
      </w:pPr>
    </w:p>
    <w:p w:rsidR="00A034F3" w:rsidRPr="00027D61" w:rsidRDefault="00A034F3" w:rsidP="00A034F3">
      <w:pPr>
        <w:spacing w:after="120"/>
        <w:rPr>
          <w:rFonts w:asciiTheme="minorHAnsi" w:hAnsiTheme="minorHAnsi"/>
          <w:b/>
          <w:sz w:val="22"/>
          <w:szCs w:val="22"/>
        </w:rPr>
      </w:pPr>
      <w:r w:rsidRPr="00027D61">
        <w:rPr>
          <w:rFonts w:asciiTheme="minorHAnsi" w:hAnsiTheme="minorHAnsi"/>
          <w:b/>
          <w:sz w:val="22"/>
          <w:szCs w:val="22"/>
        </w:rPr>
        <w:t xml:space="preserve">Our Vision: </w:t>
      </w:r>
    </w:p>
    <w:p w:rsidR="00A034F3" w:rsidRPr="00027D61" w:rsidRDefault="00A034F3" w:rsidP="00A034F3">
      <w:pPr>
        <w:spacing w:after="120"/>
        <w:rPr>
          <w:rFonts w:asciiTheme="minorHAnsi" w:hAnsiTheme="minorHAnsi"/>
          <w:sz w:val="22"/>
          <w:szCs w:val="22"/>
        </w:rPr>
      </w:pPr>
      <w:r w:rsidRPr="00027D61">
        <w:rPr>
          <w:rFonts w:asciiTheme="minorHAnsi" w:hAnsiTheme="minorHAnsi"/>
          <w:sz w:val="22"/>
          <w:szCs w:val="22"/>
        </w:rPr>
        <w:t>To provide Worcestershire with high quality further and higher education and training.</w:t>
      </w:r>
    </w:p>
    <w:p w:rsidR="00A034F3" w:rsidRPr="00027D61" w:rsidRDefault="00A034F3" w:rsidP="00A034F3">
      <w:pPr>
        <w:pStyle w:val="ListParagraph"/>
        <w:numPr>
          <w:ilvl w:val="0"/>
          <w:numId w:val="18"/>
        </w:numPr>
        <w:tabs>
          <w:tab w:val="clear" w:pos="1080"/>
          <w:tab w:val="num" w:pos="720"/>
        </w:tabs>
        <w:spacing w:after="120"/>
        <w:ind w:left="720"/>
        <w:rPr>
          <w:rFonts w:asciiTheme="minorHAnsi" w:hAnsiTheme="minorHAnsi"/>
          <w:sz w:val="22"/>
          <w:szCs w:val="22"/>
        </w:rPr>
      </w:pPr>
      <w:r w:rsidRPr="00027D61">
        <w:rPr>
          <w:rFonts w:asciiTheme="minorHAnsi" w:hAnsiTheme="minorHAnsi"/>
          <w:sz w:val="22"/>
          <w:szCs w:val="22"/>
        </w:rPr>
        <w:t>Raising students’ aspirations, self-confidence and improving significantly their employability.</w:t>
      </w:r>
    </w:p>
    <w:p w:rsidR="00A034F3" w:rsidRPr="00027D61" w:rsidRDefault="00A034F3" w:rsidP="00A034F3">
      <w:pPr>
        <w:pStyle w:val="ListParagraph"/>
        <w:numPr>
          <w:ilvl w:val="0"/>
          <w:numId w:val="18"/>
        </w:numPr>
        <w:ind w:left="720"/>
        <w:rPr>
          <w:rFonts w:asciiTheme="minorHAnsi" w:hAnsiTheme="minorHAnsi"/>
          <w:sz w:val="22"/>
          <w:szCs w:val="22"/>
        </w:rPr>
      </w:pPr>
      <w:r w:rsidRPr="00027D61">
        <w:rPr>
          <w:rFonts w:asciiTheme="minorHAnsi" w:hAnsiTheme="minorHAnsi"/>
          <w:sz w:val="22"/>
          <w:szCs w:val="22"/>
        </w:rPr>
        <w:t>Providing employers with access to on-the-job training and bespoke skills training.</w:t>
      </w:r>
    </w:p>
    <w:p w:rsidR="00A034F3" w:rsidRPr="00027D61" w:rsidRDefault="00A034F3" w:rsidP="00A034F3">
      <w:pPr>
        <w:pStyle w:val="ListParagraph"/>
        <w:numPr>
          <w:ilvl w:val="0"/>
          <w:numId w:val="18"/>
        </w:numPr>
        <w:ind w:left="720"/>
        <w:rPr>
          <w:rFonts w:asciiTheme="minorHAnsi" w:hAnsiTheme="minorHAnsi"/>
          <w:sz w:val="22"/>
          <w:szCs w:val="22"/>
        </w:rPr>
      </w:pPr>
      <w:r w:rsidRPr="00027D61">
        <w:rPr>
          <w:rFonts w:asciiTheme="minorHAnsi" w:hAnsiTheme="minorHAnsi"/>
          <w:sz w:val="22"/>
          <w:szCs w:val="22"/>
        </w:rPr>
        <w:t xml:space="preserve">Working with key strategic partners to enhance the learning capacity and economic  </w:t>
      </w:r>
    </w:p>
    <w:p w:rsidR="00A034F3" w:rsidRPr="00027D61" w:rsidRDefault="00A034F3" w:rsidP="00A034F3">
      <w:pPr>
        <w:rPr>
          <w:rFonts w:asciiTheme="minorHAnsi" w:hAnsiTheme="minorHAnsi"/>
          <w:b/>
          <w:sz w:val="22"/>
          <w:szCs w:val="22"/>
        </w:rPr>
      </w:pPr>
      <w:r w:rsidRPr="00027D61">
        <w:rPr>
          <w:rFonts w:asciiTheme="minorHAnsi" w:hAnsiTheme="minorHAnsi"/>
          <w:sz w:val="22"/>
          <w:szCs w:val="22"/>
        </w:rPr>
        <w:t xml:space="preserve">               prospects for the area</w:t>
      </w:r>
    </w:p>
    <w:p w:rsidR="00A034F3" w:rsidRPr="00027D61" w:rsidRDefault="00A034F3" w:rsidP="00A034F3">
      <w:pPr>
        <w:rPr>
          <w:rFonts w:asciiTheme="minorHAnsi" w:hAnsiTheme="minorHAnsi"/>
          <w:b/>
          <w:sz w:val="22"/>
          <w:szCs w:val="22"/>
        </w:rPr>
      </w:pPr>
    </w:p>
    <w:p w:rsidR="00A034F3" w:rsidRPr="00027D61" w:rsidRDefault="00A034F3" w:rsidP="00A034F3">
      <w:pPr>
        <w:spacing w:after="120"/>
        <w:rPr>
          <w:rFonts w:asciiTheme="minorHAnsi" w:hAnsiTheme="minorHAnsi"/>
          <w:b/>
          <w:sz w:val="22"/>
          <w:szCs w:val="22"/>
        </w:rPr>
      </w:pPr>
      <w:r w:rsidRPr="00027D61">
        <w:rPr>
          <w:rFonts w:asciiTheme="minorHAnsi" w:hAnsiTheme="minorHAnsi"/>
          <w:b/>
          <w:sz w:val="22"/>
          <w:szCs w:val="22"/>
        </w:rPr>
        <w:t>Our Mission:</w:t>
      </w:r>
    </w:p>
    <w:p w:rsidR="00A034F3" w:rsidRPr="00027D61" w:rsidRDefault="00A034F3" w:rsidP="00A034F3">
      <w:pPr>
        <w:pStyle w:val="ListParagraph"/>
        <w:numPr>
          <w:ilvl w:val="0"/>
          <w:numId w:val="19"/>
        </w:numPr>
        <w:spacing w:after="120"/>
        <w:rPr>
          <w:rFonts w:asciiTheme="minorHAnsi" w:hAnsiTheme="minorHAnsi"/>
          <w:b/>
          <w:sz w:val="22"/>
          <w:szCs w:val="22"/>
        </w:rPr>
      </w:pPr>
      <w:r w:rsidRPr="00027D61">
        <w:rPr>
          <w:rFonts w:asciiTheme="minorHAnsi" w:hAnsiTheme="minorHAnsi"/>
          <w:sz w:val="22"/>
          <w:szCs w:val="22"/>
        </w:rPr>
        <w:t>Promoting future success through high quality education and training.</w:t>
      </w:r>
    </w:p>
    <w:p w:rsidR="00A034F3" w:rsidRPr="00027D61" w:rsidRDefault="00A034F3" w:rsidP="00A034F3">
      <w:pPr>
        <w:spacing w:after="120"/>
        <w:rPr>
          <w:rFonts w:asciiTheme="minorHAnsi" w:hAnsiTheme="minorHAnsi"/>
          <w:b/>
          <w:sz w:val="22"/>
          <w:szCs w:val="22"/>
        </w:rPr>
      </w:pPr>
      <w:r w:rsidRPr="00027D61">
        <w:rPr>
          <w:rFonts w:asciiTheme="minorHAnsi" w:hAnsiTheme="minorHAnsi"/>
          <w:b/>
          <w:sz w:val="22"/>
          <w:szCs w:val="22"/>
        </w:rPr>
        <w:t>Our Values:</w:t>
      </w:r>
    </w:p>
    <w:p w:rsidR="00A034F3" w:rsidRPr="00027D61" w:rsidRDefault="00A034F3" w:rsidP="00A034F3">
      <w:pPr>
        <w:spacing w:after="120"/>
        <w:rPr>
          <w:rFonts w:asciiTheme="minorHAnsi" w:hAnsiTheme="minorHAnsi"/>
          <w:b/>
          <w:sz w:val="22"/>
          <w:szCs w:val="22"/>
        </w:rPr>
      </w:pPr>
      <w:r w:rsidRPr="00027D61">
        <w:rPr>
          <w:rFonts w:asciiTheme="minorHAnsi" w:hAnsiTheme="minorHAnsi"/>
          <w:b/>
          <w:sz w:val="22"/>
          <w:szCs w:val="22"/>
        </w:rPr>
        <w:t xml:space="preserve">Integrity </w:t>
      </w:r>
    </w:p>
    <w:p w:rsidR="00A034F3" w:rsidRPr="00027D61" w:rsidRDefault="00A034F3" w:rsidP="00A034F3">
      <w:pPr>
        <w:pStyle w:val="ListParagraph"/>
        <w:numPr>
          <w:ilvl w:val="0"/>
          <w:numId w:val="15"/>
        </w:numPr>
        <w:spacing w:after="120"/>
        <w:rPr>
          <w:rFonts w:asciiTheme="minorHAnsi" w:hAnsiTheme="minorHAnsi"/>
          <w:sz w:val="22"/>
          <w:szCs w:val="22"/>
        </w:rPr>
      </w:pPr>
      <w:r w:rsidRPr="00027D61">
        <w:rPr>
          <w:rFonts w:asciiTheme="minorHAnsi" w:hAnsiTheme="minorHAnsi"/>
          <w:sz w:val="22"/>
          <w:szCs w:val="22"/>
        </w:rPr>
        <w:t>Working with integrity; demonstrating openness and transparency at all times</w:t>
      </w:r>
    </w:p>
    <w:p w:rsidR="00A034F3" w:rsidRPr="00027D61" w:rsidRDefault="00A034F3" w:rsidP="00A034F3">
      <w:pPr>
        <w:pStyle w:val="ListParagraph"/>
        <w:numPr>
          <w:ilvl w:val="0"/>
          <w:numId w:val="15"/>
        </w:numPr>
        <w:spacing w:after="120"/>
        <w:rPr>
          <w:rFonts w:asciiTheme="minorHAnsi" w:hAnsiTheme="minorHAnsi"/>
          <w:sz w:val="22"/>
          <w:szCs w:val="22"/>
        </w:rPr>
      </w:pPr>
      <w:r w:rsidRPr="00027D61">
        <w:rPr>
          <w:rFonts w:asciiTheme="minorHAnsi" w:hAnsiTheme="minorHAnsi"/>
          <w:sz w:val="22"/>
          <w:szCs w:val="22"/>
        </w:rPr>
        <w:t>Placing the interests of our students at the heart of all College activities</w:t>
      </w:r>
    </w:p>
    <w:p w:rsidR="00A034F3" w:rsidRPr="00027D61" w:rsidRDefault="00A034F3" w:rsidP="00A034F3">
      <w:pPr>
        <w:spacing w:after="120"/>
        <w:rPr>
          <w:rFonts w:asciiTheme="minorHAnsi" w:hAnsiTheme="minorHAnsi"/>
          <w:b/>
          <w:sz w:val="22"/>
          <w:szCs w:val="22"/>
        </w:rPr>
      </w:pPr>
      <w:r w:rsidRPr="00027D61">
        <w:rPr>
          <w:rFonts w:asciiTheme="minorHAnsi" w:hAnsiTheme="minorHAnsi"/>
          <w:b/>
          <w:sz w:val="22"/>
          <w:szCs w:val="22"/>
        </w:rPr>
        <w:t>Trust</w:t>
      </w:r>
    </w:p>
    <w:p w:rsidR="00A034F3" w:rsidRPr="00027D61" w:rsidRDefault="00A034F3" w:rsidP="00A034F3">
      <w:pPr>
        <w:pStyle w:val="ListParagraph"/>
        <w:numPr>
          <w:ilvl w:val="0"/>
          <w:numId w:val="16"/>
        </w:numPr>
        <w:spacing w:after="120"/>
        <w:rPr>
          <w:rFonts w:asciiTheme="minorHAnsi" w:hAnsiTheme="minorHAnsi"/>
          <w:sz w:val="22"/>
          <w:szCs w:val="22"/>
        </w:rPr>
      </w:pPr>
      <w:r w:rsidRPr="00027D61">
        <w:rPr>
          <w:rFonts w:asciiTheme="minorHAnsi" w:hAnsiTheme="minorHAnsi"/>
          <w:sz w:val="22"/>
          <w:szCs w:val="22"/>
        </w:rPr>
        <w:t>Inspiring students to achieve success through quality learning and assessment.</w:t>
      </w:r>
    </w:p>
    <w:p w:rsidR="00A034F3" w:rsidRPr="00027D61" w:rsidRDefault="00A034F3" w:rsidP="00A034F3">
      <w:pPr>
        <w:pStyle w:val="ListParagraph"/>
        <w:numPr>
          <w:ilvl w:val="0"/>
          <w:numId w:val="16"/>
        </w:numPr>
        <w:spacing w:after="120"/>
        <w:rPr>
          <w:rFonts w:asciiTheme="minorHAnsi" w:hAnsiTheme="minorHAnsi"/>
          <w:sz w:val="22"/>
          <w:szCs w:val="22"/>
        </w:rPr>
      </w:pPr>
      <w:r w:rsidRPr="00027D61">
        <w:rPr>
          <w:rFonts w:asciiTheme="minorHAnsi" w:hAnsiTheme="minorHAnsi"/>
          <w:sz w:val="22"/>
          <w:szCs w:val="22"/>
        </w:rPr>
        <w:t>Challenging and supporting staff so that they continue to be effective and successful.</w:t>
      </w:r>
    </w:p>
    <w:p w:rsidR="00A034F3" w:rsidRPr="00027D61" w:rsidRDefault="00A034F3" w:rsidP="00A034F3">
      <w:pPr>
        <w:spacing w:after="120"/>
        <w:rPr>
          <w:rFonts w:asciiTheme="minorHAnsi" w:hAnsiTheme="minorHAnsi"/>
          <w:b/>
          <w:sz w:val="22"/>
          <w:szCs w:val="22"/>
        </w:rPr>
      </w:pPr>
      <w:r w:rsidRPr="00027D61">
        <w:rPr>
          <w:rFonts w:asciiTheme="minorHAnsi" w:hAnsiTheme="minorHAnsi"/>
          <w:b/>
          <w:sz w:val="22"/>
          <w:szCs w:val="22"/>
        </w:rPr>
        <w:t>Inclusivity</w:t>
      </w:r>
    </w:p>
    <w:p w:rsidR="00A034F3" w:rsidRPr="00027D61" w:rsidRDefault="00A034F3" w:rsidP="00A034F3">
      <w:pPr>
        <w:pStyle w:val="ListParagraph"/>
        <w:numPr>
          <w:ilvl w:val="0"/>
          <w:numId w:val="17"/>
        </w:numPr>
        <w:spacing w:after="120"/>
        <w:rPr>
          <w:rFonts w:asciiTheme="minorHAnsi" w:hAnsiTheme="minorHAnsi"/>
          <w:b/>
          <w:sz w:val="22"/>
          <w:szCs w:val="22"/>
        </w:rPr>
      </w:pPr>
      <w:r w:rsidRPr="00027D61">
        <w:rPr>
          <w:rFonts w:asciiTheme="minorHAnsi" w:hAnsiTheme="minorHAnsi"/>
          <w:sz w:val="22"/>
          <w:szCs w:val="22"/>
        </w:rPr>
        <w:t>Promoting equality and diversity through inclusive practice.</w:t>
      </w:r>
    </w:p>
    <w:p w:rsidR="00A034F3" w:rsidRPr="00027D61" w:rsidRDefault="00A034F3" w:rsidP="00A034F3">
      <w:pPr>
        <w:spacing w:after="120"/>
        <w:rPr>
          <w:rFonts w:asciiTheme="minorHAnsi" w:hAnsiTheme="minorHAnsi"/>
          <w:b/>
          <w:sz w:val="22"/>
          <w:szCs w:val="22"/>
        </w:rPr>
      </w:pPr>
      <w:r w:rsidRPr="00027D61">
        <w:rPr>
          <w:rFonts w:asciiTheme="minorHAnsi" w:hAnsiTheme="minorHAnsi"/>
          <w:b/>
          <w:sz w:val="22"/>
          <w:szCs w:val="22"/>
        </w:rPr>
        <w:t>Collaboration</w:t>
      </w:r>
    </w:p>
    <w:p w:rsidR="00A034F3" w:rsidRPr="00027D61" w:rsidRDefault="00A034F3" w:rsidP="00A034F3">
      <w:pPr>
        <w:pStyle w:val="ListParagraph"/>
        <w:numPr>
          <w:ilvl w:val="0"/>
          <w:numId w:val="17"/>
        </w:numPr>
        <w:spacing w:after="120"/>
        <w:rPr>
          <w:rFonts w:asciiTheme="minorHAnsi" w:hAnsiTheme="minorHAnsi"/>
          <w:sz w:val="22"/>
          <w:szCs w:val="22"/>
        </w:rPr>
      </w:pPr>
      <w:r w:rsidRPr="00027D61">
        <w:rPr>
          <w:rFonts w:asciiTheme="minorHAnsi" w:hAnsiTheme="minorHAnsi"/>
          <w:sz w:val="22"/>
          <w:szCs w:val="22"/>
        </w:rPr>
        <w:t>Engaging with Worcestershire’s communities to develop stronger partnerships with sustainable benefits.</w:t>
      </w:r>
    </w:p>
    <w:p w:rsidR="00A034F3" w:rsidRPr="00027D61" w:rsidRDefault="00A034F3" w:rsidP="00A034F3">
      <w:pPr>
        <w:pStyle w:val="ListParagraph"/>
        <w:numPr>
          <w:ilvl w:val="0"/>
          <w:numId w:val="17"/>
        </w:numPr>
        <w:spacing w:after="120"/>
        <w:rPr>
          <w:rFonts w:asciiTheme="minorHAnsi" w:hAnsiTheme="minorHAnsi"/>
          <w:sz w:val="22"/>
          <w:szCs w:val="22"/>
        </w:rPr>
      </w:pPr>
      <w:r w:rsidRPr="00027D61">
        <w:rPr>
          <w:rFonts w:asciiTheme="minorHAnsi" w:hAnsiTheme="minorHAnsi"/>
          <w:sz w:val="22"/>
          <w:szCs w:val="22"/>
        </w:rPr>
        <w:t>Listening to our stakeholders in order to provide responsive and informed services.</w:t>
      </w:r>
    </w:p>
    <w:p w:rsidR="00A034F3" w:rsidRPr="00027D61" w:rsidRDefault="00A034F3" w:rsidP="00A034F3">
      <w:pPr>
        <w:pStyle w:val="ListParagraph"/>
        <w:spacing w:after="120"/>
        <w:rPr>
          <w:rFonts w:asciiTheme="minorHAnsi" w:hAnsiTheme="minorHAnsi"/>
          <w:sz w:val="22"/>
          <w:szCs w:val="22"/>
        </w:rPr>
      </w:pPr>
    </w:p>
    <w:p w:rsidR="00A034F3" w:rsidRDefault="00A034F3" w:rsidP="00A034F3">
      <w:pPr>
        <w:rPr>
          <w:rFonts w:asciiTheme="minorHAnsi" w:hAnsiTheme="minorHAnsi"/>
          <w:sz w:val="22"/>
          <w:szCs w:val="22"/>
        </w:rPr>
      </w:pPr>
      <w:r w:rsidRPr="00027D61">
        <w:rPr>
          <w:rFonts w:asciiTheme="minorHAnsi" w:hAnsiTheme="minorHAnsi"/>
          <w:sz w:val="22"/>
          <w:szCs w:val="22"/>
        </w:rPr>
        <w:t>We pride ourselves on delivering job related qualifications in high quality environments to enable our students to achieve a positive and bright future. Our staff and lecturers are experts in their teaching area. They have prior experience in their industry and they provide extensive support and guidance to enable students to succeed and progress onto the next stage of their career journey. We strongly believe in providing students with inspiring work experience and this is possible due to our extensive links with employers. We also have our own commercial facilities such as our travel agency, restaurant and hair and beauty salons, the latter of which has moved to a new £6m facility called St Dunstan’s that opened on 26 September 2014.</w:t>
      </w:r>
    </w:p>
    <w:p w:rsidR="00A034F3" w:rsidRPr="00027D61" w:rsidRDefault="00A034F3" w:rsidP="00A034F3">
      <w:pPr>
        <w:rPr>
          <w:rFonts w:asciiTheme="minorHAnsi" w:hAnsiTheme="minorHAnsi"/>
          <w:sz w:val="22"/>
          <w:szCs w:val="22"/>
        </w:rPr>
      </w:pPr>
    </w:p>
    <w:p w:rsidR="00A034F3" w:rsidRDefault="00A034F3" w:rsidP="00A034F3">
      <w:pPr>
        <w:suppressAutoHyphens/>
        <w:autoSpaceDN w:val="0"/>
        <w:spacing w:after="200" w:line="276" w:lineRule="auto"/>
        <w:textAlignment w:val="baseline"/>
        <w:rPr>
          <w:rFonts w:ascii="Calibri Light" w:eastAsia="Calibri" w:hAnsi="Calibri Light" w:cs="Calibri"/>
          <w:b/>
          <w:i/>
          <w:color w:val="00B0F0"/>
          <w:sz w:val="28"/>
          <w:szCs w:val="28"/>
        </w:rPr>
      </w:pPr>
    </w:p>
    <w:p w:rsidR="00A034F3" w:rsidRPr="005E28B0" w:rsidRDefault="00A034F3" w:rsidP="00A034F3">
      <w:pPr>
        <w:suppressAutoHyphens/>
        <w:autoSpaceDN w:val="0"/>
        <w:spacing w:after="200" w:line="276" w:lineRule="auto"/>
        <w:textAlignment w:val="baseline"/>
        <w:rPr>
          <w:rFonts w:ascii="Calibri" w:eastAsia="Calibri" w:hAnsi="Calibri" w:cs="Calibri"/>
          <w:b/>
          <w:bCs/>
          <w:noProof/>
          <w:color w:val="000000"/>
          <w:sz w:val="22"/>
        </w:rPr>
      </w:pPr>
      <w:r w:rsidRPr="005E28B0">
        <w:rPr>
          <w:rFonts w:ascii="Calibri Light" w:eastAsia="Calibri" w:hAnsi="Calibri Light" w:cs="Calibri"/>
          <w:b/>
          <w:i/>
          <w:color w:val="00B0F0"/>
          <w:sz w:val="28"/>
          <w:szCs w:val="28"/>
        </w:rPr>
        <w:lastRenderedPageBreak/>
        <w:t>Background to Tender</w:t>
      </w:r>
    </w:p>
    <w:p w:rsidR="00A034F3" w:rsidRPr="005E28B0" w:rsidRDefault="00A034F3" w:rsidP="00A034F3">
      <w:pPr>
        <w:suppressAutoHyphens/>
        <w:autoSpaceDN w:val="0"/>
        <w:spacing w:after="200"/>
        <w:textAlignment w:val="baseline"/>
        <w:rPr>
          <w:rFonts w:ascii="Calibri" w:eastAsia="Calibri" w:hAnsi="Calibri" w:cs="Calibri"/>
          <w:color w:val="000000"/>
          <w:sz w:val="22"/>
        </w:rPr>
      </w:pPr>
      <w:r>
        <w:rPr>
          <w:rFonts w:ascii="Calibri" w:eastAsia="Calibri" w:hAnsi="Calibri" w:cs="Calibri"/>
          <w:color w:val="000000"/>
          <w:sz w:val="22"/>
        </w:rPr>
        <w:t xml:space="preserve">This tender is to be run in compliance with the </w:t>
      </w:r>
      <w:r w:rsidRPr="00607EB6">
        <w:rPr>
          <w:rFonts w:ascii="Calibri" w:eastAsia="Calibri" w:hAnsi="Calibri" w:cs="Calibri"/>
          <w:color w:val="000000"/>
          <w:sz w:val="22"/>
        </w:rPr>
        <w:t>PUBLIC CONTRACTS REGULATIONS 2015</w:t>
      </w:r>
      <w:r>
        <w:rPr>
          <w:rFonts w:ascii="Calibri" w:eastAsia="Calibri" w:hAnsi="Calibri" w:cs="Calibri"/>
          <w:color w:val="000000"/>
          <w:sz w:val="22"/>
        </w:rPr>
        <w:t xml:space="preserve"> and is an ‘open ‘tender allowing any potential service provider to compete. Please read Section 2 point 1.3 immediately so to gain access to the tender e portal.</w:t>
      </w:r>
    </w:p>
    <w:p w:rsidR="00A034F3" w:rsidRDefault="00A034F3" w:rsidP="00A034F3">
      <w:pPr>
        <w:suppressAutoHyphens/>
        <w:autoSpaceDN w:val="0"/>
        <w:spacing w:after="200"/>
        <w:textAlignment w:val="baseline"/>
        <w:rPr>
          <w:rFonts w:ascii="Calibri" w:eastAsia="Calibri" w:hAnsi="Calibri" w:cs="Calibri"/>
          <w:color w:val="000000"/>
          <w:sz w:val="22"/>
        </w:rPr>
      </w:pPr>
      <w:r w:rsidRPr="005E28B0">
        <w:rPr>
          <w:rFonts w:ascii="Calibri" w:eastAsia="Calibri" w:hAnsi="Calibri" w:cs="Calibri"/>
          <w:color w:val="000000"/>
          <w:sz w:val="22"/>
        </w:rPr>
        <w:t>The intercampus single deck buses</w:t>
      </w:r>
      <w:r>
        <w:rPr>
          <w:rFonts w:ascii="Calibri" w:eastAsia="Calibri" w:hAnsi="Calibri" w:cs="Calibri"/>
          <w:color w:val="000000"/>
          <w:sz w:val="22"/>
        </w:rPr>
        <w:t>, between Redditch and Bromsgrove Campuses</w:t>
      </w:r>
      <w:r w:rsidRPr="005E28B0">
        <w:rPr>
          <w:rFonts w:ascii="Calibri" w:eastAsia="Calibri" w:hAnsi="Calibri" w:cs="Calibri"/>
          <w:color w:val="000000"/>
          <w:sz w:val="22"/>
        </w:rPr>
        <w:t xml:space="preserve"> have for many years been an important part of the service that the College provides for students and particularly for the many that rely on other inter-connecting public transport services to access the College. </w:t>
      </w:r>
    </w:p>
    <w:p w:rsidR="00A034F3" w:rsidRPr="005E28B0" w:rsidRDefault="00A034F3" w:rsidP="00A034F3">
      <w:pPr>
        <w:suppressAutoHyphens/>
        <w:autoSpaceDN w:val="0"/>
        <w:spacing w:after="200"/>
        <w:textAlignment w:val="baseline"/>
        <w:rPr>
          <w:rFonts w:ascii="Calibri" w:eastAsia="Calibri" w:hAnsi="Calibri" w:cs="Calibri"/>
          <w:color w:val="000000"/>
          <w:sz w:val="22"/>
        </w:rPr>
      </w:pPr>
      <w:r w:rsidRPr="005E28B0">
        <w:rPr>
          <w:rFonts w:ascii="Calibri" w:eastAsia="Calibri" w:hAnsi="Calibri" w:cs="Calibri"/>
          <w:color w:val="000000"/>
          <w:sz w:val="22"/>
        </w:rPr>
        <w:t xml:space="preserve">The Inter Campus transport for students is currently provided by Johnson’s Coach and Bus Travel. </w:t>
      </w:r>
      <w:r>
        <w:rPr>
          <w:rFonts w:ascii="Calibri" w:eastAsia="Calibri" w:hAnsi="Calibri" w:cs="Calibri"/>
          <w:color w:val="000000"/>
          <w:sz w:val="22"/>
        </w:rPr>
        <w:t xml:space="preserve">This current contract expires at the end of the college year in June 2016. </w:t>
      </w:r>
      <w:r w:rsidRPr="005E28B0">
        <w:rPr>
          <w:rFonts w:ascii="Calibri" w:eastAsia="Calibri" w:hAnsi="Calibri" w:cs="Calibri"/>
          <w:color w:val="000000"/>
          <w:sz w:val="22"/>
        </w:rPr>
        <w:t xml:space="preserve">The fact that we are a public sector organisation means that we must </w:t>
      </w:r>
      <w:r>
        <w:rPr>
          <w:rFonts w:ascii="Calibri" w:eastAsia="Calibri" w:hAnsi="Calibri" w:cs="Calibri"/>
          <w:color w:val="000000"/>
          <w:sz w:val="22"/>
        </w:rPr>
        <w:t>tender</w:t>
      </w:r>
      <w:r w:rsidRPr="005E28B0">
        <w:rPr>
          <w:rFonts w:ascii="Calibri" w:eastAsia="Calibri" w:hAnsi="Calibri" w:cs="Calibri"/>
          <w:color w:val="000000"/>
          <w:sz w:val="22"/>
        </w:rPr>
        <w:t xml:space="preserve"> the service and this is your invitation asking for proposals for the 2016/7 and 2017/18 college service beginning on Monday 5 September 2016 (to be confirmed). The contract duration will be for 2 years.</w:t>
      </w:r>
    </w:p>
    <w:p w:rsidR="00A034F3" w:rsidRPr="005E28B0" w:rsidRDefault="00A034F3" w:rsidP="00A034F3">
      <w:pPr>
        <w:suppressAutoHyphens/>
        <w:autoSpaceDN w:val="0"/>
        <w:spacing w:after="200"/>
        <w:textAlignment w:val="baseline"/>
        <w:rPr>
          <w:rFonts w:ascii="Calibri" w:eastAsia="Calibri" w:hAnsi="Calibri" w:cs="Calibri"/>
          <w:color w:val="000000"/>
          <w:sz w:val="22"/>
        </w:rPr>
      </w:pPr>
      <w:r w:rsidRPr="005E28B0">
        <w:rPr>
          <w:rFonts w:ascii="Calibri" w:eastAsia="Calibri" w:hAnsi="Calibri" w:cs="Calibri"/>
          <w:color w:val="000000"/>
          <w:sz w:val="22"/>
        </w:rPr>
        <w:t>The bus services are for the exclusive use of Heart of Worcestershire College students or for others that have our prior permission to use the service. We provide these services free of charge to the students. It is vital that all services run on time, each day, each term as per the schedule and that student safety is at the forefront of your service.</w:t>
      </w:r>
    </w:p>
    <w:p w:rsidR="00A034F3" w:rsidRPr="005E28B0" w:rsidRDefault="00A034F3" w:rsidP="00A034F3">
      <w:pPr>
        <w:suppressAutoHyphens/>
        <w:autoSpaceDN w:val="0"/>
        <w:spacing w:after="200"/>
        <w:textAlignment w:val="baseline"/>
        <w:rPr>
          <w:rFonts w:ascii="Calibri" w:eastAsia="Calibri" w:hAnsi="Calibri" w:cs="Calibri"/>
          <w:color w:val="000000"/>
          <w:sz w:val="22"/>
        </w:rPr>
      </w:pPr>
      <w:r w:rsidRPr="005E28B0">
        <w:rPr>
          <w:rFonts w:ascii="Calibri" w:eastAsia="Calibri" w:hAnsi="Calibri" w:cs="Calibri"/>
          <w:color w:val="000000"/>
          <w:sz w:val="22"/>
        </w:rPr>
        <w:t xml:space="preserve">A contract for this service will be awarded by 1 August 2016 </w:t>
      </w:r>
    </w:p>
    <w:p w:rsidR="00A034F3" w:rsidRPr="00027D61" w:rsidRDefault="00A034F3" w:rsidP="00A034F3">
      <w:pPr>
        <w:rPr>
          <w:rFonts w:asciiTheme="minorHAnsi" w:hAnsiTheme="minorHAnsi" w:cs="Calibri"/>
          <w:sz w:val="22"/>
          <w:szCs w:val="22"/>
          <w:highlight w:val="yellow"/>
        </w:rPr>
      </w:pPr>
      <w:r w:rsidRPr="005E28B0">
        <w:rPr>
          <w:rFonts w:ascii="Calibri" w:eastAsia="Calibri" w:hAnsi="Calibri" w:cs="Calibri"/>
          <w:color w:val="000000"/>
          <w:sz w:val="22"/>
        </w:rPr>
        <w:t>The College has appointed Alan Lynes of Tenet Educational Services to facilitate this tender throughout the programme on behalf of Heart of Worcestershire College.  He is the single point of contact based at our Osprey House, Redditch site and will respond through the Multiquote e-por</w:t>
      </w:r>
      <w:r>
        <w:rPr>
          <w:rFonts w:ascii="Calibri" w:eastAsia="Calibri" w:hAnsi="Calibri" w:cs="Calibri"/>
          <w:color w:val="000000"/>
          <w:sz w:val="22"/>
        </w:rPr>
        <w:t>tal to any questions.</w:t>
      </w:r>
    </w:p>
    <w:p w:rsidR="00A034F3" w:rsidRDefault="00A034F3" w:rsidP="00A034F3">
      <w:pPr>
        <w:pStyle w:val="Heading2"/>
        <w:tabs>
          <w:tab w:val="clear" w:pos="3131"/>
          <w:tab w:val="left" w:pos="2552"/>
        </w:tabs>
        <w:jc w:val="left"/>
        <w:rPr>
          <w:rFonts w:ascii="Calibri" w:hAnsi="Calibri" w:cs="Calibri"/>
          <w:b/>
          <w:bCs/>
          <w:sz w:val="32"/>
          <w:szCs w:val="32"/>
        </w:rPr>
      </w:pPr>
    </w:p>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Default="00A034F3" w:rsidP="00A034F3"/>
    <w:p w:rsidR="00A034F3" w:rsidRPr="001A11EA" w:rsidRDefault="00A034F3" w:rsidP="00A034F3"/>
    <w:p w:rsidR="00A034F3" w:rsidRPr="00972F19" w:rsidRDefault="00A034F3" w:rsidP="00A034F3">
      <w:pPr>
        <w:pStyle w:val="Heading2"/>
        <w:tabs>
          <w:tab w:val="clear" w:pos="3131"/>
          <w:tab w:val="left" w:pos="2552"/>
        </w:tabs>
        <w:jc w:val="left"/>
        <w:rPr>
          <w:rFonts w:ascii="Calibri" w:hAnsi="Calibri" w:cs="Calibri"/>
          <w:b/>
          <w:bCs/>
          <w:sz w:val="32"/>
          <w:szCs w:val="32"/>
        </w:rPr>
      </w:pPr>
      <w:bookmarkStart w:id="1" w:name="_Toc451433759"/>
      <w:r>
        <w:rPr>
          <w:rFonts w:ascii="Calibri" w:hAnsi="Calibri" w:cs="Calibri"/>
          <w:b/>
          <w:bCs/>
          <w:sz w:val="32"/>
          <w:szCs w:val="32"/>
        </w:rPr>
        <w:t>Section 2</w:t>
      </w:r>
      <w:r w:rsidRPr="00972F19">
        <w:rPr>
          <w:rFonts w:ascii="Calibri" w:hAnsi="Calibri" w:cs="Calibri"/>
          <w:b/>
          <w:bCs/>
          <w:sz w:val="32"/>
          <w:szCs w:val="32"/>
        </w:rPr>
        <w:tab/>
        <w:t>Instructions to Tenderers</w:t>
      </w:r>
      <w:bookmarkEnd w:id="1"/>
    </w:p>
    <w:p w:rsidR="00A034F3" w:rsidRPr="00972F19" w:rsidRDefault="00A034F3" w:rsidP="00A034F3">
      <w:pPr>
        <w:rPr>
          <w:rFonts w:ascii="Calibri" w:hAnsi="Calibri" w:cs="Calibri"/>
          <w:sz w:val="22"/>
          <w:szCs w:val="22"/>
        </w:rPr>
      </w:pPr>
    </w:p>
    <w:p w:rsidR="00A034F3" w:rsidRPr="00972F19" w:rsidRDefault="00A034F3" w:rsidP="00A034F3">
      <w:pPr>
        <w:pStyle w:val="Heading2"/>
        <w:numPr>
          <w:ilvl w:val="0"/>
          <w:numId w:val="8"/>
        </w:numPr>
        <w:tabs>
          <w:tab w:val="clear" w:pos="720"/>
          <w:tab w:val="num" w:pos="567"/>
        </w:tabs>
        <w:ind w:hanging="720"/>
        <w:jc w:val="left"/>
        <w:rPr>
          <w:rFonts w:ascii="Calibri" w:hAnsi="Calibri" w:cs="Calibri"/>
          <w:b/>
          <w:bCs/>
          <w:sz w:val="22"/>
          <w:szCs w:val="22"/>
        </w:rPr>
      </w:pPr>
      <w:bookmarkStart w:id="2" w:name="_Toc451433760"/>
      <w:r w:rsidRPr="00972F19">
        <w:rPr>
          <w:rFonts w:ascii="Calibri" w:hAnsi="Calibri" w:cs="Calibri"/>
          <w:b/>
          <w:bCs/>
          <w:sz w:val="22"/>
          <w:szCs w:val="22"/>
        </w:rPr>
        <w:t>Introduction</w:t>
      </w:r>
      <w:bookmarkEnd w:id="2"/>
    </w:p>
    <w:p w:rsidR="00A034F3" w:rsidRPr="00972F19" w:rsidRDefault="00A034F3" w:rsidP="00A034F3">
      <w:pPr>
        <w:ind w:firstLine="720"/>
        <w:jc w:val="both"/>
        <w:rPr>
          <w:rFonts w:ascii="Calibri" w:hAnsi="Calibri" w:cs="Calibri"/>
          <w:sz w:val="22"/>
          <w:szCs w:val="22"/>
        </w:rPr>
      </w:pPr>
    </w:p>
    <w:p w:rsidR="00A034F3" w:rsidRPr="002E69A5" w:rsidRDefault="00A034F3" w:rsidP="00A034F3">
      <w:pPr>
        <w:numPr>
          <w:ilvl w:val="1"/>
          <w:numId w:val="1"/>
        </w:numPr>
        <w:ind w:hanging="567"/>
        <w:jc w:val="both"/>
        <w:rPr>
          <w:rFonts w:ascii="Calibri" w:hAnsi="Calibri" w:cs="Calibri"/>
          <w:sz w:val="22"/>
          <w:szCs w:val="22"/>
        </w:rPr>
      </w:pPr>
      <w:r w:rsidRPr="002E69A5">
        <w:rPr>
          <w:rFonts w:ascii="Calibri" w:hAnsi="Calibri" w:cs="Calibri"/>
          <w:sz w:val="22"/>
          <w:szCs w:val="22"/>
        </w:rPr>
        <w:t xml:space="preserve">The enclosed invitation to tender provides information for consideration with respect to </w:t>
      </w:r>
      <w:r>
        <w:rPr>
          <w:rFonts w:ascii="Calibri" w:hAnsi="Calibri" w:cs="Calibri"/>
          <w:sz w:val="22"/>
          <w:szCs w:val="22"/>
        </w:rPr>
        <w:t>Heart of Worcestershire Colleges requirement for Inter Campus Student Transport for 2016/17 and 2017/18 college years.</w:t>
      </w:r>
    </w:p>
    <w:p w:rsidR="00A034F3" w:rsidRPr="00972F19" w:rsidRDefault="00A034F3" w:rsidP="00A034F3">
      <w:pPr>
        <w:ind w:hanging="567"/>
        <w:jc w:val="both"/>
        <w:rPr>
          <w:rFonts w:ascii="Calibri" w:hAnsi="Calibri" w:cs="Calibri"/>
          <w:sz w:val="22"/>
          <w:szCs w:val="22"/>
        </w:rPr>
      </w:pPr>
    </w:p>
    <w:p w:rsidR="00A034F3" w:rsidRPr="00972F19" w:rsidRDefault="00A034F3" w:rsidP="00A034F3">
      <w:pPr>
        <w:numPr>
          <w:ilvl w:val="1"/>
          <w:numId w:val="1"/>
        </w:numPr>
        <w:ind w:hanging="567"/>
        <w:jc w:val="both"/>
        <w:rPr>
          <w:rFonts w:ascii="Calibri" w:hAnsi="Calibri" w:cs="Calibri"/>
          <w:sz w:val="22"/>
          <w:szCs w:val="22"/>
        </w:rPr>
      </w:pPr>
      <w:r w:rsidRPr="00972F19">
        <w:rPr>
          <w:rFonts w:ascii="Calibri" w:hAnsi="Calibri" w:cs="Calibri"/>
          <w:sz w:val="22"/>
          <w:szCs w:val="22"/>
        </w:rPr>
        <w:t>Tenderers are required to answer all applicable questions and include all documentation requested. The tender must be completed in English.</w:t>
      </w:r>
    </w:p>
    <w:p w:rsidR="00A034F3" w:rsidRPr="00972F19" w:rsidRDefault="00A034F3" w:rsidP="00A034F3">
      <w:pPr>
        <w:ind w:hanging="567"/>
        <w:rPr>
          <w:rFonts w:ascii="Calibri" w:hAnsi="Calibri" w:cs="Calibri"/>
          <w:sz w:val="22"/>
          <w:szCs w:val="22"/>
        </w:rPr>
      </w:pPr>
    </w:p>
    <w:p w:rsidR="00A034F3" w:rsidRPr="006F5ABD" w:rsidRDefault="00A034F3" w:rsidP="00A034F3">
      <w:pPr>
        <w:numPr>
          <w:ilvl w:val="1"/>
          <w:numId w:val="1"/>
        </w:numPr>
        <w:ind w:hanging="567"/>
        <w:jc w:val="both"/>
        <w:rPr>
          <w:rFonts w:ascii="Calibri" w:hAnsi="Calibri" w:cs="Calibri"/>
          <w:sz w:val="22"/>
          <w:szCs w:val="22"/>
        </w:rPr>
      </w:pPr>
      <w:r>
        <w:rPr>
          <w:rFonts w:ascii="Calibri" w:hAnsi="Calibri" w:cs="Calibri"/>
          <w:sz w:val="22"/>
          <w:szCs w:val="22"/>
        </w:rPr>
        <w:t xml:space="preserve">To gain access to the e portal through which this tender will run, the interested supplier must register themselves at </w:t>
      </w:r>
      <w:hyperlink r:id="rId13" w:history="1">
        <w:r w:rsidRPr="0050077E">
          <w:rPr>
            <w:rStyle w:val="Hyperlink"/>
            <w:rFonts w:ascii="Calibri" w:hAnsi="Calibri" w:cs="Calibri"/>
            <w:sz w:val="22"/>
            <w:szCs w:val="22"/>
          </w:rPr>
          <w:t>www.multiquote.com</w:t>
        </w:r>
      </w:hyperlink>
      <w:r>
        <w:rPr>
          <w:rFonts w:ascii="Calibri" w:hAnsi="Calibri" w:cs="Calibri"/>
          <w:sz w:val="22"/>
          <w:szCs w:val="22"/>
        </w:rPr>
        <w:t xml:space="preserve"> and then advise the College at </w:t>
      </w:r>
      <w:hyperlink r:id="rId14" w:history="1">
        <w:r w:rsidRPr="0050077E">
          <w:rPr>
            <w:rStyle w:val="Hyperlink"/>
            <w:rFonts w:ascii="Calibri" w:hAnsi="Calibri" w:cs="Calibri"/>
            <w:sz w:val="22"/>
            <w:szCs w:val="22"/>
          </w:rPr>
          <w:t>alynes@howcollege.ac.uk</w:t>
        </w:r>
      </w:hyperlink>
      <w:r>
        <w:rPr>
          <w:rFonts w:ascii="Calibri" w:hAnsi="Calibri" w:cs="Calibri"/>
          <w:sz w:val="22"/>
          <w:szCs w:val="22"/>
        </w:rPr>
        <w:t xml:space="preserve">  of their registered name and registered contact. The college will then provide access to enable all tender updates, clarifications and the quotation packages to be submitted via MultiQuote. Suppliers wishing to participate in this programme must contact the </w:t>
      </w:r>
      <w:r w:rsidRPr="002B45BC">
        <w:rPr>
          <w:rFonts w:ascii="Calibri" w:hAnsi="Calibri" w:cs="Calibri"/>
          <w:sz w:val="22"/>
          <w:szCs w:val="22"/>
        </w:rPr>
        <w:t xml:space="preserve">college </w:t>
      </w:r>
      <w:r w:rsidR="00D11076">
        <w:rPr>
          <w:rFonts w:ascii="Calibri" w:hAnsi="Calibri" w:cs="Calibri"/>
          <w:b/>
          <w:sz w:val="22"/>
          <w:szCs w:val="22"/>
        </w:rPr>
        <w:t>by 13</w:t>
      </w:r>
      <w:r w:rsidRPr="002B45BC">
        <w:rPr>
          <w:rFonts w:ascii="Calibri" w:hAnsi="Calibri" w:cs="Calibri"/>
          <w:b/>
          <w:sz w:val="22"/>
          <w:szCs w:val="22"/>
        </w:rPr>
        <w:t xml:space="preserve"> June 2016</w:t>
      </w:r>
      <w:r>
        <w:rPr>
          <w:rFonts w:ascii="Calibri" w:hAnsi="Calibri" w:cs="Calibri"/>
          <w:b/>
          <w:sz w:val="22"/>
          <w:szCs w:val="22"/>
        </w:rPr>
        <w:t xml:space="preserve"> requesting access to the tender site on MultiQuote</w:t>
      </w:r>
      <w:r w:rsidRPr="002B45BC">
        <w:rPr>
          <w:rFonts w:ascii="Calibri" w:hAnsi="Calibri" w:cs="Calibri"/>
          <w:b/>
          <w:sz w:val="22"/>
          <w:szCs w:val="22"/>
        </w:rPr>
        <w:t>.</w:t>
      </w:r>
      <w:r>
        <w:rPr>
          <w:rFonts w:ascii="Calibri" w:hAnsi="Calibri" w:cs="Calibri"/>
          <w:sz w:val="22"/>
          <w:szCs w:val="22"/>
        </w:rPr>
        <w:t xml:space="preserve"> Tenderers </w:t>
      </w:r>
      <w:r w:rsidRPr="00120EA7">
        <w:rPr>
          <w:rFonts w:ascii="Calibri" w:hAnsi="Calibri" w:cs="Calibri"/>
          <w:sz w:val="22"/>
          <w:szCs w:val="22"/>
          <w:u w:val="single"/>
        </w:rPr>
        <w:t>must not</w:t>
      </w:r>
      <w:r>
        <w:rPr>
          <w:rFonts w:ascii="Calibri" w:hAnsi="Calibri" w:cs="Calibri"/>
          <w:sz w:val="22"/>
          <w:szCs w:val="22"/>
        </w:rPr>
        <w:t xml:space="preserve"> submit any other information using the documents from Contract Finder direct to the College email address.</w:t>
      </w:r>
    </w:p>
    <w:p w:rsidR="00A034F3" w:rsidRPr="00161EA1" w:rsidRDefault="00A034F3" w:rsidP="00A034F3">
      <w:pPr>
        <w:ind w:left="567"/>
        <w:jc w:val="both"/>
        <w:rPr>
          <w:rFonts w:ascii="Calibri" w:hAnsi="Calibri" w:cs="Calibri"/>
          <w:sz w:val="22"/>
          <w:szCs w:val="22"/>
        </w:rPr>
      </w:pPr>
    </w:p>
    <w:p w:rsidR="00A034F3" w:rsidRPr="00972F19" w:rsidRDefault="00A034F3" w:rsidP="00A034F3">
      <w:pPr>
        <w:numPr>
          <w:ilvl w:val="1"/>
          <w:numId w:val="1"/>
        </w:numPr>
        <w:ind w:hanging="567"/>
        <w:jc w:val="both"/>
        <w:rPr>
          <w:rFonts w:ascii="Calibri" w:hAnsi="Calibri" w:cs="Calibri"/>
          <w:sz w:val="22"/>
          <w:szCs w:val="22"/>
        </w:rPr>
      </w:pPr>
      <w:r>
        <w:rPr>
          <w:rFonts w:ascii="Calibri" w:hAnsi="Calibri" w:cs="Calibri"/>
          <w:sz w:val="22"/>
          <w:szCs w:val="22"/>
        </w:rPr>
        <w:t xml:space="preserve">Original documents must not be included, as the College does not accept responsibility for returning them. </w:t>
      </w:r>
      <w:r w:rsidRPr="00972F19">
        <w:rPr>
          <w:rFonts w:ascii="Calibri" w:hAnsi="Calibri" w:cs="Calibri"/>
          <w:sz w:val="22"/>
          <w:szCs w:val="22"/>
        </w:rPr>
        <w:t>All information received in connection with this tender application will be treated in the strictest confidence.</w:t>
      </w:r>
    </w:p>
    <w:p w:rsidR="00A034F3" w:rsidRPr="00972F19" w:rsidRDefault="00A034F3" w:rsidP="00A034F3">
      <w:pPr>
        <w:ind w:hanging="567"/>
        <w:jc w:val="both"/>
        <w:rPr>
          <w:rFonts w:ascii="Calibri" w:hAnsi="Calibri" w:cs="Calibri"/>
          <w:sz w:val="22"/>
          <w:szCs w:val="22"/>
        </w:rPr>
      </w:pPr>
    </w:p>
    <w:p w:rsidR="00A034F3" w:rsidRPr="00972F19" w:rsidRDefault="00A034F3" w:rsidP="00A034F3">
      <w:pPr>
        <w:pStyle w:val="BodyText2"/>
        <w:numPr>
          <w:ilvl w:val="1"/>
          <w:numId w:val="1"/>
        </w:numPr>
        <w:ind w:hanging="567"/>
        <w:rPr>
          <w:rFonts w:ascii="Calibri" w:hAnsi="Calibri" w:cs="Calibri"/>
          <w:sz w:val="22"/>
          <w:szCs w:val="22"/>
        </w:rPr>
      </w:pPr>
      <w:r w:rsidRPr="00972F19">
        <w:rPr>
          <w:rFonts w:ascii="Calibri" w:hAnsi="Calibri" w:cs="Calibri"/>
          <w:sz w:val="22"/>
          <w:szCs w:val="22"/>
        </w:rPr>
        <w:t>Tenders must be submitted in accordance with the following instructions. Any tender not complying fully with any of the instructions in this document may be rejected by the College, whose decision in the matter shall be final.</w:t>
      </w:r>
    </w:p>
    <w:p w:rsidR="00A034F3" w:rsidRPr="00972F19" w:rsidRDefault="00A034F3" w:rsidP="00A034F3">
      <w:pPr>
        <w:pStyle w:val="BodyText2"/>
        <w:rPr>
          <w:rFonts w:ascii="Calibri" w:hAnsi="Calibri" w:cs="Calibri"/>
          <w:sz w:val="22"/>
          <w:szCs w:val="22"/>
        </w:rPr>
      </w:pPr>
    </w:p>
    <w:p w:rsidR="00A034F3" w:rsidRPr="00972F19" w:rsidRDefault="00A034F3" w:rsidP="00A034F3">
      <w:pPr>
        <w:pStyle w:val="BodyText2"/>
        <w:numPr>
          <w:ilvl w:val="1"/>
          <w:numId w:val="1"/>
        </w:numPr>
        <w:ind w:hanging="567"/>
        <w:rPr>
          <w:rFonts w:ascii="Calibri" w:hAnsi="Calibri" w:cs="Calibri"/>
          <w:sz w:val="22"/>
          <w:szCs w:val="22"/>
        </w:rPr>
      </w:pPr>
      <w:r w:rsidRPr="00972F19">
        <w:rPr>
          <w:rFonts w:ascii="Calibri" w:hAnsi="Calibri" w:cs="Calibri"/>
          <w:sz w:val="22"/>
          <w:szCs w:val="22"/>
        </w:rPr>
        <w:t xml:space="preserve">In the event that the contract is split into individual Lots, these Instructions will apply to each </w:t>
      </w:r>
      <w:smartTag w:uri="urn:schemas-microsoft-com:office:smarttags" w:element="place">
        <w:r w:rsidRPr="00972F19">
          <w:rPr>
            <w:rFonts w:ascii="Calibri" w:hAnsi="Calibri" w:cs="Calibri"/>
            <w:sz w:val="22"/>
            <w:szCs w:val="22"/>
          </w:rPr>
          <w:t>Lot</w:t>
        </w:r>
      </w:smartTag>
      <w:r w:rsidRPr="00972F19">
        <w:rPr>
          <w:rFonts w:ascii="Calibri" w:hAnsi="Calibri" w:cs="Calibri"/>
          <w:sz w:val="22"/>
          <w:szCs w:val="22"/>
        </w:rPr>
        <w:t xml:space="preserve"> individually.</w:t>
      </w:r>
    </w:p>
    <w:p w:rsidR="00A034F3" w:rsidRPr="00972F19" w:rsidRDefault="00A034F3" w:rsidP="00A034F3">
      <w:pPr>
        <w:tabs>
          <w:tab w:val="left" w:pos="0"/>
        </w:tabs>
        <w:rPr>
          <w:rFonts w:ascii="Calibri" w:hAnsi="Calibri" w:cs="Calibri"/>
          <w:sz w:val="22"/>
          <w:szCs w:val="22"/>
        </w:rPr>
      </w:pPr>
    </w:p>
    <w:p w:rsidR="00A034F3" w:rsidRDefault="00A034F3" w:rsidP="00A034F3">
      <w:pPr>
        <w:pStyle w:val="BodyText2"/>
        <w:numPr>
          <w:ilvl w:val="1"/>
          <w:numId w:val="1"/>
        </w:numPr>
        <w:ind w:hanging="567"/>
        <w:rPr>
          <w:rFonts w:ascii="Calibri" w:hAnsi="Calibri" w:cs="Calibri"/>
          <w:sz w:val="22"/>
          <w:szCs w:val="22"/>
        </w:rPr>
      </w:pPr>
      <w:r w:rsidRPr="00E54780">
        <w:rPr>
          <w:rFonts w:ascii="Calibri" w:hAnsi="Calibri" w:cs="Calibri"/>
          <w:sz w:val="22"/>
          <w:szCs w:val="22"/>
        </w:rPr>
        <w:t xml:space="preserve">These instructions to tenderers relate to the goods or </w:t>
      </w:r>
      <w:r>
        <w:rPr>
          <w:rFonts w:ascii="Calibri" w:hAnsi="Calibri" w:cs="Calibri"/>
          <w:sz w:val="22"/>
          <w:szCs w:val="22"/>
        </w:rPr>
        <w:t>services advertised in Contract Finder</w:t>
      </w:r>
    </w:p>
    <w:p w:rsidR="00A034F3" w:rsidRDefault="00A034F3" w:rsidP="00A034F3">
      <w:pPr>
        <w:pStyle w:val="ListParagraph"/>
        <w:rPr>
          <w:rFonts w:ascii="Calibri" w:hAnsi="Calibri" w:cs="Calibri"/>
          <w:sz w:val="22"/>
          <w:szCs w:val="22"/>
        </w:rPr>
      </w:pPr>
    </w:p>
    <w:p w:rsidR="00A034F3" w:rsidRPr="00E54780" w:rsidRDefault="00A034F3" w:rsidP="00A034F3">
      <w:pPr>
        <w:pStyle w:val="BodyText2"/>
        <w:rPr>
          <w:rFonts w:ascii="Calibri" w:hAnsi="Calibri" w:cs="Calibri"/>
          <w:sz w:val="22"/>
          <w:szCs w:val="22"/>
        </w:rPr>
      </w:pPr>
    </w:p>
    <w:p w:rsidR="00A034F3" w:rsidRPr="00972F1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3" w:name="_Toc451433761"/>
      <w:r w:rsidRPr="00972F19">
        <w:rPr>
          <w:rFonts w:ascii="Calibri" w:hAnsi="Calibri" w:cs="Calibri"/>
          <w:b/>
          <w:bCs/>
          <w:sz w:val="22"/>
          <w:szCs w:val="22"/>
        </w:rPr>
        <w:t>Site Visit Attendees</w:t>
      </w:r>
      <w:bookmarkEnd w:id="3"/>
    </w:p>
    <w:p w:rsidR="00A034F3" w:rsidRPr="00972F19" w:rsidRDefault="00A034F3" w:rsidP="00A034F3">
      <w:pPr>
        <w:rPr>
          <w:rFonts w:ascii="Calibri" w:hAnsi="Calibri" w:cs="Calibri"/>
          <w:sz w:val="22"/>
          <w:szCs w:val="22"/>
        </w:rPr>
      </w:pPr>
    </w:p>
    <w:p w:rsidR="00A034F3" w:rsidRPr="00266FC9" w:rsidRDefault="00A034F3" w:rsidP="00A034F3">
      <w:pPr>
        <w:numPr>
          <w:ilvl w:val="1"/>
          <w:numId w:val="9"/>
        </w:numPr>
        <w:ind w:hanging="567"/>
        <w:rPr>
          <w:rFonts w:ascii="Calibri" w:hAnsi="Calibri" w:cs="Calibri"/>
          <w:sz w:val="22"/>
          <w:szCs w:val="22"/>
        </w:rPr>
      </w:pPr>
      <w:r>
        <w:rPr>
          <w:rFonts w:ascii="Calibri" w:hAnsi="Calibri" w:cs="Calibri"/>
          <w:sz w:val="22"/>
          <w:szCs w:val="22"/>
        </w:rPr>
        <w:t>Not applicable to this tender</w:t>
      </w:r>
    </w:p>
    <w:p w:rsidR="00A034F3" w:rsidRPr="00266FC9" w:rsidRDefault="00A034F3" w:rsidP="00A034F3">
      <w:pPr>
        <w:rPr>
          <w:rFonts w:ascii="Calibri" w:hAnsi="Calibri" w:cs="Calibri"/>
          <w:sz w:val="22"/>
          <w:szCs w:val="22"/>
        </w:rPr>
      </w:pPr>
    </w:p>
    <w:p w:rsidR="00A034F3" w:rsidRPr="00266FC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4" w:name="_Toc451433762"/>
      <w:r w:rsidRPr="00266FC9">
        <w:rPr>
          <w:rFonts w:ascii="Calibri" w:hAnsi="Calibri" w:cs="Calibri"/>
          <w:b/>
          <w:sz w:val="22"/>
          <w:szCs w:val="22"/>
        </w:rPr>
        <w:t xml:space="preserve">Tender </w:t>
      </w:r>
      <w:r w:rsidRPr="00266FC9">
        <w:rPr>
          <w:rFonts w:ascii="Calibri" w:hAnsi="Calibri" w:cs="Calibri"/>
          <w:b/>
          <w:bCs/>
          <w:sz w:val="22"/>
          <w:szCs w:val="22"/>
        </w:rPr>
        <w:t>Return</w:t>
      </w:r>
      <w:r w:rsidRPr="00266FC9">
        <w:rPr>
          <w:rFonts w:ascii="Calibri" w:hAnsi="Calibri" w:cs="Calibri"/>
          <w:b/>
          <w:sz w:val="22"/>
          <w:szCs w:val="22"/>
        </w:rPr>
        <w:t xml:space="preserve"> &amp; Validity</w:t>
      </w:r>
      <w:bookmarkEnd w:id="4"/>
    </w:p>
    <w:p w:rsidR="00A034F3" w:rsidRPr="00266FC9" w:rsidRDefault="00A034F3" w:rsidP="00A034F3">
      <w:pPr>
        <w:rPr>
          <w:rFonts w:ascii="Calibri" w:hAnsi="Calibri" w:cs="Calibri"/>
          <w:sz w:val="22"/>
          <w:szCs w:val="22"/>
        </w:rPr>
      </w:pPr>
    </w:p>
    <w:p w:rsidR="00A034F3" w:rsidRPr="00266FC9" w:rsidRDefault="00A034F3" w:rsidP="00A034F3">
      <w:pPr>
        <w:numPr>
          <w:ilvl w:val="1"/>
          <w:numId w:val="2"/>
        </w:numPr>
        <w:ind w:left="567"/>
        <w:rPr>
          <w:rFonts w:ascii="Calibri" w:hAnsi="Calibri" w:cs="Calibri"/>
          <w:sz w:val="22"/>
          <w:szCs w:val="22"/>
        </w:rPr>
      </w:pPr>
      <w:r w:rsidRPr="00266FC9">
        <w:rPr>
          <w:rFonts w:ascii="Calibri" w:hAnsi="Calibri" w:cs="Calibri"/>
          <w:iCs/>
          <w:sz w:val="22"/>
          <w:szCs w:val="22"/>
        </w:rPr>
        <w:t xml:space="preserve">Tenders must be returned </w:t>
      </w:r>
      <w:r w:rsidRPr="00266FC9">
        <w:rPr>
          <w:rFonts w:ascii="Calibri" w:hAnsi="Calibri" w:cs="Calibri"/>
          <w:sz w:val="22"/>
          <w:szCs w:val="22"/>
        </w:rPr>
        <w:t xml:space="preserve">via the e-tendering portal </w:t>
      </w:r>
      <w:hyperlink r:id="rId15" w:history="1">
        <w:r w:rsidRPr="00266FC9">
          <w:rPr>
            <w:rStyle w:val="Hyperlink"/>
            <w:rFonts w:ascii="Calibri" w:hAnsi="Calibri" w:cs="Calibri"/>
            <w:sz w:val="22"/>
            <w:szCs w:val="22"/>
          </w:rPr>
          <w:t>www.multiquote.com</w:t>
        </w:r>
      </w:hyperlink>
      <w:r w:rsidRPr="00266FC9">
        <w:rPr>
          <w:rFonts w:ascii="Calibri" w:hAnsi="Calibri" w:cs="Calibri"/>
          <w:sz w:val="22"/>
          <w:szCs w:val="22"/>
        </w:rPr>
        <w:t xml:space="preserve">. NB: If you require any additional assistance please contact the MultiQuote helpdesk direct on 0151 482 9230.  Please ensure you allow sufficient time to upload your Tender Return Documents prior to the deadline.  </w:t>
      </w:r>
    </w:p>
    <w:p w:rsidR="00A034F3" w:rsidRPr="00972F19" w:rsidRDefault="00A034F3" w:rsidP="00A034F3">
      <w:pPr>
        <w:tabs>
          <w:tab w:val="left" w:pos="567"/>
        </w:tabs>
        <w:rPr>
          <w:rFonts w:ascii="Calibri" w:hAnsi="Calibri" w:cs="Calibri"/>
          <w:b/>
          <w:sz w:val="22"/>
          <w:szCs w:val="22"/>
        </w:rPr>
      </w:pPr>
    </w:p>
    <w:p w:rsidR="00A034F3" w:rsidRPr="00266FC9" w:rsidRDefault="00A034F3" w:rsidP="00A034F3">
      <w:pPr>
        <w:numPr>
          <w:ilvl w:val="1"/>
          <w:numId w:val="2"/>
        </w:numPr>
        <w:rPr>
          <w:rFonts w:ascii="Calibri" w:hAnsi="Calibri" w:cs="Calibri"/>
          <w:sz w:val="22"/>
          <w:szCs w:val="22"/>
        </w:rPr>
      </w:pPr>
      <w:r w:rsidRPr="00266FC9">
        <w:rPr>
          <w:rFonts w:ascii="Calibri" w:hAnsi="Calibri" w:cs="Calibri"/>
          <w:b/>
          <w:sz w:val="22"/>
          <w:szCs w:val="22"/>
        </w:rPr>
        <w:t>Tenders must reach us via the e-tendering portal</w:t>
      </w:r>
      <w:r>
        <w:rPr>
          <w:rFonts w:ascii="Calibri" w:hAnsi="Calibri" w:cs="Calibri"/>
          <w:b/>
          <w:sz w:val="22"/>
          <w:szCs w:val="22"/>
        </w:rPr>
        <w:t xml:space="preserve"> </w:t>
      </w:r>
      <w:r w:rsidRPr="00266FC9">
        <w:rPr>
          <w:rFonts w:ascii="Calibri" w:hAnsi="Calibri" w:cs="Calibri"/>
          <w:b/>
          <w:sz w:val="22"/>
          <w:szCs w:val="22"/>
        </w:rPr>
        <w:t xml:space="preserve"> </w:t>
      </w:r>
      <w:hyperlink r:id="rId16" w:history="1">
        <w:r w:rsidRPr="006F5ABD">
          <w:rPr>
            <w:rStyle w:val="Hyperlink"/>
            <w:rFonts w:ascii="Calibri" w:hAnsi="Calibri" w:cs="Calibri"/>
            <w:sz w:val="22"/>
            <w:szCs w:val="22"/>
          </w:rPr>
          <w:t>www.multiquote.com</w:t>
        </w:r>
      </w:hyperlink>
      <w:r>
        <w:rPr>
          <w:rStyle w:val="Hyperlink"/>
          <w:rFonts w:ascii="Calibri" w:hAnsi="Calibri" w:cs="Calibri"/>
          <w:sz w:val="22"/>
          <w:szCs w:val="22"/>
        </w:rPr>
        <w:t xml:space="preserve"> </w:t>
      </w:r>
      <w:r w:rsidRPr="00266FC9">
        <w:rPr>
          <w:rFonts w:ascii="Calibri" w:hAnsi="Calibri" w:cs="Calibri"/>
          <w:b/>
          <w:sz w:val="22"/>
          <w:szCs w:val="22"/>
        </w:rPr>
        <w:t xml:space="preserve"> by</w:t>
      </w:r>
      <w:r w:rsidR="00942340">
        <w:rPr>
          <w:rFonts w:ascii="Calibri" w:hAnsi="Calibri" w:cs="Calibri"/>
          <w:b/>
          <w:sz w:val="22"/>
          <w:szCs w:val="22"/>
        </w:rPr>
        <w:t xml:space="preserve"> </w:t>
      </w:r>
      <w:bookmarkStart w:id="5" w:name="_GoBack"/>
      <w:bookmarkEnd w:id="5"/>
      <w:r w:rsidRPr="00266FC9">
        <w:rPr>
          <w:rFonts w:ascii="Calibri" w:hAnsi="Calibri" w:cs="Calibri"/>
          <w:b/>
          <w:sz w:val="22"/>
          <w:szCs w:val="22"/>
        </w:rPr>
        <w:t xml:space="preserve"> </w:t>
      </w:r>
      <w:r>
        <w:rPr>
          <w:rFonts w:ascii="Calibri" w:hAnsi="Calibri" w:cs="Calibri"/>
          <w:b/>
          <w:color w:val="FF0000"/>
          <w:sz w:val="22"/>
          <w:szCs w:val="22"/>
        </w:rPr>
        <w:t xml:space="preserve">noon </w:t>
      </w:r>
      <w:r w:rsidR="00942340">
        <w:rPr>
          <w:rFonts w:ascii="Calibri" w:hAnsi="Calibri" w:cs="Calibri"/>
          <w:b/>
          <w:color w:val="FF0000"/>
          <w:sz w:val="22"/>
          <w:szCs w:val="22"/>
        </w:rPr>
        <w:t xml:space="preserve"> on Friday</w:t>
      </w:r>
      <w:r w:rsidRPr="002E69A5">
        <w:rPr>
          <w:rFonts w:ascii="Calibri" w:hAnsi="Calibri" w:cs="Calibri"/>
          <w:b/>
          <w:color w:val="FF0000"/>
          <w:sz w:val="22"/>
          <w:szCs w:val="22"/>
        </w:rPr>
        <w:t xml:space="preserve"> </w:t>
      </w:r>
      <w:r w:rsidR="0033757D">
        <w:rPr>
          <w:rFonts w:ascii="Calibri" w:hAnsi="Calibri" w:cs="Calibri"/>
          <w:b/>
          <w:color w:val="FF0000"/>
          <w:sz w:val="22"/>
          <w:szCs w:val="22"/>
        </w:rPr>
        <w:t>1 July</w:t>
      </w:r>
      <w:r>
        <w:rPr>
          <w:rFonts w:ascii="Calibri" w:hAnsi="Calibri" w:cs="Calibri"/>
          <w:b/>
          <w:color w:val="FF0000"/>
          <w:sz w:val="22"/>
          <w:szCs w:val="22"/>
        </w:rPr>
        <w:t xml:space="preserve"> 2016 </w:t>
      </w:r>
      <w:r w:rsidRPr="00266FC9">
        <w:rPr>
          <w:rFonts w:ascii="Calibri" w:hAnsi="Calibri" w:cs="Calibri"/>
          <w:b/>
          <w:sz w:val="22"/>
          <w:szCs w:val="22"/>
        </w:rPr>
        <w:t>which shall be the date fixed for submission of tenders</w:t>
      </w:r>
      <w:r w:rsidRPr="00266FC9">
        <w:rPr>
          <w:rFonts w:ascii="Calibri" w:hAnsi="Calibri" w:cs="Calibri"/>
          <w:sz w:val="22"/>
          <w:szCs w:val="22"/>
        </w:rPr>
        <w:t xml:space="preserve">.  </w:t>
      </w:r>
      <w:r>
        <w:rPr>
          <w:rFonts w:ascii="Calibri" w:hAnsi="Calibri" w:cs="Calibri"/>
          <w:b/>
          <w:sz w:val="22"/>
          <w:szCs w:val="22"/>
        </w:rPr>
        <w:t>Late responses may</w:t>
      </w:r>
      <w:r w:rsidRPr="00266FC9">
        <w:rPr>
          <w:rFonts w:ascii="Calibri" w:hAnsi="Calibri" w:cs="Calibri"/>
          <w:b/>
          <w:sz w:val="22"/>
          <w:szCs w:val="22"/>
        </w:rPr>
        <w:t xml:space="preserve"> not be considered.</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2"/>
        </w:numPr>
        <w:rPr>
          <w:rFonts w:ascii="Calibri" w:hAnsi="Calibri" w:cs="Calibri"/>
          <w:sz w:val="22"/>
          <w:szCs w:val="22"/>
        </w:rPr>
      </w:pPr>
      <w:r w:rsidRPr="00972F19">
        <w:rPr>
          <w:rFonts w:ascii="Calibri" w:hAnsi="Calibri" w:cs="Calibri"/>
          <w:sz w:val="22"/>
          <w:szCs w:val="22"/>
        </w:rPr>
        <w:lastRenderedPageBreak/>
        <w:t>The tender shall be submitted on the basis that the offer in it shall remain in force for a minimum of six months from the date fixed for the submission of tenders.</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2"/>
        </w:numPr>
        <w:rPr>
          <w:rFonts w:ascii="Calibri" w:hAnsi="Calibri" w:cs="Calibri"/>
          <w:sz w:val="22"/>
          <w:szCs w:val="22"/>
        </w:rPr>
      </w:pPr>
      <w:r w:rsidRPr="00972F19">
        <w:rPr>
          <w:rFonts w:ascii="Calibri" w:hAnsi="Calibri" w:cs="Calibri"/>
          <w:sz w:val="22"/>
          <w:szCs w:val="22"/>
        </w:rPr>
        <w:t xml:space="preserve">In submitting the tender, the tenderer shall undertake that, in the event of the tender being accepted by the College, within fourteen days of being called upon to do so by the </w:t>
      </w:r>
      <w:r>
        <w:rPr>
          <w:rFonts w:ascii="Calibri" w:hAnsi="Calibri" w:cs="Calibri"/>
          <w:sz w:val="22"/>
          <w:szCs w:val="22"/>
        </w:rPr>
        <w:t>Executive Director Finance,</w:t>
      </w:r>
      <w:r w:rsidRPr="00972F19">
        <w:rPr>
          <w:rFonts w:ascii="Calibri" w:hAnsi="Calibri" w:cs="Calibri"/>
          <w:sz w:val="22"/>
          <w:szCs w:val="22"/>
        </w:rPr>
        <w:t xml:space="preserve"> the tenderer will execute a formal contract consisting of the contract documentation and until such date as the contract is executed this tender, together with the formal written acceptance of it by the Principal or Authorised Officer on behalf of the College, will form a binding agreement between the College and the tenderer.</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2"/>
        </w:numPr>
        <w:rPr>
          <w:rFonts w:ascii="Calibri" w:hAnsi="Calibri" w:cs="Calibri"/>
          <w:sz w:val="22"/>
          <w:szCs w:val="22"/>
        </w:rPr>
      </w:pPr>
      <w:r w:rsidRPr="00972F19">
        <w:rPr>
          <w:rFonts w:ascii="Calibri" w:hAnsi="Calibri" w:cs="Calibri"/>
          <w:sz w:val="22"/>
          <w:szCs w:val="22"/>
        </w:rPr>
        <w:t>Failure by the successful tenderer to execute a formal contract within the time specified above will render the contract voidable at the option of the College at any time.</w:t>
      </w:r>
    </w:p>
    <w:p w:rsidR="00A034F3" w:rsidRPr="00972F19" w:rsidRDefault="00A034F3" w:rsidP="00A034F3">
      <w:pPr>
        <w:rPr>
          <w:rFonts w:ascii="Calibri" w:hAnsi="Calibri" w:cs="Calibri"/>
          <w:sz w:val="22"/>
          <w:szCs w:val="22"/>
        </w:rPr>
      </w:pPr>
    </w:p>
    <w:p w:rsidR="00A034F3" w:rsidRPr="00972F19" w:rsidRDefault="00A034F3" w:rsidP="00A034F3">
      <w:pPr>
        <w:ind w:left="570" w:hanging="570"/>
        <w:jc w:val="both"/>
        <w:rPr>
          <w:rFonts w:ascii="Calibri" w:hAnsi="Calibri" w:cs="Calibri"/>
          <w:sz w:val="22"/>
          <w:szCs w:val="22"/>
        </w:rPr>
      </w:pPr>
      <w:r w:rsidRPr="00972F19">
        <w:rPr>
          <w:rFonts w:ascii="Calibri" w:hAnsi="Calibri" w:cs="Calibri"/>
          <w:sz w:val="22"/>
          <w:szCs w:val="22"/>
        </w:rPr>
        <w:t>3.6</w:t>
      </w:r>
      <w:r w:rsidRPr="00972F19">
        <w:rPr>
          <w:rFonts w:ascii="Calibri" w:hAnsi="Calibri" w:cs="Calibri"/>
          <w:sz w:val="22"/>
          <w:szCs w:val="22"/>
        </w:rPr>
        <w:tab/>
        <w:t>Tenders shall only be submitted on the basis that they are bona fide competitive tenders. It is therefore agreed that the College shall have the power to cancel the contract and to recover from the tenderer the amount of any loss arising from the cancellation if either the tenderer:</w:t>
      </w:r>
    </w:p>
    <w:p w:rsidR="00A034F3" w:rsidRPr="00972F19" w:rsidRDefault="00A034F3" w:rsidP="00A034F3">
      <w:pPr>
        <w:rPr>
          <w:rFonts w:ascii="Calibri" w:hAnsi="Calibri" w:cs="Calibri"/>
          <w:sz w:val="22"/>
          <w:szCs w:val="22"/>
        </w:rPr>
      </w:pPr>
    </w:p>
    <w:p w:rsidR="00A034F3" w:rsidRPr="00972F19" w:rsidRDefault="00A034F3" w:rsidP="00A034F3">
      <w:pPr>
        <w:tabs>
          <w:tab w:val="left" w:pos="811"/>
          <w:tab w:val="right" w:pos="8601"/>
        </w:tabs>
        <w:ind w:left="1245" w:hanging="1245"/>
        <w:rPr>
          <w:rFonts w:ascii="Calibri" w:hAnsi="Calibri" w:cs="Calibri"/>
          <w:sz w:val="22"/>
          <w:szCs w:val="22"/>
        </w:rPr>
      </w:pPr>
      <w:r w:rsidRPr="00972F19">
        <w:rPr>
          <w:rFonts w:ascii="Calibri" w:hAnsi="Calibri" w:cs="Calibri"/>
          <w:sz w:val="22"/>
          <w:szCs w:val="22"/>
        </w:rPr>
        <w:tab/>
        <w:t xml:space="preserve">a) </w:t>
      </w:r>
      <w:r w:rsidRPr="00972F19">
        <w:rPr>
          <w:rFonts w:ascii="Calibri" w:hAnsi="Calibri" w:cs="Calibri"/>
          <w:sz w:val="22"/>
          <w:szCs w:val="22"/>
        </w:rPr>
        <w:tab/>
        <w:t>shall have offered or given or agreed to give any officer or member of the College staff any gift or consideration of any kind as an inducement or bribe to influence its decision in the tendering procedure. The word "tenderer" for these purposes shall be deemed to include any and all persons employed by the tenderer, or who are purporting to act on the tenderer’s behalf whether the tenderer is aware of their acts or not, or</w:t>
      </w:r>
    </w:p>
    <w:p w:rsidR="00A034F3" w:rsidRPr="00972F19" w:rsidRDefault="00A034F3" w:rsidP="00A034F3">
      <w:pPr>
        <w:tabs>
          <w:tab w:val="right" w:pos="8601"/>
        </w:tabs>
        <w:rPr>
          <w:rFonts w:ascii="Calibri" w:hAnsi="Calibri" w:cs="Calibri"/>
          <w:sz w:val="22"/>
          <w:szCs w:val="22"/>
        </w:rPr>
      </w:pPr>
    </w:p>
    <w:p w:rsidR="00A034F3" w:rsidRPr="00972F19" w:rsidRDefault="00A034F3" w:rsidP="00A034F3">
      <w:pPr>
        <w:tabs>
          <w:tab w:val="left" w:pos="1276"/>
          <w:tab w:val="left" w:pos="1418"/>
        </w:tabs>
        <w:ind w:left="1245" w:hanging="525"/>
        <w:rPr>
          <w:rFonts w:ascii="Calibri" w:hAnsi="Calibri" w:cs="Calibri"/>
          <w:sz w:val="22"/>
          <w:szCs w:val="22"/>
        </w:rPr>
      </w:pPr>
      <w:r w:rsidRPr="00972F19">
        <w:rPr>
          <w:rFonts w:ascii="Calibri" w:hAnsi="Calibri" w:cs="Calibri"/>
          <w:sz w:val="22"/>
          <w:szCs w:val="22"/>
        </w:rPr>
        <w:t>b)</w:t>
      </w:r>
      <w:r w:rsidRPr="00972F19">
        <w:rPr>
          <w:rFonts w:ascii="Calibri" w:hAnsi="Calibri" w:cs="Calibri"/>
          <w:sz w:val="22"/>
          <w:szCs w:val="22"/>
        </w:rPr>
        <w:tab/>
        <w:t>shall have communicated to any other person than the College the amount or approximate amount of the proposed tender other than in confidence in order to obtain quotations necessary for the preparation of the tender, or for insurance purposes, or</w:t>
      </w:r>
    </w:p>
    <w:p w:rsidR="00A034F3" w:rsidRPr="00972F19" w:rsidRDefault="00A034F3" w:rsidP="00A034F3">
      <w:pPr>
        <w:tabs>
          <w:tab w:val="right" w:pos="8602"/>
        </w:tabs>
        <w:rPr>
          <w:rFonts w:ascii="Calibri" w:hAnsi="Calibri" w:cs="Calibri"/>
          <w:sz w:val="22"/>
          <w:szCs w:val="22"/>
        </w:rPr>
      </w:pPr>
    </w:p>
    <w:p w:rsidR="00A034F3" w:rsidRPr="00972F19" w:rsidRDefault="00A034F3" w:rsidP="00A034F3">
      <w:pPr>
        <w:tabs>
          <w:tab w:val="right" w:pos="709"/>
        </w:tabs>
        <w:ind w:left="1245" w:hanging="1137"/>
        <w:rPr>
          <w:rFonts w:ascii="Calibri" w:hAnsi="Calibri" w:cs="Calibri"/>
          <w:sz w:val="22"/>
          <w:szCs w:val="22"/>
        </w:rPr>
      </w:pPr>
      <w:r w:rsidRPr="00972F19">
        <w:rPr>
          <w:rFonts w:ascii="Calibri" w:hAnsi="Calibri" w:cs="Calibri"/>
          <w:sz w:val="22"/>
          <w:szCs w:val="22"/>
        </w:rPr>
        <w:tab/>
        <w:t>c)</w:t>
      </w:r>
      <w:r w:rsidRPr="00972F19">
        <w:rPr>
          <w:rFonts w:ascii="Calibri" w:hAnsi="Calibri" w:cs="Calibri"/>
          <w:sz w:val="22"/>
          <w:szCs w:val="22"/>
        </w:rPr>
        <w:tab/>
        <w:t>shall have entered into any agreement or arrangement with any person as to the amount of any proposed tender or that person shall refrain from tendering.</w:t>
      </w:r>
    </w:p>
    <w:p w:rsidR="00A034F3" w:rsidRPr="00972F19" w:rsidRDefault="00A034F3" w:rsidP="00A034F3">
      <w:pPr>
        <w:rPr>
          <w:rFonts w:ascii="Calibri" w:hAnsi="Calibri" w:cs="Calibri"/>
          <w:sz w:val="22"/>
          <w:szCs w:val="22"/>
        </w:rPr>
      </w:pPr>
    </w:p>
    <w:p w:rsidR="00A034F3" w:rsidRPr="00972F19" w:rsidRDefault="00A034F3" w:rsidP="00A034F3">
      <w:pPr>
        <w:ind w:left="567" w:hanging="567"/>
        <w:rPr>
          <w:rFonts w:ascii="Calibri" w:hAnsi="Calibri" w:cs="Calibri"/>
          <w:sz w:val="22"/>
          <w:szCs w:val="22"/>
        </w:rPr>
      </w:pPr>
      <w:r w:rsidRPr="00972F19">
        <w:rPr>
          <w:rFonts w:ascii="Calibri" w:hAnsi="Calibri" w:cs="Calibri"/>
          <w:sz w:val="22"/>
          <w:szCs w:val="22"/>
        </w:rPr>
        <w:t>3.7</w:t>
      </w:r>
      <w:r w:rsidRPr="00972F19">
        <w:rPr>
          <w:rFonts w:ascii="Calibri" w:hAnsi="Calibri" w:cs="Calibri"/>
          <w:sz w:val="22"/>
          <w:szCs w:val="22"/>
        </w:rPr>
        <w:tab/>
        <w:t xml:space="preserve">The College will exclude bidders at any time throughout the tender process should </w:t>
      </w:r>
      <w:r>
        <w:rPr>
          <w:rFonts w:ascii="Calibri" w:hAnsi="Calibri" w:cs="Calibri"/>
          <w:sz w:val="22"/>
          <w:szCs w:val="22"/>
        </w:rPr>
        <w:t xml:space="preserve">any of </w:t>
      </w:r>
      <w:r w:rsidRPr="00972F19">
        <w:rPr>
          <w:rFonts w:ascii="Calibri" w:hAnsi="Calibri" w:cs="Calibri"/>
          <w:sz w:val="22"/>
          <w:szCs w:val="22"/>
        </w:rPr>
        <w:t xml:space="preserve">the grounds </w:t>
      </w:r>
      <w:r>
        <w:rPr>
          <w:rFonts w:ascii="Calibri" w:hAnsi="Calibri" w:cs="Calibri"/>
          <w:sz w:val="22"/>
          <w:szCs w:val="22"/>
        </w:rPr>
        <w:t>for</w:t>
      </w:r>
      <w:r w:rsidRPr="00972F19">
        <w:rPr>
          <w:rFonts w:ascii="Calibri" w:hAnsi="Calibri" w:cs="Calibri"/>
          <w:sz w:val="22"/>
          <w:szCs w:val="22"/>
        </w:rPr>
        <w:t xml:space="preserve"> exclusion pursuant to Regulation </w:t>
      </w:r>
      <w:r>
        <w:rPr>
          <w:rFonts w:ascii="Calibri" w:hAnsi="Calibri" w:cs="Calibri"/>
          <w:sz w:val="22"/>
          <w:szCs w:val="22"/>
        </w:rPr>
        <w:t>57</w:t>
      </w:r>
      <w:r w:rsidRPr="00972F19">
        <w:rPr>
          <w:rFonts w:ascii="Calibri" w:hAnsi="Calibri" w:cs="Calibri"/>
          <w:sz w:val="22"/>
          <w:szCs w:val="22"/>
        </w:rPr>
        <w:t xml:space="preserve"> of the Public Contracts Regulations 20</w:t>
      </w:r>
      <w:r>
        <w:rPr>
          <w:rFonts w:ascii="Calibri" w:hAnsi="Calibri" w:cs="Calibri"/>
          <w:sz w:val="22"/>
          <w:szCs w:val="22"/>
        </w:rPr>
        <w:t>15</w:t>
      </w:r>
      <w:r w:rsidRPr="00972F19">
        <w:rPr>
          <w:rFonts w:ascii="Calibri" w:hAnsi="Calibri" w:cs="Calibri"/>
          <w:sz w:val="22"/>
          <w:szCs w:val="22"/>
        </w:rPr>
        <w:t xml:space="preserve"> as amended be found to apply.</w:t>
      </w:r>
    </w:p>
    <w:p w:rsidR="00A034F3" w:rsidRPr="00972F19" w:rsidRDefault="00A034F3" w:rsidP="00A034F3">
      <w:pPr>
        <w:rPr>
          <w:rFonts w:ascii="Calibri" w:hAnsi="Calibri" w:cs="Calibri"/>
          <w:sz w:val="22"/>
          <w:szCs w:val="22"/>
        </w:rPr>
      </w:pPr>
    </w:p>
    <w:p w:rsidR="00A034F3" w:rsidRPr="00972F1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6" w:name="_Toc451433763"/>
      <w:r w:rsidRPr="00972F19">
        <w:rPr>
          <w:rFonts w:ascii="Calibri" w:hAnsi="Calibri" w:cs="Calibri"/>
          <w:b/>
          <w:sz w:val="22"/>
          <w:szCs w:val="22"/>
        </w:rPr>
        <w:t>Acceptance of Tender</w:t>
      </w:r>
      <w:bookmarkEnd w:id="6"/>
    </w:p>
    <w:p w:rsidR="00A034F3" w:rsidRPr="00972F19" w:rsidRDefault="00A034F3" w:rsidP="00A034F3">
      <w:pPr>
        <w:tabs>
          <w:tab w:val="left" w:pos="567"/>
        </w:tabs>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 xml:space="preserve">The College shall not be under any obligation to accept any tender. </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The College shall not be under any obligation to accept the lowest tender.</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The College reserves the right to cancel the entire or parts of the tender, without such an action conferring any right to compensation on the Tenderers.</w:t>
      </w:r>
    </w:p>
    <w:p w:rsidR="00A034F3" w:rsidRPr="00972F19" w:rsidRDefault="00A034F3" w:rsidP="00A034F3">
      <w:pPr>
        <w:tabs>
          <w:tab w:val="left" w:pos="567"/>
        </w:tabs>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 xml:space="preserve">At no time should the tenderer, prior to submitting or following the bid submission, communicate with any </w:t>
      </w:r>
      <w:r w:rsidRPr="00266FC9">
        <w:rPr>
          <w:rFonts w:ascii="Calibri" w:hAnsi="Calibri" w:cs="Calibri"/>
          <w:sz w:val="22"/>
          <w:szCs w:val="22"/>
        </w:rPr>
        <w:t xml:space="preserve">person within the College in the first instance other than Tenet Education Services.  Failure to abide by this ruling could disqualify the tenderer’s proposal from being considered.  All communication should be conducted via the ‘Messages’ tool located on the e-tendering portal </w:t>
      </w:r>
      <w:hyperlink r:id="rId17" w:history="1">
        <w:r w:rsidRPr="00266FC9">
          <w:rPr>
            <w:rStyle w:val="Hyperlink"/>
            <w:rFonts w:ascii="Calibri" w:hAnsi="Calibri" w:cs="Calibri"/>
            <w:sz w:val="22"/>
            <w:szCs w:val="22"/>
          </w:rPr>
          <w:t>www.</w:t>
        </w:r>
        <w:r>
          <w:rPr>
            <w:rStyle w:val="Hyperlink"/>
            <w:rFonts w:ascii="Calibri" w:hAnsi="Calibri" w:cs="Calibri"/>
            <w:sz w:val="22"/>
            <w:szCs w:val="22"/>
          </w:rPr>
          <w:t>multiq</w:t>
        </w:r>
        <w:r w:rsidRPr="00266FC9">
          <w:rPr>
            <w:rStyle w:val="Hyperlink"/>
            <w:rFonts w:ascii="Calibri" w:hAnsi="Calibri" w:cs="Calibri"/>
            <w:sz w:val="22"/>
            <w:szCs w:val="22"/>
          </w:rPr>
          <w:t>uote.com</w:t>
        </w:r>
      </w:hyperlink>
      <w:r w:rsidRPr="00266FC9">
        <w:rPr>
          <w:rFonts w:ascii="Calibri" w:hAnsi="Calibri" w:cs="Calibri"/>
          <w:sz w:val="22"/>
          <w:szCs w:val="22"/>
        </w:rPr>
        <w:t>.</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The College has no liability to settle any cost incurred by the tenderer as a result of the tendering procedure or a re-tendering procedure.</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The tender must be based upon the terms, conditions and specification(s) set out in these documents; otherwise it may be rejected on the basis of being unsuitable and non-compliant.  The Form of Tender may not be modified in anyway.</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 xml:space="preserve">Tenderers will be notified of the outcome of their tender submission at the earliest possible time.  </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No tender will be deemed to have been accepted unless such acceptance has been notified to the tenderer in writing.</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3"/>
        </w:numPr>
        <w:rPr>
          <w:rFonts w:ascii="Calibri" w:hAnsi="Calibri" w:cs="Calibri"/>
          <w:sz w:val="22"/>
          <w:szCs w:val="22"/>
        </w:rPr>
      </w:pPr>
      <w:r w:rsidRPr="00972F19">
        <w:rPr>
          <w:rFonts w:ascii="Calibri" w:hAnsi="Calibri" w:cs="Calibri"/>
          <w:sz w:val="22"/>
          <w:szCs w:val="22"/>
        </w:rPr>
        <w:t>In case a tender appears to be abnormally low in relation to the services to be provided, the College will request a clarification in writing and/or explanation concerning its elements.  The College reserves the right to exclude a tender, if after a verification process based on the explanations and evidence received it comes to the conclusion that the tender is abnormally low.</w:t>
      </w:r>
    </w:p>
    <w:p w:rsidR="00A034F3" w:rsidRPr="00972F19" w:rsidRDefault="00A034F3" w:rsidP="00A034F3">
      <w:pPr>
        <w:rPr>
          <w:rFonts w:ascii="Calibri" w:hAnsi="Calibri" w:cs="Calibri"/>
          <w:sz w:val="22"/>
          <w:szCs w:val="22"/>
        </w:rPr>
      </w:pPr>
    </w:p>
    <w:p w:rsidR="00A034F3" w:rsidRPr="00972F1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7" w:name="_Toc451433764"/>
      <w:r w:rsidRPr="00972F19">
        <w:rPr>
          <w:rFonts w:ascii="Calibri" w:hAnsi="Calibri" w:cs="Calibri"/>
          <w:b/>
          <w:sz w:val="22"/>
          <w:szCs w:val="22"/>
        </w:rPr>
        <w:t>Pricing</w:t>
      </w:r>
      <w:bookmarkEnd w:id="7"/>
    </w:p>
    <w:p w:rsidR="00A034F3" w:rsidRPr="00972F19" w:rsidRDefault="00A034F3" w:rsidP="00A034F3">
      <w:pPr>
        <w:rPr>
          <w:rFonts w:ascii="Calibri" w:hAnsi="Calibri" w:cs="Calibri"/>
          <w:sz w:val="22"/>
          <w:szCs w:val="22"/>
        </w:rPr>
      </w:pPr>
    </w:p>
    <w:p w:rsidR="00A034F3" w:rsidRPr="00972F19" w:rsidRDefault="00A034F3" w:rsidP="00A034F3">
      <w:pPr>
        <w:pStyle w:val="BodyText2"/>
        <w:ind w:left="567" w:hanging="567"/>
        <w:rPr>
          <w:rFonts w:ascii="Calibri" w:hAnsi="Calibri" w:cs="Calibri"/>
          <w:sz w:val="22"/>
          <w:szCs w:val="22"/>
        </w:rPr>
      </w:pPr>
      <w:r w:rsidRPr="00972F19">
        <w:rPr>
          <w:rFonts w:ascii="Calibri" w:hAnsi="Calibri" w:cs="Calibri"/>
          <w:sz w:val="22"/>
          <w:szCs w:val="22"/>
        </w:rPr>
        <w:t>5.1</w:t>
      </w:r>
      <w:r w:rsidRPr="00972F19">
        <w:rPr>
          <w:rFonts w:ascii="Calibri" w:hAnsi="Calibri" w:cs="Calibri"/>
          <w:sz w:val="22"/>
          <w:szCs w:val="22"/>
        </w:rPr>
        <w:tab/>
        <w:t xml:space="preserve">Prices shall be submitted in accordance with the Schedule of Prices.  </w:t>
      </w:r>
    </w:p>
    <w:p w:rsidR="00A034F3" w:rsidRPr="00972F19" w:rsidRDefault="00A034F3" w:rsidP="00A034F3">
      <w:pPr>
        <w:pStyle w:val="BodyText2"/>
        <w:ind w:left="567" w:hanging="567"/>
        <w:rPr>
          <w:rFonts w:ascii="Calibri" w:hAnsi="Calibri" w:cs="Calibri"/>
          <w:sz w:val="22"/>
          <w:szCs w:val="22"/>
        </w:rPr>
      </w:pPr>
    </w:p>
    <w:p w:rsidR="00A034F3" w:rsidRPr="00972F19" w:rsidRDefault="00A034F3" w:rsidP="00A034F3">
      <w:pPr>
        <w:pStyle w:val="BodyText2"/>
        <w:ind w:left="567" w:hanging="567"/>
        <w:rPr>
          <w:rFonts w:ascii="Calibri" w:hAnsi="Calibri" w:cs="Calibri"/>
          <w:sz w:val="22"/>
          <w:szCs w:val="22"/>
        </w:rPr>
      </w:pPr>
      <w:r w:rsidRPr="00972F19">
        <w:rPr>
          <w:rFonts w:ascii="Calibri" w:hAnsi="Calibri" w:cs="Calibri"/>
          <w:sz w:val="22"/>
          <w:szCs w:val="22"/>
        </w:rPr>
        <w:t>5.2</w:t>
      </w:r>
      <w:r w:rsidRPr="00972F19">
        <w:rPr>
          <w:rFonts w:ascii="Calibri" w:hAnsi="Calibri" w:cs="Calibri"/>
          <w:sz w:val="22"/>
          <w:szCs w:val="22"/>
        </w:rPr>
        <w:tab/>
        <w:t>Unit rates and prices must be quoted in pounds sterling. Tenders should be submitted exclusive of Value Added Tax (VAT).</w:t>
      </w:r>
    </w:p>
    <w:p w:rsidR="00A034F3" w:rsidRPr="00972F19" w:rsidRDefault="00A034F3" w:rsidP="00A034F3">
      <w:pPr>
        <w:rPr>
          <w:rFonts w:ascii="Calibri" w:hAnsi="Calibri" w:cs="Calibri"/>
          <w:sz w:val="22"/>
          <w:szCs w:val="22"/>
        </w:rPr>
      </w:pPr>
    </w:p>
    <w:p w:rsidR="00A034F3" w:rsidRPr="00972F19" w:rsidRDefault="00A034F3" w:rsidP="00A034F3">
      <w:pPr>
        <w:tabs>
          <w:tab w:val="num" w:pos="720"/>
        </w:tabs>
        <w:ind w:left="567" w:hanging="567"/>
        <w:rPr>
          <w:rFonts w:ascii="Calibri" w:hAnsi="Calibri" w:cs="Calibri"/>
          <w:sz w:val="22"/>
          <w:szCs w:val="22"/>
        </w:rPr>
      </w:pPr>
      <w:r w:rsidRPr="00972F19">
        <w:rPr>
          <w:rFonts w:ascii="Calibri" w:hAnsi="Calibri" w:cs="Calibri"/>
          <w:sz w:val="22"/>
          <w:szCs w:val="22"/>
        </w:rPr>
        <w:t>5.3</w:t>
      </w:r>
      <w:r w:rsidRPr="00972F19">
        <w:rPr>
          <w:rFonts w:ascii="Calibri" w:hAnsi="Calibri" w:cs="Calibri"/>
          <w:sz w:val="22"/>
          <w:szCs w:val="22"/>
        </w:rPr>
        <w:tab/>
      </w:r>
      <w:r>
        <w:rPr>
          <w:rFonts w:ascii="Calibri" w:hAnsi="Calibri" w:cs="Calibri"/>
          <w:sz w:val="22"/>
          <w:szCs w:val="22"/>
        </w:rPr>
        <w:t>Not Used.</w:t>
      </w:r>
    </w:p>
    <w:p w:rsidR="00A034F3" w:rsidRPr="00972F19" w:rsidRDefault="00A034F3" w:rsidP="00A034F3">
      <w:pPr>
        <w:tabs>
          <w:tab w:val="left" w:pos="567"/>
        </w:tabs>
        <w:ind w:left="360"/>
        <w:rPr>
          <w:rFonts w:ascii="Calibri" w:hAnsi="Calibri" w:cs="Calibri"/>
          <w:sz w:val="22"/>
          <w:szCs w:val="22"/>
        </w:rPr>
      </w:pPr>
    </w:p>
    <w:p w:rsidR="00A034F3" w:rsidRPr="00972F19" w:rsidRDefault="00A034F3" w:rsidP="00A034F3">
      <w:pPr>
        <w:tabs>
          <w:tab w:val="num" w:pos="720"/>
        </w:tabs>
        <w:ind w:left="567" w:hanging="567"/>
        <w:rPr>
          <w:rFonts w:ascii="Calibri" w:hAnsi="Calibri" w:cs="Calibri"/>
          <w:sz w:val="22"/>
          <w:szCs w:val="22"/>
        </w:rPr>
      </w:pPr>
      <w:r w:rsidRPr="00972F19">
        <w:rPr>
          <w:rFonts w:ascii="Calibri" w:hAnsi="Calibri" w:cs="Calibri"/>
          <w:sz w:val="22"/>
          <w:szCs w:val="22"/>
        </w:rPr>
        <w:t>5.4</w:t>
      </w:r>
      <w:r w:rsidRPr="00972F19">
        <w:rPr>
          <w:rFonts w:ascii="Calibri" w:hAnsi="Calibri" w:cs="Calibri"/>
          <w:sz w:val="22"/>
          <w:szCs w:val="22"/>
        </w:rPr>
        <w:tab/>
        <w:t>If the College suspects that there has been an error in pricing of the tender, the College reserves the right to seek clarification as it considers necessary from that tenderer only.</w:t>
      </w:r>
    </w:p>
    <w:p w:rsidR="00A034F3" w:rsidRPr="00972F19" w:rsidRDefault="00A034F3" w:rsidP="00A034F3">
      <w:pPr>
        <w:ind w:left="567"/>
        <w:rPr>
          <w:rFonts w:ascii="Calibri" w:hAnsi="Calibri" w:cs="Calibri"/>
          <w:sz w:val="22"/>
          <w:szCs w:val="22"/>
        </w:rPr>
      </w:pPr>
    </w:p>
    <w:p w:rsidR="00A034F3" w:rsidRPr="00972F1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8" w:name="_Toc451433765"/>
      <w:r w:rsidRPr="00972F19">
        <w:rPr>
          <w:rFonts w:ascii="Calibri" w:hAnsi="Calibri" w:cs="Calibri"/>
          <w:b/>
          <w:sz w:val="22"/>
          <w:szCs w:val="22"/>
        </w:rPr>
        <w:t>Duration</w:t>
      </w:r>
      <w:bookmarkEnd w:id="8"/>
    </w:p>
    <w:p w:rsidR="00A034F3" w:rsidRPr="00972F19" w:rsidRDefault="00A034F3" w:rsidP="00A034F3">
      <w:pPr>
        <w:rPr>
          <w:rFonts w:ascii="Calibri" w:hAnsi="Calibri" w:cs="Calibri"/>
          <w:sz w:val="22"/>
          <w:szCs w:val="22"/>
        </w:rPr>
      </w:pPr>
    </w:p>
    <w:p w:rsidR="00A034F3" w:rsidRPr="00972F19" w:rsidRDefault="00A034F3" w:rsidP="00A034F3">
      <w:pPr>
        <w:tabs>
          <w:tab w:val="left" w:pos="709"/>
        </w:tabs>
        <w:ind w:left="567" w:hanging="567"/>
        <w:rPr>
          <w:rFonts w:ascii="Calibri" w:hAnsi="Calibri" w:cs="Calibri"/>
          <w:sz w:val="22"/>
          <w:szCs w:val="22"/>
        </w:rPr>
      </w:pPr>
      <w:r w:rsidRPr="00972F19">
        <w:rPr>
          <w:rFonts w:ascii="Calibri" w:hAnsi="Calibri" w:cs="Calibri"/>
          <w:sz w:val="22"/>
          <w:szCs w:val="22"/>
        </w:rPr>
        <w:t>6.1</w:t>
      </w:r>
      <w:r w:rsidRPr="00972F19">
        <w:rPr>
          <w:rFonts w:ascii="Calibri" w:hAnsi="Calibri" w:cs="Calibri"/>
          <w:sz w:val="22"/>
          <w:szCs w:val="22"/>
        </w:rPr>
        <w:tab/>
      </w:r>
      <w:r w:rsidRPr="00C203B5">
        <w:rPr>
          <w:rFonts w:ascii="Calibri" w:hAnsi="Calibri" w:cs="Calibri"/>
          <w:sz w:val="22"/>
          <w:szCs w:val="22"/>
        </w:rPr>
        <w:t xml:space="preserve">The tenderer shall be prepared to commence the service on </w:t>
      </w:r>
      <w:r>
        <w:rPr>
          <w:rFonts w:ascii="Calibri" w:hAnsi="Calibri" w:cs="Calibri"/>
          <w:b/>
          <w:sz w:val="22"/>
          <w:szCs w:val="22"/>
        </w:rPr>
        <w:t>5</w:t>
      </w:r>
      <w:r w:rsidRPr="000C19DC">
        <w:rPr>
          <w:rFonts w:ascii="Calibri" w:hAnsi="Calibri" w:cs="Calibri"/>
          <w:b/>
          <w:sz w:val="22"/>
          <w:szCs w:val="22"/>
          <w:vertAlign w:val="superscript"/>
        </w:rPr>
        <w:t>th</w:t>
      </w:r>
      <w:r>
        <w:rPr>
          <w:rFonts w:ascii="Calibri" w:hAnsi="Calibri" w:cs="Calibri"/>
          <w:b/>
          <w:sz w:val="22"/>
          <w:szCs w:val="22"/>
        </w:rPr>
        <w:t xml:space="preserve"> September 2016 (TBC) </w:t>
      </w:r>
      <w:r w:rsidRPr="00C203B5">
        <w:rPr>
          <w:rFonts w:ascii="Calibri" w:hAnsi="Calibri" w:cs="Calibri"/>
          <w:sz w:val="22"/>
          <w:szCs w:val="22"/>
        </w:rPr>
        <w:t>being the commencement date referred to in the contract conditions of the contract documentation. The duration of the contract</w:t>
      </w:r>
      <w:r>
        <w:rPr>
          <w:rFonts w:ascii="Calibri" w:hAnsi="Calibri" w:cs="Calibri"/>
          <w:sz w:val="22"/>
          <w:szCs w:val="22"/>
        </w:rPr>
        <w:t xml:space="preserve"> will be for a period of two (2</w:t>
      </w:r>
      <w:r w:rsidRPr="00C203B5">
        <w:rPr>
          <w:rFonts w:ascii="Calibri" w:hAnsi="Calibri" w:cs="Calibri"/>
          <w:sz w:val="22"/>
          <w:szCs w:val="22"/>
        </w:rPr>
        <w:t>) years.</w:t>
      </w:r>
      <w:r w:rsidRPr="00972F19">
        <w:rPr>
          <w:rFonts w:ascii="Calibri" w:hAnsi="Calibri" w:cs="Calibri"/>
          <w:sz w:val="22"/>
          <w:szCs w:val="22"/>
        </w:rPr>
        <w:t xml:space="preserve">  </w:t>
      </w:r>
    </w:p>
    <w:p w:rsidR="00A034F3" w:rsidRPr="00972F19" w:rsidRDefault="00A034F3" w:rsidP="00A034F3">
      <w:pPr>
        <w:tabs>
          <w:tab w:val="left" w:pos="567"/>
        </w:tabs>
        <w:rPr>
          <w:rFonts w:ascii="Calibri" w:hAnsi="Calibri" w:cs="Calibri"/>
          <w:sz w:val="22"/>
          <w:szCs w:val="22"/>
        </w:rPr>
      </w:pPr>
    </w:p>
    <w:p w:rsidR="00A034F3" w:rsidRPr="00972F1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9" w:name="_Toc451433766"/>
      <w:r w:rsidRPr="00972F19">
        <w:rPr>
          <w:rFonts w:ascii="Calibri" w:hAnsi="Calibri" w:cs="Calibri"/>
          <w:b/>
          <w:sz w:val="22"/>
          <w:szCs w:val="22"/>
        </w:rPr>
        <w:t>Submission of Tenders</w:t>
      </w:r>
      <w:bookmarkEnd w:id="9"/>
    </w:p>
    <w:p w:rsidR="00A034F3" w:rsidRPr="00972F19" w:rsidRDefault="00A034F3" w:rsidP="00A034F3">
      <w:pPr>
        <w:rPr>
          <w:rFonts w:ascii="Calibri" w:hAnsi="Calibri" w:cs="Calibri"/>
          <w:b/>
          <w:sz w:val="22"/>
          <w:szCs w:val="22"/>
        </w:rPr>
      </w:pPr>
    </w:p>
    <w:p w:rsidR="00A034F3" w:rsidRPr="00972F19" w:rsidRDefault="00A034F3" w:rsidP="00A034F3">
      <w:pPr>
        <w:ind w:left="570" w:hanging="570"/>
        <w:rPr>
          <w:rFonts w:ascii="Calibri" w:hAnsi="Calibri" w:cs="Calibri"/>
          <w:sz w:val="22"/>
          <w:szCs w:val="22"/>
        </w:rPr>
      </w:pPr>
      <w:r w:rsidRPr="00972F19">
        <w:rPr>
          <w:rFonts w:ascii="Calibri" w:hAnsi="Calibri" w:cs="Calibri"/>
          <w:sz w:val="22"/>
          <w:szCs w:val="22"/>
        </w:rPr>
        <w:t>7.1</w:t>
      </w:r>
      <w:r w:rsidRPr="00972F19">
        <w:rPr>
          <w:rFonts w:ascii="Calibri" w:hAnsi="Calibri" w:cs="Calibri"/>
          <w:sz w:val="22"/>
          <w:szCs w:val="22"/>
        </w:rPr>
        <w:tab/>
        <w:t>In completing the tender documentation, the Tenderer shall prepare and submit its tender giving due consideration to the entire tender package.  The requirements for submission of tenders are that the Tenderer shall:</w:t>
      </w:r>
    </w:p>
    <w:p w:rsidR="00A034F3" w:rsidRPr="00972F19" w:rsidRDefault="00A034F3" w:rsidP="00A034F3">
      <w:pPr>
        <w:tabs>
          <w:tab w:val="left" w:pos="567"/>
        </w:tabs>
        <w:ind w:left="570"/>
        <w:rPr>
          <w:rFonts w:ascii="Calibri" w:hAnsi="Calibri" w:cs="Calibri"/>
          <w:sz w:val="22"/>
          <w:szCs w:val="22"/>
        </w:rPr>
      </w:pPr>
    </w:p>
    <w:p w:rsidR="00A034F3" w:rsidRPr="00972F19" w:rsidRDefault="00A034F3" w:rsidP="00A034F3">
      <w:pPr>
        <w:numPr>
          <w:ilvl w:val="0"/>
          <w:numId w:val="4"/>
        </w:numPr>
        <w:tabs>
          <w:tab w:val="left" w:pos="567"/>
        </w:tabs>
        <w:rPr>
          <w:rFonts w:ascii="Calibri" w:hAnsi="Calibri" w:cs="Calibri"/>
          <w:sz w:val="22"/>
          <w:szCs w:val="22"/>
        </w:rPr>
      </w:pPr>
      <w:r w:rsidRPr="00972F19">
        <w:rPr>
          <w:rFonts w:ascii="Calibri" w:hAnsi="Calibri" w:cs="Calibri"/>
          <w:sz w:val="22"/>
          <w:szCs w:val="22"/>
        </w:rPr>
        <w:t>Complete, sign and return the FORM OF TENDER (See Appendix A);</w:t>
      </w:r>
    </w:p>
    <w:p w:rsidR="00A034F3" w:rsidRPr="00972F19" w:rsidRDefault="00A034F3" w:rsidP="00A034F3">
      <w:pPr>
        <w:numPr>
          <w:ilvl w:val="0"/>
          <w:numId w:val="4"/>
        </w:numPr>
        <w:tabs>
          <w:tab w:val="left" w:pos="567"/>
        </w:tabs>
        <w:rPr>
          <w:rFonts w:ascii="Calibri" w:hAnsi="Calibri" w:cs="Calibri"/>
          <w:sz w:val="22"/>
          <w:szCs w:val="22"/>
        </w:rPr>
      </w:pPr>
      <w:r w:rsidRPr="00972F19">
        <w:rPr>
          <w:rFonts w:ascii="Calibri" w:hAnsi="Calibri" w:cs="Calibri"/>
          <w:sz w:val="22"/>
          <w:szCs w:val="22"/>
        </w:rPr>
        <w:t>Complete and return the SCHEDULE OF PRICES (See Appendix B);</w:t>
      </w:r>
    </w:p>
    <w:p w:rsidR="00A034F3" w:rsidRPr="00972F19" w:rsidRDefault="00A034F3" w:rsidP="00A034F3">
      <w:pPr>
        <w:numPr>
          <w:ilvl w:val="0"/>
          <w:numId w:val="4"/>
        </w:numPr>
        <w:tabs>
          <w:tab w:val="left" w:pos="567"/>
        </w:tabs>
        <w:rPr>
          <w:rFonts w:ascii="Calibri" w:hAnsi="Calibri" w:cs="Calibri"/>
          <w:sz w:val="22"/>
          <w:szCs w:val="22"/>
        </w:rPr>
      </w:pPr>
      <w:r w:rsidRPr="00972F19">
        <w:rPr>
          <w:rFonts w:ascii="Calibri" w:hAnsi="Calibri" w:cs="Calibri"/>
          <w:sz w:val="22"/>
          <w:szCs w:val="22"/>
        </w:rPr>
        <w:t xml:space="preserve">Complete and return the TENDER RESPONSE FORM (See Appendix C);  </w:t>
      </w:r>
    </w:p>
    <w:p w:rsidR="00A034F3" w:rsidRPr="00972F19" w:rsidRDefault="00A034F3" w:rsidP="00A034F3">
      <w:pPr>
        <w:numPr>
          <w:ilvl w:val="0"/>
          <w:numId w:val="4"/>
        </w:numPr>
        <w:tabs>
          <w:tab w:val="left" w:pos="567"/>
        </w:tabs>
        <w:rPr>
          <w:rFonts w:ascii="Calibri" w:hAnsi="Calibri" w:cs="Calibri"/>
          <w:sz w:val="22"/>
          <w:szCs w:val="22"/>
        </w:rPr>
      </w:pPr>
      <w:r w:rsidRPr="00972F19">
        <w:rPr>
          <w:rFonts w:ascii="Calibri" w:hAnsi="Calibri" w:cs="Calibri"/>
          <w:sz w:val="22"/>
          <w:szCs w:val="22"/>
        </w:rPr>
        <w:t>Complete and return the CERTIFICATE OF NON COLLUSION AND NON CANVASSING (See Appendix D);</w:t>
      </w:r>
    </w:p>
    <w:p w:rsidR="00A034F3" w:rsidRPr="00972F19" w:rsidRDefault="00A034F3" w:rsidP="00A034F3">
      <w:pPr>
        <w:numPr>
          <w:ilvl w:val="0"/>
          <w:numId w:val="4"/>
        </w:numPr>
        <w:tabs>
          <w:tab w:val="left" w:pos="567"/>
        </w:tabs>
        <w:rPr>
          <w:rFonts w:ascii="Calibri" w:hAnsi="Calibri" w:cs="Calibri"/>
          <w:sz w:val="22"/>
          <w:szCs w:val="22"/>
        </w:rPr>
      </w:pPr>
      <w:r w:rsidRPr="00972F19">
        <w:rPr>
          <w:rFonts w:ascii="Calibri" w:hAnsi="Calibri" w:cs="Calibri"/>
          <w:sz w:val="22"/>
          <w:szCs w:val="22"/>
        </w:rPr>
        <w:t>Complete and return the CONFLICT OF INTEREST DECLARATION FORM (See Appendix E)</w:t>
      </w:r>
    </w:p>
    <w:p w:rsidR="00A034F3" w:rsidRPr="00972F19" w:rsidRDefault="00A034F3" w:rsidP="00A034F3">
      <w:pPr>
        <w:tabs>
          <w:tab w:val="left" w:pos="567"/>
        </w:tabs>
        <w:rPr>
          <w:rFonts w:ascii="Calibri" w:hAnsi="Calibri" w:cs="Calibri"/>
          <w:sz w:val="22"/>
          <w:szCs w:val="22"/>
        </w:rPr>
      </w:pPr>
    </w:p>
    <w:p w:rsidR="00A034F3" w:rsidRPr="00C203B5" w:rsidRDefault="00A034F3" w:rsidP="00A034F3">
      <w:pPr>
        <w:tabs>
          <w:tab w:val="left" w:pos="567"/>
        </w:tabs>
        <w:ind w:left="564" w:hanging="564"/>
        <w:rPr>
          <w:rFonts w:ascii="Calibri" w:hAnsi="Calibri" w:cs="Calibri"/>
          <w:sz w:val="22"/>
          <w:szCs w:val="22"/>
        </w:rPr>
      </w:pPr>
      <w:r w:rsidRPr="00972F19">
        <w:rPr>
          <w:rFonts w:ascii="Calibri" w:hAnsi="Calibri" w:cs="Calibri"/>
          <w:sz w:val="22"/>
          <w:szCs w:val="22"/>
        </w:rPr>
        <w:t>7.2</w:t>
      </w:r>
      <w:r w:rsidRPr="00972F19">
        <w:rPr>
          <w:rFonts w:ascii="Calibri" w:hAnsi="Calibri" w:cs="Calibri"/>
          <w:sz w:val="22"/>
          <w:szCs w:val="22"/>
        </w:rPr>
        <w:tab/>
        <w:t xml:space="preserve">Any further supporting information you wish to provide should be provided in separate </w:t>
      </w:r>
      <w:r w:rsidRPr="00C203B5">
        <w:rPr>
          <w:rFonts w:ascii="Calibri" w:hAnsi="Calibri" w:cs="Calibri"/>
          <w:sz w:val="22"/>
          <w:szCs w:val="22"/>
        </w:rPr>
        <w:t>sections or appendices along with the following;</w:t>
      </w:r>
    </w:p>
    <w:p w:rsidR="00A034F3" w:rsidRPr="00C203B5" w:rsidRDefault="00A034F3" w:rsidP="00A034F3">
      <w:pPr>
        <w:tabs>
          <w:tab w:val="left" w:pos="567"/>
        </w:tabs>
        <w:ind w:left="570"/>
        <w:rPr>
          <w:rFonts w:ascii="Calibri" w:hAnsi="Calibri" w:cs="Calibri"/>
          <w:sz w:val="22"/>
          <w:szCs w:val="22"/>
        </w:rPr>
      </w:pPr>
    </w:p>
    <w:p w:rsidR="00A034F3" w:rsidRPr="00C203B5" w:rsidRDefault="00A034F3" w:rsidP="00A034F3">
      <w:pPr>
        <w:numPr>
          <w:ilvl w:val="0"/>
          <w:numId w:val="10"/>
        </w:numPr>
        <w:tabs>
          <w:tab w:val="left" w:pos="567"/>
        </w:tabs>
        <w:rPr>
          <w:rFonts w:ascii="Calibri" w:hAnsi="Calibri" w:cs="Calibri"/>
          <w:sz w:val="22"/>
          <w:szCs w:val="22"/>
        </w:rPr>
      </w:pPr>
      <w:r w:rsidRPr="00C203B5">
        <w:rPr>
          <w:rFonts w:ascii="Calibri" w:hAnsi="Calibri" w:cs="Calibri"/>
          <w:sz w:val="22"/>
          <w:szCs w:val="22"/>
        </w:rPr>
        <w:lastRenderedPageBreak/>
        <w:t>Copy insurance documentation demonstrating at least £5 million Employers Liability cover and £5 million Public Liability cover.</w:t>
      </w:r>
    </w:p>
    <w:p w:rsidR="00A034F3" w:rsidRPr="00972F19" w:rsidRDefault="00A034F3" w:rsidP="00A034F3">
      <w:pPr>
        <w:rPr>
          <w:rFonts w:ascii="Calibri" w:hAnsi="Calibri" w:cs="Calibri"/>
          <w:b/>
          <w:sz w:val="22"/>
          <w:szCs w:val="22"/>
        </w:rPr>
      </w:pPr>
    </w:p>
    <w:p w:rsidR="00A034F3" w:rsidRPr="00972F1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10" w:name="_Toc451433767"/>
      <w:r w:rsidRPr="00972F19">
        <w:rPr>
          <w:rFonts w:ascii="Calibri" w:hAnsi="Calibri" w:cs="Calibri"/>
          <w:b/>
          <w:sz w:val="22"/>
          <w:szCs w:val="22"/>
        </w:rPr>
        <w:t>Amendments to the Tender Documents</w:t>
      </w:r>
      <w:bookmarkEnd w:id="10"/>
    </w:p>
    <w:p w:rsidR="00A034F3" w:rsidRPr="00972F19" w:rsidRDefault="00A034F3" w:rsidP="00A034F3">
      <w:pPr>
        <w:rPr>
          <w:rFonts w:ascii="Calibri" w:hAnsi="Calibri" w:cs="Calibri"/>
          <w:b/>
          <w:sz w:val="22"/>
          <w:szCs w:val="22"/>
        </w:rPr>
      </w:pPr>
    </w:p>
    <w:p w:rsidR="00A034F3" w:rsidRPr="00972F19" w:rsidRDefault="00A034F3" w:rsidP="00A034F3">
      <w:pPr>
        <w:numPr>
          <w:ilvl w:val="1"/>
          <w:numId w:val="5"/>
        </w:numPr>
        <w:rPr>
          <w:rFonts w:ascii="Calibri" w:hAnsi="Calibri" w:cs="Calibri"/>
          <w:sz w:val="22"/>
          <w:szCs w:val="22"/>
        </w:rPr>
      </w:pPr>
      <w:r w:rsidRPr="00972F19">
        <w:rPr>
          <w:rFonts w:ascii="Calibri" w:hAnsi="Calibri" w:cs="Calibri"/>
          <w:sz w:val="22"/>
          <w:szCs w:val="22"/>
        </w:rPr>
        <w:t>The College reserves the right to make changes of a minor drafting nature to the contract documentation.</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5"/>
        </w:numPr>
        <w:rPr>
          <w:rFonts w:ascii="Calibri" w:hAnsi="Calibri" w:cs="Calibri"/>
          <w:sz w:val="22"/>
          <w:szCs w:val="22"/>
        </w:rPr>
      </w:pPr>
      <w:r w:rsidRPr="00972F19">
        <w:rPr>
          <w:rFonts w:ascii="Calibri" w:hAnsi="Calibri" w:cs="Calibri"/>
          <w:sz w:val="22"/>
          <w:szCs w:val="22"/>
        </w:rPr>
        <w:t>The College reserves the right to make changes to the award criteria stated in point 12 below. Tenderers will be informed of any changes.</w:t>
      </w:r>
    </w:p>
    <w:p w:rsidR="00A034F3" w:rsidRPr="00972F19" w:rsidRDefault="00A034F3" w:rsidP="00A034F3">
      <w:pPr>
        <w:rPr>
          <w:rFonts w:ascii="Calibri" w:hAnsi="Calibri" w:cs="Calibri"/>
          <w:sz w:val="22"/>
          <w:szCs w:val="22"/>
        </w:rPr>
      </w:pPr>
    </w:p>
    <w:p w:rsidR="00A034F3" w:rsidRPr="00266FC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11" w:name="_Toc451433768"/>
      <w:r w:rsidRPr="00266FC9">
        <w:rPr>
          <w:rFonts w:ascii="Calibri" w:hAnsi="Calibri" w:cs="Calibri"/>
          <w:b/>
          <w:sz w:val="22"/>
          <w:szCs w:val="22"/>
        </w:rPr>
        <w:t>Queries Arising</w:t>
      </w:r>
      <w:bookmarkEnd w:id="11"/>
    </w:p>
    <w:p w:rsidR="00A034F3" w:rsidRPr="00972F19" w:rsidRDefault="00A034F3" w:rsidP="00A034F3">
      <w:pPr>
        <w:tabs>
          <w:tab w:val="left" w:pos="0"/>
        </w:tabs>
        <w:rPr>
          <w:rFonts w:ascii="Calibri" w:hAnsi="Calibri" w:cs="Calibri"/>
          <w:sz w:val="22"/>
          <w:szCs w:val="22"/>
        </w:rPr>
      </w:pPr>
    </w:p>
    <w:p w:rsidR="00A034F3" w:rsidRPr="00972F19" w:rsidRDefault="00A034F3" w:rsidP="00A034F3">
      <w:pPr>
        <w:numPr>
          <w:ilvl w:val="1"/>
          <w:numId w:val="6"/>
        </w:numPr>
        <w:tabs>
          <w:tab w:val="left" w:pos="0"/>
        </w:tabs>
        <w:rPr>
          <w:rFonts w:ascii="Calibri" w:hAnsi="Calibri" w:cs="Calibri"/>
          <w:sz w:val="22"/>
          <w:szCs w:val="22"/>
        </w:rPr>
      </w:pPr>
      <w:r w:rsidRPr="00972F19">
        <w:rPr>
          <w:rFonts w:ascii="Calibri" w:hAnsi="Calibri" w:cs="Calibri"/>
          <w:sz w:val="22"/>
          <w:szCs w:val="22"/>
        </w:rPr>
        <w:t>Where tenderers have any queries about the tender documentation which may have a b</w:t>
      </w:r>
      <w:r w:rsidRPr="007076EC">
        <w:rPr>
          <w:rFonts w:ascii="Calibri" w:hAnsi="Calibri" w:cs="Calibri"/>
          <w:sz w:val="22"/>
          <w:szCs w:val="22"/>
        </w:rPr>
        <w:t xml:space="preserve">earing on the offer to be made, these should be raised with the Tenet Educational Services tender facilitator </w:t>
      </w:r>
      <w:r w:rsidRPr="00972F19">
        <w:rPr>
          <w:rFonts w:ascii="Calibri" w:hAnsi="Calibri" w:cs="Calibri"/>
          <w:sz w:val="22"/>
          <w:szCs w:val="22"/>
        </w:rPr>
        <w:t>via the ‘</w:t>
      </w:r>
      <w:r>
        <w:rPr>
          <w:rFonts w:ascii="Calibri" w:hAnsi="Calibri" w:cs="Calibri"/>
          <w:sz w:val="22"/>
          <w:szCs w:val="22"/>
        </w:rPr>
        <w:t>Messages</w:t>
      </w:r>
      <w:r w:rsidRPr="00972F19">
        <w:rPr>
          <w:rFonts w:ascii="Calibri" w:hAnsi="Calibri" w:cs="Calibri"/>
          <w:sz w:val="22"/>
          <w:szCs w:val="22"/>
        </w:rPr>
        <w:t xml:space="preserve">’ tool located on the e-tendering portal </w:t>
      </w:r>
      <w:hyperlink r:id="rId18" w:history="1">
        <w:r w:rsidRPr="00EC69F2">
          <w:rPr>
            <w:rStyle w:val="Hyperlink"/>
            <w:rFonts w:ascii="Calibri" w:hAnsi="Calibri" w:cs="Calibri"/>
            <w:sz w:val="22"/>
            <w:szCs w:val="22"/>
          </w:rPr>
          <w:t>www.multiquote.com</w:t>
        </w:r>
      </w:hyperlink>
      <w:r w:rsidRPr="00972F19">
        <w:rPr>
          <w:rFonts w:ascii="Calibri" w:hAnsi="Calibri" w:cs="Calibri"/>
          <w:sz w:val="22"/>
          <w:szCs w:val="22"/>
        </w:rPr>
        <w:t>, as soon as possible, and in any case not later than ten days before the due date for return of tenders.  Where any such enquiry has been made, Tenet Education Services will circulate to all tenderers a copy of the enquiry and the written reply, although anonymity will be preserved.</w:t>
      </w:r>
    </w:p>
    <w:p w:rsidR="00A034F3" w:rsidRPr="00972F19" w:rsidRDefault="00A034F3" w:rsidP="00A034F3">
      <w:pPr>
        <w:tabs>
          <w:tab w:val="left" w:pos="0"/>
        </w:tabs>
        <w:rPr>
          <w:rFonts w:ascii="Calibri" w:hAnsi="Calibri" w:cs="Calibri"/>
          <w:sz w:val="22"/>
          <w:szCs w:val="22"/>
        </w:rPr>
      </w:pPr>
    </w:p>
    <w:p w:rsidR="00A034F3" w:rsidRPr="00972F19" w:rsidRDefault="00A034F3" w:rsidP="00A034F3">
      <w:pPr>
        <w:numPr>
          <w:ilvl w:val="1"/>
          <w:numId w:val="6"/>
        </w:numPr>
        <w:tabs>
          <w:tab w:val="left" w:pos="0"/>
        </w:tabs>
        <w:rPr>
          <w:rFonts w:ascii="Calibri" w:hAnsi="Calibri" w:cs="Calibri"/>
          <w:sz w:val="22"/>
          <w:szCs w:val="22"/>
        </w:rPr>
      </w:pPr>
      <w:r w:rsidRPr="00972F19">
        <w:rPr>
          <w:rFonts w:ascii="Calibri" w:hAnsi="Calibri" w:cs="Calibri"/>
          <w:sz w:val="22"/>
          <w:szCs w:val="22"/>
        </w:rPr>
        <w:t>Where tenderers have any queries or concerns with any specific condition of the terms and conditions of the contract, these should be raised with Tenet Education Services</w:t>
      </w:r>
      <w:r>
        <w:rPr>
          <w:rFonts w:ascii="Calibri" w:hAnsi="Calibri" w:cs="Calibri"/>
          <w:sz w:val="22"/>
          <w:szCs w:val="22"/>
        </w:rPr>
        <w:t xml:space="preserve"> tender facilitator</w:t>
      </w:r>
      <w:r w:rsidRPr="00972F19">
        <w:rPr>
          <w:rFonts w:ascii="Calibri" w:hAnsi="Calibri" w:cs="Calibri"/>
          <w:sz w:val="22"/>
          <w:szCs w:val="22"/>
        </w:rPr>
        <w:t xml:space="preserve"> via the </w:t>
      </w:r>
      <w:r>
        <w:rPr>
          <w:rFonts w:ascii="Calibri" w:hAnsi="Calibri" w:cs="Calibri"/>
          <w:sz w:val="22"/>
          <w:szCs w:val="22"/>
        </w:rPr>
        <w:t>Message</w:t>
      </w:r>
      <w:r w:rsidRPr="00972F19">
        <w:rPr>
          <w:rFonts w:ascii="Calibri" w:hAnsi="Calibri" w:cs="Calibri"/>
          <w:sz w:val="22"/>
          <w:szCs w:val="22"/>
        </w:rPr>
        <w:t xml:space="preserve">s Tool located on the e-tendering portal </w:t>
      </w:r>
      <w:hyperlink r:id="rId19" w:history="1">
        <w:r w:rsidRPr="00EC69F2">
          <w:rPr>
            <w:rStyle w:val="Hyperlink"/>
            <w:rFonts w:ascii="Calibri" w:hAnsi="Calibri" w:cs="Calibri"/>
            <w:sz w:val="22"/>
            <w:szCs w:val="22"/>
          </w:rPr>
          <w:t>www.multiquote.com</w:t>
        </w:r>
      </w:hyperlink>
      <w:r w:rsidRPr="00972F19">
        <w:rPr>
          <w:rFonts w:ascii="Calibri" w:hAnsi="Calibri" w:cs="Calibri"/>
          <w:sz w:val="22"/>
          <w:szCs w:val="22"/>
        </w:rPr>
        <w:t xml:space="preserve">), as soon as possible, and in any case no later than ten days prior to the deadline for submission of tenders.  Please ensure the specific condition(s) and proposed amendment(s) are provided.  These will be reviewed by the College on a case by case basis, and, </w:t>
      </w:r>
      <w:r w:rsidRPr="00972F19">
        <w:rPr>
          <w:rFonts w:ascii="Calibri" w:hAnsi="Calibri" w:cs="Calibri"/>
          <w:i/>
          <w:sz w:val="22"/>
          <w:szCs w:val="22"/>
        </w:rPr>
        <w:t>if</w:t>
      </w:r>
      <w:r w:rsidRPr="00972F19">
        <w:rPr>
          <w:rFonts w:ascii="Calibri" w:hAnsi="Calibri" w:cs="Calibri"/>
          <w:sz w:val="22"/>
          <w:szCs w:val="22"/>
        </w:rPr>
        <w:t xml:space="preserve"> accepted, revised terms and conditions will be issued to all tenderers.   Failure to accept the terms and conditions of the contract may result in the tender being rejected by the College.</w:t>
      </w:r>
    </w:p>
    <w:p w:rsidR="00A034F3" w:rsidRPr="00972F19" w:rsidRDefault="00A034F3" w:rsidP="00A034F3">
      <w:pPr>
        <w:tabs>
          <w:tab w:val="left" w:pos="0"/>
        </w:tabs>
        <w:rPr>
          <w:rFonts w:ascii="Calibri" w:hAnsi="Calibri" w:cs="Calibri"/>
          <w:sz w:val="22"/>
          <w:szCs w:val="22"/>
        </w:rPr>
      </w:pPr>
    </w:p>
    <w:p w:rsidR="00A034F3" w:rsidRPr="00972F19" w:rsidRDefault="00A034F3" w:rsidP="00A034F3">
      <w:pPr>
        <w:pStyle w:val="Heading2"/>
        <w:numPr>
          <w:ilvl w:val="0"/>
          <w:numId w:val="8"/>
        </w:numPr>
        <w:tabs>
          <w:tab w:val="clear" w:pos="720"/>
          <w:tab w:val="num" w:pos="567"/>
        </w:tabs>
        <w:ind w:hanging="720"/>
        <w:jc w:val="left"/>
        <w:rPr>
          <w:rFonts w:ascii="Calibri" w:hAnsi="Calibri" w:cs="Calibri"/>
          <w:b/>
          <w:sz w:val="22"/>
          <w:szCs w:val="22"/>
        </w:rPr>
      </w:pPr>
      <w:bookmarkStart w:id="12" w:name="_Toc451433769"/>
      <w:r w:rsidRPr="00972F19">
        <w:rPr>
          <w:rFonts w:ascii="Calibri" w:hAnsi="Calibri" w:cs="Calibri"/>
          <w:b/>
          <w:sz w:val="22"/>
          <w:szCs w:val="22"/>
        </w:rPr>
        <w:t>Use of Tender Documents</w:t>
      </w:r>
      <w:bookmarkEnd w:id="12"/>
    </w:p>
    <w:p w:rsidR="00A034F3" w:rsidRPr="00972F19" w:rsidRDefault="00A034F3" w:rsidP="00A034F3">
      <w:pPr>
        <w:tabs>
          <w:tab w:val="left" w:pos="0"/>
        </w:tabs>
        <w:rPr>
          <w:rFonts w:ascii="Calibri" w:hAnsi="Calibri" w:cs="Calibri"/>
          <w:sz w:val="22"/>
          <w:szCs w:val="22"/>
        </w:rPr>
      </w:pPr>
    </w:p>
    <w:p w:rsidR="00A034F3" w:rsidRPr="00972F19" w:rsidRDefault="00A034F3" w:rsidP="00A034F3">
      <w:pPr>
        <w:numPr>
          <w:ilvl w:val="1"/>
          <w:numId w:val="7"/>
        </w:numPr>
        <w:tabs>
          <w:tab w:val="left" w:pos="0"/>
        </w:tabs>
        <w:rPr>
          <w:rFonts w:ascii="Calibri" w:hAnsi="Calibri" w:cs="Calibri"/>
          <w:sz w:val="22"/>
          <w:szCs w:val="22"/>
        </w:rPr>
      </w:pPr>
      <w:r w:rsidRPr="00972F19">
        <w:rPr>
          <w:rFonts w:ascii="Calibri" w:hAnsi="Calibri" w:cs="Calibri"/>
          <w:sz w:val="22"/>
          <w:szCs w:val="22"/>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rsidR="00A034F3" w:rsidRPr="00972F19" w:rsidRDefault="00A034F3" w:rsidP="00A034F3">
      <w:pPr>
        <w:tabs>
          <w:tab w:val="left" w:pos="0"/>
        </w:tabs>
        <w:rPr>
          <w:rFonts w:ascii="Calibri" w:hAnsi="Calibri" w:cs="Calibri"/>
          <w:sz w:val="22"/>
          <w:szCs w:val="22"/>
        </w:rPr>
      </w:pPr>
    </w:p>
    <w:p w:rsidR="00A034F3" w:rsidRPr="00972F19" w:rsidRDefault="00A034F3" w:rsidP="00A034F3">
      <w:pPr>
        <w:numPr>
          <w:ilvl w:val="1"/>
          <w:numId w:val="7"/>
        </w:numPr>
        <w:tabs>
          <w:tab w:val="left" w:pos="0"/>
        </w:tabs>
        <w:rPr>
          <w:rFonts w:ascii="Calibri" w:hAnsi="Calibri" w:cs="Calibri"/>
          <w:sz w:val="22"/>
          <w:szCs w:val="22"/>
        </w:rPr>
      </w:pPr>
      <w:r w:rsidRPr="00972F19">
        <w:rPr>
          <w:rFonts w:ascii="Calibri" w:hAnsi="Calibri" w:cs="Calibri"/>
          <w:sz w:val="22"/>
          <w:szCs w:val="22"/>
        </w:rPr>
        <w:t>Any information given to the tenderer by way of guide quantities and any plan, drawing or report in the attached appendices is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rsidR="00A034F3" w:rsidRPr="00972F19" w:rsidRDefault="00A034F3" w:rsidP="00A034F3">
      <w:pPr>
        <w:tabs>
          <w:tab w:val="left" w:pos="0"/>
        </w:tabs>
        <w:rPr>
          <w:rFonts w:ascii="Calibri" w:hAnsi="Calibri" w:cs="Calibri"/>
          <w:sz w:val="22"/>
          <w:szCs w:val="22"/>
        </w:rPr>
      </w:pPr>
    </w:p>
    <w:p w:rsidR="00A034F3" w:rsidRPr="00972F19" w:rsidRDefault="00A034F3" w:rsidP="00A034F3">
      <w:pPr>
        <w:numPr>
          <w:ilvl w:val="1"/>
          <w:numId w:val="7"/>
        </w:numPr>
        <w:tabs>
          <w:tab w:val="left" w:pos="0"/>
        </w:tabs>
        <w:rPr>
          <w:rFonts w:ascii="Calibri" w:hAnsi="Calibri" w:cs="Calibri"/>
          <w:sz w:val="22"/>
          <w:szCs w:val="22"/>
        </w:rPr>
      </w:pPr>
      <w:r w:rsidRPr="00972F19">
        <w:rPr>
          <w:rFonts w:ascii="Calibri" w:hAnsi="Calibri" w:cs="Calibri"/>
          <w:sz w:val="22"/>
          <w:szCs w:val="22"/>
        </w:rPr>
        <w:t>The copyright in this ITT is vested in the College.  The ITT may not be reproduced copied or stored in any medium without the prior written consent of the College other than for use strictly for the purpose of preparing a response to this ITT.</w:t>
      </w:r>
    </w:p>
    <w:p w:rsidR="00A034F3" w:rsidRPr="00972F19" w:rsidRDefault="00A034F3" w:rsidP="00A034F3">
      <w:pPr>
        <w:tabs>
          <w:tab w:val="left" w:pos="0"/>
        </w:tabs>
        <w:rPr>
          <w:rFonts w:ascii="Calibri" w:hAnsi="Calibri" w:cs="Calibri"/>
          <w:sz w:val="22"/>
          <w:szCs w:val="22"/>
        </w:rPr>
      </w:pPr>
    </w:p>
    <w:p w:rsidR="00A034F3" w:rsidRPr="00972F19" w:rsidRDefault="00A034F3" w:rsidP="00A034F3">
      <w:pPr>
        <w:pStyle w:val="Heading2"/>
        <w:numPr>
          <w:ilvl w:val="0"/>
          <w:numId w:val="8"/>
        </w:numPr>
        <w:ind w:hanging="720"/>
        <w:jc w:val="left"/>
        <w:rPr>
          <w:rFonts w:ascii="Calibri" w:hAnsi="Calibri" w:cs="Calibri"/>
          <w:b/>
          <w:sz w:val="22"/>
          <w:szCs w:val="22"/>
        </w:rPr>
      </w:pPr>
      <w:bookmarkStart w:id="13" w:name="_Toc451433770"/>
      <w:r w:rsidRPr="00972F19">
        <w:rPr>
          <w:rFonts w:ascii="Calibri" w:hAnsi="Calibri" w:cs="Calibri"/>
          <w:b/>
          <w:sz w:val="22"/>
          <w:szCs w:val="22"/>
        </w:rPr>
        <w:t>Freedom of Information</w:t>
      </w:r>
      <w:bookmarkEnd w:id="13"/>
    </w:p>
    <w:p w:rsidR="00A034F3" w:rsidRPr="00972F19" w:rsidRDefault="00A034F3" w:rsidP="00A034F3">
      <w:pPr>
        <w:ind w:left="709"/>
        <w:rPr>
          <w:rFonts w:ascii="Calibri" w:hAnsi="Calibri" w:cs="Calibri"/>
          <w:sz w:val="22"/>
          <w:szCs w:val="22"/>
        </w:rPr>
      </w:pPr>
    </w:p>
    <w:p w:rsidR="00A034F3" w:rsidRPr="00972F19" w:rsidRDefault="00A034F3" w:rsidP="00A034F3">
      <w:pPr>
        <w:ind w:left="709"/>
        <w:rPr>
          <w:rFonts w:ascii="Calibri" w:hAnsi="Calibri" w:cs="Calibri"/>
          <w:sz w:val="22"/>
          <w:szCs w:val="22"/>
        </w:rPr>
      </w:pPr>
      <w:r w:rsidRPr="00972F19">
        <w:rPr>
          <w:rFonts w:ascii="Calibri" w:hAnsi="Calibri" w:cs="Calibri"/>
          <w:sz w:val="22"/>
          <w:szCs w:val="22"/>
        </w:rPr>
        <w:t xml:space="preserve">Tenderers are requested to specify with reasons if any information contained in its tender submission is confidential.  The College will use reasonable endeavours to keep such </w:t>
      </w:r>
      <w:r w:rsidRPr="00972F19">
        <w:rPr>
          <w:rFonts w:ascii="Calibri" w:hAnsi="Calibri" w:cs="Calibri"/>
          <w:sz w:val="22"/>
          <w:szCs w:val="22"/>
        </w:rPr>
        <w:lastRenderedPageBreak/>
        <w:t>information confidential but does not guarantee to do so if it is obliged to disclose such information pursuant to its duties under the Freedom of Information Act 2000.</w:t>
      </w:r>
    </w:p>
    <w:p w:rsidR="00A034F3" w:rsidRPr="00972F19" w:rsidRDefault="00A034F3" w:rsidP="00A034F3">
      <w:pPr>
        <w:ind w:left="709"/>
        <w:rPr>
          <w:rFonts w:ascii="Calibri" w:hAnsi="Calibri" w:cs="Calibri"/>
        </w:rPr>
      </w:pPr>
    </w:p>
    <w:p w:rsidR="00A034F3" w:rsidRPr="00972F19" w:rsidRDefault="00A034F3" w:rsidP="00A034F3">
      <w:pPr>
        <w:pStyle w:val="Heading2"/>
        <w:numPr>
          <w:ilvl w:val="0"/>
          <w:numId w:val="8"/>
        </w:numPr>
        <w:ind w:hanging="720"/>
        <w:jc w:val="left"/>
        <w:rPr>
          <w:rFonts w:ascii="Calibri" w:hAnsi="Calibri" w:cs="Calibri"/>
          <w:b/>
          <w:sz w:val="22"/>
          <w:szCs w:val="22"/>
        </w:rPr>
      </w:pPr>
      <w:bookmarkStart w:id="14" w:name="_Toc451433771"/>
      <w:r w:rsidRPr="00972F19">
        <w:rPr>
          <w:rFonts w:ascii="Calibri" w:hAnsi="Calibri" w:cs="Calibri"/>
          <w:b/>
          <w:sz w:val="22"/>
          <w:szCs w:val="22"/>
        </w:rPr>
        <w:t>Award Criteria and Evaluation Methodology</w:t>
      </w:r>
      <w:bookmarkEnd w:id="14"/>
    </w:p>
    <w:p w:rsidR="00A034F3" w:rsidRPr="00972F19" w:rsidRDefault="00A034F3" w:rsidP="00A034F3">
      <w:pPr>
        <w:tabs>
          <w:tab w:val="left" w:pos="0"/>
        </w:tabs>
        <w:ind w:left="709"/>
        <w:rPr>
          <w:rFonts w:ascii="Calibri" w:hAnsi="Calibri" w:cs="Calibri"/>
          <w:sz w:val="22"/>
          <w:szCs w:val="22"/>
        </w:rPr>
      </w:pPr>
    </w:p>
    <w:p w:rsidR="00A034F3" w:rsidRPr="00972F19" w:rsidRDefault="00A034F3" w:rsidP="00A034F3">
      <w:pPr>
        <w:tabs>
          <w:tab w:val="left" w:pos="0"/>
        </w:tabs>
        <w:ind w:left="709"/>
        <w:rPr>
          <w:rFonts w:ascii="Calibri" w:hAnsi="Calibri" w:cs="Calibri"/>
          <w:sz w:val="22"/>
          <w:szCs w:val="22"/>
        </w:rPr>
      </w:pPr>
      <w:r w:rsidRPr="00972F19">
        <w:rPr>
          <w:rFonts w:ascii="Calibri" w:hAnsi="Calibri" w:cs="Calibri"/>
          <w:sz w:val="22"/>
          <w:szCs w:val="22"/>
        </w:rPr>
        <w:t>The Contract will be awarded to the most economically advantageous tender applying the award criteria and evaluation methodology detailed below.</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b/>
          <w:sz w:val="22"/>
          <w:szCs w:val="22"/>
        </w:rPr>
      </w:pPr>
      <w:r w:rsidRPr="00972F19">
        <w:rPr>
          <w:rFonts w:ascii="Calibri" w:hAnsi="Calibri" w:cs="Calibri"/>
          <w:b/>
          <w:sz w:val="22"/>
          <w:szCs w:val="22"/>
        </w:rPr>
        <w:t xml:space="preserve">12.1 </w:t>
      </w:r>
      <w:r w:rsidRPr="00972F19">
        <w:rPr>
          <w:rFonts w:ascii="Calibri" w:hAnsi="Calibri" w:cs="Calibri"/>
          <w:b/>
          <w:sz w:val="22"/>
          <w:szCs w:val="22"/>
        </w:rPr>
        <w:tab/>
        <w:t>Non Pricing</w:t>
      </w:r>
    </w:p>
    <w:p w:rsidR="00A034F3" w:rsidRPr="00972F19" w:rsidRDefault="00A034F3" w:rsidP="00A034F3">
      <w:pPr>
        <w:rPr>
          <w:rFonts w:ascii="Calibri" w:hAnsi="Calibri" w:cs="Calibri"/>
          <w:sz w:val="22"/>
          <w:szCs w:val="22"/>
        </w:rPr>
      </w:pPr>
    </w:p>
    <w:p w:rsidR="00A034F3" w:rsidRPr="00972F19" w:rsidRDefault="00A034F3" w:rsidP="00A034F3">
      <w:pPr>
        <w:ind w:left="709"/>
        <w:rPr>
          <w:rFonts w:ascii="Calibri" w:hAnsi="Calibri" w:cs="Calibri"/>
          <w:sz w:val="22"/>
          <w:szCs w:val="22"/>
        </w:rPr>
      </w:pPr>
      <w:r w:rsidRPr="00972F19">
        <w:rPr>
          <w:rFonts w:ascii="Calibri" w:hAnsi="Calibri" w:cs="Calibri"/>
          <w:sz w:val="22"/>
          <w:szCs w:val="22"/>
        </w:rPr>
        <w:t>Other than in the case of scores for pricing, scores under each Award Criterion will be awarded on the following basis:</w:t>
      </w:r>
    </w:p>
    <w:p w:rsidR="00A034F3" w:rsidRPr="00972F19" w:rsidRDefault="00A034F3" w:rsidP="00A034F3">
      <w:pPr>
        <w:rPr>
          <w:rFonts w:ascii="Calibri" w:hAnsi="Calibri" w:cs="Calibri"/>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1666"/>
      </w:tblGrid>
      <w:tr w:rsidR="00A034F3" w:rsidRPr="00972F19" w:rsidTr="00006ECF">
        <w:tc>
          <w:tcPr>
            <w:tcW w:w="6804" w:type="dxa"/>
            <w:shd w:val="clear" w:color="auto" w:fill="C0C0C0"/>
          </w:tcPr>
          <w:p w:rsidR="00A034F3" w:rsidRPr="00A1387A" w:rsidRDefault="00A034F3" w:rsidP="00006ECF">
            <w:pPr>
              <w:spacing w:line="276" w:lineRule="auto"/>
              <w:jc w:val="center"/>
              <w:rPr>
                <w:rFonts w:ascii="Calibri" w:eastAsia="Calibri" w:hAnsi="Calibri"/>
                <w:sz w:val="22"/>
                <w:szCs w:val="22"/>
                <w:lang w:eastAsia="en-US"/>
              </w:rPr>
            </w:pPr>
            <w:r w:rsidRPr="00A1387A">
              <w:rPr>
                <w:rFonts w:ascii="Calibri" w:hAnsi="Calibri"/>
                <w:b/>
                <w:bCs/>
                <w:sz w:val="20"/>
              </w:rPr>
              <w:t xml:space="preserve">Assessment of Response </w:t>
            </w:r>
          </w:p>
        </w:tc>
        <w:tc>
          <w:tcPr>
            <w:tcW w:w="1666" w:type="dxa"/>
            <w:shd w:val="clear" w:color="auto" w:fill="C0C0C0"/>
          </w:tcPr>
          <w:p w:rsidR="00A034F3" w:rsidRPr="00A1387A" w:rsidRDefault="00A034F3" w:rsidP="00006ECF">
            <w:pPr>
              <w:spacing w:line="276" w:lineRule="auto"/>
              <w:jc w:val="center"/>
              <w:rPr>
                <w:rFonts w:ascii="Calibri" w:eastAsia="Calibri" w:hAnsi="Calibri"/>
                <w:sz w:val="22"/>
                <w:szCs w:val="22"/>
                <w:lang w:eastAsia="en-US"/>
              </w:rPr>
            </w:pPr>
            <w:r w:rsidRPr="00A1387A">
              <w:rPr>
                <w:rFonts w:ascii="Calibri" w:hAnsi="Calibri"/>
                <w:b/>
                <w:bCs/>
                <w:sz w:val="20"/>
              </w:rPr>
              <w:t>Score</w:t>
            </w:r>
          </w:p>
        </w:tc>
      </w:tr>
      <w:tr w:rsidR="00A034F3" w:rsidRPr="00972F19" w:rsidTr="00006ECF">
        <w:tc>
          <w:tcPr>
            <w:tcW w:w="6804" w:type="dxa"/>
            <w:shd w:val="clear" w:color="auto" w:fill="auto"/>
          </w:tcPr>
          <w:p w:rsidR="00A034F3" w:rsidRPr="00A1387A" w:rsidRDefault="00A034F3" w:rsidP="00006ECF">
            <w:pPr>
              <w:spacing w:line="276" w:lineRule="auto"/>
              <w:rPr>
                <w:rFonts w:ascii="Calibri" w:eastAsia="Calibri" w:hAnsi="Calibri"/>
                <w:sz w:val="22"/>
                <w:szCs w:val="22"/>
                <w:lang w:eastAsia="en-US"/>
              </w:rPr>
            </w:pPr>
            <w:r w:rsidRPr="00A1387A">
              <w:rPr>
                <w:rFonts w:ascii="Calibri" w:hAnsi="Calibri"/>
                <w:sz w:val="20"/>
              </w:rPr>
              <w:t>Excellent: Meets all expectations / Demonstrates complete understanding of all the requirements of this particular specification / No reservations.</w:t>
            </w:r>
          </w:p>
        </w:tc>
        <w:tc>
          <w:tcPr>
            <w:tcW w:w="1666" w:type="dxa"/>
            <w:shd w:val="clear" w:color="auto" w:fill="auto"/>
            <w:vAlign w:val="center"/>
          </w:tcPr>
          <w:p w:rsidR="00A034F3" w:rsidRPr="00A1387A" w:rsidRDefault="00A034F3" w:rsidP="00006ECF">
            <w:pPr>
              <w:spacing w:line="276" w:lineRule="auto"/>
              <w:jc w:val="center"/>
              <w:rPr>
                <w:rFonts w:ascii="Calibri" w:eastAsia="Calibri" w:hAnsi="Calibri"/>
                <w:sz w:val="22"/>
                <w:szCs w:val="22"/>
                <w:lang w:eastAsia="en-US"/>
              </w:rPr>
            </w:pPr>
            <w:r w:rsidRPr="00A1387A">
              <w:rPr>
                <w:rFonts w:ascii="Calibri" w:hAnsi="Calibri"/>
                <w:sz w:val="20"/>
              </w:rPr>
              <w:t>4</w:t>
            </w:r>
          </w:p>
        </w:tc>
      </w:tr>
      <w:tr w:rsidR="00A034F3" w:rsidRPr="00972F19" w:rsidTr="00006ECF">
        <w:tc>
          <w:tcPr>
            <w:tcW w:w="6804" w:type="dxa"/>
            <w:shd w:val="clear" w:color="auto" w:fill="auto"/>
          </w:tcPr>
          <w:p w:rsidR="00A034F3" w:rsidRPr="00A1387A" w:rsidRDefault="00A034F3" w:rsidP="00006ECF">
            <w:pPr>
              <w:spacing w:line="276" w:lineRule="auto"/>
              <w:rPr>
                <w:rFonts w:ascii="Calibri" w:eastAsia="Calibri" w:hAnsi="Calibri"/>
                <w:sz w:val="22"/>
                <w:szCs w:val="22"/>
                <w:lang w:eastAsia="en-US"/>
              </w:rPr>
            </w:pPr>
            <w:r w:rsidRPr="00A1387A">
              <w:rPr>
                <w:rFonts w:ascii="Calibri" w:hAnsi="Calibri"/>
                <w:sz w:val="20"/>
              </w:rPr>
              <w:t>Good: Meets most expectations / Demonstrates good understanding of most of the requirements of this particular specification / No reservations.</w:t>
            </w:r>
          </w:p>
        </w:tc>
        <w:tc>
          <w:tcPr>
            <w:tcW w:w="1666" w:type="dxa"/>
            <w:shd w:val="clear" w:color="auto" w:fill="auto"/>
            <w:vAlign w:val="center"/>
          </w:tcPr>
          <w:p w:rsidR="00A034F3" w:rsidRPr="00A1387A" w:rsidRDefault="00A034F3" w:rsidP="00006ECF">
            <w:pPr>
              <w:spacing w:line="276" w:lineRule="auto"/>
              <w:jc w:val="center"/>
              <w:rPr>
                <w:rFonts w:ascii="Calibri" w:eastAsia="Calibri" w:hAnsi="Calibri"/>
                <w:sz w:val="22"/>
                <w:szCs w:val="22"/>
                <w:lang w:eastAsia="en-US"/>
              </w:rPr>
            </w:pPr>
            <w:r w:rsidRPr="00A1387A">
              <w:rPr>
                <w:rFonts w:ascii="Calibri" w:hAnsi="Calibri"/>
                <w:sz w:val="20"/>
              </w:rPr>
              <w:t>3</w:t>
            </w:r>
          </w:p>
        </w:tc>
      </w:tr>
      <w:tr w:rsidR="00A034F3" w:rsidRPr="00972F19" w:rsidTr="00006ECF">
        <w:tc>
          <w:tcPr>
            <w:tcW w:w="6804" w:type="dxa"/>
            <w:shd w:val="clear" w:color="auto" w:fill="auto"/>
          </w:tcPr>
          <w:p w:rsidR="00A034F3" w:rsidRPr="00A1387A" w:rsidRDefault="00A034F3" w:rsidP="00006ECF">
            <w:pPr>
              <w:spacing w:line="276" w:lineRule="auto"/>
              <w:rPr>
                <w:rFonts w:ascii="Calibri" w:eastAsia="Calibri" w:hAnsi="Calibri"/>
                <w:sz w:val="22"/>
                <w:szCs w:val="22"/>
                <w:lang w:eastAsia="en-US"/>
              </w:rPr>
            </w:pPr>
            <w:r w:rsidRPr="00A1387A">
              <w:rPr>
                <w:rFonts w:ascii="Calibri" w:hAnsi="Calibri"/>
                <w:sz w:val="20"/>
              </w:rPr>
              <w:t>Marginal: Meets some expectations / Response is standardised with no apparent understanding of the requirements of this particular specification / Minor reservations.</w:t>
            </w:r>
          </w:p>
        </w:tc>
        <w:tc>
          <w:tcPr>
            <w:tcW w:w="1666" w:type="dxa"/>
            <w:shd w:val="clear" w:color="auto" w:fill="auto"/>
            <w:vAlign w:val="center"/>
          </w:tcPr>
          <w:p w:rsidR="00A034F3" w:rsidRPr="00A1387A" w:rsidRDefault="00A034F3" w:rsidP="00006ECF">
            <w:pPr>
              <w:spacing w:line="276" w:lineRule="auto"/>
              <w:jc w:val="center"/>
              <w:rPr>
                <w:rFonts w:ascii="Calibri" w:eastAsia="Calibri" w:hAnsi="Calibri"/>
                <w:sz w:val="22"/>
                <w:szCs w:val="22"/>
                <w:lang w:eastAsia="en-US"/>
              </w:rPr>
            </w:pPr>
            <w:r w:rsidRPr="00A1387A">
              <w:rPr>
                <w:rFonts w:ascii="Calibri" w:hAnsi="Calibri"/>
                <w:sz w:val="20"/>
              </w:rPr>
              <w:t>2</w:t>
            </w:r>
          </w:p>
        </w:tc>
      </w:tr>
      <w:tr w:rsidR="00A034F3" w:rsidRPr="00972F19" w:rsidTr="00006ECF">
        <w:tc>
          <w:tcPr>
            <w:tcW w:w="6804" w:type="dxa"/>
            <w:shd w:val="clear" w:color="auto" w:fill="auto"/>
          </w:tcPr>
          <w:p w:rsidR="00A034F3" w:rsidRPr="00A1387A" w:rsidRDefault="00A034F3" w:rsidP="00006ECF">
            <w:pPr>
              <w:spacing w:line="276" w:lineRule="auto"/>
              <w:rPr>
                <w:rFonts w:ascii="Calibri" w:eastAsia="Calibri" w:hAnsi="Calibri"/>
                <w:sz w:val="22"/>
                <w:szCs w:val="22"/>
                <w:lang w:eastAsia="en-US"/>
              </w:rPr>
            </w:pPr>
            <w:r w:rsidRPr="00A1387A">
              <w:rPr>
                <w:rFonts w:ascii="Calibri" w:hAnsi="Calibri"/>
                <w:sz w:val="20"/>
              </w:rPr>
              <w:t>Poor: Does not meet expectations / Response is weak &amp; does not adequately address the specification / Significant reservations.</w:t>
            </w:r>
          </w:p>
        </w:tc>
        <w:tc>
          <w:tcPr>
            <w:tcW w:w="1666" w:type="dxa"/>
            <w:shd w:val="clear" w:color="auto" w:fill="auto"/>
            <w:vAlign w:val="center"/>
          </w:tcPr>
          <w:p w:rsidR="00A034F3" w:rsidRPr="00A1387A" w:rsidRDefault="00A034F3" w:rsidP="00006ECF">
            <w:pPr>
              <w:spacing w:line="276" w:lineRule="auto"/>
              <w:jc w:val="center"/>
              <w:rPr>
                <w:rFonts w:ascii="Calibri" w:eastAsia="Calibri" w:hAnsi="Calibri"/>
                <w:sz w:val="22"/>
                <w:szCs w:val="22"/>
                <w:lang w:eastAsia="en-US"/>
              </w:rPr>
            </w:pPr>
            <w:r w:rsidRPr="00A1387A">
              <w:rPr>
                <w:rFonts w:ascii="Calibri" w:hAnsi="Calibri"/>
                <w:sz w:val="20"/>
              </w:rPr>
              <w:t>1</w:t>
            </w:r>
          </w:p>
        </w:tc>
      </w:tr>
      <w:tr w:rsidR="00A034F3" w:rsidRPr="00972F19" w:rsidTr="00006ECF">
        <w:tc>
          <w:tcPr>
            <w:tcW w:w="6804" w:type="dxa"/>
            <w:shd w:val="clear" w:color="auto" w:fill="auto"/>
          </w:tcPr>
          <w:p w:rsidR="00A034F3" w:rsidRPr="00A1387A" w:rsidRDefault="00A034F3" w:rsidP="00006ECF">
            <w:pPr>
              <w:spacing w:line="276" w:lineRule="auto"/>
              <w:rPr>
                <w:rFonts w:ascii="Calibri" w:eastAsia="Calibri" w:hAnsi="Calibri"/>
                <w:sz w:val="22"/>
                <w:szCs w:val="22"/>
                <w:lang w:eastAsia="en-US"/>
              </w:rPr>
            </w:pPr>
            <w:r w:rsidRPr="00A1387A">
              <w:rPr>
                <w:rFonts w:ascii="Calibri" w:hAnsi="Calibri"/>
                <w:sz w:val="20"/>
              </w:rPr>
              <w:t>Unacceptable: Response is missing / Response is very weak and does not address the specification / Major reservations.</w:t>
            </w:r>
          </w:p>
        </w:tc>
        <w:tc>
          <w:tcPr>
            <w:tcW w:w="1666" w:type="dxa"/>
            <w:shd w:val="clear" w:color="auto" w:fill="auto"/>
            <w:vAlign w:val="center"/>
          </w:tcPr>
          <w:p w:rsidR="00A034F3" w:rsidRPr="00A1387A" w:rsidRDefault="00A034F3" w:rsidP="00006ECF">
            <w:pPr>
              <w:spacing w:line="276" w:lineRule="auto"/>
              <w:jc w:val="center"/>
              <w:rPr>
                <w:rFonts w:ascii="Calibri" w:eastAsia="Calibri" w:hAnsi="Calibri"/>
                <w:sz w:val="22"/>
                <w:szCs w:val="22"/>
                <w:lang w:eastAsia="en-US"/>
              </w:rPr>
            </w:pPr>
            <w:r w:rsidRPr="00A1387A">
              <w:rPr>
                <w:rFonts w:ascii="Calibri" w:hAnsi="Calibri"/>
                <w:sz w:val="20"/>
              </w:rPr>
              <w:t>0</w:t>
            </w:r>
          </w:p>
        </w:tc>
      </w:tr>
    </w:tbl>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b/>
          <w:sz w:val="22"/>
          <w:szCs w:val="22"/>
        </w:rPr>
      </w:pPr>
      <w:r w:rsidRPr="00972F19">
        <w:rPr>
          <w:rFonts w:ascii="Calibri" w:hAnsi="Calibri" w:cs="Calibri"/>
          <w:b/>
          <w:sz w:val="22"/>
          <w:szCs w:val="22"/>
        </w:rPr>
        <w:t xml:space="preserve">12.2. </w:t>
      </w:r>
      <w:r w:rsidRPr="00972F19">
        <w:rPr>
          <w:rFonts w:ascii="Calibri" w:hAnsi="Calibri" w:cs="Calibri"/>
          <w:b/>
          <w:sz w:val="22"/>
          <w:szCs w:val="22"/>
        </w:rPr>
        <w:tab/>
        <w:t>Pricing</w:t>
      </w:r>
    </w:p>
    <w:p w:rsidR="00A034F3" w:rsidRPr="00972F19" w:rsidRDefault="00A034F3" w:rsidP="00A034F3">
      <w:pPr>
        <w:rPr>
          <w:rFonts w:ascii="Calibri" w:hAnsi="Calibri" w:cs="Calibri"/>
          <w:sz w:val="22"/>
          <w:szCs w:val="22"/>
        </w:rPr>
      </w:pPr>
    </w:p>
    <w:p w:rsidR="00A034F3" w:rsidRPr="00972F19" w:rsidRDefault="00A034F3" w:rsidP="00A034F3">
      <w:pPr>
        <w:ind w:left="709"/>
        <w:rPr>
          <w:rFonts w:ascii="Calibri" w:hAnsi="Calibri" w:cs="Calibri"/>
          <w:sz w:val="22"/>
          <w:szCs w:val="22"/>
        </w:rPr>
      </w:pPr>
      <w:r w:rsidRPr="00972F19">
        <w:rPr>
          <w:rFonts w:ascii="Calibri" w:hAnsi="Calibri" w:cs="Calibri"/>
          <w:sz w:val="22"/>
          <w:szCs w:val="22"/>
        </w:rPr>
        <w:t>Scores will be awarded for price on the following basis:</w:t>
      </w:r>
    </w:p>
    <w:p w:rsidR="00A034F3" w:rsidRPr="00972F19" w:rsidRDefault="00A034F3" w:rsidP="00A034F3">
      <w:pPr>
        <w:ind w:left="709"/>
        <w:rPr>
          <w:rFonts w:ascii="Calibri" w:hAnsi="Calibri" w:cs="Calibri"/>
          <w:sz w:val="22"/>
          <w:szCs w:val="22"/>
        </w:rPr>
      </w:pPr>
      <w:r w:rsidRPr="00972F19">
        <w:rPr>
          <w:rFonts w:ascii="Calibri" w:hAnsi="Calibri" w:cs="Calibri"/>
          <w:sz w:val="22"/>
          <w:szCs w:val="22"/>
        </w:rPr>
        <w:t xml:space="preserve">The lowest Contract Price submitted in accordance with the Schedule of Prices will be awarded the highest score and all other Tenderers will be awarded pro rata scores on the relative competitiveness of their Contract Price compared to the lowest Contract Price e.g. (Contract Price – Lowest Contract Price / Lowest Contract Price * 100) = X%.  This percentage will be deducted from the total score available for Contract Price. </w:t>
      </w:r>
    </w:p>
    <w:p w:rsidR="00A034F3" w:rsidRPr="00972F19" w:rsidRDefault="00A034F3" w:rsidP="00A034F3">
      <w:pPr>
        <w:rPr>
          <w:rFonts w:ascii="Calibri" w:hAnsi="Calibri" w:cs="Calibri"/>
          <w:sz w:val="22"/>
          <w:szCs w:val="22"/>
        </w:rPr>
      </w:pPr>
    </w:p>
    <w:p w:rsidR="00A034F3" w:rsidRDefault="00A034F3" w:rsidP="00A034F3">
      <w:pPr>
        <w:rPr>
          <w:rFonts w:ascii="Calibri" w:hAnsi="Calibri" w:cs="Calibri"/>
          <w:b/>
          <w:sz w:val="22"/>
          <w:szCs w:val="22"/>
        </w:rPr>
      </w:pPr>
      <w:r w:rsidRPr="00972F19">
        <w:rPr>
          <w:rFonts w:ascii="Calibri" w:hAnsi="Calibri" w:cs="Calibri"/>
          <w:b/>
          <w:sz w:val="22"/>
          <w:szCs w:val="22"/>
        </w:rPr>
        <w:t>1</w:t>
      </w:r>
      <w:r>
        <w:rPr>
          <w:rFonts w:ascii="Calibri" w:hAnsi="Calibri" w:cs="Calibri"/>
          <w:b/>
          <w:sz w:val="22"/>
          <w:szCs w:val="22"/>
        </w:rPr>
        <w:t>2.3.</w:t>
      </w:r>
      <w:r>
        <w:rPr>
          <w:rFonts w:ascii="Calibri" w:hAnsi="Calibri" w:cs="Calibri"/>
          <w:b/>
          <w:sz w:val="22"/>
          <w:szCs w:val="22"/>
        </w:rPr>
        <w:tab/>
        <w:t>Award Criteria &amp; Weightings</w:t>
      </w:r>
    </w:p>
    <w:tbl>
      <w:tblPr>
        <w:tblpPr w:leftFromText="180" w:rightFromText="180" w:vertAnchor="text" w:horzAnchor="margin" w:tblpY="378"/>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1"/>
        <w:gridCol w:w="1555"/>
        <w:gridCol w:w="5533"/>
        <w:gridCol w:w="1544"/>
      </w:tblGrid>
      <w:tr w:rsidR="00A034F3" w:rsidRPr="004110D8" w:rsidTr="00006ECF">
        <w:trPr>
          <w:trHeight w:val="627"/>
        </w:trPr>
        <w:tc>
          <w:tcPr>
            <w:tcW w:w="1281" w:type="dxa"/>
            <w:shd w:val="clear" w:color="auto" w:fill="BFBFBF" w:themeFill="background1" w:themeFillShade="BF"/>
          </w:tcPr>
          <w:p w:rsidR="00A034F3" w:rsidRDefault="00A034F3" w:rsidP="00006ECF">
            <w:pPr>
              <w:jc w:val="center"/>
              <w:rPr>
                <w:rFonts w:asciiTheme="minorHAnsi" w:hAnsiTheme="minorHAnsi"/>
                <w:b/>
                <w:bCs/>
                <w:sz w:val="22"/>
                <w:szCs w:val="22"/>
              </w:rPr>
            </w:pPr>
            <w:r>
              <w:rPr>
                <w:rFonts w:asciiTheme="minorHAnsi" w:hAnsiTheme="minorHAnsi"/>
                <w:b/>
                <w:bCs/>
                <w:sz w:val="22"/>
                <w:szCs w:val="22"/>
              </w:rPr>
              <w:t>Appendix</w:t>
            </w:r>
          </w:p>
          <w:p w:rsidR="00A034F3" w:rsidRDefault="00A034F3" w:rsidP="00006ECF">
            <w:pPr>
              <w:jc w:val="center"/>
              <w:rPr>
                <w:rFonts w:asciiTheme="minorHAnsi" w:hAnsiTheme="minorHAnsi"/>
                <w:b/>
                <w:bCs/>
                <w:sz w:val="22"/>
                <w:szCs w:val="22"/>
              </w:rPr>
            </w:pPr>
            <w:r>
              <w:rPr>
                <w:rFonts w:asciiTheme="minorHAnsi" w:hAnsiTheme="minorHAnsi"/>
                <w:b/>
                <w:bCs/>
                <w:sz w:val="22"/>
                <w:szCs w:val="22"/>
              </w:rPr>
              <w:t xml:space="preserve">And </w:t>
            </w:r>
          </w:p>
          <w:p w:rsidR="00A034F3" w:rsidRPr="005D7ADB" w:rsidRDefault="00A034F3" w:rsidP="00006ECF">
            <w:pPr>
              <w:jc w:val="center"/>
              <w:rPr>
                <w:rFonts w:asciiTheme="minorHAnsi" w:hAnsiTheme="minorHAnsi"/>
                <w:b/>
                <w:bCs/>
                <w:sz w:val="22"/>
                <w:szCs w:val="22"/>
              </w:rPr>
            </w:pPr>
            <w:r>
              <w:rPr>
                <w:rFonts w:asciiTheme="minorHAnsi" w:hAnsiTheme="minorHAnsi"/>
                <w:b/>
                <w:bCs/>
                <w:sz w:val="22"/>
                <w:szCs w:val="22"/>
              </w:rPr>
              <w:t>Section</w:t>
            </w:r>
          </w:p>
        </w:tc>
        <w:tc>
          <w:tcPr>
            <w:tcW w:w="1555" w:type="dxa"/>
            <w:shd w:val="clear" w:color="auto" w:fill="BFBFBF" w:themeFill="background1" w:themeFillShade="BF"/>
            <w:vAlign w:val="center"/>
          </w:tcPr>
          <w:p w:rsidR="00A034F3" w:rsidRPr="005D7ADB" w:rsidRDefault="00A034F3" w:rsidP="00006ECF">
            <w:pPr>
              <w:ind w:left="720" w:hanging="720"/>
              <w:jc w:val="center"/>
              <w:rPr>
                <w:rFonts w:asciiTheme="minorHAnsi" w:hAnsiTheme="minorHAnsi"/>
                <w:b/>
                <w:bCs/>
                <w:sz w:val="22"/>
                <w:szCs w:val="22"/>
              </w:rPr>
            </w:pPr>
            <w:r w:rsidRPr="005D7ADB">
              <w:rPr>
                <w:rFonts w:asciiTheme="minorHAnsi" w:hAnsiTheme="minorHAnsi"/>
                <w:b/>
                <w:bCs/>
                <w:sz w:val="22"/>
                <w:szCs w:val="22"/>
              </w:rPr>
              <w:t>Question</w:t>
            </w:r>
            <w:r>
              <w:rPr>
                <w:rFonts w:asciiTheme="minorHAnsi" w:hAnsiTheme="minorHAnsi"/>
                <w:b/>
                <w:bCs/>
                <w:sz w:val="22"/>
                <w:szCs w:val="22"/>
              </w:rPr>
              <w:t>s</w:t>
            </w:r>
          </w:p>
        </w:tc>
        <w:tc>
          <w:tcPr>
            <w:tcW w:w="5533" w:type="dxa"/>
            <w:shd w:val="clear" w:color="auto" w:fill="BFBFBF" w:themeFill="background1" w:themeFillShade="BF"/>
            <w:tcMar>
              <w:top w:w="0" w:type="dxa"/>
              <w:left w:w="108" w:type="dxa"/>
              <w:bottom w:w="0" w:type="dxa"/>
              <w:right w:w="108" w:type="dxa"/>
            </w:tcMar>
            <w:vAlign w:val="center"/>
          </w:tcPr>
          <w:p w:rsidR="00A034F3" w:rsidRPr="005D7ADB" w:rsidRDefault="00A034F3" w:rsidP="00006ECF">
            <w:pPr>
              <w:ind w:left="720" w:hanging="720"/>
              <w:jc w:val="center"/>
              <w:rPr>
                <w:rFonts w:asciiTheme="minorHAnsi" w:hAnsiTheme="minorHAnsi"/>
                <w:sz w:val="22"/>
                <w:szCs w:val="22"/>
              </w:rPr>
            </w:pPr>
            <w:r w:rsidRPr="005D7ADB">
              <w:rPr>
                <w:rFonts w:asciiTheme="minorHAnsi" w:hAnsiTheme="minorHAnsi"/>
                <w:b/>
                <w:bCs/>
                <w:sz w:val="22"/>
                <w:szCs w:val="22"/>
              </w:rPr>
              <w:t>Criterion Elements</w:t>
            </w:r>
          </w:p>
        </w:tc>
        <w:tc>
          <w:tcPr>
            <w:tcW w:w="1544" w:type="dxa"/>
            <w:shd w:val="clear" w:color="auto" w:fill="BFBFBF" w:themeFill="background1" w:themeFillShade="BF"/>
            <w:tcMar>
              <w:top w:w="0" w:type="dxa"/>
              <w:left w:w="108" w:type="dxa"/>
              <w:bottom w:w="0" w:type="dxa"/>
              <w:right w:w="108" w:type="dxa"/>
            </w:tcMar>
            <w:vAlign w:val="center"/>
          </w:tcPr>
          <w:p w:rsidR="00A034F3" w:rsidRPr="005D7ADB" w:rsidRDefault="00A034F3" w:rsidP="00006ECF">
            <w:pPr>
              <w:ind w:left="720" w:hanging="720"/>
              <w:jc w:val="center"/>
              <w:rPr>
                <w:rFonts w:asciiTheme="minorHAnsi" w:hAnsiTheme="minorHAnsi"/>
                <w:sz w:val="22"/>
                <w:szCs w:val="22"/>
              </w:rPr>
            </w:pPr>
            <w:r w:rsidRPr="005D7ADB">
              <w:rPr>
                <w:rFonts w:asciiTheme="minorHAnsi" w:hAnsiTheme="minorHAnsi"/>
                <w:b/>
                <w:bCs/>
                <w:sz w:val="22"/>
                <w:szCs w:val="22"/>
              </w:rPr>
              <w:t>Scoring</w:t>
            </w:r>
          </w:p>
        </w:tc>
      </w:tr>
      <w:tr w:rsidR="00A034F3" w:rsidRPr="004110D8" w:rsidTr="00006ECF">
        <w:tc>
          <w:tcPr>
            <w:tcW w:w="1281" w:type="dxa"/>
          </w:tcPr>
          <w:p w:rsidR="00A034F3" w:rsidRPr="005D7ADB" w:rsidRDefault="00A034F3" w:rsidP="00006ECF">
            <w:pPr>
              <w:ind w:left="720" w:hanging="720"/>
              <w:jc w:val="center"/>
              <w:rPr>
                <w:rFonts w:asciiTheme="minorHAnsi" w:hAnsiTheme="minorHAnsi"/>
                <w:sz w:val="22"/>
                <w:szCs w:val="22"/>
              </w:rPr>
            </w:pPr>
            <w:r>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sidRPr="005D7ADB">
              <w:rPr>
                <w:rFonts w:asciiTheme="minorHAnsi" w:hAnsiTheme="minorHAnsi"/>
                <w:sz w:val="22"/>
                <w:szCs w:val="22"/>
              </w:rPr>
              <w:t>1</w:t>
            </w:r>
            <w:r>
              <w:rPr>
                <w:rFonts w:asciiTheme="minorHAnsi" w:hAnsiTheme="minorHAnsi"/>
                <w:sz w:val="22"/>
                <w:szCs w:val="22"/>
              </w:rPr>
              <w:t>.1 to 1.4.2</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Supplier information</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Not Scored</w:t>
            </w:r>
          </w:p>
        </w:tc>
      </w:tr>
      <w:tr w:rsidR="00A034F3" w:rsidRPr="004110D8" w:rsidTr="00006ECF">
        <w:tc>
          <w:tcPr>
            <w:tcW w:w="1281" w:type="dxa"/>
          </w:tcPr>
          <w:p w:rsidR="00A034F3" w:rsidRPr="005D7ADB" w:rsidRDefault="00A034F3" w:rsidP="00006ECF">
            <w:pPr>
              <w:ind w:left="720" w:hanging="720"/>
              <w:jc w:val="center"/>
              <w:rPr>
                <w:rFonts w:asciiTheme="minorHAnsi" w:hAnsiTheme="minorHAnsi"/>
                <w:sz w:val="22"/>
                <w:szCs w:val="22"/>
              </w:rPr>
            </w:pPr>
            <w:r>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sidRPr="005D7ADB">
              <w:rPr>
                <w:rFonts w:asciiTheme="minorHAnsi" w:hAnsiTheme="minorHAnsi"/>
                <w:sz w:val="22"/>
                <w:szCs w:val="22"/>
              </w:rPr>
              <w:t>2</w:t>
            </w:r>
            <w:r>
              <w:rPr>
                <w:rFonts w:asciiTheme="minorHAnsi" w:hAnsiTheme="minorHAnsi"/>
                <w:sz w:val="22"/>
                <w:szCs w:val="22"/>
              </w:rPr>
              <w:t>.1a to 2.2</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 xml:space="preserve">Grounds for mandatory exclusion </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Pass or Fail</w:t>
            </w:r>
          </w:p>
        </w:tc>
      </w:tr>
      <w:tr w:rsidR="00A034F3" w:rsidRPr="004110D8" w:rsidTr="00006ECF">
        <w:tc>
          <w:tcPr>
            <w:tcW w:w="1281" w:type="dxa"/>
          </w:tcPr>
          <w:p w:rsidR="00A034F3" w:rsidRPr="005D7ADB" w:rsidRDefault="00A034F3" w:rsidP="00006ECF">
            <w:pPr>
              <w:ind w:left="720" w:hanging="720"/>
              <w:jc w:val="center"/>
              <w:rPr>
                <w:rFonts w:asciiTheme="minorHAnsi" w:hAnsiTheme="minorHAnsi"/>
                <w:sz w:val="22"/>
                <w:szCs w:val="22"/>
              </w:rPr>
            </w:pPr>
            <w:r>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sidRPr="005D7ADB">
              <w:rPr>
                <w:rFonts w:asciiTheme="minorHAnsi" w:hAnsiTheme="minorHAnsi"/>
                <w:sz w:val="22"/>
                <w:szCs w:val="22"/>
              </w:rPr>
              <w:t>3</w:t>
            </w:r>
            <w:r>
              <w:rPr>
                <w:rFonts w:asciiTheme="minorHAnsi" w:hAnsiTheme="minorHAnsi"/>
                <w:sz w:val="22"/>
                <w:szCs w:val="22"/>
              </w:rPr>
              <w:t>.1a to 3.1j</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 xml:space="preserve">Grounds for discretionary exclusion – Part 1 </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Pass or Fail</w:t>
            </w:r>
          </w:p>
        </w:tc>
      </w:tr>
      <w:tr w:rsidR="00A034F3" w:rsidRPr="004110D8" w:rsidTr="00006ECF">
        <w:tc>
          <w:tcPr>
            <w:tcW w:w="1281" w:type="dxa"/>
            <w:shd w:val="clear" w:color="auto" w:fill="FFC000" w:themeFill="accent4"/>
          </w:tcPr>
          <w:p w:rsidR="00A034F3" w:rsidRPr="00C20AC8" w:rsidRDefault="00A034F3" w:rsidP="00006ECF">
            <w:pPr>
              <w:ind w:left="720" w:hanging="720"/>
              <w:jc w:val="center"/>
              <w:rPr>
                <w:rFonts w:asciiTheme="minorHAnsi" w:hAnsiTheme="minorHAnsi"/>
                <w:sz w:val="16"/>
                <w:szCs w:val="16"/>
              </w:rPr>
            </w:pPr>
            <w:r w:rsidRPr="00C20AC8">
              <w:rPr>
                <w:rFonts w:asciiTheme="minorHAnsi" w:hAnsiTheme="minorHAnsi"/>
                <w:sz w:val="16"/>
                <w:szCs w:val="16"/>
              </w:rPr>
              <w:t>C/ Section 1</w:t>
            </w:r>
          </w:p>
        </w:tc>
        <w:tc>
          <w:tcPr>
            <w:tcW w:w="1555" w:type="dxa"/>
            <w:shd w:val="clear" w:color="auto" w:fill="FFC000" w:themeFill="accent4"/>
            <w:vAlign w:val="center"/>
          </w:tcPr>
          <w:p w:rsidR="00A034F3" w:rsidRPr="00C20AC8" w:rsidRDefault="00A034F3" w:rsidP="00006ECF">
            <w:pPr>
              <w:ind w:left="720" w:hanging="720"/>
              <w:jc w:val="center"/>
              <w:rPr>
                <w:rFonts w:asciiTheme="minorHAnsi" w:hAnsiTheme="minorHAnsi"/>
                <w:sz w:val="16"/>
                <w:szCs w:val="16"/>
              </w:rPr>
            </w:pPr>
            <w:r w:rsidRPr="00C20AC8">
              <w:rPr>
                <w:rFonts w:asciiTheme="minorHAnsi" w:hAnsiTheme="minorHAnsi"/>
                <w:sz w:val="16"/>
                <w:szCs w:val="16"/>
              </w:rPr>
              <w:t>4</w:t>
            </w:r>
          </w:p>
        </w:tc>
        <w:tc>
          <w:tcPr>
            <w:tcW w:w="5533" w:type="dxa"/>
            <w:shd w:val="clear" w:color="auto" w:fill="FFC000" w:themeFill="accent4"/>
            <w:tcMar>
              <w:top w:w="0" w:type="dxa"/>
              <w:left w:w="108" w:type="dxa"/>
              <w:bottom w:w="0" w:type="dxa"/>
              <w:right w:w="108" w:type="dxa"/>
            </w:tcMar>
            <w:vAlign w:val="center"/>
          </w:tcPr>
          <w:p w:rsidR="00A034F3" w:rsidRPr="00C20AC8" w:rsidRDefault="00A034F3" w:rsidP="00006ECF">
            <w:pPr>
              <w:ind w:left="720" w:hanging="720"/>
              <w:rPr>
                <w:rFonts w:asciiTheme="minorHAnsi" w:hAnsiTheme="minorHAnsi"/>
                <w:sz w:val="16"/>
                <w:szCs w:val="16"/>
              </w:rPr>
            </w:pPr>
            <w:r w:rsidRPr="00C20AC8">
              <w:rPr>
                <w:rFonts w:asciiTheme="minorHAnsi" w:hAnsiTheme="minorHAnsi"/>
                <w:sz w:val="16"/>
                <w:szCs w:val="16"/>
              </w:rPr>
              <w:t>Grounds for discretionary exclusion – Part 2 (not required in this tender</w:t>
            </w:r>
            <w:r>
              <w:rPr>
                <w:rFonts w:asciiTheme="minorHAnsi" w:hAnsiTheme="minorHAnsi"/>
                <w:sz w:val="16"/>
                <w:szCs w:val="16"/>
              </w:rPr>
              <w:t>)</w:t>
            </w:r>
          </w:p>
        </w:tc>
        <w:tc>
          <w:tcPr>
            <w:tcW w:w="1544" w:type="dxa"/>
            <w:shd w:val="clear" w:color="auto" w:fill="FFC000" w:themeFill="accent4"/>
            <w:tcMar>
              <w:top w:w="0" w:type="dxa"/>
              <w:left w:w="108" w:type="dxa"/>
              <w:bottom w:w="0" w:type="dxa"/>
              <w:right w:w="108" w:type="dxa"/>
            </w:tcMar>
            <w:vAlign w:val="center"/>
          </w:tcPr>
          <w:p w:rsidR="00A034F3" w:rsidRPr="00C20AC8" w:rsidRDefault="00A034F3" w:rsidP="00006ECF">
            <w:pPr>
              <w:ind w:left="720" w:hanging="720"/>
              <w:rPr>
                <w:rFonts w:asciiTheme="minorHAnsi" w:hAnsiTheme="minorHAnsi"/>
                <w:sz w:val="16"/>
                <w:szCs w:val="16"/>
              </w:rPr>
            </w:pPr>
            <w:r w:rsidRPr="00C20AC8">
              <w:rPr>
                <w:rFonts w:asciiTheme="minorHAnsi" w:hAnsiTheme="minorHAnsi"/>
                <w:sz w:val="16"/>
                <w:szCs w:val="16"/>
              </w:rPr>
              <w:t>Info Only</w:t>
            </w:r>
          </w:p>
        </w:tc>
      </w:tr>
      <w:tr w:rsidR="00A034F3" w:rsidRPr="004110D8" w:rsidTr="00006ECF">
        <w:tc>
          <w:tcPr>
            <w:tcW w:w="1281" w:type="dxa"/>
          </w:tcPr>
          <w:p w:rsidR="00A034F3" w:rsidRPr="005D7ADB" w:rsidRDefault="00A034F3" w:rsidP="00006ECF">
            <w:pPr>
              <w:ind w:left="720" w:hanging="720"/>
              <w:jc w:val="center"/>
              <w:rPr>
                <w:rFonts w:asciiTheme="minorHAnsi" w:hAnsiTheme="minorHAnsi"/>
                <w:sz w:val="22"/>
                <w:szCs w:val="22"/>
              </w:rPr>
            </w:pPr>
            <w:r>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sidRPr="005D7ADB">
              <w:rPr>
                <w:rFonts w:asciiTheme="minorHAnsi" w:hAnsiTheme="minorHAnsi"/>
                <w:sz w:val="22"/>
                <w:szCs w:val="22"/>
              </w:rPr>
              <w:t>5</w:t>
            </w:r>
            <w:r>
              <w:rPr>
                <w:rFonts w:asciiTheme="minorHAnsi" w:hAnsiTheme="minorHAnsi"/>
                <w:sz w:val="22"/>
                <w:szCs w:val="22"/>
              </w:rPr>
              <w:t>.1 to 5.3</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 xml:space="preserve">Economic and Financial Standing </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Pass or Fail</w:t>
            </w:r>
          </w:p>
        </w:tc>
      </w:tr>
      <w:tr w:rsidR="00A034F3" w:rsidRPr="004110D8" w:rsidTr="00006ECF">
        <w:tc>
          <w:tcPr>
            <w:tcW w:w="1281" w:type="dxa"/>
          </w:tcPr>
          <w:p w:rsidR="00A034F3" w:rsidRPr="005D7ADB" w:rsidRDefault="00A034F3" w:rsidP="00006ECF">
            <w:pPr>
              <w:ind w:left="720" w:hanging="720"/>
              <w:jc w:val="center"/>
              <w:rPr>
                <w:rFonts w:asciiTheme="minorHAnsi" w:hAnsiTheme="minorHAnsi"/>
                <w:sz w:val="22"/>
                <w:szCs w:val="22"/>
              </w:rPr>
            </w:pPr>
            <w:r w:rsidRPr="0061365D">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sidRPr="005D7ADB">
              <w:rPr>
                <w:rFonts w:asciiTheme="minorHAnsi" w:hAnsiTheme="minorHAnsi"/>
                <w:sz w:val="22"/>
                <w:szCs w:val="22"/>
              </w:rPr>
              <w:t>6</w:t>
            </w:r>
            <w:r>
              <w:rPr>
                <w:rFonts w:asciiTheme="minorHAnsi" w:hAnsiTheme="minorHAnsi"/>
                <w:sz w:val="22"/>
                <w:szCs w:val="22"/>
              </w:rPr>
              <w:t xml:space="preserve"> to 6.4</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 xml:space="preserve">Technical and Professional </w:t>
            </w:r>
            <w:r w:rsidRPr="00C20AC8">
              <w:rPr>
                <w:rFonts w:asciiTheme="minorHAnsi" w:hAnsiTheme="minorHAnsi"/>
                <w:sz w:val="18"/>
                <w:szCs w:val="18"/>
              </w:rPr>
              <w:t>Ability (must provide three contracts)</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Pr>
                <w:rFonts w:asciiTheme="minorHAnsi" w:hAnsiTheme="minorHAnsi"/>
                <w:sz w:val="22"/>
                <w:szCs w:val="22"/>
              </w:rPr>
              <w:t>Pass or Fail</w:t>
            </w:r>
          </w:p>
        </w:tc>
      </w:tr>
      <w:tr w:rsidR="00A034F3" w:rsidRPr="004110D8" w:rsidTr="00006ECF">
        <w:tc>
          <w:tcPr>
            <w:tcW w:w="1281" w:type="dxa"/>
          </w:tcPr>
          <w:p w:rsidR="00A034F3" w:rsidRDefault="00A034F3" w:rsidP="00006ECF">
            <w:pPr>
              <w:jc w:val="center"/>
            </w:pPr>
            <w:r w:rsidRPr="00E66D6D">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Pr>
                <w:rFonts w:asciiTheme="minorHAnsi" w:hAnsiTheme="minorHAnsi"/>
                <w:sz w:val="22"/>
                <w:szCs w:val="22"/>
              </w:rPr>
              <w:t>7.1 to 7.3</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Compliance with equality legislation</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Pass of Fail</w:t>
            </w:r>
          </w:p>
        </w:tc>
      </w:tr>
      <w:tr w:rsidR="00A034F3" w:rsidRPr="004110D8" w:rsidTr="00006ECF">
        <w:tc>
          <w:tcPr>
            <w:tcW w:w="1281" w:type="dxa"/>
          </w:tcPr>
          <w:p w:rsidR="00A034F3" w:rsidRDefault="00A034F3" w:rsidP="00006ECF">
            <w:pPr>
              <w:jc w:val="center"/>
            </w:pPr>
            <w:r w:rsidRPr="00E66D6D">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Pr>
                <w:rFonts w:asciiTheme="minorHAnsi" w:hAnsiTheme="minorHAnsi"/>
                <w:sz w:val="22"/>
                <w:szCs w:val="22"/>
              </w:rPr>
              <w:t>8.1 to 8.2</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Environmental Management</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Pass or Fail</w:t>
            </w:r>
          </w:p>
        </w:tc>
      </w:tr>
      <w:tr w:rsidR="00A034F3" w:rsidRPr="004110D8" w:rsidTr="00006ECF">
        <w:tc>
          <w:tcPr>
            <w:tcW w:w="1281" w:type="dxa"/>
          </w:tcPr>
          <w:p w:rsidR="00A034F3" w:rsidRDefault="00A034F3" w:rsidP="00006ECF">
            <w:pPr>
              <w:jc w:val="center"/>
            </w:pPr>
            <w:r w:rsidRPr="00E66D6D">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Pr>
                <w:rFonts w:asciiTheme="minorHAnsi" w:hAnsiTheme="minorHAnsi"/>
                <w:sz w:val="22"/>
                <w:szCs w:val="22"/>
              </w:rPr>
              <w:t>9.1 to 9.3</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Health and Safety</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sidRPr="005D7ADB">
              <w:rPr>
                <w:rFonts w:asciiTheme="minorHAnsi" w:hAnsiTheme="minorHAnsi"/>
                <w:sz w:val="22"/>
                <w:szCs w:val="22"/>
              </w:rPr>
              <w:t>Pass or Fail</w:t>
            </w:r>
          </w:p>
        </w:tc>
      </w:tr>
      <w:tr w:rsidR="00A034F3" w:rsidRPr="004110D8" w:rsidTr="00006ECF">
        <w:tc>
          <w:tcPr>
            <w:tcW w:w="1281" w:type="dxa"/>
          </w:tcPr>
          <w:p w:rsidR="00A034F3" w:rsidRDefault="00A034F3" w:rsidP="00006ECF">
            <w:pPr>
              <w:jc w:val="center"/>
            </w:pPr>
            <w:r w:rsidRPr="00E66D6D">
              <w:rPr>
                <w:rFonts w:asciiTheme="minorHAnsi" w:hAnsiTheme="minorHAnsi"/>
                <w:sz w:val="22"/>
                <w:szCs w:val="22"/>
              </w:rPr>
              <w:t>C/ Section 1</w:t>
            </w:r>
          </w:p>
        </w:tc>
        <w:tc>
          <w:tcPr>
            <w:tcW w:w="1555" w:type="dxa"/>
            <w:vAlign w:val="center"/>
          </w:tcPr>
          <w:p w:rsidR="00A034F3" w:rsidRPr="005D7ADB" w:rsidRDefault="00A034F3" w:rsidP="00006ECF">
            <w:pPr>
              <w:ind w:left="720" w:hanging="720"/>
              <w:jc w:val="center"/>
              <w:rPr>
                <w:rFonts w:asciiTheme="minorHAnsi" w:hAnsiTheme="minorHAnsi"/>
                <w:sz w:val="22"/>
                <w:szCs w:val="22"/>
              </w:rPr>
            </w:pPr>
            <w:r>
              <w:rPr>
                <w:rFonts w:asciiTheme="minorHAnsi" w:hAnsiTheme="minorHAnsi"/>
                <w:sz w:val="22"/>
                <w:szCs w:val="22"/>
              </w:rPr>
              <w:t>10.1</w:t>
            </w:r>
          </w:p>
        </w:tc>
        <w:tc>
          <w:tcPr>
            <w:tcW w:w="5533"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Pr>
                <w:rFonts w:asciiTheme="minorHAnsi" w:hAnsiTheme="minorHAnsi"/>
                <w:sz w:val="22"/>
                <w:szCs w:val="22"/>
              </w:rPr>
              <w:t>Insurance</w:t>
            </w:r>
          </w:p>
        </w:tc>
        <w:tc>
          <w:tcPr>
            <w:tcW w:w="1544" w:type="dxa"/>
            <w:tcMar>
              <w:top w:w="0" w:type="dxa"/>
              <w:left w:w="108" w:type="dxa"/>
              <w:bottom w:w="0" w:type="dxa"/>
              <w:right w:w="108" w:type="dxa"/>
            </w:tcMar>
            <w:vAlign w:val="center"/>
          </w:tcPr>
          <w:p w:rsidR="00A034F3" w:rsidRPr="005D7ADB" w:rsidRDefault="00A034F3" w:rsidP="00006ECF">
            <w:pPr>
              <w:ind w:left="720" w:hanging="720"/>
              <w:rPr>
                <w:rFonts w:asciiTheme="minorHAnsi" w:hAnsiTheme="minorHAnsi"/>
                <w:sz w:val="22"/>
                <w:szCs w:val="22"/>
              </w:rPr>
            </w:pPr>
            <w:r>
              <w:rPr>
                <w:rFonts w:asciiTheme="minorHAnsi" w:hAnsiTheme="minorHAnsi"/>
                <w:sz w:val="22"/>
                <w:szCs w:val="22"/>
              </w:rPr>
              <w:t>Pass or Fail</w:t>
            </w:r>
          </w:p>
        </w:tc>
      </w:tr>
    </w:tbl>
    <w:p w:rsidR="00A034F3" w:rsidRPr="005D7ADB" w:rsidRDefault="00A034F3" w:rsidP="00A034F3">
      <w:pPr>
        <w:rPr>
          <w:rFonts w:ascii="Calibri" w:hAnsi="Calibri" w:cs="Calibri"/>
          <w:b/>
          <w:sz w:val="22"/>
          <w:szCs w:val="22"/>
          <w:u w:val="single"/>
        </w:rPr>
      </w:pPr>
    </w:p>
    <w:p w:rsidR="00A034F3" w:rsidRDefault="00A034F3" w:rsidP="00A034F3">
      <w:pPr>
        <w:rPr>
          <w:rFonts w:ascii="Calibri" w:hAnsi="Calibri" w:cs="Calibri"/>
          <w:sz w:val="22"/>
          <w:szCs w:val="22"/>
        </w:rPr>
      </w:pPr>
    </w:p>
    <w:p w:rsidR="00A034F3" w:rsidRPr="004472B6" w:rsidRDefault="00A034F3" w:rsidP="00A034F3">
      <w:pPr>
        <w:rPr>
          <w:rFonts w:ascii="Calibri" w:hAnsi="Calibri" w:cs="Calibri"/>
          <w:b/>
          <w:color w:val="FF0000"/>
          <w:sz w:val="22"/>
          <w:szCs w:val="22"/>
        </w:rPr>
      </w:pPr>
      <w:r w:rsidRPr="004472B6">
        <w:rPr>
          <w:rFonts w:ascii="Calibri" w:hAnsi="Calibri" w:cs="Calibri"/>
          <w:b/>
          <w:color w:val="FF0000"/>
          <w:sz w:val="22"/>
          <w:szCs w:val="22"/>
        </w:rPr>
        <w:t xml:space="preserve">Applicants must pass all of </w:t>
      </w:r>
      <w:r>
        <w:rPr>
          <w:rFonts w:ascii="Calibri" w:hAnsi="Calibri" w:cs="Calibri"/>
          <w:b/>
          <w:color w:val="FF0000"/>
          <w:sz w:val="22"/>
          <w:szCs w:val="22"/>
        </w:rPr>
        <w:t xml:space="preserve">the Appendix C </w:t>
      </w:r>
      <w:r w:rsidRPr="004472B6">
        <w:rPr>
          <w:rFonts w:ascii="Calibri" w:hAnsi="Calibri" w:cs="Calibri"/>
          <w:b/>
          <w:color w:val="FF0000"/>
          <w:sz w:val="22"/>
          <w:szCs w:val="22"/>
        </w:rPr>
        <w:t xml:space="preserve">Section 1 </w:t>
      </w:r>
      <w:r>
        <w:rPr>
          <w:rFonts w:ascii="Calibri" w:hAnsi="Calibri" w:cs="Calibri"/>
          <w:b/>
          <w:color w:val="FF0000"/>
          <w:sz w:val="22"/>
          <w:szCs w:val="22"/>
        </w:rPr>
        <w:t xml:space="preserve">questions (above) </w:t>
      </w:r>
      <w:r w:rsidRPr="004472B6">
        <w:rPr>
          <w:rFonts w:ascii="Calibri" w:hAnsi="Calibri" w:cs="Calibri"/>
          <w:b/>
          <w:color w:val="FF0000"/>
          <w:sz w:val="22"/>
          <w:szCs w:val="22"/>
        </w:rPr>
        <w:t xml:space="preserve">before the College will consider </w:t>
      </w:r>
      <w:r>
        <w:rPr>
          <w:rFonts w:ascii="Calibri" w:hAnsi="Calibri" w:cs="Calibri"/>
          <w:b/>
          <w:color w:val="FF0000"/>
          <w:sz w:val="22"/>
          <w:szCs w:val="22"/>
        </w:rPr>
        <w:t xml:space="preserve">evaluating </w:t>
      </w:r>
      <w:r w:rsidRPr="004472B6">
        <w:rPr>
          <w:rFonts w:ascii="Calibri" w:hAnsi="Calibri" w:cs="Calibri"/>
          <w:b/>
          <w:color w:val="FF0000"/>
          <w:sz w:val="22"/>
          <w:szCs w:val="22"/>
        </w:rPr>
        <w:t xml:space="preserve">their response to </w:t>
      </w:r>
      <w:r>
        <w:rPr>
          <w:rFonts w:ascii="Calibri" w:hAnsi="Calibri" w:cs="Calibri"/>
          <w:b/>
          <w:color w:val="FF0000"/>
          <w:sz w:val="22"/>
          <w:szCs w:val="22"/>
        </w:rPr>
        <w:t xml:space="preserve">the Appendix C </w:t>
      </w:r>
      <w:r w:rsidRPr="004472B6">
        <w:rPr>
          <w:rFonts w:ascii="Calibri" w:hAnsi="Calibri" w:cs="Calibri"/>
          <w:b/>
          <w:color w:val="FF0000"/>
          <w:sz w:val="22"/>
          <w:szCs w:val="22"/>
        </w:rPr>
        <w:t>Section 2</w:t>
      </w:r>
      <w:r>
        <w:rPr>
          <w:rFonts w:ascii="Calibri" w:hAnsi="Calibri" w:cs="Calibri"/>
          <w:b/>
          <w:color w:val="FF0000"/>
          <w:sz w:val="22"/>
          <w:szCs w:val="22"/>
        </w:rPr>
        <w:t xml:space="preserve"> Tender Specific Questions.</w:t>
      </w:r>
    </w:p>
    <w:p w:rsidR="00A034F3" w:rsidRPr="00972F19" w:rsidRDefault="00A034F3" w:rsidP="00A034F3">
      <w:pPr>
        <w:rPr>
          <w:rFonts w:ascii="Calibri" w:hAnsi="Calibri" w:cs="Calibri"/>
          <w:b/>
          <w:sz w:val="22"/>
          <w:szCs w:val="22"/>
        </w:rPr>
      </w:pPr>
    </w:p>
    <w:p w:rsidR="00A034F3" w:rsidRPr="00972F19" w:rsidRDefault="00A034F3" w:rsidP="00A034F3">
      <w:pPr>
        <w:rPr>
          <w:rFonts w:ascii="Calibri" w:hAnsi="Calibri" w:cs="Calibri"/>
          <w:sz w:val="22"/>
          <w:szCs w:val="22"/>
        </w:rPr>
      </w:pPr>
      <w:r w:rsidRPr="00972F19">
        <w:rPr>
          <w:rFonts w:ascii="Calibri" w:hAnsi="Calibri" w:cs="Calibri"/>
          <w:sz w:val="22"/>
          <w:szCs w:val="22"/>
        </w:rPr>
        <w:t>The</w:t>
      </w:r>
      <w:r>
        <w:rPr>
          <w:rFonts w:ascii="Calibri" w:hAnsi="Calibri" w:cs="Calibri"/>
          <w:sz w:val="22"/>
          <w:szCs w:val="22"/>
        </w:rPr>
        <w:t xml:space="preserve"> tender r</w:t>
      </w:r>
      <w:r w:rsidRPr="00972F19">
        <w:rPr>
          <w:rFonts w:ascii="Calibri" w:hAnsi="Calibri" w:cs="Calibri"/>
          <w:sz w:val="22"/>
          <w:szCs w:val="22"/>
        </w:rPr>
        <w:t xml:space="preserve">esponse </w:t>
      </w:r>
      <w:r>
        <w:rPr>
          <w:rFonts w:ascii="Calibri" w:hAnsi="Calibri" w:cs="Calibri"/>
          <w:sz w:val="22"/>
          <w:szCs w:val="22"/>
        </w:rPr>
        <w:t xml:space="preserve">to the Appendix C Section 2 questions answered </w:t>
      </w:r>
      <w:r w:rsidRPr="00972F19">
        <w:rPr>
          <w:rFonts w:ascii="Calibri" w:hAnsi="Calibri" w:cs="Calibri"/>
          <w:sz w:val="22"/>
          <w:szCs w:val="22"/>
        </w:rPr>
        <w:t>by Tenderers will be evaluated on the following award criteria and weightings:</w:t>
      </w:r>
    </w:p>
    <w:p w:rsidR="00A034F3" w:rsidRPr="00972F19" w:rsidRDefault="00A034F3" w:rsidP="00A034F3">
      <w:pPr>
        <w:tabs>
          <w:tab w:val="left" w:pos="0"/>
        </w:tabs>
        <w:rPr>
          <w:rFonts w:ascii="Calibri" w:hAnsi="Calibri" w:cs="Calibri"/>
          <w:sz w:val="22"/>
          <w:szCs w:val="22"/>
        </w:rPr>
      </w:pPr>
    </w:p>
    <w:tbl>
      <w:tblPr>
        <w:tblW w:w="8840" w:type="dxa"/>
        <w:tblInd w:w="108" w:type="dxa"/>
        <w:tblLook w:val="0000" w:firstRow="0" w:lastRow="0" w:firstColumn="0" w:lastColumn="0" w:noHBand="0" w:noVBand="0"/>
      </w:tblPr>
      <w:tblGrid>
        <w:gridCol w:w="1800"/>
        <w:gridCol w:w="5760"/>
        <w:gridCol w:w="1280"/>
      </w:tblGrid>
      <w:tr w:rsidR="00A034F3" w:rsidRPr="00972F19" w:rsidTr="00006ECF">
        <w:trPr>
          <w:trHeight w:val="1056"/>
        </w:trPr>
        <w:tc>
          <w:tcPr>
            <w:tcW w:w="180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A034F3" w:rsidRPr="004A5087" w:rsidRDefault="00A034F3" w:rsidP="00006ECF">
            <w:pPr>
              <w:jc w:val="center"/>
              <w:rPr>
                <w:rFonts w:ascii="Calibri" w:hAnsi="Calibri" w:cs="Calibri"/>
                <w:b/>
                <w:bCs/>
                <w:sz w:val="22"/>
                <w:szCs w:val="22"/>
              </w:rPr>
            </w:pPr>
            <w:r w:rsidRPr="004A5087">
              <w:rPr>
                <w:rFonts w:ascii="Calibri" w:hAnsi="Calibri" w:cs="Calibri"/>
                <w:b/>
                <w:bCs/>
                <w:sz w:val="22"/>
                <w:szCs w:val="22"/>
              </w:rPr>
              <w:t>Award Criteria</w:t>
            </w:r>
          </w:p>
        </w:tc>
        <w:tc>
          <w:tcPr>
            <w:tcW w:w="5760" w:type="dxa"/>
            <w:tcBorders>
              <w:top w:val="single" w:sz="4" w:space="0" w:color="auto"/>
              <w:left w:val="nil"/>
              <w:bottom w:val="single" w:sz="4" w:space="0" w:color="auto"/>
              <w:right w:val="single" w:sz="4" w:space="0" w:color="auto"/>
            </w:tcBorders>
            <w:shd w:val="clear" w:color="auto" w:fill="C0C0C0"/>
            <w:vAlign w:val="center"/>
          </w:tcPr>
          <w:p w:rsidR="00A034F3" w:rsidRPr="004A5087" w:rsidRDefault="00A034F3" w:rsidP="00006ECF">
            <w:pPr>
              <w:jc w:val="center"/>
              <w:rPr>
                <w:rFonts w:ascii="Calibri" w:hAnsi="Calibri" w:cs="Calibri"/>
                <w:b/>
                <w:bCs/>
                <w:sz w:val="22"/>
                <w:szCs w:val="22"/>
              </w:rPr>
            </w:pPr>
            <w:r>
              <w:rPr>
                <w:rFonts w:ascii="Calibri" w:hAnsi="Calibri" w:cs="Calibri"/>
                <w:b/>
                <w:bCs/>
                <w:sz w:val="22"/>
                <w:szCs w:val="22"/>
              </w:rPr>
              <w:t>Tender Specific Question</w:t>
            </w:r>
          </w:p>
        </w:tc>
        <w:tc>
          <w:tcPr>
            <w:tcW w:w="1280" w:type="dxa"/>
            <w:tcBorders>
              <w:top w:val="single" w:sz="4" w:space="0" w:color="auto"/>
              <w:left w:val="nil"/>
              <w:bottom w:val="single" w:sz="4" w:space="0" w:color="auto"/>
              <w:right w:val="single" w:sz="4" w:space="0" w:color="auto"/>
            </w:tcBorders>
            <w:shd w:val="clear" w:color="auto" w:fill="C0C0C0"/>
            <w:vAlign w:val="center"/>
          </w:tcPr>
          <w:p w:rsidR="00A034F3" w:rsidRPr="004A5087" w:rsidRDefault="00A034F3" w:rsidP="00006ECF">
            <w:pPr>
              <w:jc w:val="center"/>
              <w:rPr>
                <w:rFonts w:ascii="Calibri" w:hAnsi="Calibri" w:cs="Calibri"/>
                <w:b/>
                <w:bCs/>
                <w:sz w:val="22"/>
                <w:szCs w:val="22"/>
              </w:rPr>
            </w:pPr>
            <w:r>
              <w:rPr>
                <w:rFonts w:ascii="Calibri" w:hAnsi="Calibri" w:cs="Calibri"/>
                <w:b/>
                <w:bCs/>
                <w:sz w:val="22"/>
                <w:szCs w:val="22"/>
              </w:rPr>
              <w:t>Max Points Available per Question</w:t>
            </w:r>
          </w:p>
        </w:tc>
      </w:tr>
      <w:tr w:rsidR="00A034F3" w:rsidRPr="00972F19" w:rsidTr="00006ECF">
        <w:trPr>
          <w:trHeight w:val="409"/>
        </w:trPr>
        <w:tc>
          <w:tcPr>
            <w:tcW w:w="1800" w:type="dxa"/>
            <w:vMerge w:val="restart"/>
            <w:tcBorders>
              <w:top w:val="nil"/>
              <w:left w:val="single" w:sz="4" w:space="0" w:color="auto"/>
              <w:right w:val="single" w:sz="4" w:space="0" w:color="auto"/>
            </w:tcBorders>
            <w:shd w:val="clear" w:color="auto" w:fill="FFFFFF"/>
            <w:noWrap/>
            <w:vAlign w:val="center"/>
          </w:tcPr>
          <w:p w:rsidR="00A034F3" w:rsidRPr="004A5087" w:rsidRDefault="00A034F3" w:rsidP="00006ECF">
            <w:pPr>
              <w:jc w:val="center"/>
              <w:rPr>
                <w:rFonts w:ascii="Calibri" w:hAnsi="Calibri" w:cs="Calibri"/>
                <w:sz w:val="22"/>
                <w:szCs w:val="22"/>
              </w:rPr>
            </w:pPr>
            <w:r>
              <w:rPr>
                <w:rFonts w:ascii="Calibri" w:hAnsi="Calibri" w:cs="Calibri"/>
                <w:sz w:val="22"/>
                <w:szCs w:val="22"/>
              </w:rPr>
              <w:t>Quality (60%)</w:t>
            </w:r>
          </w:p>
        </w:tc>
        <w:tc>
          <w:tcPr>
            <w:tcW w:w="576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rPr>
                <w:rFonts w:ascii="Calibri" w:hAnsi="Calibri" w:cs="Calibri"/>
                <w:sz w:val="22"/>
                <w:szCs w:val="22"/>
              </w:rPr>
            </w:pPr>
            <w:r>
              <w:rPr>
                <w:rFonts w:ascii="Calibri" w:hAnsi="Calibri" w:cs="Calibri"/>
                <w:sz w:val="22"/>
                <w:szCs w:val="22"/>
              </w:rPr>
              <w:t>Q1 Communication on service availability</w:t>
            </w:r>
          </w:p>
        </w:tc>
        <w:tc>
          <w:tcPr>
            <w:tcW w:w="128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10</w:t>
            </w:r>
          </w:p>
        </w:tc>
      </w:tr>
      <w:tr w:rsidR="00A034F3" w:rsidRPr="00972F19" w:rsidTr="00006ECF">
        <w:trPr>
          <w:trHeight w:val="528"/>
        </w:trPr>
        <w:tc>
          <w:tcPr>
            <w:tcW w:w="1800" w:type="dxa"/>
            <w:vMerge/>
            <w:tcBorders>
              <w:left w:val="single" w:sz="4" w:space="0" w:color="auto"/>
              <w:right w:val="single" w:sz="4" w:space="0" w:color="auto"/>
            </w:tcBorders>
            <w:vAlign w:val="center"/>
          </w:tcPr>
          <w:p w:rsidR="00A034F3" w:rsidRPr="004A5087" w:rsidRDefault="00A034F3" w:rsidP="00006ECF">
            <w:pPr>
              <w:rPr>
                <w:rFonts w:ascii="Calibri" w:hAnsi="Calibri" w:cs="Calibri"/>
                <w:sz w:val="22"/>
                <w:szCs w:val="22"/>
              </w:rPr>
            </w:pPr>
          </w:p>
        </w:tc>
        <w:tc>
          <w:tcPr>
            <w:tcW w:w="576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rPr>
                <w:rFonts w:ascii="Calibri" w:hAnsi="Calibri" w:cs="Calibri"/>
                <w:sz w:val="22"/>
                <w:szCs w:val="22"/>
              </w:rPr>
            </w:pPr>
            <w:r>
              <w:rPr>
                <w:rFonts w:ascii="Calibri" w:hAnsi="Calibri" w:cs="Calibri"/>
                <w:sz w:val="22"/>
                <w:szCs w:val="22"/>
              </w:rPr>
              <w:t>Q2 Emergency Procedures</w:t>
            </w:r>
          </w:p>
        </w:tc>
        <w:tc>
          <w:tcPr>
            <w:tcW w:w="128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5</w:t>
            </w:r>
          </w:p>
        </w:tc>
      </w:tr>
      <w:tr w:rsidR="00A034F3" w:rsidRPr="00972F19" w:rsidTr="00006ECF">
        <w:trPr>
          <w:trHeight w:val="528"/>
        </w:trPr>
        <w:tc>
          <w:tcPr>
            <w:tcW w:w="1800" w:type="dxa"/>
            <w:vMerge/>
            <w:tcBorders>
              <w:left w:val="single" w:sz="4" w:space="0" w:color="auto"/>
              <w:right w:val="single" w:sz="4" w:space="0" w:color="auto"/>
            </w:tcBorders>
            <w:vAlign w:val="center"/>
          </w:tcPr>
          <w:p w:rsidR="00A034F3" w:rsidRPr="004A5087" w:rsidRDefault="00A034F3" w:rsidP="00006ECF">
            <w:pPr>
              <w:rPr>
                <w:rFonts w:ascii="Calibri" w:hAnsi="Calibri" w:cs="Calibri"/>
                <w:sz w:val="22"/>
                <w:szCs w:val="22"/>
              </w:rPr>
            </w:pPr>
          </w:p>
        </w:tc>
        <w:tc>
          <w:tcPr>
            <w:tcW w:w="576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rPr>
                <w:rFonts w:ascii="Calibri" w:hAnsi="Calibri" w:cs="Calibri"/>
                <w:sz w:val="22"/>
                <w:szCs w:val="22"/>
              </w:rPr>
            </w:pPr>
            <w:r>
              <w:rPr>
                <w:rFonts w:ascii="Calibri" w:hAnsi="Calibri" w:cs="Calibri"/>
                <w:sz w:val="22"/>
                <w:szCs w:val="22"/>
              </w:rPr>
              <w:t>Q3 Vehicle Maintenance, Safety and Cleanliness</w:t>
            </w:r>
          </w:p>
        </w:tc>
        <w:tc>
          <w:tcPr>
            <w:tcW w:w="128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10</w:t>
            </w:r>
          </w:p>
        </w:tc>
      </w:tr>
      <w:tr w:rsidR="00A034F3" w:rsidRPr="00972F19" w:rsidTr="00006ECF">
        <w:trPr>
          <w:trHeight w:val="528"/>
        </w:trPr>
        <w:tc>
          <w:tcPr>
            <w:tcW w:w="1800" w:type="dxa"/>
            <w:vMerge/>
            <w:tcBorders>
              <w:left w:val="single" w:sz="4" w:space="0" w:color="auto"/>
              <w:right w:val="single" w:sz="4" w:space="0" w:color="auto"/>
            </w:tcBorders>
            <w:vAlign w:val="center"/>
          </w:tcPr>
          <w:p w:rsidR="00A034F3" w:rsidRPr="004A5087" w:rsidRDefault="00A034F3" w:rsidP="00006ECF">
            <w:pPr>
              <w:rPr>
                <w:rFonts w:ascii="Calibri" w:hAnsi="Calibri" w:cs="Calibri"/>
                <w:sz w:val="22"/>
                <w:szCs w:val="22"/>
              </w:rPr>
            </w:pPr>
          </w:p>
        </w:tc>
        <w:tc>
          <w:tcPr>
            <w:tcW w:w="576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rPr>
                <w:rFonts w:ascii="Calibri" w:hAnsi="Calibri" w:cs="Calibri"/>
                <w:sz w:val="22"/>
                <w:szCs w:val="22"/>
              </w:rPr>
            </w:pPr>
            <w:r>
              <w:rPr>
                <w:rFonts w:ascii="Calibri" w:hAnsi="Calibri" w:cs="Calibri"/>
                <w:sz w:val="22"/>
                <w:szCs w:val="22"/>
              </w:rPr>
              <w:t>Q4 Safeguarding Principles, Policy and Process</w:t>
            </w:r>
          </w:p>
        </w:tc>
        <w:tc>
          <w:tcPr>
            <w:tcW w:w="128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jc w:val="center"/>
              <w:rPr>
                <w:rFonts w:ascii="Calibri" w:hAnsi="Calibri" w:cs="Calibri"/>
                <w:sz w:val="22"/>
                <w:szCs w:val="22"/>
              </w:rPr>
            </w:pPr>
            <w:r w:rsidRPr="004A5087">
              <w:rPr>
                <w:rFonts w:ascii="Calibri" w:hAnsi="Calibri" w:cs="Calibri"/>
                <w:sz w:val="22"/>
                <w:szCs w:val="22"/>
              </w:rPr>
              <w:t>10</w:t>
            </w:r>
          </w:p>
        </w:tc>
      </w:tr>
      <w:tr w:rsidR="00A034F3" w:rsidRPr="00972F19" w:rsidTr="00006ECF">
        <w:trPr>
          <w:trHeight w:val="528"/>
        </w:trPr>
        <w:tc>
          <w:tcPr>
            <w:tcW w:w="1800" w:type="dxa"/>
            <w:vMerge/>
            <w:tcBorders>
              <w:left w:val="single" w:sz="4" w:space="0" w:color="auto"/>
              <w:right w:val="single" w:sz="4" w:space="0" w:color="auto"/>
            </w:tcBorders>
            <w:vAlign w:val="center"/>
          </w:tcPr>
          <w:p w:rsidR="00A034F3" w:rsidRPr="004A5087" w:rsidRDefault="00A034F3" w:rsidP="00006ECF">
            <w:pPr>
              <w:rPr>
                <w:rFonts w:ascii="Calibri" w:hAnsi="Calibri" w:cs="Calibri"/>
                <w:sz w:val="22"/>
                <w:szCs w:val="22"/>
              </w:rPr>
            </w:pPr>
          </w:p>
        </w:tc>
        <w:tc>
          <w:tcPr>
            <w:tcW w:w="5760" w:type="dxa"/>
            <w:tcBorders>
              <w:top w:val="nil"/>
              <w:left w:val="nil"/>
              <w:bottom w:val="single" w:sz="4" w:space="0" w:color="auto"/>
              <w:right w:val="single" w:sz="4" w:space="0" w:color="auto"/>
            </w:tcBorders>
            <w:shd w:val="clear" w:color="auto" w:fill="FFFFFF"/>
            <w:vAlign w:val="bottom"/>
          </w:tcPr>
          <w:p w:rsidR="00A034F3" w:rsidRDefault="00A034F3" w:rsidP="00006ECF">
            <w:pPr>
              <w:rPr>
                <w:rFonts w:ascii="Calibri" w:hAnsi="Calibri" w:cs="Calibri"/>
                <w:sz w:val="22"/>
                <w:szCs w:val="22"/>
              </w:rPr>
            </w:pPr>
            <w:r>
              <w:rPr>
                <w:rFonts w:ascii="Calibri" w:hAnsi="Calibri" w:cs="Calibri"/>
                <w:sz w:val="22"/>
                <w:szCs w:val="22"/>
              </w:rPr>
              <w:t>Q5 Continuous Improvement and Customer Satisfaction</w:t>
            </w:r>
          </w:p>
        </w:tc>
        <w:tc>
          <w:tcPr>
            <w:tcW w:w="128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5</w:t>
            </w:r>
          </w:p>
        </w:tc>
      </w:tr>
      <w:tr w:rsidR="00A034F3" w:rsidRPr="00972F19" w:rsidTr="00006ECF">
        <w:trPr>
          <w:trHeight w:val="528"/>
        </w:trPr>
        <w:tc>
          <w:tcPr>
            <w:tcW w:w="1800" w:type="dxa"/>
            <w:vMerge/>
            <w:tcBorders>
              <w:left w:val="single" w:sz="4" w:space="0" w:color="auto"/>
              <w:right w:val="single" w:sz="4" w:space="0" w:color="auto"/>
            </w:tcBorders>
            <w:vAlign w:val="center"/>
          </w:tcPr>
          <w:p w:rsidR="00A034F3" w:rsidRPr="004A5087" w:rsidRDefault="00A034F3" w:rsidP="00006ECF">
            <w:pPr>
              <w:rPr>
                <w:rFonts w:ascii="Calibri" w:hAnsi="Calibri" w:cs="Calibri"/>
                <w:sz w:val="22"/>
                <w:szCs w:val="22"/>
              </w:rPr>
            </w:pPr>
          </w:p>
        </w:tc>
        <w:tc>
          <w:tcPr>
            <w:tcW w:w="5760" w:type="dxa"/>
            <w:tcBorders>
              <w:top w:val="nil"/>
              <w:left w:val="nil"/>
              <w:bottom w:val="single" w:sz="4" w:space="0" w:color="auto"/>
              <w:right w:val="single" w:sz="4" w:space="0" w:color="auto"/>
            </w:tcBorders>
            <w:shd w:val="clear" w:color="auto" w:fill="FFFFFF"/>
            <w:vAlign w:val="bottom"/>
          </w:tcPr>
          <w:p w:rsidR="00A034F3" w:rsidRDefault="00A034F3" w:rsidP="00006ECF">
            <w:pPr>
              <w:rPr>
                <w:rFonts w:ascii="Calibri" w:hAnsi="Calibri" w:cs="Calibri"/>
                <w:sz w:val="22"/>
                <w:szCs w:val="22"/>
              </w:rPr>
            </w:pPr>
            <w:r>
              <w:rPr>
                <w:rFonts w:ascii="Calibri" w:hAnsi="Calibri" w:cs="Calibri"/>
                <w:sz w:val="22"/>
                <w:szCs w:val="22"/>
              </w:rPr>
              <w:t xml:space="preserve">Q6 Driver training </w:t>
            </w:r>
          </w:p>
        </w:tc>
        <w:tc>
          <w:tcPr>
            <w:tcW w:w="128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5</w:t>
            </w:r>
          </w:p>
        </w:tc>
      </w:tr>
      <w:tr w:rsidR="00A034F3" w:rsidRPr="00972F19" w:rsidTr="00006ECF">
        <w:trPr>
          <w:trHeight w:val="528"/>
        </w:trPr>
        <w:tc>
          <w:tcPr>
            <w:tcW w:w="1800" w:type="dxa"/>
            <w:vMerge/>
            <w:tcBorders>
              <w:left w:val="single" w:sz="4" w:space="0" w:color="auto"/>
              <w:right w:val="single" w:sz="4" w:space="0" w:color="auto"/>
            </w:tcBorders>
            <w:vAlign w:val="center"/>
          </w:tcPr>
          <w:p w:rsidR="00A034F3" w:rsidRPr="004A5087" w:rsidRDefault="00A034F3" w:rsidP="00006ECF">
            <w:pPr>
              <w:rPr>
                <w:rFonts w:ascii="Calibri" w:hAnsi="Calibri" w:cs="Calibri"/>
                <w:sz w:val="22"/>
                <w:szCs w:val="22"/>
              </w:rPr>
            </w:pPr>
          </w:p>
        </w:tc>
        <w:tc>
          <w:tcPr>
            <w:tcW w:w="5760" w:type="dxa"/>
            <w:tcBorders>
              <w:top w:val="nil"/>
              <w:left w:val="nil"/>
              <w:bottom w:val="single" w:sz="4" w:space="0" w:color="auto"/>
              <w:right w:val="single" w:sz="4" w:space="0" w:color="auto"/>
            </w:tcBorders>
            <w:shd w:val="clear" w:color="auto" w:fill="FFFFFF"/>
            <w:vAlign w:val="bottom"/>
          </w:tcPr>
          <w:p w:rsidR="00A034F3" w:rsidRDefault="00A034F3" w:rsidP="00006ECF">
            <w:pPr>
              <w:rPr>
                <w:rFonts w:ascii="Calibri" w:hAnsi="Calibri" w:cs="Calibri"/>
                <w:sz w:val="22"/>
                <w:szCs w:val="22"/>
              </w:rPr>
            </w:pPr>
            <w:r>
              <w:rPr>
                <w:rFonts w:ascii="Calibri" w:hAnsi="Calibri" w:cs="Calibri"/>
                <w:sz w:val="22"/>
                <w:szCs w:val="22"/>
              </w:rPr>
              <w:t>Q7 Passenger Number Reporting</w:t>
            </w:r>
            <w:r w:rsidR="000D2DB7">
              <w:rPr>
                <w:rFonts w:ascii="Calibri" w:hAnsi="Calibri" w:cs="Calibri"/>
                <w:sz w:val="22"/>
                <w:szCs w:val="22"/>
              </w:rPr>
              <w:t xml:space="preserve"> (see attachment example)</w:t>
            </w:r>
          </w:p>
        </w:tc>
        <w:tc>
          <w:tcPr>
            <w:tcW w:w="128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5</w:t>
            </w:r>
          </w:p>
        </w:tc>
      </w:tr>
      <w:tr w:rsidR="00A034F3" w:rsidRPr="00972F19" w:rsidTr="00006ECF">
        <w:trPr>
          <w:trHeight w:val="528"/>
        </w:trPr>
        <w:tc>
          <w:tcPr>
            <w:tcW w:w="1800" w:type="dxa"/>
            <w:vMerge/>
            <w:tcBorders>
              <w:left w:val="single" w:sz="4" w:space="0" w:color="auto"/>
              <w:bottom w:val="single" w:sz="4" w:space="0" w:color="000000"/>
              <w:right w:val="single" w:sz="4" w:space="0" w:color="auto"/>
            </w:tcBorders>
            <w:vAlign w:val="center"/>
          </w:tcPr>
          <w:p w:rsidR="00A034F3" w:rsidRPr="004A5087" w:rsidRDefault="00A034F3" w:rsidP="00006ECF">
            <w:pPr>
              <w:rPr>
                <w:rFonts w:ascii="Calibri" w:hAnsi="Calibri" w:cs="Calibri"/>
                <w:sz w:val="22"/>
                <w:szCs w:val="22"/>
              </w:rPr>
            </w:pPr>
          </w:p>
        </w:tc>
        <w:tc>
          <w:tcPr>
            <w:tcW w:w="5760" w:type="dxa"/>
            <w:tcBorders>
              <w:top w:val="nil"/>
              <w:left w:val="nil"/>
              <w:bottom w:val="single" w:sz="4" w:space="0" w:color="auto"/>
              <w:right w:val="single" w:sz="4" w:space="0" w:color="auto"/>
            </w:tcBorders>
            <w:shd w:val="clear" w:color="auto" w:fill="FFFFFF"/>
            <w:vAlign w:val="bottom"/>
          </w:tcPr>
          <w:p w:rsidR="00A034F3" w:rsidRDefault="00A034F3" w:rsidP="00006ECF">
            <w:pPr>
              <w:rPr>
                <w:rFonts w:ascii="Calibri" w:hAnsi="Calibri" w:cs="Calibri"/>
                <w:sz w:val="22"/>
                <w:szCs w:val="22"/>
              </w:rPr>
            </w:pPr>
            <w:r>
              <w:rPr>
                <w:rFonts w:ascii="Calibri" w:hAnsi="Calibri" w:cs="Calibri"/>
                <w:sz w:val="22"/>
                <w:szCs w:val="22"/>
              </w:rPr>
              <w:t>Q8 Flexibility of Service</w:t>
            </w:r>
          </w:p>
        </w:tc>
        <w:tc>
          <w:tcPr>
            <w:tcW w:w="1280" w:type="dxa"/>
            <w:tcBorders>
              <w:top w:val="nil"/>
              <w:left w:val="nil"/>
              <w:bottom w:val="single" w:sz="4" w:space="0" w:color="auto"/>
              <w:right w:val="single" w:sz="4" w:space="0" w:color="auto"/>
            </w:tcBorders>
            <w:shd w:val="clear" w:color="auto" w:fill="FFFFFF"/>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10</w:t>
            </w:r>
          </w:p>
        </w:tc>
      </w:tr>
      <w:tr w:rsidR="00A034F3" w:rsidRPr="00972F19" w:rsidTr="00006ECF">
        <w:trPr>
          <w:trHeight w:val="264"/>
        </w:trPr>
        <w:tc>
          <w:tcPr>
            <w:tcW w:w="1800" w:type="dxa"/>
            <w:tcBorders>
              <w:top w:val="nil"/>
              <w:left w:val="single" w:sz="4" w:space="0" w:color="auto"/>
              <w:bottom w:val="single" w:sz="4" w:space="0" w:color="auto"/>
              <w:right w:val="single" w:sz="4" w:space="0" w:color="auto"/>
            </w:tcBorders>
            <w:shd w:val="clear" w:color="auto" w:fill="C0C0C0"/>
            <w:noWrap/>
            <w:vAlign w:val="center"/>
          </w:tcPr>
          <w:p w:rsidR="00A034F3" w:rsidRPr="004A5087" w:rsidRDefault="00A034F3" w:rsidP="00006ECF">
            <w:pPr>
              <w:jc w:val="center"/>
              <w:rPr>
                <w:rFonts w:ascii="Calibri" w:hAnsi="Calibri" w:cs="Calibri"/>
                <w:sz w:val="22"/>
                <w:szCs w:val="22"/>
              </w:rPr>
            </w:pPr>
            <w:r w:rsidRPr="004A5087">
              <w:rPr>
                <w:rFonts w:ascii="Calibri" w:hAnsi="Calibri" w:cs="Calibri"/>
                <w:sz w:val="22"/>
                <w:szCs w:val="22"/>
              </w:rPr>
              <w:t> </w:t>
            </w:r>
          </w:p>
        </w:tc>
        <w:tc>
          <w:tcPr>
            <w:tcW w:w="5760" w:type="dxa"/>
            <w:tcBorders>
              <w:top w:val="nil"/>
              <w:left w:val="nil"/>
              <w:bottom w:val="single" w:sz="4" w:space="0" w:color="auto"/>
              <w:right w:val="single" w:sz="4" w:space="0" w:color="auto"/>
            </w:tcBorders>
            <w:shd w:val="clear" w:color="auto" w:fill="C0C0C0"/>
            <w:vAlign w:val="bottom"/>
          </w:tcPr>
          <w:p w:rsidR="00A034F3" w:rsidRPr="004A5087" w:rsidRDefault="00A034F3" w:rsidP="00006ECF">
            <w:pPr>
              <w:rPr>
                <w:rFonts w:ascii="Calibri" w:hAnsi="Calibri" w:cs="Calibri"/>
                <w:sz w:val="22"/>
                <w:szCs w:val="22"/>
              </w:rPr>
            </w:pPr>
            <w:r w:rsidRPr="004A5087">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C0C0C0"/>
            <w:vAlign w:val="bottom"/>
          </w:tcPr>
          <w:p w:rsidR="00A034F3" w:rsidRPr="004A5087" w:rsidRDefault="00A034F3" w:rsidP="00006ECF">
            <w:pPr>
              <w:jc w:val="center"/>
              <w:rPr>
                <w:rFonts w:ascii="Calibri" w:hAnsi="Calibri" w:cs="Calibri"/>
                <w:sz w:val="22"/>
                <w:szCs w:val="22"/>
              </w:rPr>
            </w:pPr>
          </w:p>
        </w:tc>
      </w:tr>
      <w:tr w:rsidR="00A034F3" w:rsidRPr="00972F19" w:rsidTr="00006ECF">
        <w:trPr>
          <w:trHeight w:val="26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Contract Price (4</w:t>
            </w:r>
            <w:r w:rsidRPr="004A5087">
              <w:rPr>
                <w:rFonts w:ascii="Calibri" w:hAnsi="Calibri" w:cs="Calibri"/>
                <w:sz w:val="22"/>
                <w:szCs w:val="22"/>
              </w:rPr>
              <w:t>0%)</w:t>
            </w:r>
          </w:p>
        </w:tc>
        <w:tc>
          <w:tcPr>
            <w:tcW w:w="5760" w:type="dxa"/>
            <w:tcBorders>
              <w:top w:val="single" w:sz="4" w:space="0" w:color="auto"/>
              <w:left w:val="nil"/>
              <w:bottom w:val="single" w:sz="4" w:space="0" w:color="auto"/>
              <w:right w:val="single" w:sz="4" w:space="0" w:color="auto"/>
            </w:tcBorders>
            <w:shd w:val="clear" w:color="auto" w:fill="auto"/>
            <w:vAlign w:val="bottom"/>
          </w:tcPr>
          <w:p w:rsidR="00A034F3" w:rsidRPr="004A5087" w:rsidRDefault="00A034F3" w:rsidP="00006ECF">
            <w:pPr>
              <w:rPr>
                <w:rFonts w:ascii="Calibri" w:hAnsi="Calibri" w:cs="Calibri"/>
                <w:sz w:val="22"/>
                <w:szCs w:val="22"/>
              </w:rPr>
            </w:pPr>
            <w:r w:rsidRPr="004A5087">
              <w:rPr>
                <w:rFonts w:ascii="Calibri" w:hAnsi="Calibri" w:cs="Calibri"/>
                <w:sz w:val="22"/>
                <w:szCs w:val="22"/>
              </w:rPr>
              <w:t>Contract Price i.</w:t>
            </w:r>
            <w:r>
              <w:rPr>
                <w:rFonts w:ascii="Calibri" w:hAnsi="Calibri" w:cs="Calibri"/>
                <w:sz w:val="22"/>
                <w:szCs w:val="22"/>
              </w:rPr>
              <w:t>e. Total Contract Price for the 2</w:t>
            </w:r>
            <w:r w:rsidRPr="004A5087">
              <w:rPr>
                <w:rFonts w:ascii="Calibri" w:hAnsi="Calibri" w:cs="Calibri"/>
                <w:sz w:val="22"/>
                <w:szCs w:val="22"/>
              </w:rPr>
              <w:t xml:space="preserve"> year duration</w:t>
            </w:r>
            <w:r>
              <w:rPr>
                <w:rFonts w:ascii="Calibri" w:hAnsi="Calibri" w:cs="Calibri"/>
                <w:sz w:val="22"/>
                <w:szCs w:val="22"/>
              </w:rPr>
              <w:t xml:space="preserve"> based on 182 days of service per year</w:t>
            </w:r>
            <w:r w:rsidRPr="004A5087">
              <w:rPr>
                <w:rFonts w:ascii="Calibri" w:hAnsi="Calibri" w:cs="Calibri"/>
                <w:sz w:val="22"/>
                <w:szCs w:val="22"/>
              </w:rPr>
              <w:t xml:space="preserve">] </w:t>
            </w:r>
          </w:p>
        </w:tc>
        <w:tc>
          <w:tcPr>
            <w:tcW w:w="1280" w:type="dxa"/>
            <w:tcBorders>
              <w:top w:val="single" w:sz="4" w:space="0" w:color="auto"/>
              <w:left w:val="nil"/>
              <w:bottom w:val="single" w:sz="4" w:space="0" w:color="auto"/>
              <w:right w:val="single" w:sz="4" w:space="0" w:color="auto"/>
            </w:tcBorders>
            <w:shd w:val="clear" w:color="auto" w:fill="auto"/>
            <w:vAlign w:val="bottom"/>
          </w:tcPr>
          <w:p w:rsidR="00A034F3" w:rsidRPr="004A5087" w:rsidRDefault="00A034F3" w:rsidP="00006ECF">
            <w:pPr>
              <w:jc w:val="center"/>
              <w:rPr>
                <w:rFonts w:ascii="Calibri" w:hAnsi="Calibri" w:cs="Calibri"/>
                <w:sz w:val="22"/>
                <w:szCs w:val="22"/>
              </w:rPr>
            </w:pPr>
            <w:r>
              <w:rPr>
                <w:rFonts w:ascii="Calibri" w:hAnsi="Calibri" w:cs="Calibri"/>
                <w:sz w:val="22"/>
                <w:szCs w:val="22"/>
              </w:rPr>
              <w:t>40</w:t>
            </w:r>
          </w:p>
        </w:tc>
      </w:tr>
      <w:tr w:rsidR="00A034F3" w:rsidRPr="00972F19" w:rsidTr="00006ECF">
        <w:trPr>
          <w:trHeight w:val="264"/>
        </w:trPr>
        <w:tc>
          <w:tcPr>
            <w:tcW w:w="1800" w:type="dxa"/>
            <w:tcBorders>
              <w:top w:val="nil"/>
              <w:left w:val="nil"/>
              <w:bottom w:val="nil"/>
              <w:right w:val="nil"/>
            </w:tcBorders>
            <w:shd w:val="clear" w:color="auto" w:fill="auto"/>
            <w:noWrap/>
            <w:vAlign w:val="bottom"/>
          </w:tcPr>
          <w:p w:rsidR="00A034F3" w:rsidRPr="00972F19" w:rsidRDefault="00A034F3" w:rsidP="00006ECF">
            <w:pPr>
              <w:rPr>
                <w:rFonts w:ascii="Calibri" w:hAnsi="Calibri" w:cs="Calibri"/>
                <w:sz w:val="22"/>
                <w:szCs w:val="22"/>
                <w:highlight w:val="yellow"/>
              </w:rPr>
            </w:pPr>
          </w:p>
        </w:tc>
        <w:tc>
          <w:tcPr>
            <w:tcW w:w="5760" w:type="dxa"/>
            <w:tcBorders>
              <w:top w:val="nil"/>
              <w:left w:val="nil"/>
              <w:bottom w:val="nil"/>
              <w:right w:val="nil"/>
            </w:tcBorders>
            <w:shd w:val="clear" w:color="auto" w:fill="auto"/>
            <w:vAlign w:val="bottom"/>
          </w:tcPr>
          <w:p w:rsidR="00A034F3" w:rsidRPr="00972F19" w:rsidRDefault="00A034F3" w:rsidP="00006ECF">
            <w:pPr>
              <w:rPr>
                <w:rFonts w:ascii="Calibri" w:hAnsi="Calibri" w:cs="Calibri"/>
                <w:sz w:val="22"/>
                <w:szCs w:val="22"/>
                <w:highlight w:val="yellow"/>
              </w:rPr>
            </w:pPr>
          </w:p>
        </w:tc>
        <w:tc>
          <w:tcPr>
            <w:tcW w:w="1280" w:type="dxa"/>
            <w:tcBorders>
              <w:top w:val="nil"/>
              <w:left w:val="nil"/>
              <w:bottom w:val="nil"/>
              <w:right w:val="nil"/>
            </w:tcBorders>
            <w:shd w:val="clear" w:color="auto" w:fill="auto"/>
            <w:noWrap/>
            <w:vAlign w:val="bottom"/>
          </w:tcPr>
          <w:p w:rsidR="00A034F3" w:rsidRPr="00972F19" w:rsidRDefault="00A034F3" w:rsidP="00006ECF">
            <w:pPr>
              <w:rPr>
                <w:rFonts w:ascii="Calibri" w:hAnsi="Calibri" w:cs="Calibri"/>
                <w:sz w:val="22"/>
                <w:szCs w:val="22"/>
                <w:highlight w:val="yellow"/>
              </w:rPr>
            </w:pPr>
          </w:p>
        </w:tc>
      </w:tr>
      <w:tr w:rsidR="00A034F3" w:rsidRPr="00972F19" w:rsidTr="00006ECF">
        <w:trPr>
          <w:trHeight w:val="26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34F3" w:rsidRPr="00972F19" w:rsidRDefault="00A034F3" w:rsidP="00006ECF">
            <w:pPr>
              <w:jc w:val="center"/>
              <w:rPr>
                <w:rFonts w:ascii="Calibri" w:hAnsi="Calibri" w:cs="Calibri"/>
                <w:sz w:val="22"/>
                <w:szCs w:val="22"/>
              </w:rPr>
            </w:pPr>
            <w:r w:rsidRPr="00972F19">
              <w:rPr>
                <w:rFonts w:ascii="Calibri" w:hAnsi="Calibri" w:cs="Calibri"/>
                <w:sz w:val="22"/>
                <w:szCs w:val="22"/>
              </w:rPr>
              <w:t>Total (100%)</w:t>
            </w:r>
          </w:p>
        </w:tc>
        <w:tc>
          <w:tcPr>
            <w:tcW w:w="5760" w:type="dxa"/>
            <w:tcBorders>
              <w:top w:val="single" w:sz="4" w:space="0" w:color="auto"/>
              <w:left w:val="nil"/>
              <w:bottom w:val="single" w:sz="4" w:space="0" w:color="auto"/>
              <w:right w:val="single" w:sz="4" w:space="0" w:color="auto"/>
            </w:tcBorders>
            <w:shd w:val="clear" w:color="auto" w:fill="auto"/>
            <w:vAlign w:val="bottom"/>
          </w:tcPr>
          <w:p w:rsidR="00A034F3" w:rsidRPr="00972F19" w:rsidRDefault="00A034F3" w:rsidP="00006ECF">
            <w:pPr>
              <w:rPr>
                <w:rFonts w:ascii="Calibri" w:hAnsi="Calibri" w:cs="Calibri"/>
                <w:sz w:val="22"/>
                <w:szCs w:val="22"/>
              </w:rPr>
            </w:pPr>
            <w:r w:rsidRPr="00972F19">
              <w:rPr>
                <w:rFonts w:ascii="Calibri" w:hAnsi="Calibri" w:cs="Calibri"/>
                <w:sz w:val="22"/>
                <w:szCs w:val="22"/>
              </w:rPr>
              <w:t>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34F3" w:rsidRPr="00972F19" w:rsidRDefault="00A034F3" w:rsidP="00006ECF">
            <w:pPr>
              <w:jc w:val="center"/>
              <w:rPr>
                <w:rFonts w:ascii="Calibri" w:hAnsi="Calibri" w:cs="Calibri"/>
                <w:sz w:val="22"/>
                <w:szCs w:val="22"/>
              </w:rPr>
            </w:pPr>
            <w:r>
              <w:rPr>
                <w:rFonts w:ascii="Calibri" w:hAnsi="Calibri" w:cs="Calibri"/>
                <w:sz w:val="22"/>
                <w:szCs w:val="22"/>
              </w:rPr>
              <w:t>100</w:t>
            </w:r>
          </w:p>
        </w:tc>
      </w:tr>
    </w:tbl>
    <w:p w:rsidR="00A034F3" w:rsidRPr="00972F19" w:rsidRDefault="00A034F3" w:rsidP="00A034F3">
      <w:pPr>
        <w:tabs>
          <w:tab w:val="left" w:pos="0"/>
        </w:tabs>
        <w:rPr>
          <w:rFonts w:ascii="Calibri" w:hAnsi="Calibri" w:cs="Calibri"/>
          <w:sz w:val="22"/>
          <w:szCs w:val="22"/>
        </w:rPr>
      </w:pPr>
    </w:p>
    <w:p w:rsidR="00A034F3" w:rsidRPr="00972F19" w:rsidRDefault="00A034F3" w:rsidP="00A034F3">
      <w:pPr>
        <w:tabs>
          <w:tab w:val="left" w:pos="0"/>
        </w:tabs>
        <w:rPr>
          <w:rFonts w:ascii="Calibri" w:hAnsi="Calibri" w:cs="Calibri"/>
          <w:b/>
          <w:sz w:val="22"/>
          <w:szCs w:val="22"/>
        </w:rPr>
      </w:pPr>
      <w:r w:rsidRPr="00972F19">
        <w:rPr>
          <w:rFonts w:ascii="Calibri" w:hAnsi="Calibri" w:cs="Calibri"/>
          <w:b/>
          <w:sz w:val="22"/>
          <w:szCs w:val="22"/>
        </w:rPr>
        <w:t>12.4</w:t>
      </w:r>
      <w:r w:rsidRPr="00972F19">
        <w:rPr>
          <w:rFonts w:ascii="Calibri" w:hAnsi="Calibri" w:cs="Calibri"/>
          <w:b/>
          <w:sz w:val="22"/>
          <w:szCs w:val="22"/>
        </w:rPr>
        <w:tab/>
        <w:t>Tie Break</w:t>
      </w:r>
    </w:p>
    <w:p w:rsidR="00A034F3" w:rsidRPr="00972F19" w:rsidRDefault="00A034F3" w:rsidP="00A034F3">
      <w:pPr>
        <w:tabs>
          <w:tab w:val="left" w:pos="0"/>
        </w:tabs>
        <w:rPr>
          <w:rFonts w:ascii="Calibri" w:hAnsi="Calibri" w:cs="Calibri"/>
          <w:sz w:val="22"/>
          <w:szCs w:val="22"/>
        </w:rPr>
      </w:pPr>
    </w:p>
    <w:p w:rsidR="00A034F3" w:rsidRPr="00972F19" w:rsidRDefault="00A034F3" w:rsidP="00A034F3">
      <w:pPr>
        <w:ind w:left="709"/>
        <w:rPr>
          <w:rFonts w:ascii="Calibri" w:hAnsi="Calibri" w:cs="Calibri"/>
          <w:iCs/>
          <w:sz w:val="22"/>
          <w:szCs w:val="22"/>
        </w:rPr>
      </w:pPr>
      <w:r w:rsidRPr="00C203B5">
        <w:rPr>
          <w:rFonts w:ascii="Calibri" w:hAnsi="Calibri" w:cs="Calibri"/>
          <w:iCs/>
          <w:sz w:val="22"/>
          <w:szCs w:val="22"/>
        </w:rPr>
        <w:t>In case of a tie break situation the College may give preference to organisations that add value to the delivery of the contract i.e. add value defined as ‘benefits or services linked to the subject matter of the contract included in the price, which are over and above the requirements of the specification</w:t>
      </w:r>
      <w:r>
        <w:rPr>
          <w:rFonts w:ascii="Calibri" w:hAnsi="Calibri" w:cs="Calibri"/>
          <w:iCs/>
          <w:sz w:val="22"/>
          <w:szCs w:val="22"/>
        </w:rPr>
        <w:t>’</w:t>
      </w:r>
      <w:r w:rsidRPr="00C203B5">
        <w:rPr>
          <w:rFonts w:ascii="Calibri" w:hAnsi="Calibri" w:cs="Calibri"/>
          <w:iCs/>
          <w:sz w:val="22"/>
          <w:szCs w:val="22"/>
        </w:rPr>
        <w:t>.</w:t>
      </w:r>
    </w:p>
    <w:p w:rsidR="00A034F3" w:rsidRPr="00972F19" w:rsidRDefault="00A034F3" w:rsidP="00A034F3">
      <w:pPr>
        <w:ind w:left="709"/>
        <w:rPr>
          <w:rFonts w:ascii="Calibri" w:hAnsi="Calibri" w:cs="Calibri"/>
          <w:iCs/>
          <w:sz w:val="22"/>
          <w:szCs w:val="22"/>
        </w:rPr>
      </w:pPr>
    </w:p>
    <w:p w:rsidR="00A034F3" w:rsidRPr="00972F19" w:rsidRDefault="00A034F3" w:rsidP="00A034F3">
      <w:pPr>
        <w:ind w:left="709"/>
        <w:rPr>
          <w:rFonts w:ascii="Calibri" w:hAnsi="Calibri" w:cs="Calibri"/>
          <w:iCs/>
          <w:sz w:val="22"/>
          <w:szCs w:val="22"/>
        </w:rPr>
      </w:pPr>
      <w:r w:rsidRPr="00972F19">
        <w:rPr>
          <w:rFonts w:ascii="Calibri" w:hAnsi="Calibri" w:cs="Calibri"/>
          <w:iCs/>
          <w:sz w:val="22"/>
          <w:szCs w:val="22"/>
        </w:rPr>
        <w:t>If there is any information you would like to submit to support your tender, in the event the College applied this tie break criteria to you, please set this information out in no more than 500 words in your Tender Response.  NB: This information will only be considered in the event of a tie break situation.</w:t>
      </w:r>
    </w:p>
    <w:p w:rsidR="00A034F3" w:rsidRDefault="00A034F3" w:rsidP="00A034F3">
      <w:pPr>
        <w:tabs>
          <w:tab w:val="left" w:pos="0"/>
        </w:tabs>
        <w:rPr>
          <w:rFonts w:ascii="Calibri" w:hAnsi="Calibri" w:cs="Calibri"/>
          <w:sz w:val="22"/>
          <w:szCs w:val="22"/>
        </w:rPr>
      </w:pPr>
    </w:p>
    <w:p w:rsidR="00A034F3" w:rsidRDefault="00A034F3" w:rsidP="00A034F3">
      <w:pPr>
        <w:tabs>
          <w:tab w:val="left" w:pos="0"/>
        </w:tabs>
        <w:rPr>
          <w:rFonts w:ascii="Calibri" w:hAnsi="Calibri" w:cs="Calibri"/>
          <w:sz w:val="22"/>
          <w:szCs w:val="22"/>
        </w:rPr>
      </w:pPr>
    </w:p>
    <w:p w:rsidR="00A034F3" w:rsidRDefault="00A034F3" w:rsidP="00A034F3">
      <w:pPr>
        <w:tabs>
          <w:tab w:val="left" w:pos="0"/>
        </w:tabs>
        <w:rPr>
          <w:rFonts w:ascii="Calibri" w:hAnsi="Calibri" w:cs="Calibri"/>
          <w:sz w:val="22"/>
          <w:szCs w:val="22"/>
        </w:rPr>
      </w:pPr>
    </w:p>
    <w:p w:rsidR="00A034F3" w:rsidRDefault="00A034F3" w:rsidP="00A034F3">
      <w:pPr>
        <w:tabs>
          <w:tab w:val="left" w:pos="0"/>
        </w:tabs>
        <w:rPr>
          <w:rFonts w:ascii="Calibri" w:hAnsi="Calibri" w:cs="Calibri"/>
          <w:sz w:val="22"/>
          <w:szCs w:val="22"/>
        </w:rPr>
      </w:pPr>
    </w:p>
    <w:p w:rsidR="00A034F3" w:rsidRDefault="00A034F3" w:rsidP="00A034F3">
      <w:pPr>
        <w:tabs>
          <w:tab w:val="left" w:pos="0"/>
        </w:tabs>
        <w:rPr>
          <w:rFonts w:ascii="Calibri" w:hAnsi="Calibri" w:cs="Calibri"/>
          <w:sz w:val="22"/>
          <w:szCs w:val="22"/>
        </w:rPr>
      </w:pPr>
    </w:p>
    <w:p w:rsidR="00A034F3" w:rsidRDefault="00A034F3" w:rsidP="00A034F3">
      <w:pPr>
        <w:tabs>
          <w:tab w:val="left" w:pos="0"/>
        </w:tabs>
        <w:rPr>
          <w:rFonts w:ascii="Calibri" w:hAnsi="Calibri" w:cs="Calibri"/>
          <w:sz w:val="22"/>
          <w:szCs w:val="22"/>
        </w:rPr>
      </w:pPr>
    </w:p>
    <w:p w:rsidR="00A034F3" w:rsidRPr="00972F19" w:rsidRDefault="00A034F3" w:rsidP="00A034F3">
      <w:pPr>
        <w:tabs>
          <w:tab w:val="left" w:pos="0"/>
        </w:tabs>
        <w:rPr>
          <w:rFonts w:ascii="Calibri" w:hAnsi="Calibri" w:cs="Calibri"/>
          <w:sz w:val="22"/>
          <w:szCs w:val="22"/>
        </w:rPr>
      </w:pPr>
    </w:p>
    <w:p w:rsidR="00A034F3" w:rsidRDefault="00A034F3" w:rsidP="00A034F3">
      <w:pPr>
        <w:pStyle w:val="Heading2"/>
        <w:numPr>
          <w:ilvl w:val="0"/>
          <w:numId w:val="8"/>
        </w:numPr>
        <w:tabs>
          <w:tab w:val="clear" w:pos="3131"/>
        </w:tabs>
        <w:jc w:val="left"/>
        <w:rPr>
          <w:rFonts w:ascii="Calibri" w:hAnsi="Calibri" w:cs="Calibri"/>
          <w:b/>
          <w:sz w:val="22"/>
          <w:szCs w:val="22"/>
        </w:rPr>
      </w:pPr>
      <w:bookmarkStart w:id="15" w:name="_Toc451433772"/>
      <w:r w:rsidRPr="00972F19">
        <w:rPr>
          <w:rFonts w:ascii="Calibri" w:hAnsi="Calibri" w:cs="Calibri"/>
          <w:b/>
          <w:sz w:val="22"/>
          <w:szCs w:val="22"/>
        </w:rPr>
        <w:lastRenderedPageBreak/>
        <w:t>Indicative Timetable for Tender and Award of Contract</w:t>
      </w:r>
      <w:bookmarkEnd w:id="15"/>
    </w:p>
    <w:p w:rsidR="00A034F3" w:rsidRPr="00157305" w:rsidRDefault="00A034F3" w:rsidP="00A034F3">
      <w:pPr>
        <w:ind w:left="720"/>
      </w:pPr>
    </w:p>
    <w:p w:rsidR="00A034F3" w:rsidRPr="00972F19" w:rsidRDefault="00A034F3" w:rsidP="00A034F3">
      <w:pPr>
        <w:tabs>
          <w:tab w:val="left" w:pos="0"/>
        </w:tabs>
        <w:rPr>
          <w:rFonts w:ascii="Calibri" w:hAnsi="Calibri" w:cs="Calibri"/>
          <w:sz w:val="22"/>
          <w:szCs w:val="22"/>
        </w:rPr>
      </w:pP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2268"/>
      </w:tblGrid>
      <w:tr w:rsidR="00A034F3" w:rsidRPr="002E69A5" w:rsidTr="00006ECF">
        <w:tc>
          <w:tcPr>
            <w:tcW w:w="5528" w:type="dxa"/>
            <w:shd w:val="clear" w:color="auto" w:fill="C0C0C0"/>
          </w:tcPr>
          <w:p w:rsidR="00A034F3" w:rsidRPr="002E69A5" w:rsidRDefault="00A034F3" w:rsidP="00006ECF">
            <w:pPr>
              <w:spacing w:before="60" w:after="60"/>
              <w:rPr>
                <w:rFonts w:ascii="Calibri" w:hAnsi="Calibri" w:cs="Calibri"/>
                <w:b/>
                <w:sz w:val="22"/>
                <w:szCs w:val="22"/>
              </w:rPr>
            </w:pPr>
            <w:r w:rsidRPr="002E69A5">
              <w:rPr>
                <w:rFonts w:ascii="Calibri" w:hAnsi="Calibri" w:cs="Calibri"/>
                <w:b/>
                <w:sz w:val="22"/>
                <w:szCs w:val="22"/>
              </w:rPr>
              <w:t>Activity</w:t>
            </w:r>
          </w:p>
        </w:tc>
        <w:tc>
          <w:tcPr>
            <w:tcW w:w="2268" w:type="dxa"/>
            <w:shd w:val="clear" w:color="auto" w:fill="C0C0C0"/>
          </w:tcPr>
          <w:p w:rsidR="00A034F3" w:rsidRPr="002E69A5" w:rsidRDefault="00A034F3" w:rsidP="00006ECF">
            <w:pPr>
              <w:spacing w:before="60" w:after="60"/>
              <w:rPr>
                <w:rFonts w:ascii="Calibri" w:hAnsi="Calibri" w:cs="Calibri"/>
                <w:b/>
                <w:sz w:val="22"/>
                <w:szCs w:val="22"/>
              </w:rPr>
            </w:pPr>
            <w:r w:rsidRPr="002E69A5">
              <w:rPr>
                <w:rFonts w:ascii="Calibri" w:hAnsi="Calibri" w:cs="Calibri"/>
                <w:b/>
                <w:sz w:val="22"/>
                <w:szCs w:val="22"/>
              </w:rPr>
              <w:t>Date</w:t>
            </w:r>
          </w:p>
        </w:tc>
      </w:tr>
      <w:tr w:rsidR="00A034F3" w:rsidRPr="002E69A5" w:rsidTr="00006ECF">
        <w:tc>
          <w:tcPr>
            <w:tcW w:w="5528" w:type="dxa"/>
          </w:tcPr>
          <w:p w:rsidR="00A034F3" w:rsidRPr="002E69A5" w:rsidRDefault="00A034F3" w:rsidP="00006ECF">
            <w:pPr>
              <w:spacing w:before="60" w:after="60"/>
              <w:rPr>
                <w:rFonts w:ascii="Calibri" w:hAnsi="Calibri" w:cs="Calibri"/>
                <w:sz w:val="22"/>
                <w:szCs w:val="22"/>
              </w:rPr>
            </w:pPr>
            <w:r w:rsidRPr="002E69A5">
              <w:rPr>
                <w:rFonts w:ascii="Calibri" w:hAnsi="Calibri" w:cs="Calibri"/>
                <w:sz w:val="22"/>
                <w:szCs w:val="22"/>
              </w:rPr>
              <w:t>Invitation to Tender Issued</w:t>
            </w:r>
          </w:p>
        </w:tc>
        <w:tc>
          <w:tcPr>
            <w:tcW w:w="2268" w:type="dxa"/>
          </w:tcPr>
          <w:p w:rsidR="00A034F3" w:rsidRPr="002E69A5" w:rsidRDefault="0052612B" w:rsidP="00006ECF">
            <w:pPr>
              <w:spacing w:before="60" w:after="60"/>
              <w:rPr>
                <w:rFonts w:ascii="Calibri" w:hAnsi="Calibri" w:cs="Calibri"/>
                <w:b/>
                <w:sz w:val="22"/>
                <w:szCs w:val="22"/>
              </w:rPr>
            </w:pPr>
            <w:r>
              <w:rPr>
                <w:rFonts w:ascii="Calibri" w:hAnsi="Calibri" w:cs="Calibri"/>
                <w:b/>
                <w:sz w:val="22"/>
                <w:szCs w:val="22"/>
              </w:rPr>
              <w:t>31</w:t>
            </w:r>
            <w:r w:rsidR="00A034F3">
              <w:rPr>
                <w:rFonts w:ascii="Calibri" w:hAnsi="Calibri" w:cs="Calibri"/>
                <w:b/>
                <w:sz w:val="22"/>
                <w:szCs w:val="22"/>
              </w:rPr>
              <w:t xml:space="preserve"> May 2016</w:t>
            </w:r>
          </w:p>
        </w:tc>
      </w:tr>
      <w:tr w:rsidR="00A034F3" w:rsidRPr="002E69A5" w:rsidTr="00006ECF">
        <w:tc>
          <w:tcPr>
            <w:tcW w:w="5528" w:type="dxa"/>
          </w:tcPr>
          <w:p w:rsidR="00A034F3" w:rsidRPr="002E69A5" w:rsidRDefault="00A034F3" w:rsidP="00006ECF">
            <w:pPr>
              <w:spacing w:before="60" w:after="60"/>
              <w:rPr>
                <w:rFonts w:ascii="Calibri" w:hAnsi="Calibri" w:cs="Calibri"/>
                <w:sz w:val="22"/>
                <w:szCs w:val="22"/>
              </w:rPr>
            </w:pPr>
            <w:r>
              <w:rPr>
                <w:rFonts w:ascii="Calibri" w:hAnsi="Calibri" w:cs="Calibri"/>
                <w:sz w:val="22"/>
                <w:szCs w:val="22"/>
              </w:rPr>
              <w:t>Last date for supplier to request access to the specific MultiQuote E Portal Tender site</w:t>
            </w:r>
          </w:p>
        </w:tc>
        <w:tc>
          <w:tcPr>
            <w:tcW w:w="2268" w:type="dxa"/>
          </w:tcPr>
          <w:p w:rsidR="00A034F3" w:rsidRDefault="0052612B" w:rsidP="00006ECF">
            <w:pPr>
              <w:spacing w:before="60" w:after="60"/>
              <w:rPr>
                <w:rFonts w:ascii="Calibri" w:hAnsi="Calibri" w:cs="Calibri"/>
                <w:b/>
                <w:sz w:val="22"/>
                <w:szCs w:val="22"/>
              </w:rPr>
            </w:pPr>
            <w:r>
              <w:rPr>
                <w:rFonts w:ascii="Calibri" w:hAnsi="Calibri" w:cs="Calibri"/>
                <w:b/>
                <w:sz w:val="22"/>
                <w:szCs w:val="22"/>
              </w:rPr>
              <w:t>13</w:t>
            </w:r>
            <w:r w:rsidR="00A034F3">
              <w:rPr>
                <w:rFonts w:ascii="Calibri" w:hAnsi="Calibri" w:cs="Calibri"/>
                <w:b/>
                <w:sz w:val="22"/>
                <w:szCs w:val="22"/>
              </w:rPr>
              <w:t xml:space="preserve"> June 2016</w:t>
            </w:r>
          </w:p>
        </w:tc>
      </w:tr>
      <w:tr w:rsidR="00A034F3" w:rsidRPr="002E69A5" w:rsidTr="00006ECF">
        <w:tc>
          <w:tcPr>
            <w:tcW w:w="5528" w:type="dxa"/>
          </w:tcPr>
          <w:p w:rsidR="00A034F3" w:rsidRPr="002E69A5" w:rsidRDefault="00A034F3" w:rsidP="00006ECF">
            <w:pPr>
              <w:spacing w:before="60" w:after="60"/>
              <w:rPr>
                <w:rFonts w:ascii="Calibri" w:hAnsi="Calibri" w:cs="Calibri"/>
                <w:sz w:val="22"/>
                <w:szCs w:val="22"/>
              </w:rPr>
            </w:pPr>
            <w:r w:rsidRPr="002E69A5">
              <w:rPr>
                <w:rFonts w:ascii="Calibri" w:hAnsi="Calibri" w:cs="Calibri"/>
                <w:sz w:val="22"/>
                <w:szCs w:val="22"/>
              </w:rPr>
              <w:t>Last date for receipt of tenders</w:t>
            </w:r>
          </w:p>
        </w:tc>
        <w:tc>
          <w:tcPr>
            <w:tcW w:w="2268" w:type="dxa"/>
          </w:tcPr>
          <w:p w:rsidR="00A034F3" w:rsidRPr="002E69A5" w:rsidRDefault="00A034F3" w:rsidP="0033757D">
            <w:pPr>
              <w:spacing w:before="60" w:after="60"/>
              <w:rPr>
                <w:rFonts w:ascii="Calibri" w:hAnsi="Calibri" w:cs="Calibri"/>
                <w:b/>
                <w:sz w:val="22"/>
                <w:szCs w:val="22"/>
              </w:rPr>
            </w:pPr>
            <w:r>
              <w:rPr>
                <w:rFonts w:ascii="Calibri" w:hAnsi="Calibri" w:cs="Calibri"/>
                <w:b/>
                <w:sz w:val="22"/>
                <w:szCs w:val="22"/>
              </w:rPr>
              <w:t xml:space="preserve">Noon </w:t>
            </w:r>
            <w:r w:rsidR="0033757D">
              <w:rPr>
                <w:rFonts w:ascii="Calibri" w:hAnsi="Calibri" w:cs="Calibri"/>
                <w:b/>
                <w:sz w:val="22"/>
                <w:szCs w:val="22"/>
              </w:rPr>
              <w:t xml:space="preserve">1 July </w:t>
            </w:r>
            <w:r>
              <w:rPr>
                <w:rFonts w:ascii="Calibri" w:hAnsi="Calibri" w:cs="Calibri"/>
                <w:b/>
                <w:sz w:val="22"/>
                <w:szCs w:val="22"/>
              </w:rPr>
              <w:t>2016</w:t>
            </w:r>
          </w:p>
        </w:tc>
      </w:tr>
      <w:tr w:rsidR="00A034F3" w:rsidRPr="002E69A5" w:rsidTr="00006ECF">
        <w:tc>
          <w:tcPr>
            <w:tcW w:w="5528" w:type="dxa"/>
          </w:tcPr>
          <w:p w:rsidR="00A034F3" w:rsidRPr="002E69A5" w:rsidRDefault="00A034F3" w:rsidP="00006ECF">
            <w:pPr>
              <w:spacing w:before="60" w:after="60"/>
              <w:rPr>
                <w:rFonts w:ascii="Calibri" w:hAnsi="Calibri" w:cs="Calibri"/>
                <w:sz w:val="22"/>
                <w:szCs w:val="22"/>
              </w:rPr>
            </w:pPr>
            <w:r w:rsidRPr="002E69A5">
              <w:rPr>
                <w:rFonts w:ascii="Calibri" w:hAnsi="Calibri" w:cs="Calibri"/>
                <w:sz w:val="22"/>
                <w:szCs w:val="22"/>
              </w:rPr>
              <w:t>Preferred service provider to be selected/appointed and unsuccessful companies notified</w:t>
            </w:r>
          </w:p>
        </w:tc>
        <w:tc>
          <w:tcPr>
            <w:tcW w:w="2268" w:type="dxa"/>
          </w:tcPr>
          <w:p w:rsidR="00A034F3" w:rsidRPr="002E69A5" w:rsidRDefault="00A034F3" w:rsidP="00006ECF">
            <w:pPr>
              <w:spacing w:before="60" w:after="60"/>
              <w:rPr>
                <w:rFonts w:ascii="Calibri" w:hAnsi="Calibri" w:cs="Calibri"/>
                <w:b/>
                <w:sz w:val="22"/>
                <w:szCs w:val="22"/>
              </w:rPr>
            </w:pPr>
            <w:r>
              <w:rPr>
                <w:rFonts w:ascii="Calibri" w:hAnsi="Calibri" w:cs="Calibri"/>
                <w:b/>
                <w:sz w:val="22"/>
                <w:szCs w:val="22"/>
              </w:rPr>
              <w:t>14 July 2016</w:t>
            </w:r>
          </w:p>
        </w:tc>
      </w:tr>
      <w:tr w:rsidR="00A034F3" w:rsidRPr="002E69A5" w:rsidTr="00006ECF">
        <w:tc>
          <w:tcPr>
            <w:tcW w:w="5528" w:type="dxa"/>
          </w:tcPr>
          <w:p w:rsidR="00A034F3" w:rsidRPr="002E69A5" w:rsidRDefault="00A034F3" w:rsidP="00006ECF">
            <w:pPr>
              <w:spacing w:before="60" w:after="60"/>
              <w:rPr>
                <w:rFonts w:ascii="Calibri" w:hAnsi="Calibri" w:cs="Calibri"/>
                <w:sz w:val="22"/>
                <w:szCs w:val="22"/>
              </w:rPr>
            </w:pPr>
            <w:r w:rsidRPr="002E69A5">
              <w:rPr>
                <w:rFonts w:ascii="Calibri" w:hAnsi="Calibri" w:cs="Calibri"/>
                <w:sz w:val="22"/>
                <w:szCs w:val="22"/>
              </w:rPr>
              <w:t>Regulatory Standstill Period</w:t>
            </w:r>
          </w:p>
        </w:tc>
        <w:tc>
          <w:tcPr>
            <w:tcW w:w="2268" w:type="dxa"/>
          </w:tcPr>
          <w:p w:rsidR="00A034F3" w:rsidRPr="002E69A5" w:rsidRDefault="00A034F3" w:rsidP="00006ECF">
            <w:pPr>
              <w:spacing w:before="60" w:after="60"/>
              <w:rPr>
                <w:rFonts w:ascii="Calibri" w:hAnsi="Calibri" w:cs="Calibri"/>
                <w:b/>
                <w:sz w:val="22"/>
                <w:szCs w:val="22"/>
              </w:rPr>
            </w:pPr>
            <w:r>
              <w:rPr>
                <w:rFonts w:ascii="Calibri" w:hAnsi="Calibri" w:cs="Calibri"/>
                <w:b/>
                <w:sz w:val="22"/>
                <w:szCs w:val="22"/>
              </w:rPr>
              <w:t>15-29 July 2016</w:t>
            </w:r>
          </w:p>
        </w:tc>
      </w:tr>
      <w:tr w:rsidR="00A034F3" w:rsidRPr="002E69A5" w:rsidTr="00006ECF">
        <w:tc>
          <w:tcPr>
            <w:tcW w:w="5528" w:type="dxa"/>
          </w:tcPr>
          <w:p w:rsidR="00A034F3" w:rsidRPr="002E69A5" w:rsidRDefault="00A034F3" w:rsidP="00006ECF">
            <w:pPr>
              <w:spacing w:before="60" w:after="60"/>
              <w:rPr>
                <w:rFonts w:ascii="Calibri" w:hAnsi="Calibri" w:cs="Calibri"/>
                <w:sz w:val="22"/>
                <w:szCs w:val="22"/>
              </w:rPr>
            </w:pPr>
            <w:r w:rsidRPr="002E69A5">
              <w:rPr>
                <w:rFonts w:ascii="Calibri" w:hAnsi="Calibri" w:cs="Calibri"/>
                <w:sz w:val="22"/>
                <w:szCs w:val="22"/>
              </w:rPr>
              <w:t>Contract to be issued and Contract Award Notice posted to OJEU</w:t>
            </w:r>
          </w:p>
        </w:tc>
        <w:tc>
          <w:tcPr>
            <w:tcW w:w="2268" w:type="dxa"/>
          </w:tcPr>
          <w:p w:rsidR="00A034F3" w:rsidRPr="002E69A5" w:rsidRDefault="00A034F3" w:rsidP="00006ECF">
            <w:pPr>
              <w:spacing w:before="60" w:after="60"/>
              <w:rPr>
                <w:rFonts w:ascii="Calibri" w:hAnsi="Calibri" w:cs="Calibri"/>
                <w:b/>
                <w:sz w:val="22"/>
                <w:szCs w:val="22"/>
              </w:rPr>
            </w:pPr>
            <w:r>
              <w:rPr>
                <w:rFonts w:ascii="Calibri" w:hAnsi="Calibri" w:cs="Calibri"/>
                <w:b/>
                <w:sz w:val="22"/>
                <w:szCs w:val="22"/>
              </w:rPr>
              <w:t>1 August 2016</w:t>
            </w:r>
          </w:p>
        </w:tc>
      </w:tr>
      <w:tr w:rsidR="00A034F3" w:rsidRPr="00972F19" w:rsidTr="00006ECF">
        <w:tc>
          <w:tcPr>
            <w:tcW w:w="5528" w:type="dxa"/>
          </w:tcPr>
          <w:p w:rsidR="00A034F3" w:rsidRPr="002E69A5" w:rsidRDefault="00A034F3" w:rsidP="00006ECF">
            <w:pPr>
              <w:spacing w:before="60" w:after="60"/>
              <w:rPr>
                <w:rFonts w:ascii="Calibri" w:hAnsi="Calibri" w:cs="Calibri"/>
                <w:sz w:val="22"/>
                <w:szCs w:val="22"/>
              </w:rPr>
            </w:pPr>
            <w:r w:rsidRPr="002E69A5">
              <w:rPr>
                <w:rFonts w:ascii="Calibri" w:hAnsi="Calibri" w:cs="Calibri"/>
                <w:sz w:val="22"/>
                <w:szCs w:val="22"/>
              </w:rPr>
              <w:t xml:space="preserve">Contract Start Date </w:t>
            </w:r>
          </w:p>
        </w:tc>
        <w:tc>
          <w:tcPr>
            <w:tcW w:w="2268" w:type="dxa"/>
          </w:tcPr>
          <w:p w:rsidR="00A034F3" w:rsidRPr="002E69A5" w:rsidRDefault="00A034F3" w:rsidP="00006ECF">
            <w:pPr>
              <w:spacing w:before="60" w:after="60"/>
              <w:rPr>
                <w:rFonts w:ascii="Calibri" w:hAnsi="Calibri" w:cs="Calibri"/>
                <w:b/>
                <w:sz w:val="22"/>
                <w:szCs w:val="22"/>
              </w:rPr>
            </w:pPr>
            <w:r>
              <w:rPr>
                <w:rFonts w:ascii="Calibri" w:hAnsi="Calibri" w:cs="Calibri"/>
                <w:b/>
                <w:sz w:val="22"/>
                <w:szCs w:val="22"/>
              </w:rPr>
              <w:t>5 September 2016 (TBC)</w:t>
            </w:r>
          </w:p>
        </w:tc>
      </w:tr>
    </w:tbl>
    <w:p w:rsidR="00A034F3" w:rsidRPr="00972F19" w:rsidRDefault="00A034F3" w:rsidP="00A034F3">
      <w:pPr>
        <w:tabs>
          <w:tab w:val="left" w:pos="0"/>
        </w:tabs>
        <w:rPr>
          <w:rFonts w:ascii="Calibri" w:hAnsi="Calibri" w:cs="Calibri"/>
          <w:sz w:val="22"/>
          <w:szCs w:val="22"/>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Default="00A034F3" w:rsidP="00A034F3">
      <w:pPr>
        <w:rPr>
          <w:rFonts w:ascii="Calibri" w:hAnsi="Calibri" w:cs="Calibri"/>
        </w:rPr>
      </w:pPr>
    </w:p>
    <w:p w:rsidR="00A034F3" w:rsidRPr="00972F19" w:rsidRDefault="00A034F3" w:rsidP="00A034F3">
      <w:pPr>
        <w:pStyle w:val="Heading2"/>
        <w:tabs>
          <w:tab w:val="clear" w:pos="3131"/>
          <w:tab w:val="left" w:pos="2552"/>
        </w:tabs>
        <w:jc w:val="left"/>
        <w:rPr>
          <w:rFonts w:ascii="Calibri" w:hAnsi="Calibri" w:cs="Calibri"/>
          <w:b/>
          <w:bCs/>
          <w:sz w:val="32"/>
          <w:szCs w:val="32"/>
        </w:rPr>
      </w:pPr>
      <w:bookmarkStart w:id="16" w:name="_Toc451433773"/>
      <w:r w:rsidRPr="00972F19">
        <w:rPr>
          <w:rFonts w:ascii="Calibri" w:hAnsi="Calibri" w:cs="Calibri"/>
          <w:b/>
          <w:bCs/>
          <w:sz w:val="32"/>
          <w:szCs w:val="32"/>
        </w:rPr>
        <w:lastRenderedPageBreak/>
        <w:t xml:space="preserve">Section 3 </w:t>
      </w:r>
      <w:r w:rsidRPr="00972F19">
        <w:rPr>
          <w:rFonts w:ascii="Calibri" w:hAnsi="Calibri" w:cs="Calibri"/>
          <w:b/>
          <w:bCs/>
          <w:sz w:val="32"/>
          <w:szCs w:val="32"/>
        </w:rPr>
        <w:tab/>
        <w:t>Specification</w:t>
      </w:r>
      <w:bookmarkEnd w:id="16"/>
    </w:p>
    <w:p w:rsidR="00A034F3" w:rsidRPr="00972F19" w:rsidRDefault="00A034F3" w:rsidP="00A034F3">
      <w:pPr>
        <w:rPr>
          <w:rFonts w:ascii="Calibri" w:hAnsi="Calibri" w:cs="Calibri"/>
          <w:b/>
          <w:sz w:val="22"/>
          <w:szCs w:val="22"/>
        </w:rPr>
      </w:pPr>
    </w:p>
    <w:p w:rsidR="00A034F3" w:rsidRDefault="00A034F3" w:rsidP="00A034F3">
      <w:pPr>
        <w:pStyle w:val="general2"/>
        <w:ind w:left="0"/>
        <w:rPr>
          <w:rFonts w:ascii="Calibri" w:hAnsi="Calibri" w:cs="Calibri"/>
        </w:rPr>
      </w:pPr>
    </w:p>
    <w:p w:rsidR="00A034F3" w:rsidRPr="00C463E6" w:rsidRDefault="00A034F3" w:rsidP="00A034F3">
      <w:pPr>
        <w:keepNext/>
        <w:widowControl w:val="0"/>
        <w:spacing w:before="120" w:after="120"/>
        <w:outlineLvl w:val="0"/>
        <w:rPr>
          <w:rFonts w:ascii="Calibri" w:hAnsi="Calibri" w:cs="Arial"/>
          <w:b/>
          <w:snapToGrid w:val="0"/>
          <w:sz w:val="22"/>
          <w:szCs w:val="22"/>
          <w:lang w:val="en-US"/>
        </w:rPr>
      </w:pPr>
      <w:bookmarkStart w:id="17" w:name="_Toc451243743"/>
      <w:bookmarkStart w:id="18" w:name="_Toc451433774"/>
      <w:r w:rsidRPr="00C463E6">
        <w:rPr>
          <w:rFonts w:ascii="Calibri" w:hAnsi="Calibri" w:cs="Arial"/>
          <w:b/>
          <w:snapToGrid w:val="0"/>
          <w:sz w:val="22"/>
          <w:szCs w:val="22"/>
          <w:lang w:val="en-US"/>
        </w:rPr>
        <w:t>A. Vehicle Capacity</w:t>
      </w:r>
      <w:bookmarkEnd w:id="17"/>
      <w:bookmarkEnd w:id="18"/>
    </w:p>
    <w:p w:rsidR="00A034F3" w:rsidRPr="00C463E6" w:rsidRDefault="00A034F3" w:rsidP="00A034F3">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The inter-campus bus timetable is shown below and is today undertaken using single deck buses that </w:t>
      </w:r>
      <w:r w:rsidR="00006ECF">
        <w:rPr>
          <w:rFonts w:ascii="Calibri" w:hAnsi="Calibri" w:cs="Arial"/>
          <w:snapToGrid w:val="0"/>
          <w:sz w:val="22"/>
          <w:szCs w:val="22"/>
          <w:lang w:val="en-US"/>
        </w:rPr>
        <w:t xml:space="preserve">seat 38 passengers and have </w:t>
      </w:r>
      <w:r w:rsidR="00B00113">
        <w:rPr>
          <w:rFonts w:ascii="Calibri" w:hAnsi="Calibri" w:cs="Arial"/>
          <w:snapToGrid w:val="0"/>
          <w:sz w:val="22"/>
          <w:szCs w:val="22"/>
          <w:lang w:val="en-US"/>
        </w:rPr>
        <w:t>standing capacity for 2</w:t>
      </w:r>
      <w:r w:rsidR="00006ECF">
        <w:rPr>
          <w:rFonts w:ascii="Calibri" w:hAnsi="Calibri" w:cs="Arial"/>
          <w:snapToGrid w:val="0"/>
          <w:sz w:val="22"/>
          <w:szCs w:val="22"/>
          <w:lang w:val="en-US"/>
        </w:rPr>
        <w:t>8 passengers</w:t>
      </w:r>
      <w:r w:rsidRPr="00C463E6">
        <w:rPr>
          <w:rFonts w:ascii="Calibri" w:hAnsi="Calibri" w:cs="Arial"/>
          <w:snapToGrid w:val="0"/>
          <w:sz w:val="22"/>
          <w:szCs w:val="22"/>
          <w:lang w:val="en-US"/>
        </w:rPr>
        <w:t xml:space="preserve">. We must maintain this carrying capacity </w:t>
      </w:r>
      <w:r w:rsidR="00B00113">
        <w:rPr>
          <w:rFonts w:ascii="Calibri" w:hAnsi="Calibri" w:cs="Arial"/>
          <w:snapToGrid w:val="0"/>
          <w:sz w:val="22"/>
          <w:szCs w:val="22"/>
          <w:lang w:val="en-US"/>
        </w:rPr>
        <w:t xml:space="preserve">of 66 passengers </w:t>
      </w:r>
      <w:r w:rsidRPr="00C463E6">
        <w:rPr>
          <w:rFonts w:ascii="Calibri" w:hAnsi="Calibri" w:cs="Arial"/>
          <w:snapToGrid w:val="0"/>
          <w:sz w:val="22"/>
          <w:szCs w:val="22"/>
          <w:lang w:val="en-US"/>
        </w:rPr>
        <w:t>although it’s generally only peak periods when the vehicle will be close to full.</w:t>
      </w:r>
    </w:p>
    <w:p w:rsidR="00A034F3" w:rsidRPr="00C463E6" w:rsidRDefault="00A034F3" w:rsidP="00A034F3">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We will not know the student passenger numbers per journey until the service begins, as the course timetables and student enrolment numbers are not available until September each year. </w:t>
      </w:r>
    </w:p>
    <w:p w:rsidR="00A034F3" w:rsidRPr="00C463E6" w:rsidRDefault="00A034F3" w:rsidP="00A034F3">
      <w:pPr>
        <w:widowControl w:val="0"/>
        <w:spacing w:before="120" w:after="120"/>
        <w:rPr>
          <w:rFonts w:ascii="Calibri" w:hAnsi="Calibri" w:cs="Arial"/>
          <w:b/>
          <w:snapToGrid w:val="0"/>
          <w:sz w:val="22"/>
          <w:szCs w:val="22"/>
          <w:lang w:val="en-US"/>
        </w:rPr>
      </w:pPr>
      <w:r w:rsidRPr="00C463E6">
        <w:rPr>
          <w:rFonts w:ascii="Calibri" w:hAnsi="Calibri" w:cs="Arial"/>
          <w:b/>
          <w:snapToGrid w:val="0"/>
          <w:sz w:val="22"/>
          <w:szCs w:val="22"/>
          <w:lang w:val="en-US"/>
        </w:rPr>
        <w:t xml:space="preserve">B. Bus Timetable Each Term Day only </w:t>
      </w:r>
    </w:p>
    <w:p w:rsidR="00A034F3" w:rsidRPr="00C463E6" w:rsidRDefault="00A034F3" w:rsidP="00A034F3">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 xml:space="preserve">At the outset of each day we have 2 separate buses on the route with 0830 departure times (1 running in each direction) before returning to a single bus operation from the 0900 departure from Redditch. </w:t>
      </w:r>
    </w:p>
    <w:p w:rsidR="00A034F3" w:rsidRPr="00C463E6" w:rsidRDefault="00A034F3" w:rsidP="00A034F3">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At 1605 each day a second bus joins the service from Redditch to Bromsgrove and then provides the 1620 Bromsgrove to Redditch journey before returning to its depot.</w:t>
      </w:r>
    </w:p>
    <w:p w:rsidR="00A034F3" w:rsidRPr="00C463E6" w:rsidRDefault="00A034F3" w:rsidP="00A034F3">
      <w:pPr>
        <w:widowControl w:val="0"/>
        <w:spacing w:before="120" w:after="120"/>
        <w:jc w:val="both"/>
        <w:rPr>
          <w:rFonts w:ascii="Calibri" w:hAnsi="Calibri" w:cs="Arial"/>
          <w:b/>
          <w:snapToGrid w:val="0"/>
          <w:sz w:val="22"/>
          <w:szCs w:val="22"/>
          <w:lang w:val="en-US"/>
        </w:rPr>
      </w:pPr>
    </w:p>
    <w:tbl>
      <w:tblPr>
        <w:tblStyle w:val="TableGrid"/>
        <w:tblW w:w="0" w:type="auto"/>
        <w:tblInd w:w="108" w:type="dxa"/>
        <w:tblLook w:val="04A0" w:firstRow="1" w:lastRow="0" w:firstColumn="1" w:lastColumn="0" w:noHBand="0" w:noVBand="1"/>
      </w:tblPr>
      <w:tblGrid>
        <w:gridCol w:w="4513"/>
        <w:gridCol w:w="4621"/>
      </w:tblGrid>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b/>
                <w:snapToGrid w:val="0"/>
                <w:sz w:val="22"/>
                <w:szCs w:val="22"/>
                <w:lang w:val="en-US"/>
              </w:rPr>
            </w:pPr>
            <w:r w:rsidRPr="00C463E6">
              <w:rPr>
                <w:rFonts w:ascii="Calibri" w:hAnsi="Calibri" w:cs="Arial"/>
                <w:b/>
                <w:snapToGrid w:val="0"/>
                <w:sz w:val="22"/>
                <w:szCs w:val="22"/>
                <w:lang w:val="en-US"/>
              </w:rPr>
              <w:t>Depart Redditch</w:t>
            </w:r>
          </w:p>
        </w:tc>
        <w:tc>
          <w:tcPr>
            <w:tcW w:w="4621" w:type="dxa"/>
          </w:tcPr>
          <w:p w:rsidR="00A034F3" w:rsidRPr="00C463E6" w:rsidRDefault="00A034F3" w:rsidP="00006ECF">
            <w:pPr>
              <w:widowControl w:val="0"/>
              <w:spacing w:before="120" w:after="120"/>
              <w:jc w:val="both"/>
              <w:rPr>
                <w:rFonts w:ascii="Calibri" w:hAnsi="Calibri" w:cs="Arial"/>
                <w:b/>
                <w:snapToGrid w:val="0"/>
                <w:sz w:val="22"/>
                <w:szCs w:val="22"/>
                <w:lang w:val="en-US"/>
              </w:rPr>
            </w:pPr>
            <w:r w:rsidRPr="00C463E6">
              <w:rPr>
                <w:rFonts w:ascii="Calibri" w:hAnsi="Calibri" w:cs="Arial"/>
                <w:b/>
                <w:snapToGrid w:val="0"/>
                <w:sz w:val="22"/>
                <w:szCs w:val="22"/>
                <w:lang w:val="en-US"/>
              </w:rPr>
              <w:t>Depart Bromsgrove</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0830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0830 Bus 2</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0900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0915 Bus 1</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1000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1030 Bus 1</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1220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1240 Bus 1</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1300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1330 Bus 1</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1400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1440 Bus 1</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1500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1555 Bus 1</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1605 Bus 2</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1620 Bus 2</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1615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1630 Bus 1</w:t>
            </w:r>
          </w:p>
        </w:tc>
      </w:tr>
      <w:tr w:rsidR="00A034F3" w:rsidRPr="00C463E6" w:rsidTr="00006ECF">
        <w:tc>
          <w:tcPr>
            <w:tcW w:w="4513"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1650 Bus 1</w:t>
            </w:r>
          </w:p>
        </w:tc>
        <w:tc>
          <w:tcPr>
            <w:tcW w:w="4621" w:type="dxa"/>
          </w:tcPr>
          <w:p w:rsidR="00A034F3" w:rsidRPr="00C463E6" w:rsidRDefault="00A034F3" w:rsidP="00006ECF">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1705 Bus 1</w:t>
            </w:r>
          </w:p>
        </w:tc>
      </w:tr>
    </w:tbl>
    <w:p w:rsidR="00A034F3" w:rsidRPr="00C463E6" w:rsidRDefault="00A034F3" w:rsidP="00A034F3">
      <w:pPr>
        <w:widowControl w:val="0"/>
        <w:spacing w:before="120" w:after="120"/>
        <w:jc w:val="both"/>
        <w:rPr>
          <w:rFonts w:ascii="Calibri" w:hAnsi="Calibri" w:cs="Arial"/>
          <w:b/>
          <w:snapToGrid w:val="0"/>
          <w:sz w:val="22"/>
          <w:szCs w:val="22"/>
          <w:lang w:val="en-US"/>
        </w:rPr>
      </w:pPr>
    </w:p>
    <w:p w:rsidR="00A034F3" w:rsidRPr="00C463E6" w:rsidRDefault="00A034F3" w:rsidP="00A034F3">
      <w:pPr>
        <w:widowControl w:val="0"/>
        <w:jc w:val="both"/>
        <w:rPr>
          <w:rFonts w:ascii="Calibri" w:hAnsi="Calibri" w:cs="Arial"/>
          <w:snapToGrid w:val="0"/>
          <w:sz w:val="22"/>
          <w:szCs w:val="22"/>
          <w:lang w:val="en-US"/>
        </w:rPr>
      </w:pPr>
      <w:r w:rsidRPr="00C463E6">
        <w:rPr>
          <w:rFonts w:ascii="Calibri" w:hAnsi="Calibri" w:cs="Arial"/>
          <w:snapToGrid w:val="0"/>
          <w:sz w:val="22"/>
          <w:szCs w:val="22"/>
          <w:lang w:val="en-US"/>
        </w:rPr>
        <w:t>The pick-up points for the 10 journeys in each direction during the day for passengers are:</w:t>
      </w:r>
    </w:p>
    <w:p w:rsidR="00A034F3" w:rsidRPr="00C463E6" w:rsidRDefault="00A034F3" w:rsidP="00A034F3">
      <w:pPr>
        <w:widowControl w:val="0"/>
        <w:jc w:val="both"/>
        <w:rPr>
          <w:rFonts w:ascii="Calibri" w:hAnsi="Calibri" w:cs="Arial"/>
          <w:snapToGrid w:val="0"/>
          <w:sz w:val="22"/>
          <w:szCs w:val="22"/>
          <w:lang w:val="en-US"/>
        </w:rPr>
      </w:pPr>
      <w:r w:rsidRPr="00C463E6">
        <w:rPr>
          <w:rFonts w:ascii="Calibri" w:hAnsi="Calibri" w:cs="Arial"/>
          <w:snapToGrid w:val="0"/>
          <w:sz w:val="22"/>
          <w:szCs w:val="22"/>
          <w:lang w:val="en-US"/>
        </w:rPr>
        <w:t>Bromsgrove - The dedicated bus stop accessed from Slideslow Drive off the main A38 trunk road.</w:t>
      </w:r>
    </w:p>
    <w:p w:rsidR="00A034F3" w:rsidRPr="00C463E6" w:rsidRDefault="00A034F3" w:rsidP="00A034F3">
      <w:pPr>
        <w:widowControl w:val="0"/>
        <w:rPr>
          <w:rFonts w:ascii="Calibri" w:hAnsi="Calibri" w:cs="Arial"/>
          <w:snapToGrid w:val="0"/>
          <w:sz w:val="22"/>
          <w:szCs w:val="22"/>
          <w:lang w:val="en-US"/>
        </w:rPr>
      </w:pPr>
      <w:r w:rsidRPr="00C463E6">
        <w:rPr>
          <w:rFonts w:ascii="Calibri" w:hAnsi="Calibri" w:cs="Arial"/>
          <w:snapToGrid w:val="0"/>
          <w:sz w:val="22"/>
          <w:szCs w:val="22"/>
          <w:lang w:val="en-US"/>
        </w:rPr>
        <w:t>Redditch – The bus stop located just along from the rear of the campus in Easemore Road.</w:t>
      </w:r>
    </w:p>
    <w:p w:rsidR="00A034F3" w:rsidRPr="00C463E6" w:rsidRDefault="00A034F3" w:rsidP="00A034F3">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The College does not guarantee to generate a specific value of business, as the inter campus service only operates during the academic year.  From early May many students commence examination leave, and consequently we reserve the right to reduce the need for two vehicles to cover the early morning/late afternoon service.  We also do not require a service on those days when the College is </w:t>
      </w:r>
      <w:r w:rsidRPr="00C463E6">
        <w:rPr>
          <w:rFonts w:ascii="Calibri" w:hAnsi="Calibri" w:cs="Arial"/>
          <w:snapToGrid w:val="0"/>
          <w:sz w:val="22"/>
          <w:szCs w:val="22"/>
          <w:lang w:val="en-US"/>
        </w:rPr>
        <w:lastRenderedPageBreak/>
        <w:t xml:space="preserve">closed to students for bank holidays and non-term time.  The College will only pay for the service it contracts, but reasonable notice will be given to inform the operator when the service is not required. </w:t>
      </w:r>
    </w:p>
    <w:p w:rsidR="00A034F3" w:rsidRPr="00C463E6" w:rsidRDefault="00A034F3" w:rsidP="00A034F3">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Using the 2016/17 college academic calendar the service will be required as follows:</w:t>
      </w:r>
    </w:p>
    <w:p w:rsidR="00A034F3" w:rsidRPr="00C463E6" w:rsidRDefault="00A034F3" w:rsidP="00A034F3">
      <w:pPr>
        <w:pStyle w:val="ListParagraph"/>
        <w:widowControl w:val="0"/>
        <w:numPr>
          <w:ilvl w:val="0"/>
          <w:numId w:val="31"/>
        </w:numPr>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5 September 2016 (TBC) to 17 December 2016 inclusive  </w:t>
      </w:r>
    </w:p>
    <w:p w:rsidR="00A034F3" w:rsidRPr="00C463E6" w:rsidRDefault="00A034F3" w:rsidP="00A034F3">
      <w:pPr>
        <w:pStyle w:val="ListParagraph"/>
        <w:widowControl w:val="0"/>
        <w:numPr>
          <w:ilvl w:val="0"/>
          <w:numId w:val="31"/>
        </w:numPr>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4 January 2017 to 8 April 2017 inclusive</w:t>
      </w:r>
    </w:p>
    <w:p w:rsidR="00A034F3" w:rsidRPr="00C463E6" w:rsidRDefault="00A034F3" w:rsidP="00A034F3">
      <w:pPr>
        <w:pStyle w:val="ListParagraph"/>
        <w:widowControl w:val="0"/>
        <w:numPr>
          <w:ilvl w:val="0"/>
          <w:numId w:val="31"/>
        </w:numPr>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19 April 2017 to 15 July 2017 inclusive</w:t>
      </w:r>
    </w:p>
    <w:p w:rsidR="00A034F3" w:rsidRPr="00C463E6" w:rsidRDefault="00A034F3" w:rsidP="00A034F3">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The college has 3 study leave weeks during which either, no service, or a much reduced service may be required and these are: WC Monday 25 October 2016, WC 21 February </w:t>
      </w:r>
      <w:r w:rsidR="00C90CDA">
        <w:rPr>
          <w:rFonts w:ascii="Calibri" w:hAnsi="Calibri" w:cs="Arial"/>
          <w:snapToGrid w:val="0"/>
          <w:sz w:val="22"/>
          <w:szCs w:val="22"/>
          <w:lang w:val="en-US"/>
        </w:rPr>
        <w:t>2017 and WC 30 May</w:t>
      </w:r>
      <w:r w:rsidRPr="00C463E6">
        <w:rPr>
          <w:rFonts w:ascii="Calibri" w:hAnsi="Calibri" w:cs="Arial"/>
          <w:snapToGrid w:val="0"/>
          <w:sz w:val="22"/>
          <w:szCs w:val="22"/>
          <w:lang w:val="en-US"/>
        </w:rPr>
        <w:t xml:space="preserve"> 2017. Any service requirements for these weeks will be confirmed as early as possible.</w:t>
      </w:r>
    </w:p>
    <w:p w:rsidR="00A034F3" w:rsidRPr="00C463E6" w:rsidRDefault="00A034F3" w:rsidP="00A034F3">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The college calendar for 2017/18 will be shared with the successful supplier once it is established. For the sake of the tender evaluation we will assume the number of service weeks for 2017/18 will be identical to the schedule shown for 2016/17.</w:t>
      </w:r>
    </w:p>
    <w:p w:rsidR="00A034F3" w:rsidRPr="00C463E6" w:rsidRDefault="00A034F3" w:rsidP="00A034F3">
      <w:pPr>
        <w:keepNext/>
        <w:widowControl w:val="0"/>
        <w:spacing w:before="120" w:after="120"/>
        <w:outlineLvl w:val="0"/>
        <w:rPr>
          <w:rFonts w:ascii="Calibri" w:hAnsi="Calibri" w:cs="Arial"/>
          <w:b/>
          <w:snapToGrid w:val="0"/>
          <w:sz w:val="22"/>
          <w:szCs w:val="22"/>
          <w:lang w:val="en-US"/>
        </w:rPr>
      </w:pPr>
      <w:bookmarkStart w:id="19" w:name="_Toc450300344"/>
      <w:bookmarkStart w:id="20" w:name="_Toc451243744"/>
      <w:bookmarkStart w:id="21" w:name="_Toc451433775"/>
      <w:r w:rsidRPr="00C463E6">
        <w:rPr>
          <w:rFonts w:ascii="Calibri" w:hAnsi="Calibri" w:cs="Arial"/>
          <w:b/>
          <w:snapToGrid w:val="0"/>
          <w:sz w:val="22"/>
          <w:szCs w:val="22"/>
          <w:lang w:val="en-US"/>
        </w:rPr>
        <w:t>C. Quality of Service</w:t>
      </w:r>
      <w:bookmarkEnd w:id="19"/>
      <w:bookmarkEnd w:id="20"/>
      <w:bookmarkEnd w:id="21"/>
    </w:p>
    <w:p w:rsidR="00A034F3" w:rsidRPr="00C463E6" w:rsidRDefault="00A034F3" w:rsidP="00A034F3">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The students who use the bus service rely on the operator providing a high quality service. Often this is student’s only mode of transport, and they are totally dependent on the reliability of the operator to undertake the service to the highest standard.</w:t>
      </w:r>
      <w:r w:rsidRPr="00C463E6">
        <w:rPr>
          <w:rFonts w:ascii="Calibri" w:hAnsi="Calibri" w:cs="Arial"/>
          <w:b/>
          <w:snapToGrid w:val="0"/>
          <w:sz w:val="22"/>
          <w:szCs w:val="22"/>
          <w:lang w:val="en-US"/>
        </w:rPr>
        <w:t xml:space="preserve"> The situation is </w:t>
      </w:r>
      <w:r w:rsidRPr="00C463E6">
        <w:rPr>
          <w:rFonts w:ascii="Calibri" w:hAnsi="Calibri" w:cs="Arial"/>
          <w:b/>
          <w:snapToGrid w:val="0"/>
          <w:sz w:val="22"/>
          <w:szCs w:val="22"/>
          <w:u w:val="single"/>
          <w:lang w:val="en-US"/>
        </w:rPr>
        <w:t>not like</w:t>
      </w:r>
      <w:r w:rsidRPr="00C463E6">
        <w:rPr>
          <w:rFonts w:ascii="Calibri" w:hAnsi="Calibri" w:cs="Arial"/>
          <w:b/>
          <w:snapToGrid w:val="0"/>
          <w:sz w:val="22"/>
          <w:szCs w:val="22"/>
          <w:lang w:val="en-US"/>
        </w:rPr>
        <w:t xml:space="preserve"> a school service, when if something goes wrong the teachers look after the students until a guardian collects them.  </w:t>
      </w:r>
      <w:r w:rsidRPr="00C463E6">
        <w:rPr>
          <w:rFonts w:ascii="Calibri" w:hAnsi="Calibri" w:cs="Arial"/>
          <w:snapToGrid w:val="0"/>
          <w:sz w:val="22"/>
          <w:szCs w:val="22"/>
          <w:lang w:val="en-US"/>
        </w:rPr>
        <w:t>If you leave early and passengers miss the bus we have a major problem to deal with. Consequently you are asked to ensure that early departures are avoided.</w:t>
      </w:r>
    </w:p>
    <w:p w:rsidR="00A034F3" w:rsidRPr="00C463E6" w:rsidRDefault="00A034F3" w:rsidP="00A034F3">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It is therefore that essential that:</w:t>
      </w:r>
    </w:p>
    <w:p w:rsidR="00A034F3" w:rsidRPr="00C463E6" w:rsidRDefault="00A034F3" w:rsidP="00A034F3">
      <w:pPr>
        <w:widowControl w:val="0"/>
        <w:numPr>
          <w:ilvl w:val="0"/>
          <w:numId w:val="29"/>
        </w:numPr>
        <w:tabs>
          <w:tab w:val="clear" w:pos="360"/>
          <w:tab w:val="num" w:pos="3240"/>
        </w:tabs>
        <w:spacing w:before="120" w:after="120"/>
        <w:ind w:left="1080"/>
        <w:rPr>
          <w:rFonts w:ascii="Calibri" w:hAnsi="Calibri" w:cs="Arial"/>
          <w:snapToGrid w:val="0"/>
          <w:sz w:val="22"/>
          <w:szCs w:val="22"/>
          <w:lang w:val="en-US"/>
        </w:rPr>
      </w:pPr>
      <w:r w:rsidRPr="00C463E6">
        <w:rPr>
          <w:rFonts w:ascii="Calibri" w:hAnsi="Calibri" w:cs="Arial"/>
          <w:snapToGrid w:val="0"/>
          <w:sz w:val="22"/>
          <w:szCs w:val="22"/>
          <w:lang w:val="en-US"/>
        </w:rPr>
        <w:t>You have the resources and capacity capable of meeting the journeys specified in the timetable, and particularly at peak times when the second bus is required.</w:t>
      </w:r>
    </w:p>
    <w:p w:rsidR="00A034F3" w:rsidRPr="00C463E6" w:rsidRDefault="00A034F3" w:rsidP="00A034F3">
      <w:pPr>
        <w:widowControl w:val="0"/>
        <w:numPr>
          <w:ilvl w:val="0"/>
          <w:numId w:val="30"/>
        </w:numPr>
        <w:spacing w:before="120" w:after="120"/>
        <w:ind w:left="1080"/>
        <w:rPr>
          <w:rFonts w:ascii="Calibri" w:hAnsi="Calibri" w:cs="Arial"/>
          <w:snapToGrid w:val="0"/>
          <w:sz w:val="22"/>
          <w:szCs w:val="22"/>
          <w:lang w:val="en-US"/>
        </w:rPr>
      </w:pPr>
      <w:r w:rsidRPr="00C463E6">
        <w:rPr>
          <w:rFonts w:ascii="Calibri" w:hAnsi="Calibri" w:cs="Arial"/>
          <w:snapToGrid w:val="0"/>
          <w:sz w:val="22"/>
          <w:szCs w:val="22"/>
          <w:lang w:val="en-US"/>
        </w:rPr>
        <w:t>You have excellent administration so that we are given early warning, if a bus is delayed or unlikely to turn up.</w:t>
      </w:r>
    </w:p>
    <w:p w:rsidR="00A034F3" w:rsidRPr="00C463E6" w:rsidRDefault="00A034F3" w:rsidP="00A034F3">
      <w:pPr>
        <w:widowControl w:val="0"/>
        <w:numPr>
          <w:ilvl w:val="0"/>
          <w:numId w:val="28"/>
        </w:numPr>
        <w:tabs>
          <w:tab w:val="clear" w:pos="720"/>
          <w:tab w:val="num" w:pos="2880"/>
        </w:tabs>
        <w:spacing w:before="120" w:after="120"/>
        <w:ind w:left="1080"/>
        <w:rPr>
          <w:rFonts w:ascii="Calibri" w:hAnsi="Calibri" w:cs="Arial"/>
          <w:snapToGrid w:val="0"/>
          <w:sz w:val="22"/>
          <w:szCs w:val="22"/>
          <w:lang w:val="en-US"/>
        </w:rPr>
      </w:pPr>
      <w:r w:rsidRPr="00C463E6">
        <w:rPr>
          <w:rFonts w:ascii="Calibri" w:hAnsi="Calibri" w:cs="Arial"/>
          <w:snapToGrid w:val="0"/>
          <w:sz w:val="22"/>
          <w:szCs w:val="22"/>
          <w:lang w:val="en-US"/>
        </w:rPr>
        <w:t>The service operates in accordance with the timetable day in day out.</w:t>
      </w:r>
    </w:p>
    <w:p w:rsidR="00A034F3" w:rsidRPr="00C463E6" w:rsidRDefault="00A034F3" w:rsidP="00A034F3">
      <w:pPr>
        <w:widowControl w:val="0"/>
        <w:numPr>
          <w:ilvl w:val="0"/>
          <w:numId w:val="28"/>
        </w:numPr>
        <w:tabs>
          <w:tab w:val="clear" w:pos="720"/>
          <w:tab w:val="num" w:pos="2520"/>
        </w:tabs>
        <w:spacing w:before="120" w:after="120"/>
        <w:ind w:left="1080"/>
        <w:rPr>
          <w:rFonts w:ascii="Calibri" w:hAnsi="Calibri" w:cs="Arial"/>
          <w:snapToGrid w:val="0"/>
          <w:sz w:val="22"/>
          <w:szCs w:val="22"/>
          <w:lang w:val="en-US"/>
        </w:rPr>
      </w:pPr>
      <w:r w:rsidRPr="00C463E6">
        <w:rPr>
          <w:rFonts w:ascii="Calibri" w:hAnsi="Calibri" w:cs="Arial"/>
          <w:snapToGrid w:val="0"/>
          <w:sz w:val="22"/>
          <w:szCs w:val="22"/>
          <w:lang w:val="en-US"/>
        </w:rPr>
        <w:t>The College receptions are immediately informed if the bus is delayed due to traffic congestion, or other factors beyond your control.</w:t>
      </w:r>
    </w:p>
    <w:p w:rsidR="00A034F3" w:rsidRPr="00C463E6" w:rsidRDefault="00A034F3" w:rsidP="00A034F3">
      <w:pPr>
        <w:widowControl w:val="0"/>
        <w:numPr>
          <w:ilvl w:val="0"/>
          <w:numId w:val="22"/>
        </w:numPr>
        <w:tabs>
          <w:tab w:val="clear" w:pos="720"/>
          <w:tab w:val="num" w:pos="180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That the driver </w:t>
      </w:r>
      <w:r w:rsidRPr="00FB486F">
        <w:rPr>
          <w:rFonts w:ascii="Calibri" w:hAnsi="Calibri" w:cs="Arial"/>
          <w:snapToGrid w:val="0"/>
          <w:sz w:val="22"/>
          <w:szCs w:val="22"/>
          <w:u w:val="single"/>
          <w:lang w:val="en-US"/>
        </w:rPr>
        <w:t>never</w:t>
      </w:r>
      <w:r w:rsidRPr="00C463E6">
        <w:rPr>
          <w:rFonts w:ascii="Calibri" w:hAnsi="Calibri" w:cs="Arial"/>
          <w:snapToGrid w:val="0"/>
          <w:sz w:val="22"/>
          <w:szCs w:val="22"/>
          <w:lang w:val="en-US"/>
        </w:rPr>
        <w:t xml:space="preserve"> leaves earlier than the schedule displays.</w:t>
      </w:r>
    </w:p>
    <w:p w:rsidR="00A034F3" w:rsidRPr="00C463E6" w:rsidRDefault="00A034F3" w:rsidP="00A034F3">
      <w:pPr>
        <w:widowControl w:val="0"/>
        <w:numPr>
          <w:ilvl w:val="0"/>
          <w:numId w:val="22"/>
        </w:numPr>
        <w:tabs>
          <w:tab w:val="clear" w:pos="720"/>
          <w:tab w:val="num" w:pos="180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That every driver on every journey</w:t>
      </w:r>
      <w:r>
        <w:rPr>
          <w:rFonts w:ascii="Calibri" w:hAnsi="Calibri" w:cs="Arial"/>
          <w:snapToGrid w:val="0"/>
          <w:sz w:val="22"/>
          <w:szCs w:val="22"/>
          <w:lang w:val="en-US"/>
        </w:rPr>
        <w:t xml:space="preserve"> (including any emergency driver substitute)</w:t>
      </w:r>
      <w:r w:rsidRPr="00C463E6">
        <w:rPr>
          <w:rFonts w:ascii="Calibri" w:hAnsi="Calibri" w:cs="Arial"/>
          <w:snapToGrid w:val="0"/>
          <w:sz w:val="22"/>
          <w:szCs w:val="22"/>
          <w:lang w:val="en-US"/>
        </w:rPr>
        <w:t xml:space="preserve"> has full Disclosure Barring Service clearance (DBS) and may be subject to spot audit by the college. This is a mandatory requirement in support of our critically important Safeguard</w:t>
      </w:r>
      <w:r>
        <w:rPr>
          <w:rFonts w:ascii="Calibri" w:hAnsi="Calibri" w:cs="Arial"/>
          <w:snapToGrid w:val="0"/>
          <w:sz w:val="22"/>
          <w:szCs w:val="22"/>
          <w:lang w:val="en-US"/>
        </w:rPr>
        <w:t>ing Policies and failure to comply will result in immediate contract cancellation.</w:t>
      </w:r>
    </w:p>
    <w:p w:rsidR="00A034F3" w:rsidRPr="00C463E6" w:rsidRDefault="00A034F3" w:rsidP="00A034F3">
      <w:pPr>
        <w:pStyle w:val="ListParagraph"/>
        <w:widowControl w:val="0"/>
        <w:numPr>
          <w:ilvl w:val="0"/>
          <w:numId w:val="34"/>
        </w:numPr>
        <w:spacing w:before="120" w:after="120"/>
        <w:rPr>
          <w:rFonts w:ascii="Calibri" w:hAnsi="Calibri" w:cs="Arial"/>
          <w:snapToGrid w:val="0"/>
          <w:sz w:val="22"/>
          <w:szCs w:val="22"/>
          <w:lang w:val="en-US"/>
        </w:rPr>
      </w:pPr>
      <w:r w:rsidRPr="00C463E6">
        <w:rPr>
          <w:rFonts w:ascii="Calibri" w:hAnsi="Calibri" w:cs="Arial"/>
          <w:b/>
          <w:snapToGrid w:val="0"/>
          <w:sz w:val="22"/>
          <w:szCs w:val="22"/>
          <w:lang w:val="en-US"/>
        </w:rPr>
        <w:t>Management of passengers queuing for the service</w:t>
      </w:r>
    </w:p>
    <w:p w:rsidR="00A034F3" w:rsidRPr="00C463E6" w:rsidRDefault="00A034F3" w:rsidP="00A034F3">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College staff will occasionally monitor students waiting to access the bus services.  To support the role we require drivers to obey the College Managers instruction in any effort to help safety either in the queue or on-board the bus. </w:t>
      </w:r>
    </w:p>
    <w:p w:rsidR="00A034F3" w:rsidRPr="00C463E6" w:rsidRDefault="00A034F3" w:rsidP="00A034F3">
      <w:pPr>
        <w:keepNext/>
        <w:widowControl w:val="0"/>
        <w:spacing w:before="120" w:after="120"/>
        <w:jc w:val="both"/>
        <w:outlineLvl w:val="1"/>
        <w:rPr>
          <w:rFonts w:ascii="Calibri" w:hAnsi="Calibri" w:cs="Arial"/>
          <w:b/>
          <w:snapToGrid w:val="0"/>
          <w:sz w:val="22"/>
          <w:szCs w:val="22"/>
          <w:lang w:val="en-US"/>
        </w:rPr>
      </w:pPr>
      <w:bookmarkStart w:id="22" w:name="_Toc451243745"/>
      <w:bookmarkStart w:id="23" w:name="_Toc451433776"/>
      <w:r w:rsidRPr="00C463E6">
        <w:rPr>
          <w:rFonts w:ascii="Calibri" w:hAnsi="Calibri" w:cs="Arial"/>
          <w:b/>
          <w:snapToGrid w:val="0"/>
          <w:sz w:val="22"/>
          <w:szCs w:val="22"/>
          <w:lang w:val="en-US"/>
        </w:rPr>
        <w:t>E. Vehicles</w:t>
      </w:r>
      <w:bookmarkEnd w:id="22"/>
      <w:bookmarkEnd w:id="23"/>
    </w:p>
    <w:p w:rsidR="00A034F3" w:rsidRPr="00C463E6" w:rsidRDefault="00A034F3" w:rsidP="00A034F3">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The vehicles used for the service must be suitable for safely carrying large numbers of passengers, and allow for efficient and safe access and egress, as well as standing room. It is </w:t>
      </w:r>
      <w:r w:rsidRPr="00C463E6">
        <w:rPr>
          <w:rFonts w:ascii="Calibri" w:hAnsi="Calibri" w:cs="Arial"/>
          <w:snapToGrid w:val="0"/>
          <w:sz w:val="22"/>
          <w:szCs w:val="22"/>
          <w:u w:val="single"/>
          <w:lang w:val="en-US"/>
        </w:rPr>
        <w:t>unlikely a coach</w:t>
      </w:r>
      <w:r w:rsidRPr="00C463E6">
        <w:rPr>
          <w:rFonts w:ascii="Calibri" w:hAnsi="Calibri" w:cs="Arial"/>
          <w:snapToGrid w:val="0"/>
          <w:sz w:val="22"/>
          <w:szCs w:val="22"/>
          <w:lang w:val="en-US"/>
        </w:rPr>
        <w:t xml:space="preserve"> would be a suitable vehicle for carrying students. In all respects we require:</w:t>
      </w:r>
    </w:p>
    <w:p w:rsidR="00A034F3" w:rsidRPr="00C463E6" w:rsidRDefault="00A034F3" w:rsidP="00A034F3">
      <w:pPr>
        <w:widowControl w:val="0"/>
        <w:numPr>
          <w:ilvl w:val="0"/>
          <w:numId w:val="20"/>
        </w:numPr>
        <w:tabs>
          <w:tab w:val="clear" w:pos="360"/>
          <w:tab w:val="num" w:pos="252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Vehicles that comply with all health and safety standards and regulatory directives in respect to safety, maintenance and statutory requirements.</w:t>
      </w:r>
    </w:p>
    <w:p w:rsidR="00A034F3" w:rsidRPr="00C463E6" w:rsidRDefault="00A034F3" w:rsidP="00A034F3">
      <w:pPr>
        <w:widowControl w:val="0"/>
        <w:numPr>
          <w:ilvl w:val="0"/>
          <w:numId w:val="20"/>
        </w:numPr>
        <w:tabs>
          <w:tab w:val="clear" w:pos="360"/>
          <w:tab w:val="num" w:pos="216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lastRenderedPageBreak/>
        <w:t xml:space="preserve">Vehicles capable of carrying passengers in reasonable comfort for the short journeys involved.   It is unacceptable to put on a vehicle which has insufficient capacity. </w:t>
      </w:r>
    </w:p>
    <w:p w:rsidR="00A034F3" w:rsidRPr="00C463E6" w:rsidRDefault="00A034F3" w:rsidP="00A034F3">
      <w:pPr>
        <w:widowControl w:val="0"/>
        <w:numPr>
          <w:ilvl w:val="0"/>
          <w:numId w:val="23"/>
        </w:numPr>
        <w:tabs>
          <w:tab w:val="clear" w:pos="720"/>
          <w:tab w:val="num" w:pos="252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Vehicles that are internally clean, tidy, and externally clean (taking into account weather conditions).</w:t>
      </w:r>
    </w:p>
    <w:p w:rsidR="00A034F3" w:rsidRPr="00C463E6" w:rsidRDefault="00A034F3" w:rsidP="00A034F3">
      <w:pPr>
        <w:widowControl w:val="0"/>
        <w:numPr>
          <w:ilvl w:val="0"/>
          <w:numId w:val="23"/>
        </w:numPr>
        <w:tabs>
          <w:tab w:val="clear" w:pos="720"/>
          <w:tab w:val="num" w:pos="216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Vehicles with a nameplate that identifies the service, and preferably able to show that it is providing passenger services for Heart of Worcestershire College.  </w:t>
      </w:r>
    </w:p>
    <w:p w:rsidR="00A034F3" w:rsidRPr="00C463E6" w:rsidRDefault="00A034F3" w:rsidP="00A034F3">
      <w:pPr>
        <w:pStyle w:val="ListParagraph"/>
        <w:widowControl w:val="0"/>
        <w:numPr>
          <w:ilvl w:val="0"/>
          <w:numId w:val="33"/>
        </w:numPr>
        <w:spacing w:before="120" w:after="120"/>
        <w:ind w:left="284" w:hanging="284"/>
        <w:jc w:val="both"/>
        <w:rPr>
          <w:rFonts w:ascii="Calibri" w:hAnsi="Calibri" w:cs="Arial"/>
          <w:b/>
          <w:snapToGrid w:val="0"/>
          <w:sz w:val="22"/>
          <w:szCs w:val="22"/>
          <w:lang w:val="en-US"/>
        </w:rPr>
      </w:pPr>
      <w:r w:rsidRPr="00C463E6">
        <w:rPr>
          <w:rFonts w:ascii="Calibri" w:hAnsi="Calibri" w:cs="Arial"/>
          <w:b/>
          <w:snapToGrid w:val="0"/>
          <w:sz w:val="22"/>
          <w:szCs w:val="22"/>
          <w:lang w:val="en-US"/>
        </w:rPr>
        <w:t>Drivers</w:t>
      </w:r>
    </w:p>
    <w:p w:rsidR="00A034F3" w:rsidRPr="00C463E6" w:rsidRDefault="00A034F3" w:rsidP="00A034F3">
      <w:pPr>
        <w:spacing w:before="120" w:after="120"/>
        <w:rPr>
          <w:rFonts w:ascii="Calibri" w:hAnsi="Calibri" w:cs="Arial"/>
          <w:sz w:val="22"/>
          <w:szCs w:val="22"/>
          <w:lang w:val="en-US"/>
        </w:rPr>
      </w:pPr>
      <w:r w:rsidRPr="00C463E6">
        <w:rPr>
          <w:rFonts w:ascii="Calibri" w:hAnsi="Calibri" w:cs="Arial"/>
          <w:sz w:val="22"/>
          <w:szCs w:val="22"/>
          <w:lang w:val="en-US"/>
        </w:rPr>
        <w:t>We require drivers to:</w:t>
      </w:r>
    </w:p>
    <w:p w:rsidR="00A034F3" w:rsidRPr="00C463E6" w:rsidRDefault="00A034F3" w:rsidP="00A034F3">
      <w:pPr>
        <w:widowControl w:val="0"/>
        <w:numPr>
          <w:ilvl w:val="0"/>
          <w:numId w:val="23"/>
        </w:numPr>
        <w:tabs>
          <w:tab w:val="clear" w:pos="720"/>
          <w:tab w:val="num" w:pos="144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Be highly trained and fully qualified</w:t>
      </w:r>
      <w:r>
        <w:rPr>
          <w:rFonts w:ascii="Calibri" w:hAnsi="Calibri" w:cs="Arial"/>
          <w:snapToGrid w:val="0"/>
          <w:sz w:val="22"/>
          <w:szCs w:val="22"/>
          <w:lang w:val="en-US"/>
        </w:rPr>
        <w:t xml:space="preserve"> to the latest regulatory standards</w:t>
      </w:r>
      <w:r w:rsidRPr="00C463E6">
        <w:rPr>
          <w:rFonts w:ascii="Calibri" w:hAnsi="Calibri" w:cs="Arial"/>
          <w:snapToGrid w:val="0"/>
          <w:sz w:val="22"/>
          <w:szCs w:val="22"/>
          <w:lang w:val="en-US"/>
        </w:rPr>
        <w:t>.</w:t>
      </w:r>
    </w:p>
    <w:p w:rsidR="00A034F3" w:rsidRPr="00C463E6" w:rsidRDefault="00A034F3" w:rsidP="00A034F3">
      <w:pPr>
        <w:widowControl w:val="0"/>
        <w:numPr>
          <w:ilvl w:val="0"/>
          <w:numId w:val="21"/>
        </w:numPr>
        <w:tabs>
          <w:tab w:val="clear" w:pos="360"/>
          <w:tab w:val="num" w:pos="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Not be allowed to smoke</w:t>
      </w:r>
      <w:r w:rsidR="00BB7955">
        <w:rPr>
          <w:rFonts w:ascii="Calibri" w:hAnsi="Calibri" w:cs="Arial"/>
          <w:snapToGrid w:val="0"/>
          <w:sz w:val="22"/>
          <w:szCs w:val="22"/>
          <w:lang w:val="en-US"/>
        </w:rPr>
        <w:t xml:space="preserve"> on the bus</w:t>
      </w:r>
      <w:r w:rsidRPr="00C463E6">
        <w:rPr>
          <w:rFonts w:ascii="Calibri" w:hAnsi="Calibri" w:cs="Arial"/>
          <w:snapToGrid w:val="0"/>
          <w:sz w:val="22"/>
          <w:szCs w:val="22"/>
          <w:lang w:val="en-US"/>
        </w:rPr>
        <w:t>, or use a mobile phone</w:t>
      </w:r>
      <w:r w:rsidR="00BB7955">
        <w:rPr>
          <w:rFonts w:ascii="Calibri" w:hAnsi="Calibri" w:cs="Arial"/>
          <w:snapToGrid w:val="0"/>
          <w:sz w:val="22"/>
          <w:szCs w:val="22"/>
          <w:lang w:val="en-US"/>
        </w:rPr>
        <w:t xml:space="preserve"> while the bus is moving</w:t>
      </w:r>
      <w:r w:rsidRPr="00C463E6">
        <w:rPr>
          <w:rFonts w:ascii="Calibri" w:hAnsi="Calibri" w:cs="Arial"/>
          <w:snapToGrid w:val="0"/>
          <w:sz w:val="22"/>
          <w:szCs w:val="22"/>
          <w:lang w:val="en-US"/>
        </w:rPr>
        <w:t xml:space="preserve">. </w:t>
      </w:r>
    </w:p>
    <w:p w:rsidR="00A034F3" w:rsidRPr="00C463E6" w:rsidRDefault="00A034F3" w:rsidP="00A034F3">
      <w:pPr>
        <w:widowControl w:val="0"/>
        <w:numPr>
          <w:ilvl w:val="0"/>
          <w:numId w:val="24"/>
        </w:numPr>
        <w:tabs>
          <w:tab w:val="clear" w:pos="360"/>
          <w:tab w:val="num" w:pos="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Be able to provide a reasonable level of supervision to ensure passengers embark and disembark in a safe and orderly manner.</w:t>
      </w:r>
    </w:p>
    <w:p w:rsidR="00A034F3" w:rsidRPr="00C463E6" w:rsidRDefault="00A034F3" w:rsidP="00A034F3">
      <w:pPr>
        <w:widowControl w:val="0"/>
        <w:numPr>
          <w:ilvl w:val="0"/>
          <w:numId w:val="25"/>
        </w:numPr>
        <w:tabs>
          <w:tab w:val="clear" w:pos="360"/>
          <w:tab w:val="num" w:pos="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Report to the College any incidents of unruly or anti-social behavior.</w:t>
      </w:r>
    </w:p>
    <w:p w:rsidR="00A034F3" w:rsidRPr="00C463E6" w:rsidRDefault="00A034F3" w:rsidP="00A034F3">
      <w:pPr>
        <w:widowControl w:val="0"/>
        <w:numPr>
          <w:ilvl w:val="0"/>
          <w:numId w:val="26"/>
        </w:numPr>
        <w:tabs>
          <w:tab w:val="clear" w:pos="720"/>
          <w:tab w:val="num" w:pos="36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Adopt a mindset that treats passengers with courtesy and respect, which we hope is then reciprocated.</w:t>
      </w:r>
    </w:p>
    <w:p w:rsidR="00A034F3" w:rsidRPr="00C463E6" w:rsidRDefault="00A034F3" w:rsidP="00A034F3">
      <w:pPr>
        <w:pStyle w:val="ListParagraph"/>
        <w:numPr>
          <w:ilvl w:val="0"/>
          <w:numId w:val="26"/>
        </w:numPr>
        <w:tabs>
          <w:tab w:val="clear" w:pos="720"/>
          <w:tab w:val="num" w:pos="-360"/>
          <w:tab w:val="left" w:pos="960"/>
        </w:tabs>
        <w:spacing w:before="120" w:after="120"/>
        <w:ind w:left="1080"/>
        <w:rPr>
          <w:rFonts w:ascii="Calibri" w:hAnsi="Calibri"/>
          <w:b/>
          <w:sz w:val="22"/>
          <w:szCs w:val="22"/>
        </w:rPr>
      </w:pPr>
      <w:r w:rsidRPr="00C463E6">
        <w:rPr>
          <w:rFonts w:ascii="Calibri" w:hAnsi="Calibri" w:cs="Arial"/>
          <w:snapToGrid w:val="0"/>
          <w:sz w:val="22"/>
          <w:szCs w:val="22"/>
          <w:lang w:val="en-US"/>
        </w:rPr>
        <w:t xml:space="preserve">  </w:t>
      </w:r>
      <w:r w:rsidRPr="00C463E6">
        <w:rPr>
          <w:rFonts w:ascii="Calibri" w:hAnsi="Calibri" w:cs="Arial"/>
          <w:b/>
          <w:snapToGrid w:val="0"/>
          <w:sz w:val="22"/>
          <w:szCs w:val="22"/>
          <w:lang w:val="en-US"/>
        </w:rPr>
        <w:t xml:space="preserve">Be in possession of current and satisfactory </w:t>
      </w:r>
      <w:r w:rsidR="00047817">
        <w:rPr>
          <w:rFonts w:ascii="Calibri" w:hAnsi="Calibri" w:cs="Arial"/>
          <w:b/>
          <w:snapToGrid w:val="0"/>
          <w:sz w:val="22"/>
          <w:szCs w:val="22"/>
          <w:lang w:val="en-US"/>
        </w:rPr>
        <w:t xml:space="preserve">enhanced </w:t>
      </w:r>
      <w:r w:rsidRPr="00C463E6">
        <w:rPr>
          <w:rFonts w:ascii="Calibri" w:hAnsi="Calibri"/>
          <w:b/>
          <w:sz w:val="22"/>
          <w:szCs w:val="22"/>
        </w:rPr>
        <w:t xml:space="preserve">Disclosure Barring Service (DBS) clearance (previously </w:t>
      </w:r>
      <w:r w:rsidRPr="00C463E6">
        <w:rPr>
          <w:rFonts w:ascii="Calibri" w:hAnsi="Calibri" w:cs="Arial"/>
          <w:b/>
          <w:snapToGrid w:val="0"/>
          <w:sz w:val="22"/>
          <w:szCs w:val="22"/>
          <w:lang w:val="en-US"/>
        </w:rPr>
        <w:t>enhanced Crimi</w:t>
      </w:r>
      <w:r w:rsidR="00047817">
        <w:rPr>
          <w:rFonts w:ascii="Calibri" w:hAnsi="Calibri" w:cs="Arial"/>
          <w:b/>
          <w:snapToGrid w:val="0"/>
          <w:sz w:val="22"/>
          <w:szCs w:val="22"/>
          <w:lang w:val="en-US"/>
        </w:rPr>
        <w:t>nal Records Bureau certificate) prior to driving college students. For complete clarity, having applied for a DBS certificate is not acceptable the driver</w:t>
      </w:r>
      <w:r w:rsidR="000126DC">
        <w:rPr>
          <w:rFonts w:ascii="Calibri" w:hAnsi="Calibri" w:cs="Arial"/>
          <w:b/>
          <w:snapToGrid w:val="0"/>
          <w:sz w:val="22"/>
          <w:szCs w:val="22"/>
          <w:lang w:val="en-US"/>
        </w:rPr>
        <w:t xml:space="preserve"> and employer must have received the certificate and logged its reference number.</w:t>
      </w:r>
      <w:r w:rsidRPr="00C463E6">
        <w:rPr>
          <w:rFonts w:ascii="Calibri" w:hAnsi="Calibri" w:cs="Arial"/>
          <w:b/>
          <w:snapToGrid w:val="0"/>
          <w:sz w:val="22"/>
          <w:szCs w:val="22"/>
          <w:lang w:val="en-US"/>
        </w:rPr>
        <w:t xml:space="preserve"> </w:t>
      </w:r>
    </w:p>
    <w:p w:rsidR="00A034F3" w:rsidRPr="00C463E6" w:rsidRDefault="00A034F3" w:rsidP="00A034F3">
      <w:pPr>
        <w:widowControl w:val="0"/>
        <w:numPr>
          <w:ilvl w:val="0"/>
          <w:numId w:val="26"/>
        </w:numPr>
        <w:tabs>
          <w:tab w:val="clear" w:pos="72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Report any potential safeguarding issues that occur on the bus immediately to Reception at the pick-up point.</w:t>
      </w:r>
    </w:p>
    <w:p w:rsidR="00A034F3" w:rsidRPr="00C463E6" w:rsidRDefault="00A034F3" w:rsidP="00A034F3">
      <w:pPr>
        <w:keepNext/>
        <w:widowControl w:val="0"/>
        <w:spacing w:before="120" w:after="120"/>
        <w:jc w:val="both"/>
        <w:outlineLvl w:val="1"/>
        <w:rPr>
          <w:rFonts w:ascii="Calibri" w:hAnsi="Calibri" w:cs="Arial"/>
          <w:b/>
          <w:snapToGrid w:val="0"/>
          <w:sz w:val="22"/>
          <w:szCs w:val="22"/>
          <w:lang w:val="en-US"/>
        </w:rPr>
      </w:pPr>
      <w:bookmarkStart w:id="24" w:name="_Toc451243746"/>
      <w:bookmarkStart w:id="25" w:name="_Toc451433777"/>
      <w:r w:rsidRPr="00C463E6">
        <w:rPr>
          <w:rFonts w:ascii="Calibri" w:hAnsi="Calibri" w:cs="Arial"/>
          <w:b/>
          <w:snapToGrid w:val="0"/>
          <w:sz w:val="22"/>
          <w:szCs w:val="22"/>
          <w:lang w:val="en-US"/>
        </w:rPr>
        <w:t>G. Passenger Numbers Reporting</w:t>
      </w:r>
      <w:bookmarkEnd w:id="24"/>
      <w:bookmarkEnd w:id="25"/>
    </w:p>
    <w:p w:rsidR="00A034F3" w:rsidRPr="00C463E6" w:rsidRDefault="00A034F3" w:rsidP="00A034F3">
      <w:pPr>
        <w:widowControl w:val="0"/>
        <w:numPr>
          <w:ilvl w:val="0"/>
          <w:numId w:val="27"/>
        </w:numPr>
        <w:tabs>
          <w:tab w:val="clear" w:pos="720"/>
          <w:tab w:val="num" w:pos="144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We require the operators to have systems to record passenger numbers using each individual service. It is a requirement for the bus operator to record and publish to the Director of Estates the number of people travelling on each and every journey in Excel format.</w:t>
      </w:r>
    </w:p>
    <w:p w:rsidR="00A034F3" w:rsidRPr="00C463E6" w:rsidRDefault="00A034F3" w:rsidP="00A034F3">
      <w:pPr>
        <w:pStyle w:val="ListParagraph"/>
        <w:keepNext/>
        <w:widowControl w:val="0"/>
        <w:spacing w:before="120" w:after="120"/>
        <w:ind w:left="0"/>
        <w:outlineLvl w:val="1"/>
        <w:rPr>
          <w:rFonts w:ascii="Calibri" w:hAnsi="Calibri" w:cs="Arial"/>
          <w:b/>
          <w:snapToGrid w:val="0"/>
          <w:sz w:val="22"/>
          <w:szCs w:val="22"/>
          <w:lang w:val="en-US"/>
        </w:rPr>
      </w:pPr>
      <w:bookmarkStart w:id="26" w:name="_Toc451243747"/>
      <w:bookmarkStart w:id="27" w:name="_Toc451433778"/>
      <w:r>
        <w:rPr>
          <w:rFonts w:ascii="Calibri" w:hAnsi="Calibri" w:cs="Arial"/>
          <w:b/>
          <w:snapToGrid w:val="0"/>
          <w:sz w:val="22"/>
          <w:szCs w:val="22"/>
          <w:lang w:val="en-US"/>
        </w:rPr>
        <w:t xml:space="preserve">H  Passenger </w:t>
      </w:r>
      <w:r w:rsidRPr="00C463E6">
        <w:rPr>
          <w:rFonts w:ascii="Calibri" w:hAnsi="Calibri" w:cs="Arial"/>
          <w:b/>
          <w:snapToGrid w:val="0"/>
          <w:sz w:val="22"/>
          <w:szCs w:val="22"/>
          <w:lang w:val="en-US"/>
        </w:rPr>
        <w:t xml:space="preserve"> – Driver Awareness Role</w:t>
      </w:r>
      <w:bookmarkEnd w:id="26"/>
      <w:bookmarkEnd w:id="27"/>
    </w:p>
    <w:p w:rsidR="00A034F3" w:rsidRPr="00C463E6" w:rsidRDefault="00A034F3" w:rsidP="00A034F3">
      <w:pPr>
        <w:pStyle w:val="ListParagraph"/>
        <w:keepNext/>
        <w:widowControl w:val="0"/>
        <w:spacing w:before="120" w:after="120"/>
        <w:ind w:left="360"/>
        <w:outlineLvl w:val="1"/>
        <w:rPr>
          <w:rFonts w:ascii="Calibri" w:hAnsi="Calibri" w:cs="Arial"/>
          <w:b/>
          <w:snapToGrid w:val="0"/>
          <w:sz w:val="22"/>
          <w:szCs w:val="22"/>
          <w:lang w:val="en-US"/>
        </w:rPr>
      </w:pPr>
    </w:p>
    <w:p w:rsidR="00A034F3" w:rsidRPr="00C463E6" w:rsidRDefault="00A034F3" w:rsidP="00A034F3">
      <w:pPr>
        <w:pStyle w:val="ListParagraph"/>
        <w:keepNext/>
        <w:widowControl w:val="0"/>
        <w:numPr>
          <w:ilvl w:val="0"/>
          <w:numId w:val="32"/>
        </w:numPr>
        <w:spacing w:before="120" w:after="120"/>
        <w:jc w:val="both"/>
        <w:outlineLvl w:val="1"/>
        <w:rPr>
          <w:rFonts w:ascii="Calibri" w:hAnsi="Calibri" w:cs="Arial"/>
          <w:snapToGrid w:val="0"/>
          <w:sz w:val="22"/>
          <w:szCs w:val="22"/>
          <w:lang w:val="en-US"/>
        </w:rPr>
      </w:pPr>
      <w:bookmarkStart w:id="28" w:name="_Toc450300348"/>
      <w:bookmarkStart w:id="29" w:name="_Toc451242901"/>
      <w:bookmarkStart w:id="30" w:name="_Toc451243748"/>
      <w:bookmarkStart w:id="31" w:name="_Toc451433779"/>
      <w:r w:rsidRPr="00C463E6">
        <w:rPr>
          <w:rFonts w:ascii="Calibri" w:hAnsi="Calibri" w:cs="Arial"/>
          <w:snapToGrid w:val="0"/>
          <w:sz w:val="22"/>
          <w:szCs w:val="22"/>
          <w:lang w:val="en-US"/>
        </w:rPr>
        <w:t>Our college has courses that include both physically disabled students and those with learning difficulties who may be travelling without supervision. In these instances, the driver must be conscious of any difficulties arising both during travel and at entry and exit. If the driver has any concerns the driver should immediately contact Reception at the pick-up point and ask for college staff assistance.</w:t>
      </w:r>
      <w:bookmarkEnd w:id="28"/>
      <w:bookmarkEnd w:id="29"/>
      <w:bookmarkEnd w:id="30"/>
      <w:bookmarkEnd w:id="31"/>
    </w:p>
    <w:p w:rsidR="00A034F3" w:rsidRPr="00972F19" w:rsidRDefault="00A034F3" w:rsidP="00A034F3">
      <w:pPr>
        <w:pStyle w:val="general2"/>
        <w:ind w:left="0"/>
        <w:rPr>
          <w:rFonts w:ascii="Calibri" w:hAnsi="Calibri" w:cs="Calibri"/>
        </w:rPr>
        <w:sectPr w:rsidR="00A034F3" w:rsidRPr="00972F19" w:rsidSect="000F3D62">
          <w:footerReference w:type="default" r:id="rId20"/>
          <w:pgSz w:w="11907" w:h="16840" w:code="9"/>
          <w:pgMar w:top="1418" w:right="1418" w:bottom="1418" w:left="1418" w:header="720" w:footer="720" w:gutter="0"/>
          <w:pgNumType w:start="1"/>
          <w:cols w:space="720"/>
        </w:sectPr>
      </w:pPr>
    </w:p>
    <w:p w:rsidR="00A034F3" w:rsidRPr="00972F19" w:rsidRDefault="00A034F3" w:rsidP="00A034F3">
      <w:pPr>
        <w:pStyle w:val="Heading2"/>
        <w:tabs>
          <w:tab w:val="clear" w:pos="3131"/>
          <w:tab w:val="left" w:pos="2552"/>
        </w:tabs>
        <w:ind w:left="2552" w:hanging="2552"/>
        <w:jc w:val="left"/>
        <w:rPr>
          <w:rFonts w:ascii="Calibri" w:hAnsi="Calibri" w:cs="Calibri"/>
          <w:b/>
          <w:bCs/>
          <w:sz w:val="32"/>
          <w:szCs w:val="32"/>
        </w:rPr>
      </w:pPr>
      <w:bookmarkStart w:id="32" w:name="_Toc451433780"/>
      <w:r w:rsidRPr="00972F19">
        <w:rPr>
          <w:rFonts w:ascii="Calibri" w:hAnsi="Calibri" w:cs="Calibri"/>
          <w:b/>
          <w:bCs/>
          <w:sz w:val="32"/>
          <w:szCs w:val="32"/>
        </w:rPr>
        <w:lastRenderedPageBreak/>
        <w:t xml:space="preserve">Section 4 </w:t>
      </w:r>
      <w:r w:rsidRPr="00972F19">
        <w:rPr>
          <w:rFonts w:ascii="Calibri" w:hAnsi="Calibri" w:cs="Calibri"/>
          <w:b/>
          <w:bCs/>
          <w:sz w:val="32"/>
          <w:szCs w:val="32"/>
        </w:rPr>
        <w:tab/>
        <w:t>Transfer of Undertaking (Protection of Employment) Regulations 2006 Information</w:t>
      </w:r>
      <w:bookmarkEnd w:id="32"/>
    </w:p>
    <w:p w:rsidR="00A034F3" w:rsidRPr="00972F19" w:rsidRDefault="00A034F3" w:rsidP="00A034F3">
      <w:pPr>
        <w:tabs>
          <w:tab w:val="left" w:pos="993"/>
        </w:tabs>
        <w:ind w:left="720" w:hanging="720"/>
        <w:jc w:val="both"/>
        <w:rPr>
          <w:rFonts w:ascii="Calibri" w:hAnsi="Calibri" w:cs="Calibri"/>
          <w:b/>
          <w:sz w:val="22"/>
          <w:szCs w:val="22"/>
        </w:rPr>
      </w:pPr>
    </w:p>
    <w:p w:rsidR="00A034F3" w:rsidRDefault="00A034F3" w:rsidP="00A034F3">
      <w:pPr>
        <w:pStyle w:val="Heading2"/>
        <w:jc w:val="left"/>
        <w:rPr>
          <w:rFonts w:ascii="Calibri" w:hAnsi="Calibri" w:cs="Calibri"/>
          <w:b/>
          <w:bCs/>
          <w:sz w:val="28"/>
        </w:rPr>
      </w:pPr>
    </w:p>
    <w:p w:rsidR="00A034F3" w:rsidRDefault="00A034F3" w:rsidP="00A034F3"/>
    <w:p w:rsidR="00A034F3" w:rsidRPr="00ED3DDF" w:rsidRDefault="00A034F3" w:rsidP="00A034F3">
      <w:pPr>
        <w:sectPr w:rsidR="00A034F3" w:rsidRPr="00ED3DDF" w:rsidSect="00006ECF">
          <w:footerReference w:type="default" r:id="rId21"/>
          <w:pgSz w:w="11907" w:h="16840" w:code="9"/>
          <w:pgMar w:top="1418" w:right="1418" w:bottom="1418" w:left="1418" w:header="720" w:footer="720" w:gutter="0"/>
          <w:cols w:space="720"/>
          <w:docGrid w:linePitch="326"/>
        </w:sectPr>
      </w:pPr>
      <w:r>
        <w:t>NOT APPLICABLE TO THIS TENDER AND CONTRACT</w:t>
      </w:r>
    </w:p>
    <w:p w:rsidR="00A034F3" w:rsidRPr="00972F19" w:rsidRDefault="00A034F3" w:rsidP="00A034F3">
      <w:pPr>
        <w:pStyle w:val="Heading2"/>
        <w:tabs>
          <w:tab w:val="clear" w:pos="3131"/>
          <w:tab w:val="left" w:pos="2552"/>
        </w:tabs>
        <w:jc w:val="left"/>
        <w:rPr>
          <w:rFonts w:ascii="Calibri" w:hAnsi="Calibri" w:cs="Calibri"/>
          <w:b/>
          <w:bCs/>
          <w:sz w:val="32"/>
          <w:szCs w:val="32"/>
        </w:rPr>
      </w:pPr>
      <w:bookmarkStart w:id="33" w:name="_Toc451433781"/>
      <w:r w:rsidRPr="00972F19">
        <w:rPr>
          <w:rFonts w:ascii="Calibri" w:hAnsi="Calibri" w:cs="Calibri"/>
          <w:b/>
          <w:bCs/>
          <w:sz w:val="32"/>
          <w:szCs w:val="32"/>
        </w:rPr>
        <w:lastRenderedPageBreak/>
        <w:t xml:space="preserve">Section 5 </w:t>
      </w:r>
      <w:r w:rsidRPr="00972F19">
        <w:rPr>
          <w:rFonts w:ascii="Calibri" w:hAnsi="Calibri" w:cs="Calibri"/>
          <w:b/>
          <w:bCs/>
          <w:sz w:val="32"/>
          <w:szCs w:val="32"/>
        </w:rPr>
        <w:tab/>
        <w:t>Tender Submission Checklist</w:t>
      </w:r>
      <w:bookmarkEnd w:id="33"/>
      <w:r w:rsidRPr="00972F19">
        <w:rPr>
          <w:rFonts w:ascii="Calibri" w:hAnsi="Calibri" w:cs="Calibri"/>
          <w:b/>
          <w:bCs/>
          <w:sz w:val="32"/>
          <w:szCs w:val="32"/>
        </w:rPr>
        <w:t xml:space="preserve"> </w:t>
      </w:r>
    </w:p>
    <w:p w:rsidR="00A034F3" w:rsidRPr="00972F19" w:rsidRDefault="00A034F3" w:rsidP="00A034F3">
      <w:pPr>
        <w:rPr>
          <w:rFonts w:ascii="Calibri" w:hAnsi="Calibri" w:cs="Calibri"/>
          <w:sz w:val="22"/>
          <w:szCs w:val="22"/>
        </w:rPr>
      </w:pPr>
    </w:p>
    <w:p w:rsidR="00A034F3" w:rsidRPr="00972F19" w:rsidRDefault="00A034F3" w:rsidP="00A034F3">
      <w:pPr>
        <w:jc w:val="both"/>
        <w:rPr>
          <w:rFonts w:ascii="Calibri" w:hAnsi="Calibri" w:cs="Calibri"/>
          <w:sz w:val="22"/>
          <w:szCs w:val="22"/>
        </w:rPr>
      </w:pPr>
      <w:r w:rsidRPr="00972F19">
        <w:rPr>
          <w:rFonts w:ascii="Calibri" w:hAnsi="Calibri" w:cs="Calibri"/>
          <w:sz w:val="22"/>
          <w:szCs w:val="22"/>
        </w:rPr>
        <w:t xml:space="preserve">Tenderers should ensure that all the requested information is provided as part of their Tender.  Failure to provide the requested information may be detrimental to your tender evaluation score and may result in a Tender not being evaluated.  </w:t>
      </w:r>
    </w:p>
    <w:p w:rsidR="00A034F3" w:rsidRPr="00972F19" w:rsidRDefault="00A034F3" w:rsidP="00A034F3">
      <w:pPr>
        <w:jc w:val="both"/>
        <w:rPr>
          <w:rFonts w:ascii="Calibri" w:hAnsi="Calibri" w:cs="Calibri"/>
          <w:sz w:val="22"/>
          <w:szCs w:val="22"/>
        </w:rPr>
      </w:pPr>
    </w:p>
    <w:p w:rsidR="00A034F3" w:rsidRPr="00972F19" w:rsidRDefault="00A034F3" w:rsidP="00A034F3">
      <w:pPr>
        <w:jc w:val="both"/>
        <w:rPr>
          <w:rFonts w:ascii="Calibri" w:hAnsi="Calibri" w:cs="Calibri"/>
          <w:i/>
          <w:sz w:val="22"/>
          <w:szCs w:val="22"/>
        </w:rPr>
      </w:pPr>
      <w:r w:rsidRPr="00972F19">
        <w:rPr>
          <w:rFonts w:ascii="Calibri" w:hAnsi="Calibri" w:cs="Calibri"/>
          <w:i/>
          <w:sz w:val="22"/>
          <w:szCs w:val="22"/>
        </w:rPr>
        <w:t>This checklist is provided for the convenience of Tenderers, there is no requirement to include it with your Tender.</w:t>
      </w:r>
    </w:p>
    <w:p w:rsidR="00A034F3" w:rsidRPr="00972F19" w:rsidRDefault="00A034F3" w:rsidP="00A034F3">
      <w:pPr>
        <w:jc w:val="both"/>
        <w:rPr>
          <w:rFonts w:ascii="Calibri" w:hAnsi="Calibri" w:cs="Calibri"/>
          <w:i/>
          <w:sz w:val="22"/>
          <w:szCs w:val="22"/>
        </w:rPr>
      </w:pPr>
    </w:p>
    <w:p w:rsidR="00A034F3" w:rsidRPr="00972F19" w:rsidRDefault="00A034F3" w:rsidP="00A034F3">
      <w:pPr>
        <w:jc w:val="both"/>
        <w:rPr>
          <w:rFonts w:ascii="Calibri" w:hAnsi="Calibri" w:cs="Calibri"/>
          <w:sz w:val="22"/>
          <w:szCs w:val="22"/>
        </w:rPr>
      </w:pPr>
      <w:r w:rsidRPr="00972F19">
        <w:rPr>
          <w:rFonts w:ascii="Calibri" w:hAnsi="Calibri" w:cs="Calibri"/>
          <w:sz w:val="22"/>
          <w:szCs w:val="22"/>
        </w:rPr>
        <w:t>Each Tender should include:</w:t>
      </w:r>
    </w:p>
    <w:p w:rsidR="00A034F3" w:rsidRPr="00972F19" w:rsidRDefault="00A034F3" w:rsidP="00A034F3">
      <w:pPr>
        <w:jc w:val="both"/>
        <w:rPr>
          <w:rFonts w:ascii="Calibri" w:hAnsi="Calibri" w:cs="Calibri"/>
          <w:sz w:val="22"/>
          <w:szCs w:val="22"/>
        </w:rPr>
      </w:pPr>
    </w:p>
    <w:p w:rsidR="00A034F3" w:rsidRPr="00972F19" w:rsidRDefault="00A034F3" w:rsidP="00A034F3">
      <w:pPr>
        <w:numPr>
          <w:ilvl w:val="0"/>
          <w:numId w:val="11"/>
        </w:numPr>
        <w:ind w:hanging="720"/>
        <w:jc w:val="both"/>
        <w:rPr>
          <w:rFonts w:ascii="Calibri" w:hAnsi="Calibri" w:cs="Calibri"/>
          <w:sz w:val="22"/>
          <w:szCs w:val="22"/>
        </w:rPr>
      </w:pPr>
      <w:r w:rsidRPr="00972F19">
        <w:rPr>
          <w:rFonts w:ascii="Calibri" w:hAnsi="Calibri" w:cs="Calibri"/>
          <w:sz w:val="22"/>
          <w:szCs w:val="22"/>
        </w:rPr>
        <w:t>A completed and signed FORM OF TENDER (See Appendix A of the ITT).</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Has the Form of Tender been signed?  Electronic signatures are accepted.</w:t>
      </w:r>
    </w:p>
    <w:p w:rsidR="00A034F3" w:rsidRPr="00972F19" w:rsidRDefault="00A034F3" w:rsidP="00A034F3">
      <w:pPr>
        <w:ind w:left="1080"/>
        <w:jc w:val="both"/>
        <w:rPr>
          <w:rFonts w:ascii="Calibri" w:hAnsi="Calibri" w:cs="Calibri"/>
          <w:sz w:val="22"/>
          <w:szCs w:val="22"/>
        </w:rPr>
      </w:pPr>
    </w:p>
    <w:p w:rsidR="00A034F3" w:rsidRPr="00972F19" w:rsidRDefault="00A034F3" w:rsidP="00A034F3">
      <w:pPr>
        <w:numPr>
          <w:ilvl w:val="0"/>
          <w:numId w:val="11"/>
        </w:numPr>
        <w:ind w:hanging="720"/>
        <w:jc w:val="both"/>
        <w:rPr>
          <w:rFonts w:ascii="Calibri" w:hAnsi="Calibri" w:cs="Calibri"/>
          <w:sz w:val="22"/>
          <w:szCs w:val="22"/>
        </w:rPr>
      </w:pPr>
      <w:r w:rsidRPr="00972F19">
        <w:rPr>
          <w:rFonts w:ascii="Calibri" w:hAnsi="Calibri" w:cs="Calibri"/>
          <w:sz w:val="22"/>
          <w:szCs w:val="22"/>
        </w:rPr>
        <w:t xml:space="preserve">A completed SCHEDULE OF PRICES (See Appendix B of the ITT).  </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Have you read the instructions for completing the Schedule of Prices?</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Have all of the cells/fields of the Schedule of Prices been completed?</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Has the Schedule of Prices been checked for mathematical accuracy?</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Note: If possible, please return the completed Schedule of Prices in the same forma</w:t>
      </w:r>
      <w:r>
        <w:rPr>
          <w:rFonts w:ascii="Calibri" w:hAnsi="Calibri" w:cs="Calibri"/>
          <w:sz w:val="22"/>
          <w:szCs w:val="22"/>
        </w:rPr>
        <w:t>t e.g. excel or word and NOT</w:t>
      </w:r>
      <w:r w:rsidRPr="00972F19">
        <w:rPr>
          <w:rFonts w:ascii="Calibri" w:hAnsi="Calibri" w:cs="Calibri"/>
          <w:sz w:val="22"/>
          <w:szCs w:val="22"/>
        </w:rPr>
        <w:t xml:space="preserve"> pdf.</w:t>
      </w:r>
    </w:p>
    <w:p w:rsidR="00A034F3" w:rsidRPr="00972F19" w:rsidRDefault="00A034F3" w:rsidP="00A034F3">
      <w:pPr>
        <w:ind w:left="720"/>
        <w:jc w:val="both"/>
        <w:rPr>
          <w:rFonts w:ascii="Calibri" w:hAnsi="Calibri" w:cs="Calibri"/>
          <w:sz w:val="22"/>
          <w:szCs w:val="22"/>
        </w:rPr>
      </w:pPr>
    </w:p>
    <w:p w:rsidR="00A034F3" w:rsidRPr="00972F19" w:rsidRDefault="00A034F3" w:rsidP="00A034F3">
      <w:pPr>
        <w:numPr>
          <w:ilvl w:val="0"/>
          <w:numId w:val="11"/>
        </w:numPr>
        <w:ind w:hanging="720"/>
        <w:jc w:val="both"/>
        <w:rPr>
          <w:rFonts w:ascii="Calibri" w:hAnsi="Calibri" w:cs="Calibri"/>
          <w:sz w:val="22"/>
          <w:szCs w:val="22"/>
        </w:rPr>
      </w:pPr>
      <w:r w:rsidRPr="00972F19">
        <w:rPr>
          <w:rFonts w:ascii="Calibri" w:hAnsi="Calibri" w:cs="Calibri"/>
          <w:sz w:val="22"/>
          <w:szCs w:val="22"/>
        </w:rPr>
        <w:t>A completed TENDER RESPONSE FORM (See Appendix C of the ITT).</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Has the Tender Response Form provided with the ITT been used to submit your tender response?</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Have you tailored your response to the published award criteria?</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Have you provided all of the information requested in the award criteria?</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Have you provided all of the information requested in the Tender Response Form?</w:t>
      </w:r>
    </w:p>
    <w:p w:rsidR="00A034F3" w:rsidRPr="00972F19" w:rsidRDefault="00A034F3" w:rsidP="00A034F3">
      <w:pPr>
        <w:jc w:val="both"/>
        <w:rPr>
          <w:rFonts w:ascii="Calibri" w:hAnsi="Calibri" w:cs="Calibri"/>
          <w:sz w:val="22"/>
          <w:szCs w:val="22"/>
        </w:rPr>
      </w:pPr>
    </w:p>
    <w:p w:rsidR="00A034F3" w:rsidRPr="00972F19" w:rsidRDefault="00A034F3" w:rsidP="00A034F3">
      <w:pPr>
        <w:numPr>
          <w:ilvl w:val="0"/>
          <w:numId w:val="11"/>
        </w:numPr>
        <w:ind w:hanging="720"/>
        <w:jc w:val="both"/>
        <w:rPr>
          <w:rFonts w:ascii="Calibri" w:hAnsi="Calibri" w:cs="Calibri"/>
          <w:sz w:val="22"/>
          <w:szCs w:val="22"/>
        </w:rPr>
      </w:pPr>
      <w:r w:rsidRPr="00972F19">
        <w:rPr>
          <w:rFonts w:ascii="Calibri" w:hAnsi="Calibri" w:cs="Calibri"/>
          <w:sz w:val="22"/>
          <w:szCs w:val="22"/>
        </w:rPr>
        <w:t>A completed and signed CERTIFICATE OF NON COLLUSION AND NON CANVASSING (See Appendix D of the ITT).</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Has the certificate been signed?  Electronic signatures are accepted.</w:t>
      </w:r>
    </w:p>
    <w:p w:rsidR="00A034F3" w:rsidRPr="00972F19" w:rsidRDefault="00A034F3" w:rsidP="00A034F3">
      <w:pPr>
        <w:jc w:val="both"/>
        <w:rPr>
          <w:rFonts w:ascii="Calibri" w:hAnsi="Calibri" w:cs="Calibri"/>
          <w:sz w:val="22"/>
          <w:szCs w:val="22"/>
        </w:rPr>
      </w:pPr>
    </w:p>
    <w:p w:rsidR="00A034F3" w:rsidRPr="00972F19" w:rsidRDefault="00A034F3" w:rsidP="00A034F3">
      <w:pPr>
        <w:numPr>
          <w:ilvl w:val="0"/>
          <w:numId w:val="11"/>
        </w:numPr>
        <w:ind w:hanging="720"/>
        <w:jc w:val="both"/>
        <w:rPr>
          <w:rFonts w:ascii="Calibri" w:hAnsi="Calibri" w:cs="Calibri"/>
          <w:sz w:val="22"/>
          <w:szCs w:val="22"/>
        </w:rPr>
      </w:pPr>
      <w:r w:rsidRPr="00972F19">
        <w:rPr>
          <w:rFonts w:ascii="Calibri" w:hAnsi="Calibri" w:cs="Calibri"/>
          <w:sz w:val="22"/>
          <w:szCs w:val="22"/>
        </w:rPr>
        <w:t>A completed and signed CONFLICT OF INTEREST DECLARATION FORM (See Appendix E of the ITT).</w:t>
      </w:r>
    </w:p>
    <w:p w:rsidR="00A034F3" w:rsidRPr="00972F19" w:rsidRDefault="00A034F3" w:rsidP="00A034F3">
      <w:pPr>
        <w:numPr>
          <w:ilvl w:val="1"/>
          <w:numId w:val="11"/>
        </w:numPr>
        <w:jc w:val="both"/>
        <w:rPr>
          <w:rFonts w:ascii="Calibri" w:hAnsi="Calibri" w:cs="Calibri"/>
          <w:sz w:val="22"/>
          <w:szCs w:val="22"/>
        </w:rPr>
      </w:pPr>
      <w:r w:rsidRPr="00972F19">
        <w:rPr>
          <w:rFonts w:ascii="Calibri" w:hAnsi="Calibri" w:cs="Calibri"/>
          <w:sz w:val="22"/>
          <w:szCs w:val="22"/>
        </w:rPr>
        <w:t>Has the certificate been signed?  Electronic signatures are accepted.</w:t>
      </w:r>
    </w:p>
    <w:p w:rsidR="00A034F3" w:rsidRPr="00972F19" w:rsidRDefault="00A034F3" w:rsidP="00A034F3">
      <w:pPr>
        <w:jc w:val="both"/>
        <w:rPr>
          <w:rFonts w:ascii="Calibri" w:hAnsi="Calibri" w:cs="Calibri"/>
          <w:sz w:val="22"/>
          <w:szCs w:val="22"/>
        </w:rPr>
      </w:pPr>
    </w:p>
    <w:p w:rsidR="00A034F3" w:rsidRPr="002E69A5" w:rsidRDefault="00A034F3" w:rsidP="00A034F3">
      <w:pPr>
        <w:numPr>
          <w:ilvl w:val="0"/>
          <w:numId w:val="11"/>
        </w:numPr>
        <w:ind w:hanging="720"/>
        <w:jc w:val="both"/>
        <w:rPr>
          <w:rFonts w:ascii="Calibri" w:hAnsi="Calibri" w:cs="Calibri"/>
          <w:sz w:val="22"/>
          <w:szCs w:val="22"/>
        </w:rPr>
      </w:pPr>
      <w:r w:rsidRPr="002E69A5">
        <w:rPr>
          <w:rFonts w:ascii="Calibri" w:hAnsi="Calibri" w:cs="Calibri"/>
          <w:sz w:val="22"/>
          <w:szCs w:val="22"/>
        </w:rPr>
        <w:t>Copy insurance documentation demonstrating at least £5 million Employers Liability cover, £5 million Public Liability cover and £5 million Professional Indemnity cover.</w:t>
      </w:r>
    </w:p>
    <w:p w:rsidR="00A034F3" w:rsidRPr="00972F19" w:rsidRDefault="00A034F3" w:rsidP="00A034F3">
      <w:pPr>
        <w:jc w:val="both"/>
        <w:rPr>
          <w:rFonts w:ascii="Calibri" w:hAnsi="Calibri" w:cs="Calibri"/>
          <w:sz w:val="22"/>
          <w:szCs w:val="22"/>
        </w:rPr>
      </w:pPr>
    </w:p>
    <w:p w:rsidR="00A034F3" w:rsidRPr="00972F19" w:rsidRDefault="00A034F3" w:rsidP="00A034F3">
      <w:pPr>
        <w:jc w:val="both"/>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pStyle w:val="Heading2"/>
        <w:tabs>
          <w:tab w:val="clear" w:pos="3131"/>
          <w:tab w:val="left" w:pos="2552"/>
        </w:tabs>
        <w:jc w:val="left"/>
        <w:rPr>
          <w:rFonts w:ascii="Calibri" w:hAnsi="Calibri" w:cs="Calibri"/>
          <w:b/>
          <w:bCs/>
          <w:sz w:val="28"/>
        </w:rPr>
      </w:pPr>
      <w:r w:rsidRPr="00972F19">
        <w:rPr>
          <w:rFonts w:ascii="Calibri" w:hAnsi="Calibri" w:cs="Calibri"/>
          <w:b/>
          <w:bCs/>
          <w:sz w:val="32"/>
          <w:szCs w:val="32"/>
        </w:rPr>
        <w:br w:type="page"/>
      </w:r>
      <w:bookmarkStart w:id="34" w:name="_Toc451433782"/>
      <w:r w:rsidRPr="00972F19">
        <w:rPr>
          <w:rFonts w:ascii="Calibri" w:hAnsi="Calibri" w:cs="Calibri"/>
          <w:b/>
          <w:bCs/>
          <w:sz w:val="32"/>
          <w:szCs w:val="32"/>
        </w:rPr>
        <w:lastRenderedPageBreak/>
        <w:t>Appendix A</w:t>
      </w:r>
      <w:r w:rsidRPr="00972F19">
        <w:rPr>
          <w:rFonts w:ascii="Calibri" w:hAnsi="Calibri" w:cs="Calibri"/>
          <w:b/>
          <w:bCs/>
          <w:sz w:val="40"/>
          <w:szCs w:val="40"/>
        </w:rPr>
        <w:t xml:space="preserve"> </w:t>
      </w:r>
      <w:r w:rsidRPr="00972F19">
        <w:rPr>
          <w:rFonts w:ascii="Calibri" w:hAnsi="Calibri" w:cs="Calibri"/>
          <w:b/>
          <w:bCs/>
          <w:sz w:val="40"/>
          <w:szCs w:val="40"/>
        </w:rPr>
        <w:tab/>
      </w:r>
      <w:r w:rsidRPr="00972F19">
        <w:rPr>
          <w:rFonts w:ascii="Calibri" w:hAnsi="Calibri" w:cs="Calibri"/>
          <w:b/>
          <w:bCs/>
          <w:sz w:val="32"/>
          <w:szCs w:val="32"/>
        </w:rPr>
        <w:t>Form of Tender</w:t>
      </w:r>
      <w:bookmarkEnd w:id="34"/>
      <w:r w:rsidRPr="00972F19">
        <w:rPr>
          <w:rFonts w:ascii="Calibri" w:hAnsi="Calibri" w:cs="Calibri"/>
          <w:b/>
          <w:bCs/>
          <w:sz w:val="28"/>
        </w:rPr>
        <w:t xml:space="preserve"> </w:t>
      </w:r>
    </w:p>
    <w:p w:rsidR="00A034F3" w:rsidRPr="00972F19" w:rsidRDefault="00A034F3" w:rsidP="00A034F3">
      <w:pPr>
        <w:pStyle w:val="Heading2"/>
        <w:rPr>
          <w:rFonts w:ascii="Calibri" w:hAnsi="Calibri" w:cs="Calibri"/>
          <w:b/>
          <w:bCs/>
          <w:sz w:val="22"/>
          <w:szCs w:val="22"/>
        </w:rPr>
      </w:pPr>
    </w:p>
    <w:p w:rsidR="00A034F3" w:rsidRPr="00972F19" w:rsidRDefault="00A034F3" w:rsidP="00A034F3">
      <w:pPr>
        <w:jc w:val="center"/>
        <w:rPr>
          <w:rFonts w:ascii="Calibri" w:hAnsi="Calibri" w:cs="Calibri"/>
          <w:sz w:val="22"/>
          <w:szCs w:val="22"/>
        </w:rPr>
      </w:pPr>
    </w:p>
    <w:p w:rsidR="00A034F3" w:rsidRPr="00972F19" w:rsidRDefault="00A034F3" w:rsidP="00A034F3">
      <w:pPr>
        <w:tabs>
          <w:tab w:val="left" w:pos="700"/>
          <w:tab w:val="right" w:pos="9255"/>
        </w:tabs>
        <w:rPr>
          <w:rFonts w:ascii="Calibri" w:hAnsi="Calibri" w:cs="Calibri"/>
          <w:sz w:val="22"/>
          <w:szCs w:val="22"/>
        </w:rPr>
      </w:pPr>
      <w:r w:rsidRPr="00972F19">
        <w:rPr>
          <w:rFonts w:ascii="Calibri" w:hAnsi="Calibri" w:cs="Calibri"/>
          <w:sz w:val="22"/>
          <w:szCs w:val="22"/>
        </w:rPr>
        <w:t>1</w:t>
      </w:r>
      <w:r w:rsidRPr="00972F19">
        <w:rPr>
          <w:rFonts w:ascii="Calibri" w:hAnsi="Calibri" w:cs="Calibri"/>
          <w:sz w:val="22"/>
          <w:szCs w:val="22"/>
        </w:rPr>
        <w:tab/>
        <w:t>I/We the undersigned acknowledge receipt of the following contract documentation:</w:t>
      </w:r>
    </w:p>
    <w:p w:rsidR="00A034F3" w:rsidRPr="00972F19" w:rsidRDefault="00A034F3" w:rsidP="00A034F3">
      <w:pPr>
        <w:tabs>
          <w:tab w:val="left" w:pos="700"/>
          <w:tab w:val="right" w:pos="9255"/>
        </w:tabs>
        <w:rPr>
          <w:rFonts w:ascii="Calibri" w:hAnsi="Calibri" w:cs="Calibri"/>
          <w:sz w:val="22"/>
          <w:szCs w:val="22"/>
        </w:rPr>
      </w:pPr>
    </w:p>
    <w:p w:rsidR="00A034F3" w:rsidRPr="00972F19" w:rsidRDefault="00A034F3" w:rsidP="00A034F3">
      <w:pPr>
        <w:tabs>
          <w:tab w:val="left" w:pos="1434"/>
          <w:tab w:val="right" w:pos="9255"/>
        </w:tabs>
        <w:ind w:left="700"/>
        <w:rPr>
          <w:rFonts w:ascii="Calibri" w:hAnsi="Calibri" w:cs="Calibri"/>
          <w:sz w:val="22"/>
          <w:szCs w:val="22"/>
        </w:rPr>
      </w:pPr>
      <w:r w:rsidRPr="00972F19">
        <w:rPr>
          <w:rFonts w:ascii="Calibri" w:hAnsi="Calibri" w:cs="Calibri"/>
          <w:sz w:val="22"/>
          <w:szCs w:val="22"/>
        </w:rPr>
        <w:t>a)</w:t>
      </w:r>
      <w:r w:rsidRPr="00972F19">
        <w:rPr>
          <w:rFonts w:ascii="Calibri" w:hAnsi="Calibri" w:cs="Calibri"/>
          <w:sz w:val="22"/>
          <w:szCs w:val="22"/>
        </w:rPr>
        <w:tab/>
        <w:t>Invitation to Tender and its enclosures</w:t>
      </w:r>
      <w:r w:rsidR="000126DC">
        <w:rPr>
          <w:rFonts w:ascii="Calibri" w:hAnsi="Calibri" w:cs="Calibri"/>
          <w:sz w:val="22"/>
          <w:szCs w:val="22"/>
        </w:rPr>
        <w:t xml:space="preserve"> including specification</w:t>
      </w:r>
    </w:p>
    <w:p w:rsidR="00A034F3" w:rsidRPr="00972F19" w:rsidRDefault="000126DC" w:rsidP="00A034F3">
      <w:pPr>
        <w:ind w:left="700"/>
        <w:rPr>
          <w:rFonts w:ascii="Calibri" w:hAnsi="Calibri" w:cs="Calibri"/>
          <w:sz w:val="22"/>
          <w:szCs w:val="22"/>
        </w:rPr>
      </w:pPr>
      <w:r>
        <w:rPr>
          <w:rFonts w:ascii="Calibri" w:hAnsi="Calibri" w:cs="Calibri"/>
          <w:sz w:val="22"/>
          <w:szCs w:val="22"/>
        </w:rPr>
        <w:t>b</w:t>
      </w:r>
      <w:r w:rsidR="00A034F3" w:rsidRPr="00972F19">
        <w:rPr>
          <w:rFonts w:ascii="Calibri" w:hAnsi="Calibri" w:cs="Calibri"/>
          <w:sz w:val="22"/>
          <w:szCs w:val="22"/>
        </w:rPr>
        <w:t>)</w:t>
      </w:r>
      <w:r w:rsidR="00A034F3" w:rsidRPr="00972F19">
        <w:rPr>
          <w:rFonts w:ascii="Calibri" w:hAnsi="Calibri" w:cs="Calibri"/>
          <w:sz w:val="22"/>
          <w:szCs w:val="22"/>
        </w:rPr>
        <w:tab/>
        <w:t>Terms and Conditions of Contract</w:t>
      </w:r>
    </w:p>
    <w:p w:rsidR="00A034F3" w:rsidRPr="00972F19" w:rsidRDefault="00A034F3" w:rsidP="00A034F3">
      <w:pPr>
        <w:tabs>
          <w:tab w:val="right" w:pos="7380"/>
        </w:tabs>
        <w:rPr>
          <w:rFonts w:ascii="Calibri" w:hAnsi="Calibri" w:cs="Calibri"/>
          <w:sz w:val="22"/>
          <w:szCs w:val="22"/>
        </w:rPr>
      </w:pPr>
    </w:p>
    <w:p w:rsidR="00A034F3" w:rsidRPr="00972F19" w:rsidRDefault="00A034F3" w:rsidP="00A034F3">
      <w:pPr>
        <w:tabs>
          <w:tab w:val="left" w:pos="735"/>
          <w:tab w:val="right" w:pos="9234"/>
        </w:tabs>
        <w:ind w:left="700" w:hanging="700"/>
        <w:rPr>
          <w:rFonts w:ascii="Calibri" w:hAnsi="Calibri" w:cs="Calibri"/>
          <w:sz w:val="22"/>
          <w:szCs w:val="22"/>
        </w:rPr>
      </w:pPr>
      <w:r w:rsidRPr="00972F19">
        <w:rPr>
          <w:rFonts w:ascii="Calibri" w:hAnsi="Calibri" w:cs="Calibri"/>
          <w:sz w:val="22"/>
          <w:szCs w:val="22"/>
        </w:rPr>
        <w:t>2.</w:t>
      </w:r>
      <w:r w:rsidRPr="00972F19">
        <w:rPr>
          <w:rFonts w:ascii="Calibri" w:hAnsi="Calibri" w:cs="Calibri"/>
          <w:sz w:val="22"/>
          <w:szCs w:val="22"/>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rsidR="00A034F3" w:rsidRPr="00972F19" w:rsidRDefault="00A034F3" w:rsidP="00A034F3">
      <w:pPr>
        <w:tabs>
          <w:tab w:val="right" w:pos="9234"/>
        </w:tabs>
        <w:rPr>
          <w:rFonts w:ascii="Calibri" w:hAnsi="Calibri" w:cs="Calibri"/>
          <w:sz w:val="22"/>
          <w:szCs w:val="22"/>
        </w:rPr>
      </w:pPr>
    </w:p>
    <w:p w:rsidR="00A034F3" w:rsidRPr="00972F19" w:rsidRDefault="00A034F3" w:rsidP="00A034F3">
      <w:pPr>
        <w:tabs>
          <w:tab w:val="left" w:pos="739"/>
          <w:tab w:val="right" w:pos="2852"/>
        </w:tabs>
        <w:ind w:left="700" w:hanging="700"/>
        <w:rPr>
          <w:rFonts w:ascii="Calibri" w:hAnsi="Calibri" w:cs="Calibri"/>
          <w:sz w:val="22"/>
          <w:szCs w:val="22"/>
        </w:rPr>
      </w:pPr>
      <w:r w:rsidRPr="00972F19">
        <w:rPr>
          <w:rFonts w:ascii="Calibri" w:hAnsi="Calibri" w:cs="Calibri"/>
          <w:sz w:val="22"/>
          <w:szCs w:val="22"/>
        </w:rPr>
        <w:t>3.</w:t>
      </w:r>
      <w:r w:rsidRPr="00972F19">
        <w:rPr>
          <w:rFonts w:ascii="Calibri" w:hAnsi="Calibri" w:cs="Calibri"/>
          <w:sz w:val="22"/>
          <w:szCs w:val="22"/>
        </w:rPr>
        <w:tab/>
        <w:t>I/We confirm that I/We are fully conversant with all the contract documentation, and that this tender is submitted strictly in accordance with that contract documentation and that the insertion by me/us of any conditions qualifying this Tender or any unauthorised alteration to any of the Tender documents may cause the Tender to be rejected.</w:t>
      </w:r>
    </w:p>
    <w:p w:rsidR="00A034F3" w:rsidRPr="00972F19" w:rsidRDefault="00A034F3" w:rsidP="00A034F3">
      <w:pPr>
        <w:tabs>
          <w:tab w:val="left" w:pos="739"/>
          <w:tab w:val="right" w:pos="2852"/>
        </w:tabs>
        <w:rPr>
          <w:rFonts w:ascii="Calibri" w:hAnsi="Calibri" w:cs="Calibri"/>
          <w:sz w:val="22"/>
          <w:szCs w:val="22"/>
        </w:rPr>
      </w:pPr>
    </w:p>
    <w:p w:rsidR="00A034F3" w:rsidRPr="00972F19" w:rsidRDefault="00A034F3" w:rsidP="00A034F3">
      <w:pPr>
        <w:tabs>
          <w:tab w:val="left" w:pos="739"/>
          <w:tab w:val="right" w:pos="2852"/>
        </w:tabs>
        <w:ind w:left="700" w:hanging="700"/>
        <w:rPr>
          <w:rFonts w:ascii="Calibri" w:hAnsi="Calibri" w:cs="Calibri"/>
          <w:sz w:val="22"/>
          <w:szCs w:val="22"/>
        </w:rPr>
      </w:pPr>
      <w:r w:rsidRPr="00972F19">
        <w:rPr>
          <w:rFonts w:ascii="Calibri" w:hAnsi="Calibri" w:cs="Calibri"/>
          <w:sz w:val="22"/>
          <w:szCs w:val="22"/>
        </w:rPr>
        <w:t>4.</w:t>
      </w:r>
      <w:r w:rsidRPr="00972F19">
        <w:rPr>
          <w:rFonts w:ascii="Calibri" w:hAnsi="Calibri" w:cs="Calibri"/>
          <w:sz w:val="22"/>
          <w:szCs w:val="22"/>
        </w:rPr>
        <w:tab/>
        <w:t>In the event that this Tender is accepted, I/We undertake to execute a formal contract with the College embodying all of the terms and conditions contained within the contract documentation.  Unless and until a formal agreement is executed, this Tender together with the College’s written acceptance shall constitute a binding Contract between us.</w:t>
      </w:r>
    </w:p>
    <w:p w:rsidR="00A034F3" w:rsidRPr="00972F19" w:rsidRDefault="00A034F3" w:rsidP="00A034F3">
      <w:pPr>
        <w:numPr>
          <w:ilvl w:val="12"/>
          <w:numId w:val="0"/>
        </w:numPr>
        <w:ind w:left="1435" w:hanging="726"/>
        <w:jc w:val="both"/>
        <w:rPr>
          <w:rFonts w:ascii="Calibri" w:hAnsi="Calibri" w:cs="Calibri"/>
          <w:sz w:val="22"/>
          <w:szCs w:val="22"/>
        </w:rPr>
      </w:pPr>
    </w:p>
    <w:p w:rsidR="00A034F3" w:rsidRPr="00972F19" w:rsidRDefault="00A034F3" w:rsidP="00A034F3">
      <w:pPr>
        <w:ind w:left="726" w:hanging="726"/>
        <w:jc w:val="both"/>
        <w:rPr>
          <w:rFonts w:ascii="Calibri" w:hAnsi="Calibri" w:cs="Calibri"/>
          <w:sz w:val="22"/>
          <w:szCs w:val="22"/>
        </w:rPr>
      </w:pPr>
      <w:r w:rsidRPr="00972F19">
        <w:rPr>
          <w:rFonts w:ascii="Calibri" w:hAnsi="Calibri" w:cs="Calibri"/>
          <w:sz w:val="22"/>
          <w:szCs w:val="22"/>
        </w:rPr>
        <w:t>5.</w:t>
      </w:r>
      <w:r w:rsidRPr="00972F19">
        <w:rPr>
          <w:rFonts w:ascii="Calibri" w:hAnsi="Calibri" w:cs="Calibri"/>
          <w:sz w:val="22"/>
          <w:szCs w:val="22"/>
        </w:rPr>
        <w:tab/>
        <w:t>I/We understand that the College is not bound to accept the lowest or any tender it may receive, and that the College reserves the right to discontinue the award procedure in the event of irregular tenders or in the absence of appropriate tenders.</w:t>
      </w:r>
    </w:p>
    <w:p w:rsidR="00A034F3" w:rsidRPr="00972F19" w:rsidRDefault="00A034F3" w:rsidP="00A034F3">
      <w:pPr>
        <w:ind w:left="726" w:hanging="726"/>
        <w:jc w:val="both"/>
        <w:rPr>
          <w:rFonts w:ascii="Calibri" w:hAnsi="Calibri" w:cs="Calibri"/>
          <w:sz w:val="22"/>
          <w:szCs w:val="22"/>
        </w:rPr>
      </w:pPr>
    </w:p>
    <w:p w:rsidR="00A034F3" w:rsidRPr="00972F19" w:rsidRDefault="00A034F3" w:rsidP="00A034F3">
      <w:pPr>
        <w:ind w:left="726" w:hanging="726"/>
        <w:jc w:val="both"/>
        <w:rPr>
          <w:rFonts w:ascii="Calibri" w:hAnsi="Calibri" w:cs="Calibri"/>
          <w:sz w:val="22"/>
          <w:szCs w:val="22"/>
        </w:rPr>
      </w:pPr>
      <w:r w:rsidRPr="00972F19">
        <w:rPr>
          <w:rFonts w:ascii="Calibri" w:hAnsi="Calibri" w:cs="Calibri"/>
          <w:sz w:val="22"/>
          <w:szCs w:val="22"/>
        </w:rPr>
        <w:t>6.</w:t>
      </w:r>
      <w:r w:rsidRPr="00972F19">
        <w:rPr>
          <w:rFonts w:ascii="Calibri" w:hAnsi="Calibri" w:cs="Calibri"/>
          <w:sz w:val="22"/>
          <w:szCs w:val="22"/>
        </w:rPr>
        <w:tab/>
        <w:t>I/We agree to bear all costs incurred by me/us in connection with the preparation and submission of this Tender and to bear any further costs incurred by me/us prior to the award of any contract.</w:t>
      </w:r>
    </w:p>
    <w:p w:rsidR="00A034F3" w:rsidRPr="00972F19" w:rsidRDefault="00A034F3" w:rsidP="00A034F3">
      <w:pPr>
        <w:ind w:left="726" w:hanging="726"/>
        <w:jc w:val="both"/>
        <w:rPr>
          <w:rFonts w:ascii="Calibri" w:hAnsi="Calibri" w:cs="Calibri"/>
          <w:sz w:val="22"/>
          <w:szCs w:val="22"/>
        </w:rPr>
      </w:pPr>
    </w:p>
    <w:p w:rsidR="00A034F3" w:rsidRPr="00972F19" w:rsidRDefault="00A034F3" w:rsidP="00A034F3">
      <w:pPr>
        <w:ind w:left="726" w:hanging="726"/>
        <w:jc w:val="both"/>
        <w:rPr>
          <w:rFonts w:ascii="Calibri" w:hAnsi="Calibri" w:cs="Calibri"/>
          <w:sz w:val="22"/>
          <w:szCs w:val="22"/>
        </w:rPr>
      </w:pPr>
      <w:r w:rsidRPr="00972F19">
        <w:rPr>
          <w:rFonts w:ascii="Calibri" w:hAnsi="Calibri" w:cs="Calibri"/>
          <w:sz w:val="22"/>
          <w:szCs w:val="22"/>
        </w:rPr>
        <w:t>7.</w:t>
      </w:r>
      <w:r w:rsidRPr="00972F19">
        <w:rPr>
          <w:rFonts w:ascii="Calibri" w:hAnsi="Calibri" w:cs="Calibri"/>
          <w:sz w:val="22"/>
          <w:szCs w:val="22"/>
        </w:rPr>
        <w:tab/>
        <w:t>I/We confirm that the person whose signature is appended to this Tender is a duly authorised signatory of our Company and has full and legal authority to sign this Tender on behalf of our Company.</w:t>
      </w:r>
    </w:p>
    <w:p w:rsidR="00A034F3" w:rsidRPr="00972F19" w:rsidRDefault="00A034F3" w:rsidP="00A034F3">
      <w:pPr>
        <w:tabs>
          <w:tab w:val="right" w:pos="9236"/>
        </w:tabs>
        <w:rPr>
          <w:rFonts w:ascii="Calibri" w:hAnsi="Calibri" w:cs="Calibri"/>
          <w:sz w:val="22"/>
          <w:szCs w:val="22"/>
        </w:rPr>
      </w:pPr>
    </w:p>
    <w:p w:rsidR="00A034F3" w:rsidRPr="00972F19" w:rsidRDefault="00A034F3" w:rsidP="00A034F3">
      <w:pPr>
        <w:rPr>
          <w:rFonts w:ascii="Calibri" w:hAnsi="Calibri" w:cs="Calibri"/>
          <w:b/>
          <w:sz w:val="22"/>
          <w:szCs w:val="22"/>
          <w:u w:val="single"/>
        </w:rPr>
      </w:pPr>
      <w:r w:rsidRPr="00972F19">
        <w:rPr>
          <w:rFonts w:ascii="Calibri" w:hAnsi="Calibri" w:cs="Calibri"/>
          <w:b/>
          <w:sz w:val="22"/>
          <w:szCs w:val="22"/>
        </w:rPr>
        <w:t>Signed for and on behalf of the Tenderer:</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rPr>
      </w:pPr>
    </w:p>
    <w:p w:rsidR="00A034F3" w:rsidRPr="00972F19" w:rsidRDefault="00A034F3" w:rsidP="00A034F3">
      <w:pPr>
        <w:pStyle w:val="Heading2"/>
        <w:rPr>
          <w:rFonts w:ascii="Calibri" w:hAnsi="Calibri" w:cs="Calibri"/>
          <w:b/>
          <w:bCs/>
          <w:sz w:val="28"/>
        </w:rPr>
        <w:sectPr w:rsidR="00A034F3" w:rsidRPr="00972F19" w:rsidSect="00006ECF">
          <w:pgSz w:w="11907" w:h="16840" w:code="9"/>
          <w:pgMar w:top="1418" w:right="1418" w:bottom="1418" w:left="1418" w:header="720" w:footer="720" w:gutter="0"/>
          <w:cols w:space="720"/>
        </w:sectPr>
      </w:pPr>
    </w:p>
    <w:p w:rsidR="00A034F3" w:rsidRPr="00972F19" w:rsidRDefault="00A034F3" w:rsidP="00A034F3">
      <w:pPr>
        <w:pStyle w:val="Heading2"/>
        <w:tabs>
          <w:tab w:val="clear" w:pos="3131"/>
          <w:tab w:val="left" w:pos="2552"/>
        </w:tabs>
        <w:jc w:val="left"/>
        <w:rPr>
          <w:rFonts w:ascii="Calibri" w:hAnsi="Calibri" w:cs="Calibri"/>
          <w:b/>
          <w:bCs/>
          <w:sz w:val="28"/>
        </w:rPr>
      </w:pPr>
      <w:bookmarkStart w:id="35" w:name="_Toc451433783"/>
      <w:r w:rsidRPr="00972F19">
        <w:rPr>
          <w:rFonts w:ascii="Calibri" w:hAnsi="Calibri" w:cs="Calibri"/>
          <w:b/>
          <w:bCs/>
          <w:sz w:val="32"/>
          <w:szCs w:val="32"/>
        </w:rPr>
        <w:lastRenderedPageBreak/>
        <w:t>Appendix B</w:t>
      </w:r>
      <w:r w:rsidRPr="00972F19">
        <w:rPr>
          <w:rFonts w:ascii="Calibri" w:hAnsi="Calibri" w:cs="Calibri"/>
          <w:b/>
          <w:bCs/>
          <w:sz w:val="28"/>
        </w:rPr>
        <w:t xml:space="preserve"> </w:t>
      </w:r>
      <w:r w:rsidRPr="00972F19">
        <w:rPr>
          <w:rFonts w:ascii="Calibri" w:hAnsi="Calibri" w:cs="Calibri"/>
          <w:b/>
          <w:bCs/>
          <w:sz w:val="28"/>
        </w:rPr>
        <w:tab/>
      </w:r>
      <w:r w:rsidRPr="00972F19">
        <w:rPr>
          <w:rFonts w:ascii="Calibri" w:hAnsi="Calibri" w:cs="Calibri"/>
          <w:b/>
          <w:bCs/>
          <w:sz w:val="32"/>
          <w:szCs w:val="32"/>
        </w:rPr>
        <w:t>Schedule of Prices</w:t>
      </w:r>
      <w:bookmarkEnd w:id="35"/>
    </w:p>
    <w:p w:rsidR="00A034F3" w:rsidRPr="00972F19" w:rsidRDefault="00A034F3" w:rsidP="00A034F3">
      <w:pPr>
        <w:rPr>
          <w:rFonts w:ascii="Calibri" w:hAnsi="Calibri" w:cs="Calibri"/>
        </w:rPr>
      </w:pPr>
    </w:p>
    <w:p w:rsidR="00A034F3" w:rsidRPr="00972F19" w:rsidRDefault="00A034F3" w:rsidP="00A034F3">
      <w:pPr>
        <w:rPr>
          <w:rFonts w:ascii="Calibri" w:hAnsi="Calibri" w:cs="Calibri"/>
          <w:b/>
          <w:sz w:val="22"/>
          <w:szCs w:val="22"/>
        </w:rPr>
      </w:pPr>
      <w:r w:rsidRPr="00972F19">
        <w:rPr>
          <w:rFonts w:ascii="Calibri" w:hAnsi="Calibri" w:cs="Calibri"/>
          <w:b/>
          <w:sz w:val="22"/>
          <w:szCs w:val="22"/>
        </w:rPr>
        <w:t>INSTRUCTIONS FOR COMPLETION</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r w:rsidRPr="00972F19">
        <w:rPr>
          <w:rFonts w:ascii="Calibri" w:hAnsi="Calibri" w:cs="Calibri"/>
          <w:sz w:val="22"/>
          <w:szCs w:val="22"/>
        </w:rPr>
        <w:t xml:space="preserve">Tenderers are required to complete the Schedule of Prices and return as part of their tender response. </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r w:rsidRPr="00972F19">
        <w:rPr>
          <w:rFonts w:ascii="Calibri" w:hAnsi="Calibri" w:cs="Calibri"/>
          <w:sz w:val="22"/>
          <w:szCs w:val="22"/>
        </w:rPr>
        <w:t>All prices must be quoted in pounds sterling, and exclusive of Value Added Tax (VAT).</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r w:rsidRPr="00972F19">
        <w:rPr>
          <w:rFonts w:ascii="Calibri" w:hAnsi="Calibri" w:cs="Calibri"/>
          <w:sz w:val="22"/>
          <w:szCs w:val="22"/>
        </w:rPr>
        <w:t xml:space="preserve">No separate inflationary price increases will be accepted once the contract is in force.  </w:t>
      </w:r>
    </w:p>
    <w:p w:rsidR="00A034F3" w:rsidRPr="00972F19" w:rsidRDefault="00A034F3" w:rsidP="00A034F3">
      <w:pPr>
        <w:rPr>
          <w:rFonts w:ascii="Calibri" w:hAnsi="Calibri" w:cs="Calibri"/>
          <w:sz w:val="22"/>
          <w:szCs w:val="22"/>
        </w:rPr>
      </w:pPr>
    </w:p>
    <w:p w:rsidR="00A034F3" w:rsidRDefault="00A034F3" w:rsidP="00A034F3">
      <w:pPr>
        <w:rPr>
          <w:rFonts w:ascii="Calibri" w:hAnsi="Calibri" w:cs="Calibri"/>
          <w:b/>
          <w:sz w:val="22"/>
          <w:szCs w:val="22"/>
        </w:rPr>
      </w:pPr>
      <w:r w:rsidRPr="00972F19">
        <w:rPr>
          <w:rFonts w:ascii="Calibri" w:hAnsi="Calibri" w:cs="Calibri"/>
          <w:b/>
          <w:sz w:val="22"/>
          <w:szCs w:val="22"/>
        </w:rPr>
        <w:t>Inaccurate completion of the pricing schedules will be taken into account when deciding whether such a tender can be accepted by the College.</w:t>
      </w:r>
    </w:p>
    <w:p w:rsidR="00A034F3" w:rsidRPr="00972F19" w:rsidRDefault="00A034F3" w:rsidP="00A034F3">
      <w:pPr>
        <w:rPr>
          <w:rFonts w:ascii="Calibri" w:hAnsi="Calibri" w:cs="Calibri"/>
          <w:b/>
          <w:sz w:val="22"/>
          <w:szCs w:val="22"/>
        </w:rPr>
      </w:pPr>
    </w:p>
    <w:tbl>
      <w:tblPr>
        <w:tblStyle w:val="TableGrid"/>
        <w:tblW w:w="0" w:type="auto"/>
        <w:tblLook w:val="04A0" w:firstRow="1" w:lastRow="0" w:firstColumn="1" w:lastColumn="0" w:noHBand="0" w:noVBand="1"/>
      </w:tblPr>
      <w:tblGrid>
        <w:gridCol w:w="4740"/>
        <w:gridCol w:w="2314"/>
        <w:gridCol w:w="2552"/>
      </w:tblGrid>
      <w:tr w:rsidR="00A034F3" w:rsidTr="00006ECF">
        <w:tc>
          <w:tcPr>
            <w:tcW w:w="4740" w:type="dxa"/>
            <w:shd w:val="clear" w:color="auto" w:fill="F7CAAC" w:themeFill="accent2" w:themeFillTint="66"/>
          </w:tcPr>
          <w:p w:rsidR="00A034F3" w:rsidRDefault="00A034F3" w:rsidP="00006ECF">
            <w:pPr>
              <w:jc w:val="center"/>
              <w:rPr>
                <w:rFonts w:ascii="Calibri" w:hAnsi="Calibri" w:cs="Calibri"/>
                <w:sz w:val="22"/>
                <w:szCs w:val="22"/>
              </w:rPr>
            </w:pPr>
            <w:r>
              <w:rPr>
                <w:rFonts w:ascii="Calibri" w:hAnsi="Calibri" w:cs="Calibri"/>
                <w:sz w:val="22"/>
                <w:szCs w:val="22"/>
              </w:rPr>
              <w:t>Intercampus Service</w:t>
            </w:r>
          </w:p>
        </w:tc>
        <w:tc>
          <w:tcPr>
            <w:tcW w:w="2314" w:type="dxa"/>
            <w:shd w:val="clear" w:color="auto" w:fill="F7CAAC" w:themeFill="accent2" w:themeFillTint="66"/>
          </w:tcPr>
          <w:p w:rsidR="00A034F3" w:rsidRDefault="00A034F3" w:rsidP="00006ECF">
            <w:pPr>
              <w:jc w:val="center"/>
              <w:rPr>
                <w:rFonts w:ascii="Calibri" w:hAnsi="Calibri" w:cs="Calibri"/>
                <w:sz w:val="22"/>
                <w:szCs w:val="22"/>
              </w:rPr>
            </w:pPr>
            <w:r>
              <w:rPr>
                <w:rFonts w:ascii="Calibri" w:hAnsi="Calibri" w:cs="Calibri"/>
                <w:sz w:val="22"/>
                <w:szCs w:val="22"/>
              </w:rPr>
              <w:t>2016/17 Pricing</w:t>
            </w:r>
          </w:p>
        </w:tc>
        <w:tc>
          <w:tcPr>
            <w:tcW w:w="2552" w:type="dxa"/>
            <w:shd w:val="clear" w:color="auto" w:fill="F7CAAC" w:themeFill="accent2" w:themeFillTint="66"/>
          </w:tcPr>
          <w:p w:rsidR="00A034F3" w:rsidRDefault="00A034F3" w:rsidP="00006ECF">
            <w:pPr>
              <w:jc w:val="center"/>
              <w:rPr>
                <w:rFonts w:ascii="Calibri" w:hAnsi="Calibri" w:cs="Calibri"/>
                <w:sz w:val="22"/>
                <w:szCs w:val="22"/>
              </w:rPr>
            </w:pPr>
            <w:r>
              <w:rPr>
                <w:rFonts w:ascii="Calibri" w:hAnsi="Calibri" w:cs="Calibri"/>
                <w:sz w:val="22"/>
                <w:szCs w:val="22"/>
              </w:rPr>
              <w:t>2017/18 Pricing</w:t>
            </w:r>
          </w:p>
        </w:tc>
      </w:tr>
      <w:tr w:rsidR="00A034F3" w:rsidTr="00006ECF">
        <w:tc>
          <w:tcPr>
            <w:tcW w:w="4740" w:type="dxa"/>
          </w:tcPr>
          <w:p w:rsidR="00A034F3" w:rsidRDefault="00A034F3" w:rsidP="00006ECF">
            <w:pPr>
              <w:rPr>
                <w:rFonts w:ascii="Calibri" w:hAnsi="Calibri" w:cs="Calibri"/>
                <w:sz w:val="22"/>
                <w:szCs w:val="22"/>
              </w:rPr>
            </w:pPr>
            <w:r w:rsidRPr="00F019E4">
              <w:rPr>
                <w:rFonts w:ascii="Calibri" w:hAnsi="Calibri" w:cs="Calibri"/>
                <w:b/>
                <w:sz w:val="22"/>
                <w:szCs w:val="22"/>
              </w:rPr>
              <w:t>Daily Rate</w:t>
            </w:r>
            <w:r>
              <w:rPr>
                <w:rFonts w:ascii="Calibri" w:hAnsi="Calibri" w:cs="Calibri"/>
                <w:sz w:val="22"/>
                <w:szCs w:val="22"/>
              </w:rPr>
              <w:t xml:space="preserve"> to provide the Inter Campus Student  Passenger Service shown in the specification  in Section 3 of this tender</w:t>
            </w:r>
          </w:p>
        </w:tc>
        <w:tc>
          <w:tcPr>
            <w:tcW w:w="2314" w:type="dxa"/>
            <w:vAlign w:val="center"/>
          </w:tcPr>
          <w:p w:rsidR="00A034F3" w:rsidRDefault="00A034F3" w:rsidP="00006ECF">
            <w:pPr>
              <w:jc w:val="center"/>
              <w:rPr>
                <w:rFonts w:ascii="Calibri" w:hAnsi="Calibri" w:cs="Calibri"/>
                <w:sz w:val="22"/>
                <w:szCs w:val="22"/>
              </w:rPr>
            </w:pPr>
            <w:r>
              <w:rPr>
                <w:rFonts w:ascii="Calibri" w:hAnsi="Calibri" w:cs="Calibri"/>
                <w:sz w:val="22"/>
                <w:szCs w:val="22"/>
              </w:rPr>
              <w:t>£</w:t>
            </w:r>
          </w:p>
        </w:tc>
        <w:tc>
          <w:tcPr>
            <w:tcW w:w="2552" w:type="dxa"/>
            <w:vAlign w:val="center"/>
          </w:tcPr>
          <w:p w:rsidR="00A034F3" w:rsidRDefault="00A034F3" w:rsidP="00006ECF">
            <w:pPr>
              <w:jc w:val="center"/>
              <w:rPr>
                <w:rFonts w:ascii="Calibri" w:hAnsi="Calibri" w:cs="Calibri"/>
                <w:sz w:val="22"/>
                <w:szCs w:val="22"/>
              </w:rPr>
            </w:pPr>
            <w:r>
              <w:rPr>
                <w:rFonts w:ascii="Calibri" w:hAnsi="Calibri" w:cs="Calibri"/>
                <w:sz w:val="22"/>
                <w:szCs w:val="22"/>
              </w:rPr>
              <w:t>£</w:t>
            </w:r>
          </w:p>
        </w:tc>
      </w:tr>
    </w:tbl>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rPr>
      </w:pPr>
    </w:p>
    <w:p w:rsidR="00A034F3" w:rsidRPr="00972F19" w:rsidRDefault="00A034F3" w:rsidP="00A034F3">
      <w:pPr>
        <w:rPr>
          <w:rFonts w:ascii="Calibri" w:hAnsi="Calibri" w:cs="Calibri"/>
        </w:rPr>
      </w:pPr>
    </w:p>
    <w:p w:rsidR="00A034F3" w:rsidRPr="00972F19" w:rsidRDefault="00A034F3" w:rsidP="00A034F3">
      <w:pPr>
        <w:rPr>
          <w:rFonts w:ascii="Calibri" w:hAnsi="Calibri" w:cs="Calibri"/>
        </w:rPr>
        <w:sectPr w:rsidR="00A034F3" w:rsidRPr="00972F19" w:rsidSect="00006ECF">
          <w:pgSz w:w="16840" w:h="11907" w:orient="landscape" w:code="9"/>
          <w:pgMar w:top="1418" w:right="1418" w:bottom="1418" w:left="1418" w:header="720" w:footer="720" w:gutter="0"/>
          <w:cols w:space="720"/>
          <w:docGrid w:linePitch="326"/>
        </w:sectPr>
      </w:pPr>
    </w:p>
    <w:p w:rsidR="00A034F3" w:rsidRPr="00972F19" w:rsidRDefault="00A034F3" w:rsidP="00A034F3">
      <w:pPr>
        <w:pStyle w:val="Heading2"/>
        <w:tabs>
          <w:tab w:val="clear" w:pos="3131"/>
          <w:tab w:val="left" w:pos="2552"/>
        </w:tabs>
        <w:jc w:val="left"/>
        <w:rPr>
          <w:rFonts w:ascii="Calibri" w:hAnsi="Calibri" w:cs="Calibri"/>
          <w:b/>
          <w:bCs/>
          <w:sz w:val="32"/>
          <w:szCs w:val="32"/>
        </w:rPr>
      </w:pPr>
      <w:bookmarkStart w:id="36" w:name="_Toc451433784"/>
      <w:r w:rsidRPr="00972F19">
        <w:rPr>
          <w:rFonts w:ascii="Calibri" w:hAnsi="Calibri" w:cs="Calibri"/>
          <w:b/>
          <w:bCs/>
          <w:sz w:val="32"/>
          <w:szCs w:val="32"/>
        </w:rPr>
        <w:lastRenderedPageBreak/>
        <w:t>Appendix C</w:t>
      </w:r>
      <w:r w:rsidRPr="00972F19">
        <w:rPr>
          <w:rFonts w:ascii="Calibri" w:hAnsi="Calibri" w:cs="Calibri"/>
          <w:b/>
          <w:bCs/>
          <w:sz w:val="28"/>
        </w:rPr>
        <w:t xml:space="preserve"> </w:t>
      </w:r>
      <w:r w:rsidRPr="00972F19">
        <w:rPr>
          <w:rFonts w:ascii="Calibri" w:hAnsi="Calibri" w:cs="Calibri"/>
          <w:b/>
          <w:bCs/>
          <w:sz w:val="28"/>
        </w:rPr>
        <w:tab/>
      </w:r>
      <w:r w:rsidRPr="00972F19">
        <w:rPr>
          <w:rFonts w:ascii="Calibri" w:hAnsi="Calibri" w:cs="Calibri"/>
          <w:b/>
          <w:bCs/>
          <w:sz w:val="32"/>
          <w:szCs w:val="32"/>
        </w:rPr>
        <w:t>Tender Response Form</w:t>
      </w:r>
      <w:r>
        <w:rPr>
          <w:rFonts w:ascii="Calibri" w:hAnsi="Calibri" w:cs="Calibri"/>
          <w:b/>
          <w:bCs/>
          <w:sz w:val="32"/>
          <w:szCs w:val="32"/>
        </w:rPr>
        <w:t xml:space="preserve"> Part 1</w:t>
      </w:r>
      <w:bookmarkEnd w:id="36"/>
      <w:r w:rsidRPr="00972F19">
        <w:rPr>
          <w:rFonts w:ascii="Calibri" w:hAnsi="Calibri" w:cs="Calibri"/>
          <w:b/>
          <w:bCs/>
          <w:sz w:val="32"/>
          <w:szCs w:val="32"/>
        </w:rPr>
        <w:t xml:space="preserve"> </w:t>
      </w:r>
    </w:p>
    <w:p w:rsidR="00A034F3" w:rsidRPr="00972F19" w:rsidRDefault="00A034F3" w:rsidP="00A034F3">
      <w:pPr>
        <w:rPr>
          <w:rFonts w:ascii="Calibri" w:hAnsi="Calibri" w:cs="Calibri"/>
          <w:sz w:val="22"/>
          <w:szCs w:val="22"/>
        </w:rPr>
      </w:pPr>
    </w:p>
    <w:p w:rsidR="00A034F3" w:rsidRPr="0038551A" w:rsidRDefault="00A034F3" w:rsidP="00A034F3">
      <w:pPr>
        <w:numPr>
          <w:ilvl w:val="1"/>
          <w:numId w:val="0"/>
        </w:numPr>
        <w:shd w:val="clear" w:color="auto" w:fill="FFFFFF"/>
        <w:tabs>
          <w:tab w:val="left" w:pos="0"/>
        </w:tabs>
        <w:outlineLvl w:val="1"/>
        <w:rPr>
          <w:rFonts w:ascii="Calibri" w:hAnsi="Calibri" w:cs="Calibri"/>
          <w:b/>
          <w:sz w:val="22"/>
          <w:szCs w:val="22"/>
        </w:rPr>
      </w:pPr>
      <w:bookmarkStart w:id="37" w:name="_Toc418781218"/>
      <w:bookmarkStart w:id="38" w:name="_Toc451433785"/>
      <w:r w:rsidRPr="0038551A">
        <w:rPr>
          <w:rFonts w:ascii="Calibri" w:hAnsi="Calibri" w:cs="Calibri"/>
          <w:b/>
          <w:sz w:val="22"/>
          <w:szCs w:val="22"/>
        </w:rPr>
        <w:t>1 - Supplier information</w:t>
      </w:r>
      <w:bookmarkEnd w:id="37"/>
      <w:bookmarkEnd w:id="38"/>
    </w:p>
    <w:p w:rsidR="00A034F3" w:rsidRPr="008960BA" w:rsidRDefault="00A034F3" w:rsidP="00A034F3">
      <w:pPr>
        <w:shd w:val="clear" w:color="auto" w:fill="FFFFFF"/>
        <w:rPr>
          <w:rFonts w:ascii="Calibri" w:hAnsi="Calibri" w:cs="Calibri"/>
          <w:sz w:val="22"/>
          <w:szCs w:val="22"/>
        </w:rPr>
      </w:pPr>
    </w:p>
    <w:tbl>
      <w:tblPr>
        <w:tblW w:w="98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3552"/>
        <w:gridCol w:w="3644"/>
        <w:gridCol w:w="2691"/>
      </w:tblGrid>
      <w:tr w:rsidR="00A034F3" w:rsidRPr="008960BA" w:rsidTr="00006ECF">
        <w:trPr>
          <w:cantSplit/>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D9D9D9"/>
            <w:tcMar>
              <w:left w:w="110" w:type="dxa"/>
            </w:tcMar>
            <w:vAlign w:val="center"/>
          </w:tcPr>
          <w:p w:rsidR="00A034F3" w:rsidRPr="008960BA" w:rsidRDefault="00A034F3" w:rsidP="00006ECF">
            <w:pPr>
              <w:rPr>
                <w:rFonts w:ascii="Calibri" w:hAnsi="Calibri" w:cs="Calibri"/>
                <w:sz w:val="22"/>
                <w:szCs w:val="22"/>
              </w:rPr>
            </w:pPr>
            <w:r w:rsidRPr="008960BA">
              <w:rPr>
                <w:rFonts w:ascii="Calibri" w:hAnsi="Calibri" w:cs="Calibri"/>
                <w:sz w:val="22"/>
                <w:szCs w:val="22"/>
              </w:rPr>
              <w:t>1.1 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D9D9D9"/>
            <w:tcMar>
              <w:left w:w="110" w:type="dxa"/>
            </w:tcMar>
            <w:vAlign w:val="center"/>
          </w:tcPr>
          <w:p w:rsidR="00A034F3" w:rsidRPr="008960BA" w:rsidRDefault="00A034F3" w:rsidP="00006ECF">
            <w:pPr>
              <w:rPr>
                <w:rFonts w:ascii="Calibri" w:hAnsi="Calibri" w:cs="Calibri"/>
                <w:sz w:val="22"/>
                <w:szCs w:val="22"/>
              </w:rPr>
            </w:pPr>
            <w:r w:rsidRPr="008960BA">
              <w:rPr>
                <w:rFonts w:ascii="Calibri" w:hAnsi="Calibri" w:cs="Calibri"/>
                <w:sz w:val="22"/>
                <w:szCs w:val="22"/>
              </w:rPr>
              <w:t>Answer</w:t>
            </w:r>
          </w:p>
        </w:tc>
      </w:tr>
      <w:tr w:rsidR="00A034F3" w:rsidRPr="008960BA" w:rsidTr="00006ECF">
        <w:trPr>
          <w:cantSplit/>
          <w:trHeight w:val="537"/>
        </w:trPr>
        <w:tc>
          <w:tcPr>
            <w:tcW w:w="3552"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Full name of the Supplier completing the </w:t>
            </w:r>
            <w:r>
              <w:rPr>
                <w:rFonts w:ascii="Calibri" w:hAnsi="Calibri" w:cs="Calibri"/>
                <w:sz w:val="22"/>
                <w:szCs w:val="22"/>
              </w:rPr>
              <w:t>form</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37"/>
        </w:trPr>
        <w:tc>
          <w:tcPr>
            <w:tcW w:w="3552"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37"/>
        </w:trPr>
        <w:tc>
          <w:tcPr>
            <w:tcW w:w="3552"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37"/>
        </w:trPr>
        <w:tc>
          <w:tcPr>
            <w:tcW w:w="3552"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Registered charity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37"/>
        </w:trPr>
        <w:tc>
          <w:tcPr>
            <w:tcW w:w="3552"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37"/>
        </w:trPr>
        <w:tc>
          <w:tcPr>
            <w:tcW w:w="3552"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37"/>
        </w:trPr>
        <w:tc>
          <w:tcPr>
            <w:tcW w:w="3552"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37"/>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Please mark ‘X’ in the relevant box to indicate your trading status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i) a public limited company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 xml:space="preserve"> </w:t>
            </w: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37"/>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rPr>
                <w:rFonts w:ascii="Calibri" w:hAnsi="Calibri" w:cs="Calibri"/>
                <w:sz w:val="22"/>
                <w:szCs w:val="22"/>
              </w:rPr>
            </w:pP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ii) a limited company</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 xml:space="preserve"> </w:t>
            </w: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37"/>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rPr>
                <w:rFonts w:ascii="Calibri" w:hAnsi="Calibri" w:cs="Calibri"/>
                <w:sz w:val="22"/>
                <w:szCs w:val="22"/>
              </w:rPr>
            </w:pP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iii) a limited liability partnership</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37"/>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rPr>
                <w:rFonts w:ascii="Calibri" w:hAnsi="Calibri" w:cs="Calibri"/>
                <w:sz w:val="22"/>
                <w:szCs w:val="22"/>
              </w:rPr>
            </w:pP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iv) other partnership</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37"/>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rPr>
                <w:rFonts w:ascii="Calibri" w:hAnsi="Calibri" w:cs="Calibri"/>
                <w:sz w:val="22"/>
                <w:szCs w:val="22"/>
              </w:rPr>
            </w:pP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v) sole trader</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37"/>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rPr>
                <w:rFonts w:ascii="Calibri" w:hAnsi="Calibri" w:cs="Calibri"/>
                <w:sz w:val="22"/>
                <w:szCs w:val="22"/>
              </w:rPr>
            </w:pP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vi) other (please specify)</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Please mark ‘X’ in the relevant boxes to indicate whether any of the following classifications apply to you</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i)Voluntary, Community and Social Enterprise (VCSE)</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rPr>
                <w:rFonts w:ascii="Calibri" w:hAnsi="Calibri" w:cs="Calibri"/>
                <w:sz w:val="22"/>
                <w:szCs w:val="22"/>
              </w:rPr>
            </w:pP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ii) Small or Medium Enterprise (SME) </w:t>
            </w: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(as defined by EU)</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rPr>
                <w:rFonts w:ascii="Calibri" w:hAnsi="Calibri" w:cs="Calibri"/>
                <w:sz w:val="22"/>
                <w:szCs w:val="22"/>
              </w:rPr>
            </w:pP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iii) Sheltered workshop</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r w:rsidR="00A034F3" w:rsidRPr="008960BA" w:rsidTr="00006ECF">
        <w:trPr>
          <w:cantSplit/>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rPr>
                <w:rFonts w:ascii="Calibri" w:hAnsi="Calibri" w:cs="Calibri"/>
                <w:sz w:val="22"/>
                <w:szCs w:val="22"/>
              </w:rPr>
            </w:pP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iv) Public service mutual</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tc>
      </w:tr>
    </w:tbl>
    <w:p w:rsidR="00A034F3" w:rsidRPr="008960BA" w:rsidRDefault="00A034F3" w:rsidP="00A034F3">
      <w:pPr>
        <w:rPr>
          <w:rFonts w:ascii="Calibri" w:hAnsi="Calibri" w:cs="Calibri"/>
          <w:sz w:val="22"/>
          <w:szCs w:val="22"/>
        </w:rPr>
      </w:pPr>
    </w:p>
    <w:p w:rsidR="00A034F3" w:rsidRPr="008960BA" w:rsidRDefault="00A034F3" w:rsidP="00A034F3">
      <w:pPr>
        <w:rPr>
          <w:rFonts w:ascii="Calibri" w:hAnsi="Calibri" w:cs="Calibri"/>
          <w:sz w:val="22"/>
          <w:szCs w:val="22"/>
        </w:rPr>
      </w:pPr>
      <w:r w:rsidRPr="008960BA">
        <w:rPr>
          <w:rFonts w:ascii="Calibri" w:hAnsi="Calibri" w:cs="Calibri"/>
          <w:sz w:val="22"/>
          <w:szCs w:val="22"/>
        </w:rPr>
        <w:br w:type="page"/>
      </w:r>
    </w:p>
    <w:tbl>
      <w:tblPr>
        <w:tblW w:w="988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5920"/>
        <w:gridCol w:w="3969"/>
      </w:tblGrid>
      <w:tr w:rsidR="00A034F3" w:rsidRPr="008960BA" w:rsidTr="00006ECF">
        <w:trPr>
          <w:cantSplit/>
          <w:trHeight w:val="700"/>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D9D9D9"/>
            <w:tcMar>
              <w:left w:w="98" w:type="dxa"/>
              <w:right w:w="108" w:type="dxa"/>
            </w:tcMar>
            <w:vAlign w:val="center"/>
          </w:tcPr>
          <w:p w:rsidR="00A034F3" w:rsidRPr="008960BA" w:rsidRDefault="00A034F3" w:rsidP="00006ECF">
            <w:pPr>
              <w:rPr>
                <w:rFonts w:ascii="Calibri" w:hAnsi="Calibri" w:cs="Calibri"/>
                <w:sz w:val="22"/>
                <w:szCs w:val="22"/>
              </w:rPr>
            </w:pPr>
            <w:r w:rsidRPr="008960BA">
              <w:rPr>
                <w:rFonts w:ascii="Calibri" w:hAnsi="Calibri" w:cs="Calibri"/>
                <w:sz w:val="22"/>
                <w:szCs w:val="22"/>
              </w:rPr>
              <w:lastRenderedPageBreak/>
              <w:t>1.2 Bidding model</w:t>
            </w:r>
          </w:p>
        </w:tc>
      </w:tr>
      <w:tr w:rsidR="00A034F3" w:rsidRPr="008960BA" w:rsidTr="00006ECF">
        <w:trPr>
          <w:cantSplit/>
          <w:trHeight w:val="440"/>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Mar>
              <w:left w:w="98" w:type="dxa"/>
              <w:right w:w="108"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Please mark ‘X’ in the relevant box to indicate whether you are;</w:t>
            </w:r>
          </w:p>
        </w:tc>
      </w:tr>
      <w:tr w:rsidR="00A034F3" w:rsidRPr="008960BA" w:rsidTr="00006ECF">
        <w:trPr>
          <w:cantSplit/>
          <w:trHeight w:val="520"/>
        </w:trPr>
        <w:tc>
          <w:tcPr>
            <w:tcW w:w="5920" w:type="dxa"/>
            <w:tcBorders>
              <w:top w:val="single" w:sz="8" w:space="0" w:color="000000"/>
              <w:left w:val="single" w:sz="8" w:space="0" w:color="000000"/>
              <w:bottom w:val="single" w:sz="8" w:space="0" w:color="000000"/>
              <w:right w:val="single" w:sz="8" w:space="0" w:color="000000"/>
            </w:tcBorders>
            <w:shd w:val="clear" w:color="auto" w:fill="auto"/>
            <w:tcMar>
              <w:left w:w="98" w:type="dxa"/>
              <w:right w:w="108" w:type="dxa"/>
            </w:tcMar>
          </w:tcPr>
          <w:p w:rsidR="00A034F3" w:rsidRPr="008960BA" w:rsidRDefault="00A034F3" w:rsidP="00006ECF">
            <w:pPr>
              <w:shd w:val="clear" w:color="auto" w:fill="FFFFFF"/>
              <w:ind w:left="360" w:hanging="358"/>
              <w:rPr>
                <w:rFonts w:ascii="Calibri" w:hAnsi="Calibri" w:cs="Calibri"/>
                <w:sz w:val="22"/>
                <w:szCs w:val="22"/>
              </w:rPr>
            </w:pPr>
            <w:r w:rsidRPr="008960BA">
              <w:rPr>
                <w:rFonts w:ascii="Calibri" w:hAnsi="Calibri" w:cs="Calibri"/>
                <w:sz w:val="22"/>
                <w:szCs w:val="22"/>
              </w:rPr>
              <w:t>a)      Bidding as a Prime Contractor and will deliver 100% of the key  contract deliverables yourself</w:t>
            </w:r>
          </w:p>
        </w:tc>
        <w:tc>
          <w:tcPr>
            <w:tcW w:w="3969" w:type="dxa"/>
            <w:tcBorders>
              <w:top w:val="single" w:sz="8" w:space="0" w:color="000000"/>
              <w:bottom w:val="single" w:sz="8" w:space="0" w:color="000000"/>
              <w:right w:val="single" w:sz="8" w:space="0" w:color="000000"/>
            </w:tcBorders>
            <w:shd w:val="clear" w:color="auto" w:fill="auto"/>
            <w:tcMar>
              <w:left w:w="108" w:type="dxa"/>
              <w:right w:w="108"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20"/>
        </w:trPr>
        <w:tc>
          <w:tcPr>
            <w:tcW w:w="5920" w:type="dxa"/>
            <w:tcBorders>
              <w:left w:val="single" w:sz="8" w:space="0" w:color="000000"/>
              <w:bottom w:val="single" w:sz="8" w:space="0" w:color="000000"/>
              <w:right w:val="single" w:sz="8" w:space="0" w:color="000000"/>
            </w:tcBorders>
            <w:shd w:val="clear" w:color="auto" w:fill="auto"/>
            <w:tcMar>
              <w:left w:w="98" w:type="dxa"/>
              <w:right w:w="108" w:type="dxa"/>
            </w:tcMar>
          </w:tcPr>
          <w:p w:rsidR="00A034F3" w:rsidRPr="008960BA" w:rsidRDefault="00A034F3" w:rsidP="00006ECF">
            <w:pPr>
              <w:shd w:val="clear" w:color="auto" w:fill="FFFFFF"/>
              <w:ind w:left="360" w:hanging="358"/>
              <w:rPr>
                <w:rFonts w:ascii="Calibri" w:hAnsi="Calibri" w:cs="Calibri"/>
                <w:sz w:val="22"/>
                <w:szCs w:val="22"/>
              </w:rPr>
            </w:pPr>
            <w:r w:rsidRPr="008960BA">
              <w:rPr>
                <w:rFonts w:ascii="Calibri" w:hAnsi="Calibri" w:cs="Calibri"/>
                <w:sz w:val="22"/>
                <w:szCs w:val="22"/>
              </w:rPr>
              <w:t>b)      Bidding as a Prime Contractor and will use third parties to deliver some of the services</w:t>
            </w:r>
          </w:p>
          <w:p w:rsidR="00A034F3" w:rsidRPr="008960BA" w:rsidRDefault="00A034F3" w:rsidP="00006ECF">
            <w:pPr>
              <w:shd w:val="clear" w:color="auto" w:fill="FFFFFF"/>
              <w:ind w:left="360" w:hanging="358"/>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tc>
        <w:tc>
          <w:tcPr>
            <w:tcW w:w="3969" w:type="dxa"/>
            <w:tcBorders>
              <w:bottom w:val="single" w:sz="8" w:space="0" w:color="000000"/>
              <w:right w:val="single" w:sz="8" w:space="0" w:color="000000"/>
            </w:tcBorders>
            <w:shd w:val="clear" w:color="auto" w:fill="auto"/>
            <w:tcMar>
              <w:left w:w="108" w:type="dxa"/>
              <w:right w:w="108"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 </w:t>
            </w: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20"/>
        </w:trPr>
        <w:tc>
          <w:tcPr>
            <w:tcW w:w="5920" w:type="dxa"/>
            <w:tcBorders>
              <w:left w:val="single" w:sz="8" w:space="0" w:color="000000"/>
              <w:bottom w:val="single" w:sz="8" w:space="0" w:color="000000"/>
              <w:right w:val="single" w:sz="8" w:space="0" w:color="000000"/>
            </w:tcBorders>
            <w:shd w:val="clear" w:color="auto" w:fill="auto"/>
            <w:tcMar>
              <w:left w:w="98" w:type="dxa"/>
              <w:right w:w="108" w:type="dxa"/>
            </w:tcMar>
          </w:tcPr>
          <w:p w:rsidR="00A034F3" w:rsidRPr="008960BA" w:rsidRDefault="00A034F3" w:rsidP="00006ECF">
            <w:pPr>
              <w:shd w:val="clear" w:color="auto" w:fill="FFFFFF"/>
              <w:ind w:left="360" w:hanging="358"/>
              <w:rPr>
                <w:rFonts w:ascii="Calibri" w:hAnsi="Calibri" w:cs="Calibri"/>
                <w:sz w:val="22"/>
                <w:szCs w:val="22"/>
              </w:rPr>
            </w:pPr>
            <w:r w:rsidRPr="008960BA">
              <w:rPr>
                <w:rFonts w:ascii="Calibri" w:hAnsi="Calibri" w:cs="Calibri"/>
                <w:sz w:val="22"/>
                <w:szCs w:val="22"/>
              </w:rPr>
              <w:t>c)       Bidding as Prime Contractor but will operate as a Managing Agent and will use third parties to deliver all of the services</w:t>
            </w:r>
          </w:p>
          <w:p w:rsidR="00A034F3" w:rsidRPr="008960BA" w:rsidRDefault="00A034F3" w:rsidP="00006ECF">
            <w:pPr>
              <w:shd w:val="clear" w:color="auto" w:fill="FFFFFF"/>
              <w:ind w:left="360" w:hanging="358"/>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tc>
        <w:tc>
          <w:tcPr>
            <w:tcW w:w="3969" w:type="dxa"/>
            <w:tcBorders>
              <w:bottom w:val="single" w:sz="8" w:space="0" w:color="000000"/>
              <w:right w:val="single" w:sz="8" w:space="0" w:color="000000"/>
            </w:tcBorders>
            <w:shd w:val="clear" w:color="auto" w:fill="auto"/>
            <w:tcMar>
              <w:left w:w="108" w:type="dxa"/>
              <w:right w:w="108"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20"/>
        </w:trPr>
        <w:tc>
          <w:tcPr>
            <w:tcW w:w="5920" w:type="dxa"/>
            <w:tcBorders>
              <w:left w:val="single" w:sz="8" w:space="0" w:color="000000"/>
              <w:bottom w:val="single" w:sz="8" w:space="0" w:color="000000"/>
              <w:right w:val="single" w:sz="8" w:space="0" w:color="000000"/>
            </w:tcBorders>
            <w:shd w:val="clear" w:color="auto" w:fill="auto"/>
            <w:tcMar>
              <w:left w:w="98" w:type="dxa"/>
              <w:right w:w="108" w:type="dxa"/>
            </w:tcMar>
          </w:tcPr>
          <w:p w:rsidR="00A034F3" w:rsidRPr="008960BA" w:rsidRDefault="00A034F3" w:rsidP="00006ECF">
            <w:pPr>
              <w:shd w:val="clear" w:color="auto" w:fill="FFFFFF"/>
              <w:ind w:left="360" w:hanging="358"/>
              <w:rPr>
                <w:rFonts w:ascii="Calibri" w:hAnsi="Calibri" w:cs="Calibri"/>
                <w:sz w:val="22"/>
                <w:szCs w:val="22"/>
              </w:rPr>
            </w:pPr>
            <w:r w:rsidRPr="008960BA">
              <w:rPr>
                <w:rFonts w:ascii="Calibri" w:hAnsi="Calibri" w:cs="Calibri"/>
                <w:sz w:val="22"/>
                <w:szCs w:val="22"/>
              </w:rPr>
              <w:t xml:space="preserve">d)      Bidding as a consortium but not proposing to create a new legal entity. </w:t>
            </w:r>
          </w:p>
          <w:p w:rsidR="00A034F3" w:rsidRPr="008960BA" w:rsidRDefault="00A034F3" w:rsidP="00006ECF">
            <w:pPr>
              <w:shd w:val="clear" w:color="auto" w:fill="FFFFFF"/>
              <w:ind w:left="360" w:hanging="358"/>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If yes, please include details of your consortium in the next column and use a separate Appendix to explain the alternative arrangements i.e. why a new legal entity is not being created. </w:t>
            </w:r>
          </w:p>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Please note that the Authority may require the consortium to assume a specific legal form if awarded the contract, to the extent that it is necessary for the satisfactory performance of the contract.</w:t>
            </w:r>
          </w:p>
        </w:tc>
        <w:tc>
          <w:tcPr>
            <w:tcW w:w="3969" w:type="dxa"/>
            <w:tcBorders>
              <w:bottom w:val="single" w:sz="8" w:space="0" w:color="000000"/>
              <w:right w:val="single" w:sz="8" w:space="0" w:color="000000"/>
            </w:tcBorders>
            <w:shd w:val="clear" w:color="auto" w:fill="auto"/>
            <w:tcMar>
              <w:left w:w="108" w:type="dxa"/>
              <w:right w:w="108"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 </w:t>
            </w: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tabs>
                <w:tab w:val="center" w:pos="4513"/>
                <w:tab w:val="right" w:pos="9026"/>
              </w:tabs>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Lead member </w:t>
            </w:r>
          </w:p>
          <w:p w:rsidR="00A034F3" w:rsidRPr="008960BA" w:rsidRDefault="00A034F3" w:rsidP="00006ECF">
            <w:pPr>
              <w:shd w:val="clear" w:color="auto" w:fill="FFFFFF"/>
              <w:tabs>
                <w:tab w:val="center" w:pos="4513"/>
                <w:tab w:val="right" w:pos="9026"/>
              </w:tabs>
              <w:rPr>
                <w:rFonts w:ascii="Calibri" w:hAnsi="Calibri" w:cs="Calibri"/>
                <w:sz w:val="22"/>
                <w:szCs w:val="22"/>
              </w:rPr>
            </w:pPr>
          </w:p>
          <w:p w:rsidR="00A034F3" w:rsidRPr="008960BA" w:rsidRDefault="00A034F3" w:rsidP="00006ECF">
            <w:pPr>
              <w:shd w:val="clear" w:color="auto" w:fill="FFFFFF"/>
              <w:tabs>
                <w:tab w:val="center" w:pos="4513"/>
                <w:tab w:val="right" w:pos="9026"/>
              </w:tabs>
              <w:rPr>
                <w:rFonts w:ascii="Calibri" w:hAnsi="Calibri" w:cs="Calibri"/>
                <w:sz w:val="22"/>
                <w:szCs w:val="22"/>
              </w:rPr>
            </w:pP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Consortium members</w:t>
            </w:r>
          </w:p>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520"/>
        </w:trPr>
        <w:tc>
          <w:tcPr>
            <w:tcW w:w="5920" w:type="dxa"/>
            <w:tcBorders>
              <w:left w:val="single" w:sz="8" w:space="0" w:color="000000"/>
              <w:bottom w:val="single" w:sz="8" w:space="0" w:color="000000"/>
              <w:right w:val="single" w:sz="8" w:space="0" w:color="000000"/>
            </w:tcBorders>
            <w:shd w:val="clear" w:color="auto" w:fill="auto"/>
            <w:tcMar>
              <w:left w:w="98" w:type="dxa"/>
              <w:right w:w="108" w:type="dxa"/>
            </w:tcMar>
          </w:tcPr>
          <w:p w:rsidR="00A034F3" w:rsidRPr="008960BA" w:rsidRDefault="00A034F3" w:rsidP="00006ECF">
            <w:pPr>
              <w:shd w:val="clear" w:color="auto" w:fill="FFFFFF"/>
              <w:ind w:left="360" w:hanging="358"/>
              <w:rPr>
                <w:rFonts w:ascii="Calibri" w:hAnsi="Calibri" w:cs="Calibri"/>
                <w:sz w:val="22"/>
                <w:szCs w:val="22"/>
              </w:rPr>
            </w:pPr>
            <w:r w:rsidRPr="008960BA">
              <w:rPr>
                <w:rFonts w:ascii="Calibri" w:hAnsi="Calibri" w:cs="Calibri"/>
                <w:sz w:val="22"/>
                <w:szCs w:val="22"/>
              </w:rPr>
              <w:t xml:space="preserve">e)      Bidding as a consortium and intend to create a Special Purpose Vehicle (SPV). </w:t>
            </w:r>
          </w:p>
          <w:p w:rsidR="00A034F3" w:rsidRPr="008960BA" w:rsidRDefault="00A034F3" w:rsidP="00006ECF">
            <w:pPr>
              <w:shd w:val="clear" w:color="auto" w:fill="FFFFFF"/>
              <w:ind w:left="360" w:hanging="358"/>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If yes, please include details of your consortium, current lead member and intended SPV in the next column and provide full details of the biding model using a separate Appendix. </w:t>
            </w:r>
          </w:p>
        </w:tc>
        <w:tc>
          <w:tcPr>
            <w:tcW w:w="3969" w:type="dxa"/>
            <w:tcBorders>
              <w:bottom w:val="single" w:sz="8" w:space="0" w:color="000000"/>
              <w:right w:val="single" w:sz="8" w:space="0" w:color="000000"/>
            </w:tcBorders>
            <w:shd w:val="clear" w:color="auto" w:fill="auto"/>
            <w:tcMar>
              <w:left w:w="108" w:type="dxa"/>
              <w:right w:w="108"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 </w:t>
            </w: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tabs>
                <w:tab w:val="center" w:pos="4513"/>
                <w:tab w:val="right" w:pos="9026"/>
              </w:tabs>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Current lead member</w:t>
            </w:r>
          </w:p>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Consortium members</w:t>
            </w:r>
          </w:p>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Name of Special Purpose Vehicle</w:t>
            </w:r>
          </w:p>
          <w:p w:rsidR="00A034F3" w:rsidRPr="008960BA" w:rsidRDefault="00A034F3" w:rsidP="00006ECF">
            <w:pPr>
              <w:shd w:val="clear" w:color="auto" w:fill="FFFFFF"/>
              <w:rPr>
                <w:rFonts w:ascii="Calibri" w:hAnsi="Calibri" w:cs="Calibri"/>
                <w:sz w:val="22"/>
                <w:szCs w:val="22"/>
              </w:rPr>
            </w:pPr>
          </w:p>
        </w:tc>
      </w:tr>
    </w:tbl>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rPr>
          <w:rFonts w:ascii="Calibri" w:hAnsi="Calibri" w:cs="Calibri"/>
          <w:sz w:val="22"/>
          <w:szCs w:val="22"/>
        </w:rPr>
      </w:pPr>
      <w:r w:rsidRPr="008960BA">
        <w:rPr>
          <w:rFonts w:ascii="Calibri" w:hAnsi="Calibri" w:cs="Calibri"/>
          <w:sz w:val="22"/>
          <w:szCs w:val="22"/>
        </w:rPr>
        <w:br w:type="page"/>
      </w:r>
    </w:p>
    <w:p w:rsidR="00A034F3" w:rsidRPr="008960BA" w:rsidRDefault="00A034F3" w:rsidP="00A034F3">
      <w:pPr>
        <w:shd w:val="clear" w:color="auto" w:fill="FFFFFF"/>
        <w:rPr>
          <w:rFonts w:ascii="Calibri" w:hAnsi="Calibri" w:cs="Calibri"/>
          <w:sz w:val="22"/>
          <w:szCs w:val="22"/>
        </w:rPr>
      </w:pPr>
    </w:p>
    <w:tbl>
      <w:tblPr>
        <w:tblW w:w="98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1384"/>
        <w:gridCol w:w="8505"/>
      </w:tblGrid>
      <w:tr w:rsidR="00A034F3" w:rsidRPr="008960BA" w:rsidTr="00006ECF">
        <w:trPr>
          <w:cantSplit/>
          <w:trHeight w:val="320"/>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1.3 Contact details</w:t>
            </w:r>
          </w:p>
        </w:tc>
      </w:tr>
      <w:tr w:rsidR="00A034F3" w:rsidRPr="008960BA" w:rsidTr="00006ECF">
        <w:trPr>
          <w:cantSplit/>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Supplier contact details for enquiries about this </w:t>
            </w:r>
            <w:r>
              <w:rPr>
                <w:rFonts w:ascii="Calibri" w:hAnsi="Calibri" w:cs="Calibri"/>
                <w:sz w:val="22"/>
                <w:szCs w:val="22"/>
              </w:rPr>
              <w:t>form</w:t>
            </w:r>
          </w:p>
        </w:tc>
      </w:tr>
      <w:tr w:rsidR="00A034F3" w:rsidRPr="008960BA" w:rsidTr="00006ECF">
        <w:trPr>
          <w:cantSplit/>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Name</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1380"/>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Postal address</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Country</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Phone</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Mobile</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tc>
      </w:tr>
      <w:tr w:rsidR="00A034F3" w:rsidRPr="008960BA" w:rsidTr="00006ECF">
        <w:trPr>
          <w:cantSplit/>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E-mail</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tc>
      </w:tr>
    </w:tbl>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shd w:val="clear" w:color="auto" w:fill="FFFFFF"/>
        <w:rPr>
          <w:rFonts w:ascii="Calibri" w:hAnsi="Calibri" w:cs="Calibri"/>
          <w:sz w:val="22"/>
          <w:szCs w:val="22"/>
        </w:rPr>
      </w:pP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1384"/>
        <w:gridCol w:w="3686"/>
        <w:gridCol w:w="4677"/>
      </w:tblGrid>
      <w:tr w:rsidR="00A034F3" w:rsidRPr="008960BA" w:rsidTr="00006ECF">
        <w:trPr>
          <w:cantSplit/>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1.4  Licensing and registration (please mark ‘X’ in the relevant box)</w:t>
            </w:r>
          </w:p>
        </w:tc>
      </w:tr>
      <w:tr w:rsidR="00A034F3" w:rsidRPr="008960BA" w:rsidTr="00006ECF">
        <w:trPr>
          <w:cantSplit/>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1.4.1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Registration with a professional body.</w:t>
            </w: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If applicable, is your business registered with the appropriate trade or professional register(s) in the EU member state where it is established (as set out in Annex XI of directive 2014/24/EU) under the conditions laid down by that member state).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If Yes, please provide the registration number in this box.</w:t>
            </w:r>
          </w:p>
        </w:tc>
      </w:tr>
      <w:tr w:rsidR="00A034F3" w:rsidRPr="008960BA" w:rsidTr="00006ECF">
        <w:trPr>
          <w:cantSplit/>
          <w:trHeight w:val="21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1.4.2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Is it a legal requirement in the state where you are established for you to be licensed or a member of a relevant organisation in order to provide the requirement in this procurement?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If Yes, please provide additional details within this box of what is required and confirmation that you have complied with this.</w:t>
            </w:r>
          </w:p>
          <w:p w:rsidR="00A034F3" w:rsidRPr="008960BA" w:rsidRDefault="00A034F3" w:rsidP="00006ECF">
            <w:pPr>
              <w:shd w:val="clear" w:color="auto" w:fill="FFFFFF"/>
              <w:rPr>
                <w:rFonts w:ascii="Calibri" w:hAnsi="Calibri" w:cs="Calibri"/>
                <w:sz w:val="22"/>
                <w:szCs w:val="22"/>
              </w:rPr>
            </w:pPr>
          </w:p>
        </w:tc>
      </w:tr>
    </w:tbl>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shd w:val="clear" w:color="auto" w:fill="FFFFFF"/>
        <w:rPr>
          <w:rFonts w:ascii="Calibri" w:hAnsi="Calibri" w:cs="Calibri"/>
          <w:sz w:val="22"/>
          <w:szCs w:val="22"/>
        </w:rPr>
      </w:pPr>
      <w:r w:rsidRPr="008960BA">
        <w:rPr>
          <w:rFonts w:ascii="Calibri" w:hAnsi="Calibri" w:cs="Calibri"/>
          <w:sz w:val="22"/>
          <w:szCs w:val="22"/>
        </w:rPr>
        <w:br w:type="page"/>
      </w:r>
    </w:p>
    <w:p w:rsidR="00A034F3" w:rsidRPr="0038551A" w:rsidRDefault="00A034F3" w:rsidP="00A034F3">
      <w:pPr>
        <w:numPr>
          <w:ilvl w:val="1"/>
          <w:numId w:val="0"/>
        </w:numPr>
        <w:shd w:val="clear" w:color="auto" w:fill="FFFFFF"/>
        <w:tabs>
          <w:tab w:val="left" w:pos="0"/>
        </w:tabs>
        <w:outlineLvl w:val="1"/>
        <w:rPr>
          <w:rFonts w:ascii="Calibri" w:hAnsi="Calibri" w:cs="Calibri"/>
          <w:b/>
          <w:sz w:val="22"/>
          <w:szCs w:val="22"/>
        </w:rPr>
      </w:pPr>
      <w:bookmarkStart w:id="39" w:name="_Toc418781219"/>
      <w:bookmarkStart w:id="40" w:name="_Toc451433786"/>
      <w:r w:rsidRPr="0038551A">
        <w:rPr>
          <w:rFonts w:ascii="Calibri" w:hAnsi="Calibri" w:cs="Calibri"/>
          <w:b/>
          <w:sz w:val="22"/>
          <w:szCs w:val="22"/>
        </w:rPr>
        <w:lastRenderedPageBreak/>
        <w:t>2 - Grounds for mandatory exclusion</w:t>
      </w:r>
      <w:bookmarkEnd w:id="39"/>
      <w:bookmarkEnd w:id="40"/>
    </w:p>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shd w:val="clear" w:color="auto" w:fill="FFFFFF"/>
        <w:rPr>
          <w:rFonts w:ascii="Calibri" w:hAnsi="Calibri" w:cs="Calibri"/>
          <w:sz w:val="22"/>
          <w:szCs w:val="22"/>
        </w:rPr>
      </w:pPr>
      <w:r w:rsidRPr="008960BA">
        <w:rPr>
          <w:rFonts w:ascii="Calibri" w:hAnsi="Calibri" w:cs="Calibri"/>
          <w:sz w:val="22"/>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A034F3" w:rsidRPr="008960BA" w:rsidRDefault="00A034F3" w:rsidP="00A034F3">
      <w:pPr>
        <w:shd w:val="clear" w:color="auto" w:fill="FFFFFF"/>
        <w:rPr>
          <w:rFonts w:ascii="Calibri" w:hAnsi="Calibri" w:cs="Calibri"/>
          <w:sz w:val="22"/>
          <w:szCs w:val="22"/>
        </w:rPr>
      </w:pPr>
    </w:p>
    <w:p w:rsidR="00A034F3" w:rsidRPr="008960BA" w:rsidRDefault="00A034F3" w:rsidP="00A034F3">
      <w:pPr>
        <w:shd w:val="clear" w:color="auto" w:fill="FFFFFF"/>
        <w:rPr>
          <w:rFonts w:ascii="Calibri" w:hAnsi="Calibri" w:cs="Calibri"/>
          <w:sz w:val="22"/>
          <w:szCs w:val="22"/>
        </w:rPr>
      </w:pPr>
      <w:r w:rsidRPr="008960BA">
        <w:rPr>
          <w:rFonts w:ascii="Calibri" w:hAnsi="Calibri" w:cs="Calibri"/>
          <w:sz w:val="22"/>
          <w:szCs w:val="22"/>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A034F3" w:rsidRPr="008960BA" w:rsidRDefault="00A034F3" w:rsidP="00A034F3">
      <w:pPr>
        <w:shd w:val="clear" w:color="auto" w:fill="FFFFFF"/>
        <w:rPr>
          <w:rFonts w:ascii="Calibri" w:hAnsi="Calibri" w:cs="Calibri"/>
          <w:sz w:val="22"/>
          <w:szCs w:val="22"/>
        </w:rPr>
      </w:pPr>
    </w:p>
    <w:tbl>
      <w:tblPr>
        <w:tblW w:w="98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6946"/>
        <w:gridCol w:w="1439"/>
        <w:gridCol w:w="1418"/>
      </w:tblGrid>
      <w:tr w:rsidR="00A034F3" w:rsidRPr="008960BA" w:rsidTr="00006ECF">
        <w:trPr>
          <w:cantSplit/>
          <w:trHeight w:val="400"/>
          <w:tblHeader/>
        </w:trPr>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10" w:type="dxa"/>
            </w:tcMar>
          </w:tcPr>
          <w:p w:rsidR="00A034F3" w:rsidRPr="008960BA" w:rsidRDefault="00A034F3" w:rsidP="00006ECF">
            <w:pPr>
              <w:ind w:right="306"/>
              <w:rPr>
                <w:rFonts w:ascii="Calibri" w:hAnsi="Calibri" w:cs="Calibri"/>
                <w:sz w:val="22"/>
                <w:szCs w:val="22"/>
              </w:rPr>
            </w:pPr>
            <w:r w:rsidRPr="008960BA">
              <w:rPr>
                <w:rFonts w:ascii="Calibri" w:hAnsi="Calibri" w:cs="Calibri"/>
                <w:sz w:val="22"/>
                <w:szCs w:val="22"/>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D9D9D9"/>
            <w:tcMar>
              <w:left w:w="110" w:type="dxa"/>
            </w:tcMar>
          </w:tcPr>
          <w:p w:rsidR="00A034F3" w:rsidRPr="008960BA" w:rsidRDefault="00A034F3" w:rsidP="00006ECF">
            <w:pPr>
              <w:rPr>
                <w:rFonts w:ascii="Calibri" w:hAnsi="Calibri" w:cs="Calibri"/>
                <w:sz w:val="22"/>
                <w:szCs w:val="22"/>
              </w:rPr>
            </w:pPr>
            <w:r w:rsidRPr="008960BA">
              <w:rPr>
                <w:rFonts w:ascii="Calibri" w:hAnsi="Calibri" w:cs="Calibri"/>
                <w:sz w:val="22"/>
                <w:szCs w:val="22"/>
              </w:rPr>
              <w:t>Please indicate your answer by marking ‘X’ in the relevant box.</w:t>
            </w:r>
          </w:p>
        </w:tc>
      </w:tr>
      <w:tr w:rsidR="00A034F3" w:rsidRPr="008960BA" w:rsidTr="00006ECF">
        <w:trPr>
          <w:cantSplit/>
          <w:trHeight w:val="400"/>
          <w:tblHeader/>
        </w:trPr>
        <w:tc>
          <w:tcPr>
            <w:tcW w:w="6946" w:type="dxa"/>
            <w:vMerge/>
            <w:tcBorders>
              <w:top w:val="single" w:sz="4" w:space="0" w:color="000000"/>
              <w:left w:val="single" w:sz="4" w:space="0" w:color="000000"/>
              <w:bottom w:val="single" w:sz="4" w:space="0" w:color="000000"/>
              <w:right w:val="single" w:sz="4" w:space="0" w:color="000000"/>
            </w:tcBorders>
            <w:shd w:val="clear" w:color="auto" w:fill="D9D9D9"/>
            <w:tcMar>
              <w:left w:w="110" w:type="dxa"/>
            </w:tcMar>
          </w:tcPr>
          <w:p w:rsidR="00A034F3" w:rsidRPr="008960BA" w:rsidRDefault="00A034F3" w:rsidP="00006ECF">
            <w:pPr>
              <w:rPr>
                <w:rFonts w:ascii="Calibri" w:hAnsi="Calibri" w:cs="Calibri"/>
                <w:sz w:val="22"/>
                <w:szCs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D9D9D9"/>
            <w:tcMar>
              <w:left w:w="110" w:type="dxa"/>
            </w:tcMar>
            <w:vAlign w:val="center"/>
          </w:tcPr>
          <w:p w:rsidR="00A034F3" w:rsidRPr="008960BA" w:rsidRDefault="00A034F3" w:rsidP="00006ECF">
            <w:pPr>
              <w:jc w:val="center"/>
              <w:rPr>
                <w:rFonts w:ascii="Calibri" w:hAnsi="Calibri" w:cs="Calibri"/>
                <w:sz w:val="22"/>
                <w:szCs w:val="22"/>
              </w:rPr>
            </w:pPr>
            <w:r w:rsidRPr="008960BA">
              <w:rPr>
                <w:rFonts w:ascii="Calibri" w:hAnsi="Calibri" w:cs="Calibri"/>
                <w:sz w:val="22"/>
                <w:szCs w:val="22"/>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left w:w="110" w:type="dxa"/>
            </w:tcMar>
            <w:vAlign w:val="center"/>
          </w:tcPr>
          <w:p w:rsidR="00A034F3" w:rsidRPr="008960BA" w:rsidRDefault="00A034F3" w:rsidP="00006ECF">
            <w:pPr>
              <w:jc w:val="center"/>
              <w:rPr>
                <w:rFonts w:ascii="Calibri" w:hAnsi="Calibri" w:cs="Calibri"/>
                <w:sz w:val="22"/>
                <w:szCs w:val="22"/>
              </w:rPr>
            </w:pPr>
            <w:r w:rsidRPr="008960BA">
              <w:rPr>
                <w:rFonts w:ascii="Calibri" w:hAnsi="Calibri" w:cs="Calibri"/>
                <w:sz w:val="22"/>
                <w:szCs w:val="22"/>
              </w:rPr>
              <w:t>No</w:t>
            </w: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240"/>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4"/>
              </w:numPr>
              <w:shd w:val="clear" w:color="auto" w:fill="FFFFFF"/>
              <w:ind w:left="1450" w:hanging="567"/>
              <w:rPr>
                <w:rFonts w:ascii="Calibri" w:hAnsi="Calibri" w:cs="Calibri"/>
                <w:sz w:val="22"/>
                <w:szCs w:val="22"/>
              </w:rPr>
            </w:pPr>
            <w:r w:rsidRPr="008960BA">
              <w:rPr>
                <w:rFonts w:ascii="Calibri" w:hAnsi="Calibri" w:cs="Calibri"/>
                <w:sz w:val="22"/>
                <w:szCs w:val="22"/>
              </w:rPr>
              <w:t>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4"/>
              </w:numPr>
              <w:shd w:val="clear" w:color="auto" w:fill="FFFFFF"/>
              <w:ind w:left="1450" w:hanging="567"/>
              <w:rPr>
                <w:rFonts w:ascii="Calibri" w:hAnsi="Calibri" w:cs="Calibri"/>
                <w:sz w:val="22"/>
                <w:szCs w:val="22"/>
              </w:rPr>
            </w:pPr>
            <w:r w:rsidRPr="008960BA">
              <w:rPr>
                <w:rFonts w:ascii="Calibri" w:hAnsi="Calibri" w:cs="Calibri"/>
                <w:sz w:val="22"/>
                <w:szCs w:val="22"/>
              </w:rPr>
              <w:t>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1000"/>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450" w:hanging="567"/>
              <w:rPr>
                <w:rFonts w:ascii="Calibri" w:hAnsi="Calibri" w:cs="Calibri"/>
                <w:sz w:val="22"/>
                <w:szCs w:val="22"/>
              </w:rPr>
            </w:pPr>
            <w:r w:rsidRPr="008960BA">
              <w:rPr>
                <w:rFonts w:ascii="Calibri" w:hAnsi="Calibri" w:cs="Calibri"/>
                <w:sz w:val="22"/>
                <w:szCs w:val="22"/>
              </w:rPr>
              <w:t>(iii)</w:t>
            </w:r>
            <w:r w:rsidRPr="008960BA">
              <w:rPr>
                <w:rFonts w:ascii="Calibri" w:hAnsi="Calibri" w:cs="Calibri"/>
                <w:sz w:val="22"/>
                <w:szCs w:val="22"/>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4"/>
              </w:numPr>
              <w:shd w:val="clear" w:color="auto" w:fill="FFFFFF"/>
              <w:ind w:left="1450" w:hanging="567"/>
              <w:rPr>
                <w:rFonts w:ascii="Calibri" w:hAnsi="Calibri" w:cs="Calibri"/>
                <w:sz w:val="22"/>
                <w:szCs w:val="22"/>
              </w:rPr>
            </w:pPr>
            <w:r w:rsidRPr="008960BA">
              <w:rPr>
                <w:rFonts w:ascii="Calibri" w:hAnsi="Calibri" w:cs="Calibri"/>
                <w:sz w:val="22"/>
                <w:szCs w:val="22"/>
              </w:rPr>
              <w:t>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4"/>
              </w:numPr>
              <w:shd w:val="clear" w:color="auto" w:fill="FFFFFF"/>
              <w:ind w:left="1450" w:hanging="567"/>
              <w:rPr>
                <w:rFonts w:ascii="Calibri" w:hAnsi="Calibri" w:cs="Calibri"/>
                <w:sz w:val="22"/>
                <w:szCs w:val="22"/>
              </w:rPr>
            </w:pPr>
            <w:r w:rsidRPr="008960BA">
              <w:rPr>
                <w:rFonts w:ascii="Calibri" w:hAnsi="Calibri" w:cs="Calibri"/>
                <w:sz w:val="22"/>
                <w:szCs w:val="22"/>
              </w:rPr>
              <w:t>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4"/>
              </w:numPr>
              <w:shd w:val="clear" w:color="auto" w:fill="FFFFFF"/>
              <w:ind w:left="1450" w:hanging="567"/>
              <w:rPr>
                <w:rFonts w:ascii="Calibri" w:hAnsi="Calibri" w:cs="Calibri"/>
                <w:sz w:val="22"/>
                <w:szCs w:val="22"/>
              </w:rPr>
            </w:pPr>
            <w:r w:rsidRPr="008960BA">
              <w:rPr>
                <w:rFonts w:ascii="Calibri" w:hAnsi="Calibri" w:cs="Calibri"/>
                <w:sz w:val="22"/>
                <w:szCs w:val="22"/>
              </w:rPr>
              <w:lastRenderedPageBreak/>
              <w:t>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3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450" w:hanging="567"/>
              <w:rPr>
                <w:rFonts w:ascii="Calibri" w:hAnsi="Calibri" w:cs="Calibri"/>
                <w:sz w:val="22"/>
                <w:szCs w:val="22"/>
              </w:rPr>
            </w:pPr>
            <w:r w:rsidRPr="008960BA">
              <w:rPr>
                <w:rFonts w:ascii="Calibri" w:hAnsi="Calibri" w:cs="Calibri"/>
                <w:sz w:val="22"/>
                <w:szCs w:val="22"/>
              </w:rPr>
              <w:t>(vii)</w:t>
            </w:r>
            <w:r w:rsidRPr="008960BA">
              <w:rPr>
                <w:rFonts w:ascii="Calibri" w:hAnsi="Calibri" w:cs="Calibri"/>
                <w:sz w:val="22"/>
                <w:szCs w:val="22"/>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3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450" w:hanging="567"/>
              <w:rPr>
                <w:rFonts w:ascii="Calibri" w:hAnsi="Calibri" w:cs="Calibri"/>
                <w:sz w:val="22"/>
                <w:szCs w:val="22"/>
              </w:rPr>
            </w:pPr>
            <w:r w:rsidRPr="008960BA">
              <w:rPr>
                <w:rFonts w:ascii="Calibri" w:hAnsi="Calibri" w:cs="Calibri"/>
                <w:sz w:val="22"/>
                <w:szCs w:val="22"/>
              </w:rPr>
              <w:t>(viii)</w:t>
            </w:r>
            <w:r w:rsidRPr="008960BA">
              <w:rPr>
                <w:rFonts w:ascii="Calibri" w:hAnsi="Calibri" w:cs="Calibri"/>
                <w:sz w:val="22"/>
                <w:szCs w:val="22"/>
              </w:rPr>
              <w:tab/>
              <w:t>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420"/>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450" w:hanging="567"/>
              <w:rPr>
                <w:rFonts w:ascii="Calibri" w:hAnsi="Calibri" w:cs="Calibri"/>
                <w:sz w:val="22"/>
                <w:szCs w:val="22"/>
              </w:rPr>
            </w:pPr>
            <w:r w:rsidRPr="008960BA">
              <w:rPr>
                <w:rFonts w:ascii="Calibri" w:hAnsi="Calibri" w:cs="Calibri"/>
                <w:sz w:val="22"/>
                <w:szCs w:val="22"/>
              </w:rPr>
              <w:t>(ix)</w:t>
            </w:r>
            <w:r w:rsidRPr="008960BA">
              <w:rPr>
                <w:rFonts w:ascii="Calibri" w:hAnsi="Calibri" w:cs="Calibri"/>
                <w:sz w:val="22"/>
                <w:szCs w:val="22"/>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184"/>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329"/>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450" w:hanging="567"/>
              <w:rPr>
                <w:rFonts w:ascii="Calibri" w:hAnsi="Calibri" w:cs="Calibri"/>
                <w:sz w:val="22"/>
                <w:szCs w:val="22"/>
              </w:rPr>
            </w:pPr>
            <w:r w:rsidRPr="008960BA">
              <w:rPr>
                <w:rFonts w:ascii="Calibri" w:hAnsi="Calibri" w:cs="Calibri"/>
                <w:sz w:val="22"/>
                <w:szCs w:val="22"/>
              </w:rPr>
              <w:t>(i)</w:t>
            </w:r>
            <w:r w:rsidRPr="008960BA">
              <w:rPr>
                <w:rFonts w:ascii="Calibri" w:hAnsi="Calibri" w:cs="Calibri"/>
                <w:sz w:val="22"/>
                <w:szCs w:val="22"/>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419"/>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450" w:hanging="567"/>
              <w:rPr>
                <w:rFonts w:ascii="Calibri" w:hAnsi="Calibri" w:cs="Calibri"/>
                <w:sz w:val="22"/>
                <w:szCs w:val="22"/>
              </w:rPr>
            </w:pPr>
            <w:r w:rsidRPr="008960BA">
              <w:rPr>
                <w:rFonts w:ascii="Calibri" w:hAnsi="Calibri" w:cs="Calibri"/>
                <w:sz w:val="22"/>
                <w:szCs w:val="22"/>
              </w:rPr>
              <w:t>(ii)</w:t>
            </w:r>
            <w:r w:rsidRPr="008960BA">
              <w:rPr>
                <w:rFonts w:ascii="Calibri" w:hAnsi="Calibri" w:cs="Calibri"/>
                <w:sz w:val="22"/>
                <w:szCs w:val="22"/>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427"/>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Height w:val="423"/>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2"/>
              </w:numPr>
              <w:shd w:val="clear" w:color="auto" w:fill="FFFFFF"/>
              <w:tabs>
                <w:tab w:val="left" w:pos="0"/>
              </w:tabs>
              <w:ind w:left="741" w:hanging="425"/>
              <w:rPr>
                <w:rFonts w:ascii="Calibri" w:hAnsi="Calibri" w:cs="Calibri"/>
                <w:sz w:val="22"/>
                <w:szCs w:val="22"/>
              </w:rPr>
            </w:pPr>
            <w:r w:rsidRPr="008960BA">
              <w:rPr>
                <w:rFonts w:ascii="Calibri" w:hAnsi="Calibri" w:cs="Calibri"/>
                <w:sz w:val="22"/>
                <w:szCs w:val="22"/>
              </w:rPr>
              <w:tab/>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450" w:hanging="567"/>
              <w:rPr>
                <w:rFonts w:ascii="Calibri" w:hAnsi="Calibri" w:cs="Calibri"/>
                <w:sz w:val="22"/>
                <w:szCs w:val="22"/>
              </w:rPr>
            </w:pPr>
            <w:r w:rsidRPr="008960BA">
              <w:rPr>
                <w:rFonts w:ascii="Calibri" w:hAnsi="Calibri" w:cs="Calibri"/>
                <w:sz w:val="22"/>
                <w:szCs w:val="22"/>
              </w:rPr>
              <w:t>(i)</w:t>
            </w:r>
            <w:r w:rsidRPr="008960BA">
              <w:rPr>
                <w:rFonts w:ascii="Calibri" w:hAnsi="Calibri" w:cs="Calibri"/>
                <w:sz w:val="22"/>
                <w:szCs w:val="22"/>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450" w:hanging="567"/>
              <w:rPr>
                <w:rFonts w:ascii="Calibri" w:hAnsi="Calibri" w:cs="Calibri"/>
                <w:sz w:val="22"/>
                <w:szCs w:val="22"/>
              </w:rPr>
            </w:pPr>
            <w:r w:rsidRPr="008960BA">
              <w:rPr>
                <w:rFonts w:ascii="Calibri" w:hAnsi="Calibri" w:cs="Calibri"/>
                <w:sz w:val="22"/>
                <w:szCs w:val="22"/>
              </w:rPr>
              <w:t>(ii)</w:t>
            </w:r>
            <w:r w:rsidRPr="008960BA">
              <w:rPr>
                <w:rFonts w:ascii="Calibri" w:hAnsi="Calibri" w:cs="Calibri"/>
                <w:sz w:val="22"/>
                <w:szCs w:val="22"/>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bl>
    <w:p w:rsidR="00A034F3" w:rsidRDefault="00A034F3" w:rsidP="00A034F3">
      <w:pPr>
        <w:rPr>
          <w:rFonts w:ascii="Calibri" w:hAnsi="Calibri" w:cs="Calibri"/>
          <w:sz w:val="22"/>
          <w:szCs w:val="22"/>
        </w:rPr>
      </w:pPr>
    </w:p>
    <w:p w:rsidR="00A034F3" w:rsidRDefault="00A034F3" w:rsidP="00A034F3">
      <w:pPr>
        <w:rPr>
          <w:rFonts w:ascii="Calibri" w:hAnsi="Calibri" w:cs="Calibri"/>
          <w:sz w:val="22"/>
          <w:szCs w:val="22"/>
        </w:rPr>
      </w:pPr>
    </w:p>
    <w:p w:rsidR="00A034F3" w:rsidRDefault="00A034F3" w:rsidP="00A034F3">
      <w:pPr>
        <w:rPr>
          <w:rFonts w:ascii="Calibri" w:hAnsi="Calibri" w:cs="Calibri"/>
          <w:sz w:val="22"/>
          <w:szCs w:val="22"/>
        </w:rPr>
      </w:pPr>
    </w:p>
    <w:p w:rsidR="00A034F3" w:rsidRDefault="00A034F3" w:rsidP="00A034F3">
      <w:pPr>
        <w:rPr>
          <w:rFonts w:ascii="Calibri" w:hAnsi="Calibri" w:cs="Calibri"/>
          <w:sz w:val="22"/>
          <w:szCs w:val="22"/>
        </w:rPr>
      </w:pPr>
    </w:p>
    <w:p w:rsidR="00A034F3" w:rsidRDefault="00A034F3" w:rsidP="00A034F3">
      <w:pPr>
        <w:rPr>
          <w:rFonts w:ascii="Calibri" w:hAnsi="Calibri" w:cs="Calibri"/>
          <w:sz w:val="22"/>
          <w:szCs w:val="22"/>
        </w:rPr>
      </w:pPr>
    </w:p>
    <w:p w:rsidR="00A034F3" w:rsidRDefault="00A034F3" w:rsidP="00A034F3">
      <w:pPr>
        <w:rPr>
          <w:rFonts w:ascii="Calibri" w:hAnsi="Calibri" w:cs="Calibri"/>
          <w:sz w:val="22"/>
          <w:szCs w:val="22"/>
        </w:rPr>
      </w:pPr>
    </w:p>
    <w:p w:rsidR="00A034F3" w:rsidRPr="008960BA" w:rsidRDefault="00A034F3" w:rsidP="00A034F3">
      <w:pPr>
        <w:rPr>
          <w:rFonts w:ascii="Calibri" w:hAnsi="Calibri" w:cs="Calibri"/>
          <w:sz w:val="22"/>
          <w:szCs w:val="22"/>
        </w:rPr>
      </w:pPr>
    </w:p>
    <w:p w:rsidR="00A034F3" w:rsidRPr="008960BA" w:rsidRDefault="00A034F3" w:rsidP="00A034F3">
      <w:pPr>
        <w:rPr>
          <w:rFonts w:ascii="Calibri" w:hAnsi="Calibri" w:cs="Calibri"/>
          <w:sz w:val="22"/>
          <w:szCs w:val="22"/>
        </w:rPr>
      </w:pPr>
    </w:p>
    <w:tbl>
      <w:tblPr>
        <w:tblW w:w="98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6946"/>
        <w:gridCol w:w="1439"/>
        <w:gridCol w:w="1418"/>
      </w:tblGrid>
      <w:tr w:rsidR="00A034F3" w:rsidRPr="008960BA" w:rsidTr="00006ECF">
        <w:trPr>
          <w:cantSplit/>
          <w:trHeight w:val="822"/>
        </w:trPr>
        <w:tc>
          <w:tcPr>
            <w:tcW w:w="6946" w:type="dxa"/>
            <w:vMerge w:val="restart"/>
            <w:tcBorders>
              <w:top w:val="single" w:sz="4" w:space="0" w:color="000000"/>
              <w:left w:val="single" w:sz="4" w:space="0" w:color="000000"/>
              <w:right w:val="single" w:sz="4" w:space="0" w:color="auto"/>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Non-payment of taxes</w:t>
            </w: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28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0" w:type="dxa"/>
            </w:tcMar>
          </w:tcPr>
          <w:p w:rsidR="00A034F3" w:rsidRPr="008960BA" w:rsidRDefault="00A034F3" w:rsidP="00006ECF">
            <w:pPr>
              <w:ind w:left="53"/>
              <w:rPr>
                <w:rFonts w:ascii="Calibri" w:hAnsi="Calibri" w:cs="Calibri"/>
                <w:sz w:val="22"/>
                <w:szCs w:val="22"/>
              </w:rPr>
            </w:pPr>
            <w:r w:rsidRPr="008960BA">
              <w:rPr>
                <w:rFonts w:ascii="Calibri" w:hAnsi="Calibri" w:cs="Calibri"/>
                <w:sz w:val="22"/>
                <w:szCs w:val="22"/>
              </w:rPr>
              <w:t>Please indicate your answer by marking ‘X’ in the relevant box.</w:t>
            </w:r>
          </w:p>
        </w:tc>
      </w:tr>
      <w:tr w:rsidR="00A034F3" w:rsidRPr="008960BA" w:rsidTr="00006ECF">
        <w:trPr>
          <w:cantSplit/>
          <w:trHeight w:val="422"/>
        </w:trPr>
        <w:tc>
          <w:tcPr>
            <w:tcW w:w="6946" w:type="dxa"/>
            <w:vMerge/>
            <w:tcBorders>
              <w:left w:val="single" w:sz="4" w:space="0" w:color="000000"/>
              <w:right w:val="single" w:sz="4" w:space="0" w:color="auto"/>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tc>
        <w:tc>
          <w:tcPr>
            <w:tcW w:w="1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0" w:type="dxa"/>
            </w:tcMar>
            <w:vAlign w:val="center"/>
          </w:tcPr>
          <w:p w:rsidR="00A034F3" w:rsidRPr="008960BA" w:rsidRDefault="00A034F3" w:rsidP="00006ECF">
            <w:pPr>
              <w:ind w:left="53"/>
              <w:jc w:val="center"/>
              <w:rPr>
                <w:rFonts w:ascii="Calibri" w:hAnsi="Calibri" w:cs="Calibri"/>
                <w:sz w:val="22"/>
                <w:szCs w:val="22"/>
              </w:rPr>
            </w:pPr>
            <w:r w:rsidRPr="008960BA">
              <w:rPr>
                <w:rFonts w:ascii="Calibri" w:hAnsi="Calibri" w:cs="Calibri"/>
                <w:sz w:val="22"/>
                <w:szCs w:val="22"/>
              </w:rPr>
              <w:t>Yes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0" w:type="dxa"/>
            </w:tcMar>
            <w:vAlign w:val="center"/>
          </w:tcPr>
          <w:p w:rsidR="00A034F3" w:rsidRPr="008960BA" w:rsidRDefault="00A034F3" w:rsidP="00006ECF">
            <w:pPr>
              <w:ind w:left="53"/>
              <w:jc w:val="center"/>
              <w:rPr>
                <w:rFonts w:ascii="Calibri" w:hAnsi="Calibri" w:cs="Calibri"/>
                <w:sz w:val="22"/>
                <w:szCs w:val="22"/>
              </w:rPr>
            </w:pPr>
            <w:r w:rsidRPr="008960BA">
              <w:rPr>
                <w:rFonts w:ascii="Calibri" w:hAnsi="Calibri" w:cs="Calibri"/>
                <w:sz w:val="22"/>
                <w:szCs w:val="22"/>
              </w:rPr>
              <w:t>No</w:t>
            </w:r>
          </w:p>
        </w:tc>
      </w:tr>
      <w:tr w:rsidR="00A034F3" w:rsidRPr="008960BA" w:rsidTr="00006ECF">
        <w:trPr>
          <w:cantSplit/>
          <w:trHeight w:val="1327"/>
        </w:trPr>
        <w:tc>
          <w:tcPr>
            <w:tcW w:w="6946" w:type="dxa"/>
            <w:vMerge/>
            <w:tcBorders>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rPr>
                <w:rFonts w:ascii="Calibri" w:hAnsi="Calibri" w:cs="Calibri"/>
                <w:sz w:val="22"/>
                <w:szCs w:val="22"/>
              </w:rPr>
            </w:pPr>
          </w:p>
        </w:tc>
        <w:tc>
          <w:tcPr>
            <w:tcW w:w="1439" w:type="dxa"/>
            <w:tcBorders>
              <w:top w:val="single" w:sz="4" w:space="0" w:color="auto"/>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tcMar>
              <w:left w:w="110" w:type="dxa"/>
            </w:tcMar>
            <w:vAlign w:val="center"/>
          </w:tcPr>
          <w:p w:rsidR="00A034F3" w:rsidRPr="008960BA" w:rsidRDefault="00A034F3" w:rsidP="00006ECF">
            <w:pPr>
              <w:shd w:val="clear" w:color="auto" w:fill="FFFFFF"/>
              <w:ind w:left="53"/>
              <w:jc w:val="center"/>
              <w:rPr>
                <w:rFonts w:ascii="Calibri" w:hAnsi="Calibri" w:cs="Calibri"/>
                <w:sz w:val="22"/>
                <w:szCs w:val="22"/>
              </w:rPr>
            </w:pPr>
          </w:p>
        </w:tc>
      </w:tr>
    </w:tbl>
    <w:p w:rsidR="00A034F3" w:rsidRPr="008960BA" w:rsidRDefault="00A034F3" w:rsidP="00A034F3">
      <w:pPr>
        <w:numPr>
          <w:ilvl w:val="1"/>
          <w:numId w:val="0"/>
        </w:numPr>
        <w:shd w:val="clear" w:color="auto" w:fill="FFFFFF"/>
        <w:tabs>
          <w:tab w:val="left" w:pos="0"/>
        </w:tabs>
        <w:outlineLvl w:val="1"/>
        <w:rPr>
          <w:rFonts w:ascii="Calibri" w:hAnsi="Calibri" w:cs="Calibri"/>
          <w:sz w:val="22"/>
          <w:szCs w:val="22"/>
        </w:rPr>
      </w:pPr>
      <w:r w:rsidRPr="008960BA">
        <w:rPr>
          <w:rFonts w:ascii="Calibri" w:hAnsi="Calibri" w:cs="Calibri"/>
          <w:sz w:val="22"/>
          <w:szCs w:val="22"/>
        </w:rPr>
        <w:br w:type="page"/>
      </w:r>
    </w:p>
    <w:p w:rsidR="00A034F3" w:rsidRPr="0038551A" w:rsidRDefault="00A034F3" w:rsidP="00A034F3">
      <w:pPr>
        <w:numPr>
          <w:ilvl w:val="1"/>
          <w:numId w:val="0"/>
        </w:numPr>
        <w:shd w:val="clear" w:color="auto" w:fill="FFFFFF"/>
        <w:tabs>
          <w:tab w:val="left" w:pos="0"/>
        </w:tabs>
        <w:outlineLvl w:val="1"/>
        <w:rPr>
          <w:rFonts w:ascii="Calibri" w:hAnsi="Calibri" w:cs="Calibri"/>
          <w:b/>
          <w:sz w:val="22"/>
          <w:szCs w:val="22"/>
        </w:rPr>
      </w:pPr>
      <w:bookmarkStart w:id="41" w:name="_Toc418781220"/>
      <w:bookmarkStart w:id="42" w:name="_Toc451433787"/>
      <w:r w:rsidRPr="0038551A">
        <w:rPr>
          <w:rFonts w:ascii="Calibri" w:hAnsi="Calibri" w:cs="Calibri"/>
          <w:b/>
          <w:sz w:val="22"/>
          <w:szCs w:val="22"/>
        </w:rPr>
        <w:lastRenderedPageBreak/>
        <w:t>3 - Grounds for discretionary exclusion – Part 1</w:t>
      </w:r>
      <w:bookmarkEnd w:id="41"/>
      <w:bookmarkEnd w:id="42"/>
    </w:p>
    <w:p w:rsidR="00A034F3" w:rsidRPr="008960BA" w:rsidRDefault="00A034F3" w:rsidP="00A034F3">
      <w:pPr>
        <w:shd w:val="clear" w:color="auto" w:fill="FFFFFF"/>
        <w:rPr>
          <w:rFonts w:ascii="Calibri" w:hAnsi="Calibri" w:cs="Calibri"/>
          <w:sz w:val="22"/>
          <w:szCs w:val="22"/>
        </w:rPr>
      </w:pPr>
      <w:bookmarkStart w:id="43" w:name="h.30j0zll"/>
      <w:bookmarkEnd w:id="43"/>
      <w:r w:rsidRPr="008960BA">
        <w:rPr>
          <w:rFonts w:ascii="Calibri" w:hAnsi="Calibri" w:cs="Calibri"/>
          <w:sz w:val="22"/>
          <w:szCs w:val="22"/>
        </w:rPr>
        <w:t xml:space="preserve">The authority may exclude any Supplier who answers ‘Yes’ in any of the following situations set out in paragraphs (a) to (i); </w:t>
      </w:r>
    </w:p>
    <w:p w:rsidR="00A034F3" w:rsidRPr="008960BA" w:rsidRDefault="00A034F3" w:rsidP="00A034F3">
      <w:pPr>
        <w:shd w:val="clear" w:color="auto" w:fill="FFFFFF"/>
        <w:rPr>
          <w:rFonts w:ascii="Calibri" w:hAnsi="Calibri" w:cs="Calibri"/>
          <w:sz w:val="22"/>
          <w:szCs w:val="22"/>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6946"/>
        <w:gridCol w:w="1418"/>
        <w:gridCol w:w="1417"/>
      </w:tblGrid>
      <w:tr w:rsidR="00A034F3" w:rsidRPr="008960BA" w:rsidTr="00006ECF">
        <w:trPr>
          <w:cantSplit/>
        </w:trPr>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10" w:type="dxa"/>
            </w:tcMar>
          </w:tcPr>
          <w:p w:rsidR="00A034F3" w:rsidRPr="008960BA" w:rsidRDefault="00A034F3" w:rsidP="00006ECF">
            <w:pPr>
              <w:rPr>
                <w:rFonts w:ascii="Calibri" w:hAnsi="Calibri" w:cs="Calibri"/>
                <w:sz w:val="22"/>
                <w:szCs w:val="22"/>
              </w:rPr>
            </w:pPr>
            <w:r w:rsidRPr="008960BA">
              <w:rPr>
                <w:rFonts w:ascii="Calibri" w:hAnsi="Calibri" w:cs="Calibri"/>
                <w:sz w:val="22"/>
                <w:szCs w:val="22"/>
              </w:rPr>
              <w:t>3.1 Within the past three years, please indicate if any of the following situations have applied, or currently apply, to your organisation.</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Mar>
              <w:left w:w="110" w:type="dxa"/>
            </w:tcMar>
          </w:tcPr>
          <w:p w:rsidR="00A034F3" w:rsidRPr="008960BA" w:rsidRDefault="00A034F3" w:rsidP="00006ECF">
            <w:pPr>
              <w:rPr>
                <w:rFonts w:ascii="Calibri" w:hAnsi="Calibri" w:cs="Calibri"/>
                <w:sz w:val="22"/>
                <w:szCs w:val="22"/>
              </w:rPr>
            </w:pPr>
            <w:r w:rsidRPr="008960BA">
              <w:rPr>
                <w:rFonts w:ascii="Calibri" w:hAnsi="Calibri" w:cs="Calibri"/>
                <w:sz w:val="22"/>
                <w:szCs w:val="22"/>
              </w:rPr>
              <w:t>Please indicate your answer by marking ‘X’ in the relevant box.</w:t>
            </w:r>
          </w:p>
        </w:tc>
      </w:tr>
      <w:tr w:rsidR="00A034F3" w:rsidRPr="008960BA" w:rsidTr="00006ECF">
        <w:trPr>
          <w:cantSplit/>
          <w:trHeight w:val="348"/>
        </w:trPr>
        <w:tc>
          <w:tcPr>
            <w:tcW w:w="6946" w:type="dxa"/>
            <w:vMerge/>
            <w:tcBorders>
              <w:top w:val="single" w:sz="4" w:space="0" w:color="000000"/>
              <w:left w:val="single" w:sz="4" w:space="0" w:color="000000"/>
              <w:bottom w:val="single" w:sz="4" w:space="0" w:color="000000"/>
              <w:right w:val="single" w:sz="4" w:space="0" w:color="000000"/>
            </w:tcBorders>
            <w:shd w:val="clear" w:color="auto" w:fill="D9D9D9"/>
            <w:tcMar>
              <w:left w:w="110" w:type="dxa"/>
            </w:tcMar>
          </w:tcPr>
          <w:p w:rsidR="00A034F3" w:rsidRPr="008960BA" w:rsidRDefault="00A034F3" w:rsidP="00006ECF">
            <w:pPr>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left w:w="110" w:type="dxa"/>
            </w:tcMar>
            <w:vAlign w:val="center"/>
          </w:tcPr>
          <w:p w:rsidR="00A034F3" w:rsidRPr="008960BA" w:rsidRDefault="00A034F3" w:rsidP="00006ECF">
            <w:pPr>
              <w:jc w:val="center"/>
              <w:rPr>
                <w:rFonts w:ascii="Calibri" w:hAnsi="Calibri" w:cs="Calibri"/>
                <w:sz w:val="22"/>
                <w:szCs w:val="22"/>
              </w:rPr>
            </w:pPr>
            <w:r w:rsidRPr="008960BA">
              <w:rPr>
                <w:rFonts w:ascii="Calibri" w:hAnsi="Calibri" w:cs="Calibri"/>
                <w:sz w:val="22"/>
                <w:szCs w:val="22"/>
              </w:rPr>
              <w:t>Yes</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left w:w="110" w:type="dxa"/>
            </w:tcMar>
            <w:vAlign w:val="center"/>
          </w:tcPr>
          <w:p w:rsidR="00A034F3" w:rsidRPr="008960BA" w:rsidRDefault="00A034F3" w:rsidP="00006ECF">
            <w:pPr>
              <w:jc w:val="center"/>
              <w:rPr>
                <w:rFonts w:ascii="Calibri" w:hAnsi="Calibri" w:cs="Calibri"/>
                <w:sz w:val="22"/>
                <w:szCs w:val="22"/>
              </w:rPr>
            </w:pPr>
            <w:r w:rsidRPr="008960BA">
              <w:rPr>
                <w:rFonts w:ascii="Calibri" w:hAnsi="Calibri" w:cs="Calibri"/>
                <w:sz w:val="22"/>
                <w:szCs w:val="22"/>
              </w:rPr>
              <w:t>No</w:t>
            </w: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tabs>
                <w:tab w:val="left" w:pos="0"/>
              </w:tabs>
              <w:ind w:left="599" w:hanging="425"/>
              <w:rPr>
                <w:rFonts w:ascii="Calibri" w:hAnsi="Calibri" w:cs="Calibri"/>
                <w:sz w:val="22"/>
                <w:szCs w:val="22"/>
              </w:rPr>
            </w:pPr>
            <w:bookmarkStart w:id="44" w:name="h.1fob9te"/>
            <w:bookmarkEnd w:id="44"/>
            <w:r w:rsidRPr="008960BA">
              <w:rPr>
                <w:rFonts w:ascii="Calibri" w:hAnsi="Calibri" w:cs="Calibri"/>
                <w:sz w:val="22"/>
                <w:szCs w:val="22"/>
              </w:rPr>
              <w:tab/>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tabs>
                <w:tab w:val="left" w:pos="0"/>
              </w:tabs>
              <w:ind w:left="599" w:hanging="425"/>
              <w:rPr>
                <w:rFonts w:ascii="Calibri" w:hAnsi="Calibri" w:cs="Calibri"/>
                <w:sz w:val="22"/>
                <w:szCs w:val="22"/>
              </w:rPr>
            </w:pPr>
            <w:r w:rsidRPr="008960BA">
              <w:rPr>
                <w:rFonts w:ascii="Calibri" w:hAnsi="Calibri" w:cs="Calibri"/>
                <w:sz w:val="22"/>
                <w:szCs w:val="22"/>
              </w:rPr>
              <w:tab/>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Height w:val="660"/>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tabs>
                <w:tab w:val="left" w:pos="0"/>
              </w:tabs>
              <w:ind w:left="599" w:hanging="425"/>
              <w:rPr>
                <w:rFonts w:ascii="Calibri" w:hAnsi="Calibri" w:cs="Calibri"/>
                <w:sz w:val="22"/>
                <w:szCs w:val="22"/>
              </w:rPr>
            </w:pPr>
            <w:r w:rsidRPr="008960BA">
              <w:rPr>
                <w:rFonts w:ascii="Calibri" w:hAnsi="Calibri" w:cs="Calibri"/>
                <w:sz w:val="22"/>
                <w:szCs w:val="22"/>
              </w:rPr>
              <w:tab/>
              <w:t>your organisation is guilty of grave professional misconduct,  which renders its integrity questionable;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tabs>
                <w:tab w:val="left" w:pos="0"/>
              </w:tabs>
              <w:ind w:left="599" w:hanging="425"/>
              <w:rPr>
                <w:rFonts w:ascii="Calibri" w:hAnsi="Calibri" w:cs="Calibri"/>
                <w:sz w:val="22"/>
                <w:szCs w:val="22"/>
              </w:rPr>
            </w:pPr>
            <w:r w:rsidRPr="008960BA">
              <w:rPr>
                <w:rFonts w:ascii="Calibri" w:hAnsi="Calibri" w:cs="Calibri"/>
                <w:sz w:val="22"/>
                <w:szCs w:val="22"/>
              </w:rPr>
              <w:tab/>
              <w:t>your organisation has entered into agreements with other economic operators aimed at distorting competition;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tabs>
                <w:tab w:val="left" w:pos="0"/>
              </w:tabs>
              <w:ind w:left="599" w:hanging="425"/>
              <w:rPr>
                <w:rFonts w:ascii="Calibri" w:hAnsi="Calibri" w:cs="Calibri"/>
                <w:sz w:val="22"/>
                <w:szCs w:val="22"/>
              </w:rPr>
            </w:pPr>
            <w:r w:rsidRPr="008960BA">
              <w:rPr>
                <w:rFonts w:ascii="Calibri" w:hAnsi="Calibri" w:cs="Calibri"/>
                <w:sz w:val="22"/>
                <w:szCs w:val="22"/>
              </w:rPr>
              <w:tab/>
              <w:t>your organisation has a conflict of interest within the meaning of regulation 24 of the Public Contract Regulations 2015 that cannot be effectively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tabs>
                <w:tab w:val="left" w:pos="0"/>
              </w:tabs>
              <w:ind w:left="599" w:hanging="425"/>
              <w:rPr>
                <w:rFonts w:ascii="Calibri" w:hAnsi="Calibri" w:cs="Calibri"/>
                <w:sz w:val="22"/>
                <w:szCs w:val="22"/>
              </w:rPr>
            </w:pPr>
            <w:r w:rsidRPr="008960BA">
              <w:rPr>
                <w:rFonts w:ascii="Calibri" w:hAnsi="Calibri" w:cs="Calibri"/>
                <w:sz w:val="22"/>
                <w:szCs w:val="22"/>
              </w:rPr>
              <w:tab/>
              <w:t>the prior involvement of your organisation in the preparation of the procurement procedure has resulted in a distortion of competition, as referred to in regulation 41, that cannot be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tabs>
                <w:tab w:val="left" w:pos="0"/>
              </w:tabs>
              <w:ind w:left="599" w:hanging="425"/>
              <w:rPr>
                <w:rFonts w:ascii="Calibri" w:hAnsi="Calibri" w:cs="Calibri"/>
                <w:sz w:val="22"/>
                <w:szCs w:val="22"/>
              </w:rPr>
            </w:pPr>
            <w:r w:rsidRPr="008960BA">
              <w:rPr>
                <w:rFonts w:ascii="Calibri" w:hAnsi="Calibri" w:cs="Calibri"/>
                <w:sz w:val="22"/>
                <w:szCs w:val="22"/>
              </w:rPr>
              <w:tab/>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tabs>
                <w:tab w:val="left" w:pos="0"/>
              </w:tabs>
              <w:ind w:left="599" w:hanging="425"/>
              <w:rPr>
                <w:rFonts w:ascii="Calibri" w:hAnsi="Calibri" w:cs="Calibri"/>
                <w:sz w:val="22"/>
                <w:szCs w:val="22"/>
              </w:rPr>
            </w:pPr>
            <w:r w:rsidRPr="008960BA">
              <w:rPr>
                <w:rFonts w:ascii="Calibri" w:hAnsi="Calibri" w:cs="Calibri"/>
                <w:sz w:val="22"/>
                <w:szCs w:val="22"/>
              </w:rPr>
              <w:tab/>
              <w:t>your organisation—</w:t>
            </w:r>
          </w:p>
          <w:p w:rsidR="00A034F3" w:rsidRPr="008960BA" w:rsidRDefault="00A034F3" w:rsidP="00006ECF">
            <w:pPr>
              <w:shd w:val="clear" w:color="auto" w:fill="FFFFFF"/>
              <w:ind w:left="1166" w:hanging="567"/>
              <w:rPr>
                <w:rFonts w:ascii="Calibri" w:hAnsi="Calibri" w:cs="Calibri"/>
                <w:sz w:val="22"/>
                <w:szCs w:val="22"/>
              </w:rPr>
            </w:pPr>
            <w:r w:rsidRPr="008960BA">
              <w:rPr>
                <w:rFonts w:ascii="Calibri" w:hAnsi="Calibri" w:cs="Calibri"/>
                <w:sz w:val="22"/>
                <w:szCs w:val="22"/>
              </w:rPr>
              <w:t>(i)</w:t>
            </w:r>
            <w:r w:rsidRPr="008960BA">
              <w:rPr>
                <w:rFonts w:ascii="Calibri" w:hAnsi="Calibri" w:cs="Calibri"/>
                <w:sz w:val="22"/>
                <w:szCs w:val="22"/>
              </w:rPr>
              <w:tab/>
              <w:t>has been guilty of serious misrepresentation in supplying the information required for the verification of the absence of grounds for exclusion or the fulfilment of the selection criteria;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tabs>
                <w:tab w:val="left" w:pos="0"/>
              </w:tabs>
              <w:ind w:left="1166" w:hanging="567"/>
              <w:rPr>
                <w:rFonts w:ascii="Calibri" w:hAnsi="Calibri" w:cs="Calibri"/>
                <w:sz w:val="22"/>
                <w:szCs w:val="22"/>
              </w:rPr>
            </w:pPr>
            <w:r w:rsidRPr="008960BA">
              <w:rPr>
                <w:rFonts w:ascii="Calibri" w:hAnsi="Calibri" w:cs="Calibri"/>
                <w:sz w:val="22"/>
                <w:szCs w:val="22"/>
              </w:rPr>
              <w:t>(ii)</w:t>
            </w:r>
            <w:r w:rsidRPr="008960BA">
              <w:rPr>
                <w:rFonts w:ascii="Calibri" w:hAnsi="Calibri" w:cs="Calibri"/>
                <w:sz w:val="22"/>
                <w:szCs w:val="22"/>
              </w:rPr>
              <w:tab/>
              <w:t>has withheld such information or is not able to submit supporting documents required under regulation 59 of the Public Contract Regulations 2015;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numPr>
                <w:ilvl w:val="0"/>
                <w:numId w:val="13"/>
              </w:numPr>
              <w:shd w:val="clear" w:color="auto" w:fill="FFFFFF"/>
              <w:ind w:left="599" w:hanging="425"/>
              <w:rPr>
                <w:rFonts w:ascii="Calibri" w:hAnsi="Calibri" w:cs="Calibri"/>
                <w:sz w:val="22"/>
                <w:szCs w:val="22"/>
              </w:rPr>
            </w:pPr>
            <w:r w:rsidRPr="008960BA">
              <w:rPr>
                <w:rFonts w:ascii="Calibri" w:hAnsi="Calibri" w:cs="Calibri"/>
                <w:sz w:val="22"/>
                <w:szCs w:val="22"/>
              </w:rPr>
              <w:tab/>
              <w:t>your organisation has undertaken 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166" w:hanging="567"/>
              <w:rPr>
                <w:rFonts w:ascii="Calibri" w:hAnsi="Calibri" w:cs="Calibri"/>
                <w:sz w:val="22"/>
                <w:szCs w:val="22"/>
              </w:rPr>
            </w:pPr>
            <w:r w:rsidRPr="008960BA">
              <w:rPr>
                <w:rFonts w:ascii="Calibri" w:hAnsi="Calibri" w:cs="Calibri"/>
                <w:sz w:val="22"/>
                <w:szCs w:val="22"/>
              </w:rPr>
              <w:t>(aa)</w:t>
            </w:r>
            <w:r w:rsidRPr="008960BA">
              <w:rPr>
                <w:rFonts w:ascii="Calibri" w:hAnsi="Calibri" w:cs="Calibri"/>
                <w:sz w:val="22"/>
                <w:szCs w:val="22"/>
              </w:rPr>
              <w:tab/>
              <w:t>unduly influence the decision-making process of the contracting authority,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1166" w:hanging="567"/>
              <w:rPr>
                <w:rFonts w:ascii="Calibri" w:hAnsi="Calibri" w:cs="Calibri"/>
                <w:sz w:val="22"/>
                <w:szCs w:val="22"/>
              </w:rPr>
            </w:pPr>
            <w:r w:rsidRPr="008960BA">
              <w:rPr>
                <w:rFonts w:ascii="Calibri" w:hAnsi="Calibri" w:cs="Calibri"/>
                <w:sz w:val="22"/>
                <w:szCs w:val="22"/>
              </w:rPr>
              <w:t>(bb)</w:t>
            </w:r>
            <w:r w:rsidRPr="008960BA">
              <w:rPr>
                <w:rFonts w:ascii="Calibri" w:hAnsi="Calibri" w:cs="Calibri"/>
                <w:sz w:val="22"/>
                <w:szCs w:val="22"/>
              </w:rPr>
              <w:tab/>
              <w:t>obtain confidential information that may confer upon your organisation undue advantages in the procurement procedure;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r w:rsidR="00A034F3" w:rsidRPr="008960BA" w:rsidTr="00006ECF">
        <w:trPr>
          <w:cantSplit/>
        </w:trPr>
        <w:tc>
          <w:tcPr>
            <w:tcW w:w="694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ind w:left="599" w:hanging="425"/>
              <w:rPr>
                <w:rFonts w:ascii="Calibri" w:hAnsi="Calibri" w:cs="Calibri"/>
                <w:sz w:val="22"/>
                <w:szCs w:val="22"/>
              </w:rPr>
            </w:pPr>
            <w:r w:rsidRPr="008960BA">
              <w:rPr>
                <w:rFonts w:ascii="Calibri" w:hAnsi="Calibri" w:cs="Calibri"/>
                <w:sz w:val="22"/>
                <w:szCs w:val="22"/>
              </w:rPr>
              <w:lastRenderedPageBreak/>
              <w:t>(j)</w:t>
            </w:r>
            <w:r w:rsidRPr="008960BA">
              <w:rPr>
                <w:rFonts w:ascii="Calibri" w:hAnsi="Calibri" w:cs="Calibri"/>
                <w:sz w:val="22"/>
                <w:szCs w:val="22"/>
              </w:rPr>
              <w:tab/>
              <w:t>your organisation has negligently provided misleading information that may have a material influence on decisions concerning exclusion, selection or award.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8960BA" w:rsidRDefault="00A034F3" w:rsidP="00006ECF">
            <w:pPr>
              <w:shd w:val="clear" w:color="auto" w:fill="FFFFFF"/>
              <w:jc w:val="center"/>
              <w:rPr>
                <w:rFonts w:ascii="Calibri" w:hAnsi="Calibri" w:cs="Calibri"/>
                <w:sz w:val="22"/>
                <w:szCs w:val="22"/>
              </w:rPr>
            </w:pPr>
          </w:p>
        </w:tc>
      </w:tr>
    </w:tbl>
    <w:p w:rsidR="00A034F3" w:rsidRPr="008960BA" w:rsidRDefault="00A034F3" w:rsidP="00A034F3">
      <w:pPr>
        <w:shd w:val="clear" w:color="auto" w:fill="FFFFFF"/>
        <w:rPr>
          <w:rFonts w:ascii="Calibri" w:hAnsi="Calibri" w:cs="Calibri"/>
          <w:sz w:val="22"/>
          <w:szCs w:val="22"/>
        </w:rPr>
      </w:pPr>
    </w:p>
    <w:p w:rsidR="00A034F3" w:rsidRPr="0038551A" w:rsidRDefault="00A034F3" w:rsidP="00A034F3">
      <w:pPr>
        <w:numPr>
          <w:ilvl w:val="1"/>
          <w:numId w:val="0"/>
        </w:numPr>
        <w:shd w:val="clear" w:color="auto" w:fill="FFFFFF"/>
        <w:tabs>
          <w:tab w:val="left" w:pos="0"/>
        </w:tabs>
        <w:outlineLvl w:val="1"/>
        <w:rPr>
          <w:rFonts w:ascii="Calibri" w:hAnsi="Calibri" w:cs="Calibri"/>
          <w:b/>
          <w:sz w:val="22"/>
          <w:szCs w:val="22"/>
        </w:rPr>
      </w:pPr>
      <w:bookmarkStart w:id="45" w:name="_Toc418781221"/>
      <w:bookmarkStart w:id="46" w:name="_Toc451433788"/>
      <w:r w:rsidRPr="0038551A">
        <w:rPr>
          <w:rFonts w:ascii="Calibri" w:hAnsi="Calibri" w:cs="Calibri"/>
          <w:b/>
          <w:sz w:val="22"/>
          <w:szCs w:val="22"/>
        </w:rPr>
        <w:t>4 - Grounds for discretionary exclusion – Part 2</w:t>
      </w:r>
      <w:bookmarkEnd w:id="45"/>
      <w:bookmarkEnd w:id="46"/>
    </w:p>
    <w:p w:rsidR="00A034F3" w:rsidRDefault="00A034F3" w:rsidP="00A034F3">
      <w:pPr>
        <w:rPr>
          <w:rFonts w:ascii="Calibri" w:hAnsi="Calibri" w:cs="Calibri"/>
          <w:sz w:val="22"/>
          <w:szCs w:val="22"/>
        </w:rPr>
      </w:pPr>
    </w:p>
    <w:p w:rsidR="00A034F3" w:rsidRPr="008960BA" w:rsidRDefault="00A034F3" w:rsidP="00A034F3">
      <w:pPr>
        <w:rPr>
          <w:rFonts w:ascii="Calibri" w:hAnsi="Calibri" w:cs="Calibri"/>
          <w:sz w:val="22"/>
          <w:szCs w:val="22"/>
        </w:rPr>
      </w:pPr>
      <w:r w:rsidRPr="008960BA">
        <w:rPr>
          <w:rFonts w:ascii="Calibri" w:hAnsi="Calibri" w:cs="Calibri"/>
          <w:sz w:val="22"/>
          <w:szCs w:val="22"/>
        </w:rPr>
        <w:t>This section is not applicable to procurements below £5</w:t>
      </w:r>
      <w:r>
        <w:rPr>
          <w:rFonts w:ascii="Calibri" w:hAnsi="Calibri" w:cs="Calibri"/>
          <w:sz w:val="22"/>
          <w:szCs w:val="22"/>
        </w:rPr>
        <w:t>m outside of central government and is therefore excluded.</w:t>
      </w:r>
    </w:p>
    <w:p w:rsidR="00A034F3" w:rsidRPr="00972F19" w:rsidRDefault="00A034F3" w:rsidP="00A034F3">
      <w:pPr>
        <w:ind w:left="720" w:hanging="720"/>
        <w:rPr>
          <w:rFonts w:ascii="Calibri" w:hAnsi="Calibri" w:cs="Calibri"/>
          <w:sz w:val="22"/>
          <w:szCs w:val="22"/>
        </w:rPr>
      </w:pPr>
    </w:p>
    <w:p w:rsidR="00A034F3" w:rsidRPr="0038551A" w:rsidRDefault="00A034F3" w:rsidP="00A034F3">
      <w:pPr>
        <w:numPr>
          <w:ilvl w:val="1"/>
          <w:numId w:val="0"/>
        </w:numPr>
        <w:shd w:val="clear" w:color="auto" w:fill="FFFFFF"/>
        <w:tabs>
          <w:tab w:val="left" w:pos="0"/>
        </w:tabs>
        <w:outlineLvl w:val="1"/>
        <w:rPr>
          <w:rFonts w:ascii="Calibri" w:hAnsi="Calibri" w:cs="Calibri"/>
          <w:b/>
          <w:sz w:val="22"/>
          <w:szCs w:val="22"/>
        </w:rPr>
      </w:pPr>
      <w:bookmarkStart w:id="47" w:name="_Toc451433789"/>
      <w:r w:rsidRPr="0038551A">
        <w:rPr>
          <w:rFonts w:ascii="Calibri" w:hAnsi="Calibri" w:cs="Calibri"/>
          <w:b/>
          <w:sz w:val="22"/>
          <w:szCs w:val="22"/>
        </w:rPr>
        <w:t>5 - Economic and Financial Standing</w:t>
      </w:r>
      <w:bookmarkEnd w:id="47"/>
      <w:r w:rsidRPr="0038551A">
        <w:rPr>
          <w:rFonts w:ascii="Calibri" w:hAnsi="Calibri" w:cs="Calibri"/>
          <w:b/>
          <w:sz w:val="22"/>
          <w:szCs w:val="22"/>
        </w:rPr>
        <w:t xml:space="preserve"> </w:t>
      </w:r>
    </w:p>
    <w:p w:rsidR="00A034F3" w:rsidRPr="00065914" w:rsidRDefault="00A034F3" w:rsidP="00A034F3">
      <w:pPr>
        <w:rPr>
          <w:rFonts w:ascii="Calibri" w:hAnsi="Calibri" w:cs="Calibri"/>
          <w:sz w:val="22"/>
          <w:szCs w:val="22"/>
        </w:rPr>
      </w:pPr>
    </w:p>
    <w:tbl>
      <w:tblPr>
        <w:tblW w:w="9294" w:type="dxa"/>
        <w:tblInd w:w="-106" w:type="dxa"/>
        <w:tblBorders>
          <w:top w:val="single" w:sz="12" w:space="0" w:color="000000"/>
          <w:left w:val="single" w:sz="12" w:space="0" w:color="000000"/>
          <w:bottom w:val="single" w:sz="8" w:space="0" w:color="000000"/>
          <w:right w:val="single" w:sz="8" w:space="0" w:color="000000"/>
          <w:insideH w:val="single" w:sz="8" w:space="0" w:color="000000"/>
          <w:insideV w:val="single" w:sz="8" w:space="0" w:color="000000"/>
        </w:tblBorders>
        <w:tblCellMar>
          <w:left w:w="93" w:type="dxa"/>
        </w:tblCellMar>
        <w:tblLook w:val="04A0" w:firstRow="1" w:lastRow="0" w:firstColumn="1" w:lastColumn="0" w:noHBand="0" w:noVBand="1"/>
      </w:tblPr>
      <w:tblGrid>
        <w:gridCol w:w="658"/>
        <w:gridCol w:w="7344"/>
        <w:gridCol w:w="1292"/>
      </w:tblGrid>
      <w:tr w:rsidR="00A034F3" w:rsidRPr="00065914" w:rsidTr="00006ECF">
        <w:trPr>
          <w:cantSplit/>
          <w:trHeight w:val="654"/>
        </w:trPr>
        <w:tc>
          <w:tcPr>
            <w:tcW w:w="658" w:type="dxa"/>
            <w:tcBorders>
              <w:top w:val="single" w:sz="12" w:space="0" w:color="000000"/>
              <w:left w:val="single" w:sz="12" w:space="0" w:color="000000"/>
              <w:bottom w:val="single" w:sz="8" w:space="0" w:color="000000"/>
              <w:right w:val="single" w:sz="8" w:space="0" w:color="000000"/>
            </w:tcBorders>
            <w:shd w:val="clear" w:color="auto" w:fill="D9D9D9"/>
            <w:tcMar>
              <w:left w:w="93" w:type="dxa"/>
            </w:tcMar>
            <w:vAlign w:val="center"/>
          </w:tcPr>
          <w:p w:rsidR="00A034F3" w:rsidRPr="00065914" w:rsidRDefault="00A034F3" w:rsidP="00006ECF">
            <w:pPr>
              <w:rPr>
                <w:rFonts w:ascii="Calibri" w:hAnsi="Calibri" w:cs="Calibri"/>
                <w:sz w:val="22"/>
                <w:szCs w:val="22"/>
              </w:rPr>
            </w:pPr>
          </w:p>
        </w:tc>
        <w:tc>
          <w:tcPr>
            <w:tcW w:w="8636" w:type="dxa"/>
            <w:gridSpan w:val="2"/>
            <w:tcBorders>
              <w:top w:val="single" w:sz="12" w:space="0" w:color="000000"/>
              <w:bottom w:val="single" w:sz="8" w:space="0" w:color="000000"/>
              <w:right w:val="single" w:sz="12" w:space="0" w:color="000000"/>
            </w:tcBorders>
            <w:shd w:val="clear" w:color="auto" w:fill="D9D9D9"/>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Financial Information</w:t>
            </w:r>
          </w:p>
        </w:tc>
      </w:tr>
      <w:tr w:rsidR="00A034F3" w:rsidRPr="00065914" w:rsidTr="00006ECF">
        <w:trPr>
          <w:cantSplit/>
          <w:trHeight w:val="260"/>
        </w:trPr>
        <w:tc>
          <w:tcPr>
            <w:tcW w:w="658" w:type="dxa"/>
            <w:vMerge w:val="restart"/>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5.1</w:t>
            </w:r>
          </w:p>
        </w:tc>
        <w:tc>
          <w:tcPr>
            <w:tcW w:w="8636" w:type="dxa"/>
            <w:gridSpan w:val="2"/>
            <w:tcBorders>
              <w:bottom w:val="single" w:sz="8" w:space="0" w:color="000000"/>
              <w:right w:val="single" w:sz="12" w:space="0" w:color="000000"/>
            </w:tcBorders>
            <w:shd w:val="clear" w:color="auto" w:fill="auto"/>
          </w:tcPr>
          <w:p w:rsidR="00A034F3" w:rsidRPr="00065914" w:rsidRDefault="00A034F3" w:rsidP="00006ECF">
            <w:pPr>
              <w:jc w:val="both"/>
              <w:rPr>
                <w:rFonts w:ascii="Calibri" w:hAnsi="Calibri" w:cs="Calibri"/>
                <w:sz w:val="22"/>
                <w:szCs w:val="22"/>
              </w:rPr>
            </w:pPr>
            <w:r w:rsidRPr="00065914">
              <w:rPr>
                <w:rFonts w:ascii="Calibri" w:hAnsi="Calibri" w:cs="Calibri"/>
                <w:sz w:val="22"/>
                <w:szCs w:val="22"/>
              </w:rPr>
              <w:t xml:space="preserve">Please provide one of the following to demonstrate your economic/financial standing; </w:t>
            </w:r>
          </w:p>
          <w:p w:rsidR="00A034F3" w:rsidRPr="00065914" w:rsidRDefault="00A034F3" w:rsidP="00006ECF">
            <w:pPr>
              <w:jc w:val="both"/>
              <w:rPr>
                <w:rFonts w:ascii="Calibri" w:hAnsi="Calibri" w:cs="Calibri"/>
                <w:sz w:val="22"/>
                <w:szCs w:val="22"/>
              </w:rPr>
            </w:pPr>
            <w:r w:rsidRPr="00065914">
              <w:rPr>
                <w:rFonts w:ascii="Calibri" w:hAnsi="Calibri" w:cs="Calibri"/>
                <w:sz w:val="22"/>
                <w:szCs w:val="22"/>
              </w:rPr>
              <w:t>Please indicate your answer with an ‘X’ in the relevant box.</w:t>
            </w:r>
          </w:p>
        </w:tc>
      </w:tr>
      <w:tr w:rsidR="00A034F3" w:rsidRPr="00065914" w:rsidTr="00006ECF">
        <w:trPr>
          <w:cantSplit/>
          <w:trHeight w:val="260"/>
        </w:trPr>
        <w:tc>
          <w:tcPr>
            <w:tcW w:w="658" w:type="dxa"/>
            <w:vMerge/>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7344" w:type="dxa"/>
            <w:tcBorders>
              <w:bottom w:val="single" w:sz="8" w:space="0" w:color="000000"/>
              <w:right w:val="single" w:sz="8" w:space="0" w:color="000000"/>
            </w:tcBorders>
            <w:shd w:val="clear" w:color="auto" w:fill="auto"/>
          </w:tcPr>
          <w:p w:rsidR="00A034F3" w:rsidRPr="00065914" w:rsidRDefault="00A034F3" w:rsidP="00006ECF">
            <w:pPr>
              <w:jc w:val="both"/>
              <w:rPr>
                <w:rFonts w:ascii="Calibri" w:hAnsi="Calibri" w:cs="Calibri"/>
                <w:sz w:val="22"/>
                <w:szCs w:val="22"/>
              </w:rPr>
            </w:pPr>
            <w:r w:rsidRPr="00065914">
              <w:rPr>
                <w:rFonts w:ascii="Calibri" w:hAnsi="Calibri" w:cs="Calibri"/>
                <w:sz w:val="22"/>
                <w:szCs w:val="22"/>
              </w:rPr>
              <w:t>A copy of the audited accounts for the most recent two years</w:t>
            </w:r>
          </w:p>
        </w:tc>
        <w:tc>
          <w:tcPr>
            <w:tcW w:w="1292" w:type="dxa"/>
            <w:tcBorders>
              <w:bottom w:val="single" w:sz="8" w:space="0" w:color="000000"/>
              <w:right w:val="single" w:sz="12" w:space="0" w:color="000000"/>
            </w:tcBorders>
            <w:shd w:val="clear" w:color="auto" w:fill="auto"/>
          </w:tcPr>
          <w:p w:rsidR="00A034F3" w:rsidRPr="00065914" w:rsidRDefault="00A034F3" w:rsidP="00006ECF">
            <w:pPr>
              <w:rPr>
                <w:rFonts w:ascii="Calibri" w:hAnsi="Calibri" w:cs="Calibri"/>
                <w:sz w:val="22"/>
                <w:szCs w:val="22"/>
              </w:rPr>
            </w:pPr>
          </w:p>
        </w:tc>
      </w:tr>
      <w:tr w:rsidR="00A034F3" w:rsidRPr="00065914" w:rsidTr="00006ECF">
        <w:trPr>
          <w:cantSplit/>
          <w:trHeight w:val="260"/>
        </w:trPr>
        <w:tc>
          <w:tcPr>
            <w:tcW w:w="658" w:type="dxa"/>
            <w:vMerge/>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7344" w:type="dxa"/>
            <w:tcBorders>
              <w:bottom w:val="single" w:sz="8" w:space="0" w:color="000000"/>
              <w:right w:val="single" w:sz="8" w:space="0" w:color="000000"/>
            </w:tcBorders>
            <w:shd w:val="clear" w:color="auto" w:fill="auto"/>
          </w:tcPr>
          <w:p w:rsidR="00A034F3" w:rsidRPr="00065914" w:rsidRDefault="00A034F3" w:rsidP="00006ECF">
            <w:pPr>
              <w:jc w:val="both"/>
              <w:rPr>
                <w:rFonts w:ascii="Calibri" w:hAnsi="Calibri" w:cs="Calibri"/>
                <w:sz w:val="22"/>
                <w:szCs w:val="22"/>
              </w:rPr>
            </w:pPr>
            <w:r w:rsidRPr="00065914">
              <w:rPr>
                <w:rFonts w:ascii="Calibri" w:hAnsi="Calibri" w:cs="Calibri"/>
                <w:sz w:val="22"/>
                <w:szCs w:val="22"/>
              </w:rPr>
              <w:t>A statement of the turnover, profit &amp; loss account, current liabilities and assets, and cash flow for the most recent year of trading for this organisation</w:t>
            </w:r>
          </w:p>
        </w:tc>
        <w:tc>
          <w:tcPr>
            <w:tcW w:w="1292" w:type="dxa"/>
            <w:tcBorders>
              <w:bottom w:val="single" w:sz="8" w:space="0" w:color="000000"/>
              <w:right w:val="single" w:sz="12" w:space="0" w:color="000000"/>
            </w:tcBorders>
            <w:shd w:val="clear" w:color="auto" w:fill="auto"/>
          </w:tcPr>
          <w:p w:rsidR="00A034F3" w:rsidRPr="00065914" w:rsidRDefault="00A034F3" w:rsidP="00006ECF">
            <w:pPr>
              <w:rPr>
                <w:rFonts w:ascii="Calibri" w:hAnsi="Calibri" w:cs="Calibri"/>
                <w:sz w:val="22"/>
                <w:szCs w:val="22"/>
              </w:rPr>
            </w:pPr>
          </w:p>
        </w:tc>
      </w:tr>
      <w:tr w:rsidR="00A034F3" w:rsidRPr="00065914" w:rsidTr="00006ECF">
        <w:trPr>
          <w:cantSplit/>
          <w:trHeight w:val="260"/>
        </w:trPr>
        <w:tc>
          <w:tcPr>
            <w:tcW w:w="658" w:type="dxa"/>
            <w:vMerge/>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7344" w:type="dxa"/>
            <w:tcBorders>
              <w:bottom w:val="single" w:sz="8" w:space="0" w:color="000000"/>
              <w:right w:val="single" w:sz="8" w:space="0" w:color="000000"/>
            </w:tcBorders>
            <w:shd w:val="clear" w:color="auto" w:fill="auto"/>
          </w:tcPr>
          <w:p w:rsidR="00A034F3" w:rsidRPr="00065914" w:rsidRDefault="00A034F3" w:rsidP="00006ECF">
            <w:pPr>
              <w:jc w:val="both"/>
              <w:rPr>
                <w:rFonts w:ascii="Calibri" w:hAnsi="Calibri" w:cs="Calibri"/>
                <w:sz w:val="22"/>
                <w:szCs w:val="22"/>
              </w:rPr>
            </w:pPr>
            <w:r w:rsidRPr="00065914">
              <w:rPr>
                <w:rFonts w:ascii="Calibri" w:hAnsi="Calibri" w:cs="Calibri"/>
                <w:sz w:val="22"/>
                <w:szCs w:val="22"/>
              </w:rPr>
              <w:t>A statement of the cash flow forecast for the current year and a bank letter outlining the current cash and credit position</w:t>
            </w:r>
          </w:p>
        </w:tc>
        <w:tc>
          <w:tcPr>
            <w:tcW w:w="1292" w:type="dxa"/>
            <w:tcBorders>
              <w:bottom w:val="single" w:sz="8" w:space="0" w:color="000000"/>
              <w:right w:val="single" w:sz="12" w:space="0" w:color="auto"/>
            </w:tcBorders>
            <w:shd w:val="clear" w:color="auto" w:fill="auto"/>
          </w:tcPr>
          <w:p w:rsidR="00A034F3" w:rsidRPr="00065914" w:rsidRDefault="00A034F3" w:rsidP="00006ECF">
            <w:pPr>
              <w:rPr>
                <w:rFonts w:ascii="Calibri" w:hAnsi="Calibri" w:cs="Calibri"/>
                <w:sz w:val="22"/>
                <w:szCs w:val="22"/>
              </w:rPr>
            </w:pPr>
          </w:p>
        </w:tc>
      </w:tr>
      <w:tr w:rsidR="00A034F3" w:rsidRPr="00065914" w:rsidTr="00006ECF">
        <w:trPr>
          <w:cantSplit/>
          <w:trHeight w:val="964"/>
        </w:trPr>
        <w:tc>
          <w:tcPr>
            <w:tcW w:w="658" w:type="dxa"/>
            <w:vMerge/>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7344" w:type="dxa"/>
            <w:shd w:val="clear" w:color="auto" w:fill="auto"/>
            <w:tcMar>
              <w:left w:w="0" w:type="dxa"/>
              <w:right w:w="0" w:type="dxa"/>
            </w:tcMar>
          </w:tcPr>
          <w:p w:rsidR="00A034F3" w:rsidRPr="00065914" w:rsidRDefault="00A034F3" w:rsidP="00006ECF">
            <w:pPr>
              <w:jc w:val="both"/>
              <w:rPr>
                <w:rFonts w:ascii="Calibri" w:hAnsi="Calibri" w:cs="Calibri"/>
                <w:sz w:val="22"/>
                <w:szCs w:val="22"/>
              </w:rPr>
            </w:pPr>
            <w:r w:rsidRPr="00065914">
              <w:rPr>
                <w:rFonts w:ascii="Calibri" w:hAnsi="Calibri" w:cs="Calibri"/>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92" w:type="dxa"/>
            <w:tcBorders>
              <w:top w:val="single" w:sz="8" w:space="0" w:color="000000"/>
              <w:right w:val="single" w:sz="12" w:space="0" w:color="auto"/>
            </w:tcBorders>
            <w:shd w:val="clear" w:color="auto" w:fill="auto"/>
            <w:tcMar>
              <w:left w:w="0" w:type="dxa"/>
              <w:right w:w="0" w:type="dxa"/>
            </w:tcMar>
          </w:tcPr>
          <w:p w:rsidR="00A034F3" w:rsidRPr="00065914" w:rsidRDefault="00A034F3" w:rsidP="00006ECF">
            <w:pPr>
              <w:rPr>
                <w:rFonts w:ascii="Calibri" w:hAnsi="Calibri" w:cs="Calibri"/>
                <w:sz w:val="22"/>
                <w:szCs w:val="22"/>
              </w:rPr>
            </w:pPr>
          </w:p>
        </w:tc>
      </w:tr>
      <w:tr w:rsidR="00A034F3" w:rsidRPr="00065914" w:rsidTr="00006ECF">
        <w:trPr>
          <w:cantSplit/>
          <w:trHeight w:val="1030"/>
        </w:trPr>
        <w:tc>
          <w:tcPr>
            <w:tcW w:w="658"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5.2</w:t>
            </w:r>
          </w:p>
        </w:tc>
        <w:tc>
          <w:tcPr>
            <w:tcW w:w="7344" w:type="dxa"/>
            <w:tcBorders>
              <w:bottom w:val="single" w:sz="8" w:space="0" w:color="000000"/>
              <w:right w:val="single" w:sz="8" w:space="0" w:color="000000"/>
            </w:tcBorders>
            <w:shd w:val="clear" w:color="auto" w:fill="auto"/>
          </w:tcPr>
          <w:p w:rsidR="00A034F3" w:rsidRPr="00065914" w:rsidRDefault="00A034F3" w:rsidP="00006ECF">
            <w:pPr>
              <w:rPr>
                <w:rFonts w:ascii="Calibri" w:hAnsi="Calibri" w:cs="Calibri"/>
                <w:sz w:val="22"/>
                <w:szCs w:val="22"/>
              </w:rPr>
            </w:pPr>
            <w:r w:rsidRPr="00065914">
              <w:rPr>
                <w:rFonts w:ascii="Calibri" w:hAnsi="Calibri" w:cs="Calibri"/>
                <w:sz w:val="22"/>
                <w:szCs w:val="22"/>
              </w:rPr>
              <w:t>Liquidity</w:t>
            </w:r>
          </w:p>
          <w:p w:rsidR="00A034F3" w:rsidRPr="00065914" w:rsidRDefault="00A034F3" w:rsidP="00006ECF">
            <w:pPr>
              <w:rPr>
                <w:rFonts w:ascii="Calibri" w:hAnsi="Calibri" w:cs="Calibri"/>
                <w:sz w:val="22"/>
                <w:szCs w:val="22"/>
              </w:rPr>
            </w:pPr>
            <w:r w:rsidRPr="00065914">
              <w:rPr>
                <w:rFonts w:ascii="Calibri" w:hAnsi="Calibri" w:cs="Calibri"/>
                <w:sz w:val="22"/>
                <w:szCs w:val="22"/>
              </w:rPr>
              <w:t>Using your latest balance sheet please provide the values of your Current Assets and your Current Liabilities below:</w:t>
            </w:r>
          </w:p>
          <w:p w:rsidR="00A034F3" w:rsidRPr="00065914" w:rsidRDefault="00A034F3" w:rsidP="00006ECF">
            <w:pPr>
              <w:rPr>
                <w:rFonts w:ascii="Calibri" w:hAnsi="Calibri" w:cs="Calibri"/>
                <w:sz w:val="22"/>
                <w:szCs w:val="22"/>
              </w:rPr>
            </w:pPr>
          </w:p>
          <w:tbl>
            <w:tblPr>
              <w:tblStyle w:val="TableGrid"/>
              <w:tblW w:w="0" w:type="auto"/>
              <w:tblLook w:val="04A0" w:firstRow="1" w:lastRow="0" w:firstColumn="1" w:lastColumn="0" w:noHBand="0" w:noVBand="1"/>
            </w:tblPr>
            <w:tblGrid>
              <w:gridCol w:w="5431"/>
              <w:gridCol w:w="1702"/>
            </w:tblGrid>
            <w:tr w:rsidR="00A034F3" w:rsidRPr="00065914" w:rsidTr="00006ECF">
              <w:tc>
                <w:tcPr>
                  <w:tcW w:w="5431" w:type="dxa"/>
                </w:tcPr>
                <w:p w:rsidR="00A034F3" w:rsidRPr="00065914" w:rsidRDefault="00A034F3" w:rsidP="00006ECF">
                  <w:pPr>
                    <w:rPr>
                      <w:rFonts w:ascii="Calibri" w:hAnsi="Calibri" w:cs="Calibri"/>
                      <w:sz w:val="22"/>
                      <w:szCs w:val="22"/>
                    </w:rPr>
                  </w:pPr>
                  <w:r w:rsidRPr="00065914">
                    <w:rPr>
                      <w:rFonts w:ascii="Calibri" w:hAnsi="Calibri" w:cs="Calibri"/>
                      <w:sz w:val="22"/>
                      <w:szCs w:val="22"/>
                    </w:rPr>
                    <w:t>Date Figures Recorded</w:t>
                  </w:r>
                </w:p>
                <w:p w:rsidR="00A034F3" w:rsidRPr="00065914" w:rsidRDefault="00A034F3" w:rsidP="00006ECF">
                  <w:pPr>
                    <w:rPr>
                      <w:rFonts w:ascii="Calibri" w:hAnsi="Calibri" w:cs="Calibri"/>
                      <w:sz w:val="22"/>
                      <w:szCs w:val="22"/>
                    </w:rPr>
                  </w:pPr>
                </w:p>
              </w:tc>
              <w:tc>
                <w:tcPr>
                  <w:tcW w:w="1702" w:type="dxa"/>
                </w:tcPr>
                <w:p w:rsidR="00A034F3" w:rsidRPr="00065914" w:rsidRDefault="00A034F3" w:rsidP="00006ECF">
                  <w:pPr>
                    <w:rPr>
                      <w:rFonts w:ascii="Calibri" w:hAnsi="Calibri" w:cs="Calibri"/>
                      <w:sz w:val="22"/>
                      <w:szCs w:val="22"/>
                    </w:rPr>
                  </w:pPr>
                </w:p>
              </w:tc>
            </w:tr>
            <w:tr w:rsidR="00A034F3" w:rsidRPr="00065914" w:rsidTr="00006ECF">
              <w:tc>
                <w:tcPr>
                  <w:tcW w:w="5431" w:type="dxa"/>
                </w:tcPr>
                <w:p w:rsidR="00A034F3" w:rsidRPr="00065914" w:rsidRDefault="00A034F3" w:rsidP="00006ECF">
                  <w:pPr>
                    <w:rPr>
                      <w:rFonts w:ascii="Calibri" w:hAnsi="Calibri" w:cs="Calibri"/>
                      <w:sz w:val="22"/>
                      <w:szCs w:val="22"/>
                    </w:rPr>
                  </w:pPr>
                  <w:r w:rsidRPr="00065914">
                    <w:rPr>
                      <w:rFonts w:ascii="Calibri" w:hAnsi="Calibri" w:cs="Calibri"/>
                      <w:sz w:val="22"/>
                      <w:szCs w:val="22"/>
                    </w:rPr>
                    <w:t>Currency Used</w:t>
                  </w:r>
                </w:p>
                <w:p w:rsidR="00A034F3" w:rsidRPr="00065914" w:rsidRDefault="00A034F3" w:rsidP="00006ECF">
                  <w:pPr>
                    <w:rPr>
                      <w:rFonts w:ascii="Calibri" w:hAnsi="Calibri" w:cs="Calibri"/>
                      <w:sz w:val="22"/>
                      <w:szCs w:val="22"/>
                    </w:rPr>
                  </w:pPr>
                </w:p>
              </w:tc>
              <w:tc>
                <w:tcPr>
                  <w:tcW w:w="1702" w:type="dxa"/>
                </w:tcPr>
                <w:p w:rsidR="00A034F3" w:rsidRPr="00065914" w:rsidRDefault="00A034F3" w:rsidP="00006ECF">
                  <w:pPr>
                    <w:rPr>
                      <w:rFonts w:ascii="Calibri" w:hAnsi="Calibri" w:cs="Calibri"/>
                      <w:sz w:val="22"/>
                      <w:szCs w:val="22"/>
                    </w:rPr>
                  </w:pPr>
                </w:p>
              </w:tc>
            </w:tr>
            <w:tr w:rsidR="00A034F3" w:rsidRPr="00065914" w:rsidTr="00006ECF">
              <w:tc>
                <w:tcPr>
                  <w:tcW w:w="5431" w:type="dxa"/>
                </w:tcPr>
                <w:p w:rsidR="00A034F3" w:rsidRPr="00065914" w:rsidRDefault="00A034F3" w:rsidP="00006ECF">
                  <w:pPr>
                    <w:rPr>
                      <w:rFonts w:ascii="Calibri" w:hAnsi="Calibri" w:cs="Calibri"/>
                      <w:sz w:val="22"/>
                      <w:szCs w:val="22"/>
                    </w:rPr>
                  </w:pPr>
                  <w:r w:rsidRPr="00065914">
                    <w:rPr>
                      <w:rFonts w:ascii="Calibri" w:hAnsi="Calibri" w:cs="Calibri"/>
                      <w:sz w:val="22"/>
                      <w:szCs w:val="22"/>
                    </w:rPr>
                    <w:t>Assets (stock+debtors+prepayments+cash in bank)</w:t>
                  </w:r>
                </w:p>
                <w:p w:rsidR="00A034F3" w:rsidRPr="00065914" w:rsidRDefault="00A034F3" w:rsidP="00006ECF">
                  <w:pPr>
                    <w:rPr>
                      <w:rFonts w:ascii="Calibri" w:hAnsi="Calibri" w:cs="Calibri"/>
                      <w:sz w:val="22"/>
                      <w:szCs w:val="22"/>
                    </w:rPr>
                  </w:pPr>
                </w:p>
              </w:tc>
              <w:tc>
                <w:tcPr>
                  <w:tcW w:w="1702" w:type="dxa"/>
                </w:tcPr>
                <w:p w:rsidR="00A034F3" w:rsidRPr="00065914" w:rsidRDefault="00A034F3" w:rsidP="00006ECF">
                  <w:pPr>
                    <w:rPr>
                      <w:rFonts w:ascii="Calibri" w:hAnsi="Calibri" w:cs="Calibri"/>
                      <w:sz w:val="22"/>
                      <w:szCs w:val="22"/>
                    </w:rPr>
                  </w:pPr>
                </w:p>
              </w:tc>
            </w:tr>
            <w:tr w:rsidR="00A034F3" w:rsidRPr="00065914" w:rsidTr="00006ECF">
              <w:tc>
                <w:tcPr>
                  <w:tcW w:w="5431" w:type="dxa"/>
                </w:tcPr>
                <w:p w:rsidR="00A034F3" w:rsidRPr="00065914" w:rsidRDefault="00A034F3" w:rsidP="00006ECF">
                  <w:pPr>
                    <w:rPr>
                      <w:rFonts w:ascii="Calibri" w:hAnsi="Calibri" w:cs="Calibri"/>
                      <w:sz w:val="22"/>
                      <w:szCs w:val="22"/>
                    </w:rPr>
                  </w:pPr>
                  <w:r w:rsidRPr="00065914">
                    <w:rPr>
                      <w:rFonts w:ascii="Calibri" w:hAnsi="Calibri" w:cs="Calibri"/>
                      <w:sz w:val="22"/>
                      <w:szCs w:val="22"/>
                    </w:rPr>
                    <w:t>Liabilities</w:t>
                  </w:r>
                </w:p>
                <w:p w:rsidR="00A034F3" w:rsidRPr="00065914" w:rsidRDefault="00A034F3" w:rsidP="00006ECF">
                  <w:pPr>
                    <w:rPr>
                      <w:rFonts w:ascii="Calibri" w:hAnsi="Calibri" w:cs="Calibri"/>
                      <w:sz w:val="22"/>
                      <w:szCs w:val="22"/>
                    </w:rPr>
                  </w:pPr>
                  <w:r w:rsidRPr="00065914">
                    <w:rPr>
                      <w:rFonts w:ascii="Calibri" w:hAnsi="Calibri" w:cs="Calibri"/>
                      <w:sz w:val="22"/>
                      <w:szCs w:val="22"/>
                    </w:rPr>
                    <w:t xml:space="preserve"> (creditors+bank overdraft+Vat owed+tax owed+accruals)</w:t>
                  </w:r>
                </w:p>
              </w:tc>
              <w:tc>
                <w:tcPr>
                  <w:tcW w:w="1702" w:type="dxa"/>
                </w:tcPr>
                <w:p w:rsidR="00A034F3" w:rsidRPr="00065914" w:rsidRDefault="00A034F3" w:rsidP="00006ECF">
                  <w:pPr>
                    <w:rPr>
                      <w:rFonts w:ascii="Calibri" w:hAnsi="Calibri" w:cs="Calibri"/>
                      <w:sz w:val="22"/>
                      <w:szCs w:val="22"/>
                    </w:rPr>
                  </w:pPr>
                </w:p>
              </w:tc>
            </w:tr>
          </w:tbl>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r w:rsidRPr="00065914">
              <w:rPr>
                <w:rFonts w:ascii="Calibri" w:hAnsi="Calibri" w:cs="Calibri"/>
                <w:sz w:val="22"/>
                <w:szCs w:val="22"/>
              </w:rPr>
              <w:t>Your assets must be equal to or more than your liabilities. If they are it will constitute a pass, if they are not, it will constitute a fail.</w:t>
            </w:r>
          </w:p>
          <w:p w:rsidR="00A034F3" w:rsidRPr="00065914" w:rsidRDefault="00A034F3" w:rsidP="00006ECF">
            <w:pPr>
              <w:rPr>
                <w:rFonts w:ascii="Calibri" w:hAnsi="Calibri" w:cs="Calibri"/>
                <w:sz w:val="22"/>
                <w:szCs w:val="22"/>
              </w:rPr>
            </w:pPr>
          </w:p>
        </w:tc>
        <w:tc>
          <w:tcPr>
            <w:tcW w:w="1292" w:type="dxa"/>
            <w:tcBorders>
              <w:bottom w:val="single" w:sz="8" w:space="0" w:color="000000"/>
              <w:right w:val="single" w:sz="12" w:space="0" w:color="000000"/>
            </w:tcBorders>
            <w:shd w:val="clear" w:color="auto" w:fill="auto"/>
          </w:tcPr>
          <w:p w:rsidR="00A034F3" w:rsidRPr="00065914" w:rsidRDefault="00A034F3" w:rsidP="00006ECF">
            <w:pPr>
              <w:rPr>
                <w:rFonts w:ascii="Calibri" w:hAnsi="Calibri" w:cs="Calibri"/>
                <w:sz w:val="22"/>
                <w:szCs w:val="22"/>
              </w:rPr>
            </w:pPr>
          </w:p>
        </w:tc>
      </w:tr>
      <w:tr w:rsidR="00A034F3" w:rsidRPr="00065914" w:rsidTr="00006ECF">
        <w:trPr>
          <w:cantSplit/>
          <w:trHeight w:val="1205"/>
        </w:trPr>
        <w:tc>
          <w:tcPr>
            <w:tcW w:w="658" w:type="dxa"/>
            <w:vMerge w:val="restart"/>
            <w:tcBorders>
              <w:left w:val="single" w:sz="12"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5.3</w:t>
            </w:r>
          </w:p>
        </w:tc>
        <w:tc>
          <w:tcPr>
            <w:tcW w:w="7344" w:type="dxa"/>
            <w:tcBorders>
              <w:right w:val="single" w:sz="8" w:space="0" w:color="000000"/>
            </w:tcBorders>
            <w:shd w:val="clear" w:color="auto" w:fill="auto"/>
          </w:tcPr>
          <w:p w:rsidR="00A034F3" w:rsidRPr="00065914" w:rsidRDefault="00A034F3" w:rsidP="00006ECF">
            <w:pPr>
              <w:rPr>
                <w:rFonts w:ascii="Calibri" w:hAnsi="Calibri" w:cs="Calibri"/>
                <w:sz w:val="22"/>
                <w:szCs w:val="22"/>
              </w:rPr>
            </w:pPr>
            <w:r w:rsidRPr="00065914">
              <w:rPr>
                <w:rFonts w:ascii="Calibri" w:hAnsi="Calibri" w:cs="Calibri"/>
                <w:sz w:val="22"/>
                <w:szCs w:val="22"/>
              </w:rPr>
              <w:t>(a) Are you are part of a wider group (e.g. a subsidiary of a holding/parent company)?</w:t>
            </w:r>
          </w:p>
          <w:p w:rsidR="00A034F3" w:rsidRPr="00065914" w:rsidRDefault="00A034F3" w:rsidP="00006ECF">
            <w:pPr>
              <w:rPr>
                <w:rFonts w:ascii="Calibri" w:hAnsi="Calibri" w:cs="Calibri"/>
                <w:sz w:val="22"/>
                <w:szCs w:val="22"/>
              </w:rPr>
            </w:pPr>
            <w:r w:rsidRPr="00065914">
              <w:rPr>
                <w:rFonts w:ascii="Calibri" w:hAnsi="Calibri" w:cs="Calibri"/>
                <w:sz w:val="22"/>
                <w:szCs w:val="22"/>
              </w:rPr>
              <w:t xml:space="preserve">If yes, please provide the name below: </w:t>
            </w:r>
          </w:p>
          <w:tbl>
            <w:tblPr>
              <w:tblW w:w="6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2993"/>
              <w:gridCol w:w="3686"/>
            </w:tblGrid>
            <w:tr w:rsidR="00A034F3" w:rsidRPr="00065914" w:rsidTr="00006ECF">
              <w:tc>
                <w:tcPr>
                  <w:tcW w:w="2993"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Name of the organisation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065914" w:rsidRDefault="00A034F3" w:rsidP="00006ECF">
                  <w:pPr>
                    <w:rPr>
                      <w:rFonts w:ascii="Calibri" w:hAnsi="Calibri" w:cs="Calibri"/>
                      <w:sz w:val="22"/>
                      <w:szCs w:val="22"/>
                    </w:rPr>
                  </w:pPr>
                </w:p>
              </w:tc>
            </w:tr>
            <w:tr w:rsidR="00A034F3" w:rsidRPr="00065914" w:rsidTr="00006ECF">
              <w:tc>
                <w:tcPr>
                  <w:tcW w:w="2993"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 xml:space="preserve">Relationship to the Supplier completing the </w:t>
                  </w:r>
                  <w:r>
                    <w:rPr>
                      <w:rFonts w:ascii="Calibri" w:hAnsi="Calibri" w:cs="Calibri"/>
                      <w:sz w:val="22"/>
                      <w:szCs w:val="22"/>
                    </w:rPr>
                    <w:t>form</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065914" w:rsidRDefault="00A034F3" w:rsidP="00006ECF">
                  <w:pPr>
                    <w:rPr>
                      <w:rFonts w:ascii="Calibri" w:hAnsi="Calibri" w:cs="Calibri"/>
                      <w:sz w:val="22"/>
                      <w:szCs w:val="22"/>
                    </w:rPr>
                  </w:pPr>
                </w:p>
              </w:tc>
            </w:tr>
          </w:tbl>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r w:rsidRPr="00065914">
              <w:rPr>
                <w:rFonts w:ascii="Calibri" w:hAnsi="Calibri" w:cs="Calibri"/>
                <w:sz w:val="22"/>
                <w:szCs w:val="22"/>
              </w:rPr>
              <w:t xml:space="preserve">and please provide Ultimate / parent company accounts if available. </w:t>
            </w:r>
          </w:p>
        </w:tc>
        <w:tc>
          <w:tcPr>
            <w:tcW w:w="1292" w:type="dxa"/>
            <w:tcBorders>
              <w:right w:val="single" w:sz="12" w:space="0" w:color="000000"/>
            </w:tcBorders>
            <w:shd w:val="clear" w:color="auto" w:fill="auto"/>
          </w:tcPr>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r w:rsidRPr="00065914">
              <w:rPr>
                <w:rFonts w:ascii="MS Gothic" w:eastAsia="MS Gothic" w:hAnsi="MS Gothic" w:cs="MS Gothic" w:hint="eastAsia"/>
                <w:sz w:val="22"/>
                <w:szCs w:val="22"/>
              </w:rPr>
              <w:t>▢</w:t>
            </w:r>
            <w:r w:rsidRPr="00065914">
              <w:rPr>
                <w:rFonts w:ascii="Calibri" w:hAnsi="Calibri" w:cs="Calibri"/>
                <w:sz w:val="22"/>
                <w:szCs w:val="22"/>
              </w:rPr>
              <w:t xml:space="preserve">   Yes</w:t>
            </w:r>
          </w:p>
          <w:p w:rsidR="00A034F3" w:rsidRPr="00065914" w:rsidRDefault="00A034F3" w:rsidP="00006ECF">
            <w:pPr>
              <w:rPr>
                <w:rFonts w:ascii="Calibri" w:hAnsi="Calibri" w:cs="Calibri"/>
                <w:sz w:val="22"/>
                <w:szCs w:val="22"/>
              </w:rPr>
            </w:pPr>
            <w:r w:rsidRPr="00065914">
              <w:rPr>
                <w:rFonts w:ascii="MS Gothic" w:eastAsia="MS Gothic" w:hAnsi="MS Gothic" w:cs="MS Gothic" w:hint="eastAsia"/>
                <w:sz w:val="22"/>
                <w:szCs w:val="22"/>
              </w:rPr>
              <w:t>▢</w:t>
            </w:r>
            <w:r w:rsidRPr="00065914">
              <w:rPr>
                <w:rFonts w:ascii="Calibri" w:hAnsi="Calibri" w:cs="Calibri"/>
                <w:sz w:val="22"/>
                <w:szCs w:val="22"/>
              </w:rPr>
              <w:t xml:space="preserve">    No</w:t>
            </w:r>
          </w:p>
        </w:tc>
      </w:tr>
      <w:tr w:rsidR="00A034F3" w:rsidRPr="00065914" w:rsidTr="00006ECF">
        <w:trPr>
          <w:cantSplit/>
          <w:trHeight w:val="662"/>
        </w:trPr>
        <w:tc>
          <w:tcPr>
            <w:tcW w:w="658" w:type="dxa"/>
            <w:vMerge/>
            <w:tcBorders>
              <w:left w:val="single" w:sz="12"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7344" w:type="dxa"/>
            <w:tcBorders>
              <w:right w:val="single" w:sz="8" w:space="0" w:color="000000"/>
            </w:tcBorders>
            <w:shd w:val="clear" w:color="auto" w:fill="auto"/>
          </w:tcPr>
          <w:p w:rsidR="00A034F3" w:rsidRPr="00065914" w:rsidRDefault="00A034F3" w:rsidP="00006ECF">
            <w:pPr>
              <w:rPr>
                <w:rFonts w:ascii="Calibri" w:hAnsi="Calibri" w:cs="Calibri"/>
                <w:sz w:val="22"/>
                <w:szCs w:val="22"/>
              </w:rPr>
            </w:pPr>
            <w:r w:rsidRPr="00065914">
              <w:rPr>
                <w:rFonts w:ascii="Calibri" w:hAnsi="Calibri" w:cs="Calibri"/>
                <w:sz w:val="22"/>
                <w:szCs w:val="22"/>
              </w:rPr>
              <w:t>If yes, would the Ultimate / parent willing to provide a guarantee if necessary?</w:t>
            </w:r>
          </w:p>
          <w:p w:rsidR="00A034F3" w:rsidRPr="00065914" w:rsidRDefault="00A034F3" w:rsidP="00006ECF">
            <w:pPr>
              <w:rPr>
                <w:rFonts w:ascii="Calibri" w:hAnsi="Calibri" w:cs="Calibri"/>
                <w:sz w:val="22"/>
                <w:szCs w:val="22"/>
              </w:rPr>
            </w:pPr>
            <w:r w:rsidRPr="00065914">
              <w:rPr>
                <w:rFonts w:ascii="Calibri" w:hAnsi="Calibri" w:cs="Calibri"/>
                <w:sz w:val="22"/>
                <w:szCs w:val="22"/>
              </w:rPr>
              <w:t>If no, would you be able to obtain a guarantee elsewhere (e.g from a bank?)</w:t>
            </w:r>
          </w:p>
          <w:p w:rsidR="00A034F3" w:rsidRPr="00065914" w:rsidRDefault="00A034F3" w:rsidP="00006ECF">
            <w:pPr>
              <w:rPr>
                <w:rFonts w:ascii="Calibri" w:hAnsi="Calibri" w:cs="Calibri"/>
                <w:sz w:val="22"/>
                <w:szCs w:val="22"/>
              </w:rPr>
            </w:pPr>
            <w:r w:rsidRPr="00065914">
              <w:rPr>
                <w:rFonts w:ascii="Calibri" w:hAnsi="Calibri" w:cs="Calibri"/>
                <w:sz w:val="22"/>
                <w:szCs w:val="22"/>
              </w:rPr>
              <w:t>A supplier may be disqualified if it does not agree to provide a form of guarantee as set out above.</w:t>
            </w:r>
          </w:p>
        </w:tc>
        <w:tc>
          <w:tcPr>
            <w:tcW w:w="1292" w:type="dxa"/>
            <w:tcBorders>
              <w:right w:val="single" w:sz="12" w:space="0" w:color="000000"/>
            </w:tcBorders>
            <w:shd w:val="clear" w:color="auto" w:fill="auto"/>
          </w:tcPr>
          <w:p w:rsidR="00A034F3" w:rsidRPr="00065914" w:rsidRDefault="00A034F3" w:rsidP="00006ECF">
            <w:pPr>
              <w:rPr>
                <w:rFonts w:ascii="Calibri" w:hAnsi="Calibri" w:cs="Calibri"/>
                <w:sz w:val="22"/>
                <w:szCs w:val="22"/>
              </w:rPr>
            </w:pPr>
            <w:r w:rsidRPr="00065914">
              <w:rPr>
                <w:rFonts w:ascii="MS Gothic" w:eastAsia="MS Gothic" w:hAnsi="MS Gothic" w:cs="MS Gothic" w:hint="eastAsia"/>
                <w:sz w:val="22"/>
                <w:szCs w:val="22"/>
              </w:rPr>
              <w:t>▢</w:t>
            </w:r>
            <w:r w:rsidRPr="00065914">
              <w:rPr>
                <w:rFonts w:ascii="Calibri" w:hAnsi="Calibri" w:cs="Calibri"/>
                <w:sz w:val="22"/>
                <w:szCs w:val="22"/>
              </w:rPr>
              <w:t xml:space="preserve">   Yes</w:t>
            </w:r>
          </w:p>
          <w:p w:rsidR="00A034F3" w:rsidRPr="00065914" w:rsidRDefault="00A034F3" w:rsidP="00006ECF">
            <w:pPr>
              <w:rPr>
                <w:rFonts w:ascii="Calibri" w:hAnsi="Calibri" w:cs="Calibri"/>
                <w:sz w:val="22"/>
                <w:szCs w:val="22"/>
              </w:rPr>
            </w:pPr>
            <w:r w:rsidRPr="00065914">
              <w:rPr>
                <w:rFonts w:ascii="MS Gothic" w:eastAsia="MS Gothic" w:hAnsi="MS Gothic" w:cs="MS Gothic" w:hint="eastAsia"/>
                <w:sz w:val="22"/>
                <w:szCs w:val="22"/>
              </w:rPr>
              <w:t>▢</w:t>
            </w:r>
            <w:r w:rsidRPr="00065914">
              <w:rPr>
                <w:rFonts w:ascii="Calibri" w:hAnsi="Calibri" w:cs="Calibri"/>
                <w:sz w:val="22"/>
                <w:szCs w:val="22"/>
              </w:rPr>
              <w:t xml:space="preserve">    No</w:t>
            </w:r>
          </w:p>
        </w:tc>
      </w:tr>
    </w:tbl>
    <w:p w:rsidR="00A034F3" w:rsidRPr="00065914" w:rsidRDefault="00A034F3" w:rsidP="00A034F3">
      <w:pPr>
        <w:rPr>
          <w:rFonts w:ascii="Calibri" w:hAnsi="Calibri" w:cs="Calibri"/>
          <w:sz w:val="22"/>
          <w:szCs w:val="22"/>
        </w:rPr>
      </w:pPr>
    </w:p>
    <w:p w:rsidR="00A034F3" w:rsidRPr="00065914" w:rsidRDefault="00A034F3" w:rsidP="00A034F3">
      <w:pPr>
        <w:rPr>
          <w:rFonts w:ascii="Calibri" w:hAnsi="Calibri" w:cs="Calibri"/>
          <w:sz w:val="22"/>
          <w:szCs w:val="22"/>
        </w:rPr>
      </w:pPr>
    </w:p>
    <w:p w:rsidR="00A034F3" w:rsidRPr="00065914" w:rsidRDefault="00A034F3" w:rsidP="00A034F3">
      <w:pPr>
        <w:rPr>
          <w:rFonts w:ascii="Calibri" w:hAnsi="Calibri" w:cs="Calibri"/>
          <w:b/>
          <w:sz w:val="22"/>
          <w:szCs w:val="22"/>
        </w:rPr>
      </w:pPr>
      <w:bookmarkStart w:id="48" w:name="_Toc418781223"/>
      <w:r w:rsidRPr="00065914">
        <w:rPr>
          <w:rFonts w:ascii="Calibri" w:hAnsi="Calibri" w:cs="Calibri"/>
          <w:b/>
          <w:sz w:val="22"/>
          <w:szCs w:val="22"/>
        </w:rPr>
        <w:t>6 – Technical and Professional Ability</w:t>
      </w:r>
      <w:bookmarkEnd w:id="48"/>
    </w:p>
    <w:p w:rsidR="00A034F3" w:rsidRPr="00065914" w:rsidRDefault="00A034F3" w:rsidP="00A034F3">
      <w:pPr>
        <w:rPr>
          <w:rFonts w:ascii="Calibri" w:hAnsi="Calibri" w:cs="Calibri"/>
          <w:sz w:val="22"/>
          <w:szCs w:val="22"/>
        </w:rPr>
      </w:pPr>
    </w:p>
    <w:tbl>
      <w:tblPr>
        <w:tblW w:w="9805" w:type="dxa"/>
        <w:tblInd w:w="-157" w:type="dxa"/>
        <w:tblBorders>
          <w:top w:val="single" w:sz="12" w:space="0" w:color="000000"/>
          <w:left w:val="single" w:sz="12" w:space="0" w:color="000000"/>
          <w:bottom w:val="single" w:sz="8" w:space="0" w:color="000000"/>
          <w:right w:val="single" w:sz="8" w:space="0" w:color="000000"/>
          <w:insideH w:val="single" w:sz="8" w:space="0" w:color="000000"/>
          <w:insideV w:val="single" w:sz="8" w:space="0" w:color="000000"/>
        </w:tblBorders>
        <w:tblCellMar>
          <w:left w:w="93" w:type="dxa"/>
        </w:tblCellMar>
        <w:tblLook w:val="04A0" w:firstRow="1" w:lastRow="0" w:firstColumn="1" w:lastColumn="0" w:noHBand="0" w:noVBand="1"/>
      </w:tblPr>
      <w:tblGrid>
        <w:gridCol w:w="709"/>
        <w:gridCol w:w="2409"/>
        <w:gridCol w:w="2268"/>
        <w:gridCol w:w="2268"/>
        <w:gridCol w:w="2151"/>
      </w:tblGrid>
      <w:tr w:rsidR="00A034F3" w:rsidRPr="00065914" w:rsidTr="00006ECF">
        <w:trPr>
          <w:cantSplit/>
          <w:trHeight w:val="626"/>
        </w:trPr>
        <w:tc>
          <w:tcPr>
            <w:tcW w:w="709" w:type="dxa"/>
            <w:tcBorders>
              <w:top w:val="single" w:sz="12" w:space="0" w:color="000000"/>
              <w:left w:val="single" w:sz="12" w:space="0" w:color="000000"/>
              <w:bottom w:val="single" w:sz="4" w:space="0" w:color="000000"/>
              <w:right w:val="single" w:sz="8" w:space="0" w:color="000000"/>
            </w:tcBorders>
            <w:shd w:val="clear" w:color="auto" w:fill="D9D9D9"/>
            <w:tcMar>
              <w:left w:w="93" w:type="dxa"/>
            </w:tcMar>
            <w:vAlign w:val="center"/>
          </w:tcPr>
          <w:p w:rsidR="00A034F3" w:rsidRPr="00065914" w:rsidRDefault="00A034F3" w:rsidP="00006ECF">
            <w:pPr>
              <w:rPr>
                <w:rFonts w:ascii="Calibri" w:hAnsi="Calibri" w:cs="Calibri"/>
                <w:sz w:val="22"/>
                <w:szCs w:val="22"/>
              </w:rPr>
            </w:pPr>
          </w:p>
        </w:tc>
        <w:tc>
          <w:tcPr>
            <w:tcW w:w="9096" w:type="dxa"/>
            <w:gridSpan w:val="4"/>
            <w:tcBorders>
              <w:top w:val="single" w:sz="12" w:space="0" w:color="000000"/>
              <w:bottom w:val="single" w:sz="4" w:space="0" w:color="000000"/>
              <w:right w:val="single" w:sz="12" w:space="0" w:color="000000"/>
            </w:tcBorders>
            <w:shd w:val="clear" w:color="auto" w:fill="D9D9D9"/>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Relevant experience and contract examples</w:t>
            </w:r>
          </w:p>
        </w:tc>
      </w:tr>
      <w:tr w:rsidR="00A034F3" w:rsidRPr="00065914" w:rsidTr="00006ECF">
        <w:trPr>
          <w:cantSplit/>
          <w:trHeight w:val="260"/>
        </w:trPr>
        <w:tc>
          <w:tcPr>
            <w:tcW w:w="709" w:type="dxa"/>
            <w:tcBorders>
              <w:top w:val="single" w:sz="4" w:space="0" w:color="000000"/>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6</w:t>
            </w:r>
          </w:p>
        </w:tc>
        <w:tc>
          <w:tcPr>
            <w:tcW w:w="9096" w:type="dxa"/>
            <w:gridSpan w:val="4"/>
            <w:tcBorders>
              <w:top w:val="single" w:sz="4" w:space="0" w:color="000000"/>
              <w:bottom w:val="single" w:sz="8" w:space="0" w:color="000000"/>
              <w:right w:val="single" w:sz="12" w:space="0" w:color="000000"/>
            </w:tcBorders>
            <w:shd w:val="clear" w:color="auto" w:fill="auto"/>
          </w:tcPr>
          <w:p w:rsidR="00A034F3" w:rsidRPr="00065914" w:rsidRDefault="00A034F3" w:rsidP="00006ECF">
            <w:pPr>
              <w:rPr>
                <w:rFonts w:ascii="Calibri" w:hAnsi="Calibri" w:cs="Calibri"/>
                <w:sz w:val="22"/>
                <w:szCs w:val="22"/>
              </w:rPr>
            </w:pPr>
            <w:r w:rsidRPr="00065914">
              <w:rPr>
                <w:rFonts w:ascii="Calibri" w:hAnsi="Calibri" w:cs="Calibri"/>
                <w:sz w:val="22"/>
                <w:szCs w:val="22"/>
              </w:rPr>
              <w:t xml:space="preserve">Please provide details of three contracts, in any combination from either the public or private sector, that are relevant to the Authority’s requirement.  Contracts for supplies or services should have been performed during the past three years.  </w:t>
            </w:r>
            <w:r>
              <w:rPr>
                <w:rFonts w:ascii="Calibri" w:hAnsi="Calibri" w:cs="Calibri"/>
                <w:sz w:val="22"/>
                <w:szCs w:val="22"/>
              </w:rPr>
              <w:t>Contracts must be of similar value and similar bandwidth requirement (20% either way).</w:t>
            </w:r>
          </w:p>
          <w:p w:rsidR="00A034F3" w:rsidRPr="00065914" w:rsidRDefault="00A034F3" w:rsidP="00006ECF">
            <w:pPr>
              <w:rPr>
                <w:rFonts w:ascii="Calibri" w:hAnsi="Calibri" w:cs="Calibri"/>
                <w:sz w:val="22"/>
                <w:szCs w:val="22"/>
              </w:rPr>
            </w:pPr>
            <w:r w:rsidRPr="00065914">
              <w:rPr>
                <w:rFonts w:ascii="Calibri" w:hAnsi="Calibri" w:cs="Calibri"/>
                <w:sz w:val="22"/>
                <w:szCs w:val="22"/>
              </w:rPr>
              <w:t>The named customer contact provided should be prepared to provide written evidence to the Authority to confirm the accuracy of the information provided below.</w:t>
            </w:r>
          </w:p>
          <w:p w:rsidR="00A034F3" w:rsidRPr="00065914" w:rsidRDefault="00A034F3" w:rsidP="00006ECF">
            <w:pPr>
              <w:rPr>
                <w:rFonts w:ascii="Calibri" w:hAnsi="Calibri" w:cs="Calibri"/>
                <w:sz w:val="22"/>
                <w:szCs w:val="22"/>
              </w:rPr>
            </w:pPr>
            <w:r w:rsidRPr="00065914">
              <w:rPr>
                <w:rFonts w:ascii="Calibri" w:hAnsi="Calibri" w:cs="Calibri"/>
                <w:sz w:val="22"/>
                <w:szCs w:val="22"/>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A034F3" w:rsidRPr="00065914" w:rsidRDefault="00A034F3" w:rsidP="00006ECF">
            <w:pPr>
              <w:rPr>
                <w:rFonts w:ascii="Calibri" w:hAnsi="Calibri" w:cs="Calibri"/>
                <w:sz w:val="22"/>
                <w:szCs w:val="22"/>
              </w:rPr>
            </w:pPr>
            <w:r w:rsidRPr="00065914">
              <w:rPr>
                <w:rFonts w:ascii="Calibri" w:hAnsi="Calibri" w:cs="Calibri"/>
                <w:sz w:val="22"/>
                <w:szCs w:val="22"/>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A034F3" w:rsidRPr="00065914" w:rsidTr="00006ECF">
        <w:trPr>
          <w:cantSplit/>
          <w:trHeight w:val="484"/>
        </w:trPr>
        <w:tc>
          <w:tcPr>
            <w:tcW w:w="3118" w:type="dxa"/>
            <w:gridSpan w:val="2"/>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2268" w:type="dxa"/>
            <w:tcBorders>
              <w:top w:val="single" w:sz="8" w:space="0" w:color="000000"/>
              <w:bottom w:val="single" w:sz="8" w:space="0" w:color="000000"/>
              <w:right w:val="single" w:sz="8" w:space="0" w:color="000000"/>
            </w:tcBorders>
            <w:shd w:val="clear" w:color="auto" w:fill="D9D9D9"/>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Contract 1</w:t>
            </w:r>
          </w:p>
        </w:tc>
        <w:tc>
          <w:tcPr>
            <w:tcW w:w="2268" w:type="dxa"/>
            <w:tcBorders>
              <w:top w:val="single" w:sz="8" w:space="0" w:color="000000"/>
              <w:bottom w:val="single" w:sz="8" w:space="0" w:color="000000"/>
              <w:right w:val="single" w:sz="8" w:space="0" w:color="000000"/>
            </w:tcBorders>
            <w:shd w:val="clear" w:color="auto" w:fill="D9D9D9"/>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Contract 2</w:t>
            </w:r>
          </w:p>
        </w:tc>
        <w:tc>
          <w:tcPr>
            <w:tcW w:w="2151" w:type="dxa"/>
            <w:tcBorders>
              <w:top w:val="single" w:sz="8" w:space="0" w:color="000000"/>
              <w:bottom w:val="single" w:sz="8" w:space="0" w:color="000000"/>
              <w:right w:val="single" w:sz="12" w:space="0" w:color="000000"/>
            </w:tcBorders>
            <w:shd w:val="clear" w:color="auto" w:fill="D9D9D9"/>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Contract 3</w:t>
            </w:r>
          </w:p>
        </w:tc>
      </w:tr>
      <w:tr w:rsidR="00A034F3" w:rsidRPr="00065914" w:rsidTr="00006ECF">
        <w:trPr>
          <w:cantSplit/>
          <w:trHeight w:val="537"/>
        </w:trPr>
        <w:tc>
          <w:tcPr>
            <w:tcW w:w="709"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6.1</w:t>
            </w:r>
          </w:p>
        </w:tc>
        <w:tc>
          <w:tcPr>
            <w:tcW w:w="2409" w:type="dxa"/>
            <w:tcBorders>
              <w:bottom w:val="single" w:sz="8" w:space="0" w:color="000000"/>
              <w:right w:val="single" w:sz="8" w:space="0" w:color="000000"/>
            </w:tcBorders>
            <w:shd w:val="clear" w:color="auto" w:fill="auto"/>
          </w:tcPr>
          <w:p w:rsidR="00A034F3" w:rsidRPr="00065914" w:rsidRDefault="00A034F3" w:rsidP="00006ECF">
            <w:pPr>
              <w:rPr>
                <w:rFonts w:ascii="Calibri" w:hAnsi="Calibri" w:cs="Calibri"/>
                <w:sz w:val="22"/>
                <w:szCs w:val="22"/>
              </w:rPr>
            </w:pPr>
            <w:r w:rsidRPr="00065914">
              <w:rPr>
                <w:rFonts w:ascii="Calibri" w:hAnsi="Calibri" w:cs="Calibri"/>
                <w:sz w:val="22"/>
                <w:szCs w:val="22"/>
              </w:rPr>
              <w:t>Name of customer organisation</w:t>
            </w: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151" w:type="dxa"/>
            <w:tcBorders>
              <w:bottom w:val="single" w:sz="8" w:space="0" w:color="000000"/>
              <w:right w:val="single" w:sz="12" w:space="0" w:color="000000"/>
            </w:tcBorders>
            <w:shd w:val="clear" w:color="auto" w:fill="auto"/>
            <w:vAlign w:val="center"/>
          </w:tcPr>
          <w:p w:rsidR="00A034F3" w:rsidRPr="00065914" w:rsidRDefault="00A034F3" w:rsidP="00006ECF">
            <w:pPr>
              <w:rPr>
                <w:rFonts w:ascii="Calibri" w:hAnsi="Calibri" w:cs="Calibri"/>
                <w:sz w:val="22"/>
                <w:szCs w:val="22"/>
              </w:rPr>
            </w:pPr>
          </w:p>
        </w:tc>
      </w:tr>
      <w:tr w:rsidR="00A034F3" w:rsidRPr="00065914" w:rsidTr="00006ECF">
        <w:trPr>
          <w:cantSplit/>
          <w:trHeight w:val="537"/>
        </w:trPr>
        <w:tc>
          <w:tcPr>
            <w:tcW w:w="709" w:type="dxa"/>
            <w:vMerge w:val="restart"/>
            <w:tcBorders>
              <w:left w:val="single" w:sz="12"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6.2</w:t>
            </w:r>
          </w:p>
        </w:tc>
        <w:tc>
          <w:tcPr>
            <w:tcW w:w="2409" w:type="dxa"/>
            <w:tcBorders>
              <w:top w:val="single" w:sz="8" w:space="0" w:color="000000"/>
              <w:bottom w:val="nil"/>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Point of contact in customer organisation:</w:t>
            </w: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268" w:type="dxa"/>
            <w:tcBorders>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151" w:type="dxa"/>
            <w:tcBorders>
              <w:right w:val="single" w:sz="12" w:space="0" w:color="000000"/>
            </w:tcBorders>
            <w:shd w:val="clear" w:color="auto" w:fill="auto"/>
            <w:vAlign w:val="center"/>
          </w:tcPr>
          <w:p w:rsidR="00A034F3" w:rsidRPr="00065914" w:rsidRDefault="00A034F3" w:rsidP="00006ECF">
            <w:pPr>
              <w:rPr>
                <w:rFonts w:ascii="Calibri" w:hAnsi="Calibri" w:cs="Calibri"/>
                <w:sz w:val="22"/>
                <w:szCs w:val="22"/>
              </w:rPr>
            </w:pPr>
          </w:p>
        </w:tc>
      </w:tr>
      <w:tr w:rsidR="00A034F3" w:rsidRPr="00065914" w:rsidTr="00006ECF">
        <w:trPr>
          <w:cantSplit/>
          <w:trHeight w:val="537"/>
        </w:trPr>
        <w:tc>
          <w:tcPr>
            <w:tcW w:w="709" w:type="dxa"/>
            <w:vMerge/>
            <w:tcBorders>
              <w:left w:val="single" w:sz="12"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2409" w:type="dxa"/>
            <w:tcBorders>
              <w:top w:val="nil"/>
              <w:bottom w:val="nil"/>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Position/Job Title:</w:t>
            </w: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268" w:type="dxa"/>
            <w:tcBorders>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151" w:type="dxa"/>
            <w:tcBorders>
              <w:right w:val="single" w:sz="12" w:space="0" w:color="000000"/>
            </w:tcBorders>
            <w:shd w:val="clear" w:color="auto" w:fill="auto"/>
            <w:vAlign w:val="center"/>
          </w:tcPr>
          <w:p w:rsidR="00A034F3" w:rsidRPr="00065914" w:rsidRDefault="00A034F3" w:rsidP="00006ECF">
            <w:pPr>
              <w:rPr>
                <w:rFonts w:ascii="Calibri" w:hAnsi="Calibri" w:cs="Calibri"/>
                <w:sz w:val="22"/>
                <w:szCs w:val="22"/>
              </w:rPr>
            </w:pPr>
          </w:p>
        </w:tc>
      </w:tr>
      <w:tr w:rsidR="00A034F3" w:rsidRPr="00065914" w:rsidTr="00006ECF">
        <w:trPr>
          <w:cantSplit/>
          <w:trHeight w:val="537"/>
        </w:trPr>
        <w:tc>
          <w:tcPr>
            <w:tcW w:w="709" w:type="dxa"/>
            <w:vMerge/>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2409" w:type="dxa"/>
            <w:tcBorders>
              <w:top w:val="nil"/>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Email address:</w:t>
            </w: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151" w:type="dxa"/>
            <w:tcBorders>
              <w:bottom w:val="single" w:sz="8" w:space="0" w:color="000000"/>
              <w:right w:val="single" w:sz="12" w:space="0" w:color="000000"/>
            </w:tcBorders>
            <w:shd w:val="clear" w:color="auto" w:fill="auto"/>
            <w:vAlign w:val="center"/>
          </w:tcPr>
          <w:p w:rsidR="00A034F3" w:rsidRPr="00065914" w:rsidRDefault="00A034F3" w:rsidP="00006ECF">
            <w:pPr>
              <w:rPr>
                <w:rFonts w:ascii="Calibri" w:hAnsi="Calibri" w:cs="Calibri"/>
                <w:sz w:val="22"/>
                <w:szCs w:val="22"/>
              </w:rPr>
            </w:pPr>
          </w:p>
        </w:tc>
      </w:tr>
      <w:tr w:rsidR="00A034F3" w:rsidRPr="00065914" w:rsidTr="00006ECF">
        <w:trPr>
          <w:cantSplit/>
          <w:trHeight w:val="537"/>
        </w:trPr>
        <w:tc>
          <w:tcPr>
            <w:tcW w:w="709" w:type="dxa"/>
            <w:vMerge w:val="restart"/>
            <w:tcBorders>
              <w:left w:val="single" w:sz="12"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6.3</w:t>
            </w:r>
          </w:p>
        </w:tc>
        <w:tc>
          <w:tcPr>
            <w:tcW w:w="2409" w:type="dxa"/>
            <w:tcBorders>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Contract start date:</w:t>
            </w: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268" w:type="dxa"/>
            <w:tcBorders>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151" w:type="dxa"/>
            <w:tcBorders>
              <w:right w:val="single" w:sz="12" w:space="0" w:color="000000"/>
            </w:tcBorders>
            <w:shd w:val="clear" w:color="auto" w:fill="auto"/>
            <w:vAlign w:val="center"/>
          </w:tcPr>
          <w:p w:rsidR="00A034F3" w:rsidRPr="00065914" w:rsidRDefault="00A034F3" w:rsidP="00006ECF">
            <w:pPr>
              <w:rPr>
                <w:rFonts w:ascii="Calibri" w:hAnsi="Calibri" w:cs="Calibri"/>
                <w:sz w:val="22"/>
                <w:szCs w:val="22"/>
              </w:rPr>
            </w:pPr>
          </w:p>
        </w:tc>
      </w:tr>
      <w:tr w:rsidR="00A034F3" w:rsidRPr="00065914" w:rsidTr="00006ECF">
        <w:trPr>
          <w:cantSplit/>
          <w:trHeight w:val="537"/>
        </w:trPr>
        <w:tc>
          <w:tcPr>
            <w:tcW w:w="709" w:type="dxa"/>
            <w:vMerge/>
            <w:tcBorders>
              <w:left w:val="single" w:sz="12"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2409" w:type="dxa"/>
            <w:tcBorders>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Contract completion date:</w:t>
            </w: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268" w:type="dxa"/>
            <w:tcBorders>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151" w:type="dxa"/>
            <w:tcBorders>
              <w:right w:val="single" w:sz="12" w:space="0" w:color="000000"/>
            </w:tcBorders>
            <w:shd w:val="clear" w:color="auto" w:fill="auto"/>
            <w:vAlign w:val="center"/>
          </w:tcPr>
          <w:p w:rsidR="00A034F3" w:rsidRPr="00065914" w:rsidRDefault="00A034F3" w:rsidP="00006ECF">
            <w:pPr>
              <w:rPr>
                <w:rFonts w:ascii="Calibri" w:hAnsi="Calibri" w:cs="Calibri"/>
                <w:sz w:val="22"/>
                <w:szCs w:val="22"/>
              </w:rPr>
            </w:pPr>
          </w:p>
        </w:tc>
      </w:tr>
      <w:tr w:rsidR="00A034F3" w:rsidRPr="00065914" w:rsidTr="00006ECF">
        <w:trPr>
          <w:cantSplit/>
          <w:trHeight w:val="537"/>
        </w:trPr>
        <w:tc>
          <w:tcPr>
            <w:tcW w:w="709" w:type="dxa"/>
            <w:vMerge/>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2409"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Estimated Contract Value:</w:t>
            </w: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268" w:type="dxa"/>
            <w:tcBorders>
              <w:bottom w:val="single" w:sz="8" w:space="0" w:color="000000"/>
              <w:right w:val="single" w:sz="8" w:space="0" w:color="000000"/>
            </w:tcBorders>
            <w:shd w:val="clear" w:color="auto" w:fill="auto"/>
            <w:vAlign w:val="center"/>
          </w:tcPr>
          <w:p w:rsidR="00A034F3" w:rsidRPr="00065914" w:rsidRDefault="00A034F3" w:rsidP="00006ECF">
            <w:pPr>
              <w:rPr>
                <w:rFonts w:ascii="Calibri" w:hAnsi="Calibri" w:cs="Calibri"/>
                <w:sz w:val="22"/>
                <w:szCs w:val="22"/>
              </w:rPr>
            </w:pPr>
          </w:p>
        </w:tc>
        <w:tc>
          <w:tcPr>
            <w:tcW w:w="2151" w:type="dxa"/>
            <w:tcBorders>
              <w:bottom w:val="single" w:sz="8" w:space="0" w:color="000000"/>
              <w:right w:val="single" w:sz="12" w:space="0" w:color="000000"/>
            </w:tcBorders>
            <w:shd w:val="clear" w:color="auto" w:fill="auto"/>
            <w:vAlign w:val="center"/>
          </w:tcPr>
          <w:p w:rsidR="00A034F3" w:rsidRPr="00065914" w:rsidRDefault="00A034F3" w:rsidP="00006ECF">
            <w:pPr>
              <w:rPr>
                <w:rFonts w:ascii="Calibri" w:hAnsi="Calibri" w:cs="Calibri"/>
                <w:sz w:val="22"/>
                <w:szCs w:val="22"/>
              </w:rPr>
            </w:pPr>
          </w:p>
        </w:tc>
      </w:tr>
      <w:tr w:rsidR="00A034F3" w:rsidRPr="00065914" w:rsidTr="00006ECF">
        <w:trPr>
          <w:cantSplit/>
          <w:trHeight w:val="551"/>
        </w:trPr>
        <w:tc>
          <w:tcPr>
            <w:tcW w:w="709"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6.4</w:t>
            </w:r>
          </w:p>
        </w:tc>
        <w:tc>
          <w:tcPr>
            <w:tcW w:w="9096" w:type="dxa"/>
            <w:gridSpan w:val="4"/>
            <w:tcBorders>
              <w:bottom w:val="single" w:sz="8" w:space="0" w:color="000000"/>
              <w:right w:val="single" w:sz="12" w:space="0" w:color="000000"/>
            </w:tcBorders>
            <w:shd w:val="clear" w:color="auto" w:fill="auto"/>
          </w:tcPr>
          <w:p w:rsidR="00A034F3" w:rsidRPr="00065914" w:rsidRDefault="00A034F3" w:rsidP="00006ECF">
            <w:pPr>
              <w:rPr>
                <w:rFonts w:ascii="Calibri" w:hAnsi="Calibri" w:cs="Calibri"/>
                <w:sz w:val="22"/>
                <w:szCs w:val="22"/>
              </w:rPr>
            </w:pPr>
            <w:r w:rsidRPr="00065914">
              <w:rPr>
                <w:rFonts w:ascii="Calibri" w:hAnsi="Calibri" w:cs="Calibri"/>
                <w:sz w:val="22"/>
                <w:szCs w:val="22"/>
              </w:rPr>
              <w:t>In no more than 500 words, please provide a brief description of each of the contracts delivered above including evidence as to your technical capability in this market.</w:t>
            </w:r>
          </w:p>
        </w:tc>
      </w:tr>
      <w:tr w:rsidR="00A034F3" w:rsidRPr="00065914" w:rsidTr="00006ECF">
        <w:trPr>
          <w:cantSplit/>
          <w:trHeight w:val="403"/>
        </w:trPr>
        <w:tc>
          <w:tcPr>
            <w:tcW w:w="709"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9096" w:type="dxa"/>
            <w:gridSpan w:val="4"/>
            <w:tcBorders>
              <w:top w:val="single" w:sz="8" w:space="0" w:color="000000"/>
              <w:bottom w:val="single" w:sz="8" w:space="0" w:color="000000"/>
              <w:right w:val="single" w:sz="12" w:space="0" w:color="000000"/>
            </w:tcBorders>
            <w:shd w:val="clear" w:color="auto" w:fill="D9D9D9"/>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Contract 1</w:t>
            </w:r>
          </w:p>
        </w:tc>
      </w:tr>
      <w:tr w:rsidR="00A034F3" w:rsidRPr="00065914" w:rsidTr="00006ECF">
        <w:trPr>
          <w:cantSplit/>
          <w:trHeight w:val="900"/>
        </w:trPr>
        <w:tc>
          <w:tcPr>
            <w:tcW w:w="709"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9096" w:type="dxa"/>
            <w:gridSpan w:val="4"/>
            <w:tcBorders>
              <w:top w:val="single" w:sz="8" w:space="0" w:color="000000"/>
              <w:bottom w:val="single" w:sz="8" w:space="0" w:color="000000"/>
              <w:right w:val="single" w:sz="12" w:space="0" w:color="000000"/>
            </w:tcBorders>
            <w:shd w:val="clear" w:color="auto" w:fill="auto"/>
          </w:tcPr>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tc>
      </w:tr>
      <w:tr w:rsidR="00A034F3" w:rsidRPr="00065914" w:rsidTr="00006ECF">
        <w:trPr>
          <w:cantSplit/>
          <w:trHeight w:val="324"/>
        </w:trPr>
        <w:tc>
          <w:tcPr>
            <w:tcW w:w="709"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9096" w:type="dxa"/>
            <w:gridSpan w:val="4"/>
            <w:tcBorders>
              <w:top w:val="single" w:sz="8" w:space="0" w:color="000000"/>
              <w:bottom w:val="single" w:sz="8" w:space="0" w:color="000000"/>
              <w:right w:val="single" w:sz="12" w:space="0" w:color="000000"/>
            </w:tcBorders>
            <w:shd w:val="clear" w:color="auto" w:fill="D9D9D9"/>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Contract 2</w:t>
            </w:r>
          </w:p>
        </w:tc>
      </w:tr>
      <w:tr w:rsidR="00A034F3" w:rsidRPr="00065914" w:rsidTr="00006ECF">
        <w:trPr>
          <w:cantSplit/>
          <w:trHeight w:val="900"/>
        </w:trPr>
        <w:tc>
          <w:tcPr>
            <w:tcW w:w="709"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9096" w:type="dxa"/>
            <w:gridSpan w:val="4"/>
            <w:tcBorders>
              <w:top w:val="single" w:sz="8" w:space="0" w:color="000000"/>
              <w:bottom w:val="single" w:sz="8" w:space="0" w:color="000000"/>
              <w:right w:val="single" w:sz="12" w:space="0" w:color="000000"/>
            </w:tcBorders>
            <w:shd w:val="clear" w:color="auto" w:fill="auto"/>
          </w:tcPr>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tc>
      </w:tr>
      <w:tr w:rsidR="00A034F3" w:rsidRPr="00065914" w:rsidTr="00006ECF">
        <w:trPr>
          <w:cantSplit/>
          <w:trHeight w:val="342"/>
        </w:trPr>
        <w:tc>
          <w:tcPr>
            <w:tcW w:w="709"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9096" w:type="dxa"/>
            <w:gridSpan w:val="4"/>
            <w:tcBorders>
              <w:top w:val="single" w:sz="8" w:space="0" w:color="000000"/>
              <w:bottom w:val="single" w:sz="8" w:space="0" w:color="000000"/>
              <w:right w:val="single" w:sz="12" w:space="0" w:color="000000"/>
            </w:tcBorders>
            <w:shd w:val="clear" w:color="auto" w:fill="D9D9D9"/>
            <w:vAlign w:val="center"/>
          </w:tcPr>
          <w:p w:rsidR="00A034F3" w:rsidRPr="00065914" w:rsidRDefault="00A034F3" w:rsidP="00006ECF">
            <w:pPr>
              <w:rPr>
                <w:rFonts w:ascii="Calibri" w:hAnsi="Calibri" w:cs="Calibri"/>
                <w:sz w:val="22"/>
                <w:szCs w:val="22"/>
              </w:rPr>
            </w:pPr>
            <w:r w:rsidRPr="00065914">
              <w:rPr>
                <w:rFonts w:ascii="Calibri" w:hAnsi="Calibri" w:cs="Calibri"/>
                <w:sz w:val="22"/>
                <w:szCs w:val="22"/>
              </w:rPr>
              <w:t>Contract 3</w:t>
            </w:r>
          </w:p>
        </w:tc>
      </w:tr>
      <w:tr w:rsidR="00A034F3" w:rsidRPr="00065914" w:rsidTr="00006ECF">
        <w:trPr>
          <w:cantSplit/>
          <w:trHeight w:val="900"/>
        </w:trPr>
        <w:tc>
          <w:tcPr>
            <w:tcW w:w="709" w:type="dxa"/>
            <w:tcBorders>
              <w:left w:val="single" w:sz="12" w:space="0" w:color="000000"/>
              <w:bottom w:val="single" w:sz="8" w:space="0" w:color="000000"/>
              <w:right w:val="single" w:sz="8"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c>
          <w:tcPr>
            <w:tcW w:w="9096" w:type="dxa"/>
            <w:gridSpan w:val="4"/>
            <w:tcBorders>
              <w:top w:val="single" w:sz="8" w:space="0" w:color="000000"/>
              <w:bottom w:val="single" w:sz="8" w:space="0" w:color="000000"/>
              <w:right w:val="single" w:sz="12" w:space="0" w:color="000000"/>
            </w:tcBorders>
            <w:shd w:val="clear" w:color="auto" w:fill="auto"/>
          </w:tcPr>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p w:rsidR="00A034F3" w:rsidRPr="00065914" w:rsidRDefault="00A034F3" w:rsidP="00006ECF">
            <w:pPr>
              <w:rPr>
                <w:rFonts w:ascii="Calibri" w:hAnsi="Calibri" w:cs="Calibri"/>
                <w:sz w:val="22"/>
                <w:szCs w:val="22"/>
              </w:rPr>
            </w:pPr>
          </w:p>
        </w:tc>
      </w:tr>
      <w:tr w:rsidR="00A034F3" w:rsidRPr="00065914" w:rsidTr="00006ECF">
        <w:trPr>
          <w:cantSplit/>
          <w:trHeight w:val="387"/>
        </w:trPr>
        <w:tc>
          <w:tcPr>
            <w:tcW w:w="9805" w:type="dxa"/>
            <w:gridSpan w:val="5"/>
            <w:tcBorders>
              <w:left w:val="single" w:sz="12" w:space="0" w:color="000000"/>
              <w:bottom w:val="single" w:sz="8" w:space="0" w:color="000000"/>
              <w:right w:val="single" w:sz="12" w:space="0" w:color="000000"/>
            </w:tcBorders>
            <w:shd w:val="clear" w:color="auto" w:fill="auto"/>
            <w:tcMar>
              <w:left w:w="93" w:type="dxa"/>
            </w:tcMar>
          </w:tcPr>
          <w:p w:rsidR="00A034F3" w:rsidRPr="00065914" w:rsidRDefault="00A034F3" w:rsidP="00006ECF">
            <w:pPr>
              <w:rPr>
                <w:rFonts w:ascii="Calibri" w:hAnsi="Calibri" w:cs="Calibri"/>
                <w:sz w:val="22"/>
                <w:szCs w:val="22"/>
              </w:rPr>
            </w:pPr>
            <w:r w:rsidRPr="00065914">
              <w:rPr>
                <w:rFonts w:ascii="Calibri" w:hAnsi="Calibri" w:cs="Calibri"/>
                <w:sz w:val="22"/>
                <w:szCs w:val="22"/>
              </w:rPr>
              <w:t>6.5 If you cannot provide at least one example for questions 6.1 to 6.4 then, in no more than 500 words, please provide a detailed explanation for this e.g. your organisation is a new start-up.</w:t>
            </w:r>
          </w:p>
        </w:tc>
      </w:tr>
      <w:tr w:rsidR="00A034F3" w:rsidRPr="00065914" w:rsidTr="00006ECF">
        <w:trPr>
          <w:cantSplit/>
          <w:trHeight w:val="900"/>
        </w:trPr>
        <w:tc>
          <w:tcPr>
            <w:tcW w:w="9805" w:type="dxa"/>
            <w:gridSpan w:val="5"/>
            <w:tcBorders>
              <w:left w:val="single" w:sz="12" w:space="0" w:color="000000"/>
              <w:bottom w:val="single" w:sz="12" w:space="0" w:color="000000"/>
              <w:right w:val="single" w:sz="12" w:space="0" w:color="000000"/>
            </w:tcBorders>
            <w:shd w:val="clear" w:color="auto" w:fill="auto"/>
            <w:tcMar>
              <w:left w:w="93" w:type="dxa"/>
            </w:tcMar>
          </w:tcPr>
          <w:p w:rsidR="00A034F3" w:rsidRPr="00065914" w:rsidRDefault="00A034F3" w:rsidP="00006ECF">
            <w:pPr>
              <w:rPr>
                <w:rFonts w:ascii="Calibri" w:hAnsi="Calibri" w:cs="Calibri"/>
                <w:sz w:val="22"/>
                <w:szCs w:val="22"/>
              </w:rPr>
            </w:pPr>
          </w:p>
        </w:tc>
      </w:tr>
    </w:tbl>
    <w:p w:rsidR="00A034F3" w:rsidRDefault="00A034F3" w:rsidP="00A034F3">
      <w:pPr>
        <w:rPr>
          <w:rFonts w:ascii="Calibri" w:hAnsi="Calibri" w:cs="Calibri"/>
          <w:sz w:val="22"/>
          <w:szCs w:val="22"/>
        </w:rPr>
      </w:pPr>
      <w:bookmarkStart w:id="49" w:name="_Toc418781227"/>
    </w:p>
    <w:p w:rsidR="00A034F3" w:rsidRPr="000D4242" w:rsidRDefault="00A034F3" w:rsidP="00A034F3">
      <w:pPr>
        <w:rPr>
          <w:rFonts w:ascii="Calibri" w:hAnsi="Calibri" w:cs="Calibri"/>
          <w:sz w:val="22"/>
          <w:szCs w:val="22"/>
        </w:rPr>
      </w:pPr>
      <w:r>
        <w:rPr>
          <w:rFonts w:ascii="Calibri" w:hAnsi="Calibri" w:cs="Calibri"/>
          <w:b/>
          <w:sz w:val="22"/>
          <w:szCs w:val="22"/>
        </w:rPr>
        <w:t>7</w:t>
      </w:r>
      <w:r w:rsidRPr="0038551A">
        <w:rPr>
          <w:rFonts w:ascii="Calibri" w:hAnsi="Calibri" w:cs="Calibri"/>
          <w:b/>
          <w:sz w:val="22"/>
          <w:szCs w:val="22"/>
        </w:rPr>
        <w:t xml:space="preserve"> – Compliance with equality legislation</w:t>
      </w:r>
      <w:bookmarkEnd w:id="49"/>
    </w:p>
    <w:p w:rsidR="00A034F3" w:rsidRPr="008960BA" w:rsidRDefault="00A034F3" w:rsidP="00A034F3">
      <w:pPr>
        <w:numPr>
          <w:ilvl w:val="1"/>
          <w:numId w:val="0"/>
        </w:numPr>
        <w:shd w:val="clear" w:color="auto" w:fill="FFFFFF"/>
        <w:tabs>
          <w:tab w:val="left" w:pos="0"/>
        </w:tabs>
        <w:outlineLvl w:val="1"/>
        <w:rPr>
          <w:rFonts w:ascii="Calibri" w:hAnsi="Calibri" w:cs="Calibri"/>
          <w:sz w:val="22"/>
          <w:szCs w:val="22"/>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15" w:type="dxa"/>
        </w:tblCellMar>
        <w:tblLook w:val="04A0" w:firstRow="1" w:lastRow="0" w:firstColumn="1" w:lastColumn="0" w:noHBand="0" w:noVBand="1"/>
      </w:tblPr>
      <w:tblGrid>
        <w:gridCol w:w="701"/>
        <w:gridCol w:w="7088"/>
        <w:gridCol w:w="1701"/>
      </w:tblGrid>
      <w:tr w:rsidR="00A034F3" w:rsidRPr="008960BA" w:rsidTr="00006ECF">
        <w:trPr>
          <w:cantSplit/>
          <w:trHeight w:val="120"/>
        </w:trPr>
        <w:tc>
          <w:tcPr>
            <w:tcW w:w="9490" w:type="dxa"/>
            <w:gridSpan w:val="3"/>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For organisations working outside of the UK please refer to equivalent legislation in the country that you are located.</w:t>
            </w:r>
          </w:p>
        </w:tc>
      </w:tr>
      <w:tr w:rsidR="00A034F3" w:rsidRPr="008960BA" w:rsidTr="00006ECF">
        <w:trPr>
          <w:cantSplit/>
          <w:trHeight w:val="120"/>
        </w:trPr>
        <w:tc>
          <w:tcPr>
            <w:tcW w:w="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left" w:pos="360"/>
                <w:tab w:val="left" w:pos="720"/>
                <w:tab w:val="left" w:pos="1440"/>
                <w:tab w:val="left" w:pos="2880"/>
              </w:tabs>
              <w:jc w:val="right"/>
              <w:rPr>
                <w:rFonts w:ascii="Calibri" w:hAnsi="Calibri" w:cs="Calibri"/>
                <w:sz w:val="22"/>
                <w:szCs w:val="22"/>
              </w:rPr>
            </w:pPr>
            <w:r w:rsidRPr="008960BA">
              <w:rPr>
                <w:rFonts w:ascii="Calibri" w:hAnsi="Calibri" w:cs="Calibri"/>
                <w:sz w:val="22"/>
                <w:szCs w:val="22"/>
              </w:rPr>
              <w:t>1.</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tc>
      </w:tr>
      <w:tr w:rsidR="00A034F3" w:rsidRPr="008960BA" w:rsidTr="00006ECF">
        <w:trPr>
          <w:cantSplit/>
          <w:trHeight w:val="120"/>
        </w:trPr>
        <w:tc>
          <w:tcPr>
            <w:tcW w:w="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jc w:val="right"/>
              <w:rPr>
                <w:rFonts w:ascii="Calibri" w:hAnsi="Calibri" w:cs="Calibri"/>
                <w:sz w:val="22"/>
                <w:szCs w:val="22"/>
              </w:rPr>
            </w:pPr>
            <w:r w:rsidRPr="008960BA">
              <w:rPr>
                <w:rFonts w:ascii="Calibri" w:hAnsi="Calibri" w:cs="Calibri"/>
                <w:sz w:val="22"/>
                <w:szCs w:val="22"/>
              </w:rPr>
              <w:t>2.</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A034F3" w:rsidRPr="008960BA" w:rsidRDefault="00A034F3" w:rsidP="00006ECF">
            <w:pPr>
              <w:shd w:val="clear" w:color="auto" w:fill="FFFFFF"/>
              <w:tabs>
                <w:tab w:val="center" w:pos="4513"/>
                <w:tab w:val="right" w:pos="9026"/>
              </w:tabs>
              <w:rPr>
                <w:rFonts w:ascii="Calibri" w:hAnsi="Calibri" w:cs="Calibri"/>
                <w:sz w:val="22"/>
                <w:szCs w:val="22"/>
              </w:rPr>
            </w:pP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If you have answered “yes” to one or both of the above questions in this module, please provide, as a separate Appendix, a summary of the nature of the investigation and an explanation of the outcome of the investigation to date.</w:t>
            </w:r>
          </w:p>
          <w:p w:rsidR="00A034F3" w:rsidRPr="008960BA" w:rsidRDefault="00A034F3" w:rsidP="00006ECF">
            <w:pPr>
              <w:shd w:val="clear" w:color="auto" w:fill="FFFFFF"/>
              <w:tabs>
                <w:tab w:val="center" w:pos="4513"/>
                <w:tab w:val="right" w:pos="9026"/>
              </w:tabs>
              <w:rPr>
                <w:rFonts w:ascii="Calibri" w:hAnsi="Calibri" w:cs="Calibri"/>
                <w:sz w:val="22"/>
                <w:szCs w:val="22"/>
              </w:rPr>
            </w:pP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If the investigation upheld the complaint against your organisation, please use the Appendix to explain what action (if any) you have taken to prevent unlawful discrimination from reoccurring.</w:t>
            </w:r>
          </w:p>
          <w:p w:rsidR="00A034F3" w:rsidRPr="008960BA" w:rsidRDefault="00A034F3" w:rsidP="00006ECF">
            <w:pPr>
              <w:shd w:val="clear" w:color="auto" w:fill="FFFFFF"/>
              <w:tabs>
                <w:tab w:val="center" w:pos="4513"/>
                <w:tab w:val="right" w:pos="9026"/>
              </w:tabs>
              <w:rPr>
                <w:rFonts w:ascii="Calibri" w:hAnsi="Calibri" w:cs="Calibri"/>
                <w:sz w:val="22"/>
                <w:szCs w:val="22"/>
              </w:rPr>
            </w:pP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You may be excluded if you are unable to demonstrate to the Authority’s satisfaction that appropriate remedial action has been taken to prevent similar unlawful discrimination reoccurring.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tc>
      </w:tr>
      <w:tr w:rsidR="00A034F3" w:rsidRPr="008960BA" w:rsidTr="00006ECF">
        <w:trPr>
          <w:cantSplit/>
          <w:trHeight w:val="120"/>
        </w:trPr>
        <w:tc>
          <w:tcPr>
            <w:tcW w:w="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left" w:pos="360"/>
                <w:tab w:val="left" w:pos="720"/>
                <w:tab w:val="left" w:pos="1440"/>
                <w:tab w:val="left" w:pos="2880"/>
              </w:tabs>
              <w:jc w:val="right"/>
              <w:rPr>
                <w:rFonts w:ascii="Calibri" w:hAnsi="Calibri" w:cs="Calibri"/>
                <w:sz w:val="22"/>
                <w:szCs w:val="22"/>
              </w:rPr>
            </w:pPr>
            <w:r w:rsidRPr="008960BA">
              <w:rPr>
                <w:rFonts w:ascii="Calibri" w:hAnsi="Calibri" w:cs="Calibri"/>
                <w:sz w:val="22"/>
                <w:szCs w:val="22"/>
              </w:rPr>
              <w:t>3.</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p w:rsidR="00A034F3" w:rsidRPr="008960BA" w:rsidRDefault="00A034F3" w:rsidP="00006ECF">
            <w:pPr>
              <w:shd w:val="clear" w:color="auto" w:fill="FFFFFF"/>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Sub-contractors not used   </w:t>
            </w:r>
          </w:p>
        </w:tc>
      </w:tr>
    </w:tbl>
    <w:p w:rsidR="00A034F3" w:rsidRDefault="00A034F3" w:rsidP="00A034F3">
      <w:pPr>
        <w:pStyle w:val="Heading3"/>
        <w:ind w:left="0"/>
        <w:rPr>
          <w:rFonts w:ascii="Calibri" w:hAnsi="Calibri" w:cs="Calibri"/>
          <w:sz w:val="22"/>
          <w:szCs w:val="22"/>
        </w:rPr>
      </w:pPr>
      <w:bookmarkStart w:id="50" w:name="_Toc418781228"/>
    </w:p>
    <w:p w:rsidR="00A034F3" w:rsidRPr="00342BA5" w:rsidRDefault="00A034F3" w:rsidP="00A034F3"/>
    <w:p w:rsidR="00A034F3" w:rsidRPr="0038551A" w:rsidRDefault="00A034F3" w:rsidP="00A034F3">
      <w:pPr>
        <w:pStyle w:val="Heading3"/>
        <w:ind w:left="0"/>
        <w:rPr>
          <w:rFonts w:ascii="Calibri" w:hAnsi="Calibri" w:cs="Calibri"/>
          <w:b/>
          <w:sz w:val="22"/>
          <w:szCs w:val="22"/>
        </w:rPr>
      </w:pPr>
      <w:bookmarkStart w:id="51" w:name="_Toc451433790"/>
      <w:r>
        <w:rPr>
          <w:rFonts w:ascii="Calibri" w:hAnsi="Calibri" w:cs="Calibri"/>
          <w:b/>
          <w:sz w:val="22"/>
          <w:szCs w:val="22"/>
        </w:rPr>
        <w:lastRenderedPageBreak/>
        <w:t>8</w:t>
      </w:r>
      <w:r w:rsidRPr="0038551A">
        <w:rPr>
          <w:rFonts w:ascii="Calibri" w:hAnsi="Calibri" w:cs="Calibri"/>
          <w:b/>
          <w:sz w:val="22"/>
          <w:szCs w:val="22"/>
        </w:rPr>
        <w:t xml:space="preserve"> - Environmental Management</w:t>
      </w:r>
      <w:bookmarkEnd w:id="50"/>
      <w:bookmarkEnd w:id="51"/>
    </w:p>
    <w:p w:rsidR="00A034F3" w:rsidRPr="008960BA" w:rsidRDefault="00A034F3" w:rsidP="00A034F3">
      <w:pPr>
        <w:numPr>
          <w:ilvl w:val="1"/>
          <w:numId w:val="0"/>
        </w:numPr>
        <w:shd w:val="clear" w:color="auto" w:fill="FFFFFF"/>
        <w:tabs>
          <w:tab w:val="left" w:pos="0"/>
        </w:tabs>
        <w:outlineLvl w:val="1"/>
        <w:rPr>
          <w:rFonts w:ascii="Calibri" w:hAnsi="Calibri" w:cs="Calibri"/>
          <w:sz w:val="22"/>
          <w:szCs w:val="22"/>
        </w:rPr>
      </w:pPr>
    </w:p>
    <w:p w:rsidR="00A034F3" w:rsidRPr="008960BA" w:rsidRDefault="00A034F3" w:rsidP="00A034F3">
      <w:pPr>
        <w:rPr>
          <w:rFonts w:ascii="Calibri" w:hAnsi="Calibri" w:cs="Calibri"/>
          <w:sz w:val="22"/>
          <w:szCs w:val="22"/>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15" w:type="dxa"/>
        </w:tblCellMar>
        <w:tblLook w:val="04A0" w:firstRow="1" w:lastRow="0" w:firstColumn="1" w:lastColumn="0" w:noHBand="0" w:noVBand="1"/>
      </w:tblPr>
      <w:tblGrid>
        <w:gridCol w:w="701"/>
        <w:gridCol w:w="7088"/>
        <w:gridCol w:w="1701"/>
      </w:tblGrid>
      <w:tr w:rsidR="00A034F3" w:rsidRPr="008960BA" w:rsidTr="00006ECF">
        <w:trPr>
          <w:trHeight w:val="140"/>
        </w:trPr>
        <w:tc>
          <w:tcPr>
            <w:tcW w:w="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left" w:pos="360"/>
                <w:tab w:val="left" w:pos="720"/>
                <w:tab w:val="left" w:pos="1440"/>
                <w:tab w:val="left" w:pos="2880"/>
              </w:tabs>
              <w:jc w:val="right"/>
              <w:rPr>
                <w:rFonts w:ascii="Calibri" w:hAnsi="Calibri" w:cs="Calibri"/>
                <w:sz w:val="22"/>
                <w:szCs w:val="22"/>
              </w:rPr>
            </w:pPr>
            <w:r w:rsidRPr="008960BA">
              <w:rPr>
                <w:rFonts w:ascii="Calibri" w:hAnsi="Calibri" w:cs="Calibri"/>
                <w:sz w:val="22"/>
                <w:szCs w:val="22"/>
              </w:rPr>
              <w:t>1.</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Has your organisation been convicted of breaching environmental legislation, or had any notice served upon it, in the last three years by any environmental regulator or authority (including local authority)? </w:t>
            </w:r>
          </w:p>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If your answer to the this question is “Yes”, please provide details in a separate Appendix of the conviction or notice and details of any remedial action or changes you have made as a result of conviction or notices served.</w:t>
            </w:r>
          </w:p>
          <w:p w:rsidR="00A034F3" w:rsidRPr="008960BA" w:rsidRDefault="00A034F3" w:rsidP="00006ECF">
            <w:pPr>
              <w:shd w:val="clear" w:color="auto" w:fill="FFFFFF"/>
              <w:rPr>
                <w:rFonts w:ascii="Calibri" w:hAnsi="Calibri" w:cs="Calibri"/>
                <w:sz w:val="22"/>
                <w:szCs w:val="22"/>
              </w:rPr>
            </w:pP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tc>
      </w:tr>
      <w:tr w:rsidR="00A034F3" w:rsidRPr="008960BA" w:rsidTr="00006ECF">
        <w:trPr>
          <w:trHeight w:val="804"/>
        </w:trPr>
        <w:tc>
          <w:tcPr>
            <w:tcW w:w="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left" w:pos="360"/>
                <w:tab w:val="left" w:pos="720"/>
                <w:tab w:val="left" w:pos="1440"/>
                <w:tab w:val="left" w:pos="2880"/>
              </w:tabs>
              <w:jc w:val="right"/>
              <w:rPr>
                <w:rFonts w:ascii="Calibri" w:hAnsi="Calibri" w:cs="Calibri"/>
                <w:sz w:val="22"/>
                <w:szCs w:val="22"/>
              </w:rPr>
            </w:pPr>
            <w:r w:rsidRPr="008960BA">
              <w:rPr>
                <w:rFonts w:ascii="Calibri" w:hAnsi="Calibri" w:cs="Calibri"/>
                <w:sz w:val="22"/>
                <w:szCs w:val="22"/>
              </w:rPr>
              <w:t>2.</w:t>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If you use sub-contractors, do you have processes in place to check whether any of these organisations have been convicted or had a notice served upon them for infringement of environmental legislation?</w:t>
            </w:r>
          </w:p>
        </w:tc>
        <w:tc>
          <w:tcPr>
            <w:tcW w:w="1701" w:type="dxa"/>
            <w:tcBorders>
              <w:top w:val="single" w:sz="6" w:space="0" w:color="000000"/>
              <w:left w:val="single" w:sz="6" w:space="0" w:color="000000"/>
              <w:bottom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p w:rsidR="00A034F3" w:rsidRPr="008960BA" w:rsidRDefault="00A034F3" w:rsidP="00006ECF">
            <w:pPr>
              <w:shd w:val="clear" w:color="auto" w:fill="FFFFFF"/>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Sub-contractors not used   </w:t>
            </w:r>
          </w:p>
        </w:tc>
      </w:tr>
    </w:tbl>
    <w:p w:rsidR="00A034F3" w:rsidRPr="008960BA" w:rsidRDefault="00A034F3" w:rsidP="00A034F3">
      <w:pPr>
        <w:shd w:val="clear" w:color="auto" w:fill="FFFFFF"/>
        <w:rPr>
          <w:rFonts w:ascii="Calibri" w:hAnsi="Calibri" w:cs="Calibri"/>
          <w:sz w:val="22"/>
          <w:szCs w:val="22"/>
        </w:rPr>
      </w:pPr>
    </w:p>
    <w:p w:rsidR="00A034F3" w:rsidRPr="0038551A" w:rsidRDefault="00A034F3" w:rsidP="00A034F3">
      <w:pPr>
        <w:shd w:val="clear" w:color="auto" w:fill="FFFFFF"/>
        <w:rPr>
          <w:rFonts w:ascii="Calibri" w:hAnsi="Calibri" w:cs="Calibri"/>
          <w:b/>
          <w:sz w:val="22"/>
          <w:szCs w:val="22"/>
        </w:rPr>
      </w:pPr>
    </w:p>
    <w:p w:rsidR="00A034F3" w:rsidRPr="0038551A" w:rsidRDefault="00A034F3" w:rsidP="00A034F3">
      <w:pPr>
        <w:pStyle w:val="Heading3"/>
        <w:ind w:left="0"/>
        <w:rPr>
          <w:rFonts w:ascii="Calibri" w:hAnsi="Calibri" w:cs="Calibri"/>
          <w:b/>
          <w:sz w:val="22"/>
          <w:szCs w:val="22"/>
        </w:rPr>
      </w:pPr>
      <w:bookmarkStart w:id="52" w:name="_Toc418781229"/>
      <w:bookmarkStart w:id="53" w:name="_Toc451433791"/>
      <w:r>
        <w:rPr>
          <w:rFonts w:ascii="Calibri" w:hAnsi="Calibri" w:cs="Calibri"/>
          <w:b/>
          <w:sz w:val="22"/>
          <w:szCs w:val="22"/>
        </w:rPr>
        <w:t>9</w:t>
      </w:r>
      <w:r w:rsidRPr="0038551A">
        <w:rPr>
          <w:rFonts w:ascii="Calibri" w:hAnsi="Calibri" w:cs="Calibri"/>
          <w:b/>
          <w:sz w:val="22"/>
          <w:szCs w:val="22"/>
        </w:rPr>
        <w:t xml:space="preserve"> - Health and Safety</w:t>
      </w:r>
      <w:bookmarkEnd w:id="52"/>
      <w:bookmarkEnd w:id="53"/>
    </w:p>
    <w:p w:rsidR="00A034F3" w:rsidRPr="008960BA" w:rsidRDefault="00A034F3" w:rsidP="00A034F3">
      <w:pPr>
        <w:numPr>
          <w:ilvl w:val="1"/>
          <w:numId w:val="0"/>
        </w:numPr>
        <w:shd w:val="clear" w:color="auto" w:fill="FFFFFF"/>
        <w:tabs>
          <w:tab w:val="left" w:pos="0"/>
        </w:tabs>
        <w:outlineLvl w:val="1"/>
        <w:rPr>
          <w:rFonts w:ascii="Calibri" w:hAnsi="Calibri" w:cs="Calibri"/>
          <w:sz w:val="22"/>
          <w:szCs w:val="22"/>
        </w:rPr>
      </w:pPr>
    </w:p>
    <w:tbl>
      <w:tblPr>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15" w:type="dxa"/>
        </w:tblCellMar>
        <w:tblLook w:val="04A0" w:firstRow="1" w:lastRow="0" w:firstColumn="1" w:lastColumn="0" w:noHBand="0" w:noVBand="1"/>
      </w:tblPr>
      <w:tblGrid>
        <w:gridCol w:w="701"/>
        <w:gridCol w:w="7343"/>
        <w:gridCol w:w="1541"/>
      </w:tblGrid>
      <w:tr w:rsidR="00A034F3" w:rsidRPr="008960BA" w:rsidTr="00006ECF">
        <w:trPr>
          <w:trHeight w:val="120"/>
        </w:trPr>
        <w:tc>
          <w:tcPr>
            <w:tcW w:w="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left" w:pos="360"/>
                <w:tab w:val="left" w:pos="720"/>
                <w:tab w:val="left" w:pos="1440"/>
                <w:tab w:val="left" w:pos="2880"/>
              </w:tabs>
              <w:jc w:val="right"/>
              <w:rPr>
                <w:rFonts w:ascii="Calibri" w:hAnsi="Calibri" w:cs="Calibri"/>
                <w:sz w:val="22"/>
                <w:szCs w:val="22"/>
              </w:rPr>
            </w:pPr>
            <w:r w:rsidRPr="008960BA">
              <w:rPr>
                <w:rFonts w:ascii="Calibri" w:hAnsi="Calibri" w:cs="Calibri"/>
                <w:sz w:val="22"/>
                <w:szCs w:val="22"/>
              </w:rPr>
              <w:t>1.</w:t>
            </w:r>
          </w:p>
        </w:tc>
        <w:tc>
          <w:tcPr>
            <w:tcW w:w="7343"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Please self-certify that your organisation has a Health and Safety Policy that complies with current legislative requirements. </w:t>
            </w:r>
            <w:r>
              <w:rPr>
                <w:rFonts w:ascii="Calibri" w:hAnsi="Calibri" w:cs="Calibri"/>
                <w:sz w:val="22"/>
                <w:szCs w:val="22"/>
              </w:rPr>
              <w:t>(Attach Copy)</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tc>
      </w:tr>
      <w:tr w:rsidR="00A034F3" w:rsidRPr="008960BA" w:rsidTr="00006ECF">
        <w:trPr>
          <w:trHeight w:val="120"/>
        </w:trPr>
        <w:tc>
          <w:tcPr>
            <w:tcW w:w="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left" w:pos="360"/>
                <w:tab w:val="left" w:pos="720"/>
                <w:tab w:val="left" w:pos="1440"/>
                <w:tab w:val="left" w:pos="2880"/>
              </w:tabs>
              <w:jc w:val="right"/>
              <w:rPr>
                <w:rFonts w:ascii="Calibri" w:hAnsi="Calibri" w:cs="Calibri"/>
                <w:sz w:val="22"/>
                <w:szCs w:val="22"/>
              </w:rPr>
            </w:pPr>
            <w:r w:rsidRPr="008960BA">
              <w:rPr>
                <w:rFonts w:ascii="Calibri" w:hAnsi="Calibri" w:cs="Calibri"/>
                <w:sz w:val="22"/>
                <w:szCs w:val="22"/>
              </w:rPr>
              <w:t>2.</w:t>
            </w:r>
          </w:p>
        </w:tc>
        <w:tc>
          <w:tcPr>
            <w:tcW w:w="7343"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 xml:space="preserve">Has your organisation or any of its Directors or Executive Officers been in receipt of enforcement/remedial orders in relation to the Health and Safety Executive (or equivalent body) in the last 3 years? </w:t>
            </w:r>
          </w:p>
          <w:p w:rsidR="00A034F3" w:rsidRPr="008960BA" w:rsidRDefault="00A034F3" w:rsidP="00006ECF">
            <w:pPr>
              <w:shd w:val="clear" w:color="auto" w:fill="FFFFFF"/>
              <w:tabs>
                <w:tab w:val="center" w:pos="4513"/>
                <w:tab w:val="right" w:pos="9026"/>
              </w:tabs>
              <w:rPr>
                <w:rFonts w:ascii="Calibri" w:hAnsi="Calibri" w:cs="Calibri"/>
                <w:sz w:val="22"/>
                <w:szCs w:val="22"/>
              </w:rPr>
            </w:pP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If your answer to this question was “Yes”, please provide details in a separate Appendix of any enforcement/remedial orders served and give details of any remedial action or changes to procedures you have made as a result.</w:t>
            </w: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 xml:space="preserve"> </w:t>
            </w:r>
          </w:p>
          <w:p w:rsidR="00A034F3" w:rsidRPr="008960BA" w:rsidRDefault="00A034F3" w:rsidP="00006ECF">
            <w:pPr>
              <w:shd w:val="clear" w:color="auto" w:fill="FFFFFF"/>
              <w:rPr>
                <w:rFonts w:ascii="Calibri" w:hAnsi="Calibri" w:cs="Calibri"/>
                <w:sz w:val="22"/>
                <w:szCs w:val="22"/>
              </w:rPr>
            </w:pPr>
            <w:r w:rsidRPr="008960BA">
              <w:rPr>
                <w:rFonts w:ascii="Calibri" w:hAnsi="Calibri" w:cs="Calibri"/>
                <w:sz w:val="22"/>
                <w:szCs w:val="22"/>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tc>
      </w:tr>
      <w:tr w:rsidR="00A034F3" w:rsidRPr="008960BA" w:rsidTr="00006ECF">
        <w:trPr>
          <w:trHeight w:val="120"/>
        </w:trPr>
        <w:tc>
          <w:tcPr>
            <w:tcW w:w="70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jc w:val="right"/>
              <w:rPr>
                <w:rFonts w:ascii="Calibri" w:hAnsi="Calibri" w:cs="Calibri"/>
                <w:sz w:val="22"/>
                <w:szCs w:val="22"/>
              </w:rPr>
            </w:pPr>
            <w:r w:rsidRPr="008960BA">
              <w:rPr>
                <w:rFonts w:ascii="Calibri" w:hAnsi="Calibri" w:cs="Calibri"/>
                <w:sz w:val="22"/>
                <w:szCs w:val="22"/>
              </w:rPr>
              <w:t>3.</w:t>
            </w:r>
          </w:p>
        </w:tc>
        <w:tc>
          <w:tcPr>
            <w:tcW w:w="7343"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Calibri" w:hAnsi="Calibri" w:cs="Calibri"/>
                <w:sz w:val="22"/>
                <w:szCs w:val="22"/>
              </w:rPr>
              <w:t>If you use sub-contractors, do you have processes in place to check whether any of the above circumstances apply to these other organisations?</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left w:w="107" w:type="dxa"/>
            </w:tcMar>
          </w:tcPr>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Yes</w:t>
            </w: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No</w:t>
            </w:r>
          </w:p>
          <w:p w:rsidR="00A034F3" w:rsidRPr="008960BA" w:rsidRDefault="00A034F3" w:rsidP="00006ECF">
            <w:pPr>
              <w:shd w:val="clear" w:color="auto" w:fill="FFFFFF"/>
              <w:tabs>
                <w:tab w:val="center" w:pos="4513"/>
                <w:tab w:val="right" w:pos="9026"/>
              </w:tabs>
              <w:rPr>
                <w:rFonts w:ascii="Calibri" w:hAnsi="Calibri" w:cs="Calibri"/>
                <w:sz w:val="22"/>
                <w:szCs w:val="22"/>
              </w:rPr>
            </w:pPr>
            <w:r w:rsidRPr="008960BA">
              <w:rPr>
                <w:rFonts w:ascii="MS Gothic" w:eastAsia="MS Gothic" w:hAnsi="MS Gothic" w:cs="MS Gothic" w:hint="eastAsia"/>
                <w:sz w:val="22"/>
                <w:szCs w:val="22"/>
              </w:rPr>
              <w:t>▢</w:t>
            </w:r>
            <w:r w:rsidRPr="008960BA">
              <w:rPr>
                <w:rFonts w:ascii="Calibri" w:hAnsi="Calibri" w:cs="Calibri"/>
                <w:sz w:val="22"/>
                <w:szCs w:val="22"/>
              </w:rPr>
              <w:t xml:space="preserve">   Sub-contractors not used   </w:t>
            </w:r>
          </w:p>
        </w:tc>
      </w:tr>
    </w:tbl>
    <w:p w:rsidR="00A034F3" w:rsidRPr="008960BA" w:rsidRDefault="00A034F3" w:rsidP="00A034F3">
      <w:pPr>
        <w:shd w:val="clear" w:color="auto" w:fill="FFFFFF"/>
        <w:rPr>
          <w:rFonts w:ascii="Calibri" w:hAnsi="Calibri" w:cs="Calibri"/>
          <w:sz w:val="22"/>
          <w:szCs w:val="22"/>
        </w:rPr>
      </w:pPr>
    </w:p>
    <w:p w:rsidR="00A034F3" w:rsidRPr="0038551A" w:rsidRDefault="00A034F3" w:rsidP="00A034F3">
      <w:pPr>
        <w:pStyle w:val="Heading3"/>
        <w:ind w:left="0"/>
        <w:rPr>
          <w:rFonts w:ascii="Calibri" w:hAnsi="Calibri" w:cs="Calibri"/>
          <w:b/>
          <w:sz w:val="22"/>
          <w:szCs w:val="22"/>
        </w:rPr>
      </w:pPr>
    </w:p>
    <w:p w:rsidR="00A034F3" w:rsidRPr="0038551A" w:rsidRDefault="00A034F3" w:rsidP="00A034F3">
      <w:pPr>
        <w:pStyle w:val="Heading3"/>
        <w:ind w:left="0"/>
        <w:rPr>
          <w:rFonts w:ascii="Calibri" w:hAnsi="Calibri" w:cs="Calibri"/>
          <w:b/>
          <w:sz w:val="22"/>
          <w:szCs w:val="22"/>
        </w:rPr>
      </w:pPr>
      <w:bookmarkStart w:id="54" w:name="_Toc418781226"/>
      <w:bookmarkStart w:id="55" w:name="_Toc451433792"/>
      <w:r>
        <w:rPr>
          <w:rFonts w:ascii="Calibri" w:hAnsi="Calibri" w:cs="Calibri"/>
          <w:b/>
          <w:sz w:val="22"/>
          <w:szCs w:val="22"/>
        </w:rPr>
        <w:t>10</w:t>
      </w:r>
      <w:r w:rsidRPr="0038551A">
        <w:rPr>
          <w:rFonts w:ascii="Calibri" w:hAnsi="Calibri" w:cs="Calibri"/>
          <w:b/>
          <w:sz w:val="22"/>
          <w:szCs w:val="22"/>
        </w:rPr>
        <w:t xml:space="preserve"> - Insurance</w:t>
      </w:r>
      <w:bookmarkEnd w:id="54"/>
      <w:bookmarkEnd w:id="55"/>
      <w:r w:rsidRPr="0038551A">
        <w:rPr>
          <w:rFonts w:ascii="Calibri" w:hAnsi="Calibri" w:cs="Calibri"/>
          <w:b/>
          <w:sz w:val="22"/>
          <w:szCs w:val="22"/>
        </w:rPr>
        <w:t xml:space="preserve"> </w:t>
      </w:r>
    </w:p>
    <w:p w:rsidR="00A034F3" w:rsidRPr="002E0ADE" w:rsidRDefault="00A034F3" w:rsidP="00A034F3">
      <w:pPr>
        <w:pStyle w:val="Heading3"/>
        <w:ind w:left="0"/>
        <w:rPr>
          <w:rFonts w:ascii="Calibri" w:hAnsi="Calibri" w:cs="Calibri"/>
          <w:sz w:val="22"/>
          <w:szCs w:val="22"/>
        </w:rPr>
      </w:pP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0" w:type="dxa"/>
          <w:right w:w="115" w:type="dxa"/>
        </w:tblCellMar>
        <w:tblLook w:val="04A0" w:firstRow="1" w:lastRow="0" w:firstColumn="1" w:lastColumn="0" w:noHBand="0" w:noVBand="1"/>
      </w:tblPr>
      <w:tblGrid>
        <w:gridCol w:w="704"/>
        <w:gridCol w:w="7088"/>
        <w:gridCol w:w="1701"/>
      </w:tblGrid>
      <w:tr w:rsidR="00A034F3" w:rsidRPr="002E0ADE" w:rsidTr="00006ECF">
        <w:trPr>
          <w:trHeight w:val="2880"/>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2E0ADE" w:rsidRDefault="00A034F3" w:rsidP="00006ECF">
            <w:pPr>
              <w:pStyle w:val="Heading3"/>
              <w:ind w:left="0"/>
              <w:rPr>
                <w:rFonts w:ascii="Calibri" w:hAnsi="Calibri" w:cs="Calibri"/>
                <w:sz w:val="22"/>
                <w:szCs w:val="22"/>
              </w:rPr>
            </w:pPr>
            <w:bookmarkStart w:id="56" w:name="_Toc451251066"/>
            <w:bookmarkStart w:id="57" w:name="_Toc451433793"/>
            <w:r w:rsidRPr="002E0ADE">
              <w:rPr>
                <w:rFonts w:ascii="Calibri" w:hAnsi="Calibri" w:cs="Calibri"/>
                <w:sz w:val="22"/>
                <w:szCs w:val="22"/>
              </w:rPr>
              <w:t>1.</w:t>
            </w:r>
            <w:bookmarkEnd w:id="56"/>
            <w:bookmarkEnd w:id="57"/>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2E0ADE" w:rsidRDefault="00A034F3" w:rsidP="00006ECF">
            <w:pPr>
              <w:pStyle w:val="Heading3"/>
              <w:ind w:left="0"/>
              <w:rPr>
                <w:rFonts w:ascii="Calibri" w:hAnsi="Calibri" w:cs="Calibri"/>
                <w:sz w:val="22"/>
                <w:szCs w:val="22"/>
              </w:rPr>
            </w:pPr>
            <w:bookmarkStart w:id="58" w:name="_Toc451251067"/>
            <w:bookmarkStart w:id="59" w:name="_Toc451433794"/>
            <w:r w:rsidRPr="002E0ADE">
              <w:rPr>
                <w:rFonts w:ascii="Calibri" w:hAnsi="Calibri" w:cs="Calibri"/>
                <w:sz w:val="22"/>
                <w:szCs w:val="22"/>
              </w:rPr>
              <w:t>Please self-certify whether you already have, or can commit to obtain, prior to the commencement of the contract, the levels of insurance cover indicated below:</w:t>
            </w:r>
            <w:bookmarkEnd w:id="58"/>
            <w:bookmarkEnd w:id="59"/>
          </w:p>
          <w:p w:rsidR="00A034F3" w:rsidRPr="002E0ADE" w:rsidRDefault="00A034F3" w:rsidP="00006ECF">
            <w:pPr>
              <w:pStyle w:val="Heading3"/>
              <w:ind w:left="0"/>
              <w:rPr>
                <w:rFonts w:ascii="Calibri" w:hAnsi="Calibri" w:cs="Calibri"/>
                <w:sz w:val="22"/>
                <w:szCs w:val="22"/>
              </w:rPr>
            </w:pPr>
          </w:p>
          <w:p w:rsidR="00A034F3" w:rsidRDefault="00A034F3" w:rsidP="00006ECF">
            <w:pPr>
              <w:pStyle w:val="Heading3"/>
              <w:ind w:left="0"/>
              <w:rPr>
                <w:rFonts w:ascii="Calibri" w:hAnsi="Calibri" w:cs="Calibri"/>
                <w:sz w:val="22"/>
                <w:szCs w:val="22"/>
              </w:rPr>
            </w:pPr>
            <w:bookmarkStart w:id="60" w:name="_Toc451251068"/>
            <w:bookmarkStart w:id="61" w:name="_Toc451433795"/>
            <w:r w:rsidRPr="002E0ADE">
              <w:rPr>
                <w:rFonts w:ascii="Calibri" w:hAnsi="Calibri" w:cs="Calibri"/>
                <w:sz w:val="22"/>
                <w:szCs w:val="22"/>
              </w:rPr>
              <w:t>Employer’s (C</w:t>
            </w:r>
            <w:r>
              <w:rPr>
                <w:rFonts w:ascii="Calibri" w:hAnsi="Calibri" w:cs="Calibri"/>
                <w:sz w:val="22"/>
                <w:szCs w:val="22"/>
              </w:rPr>
              <w:t>ompulsory) Liability Insurance*</w:t>
            </w:r>
            <w:r w:rsidRPr="002E0ADE">
              <w:rPr>
                <w:rFonts w:ascii="Calibri" w:hAnsi="Calibri" w:cs="Calibri"/>
                <w:sz w:val="22"/>
                <w:szCs w:val="22"/>
              </w:rPr>
              <w:t xml:space="preserve"> = £5m</w:t>
            </w:r>
            <w:r>
              <w:rPr>
                <w:rFonts w:ascii="Calibri" w:hAnsi="Calibri" w:cs="Calibri"/>
                <w:sz w:val="22"/>
                <w:szCs w:val="22"/>
              </w:rPr>
              <w:br/>
              <w:t>Public Liability Insurance = £5m</w:t>
            </w:r>
            <w:bookmarkEnd w:id="60"/>
            <w:bookmarkEnd w:id="61"/>
          </w:p>
          <w:p w:rsidR="00A034F3" w:rsidRPr="002E0ADE" w:rsidRDefault="00A034F3" w:rsidP="00006ECF">
            <w:pPr>
              <w:pStyle w:val="Heading3"/>
              <w:ind w:left="0"/>
              <w:rPr>
                <w:rFonts w:ascii="Calibri" w:hAnsi="Calibri" w:cs="Calibri"/>
                <w:sz w:val="22"/>
                <w:szCs w:val="22"/>
              </w:rPr>
            </w:pPr>
            <w:bookmarkStart w:id="62" w:name="_Toc451251069"/>
            <w:bookmarkStart w:id="63" w:name="_Toc451433796"/>
            <w:r>
              <w:rPr>
                <w:rFonts w:ascii="Calibri" w:hAnsi="Calibri" w:cs="Calibri"/>
                <w:sz w:val="22"/>
                <w:szCs w:val="22"/>
              </w:rPr>
              <w:t>Professional Indemnity = £5m</w:t>
            </w:r>
            <w:bookmarkEnd w:id="62"/>
            <w:bookmarkEnd w:id="63"/>
            <w:r w:rsidRPr="002E0ADE">
              <w:rPr>
                <w:rFonts w:ascii="Calibri" w:hAnsi="Calibri" w:cs="Calibri"/>
                <w:sz w:val="22"/>
                <w:szCs w:val="22"/>
              </w:rPr>
              <w:br/>
            </w:r>
          </w:p>
          <w:p w:rsidR="00A034F3" w:rsidRPr="002E0ADE" w:rsidRDefault="00A034F3" w:rsidP="00006ECF">
            <w:pPr>
              <w:pStyle w:val="Heading3"/>
              <w:ind w:left="0"/>
              <w:rPr>
                <w:rFonts w:ascii="Calibri" w:hAnsi="Calibri" w:cs="Calibri"/>
                <w:sz w:val="22"/>
                <w:szCs w:val="22"/>
              </w:rPr>
            </w:pPr>
            <w:bookmarkStart w:id="64" w:name="_Toc451251070"/>
            <w:bookmarkStart w:id="65" w:name="_Toc451433797"/>
            <w:r w:rsidRPr="002E0ADE">
              <w:rPr>
                <w:rFonts w:ascii="Calibri" w:hAnsi="Calibri" w:cs="Calibri"/>
                <w:sz w:val="22"/>
                <w:szCs w:val="22"/>
              </w:rPr>
              <w:t>* It is a legal requirement that all companies hold Employer’s (Compulsory) Liability Insurance of £5 million as a minimum. This requirement is not applicable to Sole Traders.</w:t>
            </w:r>
            <w:bookmarkEnd w:id="64"/>
            <w:bookmarkEnd w:id="65"/>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0" w:type="dxa"/>
            </w:tcMar>
          </w:tcPr>
          <w:p w:rsidR="00A034F3" w:rsidRPr="002E0ADE" w:rsidRDefault="00A034F3" w:rsidP="00006ECF">
            <w:pPr>
              <w:pStyle w:val="Heading3"/>
              <w:ind w:left="0"/>
              <w:rPr>
                <w:rFonts w:ascii="Calibri" w:hAnsi="Calibri" w:cs="Calibri"/>
                <w:sz w:val="22"/>
                <w:szCs w:val="22"/>
              </w:rPr>
            </w:pPr>
            <w:bookmarkStart w:id="66" w:name="_Toc451251071"/>
            <w:bookmarkStart w:id="67" w:name="_Toc451433798"/>
            <w:r w:rsidRPr="002E0ADE">
              <w:rPr>
                <w:rFonts w:ascii="MS Gothic" w:eastAsia="MS Gothic" w:hAnsi="MS Gothic" w:cs="MS Gothic" w:hint="eastAsia"/>
                <w:sz w:val="22"/>
                <w:szCs w:val="22"/>
              </w:rPr>
              <w:t>▢</w:t>
            </w:r>
            <w:r w:rsidRPr="002E0ADE">
              <w:rPr>
                <w:rFonts w:ascii="Calibri" w:hAnsi="Calibri" w:cs="Calibri"/>
                <w:sz w:val="22"/>
                <w:szCs w:val="22"/>
              </w:rPr>
              <w:t xml:space="preserve">   Yes</w:t>
            </w:r>
            <w:bookmarkEnd w:id="66"/>
            <w:bookmarkEnd w:id="67"/>
          </w:p>
          <w:p w:rsidR="00A034F3" w:rsidRPr="002E0ADE" w:rsidRDefault="00A034F3" w:rsidP="00006ECF">
            <w:pPr>
              <w:pStyle w:val="Heading3"/>
              <w:ind w:left="0"/>
              <w:rPr>
                <w:rFonts w:ascii="Calibri" w:hAnsi="Calibri" w:cs="Calibri"/>
                <w:sz w:val="22"/>
                <w:szCs w:val="22"/>
              </w:rPr>
            </w:pPr>
            <w:bookmarkStart w:id="68" w:name="_Toc451251072"/>
            <w:bookmarkStart w:id="69" w:name="_Toc451433799"/>
            <w:r w:rsidRPr="002E0ADE">
              <w:rPr>
                <w:rFonts w:ascii="MS Gothic" w:eastAsia="MS Gothic" w:hAnsi="MS Gothic" w:cs="MS Gothic" w:hint="eastAsia"/>
                <w:sz w:val="22"/>
                <w:szCs w:val="22"/>
              </w:rPr>
              <w:t>▢</w:t>
            </w:r>
            <w:r w:rsidRPr="002E0ADE">
              <w:rPr>
                <w:rFonts w:ascii="Calibri" w:hAnsi="Calibri" w:cs="Calibri"/>
                <w:sz w:val="22"/>
                <w:szCs w:val="22"/>
              </w:rPr>
              <w:t xml:space="preserve">   No</w:t>
            </w:r>
            <w:bookmarkEnd w:id="68"/>
            <w:bookmarkEnd w:id="69"/>
          </w:p>
        </w:tc>
      </w:tr>
    </w:tbl>
    <w:p w:rsidR="00A034F3" w:rsidRDefault="00A034F3" w:rsidP="00A034F3">
      <w:pPr>
        <w:shd w:val="clear" w:color="auto" w:fill="FFFFFF"/>
      </w:pPr>
    </w:p>
    <w:p w:rsidR="00A034F3" w:rsidRDefault="00A034F3" w:rsidP="00A034F3">
      <w:r>
        <w:br w:type="page"/>
      </w:r>
    </w:p>
    <w:p w:rsidR="00A034F3" w:rsidRPr="00972F19" w:rsidRDefault="00A034F3" w:rsidP="00A034F3">
      <w:pPr>
        <w:pStyle w:val="Heading2"/>
        <w:tabs>
          <w:tab w:val="clear" w:pos="3131"/>
          <w:tab w:val="left" w:pos="2552"/>
        </w:tabs>
        <w:jc w:val="left"/>
        <w:rPr>
          <w:rFonts w:ascii="Calibri" w:hAnsi="Calibri" w:cs="Calibri"/>
          <w:b/>
          <w:bCs/>
          <w:sz w:val="32"/>
          <w:szCs w:val="32"/>
        </w:rPr>
      </w:pPr>
      <w:bookmarkStart w:id="70" w:name="_Toc451433800"/>
      <w:r w:rsidRPr="00972F19">
        <w:rPr>
          <w:rFonts w:ascii="Calibri" w:hAnsi="Calibri" w:cs="Calibri"/>
          <w:b/>
          <w:bCs/>
          <w:sz w:val="32"/>
          <w:szCs w:val="32"/>
        </w:rPr>
        <w:lastRenderedPageBreak/>
        <w:t>Appendix C</w:t>
      </w:r>
      <w:r w:rsidRPr="00972F19">
        <w:rPr>
          <w:rFonts w:ascii="Calibri" w:hAnsi="Calibri" w:cs="Calibri"/>
          <w:b/>
          <w:bCs/>
          <w:sz w:val="28"/>
        </w:rPr>
        <w:t xml:space="preserve"> </w:t>
      </w:r>
      <w:r w:rsidRPr="00972F19">
        <w:rPr>
          <w:rFonts w:ascii="Calibri" w:hAnsi="Calibri" w:cs="Calibri"/>
          <w:b/>
          <w:bCs/>
          <w:sz w:val="28"/>
        </w:rPr>
        <w:tab/>
      </w:r>
      <w:r w:rsidRPr="00972F19">
        <w:rPr>
          <w:rFonts w:ascii="Calibri" w:hAnsi="Calibri" w:cs="Calibri"/>
          <w:b/>
          <w:bCs/>
          <w:sz w:val="32"/>
          <w:szCs w:val="32"/>
        </w:rPr>
        <w:t>Tender Response Form</w:t>
      </w:r>
      <w:r>
        <w:rPr>
          <w:rFonts w:ascii="Calibri" w:hAnsi="Calibri" w:cs="Calibri"/>
          <w:b/>
          <w:bCs/>
          <w:sz w:val="32"/>
          <w:szCs w:val="32"/>
        </w:rPr>
        <w:t xml:space="preserve"> Part 2</w:t>
      </w:r>
      <w:bookmarkEnd w:id="70"/>
      <w:r w:rsidRPr="00972F19">
        <w:rPr>
          <w:rFonts w:ascii="Calibri" w:hAnsi="Calibri" w:cs="Calibri"/>
          <w:b/>
          <w:bCs/>
          <w:sz w:val="32"/>
          <w:szCs w:val="32"/>
        </w:rPr>
        <w:t xml:space="preserve"> </w:t>
      </w:r>
    </w:p>
    <w:p w:rsidR="00A034F3" w:rsidRDefault="00A034F3" w:rsidP="00A034F3">
      <w:pPr>
        <w:tabs>
          <w:tab w:val="left" w:pos="720"/>
        </w:tabs>
        <w:spacing w:after="120"/>
        <w:jc w:val="both"/>
        <w:rPr>
          <w:rFonts w:ascii="Calibri" w:hAnsi="Calibri" w:cs="Calibri"/>
          <w:b/>
          <w:sz w:val="22"/>
          <w:szCs w:val="22"/>
          <w:u w:val="single"/>
        </w:rPr>
      </w:pPr>
    </w:p>
    <w:p w:rsidR="00A034F3" w:rsidRPr="000E2067" w:rsidRDefault="00A034F3" w:rsidP="00A034F3">
      <w:pPr>
        <w:tabs>
          <w:tab w:val="left" w:pos="720"/>
        </w:tabs>
        <w:spacing w:after="120"/>
        <w:jc w:val="both"/>
        <w:rPr>
          <w:rFonts w:ascii="Calibri" w:hAnsi="Calibri" w:cs="Calibri"/>
          <w:b/>
          <w:sz w:val="22"/>
          <w:szCs w:val="22"/>
          <w:u w:val="single"/>
        </w:rPr>
      </w:pPr>
      <w:r>
        <w:rPr>
          <w:rFonts w:ascii="Calibri" w:hAnsi="Calibri" w:cs="Calibri"/>
          <w:b/>
          <w:sz w:val="22"/>
          <w:szCs w:val="22"/>
          <w:u w:val="single"/>
        </w:rPr>
        <w:t>Tender Specific Questions</w:t>
      </w:r>
    </w:p>
    <w:p w:rsidR="00A034F3" w:rsidRPr="00972F19" w:rsidRDefault="00A034F3" w:rsidP="00A034F3">
      <w:pPr>
        <w:tabs>
          <w:tab w:val="left" w:pos="720"/>
        </w:tabs>
        <w:spacing w:after="120"/>
        <w:jc w:val="both"/>
        <w:rPr>
          <w:rFonts w:ascii="Calibri" w:hAnsi="Calibri" w:cs="Calibri"/>
          <w:b/>
          <w:sz w:val="22"/>
          <w:szCs w:val="22"/>
        </w:rPr>
      </w:pPr>
      <w:r w:rsidRPr="00972F19">
        <w:rPr>
          <w:rFonts w:ascii="Calibri" w:hAnsi="Calibri" w:cs="Calibri"/>
          <w:b/>
          <w:sz w:val="22"/>
          <w:szCs w:val="22"/>
        </w:rPr>
        <w:t>Name of Tendering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A034F3" w:rsidRPr="00972F19" w:rsidTr="00006ECF">
        <w:tc>
          <w:tcPr>
            <w:tcW w:w="9287" w:type="dxa"/>
            <w:shd w:val="clear" w:color="auto" w:fill="auto"/>
          </w:tcPr>
          <w:p w:rsidR="00A034F3" w:rsidRPr="00972F19" w:rsidRDefault="00A034F3" w:rsidP="00006ECF">
            <w:pPr>
              <w:tabs>
                <w:tab w:val="left" w:pos="720"/>
              </w:tabs>
              <w:spacing w:before="120" w:after="120"/>
              <w:jc w:val="both"/>
              <w:rPr>
                <w:rFonts w:ascii="Calibri" w:hAnsi="Calibri" w:cs="Calibri"/>
                <w:b/>
                <w:sz w:val="22"/>
                <w:szCs w:val="22"/>
                <w:highlight w:val="yellow"/>
              </w:rPr>
            </w:pPr>
          </w:p>
        </w:tc>
      </w:tr>
    </w:tbl>
    <w:p w:rsidR="00A034F3" w:rsidRPr="00972F19" w:rsidRDefault="00A034F3" w:rsidP="00A034F3">
      <w:pPr>
        <w:rPr>
          <w:rFonts w:ascii="Calibri" w:hAnsi="Calibri" w:cs="Calibri"/>
          <w:sz w:val="22"/>
          <w:szCs w:val="22"/>
        </w:rPr>
      </w:pPr>
    </w:p>
    <w:p w:rsidR="00A034F3" w:rsidRPr="00E02450" w:rsidRDefault="00A034F3" w:rsidP="00A034F3">
      <w:pPr>
        <w:rPr>
          <w:rFonts w:ascii="Calibri" w:hAnsi="Calibri" w:cs="Calibri"/>
          <w:sz w:val="22"/>
          <w:szCs w:val="22"/>
        </w:rPr>
      </w:pPr>
      <w:r w:rsidRPr="00E02450">
        <w:rPr>
          <w:rFonts w:ascii="Calibri" w:hAnsi="Calibri" w:cs="Calibri"/>
          <w:sz w:val="22"/>
          <w:szCs w:val="22"/>
        </w:rPr>
        <w:t>Tenderers are required</w:t>
      </w:r>
      <w:r w:rsidR="00581346">
        <w:rPr>
          <w:rFonts w:ascii="Calibri" w:hAnsi="Calibri" w:cs="Calibri"/>
          <w:sz w:val="22"/>
          <w:szCs w:val="22"/>
        </w:rPr>
        <w:t xml:space="preserve"> to respond to each of the questions</w:t>
      </w:r>
      <w:r w:rsidRPr="00E02450">
        <w:rPr>
          <w:rFonts w:ascii="Calibri" w:hAnsi="Calibri" w:cs="Calibri"/>
          <w:sz w:val="22"/>
          <w:szCs w:val="22"/>
        </w:rPr>
        <w:t xml:space="preserve"> below, by inserting their response to the question within the box provided on this Tender Response Form or on separate pages with the question number being clearly displayed.  The College will only score the information </w:t>
      </w:r>
      <w:r>
        <w:rPr>
          <w:rFonts w:ascii="Calibri" w:hAnsi="Calibri" w:cs="Calibri"/>
          <w:sz w:val="22"/>
          <w:szCs w:val="22"/>
        </w:rPr>
        <w:t>read and hence it is advantageous to explain your answer with an amount of detailed explanation. Short answers frequently score fewer points.</w:t>
      </w:r>
    </w:p>
    <w:p w:rsidR="00A034F3" w:rsidRPr="00E02450" w:rsidRDefault="00A034F3" w:rsidP="00A034F3">
      <w:pPr>
        <w:rPr>
          <w:rFonts w:ascii="Calibri" w:hAnsi="Calibri" w:cs="Calibri"/>
          <w:sz w:val="22"/>
          <w:szCs w:val="22"/>
        </w:rPr>
      </w:pPr>
    </w:p>
    <w:p w:rsidR="00A034F3" w:rsidRPr="00E02450" w:rsidRDefault="00A034F3" w:rsidP="00A034F3">
      <w:pPr>
        <w:rPr>
          <w:rFonts w:ascii="Calibri" w:hAnsi="Calibri" w:cs="Calibri"/>
          <w:sz w:val="22"/>
          <w:szCs w:val="22"/>
        </w:rPr>
      </w:pPr>
      <w:r w:rsidRPr="00E02450">
        <w:rPr>
          <w:rFonts w:ascii="Calibri" w:hAnsi="Calibri" w:cs="Calibri"/>
          <w:sz w:val="22"/>
          <w:szCs w:val="22"/>
        </w:rPr>
        <w:t>Tenderers may attach additional documentation in support of the response provided in the Tender Response Form such as diagrams, certificates or spreadsheets, although this should be clearly referenced to the question number.</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r w:rsidRPr="00972F19">
        <w:rPr>
          <w:rFonts w:ascii="Calibri" w:hAnsi="Calibri" w:cs="Calibri"/>
          <w:b/>
          <w:sz w:val="22"/>
          <w:szCs w:val="22"/>
        </w:rPr>
        <w:t>1.</w:t>
      </w:r>
      <w:r w:rsidRPr="00972F19">
        <w:rPr>
          <w:rFonts w:ascii="Calibri" w:hAnsi="Calibri" w:cs="Calibri"/>
          <w:sz w:val="22"/>
          <w:szCs w:val="22"/>
        </w:rPr>
        <w:tab/>
      </w:r>
      <w:r>
        <w:rPr>
          <w:rFonts w:ascii="Calibri" w:hAnsi="Calibri" w:cs="Calibri"/>
          <w:b/>
          <w:sz w:val="22"/>
          <w:szCs w:val="22"/>
        </w:rPr>
        <w:t xml:space="preserve">Service Availability </w:t>
      </w:r>
      <w:r w:rsidR="006C1742">
        <w:rPr>
          <w:rFonts w:ascii="Calibri" w:hAnsi="Calibri" w:cs="Calibri"/>
          <w:b/>
          <w:sz w:val="22"/>
          <w:szCs w:val="22"/>
        </w:rPr>
        <w:t>–</w:t>
      </w:r>
      <w:r>
        <w:rPr>
          <w:rFonts w:ascii="Calibri" w:hAnsi="Calibri" w:cs="Calibri"/>
          <w:b/>
          <w:sz w:val="22"/>
          <w:szCs w:val="22"/>
        </w:rPr>
        <w:t xml:space="preserve"> Communication</w:t>
      </w:r>
      <w:r w:rsidR="006C1742">
        <w:rPr>
          <w:rFonts w:ascii="Calibri" w:hAnsi="Calibri" w:cs="Calibri"/>
          <w:b/>
          <w:sz w:val="22"/>
          <w:szCs w:val="22"/>
        </w:rPr>
        <w:t xml:space="preserve"> (10 points)</w:t>
      </w:r>
    </w:p>
    <w:p w:rsidR="00A034F3" w:rsidRPr="00972F19" w:rsidRDefault="00A034F3" w:rsidP="00A034F3">
      <w:pPr>
        <w:rPr>
          <w:rFonts w:ascii="Calibri" w:hAnsi="Calibri" w:cs="Calibri"/>
          <w:sz w:val="22"/>
          <w:szCs w:val="22"/>
        </w:rPr>
      </w:pPr>
    </w:p>
    <w:p w:rsidR="00A034F3" w:rsidRPr="00972F19" w:rsidRDefault="00A034F3" w:rsidP="00A034F3">
      <w:pPr>
        <w:tabs>
          <w:tab w:val="left" w:pos="6465"/>
        </w:tabs>
        <w:ind w:left="709"/>
        <w:jc w:val="both"/>
        <w:rPr>
          <w:rFonts w:ascii="Calibri" w:hAnsi="Calibri" w:cs="Calibri"/>
          <w:bCs/>
          <w:sz w:val="22"/>
          <w:szCs w:val="22"/>
        </w:rPr>
      </w:pPr>
      <w:r>
        <w:rPr>
          <w:rFonts w:ascii="Calibri" w:hAnsi="Calibri" w:cs="Calibri"/>
          <w:bCs/>
          <w:sz w:val="22"/>
          <w:szCs w:val="22"/>
        </w:rPr>
        <w:t>The timely reliability of these bus services is critical to students</w:t>
      </w:r>
      <w:r w:rsidRPr="00972F19">
        <w:rPr>
          <w:rFonts w:ascii="Calibri" w:hAnsi="Calibri" w:cs="Calibri"/>
          <w:bCs/>
          <w:sz w:val="22"/>
          <w:szCs w:val="22"/>
        </w:rPr>
        <w:t xml:space="preserve"> </w:t>
      </w:r>
      <w:r>
        <w:rPr>
          <w:rFonts w:ascii="Calibri" w:hAnsi="Calibri" w:cs="Calibri"/>
          <w:bCs/>
          <w:sz w:val="22"/>
          <w:szCs w:val="22"/>
        </w:rPr>
        <w:t xml:space="preserve">who may be travelling on these services but then have to interconnect with public transport to safely reach home. It is unlike a school service where school teachers may stay behind past normal school opening hours in the event that a child misses their normal bus service. Some students may be catching the intercampus service to reach lessons in good time on the other campus and may find that even a short service delay could lead to a ‘late’ mark or indeed missing an onward connection home.  Please identify how you intend to communicate to both the college and the students (including via social media) about any delays or service postponements. </w:t>
      </w:r>
    </w:p>
    <w:p w:rsidR="00A034F3" w:rsidRPr="00972F19" w:rsidRDefault="00A034F3" w:rsidP="00A034F3">
      <w:pPr>
        <w:rPr>
          <w:rFonts w:ascii="Calibri" w:hAnsi="Calibri" w:cs="Calibri"/>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8"/>
      </w:tblGrid>
      <w:tr w:rsidR="00A034F3" w:rsidRPr="00972F19" w:rsidTr="00006ECF">
        <w:trPr>
          <w:trHeight w:val="5326"/>
        </w:trPr>
        <w:tc>
          <w:tcPr>
            <w:tcW w:w="9287" w:type="dxa"/>
            <w:shd w:val="clear" w:color="auto" w:fill="auto"/>
          </w:tcPr>
          <w:p w:rsidR="00A034F3" w:rsidRPr="00972F19" w:rsidRDefault="00A034F3" w:rsidP="00006ECF">
            <w:pPr>
              <w:tabs>
                <w:tab w:val="left" w:pos="770"/>
              </w:tabs>
              <w:jc w:val="both"/>
              <w:rPr>
                <w:rFonts w:ascii="Calibri" w:hAnsi="Calibri" w:cs="Calibri"/>
                <w:b/>
                <w:sz w:val="22"/>
                <w:szCs w:val="22"/>
              </w:rPr>
            </w:pPr>
            <w:r w:rsidRPr="00972F19">
              <w:rPr>
                <w:rFonts w:ascii="Calibri" w:hAnsi="Calibri" w:cs="Calibri"/>
                <w:b/>
                <w:sz w:val="22"/>
                <w:szCs w:val="22"/>
              </w:rPr>
              <w:t>Response:</w:t>
            </w:r>
          </w:p>
          <w:p w:rsidR="00A034F3" w:rsidRPr="00972F19" w:rsidRDefault="00A034F3" w:rsidP="00006ECF">
            <w:pPr>
              <w:ind w:left="709"/>
              <w:rPr>
                <w:rFonts w:ascii="Calibri" w:hAnsi="Calibri" w:cs="Calibri"/>
                <w:sz w:val="22"/>
                <w:szCs w:val="22"/>
              </w:rPr>
            </w:pPr>
          </w:p>
          <w:p w:rsidR="00A034F3" w:rsidRPr="00972F19" w:rsidRDefault="00A034F3" w:rsidP="00006ECF">
            <w:pPr>
              <w:ind w:left="709"/>
              <w:rPr>
                <w:rFonts w:ascii="Calibri" w:hAnsi="Calibri" w:cs="Calibri"/>
                <w:sz w:val="22"/>
                <w:szCs w:val="22"/>
              </w:rPr>
            </w:pPr>
            <w:r w:rsidRPr="00972F19">
              <w:rPr>
                <w:rFonts w:ascii="Calibri" w:hAnsi="Calibri" w:cs="Calibri"/>
                <w:sz w:val="22"/>
                <w:szCs w:val="22"/>
              </w:rPr>
              <w:t>(please use as many pages as necessary)</w:t>
            </w: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tc>
      </w:tr>
    </w:tbl>
    <w:p w:rsidR="00A034F3" w:rsidRPr="00972F19" w:rsidRDefault="00A034F3" w:rsidP="00A034F3">
      <w:pPr>
        <w:ind w:left="709"/>
        <w:rPr>
          <w:rFonts w:ascii="Calibri" w:hAnsi="Calibri" w:cs="Calibri"/>
          <w:sz w:val="22"/>
          <w:szCs w:val="22"/>
        </w:rPr>
      </w:pPr>
    </w:p>
    <w:p w:rsidR="00A034F3" w:rsidRPr="00972F19" w:rsidRDefault="00A034F3" w:rsidP="00A034F3">
      <w:pPr>
        <w:ind w:left="709"/>
        <w:rPr>
          <w:rFonts w:ascii="Calibri" w:hAnsi="Calibri" w:cs="Calibri"/>
          <w:sz w:val="22"/>
          <w:szCs w:val="22"/>
        </w:rPr>
      </w:pPr>
    </w:p>
    <w:p w:rsidR="00A034F3" w:rsidRPr="00972F19" w:rsidRDefault="00A034F3" w:rsidP="00A034F3">
      <w:pPr>
        <w:rPr>
          <w:rFonts w:ascii="Calibri" w:hAnsi="Calibri" w:cs="Calibri"/>
          <w:b/>
          <w:sz w:val="22"/>
          <w:szCs w:val="22"/>
        </w:rPr>
      </w:pPr>
      <w:r w:rsidRPr="00972F19">
        <w:rPr>
          <w:rFonts w:ascii="Calibri" w:hAnsi="Calibri" w:cs="Calibri"/>
          <w:b/>
          <w:sz w:val="22"/>
          <w:szCs w:val="22"/>
        </w:rPr>
        <w:t>2.</w:t>
      </w:r>
      <w:r w:rsidRPr="00972F19">
        <w:rPr>
          <w:rFonts w:ascii="Calibri" w:hAnsi="Calibri" w:cs="Calibri"/>
          <w:sz w:val="22"/>
          <w:szCs w:val="22"/>
        </w:rPr>
        <w:tab/>
      </w:r>
      <w:r>
        <w:rPr>
          <w:rFonts w:ascii="Calibri" w:hAnsi="Calibri" w:cs="Calibri"/>
          <w:b/>
          <w:sz w:val="22"/>
          <w:szCs w:val="22"/>
        </w:rPr>
        <w:t>Emergency Procedures</w:t>
      </w:r>
      <w:r w:rsidR="006C1742">
        <w:rPr>
          <w:rFonts w:ascii="Calibri" w:hAnsi="Calibri" w:cs="Calibri"/>
          <w:b/>
          <w:sz w:val="22"/>
          <w:szCs w:val="22"/>
        </w:rPr>
        <w:t xml:space="preserve"> (5 points)</w:t>
      </w:r>
    </w:p>
    <w:p w:rsidR="00A034F3" w:rsidRPr="00972F19" w:rsidRDefault="00A034F3" w:rsidP="00A034F3">
      <w:pPr>
        <w:rPr>
          <w:rFonts w:ascii="Calibri" w:hAnsi="Calibri" w:cs="Calibri"/>
          <w:sz w:val="22"/>
          <w:szCs w:val="22"/>
        </w:rPr>
      </w:pPr>
    </w:p>
    <w:p w:rsidR="00A034F3" w:rsidRPr="00972F19" w:rsidRDefault="00A034F3" w:rsidP="00A034F3">
      <w:pPr>
        <w:ind w:left="720"/>
        <w:rPr>
          <w:rFonts w:ascii="Calibri" w:hAnsi="Calibri" w:cs="Calibri"/>
          <w:sz w:val="22"/>
          <w:szCs w:val="22"/>
        </w:rPr>
      </w:pPr>
      <w:r>
        <w:rPr>
          <w:rFonts w:ascii="Calibri" w:hAnsi="Calibri" w:cs="Calibri"/>
          <w:sz w:val="22"/>
          <w:szCs w:val="22"/>
        </w:rPr>
        <w:t xml:space="preserve">Please provide details of the procedures you would deploy in the event of a road traffic accident involving the bus, a serious incident on board involving a passenger or sudden health problem of a passenger. </w:t>
      </w:r>
    </w:p>
    <w:p w:rsidR="00A034F3" w:rsidRPr="00972F19" w:rsidRDefault="00A034F3" w:rsidP="00A034F3">
      <w:pPr>
        <w:tabs>
          <w:tab w:val="left" w:pos="770"/>
        </w:tabs>
        <w:ind w:left="770" w:hanging="770"/>
        <w:jc w:val="both"/>
        <w:rPr>
          <w:rFonts w:ascii="Calibri" w:hAnsi="Calibri" w:cs="Calibri"/>
          <w:sz w:val="22"/>
          <w:szCs w:val="22"/>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7"/>
      </w:tblGrid>
      <w:tr w:rsidR="00A034F3" w:rsidRPr="00972F19" w:rsidTr="00006ECF">
        <w:tc>
          <w:tcPr>
            <w:tcW w:w="9287" w:type="dxa"/>
            <w:shd w:val="clear" w:color="auto" w:fill="auto"/>
          </w:tcPr>
          <w:p w:rsidR="00A034F3" w:rsidRPr="00972F19" w:rsidRDefault="00A034F3" w:rsidP="00006ECF">
            <w:pPr>
              <w:tabs>
                <w:tab w:val="left" w:pos="770"/>
              </w:tabs>
              <w:jc w:val="both"/>
              <w:rPr>
                <w:rFonts w:ascii="Calibri" w:hAnsi="Calibri" w:cs="Calibri"/>
                <w:b/>
                <w:sz w:val="22"/>
                <w:szCs w:val="22"/>
              </w:rPr>
            </w:pPr>
            <w:r w:rsidRPr="00972F19">
              <w:rPr>
                <w:rFonts w:ascii="Calibri" w:hAnsi="Calibri" w:cs="Calibri"/>
                <w:b/>
                <w:sz w:val="22"/>
                <w:szCs w:val="22"/>
              </w:rPr>
              <w:t>Response:</w:t>
            </w:r>
          </w:p>
          <w:p w:rsidR="00A034F3" w:rsidRPr="00972F19" w:rsidRDefault="00A034F3" w:rsidP="00006ECF">
            <w:pPr>
              <w:ind w:left="709"/>
              <w:rPr>
                <w:rFonts w:ascii="Calibri" w:hAnsi="Calibri" w:cs="Calibri"/>
                <w:sz w:val="22"/>
                <w:szCs w:val="22"/>
              </w:rPr>
            </w:pPr>
          </w:p>
          <w:p w:rsidR="00A034F3" w:rsidRPr="00972F19" w:rsidRDefault="00A034F3" w:rsidP="00006ECF">
            <w:pPr>
              <w:ind w:left="709"/>
              <w:rPr>
                <w:rFonts w:ascii="Calibri" w:hAnsi="Calibri" w:cs="Calibri"/>
                <w:sz w:val="22"/>
                <w:szCs w:val="22"/>
              </w:rPr>
            </w:pPr>
            <w:r w:rsidRPr="00972F19">
              <w:rPr>
                <w:rFonts w:ascii="Calibri" w:hAnsi="Calibri" w:cs="Calibri"/>
                <w:sz w:val="22"/>
                <w:szCs w:val="22"/>
              </w:rPr>
              <w:t>(please use as many pages as necessary)</w:t>
            </w: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p w:rsidR="00A034F3" w:rsidRPr="00972F19" w:rsidRDefault="00A034F3" w:rsidP="00006ECF">
            <w:pPr>
              <w:tabs>
                <w:tab w:val="left" w:pos="770"/>
              </w:tabs>
              <w:jc w:val="both"/>
              <w:rPr>
                <w:rFonts w:ascii="Calibri" w:hAnsi="Calibri" w:cs="Calibri"/>
                <w:sz w:val="22"/>
                <w:szCs w:val="22"/>
                <w:highlight w:val="yellow"/>
              </w:rPr>
            </w:pPr>
          </w:p>
        </w:tc>
      </w:tr>
    </w:tbl>
    <w:p w:rsidR="00A034F3" w:rsidRPr="00972F19" w:rsidRDefault="00A034F3" w:rsidP="00A034F3">
      <w:pPr>
        <w:rPr>
          <w:rFonts w:ascii="Calibri" w:hAnsi="Calibri" w:cs="Calibri"/>
          <w:sz w:val="22"/>
          <w:szCs w:val="22"/>
        </w:rPr>
      </w:pPr>
    </w:p>
    <w:p w:rsidR="00A034F3" w:rsidRDefault="00A034F3" w:rsidP="00A034F3">
      <w:pPr>
        <w:ind w:left="720" w:hanging="720"/>
        <w:rPr>
          <w:rFonts w:ascii="Calibri" w:hAnsi="Calibri" w:cs="Calibri"/>
          <w:b/>
          <w:sz w:val="22"/>
          <w:szCs w:val="22"/>
        </w:rPr>
      </w:pPr>
      <w:r w:rsidRPr="00972F19">
        <w:rPr>
          <w:rFonts w:ascii="Calibri" w:hAnsi="Calibri" w:cs="Calibri"/>
          <w:b/>
          <w:sz w:val="22"/>
          <w:szCs w:val="22"/>
        </w:rPr>
        <w:t>3.</w:t>
      </w:r>
      <w:r w:rsidRPr="00972F19">
        <w:rPr>
          <w:rFonts w:ascii="Calibri" w:hAnsi="Calibri" w:cs="Calibri"/>
          <w:sz w:val="22"/>
          <w:szCs w:val="22"/>
        </w:rPr>
        <w:tab/>
      </w:r>
      <w:r>
        <w:rPr>
          <w:rFonts w:ascii="Calibri" w:hAnsi="Calibri" w:cs="Calibri"/>
          <w:b/>
          <w:sz w:val="22"/>
          <w:szCs w:val="22"/>
        </w:rPr>
        <w:t xml:space="preserve">Vehicle Maintenance, Safety and </w:t>
      </w:r>
      <w:r w:rsidR="00EE23F3">
        <w:rPr>
          <w:rFonts w:ascii="Calibri" w:hAnsi="Calibri" w:cs="Calibri"/>
          <w:b/>
          <w:sz w:val="22"/>
          <w:szCs w:val="22"/>
        </w:rPr>
        <w:t>Cleanliness (</w:t>
      </w:r>
      <w:r w:rsidR="006C1742">
        <w:rPr>
          <w:rFonts w:ascii="Calibri" w:hAnsi="Calibri" w:cs="Calibri"/>
          <w:b/>
          <w:sz w:val="22"/>
          <w:szCs w:val="22"/>
        </w:rPr>
        <w:t>10 points)</w:t>
      </w:r>
    </w:p>
    <w:p w:rsidR="00A034F3" w:rsidRDefault="00A034F3" w:rsidP="00A034F3">
      <w:pPr>
        <w:ind w:left="720" w:hanging="720"/>
        <w:rPr>
          <w:rFonts w:ascii="Calibri" w:hAnsi="Calibri" w:cs="Calibri"/>
          <w:b/>
          <w:sz w:val="22"/>
          <w:szCs w:val="22"/>
        </w:rPr>
      </w:pPr>
      <w:r w:rsidRPr="00972F19">
        <w:rPr>
          <w:rFonts w:ascii="Calibri" w:hAnsi="Calibri" w:cs="Calibri"/>
          <w:b/>
          <w:sz w:val="22"/>
          <w:szCs w:val="22"/>
        </w:rPr>
        <w:t xml:space="preserve"> </w:t>
      </w:r>
      <w:r>
        <w:rPr>
          <w:rFonts w:ascii="Calibri" w:hAnsi="Calibri" w:cs="Calibri"/>
          <w:b/>
          <w:sz w:val="22"/>
          <w:szCs w:val="22"/>
        </w:rPr>
        <w:tab/>
      </w:r>
    </w:p>
    <w:p w:rsidR="00A034F3" w:rsidRPr="008F1A32" w:rsidRDefault="00A034F3" w:rsidP="00A034F3">
      <w:pPr>
        <w:ind w:left="720" w:hanging="720"/>
        <w:rPr>
          <w:rFonts w:ascii="Calibri" w:hAnsi="Calibri" w:cs="Calibri"/>
          <w:sz w:val="22"/>
          <w:szCs w:val="22"/>
        </w:rPr>
      </w:pPr>
      <w:r>
        <w:rPr>
          <w:rFonts w:ascii="Calibri" w:hAnsi="Calibri" w:cs="Calibri"/>
          <w:b/>
          <w:sz w:val="22"/>
          <w:szCs w:val="22"/>
        </w:rPr>
        <w:tab/>
      </w:r>
      <w:r w:rsidRPr="008F1A32">
        <w:rPr>
          <w:rFonts w:ascii="Calibri" w:hAnsi="Calibri" w:cs="Calibri"/>
          <w:sz w:val="22"/>
          <w:szCs w:val="22"/>
        </w:rPr>
        <w:t xml:space="preserve">The safety </w:t>
      </w:r>
      <w:r>
        <w:rPr>
          <w:rFonts w:ascii="Calibri" w:hAnsi="Calibri" w:cs="Calibri"/>
          <w:sz w:val="22"/>
          <w:szCs w:val="22"/>
        </w:rPr>
        <w:t xml:space="preserve">and comfort </w:t>
      </w:r>
      <w:r w:rsidRPr="008F1A32">
        <w:rPr>
          <w:rFonts w:ascii="Calibri" w:hAnsi="Calibri" w:cs="Calibri"/>
          <w:sz w:val="22"/>
          <w:szCs w:val="22"/>
        </w:rPr>
        <w:t xml:space="preserve">of everyone using the transport service is extremely important to the College. Please provide details of the nature and frequency of </w:t>
      </w:r>
      <w:r>
        <w:rPr>
          <w:rFonts w:ascii="Calibri" w:hAnsi="Calibri" w:cs="Calibri"/>
          <w:sz w:val="22"/>
          <w:szCs w:val="22"/>
        </w:rPr>
        <w:t xml:space="preserve">maintenance, </w:t>
      </w:r>
      <w:r w:rsidRPr="008F1A32">
        <w:rPr>
          <w:rFonts w:ascii="Calibri" w:hAnsi="Calibri" w:cs="Calibri"/>
          <w:sz w:val="22"/>
          <w:szCs w:val="22"/>
        </w:rPr>
        <w:t>safety checks</w:t>
      </w:r>
      <w:r>
        <w:rPr>
          <w:rFonts w:ascii="Calibri" w:hAnsi="Calibri" w:cs="Calibri"/>
          <w:sz w:val="22"/>
          <w:szCs w:val="22"/>
        </w:rPr>
        <w:t xml:space="preserve"> and cleaning</w:t>
      </w:r>
      <w:r w:rsidRPr="008F1A32">
        <w:rPr>
          <w:rFonts w:ascii="Calibri" w:hAnsi="Calibri" w:cs="Calibri"/>
          <w:sz w:val="22"/>
          <w:szCs w:val="22"/>
        </w:rPr>
        <w:t xml:space="preserve"> carried out by your organisation.</w:t>
      </w: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r w:rsidRPr="00B42A36">
        <w:rPr>
          <w:rFonts w:ascii="Calibri" w:hAnsi="Calibri" w:cs="Calibri"/>
          <w:b/>
          <w:noProof/>
          <w:sz w:val="22"/>
          <w:szCs w:val="22"/>
        </w:rPr>
        <mc:AlternateContent>
          <mc:Choice Requires="wps">
            <w:drawing>
              <wp:anchor distT="45720" distB="45720" distL="114300" distR="114300" simplePos="0" relativeHeight="251661312" behindDoc="0" locked="0" layoutInCell="1" allowOverlap="1" wp14:anchorId="0178B5CB" wp14:editId="0EE2ECD0">
                <wp:simplePos x="0" y="0"/>
                <wp:positionH relativeFrom="column">
                  <wp:posOffset>480695</wp:posOffset>
                </wp:positionH>
                <wp:positionV relativeFrom="paragraph">
                  <wp:posOffset>155575</wp:posOffset>
                </wp:positionV>
                <wp:extent cx="5248275" cy="3667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667125"/>
                        </a:xfrm>
                        <a:prstGeom prst="rect">
                          <a:avLst/>
                        </a:prstGeom>
                        <a:solidFill>
                          <a:srgbClr val="FFFFFF"/>
                        </a:solidFill>
                        <a:ln w="9525">
                          <a:solidFill>
                            <a:srgbClr val="000000"/>
                          </a:solidFill>
                          <a:miter lim="800000"/>
                          <a:headEnd/>
                          <a:tailEnd/>
                        </a:ln>
                      </wps:spPr>
                      <wps:txbx>
                        <w:txbxContent>
                          <w:p w:rsidR="000D2DB7" w:rsidRPr="00972F19"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5pt;margin-top:12.25pt;width:413.25pt;height:28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">
                <v:textbox>
                  <w:txbxContent>
                    <w:p w:rsidR="000D2DB7" w:rsidRPr="00972F19"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v:textbox>
                <w10:wrap type="square"/>
              </v:shape>
            </w:pict>
          </mc:Fallback>
        </mc:AlternateContent>
      </w:r>
    </w:p>
    <w:p w:rsidR="00A034F3" w:rsidRDefault="00A034F3" w:rsidP="00A034F3">
      <w:pPr>
        <w:ind w:left="720" w:hanging="720"/>
        <w:rPr>
          <w:rFonts w:ascii="Calibri" w:hAnsi="Calibri" w:cs="Calibri"/>
          <w:b/>
          <w:sz w:val="22"/>
          <w:szCs w:val="22"/>
        </w:rPr>
      </w:pPr>
    </w:p>
    <w:p w:rsidR="00A034F3" w:rsidRPr="00972F19" w:rsidRDefault="00A034F3" w:rsidP="00A034F3">
      <w:pPr>
        <w:ind w:left="720" w:hanging="720"/>
        <w:rPr>
          <w:rFonts w:ascii="Calibri" w:hAnsi="Calibri" w:cs="Calibri"/>
          <w:b/>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Pr="002E69A5" w:rsidRDefault="00A034F3" w:rsidP="00A034F3">
      <w:pPr>
        <w:ind w:left="720" w:hanging="720"/>
        <w:rPr>
          <w:rFonts w:ascii="Calibri" w:hAnsi="Calibri" w:cs="Calibri"/>
          <w:b/>
          <w:sz w:val="22"/>
          <w:szCs w:val="22"/>
        </w:rPr>
      </w:pPr>
      <w:r w:rsidRPr="002E69A5">
        <w:rPr>
          <w:rFonts w:ascii="Calibri" w:hAnsi="Calibri" w:cs="Calibri"/>
          <w:b/>
          <w:sz w:val="22"/>
          <w:szCs w:val="22"/>
        </w:rPr>
        <w:lastRenderedPageBreak/>
        <w:t xml:space="preserve">4. </w:t>
      </w:r>
      <w:r w:rsidRPr="002E69A5">
        <w:rPr>
          <w:rFonts w:ascii="Calibri" w:hAnsi="Calibri" w:cs="Calibri"/>
          <w:b/>
          <w:sz w:val="22"/>
          <w:szCs w:val="22"/>
        </w:rPr>
        <w:tab/>
      </w:r>
      <w:r>
        <w:rPr>
          <w:rFonts w:ascii="Calibri" w:hAnsi="Calibri" w:cs="Calibri"/>
          <w:b/>
          <w:sz w:val="22"/>
          <w:szCs w:val="22"/>
        </w:rPr>
        <w:t>Safeguarding Principles, Policy and Process</w:t>
      </w:r>
      <w:r w:rsidR="006C1742">
        <w:rPr>
          <w:rFonts w:ascii="Calibri" w:hAnsi="Calibri" w:cs="Calibri"/>
          <w:b/>
          <w:sz w:val="22"/>
          <w:szCs w:val="22"/>
        </w:rPr>
        <w:t xml:space="preserve"> (10 points)</w:t>
      </w: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r>
        <w:rPr>
          <w:rFonts w:ascii="Calibri" w:hAnsi="Calibri" w:cs="Calibri"/>
          <w:sz w:val="22"/>
          <w:szCs w:val="22"/>
        </w:rPr>
        <w:tab/>
        <w:t xml:space="preserve">The College treats safeguarding as a critical procedure and expects every service provider to ensure that enhanced DBS clearance has been received for any staff coming into contact with our students. Please provide your company policy document, flowchart showing the method for managing the </w:t>
      </w:r>
      <w:r w:rsidRPr="00AB5601">
        <w:rPr>
          <w:rFonts w:ascii="Calibri" w:hAnsi="Calibri" w:cs="Calibri"/>
          <w:sz w:val="22"/>
          <w:szCs w:val="22"/>
          <w:u w:val="single"/>
        </w:rPr>
        <w:t>ongoing</w:t>
      </w:r>
      <w:r>
        <w:rPr>
          <w:rFonts w:ascii="Calibri" w:hAnsi="Calibri" w:cs="Calibri"/>
          <w:sz w:val="22"/>
          <w:szCs w:val="22"/>
        </w:rPr>
        <w:t xml:space="preserve"> process and information explaining the training and frequency of courses that your staffs (especially Drivers) receive to maintain their awareness.</w:t>
      </w: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r w:rsidRPr="00B42A36">
        <w:rPr>
          <w:rFonts w:ascii="Calibri" w:hAnsi="Calibri" w:cs="Calibri"/>
          <w:noProof/>
          <w:sz w:val="22"/>
          <w:szCs w:val="22"/>
        </w:rPr>
        <mc:AlternateContent>
          <mc:Choice Requires="wps">
            <w:drawing>
              <wp:anchor distT="45720" distB="45720" distL="114300" distR="114300" simplePos="0" relativeHeight="251662336" behindDoc="0" locked="0" layoutInCell="1" allowOverlap="1" wp14:anchorId="32A3A6A8" wp14:editId="4B3D37C3">
                <wp:simplePos x="0" y="0"/>
                <wp:positionH relativeFrom="column">
                  <wp:posOffset>433070</wp:posOffset>
                </wp:positionH>
                <wp:positionV relativeFrom="paragraph">
                  <wp:posOffset>-1270</wp:posOffset>
                </wp:positionV>
                <wp:extent cx="5133975" cy="25050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505075"/>
                        </a:xfrm>
                        <a:prstGeom prst="rect">
                          <a:avLst/>
                        </a:prstGeom>
                        <a:solidFill>
                          <a:srgbClr val="FFFFFF"/>
                        </a:solidFill>
                        <a:ln w="9525">
                          <a:solidFill>
                            <a:srgbClr val="000000"/>
                          </a:solidFill>
                          <a:miter lim="800000"/>
                          <a:headEnd/>
                          <a:tailEnd/>
                        </a:ln>
                      </wps:spPr>
                      <wps:txbx>
                        <w:txbxContent>
                          <w:p w:rsidR="000D2DB7"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Default="000D2DB7" w:rsidP="00A034F3">
                            <w:pPr>
                              <w:tabs>
                                <w:tab w:val="left" w:pos="770"/>
                              </w:tabs>
                              <w:ind w:left="770" w:hanging="61"/>
                              <w:jc w:val="both"/>
                              <w:rPr>
                                <w:rFonts w:ascii="Calibri" w:hAnsi="Calibri" w:cs="Calibri"/>
                                <w:b/>
                                <w:sz w:val="22"/>
                                <w:szCs w:val="22"/>
                              </w:rPr>
                            </w:pPr>
                          </w:p>
                          <w:p w:rsidR="000D2DB7" w:rsidRPr="00972F19" w:rsidRDefault="000D2DB7" w:rsidP="00A034F3">
                            <w:pPr>
                              <w:tabs>
                                <w:tab w:val="left" w:pos="770"/>
                              </w:tabs>
                              <w:ind w:left="770" w:hanging="61"/>
                              <w:jc w:val="both"/>
                              <w:rPr>
                                <w:rFonts w:ascii="Calibri" w:hAnsi="Calibri" w:cs="Calibri"/>
                                <w:b/>
                                <w:sz w:val="22"/>
                                <w:szCs w:val="22"/>
                              </w:rPr>
                            </w:pP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1pt;margin-top:-.1pt;width:404.25pt;height:19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">
                <v:textbox>
                  <w:txbxContent>
                    <w:p w:rsidR="000D2DB7"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Default="000D2DB7" w:rsidP="00A034F3">
                      <w:pPr>
                        <w:tabs>
                          <w:tab w:val="left" w:pos="770"/>
                        </w:tabs>
                        <w:ind w:left="770" w:hanging="61"/>
                        <w:jc w:val="both"/>
                        <w:rPr>
                          <w:rFonts w:ascii="Calibri" w:hAnsi="Calibri" w:cs="Calibri"/>
                          <w:b/>
                          <w:sz w:val="22"/>
                          <w:szCs w:val="22"/>
                        </w:rPr>
                      </w:pPr>
                    </w:p>
                    <w:p w:rsidR="000D2DB7" w:rsidRPr="00972F19" w:rsidRDefault="000D2DB7" w:rsidP="00A034F3">
                      <w:pPr>
                        <w:tabs>
                          <w:tab w:val="left" w:pos="770"/>
                        </w:tabs>
                        <w:ind w:left="770" w:hanging="61"/>
                        <w:jc w:val="both"/>
                        <w:rPr>
                          <w:rFonts w:ascii="Calibri" w:hAnsi="Calibri" w:cs="Calibri"/>
                          <w:b/>
                          <w:sz w:val="22"/>
                          <w:szCs w:val="22"/>
                        </w:rPr>
                      </w:pP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v:textbox>
                <w10:wrap type="square"/>
              </v:shape>
            </w:pict>
          </mc:Fallback>
        </mc:AlternateContent>
      </w: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Pr="00972F19"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Pr="002E69A5" w:rsidRDefault="00A034F3" w:rsidP="00A034F3">
      <w:pPr>
        <w:ind w:left="720" w:hanging="720"/>
        <w:rPr>
          <w:rFonts w:ascii="Calibri" w:hAnsi="Calibri" w:cs="Calibri"/>
          <w:b/>
          <w:sz w:val="22"/>
          <w:szCs w:val="22"/>
        </w:rPr>
      </w:pPr>
      <w:r w:rsidRPr="002E69A5">
        <w:rPr>
          <w:rFonts w:ascii="Calibri" w:hAnsi="Calibri" w:cs="Calibri"/>
          <w:b/>
          <w:sz w:val="22"/>
          <w:szCs w:val="22"/>
        </w:rPr>
        <w:t xml:space="preserve">5. </w:t>
      </w:r>
      <w:r w:rsidRPr="002E69A5">
        <w:rPr>
          <w:rFonts w:ascii="Calibri" w:hAnsi="Calibri" w:cs="Calibri"/>
          <w:b/>
          <w:sz w:val="22"/>
          <w:szCs w:val="22"/>
        </w:rPr>
        <w:tab/>
      </w:r>
      <w:r>
        <w:rPr>
          <w:rFonts w:ascii="Calibri" w:hAnsi="Calibri" w:cs="Calibri"/>
          <w:b/>
          <w:sz w:val="22"/>
          <w:szCs w:val="22"/>
        </w:rPr>
        <w:t>Continuous Improvement and Customer Satisfaction</w:t>
      </w:r>
      <w:r w:rsidR="006C1742">
        <w:rPr>
          <w:rFonts w:ascii="Calibri" w:hAnsi="Calibri" w:cs="Calibri"/>
          <w:b/>
          <w:sz w:val="22"/>
          <w:szCs w:val="22"/>
        </w:rPr>
        <w:t xml:space="preserve"> (5 points)</w:t>
      </w: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r>
        <w:rPr>
          <w:rFonts w:ascii="Calibri" w:hAnsi="Calibri" w:cs="Calibri"/>
          <w:sz w:val="22"/>
          <w:szCs w:val="22"/>
        </w:rPr>
        <w:tab/>
        <w:t>How do you propose to review and report performance on this contract</w:t>
      </w:r>
      <w:r w:rsidR="007E394E">
        <w:rPr>
          <w:rFonts w:ascii="Calibri" w:hAnsi="Calibri" w:cs="Calibri"/>
          <w:sz w:val="22"/>
          <w:szCs w:val="22"/>
        </w:rPr>
        <w:t>.</w:t>
      </w:r>
      <w:r>
        <w:rPr>
          <w:rFonts w:ascii="Calibri" w:hAnsi="Calibri" w:cs="Calibri"/>
          <w:sz w:val="22"/>
          <w:szCs w:val="22"/>
        </w:rPr>
        <w:t xml:space="preserve"> </w:t>
      </w:r>
      <w:r w:rsidR="007E394E">
        <w:rPr>
          <w:rFonts w:ascii="Calibri" w:hAnsi="Calibri" w:cs="Calibri"/>
          <w:sz w:val="22"/>
          <w:szCs w:val="22"/>
        </w:rPr>
        <w:t>Please identify the Key Performance Indicat</w:t>
      </w:r>
      <w:r w:rsidR="009B4891">
        <w:rPr>
          <w:rFonts w:ascii="Calibri" w:hAnsi="Calibri" w:cs="Calibri"/>
          <w:sz w:val="22"/>
          <w:szCs w:val="22"/>
        </w:rPr>
        <w:t>ors that you propose to commit to</w:t>
      </w:r>
      <w:r w:rsidR="007E394E">
        <w:rPr>
          <w:rFonts w:ascii="Calibri" w:hAnsi="Calibri" w:cs="Calibri"/>
          <w:sz w:val="22"/>
          <w:szCs w:val="22"/>
        </w:rPr>
        <w:t xml:space="preserve"> </w:t>
      </w:r>
      <w:r>
        <w:rPr>
          <w:rFonts w:ascii="Calibri" w:hAnsi="Calibri" w:cs="Calibri"/>
          <w:sz w:val="22"/>
          <w:szCs w:val="22"/>
        </w:rPr>
        <w:t>and in the event of a customer complaint how is this processed?</w:t>
      </w:r>
      <w:r w:rsidR="007E394E">
        <w:rPr>
          <w:rFonts w:ascii="Calibri" w:hAnsi="Calibri" w:cs="Calibri"/>
          <w:sz w:val="22"/>
          <w:szCs w:val="22"/>
        </w:rPr>
        <w:t xml:space="preserve"> </w:t>
      </w:r>
      <w:r w:rsidR="009B4891">
        <w:rPr>
          <w:rFonts w:ascii="Calibri" w:hAnsi="Calibri" w:cs="Calibri"/>
          <w:sz w:val="22"/>
          <w:szCs w:val="22"/>
        </w:rPr>
        <w:t xml:space="preserve"> </w:t>
      </w: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069102EE" wp14:editId="042A2068">
                <wp:simplePos x="0" y="0"/>
                <wp:positionH relativeFrom="column">
                  <wp:posOffset>318770</wp:posOffset>
                </wp:positionH>
                <wp:positionV relativeFrom="paragraph">
                  <wp:posOffset>27305</wp:posOffset>
                </wp:positionV>
                <wp:extent cx="5248275" cy="3400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248275" cy="3400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2DB7"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Default="000D2DB7" w:rsidP="00A034F3">
                            <w:pPr>
                              <w:tabs>
                                <w:tab w:val="left" w:pos="770"/>
                              </w:tabs>
                              <w:ind w:left="770" w:hanging="61"/>
                              <w:jc w:val="both"/>
                              <w:rPr>
                                <w:rFonts w:ascii="Calibri" w:hAnsi="Calibri" w:cs="Calibri"/>
                                <w:b/>
                                <w:sz w:val="22"/>
                                <w:szCs w:val="22"/>
                              </w:rPr>
                            </w:pPr>
                          </w:p>
                          <w:p w:rsidR="000D2DB7" w:rsidRPr="00972F19" w:rsidRDefault="000D2DB7" w:rsidP="00A034F3">
                            <w:pPr>
                              <w:tabs>
                                <w:tab w:val="left" w:pos="770"/>
                              </w:tabs>
                              <w:ind w:left="770" w:hanging="61"/>
                              <w:jc w:val="both"/>
                              <w:rPr>
                                <w:rFonts w:ascii="Calibri" w:hAnsi="Calibri" w:cs="Calibri"/>
                                <w:b/>
                                <w:sz w:val="22"/>
                                <w:szCs w:val="22"/>
                              </w:rPr>
                            </w:pP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8" type="#_x0000_t202" style="position:absolute;left:0;text-align:left;margin-left:25.1pt;margin-top:2.15pt;width:413.25pt;height:26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" fillcolor="white [3201]" strokeweight=".5pt">
                <v:textbox>
                  <w:txbxContent>
                    <w:p w:rsidR="000D2DB7"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Default="000D2DB7" w:rsidP="00A034F3">
                      <w:pPr>
                        <w:tabs>
                          <w:tab w:val="left" w:pos="770"/>
                        </w:tabs>
                        <w:ind w:left="770" w:hanging="61"/>
                        <w:jc w:val="both"/>
                        <w:rPr>
                          <w:rFonts w:ascii="Calibri" w:hAnsi="Calibri" w:cs="Calibri"/>
                          <w:b/>
                          <w:sz w:val="22"/>
                          <w:szCs w:val="22"/>
                        </w:rPr>
                      </w:pPr>
                    </w:p>
                    <w:p w:rsidR="000D2DB7" w:rsidRPr="00972F19" w:rsidRDefault="000D2DB7" w:rsidP="00A034F3">
                      <w:pPr>
                        <w:tabs>
                          <w:tab w:val="left" w:pos="770"/>
                        </w:tabs>
                        <w:ind w:left="770" w:hanging="61"/>
                        <w:jc w:val="both"/>
                        <w:rPr>
                          <w:rFonts w:ascii="Calibri" w:hAnsi="Calibri" w:cs="Calibri"/>
                          <w:b/>
                          <w:sz w:val="22"/>
                          <w:szCs w:val="22"/>
                        </w:rPr>
                      </w:pP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v:textbox>
              </v:shape>
            </w:pict>
          </mc:Fallback>
        </mc:AlternateContent>
      </w: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Default="00A034F3" w:rsidP="00A034F3">
      <w:pPr>
        <w:ind w:left="720" w:hanging="720"/>
        <w:rPr>
          <w:rFonts w:ascii="Calibri" w:hAnsi="Calibri" w:cs="Calibri"/>
          <w:sz w:val="22"/>
          <w:szCs w:val="22"/>
        </w:rPr>
      </w:pPr>
    </w:p>
    <w:p w:rsidR="00A034F3" w:rsidRPr="00223524" w:rsidRDefault="00A034F3" w:rsidP="00A034F3">
      <w:pPr>
        <w:rPr>
          <w:rFonts w:ascii="Calibri" w:hAnsi="Calibri" w:cs="Calibri"/>
          <w:sz w:val="22"/>
          <w:szCs w:val="22"/>
        </w:rPr>
      </w:pPr>
    </w:p>
    <w:p w:rsidR="00A034F3" w:rsidRDefault="00A034F3" w:rsidP="00A034F3">
      <w:pPr>
        <w:pStyle w:val="ListParagraph"/>
        <w:numPr>
          <w:ilvl w:val="0"/>
          <w:numId w:val="35"/>
        </w:numPr>
        <w:ind w:left="360"/>
        <w:rPr>
          <w:rFonts w:ascii="Calibri" w:hAnsi="Calibri" w:cs="Calibri"/>
          <w:b/>
          <w:sz w:val="22"/>
          <w:szCs w:val="22"/>
        </w:rPr>
      </w:pPr>
      <w:r w:rsidRPr="00660B8A">
        <w:rPr>
          <w:rFonts w:ascii="Calibri" w:hAnsi="Calibri" w:cs="Calibri"/>
          <w:b/>
          <w:sz w:val="22"/>
          <w:szCs w:val="22"/>
        </w:rPr>
        <w:t>Driver Training</w:t>
      </w:r>
      <w:r w:rsidR="006C1742">
        <w:rPr>
          <w:rFonts w:ascii="Calibri" w:hAnsi="Calibri" w:cs="Calibri"/>
          <w:b/>
          <w:sz w:val="22"/>
          <w:szCs w:val="22"/>
        </w:rPr>
        <w:t xml:space="preserve"> (5 points)</w:t>
      </w:r>
    </w:p>
    <w:p w:rsidR="00A034F3" w:rsidRDefault="00A034F3" w:rsidP="00A034F3">
      <w:pPr>
        <w:pStyle w:val="ListParagraph"/>
        <w:ind w:left="360"/>
        <w:rPr>
          <w:rFonts w:ascii="Calibri" w:hAnsi="Calibri" w:cs="Calibri"/>
          <w:b/>
          <w:sz w:val="22"/>
          <w:szCs w:val="22"/>
        </w:rPr>
      </w:pPr>
    </w:p>
    <w:p w:rsidR="00A034F3" w:rsidRDefault="00A034F3" w:rsidP="00A034F3">
      <w:pPr>
        <w:pStyle w:val="ListParagraph"/>
        <w:ind w:left="360"/>
        <w:rPr>
          <w:rFonts w:ascii="Calibri" w:hAnsi="Calibri" w:cs="Calibri"/>
          <w:sz w:val="22"/>
          <w:szCs w:val="22"/>
        </w:rPr>
      </w:pPr>
      <w:r w:rsidRPr="00961335">
        <w:rPr>
          <w:rFonts w:ascii="Calibri" w:hAnsi="Calibri" w:cs="Calibri"/>
          <w:sz w:val="22"/>
          <w:szCs w:val="22"/>
        </w:rPr>
        <w:t>Explain the nature and frequency of Driver training rel</w:t>
      </w:r>
      <w:r>
        <w:rPr>
          <w:rFonts w:ascii="Calibri" w:hAnsi="Calibri" w:cs="Calibri"/>
          <w:sz w:val="22"/>
          <w:szCs w:val="22"/>
        </w:rPr>
        <w:t>ated to both customer interface</w:t>
      </w:r>
      <w:r w:rsidRPr="00961335">
        <w:rPr>
          <w:rFonts w:ascii="Calibri" w:hAnsi="Calibri" w:cs="Calibri"/>
          <w:sz w:val="22"/>
          <w:szCs w:val="22"/>
        </w:rPr>
        <w:t xml:space="preserve"> and</w:t>
      </w:r>
      <w:r>
        <w:rPr>
          <w:rFonts w:ascii="Calibri" w:hAnsi="Calibri" w:cs="Calibri"/>
          <w:sz w:val="22"/>
          <w:szCs w:val="22"/>
        </w:rPr>
        <w:t xml:space="preserve"> driving skills.</w:t>
      </w:r>
      <w:r w:rsidRPr="00961335">
        <w:rPr>
          <w:rFonts w:ascii="Calibri" w:hAnsi="Calibri" w:cs="Calibri"/>
          <w:sz w:val="22"/>
          <w:szCs w:val="22"/>
        </w:rPr>
        <w:t xml:space="preserve"> </w:t>
      </w:r>
    </w:p>
    <w:p w:rsidR="00A034F3" w:rsidRPr="00961335" w:rsidRDefault="00A034F3" w:rsidP="00A034F3">
      <w:pPr>
        <w:pStyle w:val="ListParagraph"/>
        <w:rPr>
          <w:rFonts w:ascii="Calibri" w:hAnsi="Calibri" w:cs="Calibri"/>
          <w:sz w:val="22"/>
          <w:szCs w:val="22"/>
        </w:rPr>
      </w:pPr>
    </w:p>
    <w:p w:rsidR="00A034F3" w:rsidRDefault="00A034F3" w:rsidP="00A034F3">
      <w:pPr>
        <w:ind w:left="720" w:hanging="720"/>
        <w:rPr>
          <w:rFonts w:ascii="Calibri" w:hAnsi="Calibri" w:cs="Calibri"/>
          <w:b/>
          <w:sz w:val="22"/>
          <w:szCs w:val="22"/>
        </w:rPr>
      </w:pPr>
      <w:r>
        <w:rPr>
          <w:rFonts w:ascii="Calibri" w:hAnsi="Calibri" w:cs="Calibri"/>
          <w:b/>
          <w:noProof/>
          <w:sz w:val="22"/>
          <w:szCs w:val="22"/>
        </w:rPr>
        <mc:AlternateContent>
          <mc:Choice Requires="wps">
            <w:drawing>
              <wp:anchor distT="0" distB="0" distL="114300" distR="114300" simplePos="0" relativeHeight="251663360" behindDoc="0" locked="0" layoutInCell="1" allowOverlap="1" wp14:anchorId="5F29F53E" wp14:editId="67B245F4">
                <wp:simplePos x="0" y="0"/>
                <wp:positionH relativeFrom="column">
                  <wp:posOffset>52070</wp:posOffset>
                </wp:positionH>
                <wp:positionV relativeFrom="paragraph">
                  <wp:posOffset>-3175</wp:posOffset>
                </wp:positionV>
                <wp:extent cx="5610225" cy="14668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610225" cy="1466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2DB7" w:rsidRPr="00972F19"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left:0;text-align:left;margin-left:4.1pt;margin-top:-.25pt;width:441.75pt;height:1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" fillcolor="white [3201]" strokeweight=".5pt">
                <v:textbox>
                  <w:txbxContent>
                    <w:p w:rsidR="000D2DB7" w:rsidRPr="00972F19"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v:textbox>
              </v:shape>
            </w:pict>
          </mc:Fallback>
        </mc:AlternateContent>
      </w: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pStyle w:val="ListParagraph"/>
        <w:numPr>
          <w:ilvl w:val="0"/>
          <w:numId w:val="35"/>
        </w:numPr>
        <w:ind w:left="360"/>
        <w:rPr>
          <w:rFonts w:ascii="Calibri" w:hAnsi="Calibri" w:cs="Calibri"/>
          <w:b/>
          <w:sz w:val="22"/>
          <w:szCs w:val="22"/>
        </w:rPr>
      </w:pPr>
      <w:r>
        <w:rPr>
          <w:rFonts w:ascii="Calibri" w:hAnsi="Calibri" w:cs="Calibri"/>
          <w:b/>
          <w:sz w:val="22"/>
          <w:szCs w:val="22"/>
        </w:rPr>
        <w:t>Passenger Number Reporting</w:t>
      </w:r>
      <w:r w:rsidR="006C1742">
        <w:rPr>
          <w:rFonts w:ascii="Calibri" w:hAnsi="Calibri" w:cs="Calibri"/>
          <w:b/>
          <w:sz w:val="22"/>
          <w:szCs w:val="22"/>
        </w:rPr>
        <w:t xml:space="preserve"> (5 points)</w:t>
      </w:r>
    </w:p>
    <w:p w:rsidR="00A034F3" w:rsidRDefault="00A034F3" w:rsidP="00A034F3">
      <w:pPr>
        <w:pStyle w:val="ListParagraph"/>
        <w:ind w:left="360"/>
        <w:rPr>
          <w:rFonts w:ascii="Calibri" w:hAnsi="Calibri" w:cs="Calibri"/>
          <w:b/>
          <w:sz w:val="22"/>
          <w:szCs w:val="22"/>
        </w:rPr>
      </w:pPr>
    </w:p>
    <w:p w:rsidR="00A034F3" w:rsidRDefault="00A034F3" w:rsidP="00A034F3">
      <w:pPr>
        <w:pStyle w:val="ListParagraph"/>
        <w:ind w:left="360"/>
        <w:rPr>
          <w:rFonts w:ascii="Calibri" w:hAnsi="Calibri" w:cs="Calibri"/>
          <w:sz w:val="22"/>
          <w:szCs w:val="22"/>
        </w:rPr>
      </w:pPr>
      <w:r w:rsidRPr="00937327">
        <w:rPr>
          <w:rFonts w:ascii="Calibri" w:hAnsi="Calibri" w:cs="Calibri"/>
          <w:sz w:val="22"/>
          <w:szCs w:val="22"/>
        </w:rPr>
        <w:t xml:space="preserve">The college requires </w:t>
      </w:r>
      <w:r>
        <w:rPr>
          <w:rFonts w:ascii="Calibri" w:hAnsi="Calibri" w:cs="Calibri"/>
          <w:sz w:val="22"/>
          <w:szCs w:val="22"/>
        </w:rPr>
        <w:t xml:space="preserve">the service provider to submit </w:t>
      </w:r>
      <w:r w:rsidRPr="003B38C3">
        <w:rPr>
          <w:rFonts w:ascii="Calibri" w:hAnsi="Calibri" w:cs="Calibri"/>
          <w:sz w:val="22"/>
          <w:szCs w:val="22"/>
          <w:u w:val="single"/>
        </w:rPr>
        <w:t xml:space="preserve">ACTUAL </w:t>
      </w:r>
      <w:r>
        <w:rPr>
          <w:rFonts w:ascii="Calibri" w:hAnsi="Calibri" w:cs="Calibri"/>
          <w:sz w:val="22"/>
          <w:szCs w:val="22"/>
        </w:rPr>
        <w:t>passenger numbers on a weekly basis in excel format. This should show the number of student passengers that board the bus on each journey each day. Please describe how you will enable this reporting effective from the start of this contract.</w:t>
      </w:r>
      <w:r w:rsidR="000D2DB7">
        <w:rPr>
          <w:rFonts w:ascii="Calibri" w:hAnsi="Calibri" w:cs="Calibri"/>
          <w:sz w:val="22"/>
          <w:szCs w:val="22"/>
        </w:rPr>
        <w:t xml:space="preserve"> See the exampl</w:t>
      </w:r>
      <w:r w:rsidR="003E2D6D">
        <w:rPr>
          <w:rFonts w:ascii="Calibri" w:hAnsi="Calibri" w:cs="Calibri"/>
          <w:sz w:val="22"/>
          <w:szCs w:val="22"/>
        </w:rPr>
        <w:t>e attached ‘Passenger Numbers Reporting Sheet’</w:t>
      </w:r>
    </w:p>
    <w:p w:rsidR="00A034F3" w:rsidRPr="00937327" w:rsidRDefault="00A034F3" w:rsidP="00A034F3">
      <w:pPr>
        <w:pStyle w:val="ListParagraph"/>
        <w:ind w:left="360"/>
        <w:rPr>
          <w:rFonts w:ascii="Calibri" w:hAnsi="Calibri" w:cs="Calibri"/>
          <w:sz w:val="22"/>
          <w:szCs w:val="22"/>
        </w:rPr>
      </w:pPr>
    </w:p>
    <w:p w:rsidR="00A034F3" w:rsidRDefault="00A034F3" w:rsidP="00A034F3">
      <w:pPr>
        <w:ind w:left="720" w:hanging="720"/>
        <w:rPr>
          <w:rFonts w:ascii="Calibri" w:hAnsi="Calibri" w:cs="Calibri"/>
          <w:b/>
          <w:sz w:val="22"/>
          <w:szCs w:val="22"/>
        </w:rPr>
      </w:pPr>
      <w:r>
        <w:rPr>
          <w:rFonts w:ascii="Calibri" w:hAnsi="Calibri" w:cs="Calibri"/>
          <w:b/>
          <w:noProof/>
          <w:sz w:val="22"/>
          <w:szCs w:val="22"/>
        </w:rPr>
        <mc:AlternateContent>
          <mc:Choice Requires="wps">
            <w:drawing>
              <wp:anchor distT="0" distB="0" distL="114300" distR="114300" simplePos="0" relativeHeight="251664384" behindDoc="0" locked="0" layoutInCell="1" allowOverlap="1" wp14:anchorId="3D329A33" wp14:editId="59527A55">
                <wp:simplePos x="0" y="0"/>
                <wp:positionH relativeFrom="column">
                  <wp:posOffset>52070</wp:posOffset>
                </wp:positionH>
                <wp:positionV relativeFrom="paragraph">
                  <wp:posOffset>29845</wp:posOffset>
                </wp:positionV>
                <wp:extent cx="5610225" cy="17240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610225" cy="1724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2DB7" w:rsidRPr="00972F19"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0" type="#_x0000_t202" style="position:absolute;left:0;text-align:left;margin-left:4.1pt;margin-top:2.35pt;width:441.75pt;height:13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" fillcolor="white [3201]" strokeweight=".5pt">
                <v:textbox>
                  <w:txbxContent>
                    <w:p w:rsidR="000D2DB7" w:rsidRPr="00972F19" w:rsidRDefault="000D2DB7" w:rsidP="00A034F3">
                      <w:pPr>
                        <w:tabs>
                          <w:tab w:val="left" w:pos="770"/>
                        </w:tabs>
                        <w:ind w:left="770" w:hanging="61"/>
                        <w:jc w:val="both"/>
                        <w:rPr>
                          <w:rFonts w:ascii="Calibri" w:hAnsi="Calibri" w:cs="Calibri"/>
                          <w:b/>
                          <w:sz w:val="22"/>
                          <w:szCs w:val="22"/>
                        </w:rPr>
                      </w:pPr>
                      <w:r w:rsidRPr="00972F19">
                        <w:rPr>
                          <w:rFonts w:ascii="Calibri" w:hAnsi="Calibri" w:cs="Calibri"/>
                          <w:b/>
                          <w:sz w:val="22"/>
                          <w:szCs w:val="22"/>
                        </w:rPr>
                        <w:t>Response:</w:t>
                      </w:r>
                    </w:p>
                    <w:p w:rsidR="000D2DB7" w:rsidRPr="00972F19" w:rsidRDefault="000D2DB7" w:rsidP="00A034F3">
                      <w:pPr>
                        <w:tabs>
                          <w:tab w:val="left" w:pos="770"/>
                        </w:tabs>
                        <w:ind w:left="770" w:hanging="770"/>
                        <w:jc w:val="both"/>
                        <w:rPr>
                          <w:rFonts w:ascii="Calibri" w:hAnsi="Calibri" w:cs="Calibri"/>
                          <w:sz w:val="22"/>
                          <w:szCs w:val="22"/>
                        </w:rPr>
                      </w:pPr>
                    </w:p>
                    <w:p w:rsidR="000D2DB7" w:rsidRPr="00972F19" w:rsidRDefault="000D2DB7" w:rsidP="00A034F3">
                      <w:pPr>
                        <w:tabs>
                          <w:tab w:val="left" w:pos="770"/>
                        </w:tabs>
                        <w:ind w:left="770" w:hanging="770"/>
                        <w:jc w:val="both"/>
                        <w:rPr>
                          <w:rFonts w:ascii="Calibri" w:hAnsi="Calibri" w:cs="Calibri"/>
                          <w:sz w:val="22"/>
                          <w:szCs w:val="22"/>
                        </w:rPr>
                      </w:pPr>
                      <w:r w:rsidRPr="00972F19">
                        <w:rPr>
                          <w:rFonts w:ascii="Calibri" w:hAnsi="Calibri" w:cs="Calibri"/>
                          <w:sz w:val="22"/>
                          <w:szCs w:val="22"/>
                        </w:rPr>
                        <w:tab/>
                        <w:t>(Please use as many pages as necessary)</w:t>
                      </w:r>
                    </w:p>
                    <w:p w:rsidR="000D2DB7" w:rsidRDefault="000D2DB7" w:rsidP="00A034F3"/>
                  </w:txbxContent>
                </v:textbox>
              </v:shape>
            </w:pict>
          </mc:Fallback>
        </mc:AlternateContent>
      </w: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rPr>
          <w:rFonts w:ascii="Calibri" w:hAnsi="Calibri" w:cs="Calibri"/>
          <w:b/>
          <w:sz w:val="22"/>
          <w:szCs w:val="22"/>
        </w:rPr>
      </w:pPr>
    </w:p>
    <w:p w:rsidR="00A034F3" w:rsidRPr="009659B8" w:rsidRDefault="00A034F3" w:rsidP="00A034F3">
      <w:pPr>
        <w:pStyle w:val="ListParagraph"/>
        <w:numPr>
          <w:ilvl w:val="0"/>
          <w:numId w:val="35"/>
        </w:numPr>
        <w:ind w:left="426"/>
        <w:rPr>
          <w:rFonts w:ascii="Calibri" w:hAnsi="Calibri" w:cs="Calibri"/>
          <w:b/>
          <w:sz w:val="22"/>
          <w:szCs w:val="22"/>
        </w:rPr>
      </w:pPr>
      <w:r>
        <w:rPr>
          <w:rFonts w:ascii="Calibri" w:hAnsi="Calibri" w:cs="Calibri"/>
          <w:b/>
          <w:sz w:val="22"/>
          <w:szCs w:val="22"/>
        </w:rPr>
        <w:t>Flexibility of Service</w:t>
      </w:r>
      <w:r w:rsidR="006C1742">
        <w:rPr>
          <w:rFonts w:ascii="Calibri" w:hAnsi="Calibri" w:cs="Calibri"/>
          <w:b/>
          <w:sz w:val="22"/>
          <w:szCs w:val="22"/>
        </w:rPr>
        <w:t xml:space="preserve"> (10 points)</w:t>
      </w:r>
    </w:p>
    <w:p w:rsidR="00A034F3" w:rsidRDefault="00A034F3" w:rsidP="00A034F3">
      <w:pPr>
        <w:ind w:left="720" w:hanging="720"/>
        <w:rPr>
          <w:rFonts w:ascii="Calibri" w:hAnsi="Calibri" w:cs="Calibri"/>
          <w:b/>
          <w:sz w:val="22"/>
          <w:szCs w:val="22"/>
        </w:rPr>
      </w:pPr>
    </w:p>
    <w:p w:rsidR="00A034F3" w:rsidRDefault="00A034F3" w:rsidP="00A034F3">
      <w:pPr>
        <w:ind w:hanging="426"/>
        <w:rPr>
          <w:rFonts w:ascii="Calibri" w:hAnsi="Calibri" w:cs="Calibri"/>
          <w:sz w:val="22"/>
          <w:szCs w:val="22"/>
        </w:rPr>
      </w:pPr>
      <w:r>
        <w:rPr>
          <w:rFonts w:ascii="Calibri" w:hAnsi="Calibri" w:cs="Calibri"/>
          <w:sz w:val="22"/>
          <w:szCs w:val="22"/>
        </w:rPr>
        <w:t xml:space="preserve">         As the College, is unable to establish how many students might be using the service in advance of the term beginning in September each year it is important that some flexibility in the service is allowed. </w:t>
      </w:r>
      <w:r w:rsidRPr="00C05270">
        <w:rPr>
          <w:rFonts w:ascii="Calibri" w:hAnsi="Calibri" w:cs="Calibri"/>
          <w:sz w:val="22"/>
          <w:szCs w:val="22"/>
        </w:rPr>
        <w:t xml:space="preserve">Please describe the notice period </w:t>
      </w:r>
      <w:r>
        <w:rPr>
          <w:rFonts w:ascii="Calibri" w:hAnsi="Calibri" w:cs="Calibri"/>
          <w:sz w:val="22"/>
          <w:szCs w:val="22"/>
        </w:rPr>
        <w:t>and cost effect should we request;</w:t>
      </w:r>
    </w:p>
    <w:p w:rsidR="00A034F3" w:rsidRDefault="00A034F3" w:rsidP="00A034F3">
      <w:pPr>
        <w:pStyle w:val="ListParagraph"/>
        <w:numPr>
          <w:ilvl w:val="0"/>
          <w:numId w:val="36"/>
        </w:numPr>
        <w:rPr>
          <w:rFonts w:ascii="Calibri" w:hAnsi="Calibri" w:cs="Calibri"/>
          <w:sz w:val="22"/>
          <w:szCs w:val="22"/>
        </w:rPr>
      </w:pPr>
      <w:r>
        <w:rPr>
          <w:rFonts w:ascii="Calibri" w:hAnsi="Calibri" w:cs="Calibri"/>
          <w:sz w:val="22"/>
          <w:szCs w:val="22"/>
        </w:rPr>
        <w:t xml:space="preserve">A </w:t>
      </w:r>
      <w:r w:rsidR="00823F70">
        <w:rPr>
          <w:rFonts w:ascii="Calibri" w:hAnsi="Calibri" w:cs="Calibri"/>
          <w:sz w:val="22"/>
          <w:szCs w:val="22"/>
        </w:rPr>
        <w:t xml:space="preserve">short and </w:t>
      </w:r>
      <w:r>
        <w:rPr>
          <w:rFonts w:ascii="Calibri" w:hAnsi="Calibri" w:cs="Calibri"/>
          <w:sz w:val="22"/>
          <w:szCs w:val="22"/>
        </w:rPr>
        <w:t>temporary change to the service timetable</w:t>
      </w:r>
      <w:r w:rsidR="00823F70">
        <w:rPr>
          <w:rFonts w:ascii="Calibri" w:hAnsi="Calibri" w:cs="Calibri"/>
          <w:sz w:val="22"/>
          <w:szCs w:val="22"/>
        </w:rPr>
        <w:t xml:space="preserve"> but no increase in journeys</w:t>
      </w:r>
      <w:r>
        <w:rPr>
          <w:rFonts w:ascii="Calibri" w:hAnsi="Calibri" w:cs="Calibri"/>
          <w:sz w:val="22"/>
          <w:szCs w:val="22"/>
        </w:rPr>
        <w:t xml:space="preserve"> </w:t>
      </w:r>
    </w:p>
    <w:p w:rsidR="00A034F3" w:rsidRDefault="00A034F3" w:rsidP="00A034F3">
      <w:pPr>
        <w:pStyle w:val="ListParagraph"/>
        <w:numPr>
          <w:ilvl w:val="0"/>
          <w:numId w:val="36"/>
        </w:numPr>
        <w:rPr>
          <w:rFonts w:ascii="Calibri" w:hAnsi="Calibri" w:cs="Calibri"/>
          <w:sz w:val="22"/>
          <w:szCs w:val="22"/>
        </w:rPr>
      </w:pPr>
      <w:r>
        <w:rPr>
          <w:rFonts w:ascii="Calibri" w:hAnsi="Calibri" w:cs="Calibri"/>
          <w:sz w:val="22"/>
          <w:szCs w:val="22"/>
        </w:rPr>
        <w:t>The removal of the second morning bus</w:t>
      </w:r>
      <w:r w:rsidR="00823F70">
        <w:rPr>
          <w:rFonts w:ascii="Calibri" w:hAnsi="Calibri" w:cs="Calibri"/>
          <w:sz w:val="22"/>
          <w:szCs w:val="22"/>
        </w:rPr>
        <w:t xml:space="preserve"> (supported by a timetable change but no increase in the number of journeys</w:t>
      </w:r>
      <w:r w:rsidR="00DE5A27">
        <w:rPr>
          <w:rFonts w:ascii="Calibri" w:hAnsi="Calibri" w:cs="Calibri"/>
          <w:sz w:val="22"/>
          <w:szCs w:val="22"/>
        </w:rPr>
        <w:t>)</w:t>
      </w:r>
    </w:p>
    <w:p w:rsidR="00A034F3" w:rsidRDefault="00A034F3" w:rsidP="00A034F3">
      <w:pPr>
        <w:pStyle w:val="ListParagraph"/>
        <w:numPr>
          <w:ilvl w:val="0"/>
          <w:numId w:val="36"/>
        </w:numPr>
        <w:rPr>
          <w:rFonts w:ascii="Calibri" w:hAnsi="Calibri" w:cs="Calibri"/>
          <w:sz w:val="22"/>
          <w:szCs w:val="22"/>
        </w:rPr>
      </w:pPr>
      <w:r>
        <w:rPr>
          <w:rFonts w:ascii="Calibri" w:hAnsi="Calibri" w:cs="Calibri"/>
          <w:sz w:val="22"/>
          <w:szCs w:val="22"/>
        </w:rPr>
        <w:t>The removal of the second late afternoon bus</w:t>
      </w:r>
      <w:r w:rsidR="00DE5A27">
        <w:rPr>
          <w:rFonts w:ascii="Calibri" w:hAnsi="Calibri" w:cs="Calibri"/>
          <w:sz w:val="22"/>
          <w:szCs w:val="22"/>
        </w:rPr>
        <w:t xml:space="preserve"> (supported by a timetable change but no increase in the number of journeys)</w:t>
      </w:r>
    </w:p>
    <w:p w:rsidR="00A034F3" w:rsidRDefault="00A034F3" w:rsidP="00A034F3">
      <w:pPr>
        <w:ind w:left="720" w:hanging="720"/>
        <w:rPr>
          <w:rFonts w:ascii="Calibri" w:hAnsi="Calibri" w:cs="Calibri"/>
          <w:b/>
          <w:sz w:val="22"/>
          <w:szCs w:val="22"/>
        </w:rPr>
      </w:pPr>
      <w:r>
        <w:rPr>
          <w:rFonts w:ascii="Calibri" w:hAnsi="Calibri" w:cs="Calibri"/>
          <w:b/>
          <w:noProof/>
          <w:sz w:val="22"/>
          <w:szCs w:val="22"/>
        </w:rPr>
        <mc:AlternateContent>
          <mc:Choice Requires="wps">
            <w:drawing>
              <wp:anchor distT="0" distB="0" distL="114300" distR="114300" simplePos="0" relativeHeight="251666432" behindDoc="0" locked="0" layoutInCell="1" allowOverlap="1" wp14:anchorId="4C2BE69F" wp14:editId="4B3B3023">
                <wp:simplePos x="0" y="0"/>
                <wp:positionH relativeFrom="column">
                  <wp:posOffset>52070</wp:posOffset>
                </wp:positionH>
                <wp:positionV relativeFrom="paragraph">
                  <wp:posOffset>74930</wp:posOffset>
                </wp:positionV>
                <wp:extent cx="5505450" cy="12763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505450"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2DB7" w:rsidRDefault="000D2DB7" w:rsidP="00A0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1" type="#_x0000_t202" style="position:absolute;left:0;text-align:left;margin-left:4.1pt;margin-top:5.9pt;width:433.5pt;height:10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" fillcolor="white [3201]" strokeweight=".5pt">
                <v:textbox>
                  <w:txbxContent>
                    <w:p w:rsidR="000D2DB7" w:rsidRDefault="000D2DB7" w:rsidP="00A034F3"/>
                  </w:txbxContent>
                </v:textbox>
              </v:shape>
            </w:pict>
          </mc:Fallback>
        </mc:AlternateContent>
      </w: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Default="00A034F3" w:rsidP="00A034F3">
      <w:pPr>
        <w:ind w:left="720" w:hanging="720"/>
        <w:rPr>
          <w:rFonts w:ascii="Calibri" w:hAnsi="Calibri" w:cs="Calibri"/>
          <w:b/>
          <w:sz w:val="22"/>
          <w:szCs w:val="22"/>
        </w:rPr>
      </w:pPr>
    </w:p>
    <w:p w:rsidR="00A034F3" w:rsidRPr="00972F19" w:rsidRDefault="00A034F3" w:rsidP="00A034F3">
      <w:pPr>
        <w:rPr>
          <w:rFonts w:ascii="Calibri" w:hAnsi="Calibri" w:cs="Calibri"/>
          <w:b/>
          <w:sz w:val="22"/>
          <w:szCs w:val="22"/>
        </w:rPr>
      </w:pPr>
      <w:r w:rsidRPr="00972F19">
        <w:rPr>
          <w:rFonts w:ascii="Calibri" w:hAnsi="Calibri" w:cs="Calibri"/>
          <w:b/>
          <w:sz w:val="22"/>
          <w:szCs w:val="22"/>
        </w:rPr>
        <w:t>Tie Break</w:t>
      </w:r>
    </w:p>
    <w:p w:rsidR="00A034F3" w:rsidRPr="00972F19" w:rsidRDefault="00A034F3" w:rsidP="00A034F3">
      <w:pPr>
        <w:ind w:left="720" w:hanging="720"/>
        <w:rPr>
          <w:rFonts w:ascii="Calibri" w:hAnsi="Calibri" w:cs="Calibri"/>
          <w:sz w:val="22"/>
          <w:szCs w:val="22"/>
        </w:rPr>
      </w:pPr>
    </w:p>
    <w:p w:rsidR="00A034F3" w:rsidRPr="00972F19" w:rsidRDefault="00A034F3" w:rsidP="00A034F3">
      <w:pPr>
        <w:rPr>
          <w:rFonts w:ascii="Calibri" w:hAnsi="Calibri" w:cs="Calibri"/>
          <w:iCs/>
          <w:sz w:val="22"/>
          <w:szCs w:val="22"/>
        </w:rPr>
      </w:pPr>
      <w:r w:rsidRPr="002E69A5">
        <w:rPr>
          <w:rFonts w:ascii="Calibri" w:hAnsi="Calibri" w:cs="Calibri"/>
          <w:iCs/>
          <w:sz w:val="22"/>
          <w:szCs w:val="22"/>
        </w:rPr>
        <w:t>In case of a tie break situation the College may give preference to organisations that add value to the delivery of the contract i.e. add value defined as ‘benefits or services linked to the subject matter of the contract included in the price, which are over and above the requirements of the specification.</w:t>
      </w:r>
    </w:p>
    <w:p w:rsidR="00A034F3" w:rsidRPr="00972F19" w:rsidRDefault="00A034F3" w:rsidP="00A034F3">
      <w:pPr>
        <w:rPr>
          <w:rFonts w:ascii="Calibri" w:hAnsi="Calibri" w:cs="Calibri"/>
          <w:iCs/>
          <w:sz w:val="22"/>
          <w:szCs w:val="22"/>
        </w:rPr>
      </w:pPr>
    </w:p>
    <w:p w:rsidR="00A034F3" w:rsidRPr="00972F19" w:rsidRDefault="00A034F3" w:rsidP="00A034F3">
      <w:pPr>
        <w:rPr>
          <w:rFonts w:ascii="Calibri" w:hAnsi="Calibri" w:cs="Calibri"/>
          <w:iCs/>
          <w:sz w:val="22"/>
          <w:szCs w:val="22"/>
        </w:rPr>
      </w:pPr>
      <w:r w:rsidRPr="00972F19">
        <w:rPr>
          <w:rFonts w:ascii="Calibri" w:hAnsi="Calibri" w:cs="Calibri"/>
          <w:iCs/>
          <w:sz w:val="22"/>
          <w:szCs w:val="22"/>
        </w:rPr>
        <w:t>If there is any information you would like to submit to support your tender, in the event the College applied this tie break criteria to you, please set this information out in no more than 500 words below.  NB: This information will only be considered in the event of a tie break situation.</w:t>
      </w:r>
    </w:p>
    <w:p w:rsidR="00A034F3" w:rsidRPr="00972F19" w:rsidRDefault="00A034F3" w:rsidP="00A034F3">
      <w:pPr>
        <w:rPr>
          <w:rFonts w:ascii="Calibri" w:hAnsi="Calibri" w:cs="Calibr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A034F3" w:rsidRPr="00972F19" w:rsidTr="00006ECF">
        <w:tc>
          <w:tcPr>
            <w:tcW w:w="9287" w:type="dxa"/>
            <w:shd w:val="clear" w:color="auto" w:fill="auto"/>
          </w:tcPr>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p w:rsidR="00A034F3" w:rsidRPr="00972F19" w:rsidRDefault="00A034F3" w:rsidP="00006ECF">
            <w:pPr>
              <w:rPr>
                <w:rFonts w:ascii="Calibri" w:hAnsi="Calibri" w:cs="Calibri"/>
                <w:iCs/>
                <w:sz w:val="22"/>
                <w:szCs w:val="22"/>
              </w:rPr>
            </w:pPr>
          </w:p>
        </w:tc>
      </w:tr>
    </w:tbl>
    <w:p w:rsidR="00A034F3" w:rsidRPr="00972F19" w:rsidRDefault="00A034F3" w:rsidP="00A034F3">
      <w:pPr>
        <w:rPr>
          <w:rFonts w:ascii="Calibri" w:hAnsi="Calibri" w:cs="Calibri"/>
          <w:iCs/>
          <w:sz w:val="22"/>
          <w:szCs w:val="22"/>
        </w:rPr>
      </w:pPr>
    </w:p>
    <w:p w:rsidR="00A034F3" w:rsidRPr="00972F19" w:rsidRDefault="00A034F3" w:rsidP="00A034F3">
      <w:pPr>
        <w:pStyle w:val="Heading2"/>
        <w:tabs>
          <w:tab w:val="clear" w:pos="3131"/>
          <w:tab w:val="left" w:pos="2552"/>
        </w:tabs>
        <w:ind w:left="2160" w:hanging="2160"/>
        <w:jc w:val="left"/>
        <w:rPr>
          <w:rFonts w:ascii="Calibri" w:hAnsi="Calibri" w:cs="Calibri"/>
          <w:b/>
          <w:bCs/>
          <w:sz w:val="32"/>
          <w:szCs w:val="32"/>
        </w:rPr>
      </w:pPr>
      <w:r w:rsidRPr="00972F19">
        <w:rPr>
          <w:rFonts w:ascii="Calibri" w:hAnsi="Calibri" w:cs="Calibri"/>
          <w:sz w:val="22"/>
          <w:szCs w:val="22"/>
        </w:rPr>
        <w:br w:type="page"/>
      </w:r>
      <w:bookmarkStart w:id="71" w:name="_Toc451433801"/>
      <w:r w:rsidRPr="00972F19">
        <w:rPr>
          <w:rFonts w:ascii="Calibri" w:hAnsi="Calibri" w:cs="Calibri"/>
          <w:b/>
          <w:bCs/>
          <w:sz w:val="32"/>
          <w:szCs w:val="32"/>
        </w:rPr>
        <w:lastRenderedPageBreak/>
        <w:t>Appendix D</w:t>
      </w:r>
      <w:r w:rsidRPr="00972F19">
        <w:rPr>
          <w:rFonts w:ascii="Calibri" w:hAnsi="Calibri" w:cs="Calibri"/>
          <w:b/>
          <w:bCs/>
          <w:sz w:val="28"/>
        </w:rPr>
        <w:t xml:space="preserve"> </w:t>
      </w:r>
      <w:r w:rsidRPr="00972F19">
        <w:rPr>
          <w:rFonts w:ascii="Calibri" w:hAnsi="Calibri" w:cs="Calibri"/>
          <w:b/>
          <w:bCs/>
          <w:sz w:val="28"/>
        </w:rPr>
        <w:tab/>
      </w:r>
      <w:r w:rsidRPr="00972F19">
        <w:rPr>
          <w:rFonts w:ascii="Calibri" w:hAnsi="Calibri" w:cs="Calibri"/>
          <w:b/>
          <w:bCs/>
          <w:sz w:val="32"/>
          <w:szCs w:val="32"/>
        </w:rPr>
        <w:t>Certificate of Non Collusion and Non Canvassing</w:t>
      </w:r>
      <w:bookmarkEnd w:id="71"/>
      <w:r w:rsidRPr="00972F19">
        <w:rPr>
          <w:rFonts w:ascii="Calibri" w:hAnsi="Calibri" w:cs="Calibri"/>
          <w:b/>
          <w:bCs/>
          <w:sz w:val="32"/>
          <w:szCs w:val="32"/>
        </w:rPr>
        <w:t xml:space="preserve"> </w:t>
      </w:r>
    </w:p>
    <w:p w:rsidR="00A034F3" w:rsidRPr="00972F19" w:rsidRDefault="00A034F3" w:rsidP="00A034F3">
      <w:pPr>
        <w:rPr>
          <w:rFonts w:ascii="Calibri" w:hAnsi="Calibri" w:cs="Calibri"/>
          <w:sz w:val="22"/>
          <w:szCs w:val="22"/>
        </w:rPr>
      </w:pPr>
    </w:p>
    <w:p w:rsidR="00A034F3" w:rsidRPr="00972F19" w:rsidRDefault="00A034F3" w:rsidP="00A034F3">
      <w:pPr>
        <w:jc w:val="center"/>
        <w:rPr>
          <w:rFonts w:ascii="Calibri" w:hAnsi="Calibri" w:cs="Calibri"/>
          <w:b/>
          <w:bCs/>
          <w:sz w:val="22"/>
          <w:szCs w:val="22"/>
          <w:lang w:val="en-US"/>
        </w:rPr>
      </w:pPr>
    </w:p>
    <w:p w:rsidR="00A034F3" w:rsidRPr="00972F19" w:rsidRDefault="00A034F3" w:rsidP="00A034F3">
      <w:pPr>
        <w:ind w:left="540" w:hanging="540"/>
        <w:rPr>
          <w:rFonts w:ascii="Calibri" w:hAnsi="Calibri" w:cs="Calibri"/>
          <w:sz w:val="22"/>
          <w:szCs w:val="22"/>
        </w:rPr>
      </w:pPr>
      <w:r w:rsidRPr="00972F19">
        <w:rPr>
          <w:rFonts w:ascii="Calibri" w:hAnsi="Calibri" w:cs="Calibri"/>
          <w:sz w:val="22"/>
          <w:szCs w:val="22"/>
        </w:rPr>
        <w:t xml:space="preserve">1. </w:t>
      </w:r>
      <w:r w:rsidRPr="00972F19">
        <w:rPr>
          <w:rFonts w:ascii="Calibri" w:hAnsi="Calibri" w:cs="Calibri"/>
          <w:sz w:val="22"/>
          <w:szCs w:val="22"/>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00A034F3" w:rsidRPr="00972F19" w:rsidRDefault="00A034F3" w:rsidP="00A034F3">
      <w:pPr>
        <w:rPr>
          <w:rFonts w:ascii="Calibri" w:hAnsi="Calibri" w:cs="Calibri"/>
          <w:sz w:val="22"/>
          <w:szCs w:val="22"/>
        </w:rPr>
      </w:pPr>
    </w:p>
    <w:p w:rsidR="00A034F3" w:rsidRPr="00972F19" w:rsidRDefault="00A034F3" w:rsidP="00A034F3">
      <w:pPr>
        <w:ind w:left="900" w:hanging="360"/>
        <w:rPr>
          <w:rFonts w:ascii="Calibri" w:hAnsi="Calibri" w:cs="Calibri"/>
          <w:sz w:val="22"/>
          <w:szCs w:val="22"/>
        </w:rPr>
      </w:pPr>
      <w:r w:rsidRPr="00972F19">
        <w:rPr>
          <w:rFonts w:ascii="Calibri" w:hAnsi="Calibri" w:cs="Calibri"/>
          <w:sz w:val="22"/>
          <w:szCs w:val="22"/>
        </w:rPr>
        <w:t xml:space="preserve">a) </w:t>
      </w:r>
      <w:r w:rsidRPr="00972F19">
        <w:rPr>
          <w:rFonts w:ascii="Calibri" w:hAnsi="Calibri" w:cs="Calibri"/>
          <w:sz w:val="22"/>
          <w:szCs w:val="22"/>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A034F3" w:rsidRPr="00972F19" w:rsidRDefault="00A034F3" w:rsidP="00A034F3">
      <w:pPr>
        <w:ind w:left="900" w:hanging="360"/>
        <w:rPr>
          <w:rFonts w:ascii="Calibri" w:hAnsi="Calibri" w:cs="Calibri"/>
          <w:sz w:val="22"/>
          <w:szCs w:val="22"/>
        </w:rPr>
      </w:pPr>
    </w:p>
    <w:p w:rsidR="00A034F3" w:rsidRPr="00972F19" w:rsidRDefault="00A034F3" w:rsidP="00A034F3">
      <w:pPr>
        <w:ind w:left="900" w:hanging="360"/>
        <w:rPr>
          <w:rFonts w:ascii="Calibri" w:hAnsi="Calibri" w:cs="Calibri"/>
          <w:sz w:val="22"/>
          <w:szCs w:val="22"/>
        </w:rPr>
      </w:pPr>
      <w:r w:rsidRPr="00972F19">
        <w:rPr>
          <w:rFonts w:ascii="Calibri" w:hAnsi="Calibri" w:cs="Calibri"/>
          <w:sz w:val="22"/>
          <w:szCs w:val="22"/>
        </w:rPr>
        <w:t xml:space="preserve">b) </w:t>
      </w:r>
      <w:r w:rsidRPr="00972F19">
        <w:rPr>
          <w:rFonts w:ascii="Calibri" w:hAnsi="Calibri" w:cs="Calibri"/>
          <w:sz w:val="22"/>
          <w:szCs w:val="22"/>
        </w:rPr>
        <w:tab/>
        <w:t>Enter into any agreement or arrangement with any other person that they shall refrain from tendering or as to the amount of any tender to be submitted.</w:t>
      </w:r>
    </w:p>
    <w:p w:rsidR="00A034F3" w:rsidRPr="00972F19" w:rsidRDefault="00A034F3" w:rsidP="00A034F3">
      <w:pPr>
        <w:ind w:left="900" w:hanging="360"/>
        <w:rPr>
          <w:rFonts w:ascii="Calibri" w:hAnsi="Calibri" w:cs="Calibri"/>
          <w:sz w:val="22"/>
          <w:szCs w:val="22"/>
        </w:rPr>
      </w:pPr>
    </w:p>
    <w:p w:rsidR="00A034F3" w:rsidRPr="00972F19" w:rsidRDefault="00A034F3" w:rsidP="00A034F3">
      <w:pPr>
        <w:ind w:left="900" w:hanging="360"/>
        <w:rPr>
          <w:rFonts w:ascii="Calibri" w:hAnsi="Calibri" w:cs="Calibri"/>
          <w:sz w:val="22"/>
          <w:szCs w:val="22"/>
        </w:rPr>
      </w:pPr>
      <w:r w:rsidRPr="00972F19">
        <w:rPr>
          <w:rFonts w:ascii="Calibri" w:hAnsi="Calibri" w:cs="Calibri"/>
          <w:sz w:val="22"/>
          <w:szCs w:val="22"/>
        </w:rPr>
        <w:t xml:space="preserve">c) </w:t>
      </w:r>
      <w:r w:rsidRPr="00972F19">
        <w:rPr>
          <w:rFonts w:ascii="Calibri" w:hAnsi="Calibri" w:cs="Calibri"/>
          <w:sz w:val="22"/>
          <w:szCs w:val="22"/>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rsidR="00A034F3" w:rsidRPr="00972F19" w:rsidRDefault="00A034F3" w:rsidP="00A034F3">
      <w:pPr>
        <w:ind w:left="900" w:hanging="360"/>
        <w:rPr>
          <w:rFonts w:ascii="Calibri" w:hAnsi="Calibri" w:cs="Calibri"/>
          <w:sz w:val="22"/>
          <w:szCs w:val="22"/>
        </w:rPr>
      </w:pPr>
    </w:p>
    <w:p w:rsidR="00A034F3" w:rsidRPr="00972F19" w:rsidRDefault="00A034F3" w:rsidP="00A034F3">
      <w:pPr>
        <w:ind w:left="540" w:hanging="540"/>
        <w:rPr>
          <w:rFonts w:ascii="Calibri" w:hAnsi="Calibri" w:cs="Calibri"/>
          <w:sz w:val="22"/>
          <w:szCs w:val="22"/>
        </w:rPr>
      </w:pPr>
      <w:r w:rsidRPr="00972F19">
        <w:rPr>
          <w:rFonts w:ascii="Calibri" w:hAnsi="Calibri" w:cs="Calibri"/>
          <w:sz w:val="22"/>
          <w:szCs w:val="22"/>
        </w:rPr>
        <w:t xml:space="preserve">2. </w:t>
      </w:r>
      <w:r w:rsidRPr="00972F19">
        <w:rPr>
          <w:rFonts w:ascii="Calibri" w:hAnsi="Calibri" w:cs="Calibri"/>
          <w:sz w:val="22"/>
          <w:szCs w:val="22"/>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rsidR="00A034F3" w:rsidRPr="00972F19" w:rsidRDefault="00A034F3" w:rsidP="00A034F3">
      <w:pPr>
        <w:rPr>
          <w:rFonts w:ascii="Calibri" w:hAnsi="Calibri" w:cs="Calibri"/>
          <w:sz w:val="22"/>
          <w:szCs w:val="22"/>
        </w:rPr>
      </w:pPr>
    </w:p>
    <w:p w:rsidR="00A034F3" w:rsidRPr="00972F19" w:rsidRDefault="00A034F3" w:rsidP="00A034F3">
      <w:pPr>
        <w:tabs>
          <w:tab w:val="left" w:pos="540"/>
        </w:tabs>
        <w:ind w:left="540" w:hanging="540"/>
        <w:rPr>
          <w:rFonts w:ascii="Calibri" w:hAnsi="Calibri" w:cs="Calibri"/>
          <w:sz w:val="22"/>
          <w:szCs w:val="22"/>
        </w:rPr>
      </w:pPr>
      <w:r w:rsidRPr="00972F19">
        <w:rPr>
          <w:rFonts w:ascii="Calibri" w:hAnsi="Calibri" w:cs="Calibri"/>
          <w:sz w:val="22"/>
          <w:szCs w:val="22"/>
        </w:rPr>
        <w:t>3.</w:t>
      </w:r>
      <w:r w:rsidRPr="00972F19">
        <w:rPr>
          <w:rFonts w:ascii="Calibri" w:hAnsi="Calibri" w:cs="Calibri"/>
          <w:sz w:val="22"/>
          <w:szCs w:val="22"/>
        </w:rPr>
        <w:tab/>
        <w:t>We further certify that no attempt has been made directly or indirectly to canvass or solicit any member, officer or employee of the College concerning the award of the contract which is the subject of this Invitation to Tender.</w:t>
      </w:r>
    </w:p>
    <w:p w:rsidR="00A034F3" w:rsidRPr="00972F19" w:rsidRDefault="00A034F3" w:rsidP="00A034F3">
      <w:pPr>
        <w:rPr>
          <w:rFonts w:ascii="Calibri" w:hAnsi="Calibri" w:cs="Calibri"/>
          <w:sz w:val="22"/>
          <w:szCs w:val="22"/>
        </w:rPr>
      </w:pPr>
    </w:p>
    <w:p w:rsidR="00A034F3" w:rsidRPr="00972F19" w:rsidRDefault="00A034F3" w:rsidP="00A034F3">
      <w:pPr>
        <w:ind w:left="540" w:hanging="540"/>
        <w:rPr>
          <w:rFonts w:ascii="Calibri" w:hAnsi="Calibri" w:cs="Calibri"/>
          <w:sz w:val="22"/>
          <w:szCs w:val="22"/>
        </w:rPr>
      </w:pPr>
      <w:r w:rsidRPr="00972F19">
        <w:rPr>
          <w:rFonts w:ascii="Calibri" w:hAnsi="Calibri" w:cs="Calibri"/>
          <w:sz w:val="22"/>
          <w:szCs w:val="22"/>
        </w:rPr>
        <w:t xml:space="preserve">4. </w:t>
      </w:r>
      <w:r w:rsidRPr="00972F19">
        <w:rPr>
          <w:rFonts w:ascii="Calibri" w:hAnsi="Calibri" w:cs="Calibri"/>
          <w:sz w:val="22"/>
          <w:szCs w:val="22"/>
        </w:rPr>
        <w:tab/>
        <w:t>In this certificate, the word “person” includes any persons and any body or association, corporate or otherwise; and “any agreement or arrangement” includes any such transaction, formal or informal, and whether legally binding or not.</w:t>
      </w:r>
    </w:p>
    <w:p w:rsidR="00A034F3" w:rsidRPr="00972F19" w:rsidRDefault="00A034F3" w:rsidP="00A034F3">
      <w:pPr>
        <w:rPr>
          <w:rFonts w:ascii="Calibri" w:hAnsi="Calibri" w:cs="Calibri"/>
          <w:sz w:val="22"/>
          <w:szCs w:val="22"/>
        </w:rPr>
      </w:pPr>
    </w:p>
    <w:p w:rsidR="00A034F3" w:rsidRPr="00972F19" w:rsidRDefault="00A034F3" w:rsidP="00A034F3">
      <w:pPr>
        <w:ind w:left="540" w:hanging="540"/>
        <w:rPr>
          <w:rFonts w:ascii="Calibri" w:hAnsi="Calibri" w:cs="Calibri"/>
          <w:sz w:val="22"/>
          <w:szCs w:val="22"/>
        </w:rPr>
      </w:pPr>
      <w:r w:rsidRPr="00972F19">
        <w:rPr>
          <w:rFonts w:ascii="Calibri" w:hAnsi="Calibri" w:cs="Calibri"/>
          <w:sz w:val="22"/>
          <w:szCs w:val="22"/>
        </w:rPr>
        <w:t xml:space="preserve">5. </w:t>
      </w:r>
      <w:r w:rsidRPr="00972F19">
        <w:rPr>
          <w:rFonts w:ascii="Calibri" w:hAnsi="Calibri" w:cs="Calibri"/>
          <w:sz w:val="22"/>
          <w:szCs w:val="22"/>
        </w:rPr>
        <w:tab/>
        <w:t>I confirm that I accept any breach of the conditions of this Declaration of Bona Fide Tender will inevitably lead to the termination of the Contract.</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sectPr w:rsidR="00A034F3" w:rsidRPr="00972F19" w:rsidSect="00006ECF">
          <w:pgSz w:w="11907" w:h="16840" w:code="9"/>
          <w:pgMar w:top="1560" w:right="1418" w:bottom="1418" w:left="1418" w:header="720" w:footer="720" w:gutter="0"/>
          <w:cols w:space="720"/>
        </w:sectPr>
      </w:pPr>
    </w:p>
    <w:p w:rsidR="00A034F3" w:rsidRPr="00972F19" w:rsidRDefault="00A034F3" w:rsidP="00A034F3">
      <w:pPr>
        <w:pStyle w:val="Heading2"/>
        <w:tabs>
          <w:tab w:val="clear" w:pos="3131"/>
          <w:tab w:val="left" w:pos="2552"/>
        </w:tabs>
        <w:ind w:left="2160" w:hanging="2160"/>
        <w:jc w:val="left"/>
        <w:rPr>
          <w:rFonts w:ascii="Calibri" w:hAnsi="Calibri" w:cs="Calibri"/>
          <w:b/>
          <w:bCs/>
          <w:sz w:val="32"/>
          <w:szCs w:val="32"/>
        </w:rPr>
      </w:pPr>
      <w:bookmarkStart w:id="72" w:name="_Toc451433802"/>
      <w:r w:rsidRPr="00972F19">
        <w:rPr>
          <w:rFonts w:ascii="Calibri" w:hAnsi="Calibri" w:cs="Calibri"/>
          <w:b/>
          <w:bCs/>
          <w:sz w:val="32"/>
          <w:szCs w:val="32"/>
        </w:rPr>
        <w:lastRenderedPageBreak/>
        <w:t>Appendix E</w:t>
      </w:r>
      <w:r w:rsidRPr="00972F19">
        <w:rPr>
          <w:rFonts w:ascii="Calibri" w:hAnsi="Calibri" w:cs="Calibri"/>
          <w:b/>
          <w:bCs/>
          <w:sz w:val="28"/>
        </w:rPr>
        <w:t xml:space="preserve"> </w:t>
      </w:r>
      <w:r w:rsidRPr="00972F19">
        <w:rPr>
          <w:rFonts w:ascii="Calibri" w:hAnsi="Calibri" w:cs="Calibri"/>
          <w:b/>
          <w:bCs/>
          <w:sz w:val="28"/>
        </w:rPr>
        <w:tab/>
      </w:r>
      <w:r w:rsidRPr="00972F19">
        <w:rPr>
          <w:rFonts w:ascii="Calibri" w:hAnsi="Calibri" w:cs="Calibri"/>
          <w:b/>
          <w:bCs/>
          <w:sz w:val="32"/>
          <w:szCs w:val="32"/>
        </w:rPr>
        <w:t>Conflict of Interest Declaration</w:t>
      </w:r>
      <w:bookmarkEnd w:id="72"/>
      <w:r w:rsidRPr="00972F19">
        <w:rPr>
          <w:rFonts w:ascii="Calibri" w:hAnsi="Calibri" w:cs="Calibri"/>
          <w:b/>
          <w:bCs/>
          <w:sz w:val="32"/>
          <w:szCs w:val="32"/>
        </w:rPr>
        <w:t xml:space="preserve"> </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r w:rsidRPr="00972F19">
        <w:rPr>
          <w:rFonts w:ascii="Calibri" w:hAnsi="Calibri" w:cs="Calibri"/>
          <w:sz w:val="22"/>
          <w:szCs w:val="22"/>
        </w:rPr>
        <w:t>I/We warrant that:</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10"/>
        </w:numPr>
        <w:tabs>
          <w:tab w:val="clear" w:pos="1440"/>
          <w:tab w:val="num" w:pos="567"/>
        </w:tabs>
        <w:ind w:left="567" w:hanging="567"/>
        <w:rPr>
          <w:rFonts w:ascii="Calibri" w:hAnsi="Calibri" w:cs="Calibri"/>
          <w:sz w:val="22"/>
          <w:szCs w:val="22"/>
        </w:rPr>
      </w:pPr>
      <w:r w:rsidRPr="00972F19">
        <w:rPr>
          <w:rFonts w:ascii="Calibri" w:hAnsi="Calibri" w:cs="Calibri"/>
          <w:sz w:val="22"/>
          <w:szCs w:val="22"/>
        </w:rPr>
        <w:t xml:space="preserve">There </w:t>
      </w:r>
      <w:r w:rsidRPr="00972F19">
        <w:rPr>
          <w:rFonts w:ascii="Calibri" w:hAnsi="Calibri" w:cs="Calibri"/>
          <w:b/>
          <w:sz w:val="22"/>
          <w:szCs w:val="22"/>
        </w:rPr>
        <w:t>would be no</w:t>
      </w:r>
      <w:r w:rsidRPr="00972F19">
        <w:rPr>
          <w:rFonts w:ascii="Calibri" w:hAnsi="Calibri" w:cs="Calibri"/>
          <w:sz w:val="22"/>
          <w:szCs w:val="22"/>
        </w:rPr>
        <w:t xml:space="preserve"> conflict or perceived conflict of interest in relation to the personnel or type of work involved in this contract.</w:t>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b/>
          <w:sz w:val="22"/>
          <w:szCs w:val="22"/>
          <w:u w:val="single"/>
        </w:rPr>
      </w:pP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r w:rsidRPr="00972F19">
        <w:rPr>
          <w:rFonts w:ascii="Calibri" w:hAnsi="Calibri" w:cs="Calibri"/>
          <w:sz w:val="22"/>
          <w:szCs w:val="22"/>
        </w:rPr>
        <w:t>I / We warrant that:</w:t>
      </w:r>
    </w:p>
    <w:p w:rsidR="00A034F3" w:rsidRPr="00972F19" w:rsidRDefault="00A034F3" w:rsidP="00A034F3">
      <w:pPr>
        <w:rPr>
          <w:rFonts w:ascii="Calibri" w:hAnsi="Calibri" w:cs="Calibri"/>
          <w:sz w:val="22"/>
          <w:szCs w:val="22"/>
        </w:rPr>
      </w:pPr>
    </w:p>
    <w:p w:rsidR="00A034F3" w:rsidRPr="00972F19" w:rsidRDefault="00A034F3" w:rsidP="00A034F3">
      <w:pPr>
        <w:numPr>
          <w:ilvl w:val="1"/>
          <w:numId w:val="10"/>
        </w:numPr>
        <w:tabs>
          <w:tab w:val="clear" w:pos="1440"/>
          <w:tab w:val="num" w:pos="567"/>
        </w:tabs>
        <w:ind w:left="567" w:hanging="567"/>
        <w:rPr>
          <w:rFonts w:ascii="Calibri" w:hAnsi="Calibri" w:cs="Calibri"/>
          <w:sz w:val="22"/>
          <w:szCs w:val="22"/>
        </w:rPr>
      </w:pPr>
      <w:r w:rsidRPr="00972F19">
        <w:rPr>
          <w:rFonts w:ascii="Calibri" w:hAnsi="Calibri" w:cs="Calibri"/>
          <w:sz w:val="22"/>
          <w:szCs w:val="22"/>
        </w:rPr>
        <w:t>There could be a possible conflict or perceived conflict of interest in relation to the personnel or type of work involved in this contract.</w:t>
      </w:r>
    </w:p>
    <w:p w:rsidR="00A034F3" w:rsidRPr="00972F19" w:rsidRDefault="00A034F3" w:rsidP="00A034F3">
      <w:pPr>
        <w:ind w:left="567"/>
        <w:rPr>
          <w:rFonts w:ascii="Calibri" w:hAnsi="Calibri" w:cs="Calibri"/>
          <w:sz w:val="22"/>
          <w:szCs w:val="22"/>
        </w:rPr>
      </w:pPr>
    </w:p>
    <w:p w:rsidR="00A034F3" w:rsidRPr="00972F19" w:rsidRDefault="00A034F3" w:rsidP="00A034F3">
      <w:pPr>
        <w:rPr>
          <w:rFonts w:ascii="Calibri" w:hAnsi="Calibri" w:cs="Calibri"/>
          <w:sz w:val="22"/>
          <w:szCs w:val="22"/>
        </w:rPr>
      </w:pPr>
      <w:r w:rsidRPr="00972F19">
        <w:rPr>
          <w:rFonts w:ascii="Calibri" w:hAnsi="Calibri" w:cs="Calibri"/>
          <w:sz w:val="22"/>
          <w:szCs w:val="22"/>
        </w:rPr>
        <w:t>Please explain what the possible conflict or perceived conflict of interest may be and who it relates to and how it could have an adverse effect on this contract.</w:t>
      </w:r>
    </w:p>
    <w:p w:rsidR="00A034F3" w:rsidRPr="00972F19" w:rsidRDefault="00A034F3" w:rsidP="00A034F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034F3" w:rsidRPr="00972F19" w:rsidTr="00006ECF">
        <w:tc>
          <w:tcPr>
            <w:tcW w:w="9287" w:type="dxa"/>
            <w:shd w:val="clear" w:color="auto" w:fill="auto"/>
          </w:tcPr>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p w:rsidR="00A034F3" w:rsidRPr="00972F19" w:rsidRDefault="00A034F3" w:rsidP="00006ECF">
            <w:pPr>
              <w:rPr>
                <w:rFonts w:ascii="Calibri" w:hAnsi="Calibri" w:cs="Calibri"/>
                <w:sz w:val="22"/>
                <w:szCs w:val="22"/>
              </w:rPr>
            </w:pPr>
          </w:p>
        </w:tc>
      </w:tr>
    </w:tbl>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p w:rsidR="00A034F3" w:rsidRPr="00972F19" w:rsidRDefault="00A034F3" w:rsidP="00A034F3">
      <w:pPr>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rsidR="00A034F3" w:rsidRPr="00972F19" w:rsidRDefault="00A034F3" w:rsidP="00A034F3">
      <w:pPr>
        <w:rPr>
          <w:rFonts w:ascii="Calibri" w:hAnsi="Calibri" w:cs="Calibri"/>
          <w:sz w:val="22"/>
          <w:szCs w:val="22"/>
        </w:rPr>
      </w:pPr>
    </w:p>
    <w:sectPr w:rsidR="00A034F3" w:rsidRPr="00972F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DB7" w:rsidRDefault="000D2DB7" w:rsidP="00A034F3">
      <w:r>
        <w:separator/>
      </w:r>
    </w:p>
  </w:endnote>
  <w:endnote w:type="continuationSeparator" w:id="0">
    <w:p w:rsidR="000D2DB7" w:rsidRDefault="000D2DB7" w:rsidP="00A0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368480"/>
      <w:docPartObj>
        <w:docPartGallery w:val="Page Numbers (Bottom of Page)"/>
        <w:docPartUnique/>
      </w:docPartObj>
    </w:sdtPr>
    <w:sdtEndPr>
      <w:rPr>
        <w:noProof/>
      </w:rPr>
    </w:sdtEndPr>
    <w:sdtContent>
      <w:p w:rsidR="000D2DB7" w:rsidRDefault="000D2DB7">
        <w:pPr>
          <w:pStyle w:val="Footer"/>
          <w:jc w:val="right"/>
        </w:pPr>
        <w:r>
          <w:fldChar w:fldCharType="begin"/>
        </w:r>
        <w:r>
          <w:instrText xml:space="preserve"> PAGE   \* MERGEFORMAT </w:instrText>
        </w:r>
        <w:r>
          <w:fldChar w:fldCharType="separate"/>
        </w:r>
        <w:r w:rsidR="00942340">
          <w:rPr>
            <w:noProof/>
          </w:rPr>
          <w:t>15</w:t>
        </w:r>
        <w:r>
          <w:rPr>
            <w:noProof/>
          </w:rPr>
          <w:fldChar w:fldCharType="end"/>
        </w:r>
      </w:p>
    </w:sdtContent>
  </w:sdt>
  <w:p w:rsidR="000D2DB7" w:rsidRDefault="000D2DB7">
    <w:pPr>
      <w:pStyle w:val="Footer"/>
    </w:pPr>
    <w:r>
      <w:rPr>
        <w:rFonts w:ascii="Arial" w:hAnsi="Arial" w:cs="Arial"/>
        <w:color w:val="BFBFBF"/>
      </w:rPr>
      <w:t xml:space="preserve">© </w:t>
    </w:r>
    <w:r w:rsidRPr="00633E0A">
      <w:rPr>
        <w:rFonts w:ascii="Arial" w:hAnsi="Arial" w:cs="Arial"/>
        <w:color w:val="BFBFBF"/>
        <w:sz w:val="16"/>
      </w:rPr>
      <w:t>Tenet</w:t>
    </w:r>
    <w:r>
      <w:rPr>
        <w:rFonts w:ascii="Arial" w:hAnsi="Arial" w:cs="Arial"/>
        <w:color w:val="BFBFBF"/>
        <w:sz w:val="16"/>
      </w:rPr>
      <w:t xml:space="preserve"> Education Services Limited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693737"/>
      <w:docPartObj>
        <w:docPartGallery w:val="Page Numbers (Bottom of Page)"/>
        <w:docPartUnique/>
      </w:docPartObj>
    </w:sdtPr>
    <w:sdtEndPr>
      <w:rPr>
        <w:noProof/>
      </w:rPr>
    </w:sdtEndPr>
    <w:sdtContent>
      <w:p w:rsidR="000D2DB7" w:rsidRDefault="000D2DB7">
        <w:pPr>
          <w:pStyle w:val="Footer"/>
          <w:jc w:val="right"/>
        </w:pPr>
        <w:r>
          <w:fldChar w:fldCharType="begin"/>
        </w:r>
        <w:r>
          <w:instrText xml:space="preserve"> PAGE   \* MERGEFORMAT </w:instrText>
        </w:r>
        <w:r>
          <w:fldChar w:fldCharType="separate"/>
        </w:r>
        <w:r w:rsidR="00942340">
          <w:rPr>
            <w:noProof/>
          </w:rPr>
          <w:t>21</w:t>
        </w:r>
        <w:r>
          <w:rPr>
            <w:noProof/>
          </w:rPr>
          <w:fldChar w:fldCharType="end"/>
        </w:r>
      </w:p>
    </w:sdtContent>
  </w:sdt>
  <w:p w:rsidR="000D2DB7" w:rsidRDefault="000D2DB7" w:rsidP="00006E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DB7" w:rsidRDefault="000D2DB7" w:rsidP="00A034F3">
      <w:r>
        <w:separator/>
      </w:r>
    </w:p>
  </w:footnote>
  <w:footnote w:type="continuationSeparator" w:id="0">
    <w:p w:rsidR="000D2DB7" w:rsidRDefault="000D2DB7" w:rsidP="00A03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MC900434859[1]"/>
      </v:shape>
    </w:pict>
  </w:numPicBullet>
  <w:abstractNum w:abstractNumId="0">
    <w:nsid w:val="00F552D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2646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820E53"/>
    <w:multiLevelType w:val="hybridMultilevel"/>
    <w:tmpl w:val="89309768"/>
    <w:lvl w:ilvl="0" w:tplc="0809000F">
      <w:start w:val="1"/>
      <w:numFmt w:val="decimal"/>
      <w:lvlText w:val="%1."/>
      <w:lvlJc w:val="left"/>
      <w:pPr>
        <w:tabs>
          <w:tab w:val="num" w:pos="720"/>
        </w:tabs>
        <w:ind w:left="720" w:hanging="360"/>
      </w:pPr>
    </w:lvl>
    <w:lvl w:ilvl="1" w:tplc="D74C3B5C">
      <w:start w:val="1"/>
      <w:numFmt w:val="bullet"/>
      <w:lvlText w:val=""/>
      <w:lvlPicBulletId w:val="0"/>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A2268E9"/>
    <w:multiLevelType w:val="hybridMultilevel"/>
    <w:tmpl w:val="E9D2C118"/>
    <w:lvl w:ilvl="0" w:tplc="BCEC1C5A">
      <w:start w:val="4"/>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D646CF7"/>
    <w:multiLevelType w:val="hybridMultilevel"/>
    <w:tmpl w:val="F344F8A4"/>
    <w:lvl w:ilvl="0" w:tplc="2BFCD96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1569012F"/>
    <w:multiLevelType w:val="hybridMultilevel"/>
    <w:tmpl w:val="813EB1D2"/>
    <w:lvl w:ilvl="0" w:tplc="6D98D464">
      <w:start w:val="1"/>
      <w:numFmt w:val="lowerLetter"/>
      <w:lvlText w:val="%1)"/>
      <w:lvlJc w:val="left"/>
      <w:pPr>
        <w:tabs>
          <w:tab w:val="num" w:pos="1440"/>
        </w:tabs>
        <w:ind w:left="1440" w:hanging="870"/>
      </w:pPr>
      <w:rPr>
        <w:rFonts w:hint="default"/>
      </w:rPr>
    </w:lvl>
    <w:lvl w:ilvl="1" w:tplc="67DE3670">
      <w:start w:val="1"/>
      <w:numFmt w:val="lowerRoman"/>
      <w:lvlText w:val="%2."/>
      <w:lvlJc w:val="right"/>
      <w:pPr>
        <w:tabs>
          <w:tab w:val="num" w:pos="1470"/>
        </w:tabs>
        <w:ind w:left="1470" w:hanging="180"/>
      </w:pPr>
      <w:rPr>
        <w:rFonts w:hint="default"/>
      </w:rPr>
    </w:lvl>
    <w:lvl w:ilvl="2" w:tplc="0809001B">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6">
    <w:nsid w:val="16B731B9"/>
    <w:multiLevelType w:val="hybridMultilevel"/>
    <w:tmpl w:val="96E0A7AC"/>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7D03405"/>
    <w:multiLevelType w:val="hybridMultilevel"/>
    <w:tmpl w:val="41C2138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551810"/>
    <w:multiLevelType w:val="multilevel"/>
    <w:tmpl w:val="6AC2129A"/>
    <w:lvl w:ilvl="0">
      <w:start w:val="9"/>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95D3F4C"/>
    <w:multiLevelType w:val="multilevel"/>
    <w:tmpl w:val="2A0A4638"/>
    <w:lvl w:ilvl="0">
      <w:start w:val="10"/>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250082"/>
    <w:multiLevelType w:val="hybridMultilevel"/>
    <w:tmpl w:val="6004CE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74E060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7646ECC"/>
    <w:multiLevelType w:val="hybridMultilevel"/>
    <w:tmpl w:val="C630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0C6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3766150"/>
    <w:multiLevelType w:val="hybridMultilevel"/>
    <w:tmpl w:val="0B00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FA5941"/>
    <w:multiLevelType w:val="hybridMultilevel"/>
    <w:tmpl w:val="970649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893E36"/>
    <w:multiLevelType w:val="hybridMultilevel"/>
    <w:tmpl w:val="1F86B912"/>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F76331"/>
    <w:multiLevelType w:val="multilevel"/>
    <w:tmpl w:val="22E2964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F6C4BD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nsid w:val="46B71355"/>
    <w:multiLevelType w:val="multilevel"/>
    <w:tmpl w:val="C5BA2E88"/>
    <w:lvl w:ilvl="0">
      <w:start w:val="11"/>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5B0D97"/>
    <w:multiLevelType w:val="hybridMultilevel"/>
    <w:tmpl w:val="62EECB5C"/>
    <w:lvl w:ilvl="0" w:tplc="64F69826">
      <w:start w:val="1"/>
      <w:numFmt w:val="lowerRoman"/>
      <w:lvlText w:val="(%1)"/>
      <w:lvlJc w:val="left"/>
      <w:pPr>
        <w:ind w:left="1886" w:hanging="720"/>
      </w:pPr>
      <w:rPr>
        <w:rFonts w:eastAsia="Arial" w:cs="Arial" w:hint="default"/>
      </w:rPr>
    </w:lvl>
    <w:lvl w:ilvl="1" w:tplc="08090019" w:tentative="1">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22">
    <w:nsid w:val="51DE7EF7"/>
    <w:multiLevelType w:val="hybridMultilevel"/>
    <w:tmpl w:val="1EE8F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2E081B"/>
    <w:multiLevelType w:val="hybridMultilevel"/>
    <w:tmpl w:val="167047FE"/>
    <w:lvl w:ilvl="0" w:tplc="6FFEFD5C">
      <w:start w:val="1"/>
      <w:numFmt w:val="decimal"/>
      <w:lvlText w:val="%1."/>
      <w:lvlJc w:val="left"/>
      <w:pPr>
        <w:tabs>
          <w:tab w:val="num" w:pos="720"/>
        </w:tabs>
        <w:ind w:left="720" w:hanging="360"/>
      </w:pPr>
    </w:lvl>
    <w:lvl w:ilvl="1" w:tplc="6BA65EE4">
      <w:numFmt w:val="none"/>
      <w:lvlText w:val=""/>
      <w:lvlJc w:val="left"/>
      <w:pPr>
        <w:tabs>
          <w:tab w:val="num" w:pos="360"/>
        </w:tabs>
      </w:pPr>
    </w:lvl>
    <w:lvl w:ilvl="2" w:tplc="C13CBD40">
      <w:numFmt w:val="none"/>
      <w:lvlText w:val=""/>
      <w:lvlJc w:val="left"/>
      <w:pPr>
        <w:tabs>
          <w:tab w:val="num" w:pos="360"/>
        </w:tabs>
      </w:pPr>
    </w:lvl>
    <w:lvl w:ilvl="3" w:tplc="D2349536">
      <w:numFmt w:val="none"/>
      <w:lvlText w:val=""/>
      <w:lvlJc w:val="left"/>
      <w:pPr>
        <w:tabs>
          <w:tab w:val="num" w:pos="360"/>
        </w:tabs>
      </w:pPr>
    </w:lvl>
    <w:lvl w:ilvl="4" w:tplc="D1C63CA8">
      <w:numFmt w:val="none"/>
      <w:lvlText w:val=""/>
      <w:lvlJc w:val="left"/>
      <w:pPr>
        <w:tabs>
          <w:tab w:val="num" w:pos="360"/>
        </w:tabs>
      </w:pPr>
    </w:lvl>
    <w:lvl w:ilvl="5" w:tplc="726C03B8">
      <w:numFmt w:val="none"/>
      <w:lvlText w:val=""/>
      <w:lvlJc w:val="left"/>
      <w:pPr>
        <w:tabs>
          <w:tab w:val="num" w:pos="360"/>
        </w:tabs>
      </w:pPr>
    </w:lvl>
    <w:lvl w:ilvl="6" w:tplc="1E38C682">
      <w:numFmt w:val="none"/>
      <w:lvlText w:val=""/>
      <w:lvlJc w:val="left"/>
      <w:pPr>
        <w:tabs>
          <w:tab w:val="num" w:pos="360"/>
        </w:tabs>
      </w:pPr>
    </w:lvl>
    <w:lvl w:ilvl="7" w:tplc="FF748CE4">
      <w:numFmt w:val="none"/>
      <w:lvlText w:val=""/>
      <w:lvlJc w:val="left"/>
      <w:pPr>
        <w:tabs>
          <w:tab w:val="num" w:pos="360"/>
        </w:tabs>
      </w:pPr>
    </w:lvl>
    <w:lvl w:ilvl="8" w:tplc="6D3C2EB0">
      <w:numFmt w:val="none"/>
      <w:lvlText w:val=""/>
      <w:lvlJc w:val="left"/>
      <w:pPr>
        <w:tabs>
          <w:tab w:val="num" w:pos="360"/>
        </w:tabs>
      </w:pPr>
    </w:lvl>
  </w:abstractNum>
  <w:abstractNum w:abstractNumId="24">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56BF312D"/>
    <w:multiLevelType w:val="multilevel"/>
    <w:tmpl w:val="5E44CB22"/>
    <w:lvl w:ilvl="0">
      <w:start w:val="1"/>
      <w:numFmt w:val="lowerLetter"/>
      <w:suff w:val="nothing"/>
      <w:lvlText w:val="(%1)"/>
      <w:lvlJc w:val="left"/>
      <w:pPr>
        <w:tabs>
          <w:tab w:val="num" w:pos="360"/>
        </w:tabs>
        <w:ind w:left="360" w:firstLine="0"/>
      </w:pPr>
    </w:lvl>
    <w:lvl w:ilvl="1">
      <w:start w:val="1"/>
      <w:numFmt w:val="lowerRoman"/>
      <w:suff w:val="nothing"/>
      <w:lvlText w:val="(%2)"/>
      <w:lvlJc w:val="left"/>
      <w:pPr>
        <w:tabs>
          <w:tab w:val="num" w:pos="2520"/>
        </w:tabs>
        <w:ind w:left="2520" w:firstLine="0"/>
      </w:pPr>
    </w:lvl>
    <w:lvl w:ilvl="2">
      <w:start w:val="1"/>
      <w:numFmt w:val="lowerRoman"/>
      <w:suff w:val="nothing"/>
      <w:lvlText w:val="%3."/>
      <w:lvlJc w:val="right"/>
      <w:pPr>
        <w:tabs>
          <w:tab w:val="num" w:pos="4860"/>
        </w:tabs>
        <w:ind w:left="4860" w:firstLine="0"/>
      </w:pPr>
    </w:lvl>
    <w:lvl w:ilvl="3">
      <w:start w:val="1"/>
      <w:numFmt w:val="decimal"/>
      <w:suff w:val="nothing"/>
      <w:lvlText w:val="%4."/>
      <w:lvlJc w:val="left"/>
      <w:pPr>
        <w:tabs>
          <w:tab w:val="num" w:pos="1418"/>
        </w:tabs>
        <w:ind w:left="1418" w:firstLine="0"/>
      </w:pPr>
      <w:rPr>
        <w:b/>
      </w:rPr>
    </w:lvl>
    <w:lvl w:ilvl="4">
      <w:start w:val="1"/>
      <w:numFmt w:val="lowerLetter"/>
      <w:suff w:val="nothing"/>
      <w:lvlText w:val="%5."/>
      <w:lvlJc w:val="left"/>
      <w:pPr>
        <w:tabs>
          <w:tab w:val="num" w:pos="9000"/>
        </w:tabs>
        <w:ind w:left="9000" w:firstLine="0"/>
      </w:pPr>
      <w:rPr>
        <w:b/>
        <w:color w:val="FF0000"/>
      </w:rPr>
    </w:lvl>
    <w:lvl w:ilvl="5">
      <w:start w:val="1"/>
      <w:numFmt w:val="lowerRoman"/>
      <w:suff w:val="nothing"/>
      <w:lvlText w:val="%6."/>
      <w:lvlJc w:val="right"/>
      <w:pPr>
        <w:tabs>
          <w:tab w:val="num" w:pos="11340"/>
        </w:tabs>
        <w:ind w:left="11340" w:firstLine="0"/>
      </w:pPr>
    </w:lvl>
    <w:lvl w:ilvl="6">
      <w:start w:val="1"/>
      <w:numFmt w:val="decimal"/>
      <w:suff w:val="nothing"/>
      <w:lvlText w:val="%7."/>
      <w:lvlJc w:val="left"/>
      <w:pPr>
        <w:tabs>
          <w:tab w:val="num" w:pos="13320"/>
        </w:tabs>
        <w:ind w:left="13320" w:firstLine="0"/>
      </w:pPr>
    </w:lvl>
    <w:lvl w:ilvl="7">
      <w:start w:val="1"/>
      <w:numFmt w:val="lowerLetter"/>
      <w:suff w:val="nothing"/>
      <w:lvlText w:val="%8."/>
      <w:lvlJc w:val="left"/>
      <w:pPr>
        <w:tabs>
          <w:tab w:val="num" w:pos="15480"/>
        </w:tabs>
        <w:ind w:left="15480" w:firstLine="0"/>
      </w:pPr>
    </w:lvl>
    <w:lvl w:ilvl="8">
      <w:start w:val="1"/>
      <w:numFmt w:val="lowerRoman"/>
      <w:suff w:val="nothing"/>
      <w:lvlText w:val="%9."/>
      <w:lvlJc w:val="right"/>
      <w:pPr>
        <w:tabs>
          <w:tab w:val="num" w:pos="17820"/>
        </w:tabs>
        <w:ind w:left="17820" w:firstLine="0"/>
      </w:pPr>
    </w:lvl>
  </w:abstractNum>
  <w:abstractNum w:abstractNumId="26">
    <w:nsid w:val="57A17211"/>
    <w:multiLevelType w:val="multilevel"/>
    <w:tmpl w:val="48B0EC60"/>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8AE6368"/>
    <w:multiLevelType w:val="multilevel"/>
    <w:tmpl w:val="D20CC360"/>
    <w:lvl w:ilvl="0">
      <w:start w:val="1"/>
      <w:numFmt w:val="lowerLetter"/>
      <w:suff w:val="nothing"/>
      <w:lvlText w:val="(%1)"/>
      <w:lvlJc w:val="left"/>
      <w:pPr>
        <w:tabs>
          <w:tab w:val="num" w:pos="822"/>
        </w:tabs>
        <w:ind w:left="822" w:firstLine="0"/>
      </w:pPr>
    </w:lvl>
    <w:lvl w:ilvl="1">
      <w:start w:val="1"/>
      <w:numFmt w:val="lowerLetter"/>
      <w:suff w:val="nothing"/>
      <w:lvlText w:val="%2."/>
      <w:lvlJc w:val="left"/>
      <w:pPr>
        <w:tabs>
          <w:tab w:val="num" w:pos="2982"/>
        </w:tabs>
        <w:ind w:left="2982" w:firstLine="0"/>
      </w:pPr>
    </w:lvl>
    <w:lvl w:ilvl="2">
      <w:start w:val="1"/>
      <w:numFmt w:val="lowerRoman"/>
      <w:suff w:val="nothing"/>
      <w:lvlText w:val="%3."/>
      <w:lvlJc w:val="right"/>
      <w:pPr>
        <w:tabs>
          <w:tab w:val="num" w:pos="5322"/>
        </w:tabs>
        <w:ind w:left="5322" w:firstLine="0"/>
      </w:pPr>
    </w:lvl>
    <w:lvl w:ilvl="3">
      <w:start w:val="1"/>
      <w:numFmt w:val="decimal"/>
      <w:suff w:val="nothing"/>
      <w:lvlText w:val="%4."/>
      <w:lvlJc w:val="left"/>
      <w:pPr>
        <w:tabs>
          <w:tab w:val="num" w:pos="7302"/>
        </w:tabs>
        <w:ind w:left="7302" w:firstLine="0"/>
      </w:pPr>
    </w:lvl>
    <w:lvl w:ilvl="4">
      <w:start w:val="1"/>
      <w:numFmt w:val="lowerLetter"/>
      <w:suff w:val="nothing"/>
      <w:lvlText w:val="%5."/>
      <w:lvlJc w:val="left"/>
      <w:pPr>
        <w:tabs>
          <w:tab w:val="num" w:pos="9462"/>
        </w:tabs>
        <w:ind w:left="9462" w:firstLine="0"/>
      </w:pPr>
    </w:lvl>
    <w:lvl w:ilvl="5">
      <w:start w:val="1"/>
      <w:numFmt w:val="lowerRoman"/>
      <w:suff w:val="nothing"/>
      <w:lvlText w:val="%6."/>
      <w:lvlJc w:val="right"/>
      <w:pPr>
        <w:tabs>
          <w:tab w:val="num" w:pos="11802"/>
        </w:tabs>
        <w:ind w:left="11802" w:firstLine="0"/>
      </w:pPr>
    </w:lvl>
    <w:lvl w:ilvl="6">
      <w:start w:val="1"/>
      <w:numFmt w:val="decimal"/>
      <w:suff w:val="nothing"/>
      <w:lvlText w:val="%7."/>
      <w:lvlJc w:val="left"/>
      <w:pPr>
        <w:tabs>
          <w:tab w:val="num" w:pos="13782"/>
        </w:tabs>
        <w:ind w:left="13782" w:firstLine="0"/>
      </w:pPr>
    </w:lvl>
    <w:lvl w:ilvl="7">
      <w:start w:val="1"/>
      <w:numFmt w:val="lowerLetter"/>
      <w:suff w:val="nothing"/>
      <w:lvlText w:val="%8."/>
      <w:lvlJc w:val="left"/>
      <w:pPr>
        <w:tabs>
          <w:tab w:val="num" w:pos="15942"/>
        </w:tabs>
        <w:ind w:left="15942" w:firstLine="0"/>
      </w:pPr>
    </w:lvl>
    <w:lvl w:ilvl="8">
      <w:start w:val="1"/>
      <w:numFmt w:val="lowerRoman"/>
      <w:suff w:val="nothing"/>
      <w:lvlText w:val="%9."/>
      <w:lvlJc w:val="right"/>
      <w:pPr>
        <w:tabs>
          <w:tab w:val="num" w:pos="18282"/>
        </w:tabs>
        <w:ind w:left="18282" w:firstLine="0"/>
      </w:pPr>
    </w:lvl>
  </w:abstractNum>
  <w:abstractNum w:abstractNumId="28">
    <w:nsid w:val="622B5C02"/>
    <w:multiLevelType w:val="hybridMultilevel"/>
    <w:tmpl w:val="E506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A20A91"/>
    <w:multiLevelType w:val="hybridMultilevel"/>
    <w:tmpl w:val="1C3A2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A796C90"/>
    <w:multiLevelType w:val="hybridMultilevel"/>
    <w:tmpl w:val="EE1C53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ABF7832"/>
    <w:multiLevelType w:val="hybridMultilevel"/>
    <w:tmpl w:val="D9F07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7E1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2061D6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73542342"/>
    <w:multiLevelType w:val="multilevel"/>
    <w:tmpl w:val="872ACD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A347E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34"/>
  </w:num>
  <w:num w:numId="3">
    <w:abstractNumId w:val="18"/>
  </w:num>
  <w:num w:numId="4">
    <w:abstractNumId w:val="5"/>
  </w:num>
  <w:num w:numId="5">
    <w:abstractNumId w:val="8"/>
  </w:num>
  <w:num w:numId="6">
    <w:abstractNumId w:val="9"/>
  </w:num>
  <w:num w:numId="7">
    <w:abstractNumId w:val="20"/>
  </w:num>
  <w:num w:numId="8">
    <w:abstractNumId w:val="23"/>
  </w:num>
  <w:num w:numId="9">
    <w:abstractNumId w:val="26"/>
  </w:num>
  <w:num w:numId="10">
    <w:abstractNumId w:val="14"/>
  </w:num>
  <w:num w:numId="11">
    <w:abstractNumId w:val="2"/>
  </w:num>
  <w:num w:numId="12">
    <w:abstractNumId w:val="27"/>
  </w:num>
  <w:num w:numId="13">
    <w:abstractNumId w:val="25"/>
  </w:num>
  <w:num w:numId="14">
    <w:abstractNumId w:val="21"/>
  </w:num>
  <w:num w:numId="15">
    <w:abstractNumId w:val="28"/>
  </w:num>
  <w:num w:numId="16">
    <w:abstractNumId w:val="15"/>
  </w:num>
  <w:num w:numId="17">
    <w:abstractNumId w:val="12"/>
  </w:num>
  <w:num w:numId="18">
    <w:abstractNumId w:val="6"/>
  </w:num>
  <w:num w:numId="19">
    <w:abstractNumId w:val="16"/>
  </w:num>
  <w:num w:numId="20">
    <w:abstractNumId w:val="1"/>
  </w:num>
  <w:num w:numId="21">
    <w:abstractNumId w:val="35"/>
  </w:num>
  <w:num w:numId="22">
    <w:abstractNumId w:val="33"/>
  </w:num>
  <w:num w:numId="23">
    <w:abstractNumId w:val="0"/>
  </w:num>
  <w:num w:numId="24">
    <w:abstractNumId w:val="32"/>
  </w:num>
  <w:num w:numId="25">
    <w:abstractNumId w:val="13"/>
  </w:num>
  <w:num w:numId="26">
    <w:abstractNumId w:val="19"/>
  </w:num>
  <w:num w:numId="27">
    <w:abstractNumId w:val="11"/>
  </w:num>
  <w:num w:numId="28">
    <w:abstractNumId w:val="31"/>
  </w:num>
  <w:num w:numId="29">
    <w:abstractNumId w:val="22"/>
  </w:num>
  <w:num w:numId="30">
    <w:abstractNumId w:val="30"/>
  </w:num>
  <w:num w:numId="31">
    <w:abstractNumId w:val="29"/>
  </w:num>
  <w:num w:numId="32">
    <w:abstractNumId w:val="10"/>
  </w:num>
  <w:num w:numId="33">
    <w:abstractNumId w:val="17"/>
  </w:num>
  <w:num w:numId="34">
    <w:abstractNumId w:val="3"/>
  </w:num>
  <w:num w:numId="35">
    <w:abstractNumId w:val="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FE"/>
    <w:rsid w:val="00006ECF"/>
    <w:rsid w:val="000126DC"/>
    <w:rsid w:val="00047817"/>
    <w:rsid w:val="000D2DB7"/>
    <w:rsid w:val="000F3D62"/>
    <w:rsid w:val="0033757D"/>
    <w:rsid w:val="003E2D6D"/>
    <w:rsid w:val="0052612B"/>
    <w:rsid w:val="00581346"/>
    <w:rsid w:val="006C1742"/>
    <w:rsid w:val="0075447B"/>
    <w:rsid w:val="00762C6E"/>
    <w:rsid w:val="007E394E"/>
    <w:rsid w:val="00823F70"/>
    <w:rsid w:val="008F3BA2"/>
    <w:rsid w:val="00942340"/>
    <w:rsid w:val="009B4891"/>
    <w:rsid w:val="00A034F3"/>
    <w:rsid w:val="00A33FAA"/>
    <w:rsid w:val="00A51C1D"/>
    <w:rsid w:val="00B00113"/>
    <w:rsid w:val="00B10934"/>
    <w:rsid w:val="00BB7955"/>
    <w:rsid w:val="00C90CDA"/>
    <w:rsid w:val="00CC2BFE"/>
    <w:rsid w:val="00D052CE"/>
    <w:rsid w:val="00D11076"/>
    <w:rsid w:val="00D47919"/>
    <w:rsid w:val="00DE5A27"/>
    <w:rsid w:val="00EE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FE"/>
    <w:pPr>
      <w:spacing w:after="0" w:line="240" w:lineRule="auto"/>
    </w:pPr>
    <w:rPr>
      <w:rFonts w:ascii="Times New Roman" w:eastAsia="Times New Roman" w:hAnsi="Times New Roman" w:cs="Times New Roman"/>
      <w:sz w:val="24"/>
      <w:szCs w:val="20"/>
      <w:lang w:eastAsia="en-GB"/>
    </w:rPr>
  </w:style>
  <w:style w:type="paragraph" w:styleId="Heading1">
    <w:name w:val="heading 1"/>
    <w:aliases w:val="Numbered - 1"/>
    <w:basedOn w:val="Normal"/>
    <w:next w:val="Normal"/>
    <w:link w:val="Heading1Char"/>
    <w:qFormat/>
    <w:rsid w:val="00A034F3"/>
    <w:pPr>
      <w:keepNext/>
      <w:tabs>
        <w:tab w:val="right" w:pos="6423"/>
      </w:tabs>
      <w:jc w:val="center"/>
      <w:outlineLvl w:val="0"/>
    </w:pPr>
    <w:rPr>
      <w:sz w:val="66"/>
    </w:rPr>
  </w:style>
  <w:style w:type="paragraph" w:styleId="Heading2">
    <w:name w:val="heading 2"/>
    <w:aliases w:val="RM Bid Heading 2"/>
    <w:basedOn w:val="Normal"/>
    <w:next w:val="Normal"/>
    <w:link w:val="Heading2Char"/>
    <w:qFormat/>
    <w:rsid w:val="00A034F3"/>
    <w:pPr>
      <w:keepNext/>
      <w:tabs>
        <w:tab w:val="right" w:pos="3131"/>
      </w:tabs>
      <w:jc w:val="center"/>
      <w:outlineLvl w:val="1"/>
    </w:pPr>
    <w:rPr>
      <w:rFonts w:ascii="Arial" w:hAnsi="Arial"/>
      <w:sz w:val="35"/>
    </w:rPr>
  </w:style>
  <w:style w:type="paragraph" w:styleId="Heading3">
    <w:name w:val="heading 3"/>
    <w:basedOn w:val="Normal"/>
    <w:next w:val="Normal"/>
    <w:link w:val="Heading3Char"/>
    <w:qFormat/>
    <w:rsid w:val="00A034F3"/>
    <w:pPr>
      <w:keepNext/>
      <w:tabs>
        <w:tab w:val="right" w:pos="6352"/>
      </w:tabs>
      <w:ind w:left="3000"/>
      <w:outlineLvl w:val="2"/>
    </w:pPr>
    <w:rPr>
      <w:rFonts w:ascii="Arial" w:hAnsi="Arial"/>
      <w:sz w:val="34"/>
    </w:rPr>
  </w:style>
  <w:style w:type="paragraph" w:styleId="Heading4">
    <w:name w:val="heading 4"/>
    <w:basedOn w:val="Normal"/>
    <w:next w:val="Normal"/>
    <w:link w:val="Heading4Char"/>
    <w:qFormat/>
    <w:rsid w:val="00A034F3"/>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rsid w:val="00A034F3"/>
    <w:pPr>
      <w:keepNext/>
      <w:tabs>
        <w:tab w:val="right" w:pos="3103"/>
      </w:tabs>
      <w:jc w:val="center"/>
      <w:outlineLvl w:val="4"/>
    </w:pPr>
    <w:rPr>
      <w:rFonts w:ascii="Arial" w:hAnsi="Arial"/>
      <w:sz w:val="41"/>
    </w:rPr>
  </w:style>
  <w:style w:type="paragraph" w:styleId="Heading6">
    <w:name w:val="heading 6"/>
    <w:basedOn w:val="Normal"/>
    <w:next w:val="Normal"/>
    <w:link w:val="Heading6Char"/>
    <w:qFormat/>
    <w:rsid w:val="00A034F3"/>
    <w:pPr>
      <w:keepNext/>
      <w:tabs>
        <w:tab w:val="left" w:pos="8460"/>
      </w:tabs>
      <w:ind w:left="720"/>
      <w:outlineLvl w:val="5"/>
    </w:pPr>
    <w:rPr>
      <w:rFonts w:ascii="Arial" w:hAnsi="Arial"/>
    </w:rPr>
  </w:style>
  <w:style w:type="paragraph" w:styleId="Heading7">
    <w:name w:val="heading 7"/>
    <w:basedOn w:val="Normal"/>
    <w:next w:val="Normal"/>
    <w:link w:val="Heading7Char"/>
    <w:qFormat/>
    <w:rsid w:val="00A034F3"/>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link w:val="Heading8Char"/>
    <w:qFormat/>
    <w:rsid w:val="00A034F3"/>
    <w:pPr>
      <w:keepNext/>
      <w:tabs>
        <w:tab w:val="right" w:pos="5405"/>
      </w:tabs>
      <w:jc w:val="center"/>
      <w:outlineLvl w:val="7"/>
    </w:pPr>
    <w:rPr>
      <w:rFonts w:ascii="Arial" w:hAnsi="Arial"/>
      <w:sz w:val="44"/>
    </w:rPr>
  </w:style>
  <w:style w:type="paragraph" w:styleId="Heading9">
    <w:name w:val="heading 9"/>
    <w:basedOn w:val="Normal"/>
    <w:next w:val="Normal"/>
    <w:link w:val="Heading9Char"/>
    <w:qFormat/>
    <w:rsid w:val="00A034F3"/>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A034F3"/>
    <w:pPr>
      <w:tabs>
        <w:tab w:val="left" w:pos="1560"/>
        <w:tab w:val="right" w:leader="dot" w:pos="9061"/>
      </w:tabs>
      <w:spacing w:before="120" w:after="120"/>
      <w:ind w:left="240"/>
    </w:pPr>
    <w:rPr>
      <w:rFonts w:ascii="Arial" w:hAnsi="Arial" w:cs="Arial"/>
      <w:b/>
      <w:sz w:val="20"/>
    </w:rPr>
  </w:style>
  <w:style w:type="paragraph" w:styleId="TOC1">
    <w:name w:val="toc 1"/>
    <w:basedOn w:val="Normal"/>
    <w:next w:val="Normal"/>
    <w:autoRedefine/>
    <w:uiPriority w:val="39"/>
    <w:rsid w:val="00CC2BFE"/>
    <w:pPr>
      <w:tabs>
        <w:tab w:val="right" w:leader="dot" w:pos="9061"/>
      </w:tabs>
      <w:spacing w:before="120" w:after="120"/>
      <w:ind w:left="240"/>
    </w:pPr>
    <w:rPr>
      <w:rFonts w:ascii="Arial" w:hAnsi="Arial"/>
      <w:b/>
      <w:sz w:val="22"/>
    </w:rPr>
  </w:style>
  <w:style w:type="paragraph" w:styleId="TOC3">
    <w:name w:val="toc 3"/>
    <w:basedOn w:val="Normal"/>
    <w:next w:val="Normal"/>
    <w:autoRedefine/>
    <w:uiPriority w:val="39"/>
    <w:rsid w:val="00CC2BFE"/>
    <w:pPr>
      <w:spacing w:before="120" w:after="120"/>
      <w:ind w:left="480"/>
    </w:pPr>
    <w:rPr>
      <w:rFonts w:ascii="Arial" w:hAnsi="Arial"/>
      <w:sz w:val="22"/>
    </w:rPr>
  </w:style>
  <w:style w:type="character" w:styleId="Hyperlink">
    <w:name w:val="Hyperlink"/>
    <w:uiPriority w:val="99"/>
    <w:rsid w:val="00CC2BFE"/>
    <w:rPr>
      <w:color w:val="0000FF"/>
      <w:u w:val="single"/>
    </w:rPr>
  </w:style>
  <w:style w:type="character" w:customStyle="1" w:styleId="Heading1Char">
    <w:name w:val="Heading 1 Char"/>
    <w:aliases w:val="Numbered - 1 Char"/>
    <w:basedOn w:val="DefaultParagraphFont"/>
    <w:link w:val="Heading1"/>
    <w:rsid w:val="00A034F3"/>
    <w:rPr>
      <w:rFonts w:ascii="Times New Roman" w:eastAsia="Times New Roman" w:hAnsi="Times New Roman" w:cs="Times New Roman"/>
      <w:sz w:val="66"/>
      <w:szCs w:val="20"/>
      <w:lang w:eastAsia="en-GB"/>
    </w:rPr>
  </w:style>
  <w:style w:type="character" w:customStyle="1" w:styleId="Heading2Char">
    <w:name w:val="Heading 2 Char"/>
    <w:aliases w:val="RM Bid Heading 2 Char"/>
    <w:basedOn w:val="DefaultParagraphFont"/>
    <w:link w:val="Heading2"/>
    <w:rsid w:val="00A034F3"/>
    <w:rPr>
      <w:rFonts w:ascii="Arial" w:eastAsia="Times New Roman" w:hAnsi="Arial" w:cs="Times New Roman"/>
      <w:sz w:val="35"/>
      <w:szCs w:val="20"/>
      <w:lang w:eastAsia="en-GB"/>
    </w:rPr>
  </w:style>
  <w:style w:type="character" w:customStyle="1" w:styleId="Heading3Char">
    <w:name w:val="Heading 3 Char"/>
    <w:basedOn w:val="DefaultParagraphFont"/>
    <w:link w:val="Heading3"/>
    <w:rsid w:val="00A034F3"/>
    <w:rPr>
      <w:rFonts w:ascii="Arial" w:eastAsia="Times New Roman" w:hAnsi="Arial" w:cs="Times New Roman"/>
      <w:sz w:val="34"/>
      <w:szCs w:val="20"/>
      <w:lang w:eastAsia="en-GB"/>
    </w:rPr>
  </w:style>
  <w:style w:type="character" w:customStyle="1" w:styleId="Heading4Char">
    <w:name w:val="Heading 4 Char"/>
    <w:basedOn w:val="DefaultParagraphFont"/>
    <w:link w:val="Heading4"/>
    <w:rsid w:val="00A034F3"/>
    <w:rPr>
      <w:rFonts w:ascii="Arial" w:eastAsia="Times New Roman" w:hAnsi="Arial" w:cs="Times New Roman"/>
      <w:sz w:val="41"/>
      <w:szCs w:val="20"/>
      <w:lang w:eastAsia="en-GB"/>
    </w:rPr>
  </w:style>
  <w:style w:type="character" w:customStyle="1" w:styleId="Heading5Char">
    <w:name w:val="Heading 5 Char"/>
    <w:basedOn w:val="DefaultParagraphFont"/>
    <w:link w:val="Heading5"/>
    <w:rsid w:val="00A034F3"/>
    <w:rPr>
      <w:rFonts w:ascii="Arial" w:eastAsia="Times New Roman" w:hAnsi="Arial" w:cs="Times New Roman"/>
      <w:sz w:val="41"/>
      <w:szCs w:val="20"/>
      <w:lang w:eastAsia="en-GB"/>
    </w:rPr>
  </w:style>
  <w:style w:type="character" w:customStyle="1" w:styleId="Heading6Char">
    <w:name w:val="Heading 6 Char"/>
    <w:basedOn w:val="DefaultParagraphFont"/>
    <w:link w:val="Heading6"/>
    <w:rsid w:val="00A034F3"/>
    <w:rPr>
      <w:rFonts w:ascii="Arial" w:eastAsia="Times New Roman" w:hAnsi="Arial" w:cs="Times New Roman"/>
      <w:sz w:val="24"/>
      <w:szCs w:val="20"/>
      <w:lang w:eastAsia="en-GB"/>
    </w:rPr>
  </w:style>
  <w:style w:type="character" w:customStyle="1" w:styleId="Heading7Char">
    <w:name w:val="Heading 7 Char"/>
    <w:basedOn w:val="DefaultParagraphFont"/>
    <w:link w:val="Heading7"/>
    <w:rsid w:val="00A034F3"/>
    <w:rPr>
      <w:rFonts w:ascii="Arial" w:eastAsia="Times New Roman" w:hAnsi="Arial" w:cs="Times New Roman"/>
      <w:b/>
      <w:snapToGrid w:val="0"/>
      <w:sz w:val="20"/>
      <w:szCs w:val="20"/>
    </w:rPr>
  </w:style>
  <w:style w:type="character" w:customStyle="1" w:styleId="Heading8Char">
    <w:name w:val="Heading 8 Char"/>
    <w:aliases w:val="Numbered - 8 Char"/>
    <w:basedOn w:val="DefaultParagraphFont"/>
    <w:link w:val="Heading8"/>
    <w:rsid w:val="00A034F3"/>
    <w:rPr>
      <w:rFonts w:ascii="Arial" w:eastAsia="Times New Roman" w:hAnsi="Arial" w:cs="Times New Roman"/>
      <w:sz w:val="44"/>
      <w:szCs w:val="20"/>
      <w:lang w:eastAsia="en-GB"/>
    </w:rPr>
  </w:style>
  <w:style w:type="character" w:customStyle="1" w:styleId="Heading9Char">
    <w:name w:val="Heading 9 Char"/>
    <w:basedOn w:val="DefaultParagraphFont"/>
    <w:link w:val="Heading9"/>
    <w:rsid w:val="00A034F3"/>
    <w:rPr>
      <w:rFonts w:ascii="Arial" w:eastAsia="Times New Roman" w:hAnsi="Arial" w:cs="Times New Roman"/>
      <w:sz w:val="44"/>
      <w:szCs w:val="20"/>
      <w:lang w:eastAsia="en-GB"/>
    </w:rPr>
  </w:style>
  <w:style w:type="paragraph" w:styleId="BodyText3">
    <w:name w:val="Body Text 3"/>
    <w:basedOn w:val="Normal"/>
    <w:link w:val="BodyText3Char"/>
    <w:rsid w:val="00A034F3"/>
    <w:pPr>
      <w:widowControl w:val="0"/>
      <w:jc w:val="center"/>
    </w:pPr>
    <w:rPr>
      <w:rFonts w:ascii="Arial" w:hAnsi="Arial"/>
      <w:b/>
      <w:snapToGrid w:val="0"/>
      <w:sz w:val="20"/>
      <w:lang w:eastAsia="en-US"/>
    </w:rPr>
  </w:style>
  <w:style w:type="character" w:customStyle="1" w:styleId="BodyText3Char">
    <w:name w:val="Body Text 3 Char"/>
    <w:basedOn w:val="DefaultParagraphFont"/>
    <w:link w:val="BodyText3"/>
    <w:rsid w:val="00A034F3"/>
    <w:rPr>
      <w:rFonts w:ascii="Arial" w:eastAsia="Times New Roman" w:hAnsi="Arial" w:cs="Times New Roman"/>
      <w:b/>
      <w:snapToGrid w:val="0"/>
      <w:sz w:val="20"/>
      <w:szCs w:val="20"/>
    </w:rPr>
  </w:style>
  <w:style w:type="paragraph" w:styleId="Header">
    <w:name w:val="header"/>
    <w:basedOn w:val="Normal"/>
    <w:link w:val="HeaderChar"/>
    <w:rsid w:val="00A034F3"/>
    <w:pPr>
      <w:tabs>
        <w:tab w:val="center" w:pos="4153"/>
        <w:tab w:val="right" w:pos="8306"/>
      </w:tabs>
    </w:pPr>
  </w:style>
  <w:style w:type="character" w:customStyle="1" w:styleId="HeaderChar">
    <w:name w:val="Header Char"/>
    <w:basedOn w:val="DefaultParagraphFont"/>
    <w:link w:val="Header"/>
    <w:rsid w:val="00A034F3"/>
    <w:rPr>
      <w:rFonts w:ascii="Times New Roman" w:eastAsia="Times New Roman" w:hAnsi="Times New Roman" w:cs="Times New Roman"/>
      <w:sz w:val="24"/>
      <w:szCs w:val="20"/>
      <w:lang w:eastAsia="en-GB"/>
    </w:rPr>
  </w:style>
  <w:style w:type="paragraph" w:styleId="BodyText2">
    <w:name w:val="Body Text 2"/>
    <w:basedOn w:val="Normal"/>
    <w:link w:val="BodyText2Char"/>
    <w:rsid w:val="00A034F3"/>
    <w:pPr>
      <w:jc w:val="both"/>
    </w:pPr>
    <w:rPr>
      <w:rFonts w:ascii="Arial" w:hAnsi="Arial"/>
    </w:rPr>
  </w:style>
  <w:style w:type="character" w:customStyle="1" w:styleId="BodyText2Char">
    <w:name w:val="Body Text 2 Char"/>
    <w:basedOn w:val="DefaultParagraphFont"/>
    <w:link w:val="BodyText2"/>
    <w:rsid w:val="00A034F3"/>
    <w:rPr>
      <w:rFonts w:ascii="Arial" w:eastAsia="Times New Roman" w:hAnsi="Arial" w:cs="Times New Roman"/>
      <w:sz w:val="24"/>
      <w:szCs w:val="20"/>
      <w:lang w:eastAsia="en-GB"/>
    </w:rPr>
  </w:style>
  <w:style w:type="paragraph" w:styleId="Title">
    <w:name w:val="Title"/>
    <w:basedOn w:val="Normal"/>
    <w:link w:val="TitleChar"/>
    <w:qFormat/>
    <w:rsid w:val="00A034F3"/>
    <w:pPr>
      <w:tabs>
        <w:tab w:val="right" w:pos="2121"/>
      </w:tabs>
      <w:overflowPunct w:val="0"/>
      <w:autoSpaceDE w:val="0"/>
      <w:autoSpaceDN w:val="0"/>
      <w:adjustRightInd w:val="0"/>
      <w:jc w:val="center"/>
      <w:textAlignment w:val="baseline"/>
    </w:pPr>
    <w:rPr>
      <w:sz w:val="32"/>
    </w:rPr>
  </w:style>
  <w:style w:type="character" w:customStyle="1" w:styleId="TitleChar">
    <w:name w:val="Title Char"/>
    <w:basedOn w:val="DefaultParagraphFont"/>
    <w:link w:val="Title"/>
    <w:rsid w:val="00A034F3"/>
    <w:rPr>
      <w:rFonts w:ascii="Times New Roman" w:eastAsia="Times New Roman" w:hAnsi="Times New Roman" w:cs="Times New Roman"/>
      <w:sz w:val="32"/>
      <w:szCs w:val="20"/>
      <w:lang w:eastAsia="en-GB"/>
    </w:rPr>
  </w:style>
  <w:style w:type="paragraph" w:styleId="BodyText">
    <w:name w:val="Body Text"/>
    <w:basedOn w:val="Normal"/>
    <w:link w:val="BodyTextChar"/>
    <w:rsid w:val="00A034F3"/>
    <w:pPr>
      <w:spacing w:after="120"/>
    </w:pPr>
    <w:rPr>
      <w:sz w:val="20"/>
    </w:rPr>
  </w:style>
  <w:style w:type="character" w:customStyle="1" w:styleId="BodyTextChar">
    <w:name w:val="Body Text Char"/>
    <w:basedOn w:val="DefaultParagraphFont"/>
    <w:link w:val="BodyText"/>
    <w:rsid w:val="00A034F3"/>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A034F3"/>
    <w:pPr>
      <w:ind w:left="711"/>
    </w:pPr>
    <w:rPr>
      <w:rFonts w:ascii="Arial" w:hAnsi="Arial"/>
    </w:rPr>
  </w:style>
  <w:style w:type="character" w:customStyle="1" w:styleId="BodyTextIndent3Char">
    <w:name w:val="Body Text Indent 3 Char"/>
    <w:basedOn w:val="DefaultParagraphFont"/>
    <w:link w:val="BodyTextIndent3"/>
    <w:rsid w:val="00A034F3"/>
    <w:rPr>
      <w:rFonts w:ascii="Arial" w:eastAsia="Times New Roman" w:hAnsi="Arial" w:cs="Times New Roman"/>
      <w:sz w:val="24"/>
      <w:szCs w:val="20"/>
      <w:lang w:eastAsia="en-GB"/>
    </w:rPr>
  </w:style>
  <w:style w:type="paragraph" w:styleId="BodyTextIndent">
    <w:name w:val="Body Text Indent"/>
    <w:basedOn w:val="Normal"/>
    <w:link w:val="BodyTextIndentChar"/>
    <w:rsid w:val="00A034F3"/>
    <w:pPr>
      <w:spacing w:after="120"/>
      <w:ind w:left="283"/>
    </w:pPr>
    <w:rPr>
      <w:sz w:val="20"/>
    </w:rPr>
  </w:style>
  <w:style w:type="character" w:customStyle="1" w:styleId="BodyTextIndentChar">
    <w:name w:val="Body Text Indent Char"/>
    <w:basedOn w:val="DefaultParagraphFont"/>
    <w:link w:val="BodyTextIndent"/>
    <w:rsid w:val="00A034F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A034F3"/>
    <w:pPr>
      <w:tabs>
        <w:tab w:val="center" w:pos="4153"/>
        <w:tab w:val="right" w:pos="8306"/>
      </w:tabs>
    </w:pPr>
    <w:rPr>
      <w:sz w:val="20"/>
    </w:rPr>
  </w:style>
  <w:style w:type="character" w:customStyle="1" w:styleId="FooterChar">
    <w:name w:val="Footer Char"/>
    <w:basedOn w:val="DefaultParagraphFont"/>
    <w:link w:val="Footer"/>
    <w:uiPriority w:val="99"/>
    <w:rsid w:val="00A034F3"/>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A034F3"/>
    <w:pPr>
      <w:ind w:left="1420"/>
      <w:jc w:val="both"/>
    </w:pPr>
    <w:rPr>
      <w:rFonts w:ascii="Arial" w:hAnsi="Arial"/>
    </w:rPr>
  </w:style>
  <w:style w:type="character" w:customStyle="1" w:styleId="BodyTextIndent2Char">
    <w:name w:val="Body Text Indent 2 Char"/>
    <w:basedOn w:val="DefaultParagraphFont"/>
    <w:link w:val="BodyTextIndent2"/>
    <w:rsid w:val="00A034F3"/>
    <w:rPr>
      <w:rFonts w:ascii="Arial" w:eastAsia="Times New Roman" w:hAnsi="Arial" w:cs="Times New Roman"/>
      <w:sz w:val="24"/>
      <w:szCs w:val="20"/>
      <w:lang w:eastAsia="en-GB"/>
    </w:rPr>
  </w:style>
  <w:style w:type="character" w:styleId="PageNumber">
    <w:name w:val="page number"/>
    <w:basedOn w:val="DefaultParagraphFont"/>
    <w:rsid w:val="00A034F3"/>
  </w:style>
  <w:style w:type="paragraph" w:customStyle="1" w:styleId="general">
    <w:name w:val="general"/>
    <w:basedOn w:val="Normal"/>
    <w:rsid w:val="00A034F3"/>
    <w:pPr>
      <w:spacing w:line="288" w:lineRule="atLeast"/>
    </w:pPr>
    <w:rPr>
      <w:rFonts w:ascii="Arial" w:hAnsi="Arial" w:cs="Arial"/>
      <w:sz w:val="22"/>
      <w:lang w:eastAsia="en-US"/>
    </w:rPr>
  </w:style>
  <w:style w:type="paragraph" w:customStyle="1" w:styleId="general2">
    <w:name w:val="general2"/>
    <w:basedOn w:val="general"/>
    <w:rsid w:val="00A034F3"/>
    <w:pPr>
      <w:ind w:left="567"/>
    </w:pPr>
  </w:style>
  <w:style w:type="paragraph" w:styleId="BalloonText">
    <w:name w:val="Balloon Text"/>
    <w:basedOn w:val="Normal"/>
    <w:link w:val="BalloonTextChar"/>
    <w:semiHidden/>
    <w:rsid w:val="00A034F3"/>
    <w:rPr>
      <w:rFonts w:ascii="Tahoma" w:hAnsi="Tahoma" w:cs="Tahoma"/>
      <w:sz w:val="16"/>
      <w:szCs w:val="16"/>
    </w:rPr>
  </w:style>
  <w:style w:type="character" w:customStyle="1" w:styleId="BalloonTextChar">
    <w:name w:val="Balloon Text Char"/>
    <w:basedOn w:val="DefaultParagraphFont"/>
    <w:link w:val="BalloonText"/>
    <w:semiHidden/>
    <w:rsid w:val="00A034F3"/>
    <w:rPr>
      <w:rFonts w:ascii="Tahoma" w:eastAsia="Times New Roman" w:hAnsi="Tahoma" w:cs="Tahoma"/>
      <w:sz w:val="16"/>
      <w:szCs w:val="16"/>
      <w:lang w:eastAsia="en-GB"/>
    </w:rPr>
  </w:style>
  <w:style w:type="character" w:styleId="CommentReference">
    <w:name w:val="annotation reference"/>
    <w:semiHidden/>
    <w:rsid w:val="00A034F3"/>
    <w:rPr>
      <w:sz w:val="16"/>
      <w:szCs w:val="16"/>
    </w:rPr>
  </w:style>
  <w:style w:type="paragraph" w:styleId="CommentText">
    <w:name w:val="annotation text"/>
    <w:basedOn w:val="Normal"/>
    <w:link w:val="CommentTextChar"/>
    <w:semiHidden/>
    <w:rsid w:val="00A034F3"/>
    <w:rPr>
      <w:sz w:val="20"/>
    </w:rPr>
  </w:style>
  <w:style w:type="character" w:customStyle="1" w:styleId="CommentTextChar">
    <w:name w:val="Comment Text Char"/>
    <w:basedOn w:val="DefaultParagraphFont"/>
    <w:link w:val="CommentText"/>
    <w:semiHidden/>
    <w:rsid w:val="00A034F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A034F3"/>
    <w:rPr>
      <w:b/>
      <w:bCs/>
    </w:rPr>
  </w:style>
  <w:style w:type="character" w:customStyle="1" w:styleId="CommentSubjectChar">
    <w:name w:val="Comment Subject Char"/>
    <w:basedOn w:val="CommentTextChar"/>
    <w:link w:val="CommentSubject"/>
    <w:semiHidden/>
    <w:rsid w:val="00A034F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A034F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034F3"/>
    <w:pPr>
      <w:spacing w:before="100" w:beforeAutospacing="1" w:after="100" w:afterAutospacing="1"/>
    </w:pPr>
    <w:rPr>
      <w:szCs w:val="24"/>
    </w:rPr>
  </w:style>
  <w:style w:type="character" w:styleId="Strong">
    <w:name w:val="Strong"/>
    <w:qFormat/>
    <w:rsid w:val="00A034F3"/>
    <w:rPr>
      <w:b/>
      <w:bCs/>
    </w:rPr>
  </w:style>
  <w:style w:type="paragraph" w:styleId="BlockText">
    <w:name w:val="Block Text"/>
    <w:basedOn w:val="Normal"/>
    <w:rsid w:val="00A034F3"/>
    <w:pPr>
      <w:overflowPunct w:val="0"/>
      <w:autoSpaceDE w:val="0"/>
      <w:autoSpaceDN w:val="0"/>
      <w:adjustRightInd w:val="0"/>
      <w:ind w:left="820" w:right="-620" w:firstLine="31"/>
      <w:jc w:val="both"/>
      <w:textAlignment w:val="baseline"/>
    </w:pPr>
    <w:rPr>
      <w:rFonts w:ascii="Times" w:hAnsi="Times"/>
      <w:lang w:eastAsia="en-US"/>
    </w:rPr>
  </w:style>
  <w:style w:type="paragraph" w:customStyle="1" w:styleId="1stIndentChar">
    <w:name w:val="1st Indent Char"/>
    <w:basedOn w:val="Normal"/>
    <w:link w:val="1stIndentCharChar"/>
    <w:rsid w:val="00A034F3"/>
    <w:pPr>
      <w:ind w:left="720" w:hanging="720"/>
      <w:jc w:val="both"/>
    </w:pPr>
    <w:rPr>
      <w:rFonts w:ascii="Times" w:hAnsi="Times"/>
      <w:sz w:val="22"/>
    </w:rPr>
  </w:style>
  <w:style w:type="character" w:customStyle="1" w:styleId="1stIndentCharChar">
    <w:name w:val="1st Indent Char Char"/>
    <w:link w:val="1stIndentChar"/>
    <w:rsid w:val="00A034F3"/>
    <w:rPr>
      <w:rFonts w:ascii="Times" w:eastAsia="Times New Roman" w:hAnsi="Times" w:cs="Times New Roman"/>
      <w:szCs w:val="20"/>
      <w:lang w:eastAsia="en-GB"/>
    </w:rPr>
  </w:style>
  <w:style w:type="paragraph" w:customStyle="1" w:styleId="p7">
    <w:name w:val="p7"/>
    <w:basedOn w:val="Normal"/>
    <w:rsid w:val="00A034F3"/>
    <w:pPr>
      <w:tabs>
        <w:tab w:val="left" w:pos="720"/>
      </w:tabs>
      <w:spacing w:line="240" w:lineRule="atLeast"/>
    </w:pPr>
    <w:rPr>
      <w:lang w:eastAsia="en-US"/>
    </w:rPr>
  </w:style>
  <w:style w:type="paragraph" w:customStyle="1" w:styleId="xl27">
    <w:name w:val="xl27"/>
    <w:basedOn w:val="Normal"/>
    <w:rsid w:val="00A034F3"/>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A034F3"/>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A034F3"/>
    <w:pPr>
      <w:tabs>
        <w:tab w:val="num" w:pos="851"/>
      </w:tabs>
      <w:ind w:left="851" w:hanging="851"/>
      <w:outlineLvl w:val="1"/>
    </w:pPr>
    <w:rPr>
      <w:rFonts w:ascii="Arial" w:hAnsi="Arial"/>
    </w:rPr>
  </w:style>
  <w:style w:type="paragraph" w:customStyle="1" w:styleId="Body1">
    <w:name w:val="Body 1"/>
    <w:basedOn w:val="Normal"/>
    <w:rsid w:val="00A034F3"/>
    <w:pPr>
      <w:ind w:left="851"/>
    </w:pPr>
    <w:rPr>
      <w:rFonts w:ascii="Arial" w:hAnsi="Arial"/>
    </w:rPr>
  </w:style>
  <w:style w:type="paragraph" w:customStyle="1" w:styleId="Char">
    <w:name w:val="Char"/>
    <w:basedOn w:val="Normal"/>
    <w:rsid w:val="00A034F3"/>
    <w:pPr>
      <w:spacing w:after="120" w:line="240" w:lineRule="exact"/>
    </w:pPr>
    <w:rPr>
      <w:rFonts w:ascii="Verdana" w:hAnsi="Verdana"/>
      <w:sz w:val="20"/>
      <w:lang w:val="en-US" w:eastAsia="en-US"/>
    </w:rPr>
  </w:style>
  <w:style w:type="paragraph" w:styleId="TOC4">
    <w:name w:val="toc 4"/>
    <w:basedOn w:val="Normal"/>
    <w:next w:val="Normal"/>
    <w:autoRedefine/>
    <w:semiHidden/>
    <w:rsid w:val="00A034F3"/>
    <w:pPr>
      <w:spacing w:before="120" w:after="120"/>
      <w:ind w:left="720"/>
    </w:pPr>
    <w:rPr>
      <w:rFonts w:ascii="Arial" w:hAnsi="Arial"/>
      <w:sz w:val="22"/>
    </w:rPr>
  </w:style>
  <w:style w:type="paragraph" w:styleId="TOC5">
    <w:name w:val="toc 5"/>
    <w:basedOn w:val="Normal"/>
    <w:next w:val="Normal"/>
    <w:autoRedefine/>
    <w:semiHidden/>
    <w:rsid w:val="00A034F3"/>
    <w:pPr>
      <w:spacing w:before="120" w:after="120"/>
      <w:ind w:left="960"/>
    </w:pPr>
    <w:rPr>
      <w:rFonts w:ascii="Arial" w:hAnsi="Arial"/>
      <w:sz w:val="22"/>
    </w:rPr>
  </w:style>
  <w:style w:type="paragraph" w:styleId="TOC6">
    <w:name w:val="toc 6"/>
    <w:basedOn w:val="Normal"/>
    <w:next w:val="Normal"/>
    <w:autoRedefine/>
    <w:semiHidden/>
    <w:rsid w:val="00A034F3"/>
    <w:pPr>
      <w:spacing w:before="120" w:after="120"/>
      <w:ind w:left="1200"/>
    </w:pPr>
    <w:rPr>
      <w:rFonts w:ascii="Arial" w:hAnsi="Arial"/>
      <w:sz w:val="22"/>
    </w:rPr>
  </w:style>
  <w:style w:type="paragraph" w:styleId="TOC7">
    <w:name w:val="toc 7"/>
    <w:basedOn w:val="Normal"/>
    <w:next w:val="Normal"/>
    <w:autoRedefine/>
    <w:semiHidden/>
    <w:rsid w:val="00A034F3"/>
    <w:pPr>
      <w:spacing w:before="120" w:after="120"/>
      <w:ind w:left="1440"/>
    </w:pPr>
    <w:rPr>
      <w:rFonts w:ascii="Arial" w:hAnsi="Arial"/>
      <w:sz w:val="22"/>
    </w:rPr>
  </w:style>
  <w:style w:type="paragraph" w:styleId="TOC8">
    <w:name w:val="toc 8"/>
    <w:basedOn w:val="Normal"/>
    <w:next w:val="Normal"/>
    <w:autoRedefine/>
    <w:semiHidden/>
    <w:rsid w:val="00A034F3"/>
    <w:pPr>
      <w:spacing w:before="120" w:after="120"/>
      <w:ind w:left="1680"/>
    </w:pPr>
    <w:rPr>
      <w:rFonts w:ascii="Arial" w:hAnsi="Arial"/>
      <w:sz w:val="22"/>
    </w:rPr>
  </w:style>
  <w:style w:type="paragraph" w:styleId="TOC9">
    <w:name w:val="toc 9"/>
    <w:basedOn w:val="Normal"/>
    <w:next w:val="Normal"/>
    <w:autoRedefine/>
    <w:semiHidden/>
    <w:rsid w:val="00A034F3"/>
    <w:pPr>
      <w:spacing w:before="120" w:after="120"/>
      <w:ind w:left="1920"/>
    </w:pPr>
    <w:rPr>
      <w:rFonts w:ascii="Arial" w:hAnsi="Arial"/>
      <w:sz w:val="22"/>
    </w:rPr>
  </w:style>
  <w:style w:type="paragraph" w:customStyle="1" w:styleId="CharChar">
    <w:name w:val="Char Char"/>
    <w:basedOn w:val="Normal"/>
    <w:rsid w:val="00A034F3"/>
    <w:pPr>
      <w:spacing w:after="120" w:line="240" w:lineRule="exact"/>
    </w:pPr>
    <w:rPr>
      <w:rFonts w:ascii="Verdana" w:hAnsi="Verdana"/>
      <w:sz w:val="20"/>
      <w:lang w:val="en-US" w:eastAsia="en-US"/>
    </w:rPr>
  </w:style>
  <w:style w:type="paragraph" w:styleId="ListParagraph">
    <w:name w:val="List Paragraph"/>
    <w:basedOn w:val="Normal"/>
    <w:uiPriority w:val="34"/>
    <w:qFormat/>
    <w:rsid w:val="00A034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FE"/>
    <w:pPr>
      <w:spacing w:after="0" w:line="240" w:lineRule="auto"/>
    </w:pPr>
    <w:rPr>
      <w:rFonts w:ascii="Times New Roman" w:eastAsia="Times New Roman" w:hAnsi="Times New Roman" w:cs="Times New Roman"/>
      <w:sz w:val="24"/>
      <w:szCs w:val="20"/>
      <w:lang w:eastAsia="en-GB"/>
    </w:rPr>
  </w:style>
  <w:style w:type="paragraph" w:styleId="Heading1">
    <w:name w:val="heading 1"/>
    <w:aliases w:val="Numbered - 1"/>
    <w:basedOn w:val="Normal"/>
    <w:next w:val="Normal"/>
    <w:link w:val="Heading1Char"/>
    <w:qFormat/>
    <w:rsid w:val="00A034F3"/>
    <w:pPr>
      <w:keepNext/>
      <w:tabs>
        <w:tab w:val="right" w:pos="6423"/>
      </w:tabs>
      <w:jc w:val="center"/>
      <w:outlineLvl w:val="0"/>
    </w:pPr>
    <w:rPr>
      <w:sz w:val="66"/>
    </w:rPr>
  </w:style>
  <w:style w:type="paragraph" w:styleId="Heading2">
    <w:name w:val="heading 2"/>
    <w:aliases w:val="RM Bid Heading 2"/>
    <w:basedOn w:val="Normal"/>
    <w:next w:val="Normal"/>
    <w:link w:val="Heading2Char"/>
    <w:qFormat/>
    <w:rsid w:val="00A034F3"/>
    <w:pPr>
      <w:keepNext/>
      <w:tabs>
        <w:tab w:val="right" w:pos="3131"/>
      </w:tabs>
      <w:jc w:val="center"/>
      <w:outlineLvl w:val="1"/>
    </w:pPr>
    <w:rPr>
      <w:rFonts w:ascii="Arial" w:hAnsi="Arial"/>
      <w:sz w:val="35"/>
    </w:rPr>
  </w:style>
  <w:style w:type="paragraph" w:styleId="Heading3">
    <w:name w:val="heading 3"/>
    <w:basedOn w:val="Normal"/>
    <w:next w:val="Normal"/>
    <w:link w:val="Heading3Char"/>
    <w:qFormat/>
    <w:rsid w:val="00A034F3"/>
    <w:pPr>
      <w:keepNext/>
      <w:tabs>
        <w:tab w:val="right" w:pos="6352"/>
      </w:tabs>
      <w:ind w:left="3000"/>
      <w:outlineLvl w:val="2"/>
    </w:pPr>
    <w:rPr>
      <w:rFonts w:ascii="Arial" w:hAnsi="Arial"/>
      <w:sz w:val="34"/>
    </w:rPr>
  </w:style>
  <w:style w:type="paragraph" w:styleId="Heading4">
    <w:name w:val="heading 4"/>
    <w:basedOn w:val="Normal"/>
    <w:next w:val="Normal"/>
    <w:link w:val="Heading4Char"/>
    <w:qFormat/>
    <w:rsid w:val="00A034F3"/>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rsid w:val="00A034F3"/>
    <w:pPr>
      <w:keepNext/>
      <w:tabs>
        <w:tab w:val="right" w:pos="3103"/>
      </w:tabs>
      <w:jc w:val="center"/>
      <w:outlineLvl w:val="4"/>
    </w:pPr>
    <w:rPr>
      <w:rFonts w:ascii="Arial" w:hAnsi="Arial"/>
      <w:sz w:val="41"/>
    </w:rPr>
  </w:style>
  <w:style w:type="paragraph" w:styleId="Heading6">
    <w:name w:val="heading 6"/>
    <w:basedOn w:val="Normal"/>
    <w:next w:val="Normal"/>
    <w:link w:val="Heading6Char"/>
    <w:qFormat/>
    <w:rsid w:val="00A034F3"/>
    <w:pPr>
      <w:keepNext/>
      <w:tabs>
        <w:tab w:val="left" w:pos="8460"/>
      </w:tabs>
      <w:ind w:left="720"/>
      <w:outlineLvl w:val="5"/>
    </w:pPr>
    <w:rPr>
      <w:rFonts w:ascii="Arial" w:hAnsi="Arial"/>
    </w:rPr>
  </w:style>
  <w:style w:type="paragraph" w:styleId="Heading7">
    <w:name w:val="heading 7"/>
    <w:basedOn w:val="Normal"/>
    <w:next w:val="Normal"/>
    <w:link w:val="Heading7Char"/>
    <w:qFormat/>
    <w:rsid w:val="00A034F3"/>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link w:val="Heading8Char"/>
    <w:qFormat/>
    <w:rsid w:val="00A034F3"/>
    <w:pPr>
      <w:keepNext/>
      <w:tabs>
        <w:tab w:val="right" w:pos="5405"/>
      </w:tabs>
      <w:jc w:val="center"/>
      <w:outlineLvl w:val="7"/>
    </w:pPr>
    <w:rPr>
      <w:rFonts w:ascii="Arial" w:hAnsi="Arial"/>
      <w:sz w:val="44"/>
    </w:rPr>
  </w:style>
  <w:style w:type="paragraph" w:styleId="Heading9">
    <w:name w:val="heading 9"/>
    <w:basedOn w:val="Normal"/>
    <w:next w:val="Normal"/>
    <w:link w:val="Heading9Char"/>
    <w:qFormat/>
    <w:rsid w:val="00A034F3"/>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A034F3"/>
    <w:pPr>
      <w:tabs>
        <w:tab w:val="left" w:pos="1560"/>
        <w:tab w:val="right" w:leader="dot" w:pos="9061"/>
      </w:tabs>
      <w:spacing w:before="120" w:after="120"/>
      <w:ind w:left="240"/>
    </w:pPr>
    <w:rPr>
      <w:rFonts w:ascii="Arial" w:hAnsi="Arial" w:cs="Arial"/>
      <w:b/>
      <w:sz w:val="20"/>
    </w:rPr>
  </w:style>
  <w:style w:type="paragraph" w:styleId="TOC1">
    <w:name w:val="toc 1"/>
    <w:basedOn w:val="Normal"/>
    <w:next w:val="Normal"/>
    <w:autoRedefine/>
    <w:uiPriority w:val="39"/>
    <w:rsid w:val="00CC2BFE"/>
    <w:pPr>
      <w:tabs>
        <w:tab w:val="right" w:leader="dot" w:pos="9061"/>
      </w:tabs>
      <w:spacing w:before="120" w:after="120"/>
      <w:ind w:left="240"/>
    </w:pPr>
    <w:rPr>
      <w:rFonts w:ascii="Arial" w:hAnsi="Arial"/>
      <w:b/>
      <w:sz w:val="22"/>
    </w:rPr>
  </w:style>
  <w:style w:type="paragraph" w:styleId="TOC3">
    <w:name w:val="toc 3"/>
    <w:basedOn w:val="Normal"/>
    <w:next w:val="Normal"/>
    <w:autoRedefine/>
    <w:uiPriority w:val="39"/>
    <w:rsid w:val="00CC2BFE"/>
    <w:pPr>
      <w:spacing w:before="120" w:after="120"/>
      <w:ind w:left="480"/>
    </w:pPr>
    <w:rPr>
      <w:rFonts w:ascii="Arial" w:hAnsi="Arial"/>
      <w:sz w:val="22"/>
    </w:rPr>
  </w:style>
  <w:style w:type="character" w:styleId="Hyperlink">
    <w:name w:val="Hyperlink"/>
    <w:uiPriority w:val="99"/>
    <w:rsid w:val="00CC2BFE"/>
    <w:rPr>
      <w:color w:val="0000FF"/>
      <w:u w:val="single"/>
    </w:rPr>
  </w:style>
  <w:style w:type="character" w:customStyle="1" w:styleId="Heading1Char">
    <w:name w:val="Heading 1 Char"/>
    <w:aliases w:val="Numbered - 1 Char"/>
    <w:basedOn w:val="DefaultParagraphFont"/>
    <w:link w:val="Heading1"/>
    <w:rsid w:val="00A034F3"/>
    <w:rPr>
      <w:rFonts w:ascii="Times New Roman" w:eastAsia="Times New Roman" w:hAnsi="Times New Roman" w:cs="Times New Roman"/>
      <w:sz w:val="66"/>
      <w:szCs w:val="20"/>
      <w:lang w:eastAsia="en-GB"/>
    </w:rPr>
  </w:style>
  <w:style w:type="character" w:customStyle="1" w:styleId="Heading2Char">
    <w:name w:val="Heading 2 Char"/>
    <w:aliases w:val="RM Bid Heading 2 Char"/>
    <w:basedOn w:val="DefaultParagraphFont"/>
    <w:link w:val="Heading2"/>
    <w:rsid w:val="00A034F3"/>
    <w:rPr>
      <w:rFonts w:ascii="Arial" w:eastAsia="Times New Roman" w:hAnsi="Arial" w:cs="Times New Roman"/>
      <w:sz w:val="35"/>
      <w:szCs w:val="20"/>
      <w:lang w:eastAsia="en-GB"/>
    </w:rPr>
  </w:style>
  <w:style w:type="character" w:customStyle="1" w:styleId="Heading3Char">
    <w:name w:val="Heading 3 Char"/>
    <w:basedOn w:val="DefaultParagraphFont"/>
    <w:link w:val="Heading3"/>
    <w:rsid w:val="00A034F3"/>
    <w:rPr>
      <w:rFonts w:ascii="Arial" w:eastAsia="Times New Roman" w:hAnsi="Arial" w:cs="Times New Roman"/>
      <w:sz w:val="34"/>
      <w:szCs w:val="20"/>
      <w:lang w:eastAsia="en-GB"/>
    </w:rPr>
  </w:style>
  <w:style w:type="character" w:customStyle="1" w:styleId="Heading4Char">
    <w:name w:val="Heading 4 Char"/>
    <w:basedOn w:val="DefaultParagraphFont"/>
    <w:link w:val="Heading4"/>
    <w:rsid w:val="00A034F3"/>
    <w:rPr>
      <w:rFonts w:ascii="Arial" w:eastAsia="Times New Roman" w:hAnsi="Arial" w:cs="Times New Roman"/>
      <w:sz w:val="41"/>
      <w:szCs w:val="20"/>
      <w:lang w:eastAsia="en-GB"/>
    </w:rPr>
  </w:style>
  <w:style w:type="character" w:customStyle="1" w:styleId="Heading5Char">
    <w:name w:val="Heading 5 Char"/>
    <w:basedOn w:val="DefaultParagraphFont"/>
    <w:link w:val="Heading5"/>
    <w:rsid w:val="00A034F3"/>
    <w:rPr>
      <w:rFonts w:ascii="Arial" w:eastAsia="Times New Roman" w:hAnsi="Arial" w:cs="Times New Roman"/>
      <w:sz w:val="41"/>
      <w:szCs w:val="20"/>
      <w:lang w:eastAsia="en-GB"/>
    </w:rPr>
  </w:style>
  <w:style w:type="character" w:customStyle="1" w:styleId="Heading6Char">
    <w:name w:val="Heading 6 Char"/>
    <w:basedOn w:val="DefaultParagraphFont"/>
    <w:link w:val="Heading6"/>
    <w:rsid w:val="00A034F3"/>
    <w:rPr>
      <w:rFonts w:ascii="Arial" w:eastAsia="Times New Roman" w:hAnsi="Arial" w:cs="Times New Roman"/>
      <w:sz w:val="24"/>
      <w:szCs w:val="20"/>
      <w:lang w:eastAsia="en-GB"/>
    </w:rPr>
  </w:style>
  <w:style w:type="character" w:customStyle="1" w:styleId="Heading7Char">
    <w:name w:val="Heading 7 Char"/>
    <w:basedOn w:val="DefaultParagraphFont"/>
    <w:link w:val="Heading7"/>
    <w:rsid w:val="00A034F3"/>
    <w:rPr>
      <w:rFonts w:ascii="Arial" w:eastAsia="Times New Roman" w:hAnsi="Arial" w:cs="Times New Roman"/>
      <w:b/>
      <w:snapToGrid w:val="0"/>
      <w:sz w:val="20"/>
      <w:szCs w:val="20"/>
    </w:rPr>
  </w:style>
  <w:style w:type="character" w:customStyle="1" w:styleId="Heading8Char">
    <w:name w:val="Heading 8 Char"/>
    <w:aliases w:val="Numbered - 8 Char"/>
    <w:basedOn w:val="DefaultParagraphFont"/>
    <w:link w:val="Heading8"/>
    <w:rsid w:val="00A034F3"/>
    <w:rPr>
      <w:rFonts w:ascii="Arial" w:eastAsia="Times New Roman" w:hAnsi="Arial" w:cs="Times New Roman"/>
      <w:sz w:val="44"/>
      <w:szCs w:val="20"/>
      <w:lang w:eastAsia="en-GB"/>
    </w:rPr>
  </w:style>
  <w:style w:type="character" w:customStyle="1" w:styleId="Heading9Char">
    <w:name w:val="Heading 9 Char"/>
    <w:basedOn w:val="DefaultParagraphFont"/>
    <w:link w:val="Heading9"/>
    <w:rsid w:val="00A034F3"/>
    <w:rPr>
      <w:rFonts w:ascii="Arial" w:eastAsia="Times New Roman" w:hAnsi="Arial" w:cs="Times New Roman"/>
      <w:sz w:val="44"/>
      <w:szCs w:val="20"/>
      <w:lang w:eastAsia="en-GB"/>
    </w:rPr>
  </w:style>
  <w:style w:type="paragraph" w:styleId="BodyText3">
    <w:name w:val="Body Text 3"/>
    <w:basedOn w:val="Normal"/>
    <w:link w:val="BodyText3Char"/>
    <w:rsid w:val="00A034F3"/>
    <w:pPr>
      <w:widowControl w:val="0"/>
      <w:jc w:val="center"/>
    </w:pPr>
    <w:rPr>
      <w:rFonts w:ascii="Arial" w:hAnsi="Arial"/>
      <w:b/>
      <w:snapToGrid w:val="0"/>
      <w:sz w:val="20"/>
      <w:lang w:eastAsia="en-US"/>
    </w:rPr>
  </w:style>
  <w:style w:type="character" w:customStyle="1" w:styleId="BodyText3Char">
    <w:name w:val="Body Text 3 Char"/>
    <w:basedOn w:val="DefaultParagraphFont"/>
    <w:link w:val="BodyText3"/>
    <w:rsid w:val="00A034F3"/>
    <w:rPr>
      <w:rFonts w:ascii="Arial" w:eastAsia="Times New Roman" w:hAnsi="Arial" w:cs="Times New Roman"/>
      <w:b/>
      <w:snapToGrid w:val="0"/>
      <w:sz w:val="20"/>
      <w:szCs w:val="20"/>
    </w:rPr>
  </w:style>
  <w:style w:type="paragraph" w:styleId="Header">
    <w:name w:val="header"/>
    <w:basedOn w:val="Normal"/>
    <w:link w:val="HeaderChar"/>
    <w:rsid w:val="00A034F3"/>
    <w:pPr>
      <w:tabs>
        <w:tab w:val="center" w:pos="4153"/>
        <w:tab w:val="right" w:pos="8306"/>
      </w:tabs>
    </w:pPr>
  </w:style>
  <w:style w:type="character" w:customStyle="1" w:styleId="HeaderChar">
    <w:name w:val="Header Char"/>
    <w:basedOn w:val="DefaultParagraphFont"/>
    <w:link w:val="Header"/>
    <w:rsid w:val="00A034F3"/>
    <w:rPr>
      <w:rFonts w:ascii="Times New Roman" w:eastAsia="Times New Roman" w:hAnsi="Times New Roman" w:cs="Times New Roman"/>
      <w:sz w:val="24"/>
      <w:szCs w:val="20"/>
      <w:lang w:eastAsia="en-GB"/>
    </w:rPr>
  </w:style>
  <w:style w:type="paragraph" w:styleId="BodyText2">
    <w:name w:val="Body Text 2"/>
    <w:basedOn w:val="Normal"/>
    <w:link w:val="BodyText2Char"/>
    <w:rsid w:val="00A034F3"/>
    <w:pPr>
      <w:jc w:val="both"/>
    </w:pPr>
    <w:rPr>
      <w:rFonts w:ascii="Arial" w:hAnsi="Arial"/>
    </w:rPr>
  </w:style>
  <w:style w:type="character" w:customStyle="1" w:styleId="BodyText2Char">
    <w:name w:val="Body Text 2 Char"/>
    <w:basedOn w:val="DefaultParagraphFont"/>
    <w:link w:val="BodyText2"/>
    <w:rsid w:val="00A034F3"/>
    <w:rPr>
      <w:rFonts w:ascii="Arial" w:eastAsia="Times New Roman" w:hAnsi="Arial" w:cs="Times New Roman"/>
      <w:sz w:val="24"/>
      <w:szCs w:val="20"/>
      <w:lang w:eastAsia="en-GB"/>
    </w:rPr>
  </w:style>
  <w:style w:type="paragraph" w:styleId="Title">
    <w:name w:val="Title"/>
    <w:basedOn w:val="Normal"/>
    <w:link w:val="TitleChar"/>
    <w:qFormat/>
    <w:rsid w:val="00A034F3"/>
    <w:pPr>
      <w:tabs>
        <w:tab w:val="right" w:pos="2121"/>
      </w:tabs>
      <w:overflowPunct w:val="0"/>
      <w:autoSpaceDE w:val="0"/>
      <w:autoSpaceDN w:val="0"/>
      <w:adjustRightInd w:val="0"/>
      <w:jc w:val="center"/>
      <w:textAlignment w:val="baseline"/>
    </w:pPr>
    <w:rPr>
      <w:sz w:val="32"/>
    </w:rPr>
  </w:style>
  <w:style w:type="character" w:customStyle="1" w:styleId="TitleChar">
    <w:name w:val="Title Char"/>
    <w:basedOn w:val="DefaultParagraphFont"/>
    <w:link w:val="Title"/>
    <w:rsid w:val="00A034F3"/>
    <w:rPr>
      <w:rFonts w:ascii="Times New Roman" w:eastAsia="Times New Roman" w:hAnsi="Times New Roman" w:cs="Times New Roman"/>
      <w:sz w:val="32"/>
      <w:szCs w:val="20"/>
      <w:lang w:eastAsia="en-GB"/>
    </w:rPr>
  </w:style>
  <w:style w:type="paragraph" w:styleId="BodyText">
    <w:name w:val="Body Text"/>
    <w:basedOn w:val="Normal"/>
    <w:link w:val="BodyTextChar"/>
    <w:rsid w:val="00A034F3"/>
    <w:pPr>
      <w:spacing w:after="120"/>
    </w:pPr>
    <w:rPr>
      <w:sz w:val="20"/>
    </w:rPr>
  </w:style>
  <w:style w:type="character" w:customStyle="1" w:styleId="BodyTextChar">
    <w:name w:val="Body Text Char"/>
    <w:basedOn w:val="DefaultParagraphFont"/>
    <w:link w:val="BodyText"/>
    <w:rsid w:val="00A034F3"/>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A034F3"/>
    <w:pPr>
      <w:ind w:left="711"/>
    </w:pPr>
    <w:rPr>
      <w:rFonts w:ascii="Arial" w:hAnsi="Arial"/>
    </w:rPr>
  </w:style>
  <w:style w:type="character" w:customStyle="1" w:styleId="BodyTextIndent3Char">
    <w:name w:val="Body Text Indent 3 Char"/>
    <w:basedOn w:val="DefaultParagraphFont"/>
    <w:link w:val="BodyTextIndent3"/>
    <w:rsid w:val="00A034F3"/>
    <w:rPr>
      <w:rFonts w:ascii="Arial" w:eastAsia="Times New Roman" w:hAnsi="Arial" w:cs="Times New Roman"/>
      <w:sz w:val="24"/>
      <w:szCs w:val="20"/>
      <w:lang w:eastAsia="en-GB"/>
    </w:rPr>
  </w:style>
  <w:style w:type="paragraph" w:styleId="BodyTextIndent">
    <w:name w:val="Body Text Indent"/>
    <w:basedOn w:val="Normal"/>
    <w:link w:val="BodyTextIndentChar"/>
    <w:rsid w:val="00A034F3"/>
    <w:pPr>
      <w:spacing w:after="120"/>
      <w:ind w:left="283"/>
    </w:pPr>
    <w:rPr>
      <w:sz w:val="20"/>
    </w:rPr>
  </w:style>
  <w:style w:type="character" w:customStyle="1" w:styleId="BodyTextIndentChar">
    <w:name w:val="Body Text Indent Char"/>
    <w:basedOn w:val="DefaultParagraphFont"/>
    <w:link w:val="BodyTextIndent"/>
    <w:rsid w:val="00A034F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A034F3"/>
    <w:pPr>
      <w:tabs>
        <w:tab w:val="center" w:pos="4153"/>
        <w:tab w:val="right" w:pos="8306"/>
      </w:tabs>
    </w:pPr>
    <w:rPr>
      <w:sz w:val="20"/>
    </w:rPr>
  </w:style>
  <w:style w:type="character" w:customStyle="1" w:styleId="FooterChar">
    <w:name w:val="Footer Char"/>
    <w:basedOn w:val="DefaultParagraphFont"/>
    <w:link w:val="Footer"/>
    <w:uiPriority w:val="99"/>
    <w:rsid w:val="00A034F3"/>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A034F3"/>
    <w:pPr>
      <w:ind w:left="1420"/>
      <w:jc w:val="both"/>
    </w:pPr>
    <w:rPr>
      <w:rFonts w:ascii="Arial" w:hAnsi="Arial"/>
    </w:rPr>
  </w:style>
  <w:style w:type="character" w:customStyle="1" w:styleId="BodyTextIndent2Char">
    <w:name w:val="Body Text Indent 2 Char"/>
    <w:basedOn w:val="DefaultParagraphFont"/>
    <w:link w:val="BodyTextIndent2"/>
    <w:rsid w:val="00A034F3"/>
    <w:rPr>
      <w:rFonts w:ascii="Arial" w:eastAsia="Times New Roman" w:hAnsi="Arial" w:cs="Times New Roman"/>
      <w:sz w:val="24"/>
      <w:szCs w:val="20"/>
      <w:lang w:eastAsia="en-GB"/>
    </w:rPr>
  </w:style>
  <w:style w:type="character" w:styleId="PageNumber">
    <w:name w:val="page number"/>
    <w:basedOn w:val="DefaultParagraphFont"/>
    <w:rsid w:val="00A034F3"/>
  </w:style>
  <w:style w:type="paragraph" w:customStyle="1" w:styleId="general">
    <w:name w:val="general"/>
    <w:basedOn w:val="Normal"/>
    <w:rsid w:val="00A034F3"/>
    <w:pPr>
      <w:spacing w:line="288" w:lineRule="atLeast"/>
    </w:pPr>
    <w:rPr>
      <w:rFonts w:ascii="Arial" w:hAnsi="Arial" w:cs="Arial"/>
      <w:sz w:val="22"/>
      <w:lang w:eastAsia="en-US"/>
    </w:rPr>
  </w:style>
  <w:style w:type="paragraph" w:customStyle="1" w:styleId="general2">
    <w:name w:val="general2"/>
    <w:basedOn w:val="general"/>
    <w:rsid w:val="00A034F3"/>
    <w:pPr>
      <w:ind w:left="567"/>
    </w:pPr>
  </w:style>
  <w:style w:type="paragraph" w:styleId="BalloonText">
    <w:name w:val="Balloon Text"/>
    <w:basedOn w:val="Normal"/>
    <w:link w:val="BalloonTextChar"/>
    <w:semiHidden/>
    <w:rsid w:val="00A034F3"/>
    <w:rPr>
      <w:rFonts w:ascii="Tahoma" w:hAnsi="Tahoma" w:cs="Tahoma"/>
      <w:sz w:val="16"/>
      <w:szCs w:val="16"/>
    </w:rPr>
  </w:style>
  <w:style w:type="character" w:customStyle="1" w:styleId="BalloonTextChar">
    <w:name w:val="Balloon Text Char"/>
    <w:basedOn w:val="DefaultParagraphFont"/>
    <w:link w:val="BalloonText"/>
    <w:semiHidden/>
    <w:rsid w:val="00A034F3"/>
    <w:rPr>
      <w:rFonts w:ascii="Tahoma" w:eastAsia="Times New Roman" w:hAnsi="Tahoma" w:cs="Tahoma"/>
      <w:sz w:val="16"/>
      <w:szCs w:val="16"/>
      <w:lang w:eastAsia="en-GB"/>
    </w:rPr>
  </w:style>
  <w:style w:type="character" w:styleId="CommentReference">
    <w:name w:val="annotation reference"/>
    <w:semiHidden/>
    <w:rsid w:val="00A034F3"/>
    <w:rPr>
      <w:sz w:val="16"/>
      <w:szCs w:val="16"/>
    </w:rPr>
  </w:style>
  <w:style w:type="paragraph" w:styleId="CommentText">
    <w:name w:val="annotation text"/>
    <w:basedOn w:val="Normal"/>
    <w:link w:val="CommentTextChar"/>
    <w:semiHidden/>
    <w:rsid w:val="00A034F3"/>
    <w:rPr>
      <w:sz w:val="20"/>
    </w:rPr>
  </w:style>
  <w:style w:type="character" w:customStyle="1" w:styleId="CommentTextChar">
    <w:name w:val="Comment Text Char"/>
    <w:basedOn w:val="DefaultParagraphFont"/>
    <w:link w:val="CommentText"/>
    <w:semiHidden/>
    <w:rsid w:val="00A034F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A034F3"/>
    <w:rPr>
      <w:b/>
      <w:bCs/>
    </w:rPr>
  </w:style>
  <w:style w:type="character" w:customStyle="1" w:styleId="CommentSubjectChar">
    <w:name w:val="Comment Subject Char"/>
    <w:basedOn w:val="CommentTextChar"/>
    <w:link w:val="CommentSubject"/>
    <w:semiHidden/>
    <w:rsid w:val="00A034F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A034F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034F3"/>
    <w:pPr>
      <w:spacing w:before="100" w:beforeAutospacing="1" w:after="100" w:afterAutospacing="1"/>
    </w:pPr>
    <w:rPr>
      <w:szCs w:val="24"/>
    </w:rPr>
  </w:style>
  <w:style w:type="character" w:styleId="Strong">
    <w:name w:val="Strong"/>
    <w:qFormat/>
    <w:rsid w:val="00A034F3"/>
    <w:rPr>
      <w:b/>
      <w:bCs/>
    </w:rPr>
  </w:style>
  <w:style w:type="paragraph" w:styleId="BlockText">
    <w:name w:val="Block Text"/>
    <w:basedOn w:val="Normal"/>
    <w:rsid w:val="00A034F3"/>
    <w:pPr>
      <w:overflowPunct w:val="0"/>
      <w:autoSpaceDE w:val="0"/>
      <w:autoSpaceDN w:val="0"/>
      <w:adjustRightInd w:val="0"/>
      <w:ind w:left="820" w:right="-620" w:firstLine="31"/>
      <w:jc w:val="both"/>
      <w:textAlignment w:val="baseline"/>
    </w:pPr>
    <w:rPr>
      <w:rFonts w:ascii="Times" w:hAnsi="Times"/>
      <w:lang w:eastAsia="en-US"/>
    </w:rPr>
  </w:style>
  <w:style w:type="paragraph" w:customStyle="1" w:styleId="1stIndentChar">
    <w:name w:val="1st Indent Char"/>
    <w:basedOn w:val="Normal"/>
    <w:link w:val="1stIndentCharChar"/>
    <w:rsid w:val="00A034F3"/>
    <w:pPr>
      <w:ind w:left="720" w:hanging="720"/>
      <w:jc w:val="both"/>
    </w:pPr>
    <w:rPr>
      <w:rFonts w:ascii="Times" w:hAnsi="Times"/>
      <w:sz w:val="22"/>
    </w:rPr>
  </w:style>
  <w:style w:type="character" w:customStyle="1" w:styleId="1stIndentCharChar">
    <w:name w:val="1st Indent Char Char"/>
    <w:link w:val="1stIndentChar"/>
    <w:rsid w:val="00A034F3"/>
    <w:rPr>
      <w:rFonts w:ascii="Times" w:eastAsia="Times New Roman" w:hAnsi="Times" w:cs="Times New Roman"/>
      <w:szCs w:val="20"/>
      <w:lang w:eastAsia="en-GB"/>
    </w:rPr>
  </w:style>
  <w:style w:type="paragraph" w:customStyle="1" w:styleId="p7">
    <w:name w:val="p7"/>
    <w:basedOn w:val="Normal"/>
    <w:rsid w:val="00A034F3"/>
    <w:pPr>
      <w:tabs>
        <w:tab w:val="left" w:pos="720"/>
      </w:tabs>
      <w:spacing w:line="240" w:lineRule="atLeast"/>
    </w:pPr>
    <w:rPr>
      <w:lang w:eastAsia="en-US"/>
    </w:rPr>
  </w:style>
  <w:style w:type="paragraph" w:customStyle="1" w:styleId="xl27">
    <w:name w:val="xl27"/>
    <w:basedOn w:val="Normal"/>
    <w:rsid w:val="00A034F3"/>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A034F3"/>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A034F3"/>
    <w:pPr>
      <w:tabs>
        <w:tab w:val="num" w:pos="851"/>
      </w:tabs>
      <w:ind w:left="851" w:hanging="851"/>
      <w:outlineLvl w:val="1"/>
    </w:pPr>
    <w:rPr>
      <w:rFonts w:ascii="Arial" w:hAnsi="Arial"/>
    </w:rPr>
  </w:style>
  <w:style w:type="paragraph" w:customStyle="1" w:styleId="Body1">
    <w:name w:val="Body 1"/>
    <w:basedOn w:val="Normal"/>
    <w:rsid w:val="00A034F3"/>
    <w:pPr>
      <w:ind w:left="851"/>
    </w:pPr>
    <w:rPr>
      <w:rFonts w:ascii="Arial" w:hAnsi="Arial"/>
    </w:rPr>
  </w:style>
  <w:style w:type="paragraph" w:customStyle="1" w:styleId="Char">
    <w:name w:val="Char"/>
    <w:basedOn w:val="Normal"/>
    <w:rsid w:val="00A034F3"/>
    <w:pPr>
      <w:spacing w:after="120" w:line="240" w:lineRule="exact"/>
    </w:pPr>
    <w:rPr>
      <w:rFonts w:ascii="Verdana" w:hAnsi="Verdana"/>
      <w:sz w:val="20"/>
      <w:lang w:val="en-US" w:eastAsia="en-US"/>
    </w:rPr>
  </w:style>
  <w:style w:type="paragraph" w:styleId="TOC4">
    <w:name w:val="toc 4"/>
    <w:basedOn w:val="Normal"/>
    <w:next w:val="Normal"/>
    <w:autoRedefine/>
    <w:semiHidden/>
    <w:rsid w:val="00A034F3"/>
    <w:pPr>
      <w:spacing w:before="120" w:after="120"/>
      <w:ind w:left="720"/>
    </w:pPr>
    <w:rPr>
      <w:rFonts w:ascii="Arial" w:hAnsi="Arial"/>
      <w:sz w:val="22"/>
    </w:rPr>
  </w:style>
  <w:style w:type="paragraph" w:styleId="TOC5">
    <w:name w:val="toc 5"/>
    <w:basedOn w:val="Normal"/>
    <w:next w:val="Normal"/>
    <w:autoRedefine/>
    <w:semiHidden/>
    <w:rsid w:val="00A034F3"/>
    <w:pPr>
      <w:spacing w:before="120" w:after="120"/>
      <w:ind w:left="960"/>
    </w:pPr>
    <w:rPr>
      <w:rFonts w:ascii="Arial" w:hAnsi="Arial"/>
      <w:sz w:val="22"/>
    </w:rPr>
  </w:style>
  <w:style w:type="paragraph" w:styleId="TOC6">
    <w:name w:val="toc 6"/>
    <w:basedOn w:val="Normal"/>
    <w:next w:val="Normal"/>
    <w:autoRedefine/>
    <w:semiHidden/>
    <w:rsid w:val="00A034F3"/>
    <w:pPr>
      <w:spacing w:before="120" w:after="120"/>
      <w:ind w:left="1200"/>
    </w:pPr>
    <w:rPr>
      <w:rFonts w:ascii="Arial" w:hAnsi="Arial"/>
      <w:sz w:val="22"/>
    </w:rPr>
  </w:style>
  <w:style w:type="paragraph" w:styleId="TOC7">
    <w:name w:val="toc 7"/>
    <w:basedOn w:val="Normal"/>
    <w:next w:val="Normal"/>
    <w:autoRedefine/>
    <w:semiHidden/>
    <w:rsid w:val="00A034F3"/>
    <w:pPr>
      <w:spacing w:before="120" w:after="120"/>
      <w:ind w:left="1440"/>
    </w:pPr>
    <w:rPr>
      <w:rFonts w:ascii="Arial" w:hAnsi="Arial"/>
      <w:sz w:val="22"/>
    </w:rPr>
  </w:style>
  <w:style w:type="paragraph" w:styleId="TOC8">
    <w:name w:val="toc 8"/>
    <w:basedOn w:val="Normal"/>
    <w:next w:val="Normal"/>
    <w:autoRedefine/>
    <w:semiHidden/>
    <w:rsid w:val="00A034F3"/>
    <w:pPr>
      <w:spacing w:before="120" w:after="120"/>
      <w:ind w:left="1680"/>
    </w:pPr>
    <w:rPr>
      <w:rFonts w:ascii="Arial" w:hAnsi="Arial"/>
      <w:sz w:val="22"/>
    </w:rPr>
  </w:style>
  <w:style w:type="paragraph" w:styleId="TOC9">
    <w:name w:val="toc 9"/>
    <w:basedOn w:val="Normal"/>
    <w:next w:val="Normal"/>
    <w:autoRedefine/>
    <w:semiHidden/>
    <w:rsid w:val="00A034F3"/>
    <w:pPr>
      <w:spacing w:before="120" w:after="120"/>
      <w:ind w:left="1920"/>
    </w:pPr>
    <w:rPr>
      <w:rFonts w:ascii="Arial" w:hAnsi="Arial"/>
      <w:sz w:val="22"/>
    </w:rPr>
  </w:style>
  <w:style w:type="paragraph" w:customStyle="1" w:styleId="CharChar">
    <w:name w:val="Char Char"/>
    <w:basedOn w:val="Normal"/>
    <w:rsid w:val="00A034F3"/>
    <w:pPr>
      <w:spacing w:after="120" w:line="240" w:lineRule="exact"/>
    </w:pPr>
    <w:rPr>
      <w:rFonts w:ascii="Verdana" w:hAnsi="Verdana"/>
      <w:sz w:val="20"/>
      <w:lang w:val="en-US" w:eastAsia="en-US"/>
    </w:rPr>
  </w:style>
  <w:style w:type="paragraph" w:styleId="ListParagraph">
    <w:name w:val="List Paragraph"/>
    <w:basedOn w:val="Normal"/>
    <w:uiPriority w:val="34"/>
    <w:qFormat/>
    <w:rsid w:val="00A03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ultiquote.com" TargetMode="External"/><Relationship Id="rId18" Type="http://schemas.openxmlformats.org/officeDocument/2006/relationships/hyperlink" Target="http://www.multiquote.com"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owcollege.ac.uk" TargetMode="External"/><Relationship Id="rId17" Type="http://schemas.openxmlformats.org/officeDocument/2006/relationships/hyperlink" Target="http://www.MultiQuote.com" TargetMode="External"/><Relationship Id="rId2" Type="http://schemas.openxmlformats.org/officeDocument/2006/relationships/styles" Target="styles.xml"/><Relationship Id="rId16" Type="http://schemas.openxmlformats.org/officeDocument/2006/relationships/hyperlink" Target="http://www.multiquot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1.png@01D033E1.13A20DB0" TargetMode="External"/><Relationship Id="rId5" Type="http://schemas.openxmlformats.org/officeDocument/2006/relationships/webSettings" Target="webSettings.xml"/><Relationship Id="rId15" Type="http://schemas.openxmlformats.org/officeDocument/2006/relationships/hyperlink" Target="http://www.multiquote.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multiquote.com" TargetMode="External"/><Relationship Id="rId4" Type="http://schemas.openxmlformats.org/officeDocument/2006/relationships/settings" Target="settings.xml"/><Relationship Id="rId9" Type="http://schemas.openxmlformats.org/officeDocument/2006/relationships/image" Target="cid:image001.png@01D16FEB.BCDB4760" TargetMode="External"/><Relationship Id="rId14" Type="http://schemas.openxmlformats.org/officeDocument/2006/relationships/hyperlink" Target="mailto:alynes@howcollege.ac.u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9670</Words>
  <Characters>55124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64665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Baldwin</dc:creator>
  <cp:lastModifiedBy>Alan Lynes</cp:lastModifiedBy>
  <cp:revision>2</cp:revision>
  <dcterms:created xsi:type="dcterms:W3CDTF">2016-05-31T14:44:00Z</dcterms:created>
  <dcterms:modified xsi:type="dcterms:W3CDTF">2016-05-31T14:44:00Z</dcterms:modified>
</cp:coreProperties>
</file>