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E22B47" w:rsidRDefault="00774AF4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22B47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3212455" wp14:editId="197BB11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E22B47" w:rsidRDefault="000B5932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Our ref:</w:t>
            </w:r>
            <w:r w:rsidRPr="00E22B47">
              <w:rPr>
                <w:rFonts w:ascii="Arial" w:hAnsi="Arial" w:cs="Arial"/>
              </w:rPr>
              <w:tab/>
            </w:r>
            <w:bookmarkStart w:id="1" w:name="OurRef"/>
            <w:bookmarkEnd w:id="1"/>
            <w:r w:rsidR="00C866BF" w:rsidRPr="00E22B47">
              <w:rPr>
                <w:rFonts w:ascii="Arial" w:hAnsi="Arial" w:cs="Arial"/>
              </w:rPr>
              <w:t>1/208</w:t>
            </w:r>
            <w:r w:rsidR="009A3E14">
              <w:rPr>
                <w:rFonts w:ascii="Arial" w:hAnsi="Arial" w:cs="Arial"/>
              </w:rPr>
              <w:t xml:space="preserve"> – TO 0</w:t>
            </w:r>
            <w:r w:rsidR="00F030DB">
              <w:rPr>
                <w:rFonts w:ascii="Arial" w:hAnsi="Arial" w:cs="Arial"/>
              </w:rPr>
              <w:t>41</w:t>
            </w:r>
            <w:r w:rsidR="004E650E">
              <w:rPr>
                <w:rFonts w:ascii="Arial" w:hAnsi="Arial" w:cs="Arial"/>
              </w:rPr>
              <w:t xml:space="preserve"> (R</w:t>
            </w:r>
            <w:r w:rsidR="00F030DB">
              <w:rPr>
                <w:rFonts w:ascii="Arial" w:hAnsi="Arial" w:cs="Arial"/>
              </w:rPr>
              <w:t>23</w:t>
            </w:r>
            <w:r w:rsidR="00E22B47">
              <w:rPr>
                <w:rFonts w:ascii="Arial" w:hAnsi="Arial" w:cs="Arial"/>
              </w:rPr>
              <w:t>)</w:t>
            </w:r>
          </w:p>
          <w:p w:rsidR="000B5932" w:rsidRPr="00E22B47" w:rsidRDefault="000B5932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ab/>
            </w:r>
            <w:bookmarkStart w:id="2" w:name="YourRef"/>
            <w:bookmarkEnd w:id="2"/>
          </w:p>
          <w:p w:rsidR="000B5932" w:rsidRPr="00E22B47" w:rsidRDefault="000B5932">
            <w:pPr>
              <w:rPr>
                <w:rFonts w:ascii="Arial" w:hAnsi="Arial" w:cs="Arial"/>
              </w:rPr>
            </w:pP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bookmarkStart w:id="3" w:name="Addressee"/>
            <w:bookmarkEnd w:id="3"/>
            <w:r w:rsidRPr="00E22B47">
              <w:rPr>
                <w:rFonts w:ascii="Arial" w:hAnsi="Arial" w:cs="Arial"/>
              </w:rPr>
              <w:t>Redflex Traffic Systems Pty Ltd.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Russell House</w:t>
            </w:r>
          </w:p>
          <w:p w:rsidR="00380110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Unit 20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proofErr w:type="spellStart"/>
            <w:r w:rsidRPr="00E22B47">
              <w:rPr>
                <w:rFonts w:ascii="Arial" w:hAnsi="Arial" w:cs="Arial"/>
              </w:rPr>
              <w:t>Chalcroft</w:t>
            </w:r>
            <w:proofErr w:type="spellEnd"/>
            <w:r w:rsidRPr="00E22B47">
              <w:rPr>
                <w:rFonts w:ascii="Arial" w:hAnsi="Arial" w:cs="Arial"/>
              </w:rPr>
              <w:t xml:space="preserve"> Distribution Park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proofErr w:type="spellStart"/>
            <w:r w:rsidRPr="00E22B47">
              <w:rPr>
                <w:rFonts w:ascii="Arial" w:hAnsi="Arial" w:cs="Arial"/>
              </w:rPr>
              <w:t>Burnetts</w:t>
            </w:r>
            <w:proofErr w:type="spellEnd"/>
            <w:r w:rsidRPr="00E22B47">
              <w:rPr>
                <w:rFonts w:ascii="Arial" w:hAnsi="Arial" w:cs="Arial"/>
              </w:rPr>
              <w:t xml:space="preserve"> Lane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West End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Southampton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SO30 2PA</w:t>
            </w:r>
          </w:p>
          <w:p w:rsidR="00C866BF" w:rsidRPr="00E22B47" w:rsidRDefault="00C866BF" w:rsidP="00C866BF">
            <w:pPr>
              <w:rPr>
                <w:rFonts w:ascii="Arial" w:hAnsi="Arial" w:cs="Arial"/>
              </w:rPr>
            </w:pPr>
          </w:p>
          <w:p w:rsidR="000B5932" w:rsidRPr="00E22B47" w:rsidRDefault="000B5932" w:rsidP="005F089F">
            <w:pPr>
              <w:rPr>
                <w:rFonts w:ascii="Arial" w:hAnsi="Arial" w:cs="Arial"/>
                <w:b/>
                <w:bCs/>
              </w:rPr>
            </w:pPr>
            <w:bookmarkStart w:id="4" w:name="Address"/>
            <w:bookmarkStart w:id="5" w:name="FAOLabel"/>
            <w:bookmarkEnd w:id="4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A17F90" w:rsidRDefault="00A17F90" w:rsidP="00A17F90">
            <w:pPr>
              <w:rPr>
                <w:rFonts w:ascii="Arial" w:hAnsi="Arial" w:cs="Arial"/>
                <w:sz w:val="22"/>
              </w:rPr>
            </w:pPr>
          </w:p>
          <w:p w:rsidR="00A17F90" w:rsidRPr="00A17F90" w:rsidRDefault="00F030DB" w:rsidP="00A17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Neil Hawkings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 xml:space="preserve">Procurement </w:t>
            </w:r>
            <w:r w:rsidR="00F030DB">
              <w:rPr>
                <w:rFonts w:ascii="Arial" w:hAnsi="Arial" w:cs="Arial"/>
              </w:rPr>
              <w:t>Delivery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2/</w:t>
            </w:r>
            <w:r w:rsidR="007127DB">
              <w:rPr>
                <w:rFonts w:ascii="Arial" w:hAnsi="Arial" w:cs="Arial"/>
              </w:rPr>
              <w:t>09</w:t>
            </w:r>
            <w:bookmarkStart w:id="6" w:name="OurAddress2"/>
            <w:bookmarkEnd w:id="6"/>
            <w:r w:rsidR="007127DB">
              <w:rPr>
                <w:rFonts w:ascii="Arial" w:hAnsi="Arial" w:cs="Arial"/>
              </w:rPr>
              <w:t>K</w:t>
            </w:r>
            <w:r w:rsidRPr="00A17F90">
              <w:rPr>
                <w:rFonts w:ascii="Arial" w:hAnsi="Arial" w:cs="Arial"/>
              </w:rPr>
              <w:t xml:space="preserve"> Temple Quay House</w:t>
            </w:r>
          </w:p>
          <w:p w:rsidR="00380110" w:rsidRDefault="00A17F90" w:rsidP="00A17F90">
            <w:pPr>
              <w:rPr>
                <w:rFonts w:ascii="Arial" w:hAnsi="Arial" w:cs="Arial"/>
              </w:rPr>
            </w:pPr>
            <w:bookmarkStart w:id="7" w:name="OurAddress3"/>
            <w:bookmarkEnd w:id="7"/>
            <w:r w:rsidRPr="00A17F90">
              <w:rPr>
                <w:rFonts w:ascii="Arial" w:hAnsi="Arial" w:cs="Arial"/>
              </w:rPr>
              <w:t>2 The Square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Temple Quay</w:t>
            </w:r>
          </w:p>
          <w:p w:rsidR="0038011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bookmarkStart w:id="8" w:name="OurAddress4"/>
            <w:bookmarkEnd w:id="8"/>
            <w:r w:rsidRPr="00A17F90">
              <w:rPr>
                <w:rFonts w:ascii="Arial" w:hAnsi="Arial"/>
              </w:rPr>
              <w:t xml:space="preserve">Bristol 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BS1 6HA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</w:p>
          <w:p w:rsidR="00A17F90" w:rsidRPr="00A17F90" w:rsidRDefault="00A17F90" w:rsidP="00A17F90">
            <w:pPr>
              <w:tabs>
                <w:tab w:val="left" w:pos="151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Direct Line:</w:t>
            </w:r>
            <w:r w:rsidRPr="00A17F90">
              <w:rPr>
                <w:rFonts w:ascii="Arial" w:hAnsi="Arial"/>
              </w:rPr>
              <w:tab/>
            </w:r>
            <w:r w:rsidR="007127DB">
              <w:rPr>
                <w:rFonts w:ascii="Arial" w:hAnsi="Arial"/>
              </w:rPr>
              <w:t>0</w:t>
            </w:r>
            <w:r w:rsidR="007127DB" w:rsidRPr="007127DB">
              <w:rPr>
                <w:rFonts w:ascii="Arial" w:hAnsi="Arial"/>
              </w:rPr>
              <w:t>300 470</w:t>
            </w:r>
            <w:r w:rsidR="007127DB">
              <w:rPr>
                <w:rFonts w:ascii="Arial" w:hAnsi="Arial"/>
              </w:rPr>
              <w:t xml:space="preserve"> </w:t>
            </w:r>
            <w:r w:rsidR="007127DB" w:rsidRPr="007127DB">
              <w:rPr>
                <w:rFonts w:ascii="Arial" w:hAnsi="Arial"/>
              </w:rPr>
              <w:t>4235</w:t>
            </w:r>
          </w:p>
          <w:p w:rsidR="00C866BF" w:rsidRPr="00A17F90" w:rsidRDefault="00C866BF" w:rsidP="00C866BF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4"/>
                <w:szCs w:val="24"/>
              </w:rPr>
            </w:pPr>
            <w:bookmarkStart w:id="9" w:name="Fax"/>
            <w:bookmarkStart w:id="10" w:name="Other"/>
            <w:bookmarkEnd w:id="9"/>
            <w:bookmarkEnd w:id="10"/>
          </w:p>
          <w:p w:rsidR="000B5932" w:rsidRPr="00E22B47" w:rsidRDefault="00F030DB" w:rsidP="00F030DB">
            <w:pPr>
              <w:rPr>
                <w:rFonts w:ascii="Arial" w:hAnsi="Arial" w:cs="Arial"/>
              </w:rPr>
            </w:pPr>
            <w:bookmarkStart w:id="11" w:name="TodaysDate"/>
            <w:bookmarkEnd w:id="11"/>
            <w:r>
              <w:rPr>
                <w:rFonts w:ascii="Arial" w:hAnsi="Arial" w:cs="Arial"/>
              </w:rPr>
              <w:t>29</w:t>
            </w:r>
            <w:r w:rsidR="001A64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March</w:t>
            </w:r>
            <w:r w:rsidR="00E26BA0">
              <w:rPr>
                <w:rFonts w:ascii="Arial" w:hAnsi="Arial" w:cs="Arial"/>
              </w:rPr>
              <w:t xml:space="preserve"> </w:t>
            </w:r>
            <w:r w:rsidR="009A3E14" w:rsidRPr="00A17F90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7</w:t>
            </w:r>
            <w:r w:rsidR="009A3E14" w:rsidRPr="00A17F90">
              <w:rPr>
                <w:rFonts w:ascii="Arial" w:hAnsi="Arial" w:cs="Arial"/>
                <w:sz w:val="28"/>
              </w:rPr>
              <w:t xml:space="preserve"> </w:t>
            </w:r>
            <w:r w:rsidR="00C866BF" w:rsidRPr="00A17F90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0B5932" w:rsidRDefault="000B5932">
      <w:pPr>
        <w:rPr>
          <w:rFonts w:ascii="Arial" w:hAnsi="Arial" w:cs="Arial"/>
        </w:rPr>
      </w:pPr>
      <w:bookmarkStart w:id="12" w:name="CommercialRestriction"/>
      <w:bookmarkEnd w:id="12"/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C866BF">
        <w:rPr>
          <w:rFonts w:ascii="Arial" w:hAnsi="Arial" w:cs="Arial"/>
        </w:rPr>
        <w:t>Sir</w:t>
      </w:r>
      <w:r w:rsidR="00E22B47">
        <w:rPr>
          <w:rFonts w:ascii="Arial" w:hAnsi="Arial" w:cs="Arial"/>
        </w:rPr>
        <w:t>/ Madam</w:t>
      </w:r>
    </w:p>
    <w:p w:rsidR="00C866BF" w:rsidRDefault="00C866BF" w:rsidP="00C866BF">
      <w:pPr>
        <w:rPr>
          <w:rFonts w:ascii="Arial" w:hAnsi="Arial" w:cs="Arial"/>
          <w:b/>
          <w:bCs/>
        </w:rPr>
      </w:pPr>
    </w:p>
    <w:p w:rsidR="00C866BF" w:rsidRDefault="00C866BF" w:rsidP="00C866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1/208 - HIGHWAYS AGENCY DIGITAL ENFORCEMENT CAMERA SYSTEM</w:t>
      </w:r>
    </w:p>
    <w:p w:rsidR="00294BF5" w:rsidRDefault="00C866BF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ORDER 0</w:t>
      </w:r>
      <w:r w:rsidR="00F030DB">
        <w:rPr>
          <w:rFonts w:ascii="Arial" w:hAnsi="Arial" w:cs="Arial"/>
          <w:b/>
        </w:rPr>
        <w:t>41</w:t>
      </w:r>
      <w:r w:rsidR="002543CC">
        <w:rPr>
          <w:rFonts w:ascii="Arial" w:hAnsi="Arial" w:cs="Arial"/>
          <w:b/>
        </w:rPr>
        <w:t xml:space="preserve"> (</w:t>
      </w:r>
      <w:r w:rsidR="009A3E14">
        <w:rPr>
          <w:rFonts w:ascii="Arial" w:hAnsi="Arial" w:cs="Arial"/>
          <w:b/>
        </w:rPr>
        <w:t xml:space="preserve">REDFLEX </w:t>
      </w:r>
      <w:r w:rsidR="00EB579D">
        <w:rPr>
          <w:rFonts w:ascii="Arial" w:hAnsi="Arial" w:cs="Arial"/>
          <w:b/>
        </w:rPr>
        <w:t>2</w:t>
      </w:r>
      <w:r w:rsidR="00F030DB">
        <w:rPr>
          <w:rFonts w:ascii="Arial" w:hAnsi="Arial" w:cs="Arial"/>
          <w:b/>
        </w:rPr>
        <w:t>3</w:t>
      </w:r>
      <w:r w:rsidR="002543C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:rsidR="007127DB" w:rsidRDefault="00F030DB" w:rsidP="00C866BF">
      <w:pPr>
        <w:rPr>
          <w:rFonts w:ascii="Arial" w:hAnsi="Arial" w:cs="Arial"/>
          <w:b/>
        </w:rPr>
      </w:pPr>
      <w:r w:rsidRPr="00F030DB">
        <w:rPr>
          <w:rFonts w:ascii="Arial" w:hAnsi="Arial" w:cs="Arial"/>
          <w:b/>
        </w:rPr>
        <w:t>Procurement: M6 21a-M62a J10 (M2M) Smart Motorway scheme</w:t>
      </w:r>
    </w:p>
    <w:p w:rsidR="00F030DB" w:rsidRDefault="00F030DB" w:rsidP="00C866BF">
      <w:pPr>
        <w:rPr>
          <w:rFonts w:ascii="Arial" w:hAnsi="Arial" w:cs="Arial"/>
          <w:b/>
        </w:rPr>
      </w:pPr>
    </w:p>
    <w:p w:rsidR="00C866BF" w:rsidRDefault="00A95E23" w:rsidP="00C866BF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="00C866BF">
        <w:rPr>
          <w:rFonts w:ascii="Arial" w:hAnsi="Arial" w:cs="Arial"/>
        </w:rPr>
        <w:t xml:space="preserve"> is please</w:t>
      </w:r>
      <w:r w:rsidR="003019D7">
        <w:rPr>
          <w:rFonts w:ascii="Arial" w:hAnsi="Arial" w:cs="Arial"/>
        </w:rPr>
        <w:t>d</w:t>
      </w:r>
      <w:r w:rsidR="00C866BF">
        <w:rPr>
          <w:rFonts w:ascii="Arial" w:hAnsi="Arial" w:cs="Arial"/>
        </w:rPr>
        <w:t xml:space="preserve"> to confirm the award of this Task Order. Please carry out the Task in accordance with the terms and conditions of Framework Contract 1/208.</w:t>
      </w:r>
    </w:p>
    <w:p w:rsidR="00C866BF" w:rsidRDefault="00C866BF" w:rsidP="00C866BF">
      <w:pPr>
        <w:rPr>
          <w:rFonts w:ascii="Arial" w:hAnsi="Arial" w:cs="Arial"/>
        </w:rPr>
      </w:pPr>
    </w:p>
    <w:p w:rsidR="001A64CE" w:rsidRPr="00E26BA0" w:rsidRDefault="00C866BF" w:rsidP="00E26B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This work will be done using the prices given in the schedule of prices.</w:t>
      </w:r>
      <w:r w:rsidR="006901AE" w:rsidRPr="00E26BA0">
        <w:rPr>
          <w:rFonts w:ascii="Arial" w:hAnsi="Arial" w:cs="Arial"/>
        </w:rPr>
        <w:t xml:space="preserve"> </w:t>
      </w:r>
    </w:p>
    <w:p w:rsidR="001A64CE" w:rsidRDefault="001A64CE" w:rsidP="00F030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The cost of this Task Order is set at £</w:t>
      </w:r>
      <w:r w:rsidR="00F030DB" w:rsidRPr="00F030DB">
        <w:rPr>
          <w:rFonts w:ascii="Arial" w:hAnsi="Arial" w:cs="Arial"/>
        </w:rPr>
        <w:t>135</w:t>
      </w:r>
      <w:r w:rsidR="00F030DB">
        <w:rPr>
          <w:rFonts w:ascii="Arial" w:hAnsi="Arial" w:cs="Arial"/>
        </w:rPr>
        <w:t>,</w:t>
      </w:r>
      <w:r w:rsidR="00F030DB" w:rsidRPr="00F030DB">
        <w:rPr>
          <w:rFonts w:ascii="Arial" w:hAnsi="Arial" w:cs="Arial"/>
        </w:rPr>
        <w:t>805.39</w:t>
      </w:r>
      <w:r w:rsidR="00F030DB">
        <w:rPr>
          <w:rFonts w:ascii="Arial" w:hAnsi="Arial" w:cs="Arial"/>
        </w:rPr>
        <w:t xml:space="preserve"> </w:t>
      </w:r>
      <w:r w:rsidRPr="00E26BA0">
        <w:rPr>
          <w:rFonts w:ascii="Arial" w:hAnsi="Arial" w:cs="Arial"/>
        </w:rPr>
        <w:t>ex. VAT.</w:t>
      </w:r>
    </w:p>
    <w:p w:rsidR="00EB579D" w:rsidRPr="00E26BA0" w:rsidRDefault="00EB579D" w:rsidP="00E26B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Task Order is set to run from </w:t>
      </w:r>
      <w:r w:rsidR="00F030DB">
        <w:rPr>
          <w:rFonts w:ascii="Arial" w:hAnsi="Arial" w:cs="Arial"/>
        </w:rPr>
        <w:t xml:space="preserve">31 March 2017 </w:t>
      </w:r>
      <w:r>
        <w:rPr>
          <w:rFonts w:ascii="Arial" w:hAnsi="Arial" w:cs="Arial"/>
        </w:rPr>
        <w:t xml:space="preserve">until 31 </w:t>
      </w:r>
      <w:r w:rsidR="00F030DB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201</w:t>
      </w:r>
      <w:r w:rsidR="00F030D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</w:p>
    <w:p w:rsidR="00E26BA0" w:rsidRDefault="00E26BA0" w:rsidP="006901AE">
      <w:pPr>
        <w:rPr>
          <w:rFonts w:ascii="Arial" w:hAnsi="Arial" w:cs="Arial"/>
        </w:rPr>
      </w:pPr>
    </w:p>
    <w:p w:rsidR="00C866BF" w:rsidRDefault="006901AE" w:rsidP="006901AE">
      <w:pPr>
        <w:rPr>
          <w:rFonts w:ascii="Arial" w:hAnsi="Arial" w:cs="Arial"/>
        </w:rPr>
      </w:pPr>
      <w:r>
        <w:rPr>
          <w:rFonts w:ascii="Arial" w:hAnsi="Arial" w:cs="Arial"/>
        </w:rPr>
        <w:t>The Order Details and the BPA number to quote will be confirmed shortly by the Project Sponsor</w:t>
      </w:r>
      <w:r w:rsidR="00EB579D">
        <w:rPr>
          <w:rFonts w:ascii="Arial" w:hAnsi="Arial" w:cs="Arial"/>
        </w:rPr>
        <w:t xml:space="preserve"> (</w:t>
      </w:r>
      <w:r w:rsidR="00F030DB">
        <w:rPr>
          <w:rFonts w:ascii="Arial" w:hAnsi="Arial" w:cs="Arial"/>
        </w:rPr>
        <w:t>Ken Dunn</w:t>
      </w:r>
      <w:r w:rsidR="00EB579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C866BF">
        <w:rPr>
          <w:rFonts w:ascii="Arial" w:hAnsi="Arial" w:cs="Arial"/>
        </w:rPr>
        <w:t>Please ensure that applicatio</w:t>
      </w:r>
      <w:r>
        <w:rPr>
          <w:rFonts w:ascii="Arial" w:hAnsi="Arial" w:cs="Arial"/>
        </w:rPr>
        <w:t xml:space="preserve">ns are with </w:t>
      </w:r>
      <w:r w:rsidR="00215D6E">
        <w:rPr>
          <w:rFonts w:ascii="Arial" w:hAnsi="Arial" w:cs="Arial"/>
        </w:rPr>
        <w:t>Ken Dunn</w:t>
      </w:r>
      <w:r w:rsidR="00C866BF">
        <w:rPr>
          <w:rFonts w:ascii="Arial" w:hAnsi="Arial" w:cs="Arial"/>
        </w:rPr>
        <w:t xml:space="preserve"> no later than </w:t>
      </w:r>
      <w:r w:rsidR="00E22B47" w:rsidRPr="00E22B47">
        <w:rPr>
          <w:rFonts w:ascii="Arial" w:hAnsi="Arial" w:cs="Arial"/>
        </w:rPr>
        <w:t xml:space="preserve">the date of 27 of each month </w:t>
      </w:r>
      <w:r w:rsidR="00C866BF">
        <w:rPr>
          <w:rFonts w:ascii="Arial" w:hAnsi="Arial" w:cs="Arial"/>
        </w:rPr>
        <w:t>and reports by the second working day of the following month.</w:t>
      </w:r>
    </w:p>
    <w:p w:rsidR="00C866BF" w:rsidRDefault="00C866BF" w:rsidP="00C866BF">
      <w:pPr>
        <w:rPr>
          <w:rFonts w:ascii="Arial" w:hAnsi="Arial" w:cs="Arial"/>
        </w:rPr>
      </w:pPr>
    </w:p>
    <w:p w:rsidR="00C866BF" w:rsidRDefault="00C866BF" w:rsidP="00C86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relating to this task should be sent to </w:t>
      </w:r>
      <w:r w:rsidR="00F030DB">
        <w:rPr>
          <w:rFonts w:ascii="Arial" w:hAnsi="Arial" w:cs="Arial"/>
        </w:rPr>
        <w:t>Ken Dunn</w:t>
      </w:r>
      <w:r w:rsidR="001A6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a copy to </w:t>
      </w:r>
      <w:r w:rsidR="00215D6E">
        <w:rPr>
          <w:rFonts w:ascii="Arial" w:hAnsi="Arial" w:cs="Arial"/>
        </w:rPr>
        <w:t xml:space="preserve">Jason </w:t>
      </w:r>
      <w:r>
        <w:rPr>
          <w:rFonts w:ascii="Arial" w:hAnsi="Arial" w:cs="Arial"/>
        </w:rPr>
        <w:t xml:space="preserve">at the </w:t>
      </w:r>
      <w:r w:rsidR="00215D6E">
        <w:rPr>
          <w:rFonts w:ascii="Arial" w:hAnsi="Arial" w:cs="Arial"/>
        </w:rPr>
        <w:t xml:space="preserve">following </w:t>
      </w:r>
      <w:r>
        <w:rPr>
          <w:rFonts w:ascii="Arial" w:hAnsi="Arial" w:cs="Arial"/>
        </w:rPr>
        <w:t xml:space="preserve">email </w:t>
      </w:r>
      <w:hyperlink r:id="rId9" w:history="1">
        <w:r w:rsidR="00215D6E" w:rsidRPr="00796403">
          <w:rPr>
            <w:rStyle w:val="Hyperlink"/>
            <w:rFonts w:ascii="Arial" w:hAnsi="Arial" w:cs="Arial"/>
          </w:rPr>
          <w:t>jason.prichard@highwaysengland.co.uk</w:t>
        </w:r>
      </w:hyperlink>
      <w:r w:rsidR="00215D6E" w:rsidRPr="00796403">
        <w:rPr>
          <w:rFonts w:ascii="Arial" w:hAnsi="Arial" w:cs="Arial"/>
        </w:rPr>
        <w:t xml:space="preserve"> </w:t>
      </w:r>
      <w:r w:rsidR="00215D6E">
        <w:rPr>
          <w:rFonts w:ascii="Arial" w:hAnsi="Arial" w:cs="Arial"/>
        </w:rPr>
        <w:t>.</w:t>
      </w:r>
    </w:p>
    <w:p w:rsidR="00C866BF" w:rsidRDefault="00C866BF" w:rsidP="00C866BF">
      <w:pPr>
        <w:rPr>
          <w:rFonts w:ascii="Arial" w:hAnsi="Arial" w:cs="Arial"/>
        </w:rPr>
      </w:pPr>
    </w:p>
    <w:p w:rsidR="000B5932" w:rsidRDefault="00C866BF">
      <w:pPr>
        <w:rPr>
          <w:rFonts w:ascii="Arial" w:hAnsi="Arial" w:cs="Arial"/>
        </w:rPr>
      </w:pPr>
      <w:bookmarkStart w:id="14" w:name="Subject"/>
      <w:bookmarkStart w:id="15" w:name="Start"/>
      <w:bookmarkStart w:id="16" w:name="Yours"/>
      <w:bookmarkEnd w:id="14"/>
      <w:bookmarkEnd w:id="15"/>
      <w:bookmarkEnd w:id="16"/>
      <w:r>
        <w:rPr>
          <w:rFonts w:ascii="Arial" w:hAnsi="Arial" w:cs="Arial"/>
        </w:rPr>
        <w:t xml:space="preserve">Yours </w:t>
      </w:r>
      <w:r w:rsidR="00A87604">
        <w:rPr>
          <w:rFonts w:ascii="Arial" w:hAnsi="Arial" w:cs="Arial"/>
        </w:rPr>
        <w:t>faithfully</w:t>
      </w:r>
    </w:p>
    <w:p w:rsidR="00380110" w:rsidRDefault="00380110">
      <w:pPr>
        <w:rPr>
          <w:rFonts w:ascii="Arial" w:hAnsi="Arial" w:cs="Arial"/>
          <w:u w:val="single"/>
        </w:rPr>
      </w:pPr>
    </w:p>
    <w:p w:rsidR="00EB579D" w:rsidRDefault="00EB579D">
      <w:pPr>
        <w:rPr>
          <w:rFonts w:ascii="Arial" w:hAnsi="Arial" w:cs="Arial"/>
          <w:u w:val="single"/>
        </w:rPr>
      </w:pPr>
    </w:p>
    <w:p w:rsidR="007127DB" w:rsidRDefault="007127DB">
      <w:pPr>
        <w:rPr>
          <w:rFonts w:ascii="Arial" w:hAnsi="Arial" w:cs="Arial"/>
        </w:rPr>
      </w:pPr>
    </w:p>
    <w:p w:rsidR="00A17F90" w:rsidRDefault="00796403" w:rsidP="00A17F90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Neil Hawkings</w:t>
      </w:r>
    </w:p>
    <w:p w:rsidR="00215D6E" w:rsidRPr="00A17F90" w:rsidRDefault="00215D6E" w:rsidP="00A17F90">
      <w:pPr>
        <w:rPr>
          <w:rFonts w:ascii="Arial" w:hAnsi="Arial" w:cs="Arial"/>
        </w:rPr>
      </w:pPr>
      <w:r>
        <w:rPr>
          <w:rFonts w:ascii="Arial" w:hAnsi="Arial" w:cs="Arial"/>
        </w:rPr>
        <w:t>Procurement Delivery Officer</w:t>
      </w:r>
    </w:p>
    <w:sectPr w:rsidR="00215D6E" w:rsidRPr="00A17F90" w:rsidSect="00C866BF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22" w:rsidRDefault="00AF0322">
      <w:r>
        <w:separator/>
      </w:r>
    </w:p>
  </w:endnote>
  <w:endnote w:type="continuationSeparator" w:id="0">
    <w:p w:rsidR="00AF0322" w:rsidRDefault="00AF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DB" w:rsidRDefault="00F030DB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F030DB" w:rsidRPr="00774AF4" w:rsidRDefault="00F030DB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441EE31" wp14:editId="705B71E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2E0CF9" wp14:editId="24B4AD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1E05E" wp14:editId="3FE93DC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30DB" w:rsidRPr="006D362A" w:rsidRDefault="00F030DB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F030DB" w:rsidRPr="006D362A" w:rsidRDefault="00F030DB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F030DB" w:rsidRPr="006D362A" w:rsidRDefault="00F030DB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DB" w:rsidRDefault="00AF032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D504C">
      <w:rPr>
        <w:noProof/>
      </w:rPr>
      <w:t>1 208 - TASK ORDER 041 (REDFLEX 23) Award Letter.docx</w:t>
    </w:r>
    <w:r>
      <w:rPr>
        <w:noProof/>
      </w:rPr>
      <w:fldChar w:fldCharType="end"/>
    </w:r>
  </w:p>
  <w:p w:rsidR="00F030DB" w:rsidRDefault="00F030DB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504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22" w:rsidRDefault="00AF0322">
      <w:r>
        <w:separator/>
      </w:r>
    </w:p>
  </w:footnote>
  <w:footnote w:type="continuationSeparator" w:id="0">
    <w:p w:rsidR="00AF0322" w:rsidRDefault="00AF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DB" w:rsidRDefault="00F030DB">
    <w:pPr>
      <w:pStyle w:val="Header"/>
    </w:pPr>
  </w:p>
  <w:p w:rsidR="00F030DB" w:rsidRDefault="00F030DB">
    <w:pPr>
      <w:pStyle w:val="Header"/>
    </w:pPr>
  </w:p>
  <w:p w:rsidR="00F030DB" w:rsidRDefault="00F030DB">
    <w:pPr>
      <w:pStyle w:val="Header"/>
    </w:pPr>
  </w:p>
  <w:p w:rsidR="00F030DB" w:rsidRDefault="00F030DB">
    <w:pPr>
      <w:pStyle w:val="Header"/>
    </w:pPr>
  </w:p>
  <w:p w:rsidR="00F030DB" w:rsidRDefault="00F030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C5E"/>
    <w:multiLevelType w:val="hybridMultilevel"/>
    <w:tmpl w:val="EF68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BF"/>
    <w:rsid w:val="000B5932"/>
    <w:rsid w:val="00122609"/>
    <w:rsid w:val="0012532F"/>
    <w:rsid w:val="0013631C"/>
    <w:rsid w:val="001A64CE"/>
    <w:rsid w:val="001B4FAC"/>
    <w:rsid w:val="001D44E0"/>
    <w:rsid w:val="001D504C"/>
    <w:rsid w:val="001E545E"/>
    <w:rsid w:val="001E763A"/>
    <w:rsid w:val="00215D6E"/>
    <w:rsid w:val="002543CC"/>
    <w:rsid w:val="00294BF5"/>
    <w:rsid w:val="002A2307"/>
    <w:rsid w:val="002C4D1D"/>
    <w:rsid w:val="003019D7"/>
    <w:rsid w:val="003050C1"/>
    <w:rsid w:val="00336C27"/>
    <w:rsid w:val="00373280"/>
    <w:rsid w:val="00375CFE"/>
    <w:rsid w:val="00380110"/>
    <w:rsid w:val="003B1A92"/>
    <w:rsid w:val="003D72E4"/>
    <w:rsid w:val="003F3B65"/>
    <w:rsid w:val="0045177D"/>
    <w:rsid w:val="00455C11"/>
    <w:rsid w:val="00476FD4"/>
    <w:rsid w:val="00485033"/>
    <w:rsid w:val="004C63A8"/>
    <w:rsid w:val="004E650E"/>
    <w:rsid w:val="005D0D0D"/>
    <w:rsid w:val="005E6591"/>
    <w:rsid w:val="005F089F"/>
    <w:rsid w:val="0062376B"/>
    <w:rsid w:val="006901AE"/>
    <w:rsid w:val="006D663F"/>
    <w:rsid w:val="007121BC"/>
    <w:rsid w:val="007127DB"/>
    <w:rsid w:val="0076033B"/>
    <w:rsid w:val="00774AF4"/>
    <w:rsid w:val="00777912"/>
    <w:rsid w:val="00796403"/>
    <w:rsid w:val="007D5578"/>
    <w:rsid w:val="00911C78"/>
    <w:rsid w:val="009A3E14"/>
    <w:rsid w:val="009A5F1C"/>
    <w:rsid w:val="00A17F90"/>
    <w:rsid w:val="00A67F03"/>
    <w:rsid w:val="00A77BF2"/>
    <w:rsid w:val="00A87604"/>
    <w:rsid w:val="00A95E23"/>
    <w:rsid w:val="00AF0322"/>
    <w:rsid w:val="00B10843"/>
    <w:rsid w:val="00BA3A5A"/>
    <w:rsid w:val="00C02E18"/>
    <w:rsid w:val="00C3604A"/>
    <w:rsid w:val="00C509BE"/>
    <w:rsid w:val="00C866BF"/>
    <w:rsid w:val="00CD4D96"/>
    <w:rsid w:val="00CE21A6"/>
    <w:rsid w:val="00D424A6"/>
    <w:rsid w:val="00D95551"/>
    <w:rsid w:val="00DC1591"/>
    <w:rsid w:val="00DC1C39"/>
    <w:rsid w:val="00E22B47"/>
    <w:rsid w:val="00E26BA0"/>
    <w:rsid w:val="00E34084"/>
    <w:rsid w:val="00E77CF4"/>
    <w:rsid w:val="00EB579D"/>
    <w:rsid w:val="00F030DB"/>
    <w:rsid w:val="00F95EC5"/>
    <w:rsid w:val="00FD5F80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on.prichard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HJ\AppData\Local\Microsoft\Windows\Temporary%20Internet%20Files\Content.MSO\49ABF44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49ABF44A.dotx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Gliddon</dc:creator>
  <cp:lastModifiedBy>Prichard, Jason</cp:lastModifiedBy>
  <cp:revision>2</cp:revision>
  <cp:lastPrinted>2017-03-29T11:21:00Z</cp:lastPrinted>
  <dcterms:created xsi:type="dcterms:W3CDTF">2017-04-26T12:57:00Z</dcterms:created>
  <dcterms:modified xsi:type="dcterms:W3CDTF">2017-04-26T12:57:00Z</dcterms:modified>
</cp:coreProperties>
</file>