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E4" w:rsidRDefault="00E21F10" w:rsidP="006763F3">
      <w:pPr>
        <w:spacing w:before="100" w:beforeAutospacing="1" w:after="100" w:afterAutospacing="1"/>
        <w:jc w:val="center"/>
        <w:rPr>
          <w:rFonts w:ascii="Helvetica" w:hAnsi="Helvetica" w:cs="Times New Roman"/>
          <w:b/>
          <w:bCs/>
          <w:sz w:val="28"/>
          <w:szCs w:val="28"/>
          <w:lang w:val="en-GB" w:eastAsia="en-GB"/>
        </w:rPr>
      </w:pPr>
      <w:r>
        <w:rPr>
          <w:noProof/>
          <w:lang w:val="en-GB" w:eastAsia="en-GB"/>
        </w:rPr>
        <w:drawing>
          <wp:anchor distT="0" distB="0" distL="114300" distR="114300" simplePos="0" relativeHeight="251658240" behindDoc="1" locked="0" layoutInCell="1" allowOverlap="1">
            <wp:simplePos x="0" y="0"/>
            <wp:positionH relativeFrom="column">
              <wp:posOffset>1356360</wp:posOffset>
            </wp:positionH>
            <wp:positionV relativeFrom="paragraph">
              <wp:posOffset>278765</wp:posOffset>
            </wp:positionV>
            <wp:extent cx="676275" cy="885825"/>
            <wp:effectExtent l="0" t="0" r="9525" b="9525"/>
            <wp:wrapTight wrapText="bothSides">
              <wp:wrapPolygon edited="0">
                <wp:start x="0" y="0"/>
                <wp:lineTo x="0" y="21368"/>
                <wp:lineTo x="21296" y="21368"/>
                <wp:lineTo x="2129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anchor>
        </w:drawing>
      </w:r>
    </w:p>
    <w:p w:rsidR="005E1A15" w:rsidRDefault="00E21F10" w:rsidP="00E15805">
      <w:pPr>
        <w:jc w:val="center"/>
        <w:rPr>
          <w:rFonts w:ascii="Arial" w:hAnsi="Arial" w:cs="Arial"/>
          <w:b/>
          <w:color w:val="0070C0"/>
          <w:sz w:val="76"/>
          <w:szCs w:val="76"/>
          <w:lang w:val="en-GB" w:eastAsia="en-GB"/>
        </w:rPr>
      </w:pPr>
      <w:r>
        <w:rPr>
          <w:noProof/>
          <w:lang w:val="en-GB" w:eastAsia="en-GB"/>
        </w:rPr>
        <w:drawing>
          <wp:anchor distT="0" distB="0" distL="114300" distR="114300" simplePos="0" relativeHeight="251659264" behindDoc="1" locked="0" layoutInCell="1" allowOverlap="1">
            <wp:simplePos x="0" y="0"/>
            <wp:positionH relativeFrom="column">
              <wp:posOffset>3156585</wp:posOffset>
            </wp:positionH>
            <wp:positionV relativeFrom="paragraph">
              <wp:posOffset>201295</wp:posOffset>
            </wp:positionV>
            <wp:extent cx="1533525" cy="659130"/>
            <wp:effectExtent l="0" t="0" r="9525" b="7620"/>
            <wp:wrapTight wrapText="bothSides">
              <wp:wrapPolygon edited="0">
                <wp:start x="0" y="0"/>
                <wp:lineTo x="0" y="21225"/>
                <wp:lineTo x="21466" y="21225"/>
                <wp:lineTo x="21466" y="0"/>
                <wp:lineTo x="0" y="0"/>
              </wp:wrapPolygon>
            </wp:wrapTight>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659130"/>
                    </a:xfrm>
                    <a:prstGeom prst="rect">
                      <a:avLst/>
                    </a:prstGeom>
                    <a:noFill/>
                    <a:ln>
                      <a:noFill/>
                    </a:ln>
                  </pic:spPr>
                </pic:pic>
              </a:graphicData>
            </a:graphic>
          </wp:anchor>
        </w:drawing>
      </w:r>
    </w:p>
    <w:p w:rsidR="00BC5697" w:rsidRDefault="00BC5697" w:rsidP="00E15805">
      <w:pPr>
        <w:jc w:val="center"/>
        <w:rPr>
          <w:rFonts w:ascii="Arial" w:hAnsi="Arial" w:cs="Arial"/>
          <w:b/>
          <w:color w:val="0070C0"/>
          <w:sz w:val="76"/>
          <w:szCs w:val="76"/>
          <w:lang w:val="en-GB" w:eastAsia="en-GB"/>
        </w:rPr>
      </w:pPr>
    </w:p>
    <w:p w:rsidR="002A468A" w:rsidRPr="005E1A15" w:rsidRDefault="002A468A" w:rsidP="002A468A">
      <w:pPr>
        <w:jc w:val="center"/>
        <w:rPr>
          <w:rFonts w:ascii="Arial" w:hAnsi="Arial" w:cs="Arial"/>
          <w:b/>
          <w:color w:val="0070C0"/>
          <w:sz w:val="80"/>
          <w:szCs w:val="80"/>
          <w:lang w:val="en-GB" w:eastAsia="en-GB"/>
        </w:rPr>
      </w:pPr>
      <w:r w:rsidRPr="005E1A15">
        <w:rPr>
          <w:rFonts w:ascii="Arial" w:hAnsi="Arial" w:cs="Arial"/>
          <w:b/>
          <w:color w:val="0070C0"/>
          <w:sz w:val="80"/>
          <w:szCs w:val="80"/>
          <w:lang w:val="en-GB" w:eastAsia="en-GB"/>
        </w:rPr>
        <w:t>INVITAT</w:t>
      </w:r>
      <w:r w:rsidR="00A7325C">
        <w:rPr>
          <w:rFonts w:ascii="Arial" w:hAnsi="Arial" w:cs="Arial"/>
          <w:b/>
          <w:color w:val="0070C0"/>
          <w:sz w:val="80"/>
          <w:szCs w:val="80"/>
          <w:lang w:val="en-GB" w:eastAsia="en-GB"/>
        </w:rPr>
        <w:t>I</w:t>
      </w:r>
      <w:r w:rsidRPr="005E1A15">
        <w:rPr>
          <w:rFonts w:ascii="Arial" w:hAnsi="Arial" w:cs="Arial"/>
          <w:b/>
          <w:color w:val="0070C0"/>
          <w:sz w:val="80"/>
          <w:szCs w:val="80"/>
          <w:lang w:val="en-GB" w:eastAsia="en-GB"/>
        </w:rPr>
        <w:t>ON TO TENDER</w:t>
      </w:r>
    </w:p>
    <w:p w:rsidR="002A468A" w:rsidRPr="005E1A15" w:rsidRDefault="002A468A" w:rsidP="002A468A">
      <w:pPr>
        <w:rPr>
          <w:rFonts w:ascii="Arial" w:hAnsi="Arial" w:cs="Arial"/>
          <w:b/>
          <w:sz w:val="40"/>
          <w:szCs w:val="40"/>
          <w:lang w:val="en-GB" w:eastAsia="en-GB"/>
        </w:rPr>
      </w:pPr>
    </w:p>
    <w:p w:rsidR="002A468A" w:rsidRDefault="002A468A" w:rsidP="002A468A">
      <w:pPr>
        <w:rPr>
          <w:rFonts w:ascii="Arial" w:hAnsi="Arial" w:cs="Arial"/>
          <w:b/>
          <w:sz w:val="32"/>
          <w:szCs w:val="32"/>
          <w:lang w:val="en-GB" w:eastAsia="en-GB"/>
        </w:rPr>
      </w:pPr>
    </w:p>
    <w:p w:rsidR="002A468A" w:rsidRPr="005904C2" w:rsidRDefault="002A468A" w:rsidP="002A468A">
      <w:pPr>
        <w:ind w:firstLine="426"/>
        <w:rPr>
          <w:rFonts w:ascii="Arial" w:hAnsi="Arial" w:cs="Arial"/>
          <w:b/>
          <w:color w:val="0070C0"/>
          <w:sz w:val="44"/>
          <w:szCs w:val="44"/>
          <w:lang w:val="en-GB" w:eastAsia="en-GB"/>
        </w:rPr>
      </w:pPr>
      <w:r w:rsidRPr="005904C2">
        <w:rPr>
          <w:rFonts w:ascii="Arial" w:hAnsi="Arial" w:cs="Arial"/>
          <w:b/>
          <w:color w:val="0070C0"/>
          <w:sz w:val="44"/>
          <w:szCs w:val="44"/>
          <w:lang w:val="en-GB" w:eastAsia="en-GB"/>
        </w:rPr>
        <w:t>For the Provision of Catering Services at:</w:t>
      </w:r>
    </w:p>
    <w:p w:rsidR="002A468A" w:rsidRPr="005904C2" w:rsidRDefault="002A468A" w:rsidP="002A468A">
      <w:pPr>
        <w:ind w:firstLine="426"/>
        <w:rPr>
          <w:rFonts w:ascii="Arial" w:hAnsi="Arial" w:cs="Arial"/>
          <w:b/>
          <w:color w:val="0070C0"/>
          <w:sz w:val="44"/>
          <w:szCs w:val="44"/>
          <w:lang w:val="en-GB" w:eastAsia="en-GB"/>
        </w:rPr>
      </w:pPr>
    </w:p>
    <w:p w:rsidR="002A468A" w:rsidRDefault="00BC5697" w:rsidP="00407E5F">
      <w:pPr>
        <w:ind w:firstLine="426"/>
        <w:jc w:val="center"/>
        <w:rPr>
          <w:rFonts w:ascii="Arial" w:hAnsi="Arial" w:cs="Arial"/>
          <w:b/>
          <w:color w:val="0070C0"/>
          <w:sz w:val="44"/>
          <w:szCs w:val="44"/>
          <w:lang w:val="en-GB" w:eastAsia="en-GB"/>
        </w:rPr>
      </w:pPr>
      <w:r>
        <w:rPr>
          <w:rFonts w:ascii="Arial" w:hAnsi="Arial" w:cs="Arial"/>
          <w:b/>
          <w:color w:val="0070C0"/>
          <w:sz w:val="44"/>
          <w:szCs w:val="44"/>
          <w:lang w:val="en-GB" w:eastAsia="en-GB"/>
        </w:rPr>
        <w:t>Grange Federation</w:t>
      </w:r>
    </w:p>
    <w:p w:rsidR="00BC5697" w:rsidRPr="00407E5F" w:rsidRDefault="00BC5697" w:rsidP="002A468A">
      <w:pPr>
        <w:ind w:firstLine="426"/>
        <w:rPr>
          <w:rFonts w:ascii="Arial" w:hAnsi="Arial" w:cs="Arial"/>
          <w:b/>
          <w:color w:val="0070C0"/>
          <w:sz w:val="36"/>
          <w:szCs w:val="36"/>
          <w:lang w:val="en-GB" w:eastAsia="en-GB"/>
        </w:rPr>
      </w:pPr>
      <w:r w:rsidRPr="00407E5F">
        <w:rPr>
          <w:rFonts w:ascii="Arial" w:hAnsi="Arial" w:cs="Arial"/>
          <w:b/>
          <w:color w:val="0070C0"/>
          <w:sz w:val="36"/>
          <w:szCs w:val="36"/>
          <w:lang w:val="en-GB" w:eastAsia="en-GB"/>
        </w:rPr>
        <w:t>Grange Infants School</w:t>
      </w:r>
      <w:r w:rsidRPr="00407E5F">
        <w:rPr>
          <w:rFonts w:ascii="Arial" w:hAnsi="Arial" w:cs="Arial"/>
          <w:b/>
          <w:color w:val="0070C0"/>
          <w:sz w:val="36"/>
          <w:szCs w:val="36"/>
          <w:lang w:val="en-GB" w:eastAsia="en-GB"/>
        </w:rPr>
        <w:tab/>
      </w:r>
      <w:r w:rsidR="00407E5F">
        <w:rPr>
          <w:rFonts w:ascii="Arial" w:hAnsi="Arial" w:cs="Arial"/>
          <w:b/>
          <w:color w:val="0070C0"/>
          <w:sz w:val="36"/>
          <w:szCs w:val="36"/>
          <w:lang w:val="en-GB" w:eastAsia="en-GB"/>
        </w:rPr>
        <w:t xml:space="preserve">&amp; </w:t>
      </w:r>
      <w:r w:rsidRPr="00407E5F">
        <w:rPr>
          <w:rFonts w:ascii="Arial" w:hAnsi="Arial" w:cs="Arial"/>
          <w:b/>
          <w:color w:val="0070C0"/>
          <w:sz w:val="36"/>
          <w:szCs w:val="36"/>
          <w:lang w:val="en-GB" w:eastAsia="en-GB"/>
        </w:rPr>
        <w:t>Grange Junior School</w:t>
      </w:r>
    </w:p>
    <w:p w:rsidR="002A468A" w:rsidRDefault="002A468A" w:rsidP="006763F3">
      <w:pPr>
        <w:rPr>
          <w:rFonts w:ascii="Arial" w:hAnsi="Arial" w:cs="Arial"/>
          <w:b/>
          <w:sz w:val="32"/>
          <w:szCs w:val="32"/>
          <w:lang w:val="en-GB" w:eastAsia="en-GB"/>
        </w:rPr>
      </w:pPr>
    </w:p>
    <w:p w:rsidR="00570226" w:rsidRDefault="00BC5697" w:rsidP="000503DA">
      <w:pPr>
        <w:ind w:firstLine="426"/>
        <w:rPr>
          <w:rFonts w:ascii="Arial" w:hAnsi="Arial" w:cs="Arial"/>
          <w:b/>
          <w:sz w:val="32"/>
          <w:szCs w:val="32"/>
          <w:lang w:val="en-GB" w:eastAsia="en-GB"/>
        </w:rPr>
      </w:pPr>
      <w:r>
        <w:rPr>
          <w:rFonts w:ascii="Arial" w:hAnsi="Arial" w:cs="Arial"/>
          <w:b/>
          <w:sz w:val="32"/>
          <w:szCs w:val="32"/>
          <w:lang w:val="en-GB" w:eastAsia="en-GB"/>
        </w:rPr>
        <w:t xml:space="preserve">Executive </w:t>
      </w:r>
      <w:proofErr w:type="spellStart"/>
      <w:r>
        <w:rPr>
          <w:rFonts w:ascii="Arial" w:hAnsi="Arial" w:cs="Arial"/>
          <w:b/>
          <w:sz w:val="32"/>
          <w:szCs w:val="32"/>
          <w:lang w:val="en-GB" w:eastAsia="en-GB"/>
        </w:rPr>
        <w:t>Headteacher</w:t>
      </w:r>
      <w:proofErr w:type="spellEnd"/>
      <w:r>
        <w:rPr>
          <w:rFonts w:ascii="Arial" w:hAnsi="Arial" w:cs="Arial"/>
          <w:b/>
          <w:sz w:val="32"/>
          <w:szCs w:val="32"/>
          <w:lang w:val="en-GB" w:eastAsia="en-GB"/>
        </w:rPr>
        <w:t>:</w:t>
      </w:r>
      <w:r>
        <w:rPr>
          <w:rFonts w:ascii="Arial" w:hAnsi="Arial" w:cs="Arial"/>
          <w:b/>
          <w:sz w:val="32"/>
          <w:szCs w:val="32"/>
          <w:lang w:val="en-GB" w:eastAsia="en-GB"/>
        </w:rPr>
        <w:tab/>
        <w:t xml:space="preserve">Mrs Louise </w:t>
      </w:r>
      <w:proofErr w:type="spellStart"/>
      <w:r>
        <w:rPr>
          <w:rFonts w:ascii="Arial" w:hAnsi="Arial" w:cs="Arial"/>
          <w:b/>
          <w:sz w:val="32"/>
          <w:szCs w:val="32"/>
          <w:lang w:val="en-GB" w:eastAsia="en-GB"/>
        </w:rPr>
        <w:t>Seavill</w:t>
      </w:r>
      <w:proofErr w:type="spellEnd"/>
    </w:p>
    <w:p w:rsidR="000503DA" w:rsidRDefault="000503DA" w:rsidP="000503DA">
      <w:pPr>
        <w:ind w:firstLine="426"/>
        <w:rPr>
          <w:rFonts w:ascii="Arial" w:hAnsi="Arial" w:cs="Arial"/>
          <w:b/>
          <w:sz w:val="32"/>
          <w:szCs w:val="32"/>
          <w:lang w:val="en-GB" w:eastAsia="en-GB"/>
        </w:rPr>
      </w:pPr>
    </w:p>
    <w:p w:rsidR="000503DA" w:rsidRDefault="000503DA" w:rsidP="006763F3">
      <w:pPr>
        <w:rPr>
          <w:rFonts w:ascii="Arial" w:hAnsi="Arial" w:cs="Arial"/>
          <w:b/>
          <w:sz w:val="32"/>
          <w:szCs w:val="32"/>
          <w:lang w:val="en-GB" w:eastAsia="en-GB"/>
        </w:rPr>
      </w:pPr>
    </w:p>
    <w:p w:rsidR="006763F3" w:rsidRDefault="006763F3"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noProof/>
          <w:sz w:val="22"/>
          <w:szCs w:val="22"/>
          <w:lang w:val="en-GB" w:eastAsia="en-GB"/>
        </w:rPr>
      </w:pPr>
    </w:p>
    <w:p w:rsidR="00BC5697" w:rsidRDefault="00BC5697" w:rsidP="005E1A15">
      <w:pPr>
        <w:jc w:val="center"/>
        <w:rPr>
          <w:rFonts w:ascii="Arial" w:hAnsi="Arial" w:cs="Arial"/>
          <w:b/>
          <w:bCs/>
          <w:sz w:val="22"/>
          <w:szCs w:val="22"/>
          <w:lang w:val="en-GB" w:eastAsia="en-GB"/>
        </w:rPr>
      </w:pPr>
    </w:p>
    <w:p w:rsidR="002A468A" w:rsidRDefault="002A468A" w:rsidP="002A468A">
      <w:pPr>
        <w:jc w:val="center"/>
        <w:rPr>
          <w:rFonts w:ascii="Arial" w:hAnsi="Arial" w:cs="Arial"/>
          <w:b/>
          <w:color w:val="0070C0"/>
          <w:sz w:val="52"/>
          <w:szCs w:val="52"/>
          <w:lang w:val="en-GB" w:eastAsia="en-GB"/>
        </w:rPr>
      </w:pPr>
    </w:p>
    <w:p w:rsidR="002A468A" w:rsidRDefault="002A468A" w:rsidP="002A468A">
      <w:pPr>
        <w:jc w:val="center"/>
        <w:rPr>
          <w:rFonts w:ascii="Arial" w:hAnsi="Arial" w:cs="Arial"/>
          <w:b/>
          <w:color w:val="0070C0"/>
          <w:sz w:val="52"/>
          <w:szCs w:val="52"/>
          <w:lang w:val="en-GB" w:eastAsia="en-GB"/>
        </w:rPr>
      </w:pPr>
    </w:p>
    <w:p w:rsidR="002A468A" w:rsidRDefault="002A468A" w:rsidP="002A468A">
      <w:pPr>
        <w:jc w:val="center"/>
        <w:rPr>
          <w:rFonts w:ascii="Arial" w:hAnsi="Arial" w:cs="Arial"/>
          <w:b/>
          <w:color w:val="0070C0"/>
          <w:sz w:val="52"/>
          <w:szCs w:val="52"/>
          <w:lang w:val="en-GB" w:eastAsia="en-GB"/>
        </w:rPr>
      </w:pPr>
    </w:p>
    <w:p w:rsidR="000503DA" w:rsidRPr="000503DA" w:rsidRDefault="000503DA" w:rsidP="002A468A">
      <w:pPr>
        <w:jc w:val="center"/>
        <w:rPr>
          <w:rFonts w:ascii="Arial" w:hAnsi="Arial" w:cs="Arial"/>
          <w:b/>
          <w:color w:val="0070C0"/>
          <w:lang w:val="en-GB" w:eastAsia="en-GB"/>
        </w:rPr>
      </w:pPr>
    </w:p>
    <w:p w:rsidR="002A468A" w:rsidRPr="002A468A" w:rsidRDefault="002A468A" w:rsidP="002A468A">
      <w:pPr>
        <w:jc w:val="center"/>
        <w:rPr>
          <w:rFonts w:ascii="Arial" w:hAnsi="Arial" w:cs="Arial"/>
          <w:b/>
          <w:color w:val="0070C0"/>
          <w:sz w:val="56"/>
          <w:szCs w:val="56"/>
          <w:lang w:val="en-GB" w:eastAsia="en-GB"/>
        </w:rPr>
      </w:pPr>
      <w:r w:rsidRPr="002A468A">
        <w:rPr>
          <w:rFonts w:ascii="Arial" w:hAnsi="Arial" w:cs="Arial"/>
          <w:b/>
          <w:color w:val="0070C0"/>
          <w:sz w:val="56"/>
          <w:szCs w:val="56"/>
          <w:lang w:val="en-GB" w:eastAsia="en-GB"/>
        </w:rPr>
        <w:t>Provision of Catering Services</w:t>
      </w:r>
    </w:p>
    <w:p w:rsidR="002A468A" w:rsidRPr="00A17E79" w:rsidRDefault="002A468A" w:rsidP="002A468A">
      <w:pPr>
        <w:jc w:val="center"/>
        <w:rPr>
          <w:rFonts w:ascii="Arial" w:hAnsi="Arial" w:cs="Arial"/>
          <w:b/>
          <w:color w:val="0070C0"/>
          <w:sz w:val="28"/>
          <w:szCs w:val="28"/>
          <w:lang w:val="en-GB" w:eastAsia="en-GB"/>
        </w:rPr>
      </w:pPr>
    </w:p>
    <w:p w:rsidR="002A468A" w:rsidRPr="00A17E79" w:rsidRDefault="002A468A" w:rsidP="002A468A">
      <w:pPr>
        <w:jc w:val="center"/>
        <w:rPr>
          <w:rFonts w:ascii="Arial" w:hAnsi="Arial" w:cs="Arial"/>
          <w:b/>
          <w:color w:val="0070C0"/>
          <w:sz w:val="28"/>
          <w:szCs w:val="28"/>
          <w:lang w:val="en-GB" w:eastAsia="en-GB"/>
        </w:rPr>
      </w:pPr>
    </w:p>
    <w:p w:rsidR="002A468A" w:rsidRPr="005E1A15" w:rsidRDefault="002A468A" w:rsidP="002A468A">
      <w:pPr>
        <w:jc w:val="center"/>
        <w:rPr>
          <w:rFonts w:ascii="Arial" w:hAnsi="Arial" w:cs="Arial"/>
          <w:b/>
          <w:color w:val="0070C0"/>
          <w:sz w:val="80"/>
          <w:szCs w:val="80"/>
          <w:lang w:val="en-GB" w:eastAsia="en-GB"/>
        </w:rPr>
      </w:pPr>
      <w:r w:rsidRPr="005E1A15">
        <w:rPr>
          <w:rFonts w:ascii="Arial" w:hAnsi="Arial" w:cs="Arial"/>
          <w:b/>
          <w:color w:val="0070C0"/>
          <w:sz w:val="80"/>
          <w:szCs w:val="80"/>
          <w:lang w:val="en-GB" w:eastAsia="en-GB"/>
        </w:rPr>
        <w:t>INVITAT</w:t>
      </w:r>
      <w:r w:rsidR="00A7325C">
        <w:rPr>
          <w:rFonts w:ascii="Arial" w:hAnsi="Arial" w:cs="Arial"/>
          <w:b/>
          <w:color w:val="0070C0"/>
          <w:sz w:val="80"/>
          <w:szCs w:val="80"/>
          <w:lang w:val="en-GB" w:eastAsia="en-GB"/>
        </w:rPr>
        <w:t>I</w:t>
      </w:r>
      <w:r w:rsidRPr="005E1A15">
        <w:rPr>
          <w:rFonts w:ascii="Arial" w:hAnsi="Arial" w:cs="Arial"/>
          <w:b/>
          <w:color w:val="0070C0"/>
          <w:sz w:val="80"/>
          <w:szCs w:val="80"/>
          <w:lang w:val="en-GB" w:eastAsia="en-GB"/>
        </w:rPr>
        <w:t>ON TO TENDER</w:t>
      </w:r>
    </w:p>
    <w:p w:rsidR="000503DA" w:rsidRDefault="000503DA" w:rsidP="000503DA">
      <w:pPr>
        <w:rPr>
          <w:rFonts w:ascii="Arial" w:hAnsi="Arial" w:cs="Arial"/>
          <w:b/>
          <w:sz w:val="32"/>
          <w:szCs w:val="32"/>
          <w:lang w:val="en-GB" w:eastAsia="en-GB"/>
        </w:rPr>
      </w:pPr>
    </w:p>
    <w:p w:rsidR="000503DA" w:rsidRDefault="000503DA" w:rsidP="000503DA">
      <w:pPr>
        <w:rPr>
          <w:rFonts w:ascii="Arial" w:hAnsi="Arial" w:cs="Arial"/>
          <w:b/>
          <w:sz w:val="32"/>
          <w:szCs w:val="32"/>
          <w:lang w:val="en-GB" w:eastAsia="en-GB"/>
        </w:rPr>
      </w:pPr>
    </w:p>
    <w:p w:rsidR="005E1A15" w:rsidRPr="00A17E79" w:rsidRDefault="005E1A15" w:rsidP="005E1A15">
      <w:pPr>
        <w:rPr>
          <w:rFonts w:ascii="Arial" w:hAnsi="Arial" w:cs="Arial"/>
          <w:b/>
          <w:sz w:val="28"/>
          <w:szCs w:val="28"/>
          <w:lang w:val="en-GB" w:eastAsia="en-GB"/>
        </w:rPr>
      </w:pPr>
    </w:p>
    <w:p w:rsidR="00ED3E09" w:rsidRPr="00A17E79" w:rsidRDefault="00ED3E09" w:rsidP="005E1A15">
      <w:pPr>
        <w:rPr>
          <w:rFonts w:ascii="Arial" w:hAnsi="Arial" w:cs="Arial"/>
          <w:b/>
          <w:bCs/>
          <w:sz w:val="28"/>
          <w:szCs w:val="28"/>
          <w:lang w:val="en-GB" w:eastAsia="en-GB"/>
        </w:rPr>
      </w:pPr>
    </w:p>
    <w:p w:rsidR="00A17E79" w:rsidRPr="00A17E79" w:rsidRDefault="00A17E79" w:rsidP="005E1A15">
      <w:pPr>
        <w:rPr>
          <w:rFonts w:ascii="Arial" w:hAnsi="Arial" w:cs="Arial"/>
          <w:b/>
          <w:bCs/>
          <w:sz w:val="28"/>
          <w:szCs w:val="28"/>
          <w:lang w:val="en-GB" w:eastAsia="en-GB"/>
        </w:rPr>
      </w:pPr>
    </w:p>
    <w:p w:rsidR="002A468A" w:rsidRDefault="002A468A" w:rsidP="005E1A15">
      <w:pPr>
        <w:rPr>
          <w:rFonts w:ascii="Arial" w:hAnsi="Arial" w:cs="Arial"/>
          <w:b/>
          <w:sz w:val="32"/>
          <w:szCs w:val="32"/>
          <w:lang w:val="en-GB" w:eastAsia="en-GB"/>
        </w:rPr>
      </w:pPr>
    </w:p>
    <w:p w:rsidR="000503DA" w:rsidRDefault="000503DA" w:rsidP="005E1A15">
      <w:pPr>
        <w:rPr>
          <w:rFonts w:ascii="Arial" w:hAnsi="Arial" w:cs="Arial"/>
          <w:b/>
          <w:sz w:val="32"/>
          <w:szCs w:val="32"/>
          <w:lang w:val="en-GB" w:eastAsia="en-GB"/>
        </w:rPr>
      </w:pPr>
      <w:r>
        <w:rPr>
          <w:rFonts w:ascii="Arial" w:hAnsi="Arial" w:cs="Arial"/>
          <w:b/>
          <w:sz w:val="32"/>
          <w:szCs w:val="32"/>
          <w:lang w:val="en-GB" w:eastAsia="en-GB"/>
        </w:rPr>
        <w:t>Invitation to Tender issued:</w:t>
      </w:r>
      <w:r>
        <w:rPr>
          <w:rFonts w:ascii="Arial" w:hAnsi="Arial" w:cs="Arial"/>
          <w:b/>
          <w:sz w:val="32"/>
          <w:szCs w:val="32"/>
          <w:lang w:val="en-GB" w:eastAsia="en-GB"/>
        </w:rPr>
        <w:tab/>
      </w:r>
      <w:r>
        <w:rPr>
          <w:rFonts w:ascii="Arial" w:hAnsi="Arial" w:cs="Arial"/>
          <w:b/>
          <w:sz w:val="32"/>
          <w:szCs w:val="32"/>
          <w:lang w:val="en-GB" w:eastAsia="en-GB"/>
        </w:rPr>
        <w:tab/>
      </w:r>
      <w:r w:rsidR="007F1208">
        <w:rPr>
          <w:rFonts w:ascii="Arial" w:hAnsi="Arial" w:cs="Arial"/>
          <w:b/>
          <w:sz w:val="32"/>
          <w:szCs w:val="32"/>
          <w:lang w:val="en-GB" w:eastAsia="en-GB"/>
        </w:rPr>
        <w:t>7</w:t>
      </w:r>
      <w:r w:rsidR="007F1208" w:rsidRPr="007F1208">
        <w:rPr>
          <w:rFonts w:ascii="Arial" w:hAnsi="Arial" w:cs="Arial"/>
          <w:b/>
          <w:sz w:val="32"/>
          <w:szCs w:val="32"/>
          <w:vertAlign w:val="superscript"/>
          <w:lang w:val="en-GB" w:eastAsia="en-GB"/>
        </w:rPr>
        <w:t>th</w:t>
      </w:r>
      <w:r w:rsidR="007F1208">
        <w:rPr>
          <w:rFonts w:ascii="Arial" w:hAnsi="Arial" w:cs="Arial"/>
          <w:b/>
          <w:sz w:val="32"/>
          <w:szCs w:val="32"/>
          <w:lang w:val="en-GB" w:eastAsia="en-GB"/>
        </w:rPr>
        <w:t xml:space="preserve"> </w:t>
      </w:r>
      <w:r w:rsidR="0012211C">
        <w:rPr>
          <w:rFonts w:ascii="Arial" w:hAnsi="Arial" w:cs="Arial"/>
          <w:b/>
          <w:sz w:val="32"/>
          <w:szCs w:val="32"/>
          <w:lang w:val="en-GB" w:eastAsia="en-GB"/>
        </w:rPr>
        <w:t>April 2017</w:t>
      </w: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r>
        <w:rPr>
          <w:rFonts w:ascii="Arial" w:hAnsi="Arial" w:cs="Arial"/>
          <w:b/>
          <w:sz w:val="32"/>
          <w:szCs w:val="32"/>
          <w:lang w:val="en-GB" w:eastAsia="en-GB"/>
        </w:rPr>
        <w:t>Bidders Day:                                   8</w:t>
      </w:r>
      <w:r w:rsidRPr="0012211C">
        <w:rPr>
          <w:rFonts w:ascii="Arial" w:hAnsi="Arial" w:cs="Arial"/>
          <w:b/>
          <w:sz w:val="32"/>
          <w:szCs w:val="32"/>
          <w:vertAlign w:val="superscript"/>
          <w:lang w:val="en-GB" w:eastAsia="en-GB"/>
        </w:rPr>
        <w:t>th</w:t>
      </w:r>
      <w:r>
        <w:rPr>
          <w:rFonts w:ascii="Arial" w:hAnsi="Arial" w:cs="Arial"/>
          <w:b/>
          <w:sz w:val="32"/>
          <w:szCs w:val="32"/>
          <w:lang w:val="en-GB" w:eastAsia="en-GB"/>
        </w:rPr>
        <w:t xml:space="preserve"> May 2017</w:t>
      </w:r>
    </w:p>
    <w:p w:rsidR="002A468A" w:rsidRDefault="000503DA" w:rsidP="005E1A15">
      <w:pPr>
        <w:rPr>
          <w:rFonts w:ascii="Arial" w:hAnsi="Arial" w:cs="Arial"/>
          <w:b/>
          <w:sz w:val="32"/>
          <w:szCs w:val="32"/>
          <w:lang w:val="en-GB" w:eastAsia="en-GB"/>
        </w:rPr>
      </w:pPr>
      <w:r>
        <w:rPr>
          <w:rFonts w:ascii="Arial" w:hAnsi="Arial" w:cs="Arial"/>
          <w:b/>
          <w:sz w:val="32"/>
          <w:szCs w:val="32"/>
          <w:lang w:val="en-GB" w:eastAsia="en-GB"/>
        </w:rPr>
        <w:tab/>
      </w:r>
    </w:p>
    <w:p w:rsidR="002A468A" w:rsidRDefault="000503DA" w:rsidP="005E1A15">
      <w:pPr>
        <w:rPr>
          <w:rFonts w:ascii="Arial" w:hAnsi="Arial" w:cs="Arial"/>
          <w:b/>
          <w:sz w:val="32"/>
          <w:szCs w:val="32"/>
          <w:lang w:val="en-GB" w:eastAsia="en-GB"/>
        </w:rPr>
      </w:pPr>
      <w:r>
        <w:rPr>
          <w:rFonts w:ascii="Arial" w:hAnsi="Arial" w:cs="Arial"/>
          <w:b/>
          <w:sz w:val="32"/>
          <w:szCs w:val="32"/>
          <w:lang w:val="en-GB" w:eastAsia="en-GB"/>
        </w:rPr>
        <w:t>Tender response deadline:</w:t>
      </w:r>
      <w:r>
        <w:rPr>
          <w:rFonts w:ascii="Arial" w:hAnsi="Arial" w:cs="Arial"/>
          <w:b/>
          <w:sz w:val="32"/>
          <w:szCs w:val="32"/>
          <w:lang w:val="en-GB" w:eastAsia="en-GB"/>
        </w:rPr>
        <w:tab/>
      </w:r>
      <w:r>
        <w:rPr>
          <w:rFonts w:ascii="Arial" w:hAnsi="Arial" w:cs="Arial"/>
          <w:b/>
          <w:sz w:val="32"/>
          <w:szCs w:val="32"/>
          <w:lang w:val="en-GB" w:eastAsia="en-GB"/>
        </w:rPr>
        <w:tab/>
      </w:r>
      <w:r w:rsidR="0012211C">
        <w:rPr>
          <w:rFonts w:ascii="Arial" w:hAnsi="Arial" w:cs="Arial"/>
          <w:b/>
          <w:sz w:val="32"/>
          <w:szCs w:val="32"/>
          <w:lang w:val="en-GB" w:eastAsia="en-GB"/>
        </w:rPr>
        <w:t>22</w:t>
      </w:r>
      <w:r w:rsidR="0012211C" w:rsidRPr="0012211C">
        <w:rPr>
          <w:rFonts w:ascii="Arial" w:hAnsi="Arial" w:cs="Arial"/>
          <w:b/>
          <w:sz w:val="32"/>
          <w:szCs w:val="32"/>
          <w:vertAlign w:val="superscript"/>
          <w:lang w:val="en-GB" w:eastAsia="en-GB"/>
        </w:rPr>
        <w:t>nd</w:t>
      </w:r>
      <w:r w:rsidR="0012211C">
        <w:rPr>
          <w:rFonts w:ascii="Arial" w:hAnsi="Arial" w:cs="Arial"/>
          <w:b/>
          <w:sz w:val="32"/>
          <w:szCs w:val="32"/>
          <w:lang w:val="en-GB" w:eastAsia="en-GB"/>
        </w:rPr>
        <w:t xml:space="preserve"> May 2017</w:t>
      </w: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r>
        <w:rPr>
          <w:rFonts w:ascii="Arial" w:hAnsi="Arial" w:cs="Arial"/>
          <w:b/>
          <w:sz w:val="32"/>
          <w:szCs w:val="32"/>
          <w:lang w:val="en-GB" w:eastAsia="en-GB"/>
        </w:rPr>
        <w:t>Tender evaluation:                         22</w:t>
      </w:r>
      <w:r w:rsidRPr="0012211C">
        <w:rPr>
          <w:rFonts w:ascii="Arial" w:hAnsi="Arial" w:cs="Arial"/>
          <w:b/>
          <w:sz w:val="32"/>
          <w:szCs w:val="32"/>
          <w:vertAlign w:val="superscript"/>
          <w:lang w:val="en-GB" w:eastAsia="en-GB"/>
        </w:rPr>
        <w:t>nd</w:t>
      </w:r>
      <w:r>
        <w:rPr>
          <w:rFonts w:ascii="Arial" w:hAnsi="Arial" w:cs="Arial"/>
          <w:b/>
          <w:sz w:val="32"/>
          <w:szCs w:val="32"/>
          <w:lang w:val="en-GB" w:eastAsia="en-GB"/>
        </w:rPr>
        <w:t xml:space="preserve"> May – 23</w:t>
      </w:r>
      <w:r w:rsidRPr="0012211C">
        <w:rPr>
          <w:rFonts w:ascii="Arial" w:hAnsi="Arial" w:cs="Arial"/>
          <w:b/>
          <w:sz w:val="32"/>
          <w:szCs w:val="32"/>
          <w:vertAlign w:val="superscript"/>
          <w:lang w:val="en-GB" w:eastAsia="en-GB"/>
        </w:rPr>
        <w:t>rd</w:t>
      </w:r>
      <w:r>
        <w:rPr>
          <w:rFonts w:ascii="Arial" w:hAnsi="Arial" w:cs="Arial"/>
          <w:b/>
          <w:sz w:val="32"/>
          <w:szCs w:val="32"/>
          <w:lang w:val="en-GB" w:eastAsia="en-GB"/>
        </w:rPr>
        <w:t xml:space="preserve"> June 2017</w:t>
      </w: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r>
        <w:rPr>
          <w:rFonts w:ascii="Arial" w:hAnsi="Arial" w:cs="Arial"/>
          <w:b/>
          <w:sz w:val="32"/>
          <w:szCs w:val="32"/>
          <w:lang w:val="en-GB" w:eastAsia="en-GB"/>
        </w:rPr>
        <w:t>Presentation Day:                          12</w:t>
      </w:r>
      <w:r w:rsidRPr="0012211C">
        <w:rPr>
          <w:rFonts w:ascii="Arial" w:hAnsi="Arial" w:cs="Arial"/>
          <w:b/>
          <w:sz w:val="32"/>
          <w:szCs w:val="32"/>
          <w:vertAlign w:val="superscript"/>
          <w:lang w:val="en-GB" w:eastAsia="en-GB"/>
        </w:rPr>
        <w:t>th</w:t>
      </w:r>
      <w:r>
        <w:rPr>
          <w:rFonts w:ascii="Arial" w:hAnsi="Arial" w:cs="Arial"/>
          <w:b/>
          <w:sz w:val="32"/>
          <w:szCs w:val="32"/>
          <w:lang w:val="en-GB" w:eastAsia="en-GB"/>
        </w:rPr>
        <w:t xml:space="preserve"> June</w:t>
      </w:r>
    </w:p>
    <w:p w:rsidR="000503DA" w:rsidRDefault="000503DA"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r>
        <w:rPr>
          <w:rFonts w:ascii="Arial" w:hAnsi="Arial" w:cs="Arial"/>
          <w:b/>
          <w:sz w:val="32"/>
          <w:szCs w:val="32"/>
          <w:lang w:val="en-GB" w:eastAsia="en-GB"/>
        </w:rPr>
        <w:t>Notification of award:                    23</w:t>
      </w:r>
      <w:r w:rsidRPr="0012211C">
        <w:rPr>
          <w:rFonts w:ascii="Arial" w:hAnsi="Arial" w:cs="Arial"/>
          <w:b/>
          <w:sz w:val="32"/>
          <w:szCs w:val="32"/>
          <w:vertAlign w:val="superscript"/>
          <w:lang w:val="en-GB" w:eastAsia="en-GB"/>
        </w:rPr>
        <w:t>rd</w:t>
      </w:r>
      <w:r>
        <w:rPr>
          <w:rFonts w:ascii="Arial" w:hAnsi="Arial" w:cs="Arial"/>
          <w:b/>
          <w:sz w:val="32"/>
          <w:szCs w:val="32"/>
          <w:lang w:val="en-GB" w:eastAsia="en-GB"/>
        </w:rPr>
        <w:t xml:space="preserve"> June</w:t>
      </w:r>
    </w:p>
    <w:p w:rsidR="0012211C" w:rsidRDefault="0012211C" w:rsidP="005E1A15">
      <w:pPr>
        <w:rPr>
          <w:rFonts w:ascii="Arial" w:hAnsi="Arial" w:cs="Arial"/>
          <w:b/>
          <w:sz w:val="32"/>
          <w:szCs w:val="32"/>
          <w:lang w:val="en-GB" w:eastAsia="en-GB"/>
        </w:rPr>
      </w:pPr>
    </w:p>
    <w:p w:rsidR="000503DA" w:rsidRDefault="000503DA" w:rsidP="005E1A15">
      <w:pPr>
        <w:rPr>
          <w:rFonts w:ascii="Arial" w:hAnsi="Arial" w:cs="Arial"/>
          <w:b/>
          <w:sz w:val="32"/>
          <w:szCs w:val="32"/>
          <w:lang w:val="en-GB" w:eastAsia="en-GB"/>
        </w:rPr>
      </w:pPr>
      <w:r>
        <w:rPr>
          <w:rFonts w:ascii="Arial" w:hAnsi="Arial" w:cs="Arial"/>
          <w:b/>
          <w:sz w:val="32"/>
          <w:szCs w:val="32"/>
          <w:lang w:val="en-GB" w:eastAsia="en-GB"/>
        </w:rPr>
        <w:t>Contract award</w:t>
      </w:r>
      <w:r w:rsidR="009C4059">
        <w:rPr>
          <w:rFonts w:ascii="Arial" w:hAnsi="Arial" w:cs="Arial"/>
          <w:b/>
          <w:sz w:val="32"/>
          <w:szCs w:val="32"/>
          <w:lang w:val="en-GB" w:eastAsia="en-GB"/>
        </w:rPr>
        <w:t>ed</w:t>
      </w:r>
      <w:r>
        <w:rPr>
          <w:rFonts w:ascii="Arial" w:hAnsi="Arial" w:cs="Arial"/>
          <w:b/>
          <w:sz w:val="32"/>
          <w:szCs w:val="32"/>
          <w:lang w:val="en-GB" w:eastAsia="en-GB"/>
        </w:rPr>
        <w:t>:</w:t>
      </w:r>
      <w:r>
        <w:rPr>
          <w:rFonts w:ascii="Arial" w:hAnsi="Arial" w:cs="Arial"/>
          <w:b/>
          <w:sz w:val="32"/>
          <w:szCs w:val="32"/>
          <w:lang w:val="en-GB" w:eastAsia="en-GB"/>
        </w:rPr>
        <w:tab/>
      </w:r>
      <w:r>
        <w:rPr>
          <w:rFonts w:ascii="Arial" w:hAnsi="Arial" w:cs="Arial"/>
          <w:b/>
          <w:sz w:val="32"/>
          <w:szCs w:val="32"/>
          <w:lang w:val="en-GB" w:eastAsia="en-GB"/>
        </w:rPr>
        <w:tab/>
      </w:r>
      <w:r>
        <w:rPr>
          <w:rFonts w:ascii="Arial" w:hAnsi="Arial" w:cs="Arial"/>
          <w:b/>
          <w:sz w:val="32"/>
          <w:szCs w:val="32"/>
          <w:lang w:val="en-GB" w:eastAsia="en-GB"/>
        </w:rPr>
        <w:tab/>
      </w:r>
      <w:r>
        <w:rPr>
          <w:rFonts w:ascii="Arial" w:hAnsi="Arial" w:cs="Arial"/>
          <w:b/>
          <w:sz w:val="32"/>
          <w:szCs w:val="32"/>
          <w:lang w:val="en-GB" w:eastAsia="en-GB"/>
        </w:rPr>
        <w:tab/>
      </w:r>
      <w:r w:rsidR="00BC5697">
        <w:rPr>
          <w:rFonts w:ascii="Arial" w:hAnsi="Arial" w:cs="Arial"/>
          <w:b/>
          <w:sz w:val="32"/>
          <w:szCs w:val="32"/>
          <w:lang w:val="en-GB" w:eastAsia="en-GB"/>
        </w:rPr>
        <w:t>July</w:t>
      </w:r>
      <w:r>
        <w:rPr>
          <w:rFonts w:ascii="Arial" w:hAnsi="Arial" w:cs="Arial"/>
          <w:b/>
          <w:sz w:val="32"/>
          <w:szCs w:val="32"/>
          <w:lang w:val="en-GB" w:eastAsia="en-GB"/>
        </w:rPr>
        <w:t xml:space="preserve"> 2017</w:t>
      </w:r>
    </w:p>
    <w:p w:rsidR="000503DA" w:rsidRDefault="000503DA" w:rsidP="005E1A15">
      <w:pPr>
        <w:rPr>
          <w:rFonts w:ascii="Arial" w:hAnsi="Arial" w:cs="Arial"/>
          <w:b/>
          <w:sz w:val="32"/>
          <w:szCs w:val="32"/>
          <w:lang w:val="en-GB" w:eastAsia="en-GB"/>
        </w:rPr>
      </w:pPr>
    </w:p>
    <w:p w:rsidR="000503DA" w:rsidRPr="00D4433D" w:rsidRDefault="0012211C" w:rsidP="000503DA">
      <w:pPr>
        <w:rPr>
          <w:rFonts w:ascii="Arial" w:hAnsi="Arial" w:cs="Arial"/>
          <w:b/>
          <w:sz w:val="32"/>
          <w:szCs w:val="32"/>
          <w:lang w:val="en-GB" w:eastAsia="en-GB"/>
        </w:rPr>
      </w:pPr>
      <w:r>
        <w:rPr>
          <w:rFonts w:ascii="Arial" w:hAnsi="Arial" w:cs="Arial"/>
          <w:b/>
          <w:sz w:val="32"/>
          <w:szCs w:val="32"/>
          <w:lang w:val="en-GB" w:eastAsia="en-GB"/>
        </w:rPr>
        <w:t>C</w:t>
      </w:r>
      <w:r w:rsidR="000503DA" w:rsidRPr="00D4433D">
        <w:rPr>
          <w:rFonts w:ascii="Arial" w:hAnsi="Arial" w:cs="Arial"/>
          <w:b/>
          <w:sz w:val="32"/>
          <w:szCs w:val="32"/>
          <w:lang w:val="en-GB" w:eastAsia="en-GB"/>
        </w:rPr>
        <w:t xml:space="preserve">ontract </w:t>
      </w:r>
      <w:r w:rsidR="000503DA">
        <w:rPr>
          <w:rFonts w:ascii="Arial" w:hAnsi="Arial" w:cs="Arial"/>
          <w:b/>
          <w:sz w:val="32"/>
          <w:szCs w:val="32"/>
          <w:lang w:val="en-GB" w:eastAsia="en-GB"/>
        </w:rPr>
        <w:t>start</w:t>
      </w:r>
      <w:r w:rsidR="009C4059">
        <w:rPr>
          <w:rFonts w:ascii="Arial" w:hAnsi="Arial" w:cs="Arial"/>
          <w:b/>
          <w:sz w:val="32"/>
          <w:szCs w:val="32"/>
          <w:lang w:val="en-GB" w:eastAsia="en-GB"/>
        </w:rPr>
        <w:t>s</w:t>
      </w:r>
      <w:r w:rsidR="000503DA" w:rsidRPr="00D4433D">
        <w:rPr>
          <w:rFonts w:ascii="Arial" w:hAnsi="Arial" w:cs="Arial"/>
          <w:b/>
          <w:sz w:val="32"/>
          <w:szCs w:val="32"/>
          <w:lang w:val="en-GB" w:eastAsia="en-GB"/>
        </w:rPr>
        <w:t xml:space="preserve">: </w:t>
      </w:r>
      <w:r w:rsidR="000503DA">
        <w:rPr>
          <w:rFonts w:ascii="Arial" w:hAnsi="Arial" w:cs="Arial"/>
          <w:b/>
          <w:sz w:val="32"/>
          <w:szCs w:val="32"/>
          <w:lang w:val="en-GB" w:eastAsia="en-GB"/>
        </w:rPr>
        <w:tab/>
      </w:r>
      <w:r w:rsidR="000503DA">
        <w:rPr>
          <w:rFonts w:ascii="Arial" w:hAnsi="Arial" w:cs="Arial"/>
          <w:b/>
          <w:sz w:val="32"/>
          <w:szCs w:val="32"/>
          <w:lang w:val="en-GB" w:eastAsia="en-GB"/>
        </w:rPr>
        <w:tab/>
      </w:r>
      <w:r w:rsidR="000503DA">
        <w:rPr>
          <w:rFonts w:ascii="Arial" w:hAnsi="Arial" w:cs="Arial"/>
          <w:b/>
          <w:sz w:val="32"/>
          <w:szCs w:val="32"/>
          <w:lang w:val="en-GB" w:eastAsia="en-GB"/>
        </w:rPr>
        <w:tab/>
      </w:r>
      <w:r w:rsidR="000503DA">
        <w:rPr>
          <w:rFonts w:ascii="Arial" w:hAnsi="Arial" w:cs="Arial"/>
          <w:b/>
          <w:sz w:val="32"/>
          <w:szCs w:val="32"/>
          <w:lang w:val="en-GB" w:eastAsia="en-GB"/>
        </w:rPr>
        <w:tab/>
      </w:r>
      <w:r w:rsidR="00901860">
        <w:rPr>
          <w:rFonts w:ascii="Arial" w:hAnsi="Arial" w:cs="Arial"/>
          <w:b/>
          <w:sz w:val="32"/>
          <w:szCs w:val="32"/>
          <w:lang w:val="en-GB" w:eastAsia="en-GB"/>
        </w:rPr>
        <w:t xml:space="preserve">August </w:t>
      </w:r>
      <w:r w:rsidR="000503DA" w:rsidRPr="00D4433D">
        <w:rPr>
          <w:rFonts w:ascii="Arial" w:hAnsi="Arial" w:cs="Arial"/>
          <w:b/>
          <w:sz w:val="32"/>
          <w:szCs w:val="32"/>
          <w:lang w:val="en-GB" w:eastAsia="en-GB"/>
        </w:rPr>
        <w:t xml:space="preserve">2017 </w:t>
      </w:r>
    </w:p>
    <w:p w:rsidR="000503DA" w:rsidRDefault="000503DA" w:rsidP="005E1A15">
      <w:pPr>
        <w:rPr>
          <w:rFonts w:ascii="Arial" w:hAnsi="Arial" w:cs="Arial"/>
          <w:b/>
          <w:sz w:val="32"/>
          <w:szCs w:val="32"/>
          <w:lang w:val="en-GB" w:eastAsia="en-GB"/>
        </w:rPr>
      </w:pPr>
    </w:p>
    <w:p w:rsidR="00BC5697" w:rsidRDefault="00BC5697" w:rsidP="005E1A15">
      <w:pPr>
        <w:rPr>
          <w:rFonts w:ascii="Arial" w:hAnsi="Arial" w:cs="Arial"/>
          <w:b/>
          <w:sz w:val="32"/>
          <w:szCs w:val="32"/>
          <w:lang w:val="en-GB" w:eastAsia="en-GB"/>
        </w:rPr>
      </w:pPr>
    </w:p>
    <w:p w:rsidR="00BC5697" w:rsidRDefault="00BC5697"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p>
    <w:p w:rsidR="0012211C" w:rsidRDefault="0012211C" w:rsidP="005E1A15">
      <w:pPr>
        <w:rPr>
          <w:rFonts w:ascii="Arial" w:hAnsi="Arial" w:cs="Arial"/>
          <w:b/>
          <w:sz w:val="32"/>
          <w:szCs w:val="32"/>
          <w:lang w:val="en-GB" w:eastAsia="en-GB"/>
        </w:rPr>
      </w:pPr>
    </w:p>
    <w:p w:rsidR="00BC5697" w:rsidRDefault="00BC5697" w:rsidP="005E1A15">
      <w:pPr>
        <w:rPr>
          <w:rFonts w:ascii="Arial" w:hAnsi="Arial" w:cs="Arial"/>
          <w:b/>
          <w:sz w:val="32"/>
          <w:szCs w:val="32"/>
          <w:lang w:val="en-GB" w:eastAsia="en-GB"/>
        </w:rPr>
      </w:pPr>
    </w:p>
    <w:p w:rsidR="005E1A15" w:rsidRDefault="005E1A15" w:rsidP="0012211C">
      <w:pPr>
        <w:rPr>
          <w:rFonts w:ascii="Arial" w:hAnsi="Arial" w:cs="Arial"/>
          <w:b/>
          <w:bCs/>
          <w:sz w:val="22"/>
          <w:szCs w:val="22"/>
          <w:lang w:val="en-GB" w:eastAsia="en-GB"/>
        </w:rPr>
      </w:pPr>
    </w:p>
    <w:p w:rsidR="002D53B8" w:rsidRDefault="002D53B8" w:rsidP="008B13A7">
      <w:pPr>
        <w:spacing w:line="360" w:lineRule="auto"/>
        <w:rPr>
          <w:rFonts w:cs="Arial"/>
          <w:b/>
          <w:bCs/>
        </w:rPr>
      </w:pPr>
    </w:p>
    <w:sdt>
      <w:sdtPr>
        <w:rPr>
          <w:rFonts w:cs="Arial"/>
          <w:b/>
          <w:bCs/>
        </w:rPr>
        <w:id w:val="306781047"/>
        <w:docPartObj>
          <w:docPartGallery w:val="Table of Contents"/>
          <w:docPartUnique/>
        </w:docPartObj>
      </w:sdtPr>
      <w:sdtEndPr>
        <w:rPr>
          <w:b w:val="0"/>
          <w:bCs w:val="0"/>
        </w:rPr>
      </w:sdtEndPr>
      <w:sdtContent>
        <w:p w:rsidR="001F6368" w:rsidRDefault="001F6368" w:rsidP="008B13A7">
          <w:pPr>
            <w:spacing w:line="360" w:lineRule="auto"/>
            <w:rPr>
              <w:rFonts w:cs="Arial"/>
              <w:b/>
              <w:bCs/>
            </w:rPr>
          </w:pPr>
        </w:p>
        <w:p w:rsidR="001F6368" w:rsidRDefault="001F6368" w:rsidP="008B13A7">
          <w:pPr>
            <w:spacing w:line="360" w:lineRule="auto"/>
            <w:rPr>
              <w:rFonts w:cs="Arial"/>
              <w:b/>
              <w:bCs/>
            </w:rPr>
          </w:pPr>
        </w:p>
        <w:p w:rsidR="00D4433D" w:rsidRPr="008B13A7" w:rsidRDefault="00A17E79" w:rsidP="008B13A7">
          <w:pPr>
            <w:spacing w:line="360" w:lineRule="auto"/>
            <w:rPr>
              <w:rFonts w:ascii="Arial" w:hAnsi="Arial" w:cs="Arial"/>
              <w:sz w:val="28"/>
              <w:szCs w:val="28"/>
            </w:rPr>
          </w:pPr>
          <w:r w:rsidRPr="008B13A7">
            <w:rPr>
              <w:rFonts w:ascii="Arial" w:hAnsi="Arial" w:cs="Arial"/>
              <w:b/>
              <w:color w:val="0070C0"/>
              <w:sz w:val="28"/>
              <w:szCs w:val="28"/>
            </w:rPr>
            <w:lastRenderedPageBreak/>
            <w:t>CONTENTS</w:t>
          </w:r>
        </w:p>
        <w:p w:rsidR="00D4433D" w:rsidRPr="008B13A7" w:rsidRDefault="00D4433D" w:rsidP="008B13A7">
          <w:pPr>
            <w:spacing w:line="360" w:lineRule="auto"/>
            <w:rPr>
              <w:rFonts w:ascii="Arial" w:hAnsi="Arial" w:cs="Arial"/>
            </w:rPr>
          </w:pPr>
        </w:p>
        <w:p w:rsidR="00407E5F" w:rsidRDefault="00A20D67">
          <w:pPr>
            <w:pStyle w:val="TOC1"/>
            <w:rPr>
              <w:rFonts w:eastAsiaTheme="minorEastAsia"/>
              <w:sz w:val="22"/>
              <w:szCs w:val="22"/>
              <w:lang w:val="en-GB" w:eastAsia="en-GB"/>
            </w:rPr>
          </w:pPr>
          <w:r w:rsidRPr="008B13A7">
            <w:rPr>
              <w:rFonts w:ascii="Arial" w:hAnsi="Arial" w:cs="Arial"/>
              <w:sz w:val="22"/>
              <w:szCs w:val="22"/>
            </w:rPr>
            <w:fldChar w:fldCharType="begin"/>
          </w:r>
          <w:r w:rsidR="00B56AD9" w:rsidRPr="008B13A7">
            <w:rPr>
              <w:rFonts w:ascii="Arial" w:hAnsi="Arial" w:cs="Arial"/>
              <w:sz w:val="22"/>
              <w:szCs w:val="22"/>
            </w:rPr>
            <w:instrText xml:space="preserve"> TOC \o "1-3" \h \z \u </w:instrText>
          </w:r>
          <w:r w:rsidRPr="008B13A7">
            <w:rPr>
              <w:rFonts w:ascii="Arial" w:hAnsi="Arial" w:cs="Arial"/>
              <w:sz w:val="22"/>
              <w:szCs w:val="22"/>
            </w:rPr>
            <w:fldChar w:fldCharType="separate"/>
          </w:r>
          <w:hyperlink w:anchor="_Toc474088737" w:history="1">
            <w:r w:rsidR="00407E5F" w:rsidRPr="00130D24">
              <w:rPr>
                <w:rStyle w:val="Hyperlink"/>
                <w:rFonts w:cs="Arial"/>
                <w:lang w:val="en-GB" w:eastAsia="en-GB"/>
              </w:rPr>
              <w:t>1.</w:t>
            </w:r>
            <w:r w:rsidR="00407E5F">
              <w:rPr>
                <w:rFonts w:eastAsiaTheme="minorEastAsia"/>
                <w:sz w:val="22"/>
                <w:szCs w:val="22"/>
                <w:lang w:val="en-GB" w:eastAsia="en-GB"/>
              </w:rPr>
              <w:tab/>
            </w:r>
            <w:r w:rsidR="00407E5F" w:rsidRPr="00130D24">
              <w:rPr>
                <w:rStyle w:val="Hyperlink"/>
                <w:rFonts w:cs="Arial"/>
                <w:lang w:eastAsia="en-GB"/>
              </w:rPr>
              <w:t>GRANGE FEDERATION</w:t>
            </w:r>
            <w:r w:rsidR="00407E5F">
              <w:rPr>
                <w:webHidden/>
              </w:rPr>
              <w:tab/>
            </w:r>
            <w:r>
              <w:rPr>
                <w:webHidden/>
              </w:rPr>
              <w:fldChar w:fldCharType="begin"/>
            </w:r>
            <w:r w:rsidR="00407E5F">
              <w:rPr>
                <w:webHidden/>
              </w:rPr>
              <w:instrText xml:space="preserve"> PAGEREF _Toc474088737 \h </w:instrText>
            </w:r>
            <w:r>
              <w:rPr>
                <w:webHidden/>
              </w:rPr>
            </w:r>
            <w:r>
              <w:rPr>
                <w:webHidden/>
              </w:rPr>
              <w:fldChar w:fldCharType="separate"/>
            </w:r>
            <w:r w:rsidR="00621245">
              <w:rPr>
                <w:webHidden/>
              </w:rPr>
              <w:t>4</w:t>
            </w:r>
            <w:r>
              <w:rPr>
                <w:webHidden/>
              </w:rPr>
              <w:fldChar w:fldCharType="end"/>
            </w:r>
          </w:hyperlink>
        </w:p>
        <w:p w:rsidR="00407E5F" w:rsidRDefault="00555FEA">
          <w:pPr>
            <w:pStyle w:val="TOC1"/>
            <w:rPr>
              <w:rFonts w:eastAsiaTheme="minorEastAsia"/>
              <w:sz w:val="22"/>
              <w:szCs w:val="22"/>
              <w:lang w:val="en-GB" w:eastAsia="en-GB"/>
            </w:rPr>
          </w:pPr>
          <w:hyperlink w:anchor="_Toc474088738" w:history="1">
            <w:r w:rsidR="00407E5F" w:rsidRPr="00130D24">
              <w:rPr>
                <w:rStyle w:val="Hyperlink"/>
                <w:lang w:val="en-GB" w:eastAsia="en-GB"/>
              </w:rPr>
              <w:t>2.</w:t>
            </w:r>
            <w:r w:rsidR="00407E5F">
              <w:rPr>
                <w:rFonts w:eastAsiaTheme="minorEastAsia"/>
                <w:sz w:val="22"/>
                <w:szCs w:val="22"/>
                <w:lang w:val="en-GB" w:eastAsia="en-GB"/>
              </w:rPr>
              <w:tab/>
            </w:r>
            <w:r w:rsidR="00407E5F" w:rsidRPr="00130D24">
              <w:rPr>
                <w:rStyle w:val="Hyperlink"/>
                <w:lang w:val="en-GB" w:eastAsia="en-GB"/>
              </w:rPr>
              <w:t>INTRODUCTION</w:t>
            </w:r>
            <w:r w:rsidR="00407E5F">
              <w:rPr>
                <w:webHidden/>
              </w:rPr>
              <w:tab/>
            </w:r>
            <w:r w:rsidR="00A20D67">
              <w:rPr>
                <w:webHidden/>
              </w:rPr>
              <w:fldChar w:fldCharType="begin"/>
            </w:r>
            <w:r w:rsidR="00407E5F">
              <w:rPr>
                <w:webHidden/>
              </w:rPr>
              <w:instrText xml:space="preserve"> PAGEREF _Toc474088738 \h </w:instrText>
            </w:r>
            <w:r w:rsidR="00A20D67">
              <w:rPr>
                <w:webHidden/>
              </w:rPr>
            </w:r>
            <w:r w:rsidR="00A20D67">
              <w:rPr>
                <w:webHidden/>
              </w:rPr>
              <w:fldChar w:fldCharType="separate"/>
            </w:r>
            <w:r w:rsidR="00621245">
              <w:rPr>
                <w:webHidden/>
              </w:rPr>
              <w:t>5</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39" w:history="1">
            <w:r w:rsidR="00407E5F" w:rsidRPr="00130D24">
              <w:rPr>
                <w:rStyle w:val="Hyperlink"/>
                <w:rFonts w:cs="Arial"/>
                <w:lang w:val="en-GB" w:eastAsia="en-GB"/>
              </w:rPr>
              <w:t>3.</w:t>
            </w:r>
            <w:r w:rsidR="00407E5F">
              <w:rPr>
                <w:rFonts w:eastAsiaTheme="minorEastAsia"/>
                <w:sz w:val="22"/>
                <w:szCs w:val="22"/>
                <w:lang w:val="en-GB" w:eastAsia="en-GB"/>
              </w:rPr>
              <w:tab/>
            </w:r>
            <w:r w:rsidR="00407E5F" w:rsidRPr="00130D24">
              <w:rPr>
                <w:rStyle w:val="Hyperlink"/>
                <w:rFonts w:cs="Arial"/>
                <w:lang w:val="en-GB" w:eastAsia="en-GB"/>
              </w:rPr>
              <w:t>SUMMARY INFORMATION</w:t>
            </w:r>
            <w:r w:rsidR="00407E5F">
              <w:rPr>
                <w:webHidden/>
              </w:rPr>
              <w:tab/>
            </w:r>
            <w:r w:rsidR="00A20D67">
              <w:rPr>
                <w:webHidden/>
              </w:rPr>
              <w:fldChar w:fldCharType="begin"/>
            </w:r>
            <w:r w:rsidR="00407E5F">
              <w:rPr>
                <w:webHidden/>
              </w:rPr>
              <w:instrText xml:space="preserve"> PAGEREF _Toc474088739 \h </w:instrText>
            </w:r>
            <w:r w:rsidR="00A20D67">
              <w:rPr>
                <w:webHidden/>
              </w:rPr>
            </w:r>
            <w:r w:rsidR="00A20D67">
              <w:rPr>
                <w:webHidden/>
              </w:rPr>
              <w:fldChar w:fldCharType="separate"/>
            </w:r>
            <w:r w:rsidR="00621245">
              <w:rPr>
                <w:webHidden/>
              </w:rPr>
              <w:t>7</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0" w:history="1">
            <w:r w:rsidR="00407E5F" w:rsidRPr="00130D24">
              <w:rPr>
                <w:rStyle w:val="Hyperlink"/>
                <w:rFonts w:cs="Arial"/>
                <w:lang w:val="en-GB" w:eastAsia="en-GB"/>
              </w:rPr>
              <w:t>4.</w:t>
            </w:r>
            <w:r w:rsidR="00407E5F">
              <w:rPr>
                <w:rFonts w:eastAsiaTheme="minorEastAsia"/>
                <w:sz w:val="22"/>
                <w:szCs w:val="22"/>
                <w:lang w:val="en-GB" w:eastAsia="en-GB"/>
              </w:rPr>
              <w:tab/>
            </w:r>
            <w:r w:rsidR="00407E5F" w:rsidRPr="00130D24">
              <w:rPr>
                <w:rStyle w:val="Hyperlink"/>
                <w:rFonts w:cs="Arial"/>
                <w:lang w:val="en-GB" w:eastAsia="en-GB"/>
              </w:rPr>
              <w:t>TENDER RESPONSE - GUIDANCE</w:t>
            </w:r>
            <w:r w:rsidR="00407E5F">
              <w:rPr>
                <w:webHidden/>
              </w:rPr>
              <w:tab/>
            </w:r>
            <w:r w:rsidR="00A20D67">
              <w:rPr>
                <w:webHidden/>
              </w:rPr>
              <w:fldChar w:fldCharType="begin"/>
            </w:r>
            <w:r w:rsidR="00407E5F">
              <w:rPr>
                <w:webHidden/>
              </w:rPr>
              <w:instrText xml:space="preserve"> PAGEREF _Toc474088740 \h </w:instrText>
            </w:r>
            <w:r w:rsidR="00A20D67">
              <w:rPr>
                <w:webHidden/>
              </w:rPr>
            </w:r>
            <w:r w:rsidR="00A20D67">
              <w:rPr>
                <w:webHidden/>
              </w:rPr>
              <w:fldChar w:fldCharType="separate"/>
            </w:r>
            <w:r w:rsidR="00621245">
              <w:rPr>
                <w:webHidden/>
              </w:rPr>
              <w:t>9</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1" w:history="1">
            <w:r w:rsidR="00407E5F" w:rsidRPr="00130D24">
              <w:rPr>
                <w:rStyle w:val="Hyperlink"/>
                <w:rFonts w:cs="Arial"/>
                <w:lang w:val="en-GB" w:eastAsia="en-GB"/>
              </w:rPr>
              <w:t>5.</w:t>
            </w:r>
            <w:r w:rsidR="00407E5F">
              <w:rPr>
                <w:rFonts w:eastAsiaTheme="minorEastAsia"/>
                <w:sz w:val="22"/>
                <w:szCs w:val="22"/>
                <w:lang w:val="en-GB" w:eastAsia="en-GB"/>
              </w:rPr>
              <w:tab/>
            </w:r>
            <w:r w:rsidR="00407E5F" w:rsidRPr="00130D24">
              <w:rPr>
                <w:rStyle w:val="Hyperlink"/>
                <w:rFonts w:cs="Arial"/>
                <w:lang w:val="en-GB" w:eastAsia="en-GB"/>
              </w:rPr>
              <w:t>TENDER SUBMISSION - GUIDANCE</w:t>
            </w:r>
            <w:r w:rsidR="00407E5F">
              <w:rPr>
                <w:webHidden/>
              </w:rPr>
              <w:tab/>
            </w:r>
            <w:r w:rsidR="00A20D67">
              <w:rPr>
                <w:webHidden/>
              </w:rPr>
              <w:fldChar w:fldCharType="begin"/>
            </w:r>
            <w:r w:rsidR="00407E5F">
              <w:rPr>
                <w:webHidden/>
              </w:rPr>
              <w:instrText xml:space="preserve"> PAGEREF _Toc474088741 \h </w:instrText>
            </w:r>
            <w:r w:rsidR="00A20D67">
              <w:rPr>
                <w:webHidden/>
              </w:rPr>
            </w:r>
            <w:r w:rsidR="00A20D67">
              <w:rPr>
                <w:webHidden/>
              </w:rPr>
              <w:fldChar w:fldCharType="separate"/>
            </w:r>
            <w:r w:rsidR="00621245">
              <w:rPr>
                <w:webHidden/>
              </w:rPr>
              <w:t>11</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2" w:history="1">
            <w:r w:rsidR="00407E5F" w:rsidRPr="00130D24">
              <w:rPr>
                <w:rStyle w:val="Hyperlink"/>
                <w:rFonts w:cs="Arial"/>
                <w:lang w:val="en-GB" w:eastAsia="en-GB"/>
              </w:rPr>
              <w:t>6.</w:t>
            </w:r>
            <w:r w:rsidR="00407E5F">
              <w:rPr>
                <w:rFonts w:eastAsiaTheme="minorEastAsia"/>
                <w:sz w:val="22"/>
                <w:szCs w:val="22"/>
                <w:lang w:val="en-GB" w:eastAsia="en-GB"/>
              </w:rPr>
              <w:tab/>
            </w:r>
            <w:r w:rsidR="00407E5F" w:rsidRPr="00130D24">
              <w:rPr>
                <w:rStyle w:val="Hyperlink"/>
                <w:rFonts w:cs="Arial"/>
                <w:lang w:val="en-GB" w:eastAsia="en-GB"/>
              </w:rPr>
              <w:t>EVALUATION OF TENDERS - GUIDANCE</w:t>
            </w:r>
            <w:r w:rsidR="00407E5F">
              <w:rPr>
                <w:webHidden/>
              </w:rPr>
              <w:tab/>
            </w:r>
            <w:r w:rsidR="00A20D67">
              <w:rPr>
                <w:webHidden/>
              </w:rPr>
              <w:fldChar w:fldCharType="begin"/>
            </w:r>
            <w:r w:rsidR="00407E5F">
              <w:rPr>
                <w:webHidden/>
              </w:rPr>
              <w:instrText xml:space="preserve"> PAGEREF _Toc474088742 \h </w:instrText>
            </w:r>
            <w:r w:rsidR="00A20D67">
              <w:rPr>
                <w:webHidden/>
              </w:rPr>
            </w:r>
            <w:r w:rsidR="00A20D67">
              <w:rPr>
                <w:webHidden/>
              </w:rPr>
              <w:fldChar w:fldCharType="separate"/>
            </w:r>
            <w:r w:rsidR="00621245">
              <w:rPr>
                <w:webHidden/>
              </w:rPr>
              <w:t>12</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3" w:history="1">
            <w:r w:rsidR="00407E5F" w:rsidRPr="00130D24">
              <w:rPr>
                <w:rStyle w:val="Hyperlink"/>
                <w:rFonts w:cs="Arial"/>
                <w:lang w:val="en-GB" w:eastAsia="en-GB"/>
              </w:rPr>
              <w:t>APPENDIX A - CONTRACT SPECIFICATION</w:t>
            </w:r>
            <w:r w:rsidR="00407E5F">
              <w:rPr>
                <w:webHidden/>
              </w:rPr>
              <w:tab/>
            </w:r>
            <w:r w:rsidR="00A20D67">
              <w:rPr>
                <w:webHidden/>
              </w:rPr>
              <w:fldChar w:fldCharType="begin"/>
            </w:r>
            <w:r w:rsidR="00407E5F">
              <w:rPr>
                <w:webHidden/>
              </w:rPr>
              <w:instrText xml:space="preserve"> PAGEREF _Toc474088743 \h </w:instrText>
            </w:r>
            <w:r w:rsidR="00A20D67">
              <w:rPr>
                <w:webHidden/>
              </w:rPr>
            </w:r>
            <w:r w:rsidR="00A20D67">
              <w:rPr>
                <w:webHidden/>
              </w:rPr>
              <w:fldChar w:fldCharType="separate"/>
            </w:r>
            <w:r w:rsidR="00621245">
              <w:rPr>
                <w:webHidden/>
              </w:rPr>
              <w:t>14</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4" w:history="1">
            <w:r w:rsidR="00407E5F" w:rsidRPr="00130D24">
              <w:rPr>
                <w:rStyle w:val="Hyperlink"/>
                <w:rFonts w:cs="Arial"/>
                <w:lang w:val="en-GB" w:eastAsia="en-GB"/>
              </w:rPr>
              <w:t>APPENDIX B - CONTRACT CONDITIONS</w:t>
            </w:r>
            <w:r w:rsidR="00407E5F">
              <w:rPr>
                <w:webHidden/>
              </w:rPr>
              <w:tab/>
            </w:r>
            <w:r w:rsidR="00A20D67">
              <w:rPr>
                <w:webHidden/>
              </w:rPr>
              <w:fldChar w:fldCharType="begin"/>
            </w:r>
            <w:r w:rsidR="00407E5F">
              <w:rPr>
                <w:webHidden/>
              </w:rPr>
              <w:instrText xml:space="preserve"> PAGEREF _Toc474088744 \h </w:instrText>
            </w:r>
            <w:r w:rsidR="00A20D67">
              <w:rPr>
                <w:webHidden/>
              </w:rPr>
            </w:r>
            <w:r w:rsidR="00A20D67">
              <w:rPr>
                <w:webHidden/>
              </w:rPr>
              <w:fldChar w:fldCharType="separate"/>
            </w:r>
            <w:r w:rsidR="00621245">
              <w:rPr>
                <w:webHidden/>
              </w:rPr>
              <w:t>18</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5" w:history="1">
            <w:r w:rsidR="00407E5F" w:rsidRPr="00130D24">
              <w:rPr>
                <w:rStyle w:val="Hyperlink"/>
                <w:rFonts w:cs="Arial"/>
                <w:lang w:val="en-GB" w:eastAsia="en-GB"/>
              </w:rPr>
              <w:t>APPENDIX C - FREEDOM OF INFORMATION</w:t>
            </w:r>
            <w:r w:rsidR="00407E5F">
              <w:rPr>
                <w:webHidden/>
              </w:rPr>
              <w:tab/>
            </w:r>
            <w:r w:rsidR="00A20D67">
              <w:rPr>
                <w:webHidden/>
              </w:rPr>
              <w:fldChar w:fldCharType="begin"/>
            </w:r>
            <w:r w:rsidR="00407E5F">
              <w:rPr>
                <w:webHidden/>
              </w:rPr>
              <w:instrText xml:space="preserve"> PAGEREF _Toc474088745 \h </w:instrText>
            </w:r>
            <w:r w:rsidR="00A20D67">
              <w:rPr>
                <w:webHidden/>
              </w:rPr>
            </w:r>
            <w:r w:rsidR="00A20D67">
              <w:rPr>
                <w:webHidden/>
              </w:rPr>
              <w:fldChar w:fldCharType="separate"/>
            </w:r>
            <w:r w:rsidR="00621245">
              <w:rPr>
                <w:webHidden/>
              </w:rPr>
              <w:t>20</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6" w:history="1">
            <w:r w:rsidR="00407E5F" w:rsidRPr="00130D24">
              <w:rPr>
                <w:rStyle w:val="Hyperlink"/>
                <w:rFonts w:cs="Arial"/>
                <w:lang w:val="en-GB" w:eastAsia="en-GB"/>
              </w:rPr>
              <w:t>SCHEDULE 1 - TENDER, AGREEMENT FORM</w:t>
            </w:r>
            <w:r w:rsidR="00407E5F">
              <w:rPr>
                <w:webHidden/>
              </w:rPr>
              <w:tab/>
            </w:r>
            <w:r w:rsidR="00A20D67">
              <w:rPr>
                <w:webHidden/>
              </w:rPr>
              <w:fldChar w:fldCharType="begin"/>
            </w:r>
            <w:r w:rsidR="00407E5F">
              <w:rPr>
                <w:webHidden/>
              </w:rPr>
              <w:instrText xml:space="preserve"> PAGEREF _Toc474088746 \h </w:instrText>
            </w:r>
            <w:r w:rsidR="00A20D67">
              <w:rPr>
                <w:webHidden/>
              </w:rPr>
            </w:r>
            <w:r w:rsidR="00A20D67">
              <w:rPr>
                <w:webHidden/>
              </w:rPr>
              <w:fldChar w:fldCharType="separate"/>
            </w:r>
            <w:r w:rsidR="00621245">
              <w:rPr>
                <w:webHidden/>
              </w:rPr>
              <w:t>23</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7" w:history="1">
            <w:r w:rsidR="00407E5F" w:rsidRPr="00130D24">
              <w:rPr>
                <w:rStyle w:val="Hyperlink"/>
                <w:lang w:val="en-GB" w:eastAsia="en-GB"/>
              </w:rPr>
              <w:t>SCHEDULE 2 - TENDER, METHOD STATEMENT</w:t>
            </w:r>
            <w:r w:rsidR="00407E5F">
              <w:rPr>
                <w:webHidden/>
              </w:rPr>
              <w:tab/>
            </w:r>
            <w:r w:rsidR="00A20D67">
              <w:rPr>
                <w:webHidden/>
              </w:rPr>
              <w:fldChar w:fldCharType="begin"/>
            </w:r>
            <w:r w:rsidR="00407E5F">
              <w:rPr>
                <w:webHidden/>
              </w:rPr>
              <w:instrText xml:space="preserve"> PAGEREF _Toc474088747 \h </w:instrText>
            </w:r>
            <w:r w:rsidR="00A20D67">
              <w:rPr>
                <w:webHidden/>
              </w:rPr>
            </w:r>
            <w:r w:rsidR="00A20D67">
              <w:rPr>
                <w:webHidden/>
              </w:rPr>
              <w:fldChar w:fldCharType="separate"/>
            </w:r>
            <w:r w:rsidR="00621245">
              <w:rPr>
                <w:webHidden/>
              </w:rPr>
              <w:t>25</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8" w:history="1">
            <w:r w:rsidR="00407E5F" w:rsidRPr="00130D24">
              <w:rPr>
                <w:rStyle w:val="Hyperlink"/>
              </w:rPr>
              <w:t>SCHEDULE 3 - TENDER, COSTS &amp; PRICING SCHEDULE</w:t>
            </w:r>
            <w:r w:rsidR="00407E5F">
              <w:rPr>
                <w:webHidden/>
              </w:rPr>
              <w:tab/>
            </w:r>
            <w:r w:rsidR="00A20D67">
              <w:rPr>
                <w:webHidden/>
              </w:rPr>
              <w:fldChar w:fldCharType="begin"/>
            </w:r>
            <w:r w:rsidR="00407E5F">
              <w:rPr>
                <w:webHidden/>
              </w:rPr>
              <w:instrText xml:space="preserve"> PAGEREF _Toc474088748 \h </w:instrText>
            </w:r>
            <w:r w:rsidR="00A20D67">
              <w:rPr>
                <w:webHidden/>
              </w:rPr>
            </w:r>
            <w:r w:rsidR="00A20D67">
              <w:rPr>
                <w:webHidden/>
              </w:rPr>
              <w:fldChar w:fldCharType="separate"/>
            </w:r>
            <w:r w:rsidR="00621245">
              <w:rPr>
                <w:webHidden/>
              </w:rPr>
              <w:t>34</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49" w:history="1">
            <w:r w:rsidR="00407E5F" w:rsidRPr="00130D24">
              <w:rPr>
                <w:rStyle w:val="Hyperlink"/>
              </w:rPr>
              <w:t>SCHEDULE 4 - TENDER, SCHEDULE OF RESERVED INFORMATION</w:t>
            </w:r>
            <w:r w:rsidR="00407E5F">
              <w:rPr>
                <w:webHidden/>
              </w:rPr>
              <w:tab/>
            </w:r>
            <w:r w:rsidR="00A20D67">
              <w:rPr>
                <w:webHidden/>
              </w:rPr>
              <w:fldChar w:fldCharType="begin"/>
            </w:r>
            <w:r w:rsidR="00407E5F">
              <w:rPr>
                <w:webHidden/>
              </w:rPr>
              <w:instrText xml:space="preserve"> PAGEREF _Toc474088749 \h </w:instrText>
            </w:r>
            <w:r w:rsidR="00A20D67">
              <w:rPr>
                <w:webHidden/>
              </w:rPr>
            </w:r>
            <w:r w:rsidR="00A20D67">
              <w:rPr>
                <w:webHidden/>
              </w:rPr>
              <w:fldChar w:fldCharType="separate"/>
            </w:r>
            <w:r w:rsidR="00621245">
              <w:rPr>
                <w:webHidden/>
              </w:rPr>
              <w:t>35</w:t>
            </w:r>
            <w:r w:rsidR="00A20D67">
              <w:rPr>
                <w:webHidden/>
              </w:rPr>
              <w:fldChar w:fldCharType="end"/>
            </w:r>
          </w:hyperlink>
        </w:p>
        <w:p w:rsidR="00407E5F" w:rsidRDefault="00555FEA">
          <w:pPr>
            <w:pStyle w:val="TOC1"/>
            <w:rPr>
              <w:rFonts w:eastAsiaTheme="minorEastAsia"/>
              <w:sz w:val="22"/>
              <w:szCs w:val="22"/>
              <w:lang w:val="en-GB" w:eastAsia="en-GB"/>
            </w:rPr>
          </w:pPr>
          <w:hyperlink w:anchor="_Toc474088750" w:history="1">
            <w:r w:rsidR="00407E5F" w:rsidRPr="00130D24">
              <w:rPr>
                <w:rStyle w:val="Hyperlink"/>
              </w:rPr>
              <w:t xml:space="preserve">SCHEDULE 5 - TENDER, CONTRACT </w:t>
            </w:r>
            <w:r w:rsidR="00407E5F" w:rsidRPr="00130D24">
              <w:rPr>
                <w:rStyle w:val="Hyperlink"/>
                <w:rFonts w:cs="Arial"/>
              </w:rPr>
              <w:t>CONDITIONS COMPLIANCE STATEMENT</w:t>
            </w:r>
            <w:r w:rsidR="00407E5F">
              <w:rPr>
                <w:webHidden/>
              </w:rPr>
              <w:tab/>
            </w:r>
            <w:r w:rsidR="00A20D67">
              <w:rPr>
                <w:webHidden/>
              </w:rPr>
              <w:fldChar w:fldCharType="begin"/>
            </w:r>
            <w:r w:rsidR="00407E5F">
              <w:rPr>
                <w:webHidden/>
              </w:rPr>
              <w:instrText xml:space="preserve"> PAGEREF _Toc474088750 \h </w:instrText>
            </w:r>
            <w:r w:rsidR="00A20D67">
              <w:rPr>
                <w:webHidden/>
              </w:rPr>
            </w:r>
            <w:r w:rsidR="00A20D67">
              <w:rPr>
                <w:webHidden/>
              </w:rPr>
              <w:fldChar w:fldCharType="separate"/>
            </w:r>
            <w:r w:rsidR="00621245">
              <w:rPr>
                <w:webHidden/>
              </w:rPr>
              <w:t>36</w:t>
            </w:r>
            <w:r w:rsidR="00A20D67">
              <w:rPr>
                <w:webHidden/>
              </w:rPr>
              <w:fldChar w:fldCharType="end"/>
            </w:r>
          </w:hyperlink>
        </w:p>
        <w:p w:rsidR="00B56AD9" w:rsidRPr="00B56AD9" w:rsidRDefault="00A20D67" w:rsidP="008B13A7">
          <w:pPr>
            <w:spacing w:line="360" w:lineRule="auto"/>
            <w:rPr>
              <w:rFonts w:ascii="Arial" w:hAnsi="Arial" w:cs="Arial"/>
            </w:rPr>
          </w:pPr>
          <w:r w:rsidRPr="008B13A7">
            <w:rPr>
              <w:rFonts w:ascii="Arial" w:hAnsi="Arial" w:cs="Arial"/>
              <w:sz w:val="22"/>
              <w:szCs w:val="22"/>
            </w:rPr>
            <w:fldChar w:fldCharType="end"/>
          </w:r>
        </w:p>
      </w:sdtContent>
    </w:sdt>
    <w:p w:rsidR="00B902E4" w:rsidRPr="00B56AD9" w:rsidRDefault="00B902E4">
      <w:pPr>
        <w:rPr>
          <w:rFonts w:ascii="Arial" w:hAnsi="Arial" w:cs="Arial"/>
          <w:b/>
          <w:bCs/>
          <w:sz w:val="22"/>
          <w:szCs w:val="22"/>
          <w:lang w:val="en-GB" w:eastAsia="en-GB"/>
        </w:rPr>
      </w:pPr>
    </w:p>
    <w:p w:rsidR="00B902E4" w:rsidRPr="00B56AD9" w:rsidRDefault="00B902E4">
      <w:pPr>
        <w:rPr>
          <w:rFonts w:ascii="Arial" w:hAnsi="Arial" w:cs="Arial"/>
          <w:b/>
          <w:bCs/>
          <w:sz w:val="22"/>
          <w:szCs w:val="22"/>
          <w:lang w:val="en-GB" w:eastAsia="en-GB"/>
        </w:rPr>
      </w:pPr>
    </w:p>
    <w:p w:rsidR="00B902E4" w:rsidRPr="00B56AD9" w:rsidRDefault="00B902E4">
      <w:pPr>
        <w:rPr>
          <w:rFonts w:ascii="Arial" w:hAnsi="Arial" w:cs="Arial"/>
          <w:b/>
          <w:bCs/>
          <w:sz w:val="22"/>
          <w:szCs w:val="22"/>
          <w:lang w:val="en-GB" w:eastAsia="en-GB"/>
        </w:rPr>
      </w:pPr>
    </w:p>
    <w:p w:rsidR="00B902E4" w:rsidRPr="00B56AD9" w:rsidRDefault="00B902E4">
      <w:pPr>
        <w:rPr>
          <w:rFonts w:ascii="Arial" w:hAnsi="Arial" w:cs="Arial"/>
          <w:b/>
          <w:bCs/>
          <w:sz w:val="22"/>
          <w:szCs w:val="22"/>
          <w:lang w:val="en-GB" w:eastAsia="en-GB"/>
        </w:rPr>
      </w:pPr>
    </w:p>
    <w:p w:rsidR="00B902E4" w:rsidRPr="00B56AD9" w:rsidRDefault="00B902E4">
      <w:pPr>
        <w:rPr>
          <w:rFonts w:ascii="Arial" w:hAnsi="Arial" w:cs="Arial"/>
          <w:b/>
          <w:bCs/>
          <w:sz w:val="22"/>
          <w:szCs w:val="22"/>
          <w:lang w:val="en-GB" w:eastAsia="en-GB"/>
        </w:rPr>
      </w:pPr>
    </w:p>
    <w:p w:rsidR="004C7FBC" w:rsidRPr="00B56AD9" w:rsidRDefault="004C7FBC" w:rsidP="002D58B9">
      <w:pPr>
        <w:spacing w:before="100" w:beforeAutospacing="1" w:after="100" w:afterAutospacing="1"/>
        <w:rPr>
          <w:rFonts w:ascii="Arial" w:hAnsi="Arial" w:cs="Arial"/>
          <w:b/>
          <w:bCs/>
          <w:sz w:val="22"/>
          <w:szCs w:val="22"/>
          <w:lang w:val="en-GB" w:eastAsia="en-GB"/>
        </w:rPr>
      </w:pPr>
    </w:p>
    <w:p w:rsidR="00835ED9" w:rsidRDefault="00B902E4">
      <w:pPr>
        <w:rPr>
          <w:rStyle w:val="Heading1Char"/>
          <w:rFonts w:cs="Arial"/>
          <w:b w:val="0"/>
          <w:bCs w:val="0"/>
          <w:szCs w:val="24"/>
        </w:rPr>
      </w:pPr>
      <w:r w:rsidRPr="00B56AD9">
        <w:rPr>
          <w:rStyle w:val="Heading1Char"/>
          <w:rFonts w:cs="Arial"/>
          <w:szCs w:val="24"/>
        </w:rPr>
        <w:br w:type="page"/>
      </w:r>
    </w:p>
    <w:p w:rsidR="002D58B9" w:rsidRPr="00123F6A" w:rsidRDefault="00BC5697" w:rsidP="005904C2">
      <w:pPr>
        <w:pStyle w:val="Heading1"/>
        <w:ind w:left="567" w:hanging="283"/>
        <w:rPr>
          <w:rFonts w:cs="Arial"/>
          <w:lang w:val="en-GB" w:eastAsia="en-GB"/>
        </w:rPr>
      </w:pPr>
      <w:bookmarkStart w:id="0" w:name="_Toc474088737"/>
      <w:r w:rsidRPr="00123F6A">
        <w:rPr>
          <w:rFonts w:cs="Arial"/>
          <w:lang w:eastAsia="en-GB"/>
        </w:rPr>
        <w:lastRenderedPageBreak/>
        <w:t>GRANGE FEDERATION</w:t>
      </w:r>
      <w:bookmarkEnd w:id="0"/>
    </w:p>
    <w:p w:rsidR="002D4EDD" w:rsidRPr="00123F6A" w:rsidRDefault="002D4EDD" w:rsidP="005904C2">
      <w:pPr>
        <w:pStyle w:val="NoSpacing"/>
        <w:ind w:left="567" w:hanging="283"/>
        <w:rPr>
          <w:lang w:val="en-GB"/>
        </w:rPr>
      </w:pPr>
    </w:p>
    <w:p w:rsidR="002D4EDD" w:rsidRPr="00123F6A" w:rsidRDefault="00901860" w:rsidP="009A7A7E">
      <w:pPr>
        <w:pStyle w:val="NoSpacing"/>
        <w:numPr>
          <w:ilvl w:val="0"/>
          <w:numId w:val="7"/>
        </w:numPr>
        <w:spacing w:line="360" w:lineRule="auto"/>
        <w:ind w:left="567" w:hanging="425"/>
        <w:jc w:val="both"/>
        <w:rPr>
          <w:rFonts w:ascii="Arial" w:hAnsi="Arial" w:cs="Arial"/>
        </w:rPr>
      </w:pPr>
      <w:r w:rsidRPr="00123F6A">
        <w:rPr>
          <w:rFonts w:ascii="Arial" w:hAnsi="Arial" w:cs="Arial"/>
        </w:rPr>
        <w:t>Grange Infant and Grange Junior Schools federated in 2012</w:t>
      </w:r>
      <w:r w:rsidR="002D4EDD" w:rsidRPr="00123F6A">
        <w:rPr>
          <w:rFonts w:ascii="Arial" w:hAnsi="Arial" w:cs="Arial"/>
        </w:rPr>
        <w:t xml:space="preserve"> </w:t>
      </w:r>
      <w:r w:rsidR="00EE0F3F" w:rsidRPr="00123F6A">
        <w:rPr>
          <w:rFonts w:ascii="Arial" w:hAnsi="Arial" w:cs="Arial"/>
        </w:rPr>
        <w:t>(hereaft</w:t>
      </w:r>
      <w:r w:rsidR="00EF6714" w:rsidRPr="00123F6A">
        <w:rPr>
          <w:rFonts w:ascii="Arial" w:hAnsi="Arial" w:cs="Arial"/>
        </w:rPr>
        <w:t>er referred to as ‘The Federation</w:t>
      </w:r>
      <w:r w:rsidRPr="00123F6A">
        <w:rPr>
          <w:rFonts w:ascii="Arial" w:hAnsi="Arial" w:cs="Arial"/>
        </w:rPr>
        <w:t>’)</w:t>
      </w:r>
      <w:r w:rsidR="00253D86" w:rsidRPr="00123F6A">
        <w:rPr>
          <w:rFonts w:ascii="Arial" w:hAnsi="Arial" w:cs="Arial"/>
        </w:rPr>
        <w:t xml:space="preserve">. </w:t>
      </w:r>
    </w:p>
    <w:p w:rsidR="00A7325C" w:rsidRPr="00123F6A" w:rsidRDefault="00A7325C" w:rsidP="005904C2">
      <w:pPr>
        <w:pStyle w:val="NoSpacing"/>
        <w:spacing w:line="360" w:lineRule="auto"/>
        <w:ind w:left="567" w:hanging="425"/>
        <w:jc w:val="both"/>
        <w:rPr>
          <w:rFonts w:ascii="Arial" w:hAnsi="Arial" w:cs="Arial"/>
        </w:rPr>
      </w:pPr>
    </w:p>
    <w:p w:rsidR="002D4EDD" w:rsidRPr="00123F6A" w:rsidRDefault="00EF6714" w:rsidP="009A7A7E">
      <w:pPr>
        <w:pStyle w:val="NoSpacing"/>
        <w:numPr>
          <w:ilvl w:val="0"/>
          <w:numId w:val="7"/>
        </w:numPr>
        <w:spacing w:line="360" w:lineRule="auto"/>
        <w:ind w:left="567" w:hanging="425"/>
        <w:jc w:val="both"/>
        <w:rPr>
          <w:rFonts w:ascii="Arial" w:hAnsi="Arial" w:cs="Arial"/>
        </w:rPr>
      </w:pPr>
      <w:r w:rsidRPr="00123F6A">
        <w:rPr>
          <w:rFonts w:ascii="Arial" w:hAnsi="Arial" w:cs="Arial"/>
        </w:rPr>
        <w:t>The Federation</w:t>
      </w:r>
      <w:r w:rsidR="002D4EDD" w:rsidRPr="00123F6A">
        <w:rPr>
          <w:rFonts w:ascii="Arial" w:hAnsi="Arial" w:cs="Arial"/>
        </w:rPr>
        <w:t xml:space="preserve"> operates at capacity</w:t>
      </w:r>
      <w:r w:rsidR="001F7A92" w:rsidRPr="00123F6A">
        <w:rPr>
          <w:rFonts w:ascii="Arial" w:hAnsi="Arial" w:cs="Arial"/>
        </w:rPr>
        <w:t xml:space="preserve"> with </w:t>
      </w:r>
      <w:r w:rsidR="00CB49F0" w:rsidRPr="00123F6A">
        <w:rPr>
          <w:rFonts w:ascii="Arial" w:hAnsi="Arial" w:cs="Arial"/>
        </w:rPr>
        <w:t>ap</w:t>
      </w:r>
      <w:r w:rsidRPr="00123F6A">
        <w:rPr>
          <w:rFonts w:ascii="Arial" w:hAnsi="Arial" w:cs="Arial"/>
        </w:rPr>
        <w:t>proximately 620</w:t>
      </w:r>
      <w:r w:rsidR="002D4EDD" w:rsidRPr="00123F6A">
        <w:rPr>
          <w:rFonts w:ascii="Arial" w:hAnsi="Arial" w:cs="Arial"/>
        </w:rPr>
        <w:t xml:space="preserve"> </w:t>
      </w:r>
      <w:r w:rsidR="00541EE8" w:rsidRPr="00123F6A">
        <w:rPr>
          <w:rFonts w:ascii="Arial" w:hAnsi="Arial" w:cs="Arial"/>
        </w:rPr>
        <w:t>pupils</w:t>
      </w:r>
      <w:r w:rsidR="002D4EDD" w:rsidRPr="00123F6A">
        <w:rPr>
          <w:rFonts w:ascii="Arial" w:hAnsi="Arial" w:cs="Arial"/>
        </w:rPr>
        <w:t xml:space="preserve"> on the roll</w:t>
      </w:r>
      <w:r w:rsidR="001F7A92" w:rsidRPr="00123F6A">
        <w:rPr>
          <w:rFonts w:ascii="Arial" w:hAnsi="Arial" w:cs="Arial"/>
        </w:rPr>
        <w:t xml:space="preserve"> across all year groups from </w:t>
      </w:r>
      <w:r w:rsidRPr="00123F6A">
        <w:rPr>
          <w:rFonts w:ascii="Arial" w:hAnsi="Arial" w:cs="Arial"/>
        </w:rPr>
        <w:t xml:space="preserve">EYFS to Year 6, and approximately </w:t>
      </w:r>
      <w:r w:rsidR="006522B9" w:rsidRPr="00123F6A">
        <w:rPr>
          <w:rFonts w:ascii="Arial" w:hAnsi="Arial" w:cs="Arial"/>
        </w:rPr>
        <w:t>73</w:t>
      </w:r>
      <w:r w:rsidR="00CB49F0" w:rsidRPr="00123F6A">
        <w:rPr>
          <w:rFonts w:ascii="Arial" w:hAnsi="Arial" w:cs="Arial"/>
        </w:rPr>
        <w:t xml:space="preserve"> </w:t>
      </w:r>
      <w:r w:rsidR="00253D86" w:rsidRPr="00123F6A">
        <w:rPr>
          <w:rFonts w:ascii="Arial" w:hAnsi="Arial" w:cs="Arial"/>
        </w:rPr>
        <w:t>staff</w:t>
      </w:r>
      <w:r w:rsidR="0048369D" w:rsidRPr="00123F6A">
        <w:rPr>
          <w:rFonts w:ascii="Arial" w:hAnsi="Arial" w:cs="Arial"/>
        </w:rPr>
        <w:t xml:space="preserve"> </w:t>
      </w:r>
      <w:r w:rsidR="00CB49F0" w:rsidRPr="00123F6A">
        <w:rPr>
          <w:rFonts w:ascii="Arial" w:hAnsi="Arial" w:cs="Arial"/>
        </w:rPr>
        <w:t xml:space="preserve">including </w:t>
      </w:r>
      <w:r w:rsidR="00752A29" w:rsidRPr="00123F6A">
        <w:rPr>
          <w:rFonts w:ascii="Arial" w:hAnsi="Arial" w:cs="Arial"/>
        </w:rPr>
        <w:t>Teachers, Teaching Assistants, Admin</w:t>
      </w:r>
      <w:r w:rsidR="0048369D" w:rsidRPr="00123F6A">
        <w:rPr>
          <w:rFonts w:ascii="Arial" w:hAnsi="Arial" w:cs="Arial"/>
        </w:rPr>
        <w:t xml:space="preserve"> </w:t>
      </w:r>
      <w:r w:rsidR="00752A29" w:rsidRPr="00123F6A">
        <w:rPr>
          <w:rFonts w:ascii="Arial" w:hAnsi="Arial" w:cs="Arial"/>
        </w:rPr>
        <w:t xml:space="preserve">and Other </w:t>
      </w:r>
      <w:r w:rsidR="0048369D" w:rsidRPr="00123F6A">
        <w:rPr>
          <w:rFonts w:ascii="Arial" w:hAnsi="Arial" w:cs="Arial"/>
        </w:rPr>
        <w:t>staff.</w:t>
      </w:r>
      <w:r w:rsidR="001F7A92" w:rsidRPr="00123F6A">
        <w:rPr>
          <w:rFonts w:ascii="Arial" w:hAnsi="Arial" w:cs="Arial"/>
        </w:rPr>
        <w:t xml:space="preserve"> </w:t>
      </w:r>
      <w:r w:rsidR="00EE0F3F" w:rsidRPr="00123F6A">
        <w:rPr>
          <w:rFonts w:ascii="Arial" w:hAnsi="Arial" w:cs="Arial"/>
        </w:rPr>
        <w:t>The s</w:t>
      </w:r>
      <w:r w:rsidR="00A7325C" w:rsidRPr="00123F6A">
        <w:rPr>
          <w:rFonts w:ascii="Arial" w:hAnsi="Arial" w:cs="Arial"/>
        </w:rPr>
        <w:t xml:space="preserve">chool day is </w:t>
      </w:r>
      <w:r w:rsidR="001F7A92" w:rsidRPr="00123F6A">
        <w:rPr>
          <w:rFonts w:ascii="Arial" w:hAnsi="Arial" w:cs="Arial"/>
        </w:rPr>
        <w:t>8</w:t>
      </w:r>
      <w:r w:rsidRPr="00123F6A">
        <w:rPr>
          <w:rFonts w:ascii="Arial" w:hAnsi="Arial" w:cs="Arial"/>
        </w:rPr>
        <w:t>.25</w:t>
      </w:r>
      <w:r w:rsidR="00CB49F0" w:rsidRPr="00123F6A">
        <w:rPr>
          <w:rFonts w:ascii="Arial" w:hAnsi="Arial" w:cs="Arial"/>
        </w:rPr>
        <w:t xml:space="preserve">am </w:t>
      </w:r>
      <w:r w:rsidRPr="00123F6A">
        <w:rPr>
          <w:rFonts w:ascii="Arial" w:hAnsi="Arial" w:cs="Arial"/>
        </w:rPr>
        <w:t>to 3.00pm at the Infant School and 8.45am to 3.20pm at the Junior School.</w:t>
      </w:r>
    </w:p>
    <w:p w:rsidR="00752A29" w:rsidRDefault="00752A29" w:rsidP="00EF6714">
      <w:pPr>
        <w:pStyle w:val="NoSpacing"/>
        <w:spacing w:line="360" w:lineRule="auto"/>
        <w:jc w:val="both"/>
        <w:rPr>
          <w:rFonts w:ascii="Arial" w:hAnsi="Arial" w:cs="Arial"/>
        </w:rPr>
      </w:pPr>
    </w:p>
    <w:p w:rsidR="002D4EDD" w:rsidRDefault="00EE0F3F" w:rsidP="009A7A7E">
      <w:pPr>
        <w:pStyle w:val="NoSpacing"/>
        <w:numPr>
          <w:ilvl w:val="0"/>
          <w:numId w:val="7"/>
        </w:numPr>
        <w:spacing w:line="360" w:lineRule="auto"/>
        <w:ind w:left="567" w:hanging="425"/>
        <w:jc w:val="both"/>
        <w:rPr>
          <w:rFonts w:ascii="Arial" w:hAnsi="Arial" w:cs="Arial"/>
        </w:rPr>
      </w:pPr>
      <w:r>
        <w:rPr>
          <w:rFonts w:ascii="Arial" w:hAnsi="Arial" w:cs="Arial"/>
        </w:rPr>
        <w:t xml:space="preserve">The </w:t>
      </w:r>
      <w:r w:rsidR="00277CA6">
        <w:rPr>
          <w:rFonts w:ascii="Arial" w:hAnsi="Arial" w:cs="Arial"/>
        </w:rPr>
        <w:t>Federation’s</w:t>
      </w:r>
      <w:r w:rsidR="002D4EDD" w:rsidRPr="002D4EDD">
        <w:rPr>
          <w:rFonts w:ascii="Arial" w:hAnsi="Arial" w:cs="Arial"/>
        </w:rPr>
        <w:t xml:space="preserve"> aim is that all children will leave the school wit</w:t>
      </w:r>
      <w:r w:rsidR="00A7325C">
        <w:rPr>
          <w:rFonts w:ascii="Arial" w:hAnsi="Arial" w:cs="Arial"/>
        </w:rPr>
        <w:t>h special memories,</w:t>
      </w:r>
      <w:r w:rsidR="00752A29">
        <w:rPr>
          <w:rFonts w:ascii="Arial" w:hAnsi="Arial" w:cs="Arial"/>
        </w:rPr>
        <w:t xml:space="preserve"> </w:t>
      </w:r>
      <w:r w:rsidR="002D4EDD" w:rsidRPr="002D4EDD">
        <w:rPr>
          <w:rFonts w:ascii="Arial" w:hAnsi="Arial" w:cs="Arial"/>
        </w:rPr>
        <w:t>having achieved personal success whilst becoming equipped to take their next steps in the journey of life.</w:t>
      </w:r>
      <w:r w:rsidR="00DF5E76">
        <w:rPr>
          <w:rFonts w:ascii="Arial" w:hAnsi="Arial" w:cs="Arial"/>
        </w:rPr>
        <w:t xml:space="preserve"> We have a fully equipped </w:t>
      </w:r>
      <w:r w:rsidR="006522B9">
        <w:rPr>
          <w:rFonts w:ascii="Arial" w:hAnsi="Arial" w:cs="Arial"/>
        </w:rPr>
        <w:t xml:space="preserve">operational kitchen at the Junior School and ordering and payment are completed through </w:t>
      </w:r>
      <w:r w:rsidR="00EE43DD" w:rsidRPr="00EE43DD">
        <w:rPr>
          <w:rFonts w:ascii="Arial" w:hAnsi="Arial" w:cs="Arial"/>
        </w:rPr>
        <w:t>www.schoolmoney.co.uk</w:t>
      </w:r>
      <w:r w:rsidR="00EE43DD">
        <w:rPr>
          <w:rFonts w:ascii="Arial" w:hAnsi="Arial" w:cs="Arial"/>
        </w:rPr>
        <w:t>.</w:t>
      </w:r>
    </w:p>
    <w:p w:rsidR="002D4EDD" w:rsidRPr="002D4EDD" w:rsidRDefault="002D4EDD" w:rsidP="005904C2">
      <w:pPr>
        <w:pStyle w:val="NoSpacing"/>
        <w:spacing w:line="360" w:lineRule="auto"/>
        <w:ind w:left="567" w:hanging="425"/>
        <w:jc w:val="both"/>
        <w:rPr>
          <w:rFonts w:ascii="Arial" w:hAnsi="Arial" w:cs="Arial"/>
          <w:color w:val="333333"/>
          <w:sz w:val="19"/>
          <w:szCs w:val="19"/>
        </w:rPr>
      </w:pPr>
    </w:p>
    <w:p w:rsidR="00253D86" w:rsidRPr="005B14B9" w:rsidRDefault="00EE0F3F" w:rsidP="009A7A7E">
      <w:pPr>
        <w:pStyle w:val="NoSpacing"/>
        <w:numPr>
          <w:ilvl w:val="0"/>
          <w:numId w:val="7"/>
        </w:numPr>
        <w:spacing w:line="360" w:lineRule="auto"/>
        <w:ind w:left="567" w:hanging="425"/>
        <w:jc w:val="both"/>
        <w:rPr>
          <w:rFonts w:ascii="Arial" w:hAnsi="Arial" w:cs="Arial"/>
        </w:rPr>
      </w:pPr>
      <w:r>
        <w:rPr>
          <w:rFonts w:ascii="Arial" w:hAnsi="Arial" w:cs="Arial"/>
        </w:rPr>
        <w:t xml:space="preserve">The </w:t>
      </w:r>
      <w:r w:rsidR="00EF6714">
        <w:rPr>
          <w:rFonts w:ascii="Arial" w:hAnsi="Arial" w:cs="Arial"/>
        </w:rPr>
        <w:t xml:space="preserve">Infant </w:t>
      </w:r>
      <w:r>
        <w:rPr>
          <w:rFonts w:ascii="Arial" w:hAnsi="Arial" w:cs="Arial"/>
        </w:rPr>
        <w:t>S</w:t>
      </w:r>
      <w:r w:rsidR="00EF6714">
        <w:rPr>
          <w:rFonts w:ascii="Arial" w:hAnsi="Arial" w:cs="Arial"/>
        </w:rPr>
        <w:t>chool</w:t>
      </w:r>
      <w:r w:rsidR="002D4EDD" w:rsidRPr="002D4EDD">
        <w:rPr>
          <w:rFonts w:ascii="Arial" w:hAnsi="Arial" w:cs="Arial"/>
        </w:rPr>
        <w:t xml:space="preserve"> </w:t>
      </w:r>
      <w:r w:rsidR="00A7325C">
        <w:rPr>
          <w:rFonts w:ascii="Arial" w:hAnsi="Arial" w:cs="Arial"/>
        </w:rPr>
        <w:t xml:space="preserve">was judged OUTSTANDING in its </w:t>
      </w:r>
      <w:r w:rsidR="002D4EDD">
        <w:rPr>
          <w:rFonts w:ascii="Arial" w:hAnsi="Arial" w:cs="Arial"/>
        </w:rPr>
        <w:t>last</w:t>
      </w:r>
      <w:r w:rsidR="00EF6714">
        <w:rPr>
          <w:rFonts w:ascii="Arial" w:hAnsi="Arial" w:cs="Arial"/>
        </w:rPr>
        <w:t xml:space="preserve"> </w:t>
      </w:r>
      <w:proofErr w:type="spellStart"/>
      <w:r w:rsidR="00EF6714">
        <w:rPr>
          <w:rFonts w:ascii="Arial" w:hAnsi="Arial" w:cs="Arial"/>
        </w:rPr>
        <w:t>OfSTED</w:t>
      </w:r>
      <w:proofErr w:type="spellEnd"/>
      <w:r w:rsidR="00EF6714">
        <w:rPr>
          <w:rFonts w:ascii="Arial" w:hAnsi="Arial" w:cs="Arial"/>
        </w:rPr>
        <w:t xml:space="preserve"> report (January 2007) and </w:t>
      </w:r>
      <w:r w:rsidR="006522B9">
        <w:rPr>
          <w:rFonts w:ascii="Arial" w:hAnsi="Arial" w:cs="Arial"/>
        </w:rPr>
        <w:t>the Junior School was judged RI in its last OFSTED report (March 2016).</w:t>
      </w:r>
    </w:p>
    <w:p w:rsidR="00253D86" w:rsidRDefault="00253D86" w:rsidP="005904C2">
      <w:pPr>
        <w:pStyle w:val="ListParagraph"/>
        <w:spacing w:line="360" w:lineRule="auto"/>
        <w:ind w:left="567" w:hanging="425"/>
        <w:rPr>
          <w:rFonts w:ascii="Arial" w:hAnsi="Arial" w:cs="Arial"/>
          <w:b/>
          <w:bCs/>
        </w:rPr>
      </w:pPr>
    </w:p>
    <w:p w:rsidR="00CD6E06" w:rsidRPr="003D4A5B" w:rsidRDefault="005B14B9" w:rsidP="009A7A7E">
      <w:pPr>
        <w:pStyle w:val="NoSpacing"/>
        <w:numPr>
          <w:ilvl w:val="0"/>
          <w:numId w:val="7"/>
        </w:numPr>
        <w:spacing w:line="360" w:lineRule="auto"/>
        <w:ind w:left="567" w:hanging="425"/>
        <w:jc w:val="both"/>
        <w:rPr>
          <w:rFonts w:ascii="Arial" w:hAnsi="Arial" w:cs="Arial"/>
        </w:rPr>
      </w:pPr>
      <w:r>
        <w:rPr>
          <w:rFonts w:ascii="Arial" w:hAnsi="Arial" w:cs="Arial"/>
          <w:bCs/>
        </w:rPr>
        <w:t xml:space="preserve">Numbers of </w:t>
      </w:r>
      <w:r w:rsidRPr="005B14B9">
        <w:rPr>
          <w:rFonts w:ascii="Arial" w:hAnsi="Arial" w:cs="Arial"/>
          <w:b/>
          <w:bCs/>
        </w:rPr>
        <w:t>School M</w:t>
      </w:r>
      <w:r w:rsidR="002C0D3F" w:rsidRPr="005B14B9">
        <w:rPr>
          <w:rFonts w:ascii="Arial" w:hAnsi="Arial" w:cs="Arial"/>
          <w:b/>
          <w:bCs/>
        </w:rPr>
        <w:t>eals</w:t>
      </w:r>
      <w:r w:rsidR="002C0D3F" w:rsidRPr="005B14B9">
        <w:rPr>
          <w:rFonts w:ascii="Arial" w:hAnsi="Arial" w:cs="Arial"/>
          <w:bCs/>
        </w:rPr>
        <w:t xml:space="preserve"> </w:t>
      </w:r>
      <w:r>
        <w:rPr>
          <w:rFonts w:ascii="Arial" w:hAnsi="Arial" w:cs="Arial"/>
          <w:bCs/>
        </w:rPr>
        <w:t>in</w:t>
      </w:r>
      <w:r w:rsidR="002C0D3F" w:rsidRPr="005B14B9">
        <w:rPr>
          <w:rFonts w:ascii="Arial" w:hAnsi="Arial" w:cs="Arial"/>
          <w:bCs/>
        </w:rPr>
        <w:t xml:space="preserve"> the last 3 </w:t>
      </w:r>
      <w:r w:rsidR="00DD7344" w:rsidRPr="005B14B9">
        <w:rPr>
          <w:rFonts w:ascii="Arial" w:hAnsi="Arial" w:cs="Arial"/>
          <w:bCs/>
        </w:rPr>
        <w:t xml:space="preserve">academic </w:t>
      </w:r>
      <w:r w:rsidR="002C0D3F" w:rsidRPr="005B14B9">
        <w:rPr>
          <w:rFonts w:ascii="Arial" w:hAnsi="Arial" w:cs="Arial"/>
          <w:bCs/>
        </w:rPr>
        <w:t>years</w:t>
      </w:r>
      <w:r>
        <w:rPr>
          <w:rFonts w:ascii="Arial" w:hAnsi="Arial" w:cs="Arial"/>
          <w:b/>
          <w:bCs/>
        </w:rPr>
        <w:t xml:space="preserve"> </w:t>
      </w:r>
      <w:r w:rsidRPr="005B14B9">
        <w:rPr>
          <w:rFonts w:ascii="Arial" w:hAnsi="Arial" w:cs="Arial"/>
          <w:bCs/>
        </w:rPr>
        <w:t>(includes FSM an</w:t>
      </w:r>
      <w:r w:rsidR="00DF5E76">
        <w:rPr>
          <w:rFonts w:ascii="Arial" w:hAnsi="Arial" w:cs="Arial"/>
          <w:bCs/>
        </w:rPr>
        <w:t xml:space="preserve">d UIFSM shown in tables </w:t>
      </w:r>
      <w:r w:rsidR="007F1208">
        <w:rPr>
          <w:rFonts w:ascii="Arial" w:hAnsi="Arial" w:cs="Arial"/>
          <w:bCs/>
        </w:rPr>
        <w:t>below) can be seen in Appendix A</w:t>
      </w:r>
      <w:r w:rsidR="00DF5E76">
        <w:rPr>
          <w:rFonts w:ascii="Arial" w:hAnsi="Arial" w:cs="Arial"/>
          <w:bCs/>
        </w:rPr>
        <w:t>.</w:t>
      </w:r>
      <w:r w:rsidR="00407E5F">
        <w:rPr>
          <w:rFonts w:ascii="Arial" w:hAnsi="Arial" w:cs="Arial"/>
          <w:b/>
          <w:lang w:val="en-GB" w:eastAsia="en-GB"/>
        </w:rPr>
        <w:t xml:space="preserve"> </w:t>
      </w:r>
      <w:r w:rsidR="00407E5F" w:rsidRPr="00DF5E76">
        <w:rPr>
          <w:rFonts w:ascii="Arial" w:hAnsi="Arial" w:cs="Arial"/>
          <w:lang w:val="en-GB" w:eastAsia="en-GB"/>
        </w:rPr>
        <w:t xml:space="preserve"> Numbers at the Junior School have decreased in recent years and the </w:t>
      </w:r>
      <w:r w:rsidR="00277CA6">
        <w:rPr>
          <w:rFonts w:ascii="Arial" w:hAnsi="Arial" w:cs="Arial"/>
          <w:lang w:val="en-GB" w:eastAsia="en-GB"/>
        </w:rPr>
        <w:t>Federation</w:t>
      </w:r>
      <w:r w:rsidR="00407E5F" w:rsidRPr="00DF5E76">
        <w:rPr>
          <w:rFonts w:ascii="Arial" w:hAnsi="Arial" w:cs="Arial"/>
          <w:lang w:val="en-GB" w:eastAsia="en-GB"/>
        </w:rPr>
        <w:t xml:space="preserve"> is keen to </w:t>
      </w:r>
      <w:r w:rsidR="00901860" w:rsidRPr="00DF5E76">
        <w:rPr>
          <w:rFonts w:ascii="Arial" w:hAnsi="Arial" w:cs="Arial"/>
          <w:lang w:val="en-GB" w:eastAsia="en-GB"/>
        </w:rPr>
        <w:t xml:space="preserve">promote the diners and </w:t>
      </w:r>
      <w:r w:rsidR="00E21F10" w:rsidRPr="00DF5E76">
        <w:rPr>
          <w:rFonts w:ascii="Arial" w:hAnsi="Arial" w:cs="Arial"/>
          <w:lang w:val="en-GB" w:eastAsia="en-GB"/>
        </w:rPr>
        <w:t>increase numbers.</w:t>
      </w:r>
      <w:r w:rsidR="003D4A5B">
        <w:rPr>
          <w:rFonts w:ascii="Arial" w:hAnsi="Arial" w:cs="Arial"/>
          <w:lang w:val="en-GB" w:eastAsia="en-GB"/>
        </w:rPr>
        <w:t xml:space="preserve"> </w:t>
      </w:r>
      <w:r w:rsidR="003D4A5B" w:rsidRPr="008C7F2C">
        <w:rPr>
          <w:rFonts w:ascii="Arial" w:hAnsi="Arial" w:cs="Arial"/>
          <w:lang w:val="en-GB" w:eastAsia="en-GB"/>
        </w:rPr>
        <w:t xml:space="preserve">A meal to parents is charged at £2.25. This price needs to be held for an academic year. </w:t>
      </w:r>
      <w:r w:rsidR="008C7F2C" w:rsidRPr="008C7F2C">
        <w:rPr>
          <w:rFonts w:ascii="Arial" w:hAnsi="Arial" w:cs="Arial"/>
          <w:lang w:val="en-GB" w:eastAsia="en-GB"/>
        </w:rPr>
        <w:t>Any change in the price of the meals after the first academic year may only be changed with agreement and only if the cost of food has gone up or the Living wage has increased.</w:t>
      </w:r>
    </w:p>
    <w:p w:rsidR="002D4EDD" w:rsidRDefault="002D4EDD" w:rsidP="005904C2">
      <w:pPr>
        <w:pStyle w:val="Heading1"/>
        <w:ind w:left="567" w:hanging="283"/>
        <w:rPr>
          <w:lang w:val="en-GB" w:eastAsia="en-GB"/>
        </w:rPr>
      </w:pPr>
      <w:bookmarkStart w:id="1" w:name="_Toc474088738"/>
      <w:r w:rsidRPr="00B56AD9">
        <w:rPr>
          <w:lang w:val="en-GB" w:eastAsia="en-GB"/>
        </w:rPr>
        <w:t>INTRODUCTION</w:t>
      </w:r>
      <w:bookmarkEnd w:id="1"/>
    </w:p>
    <w:p w:rsidR="002D4EDD" w:rsidRDefault="002D4EDD" w:rsidP="005904C2">
      <w:pPr>
        <w:ind w:left="567" w:hanging="425"/>
        <w:jc w:val="both"/>
        <w:rPr>
          <w:rFonts w:ascii="Arial" w:hAnsi="Arial" w:cs="Arial"/>
          <w:lang w:val="en-GB" w:eastAsia="en-GB"/>
        </w:rPr>
      </w:pPr>
    </w:p>
    <w:p w:rsidR="00871784" w:rsidRPr="00EE0F3F" w:rsidRDefault="00EE0F3F" w:rsidP="009A7A7E">
      <w:pPr>
        <w:pStyle w:val="ListParagraph"/>
        <w:numPr>
          <w:ilvl w:val="0"/>
          <w:numId w:val="8"/>
        </w:numPr>
        <w:spacing w:line="360" w:lineRule="auto"/>
        <w:ind w:left="567" w:hanging="425"/>
        <w:jc w:val="both"/>
        <w:rPr>
          <w:rFonts w:ascii="Arial" w:hAnsi="Arial" w:cs="Arial"/>
          <w:lang w:val="en-GB" w:eastAsia="en-GB"/>
        </w:rPr>
      </w:pPr>
      <w:r>
        <w:rPr>
          <w:rFonts w:ascii="Arial" w:hAnsi="Arial" w:cs="Arial"/>
          <w:lang w:val="en-GB" w:eastAsia="en-GB"/>
        </w:rPr>
        <w:t xml:space="preserve">If you as the tenderer (hereafter referred to as </w:t>
      </w:r>
      <w:r w:rsidR="006C3DBC">
        <w:rPr>
          <w:rFonts w:ascii="Arial" w:hAnsi="Arial" w:cs="Arial"/>
          <w:lang w:val="en-GB" w:eastAsia="en-GB"/>
        </w:rPr>
        <w:t>‘</w:t>
      </w:r>
      <w:r>
        <w:rPr>
          <w:rFonts w:ascii="Arial" w:hAnsi="Arial" w:cs="Arial"/>
          <w:lang w:val="en-GB" w:eastAsia="en-GB"/>
        </w:rPr>
        <w:t>The Tenderer</w:t>
      </w:r>
      <w:r w:rsidR="006C3DBC">
        <w:rPr>
          <w:rFonts w:ascii="Arial" w:hAnsi="Arial" w:cs="Arial"/>
          <w:lang w:val="en-GB" w:eastAsia="en-GB"/>
        </w:rPr>
        <w:t>’</w:t>
      </w:r>
      <w:r w:rsidR="005F1FB1">
        <w:rPr>
          <w:rFonts w:ascii="Arial" w:hAnsi="Arial" w:cs="Arial"/>
          <w:lang w:val="en-GB" w:eastAsia="en-GB"/>
        </w:rPr>
        <w:t xml:space="preserve"> and ‘th</w:t>
      </w:r>
      <w:r w:rsidR="00277CA6">
        <w:rPr>
          <w:rFonts w:ascii="Arial" w:hAnsi="Arial" w:cs="Arial"/>
          <w:lang w:val="en-GB" w:eastAsia="en-GB"/>
        </w:rPr>
        <w:t>e Supplier’ in the Appendices</w:t>
      </w:r>
      <w:r>
        <w:rPr>
          <w:rFonts w:ascii="Arial" w:hAnsi="Arial" w:cs="Arial"/>
          <w:lang w:val="en-GB" w:eastAsia="en-GB"/>
        </w:rPr>
        <w:t xml:space="preserve">) </w:t>
      </w:r>
      <w:r w:rsidR="002D58B9" w:rsidRPr="00EE0F3F">
        <w:rPr>
          <w:rFonts w:ascii="Arial" w:hAnsi="Arial" w:cs="Arial"/>
          <w:lang w:val="en-GB" w:eastAsia="en-GB"/>
        </w:rPr>
        <w:t xml:space="preserve">intend to tender for the </w:t>
      </w:r>
      <w:r>
        <w:rPr>
          <w:rFonts w:ascii="Arial" w:hAnsi="Arial" w:cs="Arial"/>
          <w:lang w:val="en-GB" w:eastAsia="en-GB"/>
        </w:rPr>
        <w:t>above mentioned Provision of</w:t>
      </w:r>
      <w:r w:rsidR="002D58B9" w:rsidRPr="00EE0F3F">
        <w:rPr>
          <w:rFonts w:ascii="Arial" w:hAnsi="Arial" w:cs="Arial"/>
          <w:lang w:val="en-GB" w:eastAsia="en-GB"/>
        </w:rPr>
        <w:t xml:space="preserve"> </w:t>
      </w:r>
      <w:r>
        <w:rPr>
          <w:rFonts w:ascii="Arial" w:hAnsi="Arial" w:cs="Arial"/>
          <w:lang w:val="en-GB" w:eastAsia="en-GB"/>
        </w:rPr>
        <w:t>Catering Services</w:t>
      </w:r>
      <w:r w:rsidR="002D58B9" w:rsidRPr="00EE0F3F">
        <w:rPr>
          <w:rFonts w:ascii="Arial" w:hAnsi="Arial" w:cs="Arial"/>
          <w:lang w:val="en-GB" w:eastAsia="en-GB"/>
        </w:rPr>
        <w:t xml:space="preserve">, please read the following instructions carefully and prepare your tender accordingly. </w:t>
      </w:r>
    </w:p>
    <w:p w:rsidR="002C1410" w:rsidRDefault="002C1410" w:rsidP="005904C2">
      <w:pPr>
        <w:spacing w:line="360" w:lineRule="auto"/>
        <w:ind w:left="567" w:hanging="425"/>
        <w:jc w:val="both"/>
        <w:rPr>
          <w:rFonts w:ascii="Arial" w:hAnsi="Arial" w:cs="Arial"/>
          <w:lang w:val="en-GB" w:eastAsia="en-GB"/>
        </w:rPr>
      </w:pPr>
    </w:p>
    <w:p w:rsidR="00EE0F3F" w:rsidRDefault="006522B9" w:rsidP="009A7A7E">
      <w:pPr>
        <w:pStyle w:val="ListParagraph"/>
        <w:numPr>
          <w:ilvl w:val="0"/>
          <w:numId w:val="8"/>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2D58B9" w:rsidRPr="00EE0F3F">
        <w:rPr>
          <w:rFonts w:ascii="Arial" w:hAnsi="Arial" w:cs="Arial"/>
          <w:lang w:val="en-GB" w:eastAsia="en-GB"/>
        </w:rPr>
        <w:t xml:space="preserve"> will not be responsible for any costs or expenses</w:t>
      </w:r>
      <w:r w:rsidR="00EE0F3F">
        <w:rPr>
          <w:rFonts w:ascii="Arial" w:hAnsi="Arial" w:cs="Arial"/>
          <w:lang w:val="en-GB" w:eastAsia="en-GB"/>
        </w:rPr>
        <w:t xml:space="preserve"> incurred</w:t>
      </w:r>
      <w:r w:rsidR="002D58B9" w:rsidRPr="00EE0F3F">
        <w:rPr>
          <w:rFonts w:ascii="Arial" w:hAnsi="Arial" w:cs="Arial"/>
          <w:lang w:val="en-GB" w:eastAsia="en-GB"/>
        </w:rPr>
        <w:t xml:space="preserve"> </w:t>
      </w:r>
      <w:r w:rsidR="00EE0F3F">
        <w:rPr>
          <w:rFonts w:ascii="Arial" w:hAnsi="Arial" w:cs="Arial"/>
          <w:lang w:val="en-GB" w:eastAsia="en-GB"/>
        </w:rPr>
        <w:t>by The Tenderer in preparation</w:t>
      </w:r>
      <w:r w:rsidR="002D58B9" w:rsidRPr="00EE0F3F">
        <w:rPr>
          <w:rFonts w:ascii="Arial" w:hAnsi="Arial" w:cs="Arial"/>
          <w:lang w:val="en-GB" w:eastAsia="en-GB"/>
        </w:rPr>
        <w:t>, deliver</w:t>
      </w:r>
      <w:r w:rsidR="00EE0F3F">
        <w:rPr>
          <w:rFonts w:ascii="Arial" w:hAnsi="Arial" w:cs="Arial"/>
          <w:lang w:val="en-GB" w:eastAsia="en-GB"/>
        </w:rPr>
        <w:t>y</w:t>
      </w:r>
      <w:r w:rsidR="002D58B9" w:rsidRPr="00EE0F3F">
        <w:rPr>
          <w:rFonts w:ascii="Arial" w:hAnsi="Arial" w:cs="Arial"/>
          <w:lang w:val="en-GB" w:eastAsia="en-GB"/>
        </w:rPr>
        <w:t xml:space="preserve"> or </w:t>
      </w:r>
      <w:r w:rsidR="00EE0F3F">
        <w:rPr>
          <w:rFonts w:ascii="Arial" w:hAnsi="Arial" w:cs="Arial"/>
          <w:lang w:val="en-GB" w:eastAsia="en-GB"/>
        </w:rPr>
        <w:t>evaluation of the tender.</w:t>
      </w:r>
    </w:p>
    <w:p w:rsidR="00EE0F3F" w:rsidRPr="00EE0F3F" w:rsidRDefault="00EE0F3F" w:rsidP="005904C2">
      <w:pPr>
        <w:pStyle w:val="ListParagraph"/>
        <w:spacing w:line="360" w:lineRule="auto"/>
        <w:ind w:left="567" w:hanging="425"/>
        <w:rPr>
          <w:rFonts w:ascii="Arial" w:hAnsi="Arial" w:cs="Arial"/>
          <w:lang w:val="en-GB" w:eastAsia="en-GB"/>
        </w:rPr>
      </w:pPr>
    </w:p>
    <w:p w:rsidR="00871784" w:rsidRPr="00EE0F3F" w:rsidRDefault="006522B9" w:rsidP="009A7A7E">
      <w:pPr>
        <w:pStyle w:val="ListParagraph"/>
        <w:numPr>
          <w:ilvl w:val="0"/>
          <w:numId w:val="8"/>
        </w:numPr>
        <w:spacing w:line="360" w:lineRule="auto"/>
        <w:ind w:left="567" w:hanging="425"/>
        <w:jc w:val="both"/>
        <w:rPr>
          <w:rFonts w:ascii="Arial" w:hAnsi="Arial" w:cs="Arial"/>
          <w:lang w:val="en-GB" w:eastAsia="en-GB"/>
        </w:rPr>
      </w:pPr>
      <w:r>
        <w:rPr>
          <w:rFonts w:ascii="Arial" w:hAnsi="Arial" w:cs="Arial"/>
          <w:lang w:val="en-GB" w:eastAsia="en-GB"/>
        </w:rPr>
        <w:lastRenderedPageBreak/>
        <w:t>The Federation</w:t>
      </w:r>
      <w:r w:rsidR="00EE0F3F" w:rsidRPr="00EE0F3F">
        <w:rPr>
          <w:rFonts w:ascii="Arial" w:hAnsi="Arial" w:cs="Arial"/>
          <w:lang w:val="en-GB" w:eastAsia="en-GB"/>
        </w:rPr>
        <w:t xml:space="preserve"> will not be responsible for any costs or expenses</w:t>
      </w:r>
      <w:r w:rsidR="00EE0F3F">
        <w:rPr>
          <w:rFonts w:ascii="Arial" w:hAnsi="Arial" w:cs="Arial"/>
          <w:lang w:val="en-GB" w:eastAsia="en-GB"/>
        </w:rPr>
        <w:t xml:space="preserve"> incurred</w:t>
      </w:r>
      <w:r w:rsidR="00EE0F3F" w:rsidRPr="00EE0F3F">
        <w:rPr>
          <w:rFonts w:ascii="Arial" w:hAnsi="Arial" w:cs="Arial"/>
          <w:lang w:val="en-GB" w:eastAsia="en-GB"/>
        </w:rPr>
        <w:t xml:space="preserve"> </w:t>
      </w:r>
      <w:r w:rsidR="00EE0F3F">
        <w:rPr>
          <w:rFonts w:ascii="Arial" w:hAnsi="Arial" w:cs="Arial"/>
          <w:lang w:val="en-GB" w:eastAsia="en-GB"/>
        </w:rPr>
        <w:t>by The Tenderer in relation to</w:t>
      </w:r>
      <w:r w:rsidR="002D58B9" w:rsidRPr="00EE0F3F">
        <w:rPr>
          <w:rFonts w:ascii="Arial" w:hAnsi="Arial" w:cs="Arial"/>
          <w:lang w:val="en-GB" w:eastAsia="en-GB"/>
        </w:rPr>
        <w:t xml:space="preserve"> the formation of a contract should you be successful. </w:t>
      </w:r>
    </w:p>
    <w:p w:rsidR="002C1410" w:rsidRDefault="002C1410" w:rsidP="005904C2">
      <w:pPr>
        <w:spacing w:line="360" w:lineRule="auto"/>
        <w:ind w:left="567" w:hanging="425"/>
        <w:jc w:val="both"/>
        <w:rPr>
          <w:rFonts w:ascii="Arial" w:hAnsi="Arial" w:cs="Arial"/>
          <w:lang w:val="en-GB" w:eastAsia="en-GB"/>
        </w:rPr>
      </w:pPr>
    </w:p>
    <w:p w:rsidR="002D58B9" w:rsidRPr="00EE0F3F" w:rsidRDefault="00EE0F3F" w:rsidP="009A7A7E">
      <w:pPr>
        <w:pStyle w:val="ListParagraph"/>
        <w:numPr>
          <w:ilvl w:val="0"/>
          <w:numId w:val="8"/>
        </w:numPr>
        <w:spacing w:line="360" w:lineRule="auto"/>
        <w:ind w:left="567" w:hanging="425"/>
        <w:jc w:val="both"/>
        <w:rPr>
          <w:rFonts w:ascii="Arial" w:hAnsi="Arial" w:cs="Arial"/>
          <w:lang w:val="en-GB" w:eastAsia="en-GB"/>
        </w:rPr>
      </w:pPr>
      <w:r>
        <w:rPr>
          <w:rFonts w:ascii="Arial" w:hAnsi="Arial" w:cs="Arial"/>
          <w:lang w:val="en-GB" w:eastAsia="en-GB"/>
        </w:rPr>
        <w:t>The Tenderer is</w:t>
      </w:r>
      <w:r w:rsidR="002D58B9" w:rsidRPr="00EE0F3F">
        <w:rPr>
          <w:rFonts w:ascii="Arial" w:hAnsi="Arial" w:cs="Arial"/>
          <w:lang w:val="en-GB" w:eastAsia="en-GB"/>
        </w:rPr>
        <w:t xml:space="preserve"> deemed to have obtained at </w:t>
      </w:r>
      <w:r>
        <w:rPr>
          <w:rFonts w:ascii="Arial" w:hAnsi="Arial" w:cs="Arial"/>
          <w:lang w:val="en-GB" w:eastAsia="en-GB"/>
        </w:rPr>
        <w:t>his</w:t>
      </w:r>
      <w:r w:rsidR="002D58B9" w:rsidRPr="00EE0F3F">
        <w:rPr>
          <w:rFonts w:ascii="Arial" w:hAnsi="Arial" w:cs="Arial"/>
          <w:lang w:val="en-GB" w:eastAsia="en-GB"/>
        </w:rPr>
        <w:t xml:space="preserve"> own expense, all information necessary for the preparation of </w:t>
      </w:r>
      <w:r>
        <w:rPr>
          <w:rFonts w:ascii="Arial" w:hAnsi="Arial" w:cs="Arial"/>
          <w:lang w:val="en-GB" w:eastAsia="en-GB"/>
        </w:rPr>
        <w:t>his</w:t>
      </w:r>
      <w:r w:rsidR="002D58B9" w:rsidRPr="00EE0F3F">
        <w:rPr>
          <w:rFonts w:ascii="Arial" w:hAnsi="Arial" w:cs="Arial"/>
          <w:lang w:val="en-GB" w:eastAsia="en-GB"/>
        </w:rPr>
        <w:t xml:space="preserve"> tender.</w:t>
      </w:r>
    </w:p>
    <w:p w:rsidR="002C1410" w:rsidRDefault="002C1410" w:rsidP="005904C2">
      <w:pPr>
        <w:spacing w:line="360" w:lineRule="auto"/>
        <w:ind w:left="567" w:hanging="425"/>
        <w:jc w:val="both"/>
        <w:rPr>
          <w:rFonts w:ascii="Arial" w:hAnsi="Arial" w:cs="Arial"/>
          <w:lang w:val="en-GB" w:eastAsia="en-GB"/>
        </w:rPr>
      </w:pPr>
    </w:p>
    <w:p w:rsidR="00D556D2" w:rsidRPr="00D556D2" w:rsidRDefault="002D58B9" w:rsidP="009A7A7E">
      <w:pPr>
        <w:pStyle w:val="ListParagraph"/>
        <w:numPr>
          <w:ilvl w:val="0"/>
          <w:numId w:val="8"/>
        </w:numPr>
        <w:spacing w:line="360" w:lineRule="auto"/>
        <w:ind w:left="567" w:hanging="425"/>
        <w:jc w:val="both"/>
        <w:rPr>
          <w:rFonts w:ascii="Arial" w:hAnsi="Arial" w:cs="Arial"/>
          <w:lang w:val="en-GB" w:eastAsia="en-GB"/>
        </w:rPr>
      </w:pPr>
      <w:r w:rsidRPr="00EE0F3F">
        <w:rPr>
          <w:rFonts w:ascii="Arial" w:hAnsi="Arial" w:cs="Arial"/>
          <w:lang w:val="en-GB" w:eastAsia="en-GB"/>
        </w:rPr>
        <w:t xml:space="preserve">Prior to the </w:t>
      </w:r>
      <w:r w:rsidR="008C7CBC">
        <w:rPr>
          <w:rFonts w:ascii="Arial" w:hAnsi="Arial" w:cs="Arial"/>
          <w:lang w:val="en-GB" w:eastAsia="en-GB"/>
        </w:rPr>
        <w:t xml:space="preserve">stated </w:t>
      </w:r>
      <w:r w:rsidRPr="00EE0F3F">
        <w:rPr>
          <w:rFonts w:ascii="Arial" w:hAnsi="Arial" w:cs="Arial"/>
          <w:lang w:val="en-GB" w:eastAsia="en-GB"/>
        </w:rPr>
        <w:t>date fo</w:t>
      </w:r>
      <w:r w:rsidR="00EE0F3F">
        <w:rPr>
          <w:rFonts w:ascii="Arial" w:hAnsi="Arial" w:cs="Arial"/>
          <w:lang w:val="en-GB" w:eastAsia="en-GB"/>
        </w:rPr>
        <w:t>r tender submission</w:t>
      </w:r>
      <w:r w:rsidR="008C7CBC">
        <w:rPr>
          <w:rFonts w:ascii="Arial" w:hAnsi="Arial" w:cs="Arial"/>
          <w:lang w:val="en-GB" w:eastAsia="en-GB"/>
        </w:rPr>
        <w:t>,</w:t>
      </w:r>
      <w:r w:rsidR="00EE0F3F">
        <w:rPr>
          <w:rFonts w:ascii="Arial" w:hAnsi="Arial" w:cs="Arial"/>
          <w:lang w:val="en-GB" w:eastAsia="en-GB"/>
        </w:rPr>
        <w:t xml:space="preserve"> T</w:t>
      </w:r>
      <w:r w:rsidR="00EE43DD">
        <w:rPr>
          <w:rFonts w:ascii="Arial" w:hAnsi="Arial" w:cs="Arial"/>
          <w:lang w:val="en-GB" w:eastAsia="en-GB"/>
        </w:rPr>
        <w:t>he Federation</w:t>
      </w:r>
      <w:r w:rsidRPr="00EE0F3F">
        <w:rPr>
          <w:rFonts w:ascii="Arial" w:hAnsi="Arial" w:cs="Arial"/>
          <w:lang w:val="en-GB" w:eastAsia="en-GB"/>
        </w:rPr>
        <w:t xml:space="preserve"> may clarify, amend or add to the </w:t>
      </w:r>
      <w:r w:rsidR="00EE0F3F">
        <w:rPr>
          <w:rFonts w:ascii="Arial" w:hAnsi="Arial" w:cs="Arial"/>
          <w:lang w:val="en-GB" w:eastAsia="en-GB"/>
        </w:rPr>
        <w:t xml:space="preserve">tender specification and </w:t>
      </w:r>
      <w:r w:rsidRPr="00EE0F3F">
        <w:rPr>
          <w:rFonts w:ascii="Arial" w:hAnsi="Arial" w:cs="Arial"/>
          <w:lang w:val="en-GB" w:eastAsia="en-GB"/>
        </w:rPr>
        <w:t xml:space="preserve">documentation. </w:t>
      </w:r>
      <w:r w:rsidR="008C7CBC">
        <w:rPr>
          <w:rFonts w:ascii="Arial" w:hAnsi="Arial" w:cs="Arial"/>
          <w:lang w:val="en-GB" w:eastAsia="en-GB"/>
        </w:rPr>
        <w:t>In this case a</w:t>
      </w:r>
      <w:r w:rsidRPr="00EE0F3F">
        <w:rPr>
          <w:rFonts w:ascii="Arial" w:hAnsi="Arial" w:cs="Arial"/>
          <w:lang w:val="en-GB" w:eastAsia="en-GB"/>
        </w:rPr>
        <w:t xml:space="preserve"> copy of each such</w:t>
      </w:r>
      <w:r w:rsidR="008C7CBC">
        <w:rPr>
          <w:rFonts w:ascii="Arial" w:hAnsi="Arial" w:cs="Arial"/>
          <w:lang w:val="en-GB" w:eastAsia="en-GB"/>
        </w:rPr>
        <w:t xml:space="preserve"> instruction will be issued by T</w:t>
      </w:r>
      <w:r w:rsidR="00EE43DD">
        <w:rPr>
          <w:rFonts w:ascii="Arial" w:hAnsi="Arial" w:cs="Arial"/>
          <w:lang w:val="en-GB" w:eastAsia="en-GB"/>
        </w:rPr>
        <w:t>he Federation</w:t>
      </w:r>
      <w:r w:rsidRPr="00EE0F3F">
        <w:rPr>
          <w:rFonts w:ascii="Arial" w:hAnsi="Arial" w:cs="Arial"/>
          <w:lang w:val="en-GB" w:eastAsia="en-GB"/>
        </w:rPr>
        <w:t xml:space="preserve"> to every tenderer and shall form part of the tender documentation. </w:t>
      </w:r>
    </w:p>
    <w:p w:rsidR="00D556D2" w:rsidRDefault="00D556D2" w:rsidP="005904C2">
      <w:pPr>
        <w:spacing w:line="360" w:lineRule="auto"/>
        <w:ind w:left="567" w:hanging="425"/>
        <w:jc w:val="both"/>
        <w:rPr>
          <w:rFonts w:ascii="Arial" w:hAnsi="Arial" w:cs="Arial"/>
          <w:b/>
          <w:lang w:val="en-GB" w:eastAsia="en-GB"/>
        </w:rPr>
      </w:pPr>
    </w:p>
    <w:p w:rsidR="00871784" w:rsidRPr="00D556D2" w:rsidRDefault="00D556D2" w:rsidP="005904C2">
      <w:pPr>
        <w:spacing w:line="360" w:lineRule="auto"/>
        <w:ind w:left="567"/>
        <w:jc w:val="both"/>
        <w:rPr>
          <w:rFonts w:ascii="Arial" w:hAnsi="Arial" w:cs="Arial"/>
          <w:lang w:val="en-GB" w:eastAsia="en-GB"/>
        </w:rPr>
      </w:pPr>
      <w:r>
        <w:rPr>
          <w:rFonts w:ascii="Arial" w:hAnsi="Arial" w:cs="Arial"/>
          <w:b/>
          <w:lang w:val="en-GB" w:eastAsia="en-GB"/>
        </w:rPr>
        <w:t>N</w:t>
      </w:r>
      <w:r w:rsidR="008C7CBC" w:rsidRPr="00D556D2">
        <w:rPr>
          <w:rFonts w:ascii="Arial" w:hAnsi="Arial" w:cs="Arial"/>
          <w:b/>
          <w:lang w:val="en-GB" w:eastAsia="en-GB"/>
        </w:rPr>
        <w:t>ote:</w:t>
      </w:r>
      <w:r w:rsidR="008C7CBC" w:rsidRPr="00D556D2">
        <w:rPr>
          <w:rFonts w:ascii="Arial" w:hAnsi="Arial" w:cs="Arial"/>
          <w:lang w:val="en-GB" w:eastAsia="en-GB"/>
        </w:rPr>
        <w:t xml:space="preserve"> </w:t>
      </w:r>
      <w:r w:rsidR="002D58B9" w:rsidRPr="00D556D2">
        <w:rPr>
          <w:rFonts w:ascii="Arial" w:hAnsi="Arial" w:cs="Arial"/>
          <w:lang w:val="en-GB" w:eastAsia="en-GB"/>
        </w:rPr>
        <w:t xml:space="preserve">No amendment shall be made to the tender </w:t>
      </w:r>
      <w:r w:rsidR="008C7CBC" w:rsidRPr="00D556D2">
        <w:rPr>
          <w:rFonts w:ascii="Arial" w:hAnsi="Arial" w:cs="Arial"/>
          <w:lang w:val="en-GB" w:eastAsia="en-GB"/>
        </w:rPr>
        <w:t xml:space="preserve">specification and </w:t>
      </w:r>
      <w:r w:rsidR="002D58B9" w:rsidRPr="00D556D2">
        <w:rPr>
          <w:rFonts w:ascii="Arial" w:hAnsi="Arial" w:cs="Arial"/>
          <w:lang w:val="en-GB" w:eastAsia="en-GB"/>
        </w:rPr>
        <w:t xml:space="preserve">documentation unless it is the subject of such an instruction. You should promptly acknowledge receipt of such instructions. </w:t>
      </w:r>
    </w:p>
    <w:p w:rsidR="002C1410" w:rsidRDefault="002C1410" w:rsidP="005904C2">
      <w:pPr>
        <w:spacing w:line="360" w:lineRule="auto"/>
        <w:ind w:left="567" w:hanging="425"/>
        <w:jc w:val="both"/>
        <w:rPr>
          <w:rFonts w:ascii="Arial" w:hAnsi="Arial" w:cs="Arial"/>
          <w:lang w:val="en-GB" w:eastAsia="en-GB"/>
        </w:rPr>
      </w:pPr>
    </w:p>
    <w:p w:rsidR="008C7CBC" w:rsidRPr="008C7CBC" w:rsidRDefault="002D58B9" w:rsidP="009A7A7E">
      <w:pPr>
        <w:pStyle w:val="ListParagraph"/>
        <w:numPr>
          <w:ilvl w:val="0"/>
          <w:numId w:val="8"/>
        </w:numPr>
        <w:spacing w:line="360" w:lineRule="auto"/>
        <w:ind w:left="567" w:hanging="425"/>
        <w:jc w:val="both"/>
        <w:rPr>
          <w:rFonts w:ascii="Arial" w:hAnsi="Arial" w:cs="Arial"/>
          <w:lang w:val="en-GB" w:eastAsia="en-GB"/>
        </w:rPr>
      </w:pPr>
      <w:r w:rsidRPr="00EE0F3F">
        <w:rPr>
          <w:rFonts w:ascii="Arial" w:hAnsi="Arial" w:cs="Arial"/>
          <w:lang w:val="en-GB" w:eastAsia="en-GB"/>
        </w:rPr>
        <w:t xml:space="preserve">Any request for clarification of </w:t>
      </w:r>
      <w:r w:rsidR="008C7CBC">
        <w:rPr>
          <w:rFonts w:ascii="Arial" w:hAnsi="Arial" w:cs="Arial"/>
          <w:lang w:val="en-GB" w:eastAsia="en-GB"/>
        </w:rPr>
        <w:t>any points in this</w:t>
      </w:r>
      <w:r w:rsidRPr="00EE0F3F">
        <w:rPr>
          <w:rFonts w:ascii="Arial" w:hAnsi="Arial" w:cs="Arial"/>
          <w:lang w:val="en-GB" w:eastAsia="en-GB"/>
        </w:rPr>
        <w:t xml:space="preserve"> Invitation to </w:t>
      </w:r>
      <w:proofErr w:type="gramStart"/>
      <w:r w:rsidRPr="00EE0F3F">
        <w:rPr>
          <w:rFonts w:ascii="Arial" w:hAnsi="Arial" w:cs="Arial"/>
          <w:lang w:val="en-GB" w:eastAsia="en-GB"/>
        </w:rPr>
        <w:t>Tender</w:t>
      </w:r>
      <w:proofErr w:type="gramEnd"/>
      <w:r w:rsidRPr="00EE0F3F">
        <w:rPr>
          <w:rFonts w:ascii="Arial" w:hAnsi="Arial" w:cs="Arial"/>
          <w:lang w:val="en-GB" w:eastAsia="en-GB"/>
        </w:rPr>
        <w:t xml:space="preserve"> </w:t>
      </w:r>
      <w:r w:rsidR="008C7CBC">
        <w:rPr>
          <w:rFonts w:ascii="Arial" w:hAnsi="Arial" w:cs="Arial"/>
          <w:lang w:val="en-GB" w:eastAsia="en-GB"/>
        </w:rPr>
        <w:t>should</w:t>
      </w:r>
      <w:r w:rsidRPr="00EE0F3F">
        <w:rPr>
          <w:rFonts w:ascii="Arial" w:hAnsi="Arial" w:cs="Arial"/>
          <w:lang w:val="en-GB" w:eastAsia="en-GB"/>
        </w:rPr>
        <w:t xml:space="preserve"> be made in writing </w:t>
      </w:r>
      <w:r w:rsidR="008C7CBC">
        <w:rPr>
          <w:rFonts w:ascii="Arial" w:hAnsi="Arial" w:cs="Arial"/>
          <w:lang w:val="en-GB" w:eastAsia="en-GB"/>
        </w:rPr>
        <w:t>to</w:t>
      </w:r>
      <w:r w:rsidR="00A15DA7">
        <w:rPr>
          <w:rFonts w:ascii="Arial" w:hAnsi="Arial" w:cs="Arial"/>
          <w:lang w:val="en-GB" w:eastAsia="en-GB"/>
        </w:rPr>
        <w:t xml:space="preserve"> the Bursar</w:t>
      </w:r>
      <w:r w:rsidR="008C7CBC">
        <w:rPr>
          <w:rFonts w:ascii="Arial" w:hAnsi="Arial" w:cs="Arial"/>
          <w:lang w:val="en-GB" w:eastAsia="en-GB"/>
        </w:rPr>
        <w:t>, using the address on the front page of this document.</w:t>
      </w:r>
      <w:r w:rsidRPr="00EE0F3F">
        <w:rPr>
          <w:rFonts w:ascii="Arial" w:hAnsi="Arial" w:cs="Arial"/>
          <w:lang w:val="en-GB" w:eastAsia="en-GB"/>
        </w:rPr>
        <w:t xml:space="preserve"> </w:t>
      </w:r>
      <w:r w:rsidRPr="008C7CBC">
        <w:rPr>
          <w:rFonts w:ascii="Arial" w:hAnsi="Arial" w:cs="Arial"/>
          <w:lang w:val="en-GB" w:eastAsia="en-GB"/>
        </w:rPr>
        <w:t>As soon as practical after receipt of any reques</w:t>
      </w:r>
      <w:r w:rsidR="00783033" w:rsidRPr="008C7CBC">
        <w:rPr>
          <w:rFonts w:ascii="Arial" w:hAnsi="Arial" w:cs="Arial"/>
          <w:lang w:val="en-GB" w:eastAsia="en-GB"/>
        </w:rPr>
        <w:t>t for clarificatio</w:t>
      </w:r>
      <w:r w:rsidR="008C7CBC" w:rsidRPr="008C7CBC">
        <w:rPr>
          <w:rFonts w:ascii="Arial" w:hAnsi="Arial" w:cs="Arial"/>
          <w:lang w:val="en-GB" w:eastAsia="en-GB"/>
        </w:rPr>
        <w:t>n, T</w:t>
      </w:r>
      <w:r w:rsidR="00783033" w:rsidRPr="008C7CBC">
        <w:rPr>
          <w:rFonts w:ascii="Arial" w:hAnsi="Arial" w:cs="Arial"/>
          <w:lang w:val="en-GB" w:eastAsia="en-GB"/>
        </w:rPr>
        <w:t xml:space="preserve">he </w:t>
      </w:r>
      <w:r w:rsidR="00277CA6">
        <w:rPr>
          <w:rFonts w:ascii="Arial" w:hAnsi="Arial" w:cs="Arial"/>
          <w:lang w:val="en-GB" w:eastAsia="en-GB"/>
        </w:rPr>
        <w:t>Federation</w:t>
      </w:r>
      <w:r w:rsidRPr="008C7CBC">
        <w:rPr>
          <w:rFonts w:ascii="Arial" w:hAnsi="Arial" w:cs="Arial"/>
          <w:lang w:val="en-GB" w:eastAsia="en-GB"/>
        </w:rPr>
        <w:t xml:space="preserve"> will</w:t>
      </w:r>
      <w:r w:rsidR="00783033" w:rsidRPr="008C7CBC">
        <w:rPr>
          <w:rFonts w:ascii="Arial" w:hAnsi="Arial" w:cs="Arial"/>
          <w:lang w:val="en-GB" w:eastAsia="en-GB"/>
        </w:rPr>
        <w:t xml:space="preserve"> respond in writing. </w:t>
      </w:r>
    </w:p>
    <w:p w:rsidR="008C7CBC" w:rsidRPr="008C7CBC" w:rsidRDefault="008C7CBC" w:rsidP="005904C2">
      <w:pPr>
        <w:pStyle w:val="ListParagraph"/>
        <w:spacing w:line="360" w:lineRule="auto"/>
        <w:ind w:left="567" w:hanging="425"/>
        <w:rPr>
          <w:rFonts w:ascii="Arial" w:hAnsi="Arial" w:cs="Arial"/>
          <w:lang w:val="en-GB" w:eastAsia="en-GB"/>
        </w:rPr>
      </w:pPr>
    </w:p>
    <w:p w:rsidR="00871784" w:rsidRPr="008C7CBC" w:rsidRDefault="00783033" w:rsidP="009A7A7E">
      <w:pPr>
        <w:pStyle w:val="ListParagraph"/>
        <w:numPr>
          <w:ilvl w:val="0"/>
          <w:numId w:val="8"/>
        </w:numPr>
        <w:spacing w:line="360" w:lineRule="auto"/>
        <w:ind w:left="567" w:hanging="425"/>
        <w:jc w:val="both"/>
        <w:rPr>
          <w:rFonts w:ascii="Arial" w:hAnsi="Arial" w:cs="Arial"/>
          <w:lang w:val="en-GB" w:eastAsia="en-GB"/>
        </w:rPr>
      </w:pPr>
      <w:r w:rsidRPr="00EE0F3F">
        <w:rPr>
          <w:rFonts w:ascii="Arial" w:hAnsi="Arial" w:cs="Arial"/>
          <w:lang w:val="en-GB" w:eastAsia="en-GB"/>
        </w:rPr>
        <w:t xml:space="preserve">The </w:t>
      </w:r>
      <w:r w:rsidR="00277CA6">
        <w:rPr>
          <w:rFonts w:ascii="Arial" w:hAnsi="Arial" w:cs="Arial"/>
          <w:lang w:val="en-GB" w:eastAsia="en-GB"/>
        </w:rPr>
        <w:t>Federation</w:t>
      </w:r>
      <w:r w:rsidR="002D58B9" w:rsidRPr="00EE0F3F">
        <w:rPr>
          <w:rFonts w:ascii="Arial" w:hAnsi="Arial" w:cs="Arial"/>
          <w:lang w:val="en-GB" w:eastAsia="en-GB"/>
        </w:rPr>
        <w:t xml:space="preserve"> will not be bound to respond to any request for clarification of the </w:t>
      </w:r>
      <w:r w:rsidR="002D58B9" w:rsidRPr="008C7CBC">
        <w:rPr>
          <w:rFonts w:ascii="Arial" w:hAnsi="Arial" w:cs="Arial"/>
          <w:lang w:val="en-GB" w:eastAsia="en-GB"/>
        </w:rPr>
        <w:t xml:space="preserve">Invitation to </w:t>
      </w:r>
      <w:proofErr w:type="gramStart"/>
      <w:r w:rsidR="002D58B9" w:rsidRPr="008C7CBC">
        <w:rPr>
          <w:rFonts w:ascii="Arial" w:hAnsi="Arial" w:cs="Arial"/>
          <w:lang w:val="en-GB" w:eastAsia="en-GB"/>
        </w:rPr>
        <w:t>Tender</w:t>
      </w:r>
      <w:proofErr w:type="gramEnd"/>
      <w:r w:rsidR="002D58B9" w:rsidRPr="008C7CBC">
        <w:rPr>
          <w:rFonts w:ascii="Arial" w:hAnsi="Arial" w:cs="Arial"/>
          <w:lang w:val="en-GB" w:eastAsia="en-GB"/>
        </w:rPr>
        <w:t xml:space="preserve"> which is received later than 6 working days prior to the </w:t>
      </w:r>
      <w:r w:rsidR="008C7CBC">
        <w:rPr>
          <w:rFonts w:ascii="Arial" w:hAnsi="Arial" w:cs="Arial"/>
          <w:lang w:val="en-GB" w:eastAsia="en-GB"/>
        </w:rPr>
        <w:t xml:space="preserve">stated </w:t>
      </w:r>
      <w:r w:rsidR="008C7CBC" w:rsidRPr="00EE0F3F">
        <w:rPr>
          <w:rFonts w:ascii="Arial" w:hAnsi="Arial" w:cs="Arial"/>
          <w:lang w:val="en-GB" w:eastAsia="en-GB"/>
        </w:rPr>
        <w:t>date fo</w:t>
      </w:r>
      <w:r w:rsidR="008C7CBC">
        <w:rPr>
          <w:rFonts w:ascii="Arial" w:hAnsi="Arial" w:cs="Arial"/>
          <w:lang w:val="en-GB" w:eastAsia="en-GB"/>
        </w:rPr>
        <w:t>r tender submission</w:t>
      </w:r>
      <w:r w:rsidR="007F3D3F">
        <w:rPr>
          <w:rFonts w:ascii="Arial" w:hAnsi="Arial" w:cs="Arial"/>
          <w:lang w:val="en-GB" w:eastAsia="en-GB"/>
        </w:rPr>
        <w:t>.</w:t>
      </w:r>
    </w:p>
    <w:p w:rsidR="002C1410" w:rsidRDefault="002C1410" w:rsidP="005904C2">
      <w:pPr>
        <w:spacing w:line="360" w:lineRule="auto"/>
        <w:ind w:left="567" w:hanging="425"/>
        <w:jc w:val="both"/>
        <w:rPr>
          <w:rFonts w:ascii="Arial" w:hAnsi="Arial" w:cs="Arial"/>
          <w:lang w:val="en-GB" w:eastAsia="en-GB"/>
        </w:rPr>
      </w:pPr>
    </w:p>
    <w:p w:rsidR="00871784" w:rsidRPr="00EE0F3F" w:rsidRDefault="002D58B9" w:rsidP="009A7A7E">
      <w:pPr>
        <w:pStyle w:val="ListParagraph"/>
        <w:numPr>
          <w:ilvl w:val="0"/>
          <w:numId w:val="8"/>
        </w:numPr>
        <w:spacing w:line="360" w:lineRule="auto"/>
        <w:ind w:left="567" w:hanging="425"/>
        <w:jc w:val="both"/>
        <w:rPr>
          <w:rFonts w:ascii="Arial" w:hAnsi="Arial" w:cs="Arial"/>
          <w:lang w:val="en-GB" w:eastAsia="en-GB"/>
        </w:rPr>
      </w:pPr>
      <w:r w:rsidRPr="00EE0F3F">
        <w:rPr>
          <w:rFonts w:ascii="Arial" w:hAnsi="Arial" w:cs="Arial"/>
          <w:lang w:val="en-GB" w:eastAsia="en-GB"/>
        </w:rPr>
        <w:t>Only clarification</w:t>
      </w:r>
      <w:r w:rsidR="008C7CBC">
        <w:rPr>
          <w:rFonts w:ascii="Arial" w:hAnsi="Arial" w:cs="Arial"/>
          <w:lang w:val="en-GB" w:eastAsia="en-GB"/>
        </w:rPr>
        <w:t>s made in writing by T</w:t>
      </w:r>
      <w:r w:rsidR="001214D8">
        <w:rPr>
          <w:rFonts w:ascii="Arial" w:hAnsi="Arial" w:cs="Arial"/>
          <w:lang w:val="en-GB" w:eastAsia="en-GB"/>
        </w:rPr>
        <w:t>he Federation</w:t>
      </w:r>
      <w:r w:rsidRPr="00EE0F3F">
        <w:rPr>
          <w:rFonts w:ascii="Arial" w:hAnsi="Arial" w:cs="Arial"/>
          <w:lang w:val="en-GB" w:eastAsia="en-GB"/>
        </w:rPr>
        <w:t xml:space="preserve"> </w:t>
      </w:r>
      <w:r w:rsidR="008C7CBC">
        <w:rPr>
          <w:rFonts w:ascii="Arial" w:hAnsi="Arial" w:cs="Arial"/>
          <w:lang w:val="en-GB" w:eastAsia="en-GB"/>
        </w:rPr>
        <w:t xml:space="preserve">to The Tenderer </w:t>
      </w:r>
      <w:r w:rsidRPr="00EE0F3F">
        <w:rPr>
          <w:rFonts w:ascii="Arial" w:hAnsi="Arial" w:cs="Arial"/>
          <w:lang w:val="en-GB" w:eastAsia="en-GB"/>
        </w:rPr>
        <w:t>will form p</w:t>
      </w:r>
      <w:r w:rsidR="008C7CBC">
        <w:rPr>
          <w:rFonts w:ascii="Arial" w:hAnsi="Arial" w:cs="Arial"/>
          <w:lang w:val="en-GB" w:eastAsia="en-GB"/>
        </w:rPr>
        <w:t xml:space="preserve">art of the Invitation to Tender. </w:t>
      </w:r>
    </w:p>
    <w:p w:rsidR="002C1410" w:rsidRDefault="002C1410" w:rsidP="005904C2">
      <w:pPr>
        <w:spacing w:line="360" w:lineRule="auto"/>
        <w:ind w:left="567" w:hanging="425"/>
        <w:jc w:val="both"/>
        <w:rPr>
          <w:rFonts w:ascii="Arial" w:hAnsi="Arial" w:cs="Arial"/>
          <w:lang w:val="en-GB" w:eastAsia="en-GB"/>
        </w:rPr>
      </w:pPr>
    </w:p>
    <w:p w:rsidR="00871784" w:rsidRPr="00EE0F3F" w:rsidRDefault="008C7CBC" w:rsidP="009A7A7E">
      <w:pPr>
        <w:pStyle w:val="ListParagraph"/>
        <w:numPr>
          <w:ilvl w:val="0"/>
          <w:numId w:val="8"/>
        </w:numPr>
        <w:spacing w:line="360" w:lineRule="auto"/>
        <w:ind w:left="567" w:hanging="425"/>
        <w:jc w:val="both"/>
        <w:rPr>
          <w:rFonts w:ascii="Arial" w:hAnsi="Arial" w:cs="Arial"/>
          <w:lang w:val="en-GB" w:eastAsia="en-GB"/>
        </w:rPr>
      </w:pPr>
      <w:r>
        <w:rPr>
          <w:rFonts w:ascii="Arial" w:hAnsi="Arial" w:cs="Arial"/>
          <w:lang w:val="en-GB" w:eastAsia="en-GB"/>
        </w:rPr>
        <w:t>All information contained in this</w:t>
      </w:r>
      <w:r w:rsidR="002D58B9" w:rsidRPr="00EE0F3F">
        <w:rPr>
          <w:rFonts w:ascii="Arial" w:hAnsi="Arial" w:cs="Arial"/>
          <w:lang w:val="en-GB" w:eastAsia="en-GB"/>
        </w:rPr>
        <w:t xml:space="preserve"> Invitation to Tender shall be treated as </w:t>
      </w:r>
      <w:r w:rsidR="002D58B9" w:rsidRPr="008C7CBC">
        <w:rPr>
          <w:rFonts w:ascii="Arial" w:hAnsi="Arial" w:cs="Arial"/>
          <w:b/>
          <w:lang w:val="en-GB" w:eastAsia="en-GB"/>
        </w:rPr>
        <w:t>confidential</w:t>
      </w:r>
      <w:r w:rsidR="002D58B9" w:rsidRPr="00EE0F3F">
        <w:rPr>
          <w:rFonts w:ascii="Arial" w:hAnsi="Arial" w:cs="Arial"/>
          <w:lang w:val="en-GB" w:eastAsia="en-GB"/>
        </w:rPr>
        <w:t xml:space="preserve"> except insofar as is necessary to be disclosed for the purposes of obtaining quotations essential for the preparation of your tender. </w:t>
      </w:r>
    </w:p>
    <w:p w:rsidR="002C1410" w:rsidRDefault="002C1410" w:rsidP="005904C2">
      <w:pPr>
        <w:spacing w:line="360" w:lineRule="auto"/>
        <w:ind w:left="567" w:hanging="425"/>
        <w:jc w:val="both"/>
        <w:rPr>
          <w:rFonts w:ascii="Arial" w:hAnsi="Arial" w:cs="Arial"/>
          <w:b/>
          <w:lang w:val="en-GB" w:eastAsia="en-GB"/>
        </w:rPr>
      </w:pPr>
    </w:p>
    <w:p w:rsidR="003650CA" w:rsidRPr="003650CA" w:rsidRDefault="001214D8" w:rsidP="009A7A7E">
      <w:pPr>
        <w:pStyle w:val="ListParagraph"/>
        <w:numPr>
          <w:ilvl w:val="0"/>
          <w:numId w:val="8"/>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8C7CBC" w:rsidRPr="008C7CBC">
        <w:rPr>
          <w:rFonts w:ascii="Arial" w:hAnsi="Arial" w:cs="Arial"/>
          <w:lang w:val="en-GB" w:eastAsia="en-GB"/>
        </w:rPr>
        <w:t xml:space="preserve"> </w:t>
      </w:r>
      <w:r w:rsidR="002D58B9" w:rsidRPr="008C7CBC">
        <w:rPr>
          <w:rFonts w:ascii="Arial" w:hAnsi="Arial" w:cs="Arial"/>
          <w:lang w:val="en-GB" w:eastAsia="en-GB"/>
        </w:rPr>
        <w:t>reserves</w:t>
      </w:r>
      <w:r w:rsidR="002D58B9" w:rsidRPr="00EE0F3F">
        <w:rPr>
          <w:rFonts w:ascii="Arial" w:hAnsi="Arial" w:cs="Arial"/>
          <w:lang w:val="en-GB" w:eastAsia="en-GB"/>
        </w:rPr>
        <w:t xml:space="preserve"> the right to reject any organisation from the tender exercise where the tender response contains significant non-compliances with our </w:t>
      </w:r>
      <w:r w:rsidR="007F3D3F">
        <w:rPr>
          <w:rFonts w:ascii="Arial" w:hAnsi="Arial" w:cs="Arial"/>
          <w:lang w:val="en-GB" w:eastAsia="en-GB"/>
        </w:rPr>
        <w:t xml:space="preserve">Contract </w:t>
      </w:r>
      <w:r w:rsidR="002D58B9" w:rsidRPr="00EE0F3F">
        <w:rPr>
          <w:rFonts w:ascii="Arial" w:hAnsi="Arial" w:cs="Arial"/>
          <w:lang w:val="en-GB" w:eastAsia="en-GB"/>
        </w:rPr>
        <w:t xml:space="preserve">Conditions </w:t>
      </w:r>
      <w:r w:rsidR="003650CA">
        <w:rPr>
          <w:rFonts w:ascii="Arial" w:hAnsi="Arial" w:cs="Arial"/>
          <w:lang w:val="en-GB" w:eastAsia="en-GB"/>
        </w:rPr>
        <w:t>(</w:t>
      </w:r>
      <w:r w:rsidR="002D58B9" w:rsidRPr="003650CA">
        <w:rPr>
          <w:rFonts w:ascii="Arial" w:hAnsi="Arial" w:cs="Arial"/>
          <w:lang w:val="en-GB" w:eastAsia="en-GB"/>
        </w:rPr>
        <w:t>A</w:t>
      </w:r>
      <w:r w:rsidR="007F3D3F">
        <w:rPr>
          <w:rFonts w:ascii="Arial" w:hAnsi="Arial" w:cs="Arial"/>
          <w:lang w:val="en-GB" w:eastAsia="en-GB"/>
        </w:rPr>
        <w:t>PPENDIX</w:t>
      </w:r>
      <w:r w:rsidR="009D0784">
        <w:rPr>
          <w:rFonts w:ascii="Arial" w:hAnsi="Arial" w:cs="Arial"/>
          <w:lang w:val="en-GB" w:eastAsia="en-GB"/>
        </w:rPr>
        <w:t xml:space="preserve"> </w:t>
      </w:r>
      <w:r w:rsidR="007F1208">
        <w:rPr>
          <w:rFonts w:ascii="Arial" w:hAnsi="Arial" w:cs="Arial"/>
          <w:lang w:val="en-GB" w:eastAsia="en-GB"/>
        </w:rPr>
        <w:t xml:space="preserve">B &amp; </w:t>
      </w:r>
      <w:r w:rsidR="009D0784">
        <w:rPr>
          <w:rFonts w:ascii="Arial" w:hAnsi="Arial" w:cs="Arial"/>
          <w:lang w:val="en-GB" w:eastAsia="en-GB"/>
        </w:rPr>
        <w:t xml:space="preserve">C </w:t>
      </w:r>
      <w:r w:rsidR="00A474B2">
        <w:rPr>
          <w:rFonts w:ascii="Arial" w:hAnsi="Arial" w:cs="Arial"/>
          <w:lang w:val="en-GB" w:eastAsia="en-GB"/>
        </w:rPr>
        <w:t>and</w:t>
      </w:r>
      <w:r w:rsidR="003650CA">
        <w:rPr>
          <w:rFonts w:ascii="Arial" w:hAnsi="Arial" w:cs="Arial"/>
          <w:lang w:val="en-GB" w:eastAsia="en-GB"/>
        </w:rPr>
        <w:t xml:space="preserve"> </w:t>
      </w:r>
      <w:r w:rsidR="003650CA" w:rsidRPr="003650CA">
        <w:rPr>
          <w:rFonts w:ascii="Arial" w:hAnsi="Arial" w:cs="Arial"/>
          <w:lang w:val="en-GB" w:eastAsia="en-GB"/>
        </w:rPr>
        <w:t>SCHEDULE 5</w:t>
      </w:r>
      <w:r w:rsidR="003650CA">
        <w:rPr>
          <w:rFonts w:ascii="Arial" w:hAnsi="Arial" w:cs="Arial"/>
          <w:lang w:val="en-GB" w:eastAsia="en-GB"/>
        </w:rPr>
        <w:t>).</w:t>
      </w:r>
    </w:p>
    <w:p w:rsidR="002C1410" w:rsidRDefault="002C1410" w:rsidP="003650CA">
      <w:pPr>
        <w:spacing w:line="360" w:lineRule="auto"/>
        <w:jc w:val="both"/>
        <w:rPr>
          <w:rFonts w:ascii="Arial" w:hAnsi="Arial" w:cs="Arial"/>
          <w:lang w:val="en-GB" w:eastAsia="en-GB"/>
        </w:rPr>
      </w:pPr>
    </w:p>
    <w:p w:rsidR="00B902E4" w:rsidRPr="00EE0F3F" w:rsidRDefault="002D58B9" w:rsidP="009A7A7E">
      <w:pPr>
        <w:pStyle w:val="ListParagraph"/>
        <w:numPr>
          <w:ilvl w:val="0"/>
          <w:numId w:val="8"/>
        </w:numPr>
        <w:spacing w:line="360" w:lineRule="auto"/>
        <w:ind w:left="567" w:hanging="425"/>
        <w:jc w:val="both"/>
        <w:rPr>
          <w:rFonts w:ascii="Arial" w:hAnsi="Arial" w:cs="Arial"/>
          <w:lang w:val="en-GB" w:eastAsia="en-GB"/>
        </w:rPr>
      </w:pPr>
      <w:r w:rsidRPr="00EE0F3F">
        <w:rPr>
          <w:rFonts w:ascii="Arial" w:hAnsi="Arial" w:cs="Arial"/>
          <w:lang w:val="en-GB" w:eastAsia="en-GB"/>
        </w:rPr>
        <w:lastRenderedPageBreak/>
        <w:t xml:space="preserve">If you are returning a response with any </w:t>
      </w:r>
      <w:proofErr w:type="gramStart"/>
      <w:r w:rsidRPr="00EE0F3F">
        <w:rPr>
          <w:rFonts w:ascii="Arial" w:hAnsi="Arial" w:cs="Arial"/>
          <w:lang w:val="en-GB" w:eastAsia="en-GB"/>
        </w:rPr>
        <w:t>non-compliances</w:t>
      </w:r>
      <w:proofErr w:type="gramEnd"/>
      <w:r w:rsidRPr="00EE0F3F">
        <w:rPr>
          <w:rFonts w:ascii="Arial" w:hAnsi="Arial" w:cs="Arial"/>
          <w:lang w:val="en-GB" w:eastAsia="en-GB"/>
        </w:rPr>
        <w:t xml:space="preserve">, it is a condition of your return that a proposed alternative must be </w:t>
      </w:r>
      <w:r w:rsidR="008C7CBC">
        <w:rPr>
          <w:rFonts w:ascii="Arial" w:hAnsi="Arial" w:cs="Arial"/>
          <w:lang w:val="en-GB" w:eastAsia="en-GB"/>
        </w:rPr>
        <w:t>clearly stated</w:t>
      </w:r>
      <w:r w:rsidRPr="00EE0F3F">
        <w:rPr>
          <w:rFonts w:ascii="Arial" w:hAnsi="Arial" w:cs="Arial"/>
          <w:lang w:val="en-GB" w:eastAsia="en-GB"/>
        </w:rPr>
        <w:t xml:space="preserve">, or at </w:t>
      </w:r>
      <w:r w:rsidR="002F7970">
        <w:rPr>
          <w:rFonts w:ascii="Arial" w:hAnsi="Arial" w:cs="Arial"/>
          <w:lang w:val="en-GB" w:eastAsia="en-GB"/>
        </w:rPr>
        <w:t xml:space="preserve">very </w:t>
      </w:r>
      <w:r w:rsidRPr="00EE0F3F">
        <w:rPr>
          <w:rFonts w:ascii="Arial" w:hAnsi="Arial" w:cs="Arial"/>
          <w:lang w:val="en-GB" w:eastAsia="en-GB"/>
        </w:rPr>
        <w:t xml:space="preserve">least an explanation </w:t>
      </w:r>
      <w:r w:rsidR="002F7970">
        <w:rPr>
          <w:rFonts w:ascii="Arial" w:hAnsi="Arial" w:cs="Arial"/>
          <w:lang w:val="en-GB" w:eastAsia="en-GB"/>
        </w:rPr>
        <w:t>as to</w:t>
      </w:r>
      <w:r w:rsidRPr="00EE0F3F">
        <w:rPr>
          <w:rFonts w:ascii="Arial" w:hAnsi="Arial" w:cs="Arial"/>
          <w:lang w:val="en-GB" w:eastAsia="en-GB"/>
        </w:rPr>
        <w:t xml:space="preserve"> why </w:t>
      </w:r>
      <w:r w:rsidR="002F7970">
        <w:rPr>
          <w:rFonts w:ascii="Arial" w:hAnsi="Arial" w:cs="Arial"/>
          <w:lang w:val="en-GB" w:eastAsia="en-GB"/>
        </w:rPr>
        <w:t>your</w:t>
      </w:r>
      <w:r w:rsidRPr="00EE0F3F">
        <w:rPr>
          <w:rFonts w:ascii="Arial" w:hAnsi="Arial" w:cs="Arial"/>
          <w:lang w:val="en-GB" w:eastAsia="en-GB"/>
        </w:rPr>
        <w:t xml:space="preserve"> response is non-compliant. If this is not included</w:t>
      </w:r>
      <w:r w:rsidR="002F7970">
        <w:rPr>
          <w:rFonts w:ascii="Arial" w:hAnsi="Arial" w:cs="Arial"/>
          <w:lang w:val="en-GB" w:eastAsia="en-GB"/>
        </w:rPr>
        <w:t xml:space="preserve"> within your return, T</w:t>
      </w:r>
      <w:r w:rsidR="001214D8">
        <w:rPr>
          <w:rFonts w:ascii="Arial" w:hAnsi="Arial" w:cs="Arial"/>
          <w:lang w:val="en-GB" w:eastAsia="en-GB"/>
        </w:rPr>
        <w:t>he Federation</w:t>
      </w:r>
      <w:r w:rsidRPr="00EE0F3F">
        <w:rPr>
          <w:rFonts w:ascii="Arial" w:hAnsi="Arial" w:cs="Arial"/>
          <w:lang w:val="en-GB" w:eastAsia="en-GB"/>
        </w:rPr>
        <w:t xml:space="preserve"> will have no alternative but to deem </w:t>
      </w:r>
      <w:r w:rsidR="002F7970">
        <w:rPr>
          <w:rFonts w:ascii="Arial" w:hAnsi="Arial" w:cs="Arial"/>
          <w:lang w:val="en-GB" w:eastAsia="en-GB"/>
        </w:rPr>
        <w:t>your tender</w:t>
      </w:r>
      <w:r w:rsidRPr="00EE0F3F">
        <w:rPr>
          <w:rFonts w:ascii="Arial" w:hAnsi="Arial" w:cs="Arial"/>
          <w:lang w:val="en-GB" w:eastAsia="en-GB"/>
        </w:rPr>
        <w:t xml:space="preserve"> non-compliant and reject it from the evaluation process. </w:t>
      </w:r>
    </w:p>
    <w:p w:rsidR="00206B91" w:rsidRDefault="00206B91">
      <w:pPr>
        <w:rPr>
          <w:rFonts w:ascii="Arial" w:eastAsiaTheme="majorEastAsia" w:hAnsi="Arial" w:cs="Arial"/>
          <w:b/>
          <w:bCs/>
          <w:sz w:val="28"/>
          <w:szCs w:val="28"/>
          <w:lang w:val="en-GB" w:eastAsia="en-GB"/>
        </w:rPr>
      </w:pPr>
      <w:r>
        <w:rPr>
          <w:rFonts w:cs="Arial"/>
          <w:lang w:val="en-GB" w:eastAsia="en-GB"/>
        </w:rPr>
        <w:br w:type="page"/>
      </w:r>
    </w:p>
    <w:p w:rsidR="002D58B9" w:rsidRDefault="007A04A2" w:rsidP="005904C2">
      <w:pPr>
        <w:pStyle w:val="Heading1"/>
        <w:ind w:left="567" w:hanging="283"/>
        <w:rPr>
          <w:rFonts w:cs="Arial"/>
          <w:lang w:val="en-GB" w:eastAsia="en-GB"/>
        </w:rPr>
      </w:pPr>
      <w:bookmarkStart w:id="2" w:name="_Toc474088739"/>
      <w:r>
        <w:rPr>
          <w:rFonts w:cs="Arial"/>
          <w:lang w:val="en-GB" w:eastAsia="en-GB"/>
        </w:rPr>
        <w:lastRenderedPageBreak/>
        <w:t>SUMMARY</w:t>
      </w:r>
      <w:r w:rsidR="002D58B9" w:rsidRPr="00B56AD9">
        <w:rPr>
          <w:rFonts w:cs="Arial"/>
          <w:lang w:val="en-GB" w:eastAsia="en-GB"/>
        </w:rPr>
        <w:t xml:space="preserve"> </w:t>
      </w:r>
      <w:r>
        <w:rPr>
          <w:rFonts w:cs="Arial"/>
          <w:lang w:val="en-GB" w:eastAsia="en-GB"/>
        </w:rPr>
        <w:t>INFORMATION</w:t>
      </w:r>
      <w:bookmarkEnd w:id="2"/>
    </w:p>
    <w:p w:rsidR="002C1410" w:rsidRDefault="002C1410" w:rsidP="00991B6C">
      <w:pPr>
        <w:ind w:left="426"/>
        <w:rPr>
          <w:rFonts w:ascii="Arial" w:hAnsi="Arial" w:cs="Arial"/>
          <w:lang w:val="en-GB" w:eastAsia="en-GB"/>
        </w:rPr>
      </w:pPr>
    </w:p>
    <w:p w:rsidR="00206B91" w:rsidRDefault="008135EF" w:rsidP="009A7A7E">
      <w:pPr>
        <w:pStyle w:val="ListParagraph"/>
        <w:numPr>
          <w:ilvl w:val="0"/>
          <w:numId w:val="9"/>
        </w:numPr>
        <w:spacing w:line="360" w:lineRule="auto"/>
        <w:ind w:left="567" w:hanging="425"/>
        <w:jc w:val="both"/>
        <w:rPr>
          <w:rFonts w:ascii="Arial" w:hAnsi="Arial" w:cs="Arial"/>
          <w:lang w:val="en-GB" w:eastAsia="en-GB"/>
        </w:rPr>
      </w:pPr>
      <w:r>
        <w:rPr>
          <w:rFonts w:ascii="Arial" w:hAnsi="Arial" w:cs="Arial"/>
          <w:lang w:val="en-GB" w:eastAsia="en-GB"/>
        </w:rPr>
        <w:t>Some key</w:t>
      </w:r>
      <w:r w:rsidR="00DF457A" w:rsidRPr="00D556D2">
        <w:rPr>
          <w:rFonts w:ascii="Arial" w:hAnsi="Arial" w:cs="Arial"/>
          <w:lang w:val="en-GB" w:eastAsia="en-GB"/>
        </w:rPr>
        <w:t xml:space="preserve"> </w:t>
      </w:r>
      <w:r>
        <w:rPr>
          <w:rFonts w:ascii="Arial" w:hAnsi="Arial" w:cs="Arial"/>
          <w:lang w:val="en-GB" w:eastAsia="en-GB"/>
        </w:rPr>
        <w:t>contract specifications</w:t>
      </w:r>
      <w:r w:rsidR="00DF457A" w:rsidRPr="00D556D2">
        <w:rPr>
          <w:rFonts w:ascii="Arial" w:hAnsi="Arial" w:cs="Arial"/>
          <w:lang w:val="en-GB" w:eastAsia="en-GB"/>
        </w:rPr>
        <w:t xml:space="preserve"> are:</w:t>
      </w:r>
      <w:r w:rsidR="00DF457A" w:rsidRPr="00D556D2">
        <w:rPr>
          <w:rFonts w:ascii="Arial" w:hAnsi="Arial" w:cs="Arial"/>
          <w:lang w:val="en-GB" w:eastAsia="en-GB"/>
        </w:rPr>
        <w:softHyphen/>
        <w:t xml:space="preserve"> </w:t>
      </w:r>
    </w:p>
    <w:p w:rsidR="00BD0AFC" w:rsidRDefault="00BD0AFC" w:rsidP="0099667D">
      <w:pPr>
        <w:pStyle w:val="ListParagraph"/>
        <w:tabs>
          <w:tab w:val="left" w:pos="567"/>
        </w:tabs>
        <w:spacing w:line="360" w:lineRule="auto"/>
        <w:ind w:left="567"/>
        <w:jc w:val="both"/>
        <w:rPr>
          <w:rFonts w:ascii="Arial" w:hAnsi="Arial" w:cs="Arial"/>
          <w:lang w:val="en-GB" w:eastAsia="en-GB"/>
        </w:rPr>
      </w:pPr>
    </w:p>
    <w:p w:rsidR="0099667D" w:rsidRPr="004D6D5B" w:rsidRDefault="0099667D" w:rsidP="009A7A7E">
      <w:pPr>
        <w:pStyle w:val="ListParagraph"/>
        <w:numPr>
          <w:ilvl w:val="0"/>
          <w:numId w:val="26"/>
        </w:numPr>
        <w:tabs>
          <w:tab w:val="left" w:pos="567"/>
        </w:tabs>
        <w:spacing w:line="360" w:lineRule="auto"/>
        <w:ind w:left="993" w:hanging="426"/>
        <w:rPr>
          <w:rFonts w:ascii="Arial" w:hAnsi="Arial" w:cs="Arial"/>
          <w:lang w:val="en-GB" w:eastAsia="en-GB"/>
        </w:rPr>
      </w:pPr>
      <w:r w:rsidRPr="004D6D5B">
        <w:rPr>
          <w:rFonts w:ascii="Arial" w:hAnsi="Arial" w:cs="Arial"/>
          <w:lang w:val="en-GB" w:eastAsia="en-GB"/>
        </w:rPr>
        <w:t>The price per meal remains consistent with, or lower than, the current price for at least 12 months from the start of the contract</w:t>
      </w:r>
      <w:r>
        <w:rPr>
          <w:rFonts w:ascii="Arial" w:hAnsi="Arial" w:cs="Arial"/>
          <w:lang w:val="en-GB" w:eastAsia="en-GB"/>
        </w:rPr>
        <w:t>, and any increases thereafter limited to the level of inflation.</w:t>
      </w:r>
    </w:p>
    <w:p w:rsidR="0099667D" w:rsidRPr="004D6D5B" w:rsidRDefault="0099667D" w:rsidP="009A7A7E">
      <w:pPr>
        <w:pStyle w:val="ListParagraph"/>
        <w:numPr>
          <w:ilvl w:val="0"/>
          <w:numId w:val="26"/>
        </w:numPr>
        <w:tabs>
          <w:tab w:val="left" w:pos="567"/>
        </w:tabs>
        <w:spacing w:line="360" w:lineRule="auto"/>
        <w:ind w:left="993" w:hanging="426"/>
        <w:rPr>
          <w:rFonts w:ascii="Arial" w:hAnsi="Arial" w:cs="Arial"/>
          <w:lang w:val="en-GB" w:eastAsia="en-GB"/>
        </w:rPr>
      </w:pPr>
      <w:r w:rsidRPr="004D6D5B">
        <w:rPr>
          <w:rFonts w:ascii="Arial" w:hAnsi="Arial" w:cs="Arial"/>
          <w:lang w:val="en-GB" w:eastAsia="en-GB"/>
        </w:rPr>
        <w:t>Menus will include a v</w:t>
      </w:r>
      <w:r w:rsidR="003D4A5B">
        <w:rPr>
          <w:rFonts w:ascii="Arial" w:hAnsi="Arial" w:cs="Arial"/>
          <w:lang w:val="en-GB" w:eastAsia="en-GB"/>
        </w:rPr>
        <w:t xml:space="preserve">ariety of fresh, nutritious, age appropriate </w:t>
      </w:r>
      <w:r w:rsidRPr="004D6D5B">
        <w:rPr>
          <w:rFonts w:ascii="Arial" w:hAnsi="Arial" w:cs="Arial"/>
          <w:lang w:val="en-GB" w:eastAsia="en-GB"/>
        </w:rPr>
        <w:t>appetising food options</w:t>
      </w:r>
      <w:r w:rsidR="009D0784">
        <w:rPr>
          <w:rFonts w:ascii="Arial" w:hAnsi="Arial" w:cs="Arial"/>
          <w:lang w:val="en-GB" w:eastAsia="en-GB"/>
        </w:rPr>
        <w:t>.</w:t>
      </w:r>
    </w:p>
    <w:p w:rsidR="0099667D" w:rsidRPr="004D6D5B" w:rsidRDefault="0099667D" w:rsidP="009A7A7E">
      <w:pPr>
        <w:pStyle w:val="ListParagraph"/>
        <w:numPr>
          <w:ilvl w:val="0"/>
          <w:numId w:val="26"/>
        </w:numPr>
        <w:tabs>
          <w:tab w:val="left" w:pos="567"/>
        </w:tabs>
        <w:spacing w:line="360" w:lineRule="auto"/>
        <w:ind w:left="993" w:hanging="426"/>
        <w:rPr>
          <w:rFonts w:ascii="Arial" w:hAnsi="Arial" w:cs="Arial"/>
          <w:lang w:val="en-GB" w:eastAsia="en-GB"/>
        </w:rPr>
      </w:pPr>
      <w:r w:rsidRPr="004D6D5B">
        <w:rPr>
          <w:rFonts w:ascii="Arial" w:hAnsi="Arial" w:cs="Arial"/>
          <w:lang w:val="en-GB" w:eastAsia="en-GB"/>
        </w:rPr>
        <w:t>Menus will be regularly evolving</w:t>
      </w:r>
      <w:r>
        <w:rPr>
          <w:rFonts w:ascii="Arial" w:hAnsi="Arial" w:cs="Arial"/>
          <w:lang w:val="en-GB" w:eastAsia="en-GB"/>
        </w:rPr>
        <w:t>; including a choice of meals on each day, a choice of vegetables, a salad bar, and fruit or yogurt as an alternative desert</w:t>
      </w:r>
      <w:r w:rsidR="003D4A5B">
        <w:rPr>
          <w:rFonts w:ascii="Arial" w:hAnsi="Arial" w:cs="Arial"/>
          <w:lang w:val="en-GB" w:eastAsia="en-GB"/>
        </w:rPr>
        <w:t xml:space="preserve"> option</w:t>
      </w:r>
      <w:r w:rsidR="009D0784">
        <w:rPr>
          <w:rFonts w:ascii="Arial" w:hAnsi="Arial" w:cs="Arial"/>
          <w:lang w:val="en-GB" w:eastAsia="en-GB"/>
        </w:rPr>
        <w:t>.</w:t>
      </w:r>
    </w:p>
    <w:p w:rsidR="0099667D" w:rsidRPr="004D6D5B" w:rsidRDefault="0099667D" w:rsidP="009A7A7E">
      <w:pPr>
        <w:pStyle w:val="ListParagraph"/>
        <w:numPr>
          <w:ilvl w:val="0"/>
          <w:numId w:val="26"/>
        </w:numPr>
        <w:tabs>
          <w:tab w:val="left" w:pos="567"/>
        </w:tabs>
        <w:spacing w:line="360" w:lineRule="auto"/>
        <w:ind w:left="993" w:hanging="426"/>
        <w:rPr>
          <w:rFonts w:ascii="Arial" w:hAnsi="Arial" w:cs="Arial"/>
          <w:lang w:val="en-GB" w:eastAsia="en-GB"/>
        </w:rPr>
      </w:pPr>
      <w:r w:rsidRPr="004D6D5B">
        <w:rPr>
          <w:rFonts w:ascii="Arial" w:hAnsi="Arial" w:cs="Arial"/>
          <w:lang w:val="en-GB" w:eastAsia="en-GB"/>
        </w:rPr>
        <w:t xml:space="preserve">Portion sizes will be sufficient for the pupil, allowing larger portions for the older pupils where they require or request them </w:t>
      </w:r>
      <w:r w:rsidR="003D4A5B">
        <w:rPr>
          <w:rFonts w:ascii="Arial" w:hAnsi="Arial" w:cs="Arial"/>
          <w:lang w:val="en-GB" w:eastAsia="en-GB"/>
        </w:rPr>
        <w:t xml:space="preserve">and shall be in line with the </w:t>
      </w:r>
      <w:r w:rsidR="00277CA6">
        <w:rPr>
          <w:rFonts w:ascii="Arial" w:hAnsi="Arial" w:cs="Arial"/>
          <w:lang w:val="en-GB" w:eastAsia="en-GB"/>
        </w:rPr>
        <w:t>School</w:t>
      </w:r>
      <w:r w:rsidR="003D4A5B">
        <w:rPr>
          <w:rFonts w:ascii="Arial" w:hAnsi="Arial" w:cs="Arial"/>
          <w:lang w:val="en-GB" w:eastAsia="en-GB"/>
        </w:rPr>
        <w:t xml:space="preserve"> Food Standards</w:t>
      </w:r>
      <w:r w:rsidR="009D0784">
        <w:rPr>
          <w:rFonts w:ascii="Arial" w:hAnsi="Arial" w:cs="Arial"/>
          <w:lang w:val="en-GB" w:eastAsia="en-GB"/>
        </w:rPr>
        <w:t>.</w:t>
      </w:r>
    </w:p>
    <w:p w:rsidR="0099667D" w:rsidRPr="004D6D5B" w:rsidRDefault="0099667D" w:rsidP="009A7A7E">
      <w:pPr>
        <w:pStyle w:val="ListParagraph"/>
        <w:numPr>
          <w:ilvl w:val="0"/>
          <w:numId w:val="26"/>
        </w:numPr>
        <w:tabs>
          <w:tab w:val="left" w:pos="567"/>
        </w:tabs>
        <w:spacing w:line="360" w:lineRule="auto"/>
        <w:ind w:left="993" w:hanging="426"/>
        <w:rPr>
          <w:rFonts w:ascii="Arial" w:hAnsi="Arial" w:cs="Arial"/>
          <w:lang w:val="en-GB" w:eastAsia="en-GB"/>
        </w:rPr>
      </w:pPr>
      <w:r w:rsidRPr="004D6D5B">
        <w:rPr>
          <w:rFonts w:ascii="Arial" w:hAnsi="Arial" w:cs="Arial"/>
          <w:lang w:val="en-GB" w:eastAsia="en-GB"/>
        </w:rPr>
        <w:t>Meals will be made using fresh ingredients and prepared on the day</w:t>
      </w:r>
      <w:r w:rsidR="009D0784">
        <w:rPr>
          <w:rFonts w:ascii="Arial" w:hAnsi="Arial" w:cs="Arial"/>
          <w:lang w:val="en-GB" w:eastAsia="en-GB"/>
        </w:rPr>
        <w:t>.</w:t>
      </w:r>
    </w:p>
    <w:p w:rsidR="0099667D" w:rsidRPr="004D6D5B" w:rsidRDefault="0099667D" w:rsidP="009A7A7E">
      <w:pPr>
        <w:pStyle w:val="ListParagraph"/>
        <w:numPr>
          <w:ilvl w:val="0"/>
          <w:numId w:val="26"/>
        </w:numPr>
        <w:tabs>
          <w:tab w:val="left" w:pos="567"/>
        </w:tabs>
        <w:spacing w:line="360" w:lineRule="auto"/>
        <w:ind w:left="993" w:hanging="426"/>
        <w:rPr>
          <w:rFonts w:ascii="Arial" w:hAnsi="Arial" w:cs="Arial"/>
          <w:lang w:val="en-GB" w:eastAsia="en-GB"/>
        </w:rPr>
      </w:pPr>
      <w:r w:rsidRPr="004D6D5B">
        <w:rPr>
          <w:rFonts w:ascii="Arial" w:hAnsi="Arial" w:cs="Arial"/>
          <w:lang w:val="en-GB" w:eastAsia="en-GB"/>
        </w:rPr>
        <w:t>Vegetarian options will be imaginative</w:t>
      </w:r>
      <w:r w:rsidR="00C87385">
        <w:rPr>
          <w:rFonts w:ascii="Arial" w:hAnsi="Arial" w:cs="Arial"/>
          <w:lang w:val="en-GB" w:eastAsia="en-GB"/>
        </w:rPr>
        <w:t>,</w:t>
      </w:r>
      <w:r w:rsidRPr="004D6D5B">
        <w:rPr>
          <w:rFonts w:ascii="Arial" w:hAnsi="Arial" w:cs="Arial"/>
          <w:lang w:val="en-GB" w:eastAsia="en-GB"/>
        </w:rPr>
        <w:t xml:space="preserve"> offer variety in the same way that non-vegetarian meals will do</w:t>
      </w:r>
      <w:r w:rsidR="00C87385">
        <w:rPr>
          <w:rFonts w:ascii="Arial" w:hAnsi="Arial" w:cs="Arial"/>
          <w:lang w:val="en-GB" w:eastAsia="en-GB"/>
        </w:rPr>
        <w:t xml:space="preserve"> a</w:t>
      </w:r>
      <w:r w:rsidR="009D0784">
        <w:rPr>
          <w:rFonts w:ascii="Arial" w:hAnsi="Arial" w:cs="Arial"/>
          <w:lang w:val="en-GB" w:eastAsia="en-GB"/>
        </w:rPr>
        <w:t>nd be appealing to the children, avoiding the over use of cheese as a protein item.</w:t>
      </w:r>
    </w:p>
    <w:p w:rsidR="0099667D" w:rsidRPr="004D6D5B" w:rsidRDefault="009D0784" w:rsidP="009A7A7E">
      <w:pPr>
        <w:pStyle w:val="ListParagraph"/>
        <w:numPr>
          <w:ilvl w:val="0"/>
          <w:numId w:val="26"/>
        </w:numPr>
        <w:tabs>
          <w:tab w:val="left" w:pos="567"/>
        </w:tabs>
        <w:spacing w:line="360" w:lineRule="auto"/>
        <w:ind w:left="993" w:hanging="426"/>
        <w:rPr>
          <w:rFonts w:ascii="Arial" w:hAnsi="Arial" w:cs="Arial"/>
          <w:lang w:val="en-GB" w:eastAsia="en-GB"/>
        </w:rPr>
      </w:pPr>
      <w:r>
        <w:rPr>
          <w:rFonts w:ascii="Arial" w:hAnsi="Arial" w:cs="Arial"/>
          <w:lang w:val="en-GB" w:eastAsia="en-GB"/>
        </w:rPr>
        <w:t xml:space="preserve">Menus will cater for </w:t>
      </w:r>
      <w:r w:rsidR="0099667D" w:rsidRPr="004D6D5B">
        <w:rPr>
          <w:rFonts w:ascii="Arial" w:hAnsi="Arial" w:cs="Arial"/>
          <w:lang w:val="en-GB" w:eastAsia="en-GB"/>
        </w:rPr>
        <w:t xml:space="preserve">dietary requirements </w:t>
      </w:r>
      <w:r w:rsidR="0072348A">
        <w:rPr>
          <w:rFonts w:ascii="Arial" w:hAnsi="Arial" w:cs="Arial"/>
          <w:lang w:val="en-GB" w:eastAsia="en-GB"/>
        </w:rPr>
        <w:t>including intolerances and allergies.</w:t>
      </w:r>
      <w:r w:rsidR="0099667D" w:rsidRPr="004D6D5B">
        <w:rPr>
          <w:rFonts w:ascii="Arial" w:hAnsi="Arial" w:cs="Arial"/>
          <w:lang w:val="en-GB" w:eastAsia="en-GB"/>
        </w:rPr>
        <w:t>(subject to advance notification)</w:t>
      </w:r>
    </w:p>
    <w:p w:rsidR="002C1410" w:rsidRPr="0017376B" w:rsidRDefault="009D0784" w:rsidP="009A7A7E">
      <w:pPr>
        <w:pStyle w:val="ListParagraph"/>
        <w:numPr>
          <w:ilvl w:val="0"/>
          <w:numId w:val="26"/>
        </w:numPr>
        <w:tabs>
          <w:tab w:val="left" w:pos="567"/>
        </w:tabs>
        <w:spacing w:line="360" w:lineRule="auto"/>
        <w:ind w:left="993" w:hanging="426"/>
        <w:rPr>
          <w:rFonts w:ascii="Arial" w:hAnsi="Arial" w:cs="Arial"/>
          <w:lang w:val="en-GB" w:eastAsia="en-GB"/>
        </w:rPr>
      </w:pPr>
      <w:r>
        <w:rPr>
          <w:rFonts w:ascii="Arial" w:hAnsi="Arial" w:cs="Arial"/>
          <w:lang w:val="en-GB" w:eastAsia="en-GB"/>
        </w:rPr>
        <w:t>Meals will be</w:t>
      </w:r>
      <w:r w:rsidR="0099667D" w:rsidRPr="009D0784">
        <w:rPr>
          <w:rFonts w:ascii="Arial" w:hAnsi="Arial" w:cs="Arial"/>
          <w:lang w:val="en-GB" w:eastAsia="en-GB"/>
        </w:rPr>
        <w:t xml:space="preserve"> free of artificial colours and additives</w:t>
      </w:r>
      <w:r>
        <w:rPr>
          <w:rFonts w:ascii="Arial" w:hAnsi="Arial" w:cs="Arial"/>
          <w:lang w:val="en-GB" w:eastAsia="en-GB"/>
        </w:rPr>
        <w:t xml:space="preserve"> (see App</w:t>
      </w:r>
      <w:r w:rsidR="00EC6643">
        <w:rPr>
          <w:rFonts w:ascii="Arial" w:hAnsi="Arial" w:cs="Arial"/>
          <w:lang w:val="en-GB" w:eastAsia="en-GB"/>
        </w:rPr>
        <w:t>e</w:t>
      </w:r>
      <w:r w:rsidR="007F1208">
        <w:rPr>
          <w:rFonts w:ascii="Arial" w:hAnsi="Arial" w:cs="Arial"/>
          <w:lang w:val="en-GB" w:eastAsia="en-GB"/>
        </w:rPr>
        <w:t>ndix D</w:t>
      </w:r>
      <w:r>
        <w:rPr>
          <w:rFonts w:ascii="Arial" w:hAnsi="Arial" w:cs="Arial"/>
          <w:lang w:val="en-GB" w:eastAsia="en-GB"/>
        </w:rPr>
        <w:t xml:space="preserve">). </w:t>
      </w:r>
      <w:r w:rsidR="0099667D" w:rsidRPr="009D0784">
        <w:rPr>
          <w:rFonts w:ascii="Arial" w:hAnsi="Arial" w:cs="Arial"/>
          <w:lang w:val="en-GB" w:eastAsia="en-GB"/>
        </w:rPr>
        <w:t>Low sugar and low fat level alternatives will be used</w:t>
      </w:r>
      <w:r>
        <w:rPr>
          <w:rFonts w:ascii="Arial" w:hAnsi="Arial" w:cs="Arial"/>
          <w:lang w:val="en-GB" w:eastAsia="en-GB"/>
        </w:rPr>
        <w:t xml:space="preserve"> and salt should not be added to dishes or be available as a condiment.</w:t>
      </w:r>
    </w:p>
    <w:p w:rsidR="00DF457A" w:rsidRDefault="00DF457A" w:rsidP="009A7A7E">
      <w:pPr>
        <w:pStyle w:val="ListParagraph"/>
        <w:numPr>
          <w:ilvl w:val="0"/>
          <w:numId w:val="9"/>
        </w:numPr>
        <w:spacing w:line="360" w:lineRule="auto"/>
        <w:ind w:left="567" w:hanging="425"/>
        <w:jc w:val="both"/>
        <w:rPr>
          <w:rFonts w:ascii="Arial" w:hAnsi="Arial" w:cs="Arial"/>
          <w:lang w:val="en-GB" w:eastAsia="en-GB"/>
        </w:rPr>
      </w:pPr>
      <w:r w:rsidRPr="00D556D2">
        <w:rPr>
          <w:rFonts w:ascii="Arial" w:hAnsi="Arial" w:cs="Arial"/>
          <w:lang w:val="en-GB" w:eastAsia="en-GB"/>
        </w:rPr>
        <w:t xml:space="preserve">The following </w:t>
      </w:r>
      <w:r w:rsidR="002C1410" w:rsidRPr="00D556D2">
        <w:rPr>
          <w:rFonts w:ascii="Arial" w:hAnsi="Arial" w:cs="Arial"/>
          <w:lang w:val="en-GB" w:eastAsia="en-GB"/>
        </w:rPr>
        <w:t>dates (which may be subject to change) represent</w:t>
      </w:r>
      <w:r w:rsidRPr="00D556D2">
        <w:rPr>
          <w:rFonts w:ascii="Arial" w:hAnsi="Arial" w:cs="Arial"/>
          <w:lang w:val="en-GB" w:eastAsia="en-GB"/>
        </w:rPr>
        <w:t xml:space="preserve"> the indicative timescale for the k</w:t>
      </w:r>
      <w:r w:rsidR="002C1410" w:rsidRPr="00D556D2">
        <w:rPr>
          <w:rFonts w:ascii="Arial" w:hAnsi="Arial" w:cs="Arial"/>
          <w:lang w:val="en-GB" w:eastAsia="en-GB"/>
        </w:rPr>
        <w:t>ey stages of the tender process:</w:t>
      </w:r>
    </w:p>
    <w:p w:rsidR="00BD0AFC" w:rsidRPr="00BD0AFC" w:rsidRDefault="00BD0AFC" w:rsidP="00BD0AFC">
      <w:pPr>
        <w:pStyle w:val="ListParagraph"/>
        <w:spacing w:line="360" w:lineRule="auto"/>
        <w:ind w:left="567"/>
        <w:jc w:val="both"/>
        <w:rPr>
          <w:rFonts w:ascii="Arial" w:hAnsi="Arial" w:cs="Arial"/>
          <w:lang w:val="en-GB" w:eastAsia="en-GB"/>
        </w:rPr>
      </w:pPr>
    </w:p>
    <w:p w:rsidR="00A47D70" w:rsidRDefault="007F1208"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7</w:t>
      </w:r>
      <w:r w:rsidRPr="007F1208">
        <w:rPr>
          <w:rFonts w:ascii="Arial" w:hAnsi="Arial" w:cs="Arial"/>
          <w:vertAlign w:val="superscript"/>
          <w:lang w:val="en-GB" w:eastAsia="en-GB"/>
        </w:rPr>
        <w:t>th</w:t>
      </w:r>
      <w:r>
        <w:rPr>
          <w:rFonts w:ascii="Arial" w:hAnsi="Arial" w:cs="Arial"/>
          <w:lang w:val="en-GB" w:eastAsia="en-GB"/>
        </w:rPr>
        <w:t xml:space="preserve"> </w:t>
      </w:r>
      <w:r w:rsidR="009D0784">
        <w:rPr>
          <w:rFonts w:ascii="Arial" w:hAnsi="Arial" w:cs="Arial"/>
          <w:lang w:val="en-GB" w:eastAsia="en-GB"/>
        </w:rPr>
        <w:t xml:space="preserve"> April 2017</w:t>
      </w:r>
      <w:r w:rsidR="007A04A2" w:rsidRPr="00A474B2">
        <w:rPr>
          <w:rFonts w:ascii="Arial" w:hAnsi="Arial" w:cs="Arial"/>
          <w:lang w:val="en-GB" w:eastAsia="en-GB"/>
        </w:rPr>
        <w:tab/>
      </w:r>
      <w:r w:rsidR="00A474B2" w:rsidRPr="00A474B2">
        <w:rPr>
          <w:rFonts w:ascii="Arial" w:hAnsi="Arial" w:cs="Arial"/>
          <w:lang w:val="en-GB" w:eastAsia="en-GB"/>
        </w:rPr>
        <w:tab/>
      </w:r>
      <w:r w:rsidR="009D0784">
        <w:rPr>
          <w:rFonts w:ascii="Arial" w:hAnsi="Arial" w:cs="Arial"/>
          <w:lang w:val="en-GB" w:eastAsia="en-GB"/>
        </w:rPr>
        <w:t xml:space="preserve"> </w:t>
      </w:r>
      <w:r w:rsidR="00A47D70" w:rsidRPr="00A474B2">
        <w:rPr>
          <w:rFonts w:ascii="Arial" w:hAnsi="Arial" w:cs="Arial"/>
          <w:lang w:val="en-GB" w:eastAsia="en-GB"/>
        </w:rPr>
        <w:t xml:space="preserve"> </w:t>
      </w:r>
      <w:r w:rsidR="002C1410" w:rsidRPr="00A474B2">
        <w:rPr>
          <w:rFonts w:ascii="Arial" w:hAnsi="Arial" w:cs="Arial"/>
          <w:lang w:val="en-GB" w:eastAsia="en-GB"/>
        </w:rPr>
        <w:tab/>
      </w:r>
      <w:r w:rsidR="00140850">
        <w:rPr>
          <w:rFonts w:ascii="Arial" w:hAnsi="Arial" w:cs="Arial"/>
          <w:lang w:val="en-GB" w:eastAsia="en-GB"/>
        </w:rPr>
        <w:t xml:space="preserve">           </w:t>
      </w:r>
      <w:r w:rsidR="00A47D70" w:rsidRPr="00A474B2">
        <w:rPr>
          <w:rFonts w:ascii="Arial" w:hAnsi="Arial" w:cs="Arial"/>
          <w:lang w:val="en-GB" w:eastAsia="en-GB"/>
        </w:rPr>
        <w:t>Invita</w:t>
      </w:r>
      <w:r w:rsidR="009749B6" w:rsidRPr="00A474B2">
        <w:rPr>
          <w:rFonts w:ascii="Arial" w:hAnsi="Arial" w:cs="Arial"/>
          <w:lang w:val="en-GB" w:eastAsia="en-GB"/>
        </w:rPr>
        <w:t>tion</w:t>
      </w:r>
      <w:r w:rsidR="00A47D70" w:rsidRPr="00A474B2">
        <w:rPr>
          <w:rFonts w:ascii="Arial" w:hAnsi="Arial" w:cs="Arial"/>
          <w:lang w:val="en-GB" w:eastAsia="en-GB"/>
        </w:rPr>
        <w:t xml:space="preserve"> to Tender</w:t>
      </w:r>
      <w:r w:rsidR="009749B6" w:rsidRPr="00A474B2">
        <w:rPr>
          <w:rFonts w:ascii="Arial" w:hAnsi="Arial" w:cs="Arial"/>
          <w:lang w:val="en-GB" w:eastAsia="en-GB"/>
        </w:rPr>
        <w:t xml:space="preserve"> </w:t>
      </w:r>
      <w:r w:rsidR="007F3D3F" w:rsidRPr="00A474B2">
        <w:rPr>
          <w:rFonts w:ascii="Arial" w:hAnsi="Arial" w:cs="Arial"/>
          <w:lang w:val="en-GB" w:eastAsia="en-GB"/>
        </w:rPr>
        <w:t>issued</w:t>
      </w:r>
    </w:p>
    <w:p w:rsidR="009D0784" w:rsidRPr="00A474B2" w:rsidRDefault="009D0784"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8</w:t>
      </w:r>
      <w:r w:rsidRPr="009D0784">
        <w:rPr>
          <w:rFonts w:ascii="Arial" w:hAnsi="Arial" w:cs="Arial"/>
          <w:vertAlign w:val="superscript"/>
          <w:lang w:val="en-GB" w:eastAsia="en-GB"/>
        </w:rPr>
        <w:t>th</w:t>
      </w:r>
      <w:r>
        <w:rPr>
          <w:rFonts w:ascii="Arial" w:hAnsi="Arial" w:cs="Arial"/>
          <w:lang w:val="en-GB" w:eastAsia="en-GB"/>
        </w:rPr>
        <w:t xml:space="preserve"> May  2017</w:t>
      </w:r>
      <w:r w:rsidR="00140850">
        <w:rPr>
          <w:rFonts w:ascii="Arial" w:hAnsi="Arial" w:cs="Arial"/>
          <w:lang w:val="en-GB" w:eastAsia="en-GB"/>
        </w:rPr>
        <w:t xml:space="preserve">                                       Bidders day</w:t>
      </w:r>
      <w:r>
        <w:rPr>
          <w:rFonts w:ascii="Arial" w:hAnsi="Arial" w:cs="Arial"/>
          <w:lang w:val="en-GB" w:eastAsia="en-GB"/>
        </w:rPr>
        <w:t xml:space="preserve">          </w:t>
      </w:r>
    </w:p>
    <w:p w:rsidR="00A47D70" w:rsidRPr="00A474B2" w:rsidRDefault="00140850"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22</w:t>
      </w:r>
      <w:r w:rsidRPr="00140850">
        <w:rPr>
          <w:rFonts w:ascii="Arial" w:hAnsi="Arial" w:cs="Arial"/>
          <w:vertAlign w:val="superscript"/>
          <w:lang w:val="en-GB" w:eastAsia="en-GB"/>
        </w:rPr>
        <w:t>nd</w:t>
      </w:r>
      <w:r>
        <w:rPr>
          <w:rFonts w:ascii="Arial" w:hAnsi="Arial" w:cs="Arial"/>
          <w:lang w:val="en-GB" w:eastAsia="en-GB"/>
        </w:rPr>
        <w:t xml:space="preserve"> May       </w:t>
      </w:r>
      <w:r w:rsidR="00A47D70" w:rsidRPr="00A474B2">
        <w:rPr>
          <w:rFonts w:ascii="Arial" w:hAnsi="Arial" w:cs="Arial"/>
          <w:lang w:val="en-GB" w:eastAsia="en-GB"/>
        </w:rPr>
        <w:tab/>
      </w:r>
      <w:r w:rsidR="00A474B2" w:rsidRPr="00A474B2">
        <w:rPr>
          <w:rFonts w:ascii="Arial" w:hAnsi="Arial" w:cs="Arial"/>
          <w:lang w:val="en-GB" w:eastAsia="en-GB"/>
        </w:rPr>
        <w:tab/>
      </w:r>
      <w:r>
        <w:rPr>
          <w:rFonts w:ascii="Arial" w:hAnsi="Arial" w:cs="Arial"/>
          <w:lang w:val="en-GB" w:eastAsia="en-GB"/>
        </w:rPr>
        <w:t xml:space="preserve">           </w:t>
      </w:r>
      <w:r w:rsidR="002C1410" w:rsidRPr="00A474B2">
        <w:rPr>
          <w:rFonts w:ascii="Arial" w:hAnsi="Arial" w:cs="Arial"/>
          <w:lang w:val="en-GB" w:eastAsia="en-GB"/>
        </w:rPr>
        <w:tab/>
      </w:r>
      <w:r w:rsidR="007F3D3F" w:rsidRPr="00A474B2">
        <w:rPr>
          <w:rFonts w:ascii="Arial" w:hAnsi="Arial" w:cs="Arial"/>
          <w:lang w:val="en-GB" w:eastAsia="en-GB"/>
        </w:rPr>
        <w:t xml:space="preserve">Tender </w:t>
      </w:r>
      <w:r w:rsidR="008E1406">
        <w:rPr>
          <w:rFonts w:ascii="Arial" w:hAnsi="Arial" w:cs="Arial"/>
          <w:lang w:val="en-GB" w:eastAsia="en-GB"/>
        </w:rPr>
        <w:t xml:space="preserve">response </w:t>
      </w:r>
      <w:r w:rsidR="007F3D3F" w:rsidRPr="00A474B2">
        <w:rPr>
          <w:rFonts w:ascii="Arial" w:hAnsi="Arial" w:cs="Arial"/>
          <w:lang w:val="en-GB" w:eastAsia="en-GB"/>
        </w:rPr>
        <w:t>submission</w:t>
      </w:r>
      <w:r w:rsidR="008E1406">
        <w:rPr>
          <w:rFonts w:ascii="Arial" w:hAnsi="Arial" w:cs="Arial"/>
          <w:lang w:val="en-GB" w:eastAsia="en-GB"/>
        </w:rPr>
        <w:t xml:space="preserve"> deadline</w:t>
      </w:r>
    </w:p>
    <w:p w:rsidR="00A47D70" w:rsidRPr="00A474B2" w:rsidRDefault="00140850"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22</w:t>
      </w:r>
      <w:r w:rsidRPr="00140850">
        <w:rPr>
          <w:rFonts w:ascii="Arial" w:hAnsi="Arial" w:cs="Arial"/>
          <w:vertAlign w:val="superscript"/>
          <w:lang w:val="en-GB" w:eastAsia="en-GB"/>
        </w:rPr>
        <w:t>nd</w:t>
      </w:r>
      <w:r>
        <w:rPr>
          <w:rFonts w:ascii="Arial" w:hAnsi="Arial" w:cs="Arial"/>
          <w:lang w:val="en-GB" w:eastAsia="en-GB"/>
        </w:rPr>
        <w:t xml:space="preserve"> May -23</w:t>
      </w:r>
      <w:r w:rsidRPr="00140850">
        <w:rPr>
          <w:rFonts w:ascii="Arial" w:hAnsi="Arial" w:cs="Arial"/>
          <w:vertAlign w:val="superscript"/>
          <w:lang w:val="en-GB" w:eastAsia="en-GB"/>
        </w:rPr>
        <w:t>rd</w:t>
      </w:r>
      <w:r>
        <w:rPr>
          <w:rFonts w:ascii="Arial" w:hAnsi="Arial" w:cs="Arial"/>
          <w:lang w:val="en-GB" w:eastAsia="en-GB"/>
        </w:rPr>
        <w:t xml:space="preserve"> June </w:t>
      </w:r>
      <w:r w:rsidR="00A47D70" w:rsidRPr="00A474B2">
        <w:rPr>
          <w:rFonts w:ascii="Arial" w:hAnsi="Arial" w:cs="Arial"/>
          <w:lang w:val="en-GB" w:eastAsia="en-GB"/>
        </w:rPr>
        <w:t xml:space="preserve"> </w:t>
      </w:r>
      <w:r w:rsidR="00A47D70" w:rsidRPr="00A474B2">
        <w:rPr>
          <w:rFonts w:ascii="Arial" w:hAnsi="Arial" w:cs="Arial"/>
          <w:lang w:val="en-GB" w:eastAsia="en-GB"/>
        </w:rPr>
        <w:tab/>
      </w:r>
      <w:r w:rsidR="00A474B2" w:rsidRPr="00A474B2">
        <w:rPr>
          <w:rFonts w:ascii="Arial" w:hAnsi="Arial" w:cs="Arial"/>
          <w:lang w:val="en-GB" w:eastAsia="en-GB"/>
        </w:rPr>
        <w:tab/>
      </w:r>
      <w:r w:rsidR="00A47D70" w:rsidRPr="00A474B2">
        <w:rPr>
          <w:rFonts w:ascii="Arial" w:hAnsi="Arial" w:cs="Arial"/>
          <w:lang w:val="en-GB" w:eastAsia="en-GB"/>
        </w:rPr>
        <w:t xml:space="preserve"> </w:t>
      </w:r>
      <w:r w:rsidR="002C1410" w:rsidRPr="00A474B2">
        <w:rPr>
          <w:rFonts w:ascii="Arial" w:hAnsi="Arial" w:cs="Arial"/>
          <w:lang w:val="en-GB" w:eastAsia="en-GB"/>
        </w:rPr>
        <w:tab/>
      </w:r>
      <w:r w:rsidR="00A47D70" w:rsidRPr="00A474B2">
        <w:rPr>
          <w:rFonts w:ascii="Arial" w:hAnsi="Arial" w:cs="Arial"/>
          <w:lang w:val="en-GB" w:eastAsia="en-GB"/>
        </w:rPr>
        <w:t>Tender evaluation</w:t>
      </w:r>
    </w:p>
    <w:p w:rsidR="007A04A2" w:rsidRPr="008C7F2C" w:rsidRDefault="00140850"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12</w:t>
      </w:r>
      <w:r w:rsidRPr="00140850">
        <w:rPr>
          <w:rFonts w:ascii="Arial" w:hAnsi="Arial" w:cs="Arial"/>
          <w:vertAlign w:val="superscript"/>
          <w:lang w:val="en-GB" w:eastAsia="en-GB"/>
        </w:rPr>
        <w:t>th</w:t>
      </w:r>
      <w:r>
        <w:rPr>
          <w:rFonts w:ascii="Arial" w:hAnsi="Arial" w:cs="Arial"/>
          <w:lang w:val="en-GB" w:eastAsia="en-GB"/>
        </w:rPr>
        <w:t xml:space="preserve"> June  </w:t>
      </w:r>
      <w:r w:rsidR="007A04A2" w:rsidRPr="00A474B2">
        <w:rPr>
          <w:rFonts w:ascii="Arial" w:hAnsi="Arial" w:cs="Arial"/>
          <w:lang w:val="en-GB" w:eastAsia="en-GB"/>
        </w:rPr>
        <w:tab/>
      </w:r>
      <w:r w:rsidR="00A474B2" w:rsidRPr="00A474B2">
        <w:rPr>
          <w:rFonts w:ascii="Arial" w:hAnsi="Arial" w:cs="Arial"/>
          <w:lang w:val="en-GB" w:eastAsia="en-GB"/>
        </w:rPr>
        <w:tab/>
      </w:r>
      <w:r>
        <w:rPr>
          <w:rFonts w:ascii="Arial" w:hAnsi="Arial" w:cs="Arial"/>
          <w:lang w:val="en-GB" w:eastAsia="en-GB"/>
        </w:rPr>
        <w:t xml:space="preserve">                      </w:t>
      </w:r>
      <w:r w:rsidR="00A474B2">
        <w:rPr>
          <w:rFonts w:ascii="Arial" w:hAnsi="Arial" w:cs="Arial"/>
          <w:lang w:val="en-GB" w:eastAsia="en-GB"/>
        </w:rPr>
        <w:tab/>
      </w:r>
      <w:r>
        <w:rPr>
          <w:rFonts w:ascii="Arial" w:hAnsi="Arial" w:cs="Arial"/>
          <w:lang w:val="en-GB" w:eastAsia="en-GB"/>
        </w:rPr>
        <w:t xml:space="preserve">Presentation day </w:t>
      </w:r>
    </w:p>
    <w:p w:rsidR="007A04A2" w:rsidRPr="00A474B2" w:rsidRDefault="00140850"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23</w:t>
      </w:r>
      <w:r w:rsidRPr="00140850">
        <w:rPr>
          <w:rFonts w:ascii="Arial" w:hAnsi="Arial" w:cs="Arial"/>
          <w:vertAlign w:val="superscript"/>
          <w:lang w:val="en-GB" w:eastAsia="en-GB"/>
        </w:rPr>
        <w:t>rd</w:t>
      </w:r>
      <w:r>
        <w:rPr>
          <w:rFonts w:ascii="Arial" w:hAnsi="Arial" w:cs="Arial"/>
          <w:lang w:val="en-GB" w:eastAsia="en-GB"/>
        </w:rPr>
        <w:t xml:space="preserve"> June          </w:t>
      </w:r>
      <w:r w:rsidR="007A04A2" w:rsidRPr="00A474B2">
        <w:rPr>
          <w:rFonts w:ascii="Arial" w:hAnsi="Arial" w:cs="Arial"/>
          <w:lang w:val="en-GB" w:eastAsia="en-GB"/>
        </w:rPr>
        <w:tab/>
      </w:r>
      <w:r w:rsidR="007A04A2" w:rsidRPr="00A474B2">
        <w:rPr>
          <w:rFonts w:ascii="Arial" w:hAnsi="Arial" w:cs="Arial"/>
          <w:lang w:val="en-GB" w:eastAsia="en-GB"/>
        </w:rPr>
        <w:tab/>
      </w:r>
      <w:r w:rsidR="00A474B2" w:rsidRPr="00A474B2">
        <w:rPr>
          <w:rFonts w:ascii="Arial" w:hAnsi="Arial" w:cs="Arial"/>
          <w:lang w:val="en-GB" w:eastAsia="en-GB"/>
        </w:rPr>
        <w:tab/>
      </w:r>
      <w:r>
        <w:rPr>
          <w:rFonts w:ascii="Arial" w:hAnsi="Arial" w:cs="Arial"/>
          <w:lang w:val="en-GB" w:eastAsia="en-GB"/>
        </w:rPr>
        <w:tab/>
        <w:t>Notification of Agreement award</w:t>
      </w:r>
    </w:p>
    <w:p w:rsidR="00A47D70" w:rsidRDefault="00140850"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 xml:space="preserve">July 2017              </w:t>
      </w:r>
      <w:r w:rsidR="008C7F2C">
        <w:rPr>
          <w:rFonts w:ascii="Arial" w:hAnsi="Arial" w:cs="Arial"/>
          <w:lang w:val="en-GB" w:eastAsia="en-GB"/>
        </w:rPr>
        <w:t xml:space="preserve">                               </w:t>
      </w:r>
      <w:r>
        <w:rPr>
          <w:rFonts w:ascii="Arial" w:hAnsi="Arial" w:cs="Arial"/>
          <w:lang w:val="en-GB" w:eastAsia="en-GB"/>
        </w:rPr>
        <w:t>Contract awarded</w:t>
      </w:r>
    </w:p>
    <w:p w:rsidR="00140850" w:rsidRPr="00A474B2" w:rsidRDefault="00140850" w:rsidP="009A7A7E">
      <w:pPr>
        <w:pStyle w:val="ListParagraph"/>
        <w:numPr>
          <w:ilvl w:val="0"/>
          <w:numId w:val="4"/>
        </w:numPr>
        <w:spacing w:line="360" w:lineRule="auto"/>
        <w:ind w:left="993" w:hanging="426"/>
        <w:jc w:val="both"/>
        <w:rPr>
          <w:rFonts w:ascii="Arial" w:hAnsi="Arial" w:cs="Arial"/>
          <w:lang w:val="en-GB" w:eastAsia="en-GB"/>
        </w:rPr>
      </w:pPr>
      <w:r>
        <w:rPr>
          <w:rFonts w:ascii="Arial" w:hAnsi="Arial" w:cs="Arial"/>
          <w:lang w:val="en-GB" w:eastAsia="en-GB"/>
        </w:rPr>
        <w:t xml:space="preserve">August 2017          </w:t>
      </w:r>
      <w:r w:rsidR="009D4880">
        <w:rPr>
          <w:rFonts w:ascii="Arial" w:hAnsi="Arial" w:cs="Arial"/>
          <w:lang w:val="en-GB" w:eastAsia="en-GB"/>
        </w:rPr>
        <w:t xml:space="preserve">                              </w:t>
      </w:r>
      <w:r>
        <w:rPr>
          <w:rFonts w:ascii="Arial" w:hAnsi="Arial" w:cs="Arial"/>
          <w:lang w:val="en-GB" w:eastAsia="en-GB"/>
        </w:rPr>
        <w:t>Contract starts</w:t>
      </w:r>
    </w:p>
    <w:p w:rsidR="002C1410" w:rsidRPr="00140850" w:rsidRDefault="002C1410" w:rsidP="00140850">
      <w:pPr>
        <w:spacing w:line="360" w:lineRule="auto"/>
        <w:jc w:val="both"/>
        <w:rPr>
          <w:rFonts w:ascii="Arial" w:hAnsi="Arial" w:cs="Arial"/>
          <w:lang w:val="en-GB" w:eastAsia="en-GB"/>
        </w:rPr>
      </w:pPr>
    </w:p>
    <w:p w:rsidR="00A474B2" w:rsidRDefault="007F3D3F" w:rsidP="009A7A7E">
      <w:pPr>
        <w:pStyle w:val="ListParagraph"/>
        <w:numPr>
          <w:ilvl w:val="0"/>
          <w:numId w:val="9"/>
        </w:numPr>
        <w:spacing w:line="360" w:lineRule="auto"/>
        <w:ind w:left="567" w:hanging="425"/>
        <w:jc w:val="both"/>
        <w:rPr>
          <w:rFonts w:ascii="Arial" w:hAnsi="Arial" w:cs="Arial"/>
          <w:lang w:val="en-GB" w:eastAsia="en-GB"/>
        </w:rPr>
      </w:pPr>
      <w:r w:rsidRPr="00A474B2">
        <w:rPr>
          <w:rFonts w:ascii="Arial" w:hAnsi="Arial" w:cs="Arial"/>
          <w:lang w:val="en-GB" w:eastAsia="en-GB"/>
        </w:rPr>
        <w:t>Unless The Tenderer can effectively demonstrate the merits of an alternative model, the c</w:t>
      </w:r>
      <w:r w:rsidR="002D58B9" w:rsidRPr="00A474B2">
        <w:rPr>
          <w:rFonts w:ascii="Arial" w:hAnsi="Arial" w:cs="Arial"/>
          <w:lang w:val="en-GB" w:eastAsia="en-GB"/>
        </w:rPr>
        <w:t>ontr</w:t>
      </w:r>
      <w:r w:rsidR="002C1410" w:rsidRPr="00A474B2">
        <w:rPr>
          <w:rFonts w:ascii="Arial" w:hAnsi="Arial" w:cs="Arial"/>
          <w:lang w:val="en-GB" w:eastAsia="en-GB"/>
        </w:rPr>
        <w:t xml:space="preserve">act will be </w:t>
      </w:r>
      <w:r w:rsidR="00A474B2">
        <w:rPr>
          <w:rFonts w:ascii="Arial" w:hAnsi="Arial" w:cs="Arial"/>
          <w:lang w:val="en-GB" w:eastAsia="en-GB"/>
        </w:rPr>
        <w:t xml:space="preserve">set </w:t>
      </w:r>
      <w:r w:rsidR="002C1410" w:rsidRPr="00A474B2">
        <w:rPr>
          <w:rFonts w:ascii="Arial" w:hAnsi="Arial" w:cs="Arial"/>
          <w:lang w:val="en-GB" w:eastAsia="en-GB"/>
        </w:rPr>
        <w:t xml:space="preserve">for </w:t>
      </w:r>
      <w:r w:rsidR="00A474B2">
        <w:rPr>
          <w:rFonts w:ascii="Arial" w:hAnsi="Arial" w:cs="Arial"/>
        </w:rPr>
        <w:t xml:space="preserve">3 years with an </w:t>
      </w:r>
      <w:r w:rsidR="00C90493">
        <w:rPr>
          <w:rFonts w:ascii="Arial" w:hAnsi="Arial" w:cs="Arial"/>
        </w:rPr>
        <w:t xml:space="preserve">option to extend for </w:t>
      </w:r>
      <w:r w:rsidR="00D84864">
        <w:rPr>
          <w:rFonts w:ascii="Arial" w:hAnsi="Arial" w:cs="Arial"/>
        </w:rPr>
        <w:t>an additional</w:t>
      </w:r>
      <w:r w:rsidR="00C90493">
        <w:rPr>
          <w:rFonts w:ascii="Arial" w:hAnsi="Arial" w:cs="Arial"/>
        </w:rPr>
        <w:t xml:space="preserve"> further</w:t>
      </w:r>
      <w:r w:rsidR="00D84864">
        <w:rPr>
          <w:rFonts w:ascii="Arial" w:hAnsi="Arial" w:cs="Arial"/>
        </w:rPr>
        <w:t xml:space="preserve"> three one year </w:t>
      </w:r>
      <w:proofErr w:type="gramStart"/>
      <w:r w:rsidR="00D84864">
        <w:rPr>
          <w:rFonts w:ascii="Arial" w:hAnsi="Arial" w:cs="Arial"/>
        </w:rPr>
        <w:t xml:space="preserve">periods </w:t>
      </w:r>
      <w:r w:rsidR="00C90493">
        <w:rPr>
          <w:rFonts w:ascii="Arial" w:hAnsi="Arial" w:cs="Arial"/>
        </w:rPr>
        <w:t xml:space="preserve"> to</w:t>
      </w:r>
      <w:proofErr w:type="gramEnd"/>
      <w:r w:rsidR="00C90493">
        <w:rPr>
          <w:rFonts w:ascii="Arial" w:hAnsi="Arial" w:cs="Arial"/>
        </w:rPr>
        <w:t xml:space="preserve"> a maximum of 6 years</w:t>
      </w:r>
      <w:r w:rsidR="0099667D">
        <w:rPr>
          <w:rFonts w:ascii="Arial" w:hAnsi="Arial" w:cs="Arial"/>
          <w:lang w:val="en-GB" w:eastAsia="en-GB"/>
        </w:rPr>
        <w:t>.</w:t>
      </w:r>
    </w:p>
    <w:p w:rsidR="001214D8" w:rsidRPr="0099667D" w:rsidRDefault="001214D8" w:rsidP="001214D8">
      <w:pPr>
        <w:pStyle w:val="ListParagraph"/>
        <w:spacing w:line="360" w:lineRule="auto"/>
        <w:ind w:left="567"/>
        <w:jc w:val="both"/>
        <w:rPr>
          <w:rFonts w:ascii="Arial" w:hAnsi="Arial" w:cs="Arial"/>
          <w:lang w:val="en-GB" w:eastAsia="en-GB"/>
        </w:rPr>
      </w:pPr>
    </w:p>
    <w:p w:rsidR="002D58B9" w:rsidRDefault="00D556D2" w:rsidP="009A7A7E">
      <w:pPr>
        <w:pStyle w:val="ListParagraph"/>
        <w:numPr>
          <w:ilvl w:val="0"/>
          <w:numId w:val="9"/>
        </w:numPr>
        <w:spacing w:line="360" w:lineRule="auto"/>
        <w:ind w:left="567" w:hanging="425"/>
        <w:jc w:val="both"/>
        <w:rPr>
          <w:rFonts w:ascii="Arial" w:hAnsi="Arial" w:cs="Arial"/>
          <w:lang w:val="en-GB" w:eastAsia="en-GB"/>
        </w:rPr>
      </w:pPr>
      <w:r>
        <w:rPr>
          <w:rFonts w:ascii="Arial" w:hAnsi="Arial" w:cs="Arial"/>
          <w:lang w:val="en-GB" w:eastAsia="en-GB"/>
        </w:rPr>
        <w:t xml:space="preserve">The Tenderer should be aware that all of its </w:t>
      </w:r>
      <w:r w:rsidR="002D58B9" w:rsidRPr="00D556D2">
        <w:rPr>
          <w:rFonts w:ascii="Arial" w:hAnsi="Arial" w:cs="Arial"/>
          <w:lang w:val="en-GB" w:eastAsia="en-GB"/>
        </w:rPr>
        <w:t xml:space="preserve">staff working </w:t>
      </w:r>
      <w:r w:rsidR="001214D8">
        <w:rPr>
          <w:rFonts w:ascii="Arial" w:hAnsi="Arial" w:cs="Arial"/>
          <w:lang w:val="en-GB" w:eastAsia="en-GB"/>
        </w:rPr>
        <w:t>in The Federation</w:t>
      </w:r>
      <w:r w:rsidR="002D58B9" w:rsidRPr="00D556D2">
        <w:rPr>
          <w:rFonts w:ascii="Arial" w:hAnsi="Arial" w:cs="Arial"/>
          <w:lang w:val="en-GB" w:eastAsia="en-GB"/>
        </w:rPr>
        <w:t xml:space="preserve"> will require enhanced </w:t>
      </w:r>
      <w:r w:rsidR="00011AF5" w:rsidRPr="00011AF5">
        <w:rPr>
          <w:rFonts w:ascii="Arial" w:hAnsi="Arial" w:cs="Arial"/>
          <w:lang w:val="en-GB" w:eastAsia="en-GB"/>
        </w:rPr>
        <w:t>Disclosure Barring Service (DBS)</w:t>
      </w:r>
      <w:r w:rsidR="00011AF5">
        <w:rPr>
          <w:rFonts w:ascii="Arial" w:hAnsi="Arial" w:cs="Arial"/>
          <w:lang w:val="en-GB" w:eastAsia="en-GB"/>
        </w:rPr>
        <w:t xml:space="preserve"> checks </w:t>
      </w:r>
      <w:r w:rsidR="003650CA">
        <w:rPr>
          <w:rFonts w:ascii="Arial" w:hAnsi="Arial" w:cs="Arial"/>
          <w:lang w:val="en-GB" w:eastAsia="en-GB"/>
        </w:rPr>
        <w:t xml:space="preserve">(formerly CRB checks) </w:t>
      </w:r>
      <w:r w:rsidR="002D58B9" w:rsidRPr="00D556D2">
        <w:rPr>
          <w:rFonts w:ascii="Arial" w:hAnsi="Arial" w:cs="Arial"/>
          <w:lang w:val="en-GB" w:eastAsia="en-GB"/>
        </w:rPr>
        <w:t xml:space="preserve">and </w:t>
      </w:r>
      <w:r w:rsidR="007801B0">
        <w:rPr>
          <w:rFonts w:ascii="Arial" w:hAnsi="Arial" w:cs="Arial"/>
          <w:lang w:val="en-GB" w:eastAsia="en-GB"/>
        </w:rPr>
        <w:t>its</w:t>
      </w:r>
      <w:r w:rsidR="002D58B9" w:rsidRPr="00D556D2">
        <w:rPr>
          <w:rFonts w:ascii="Arial" w:hAnsi="Arial" w:cs="Arial"/>
          <w:lang w:val="en-GB" w:eastAsia="en-GB"/>
        </w:rPr>
        <w:t xml:space="preserve"> staff will be required to give their written permission </w:t>
      </w:r>
      <w:r w:rsidR="00C90493">
        <w:rPr>
          <w:rFonts w:ascii="Arial" w:hAnsi="Arial" w:cs="Arial"/>
          <w:lang w:val="en-GB" w:eastAsia="en-GB"/>
        </w:rPr>
        <w:t>for such checks to be performed and to wear photo ID whilst on the Federation premises.</w:t>
      </w:r>
    </w:p>
    <w:p w:rsidR="00D556D2" w:rsidRPr="00D556D2" w:rsidRDefault="00D556D2" w:rsidP="005904C2">
      <w:pPr>
        <w:pStyle w:val="ListParagraph"/>
        <w:spacing w:line="360" w:lineRule="auto"/>
        <w:rPr>
          <w:rFonts w:ascii="Arial" w:hAnsi="Arial" w:cs="Arial"/>
          <w:lang w:val="en-GB" w:eastAsia="en-GB"/>
        </w:rPr>
      </w:pPr>
    </w:p>
    <w:p w:rsidR="00D556D2" w:rsidRPr="00D556D2" w:rsidRDefault="00D556D2" w:rsidP="009A7A7E">
      <w:pPr>
        <w:pStyle w:val="ListParagraph"/>
        <w:numPr>
          <w:ilvl w:val="0"/>
          <w:numId w:val="9"/>
        </w:numPr>
        <w:spacing w:line="360" w:lineRule="auto"/>
        <w:ind w:left="567" w:hanging="425"/>
        <w:jc w:val="both"/>
        <w:rPr>
          <w:rFonts w:ascii="Arial" w:hAnsi="Arial" w:cs="Arial"/>
          <w:lang w:val="en-GB" w:eastAsia="en-GB"/>
        </w:rPr>
      </w:pPr>
      <w:r>
        <w:rPr>
          <w:rFonts w:ascii="Arial" w:hAnsi="Arial" w:cs="Arial"/>
          <w:lang w:val="en-GB" w:eastAsia="en-GB"/>
        </w:rPr>
        <w:t xml:space="preserve">The Tenderer </w:t>
      </w:r>
      <w:r w:rsidRPr="00D556D2">
        <w:rPr>
          <w:rFonts w:ascii="Arial" w:hAnsi="Arial" w:cs="Arial"/>
          <w:lang w:val="en-GB" w:eastAsia="en-GB"/>
        </w:rPr>
        <w:t xml:space="preserve">should be aware that all </w:t>
      </w:r>
      <w:r>
        <w:rPr>
          <w:rFonts w:ascii="Arial" w:hAnsi="Arial" w:cs="Arial"/>
          <w:lang w:val="en-GB" w:eastAsia="en-GB"/>
        </w:rPr>
        <w:t xml:space="preserve">its </w:t>
      </w:r>
      <w:r w:rsidRPr="00D556D2">
        <w:rPr>
          <w:rFonts w:ascii="Arial" w:hAnsi="Arial" w:cs="Arial"/>
          <w:lang w:val="en-GB" w:eastAsia="en-GB"/>
        </w:rPr>
        <w:t xml:space="preserve">staff working </w:t>
      </w:r>
      <w:r w:rsidR="001214D8">
        <w:rPr>
          <w:rFonts w:ascii="Arial" w:hAnsi="Arial" w:cs="Arial"/>
          <w:lang w:val="en-GB" w:eastAsia="en-GB"/>
        </w:rPr>
        <w:t>in The Federation</w:t>
      </w:r>
      <w:r w:rsidR="007801B0">
        <w:rPr>
          <w:rFonts w:ascii="Arial" w:hAnsi="Arial" w:cs="Arial"/>
          <w:lang w:val="en-GB" w:eastAsia="en-GB"/>
        </w:rPr>
        <w:t xml:space="preserve"> will be obliged to conform </w:t>
      </w:r>
      <w:r w:rsidR="00387D2E">
        <w:rPr>
          <w:rFonts w:ascii="Arial" w:hAnsi="Arial" w:cs="Arial"/>
          <w:lang w:val="en-GB" w:eastAsia="en-GB"/>
        </w:rPr>
        <w:t xml:space="preserve">strictly </w:t>
      </w:r>
      <w:r w:rsidR="007801B0">
        <w:rPr>
          <w:rFonts w:ascii="Arial" w:hAnsi="Arial" w:cs="Arial"/>
          <w:lang w:val="en-GB" w:eastAsia="en-GB"/>
        </w:rPr>
        <w:t xml:space="preserve">with all relevant polices </w:t>
      </w:r>
      <w:r w:rsidR="001214D8">
        <w:rPr>
          <w:rFonts w:ascii="Arial" w:hAnsi="Arial" w:cs="Arial"/>
          <w:lang w:val="en-GB" w:eastAsia="en-GB"/>
        </w:rPr>
        <w:t>of The Federation</w:t>
      </w:r>
      <w:r w:rsidR="00D25912">
        <w:rPr>
          <w:rFonts w:ascii="Arial" w:hAnsi="Arial" w:cs="Arial"/>
          <w:lang w:val="en-GB" w:eastAsia="en-GB"/>
        </w:rPr>
        <w:t xml:space="preserve"> at all times, except where written authorisation to do otherwise</w:t>
      </w:r>
      <w:r w:rsidR="001214D8">
        <w:rPr>
          <w:rFonts w:ascii="Arial" w:hAnsi="Arial" w:cs="Arial"/>
          <w:lang w:val="en-GB" w:eastAsia="en-GB"/>
        </w:rPr>
        <w:t xml:space="preserve"> has been provided by The Federation</w:t>
      </w:r>
      <w:r w:rsidR="00D25912">
        <w:rPr>
          <w:rFonts w:ascii="Arial" w:hAnsi="Arial" w:cs="Arial"/>
          <w:lang w:val="en-GB" w:eastAsia="en-GB"/>
        </w:rPr>
        <w:t>.</w:t>
      </w:r>
    </w:p>
    <w:p w:rsidR="002C1410" w:rsidRDefault="002C1410" w:rsidP="005904C2">
      <w:pPr>
        <w:spacing w:line="360" w:lineRule="auto"/>
        <w:ind w:left="567" w:hanging="425"/>
        <w:jc w:val="both"/>
        <w:rPr>
          <w:rFonts w:ascii="Arial" w:hAnsi="Arial" w:cs="Arial"/>
          <w:b/>
          <w:lang w:val="en-GB" w:eastAsia="en-GB"/>
        </w:rPr>
      </w:pPr>
    </w:p>
    <w:p w:rsidR="009B5CE4" w:rsidRDefault="00387D2E" w:rsidP="009A7A7E">
      <w:pPr>
        <w:pStyle w:val="ListParagraph"/>
        <w:numPr>
          <w:ilvl w:val="0"/>
          <w:numId w:val="9"/>
        </w:numPr>
        <w:spacing w:line="360" w:lineRule="auto"/>
        <w:ind w:left="567" w:hanging="425"/>
        <w:jc w:val="both"/>
        <w:rPr>
          <w:rFonts w:ascii="Arial" w:hAnsi="Arial" w:cs="Arial"/>
          <w:lang w:val="en-GB" w:eastAsia="en-GB"/>
        </w:rPr>
      </w:pPr>
      <w:r>
        <w:rPr>
          <w:rFonts w:ascii="Arial" w:hAnsi="Arial" w:cs="Arial"/>
          <w:lang w:val="en-GB" w:eastAsia="en-GB"/>
        </w:rPr>
        <w:t xml:space="preserve">It is the responsibility of </w:t>
      </w:r>
      <w:r w:rsidRPr="00387D2E">
        <w:rPr>
          <w:rFonts w:ascii="Arial" w:hAnsi="Arial" w:cs="Arial"/>
          <w:lang w:val="en-GB" w:eastAsia="en-GB"/>
        </w:rPr>
        <w:t>The Tenderer</w:t>
      </w:r>
      <w:r w:rsidR="002D58B9" w:rsidRPr="00D556D2">
        <w:rPr>
          <w:rFonts w:ascii="Arial" w:hAnsi="Arial" w:cs="Arial"/>
          <w:lang w:val="en-GB" w:eastAsia="en-GB"/>
        </w:rPr>
        <w:t xml:space="preserve"> to </w:t>
      </w:r>
      <w:r>
        <w:rPr>
          <w:rFonts w:ascii="Arial" w:hAnsi="Arial" w:cs="Arial"/>
          <w:lang w:val="en-GB" w:eastAsia="en-GB"/>
        </w:rPr>
        <w:t>initiate</w:t>
      </w:r>
      <w:r w:rsidR="002D58B9" w:rsidRPr="00D556D2">
        <w:rPr>
          <w:rFonts w:ascii="Arial" w:hAnsi="Arial" w:cs="Arial"/>
          <w:lang w:val="en-GB" w:eastAsia="en-GB"/>
        </w:rPr>
        <w:t xml:space="preserve"> </w:t>
      </w:r>
      <w:r>
        <w:rPr>
          <w:rFonts w:ascii="Arial" w:hAnsi="Arial" w:cs="Arial"/>
          <w:lang w:val="en-GB" w:eastAsia="en-GB"/>
        </w:rPr>
        <w:t>a site visit</w:t>
      </w:r>
      <w:r w:rsidR="009B5CE4">
        <w:rPr>
          <w:rFonts w:ascii="Arial" w:hAnsi="Arial" w:cs="Arial"/>
          <w:lang w:val="en-GB" w:eastAsia="en-GB"/>
        </w:rPr>
        <w:t xml:space="preserve">, </w:t>
      </w:r>
      <w:r w:rsidR="002D58B9" w:rsidRPr="00D556D2">
        <w:rPr>
          <w:rFonts w:ascii="Arial" w:hAnsi="Arial" w:cs="Arial"/>
          <w:lang w:val="en-GB" w:eastAsia="en-GB"/>
        </w:rPr>
        <w:t xml:space="preserve">to familiarise with </w:t>
      </w:r>
      <w:r w:rsidR="001214D8">
        <w:rPr>
          <w:rFonts w:ascii="Arial" w:hAnsi="Arial" w:cs="Arial"/>
          <w:lang w:val="en-GB" w:eastAsia="en-GB"/>
        </w:rPr>
        <w:t>The Federation</w:t>
      </w:r>
      <w:r>
        <w:rPr>
          <w:rFonts w:ascii="Arial" w:hAnsi="Arial" w:cs="Arial"/>
          <w:lang w:val="en-GB" w:eastAsia="en-GB"/>
        </w:rPr>
        <w:t xml:space="preserve">’s </w:t>
      </w:r>
      <w:r w:rsidR="002D58B9" w:rsidRPr="00D556D2">
        <w:rPr>
          <w:rFonts w:ascii="Arial" w:hAnsi="Arial" w:cs="Arial"/>
          <w:lang w:val="en-GB" w:eastAsia="en-GB"/>
        </w:rPr>
        <w:t xml:space="preserve">buildings </w:t>
      </w:r>
      <w:r w:rsidR="0023305F">
        <w:rPr>
          <w:rFonts w:ascii="Arial" w:hAnsi="Arial" w:cs="Arial"/>
          <w:lang w:val="en-GB" w:eastAsia="en-GB"/>
        </w:rPr>
        <w:t xml:space="preserve">and </w:t>
      </w:r>
      <w:r>
        <w:rPr>
          <w:rFonts w:ascii="Arial" w:hAnsi="Arial" w:cs="Arial"/>
          <w:lang w:val="en-GB" w:eastAsia="en-GB"/>
        </w:rPr>
        <w:t>current operation</w:t>
      </w:r>
      <w:r w:rsidR="009B5CE4">
        <w:rPr>
          <w:rFonts w:ascii="Arial" w:hAnsi="Arial" w:cs="Arial"/>
          <w:lang w:val="en-GB" w:eastAsia="en-GB"/>
        </w:rPr>
        <w:t>, if required</w:t>
      </w:r>
      <w:r>
        <w:rPr>
          <w:rFonts w:ascii="Arial" w:hAnsi="Arial" w:cs="Arial"/>
          <w:lang w:val="en-GB" w:eastAsia="en-GB"/>
        </w:rPr>
        <w:t xml:space="preserve">. </w:t>
      </w:r>
      <w:r w:rsidR="00DF457A" w:rsidRPr="009B5CE4">
        <w:rPr>
          <w:rFonts w:ascii="Arial" w:hAnsi="Arial" w:cs="Arial"/>
          <w:lang w:val="en-GB" w:eastAsia="en-GB"/>
        </w:rPr>
        <w:t>C</w:t>
      </w:r>
      <w:r w:rsidR="002D58B9" w:rsidRPr="009B5CE4">
        <w:rPr>
          <w:rFonts w:ascii="Arial" w:hAnsi="Arial" w:cs="Arial"/>
          <w:lang w:val="en-GB" w:eastAsia="en-GB"/>
        </w:rPr>
        <w:t>on</w:t>
      </w:r>
      <w:r w:rsidR="00DF457A" w:rsidRPr="009B5CE4">
        <w:rPr>
          <w:rFonts w:ascii="Arial" w:hAnsi="Arial" w:cs="Arial"/>
          <w:lang w:val="en-GB" w:eastAsia="en-GB"/>
        </w:rPr>
        <w:t xml:space="preserve">tact details </w:t>
      </w:r>
      <w:r w:rsidR="009B5CE4" w:rsidRPr="009B5CE4">
        <w:rPr>
          <w:rFonts w:ascii="Arial" w:hAnsi="Arial" w:cs="Arial"/>
          <w:lang w:val="en-GB" w:eastAsia="en-GB"/>
        </w:rPr>
        <w:t>are</w:t>
      </w:r>
      <w:r w:rsidR="009B5CE4">
        <w:rPr>
          <w:rFonts w:ascii="Arial" w:hAnsi="Arial" w:cs="Arial"/>
          <w:lang w:val="en-GB" w:eastAsia="en-GB"/>
        </w:rPr>
        <w:t xml:space="preserve"> on the front of this document and on the </w:t>
      </w:r>
      <w:r w:rsidR="00277CA6">
        <w:rPr>
          <w:rFonts w:ascii="Arial" w:hAnsi="Arial" w:cs="Arial"/>
          <w:lang w:val="en-GB" w:eastAsia="en-GB"/>
        </w:rPr>
        <w:t>Federation</w:t>
      </w:r>
      <w:r w:rsidR="009B5CE4">
        <w:rPr>
          <w:rFonts w:ascii="Arial" w:hAnsi="Arial" w:cs="Arial"/>
          <w:lang w:val="en-GB" w:eastAsia="en-GB"/>
        </w:rPr>
        <w:t xml:space="preserve">’s website: </w:t>
      </w:r>
      <w:hyperlink r:id="rId11" w:history="1">
        <w:r w:rsidR="001214D8" w:rsidRPr="003A0870">
          <w:rPr>
            <w:rStyle w:val="Hyperlink"/>
            <w:rFonts w:ascii="Arial" w:hAnsi="Arial" w:cs="Arial"/>
            <w:lang w:val="en-GB" w:eastAsia="en-GB"/>
          </w:rPr>
          <w:t>http://www.grangefederation.co.uk</w:t>
        </w:r>
      </w:hyperlink>
      <w:r w:rsidR="001214D8">
        <w:rPr>
          <w:rFonts w:ascii="Arial" w:hAnsi="Arial" w:cs="Arial"/>
          <w:lang w:val="en-GB" w:eastAsia="en-GB"/>
        </w:rPr>
        <w:t xml:space="preserve"> </w:t>
      </w:r>
    </w:p>
    <w:p w:rsidR="003650CA" w:rsidRPr="009B5CE4" w:rsidRDefault="003650CA" w:rsidP="009B5CE4">
      <w:pPr>
        <w:spacing w:line="360" w:lineRule="auto"/>
        <w:jc w:val="both"/>
        <w:rPr>
          <w:rFonts w:ascii="Arial" w:hAnsi="Arial" w:cs="Arial"/>
          <w:lang w:val="en-GB" w:eastAsia="en-GB"/>
        </w:rPr>
      </w:pPr>
    </w:p>
    <w:p w:rsidR="001C1929" w:rsidRDefault="003650CA" w:rsidP="009A7A7E">
      <w:pPr>
        <w:pStyle w:val="ListParagraph"/>
        <w:numPr>
          <w:ilvl w:val="0"/>
          <w:numId w:val="9"/>
        </w:numPr>
        <w:spacing w:line="360" w:lineRule="auto"/>
        <w:ind w:left="567" w:hanging="425"/>
        <w:jc w:val="both"/>
        <w:rPr>
          <w:rFonts w:ascii="Arial" w:hAnsi="Arial" w:cs="Arial"/>
          <w:lang w:val="en-GB" w:eastAsia="en-GB"/>
        </w:rPr>
      </w:pPr>
      <w:r>
        <w:rPr>
          <w:rFonts w:ascii="Arial" w:hAnsi="Arial" w:cs="Arial"/>
          <w:lang w:val="en-GB" w:eastAsia="en-GB"/>
        </w:rPr>
        <w:t>Any</w:t>
      </w:r>
      <w:r w:rsidRPr="003650CA">
        <w:rPr>
          <w:rFonts w:ascii="Arial" w:hAnsi="Arial" w:cs="Arial"/>
          <w:lang w:val="en-GB" w:eastAsia="en-GB"/>
        </w:rPr>
        <w:t xml:space="preserve"> Tenderer who directly or indirectly canvasses any </w:t>
      </w:r>
      <w:r w:rsidR="001214D8">
        <w:rPr>
          <w:rFonts w:ascii="Arial" w:hAnsi="Arial" w:cs="Arial"/>
          <w:lang w:val="en-GB" w:eastAsia="en-GB"/>
        </w:rPr>
        <w:t>member or official of The Federation</w:t>
      </w:r>
      <w:r w:rsidRPr="003650CA">
        <w:rPr>
          <w:rFonts w:ascii="Arial" w:hAnsi="Arial" w:cs="Arial"/>
          <w:lang w:val="en-GB" w:eastAsia="en-GB"/>
        </w:rPr>
        <w:t xml:space="preserve"> </w:t>
      </w:r>
      <w:r w:rsidR="00C90493">
        <w:rPr>
          <w:rFonts w:ascii="Arial" w:hAnsi="Arial" w:cs="Arial"/>
          <w:lang w:val="en-GB" w:eastAsia="en-GB"/>
        </w:rPr>
        <w:t xml:space="preserve">or its advisors, </w:t>
      </w:r>
      <w:r w:rsidRPr="003650CA">
        <w:rPr>
          <w:rFonts w:ascii="Arial" w:hAnsi="Arial" w:cs="Arial"/>
          <w:lang w:val="en-GB" w:eastAsia="en-GB"/>
        </w:rPr>
        <w:t xml:space="preserve">concerning the award of the contract for Provision of Catering </w:t>
      </w:r>
      <w:proofErr w:type="gramStart"/>
      <w:r w:rsidRPr="003650CA">
        <w:rPr>
          <w:rFonts w:ascii="Arial" w:hAnsi="Arial" w:cs="Arial"/>
          <w:lang w:val="en-GB" w:eastAsia="en-GB"/>
        </w:rPr>
        <w:t>Services,</w:t>
      </w:r>
      <w:proofErr w:type="gramEnd"/>
      <w:r w:rsidRPr="003650CA">
        <w:rPr>
          <w:rFonts w:ascii="Arial" w:hAnsi="Arial" w:cs="Arial"/>
          <w:lang w:val="en-GB" w:eastAsia="en-GB"/>
        </w:rPr>
        <w:t xml:space="preserve"> or who directly or indirectly obtains or attempts to obtain information from any such member or official concerning any other tender for the goods/service will be disqualified. </w:t>
      </w:r>
    </w:p>
    <w:p w:rsidR="001C1929" w:rsidRDefault="001C1929" w:rsidP="001C1929">
      <w:pPr>
        <w:pStyle w:val="ListParagraph"/>
        <w:spacing w:line="360" w:lineRule="auto"/>
        <w:ind w:left="567"/>
        <w:jc w:val="both"/>
        <w:rPr>
          <w:rFonts w:ascii="Arial" w:hAnsi="Arial" w:cs="Arial"/>
          <w:lang w:val="en-GB" w:eastAsia="en-GB"/>
        </w:rPr>
      </w:pPr>
    </w:p>
    <w:p w:rsidR="001C1929" w:rsidRDefault="003650CA" w:rsidP="009A7A7E">
      <w:pPr>
        <w:pStyle w:val="ListParagraph"/>
        <w:numPr>
          <w:ilvl w:val="0"/>
          <w:numId w:val="9"/>
        </w:numPr>
        <w:spacing w:line="360" w:lineRule="auto"/>
        <w:ind w:left="567" w:hanging="425"/>
        <w:jc w:val="both"/>
        <w:rPr>
          <w:rFonts w:ascii="Arial" w:hAnsi="Arial" w:cs="Arial"/>
          <w:lang w:val="en-GB" w:eastAsia="en-GB"/>
        </w:rPr>
      </w:pPr>
      <w:r w:rsidRPr="001C1929">
        <w:rPr>
          <w:rFonts w:ascii="Arial" w:hAnsi="Arial" w:cs="Arial"/>
          <w:lang w:val="en-GB" w:eastAsia="en-GB"/>
        </w:rPr>
        <w:t xml:space="preserve">If </w:t>
      </w:r>
      <w:r w:rsidR="009B5CE4" w:rsidRPr="001C1929">
        <w:rPr>
          <w:rFonts w:ascii="Arial" w:hAnsi="Arial" w:cs="Arial"/>
          <w:lang w:val="en-GB" w:eastAsia="en-GB"/>
        </w:rPr>
        <w:t xml:space="preserve">canvassing </w:t>
      </w:r>
      <w:r w:rsidRPr="001C1929">
        <w:rPr>
          <w:rFonts w:ascii="Arial" w:hAnsi="Arial" w:cs="Arial"/>
          <w:lang w:val="en-GB" w:eastAsia="en-GB"/>
        </w:rPr>
        <w:t xml:space="preserve">discovery occurs after the award of the contract The </w:t>
      </w:r>
      <w:r w:rsidR="00277CA6">
        <w:rPr>
          <w:rFonts w:ascii="Arial" w:hAnsi="Arial" w:cs="Arial"/>
          <w:lang w:val="en-GB" w:eastAsia="en-GB"/>
        </w:rPr>
        <w:t>Federation</w:t>
      </w:r>
      <w:r w:rsidR="001C1929" w:rsidRPr="001C1929">
        <w:rPr>
          <w:rFonts w:ascii="Arial" w:hAnsi="Arial" w:cs="Arial"/>
          <w:lang w:val="en-GB" w:eastAsia="en-GB"/>
        </w:rPr>
        <w:t xml:space="preserve"> shall then be entitled</w:t>
      </w:r>
      <w:r w:rsidR="00173D8C" w:rsidRPr="001C1929">
        <w:rPr>
          <w:rFonts w:ascii="Arial" w:hAnsi="Arial" w:cs="Arial"/>
          <w:lang w:val="en-GB" w:eastAsia="en-GB"/>
        </w:rPr>
        <w:t>, but not obliged,</w:t>
      </w:r>
      <w:r w:rsidRPr="001C1929">
        <w:rPr>
          <w:rFonts w:ascii="Arial" w:hAnsi="Arial" w:cs="Arial"/>
          <w:lang w:val="en-GB" w:eastAsia="en-GB"/>
        </w:rPr>
        <w:t xml:space="preserve"> </w:t>
      </w:r>
      <w:r w:rsidR="001C1929" w:rsidRPr="001C1929">
        <w:rPr>
          <w:rFonts w:ascii="Arial" w:hAnsi="Arial" w:cs="Arial"/>
          <w:lang w:val="en-GB" w:eastAsia="en-GB"/>
        </w:rPr>
        <w:t xml:space="preserve">to </w:t>
      </w:r>
      <w:r w:rsidRPr="001C1929">
        <w:rPr>
          <w:rFonts w:ascii="Arial" w:hAnsi="Arial" w:cs="Arial"/>
          <w:lang w:val="en-GB" w:eastAsia="en-GB"/>
        </w:rPr>
        <w:t xml:space="preserve">summarily terminate the contract. </w:t>
      </w:r>
    </w:p>
    <w:p w:rsidR="001C1929" w:rsidRDefault="001C1929" w:rsidP="001C1929">
      <w:pPr>
        <w:pStyle w:val="ListParagraph"/>
        <w:spacing w:line="360" w:lineRule="auto"/>
        <w:ind w:left="567"/>
        <w:jc w:val="both"/>
        <w:rPr>
          <w:rFonts w:ascii="Arial" w:hAnsi="Arial" w:cs="Arial"/>
          <w:lang w:val="en-GB" w:eastAsia="en-GB"/>
        </w:rPr>
      </w:pPr>
    </w:p>
    <w:p w:rsidR="003650CA" w:rsidRDefault="003650CA" w:rsidP="009A7A7E">
      <w:pPr>
        <w:pStyle w:val="ListParagraph"/>
        <w:numPr>
          <w:ilvl w:val="0"/>
          <w:numId w:val="9"/>
        </w:numPr>
        <w:spacing w:line="360" w:lineRule="auto"/>
        <w:ind w:left="567" w:hanging="425"/>
        <w:jc w:val="both"/>
        <w:rPr>
          <w:rFonts w:ascii="Arial" w:hAnsi="Arial" w:cs="Arial"/>
          <w:lang w:val="en-GB" w:eastAsia="en-GB"/>
        </w:rPr>
      </w:pPr>
      <w:r w:rsidRPr="001C1929">
        <w:rPr>
          <w:rFonts w:ascii="Arial" w:hAnsi="Arial" w:cs="Arial"/>
          <w:lang w:val="en-GB" w:eastAsia="en-GB"/>
        </w:rPr>
        <w:t xml:space="preserve">Unless and until a formal agreement is prepared and executed, this </w:t>
      </w:r>
      <w:r w:rsidR="009B5CE4" w:rsidRPr="001C1929">
        <w:rPr>
          <w:rFonts w:ascii="Arial" w:hAnsi="Arial" w:cs="Arial"/>
          <w:lang w:val="en-GB" w:eastAsia="en-GB"/>
        </w:rPr>
        <w:t xml:space="preserve">Invitation to </w:t>
      </w:r>
      <w:r w:rsidRPr="001C1929">
        <w:rPr>
          <w:rFonts w:ascii="Arial" w:hAnsi="Arial" w:cs="Arial"/>
          <w:lang w:val="en-GB" w:eastAsia="en-GB"/>
        </w:rPr>
        <w:t xml:space="preserve">Tender, together with your written acceptance thereof, shall constitute a binding contract between us. </w:t>
      </w:r>
    </w:p>
    <w:p w:rsidR="00954F7B" w:rsidRPr="00954F7B" w:rsidRDefault="00954F7B" w:rsidP="00954F7B">
      <w:pPr>
        <w:pStyle w:val="ListParagraph"/>
        <w:rPr>
          <w:rFonts w:ascii="Arial" w:hAnsi="Arial" w:cs="Arial"/>
          <w:lang w:val="en-GB" w:eastAsia="en-GB"/>
        </w:rPr>
      </w:pPr>
    </w:p>
    <w:p w:rsidR="005904C2" w:rsidRPr="008E72EA" w:rsidRDefault="00954F7B" w:rsidP="009A7A7E">
      <w:pPr>
        <w:pStyle w:val="ListParagraph"/>
        <w:numPr>
          <w:ilvl w:val="0"/>
          <w:numId w:val="9"/>
        </w:numPr>
        <w:spacing w:line="360" w:lineRule="auto"/>
        <w:ind w:left="567" w:hanging="425"/>
        <w:jc w:val="both"/>
        <w:rPr>
          <w:rFonts w:ascii="Arial" w:hAnsi="Arial" w:cs="Arial"/>
          <w:lang w:val="en-GB" w:eastAsia="en-GB"/>
        </w:rPr>
      </w:pPr>
      <w:r w:rsidRPr="008C7F2C">
        <w:rPr>
          <w:rFonts w:ascii="Arial" w:hAnsi="Arial" w:cs="Arial"/>
          <w:lang w:val="en-GB" w:eastAsia="en-GB"/>
        </w:rPr>
        <w:t>No-more than 4 Tenderers will be selected to present</w:t>
      </w:r>
      <w:r w:rsidR="008C7F2C" w:rsidRPr="008C7F2C">
        <w:rPr>
          <w:rFonts w:ascii="Arial" w:hAnsi="Arial" w:cs="Arial"/>
          <w:lang w:val="en-GB" w:eastAsia="en-GB"/>
        </w:rPr>
        <w:t xml:space="preserve"> to the Federation and this will</w:t>
      </w:r>
      <w:r w:rsidRPr="008C7F2C">
        <w:rPr>
          <w:rFonts w:ascii="Arial" w:hAnsi="Arial" w:cs="Arial"/>
          <w:lang w:val="en-GB" w:eastAsia="en-GB"/>
        </w:rPr>
        <w:t xml:space="preserve"> be based on our evaluation criteria.</w:t>
      </w:r>
    </w:p>
    <w:p w:rsidR="002D58B9" w:rsidRPr="00B56AD9" w:rsidRDefault="002D58B9" w:rsidP="005904C2">
      <w:pPr>
        <w:pStyle w:val="Heading1"/>
        <w:ind w:left="567" w:hanging="283"/>
        <w:rPr>
          <w:rFonts w:cs="Arial"/>
          <w:lang w:val="en-GB" w:eastAsia="en-GB"/>
        </w:rPr>
      </w:pPr>
      <w:bookmarkStart w:id="3" w:name="_Toc474088740"/>
      <w:r w:rsidRPr="00B56AD9">
        <w:rPr>
          <w:rFonts w:cs="Arial"/>
          <w:lang w:val="en-GB" w:eastAsia="en-GB"/>
        </w:rPr>
        <w:lastRenderedPageBreak/>
        <w:t xml:space="preserve">TENDER RESPONSE </w:t>
      </w:r>
      <w:r w:rsidR="00A726A1">
        <w:rPr>
          <w:rFonts w:cs="Arial"/>
          <w:lang w:val="en-GB" w:eastAsia="en-GB"/>
        </w:rPr>
        <w:t>- GUIDANCE</w:t>
      </w:r>
      <w:bookmarkEnd w:id="3"/>
    </w:p>
    <w:p w:rsidR="00C9270D" w:rsidRDefault="00C9270D" w:rsidP="00871784">
      <w:pPr>
        <w:rPr>
          <w:rFonts w:ascii="Arial" w:hAnsi="Arial" w:cs="Arial"/>
          <w:lang w:val="en-GB" w:eastAsia="en-GB"/>
        </w:rPr>
      </w:pPr>
    </w:p>
    <w:p w:rsidR="002D58B9" w:rsidRPr="00871784" w:rsidRDefault="00E15805" w:rsidP="005904C2">
      <w:pPr>
        <w:spacing w:line="360" w:lineRule="auto"/>
        <w:ind w:left="567"/>
        <w:rPr>
          <w:rFonts w:ascii="Arial" w:hAnsi="Arial" w:cs="Arial"/>
          <w:lang w:val="en-GB" w:eastAsia="en-GB"/>
        </w:rPr>
      </w:pPr>
      <w:r>
        <w:rPr>
          <w:rFonts w:ascii="Arial" w:hAnsi="Arial" w:cs="Arial"/>
          <w:lang w:val="en-GB" w:eastAsia="en-GB"/>
        </w:rPr>
        <w:t>Your t</w:t>
      </w:r>
      <w:r w:rsidR="002D58B9" w:rsidRPr="00871784">
        <w:rPr>
          <w:rFonts w:ascii="Arial" w:hAnsi="Arial" w:cs="Arial"/>
          <w:lang w:val="en-GB" w:eastAsia="en-GB"/>
        </w:rPr>
        <w:t xml:space="preserve">ender must be divided into clear, easily identifiable sections and contain the information </w:t>
      </w:r>
      <w:r w:rsidR="002C2733">
        <w:rPr>
          <w:rFonts w:ascii="Arial" w:hAnsi="Arial" w:cs="Arial"/>
          <w:lang w:val="en-GB" w:eastAsia="en-GB"/>
        </w:rPr>
        <w:t>called for</w:t>
      </w:r>
      <w:r w:rsidR="002D58B9" w:rsidRPr="00871784">
        <w:rPr>
          <w:rFonts w:ascii="Arial" w:hAnsi="Arial" w:cs="Arial"/>
          <w:lang w:val="en-GB" w:eastAsia="en-GB"/>
        </w:rPr>
        <w:t xml:space="preserve"> in the</w:t>
      </w:r>
      <w:r>
        <w:rPr>
          <w:rFonts w:ascii="Arial" w:hAnsi="Arial" w:cs="Arial"/>
          <w:lang w:val="en-GB" w:eastAsia="en-GB"/>
        </w:rPr>
        <w:t xml:space="preserve"> following</w:t>
      </w:r>
      <w:r w:rsidR="002D58B9" w:rsidRPr="00871784">
        <w:rPr>
          <w:rFonts w:ascii="Arial" w:hAnsi="Arial" w:cs="Arial"/>
          <w:lang w:val="en-GB" w:eastAsia="en-GB"/>
        </w:rPr>
        <w:t xml:space="preserve"> </w:t>
      </w:r>
      <w:r w:rsidR="006352F9">
        <w:rPr>
          <w:rFonts w:ascii="Arial" w:hAnsi="Arial" w:cs="Arial"/>
          <w:lang w:val="en-GB" w:eastAsia="en-GB"/>
        </w:rPr>
        <w:t>5</w:t>
      </w:r>
      <w:r w:rsidR="002C2733">
        <w:rPr>
          <w:rFonts w:ascii="Arial" w:hAnsi="Arial" w:cs="Arial"/>
          <w:lang w:val="en-GB" w:eastAsia="en-GB"/>
        </w:rPr>
        <w:t xml:space="preserve"> </w:t>
      </w:r>
      <w:r>
        <w:rPr>
          <w:rFonts w:ascii="Arial" w:hAnsi="Arial" w:cs="Arial"/>
          <w:lang w:val="en-GB" w:eastAsia="en-GB"/>
        </w:rPr>
        <w:t>Schedules:</w:t>
      </w:r>
      <w:r w:rsidR="002D58B9" w:rsidRPr="00871784">
        <w:rPr>
          <w:rFonts w:ascii="Arial" w:hAnsi="Arial" w:cs="Arial"/>
          <w:lang w:val="en-GB" w:eastAsia="en-GB"/>
        </w:rPr>
        <w:t xml:space="preserve"> </w:t>
      </w:r>
    </w:p>
    <w:p w:rsidR="00D95EEA" w:rsidRDefault="00D95EEA" w:rsidP="005904C2">
      <w:pPr>
        <w:spacing w:line="360" w:lineRule="auto"/>
        <w:ind w:left="567" w:hanging="425"/>
        <w:jc w:val="both"/>
        <w:rPr>
          <w:rFonts w:ascii="Arial" w:hAnsi="Arial" w:cs="Arial"/>
          <w:b/>
          <w:bCs/>
          <w:lang w:val="en-GB" w:eastAsia="en-GB"/>
        </w:rPr>
      </w:pPr>
    </w:p>
    <w:p w:rsidR="008B13A7" w:rsidRDefault="002C1410" w:rsidP="005904C2">
      <w:pPr>
        <w:spacing w:line="360" w:lineRule="auto"/>
        <w:ind w:left="567"/>
        <w:jc w:val="both"/>
        <w:rPr>
          <w:rFonts w:ascii="Arial" w:hAnsi="Arial" w:cs="Arial"/>
          <w:b/>
          <w:bCs/>
          <w:lang w:val="en-GB" w:eastAsia="en-GB"/>
        </w:rPr>
      </w:pPr>
      <w:r w:rsidRPr="001E1578">
        <w:rPr>
          <w:rFonts w:ascii="Arial" w:hAnsi="Arial" w:cs="Arial"/>
          <w:b/>
          <w:bCs/>
          <w:lang w:val="en-GB" w:eastAsia="en-GB"/>
        </w:rPr>
        <w:t>Schedule 1 -</w:t>
      </w:r>
      <w:r w:rsidR="00E15805" w:rsidRPr="001E1578">
        <w:rPr>
          <w:rFonts w:ascii="Arial" w:hAnsi="Arial" w:cs="Arial"/>
          <w:b/>
          <w:bCs/>
          <w:lang w:val="en-GB" w:eastAsia="en-GB"/>
        </w:rPr>
        <w:t xml:space="preserve"> </w:t>
      </w:r>
      <w:r w:rsidR="0084751B" w:rsidRPr="001E1578">
        <w:rPr>
          <w:rFonts w:ascii="Arial" w:hAnsi="Arial" w:cs="Arial"/>
          <w:b/>
          <w:bCs/>
          <w:lang w:val="en-GB" w:eastAsia="en-GB"/>
        </w:rPr>
        <w:t>Tender</w:t>
      </w:r>
      <w:r w:rsidR="00B104A7">
        <w:rPr>
          <w:rFonts w:ascii="Arial" w:hAnsi="Arial" w:cs="Arial"/>
          <w:b/>
          <w:bCs/>
          <w:lang w:val="en-GB" w:eastAsia="en-GB"/>
        </w:rPr>
        <w:t>,</w:t>
      </w:r>
      <w:r w:rsidR="0084751B" w:rsidRPr="001E1578">
        <w:rPr>
          <w:rFonts w:ascii="Arial" w:hAnsi="Arial" w:cs="Arial"/>
          <w:b/>
          <w:bCs/>
          <w:lang w:val="en-GB" w:eastAsia="en-GB"/>
        </w:rPr>
        <w:t xml:space="preserve"> Agreement </w:t>
      </w:r>
      <w:r w:rsidR="00E15805" w:rsidRPr="001E1578">
        <w:rPr>
          <w:rFonts w:ascii="Arial" w:hAnsi="Arial" w:cs="Arial"/>
          <w:b/>
          <w:bCs/>
          <w:lang w:val="en-GB" w:eastAsia="en-GB"/>
        </w:rPr>
        <w:t>For</w:t>
      </w:r>
      <w:r w:rsidR="0084751B" w:rsidRPr="001E1578">
        <w:rPr>
          <w:rFonts w:ascii="Arial" w:hAnsi="Arial" w:cs="Arial"/>
          <w:b/>
          <w:bCs/>
          <w:lang w:val="en-GB" w:eastAsia="en-GB"/>
        </w:rPr>
        <w:t>m</w:t>
      </w:r>
      <w:r w:rsidR="00E15805" w:rsidRPr="001E1578">
        <w:rPr>
          <w:rFonts w:ascii="Arial" w:hAnsi="Arial" w:cs="Arial"/>
          <w:bCs/>
          <w:lang w:val="en-GB" w:eastAsia="en-GB"/>
        </w:rPr>
        <w:t>:</w:t>
      </w:r>
      <w:r w:rsidR="0021566B">
        <w:rPr>
          <w:rFonts w:ascii="Arial" w:hAnsi="Arial" w:cs="Arial"/>
          <w:b/>
          <w:bCs/>
          <w:lang w:val="en-GB" w:eastAsia="en-GB"/>
        </w:rPr>
        <w:t xml:space="preserve"> </w:t>
      </w:r>
    </w:p>
    <w:p w:rsidR="007A04A2" w:rsidRPr="001E1578" w:rsidRDefault="004577F4" w:rsidP="005904C2">
      <w:pPr>
        <w:spacing w:line="360" w:lineRule="auto"/>
        <w:ind w:left="567"/>
        <w:jc w:val="both"/>
        <w:rPr>
          <w:rFonts w:ascii="Arial" w:hAnsi="Arial" w:cs="Arial"/>
          <w:b/>
          <w:bCs/>
          <w:lang w:val="en-GB" w:eastAsia="en-GB"/>
        </w:rPr>
      </w:pPr>
      <w:r w:rsidRPr="001E1578">
        <w:rPr>
          <w:rFonts w:ascii="Arial" w:hAnsi="Arial" w:cs="Arial"/>
          <w:bCs/>
          <w:lang w:val="en-GB" w:eastAsia="en-GB"/>
        </w:rPr>
        <w:t xml:space="preserve">The Tenderer’s </w:t>
      </w:r>
      <w:r w:rsidR="007A04A2" w:rsidRPr="001E1578">
        <w:rPr>
          <w:rFonts w:ascii="Arial" w:hAnsi="Arial" w:cs="Arial"/>
          <w:bCs/>
          <w:lang w:val="en-GB" w:eastAsia="en-GB"/>
        </w:rPr>
        <w:t xml:space="preserve">opportunity to demonstrate </w:t>
      </w:r>
      <w:r w:rsidR="001E1578" w:rsidRPr="001E1578">
        <w:rPr>
          <w:rFonts w:ascii="Arial" w:hAnsi="Arial" w:cs="Arial"/>
          <w:bCs/>
          <w:lang w:val="en-GB" w:eastAsia="en-GB"/>
        </w:rPr>
        <w:t xml:space="preserve">understanding of the </w:t>
      </w:r>
      <w:r w:rsidR="00A51B4E">
        <w:rPr>
          <w:rFonts w:ascii="Arial" w:hAnsi="Arial" w:cs="Arial"/>
          <w:bCs/>
          <w:lang w:val="en-GB" w:eastAsia="en-GB"/>
        </w:rPr>
        <w:t xml:space="preserve">Tender </w:t>
      </w:r>
      <w:r w:rsidR="001E1578" w:rsidRPr="001E1578">
        <w:rPr>
          <w:rFonts w:ascii="Arial" w:hAnsi="Arial" w:cs="Arial"/>
          <w:bCs/>
          <w:lang w:val="en-GB" w:eastAsia="en-GB"/>
        </w:rPr>
        <w:t xml:space="preserve">process as described within this Invitation to </w:t>
      </w:r>
      <w:proofErr w:type="gramStart"/>
      <w:r w:rsidR="001E1578" w:rsidRPr="001E1578">
        <w:rPr>
          <w:rFonts w:ascii="Arial" w:hAnsi="Arial" w:cs="Arial"/>
          <w:bCs/>
          <w:lang w:val="en-GB" w:eastAsia="en-GB"/>
        </w:rPr>
        <w:t>Tender</w:t>
      </w:r>
      <w:proofErr w:type="gramEnd"/>
      <w:r w:rsidR="001E1578" w:rsidRPr="001E1578">
        <w:rPr>
          <w:rFonts w:ascii="Arial" w:hAnsi="Arial" w:cs="Arial"/>
          <w:bCs/>
          <w:lang w:val="en-GB" w:eastAsia="en-GB"/>
        </w:rPr>
        <w:t xml:space="preserve">, and to provide a commitment to uphold the integrity of this tendering process as well as the integrity of their part in this process.  </w:t>
      </w:r>
    </w:p>
    <w:p w:rsidR="00D95EEA" w:rsidRPr="00D82A32" w:rsidRDefault="00D95EEA" w:rsidP="005904C2">
      <w:pPr>
        <w:spacing w:line="360" w:lineRule="auto"/>
        <w:ind w:left="567"/>
        <w:rPr>
          <w:rFonts w:ascii="Arial" w:hAnsi="Arial" w:cs="Arial"/>
          <w:b/>
          <w:bCs/>
          <w:lang w:val="en-GB" w:eastAsia="en-GB"/>
        </w:rPr>
      </w:pPr>
    </w:p>
    <w:p w:rsidR="008B13A7" w:rsidRDefault="00CB3612" w:rsidP="005904C2">
      <w:pPr>
        <w:spacing w:line="360" w:lineRule="auto"/>
        <w:ind w:left="567"/>
        <w:jc w:val="both"/>
        <w:rPr>
          <w:rFonts w:ascii="Arial" w:hAnsi="Arial" w:cs="Arial"/>
          <w:b/>
          <w:bCs/>
          <w:lang w:val="en-GB" w:eastAsia="en-GB"/>
        </w:rPr>
      </w:pPr>
      <w:r>
        <w:rPr>
          <w:rFonts w:ascii="Arial" w:hAnsi="Arial" w:cs="Arial"/>
          <w:b/>
          <w:bCs/>
          <w:lang w:val="en-GB" w:eastAsia="en-GB"/>
        </w:rPr>
        <w:t xml:space="preserve">Schedule </w:t>
      </w:r>
      <w:r w:rsidR="002C1410" w:rsidRPr="009D3945">
        <w:rPr>
          <w:rFonts w:ascii="Arial" w:hAnsi="Arial" w:cs="Arial"/>
          <w:b/>
          <w:bCs/>
          <w:lang w:val="en-GB" w:eastAsia="en-GB"/>
        </w:rPr>
        <w:t>2 -</w:t>
      </w:r>
      <w:r w:rsidR="00AF05B0" w:rsidRPr="009D3945">
        <w:rPr>
          <w:rFonts w:ascii="Arial" w:hAnsi="Arial" w:cs="Arial"/>
          <w:b/>
          <w:bCs/>
          <w:lang w:val="en-GB" w:eastAsia="en-GB"/>
        </w:rPr>
        <w:t xml:space="preserve"> </w:t>
      </w:r>
      <w:r w:rsidR="0084751B" w:rsidRPr="009D3945">
        <w:rPr>
          <w:rFonts w:ascii="Arial" w:hAnsi="Arial" w:cs="Arial"/>
          <w:b/>
          <w:bCs/>
          <w:lang w:val="en-GB" w:eastAsia="en-GB"/>
        </w:rPr>
        <w:t>Tender</w:t>
      </w:r>
      <w:r w:rsidR="00B104A7">
        <w:rPr>
          <w:rFonts w:ascii="Arial" w:hAnsi="Arial" w:cs="Arial"/>
          <w:b/>
          <w:bCs/>
          <w:lang w:val="en-GB" w:eastAsia="en-GB"/>
        </w:rPr>
        <w:t>,</w:t>
      </w:r>
      <w:r w:rsidR="0084751B" w:rsidRPr="009D3945">
        <w:rPr>
          <w:rFonts w:ascii="Arial" w:hAnsi="Arial" w:cs="Arial"/>
          <w:b/>
          <w:bCs/>
          <w:lang w:val="en-GB" w:eastAsia="en-GB"/>
        </w:rPr>
        <w:t xml:space="preserve"> </w:t>
      </w:r>
      <w:r w:rsidR="00AF05B0" w:rsidRPr="009D3945">
        <w:rPr>
          <w:rFonts w:ascii="Arial" w:hAnsi="Arial" w:cs="Arial"/>
          <w:b/>
          <w:bCs/>
          <w:lang w:val="en-GB" w:eastAsia="en-GB"/>
        </w:rPr>
        <w:t>Method Statement</w:t>
      </w:r>
      <w:r w:rsidR="00D82A32" w:rsidRPr="009D3945">
        <w:rPr>
          <w:rFonts w:ascii="Arial" w:hAnsi="Arial" w:cs="Arial"/>
          <w:bCs/>
          <w:lang w:val="en-GB" w:eastAsia="en-GB"/>
        </w:rPr>
        <w:t>:</w:t>
      </w:r>
      <w:r w:rsidR="00D82A32" w:rsidRPr="009D3945">
        <w:rPr>
          <w:rFonts w:ascii="Arial" w:hAnsi="Arial" w:cs="Arial"/>
          <w:b/>
          <w:bCs/>
          <w:lang w:val="en-GB" w:eastAsia="en-GB"/>
        </w:rPr>
        <w:t xml:space="preserve"> </w:t>
      </w:r>
    </w:p>
    <w:p w:rsidR="00D82A32" w:rsidRPr="009D3945" w:rsidRDefault="004577F4" w:rsidP="005904C2">
      <w:pPr>
        <w:spacing w:line="360" w:lineRule="auto"/>
        <w:ind w:left="567"/>
        <w:jc w:val="both"/>
        <w:rPr>
          <w:rFonts w:ascii="Arial" w:hAnsi="Arial" w:cs="Arial"/>
          <w:b/>
          <w:bCs/>
          <w:lang w:val="en-GB" w:eastAsia="en-GB"/>
        </w:rPr>
      </w:pPr>
      <w:r w:rsidRPr="009D3945">
        <w:rPr>
          <w:rFonts w:ascii="Arial" w:hAnsi="Arial" w:cs="Arial"/>
          <w:bCs/>
          <w:lang w:val="en-GB" w:eastAsia="en-GB"/>
        </w:rPr>
        <w:t xml:space="preserve">The Tenderer’s opportunity to demonstrate </w:t>
      </w:r>
      <w:r w:rsidR="00D82A32" w:rsidRPr="009D3945">
        <w:rPr>
          <w:rFonts w:ascii="Arial" w:hAnsi="Arial" w:cs="Arial"/>
          <w:lang w:val="en-GB" w:eastAsia="en-GB"/>
        </w:rPr>
        <w:t xml:space="preserve">the means by which </w:t>
      </w:r>
      <w:r w:rsidR="00D82A32" w:rsidRPr="001C1929">
        <w:rPr>
          <w:rFonts w:ascii="Arial" w:hAnsi="Arial" w:cs="Arial"/>
          <w:lang w:val="en-GB" w:eastAsia="en-GB"/>
        </w:rPr>
        <w:t>you</w:t>
      </w:r>
      <w:r w:rsidR="00D82A32" w:rsidRPr="009D3945">
        <w:rPr>
          <w:rFonts w:ascii="Arial" w:hAnsi="Arial" w:cs="Arial"/>
          <w:lang w:val="en-GB" w:eastAsia="en-GB"/>
        </w:rPr>
        <w:t xml:space="preserve"> intend to meet the requirements of the Specification, covering in particular (though not exclusively) the following headings </w:t>
      </w:r>
      <w:r w:rsidR="002C2733">
        <w:rPr>
          <w:rFonts w:ascii="Arial" w:hAnsi="Arial" w:cs="Arial"/>
          <w:lang w:val="en-GB" w:eastAsia="en-GB"/>
        </w:rPr>
        <w:t xml:space="preserve">(see Schedule 2 </w:t>
      </w:r>
      <w:r w:rsidR="00083672">
        <w:rPr>
          <w:rFonts w:ascii="Arial" w:hAnsi="Arial" w:cs="Arial"/>
          <w:lang w:val="en-GB" w:eastAsia="en-GB"/>
        </w:rPr>
        <w:t xml:space="preserve">for </w:t>
      </w:r>
      <w:r w:rsidR="002C2733">
        <w:rPr>
          <w:rFonts w:ascii="Arial" w:hAnsi="Arial" w:cs="Arial"/>
          <w:lang w:val="en-GB" w:eastAsia="en-GB"/>
        </w:rPr>
        <w:t>template):</w:t>
      </w:r>
      <w:r w:rsidR="00D82A32" w:rsidRPr="009D3945">
        <w:rPr>
          <w:rFonts w:ascii="Arial" w:hAnsi="Arial" w:cs="Arial"/>
          <w:lang w:val="en-GB" w:eastAsia="en-GB"/>
        </w:rPr>
        <w:t xml:space="preserve"> </w:t>
      </w:r>
    </w:p>
    <w:p w:rsidR="00AF05B0" w:rsidRDefault="00AF05B0" w:rsidP="005904C2">
      <w:pPr>
        <w:spacing w:line="360" w:lineRule="auto"/>
        <w:ind w:left="567" w:hanging="425"/>
        <w:rPr>
          <w:rFonts w:ascii="Arial" w:hAnsi="Arial" w:cs="Arial"/>
          <w:b/>
          <w:bCs/>
          <w:lang w:val="en-GB" w:eastAsia="en-GB"/>
        </w:rPr>
      </w:pPr>
    </w:p>
    <w:p w:rsidR="002F378D" w:rsidRPr="00E85351" w:rsidRDefault="002F378D" w:rsidP="005904C2">
      <w:pPr>
        <w:pStyle w:val="ListParagraph"/>
        <w:numPr>
          <w:ilvl w:val="0"/>
          <w:numId w:val="3"/>
        </w:numPr>
        <w:spacing w:line="360" w:lineRule="auto"/>
        <w:ind w:left="567" w:hanging="425"/>
        <w:rPr>
          <w:rFonts w:ascii="Arial" w:hAnsi="Arial" w:cs="Arial"/>
          <w:b/>
          <w:i/>
          <w:lang w:val="en-GB" w:eastAsia="en-GB"/>
        </w:rPr>
      </w:pPr>
      <w:r w:rsidRPr="002F378D">
        <w:rPr>
          <w:rFonts w:ascii="Arial" w:hAnsi="Arial" w:cs="Arial"/>
          <w:b/>
          <w:i/>
          <w:lang w:val="en-GB" w:eastAsia="en-GB"/>
        </w:rPr>
        <w:t>Quality</w:t>
      </w:r>
      <w:r>
        <w:rPr>
          <w:rFonts w:ascii="Arial" w:hAnsi="Arial" w:cs="Arial"/>
          <w:b/>
          <w:i/>
          <w:lang w:val="en-GB" w:eastAsia="en-GB"/>
        </w:rPr>
        <w:t xml:space="preserve">: </w:t>
      </w:r>
      <w:r w:rsidR="00D66A9F">
        <w:rPr>
          <w:rFonts w:ascii="Arial" w:hAnsi="Arial" w:cs="Arial"/>
          <w:lang w:val="en-GB" w:eastAsia="en-GB"/>
        </w:rPr>
        <w:t>We</w:t>
      </w:r>
      <w:r w:rsidR="008C7F2C">
        <w:rPr>
          <w:rFonts w:ascii="Arial" w:hAnsi="Arial" w:cs="Arial"/>
          <w:lang w:val="en-GB" w:eastAsia="en-GB"/>
        </w:rPr>
        <w:t xml:space="preserve"> want to have our meals made with quality fresh ingredients with limited use of frozen or pre-</w:t>
      </w:r>
      <w:r w:rsidR="00D84864">
        <w:rPr>
          <w:rFonts w:ascii="Arial" w:hAnsi="Arial" w:cs="Arial"/>
          <w:lang w:val="en-GB" w:eastAsia="en-GB"/>
        </w:rPr>
        <w:t xml:space="preserve">prepared </w:t>
      </w:r>
      <w:r w:rsidR="008C7F2C">
        <w:rPr>
          <w:rFonts w:ascii="Arial" w:hAnsi="Arial" w:cs="Arial"/>
          <w:lang w:val="en-GB" w:eastAsia="en-GB"/>
        </w:rPr>
        <w:t>food. We want choice to the end of the service for all</w:t>
      </w:r>
      <w:r w:rsidR="00E85351">
        <w:rPr>
          <w:rFonts w:ascii="Arial" w:hAnsi="Arial" w:cs="Arial"/>
          <w:lang w:val="en-GB" w:eastAsia="en-GB"/>
        </w:rPr>
        <w:t xml:space="preserve">, additional meals daily for the Infant School to account for spillage and the </w:t>
      </w:r>
      <w:r w:rsidR="005F1FB1">
        <w:rPr>
          <w:rFonts w:ascii="Arial" w:hAnsi="Arial" w:cs="Arial"/>
          <w:lang w:val="en-GB" w:eastAsia="en-GB"/>
        </w:rPr>
        <w:t xml:space="preserve">Tenderer </w:t>
      </w:r>
      <w:r w:rsidR="00E85351">
        <w:rPr>
          <w:rFonts w:ascii="Arial" w:hAnsi="Arial" w:cs="Arial"/>
          <w:lang w:val="en-GB" w:eastAsia="en-GB"/>
        </w:rPr>
        <w:t xml:space="preserve">needs to be able to cater for special dietary needs. The </w:t>
      </w:r>
      <w:r w:rsidR="005F1FB1">
        <w:rPr>
          <w:rFonts w:ascii="Arial" w:hAnsi="Arial" w:cs="Arial"/>
          <w:lang w:val="en-GB" w:eastAsia="en-GB"/>
        </w:rPr>
        <w:t>Tenderer</w:t>
      </w:r>
      <w:r w:rsidR="00E85351">
        <w:rPr>
          <w:rFonts w:ascii="Arial" w:hAnsi="Arial" w:cs="Arial"/>
          <w:lang w:val="en-GB" w:eastAsia="en-GB"/>
        </w:rPr>
        <w:t xml:space="preserve"> also needs to be willing to work towards delivering food for life accreditation.</w:t>
      </w:r>
    </w:p>
    <w:p w:rsidR="00E85351" w:rsidRPr="002F378D" w:rsidRDefault="00E85351" w:rsidP="00E85351">
      <w:pPr>
        <w:pStyle w:val="ListParagraph"/>
        <w:spacing w:line="360" w:lineRule="auto"/>
        <w:ind w:left="567"/>
        <w:rPr>
          <w:rFonts w:ascii="Arial" w:hAnsi="Arial" w:cs="Arial"/>
          <w:b/>
          <w:i/>
          <w:lang w:val="en-GB" w:eastAsia="en-GB"/>
        </w:rPr>
      </w:pPr>
    </w:p>
    <w:p w:rsidR="00AF05B0" w:rsidRDefault="007A04A2" w:rsidP="005904C2">
      <w:pPr>
        <w:pStyle w:val="ListParagraph"/>
        <w:numPr>
          <w:ilvl w:val="0"/>
          <w:numId w:val="3"/>
        </w:numPr>
        <w:spacing w:line="360" w:lineRule="auto"/>
        <w:ind w:left="567" w:hanging="425"/>
        <w:rPr>
          <w:rFonts w:ascii="Arial" w:hAnsi="Arial" w:cs="Arial"/>
          <w:lang w:val="en-GB" w:eastAsia="en-GB"/>
        </w:rPr>
      </w:pPr>
      <w:r w:rsidRPr="00CC50AB">
        <w:rPr>
          <w:rFonts w:ascii="Arial" w:hAnsi="Arial" w:cs="Arial"/>
          <w:b/>
          <w:bCs/>
          <w:i/>
          <w:lang w:val="en-GB" w:eastAsia="en-GB"/>
        </w:rPr>
        <w:t>Resourcing and m</w:t>
      </w:r>
      <w:r w:rsidR="00A47D70" w:rsidRPr="00CC50AB">
        <w:rPr>
          <w:rFonts w:ascii="Arial" w:hAnsi="Arial" w:cs="Arial"/>
          <w:b/>
          <w:bCs/>
          <w:i/>
          <w:lang w:val="en-GB" w:eastAsia="en-GB"/>
        </w:rPr>
        <w:t>anaging the works</w:t>
      </w:r>
      <w:r w:rsidRPr="00CC50AB">
        <w:rPr>
          <w:rFonts w:ascii="Arial" w:hAnsi="Arial" w:cs="Arial"/>
          <w:bCs/>
          <w:lang w:val="en-GB" w:eastAsia="en-GB"/>
        </w:rPr>
        <w:t xml:space="preserve">: to demonstrate </w:t>
      </w:r>
      <w:r w:rsidR="00750FED" w:rsidRPr="00CC50AB">
        <w:rPr>
          <w:rFonts w:ascii="Arial" w:hAnsi="Arial" w:cs="Arial"/>
          <w:bCs/>
          <w:lang w:val="en-GB" w:eastAsia="en-GB"/>
        </w:rPr>
        <w:t xml:space="preserve">your </w:t>
      </w:r>
      <w:r w:rsidR="009D3945" w:rsidRPr="00CC50AB">
        <w:rPr>
          <w:rFonts w:ascii="Arial" w:hAnsi="Arial" w:cs="Arial"/>
          <w:lang w:val="en-GB" w:eastAsia="en-GB"/>
        </w:rPr>
        <w:t xml:space="preserve">current/proposed organisation structure, </w:t>
      </w:r>
      <w:r w:rsidR="001C1929">
        <w:rPr>
          <w:rFonts w:ascii="Arial" w:hAnsi="Arial" w:cs="Arial"/>
          <w:lang w:val="en-GB" w:eastAsia="en-GB"/>
        </w:rPr>
        <w:t>DBS</w:t>
      </w:r>
      <w:r w:rsidR="009D3945" w:rsidRPr="00CC50AB">
        <w:rPr>
          <w:rFonts w:ascii="Arial" w:hAnsi="Arial" w:cs="Arial"/>
          <w:lang w:val="en-GB" w:eastAsia="en-GB"/>
        </w:rPr>
        <w:t xml:space="preserve"> checks and how </w:t>
      </w:r>
      <w:r w:rsidR="00A51B4E">
        <w:rPr>
          <w:rFonts w:ascii="Arial" w:hAnsi="Arial" w:cs="Arial"/>
          <w:lang w:val="en-GB" w:eastAsia="en-GB"/>
        </w:rPr>
        <w:t xml:space="preserve">you will manage </w:t>
      </w:r>
      <w:r w:rsidR="009D3945" w:rsidRPr="00CC50AB">
        <w:rPr>
          <w:rFonts w:ascii="Arial" w:hAnsi="Arial" w:cs="Arial"/>
          <w:lang w:val="en-GB" w:eastAsia="en-GB"/>
        </w:rPr>
        <w:t>resou</w:t>
      </w:r>
      <w:r w:rsidR="00A51B4E">
        <w:rPr>
          <w:rFonts w:ascii="Arial" w:hAnsi="Arial" w:cs="Arial"/>
          <w:lang w:val="en-GB" w:eastAsia="en-GB"/>
        </w:rPr>
        <w:t>rcing challenges.</w:t>
      </w:r>
      <w:r w:rsidR="008C2165">
        <w:rPr>
          <w:rFonts w:ascii="Arial" w:hAnsi="Arial" w:cs="Arial"/>
          <w:lang w:val="en-GB" w:eastAsia="en-GB"/>
        </w:rPr>
        <w:t xml:space="preserve"> This should include, but is not limited to, how staff absences will be covered, management structures including where staff will be located and what central resources can be called in support of this contract.</w:t>
      </w:r>
    </w:p>
    <w:p w:rsidR="00AF05B0" w:rsidRPr="00A47D70" w:rsidRDefault="00AF05B0" w:rsidP="009A7A7E">
      <w:pPr>
        <w:spacing w:line="360" w:lineRule="auto"/>
        <w:rPr>
          <w:rFonts w:ascii="Arial" w:hAnsi="Arial" w:cs="Arial"/>
          <w:bCs/>
          <w:lang w:val="en-GB" w:eastAsia="en-GB"/>
        </w:rPr>
      </w:pPr>
    </w:p>
    <w:p w:rsidR="00AF05B0" w:rsidRPr="00A47D70" w:rsidRDefault="00A47D70" w:rsidP="005904C2">
      <w:pPr>
        <w:pStyle w:val="ListParagraph"/>
        <w:numPr>
          <w:ilvl w:val="0"/>
          <w:numId w:val="3"/>
        </w:numPr>
        <w:spacing w:line="360" w:lineRule="auto"/>
        <w:ind w:left="567" w:hanging="425"/>
        <w:rPr>
          <w:rFonts w:ascii="Arial" w:hAnsi="Arial" w:cs="Arial"/>
          <w:lang w:val="en-GB" w:eastAsia="en-GB"/>
        </w:rPr>
      </w:pPr>
      <w:r w:rsidRPr="009D3945">
        <w:rPr>
          <w:rFonts w:ascii="Arial" w:hAnsi="Arial" w:cs="Arial"/>
          <w:b/>
          <w:bCs/>
          <w:i/>
          <w:lang w:val="en-GB" w:eastAsia="en-GB"/>
        </w:rPr>
        <w:t>Implementation plan</w:t>
      </w:r>
      <w:r w:rsidR="007A04A2">
        <w:rPr>
          <w:rFonts w:ascii="Arial" w:hAnsi="Arial" w:cs="Arial"/>
          <w:bCs/>
          <w:lang w:val="en-GB" w:eastAsia="en-GB"/>
        </w:rPr>
        <w:t xml:space="preserve">: </w:t>
      </w:r>
      <w:r w:rsidR="007A04A2" w:rsidRPr="00736C2A">
        <w:rPr>
          <w:rFonts w:ascii="Arial" w:hAnsi="Arial" w:cs="Arial"/>
          <w:bCs/>
          <w:lang w:val="en-GB" w:eastAsia="en-GB"/>
        </w:rPr>
        <w:t xml:space="preserve">to demonstrate </w:t>
      </w:r>
      <w:r w:rsidR="00AB6130" w:rsidRPr="00736C2A">
        <w:rPr>
          <w:rFonts w:ascii="Arial" w:hAnsi="Arial" w:cs="Arial"/>
          <w:lang w:val="en-GB" w:eastAsia="en-GB"/>
        </w:rPr>
        <w:t xml:space="preserve">how </w:t>
      </w:r>
      <w:r w:rsidR="00750FED" w:rsidRPr="00736C2A">
        <w:rPr>
          <w:rFonts w:ascii="Arial" w:hAnsi="Arial" w:cs="Arial"/>
          <w:lang w:val="en-GB" w:eastAsia="en-GB"/>
        </w:rPr>
        <w:t xml:space="preserve">you will manage </w:t>
      </w:r>
      <w:r w:rsidR="0002030D">
        <w:rPr>
          <w:rFonts w:ascii="Arial" w:hAnsi="Arial" w:cs="Arial"/>
          <w:lang w:val="en-GB" w:eastAsia="en-GB"/>
        </w:rPr>
        <w:t xml:space="preserve">a smooth </w:t>
      </w:r>
      <w:r w:rsidR="00750FED" w:rsidRPr="00736C2A">
        <w:rPr>
          <w:rFonts w:ascii="Arial" w:hAnsi="Arial" w:cs="Arial"/>
          <w:lang w:val="en-GB" w:eastAsia="en-GB"/>
        </w:rPr>
        <w:t xml:space="preserve">contract </w:t>
      </w:r>
      <w:r w:rsidR="0002030D">
        <w:rPr>
          <w:rFonts w:ascii="Arial" w:hAnsi="Arial" w:cs="Arial"/>
          <w:lang w:val="en-GB" w:eastAsia="en-GB"/>
        </w:rPr>
        <w:t xml:space="preserve">transition and implementation </w:t>
      </w:r>
      <w:r w:rsidR="007A68F8" w:rsidRPr="00736C2A">
        <w:rPr>
          <w:rFonts w:ascii="Arial" w:hAnsi="Arial" w:cs="Arial"/>
          <w:lang w:val="en-GB" w:eastAsia="en-GB"/>
        </w:rPr>
        <w:t>including</w:t>
      </w:r>
      <w:r w:rsidR="00AB6130" w:rsidRPr="00736C2A">
        <w:rPr>
          <w:rFonts w:ascii="Arial" w:hAnsi="Arial" w:cs="Arial"/>
          <w:lang w:val="en-GB" w:eastAsia="en-GB"/>
        </w:rPr>
        <w:t xml:space="preserve"> all </w:t>
      </w:r>
      <w:r w:rsidR="007A68F8" w:rsidRPr="00736C2A">
        <w:rPr>
          <w:rFonts w:ascii="Arial" w:hAnsi="Arial" w:cs="Arial"/>
          <w:lang w:val="en-GB" w:eastAsia="en-GB"/>
        </w:rPr>
        <w:t>activities</w:t>
      </w:r>
      <w:r w:rsidR="00AB6130" w:rsidRPr="00736C2A">
        <w:rPr>
          <w:rFonts w:ascii="Arial" w:hAnsi="Arial" w:cs="Arial"/>
          <w:lang w:val="en-GB" w:eastAsia="en-GB"/>
        </w:rPr>
        <w:t xml:space="preserve"> and anticipated timescales</w:t>
      </w:r>
      <w:r w:rsidR="007A68F8" w:rsidRPr="00736C2A">
        <w:rPr>
          <w:rFonts w:ascii="Arial" w:hAnsi="Arial" w:cs="Arial"/>
          <w:lang w:val="en-GB" w:eastAsia="en-GB"/>
        </w:rPr>
        <w:t>.</w:t>
      </w:r>
      <w:r w:rsidR="00AB6130" w:rsidRPr="008E30F3">
        <w:rPr>
          <w:rFonts w:ascii="Arial" w:hAnsi="Arial" w:cs="Arial"/>
          <w:lang w:val="en-GB" w:eastAsia="en-GB"/>
        </w:rPr>
        <w:t xml:space="preserve"> </w:t>
      </w:r>
    </w:p>
    <w:p w:rsidR="00AF05B0" w:rsidRPr="00A47D70" w:rsidRDefault="00AF05B0" w:rsidP="005904C2">
      <w:pPr>
        <w:spacing w:line="360" w:lineRule="auto"/>
        <w:ind w:left="567" w:hanging="425"/>
        <w:rPr>
          <w:rFonts w:ascii="Arial" w:hAnsi="Arial" w:cs="Arial"/>
          <w:bCs/>
          <w:lang w:val="en-GB" w:eastAsia="en-GB"/>
        </w:rPr>
      </w:pPr>
    </w:p>
    <w:p w:rsidR="00AF05B0" w:rsidRPr="002C2733" w:rsidRDefault="00A47D70" w:rsidP="005904C2">
      <w:pPr>
        <w:pStyle w:val="ListParagraph"/>
        <w:numPr>
          <w:ilvl w:val="0"/>
          <w:numId w:val="3"/>
        </w:numPr>
        <w:spacing w:line="360" w:lineRule="auto"/>
        <w:ind w:left="567" w:hanging="425"/>
        <w:rPr>
          <w:rFonts w:ascii="Arial" w:hAnsi="Arial" w:cs="Arial"/>
          <w:lang w:val="en-GB" w:eastAsia="en-GB"/>
        </w:rPr>
      </w:pPr>
      <w:r w:rsidRPr="002C2733">
        <w:rPr>
          <w:rFonts w:ascii="Arial" w:hAnsi="Arial" w:cs="Arial"/>
          <w:b/>
          <w:bCs/>
          <w:i/>
          <w:lang w:val="en-GB" w:eastAsia="en-GB"/>
        </w:rPr>
        <w:t>Performance monitoring</w:t>
      </w:r>
      <w:r w:rsidR="007A04A2" w:rsidRPr="002C2733">
        <w:rPr>
          <w:rFonts w:ascii="Arial" w:hAnsi="Arial" w:cs="Arial"/>
          <w:bCs/>
          <w:lang w:val="en-GB" w:eastAsia="en-GB"/>
        </w:rPr>
        <w:t xml:space="preserve">: to demonstrate </w:t>
      </w:r>
      <w:r w:rsidR="002C2733" w:rsidRPr="002C2733">
        <w:rPr>
          <w:rFonts w:ascii="Arial" w:hAnsi="Arial" w:cs="Arial"/>
          <w:lang w:val="en-GB" w:eastAsia="en-GB"/>
        </w:rPr>
        <w:t xml:space="preserve">the performance measures you will put in place, types of feedback and how it will </w:t>
      </w:r>
      <w:proofErr w:type="spellStart"/>
      <w:r w:rsidR="002C2733" w:rsidRPr="002C2733">
        <w:rPr>
          <w:rFonts w:ascii="Arial" w:hAnsi="Arial" w:cs="Arial"/>
          <w:lang w:val="en-GB" w:eastAsia="en-GB"/>
        </w:rPr>
        <w:t>will</w:t>
      </w:r>
      <w:proofErr w:type="spellEnd"/>
      <w:r w:rsidR="002C2733" w:rsidRPr="002C2733">
        <w:rPr>
          <w:rFonts w:ascii="Arial" w:hAnsi="Arial" w:cs="Arial"/>
          <w:lang w:val="en-GB" w:eastAsia="en-GB"/>
        </w:rPr>
        <w:t xml:space="preserve"> be collected, shared with key stakeholders and acted upon to ensure standards are consistently high at all times.</w:t>
      </w:r>
    </w:p>
    <w:p w:rsidR="00AF05B0" w:rsidRPr="00A47D70" w:rsidRDefault="00AF05B0" w:rsidP="005904C2">
      <w:pPr>
        <w:spacing w:line="360" w:lineRule="auto"/>
        <w:ind w:left="567" w:hanging="425"/>
        <w:rPr>
          <w:rFonts w:ascii="Arial" w:hAnsi="Arial" w:cs="Arial"/>
          <w:bCs/>
          <w:lang w:val="en-GB" w:eastAsia="en-GB"/>
        </w:rPr>
      </w:pPr>
    </w:p>
    <w:p w:rsidR="00AF05B0" w:rsidRPr="007B2EC9" w:rsidRDefault="00A47D70" w:rsidP="005904C2">
      <w:pPr>
        <w:pStyle w:val="ListParagraph"/>
        <w:numPr>
          <w:ilvl w:val="0"/>
          <w:numId w:val="3"/>
        </w:numPr>
        <w:spacing w:line="360" w:lineRule="auto"/>
        <w:ind w:left="567" w:hanging="425"/>
        <w:rPr>
          <w:rFonts w:ascii="Arial" w:hAnsi="Arial" w:cs="Arial"/>
          <w:lang w:val="en-GB" w:eastAsia="en-GB"/>
        </w:rPr>
      </w:pPr>
      <w:r w:rsidRPr="007B2EC9">
        <w:rPr>
          <w:rFonts w:ascii="Arial" w:hAnsi="Arial" w:cs="Arial"/>
          <w:b/>
          <w:bCs/>
          <w:i/>
          <w:lang w:val="en-GB" w:eastAsia="en-GB"/>
        </w:rPr>
        <w:t>Service provision</w:t>
      </w:r>
      <w:r w:rsidR="007A04A2" w:rsidRPr="007B2EC9">
        <w:rPr>
          <w:rFonts w:ascii="Arial" w:hAnsi="Arial" w:cs="Arial"/>
          <w:bCs/>
          <w:lang w:val="en-GB" w:eastAsia="en-GB"/>
        </w:rPr>
        <w:t xml:space="preserve">: to demonstrate </w:t>
      </w:r>
      <w:r w:rsidR="002C2733" w:rsidRPr="007B2EC9">
        <w:rPr>
          <w:rFonts w:ascii="Arial" w:hAnsi="Arial" w:cs="Arial"/>
          <w:bCs/>
          <w:lang w:val="en-GB" w:eastAsia="en-GB"/>
        </w:rPr>
        <w:t xml:space="preserve">menus, portion control, </w:t>
      </w:r>
      <w:r w:rsidR="007B2EC9" w:rsidRPr="007B2EC9">
        <w:rPr>
          <w:rFonts w:ascii="Arial" w:hAnsi="Arial" w:cs="Arial"/>
          <w:bCs/>
          <w:lang w:val="en-GB" w:eastAsia="en-GB"/>
        </w:rPr>
        <w:t>dietary requirements and any '</w:t>
      </w:r>
      <w:r w:rsidR="002C2733" w:rsidRPr="007B2EC9">
        <w:rPr>
          <w:rFonts w:ascii="Arial" w:hAnsi="Arial" w:cs="Arial"/>
          <w:bCs/>
          <w:lang w:val="en-GB" w:eastAsia="en-GB"/>
        </w:rPr>
        <w:t xml:space="preserve">additional </w:t>
      </w:r>
      <w:r w:rsidR="007B2EC9" w:rsidRPr="007B2EC9">
        <w:rPr>
          <w:rFonts w:ascii="Arial" w:hAnsi="Arial" w:cs="Arial"/>
          <w:bCs/>
          <w:lang w:val="en-GB" w:eastAsia="en-GB"/>
        </w:rPr>
        <w:t>catering services' being considered aside from the school meals.</w:t>
      </w:r>
      <w:r w:rsidR="00D84864">
        <w:rPr>
          <w:rFonts w:ascii="Arial" w:hAnsi="Arial" w:cs="Arial"/>
          <w:bCs/>
          <w:lang w:val="en-GB" w:eastAsia="en-GB"/>
        </w:rPr>
        <w:t xml:space="preserve"> </w:t>
      </w:r>
      <w:r w:rsidR="008C2165">
        <w:rPr>
          <w:rFonts w:ascii="Arial" w:hAnsi="Arial" w:cs="Arial"/>
          <w:bCs/>
          <w:lang w:val="en-GB" w:eastAsia="en-GB"/>
        </w:rPr>
        <w:t xml:space="preserve">A </w:t>
      </w:r>
      <w:r w:rsidR="008C2165">
        <w:rPr>
          <w:rFonts w:ascii="Arial" w:hAnsi="Arial" w:cs="Arial"/>
          <w:bCs/>
          <w:lang w:val="en-GB" w:eastAsia="en-GB"/>
        </w:rPr>
        <w:lastRenderedPageBreak/>
        <w:t xml:space="preserve">proposed three week menu rotation should be included with working </w:t>
      </w:r>
      <w:proofErr w:type="spellStart"/>
      <w:r w:rsidR="008C2165">
        <w:rPr>
          <w:rFonts w:ascii="Arial" w:hAnsi="Arial" w:cs="Arial"/>
          <w:bCs/>
          <w:lang w:val="en-GB" w:eastAsia="en-GB"/>
        </w:rPr>
        <w:t>receipes</w:t>
      </w:r>
      <w:proofErr w:type="spellEnd"/>
      <w:r w:rsidR="008C2165">
        <w:rPr>
          <w:rFonts w:ascii="Arial" w:hAnsi="Arial" w:cs="Arial"/>
          <w:bCs/>
          <w:lang w:val="en-GB" w:eastAsia="en-GB"/>
        </w:rPr>
        <w:t xml:space="preserve"> and reference to the </w:t>
      </w:r>
      <w:r w:rsidR="00D84864">
        <w:rPr>
          <w:rFonts w:ascii="Arial" w:hAnsi="Arial" w:cs="Arial"/>
          <w:bCs/>
          <w:lang w:val="en-GB" w:eastAsia="en-GB"/>
        </w:rPr>
        <w:t>S</w:t>
      </w:r>
      <w:r w:rsidR="008C2165">
        <w:rPr>
          <w:rFonts w:ascii="Arial" w:hAnsi="Arial" w:cs="Arial"/>
          <w:bCs/>
          <w:lang w:val="en-GB" w:eastAsia="en-GB"/>
        </w:rPr>
        <w:t xml:space="preserve">chool </w:t>
      </w:r>
      <w:r w:rsidR="00D84864">
        <w:rPr>
          <w:rFonts w:ascii="Arial" w:hAnsi="Arial" w:cs="Arial"/>
          <w:bCs/>
          <w:lang w:val="en-GB" w:eastAsia="en-GB"/>
        </w:rPr>
        <w:t>F</w:t>
      </w:r>
      <w:r w:rsidR="008C2165">
        <w:rPr>
          <w:rFonts w:ascii="Arial" w:hAnsi="Arial" w:cs="Arial"/>
          <w:bCs/>
          <w:lang w:val="en-GB" w:eastAsia="en-GB"/>
        </w:rPr>
        <w:t xml:space="preserve">ood </w:t>
      </w:r>
      <w:r w:rsidR="00D84864">
        <w:rPr>
          <w:rFonts w:ascii="Arial" w:hAnsi="Arial" w:cs="Arial"/>
          <w:bCs/>
          <w:lang w:val="en-GB" w:eastAsia="en-GB"/>
        </w:rPr>
        <w:t>P</w:t>
      </w:r>
      <w:r w:rsidR="008C2165">
        <w:rPr>
          <w:rFonts w:ascii="Arial" w:hAnsi="Arial" w:cs="Arial"/>
          <w:bCs/>
          <w:lang w:val="en-GB" w:eastAsia="en-GB"/>
        </w:rPr>
        <w:t>lan requirements.</w:t>
      </w:r>
    </w:p>
    <w:p w:rsidR="00AF05B0" w:rsidRPr="00A47D70" w:rsidRDefault="00AF05B0" w:rsidP="005904C2">
      <w:pPr>
        <w:spacing w:line="360" w:lineRule="auto"/>
        <w:ind w:left="567" w:hanging="425"/>
        <w:rPr>
          <w:rFonts w:ascii="Arial" w:hAnsi="Arial" w:cs="Arial"/>
          <w:bCs/>
          <w:lang w:val="en-GB" w:eastAsia="en-GB"/>
        </w:rPr>
      </w:pPr>
    </w:p>
    <w:p w:rsidR="00AF05B0" w:rsidRPr="007B2EC9" w:rsidRDefault="00A47D70" w:rsidP="005904C2">
      <w:pPr>
        <w:pStyle w:val="ListParagraph"/>
        <w:numPr>
          <w:ilvl w:val="0"/>
          <w:numId w:val="3"/>
        </w:numPr>
        <w:spacing w:line="360" w:lineRule="auto"/>
        <w:ind w:left="567" w:hanging="425"/>
        <w:rPr>
          <w:rFonts w:ascii="Arial" w:hAnsi="Arial" w:cs="Arial"/>
          <w:lang w:val="en-GB" w:eastAsia="en-GB"/>
        </w:rPr>
      </w:pPr>
      <w:proofErr w:type="gramStart"/>
      <w:r w:rsidRPr="007B2EC9">
        <w:rPr>
          <w:rFonts w:ascii="Arial" w:hAnsi="Arial" w:cs="Arial"/>
          <w:b/>
          <w:bCs/>
          <w:i/>
          <w:lang w:val="en-GB" w:eastAsia="en-GB"/>
        </w:rPr>
        <w:t>e-Trading</w:t>
      </w:r>
      <w:proofErr w:type="gramEnd"/>
      <w:r w:rsidRPr="007B2EC9">
        <w:rPr>
          <w:rFonts w:ascii="Arial" w:hAnsi="Arial" w:cs="Arial"/>
          <w:b/>
          <w:bCs/>
          <w:i/>
          <w:lang w:val="en-GB" w:eastAsia="en-GB"/>
        </w:rPr>
        <w:t xml:space="preserve"> capability</w:t>
      </w:r>
      <w:r w:rsidR="007A04A2" w:rsidRPr="007B2EC9">
        <w:rPr>
          <w:rFonts w:ascii="Arial" w:hAnsi="Arial" w:cs="Arial"/>
          <w:bCs/>
          <w:lang w:val="en-GB" w:eastAsia="en-GB"/>
        </w:rPr>
        <w:t xml:space="preserve">: to demonstrate </w:t>
      </w:r>
      <w:r w:rsidR="007B2EC9" w:rsidRPr="007B2EC9">
        <w:rPr>
          <w:rFonts w:ascii="Arial" w:hAnsi="Arial" w:cs="Arial"/>
          <w:bCs/>
          <w:lang w:val="en-GB" w:eastAsia="en-GB"/>
        </w:rPr>
        <w:t>how you might</w:t>
      </w:r>
      <w:r w:rsidR="007B2EC9" w:rsidRPr="007B2EC9">
        <w:rPr>
          <w:rFonts w:ascii="Arial" w:hAnsi="Arial" w:cs="Arial"/>
          <w:lang w:val="en-GB" w:eastAsia="en-GB"/>
        </w:rPr>
        <w:t xml:space="preserve"> enhance school meal uptake e.g. use of pre-ordering and payment on</w:t>
      </w:r>
      <w:r w:rsidR="007B2EC9" w:rsidRPr="007B2EC9">
        <w:rPr>
          <w:rFonts w:ascii="Arial" w:hAnsi="Arial" w:cs="Arial"/>
          <w:lang w:val="en-GB" w:eastAsia="en-GB"/>
        </w:rPr>
        <w:softHyphen/>
        <w:t xml:space="preserve"> line, and how this can reduce the admin burden.</w:t>
      </w:r>
    </w:p>
    <w:p w:rsidR="00AF05B0" w:rsidRPr="00A47D70" w:rsidRDefault="00AF05B0" w:rsidP="005904C2">
      <w:pPr>
        <w:spacing w:line="360" w:lineRule="auto"/>
        <w:ind w:left="567" w:hanging="425"/>
        <w:rPr>
          <w:rFonts w:ascii="Arial" w:hAnsi="Arial" w:cs="Arial"/>
          <w:bCs/>
          <w:lang w:val="en-GB" w:eastAsia="en-GB"/>
        </w:rPr>
      </w:pPr>
    </w:p>
    <w:p w:rsidR="00AF05B0" w:rsidRPr="00394CD7" w:rsidRDefault="00A47D70" w:rsidP="005904C2">
      <w:pPr>
        <w:pStyle w:val="ListParagraph"/>
        <w:numPr>
          <w:ilvl w:val="0"/>
          <w:numId w:val="3"/>
        </w:numPr>
        <w:spacing w:line="360" w:lineRule="auto"/>
        <w:ind w:left="567" w:hanging="425"/>
        <w:rPr>
          <w:rFonts w:ascii="Arial" w:hAnsi="Arial" w:cs="Arial"/>
          <w:lang w:val="en-GB" w:eastAsia="en-GB"/>
        </w:rPr>
      </w:pPr>
      <w:r w:rsidRPr="00394CD7">
        <w:rPr>
          <w:rFonts w:ascii="Arial" w:hAnsi="Arial" w:cs="Arial"/>
          <w:b/>
          <w:bCs/>
          <w:i/>
          <w:lang w:val="en-GB" w:eastAsia="en-GB"/>
        </w:rPr>
        <w:t>Environmental management</w:t>
      </w:r>
      <w:r w:rsidR="007A04A2" w:rsidRPr="00394CD7">
        <w:rPr>
          <w:rFonts w:ascii="Arial" w:hAnsi="Arial" w:cs="Arial"/>
          <w:bCs/>
          <w:lang w:val="en-GB" w:eastAsia="en-GB"/>
        </w:rPr>
        <w:t xml:space="preserve">: to demonstrate </w:t>
      </w:r>
      <w:r w:rsidR="00394CD7" w:rsidRPr="00394CD7">
        <w:rPr>
          <w:rFonts w:ascii="Arial" w:hAnsi="Arial" w:cs="Arial"/>
          <w:lang w:val="en-GB" w:eastAsia="en-GB"/>
        </w:rPr>
        <w:t>your policies and systems with specific reference to recycling and the management of kitchen waste.</w:t>
      </w:r>
    </w:p>
    <w:p w:rsidR="00AF05B0" w:rsidRPr="00A47D70" w:rsidRDefault="00AF05B0" w:rsidP="005904C2">
      <w:pPr>
        <w:spacing w:line="360" w:lineRule="auto"/>
        <w:ind w:left="567" w:hanging="425"/>
        <w:rPr>
          <w:rFonts w:ascii="Arial" w:hAnsi="Arial" w:cs="Arial"/>
          <w:bCs/>
          <w:lang w:val="en-GB" w:eastAsia="en-GB"/>
        </w:rPr>
      </w:pPr>
    </w:p>
    <w:p w:rsidR="00AF05B0" w:rsidRPr="00A51B4E" w:rsidRDefault="00A47D70" w:rsidP="005904C2">
      <w:pPr>
        <w:pStyle w:val="ListParagraph"/>
        <w:numPr>
          <w:ilvl w:val="0"/>
          <w:numId w:val="3"/>
        </w:numPr>
        <w:spacing w:line="360" w:lineRule="auto"/>
        <w:ind w:left="567" w:hanging="425"/>
        <w:rPr>
          <w:rFonts w:ascii="Arial" w:hAnsi="Arial" w:cs="Arial"/>
          <w:lang w:val="en-GB" w:eastAsia="en-GB"/>
        </w:rPr>
      </w:pPr>
      <w:r w:rsidRPr="00A51B4E">
        <w:rPr>
          <w:rFonts w:ascii="Arial" w:hAnsi="Arial" w:cs="Arial"/>
          <w:b/>
          <w:bCs/>
          <w:i/>
          <w:lang w:val="en-GB" w:eastAsia="en-GB"/>
        </w:rPr>
        <w:t>Efficiency savings</w:t>
      </w:r>
      <w:r w:rsidR="007A04A2" w:rsidRPr="00A51B4E">
        <w:rPr>
          <w:rFonts w:ascii="Arial" w:hAnsi="Arial" w:cs="Arial"/>
          <w:bCs/>
          <w:lang w:val="en-GB" w:eastAsia="en-GB"/>
        </w:rPr>
        <w:t xml:space="preserve">: to demonstrate </w:t>
      </w:r>
      <w:r w:rsidR="00A51B4E" w:rsidRPr="00A51B4E">
        <w:rPr>
          <w:rFonts w:ascii="Arial" w:hAnsi="Arial" w:cs="Arial"/>
          <w:lang w:val="en-GB" w:eastAsia="en-GB"/>
        </w:rPr>
        <w:t>any additional measures you will adopt during the contract term to generate efficiencies in the operation, the service and the finances associated with these.</w:t>
      </w:r>
    </w:p>
    <w:p w:rsidR="00D95EEA" w:rsidRPr="00D95EEA" w:rsidRDefault="00D95EEA" w:rsidP="005904C2">
      <w:pPr>
        <w:pStyle w:val="ListParagraph"/>
        <w:spacing w:line="360" w:lineRule="auto"/>
        <w:ind w:left="567" w:hanging="425"/>
        <w:rPr>
          <w:rFonts w:ascii="Arial" w:hAnsi="Arial" w:cs="Arial"/>
          <w:lang w:val="en-GB" w:eastAsia="en-GB"/>
        </w:rPr>
      </w:pPr>
    </w:p>
    <w:p w:rsidR="00A726A1" w:rsidRPr="00A726A1" w:rsidRDefault="001E1747" w:rsidP="005904C2">
      <w:pPr>
        <w:pStyle w:val="ListParagraph"/>
        <w:numPr>
          <w:ilvl w:val="0"/>
          <w:numId w:val="3"/>
        </w:numPr>
        <w:spacing w:line="360" w:lineRule="auto"/>
        <w:ind w:left="567" w:hanging="425"/>
        <w:rPr>
          <w:rFonts w:ascii="Arial" w:hAnsi="Arial" w:cs="Arial"/>
          <w:lang w:val="en-GB" w:eastAsia="en-GB"/>
        </w:rPr>
      </w:pPr>
      <w:r>
        <w:rPr>
          <w:rFonts w:ascii="Arial" w:hAnsi="Arial" w:cs="Arial"/>
          <w:b/>
          <w:bCs/>
          <w:i/>
          <w:lang w:val="en-GB" w:eastAsia="en-GB"/>
        </w:rPr>
        <w:t>Promotion</w:t>
      </w:r>
      <w:r w:rsidR="007A04A2">
        <w:rPr>
          <w:rFonts w:ascii="Arial" w:hAnsi="Arial" w:cs="Arial"/>
          <w:bCs/>
          <w:lang w:val="en-GB" w:eastAsia="en-GB"/>
        </w:rPr>
        <w:t xml:space="preserve">: </w:t>
      </w:r>
      <w:r w:rsidR="007A04A2" w:rsidRPr="00A51B4E">
        <w:rPr>
          <w:rFonts w:ascii="Arial" w:hAnsi="Arial" w:cs="Arial"/>
          <w:bCs/>
          <w:lang w:val="en-GB" w:eastAsia="en-GB"/>
        </w:rPr>
        <w:t>to demonstrate</w:t>
      </w:r>
      <w:r w:rsidR="00A51B4E" w:rsidRPr="00A51B4E">
        <w:rPr>
          <w:rFonts w:ascii="Arial" w:hAnsi="Arial" w:cs="Arial"/>
          <w:bCs/>
          <w:lang w:val="en-GB" w:eastAsia="en-GB"/>
        </w:rPr>
        <w:t xml:space="preserve"> </w:t>
      </w:r>
      <w:r w:rsidR="00356F9F">
        <w:rPr>
          <w:rFonts w:ascii="Arial" w:hAnsi="Arial" w:cs="Arial"/>
          <w:lang w:val="en-GB" w:eastAsia="en-GB"/>
        </w:rPr>
        <w:t xml:space="preserve">the </w:t>
      </w:r>
      <w:r w:rsidR="00356F9F" w:rsidRPr="00A652AD">
        <w:rPr>
          <w:rFonts w:ascii="Arial" w:hAnsi="Arial" w:cs="Arial"/>
          <w:lang w:val="en-GB" w:eastAsia="en-GB"/>
        </w:rPr>
        <w:t xml:space="preserve">initiatives </w:t>
      </w:r>
      <w:r w:rsidR="00356F9F">
        <w:rPr>
          <w:rFonts w:ascii="Arial" w:hAnsi="Arial" w:cs="Arial"/>
          <w:lang w:val="en-GB" w:eastAsia="en-GB"/>
        </w:rPr>
        <w:t>you will use to</w:t>
      </w:r>
      <w:r w:rsidR="00356F9F" w:rsidRPr="00A652AD">
        <w:rPr>
          <w:rFonts w:ascii="Arial" w:hAnsi="Arial" w:cs="Arial"/>
          <w:lang w:val="en-GB" w:eastAsia="en-GB"/>
        </w:rPr>
        <w:t xml:space="preserve"> encourage increas</w:t>
      </w:r>
      <w:r w:rsidR="00356F9F">
        <w:rPr>
          <w:rFonts w:ascii="Arial" w:hAnsi="Arial" w:cs="Arial"/>
          <w:lang w:val="en-GB" w:eastAsia="en-GB"/>
        </w:rPr>
        <w:t xml:space="preserve">ed meal uptake </w:t>
      </w:r>
      <w:r w:rsidR="00867D00">
        <w:rPr>
          <w:rFonts w:ascii="Arial" w:hAnsi="Arial" w:cs="Arial"/>
          <w:lang w:val="en-GB" w:eastAsia="en-GB"/>
        </w:rPr>
        <w:t xml:space="preserve">and additional catering services </w:t>
      </w:r>
      <w:r w:rsidR="001214D8">
        <w:rPr>
          <w:rFonts w:ascii="Arial" w:hAnsi="Arial" w:cs="Arial"/>
          <w:lang w:val="en-GB" w:eastAsia="en-GB"/>
        </w:rPr>
        <w:t>within The Federation</w:t>
      </w:r>
      <w:r w:rsidR="00356F9F" w:rsidRPr="00A652AD">
        <w:rPr>
          <w:rFonts w:ascii="Arial" w:hAnsi="Arial" w:cs="Arial"/>
          <w:lang w:val="en-GB" w:eastAsia="en-GB"/>
        </w:rPr>
        <w:t>.</w:t>
      </w:r>
    </w:p>
    <w:p w:rsidR="00A726A1" w:rsidRPr="00A726A1" w:rsidRDefault="00A726A1" w:rsidP="005904C2">
      <w:pPr>
        <w:pStyle w:val="ListParagraph"/>
        <w:spacing w:line="360" w:lineRule="auto"/>
        <w:ind w:left="567" w:hanging="425"/>
        <w:rPr>
          <w:rFonts w:ascii="Arial" w:hAnsi="Arial" w:cs="Arial"/>
          <w:lang w:val="en-GB" w:eastAsia="en-GB"/>
        </w:rPr>
      </w:pPr>
    </w:p>
    <w:p w:rsidR="00D95EEA" w:rsidRPr="00D95EEA" w:rsidRDefault="00A726A1" w:rsidP="005904C2">
      <w:pPr>
        <w:pStyle w:val="ListParagraph"/>
        <w:numPr>
          <w:ilvl w:val="0"/>
          <w:numId w:val="3"/>
        </w:numPr>
        <w:spacing w:line="360" w:lineRule="auto"/>
        <w:ind w:left="567" w:hanging="425"/>
        <w:jc w:val="both"/>
        <w:rPr>
          <w:rFonts w:ascii="Arial" w:hAnsi="Arial" w:cs="Arial"/>
          <w:b/>
          <w:i/>
          <w:lang w:val="en-GB" w:eastAsia="en-GB"/>
        </w:rPr>
      </w:pPr>
      <w:r w:rsidRPr="00736C2A">
        <w:rPr>
          <w:rFonts w:ascii="Arial" w:hAnsi="Arial" w:cs="Arial"/>
          <w:b/>
          <w:bCs/>
          <w:i/>
          <w:lang w:val="en-GB" w:eastAsia="en-GB"/>
        </w:rPr>
        <w:t>References and testimonials</w:t>
      </w:r>
      <w:r w:rsidR="007A04A2" w:rsidRPr="00736C2A">
        <w:rPr>
          <w:rFonts w:ascii="Arial" w:hAnsi="Arial" w:cs="Arial"/>
          <w:bCs/>
          <w:lang w:val="en-GB" w:eastAsia="en-GB"/>
        </w:rPr>
        <w:t xml:space="preserve">: to demonstrate </w:t>
      </w:r>
      <w:r w:rsidR="00736C2A" w:rsidRPr="00736C2A">
        <w:rPr>
          <w:rFonts w:ascii="Arial" w:hAnsi="Arial" w:cs="Arial"/>
          <w:bCs/>
          <w:lang w:val="en-GB" w:eastAsia="en-GB"/>
        </w:rPr>
        <w:t>the integrity, reliabilit</w:t>
      </w:r>
      <w:r w:rsidR="0021566B">
        <w:rPr>
          <w:rFonts w:ascii="Arial" w:hAnsi="Arial" w:cs="Arial"/>
          <w:bCs/>
          <w:lang w:val="en-GB" w:eastAsia="en-GB"/>
        </w:rPr>
        <w:t xml:space="preserve">y, trustworthiness, suitability, </w:t>
      </w:r>
      <w:r w:rsidR="00736C2A" w:rsidRPr="00736C2A">
        <w:rPr>
          <w:rFonts w:ascii="Arial" w:hAnsi="Arial" w:cs="Arial"/>
          <w:bCs/>
          <w:lang w:val="en-GB" w:eastAsia="en-GB"/>
        </w:rPr>
        <w:t>rep</w:t>
      </w:r>
      <w:r w:rsidR="0021566B">
        <w:rPr>
          <w:rFonts w:ascii="Arial" w:hAnsi="Arial" w:cs="Arial"/>
          <w:bCs/>
          <w:lang w:val="en-GB" w:eastAsia="en-GB"/>
        </w:rPr>
        <w:t xml:space="preserve">utation </w:t>
      </w:r>
      <w:r w:rsidR="0021566B" w:rsidRPr="00736C2A">
        <w:rPr>
          <w:rFonts w:ascii="Arial" w:hAnsi="Arial" w:cs="Arial"/>
          <w:bCs/>
          <w:lang w:val="en-GB" w:eastAsia="en-GB"/>
        </w:rPr>
        <w:t xml:space="preserve">and general </w:t>
      </w:r>
      <w:r w:rsidR="0021566B">
        <w:rPr>
          <w:rFonts w:ascii="Arial" w:hAnsi="Arial" w:cs="Arial"/>
          <w:bCs/>
          <w:lang w:val="en-GB" w:eastAsia="en-GB"/>
        </w:rPr>
        <w:t>character of your organisation</w:t>
      </w:r>
      <w:r w:rsidR="0021566B" w:rsidRPr="00736C2A">
        <w:rPr>
          <w:rFonts w:ascii="Arial" w:hAnsi="Arial" w:cs="Arial"/>
          <w:bCs/>
          <w:lang w:val="en-GB" w:eastAsia="en-GB"/>
        </w:rPr>
        <w:t xml:space="preserve"> </w:t>
      </w:r>
      <w:r w:rsidR="00736C2A" w:rsidRPr="00736C2A">
        <w:rPr>
          <w:rFonts w:ascii="Arial" w:hAnsi="Arial" w:cs="Arial"/>
          <w:bCs/>
          <w:lang w:val="en-GB" w:eastAsia="en-GB"/>
        </w:rPr>
        <w:t xml:space="preserve">and ultimately </w:t>
      </w:r>
      <w:r w:rsidR="0021566B">
        <w:rPr>
          <w:rFonts w:ascii="Arial" w:hAnsi="Arial" w:cs="Arial"/>
          <w:bCs/>
          <w:lang w:val="en-GB" w:eastAsia="en-GB"/>
        </w:rPr>
        <w:t xml:space="preserve">your </w:t>
      </w:r>
      <w:r w:rsidR="00736C2A" w:rsidRPr="00736C2A">
        <w:rPr>
          <w:rFonts w:ascii="Arial" w:hAnsi="Arial" w:cs="Arial"/>
          <w:bCs/>
          <w:lang w:val="en-GB" w:eastAsia="en-GB"/>
        </w:rPr>
        <w:t>ability to deliver the contract in keeping with th</w:t>
      </w:r>
      <w:r w:rsidR="001214D8">
        <w:rPr>
          <w:rFonts w:ascii="Arial" w:hAnsi="Arial" w:cs="Arial"/>
          <w:bCs/>
          <w:lang w:val="en-GB" w:eastAsia="en-GB"/>
        </w:rPr>
        <w:t>e ethos and values of The Federation</w:t>
      </w:r>
      <w:r w:rsidR="00736C2A" w:rsidRPr="00736C2A">
        <w:rPr>
          <w:rFonts w:ascii="Arial" w:hAnsi="Arial" w:cs="Arial"/>
          <w:bCs/>
          <w:lang w:val="en-GB" w:eastAsia="en-GB"/>
        </w:rPr>
        <w:t>.</w:t>
      </w:r>
      <w:r w:rsidR="00736C2A">
        <w:rPr>
          <w:rFonts w:ascii="Arial" w:hAnsi="Arial" w:cs="Arial"/>
          <w:bCs/>
          <w:lang w:val="en-GB" w:eastAsia="en-GB"/>
        </w:rPr>
        <w:t xml:space="preserve"> </w:t>
      </w:r>
    </w:p>
    <w:p w:rsidR="00D95EEA" w:rsidRPr="00871784" w:rsidRDefault="00D95EEA" w:rsidP="005904C2">
      <w:pPr>
        <w:spacing w:line="360" w:lineRule="auto"/>
        <w:ind w:left="567" w:hanging="425"/>
        <w:rPr>
          <w:rFonts w:ascii="Arial" w:hAnsi="Arial" w:cs="Arial"/>
          <w:lang w:val="en-GB" w:eastAsia="en-GB"/>
        </w:rPr>
      </w:pPr>
    </w:p>
    <w:p w:rsidR="008B13A7" w:rsidRDefault="00AF05B0" w:rsidP="005904C2">
      <w:pPr>
        <w:spacing w:line="360" w:lineRule="auto"/>
        <w:ind w:left="567"/>
        <w:jc w:val="both"/>
        <w:rPr>
          <w:rFonts w:ascii="Arial" w:hAnsi="Arial" w:cs="Arial"/>
          <w:b/>
          <w:bCs/>
          <w:lang w:val="en-GB" w:eastAsia="en-GB"/>
        </w:rPr>
      </w:pPr>
      <w:r w:rsidRPr="00CC50AB">
        <w:rPr>
          <w:rFonts w:ascii="Arial" w:hAnsi="Arial" w:cs="Arial"/>
          <w:b/>
          <w:bCs/>
          <w:lang w:val="en-GB" w:eastAsia="en-GB"/>
        </w:rPr>
        <w:t>Schedule 3</w:t>
      </w:r>
      <w:r w:rsidR="002C1410" w:rsidRPr="00CC50AB">
        <w:rPr>
          <w:rFonts w:ascii="Arial" w:hAnsi="Arial" w:cs="Arial"/>
          <w:b/>
          <w:bCs/>
          <w:lang w:val="en-GB" w:eastAsia="en-GB"/>
        </w:rPr>
        <w:t xml:space="preserve"> - </w:t>
      </w:r>
      <w:r w:rsidR="0084751B" w:rsidRPr="00CC50AB">
        <w:rPr>
          <w:rFonts w:ascii="Arial" w:hAnsi="Arial" w:cs="Arial"/>
          <w:b/>
          <w:bCs/>
          <w:lang w:val="en-GB" w:eastAsia="en-GB"/>
        </w:rPr>
        <w:t>Tender</w:t>
      </w:r>
      <w:r w:rsidR="00B104A7">
        <w:rPr>
          <w:rFonts w:ascii="Arial" w:hAnsi="Arial" w:cs="Arial"/>
          <w:b/>
          <w:bCs/>
          <w:lang w:val="en-GB" w:eastAsia="en-GB"/>
        </w:rPr>
        <w:t>,</w:t>
      </w:r>
      <w:r w:rsidR="0084751B" w:rsidRPr="00CC50AB">
        <w:rPr>
          <w:rFonts w:ascii="Arial" w:hAnsi="Arial" w:cs="Arial"/>
          <w:b/>
          <w:bCs/>
          <w:lang w:val="en-GB" w:eastAsia="en-GB"/>
        </w:rPr>
        <w:t xml:space="preserve"> </w:t>
      </w:r>
      <w:r w:rsidR="00CC50AB" w:rsidRPr="00CC50AB">
        <w:rPr>
          <w:rFonts w:ascii="Arial" w:hAnsi="Arial" w:cs="Arial"/>
          <w:b/>
          <w:bCs/>
          <w:lang w:val="en-GB" w:eastAsia="en-GB"/>
        </w:rPr>
        <w:t xml:space="preserve">Costs &amp; </w:t>
      </w:r>
      <w:r w:rsidRPr="00CC50AB">
        <w:rPr>
          <w:rFonts w:ascii="Arial" w:hAnsi="Arial" w:cs="Arial"/>
          <w:b/>
          <w:bCs/>
          <w:lang w:val="en-GB" w:eastAsia="en-GB"/>
        </w:rPr>
        <w:t>Pricing Schedule</w:t>
      </w:r>
      <w:r w:rsidR="00E15805" w:rsidRPr="00CC50AB">
        <w:rPr>
          <w:rFonts w:ascii="Arial" w:hAnsi="Arial" w:cs="Arial"/>
          <w:bCs/>
          <w:lang w:val="en-GB" w:eastAsia="en-GB"/>
        </w:rPr>
        <w:t>:</w:t>
      </w:r>
      <w:r w:rsidR="00E15805" w:rsidRPr="00CC50AB">
        <w:rPr>
          <w:rFonts w:ascii="Arial" w:hAnsi="Arial" w:cs="Arial"/>
          <w:b/>
          <w:bCs/>
          <w:lang w:val="en-GB" w:eastAsia="en-GB"/>
        </w:rPr>
        <w:t xml:space="preserve"> </w:t>
      </w:r>
    </w:p>
    <w:p w:rsidR="00AF05B0" w:rsidRPr="00CC50AB" w:rsidRDefault="004577F4" w:rsidP="005904C2">
      <w:pPr>
        <w:spacing w:line="360" w:lineRule="auto"/>
        <w:ind w:left="567"/>
        <w:jc w:val="both"/>
        <w:rPr>
          <w:rFonts w:ascii="Arial" w:hAnsi="Arial" w:cs="Arial"/>
          <w:b/>
          <w:bCs/>
          <w:lang w:val="en-GB" w:eastAsia="en-GB"/>
        </w:rPr>
      </w:pPr>
      <w:r w:rsidRPr="00CC50AB">
        <w:rPr>
          <w:rFonts w:ascii="Arial" w:hAnsi="Arial" w:cs="Arial"/>
          <w:bCs/>
          <w:lang w:val="en-GB" w:eastAsia="en-GB"/>
        </w:rPr>
        <w:t xml:space="preserve">The Tenderer’s opportunity to demonstrate </w:t>
      </w:r>
      <w:r w:rsidR="00CC50AB" w:rsidRPr="00CC50AB">
        <w:rPr>
          <w:rFonts w:ascii="Arial" w:hAnsi="Arial" w:cs="Arial"/>
          <w:bCs/>
          <w:lang w:val="en-GB" w:eastAsia="en-GB"/>
        </w:rPr>
        <w:t>understanding of the costs associated with the Provision of Catering Services in The School’s arena and related pricing of school meal menus and any other services you propose to include in the Tender.</w:t>
      </w:r>
      <w:r w:rsidR="002F378D">
        <w:rPr>
          <w:rFonts w:ascii="Arial" w:hAnsi="Arial" w:cs="Arial"/>
          <w:bCs/>
          <w:lang w:val="en-GB" w:eastAsia="en-GB"/>
        </w:rPr>
        <w:t xml:space="preserve"> References should reflect a similar contract size and set up to the Federation.</w:t>
      </w:r>
    </w:p>
    <w:p w:rsidR="00D95EEA" w:rsidRDefault="00D95EEA" w:rsidP="005904C2">
      <w:pPr>
        <w:spacing w:line="360" w:lineRule="auto"/>
        <w:ind w:left="567" w:hanging="425"/>
        <w:rPr>
          <w:rFonts w:ascii="Arial" w:hAnsi="Arial" w:cs="Arial"/>
          <w:lang w:val="en-GB" w:eastAsia="en-GB"/>
        </w:rPr>
      </w:pPr>
    </w:p>
    <w:p w:rsidR="008B13A7" w:rsidRDefault="008B13A7" w:rsidP="008B13A7">
      <w:pPr>
        <w:spacing w:line="360" w:lineRule="auto"/>
        <w:ind w:left="567"/>
        <w:jc w:val="both"/>
        <w:rPr>
          <w:rFonts w:ascii="Arial" w:hAnsi="Arial" w:cs="Arial"/>
          <w:bCs/>
          <w:lang w:val="en-GB" w:eastAsia="en-GB"/>
        </w:rPr>
      </w:pPr>
      <w:r>
        <w:rPr>
          <w:rFonts w:ascii="Arial" w:hAnsi="Arial" w:cs="Arial"/>
          <w:b/>
          <w:bCs/>
          <w:lang w:val="en-GB" w:eastAsia="en-GB"/>
        </w:rPr>
        <w:t>Schedule 4</w:t>
      </w:r>
      <w:r w:rsidRPr="00B104A7">
        <w:rPr>
          <w:rFonts w:ascii="Arial" w:hAnsi="Arial" w:cs="Arial"/>
          <w:b/>
          <w:bCs/>
          <w:lang w:val="en-GB" w:eastAsia="en-GB"/>
        </w:rPr>
        <w:t xml:space="preserve"> - </w:t>
      </w:r>
      <w:r>
        <w:rPr>
          <w:rFonts w:ascii="Arial" w:hAnsi="Arial" w:cs="Arial"/>
          <w:b/>
          <w:bCs/>
          <w:lang w:val="en-GB" w:eastAsia="en-GB"/>
        </w:rPr>
        <w:t xml:space="preserve">Tender, </w:t>
      </w:r>
      <w:r w:rsidRPr="00B104A7">
        <w:rPr>
          <w:rFonts w:ascii="Arial" w:hAnsi="Arial" w:cs="Arial"/>
          <w:b/>
          <w:bCs/>
          <w:lang w:val="en-GB" w:eastAsia="en-GB"/>
        </w:rPr>
        <w:t>Completed Schedule of Reserved Information</w:t>
      </w:r>
      <w:r w:rsidRPr="00B104A7">
        <w:rPr>
          <w:rFonts w:ascii="Arial" w:hAnsi="Arial" w:cs="Arial"/>
          <w:bCs/>
          <w:lang w:val="en-GB" w:eastAsia="en-GB"/>
        </w:rPr>
        <w:t>:</w:t>
      </w:r>
      <w:r>
        <w:rPr>
          <w:rFonts w:ascii="Arial" w:hAnsi="Arial" w:cs="Arial"/>
          <w:bCs/>
          <w:lang w:val="en-GB" w:eastAsia="en-GB"/>
        </w:rPr>
        <w:t xml:space="preserve"> </w:t>
      </w:r>
    </w:p>
    <w:p w:rsidR="008B13A7" w:rsidRDefault="008B13A7" w:rsidP="008B13A7">
      <w:pPr>
        <w:spacing w:line="360" w:lineRule="auto"/>
        <w:ind w:left="567"/>
        <w:jc w:val="both"/>
        <w:rPr>
          <w:rFonts w:ascii="Arial" w:hAnsi="Arial" w:cs="Arial"/>
          <w:lang w:val="en-GB" w:eastAsia="en-GB"/>
        </w:rPr>
      </w:pPr>
      <w:r w:rsidRPr="00B104A7">
        <w:rPr>
          <w:rFonts w:ascii="Arial" w:hAnsi="Arial" w:cs="Arial"/>
          <w:bCs/>
          <w:lang w:val="en-GB" w:eastAsia="en-GB"/>
        </w:rPr>
        <w:t xml:space="preserve">The Tenderer’s opportunity to </w:t>
      </w:r>
      <w:r w:rsidR="001214D8">
        <w:rPr>
          <w:rFonts w:ascii="Arial" w:hAnsi="Arial" w:cs="Arial"/>
          <w:lang w:val="en-GB" w:eastAsia="en-GB"/>
        </w:rPr>
        <w:t>inform The Federation</w:t>
      </w:r>
      <w:r w:rsidRPr="00B104A7">
        <w:rPr>
          <w:rFonts w:ascii="Arial" w:hAnsi="Arial" w:cs="Arial"/>
          <w:lang w:val="en-GB" w:eastAsia="en-GB"/>
        </w:rPr>
        <w:t xml:space="preserve"> of any information which it regards as being eligible for exempti</w:t>
      </w:r>
      <w:r w:rsidR="001214D8">
        <w:rPr>
          <w:rFonts w:ascii="Arial" w:hAnsi="Arial" w:cs="Arial"/>
          <w:lang w:val="en-GB" w:eastAsia="en-GB"/>
        </w:rPr>
        <w:t>on from disclosure by The Federation</w:t>
      </w:r>
      <w:r w:rsidRPr="00B104A7">
        <w:rPr>
          <w:rFonts w:ascii="Arial" w:hAnsi="Arial" w:cs="Arial"/>
          <w:lang w:val="en-GB" w:eastAsia="en-GB"/>
        </w:rPr>
        <w:t xml:space="preserve"> under The Freedom of Information Act 2000.</w:t>
      </w:r>
      <w:r>
        <w:rPr>
          <w:rFonts w:ascii="Arial" w:hAnsi="Arial" w:cs="Arial"/>
          <w:lang w:val="en-GB" w:eastAsia="en-GB"/>
        </w:rPr>
        <w:t xml:space="preserve"> </w:t>
      </w:r>
    </w:p>
    <w:p w:rsidR="008B13A7" w:rsidRDefault="008B13A7" w:rsidP="008B13A7">
      <w:pPr>
        <w:spacing w:line="360" w:lineRule="auto"/>
        <w:ind w:left="567"/>
        <w:jc w:val="both"/>
        <w:rPr>
          <w:rFonts w:ascii="Arial" w:hAnsi="Arial" w:cs="Arial"/>
          <w:lang w:val="en-GB" w:eastAsia="en-GB"/>
        </w:rPr>
      </w:pPr>
    </w:p>
    <w:p w:rsidR="008B13A7" w:rsidRDefault="008B13A7" w:rsidP="005904C2">
      <w:pPr>
        <w:spacing w:line="360" w:lineRule="auto"/>
        <w:ind w:left="567"/>
        <w:jc w:val="both"/>
        <w:rPr>
          <w:rFonts w:ascii="Arial" w:hAnsi="Arial" w:cs="Arial"/>
          <w:lang w:val="en-GB" w:eastAsia="en-GB"/>
        </w:rPr>
      </w:pPr>
      <w:r>
        <w:rPr>
          <w:rFonts w:ascii="Arial" w:hAnsi="Arial" w:cs="Arial"/>
          <w:b/>
          <w:bCs/>
          <w:lang w:val="en-GB" w:eastAsia="en-GB"/>
        </w:rPr>
        <w:t>Schedule 5</w:t>
      </w:r>
      <w:r w:rsidR="00570226" w:rsidRPr="00B104A7">
        <w:rPr>
          <w:rFonts w:ascii="Arial" w:hAnsi="Arial" w:cs="Arial"/>
          <w:b/>
          <w:bCs/>
          <w:lang w:val="en-GB" w:eastAsia="en-GB"/>
        </w:rPr>
        <w:t xml:space="preserve"> - </w:t>
      </w:r>
      <w:r w:rsidR="00570226">
        <w:rPr>
          <w:rFonts w:ascii="Arial" w:hAnsi="Arial" w:cs="Arial"/>
          <w:b/>
          <w:bCs/>
          <w:lang w:val="en-GB" w:eastAsia="en-GB"/>
        </w:rPr>
        <w:t>Tender, C</w:t>
      </w:r>
      <w:r w:rsidR="00D95EEA">
        <w:rPr>
          <w:rFonts w:ascii="Arial" w:hAnsi="Arial" w:cs="Arial"/>
          <w:b/>
          <w:bCs/>
          <w:lang w:val="en-GB" w:eastAsia="en-GB"/>
        </w:rPr>
        <w:t xml:space="preserve">ontract Conditions </w:t>
      </w:r>
      <w:r w:rsidR="00570226">
        <w:rPr>
          <w:rFonts w:ascii="Arial" w:hAnsi="Arial" w:cs="Arial"/>
          <w:b/>
          <w:bCs/>
          <w:lang w:val="en-GB" w:eastAsia="en-GB"/>
        </w:rPr>
        <w:t>Compliance Statement</w:t>
      </w:r>
      <w:r w:rsidR="00570226" w:rsidRPr="00570226">
        <w:rPr>
          <w:rFonts w:ascii="Arial" w:hAnsi="Arial" w:cs="Arial"/>
          <w:lang w:val="en-GB" w:eastAsia="en-GB"/>
        </w:rPr>
        <w:t xml:space="preserve">: </w:t>
      </w:r>
    </w:p>
    <w:p w:rsidR="00570226" w:rsidRDefault="00570226" w:rsidP="005904C2">
      <w:pPr>
        <w:spacing w:line="360" w:lineRule="auto"/>
        <w:ind w:left="567"/>
        <w:jc w:val="both"/>
        <w:rPr>
          <w:rFonts w:ascii="Arial" w:hAnsi="Arial" w:cs="Arial"/>
          <w:bCs/>
          <w:lang w:val="en-GB" w:eastAsia="en-GB"/>
        </w:rPr>
      </w:pPr>
      <w:r w:rsidRPr="00B104A7">
        <w:rPr>
          <w:rFonts w:ascii="Arial" w:hAnsi="Arial" w:cs="Arial"/>
          <w:bCs/>
          <w:lang w:val="en-GB" w:eastAsia="en-GB"/>
        </w:rPr>
        <w:lastRenderedPageBreak/>
        <w:t xml:space="preserve">The Tenderer’s opportunity </w:t>
      </w:r>
      <w:r w:rsidR="004A272E" w:rsidRPr="008D1DC0">
        <w:rPr>
          <w:rFonts w:ascii="Arial" w:hAnsi="Arial" w:cs="Arial"/>
          <w:bCs/>
          <w:lang w:val="en-GB" w:eastAsia="en-GB"/>
        </w:rPr>
        <w:t>to</w:t>
      </w:r>
      <w:r w:rsidR="004A272E">
        <w:rPr>
          <w:rFonts w:ascii="Arial" w:hAnsi="Arial" w:cs="Arial"/>
          <w:bCs/>
          <w:lang w:val="en-GB" w:eastAsia="en-GB"/>
        </w:rPr>
        <w:t xml:space="preserve"> </w:t>
      </w:r>
      <w:r>
        <w:rPr>
          <w:rFonts w:ascii="Arial" w:hAnsi="Arial" w:cs="Arial"/>
          <w:bCs/>
          <w:lang w:val="en-GB" w:eastAsia="en-GB"/>
        </w:rPr>
        <w:t xml:space="preserve">demonstrate compliance with </w:t>
      </w:r>
      <w:r w:rsidR="001B28F6">
        <w:rPr>
          <w:rFonts w:ascii="Arial" w:hAnsi="Arial" w:cs="Arial"/>
          <w:bCs/>
          <w:lang w:val="en-GB" w:eastAsia="en-GB"/>
        </w:rPr>
        <w:t xml:space="preserve">the contract conditions as </w:t>
      </w:r>
      <w:r w:rsidR="001B28F6" w:rsidRPr="000C3B86">
        <w:rPr>
          <w:rFonts w:ascii="Arial" w:hAnsi="Arial" w:cs="Arial"/>
          <w:lang w:val="en-GB" w:eastAsia="en-GB"/>
        </w:rPr>
        <w:t>these will form the basis of the eventual c</w:t>
      </w:r>
      <w:r w:rsidR="001B28F6">
        <w:rPr>
          <w:rFonts w:ascii="Arial" w:hAnsi="Arial" w:cs="Arial"/>
          <w:lang w:val="en-GB" w:eastAsia="en-GB"/>
        </w:rPr>
        <w:t xml:space="preserve">ontract. Non-compliance with these conditions will be considered indicative of The Tenderer’s </w:t>
      </w:r>
      <w:r w:rsidR="004A272E" w:rsidRPr="008D1DC0">
        <w:rPr>
          <w:rFonts w:ascii="Arial" w:hAnsi="Arial" w:cs="Arial"/>
          <w:lang w:val="en-GB" w:eastAsia="en-GB"/>
        </w:rPr>
        <w:t>in</w:t>
      </w:r>
      <w:r w:rsidR="001B28F6">
        <w:rPr>
          <w:rFonts w:ascii="Arial" w:hAnsi="Arial" w:cs="Arial"/>
          <w:lang w:val="en-GB" w:eastAsia="en-GB"/>
        </w:rPr>
        <w:t>ability to fully perform the contract requirements, unless explanation and evidence convinces otherwise. It is in The Tenderer’s interests to fully demonstrate their actual or intended compliance.</w:t>
      </w:r>
    </w:p>
    <w:p w:rsidR="00D95EEA" w:rsidRDefault="00D95EEA" w:rsidP="005904C2">
      <w:pPr>
        <w:spacing w:line="360" w:lineRule="auto"/>
        <w:ind w:left="567" w:hanging="425"/>
        <w:jc w:val="both"/>
        <w:rPr>
          <w:rFonts w:ascii="Arial" w:hAnsi="Arial" w:cs="Arial"/>
          <w:b/>
          <w:bCs/>
          <w:lang w:val="en-GB" w:eastAsia="en-GB"/>
        </w:rPr>
      </w:pPr>
    </w:p>
    <w:p w:rsidR="00D95EEA" w:rsidRDefault="00D95EEA">
      <w:pPr>
        <w:rPr>
          <w:rFonts w:ascii="Arial" w:eastAsiaTheme="majorEastAsia" w:hAnsi="Arial" w:cs="Arial"/>
          <w:b/>
          <w:bCs/>
          <w:color w:val="0070C0"/>
          <w:sz w:val="28"/>
          <w:szCs w:val="28"/>
          <w:lang w:val="en-GB" w:eastAsia="en-GB"/>
        </w:rPr>
      </w:pPr>
      <w:r>
        <w:rPr>
          <w:rFonts w:cs="Arial"/>
          <w:lang w:val="en-GB" w:eastAsia="en-GB"/>
        </w:rPr>
        <w:br w:type="page"/>
      </w:r>
    </w:p>
    <w:p w:rsidR="00415D2E" w:rsidRPr="00B56AD9" w:rsidRDefault="002C1410" w:rsidP="00F2483A">
      <w:pPr>
        <w:pStyle w:val="Heading1"/>
        <w:ind w:left="567" w:hanging="283"/>
        <w:rPr>
          <w:rFonts w:cs="Arial"/>
          <w:lang w:val="en-GB" w:eastAsia="en-GB"/>
        </w:rPr>
      </w:pPr>
      <w:bookmarkStart w:id="4" w:name="_Toc474088741"/>
      <w:r>
        <w:rPr>
          <w:rFonts w:cs="Arial"/>
          <w:lang w:val="en-GB" w:eastAsia="en-GB"/>
        </w:rPr>
        <w:lastRenderedPageBreak/>
        <w:t xml:space="preserve">TENDER </w:t>
      </w:r>
      <w:r w:rsidR="002D58B9" w:rsidRPr="00B56AD9">
        <w:rPr>
          <w:rFonts w:cs="Arial"/>
          <w:lang w:val="en-GB" w:eastAsia="en-GB"/>
        </w:rPr>
        <w:t>SUBMISSION</w:t>
      </w:r>
      <w:r w:rsidR="00A726A1">
        <w:rPr>
          <w:rFonts w:cs="Arial"/>
          <w:lang w:val="en-GB" w:eastAsia="en-GB"/>
        </w:rPr>
        <w:t xml:space="preserve"> - GUIDANCE</w:t>
      </w:r>
      <w:bookmarkEnd w:id="4"/>
    </w:p>
    <w:p w:rsidR="004577F4" w:rsidRDefault="004577F4" w:rsidP="004577F4">
      <w:pPr>
        <w:rPr>
          <w:rFonts w:ascii="Arial" w:hAnsi="Arial" w:cs="Arial"/>
          <w:b/>
          <w:bCs/>
          <w:lang w:val="en-GB" w:eastAsia="en-GB"/>
        </w:rPr>
      </w:pPr>
    </w:p>
    <w:p w:rsidR="004577F4" w:rsidRDefault="00E97C42" w:rsidP="009A7A7E">
      <w:pPr>
        <w:pStyle w:val="ListParagraph"/>
        <w:numPr>
          <w:ilvl w:val="0"/>
          <w:numId w:val="10"/>
        </w:numPr>
        <w:spacing w:line="360" w:lineRule="auto"/>
        <w:ind w:left="567" w:hanging="425"/>
        <w:rPr>
          <w:rFonts w:ascii="Arial" w:hAnsi="Arial" w:cs="Arial"/>
          <w:lang w:val="en-GB" w:eastAsia="en-GB"/>
        </w:rPr>
      </w:pPr>
      <w:r>
        <w:rPr>
          <w:rFonts w:ascii="Arial" w:hAnsi="Arial" w:cs="Arial"/>
          <w:lang w:val="en-GB" w:eastAsia="en-GB"/>
        </w:rPr>
        <w:t>Your t</w:t>
      </w:r>
      <w:r w:rsidR="00BD0AFC">
        <w:rPr>
          <w:rFonts w:ascii="Arial" w:hAnsi="Arial" w:cs="Arial"/>
          <w:lang w:val="en-GB" w:eastAsia="en-GB"/>
        </w:rPr>
        <w:t>ender response</w:t>
      </w:r>
      <w:r w:rsidR="004577F4" w:rsidRPr="004577F4">
        <w:rPr>
          <w:rFonts w:ascii="Arial" w:hAnsi="Arial" w:cs="Arial"/>
          <w:lang w:val="en-GB" w:eastAsia="en-GB"/>
        </w:rPr>
        <w:t xml:space="preserve"> </w:t>
      </w:r>
      <w:r w:rsidR="002D58B9" w:rsidRPr="00E97C42">
        <w:rPr>
          <w:rFonts w:ascii="Arial" w:hAnsi="Arial" w:cs="Arial"/>
          <w:b/>
          <w:caps/>
          <w:lang w:val="en-GB" w:eastAsia="en-GB"/>
        </w:rPr>
        <w:t>must be returned</w:t>
      </w:r>
      <w:r w:rsidR="00BD0AFC" w:rsidRPr="00E97C42">
        <w:rPr>
          <w:rFonts w:ascii="Arial" w:hAnsi="Arial" w:cs="Arial"/>
          <w:b/>
          <w:caps/>
          <w:lang w:val="en-GB" w:eastAsia="en-GB"/>
        </w:rPr>
        <w:t xml:space="preserve"> in a sealed envelope</w:t>
      </w:r>
      <w:r w:rsidR="002D58B9" w:rsidRPr="004577F4">
        <w:rPr>
          <w:rFonts w:ascii="Arial" w:hAnsi="Arial" w:cs="Arial"/>
          <w:lang w:val="en-GB" w:eastAsia="en-GB"/>
        </w:rPr>
        <w:t xml:space="preserve"> </w:t>
      </w:r>
      <w:r>
        <w:rPr>
          <w:rFonts w:ascii="Arial" w:hAnsi="Arial" w:cs="Arial"/>
          <w:lang w:val="en-GB" w:eastAsia="en-GB"/>
        </w:rPr>
        <w:t>and needs to include:</w:t>
      </w:r>
    </w:p>
    <w:p w:rsidR="00E97C42" w:rsidRPr="00E97C42" w:rsidRDefault="00E97C42" w:rsidP="00E97C42">
      <w:pPr>
        <w:pStyle w:val="ListParagraph"/>
        <w:spacing w:line="360" w:lineRule="auto"/>
        <w:ind w:left="567"/>
        <w:rPr>
          <w:rFonts w:ascii="Arial" w:hAnsi="Arial" w:cs="Arial"/>
          <w:lang w:val="en-GB" w:eastAsia="en-GB"/>
        </w:rPr>
      </w:pPr>
    </w:p>
    <w:p w:rsidR="00E507F3" w:rsidRPr="00E97C42" w:rsidRDefault="008C43BA" w:rsidP="00D669AF">
      <w:pPr>
        <w:pStyle w:val="ListParagraph"/>
        <w:numPr>
          <w:ilvl w:val="0"/>
          <w:numId w:val="11"/>
        </w:numPr>
        <w:spacing w:line="360" w:lineRule="auto"/>
        <w:ind w:left="851" w:hanging="284"/>
        <w:rPr>
          <w:rFonts w:ascii="Arial" w:hAnsi="Arial" w:cs="Arial"/>
          <w:lang w:val="en-GB" w:eastAsia="en-GB"/>
        </w:rPr>
      </w:pPr>
      <w:r w:rsidRPr="00E97C42">
        <w:rPr>
          <w:rFonts w:ascii="Arial" w:hAnsi="Arial" w:cs="Arial"/>
          <w:lang w:val="en-GB" w:eastAsia="en-GB"/>
        </w:rPr>
        <w:t xml:space="preserve">4 (four) </w:t>
      </w:r>
      <w:r w:rsidR="00E507F3" w:rsidRPr="00E97C42">
        <w:rPr>
          <w:rFonts w:ascii="Arial" w:hAnsi="Arial" w:cs="Arial"/>
          <w:lang w:val="en-GB" w:eastAsia="en-GB"/>
        </w:rPr>
        <w:t xml:space="preserve">hard copies printed single-sided on A4 paper, </w:t>
      </w:r>
      <w:r w:rsidRPr="00E97C42">
        <w:rPr>
          <w:rFonts w:ascii="Arial" w:hAnsi="Arial" w:cs="Arial"/>
          <w:lang w:val="en-GB" w:eastAsia="en-GB"/>
        </w:rPr>
        <w:t xml:space="preserve">and </w:t>
      </w:r>
    </w:p>
    <w:p w:rsidR="006352F9" w:rsidRPr="00E97C42" w:rsidRDefault="008C43BA" w:rsidP="00D669AF">
      <w:pPr>
        <w:pStyle w:val="ListParagraph"/>
        <w:numPr>
          <w:ilvl w:val="0"/>
          <w:numId w:val="11"/>
        </w:numPr>
        <w:spacing w:line="360" w:lineRule="auto"/>
        <w:ind w:left="851" w:hanging="284"/>
        <w:rPr>
          <w:rFonts w:ascii="Arial" w:hAnsi="Arial" w:cs="Arial"/>
          <w:lang w:val="en-GB" w:eastAsia="en-GB"/>
        </w:rPr>
      </w:pPr>
      <w:r w:rsidRPr="00E97C42">
        <w:rPr>
          <w:rFonts w:ascii="Arial" w:hAnsi="Arial" w:cs="Arial"/>
          <w:lang w:val="en-GB" w:eastAsia="en-GB"/>
        </w:rPr>
        <w:t>1 (one)</w:t>
      </w:r>
      <w:r w:rsidR="00E507F3" w:rsidRPr="00E97C42">
        <w:rPr>
          <w:rFonts w:ascii="Arial" w:hAnsi="Arial" w:cs="Arial"/>
          <w:lang w:val="en-GB" w:eastAsia="en-GB"/>
        </w:rPr>
        <w:t xml:space="preserve"> electronic copy </w:t>
      </w:r>
      <w:r w:rsidR="006352F9" w:rsidRPr="00E97C42">
        <w:rPr>
          <w:rFonts w:ascii="Arial" w:hAnsi="Arial" w:cs="Arial"/>
          <w:lang w:val="en-GB" w:eastAsia="en-GB"/>
        </w:rPr>
        <w:t>either:</w:t>
      </w:r>
    </w:p>
    <w:p w:rsidR="006352F9" w:rsidRPr="00E97C42" w:rsidRDefault="006352F9" w:rsidP="00D669AF">
      <w:pPr>
        <w:pStyle w:val="ListParagraph"/>
        <w:numPr>
          <w:ilvl w:val="0"/>
          <w:numId w:val="22"/>
        </w:numPr>
        <w:spacing w:line="360" w:lineRule="auto"/>
        <w:ind w:left="1701" w:hanging="283"/>
        <w:rPr>
          <w:rFonts w:ascii="Arial" w:hAnsi="Arial" w:cs="Arial"/>
          <w:lang w:val="en-GB" w:eastAsia="en-GB"/>
        </w:rPr>
      </w:pPr>
      <w:r w:rsidRPr="00E97C42">
        <w:rPr>
          <w:rFonts w:ascii="Arial" w:hAnsi="Arial" w:cs="Arial"/>
          <w:lang w:val="en-GB" w:eastAsia="en-GB"/>
        </w:rPr>
        <w:t xml:space="preserve">on a USB drive (Flash drive, Pen drive), or </w:t>
      </w:r>
    </w:p>
    <w:p w:rsidR="008C43BA" w:rsidRPr="00E97C42" w:rsidRDefault="00E97C42" w:rsidP="00D669AF">
      <w:pPr>
        <w:pStyle w:val="ListParagraph"/>
        <w:numPr>
          <w:ilvl w:val="0"/>
          <w:numId w:val="22"/>
        </w:numPr>
        <w:spacing w:line="360" w:lineRule="auto"/>
        <w:ind w:left="1701" w:hanging="283"/>
        <w:rPr>
          <w:rFonts w:ascii="Arial" w:hAnsi="Arial" w:cs="Arial"/>
          <w:lang w:val="en-GB" w:eastAsia="en-GB"/>
        </w:rPr>
      </w:pPr>
      <w:r w:rsidRPr="00E97C42">
        <w:rPr>
          <w:rFonts w:ascii="Arial" w:hAnsi="Arial" w:cs="Arial"/>
          <w:lang w:val="en-GB" w:eastAsia="en-GB"/>
        </w:rPr>
        <w:t xml:space="preserve">burnt </w:t>
      </w:r>
      <w:r w:rsidR="006352F9" w:rsidRPr="00E97C42">
        <w:rPr>
          <w:rFonts w:ascii="Arial" w:hAnsi="Arial" w:cs="Arial"/>
          <w:lang w:val="en-GB" w:eastAsia="en-GB"/>
        </w:rPr>
        <w:t>on</w:t>
      </w:r>
      <w:r w:rsidRPr="00E97C42">
        <w:rPr>
          <w:rFonts w:ascii="Arial" w:hAnsi="Arial" w:cs="Arial"/>
          <w:lang w:val="en-GB" w:eastAsia="en-GB"/>
        </w:rPr>
        <w:t>to</w:t>
      </w:r>
      <w:r w:rsidR="006352F9" w:rsidRPr="00E97C42">
        <w:rPr>
          <w:rFonts w:ascii="Arial" w:hAnsi="Arial" w:cs="Arial"/>
          <w:lang w:val="en-GB" w:eastAsia="en-GB"/>
        </w:rPr>
        <w:t xml:space="preserve"> a CD</w:t>
      </w:r>
    </w:p>
    <w:p w:rsidR="001613D2" w:rsidRPr="001613D2" w:rsidRDefault="001613D2" w:rsidP="001613D2">
      <w:pPr>
        <w:pStyle w:val="ListParagraph"/>
        <w:spacing w:line="360" w:lineRule="auto"/>
        <w:ind w:left="567"/>
        <w:rPr>
          <w:rFonts w:ascii="Arial" w:hAnsi="Arial" w:cs="Arial"/>
          <w:shd w:val="clear" w:color="auto" w:fill="FFFF00"/>
          <w:lang w:val="en-GB" w:eastAsia="en-GB"/>
        </w:rPr>
      </w:pPr>
    </w:p>
    <w:p w:rsidR="00E97C42" w:rsidRPr="00E97C42" w:rsidRDefault="001613D2" w:rsidP="00D669AF">
      <w:pPr>
        <w:pStyle w:val="ListParagraph"/>
        <w:numPr>
          <w:ilvl w:val="0"/>
          <w:numId w:val="10"/>
        </w:numPr>
        <w:spacing w:line="360" w:lineRule="auto"/>
        <w:ind w:left="567" w:hanging="425"/>
        <w:rPr>
          <w:rFonts w:ascii="Arial" w:hAnsi="Arial" w:cs="Arial"/>
          <w:shd w:val="clear" w:color="auto" w:fill="FFFF00"/>
          <w:lang w:val="en-GB" w:eastAsia="en-GB"/>
        </w:rPr>
      </w:pPr>
      <w:r>
        <w:rPr>
          <w:rFonts w:ascii="Arial" w:hAnsi="Arial" w:cs="Arial"/>
          <w:lang w:val="en-GB" w:eastAsia="en-GB"/>
        </w:rPr>
        <w:t>Your tender response</w:t>
      </w:r>
      <w:r w:rsidR="00E97C42">
        <w:rPr>
          <w:rFonts w:ascii="Arial" w:hAnsi="Arial" w:cs="Arial"/>
          <w:lang w:val="en-GB" w:eastAsia="en-GB"/>
        </w:rPr>
        <w:t xml:space="preserve"> </w:t>
      </w:r>
      <w:r w:rsidR="00E97C42" w:rsidRPr="00E97C42">
        <w:rPr>
          <w:rFonts w:ascii="Arial" w:hAnsi="Arial" w:cs="Arial"/>
          <w:b/>
          <w:lang w:val="en-GB" w:eastAsia="en-GB"/>
        </w:rPr>
        <w:t xml:space="preserve">MUST NOT </w:t>
      </w:r>
      <w:proofErr w:type="gramStart"/>
      <w:r w:rsidR="00E97C42" w:rsidRPr="00E97C42">
        <w:rPr>
          <w:rFonts w:ascii="Arial" w:hAnsi="Arial" w:cs="Arial"/>
          <w:b/>
          <w:lang w:val="en-GB" w:eastAsia="en-GB"/>
        </w:rPr>
        <w:t>BE</w:t>
      </w:r>
      <w:proofErr w:type="gramEnd"/>
      <w:r w:rsidR="00E97C42" w:rsidRPr="00E97C42">
        <w:rPr>
          <w:rFonts w:ascii="Arial" w:hAnsi="Arial" w:cs="Arial"/>
          <w:b/>
          <w:lang w:val="en-GB" w:eastAsia="en-GB"/>
        </w:rPr>
        <w:t xml:space="preserve"> SUBMITTED BY EMAIL </w:t>
      </w:r>
      <w:r w:rsidR="00E97C42">
        <w:rPr>
          <w:rFonts w:ascii="Arial" w:hAnsi="Arial" w:cs="Arial"/>
          <w:lang w:val="en-GB" w:eastAsia="en-GB"/>
        </w:rPr>
        <w:t>as this cannot be anonymised in the way that responses need to be</w:t>
      </w:r>
      <w:r w:rsidR="007F1208">
        <w:rPr>
          <w:rFonts w:ascii="Arial" w:hAnsi="Arial" w:cs="Arial"/>
          <w:lang w:val="en-GB" w:eastAsia="en-GB"/>
        </w:rPr>
        <w:t>. It must be a hard copy.</w:t>
      </w:r>
    </w:p>
    <w:p w:rsidR="001613D2" w:rsidRPr="001613D2" w:rsidRDefault="001613D2" w:rsidP="00E97C42">
      <w:pPr>
        <w:pStyle w:val="ListParagraph"/>
        <w:spacing w:line="360" w:lineRule="auto"/>
        <w:ind w:left="567"/>
        <w:rPr>
          <w:rFonts w:ascii="Arial" w:hAnsi="Arial" w:cs="Arial"/>
          <w:shd w:val="clear" w:color="auto" w:fill="FFFF00"/>
          <w:lang w:val="en-GB" w:eastAsia="en-GB"/>
        </w:rPr>
      </w:pPr>
      <w:r>
        <w:rPr>
          <w:rFonts w:ascii="Arial" w:hAnsi="Arial" w:cs="Arial"/>
          <w:lang w:val="en-GB" w:eastAsia="en-GB"/>
        </w:rPr>
        <w:t xml:space="preserve"> </w:t>
      </w:r>
    </w:p>
    <w:p w:rsidR="008C43BA" w:rsidRPr="00E507F3" w:rsidRDefault="008C43BA" w:rsidP="00D669AF">
      <w:pPr>
        <w:pStyle w:val="ListParagraph"/>
        <w:numPr>
          <w:ilvl w:val="0"/>
          <w:numId w:val="10"/>
        </w:numPr>
        <w:spacing w:line="360" w:lineRule="auto"/>
        <w:ind w:left="567" w:hanging="425"/>
        <w:rPr>
          <w:rFonts w:ascii="Arial" w:hAnsi="Arial" w:cs="Arial"/>
          <w:shd w:val="clear" w:color="auto" w:fill="FFFF00"/>
          <w:lang w:val="en-GB" w:eastAsia="en-GB"/>
        </w:rPr>
      </w:pPr>
      <w:r w:rsidRPr="00E507F3">
        <w:rPr>
          <w:rFonts w:ascii="Arial" w:hAnsi="Arial" w:cs="Arial"/>
          <w:lang w:val="en-GB" w:eastAsia="en-GB"/>
        </w:rPr>
        <w:t xml:space="preserve">Your tender </w:t>
      </w:r>
      <w:r w:rsidR="00E97C42">
        <w:rPr>
          <w:rFonts w:ascii="Arial" w:hAnsi="Arial" w:cs="Arial"/>
          <w:lang w:val="en-GB" w:eastAsia="en-GB"/>
        </w:rPr>
        <w:t xml:space="preserve">response </w:t>
      </w:r>
      <w:r w:rsidRPr="001E25D4">
        <w:rPr>
          <w:rFonts w:ascii="Arial" w:hAnsi="Arial" w:cs="Arial"/>
          <w:lang w:val="en-GB" w:eastAsia="en-GB"/>
        </w:rPr>
        <w:t>must be submitted</w:t>
      </w:r>
      <w:r w:rsidRPr="00E507F3">
        <w:rPr>
          <w:rFonts w:ascii="Arial" w:hAnsi="Arial" w:cs="Arial"/>
          <w:lang w:val="en-GB" w:eastAsia="en-GB"/>
        </w:rPr>
        <w:t xml:space="preserve"> </w:t>
      </w:r>
      <w:r w:rsidR="002D58B9" w:rsidRPr="00207DC8">
        <w:rPr>
          <w:rFonts w:ascii="Arial" w:hAnsi="Arial" w:cs="Arial"/>
          <w:lang w:val="en-GB" w:eastAsia="en-GB"/>
        </w:rPr>
        <w:t xml:space="preserve">no later </w:t>
      </w:r>
      <w:r w:rsidR="00207DC8" w:rsidRPr="002F378D">
        <w:rPr>
          <w:rFonts w:ascii="Arial" w:hAnsi="Arial" w:cs="Arial"/>
          <w:lang w:val="en-GB" w:eastAsia="en-GB"/>
        </w:rPr>
        <w:t>than</w:t>
      </w:r>
      <w:r w:rsidRPr="002F378D">
        <w:rPr>
          <w:rFonts w:ascii="Arial" w:hAnsi="Arial" w:cs="Arial"/>
          <w:lang w:val="en-GB" w:eastAsia="en-GB"/>
        </w:rPr>
        <w:t xml:space="preserve"> </w:t>
      </w:r>
      <w:r w:rsidR="002F378D" w:rsidRPr="002F378D">
        <w:rPr>
          <w:rFonts w:ascii="Arial" w:hAnsi="Arial" w:cs="Arial"/>
          <w:b/>
          <w:lang w:val="en-GB" w:eastAsia="en-GB"/>
        </w:rPr>
        <w:t>22</w:t>
      </w:r>
      <w:r w:rsidR="002F378D" w:rsidRPr="002F378D">
        <w:rPr>
          <w:rFonts w:ascii="Arial" w:hAnsi="Arial" w:cs="Arial"/>
          <w:b/>
          <w:vertAlign w:val="superscript"/>
          <w:lang w:val="en-GB" w:eastAsia="en-GB"/>
        </w:rPr>
        <w:t>nd</w:t>
      </w:r>
      <w:r w:rsidR="002F378D" w:rsidRPr="002F378D">
        <w:rPr>
          <w:rFonts w:ascii="Arial" w:hAnsi="Arial" w:cs="Arial"/>
          <w:b/>
          <w:lang w:val="en-GB" w:eastAsia="en-GB"/>
        </w:rPr>
        <w:t xml:space="preserve"> May </w:t>
      </w:r>
      <w:r w:rsidR="00207DC8" w:rsidRPr="002F378D">
        <w:rPr>
          <w:rFonts w:ascii="Arial" w:hAnsi="Arial" w:cs="Arial"/>
          <w:b/>
          <w:lang w:val="en-GB" w:eastAsia="en-GB"/>
        </w:rPr>
        <w:t>2017</w:t>
      </w:r>
      <w:r w:rsidR="002D58B9" w:rsidRPr="00E507F3">
        <w:rPr>
          <w:rFonts w:ascii="Arial" w:hAnsi="Arial" w:cs="Arial"/>
          <w:shd w:val="clear" w:color="auto" w:fill="FFFF00"/>
          <w:lang w:val="en-GB" w:eastAsia="en-GB"/>
        </w:rPr>
        <w:t xml:space="preserve"> </w:t>
      </w:r>
    </w:p>
    <w:p w:rsidR="008C43BA" w:rsidRDefault="008C43BA" w:rsidP="00F2483A">
      <w:pPr>
        <w:spacing w:line="360" w:lineRule="auto"/>
        <w:ind w:left="567" w:hanging="425"/>
        <w:rPr>
          <w:rFonts w:ascii="Arial" w:hAnsi="Arial" w:cs="Arial"/>
          <w:shd w:val="clear" w:color="auto" w:fill="FFFF00"/>
          <w:lang w:val="en-GB" w:eastAsia="en-GB"/>
        </w:rPr>
      </w:pPr>
    </w:p>
    <w:p w:rsidR="002D58B9" w:rsidRPr="001E25D4" w:rsidRDefault="008C43BA" w:rsidP="00D669AF">
      <w:pPr>
        <w:pStyle w:val="ListParagraph"/>
        <w:numPr>
          <w:ilvl w:val="0"/>
          <w:numId w:val="10"/>
        </w:numPr>
        <w:spacing w:line="360" w:lineRule="auto"/>
        <w:ind w:left="567" w:hanging="425"/>
        <w:rPr>
          <w:rFonts w:ascii="Arial" w:hAnsi="Arial" w:cs="Arial"/>
          <w:lang w:val="en-GB" w:eastAsia="en-GB"/>
        </w:rPr>
      </w:pPr>
      <w:r w:rsidRPr="001E25D4">
        <w:rPr>
          <w:rFonts w:ascii="Arial" w:hAnsi="Arial" w:cs="Arial"/>
          <w:lang w:val="en-GB" w:eastAsia="en-GB"/>
        </w:rPr>
        <w:t xml:space="preserve">Your tender </w:t>
      </w:r>
      <w:r w:rsidR="00BD0AFC">
        <w:rPr>
          <w:rFonts w:ascii="Arial" w:hAnsi="Arial" w:cs="Arial"/>
          <w:lang w:val="en-GB" w:eastAsia="en-GB"/>
        </w:rPr>
        <w:t xml:space="preserve">response </w:t>
      </w:r>
      <w:r w:rsidRPr="001E25D4">
        <w:rPr>
          <w:rFonts w:ascii="Arial" w:hAnsi="Arial" w:cs="Arial"/>
          <w:lang w:val="en-GB" w:eastAsia="en-GB"/>
        </w:rPr>
        <w:t xml:space="preserve">must be addressed to: </w:t>
      </w:r>
    </w:p>
    <w:p w:rsidR="008C43BA" w:rsidRDefault="008C43BA" w:rsidP="00F2483A">
      <w:pPr>
        <w:spacing w:line="360" w:lineRule="auto"/>
        <w:ind w:left="567" w:hanging="425"/>
        <w:jc w:val="both"/>
        <w:rPr>
          <w:rFonts w:ascii="Arial" w:hAnsi="Arial" w:cs="Arial"/>
          <w:lang w:val="en-GB" w:eastAsia="en-GB"/>
        </w:rPr>
      </w:pPr>
    </w:p>
    <w:p w:rsidR="008C43BA" w:rsidRPr="00A726A1" w:rsidRDefault="008C43BA" w:rsidP="00F2483A">
      <w:pPr>
        <w:spacing w:line="360" w:lineRule="auto"/>
        <w:ind w:left="567"/>
        <w:jc w:val="both"/>
        <w:rPr>
          <w:rFonts w:ascii="Arial" w:hAnsi="Arial" w:cs="Arial"/>
          <w:b/>
          <w:lang w:val="en-GB" w:eastAsia="en-GB"/>
        </w:rPr>
      </w:pPr>
      <w:r w:rsidRPr="00A726A1">
        <w:rPr>
          <w:rFonts w:ascii="Arial" w:hAnsi="Arial" w:cs="Arial"/>
          <w:b/>
          <w:lang w:val="en-GB" w:eastAsia="en-GB"/>
        </w:rPr>
        <w:t>Tender Opening</w:t>
      </w:r>
    </w:p>
    <w:p w:rsidR="008C43BA" w:rsidRPr="00A726A1" w:rsidRDefault="002D58B9" w:rsidP="00F2483A">
      <w:pPr>
        <w:spacing w:line="360" w:lineRule="auto"/>
        <w:ind w:left="567"/>
        <w:jc w:val="both"/>
        <w:rPr>
          <w:rFonts w:ascii="Arial" w:hAnsi="Arial" w:cs="Arial"/>
          <w:b/>
          <w:lang w:val="en-GB" w:eastAsia="en-GB"/>
        </w:rPr>
      </w:pPr>
      <w:r w:rsidRPr="00A726A1">
        <w:rPr>
          <w:rFonts w:ascii="Arial" w:hAnsi="Arial" w:cs="Arial"/>
          <w:b/>
          <w:lang w:val="en-GB" w:eastAsia="en-GB"/>
        </w:rPr>
        <w:t>Ref</w:t>
      </w:r>
      <w:r w:rsidRPr="00A726A1">
        <w:rPr>
          <w:rFonts w:ascii="Arial" w:hAnsi="Arial" w:cs="Arial"/>
          <w:b/>
          <w:i/>
          <w:iCs/>
          <w:lang w:val="en-GB" w:eastAsia="en-GB"/>
        </w:rPr>
        <w:t xml:space="preserve">: </w:t>
      </w:r>
      <w:r w:rsidRPr="00A726A1">
        <w:rPr>
          <w:rFonts w:ascii="Arial" w:hAnsi="Arial" w:cs="Arial"/>
          <w:b/>
          <w:lang w:val="en-GB" w:eastAsia="en-GB"/>
        </w:rPr>
        <w:t xml:space="preserve">Provision of </w:t>
      </w:r>
      <w:r w:rsidR="008C43BA" w:rsidRPr="00A726A1">
        <w:rPr>
          <w:rFonts w:ascii="Arial" w:hAnsi="Arial" w:cs="Arial"/>
          <w:b/>
          <w:lang w:val="en-GB" w:eastAsia="en-GB"/>
        </w:rPr>
        <w:t>Catering Services</w:t>
      </w:r>
      <w:r w:rsidRPr="00A726A1">
        <w:rPr>
          <w:rFonts w:ascii="Arial" w:hAnsi="Arial" w:cs="Arial"/>
          <w:b/>
          <w:lang w:val="en-GB" w:eastAsia="en-GB"/>
        </w:rPr>
        <w:t xml:space="preserve"> </w:t>
      </w:r>
    </w:p>
    <w:p w:rsidR="008C43BA" w:rsidRPr="00A726A1" w:rsidRDefault="0005642C" w:rsidP="00F2483A">
      <w:pPr>
        <w:spacing w:line="360" w:lineRule="auto"/>
        <w:ind w:left="567"/>
        <w:jc w:val="both"/>
        <w:rPr>
          <w:rFonts w:ascii="Arial" w:hAnsi="Arial" w:cs="Arial"/>
          <w:b/>
          <w:lang w:val="en-GB" w:eastAsia="en-GB"/>
        </w:rPr>
      </w:pPr>
      <w:r>
        <w:rPr>
          <w:rFonts w:ascii="Arial" w:hAnsi="Arial" w:cs="Arial"/>
          <w:b/>
          <w:lang w:val="en-GB" w:eastAsia="en-GB"/>
        </w:rPr>
        <w:t>The Bursar</w:t>
      </w:r>
    </w:p>
    <w:p w:rsidR="001214D8" w:rsidRDefault="001214D8" w:rsidP="00F2483A">
      <w:pPr>
        <w:spacing w:line="360" w:lineRule="auto"/>
        <w:ind w:left="567"/>
        <w:jc w:val="both"/>
        <w:rPr>
          <w:rFonts w:ascii="Arial" w:hAnsi="Arial" w:cs="Arial"/>
          <w:b/>
          <w:lang w:val="en-GB" w:eastAsia="en-GB"/>
        </w:rPr>
      </w:pPr>
      <w:r>
        <w:rPr>
          <w:rFonts w:ascii="Arial" w:hAnsi="Arial" w:cs="Arial"/>
          <w:b/>
          <w:lang w:val="en-GB" w:eastAsia="en-GB"/>
        </w:rPr>
        <w:t>Grange Junior School</w:t>
      </w:r>
    </w:p>
    <w:p w:rsidR="008C43BA" w:rsidRPr="00A726A1" w:rsidRDefault="001214D8" w:rsidP="00F2483A">
      <w:pPr>
        <w:spacing w:line="360" w:lineRule="auto"/>
        <w:ind w:left="567"/>
        <w:jc w:val="both"/>
        <w:rPr>
          <w:rFonts w:ascii="Arial" w:hAnsi="Arial" w:cs="Arial"/>
          <w:b/>
          <w:lang w:val="en-GB" w:eastAsia="en-GB"/>
        </w:rPr>
      </w:pPr>
      <w:r>
        <w:rPr>
          <w:rFonts w:ascii="Arial" w:hAnsi="Arial" w:cs="Arial"/>
          <w:b/>
          <w:lang w:val="en-GB" w:eastAsia="en-GB"/>
        </w:rPr>
        <w:t>Grange Drive</w:t>
      </w:r>
    </w:p>
    <w:p w:rsidR="008C43BA" w:rsidRPr="00A726A1" w:rsidRDefault="001214D8" w:rsidP="00F2483A">
      <w:pPr>
        <w:spacing w:line="360" w:lineRule="auto"/>
        <w:ind w:left="567"/>
        <w:jc w:val="both"/>
        <w:rPr>
          <w:rFonts w:ascii="Arial" w:hAnsi="Arial" w:cs="Arial"/>
          <w:b/>
          <w:lang w:val="en-GB" w:eastAsia="en-GB"/>
        </w:rPr>
      </w:pPr>
      <w:r>
        <w:rPr>
          <w:rFonts w:ascii="Arial" w:hAnsi="Arial" w:cs="Arial"/>
          <w:b/>
          <w:lang w:val="en-GB" w:eastAsia="en-GB"/>
        </w:rPr>
        <w:t>Stratton St Margaret</w:t>
      </w:r>
    </w:p>
    <w:p w:rsidR="008C43BA" w:rsidRPr="00A726A1" w:rsidRDefault="008C43BA" w:rsidP="00F2483A">
      <w:pPr>
        <w:spacing w:line="360" w:lineRule="auto"/>
        <w:ind w:left="567"/>
        <w:jc w:val="both"/>
        <w:rPr>
          <w:rFonts w:ascii="Arial" w:hAnsi="Arial" w:cs="Arial"/>
          <w:b/>
          <w:lang w:val="en-GB" w:eastAsia="en-GB"/>
        </w:rPr>
      </w:pPr>
      <w:r w:rsidRPr="00A726A1">
        <w:rPr>
          <w:rFonts w:ascii="Arial" w:hAnsi="Arial" w:cs="Arial"/>
          <w:b/>
          <w:lang w:val="en-GB" w:eastAsia="en-GB"/>
        </w:rPr>
        <w:t>Swindon</w:t>
      </w:r>
    </w:p>
    <w:p w:rsidR="008C43BA" w:rsidRPr="00A726A1" w:rsidRDefault="008C43BA" w:rsidP="00F2483A">
      <w:pPr>
        <w:spacing w:line="360" w:lineRule="auto"/>
        <w:ind w:left="567"/>
        <w:jc w:val="both"/>
        <w:rPr>
          <w:rFonts w:ascii="Arial" w:hAnsi="Arial" w:cs="Arial"/>
          <w:b/>
          <w:lang w:val="en-GB" w:eastAsia="en-GB"/>
        </w:rPr>
      </w:pPr>
      <w:r w:rsidRPr="00A726A1">
        <w:rPr>
          <w:rFonts w:ascii="Arial" w:hAnsi="Arial" w:cs="Arial"/>
          <w:b/>
          <w:lang w:val="en-GB" w:eastAsia="en-GB"/>
        </w:rPr>
        <w:t>Wiltshire</w:t>
      </w:r>
    </w:p>
    <w:p w:rsidR="002D58B9" w:rsidRPr="00A726A1" w:rsidRDefault="001214D8" w:rsidP="00F2483A">
      <w:pPr>
        <w:spacing w:line="360" w:lineRule="auto"/>
        <w:ind w:left="567"/>
        <w:jc w:val="both"/>
        <w:rPr>
          <w:rFonts w:ascii="Arial" w:hAnsi="Arial" w:cs="Arial"/>
          <w:b/>
          <w:lang w:val="en-GB" w:eastAsia="en-GB"/>
        </w:rPr>
      </w:pPr>
      <w:r>
        <w:rPr>
          <w:rFonts w:ascii="Arial" w:hAnsi="Arial" w:cs="Arial"/>
          <w:b/>
          <w:lang w:val="en-GB" w:eastAsia="en-GB"/>
        </w:rPr>
        <w:t>SN3 4</w:t>
      </w:r>
      <w:r w:rsidR="0005642C">
        <w:rPr>
          <w:rFonts w:ascii="Arial" w:hAnsi="Arial" w:cs="Arial"/>
          <w:b/>
          <w:lang w:val="en-GB" w:eastAsia="en-GB"/>
        </w:rPr>
        <w:t>XY</w:t>
      </w:r>
    </w:p>
    <w:p w:rsidR="00871784" w:rsidRPr="00871784" w:rsidRDefault="00871784" w:rsidP="00F2483A">
      <w:pPr>
        <w:spacing w:line="360" w:lineRule="auto"/>
        <w:ind w:left="567" w:hanging="425"/>
        <w:jc w:val="both"/>
        <w:rPr>
          <w:rFonts w:ascii="Arial" w:hAnsi="Arial" w:cs="Arial"/>
          <w:lang w:val="en-GB" w:eastAsia="en-GB"/>
        </w:rPr>
      </w:pPr>
    </w:p>
    <w:p w:rsidR="00E507F3" w:rsidRPr="00E507F3" w:rsidRDefault="008C43BA" w:rsidP="00D669AF">
      <w:pPr>
        <w:pStyle w:val="ListParagraph"/>
        <w:numPr>
          <w:ilvl w:val="0"/>
          <w:numId w:val="10"/>
        </w:numPr>
        <w:spacing w:line="360" w:lineRule="auto"/>
        <w:ind w:left="567" w:hanging="425"/>
        <w:jc w:val="both"/>
        <w:rPr>
          <w:rFonts w:ascii="Arial" w:hAnsi="Arial" w:cs="Arial"/>
          <w:bCs/>
          <w:lang w:val="en-GB" w:eastAsia="en-GB"/>
        </w:rPr>
      </w:pPr>
      <w:r w:rsidRPr="00E507F3">
        <w:rPr>
          <w:rFonts w:ascii="Arial" w:hAnsi="Arial" w:cs="Arial"/>
          <w:lang w:val="en-GB" w:eastAsia="en-GB"/>
        </w:rPr>
        <w:t>Your</w:t>
      </w:r>
      <w:r w:rsidR="002D58B9" w:rsidRPr="00E507F3">
        <w:rPr>
          <w:rFonts w:ascii="Arial" w:hAnsi="Arial" w:cs="Arial"/>
          <w:lang w:val="en-GB" w:eastAsia="en-GB"/>
        </w:rPr>
        <w:t xml:space="preserve"> envelope </w:t>
      </w:r>
      <w:r w:rsidRPr="00E507F3">
        <w:rPr>
          <w:rFonts w:ascii="Arial" w:hAnsi="Arial" w:cs="Arial"/>
          <w:b/>
          <w:lang w:val="en-GB" w:eastAsia="en-GB"/>
        </w:rPr>
        <w:t xml:space="preserve">MUST NOT INDICATE THE NAME OF THE </w:t>
      </w:r>
      <w:r w:rsidR="00E507F3">
        <w:rPr>
          <w:rFonts w:ascii="Arial" w:hAnsi="Arial" w:cs="Arial"/>
          <w:b/>
          <w:lang w:val="en-GB" w:eastAsia="en-GB"/>
        </w:rPr>
        <w:t>TENDERER</w:t>
      </w:r>
      <w:r w:rsidRPr="00E507F3">
        <w:rPr>
          <w:rFonts w:ascii="Arial" w:hAnsi="Arial" w:cs="Arial"/>
          <w:bCs/>
          <w:lang w:val="en-GB" w:eastAsia="en-GB"/>
        </w:rPr>
        <w:t xml:space="preserve"> -</w:t>
      </w:r>
      <w:r w:rsidRPr="00E507F3">
        <w:rPr>
          <w:rFonts w:ascii="Arial" w:hAnsi="Arial" w:cs="Arial"/>
          <w:b/>
          <w:bCs/>
          <w:lang w:val="en-GB" w:eastAsia="en-GB"/>
        </w:rPr>
        <w:t xml:space="preserve"> </w:t>
      </w:r>
      <w:r w:rsidR="002D58B9" w:rsidRPr="00E507F3">
        <w:rPr>
          <w:rFonts w:ascii="Arial" w:hAnsi="Arial" w:cs="Arial"/>
          <w:lang w:val="en-GB" w:eastAsia="en-GB"/>
        </w:rPr>
        <w:t>envelop</w:t>
      </w:r>
      <w:r w:rsidRPr="00E507F3">
        <w:rPr>
          <w:rFonts w:ascii="Arial" w:hAnsi="Arial" w:cs="Arial"/>
          <w:lang w:val="en-GB" w:eastAsia="en-GB"/>
        </w:rPr>
        <w:t xml:space="preserve">es that do may </w:t>
      </w:r>
      <w:r w:rsidR="002D58B9" w:rsidRPr="00E507F3">
        <w:rPr>
          <w:rFonts w:ascii="Arial" w:hAnsi="Arial" w:cs="Arial"/>
          <w:lang w:val="en-GB" w:eastAsia="en-GB"/>
        </w:rPr>
        <w:t>be</w:t>
      </w:r>
      <w:r w:rsidR="00E507F3" w:rsidRPr="00E507F3">
        <w:rPr>
          <w:rFonts w:ascii="Arial" w:hAnsi="Arial" w:cs="Arial"/>
          <w:lang w:val="en-GB" w:eastAsia="en-GB"/>
        </w:rPr>
        <w:t xml:space="preserve"> rejected unopened. </w:t>
      </w:r>
    </w:p>
    <w:p w:rsidR="00E507F3" w:rsidRPr="00E507F3" w:rsidRDefault="00E507F3" w:rsidP="00F2483A">
      <w:pPr>
        <w:pStyle w:val="ListParagraph"/>
        <w:spacing w:line="360" w:lineRule="auto"/>
        <w:ind w:left="567" w:hanging="425"/>
        <w:jc w:val="both"/>
        <w:rPr>
          <w:rFonts w:ascii="Arial" w:hAnsi="Arial" w:cs="Arial"/>
          <w:bCs/>
          <w:lang w:val="en-GB" w:eastAsia="en-GB"/>
        </w:rPr>
      </w:pPr>
    </w:p>
    <w:p w:rsidR="002D58B9" w:rsidRPr="00E507F3" w:rsidRDefault="00E507F3" w:rsidP="00D669AF">
      <w:pPr>
        <w:pStyle w:val="ListParagraph"/>
        <w:numPr>
          <w:ilvl w:val="0"/>
          <w:numId w:val="10"/>
        </w:numPr>
        <w:spacing w:line="360" w:lineRule="auto"/>
        <w:ind w:left="567" w:hanging="425"/>
        <w:jc w:val="both"/>
        <w:rPr>
          <w:rFonts w:ascii="Arial" w:hAnsi="Arial" w:cs="Arial"/>
          <w:bCs/>
          <w:lang w:val="en-GB" w:eastAsia="en-GB"/>
        </w:rPr>
      </w:pPr>
      <w:r w:rsidRPr="00E507F3">
        <w:rPr>
          <w:rFonts w:ascii="Arial" w:hAnsi="Arial" w:cs="Arial"/>
          <w:lang w:val="en-GB" w:eastAsia="en-GB"/>
        </w:rPr>
        <w:t>T</w:t>
      </w:r>
      <w:r w:rsidR="002D58B9" w:rsidRPr="00E507F3">
        <w:rPr>
          <w:rFonts w:ascii="Arial" w:hAnsi="Arial" w:cs="Arial"/>
          <w:lang w:val="en-GB" w:eastAsia="en-GB"/>
        </w:rPr>
        <w:t xml:space="preserve">enders received after the tender submission deadline may be rejected. </w:t>
      </w:r>
    </w:p>
    <w:p w:rsidR="0069786B" w:rsidRPr="00B56AD9" w:rsidRDefault="0069786B" w:rsidP="00F2483A">
      <w:pPr>
        <w:spacing w:line="360" w:lineRule="auto"/>
        <w:ind w:left="567" w:hanging="425"/>
        <w:rPr>
          <w:rFonts w:ascii="Arial" w:eastAsiaTheme="majorEastAsia" w:hAnsi="Arial" w:cs="Arial"/>
          <w:b/>
          <w:bCs/>
          <w:sz w:val="28"/>
          <w:szCs w:val="28"/>
          <w:lang w:val="en-GB" w:eastAsia="en-GB"/>
        </w:rPr>
      </w:pPr>
      <w:r w:rsidRPr="00B56AD9">
        <w:rPr>
          <w:rFonts w:ascii="Arial" w:hAnsi="Arial" w:cs="Arial"/>
          <w:lang w:val="en-GB" w:eastAsia="en-GB"/>
        </w:rPr>
        <w:br w:type="page"/>
      </w:r>
    </w:p>
    <w:p w:rsidR="002D58B9" w:rsidRPr="00B56AD9" w:rsidRDefault="002D58B9" w:rsidP="00F2483A">
      <w:pPr>
        <w:pStyle w:val="Heading1"/>
        <w:ind w:left="567" w:hanging="283"/>
        <w:rPr>
          <w:rFonts w:cs="Arial"/>
          <w:lang w:val="en-GB" w:eastAsia="en-GB"/>
        </w:rPr>
      </w:pPr>
      <w:bookmarkStart w:id="5" w:name="_Toc474088742"/>
      <w:r w:rsidRPr="00B56AD9">
        <w:rPr>
          <w:rFonts w:cs="Arial"/>
          <w:lang w:val="en-GB" w:eastAsia="en-GB"/>
        </w:rPr>
        <w:lastRenderedPageBreak/>
        <w:t>EVALUATION OF TENDERS</w:t>
      </w:r>
      <w:r w:rsidR="00A726A1">
        <w:rPr>
          <w:rFonts w:cs="Arial"/>
          <w:lang w:val="en-GB" w:eastAsia="en-GB"/>
        </w:rPr>
        <w:t xml:space="preserve"> - GUIDANCE</w:t>
      </w:r>
      <w:bookmarkEnd w:id="5"/>
      <w:r w:rsidRPr="00B56AD9">
        <w:rPr>
          <w:rFonts w:cs="Arial"/>
          <w:lang w:val="en-GB" w:eastAsia="en-GB"/>
        </w:rPr>
        <w:t xml:space="preserve"> </w:t>
      </w:r>
    </w:p>
    <w:p w:rsidR="00A47D70" w:rsidRDefault="00A47D70" w:rsidP="00871784">
      <w:pPr>
        <w:rPr>
          <w:rFonts w:ascii="Arial" w:hAnsi="Arial" w:cs="Arial"/>
          <w:lang w:val="en-GB" w:eastAsia="en-GB"/>
        </w:rPr>
      </w:pPr>
    </w:p>
    <w:p w:rsidR="00777B31" w:rsidRDefault="00777B31" w:rsidP="00D669AF">
      <w:pPr>
        <w:pStyle w:val="ListParagraph"/>
        <w:numPr>
          <w:ilvl w:val="0"/>
          <w:numId w:val="12"/>
        </w:numPr>
        <w:ind w:left="567" w:hanging="425"/>
        <w:jc w:val="both"/>
        <w:rPr>
          <w:rFonts w:ascii="Arial" w:hAnsi="Arial" w:cs="Arial"/>
          <w:lang w:val="en-GB" w:eastAsia="en-GB"/>
        </w:rPr>
      </w:pPr>
      <w:r>
        <w:rPr>
          <w:rFonts w:ascii="Arial" w:hAnsi="Arial" w:cs="Arial"/>
          <w:lang w:val="en-GB" w:eastAsia="en-GB"/>
        </w:rPr>
        <w:t>Tenders will be evaluated on:</w:t>
      </w:r>
    </w:p>
    <w:p w:rsidR="00777B31" w:rsidRDefault="00777B31" w:rsidP="00F2483A">
      <w:pPr>
        <w:pStyle w:val="ListParagraph"/>
        <w:ind w:left="567" w:hanging="425"/>
        <w:jc w:val="both"/>
        <w:rPr>
          <w:rFonts w:ascii="Arial" w:hAnsi="Arial" w:cs="Arial"/>
          <w:lang w:val="en-GB" w:eastAsia="en-GB"/>
        </w:rPr>
      </w:pPr>
    </w:p>
    <w:p w:rsidR="00777B31" w:rsidRDefault="00CC50AB" w:rsidP="00D669AF">
      <w:pPr>
        <w:pStyle w:val="ListParagraph"/>
        <w:numPr>
          <w:ilvl w:val="0"/>
          <w:numId w:val="13"/>
        </w:numPr>
        <w:spacing w:line="360" w:lineRule="auto"/>
        <w:ind w:left="1134" w:hanging="567"/>
        <w:jc w:val="both"/>
        <w:rPr>
          <w:rFonts w:ascii="Arial" w:hAnsi="Arial" w:cs="Arial"/>
          <w:lang w:val="en-GB" w:eastAsia="en-GB"/>
        </w:rPr>
      </w:pPr>
      <w:r>
        <w:rPr>
          <w:rFonts w:ascii="Arial" w:hAnsi="Arial" w:cs="Arial"/>
          <w:lang w:val="en-GB" w:eastAsia="en-GB"/>
        </w:rPr>
        <w:t>Costs &amp; Pricing</w:t>
      </w:r>
      <w:r w:rsidR="006B7518" w:rsidRPr="006B7518">
        <w:rPr>
          <w:rFonts w:ascii="Arial" w:hAnsi="Arial" w:cs="Arial"/>
          <w:lang w:val="en-GB" w:eastAsia="en-GB"/>
        </w:rPr>
        <w:t xml:space="preserve"> (weighting 40%)</w:t>
      </w:r>
      <w:r w:rsidR="00777B31">
        <w:rPr>
          <w:rFonts w:ascii="Arial" w:hAnsi="Arial" w:cs="Arial"/>
          <w:lang w:val="en-GB" w:eastAsia="en-GB"/>
        </w:rPr>
        <w:t>,</w:t>
      </w:r>
      <w:r w:rsidR="006B7518" w:rsidRPr="006B7518">
        <w:rPr>
          <w:rFonts w:ascii="Arial" w:hAnsi="Arial" w:cs="Arial"/>
          <w:lang w:val="en-GB" w:eastAsia="en-GB"/>
        </w:rPr>
        <w:t xml:space="preserve"> and </w:t>
      </w:r>
    </w:p>
    <w:p w:rsidR="00A47D70" w:rsidRDefault="006B7518" w:rsidP="00D669AF">
      <w:pPr>
        <w:pStyle w:val="ListParagraph"/>
        <w:numPr>
          <w:ilvl w:val="0"/>
          <w:numId w:val="13"/>
        </w:numPr>
        <w:spacing w:line="360" w:lineRule="auto"/>
        <w:ind w:left="1134" w:hanging="567"/>
        <w:jc w:val="both"/>
        <w:rPr>
          <w:rFonts w:ascii="Arial" w:hAnsi="Arial" w:cs="Arial"/>
          <w:lang w:val="en-GB" w:eastAsia="en-GB"/>
        </w:rPr>
      </w:pPr>
      <w:r w:rsidRPr="006B7518">
        <w:rPr>
          <w:rFonts w:ascii="Arial" w:hAnsi="Arial" w:cs="Arial"/>
          <w:lang w:val="en-GB" w:eastAsia="en-GB"/>
        </w:rPr>
        <w:t>Q</w:t>
      </w:r>
      <w:r w:rsidR="002D58B9" w:rsidRPr="006B7518">
        <w:rPr>
          <w:rFonts w:ascii="Arial" w:hAnsi="Arial" w:cs="Arial"/>
          <w:lang w:val="en-GB" w:eastAsia="en-GB"/>
        </w:rPr>
        <w:t>uality</w:t>
      </w:r>
      <w:r w:rsidRPr="006B7518">
        <w:rPr>
          <w:rFonts w:ascii="Arial" w:hAnsi="Arial" w:cs="Arial"/>
          <w:lang w:val="en-GB" w:eastAsia="en-GB"/>
        </w:rPr>
        <w:t xml:space="preserve"> (weighting </w:t>
      </w:r>
      <w:r>
        <w:rPr>
          <w:rFonts w:ascii="Arial" w:hAnsi="Arial" w:cs="Arial"/>
          <w:lang w:val="en-GB" w:eastAsia="en-GB"/>
        </w:rPr>
        <w:t>6</w:t>
      </w:r>
      <w:r w:rsidRPr="006B7518">
        <w:rPr>
          <w:rFonts w:ascii="Arial" w:hAnsi="Arial" w:cs="Arial"/>
          <w:lang w:val="en-GB" w:eastAsia="en-GB"/>
        </w:rPr>
        <w:t xml:space="preserve">0%) </w:t>
      </w:r>
    </w:p>
    <w:p w:rsidR="001E25D4" w:rsidRPr="001E25D4" w:rsidRDefault="001E25D4" w:rsidP="001E25D4">
      <w:pPr>
        <w:ind w:left="567" w:hanging="425"/>
        <w:jc w:val="both"/>
        <w:rPr>
          <w:rFonts w:ascii="Arial" w:hAnsi="Arial" w:cs="Arial"/>
          <w:lang w:val="en-GB" w:eastAsia="en-GB"/>
        </w:rPr>
      </w:pPr>
    </w:p>
    <w:p w:rsidR="00777B31" w:rsidRDefault="001E25D4" w:rsidP="00D669AF">
      <w:pPr>
        <w:pStyle w:val="ListParagraph"/>
        <w:numPr>
          <w:ilvl w:val="0"/>
          <w:numId w:val="12"/>
        </w:numPr>
        <w:ind w:left="567" w:hanging="425"/>
        <w:jc w:val="both"/>
        <w:rPr>
          <w:rFonts w:ascii="Arial" w:hAnsi="Arial" w:cs="Arial"/>
          <w:lang w:val="en-GB" w:eastAsia="en-GB"/>
        </w:rPr>
      </w:pPr>
      <w:r>
        <w:rPr>
          <w:rFonts w:ascii="Arial" w:hAnsi="Arial" w:cs="Arial"/>
          <w:lang w:val="en-GB" w:eastAsia="en-GB"/>
        </w:rPr>
        <w:t xml:space="preserve">Costs &amp; </w:t>
      </w:r>
      <w:r w:rsidR="00777B31" w:rsidRPr="00777B31">
        <w:rPr>
          <w:rFonts w:ascii="Arial" w:hAnsi="Arial" w:cs="Arial"/>
          <w:lang w:val="en-GB" w:eastAsia="en-GB"/>
        </w:rPr>
        <w:t>P</w:t>
      </w:r>
      <w:r>
        <w:rPr>
          <w:rFonts w:ascii="Arial" w:hAnsi="Arial" w:cs="Arial"/>
          <w:lang w:val="en-GB" w:eastAsia="en-GB"/>
        </w:rPr>
        <w:t>ricing Schedule</w:t>
      </w:r>
      <w:r w:rsidR="002D58B9" w:rsidRPr="00777B31">
        <w:rPr>
          <w:rFonts w:ascii="Arial" w:hAnsi="Arial" w:cs="Arial"/>
          <w:lang w:val="en-GB" w:eastAsia="en-GB"/>
        </w:rPr>
        <w:t xml:space="preserve"> </w:t>
      </w:r>
      <w:r w:rsidR="00777B31" w:rsidRPr="00777B31">
        <w:rPr>
          <w:rFonts w:ascii="Arial" w:hAnsi="Arial" w:cs="Arial"/>
          <w:lang w:val="en-GB" w:eastAsia="en-GB"/>
        </w:rPr>
        <w:t xml:space="preserve">will be evaluated </w:t>
      </w:r>
      <w:r w:rsidR="002D58B9" w:rsidRPr="00777B31">
        <w:rPr>
          <w:rFonts w:ascii="Arial" w:hAnsi="Arial" w:cs="Arial"/>
          <w:lang w:val="en-GB" w:eastAsia="en-GB"/>
        </w:rPr>
        <w:t>score</w:t>
      </w:r>
      <w:r w:rsidR="00777B31" w:rsidRPr="00777B31">
        <w:rPr>
          <w:rFonts w:ascii="Arial" w:hAnsi="Arial" w:cs="Arial"/>
          <w:lang w:val="en-GB" w:eastAsia="en-GB"/>
        </w:rPr>
        <w:t xml:space="preserve"> is out of</w:t>
      </w:r>
      <w:r>
        <w:rPr>
          <w:rFonts w:ascii="Arial" w:hAnsi="Arial" w:cs="Arial"/>
          <w:lang w:val="en-GB" w:eastAsia="en-GB"/>
        </w:rPr>
        <w:t xml:space="preserve"> 100 marks</w:t>
      </w:r>
    </w:p>
    <w:p w:rsidR="00777B31" w:rsidRPr="00777B31" w:rsidRDefault="00777B31" w:rsidP="00F2483A">
      <w:pPr>
        <w:ind w:left="567" w:hanging="425"/>
        <w:jc w:val="both"/>
        <w:rPr>
          <w:rFonts w:ascii="Arial" w:hAnsi="Arial" w:cs="Arial"/>
          <w:lang w:val="en-GB" w:eastAsia="en-GB"/>
        </w:rPr>
      </w:pPr>
    </w:p>
    <w:p w:rsidR="00777B31" w:rsidRPr="00777B31" w:rsidRDefault="00777B31" w:rsidP="00D669AF">
      <w:pPr>
        <w:pStyle w:val="ListParagraph"/>
        <w:numPr>
          <w:ilvl w:val="0"/>
          <w:numId w:val="12"/>
        </w:numPr>
        <w:ind w:left="567" w:hanging="425"/>
        <w:jc w:val="both"/>
        <w:rPr>
          <w:rFonts w:ascii="Arial" w:hAnsi="Arial" w:cs="Arial"/>
          <w:lang w:val="en-GB" w:eastAsia="en-GB"/>
        </w:rPr>
      </w:pPr>
      <w:r w:rsidRPr="00777B31">
        <w:rPr>
          <w:rFonts w:ascii="Arial" w:hAnsi="Arial" w:cs="Arial"/>
          <w:lang w:val="en-GB" w:eastAsia="en-GB"/>
        </w:rPr>
        <w:t xml:space="preserve">Quality criteria will be </w:t>
      </w:r>
      <w:r>
        <w:rPr>
          <w:rFonts w:ascii="Arial" w:hAnsi="Arial" w:cs="Arial"/>
          <w:lang w:val="en-GB" w:eastAsia="en-GB"/>
        </w:rPr>
        <w:t>evaluated</w:t>
      </w:r>
      <w:r w:rsidRPr="00777B31">
        <w:rPr>
          <w:rFonts w:ascii="Arial" w:hAnsi="Arial" w:cs="Arial"/>
          <w:lang w:val="en-GB" w:eastAsia="en-GB"/>
        </w:rPr>
        <w:t xml:space="preserve"> </w:t>
      </w:r>
      <w:r>
        <w:rPr>
          <w:rFonts w:ascii="Arial" w:hAnsi="Arial" w:cs="Arial"/>
          <w:lang w:val="en-GB" w:eastAsia="en-GB"/>
        </w:rPr>
        <w:t>as follows:</w:t>
      </w:r>
    </w:p>
    <w:p w:rsidR="000E4FF6" w:rsidRDefault="000E4FF6" w:rsidP="000E4FF6">
      <w:pPr>
        <w:ind w:left="426"/>
        <w:rPr>
          <w:rFonts w:ascii="Arial" w:hAnsi="Arial" w:cs="Arial"/>
          <w:b/>
          <w:bCs/>
          <w:color w:val="0000FF"/>
          <w:lang w:val="en-GB" w:eastAsia="en-GB"/>
        </w:rPr>
      </w:pPr>
    </w:p>
    <w:tbl>
      <w:tblPr>
        <w:tblStyle w:val="TableGrid"/>
        <w:tblW w:w="0" w:type="auto"/>
        <w:tblInd w:w="675" w:type="dxa"/>
        <w:tblLook w:val="04A0" w:firstRow="1" w:lastRow="0" w:firstColumn="1" w:lastColumn="0" w:noHBand="0" w:noVBand="1"/>
      </w:tblPr>
      <w:tblGrid>
        <w:gridCol w:w="993"/>
        <w:gridCol w:w="7087"/>
        <w:gridCol w:w="1100"/>
      </w:tblGrid>
      <w:tr w:rsidR="000E4FF6" w:rsidTr="00F2483A">
        <w:trPr>
          <w:trHeight w:val="301"/>
        </w:trPr>
        <w:tc>
          <w:tcPr>
            <w:tcW w:w="993" w:type="dxa"/>
            <w:shd w:val="clear" w:color="auto" w:fill="DEEAF6" w:themeFill="accent1" w:themeFillTint="33"/>
            <w:vAlign w:val="center"/>
          </w:tcPr>
          <w:p w:rsidR="000E4FF6" w:rsidRPr="000E4FF6" w:rsidRDefault="002C1410" w:rsidP="00F2483A">
            <w:pPr>
              <w:spacing w:line="276" w:lineRule="auto"/>
              <w:rPr>
                <w:rFonts w:ascii="Arial" w:hAnsi="Arial" w:cs="Arial"/>
                <w:b/>
                <w:bCs/>
                <w:lang w:val="en-GB" w:eastAsia="en-GB"/>
              </w:rPr>
            </w:pPr>
            <w:r>
              <w:rPr>
                <w:rFonts w:ascii="Arial" w:hAnsi="Arial" w:cs="Arial"/>
                <w:b/>
                <w:bCs/>
                <w:lang w:val="en-GB" w:eastAsia="en-GB"/>
              </w:rPr>
              <w:t>A</w:t>
            </w:r>
          </w:p>
        </w:tc>
        <w:tc>
          <w:tcPr>
            <w:tcW w:w="7087" w:type="dxa"/>
            <w:shd w:val="clear" w:color="auto" w:fill="DEEAF6" w:themeFill="accent1" w:themeFillTint="33"/>
            <w:vAlign w:val="center"/>
          </w:tcPr>
          <w:p w:rsidR="000E4FF6" w:rsidRPr="000E4FF6" w:rsidRDefault="001806FB" w:rsidP="00F2483A">
            <w:pPr>
              <w:spacing w:line="276" w:lineRule="auto"/>
              <w:rPr>
                <w:rFonts w:ascii="Arial" w:hAnsi="Arial" w:cs="Arial"/>
                <w:b/>
                <w:bCs/>
                <w:lang w:val="en-GB" w:eastAsia="en-GB"/>
              </w:rPr>
            </w:pPr>
            <w:r>
              <w:rPr>
                <w:rFonts w:ascii="Arial" w:hAnsi="Arial" w:cs="Arial"/>
                <w:b/>
                <w:bCs/>
                <w:lang w:val="en-GB" w:eastAsia="en-GB"/>
              </w:rPr>
              <w:t>Resourcing and</w:t>
            </w:r>
            <w:r w:rsidR="00A976CB">
              <w:rPr>
                <w:rFonts w:ascii="Arial" w:hAnsi="Arial" w:cs="Arial"/>
                <w:b/>
                <w:bCs/>
                <w:lang w:val="en-GB" w:eastAsia="en-GB"/>
              </w:rPr>
              <w:t xml:space="preserve"> managing w</w:t>
            </w:r>
            <w:r w:rsidR="000E4FF6" w:rsidRPr="000E4FF6">
              <w:rPr>
                <w:rFonts w:ascii="Arial" w:hAnsi="Arial" w:cs="Arial"/>
                <w:b/>
                <w:bCs/>
                <w:lang w:val="en-GB" w:eastAsia="en-GB"/>
              </w:rPr>
              <w:t>ork</w:t>
            </w:r>
          </w:p>
        </w:tc>
        <w:tc>
          <w:tcPr>
            <w:tcW w:w="1100" w:type="dxa"/>
            <w:shd w:val="clear" w:color="auto" w:fill="DEEAF6" w:themeFill="accent1" w:themeFillTint="33"/>
            <w:vAlign w:val="center"/>
          </w:tcPr>
          <w:p w:rsidR="000E4FF6" w:rsidRPr="000E4FF6" w:rsidRDefault="000E4FF6" w:rsidP="00F2483A">
            <w:pPr>
              <w:spacing w:line="276" w:lineRule="auto"/>
              <w:jc w:val="center"/>
              <w:rPr>
                <w:rFonts w:ascii="Arial" w:hAnsi="Arial" w:cs="Arial"/>
                <w:b/>
                <w:bCs/>
                <w:lang w:val="en-GB" w:eastAsia="en-GB"/>
              </w:rPr>
            </w:pPr>
            <w:r w:rsidRPr="000E4FF6">
              <w:rPr>
                <w:rFonts w:ascii="Arial" w:hAnsi="Arial" w:cs="Arial"/>
                <w:b/>
                <w:bCs/>
                <w:lang w:val="en-GB" w:eastAsia="en-GB"/>
              </w:rPr>
              <w:t>20%</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lang w:val="en-GB" w:eastAsia="en-GB"/>
              </w:rPr>
            </w:pPr>
            <w:r w:rsidRPr="00356F9F">
              <w:rPr>
                <w:rFonts w:ascii="Arial" w:hAnsi="Arial" w:cs="Arial"/>
                <w:lang w:val="en-GB" w:eastAsia="en-GB"/>
              </w:rPr>
              <w:t>A1</w:t>
            </w:r>
          </w:p>
        </w:tc>
        <w:tc>
          <w:tcPr>
            <w:tcW w:w="7087" w:type="dxa"/>
            <w:vAlign w:val="center"/>
          </w:tcPr>
          <w:p w:rsidR="000E4FF6" w:rsidRPr="00356F9F" w:rsidRDefault="00C841B7" w:rsidP="00F2483A">
            <w:pPr>
              <w:spacing w:line="276" w:lineRule="auto"/>
              <w:rPr>
                <w:rFonts w:ascii="Arial" w:hAnsi="Arial" w:cs="Arial"/>
              </w:rPr>
            </w:pPr>
            <w:r w:rsidRPr="00356F9F">
              <w:rPr>
                <w:rFonts w:ascii="Arial" w:hAnsi="Arial" w:cs="Arial"/>
                <w:lang w:val="en-GB" w:eastAsia="en-GB"/>
              </w:rPr>
              <w:t>Management structure / Operational m</w:t>
            </w:r>
            <w:r w:rsidR="000E4FF6" w:rsidRPr="00356F9F">
              <w:rPr>
                <w:rFonts w:ascii="Arial" w:hAnsi="Arial" w:cs="Arial"/>
                <w:lang w:val="en-GB" w:eastAsia="en-GB"/>
              </w:rPr>
              <w:t>anagement team</w:t>
            </w:r>
          </w:p>
        </w:tc>
        <w:tc>
          <w:tcPr>
            <w:tcW w:w="1100" w:type="dxa"/>
            <w:vAlign w:val="center"/>
          </w:tcPr>
          <w:p w:rsidR="000E4FF6" w:rsidRPr="00356F9F" w:rsidRDefault="000E4FF6" w:rsidP="00F2483A">
            <w:pPr>
              <w:spacing w:line="276" w:lineRule="auto"/>
              <w:jc w:val="center"/>
              <w:rPr>
                <w:rFonts w:ascii="Arial" w:hAnsi="Arial" w:cs="Arial"/>
              </w:rPr>
            </w:pPr>
          </w:p>
        </w:tc>
      </w:tr>
      <w:tr w:rsidR="000E4FF6" w:rsidRPr="00356F9F" w:rsidTr="00F2483A">
        <w:tc>
          <w:tcPr>
            <w:tcW w:w="993" w:type="dxa"/>
            <w:vAlign w:val="center"/>
          </w:tcPr>
          <w:p w:rsidR="000E4FF6" w:rsidRPr="00356F9F" w:rsidRDefault="002C1410" w:rsidP="00F2483A">
            <w:pPr>
              <w:spacing w:line="276" w:lineRule="auto"/>
              <w:rPr>
                <w:rFonts w:ascii="Arial" w:hAnsi="Arial" w:cs="Arial"/>
                <w:lang w:val="en-GB" w:eastAsia="en-GB"/>
              </w:rPr>
            </w:pPr>
            <w:r w:rsidRPr="00356F9F">
              <w:rPr>
                <w:rFonts w:ascii="Arial" w:hAnsi="Arial" w:cs="Arial"/>
                <w:lang w:val="en-GB" w:eastAsia="en-GB"/>
              </w:rPr>
              <w:t>A2</w:t>
            </w:r>
          </w:p>
        </w:tc>
        <w:tc>
          <w:tcPr>
            <w:tcW w:w="7087" w:type="dxa"/>
            <w:vAlign w:val="center"/>
          </w:tcPr>
          <w:p w:rsidR="000E4FF6" w:rsidRPr="00356F9F" w:rsidRDefault="003650CA" w:rsidP="00F2483A">
            <w:pPr>
              <w:spacing w:line="276" w:lineRule="auto"/>
              <w:rPr>
                <w:rFonts w:ascii="Arial" w:hAnsi="Arial" w:cs="Arial"/>
              </w:rPr>
            </w:pPr>
            <w:r w:rsidRPr="00011AF5">
              <w:rPr>
                <w:rFonts w:ascii="Arial" w:hAnsi="Arial" w:cs="Arial"/>
                <w:lang w:val="en-GB" w:eastAsia="en-GB"/>
              </w:rPr>
              <w:t>Disclosure Barring Service (DBS)</w:t>
            </w:r>
            <w:r>
              <w:rPr>
                <w:rFonts w:ascii="Arial" w:hAnsi="Arial" w:cs="Arial"/>
                <w:lang w:val="en-GB" w:eastAsia="en-GB"/>
              </w:rPr>
              <w:t xml:space="preserve"> checks</w:t>
            </w:r>
          </w:p>
        </w:tc>
        <w:tc>
          <w:tcPr>
            <w:tcW w:w="1100" w:type="dxa"/>
            <w:vAlign w:val="center"/>
          </w:tcPr>
          <w:p w:rsidR="000E4FF6" w:rsidRPr="00356F9F" w:rsidRDefault="000E4FF6" w:rsidP="00F2483A">
            <w:pPr>
              <w:spacing w:line="276" w:lineRule="auto"/>
              <w:jc w:val="center"/>
              <w:rPr>
                <w:rFonts w:ascii="Arial" w:hAnsi="Arial" w:cs="Arial"/>
              </w:rPr>
            </w:pPr>
          </w:p>
        </w:tc>
      </w:tr>
      <w:tr w:rsidR="000E4FF6" w:rsidRPr="00356F9F" w:rsidTr="00F2483A">
        <w:tc>
          <w:tcPr>
            <w:tcW w:w="993" w:type="dxa"/>
            <w:vAlign w:val="center"/>
          </w:tcPr>
          <w:p w:rsidR="000E4FF6" w:rsidRPr="00356F9F" w:rsidRDefault="002C1410" w:rsidP="00F2483A">
            <w:pPr>
              <w:spacing w:line="276" w:lineRule="auto"/>
              <w:rPr>
                <w:rFonts w:ascii="Arial" w:hAnsi="Arial" w:cs="Arial"/>
                <w:lang w:val="en-GB" w:eastAsia="en-GB"/>
              </w:rPr>
            </w:pPr>
            <w:r w:rsidRPr="00356F9F">
              <w:rPr>
                <w:rFonts w:ascii="Arial" w:hAnsi="Arial" w:cs="Arial"/>
                <w:lang w:val="en-GB" w:eastAsia="en-GB"/>
              </w:rPr>
              <w:t>A3</w:t>
            </w:r>
          </w:p>
        </w:tc>
        <w:tc>
          <w:tcPr>
            <w:tcW w:w="7087" w:type="dxa"/>
            <w:vAlign w:val="center"/>
          </w:tcPr>
          <w:p w:rsidR="000E4FF6" w:rsidRPr="00356F9F" w:rsidRDefault="00C841B7" w:rsidP="00F2483A">
            <w:pPr>
              <w:spacing w:line="276" w:lineRule="auto"/>
              <w:rPr>
                <w:rFonts w:ascii="Arial" w:hAnsi="Arial" w:cs="Arial"/>
              </w:rPr>
            </w:pPr>
            <w:r w:rsidRPr="00356F9F">
              <w:rPr>
                <w:rFonts w:ascii="Arial" w:hAnsi="Arial" w:cs="Arial"/>
                <w:lang w:val="en-GB" w:eastAsia="en-GB"/>
              </w:rPr>
              <w:t>Management of c</w:t>
            </w:r>
            <w:r w:rsidR="000E4FF6" w:rsidRPr="00356F9F">
              <w:rPr>
                <w:rFonts w:ascii="Arial" w:hAnsi="Arial" w:cs="Arial"/>
                <w:lang w:val="en-GB" w:eastAsia="en-GB"/>
              </w:rPr>
              <w:t>ontract</w:t>
            </w:r>
          </w:p>
        </w:tc>
        <w:tc>
          <w:tcPr>
            <w:tcW w:w="1100" w:type="dxa"/>
            <w:vAlign w:val="center"/>
          </w:tcPr>
          <w:p w:rsidR="000E4FF6" w:rsidRPr="00356F9F" w:rsidRDefault="000E4FF6" w:rsidP="00F2483A">
            <w:pPr>
              <w:spacing w:line="276" w:lineRule="auto"/>
              <w:jc w:val="center"/>
              <w:rPr>
                <w:rFonts w:ascii="Arial" w:hAnsi="Arial" w:cs="Arial"/>
              </w:rPr>
            </w:pPr>
          </w:p>
        </w:tc>
      </w:tr>
      <w:tr w:rsidR="000E4FF6" w:rsidRPr="00356F9F" w:rsidTr="00F2483A">
        <w:trPr>
          <w:trHeight w:val="261"/>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B</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Implementation p</w:t>
            </w:r>
            <w:r w:rsidR="000E4FF6" w:rsidRPr="00356F9F">
              <w:rPr>
                <w:rFonts w:ascii="Arial" w:hAnsi="Arial" w:cs="Arial"/>
                <w:b/>
                <w:bCs/>
                <w:lang w:val="en-GB" w:eastAsia="en-GB"/>
              </w:rPr>
              <w:t>lan</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10%</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B1</w:t>
            </w:r>
          </w:p>
        </w:tc>
        <w:tc>
          <w:tcPr>
            <w:tcW w:w="7087"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lang w:val="en-GB" w:eastAsia="en-GB"/>
              </w:rPr>
              <w:t>Method Statement and Project Plan</w:t>
            </w:r>
          </w:p>
        </w:tc>
        <w:tc>
          <w:tcPr>
            <w:tcW w:w="1100" w:type="dxa"/>
            <w:vAlign w:val="center"/>
          </w:tcPr>
          <w:p w:rsidR="000E4FF6" w:rsidRPr="00356F9F" w:rsidRDefault="000E4FF6" w:rsidP="00F2483A">
            <w:pPr>
              <w:spacing w:line="276" w:lineRule="auto"/>
              <w:jc w:val="center"/>
              <w:rPr>
                <w:rFonts w:ascii="Arial" w:hAnsi="Arial" w:cs="Arial"/>
                <w:bCs/>
                <w:lang w:val="en-GB" w:eastAsia="en-GB"/>
              </w:rPr>
            </w:pPr>
          </w:p>
        </w:tc>
      </w:tr>
      <w:tr w:rsidR="000E4FF6" w:rsidRPr="00356F9F" w:rsidTr="00F2483A">
        <w:trPr>
          <w:trHeight w:val="284"/>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C</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Performance m</w:t>
            </w:r>
            <w:r w:rsidR="000E4FF6" w:rsidRPr="00356F9F">
              <w:rPr>
                <w:rFonts w:ascii="Arial" w:hAnsi="Arial" w:cs="Arial"/>
                <w:b/>
                <w:bCs/>
                <w:lang w:val="en-GB" w:eastAsia="en-GB"/>
              </w:rPr>
              <w:t>onitoring</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10%</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C1</w:t>
            </w:r>
          </w:p>
        </w:tc>
        <w:tc>
          <w:tcPr>
            <w:tcW w:w="7087"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 xml:space="preserve">Consistency of </w:t>
            </w:r>
            <w:r w:rsidR="00C841B7" w:rsidRPr="00356F9F">
              <w:rPr>
                <w:rFonts w:ascii="Arial" w:hAnsi="Arial" w:cs="Arial"/>
                <w:bCs/>
                <w:lang w:val="en-GB" w:eastAsia="en-GB"/>
              </w:rPr>
              <w:t>s</w:t>
            </w:r>
            <w:r w:rsidRPr="00356F9F">
              <w:rPr>
                <w:rFonts w:ascii="Arial" w:hAnsi="Arial" w:cs="Arial"/>
                <w:bCs/>
                <w:lang w:val="en-GB" w:eastAsia="en-GB"/>
              </w:rPr>
              <w:t>tandards</w:t>
            </w:r>
          </w:p>
        </w:tc>
        <w:tc>
          <w:tcPr>
            <w:tcW w:w="1100" w:type="dxa"/>
            <w:vAlign w:val="center"/>
          </w:tcPr>
          <w:p w:rsidR="000E4FF6" w:rsidRPr="00356F9F" w:rsidRDefault="000E4FF6" w:rsidP="00F2483A">
            <w:pPr>
              <w:spacing w:line="276" w:lineRule="auto"/>
              <w:jc w:val="center"/>
              <w:rPr>
                <w:rFonts w:ascii="Arial" w:hAnsi="Arial" w:cs="Arial"/>
                <w:bCs/>
                <w:lang w:val="en-GB" w:eastAsia="en-GB"/>
              </w:rPr>
            </w:pPr>
          </w:p>
        </w:tc>
      </w:tr>
      <w:tr w:rsidR="002C1410" w:rsidRPr="00356F9F" w:rsidTr="00F2483A">
        <w:trPr>
          <w:trHeight w:val="185"/>
        </w:trPr>
        <w:tc>
          <w:tcPr>
            <w:tcW w:w="993" w:type="dxa"/>
            <w:vAlign w:val="center"/>
          </w:tcPr>
          <w:p w:rsidR="002C1410"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C2</w:t>
            </w:r>
          </w:p>
        </w:tc>
        <w:tc>
          <w:tcPr>
            <w:tcW w:w="7087" w:type="dxa"/>
            <w:vAlign w:val="center"/>
          </w:tcPr>
          <w:p w:rsidR="002C1410"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Monthly reporting</w:t>
            </w:r>
          </w:p>
        </w:tc>
        <w:tc>
          <w:tcPr>
            <w:tcW w:w="1100" w:type="dxa"/>
            <w:vAlign w:val="center"/>
          </w:tcPr>
          <w:p w:rsidR="002C1410" w:rsidRPr="00356F9F" w:rsidRDefault="002C1410" w:rsidP="00F2483A">
            <w:pPr>
              <w:spacing w:line="276" w:lineRule="auto"/>
              <w:jc w:val="center"/>
              <w:rPr>
                <w:rFonts w:ascii="Arial" w:hAnsi="Arial" w:cs="Arial"/>
                <w:bCs/>
                <w:lang w:val="en-GB" w:eastAsia="en-GB"/>
              </w:rPr>
            </w:pPr>
          </w:p>
        </w:tc>
      </w:tr>
      <w:tr w:rsidR="002C1410" w:rsidRPr="00356F9F" w:rsidTr="00F2483A">
        <w:trPr>
          <w:trHeight w:val="185"/>
        </w:trPr>
        <w:tc>
          <w:tcPr>
            <w:tcW w:w="993" w:type="dxa"/>
            <w:vAlign w:val="center"/>
          </w:tcPr>
          <w:p w:rsidR="002C1410"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C3</w:t>
            </w:r>
          </w:p>
        </w:tc>
        <w:tc>
          <w:tcPr>
            <w:tcW w:w="7087" w:type="dxa"/>
            <w:vAlign w:val="center"/>
          </w:tcPr>
          <w:p w:rsidR="002C1410"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Stakeholder feedback</w:t>
            </w:r>
          </w:p>
        </w:tc>
        <w:tc>
          <w:tcPr>
            <w:tcW w:w="1100" w:type="dxa"/>
            <w:vAlign w:val="center"/>
          </w:tcPr>
          <w:p w:rsidR="002C1410" w:rsidRPr="00356F9F" w:rsidRDefault="002C1410" w:rsidP="00F2483A">
            <w:pPr>
              <w:spacing w:line="276" w:lineRule="auto"/>
              <w:jc w:val="center"/>
              <w:rPr>
                <w:rFonts w:ascii="Arial" w:hAnsi="Arial" w:cs="Arial"/>
                <w:bCs/>
                <w:lang w:val="en-GB" w:eastAsia="en-GB"/>
              </w:rPr>
            </w:pPr>
          </w:p>
        </w:tc>
      </w:tr>
      <w:tr w:rsidR="000E4FF6" w:rsidRPr="00356F9F" w:rsidTr="00F2483A">
        <w:trPr>
          <w:trHeight w:val="172"/>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D</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Service p</w:t>
            </w:r>
            <w:r w:rsidR="000E4FF6" w:rsidRPr="00356F9F">
              <w:rPr>
                <w:rFonts w:ascii="Arial" w:hAnsi="Arial" w:cs="Arial"/>
                <w:b/>
                <w:bCs/>
                <w:lang w:val="en-GB" w:eastAsia="en-GB"/>
              </w:rPr>
              <w:t>rovision</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25%</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D1</w:t>
            </w:r>
          </w:p>
        </w:tc>
        <w:tc>
          <w:tcPr>
            <w:tcW w:w="7087" w:type="dxa"/>
            <w:vAlign w:val="center"/>
          </w:tcPr>
          <w:p w:rsidR="000E4FF6"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Primary school menu provision</w:t>
            </w:r>
          </w:p>
        </w:tc>
        <w:tc>
          <w:tcPr>
            <w:tcW w:w="1100" w:type="dxa"/>
            <w:vAlign w:val="center"/>
          </w:tcPr>
          <w:p w:rsidR="000E4FF6" w:rsidRPr="00356F9F" w:rsidRDefault="000E4FF6" w:rsidP="00F2483A">
            <w:pPr>
              <w:spacing w:line="276" w:lineRule="auto"/>
              <w:jc w:val="center"/>
              <w:rPr>
                <w:rFonts w:ascii="Arial" w:hAnsi="Arial" w:cs="Arial"/>
                <w:bCs/>
                <w:lang w:val="en-GB" w:eastAsia="en-GB"/>
              </w:rPr>
            </w:pPr>
          </w:p>
        </w:tc>
      </w:tr>
      <w:tr w:rsidR="00C841B7" w:rsidRPr="00356F9F" w:rsidTr="00F2483A">
        <w:tc>
          <w:tcPr>
            <w:tcW w:w="993"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D2</w:t>
            </w:r>
          </w:p>
        </w:tc>
        <w:tc>
          <w:tcPr>
            <w:tcW w:w="7087"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Additional catering services</w:t>
            </w:r>
          </w:p>
        </w:tc>
        <w:tc>
          <w:tcPr>
            <w:tcW w:w="1100" w:type="dxa"/>
            <w:vAlign w:val="center"/>
          </w:tcPr>
          <w:p w:rsidR="00C841B7" w:rsidRPr="00356F9F" w:rsidRDefault="00C841B7" w:rsidP="00F2483A">
            <w:pPr>
              <w:spacing w:line="276" w:lineRule="auto"/>
              <w:jc w:val="center"/>
              <w:rPr>
                <w:rFonts w:ascii="Arial" w:hAnsi="Arial" w:cs="Arial"/>
                <w:bCs/>
                <w:lang w:val="en-GB" w:eastAsia="en-GB"/>
              </w:rPr>
            </w:pPr>
          </w:p>
        </w:tc>
      </w:tr>
      <w:tr w:rsidR="00C841B7" w:rsidRPr="00356F9F" w:rsidTr="00F2483A">
        <w:tc>
          <w:tcPr>
            <w:tcW w:w="993"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D3</w:t>
            </w:r>
          </w:p>
        </w:tc>
        <w:tc>
          <w:tcPr>
            <w:tcW w:w="7087"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Po</w:t>
            </w:r>
            <w:r w:rsidR="008D1DC0">
              <w:rPr>
                <w:rFonts w:ascii="Arial" w:hAnsi="Arial" w:cs="Arial"/>
                <w:bCs/>
                <w:lang w:val="en-GB" w:eastAsia="en-GB"/>
              </w:rPr>
              <w:t>r</w:t>
            </w:r>
            <w:r w:rsidRPr="00356F9F">
              <w:rPr>
                <w:rFonts w:ascii="Arial" w:hAnsi="Arial" w:cs="Arial"/>
                <w:bCs/>
                <w:lang w:val="en-GB" w:eastAsia="en-GB"/>
              </w:rPr>
              <w:t>tion control management</w:t>
            </w:r>
          </w:p>
        </w:tc>
        <w:tc>
          <w:tcPr>
            <w:tcW w:w="1100" w:type="dxa"/>
            <w:vAlign w:val="center"/>
          </w:tcPr>
          <w:p w:rsidR="00C841B7" w:rsidRPr="00356F9F" w:rsidRDefault="00C841B7" w:rsidP="00F2483A">
            <w:pPr>
              <w:spacing w:line="276" w:lineRule="auto"/>
              <w:jc w:val="center"/>
              <w:rPr>
                <w:rFonts w:ascii="Arial" w:hAnsi="Arial" w:cs="Arial"/>
                <w:bCs/>
                <w:lang w:val="en-GB" w:eastAsia="en-GB"/>
              </w:rPr>
            </w:pPr>
          </w:p>
        </w:tc>
      </w:tr>
      <w:tr w:rsidR="00C841B7" w:rsidRPr="00356F9F" w:rsidTr="00F2483A">
        <w:tc>
          <w:tcPr>
            <w:tcW w:w="993"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D4</w:t>
            </w:r>
          </w:p>
        </w:tc>
        <w:tc>
          <w:tcPr>
            <w:tcW w:w="7087"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Promotion of healthy eating</w:t>
            </w:r>
          </w:p>
        </w:tc>
        <w:tc>
          <w:tcPr>
            <w:tcW w:w="1100" w:type="dxa"/>
            <w:vAlign w:val="center"/>
          </w:tcPr>
          <w:p w:rsidR="00C841B7" w:rsidRPr="00356F9F" w:rsidRDefault="00C841B7" w:rsidP="00F2483A">
            <w:pPr>
              <w:spacing w:line="276" w:lineRule="auto"/>
              <w:jc w:val="center"/>
              <w:rPr>
                <w:rFonts w:ascii="Arial" w:hAnsi="Arial" w:cs="Arial"/>
                <w:bCs/>
                <w:lang w:val="en-GB" w:eastAsia="en-GB"/>
              </w:rPr>
            </w:pPr>
          </w:p>
        </w:tc>
      </w:tr>
      <w:tr w:rsidR="00C841B7" w:rsidRPr="00356F9F" w:rsidTr="00F2483A">
        <w:tc>
          <w:tcPr>
            <w:tcW w:w="993"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D5</w:t>
            </w:r>
          </w:p>
        </w:tc>
        <w:tc>
          <w:tcPr>
            <w:tcW w:w="7087"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Delivery of menu choices</w:t>
            </w:r>
          </w:p>
        </w:tc>
        <w:tc>
          <w:tcPr>
            <w:tcW w:w="1100" w:type="dxa"/>
            <w:vAlign w:val="center"/>
          </w:tcPr>
          <w:p w:rsidR="00C841B7" w:rsidRPr="00356F9F" w:rsidRDefault="00C841B7" w:rsidP="00F2483A">
            <w:pPr>
              <w:spacing w:line="276" w:lineRule="auto"/>
              <w:jc w:val="center"/>
              <w:rPr>
                <w:rFonts w:ascii="Arial" w:hAnsi="Arial" w:cs="Arial"/>
                <w:bCs/>
                <w:lang w:val="en-GB" w:eastAsia="en-GB"/>
              </w:rPr>
            </w:pPr>
          </w:p>
        </w:tc>
      </w:tr>
      <w:tr w:rsidR="00C841B7" w:rsidRPr="00356F9F" w:rsidTr="00F2483A">
        <w:tc>
          <w:tcPr>
            <w:tcW w:w="993"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D6</w:t>
            </w:r>
          </w:p>
        </w:tc>
        <w:tc>
          <w:tcPr>
            <w:tcW w:w="7087" w:type="dxa"/>
            <w:vAlign w:val="center"/>
          </w:tcPr>
          <w:p w:rsidR="00C841B7"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Transportation of meals</w:t>
            </w:r>
          </w:p>
        </w:tc>
        <w:tc>
          <w:tcPr>
            <w:tcW w:w="1100" w:type="dxa"/>
            <w:vAlign w:val="center"/>
          </w:tcPr>
          <w:p w:rsidR="00C841B7" w:rsidRPr="00356F9F" w:rsidRDefault="00C841B7" w:rsidP="00F2483A">
            <w:pPr>
              <w:spacing w:line="276" w:lineRule="auto"/>
              <w:jc w:val="center"/>
              <w:rPr>
                <w:rFonts w:ascii="Arial" w:hAnsi="Arial" w:cs="Arial"/>
                <w:bCs/>
                <w:lang w:val="en-GB" w:eastAsia="en-GB"/>
              </w:rPr>
            </w:pPr>
          </w:p>
        </w:tc>
      </w:tr>
      <w:tr w:rsidR="000E4FF6" w:rsidRPr="00356F9F" w:rsidTr="00F2483A">
        <w:trPr>
          <w:trHeight w:val="271"/>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E</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Trading c</w:t>
            </w:r>
            <w:r w:rsidR="000E4FF6" w:rsidRPr="00356F9F">
              <w:rPr>
                <w:rFonts w:ascii="Arial" w:hAnsi="Arial" w:cs="Arial"/>
                <w:b/>
                <w:bCs/>
                <w:lang w:val="en-GB" w:eastAsia="en-GB"/>
              </w:rPr>
              <w:t>apability</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15%</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E1</w:t>
            </w:r>
          </w:p>
        </w:tc>
        <w:tc>
          <w:tcPr>
            <w:tcW w:w="7087" w:type="dxa"/>
            <w:vAlign w:val="center"/>
          </w:tcPr>
          <w:p w:rsidR="000E4FF6"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Trading capability</w:t>
            </w:r>
          </w:p>
        </w:tc>
        <w:tc>
          <w:tcPr>
            <w:tcW w:w="1100" w:type="dxa"/>
            <w:vAlign w:val="center"/>
          </w:tcPr>
          <w:p w:rsidR="000E4FF6" w:rsidRPr="00356F9F" w:rsidRDefault="000E4FF6" w:rsidP="00F2483A">
            <w:pPr>
              <w:spacing w:line="276" w:lineRule="auto"/>
              <w:jc w:val="center"/>
              <w:rPr>
                <w:rFonts w:ascii="Arial" w:hAnsi="Arial" w:cs="Arial"/>
                <w:bCs/>
                <w:lang w:val="en-GB" w:eastAsia="en-GB"/>
              </w:rPr>
            </w:pPr>
          </w:p>
        </w:tc>
      </w:tr>
      <w:tr w:rsidR="002C1410" w:rsidRPr="00356F9F" w:rsidTr="00F2483A">
        <w:tc>
          <w:tcPr>
            <w:tcW w:w="993" w:type="dxa"/>
            <w:vAlign w:val="center"/>
          </w:tcPr>
          <w:p w:rsidR="002C1410"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E2</w:t>
            </w:r>
          </w:p>
        </w:tc>
        <w:tc>
          <w:tcPr>
            <w:tcW w:w="7087" w:type="dxa"/>
            <w:vAlign w:val="center"/>
          </w:tcPr>
          <w:p w:rsidR="002C1410"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Reducing administrative burden</w:t>
            </w:r>
          </w:p>
        </w:tc>
        <w:tc>
          <w:tcPr>
            <w:tcW w:w="1100" w:type="dxa"/>
            <w:vAlign w:val="center"/>
          </w:tcPr>
          <w:p w:rsidR="002C1410" w:rsidRPr="00356F9F" w:rsidRDefault="002C1410" w:rsidP="00F2483A">
            <w:pPr>
              <w:spacing w:line="276" w:lineRule="auto"/>
              <w:jc w:val="center"/>
              <w:rPr>
                <w:rFonts w:ascii="Arial" w:hAnsi="Arial" w:cs="Arial"/>
                <w:bCs/>
                <w:lang w:val="en-GB" w:eastAsia="en-GB"/>
              </w:rPr>
            </w:pPr>
          </w:p>
        </w:tc>
      </w:tr>
      <w:tr w:rsidR="000E4FF6" w:rsidRPr="00356F9F" w:rsidTr="00F2483A">
        <w:trPr>
          <w:trHeight w:val="255"/>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F</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Environmental m</w:t>
            </w:r>
            <w:r w:rsidR="000E4FF6" w:rsidRPr="00356F9F">
              <w:rPr>
                <w:rFonts w:ascii="Arial" w:hAnsi="Arial" w:cs="Arial"/>
                <w:b/>
                <w:bCs/>
                <w:lang w:val="en-GB" w:eastAsia="en-GB"/>
              </w:rPr>
              <w:t>anagement</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5%</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F1</w:t>
            </w:r>
          </w:p>
        </w:tc>
        <w:tc>
          <w:tcPr>
            <w:tcW w:w="7087" w:type="dxa"/>
            <w:vAlign w:val="center"/>
          </w:tcPr>
          <w:p w:rsidR="000E4FF6" w:rsidRPr="00356F9F" w:rsidRDefault="00C841B7" w:rsidP="00F2483A">
            <w:pPr>
              <w:spacing w:line="276" w:lineRule="auto"/>
              <w:rPr>
                <w:rFonts w:ascii="Arial" w:hAnsi="Arial" w:cs="Arial"/>
                <w:bCs/>
                <w:lang w:val="en-GB" w:eastAsia="en-GB"/>
              </w:rPr>
            </w:pPr>
            <w:r w:rsidRPr="00356F9F">
              <w:rPr>
                <w:rFonts w:ascii="Arial" w:hAnsi="Arial" w:cs="Arial"/>
                <w:bCs/>
                <w:lang w:val="en-GB" w:eastAsia="en-GB"/>
              </w:rPr>
              <w:t>Environmental Management policies</w:t>
            </w:r>
          </w:p>
        </w:tc>
        <w:tc>
          <w:tcPr>
            <w:tcW w:w="1100" w:type="dxa"/>
            <w:vAlign w:val="center"/>
          </w:tcPr>
          <w:p w:rsidR="000E4FF6" w:rsidRPr="00356F9F" w:rsidRDefault="000E4FF6" w:rsidP="00F2483A">
            <w:pPr>
              <w:spacing w:line="276" w:lineRule="auto"/>
              <w:jc w:val="center"/>
              <w:rPr>
                <w:rFonts w:ascii="Arial" w:hAnsi="Arial" w:cs="Arial"/>
                <w:bCs/>
                <w:lang w:val="en-GB" w:eastAsia="en-GB"/>
              </w:rPr>
            </w:pPr>
          </w:p>
        </w:tc>
      </w:tr>
      <w:tr w:rsidR="000E4FF6" w:rsidRPr="00356F9F" w:rsidTr="00F2483A">
        <w:trPr>
          <w:trHeight w:val="277"/>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G</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Efficiency s</w:t>
            </w:r>
            <w:r w:rsidR="000E4FF6" w:rsidRPr="00356F9F">
              <w:rPr>
                <w:rFonts w:ascii="Arial" w:hAnsi="Arial" w:cs="Arial"/>
                <w:b/>
                <w:bCs/>
                <w:lang w:val="en-GB" w:eastAsia="en-GB"/>
              </w:rPr>
              <w:t>avings</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5%</w:t>
            </w:r>
          </w:p>
        </w:tc>
      </w:tr>
      <w:tr w:rsidR="002C1410" w:rsidRPr="00356F9F" w:rsidTr="00F2483A">
        <w:trPr>
          <w:trHeight w:val="269"/>
        </w:trPr>
        <w:tc>
          <w:tcPr>
            <w:tcW w:w="993" w:type="dxa"/>
            <w:vAlign w:val="center"/>
          </w:tcPr>
          <w:p w:rsidR="002C1410"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G1</w:t>
            </w:r>
          </w:p>
        </w:tc>
        <w:tc>
          <w:tcPr>
            <w:tcW w:w="7087" w:type="dxa"/>
            <w:vAlign w:val="center"/>
          </w:tcPr>
          <w:p w:rsidR="002C1410" w:rsidRPr="00356F9F" w:rsidRDefault="004C2FD1" w:rsidP="00F2483A">
            <w:pPr>
              <w:spacing w:line="276" w:lineRule="auto"/>
              <w:rPr>
                <w:rFonts w:ascii="Arial" w:hAnsi="Arial" w:cs="Arial"/>
                <w:bCs/>
                <w:lang w:val="en-GB" w:eastAsia="en-GB"/>
              </w:rPr>
            </w:pPr>
            <w:r w:rsidRPr="00356F9F">
              <w:rPr>
                <w:rFonts w:ascii="Arial" w:hAnsi="Arial" w:cs="Arial"/>
                <w:bCs/>
                <w:lang w:val="en-GB" w:eastAsia="en-GB"/>
              </w:rPr>
              <w:t>Achieving zero subsidy</w:t>
            </w:r>
          </w:p>
        </w:tc>
        <w:tc>
          <w:tcPr>
            <w:tcW w:w="1100" w:type="dxa"/>
            <w:vAlign w:val="center"/>
          </w:tcPr>
          <w:p w:rsidR="002C1410" w:rsidRPr="00356F9F" w:rsidRDefault="002C1410" w:rsidP="00F2483A">
            <w:pPr>
              <w:spacing w:line="276" w:lineRule="auto"/>
              <w:jc w:val="center"/>
              <w:rPr>
                <w:rFonts w:ascii="Arial" w:hAnsi="Arial" w:cs="Arial"/>
                <w:bCs/>
                <w:lang w:val="en-GB" w:eastAsia="en-GB"/>
              </w:rPr>
            </w:pPr>
          </w:p>
        </w:tc>
      </w:tr>
      <w:tr w:rsidR="000E4FF6" w:rsidRPr="00356F9F" w:rsidTr="00F2483A">
        <w:trPr>
          <w:trHeight w:val="271"/>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H</w:t>
            </w:r>
          </w:p>
        </w:tc>
        <w:tc>
          <w:tcPr>
            <w:tcW w:w="7087" w:type="dxa"/>
            <w:shd w:val="clear" w:color="auto" w:fill="DEEAF6" w:themeFill="accent1" w:themeFillTint="33"/>
            <w:vAlign w:val="center"/>
          </w:tcPr>
          <w:p w:rsidR="000E4FF6" w:rsidRPr="00356F9F" w:rsidRDefault="00A976CB" w:rsidP="00F2483A">
            <w:pPr>
              <w:spacing w:line="276" w:lineRule="auto"/>
              <w:rPr>
                <w:rFonts w:ascii="Arial" w:hAnsi="Arial" w:cs="Arial"/>
                <w:b/>
                <w:bCs/>
                <w:lang w:val="en-GB" w:eastAsia="en-GB"/>
              </w:rPr>
            </w:pPr>
            <w:r w:rsidRPr="00356F9F">
              <w:rPr>
                <w:rFonts w:ascii="Arial" w:hAnsi="Arial" w:cs="Arial"/>
                <w:b/>
                <w:bCs/>
                <w:lang w:val="en-GB" w:eastAsia="en-GB"/>
              </w:rPr>
              <w:t>Promotion</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5%</w:t>
            </w:r>
          </w:p>
        </w:tc>
      </w:tr>
      <w:tr w:rsidR="000E4FF6" w:rsidRPr="00356F9F" w:rsidTr="00F2483A">
        <w:tc>
          <w:tcPr>
            <w:tcW w:w="993" w:type="dxa"/>
            <w:vAlign w:val="center"/>
          </w:tcPr>
          <w:p w:rsidR="000E4FF6"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H1</w:t>
            </w:r>
          </w:p>
        </w:tc>
        <w:tc>
          <w:tcPr>
            <w:tcW w:w="7087" w:type="dxa"/>
            <w:vAlign w:val="center"/>
          </w:tcPr>
          <w:p w:rsidR="000E4FF6" w:rsidRPr="00356F9F" w:rsidRDefault="004C2FD1" w:rsidP="00F2483A">
            <w:pPr>
              <w:spacing w:line="276" w:lineRule="auto"/>
              <w:rPr>
                <w:rFonts w:ascii="Arial" w:hAnsi="Arial" w:cs="Arial"/>
                <w:bCs/>
                <w:lang w:val="en-GB" w:eastAsia="en-GB"/>
              </w:rPr>
            </w:pPr>
            <w:r w:rsidRPr="00356F9F">
              <w:rPr>
                <w:rFonts w:ascii="Arial" w:hAnsi="Arial" w:cs="Arial"/>
                <w:bCs/>
                <w:lang w:val="en-GB" w:eastAsia="en-GB"/>
              </w:rPr>
              <w:t>At</w:t>
            </w:r>
            <w:r w:rsidR="00E6307F" w:rsidRPr="00356F9F">
              <w:rPr>
                <w:rFonts w:ascii="Arial" w:hAnsi="Arial" w:cs="Arial"/>
                <w:bCs/>
                <w:lang w:val="en-GB" w:eastAsia="en-GB"/>
              </w:rPr>
              <w:t>t</w:t>
            </w:r>
            <w:r w:rsidRPr="00356F9F">
              <w:rPr>
                <w:rFonts w:ascii="Arial" w:hAnsi="Arial" w:cs="Arial"/>
                <w:bCs/>
                <w:lang w:val="en-GB" w:eastAsia="en-GB"/>
              </w:rPr>
              <w:t>racting increased school</w:t>
            </w:r>
            <w:r w:rsidR="008E30F3" w:rsidRPr="00356F9F">
              <w:rPr>
                <w:rFonts w:ascii="Arial" w:hAnsi="Arial" w:cs="Arial"/>
                <w:bCs/>
                <w:lang w:val="en-GB" w:eastAsia="en-GB"/>
              </w:rPr>
              <w:t xml:space="preserve"> meal</w:t>
            </w:r>
            <w:r w:rsidRPr="00356F9F">
              <w:rPr>
                <w:rFonts w:ascii="Arial" w:hAnsi="Arial" w:cs="Arial"/>
                <w:bCs/>
                <w:lang w:val="en-GB" w:eastAsia="en-GB"/>
              </w:rPr>
              <w:t xml:space="preserve"> uptake</w:t>
            </w:r>
          </w:p>
        </w:tc>
        <w:tc>
          <w:tcPr>
            <w:tcW w:w="1100" w:type="dxa"/>
            <w:vAlign w:val="center"/>
          </w:tcPr>
          <w:p w:rsidR="000E4FF6" w:rsidRPr="00356F9F" w:rsidRDefault="000E4FF6" w:rsidP="00F2483A">
            <w:pPr>
              <w:spacing w:line="276" w:lineRule="auto"/>
              <w:jc w:val="center"/>
              <w:rPr>
                <w:rFonts w:ascii="Arial" w:hAnsi="Arial" w:cs="Arial"/>
                <w:bCs/>
                <w:lang w:val="en-GB" w:eastAsia="en-GB"/>
              </w:rPr>
            </w:pPr>
          </w:p>
        </w:tc>
      </w:tr>
      <w:tr w:rsidR="00867D00" w:rsidRPr="00356F9F" w:rsidTr="00F2483A">
        <w:tc>
          <w:tcPr>
            <w:tcW w:w="993" w:type="dxa"/>
            <w:vAlign w:val="center"/>
          </w:tcPr>
          <w:p w:rsidR="00867D00" w:rsidRPr="00356F9F" w:rsidRDefault="00867D00" w:rsidP="00F2483A">
            <w:pPr>
              <w:spacing w:line="276" w:lineRule="auto"/>
              <w:rPr>
                <w:rFonts w:ascii="Arial" w:hAnsi="Arial" w:cs="Arial"/>
                <w:bCs/>
                <w:lang w:val="en-GB" w:eastAsia="en-GB"/>
              </w:rPr>
            </w:pPr>
            <w:r>
              <w:rPr>
                <w:rFonts w:ascii="Arial" w:hAnsi="Arial" w:cs="Arial"/>
                <w:bCs/>
                <w:lang w:val="en-GB" w:eastAsia="en-GB"/>
              </w:rPr>
              <w:t>H2</w:t>
            </w:r>
          </w:p>
        </w:tc>
        <w:tc>
          <w:tcPr>
            <w:tcW w:w="7087" w:type="dxa"/>
            <w:vAlign w:val="center"/>
          </w:tcPr>
          <w:p w:rsidR="00867D00" w:rsidRPr="00356F9F" w:rsidRDefault="00867D00" w:rsidP="00F2483A">
            <w:pPr>
              <w:spacing w:line="276" w:lineRule="auto"/>
              <w:rPr>
                <w:rFonts w:ascii="Arial" w:hAnsi="Arial" w:cs="Arial"/>
                <w:bCs/>
                <w:lang w:val="en-GB" w:eastAsia="en-GB"/>
              </w:rPr>
            </w:pPr>
            <w:r>
              <w:rPr>
                <w:rFonts w:ascii="Arial" w:hAnsi="Arial" w:cs="Arial"/>
                <w:bCs/>
                <w:lang w:val="en-GB" w:eastAsia="en-GB"/>
              </w:rPr>
              <w:t>Developing additional catering services</w:t>
            </w:r>
          </w:p>
        </w:tc>
        <w:tc>
          <w:tcPr>
            <w:tcW w:w="1100" w:type="dxa"/>
            <w:vAlign w:val="center"/>
          </w:tcPr>
          <w:p w:rsidR="00867D00" w:rsidRPr="00356F9F" w:rsidRDefault="00867D00" w:rsidP="00F2483A">
            <w:pPr>
              <w:spacing w:line="276" w:lineRule="auto"/>
              <w:jc w:val="center"/>
              <w:rPr>
                <w:rFonts w:ascii="Arial" w:hAnsi="Arial" w:cs="Arial"/>
                <w:bCs/>
                <w:lang w:val="en-GB" w:eastAsia="en-GB"/>
              </w:rPr>
            </w:pPr>
          </w:p>
        </w:tc>
      </w:tr>
      <w:tr w:rsidR="000E4FF6" w:rsidRPr="00356F9F" w:rsidTr="00F2483A">
        <w:trPr>
          <w:trHeight w:val="293"/>
        </w:trPr>
        <w:tc>
          <w:tcPr>
            <w:tcW w:w="993" w:type="dxa"/>
            <w:shd w:val="clear" w:color="auto" w:fill="DEEAF6" w:themeFill="accent1" w:themeFillTint="33"/>
            <w:vAlign w:val="center"/>
          </w:tcPr>
          <w:p w:rsidR="000E4FF6" w:rsidRPr="00356F9F" w:rsidRDefault="002C1410" w:rsidP="00F2483A">
            <w:pPr>
              <w:spacing w:line="276" w:lineRule="auto"/>
              <w:rPr>
                <w:rFonts w:ascii="Arial" w:hAnsi="Arial" w:cs="Arial"/>
                <w:b/>
                <w:bCs/>
                <w:lang w:val="en-GB" w:eastAsia="en-GB"/>
              </w:rPr>
            </w:pPr>
            <w:r w:rsidRPr="00356F9F">
              <w:rPr>
                <w:rFonts w:ascii="Arial" w:hAnsi="Arial" w:cs="Arial"/>
                <w:b/>
                <w:bCs/>
                <w:lang w:val="en-GB" w:eastAsia="en-GB"/>
              </w:rPr>
              <w:t>I</w:t>
            </w:r>
          </w:p>
        </w:tc>
        <w:tc>
          <w:tcPr>
            <w:tcW w:w="7087" w:type="dxa"/>
            <w:shd w:val="clear" w:color="auto" w:fill="DEEAF6" w:themeFill="accent1" w:themeFillTint="33"/>
            <w:vAlign w:val="center"/>
          </w:tcPr>
          <w:p w:rsidR="000E4FF6" w:rsidRPr="00356F9F" w:rsidRDefault="000E4FF6" w:rsidP="00F2483A">
            <w:pPr>
              <w:spacing w:line="276" w:lineRule="auto"/>
              <w:rPr>
                <w:rFonts w:ascii="Arial" w:hAnsi="Arial" w:cs="Arial"/>
                <w:b/>
                <w:bCs/>
                <w:lang w:val="en-GB" w:eastAsia="en-GB"/>
              </w:rPr>
            </w:pPr>
            <w:r w:rsidRPr="00356F9F">
              <w:rPr>
                <w:rFonts w:ascii="Arial" w:hAnsi="Arial" w:cs="Arial"/>
                <w:b/>
                <w:bCs/>
                <w:lang w:val="en-GB" w:eastAsia="en-GB"/>
              </w:rPr>
              <w:t>References</w:t>
            </w:r>
            <w:r w:rsidR="009E172A" w:rsidRPr="00356F9F">
              <w:rPr>
                <w:rFonts w:ascii="Arial" w:hAnsi="Arial" w:cs="Arial"/>
                <w:b/>
                <w:bCs/>
                <w:lang w:val="en-GB" w:eastAsia="en-GB"/>
              </w:rPr>
              <w:t xml:space="preserve"> and testimonials</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5%</w:t>
            </w:r>
          </w:p>
        </w:tc>
      </w:tr>
      <w:tr w:rsidR="002C1410" w:rsidRPr="00356F9F" w:rsidTr="00F2483A">
        <w:tc>
          <w:tcPr>
            <w:tcW w:w="993" w:type="dxa"/>
            <w:vAlign w:val="center"/>
          </w:tcPr>
          <w:p w:rsidR="002C1410" w:rsidRPr="00356F9F" w:rsidRDefault="002C1410" w:rsidP="00F2483A">
            <w:pPr>
              <w:spacing w:line="276" w:lineRule="auto"/>
              <w:rPr>
                <w:rFonts w:ascii="Arial" w:hAnsi="Arial" w:cs="Arial"/>
                <w:bCs/>
                <w:lang w:val="en-GB" w:eastAsia="en-GB"/>
              </w:rPr>
            </w:pPr>
            <w:r w:rsidRPr="00356F9F">
              <w:rPr>
                <w:rFonts w:ascii="Arial" w:hAnsi="Arial" w:cs="Arial"/>
                <w:bCs/>
                <w:lang w:val="en-GB" w:eastAsia="en-GB"/>
              </w:rPr>
              <w:t>I1</w:t>
            </w:r>
          </w:p>
        </w:tc>
        <w:tc>
          <w:tcPr>
            <w:tcW w:w="7087" w:type="dxa"/>
            <w:vAlign w:val="center"/>
          </w:tcPr>
          <w:p w:rsidR="00E6307F" w:rsidRPr="00356F9F" w:rsidRDefault="00E6307F" w:rsidP="00F2483A">
            <w:pPr>
              <w:spacing w:line="276" w:lineRule="auto"/>
              <w:rPr>
                <w:rFonts w:ascii="Arial" w:hAnsi="Arial" w:cs="Arial"/>
                <w:lang w:val="en-GB" w:eastAsia="en-GB"/>
              </w:rPr>
            </w:pPr>
            <w:r w:rsidRPr="00356F9F">
              <w:rPr>
                <w:rFonts w:ascii="Arial" w:hAnsi="Arial" w:cs="Arial"/>
                <w:lang w:val="en-GB" w:eastAsia="en-GB"/>
              </w:rPr>
              <w:t>Reference response</w:t>
            </w:r>
            <w:r w:rsidR="001E25D4">
              <w:rPr>
                <w:rFonts w:ascii="Arial" w:hAnsi="Arial" w:cs="Arial"/>
                <w:lang w:val="en-GB" w:eastAsia="en-GB"/>
              </w:rPr>
              <w:t xml:space="preserve"> </w:t>
            </w:r>
            <w:r w:rsidR="00D66A9F">
              <w:rPr>
                <w:rFonts w:ascii="Arial" w:hAnsi="Arial" w:cs="Arial"/>
                <w:lang w:val="en-GB" w:eastAsia="en-GB"/>
              </w:rPr>
              <w:t>/presentation</w:t>
            </w:r>
          </w:p>
        </w:tc>
        <w:tc>
          <w:tcPr>
            <w:tcW w:w="1100" w:type="dxa"/>
            <w:vAlign w:val="center"/>
          </w:tcPr>
          <w:p w:rsidR="002C1410" w:rsidRPr="00356F9F" w:rsidRDefault="002C1410" w:rsidP="00F2483A">
            <w:pPr>
              <w:spacing w:line="276" w:lineRule="auto"/>
              <w:jc w:val="center"/>
              <w:rPr>
                <w:rFonts w:ascii="Arial" w:hAnsi="Arial" w:cs="Arial"/>
                <w:bCs/>
                <w:lang w:val="en-GB" w:eastAsia="en-GB"/>
              </w:rPr>
            </w:pPr>
          </w:p>
        </w:tc>
      </w:tr>
      <w:tr w:rsidR="000E4FF6" w:rsidRPr="00356F9F" w:rsidTr="00F2483A">
        <w:trPr>
          <w:trHeight w:val="302"/>
        </w:trPr>
        <w:tc>
          <w:tcPr>
            <w:tcW w:w="993" w:type="dxa"/>
            <w:shd w:val="clear" w:color="auto" w:fill="DEEAF6" w:themeFill="accent1" w:themeFillTint="33"/>
            <w:vAlign w:val="center"/>
          </w:tcPr>
          <w:p w:rsidR="000E4FF6" w:rsidRPr="00356F9F" w:rsidRDefault="000E4FF6" w:rsidP="00F2483A">
            <w:pPr>
              <w:spacing w:line="276" w:lineRule="auto"/>
              <w:rPr>
                <w:rFonts w:ascii="Arial" w:hAnsi="Arial" w:cs="Arial"/>
                <w:b/>
                <w:bCs/>
                <w:lang w:val="en-GB" w:eastAsia="en-GB"/>
              </w:rPr>
            </w:pPr>
          </w:p>
        </w:tc>
        <w:tc>
          <w:tcPr>
            <w:tcW w:w="7087" w:type="dxa"/>
            <w:shd w:val="clear" w:color="auto" w:fill="DEEAF6" w:themeFill="accent1" w:themeFillTint="33"/>
            <w:vAlign w:val="center"/>
          </w:tcPr>
          <w:p w:rsidR="000E4FF6" w:rsidRPr="00356F9F" w:rsidRDefault="000E4FF6" w:rsidP="00F2483A">
            <w:pPr>
              <w:spacing w:line="276" w:lineRule="auto"/>
              <w:rPr>
                <w:rFonts w:ascii="Arial" w:hAnsi="Arial" w:cs="Arial"/>
                <w:b/>
                <w:bCs/>
                <w:lang w:val="en-GB" w:eastAsia="en-GB"/>
              </w:rPr>
            </w:pPr>
            <w:r w:rsidRPr="00356F9F">
              <w:rPr>
                <w:rFonts w:ascii="Arial" w:hAnsi="Arial" w:cs="Arial"/>
                <w:b/>
                <w:bCs/>
                <w:lang w:val="en-GB" w:eastAsia="en-GB"/>
              </w:rPr>
              <w:t>TOTAL</w:t>
            </w:r>
          </w:p>
        </w:tc>
        <w:tc>
          <w:tcPr>
            <w:tcW w:w="1100" w:type="dxa"/>
            <w:shd w:val="clear" w:color="auto" w:fill="DEEAF6" w:themeFill="accent1" w:themeFillTint="33"/>
            <w:vAlign w:val="center"/>
          </w:tcPr>
          <w:p w:rsidR="000E4FF6" w:rsidRPr="00356F9F" w:rsidRDefault="000E4FF6" w:rsidP="00F2483A">
            <w:pPr>
              <w:spacing w:line="276" w:lineRule="auto"/>
              <w:jc w:val="center"/>
              <w:rPr>
                <w:rFonts w:ascii="Arial" w:hAnsi="Arial" w:cs="Arial"/>
                <w:b/>
                <w:bCs/>
                <w:lang w:val="en-GB" w:eastAsia="en-GB"/>
              </w:rPr>
            </w:pPr>
            <w:r w:rsidRPr="00356F9F">
              <w:rPr>
                <w:rFonts w:ascii="Arial" w:hAnsi="Arial" w:cs="Arial"/>
                <w:b/>
                <w:bCs/>
                <w:lang w:val="en-GB" w:eastAsia="en-GB"/>
              </w:rPr>
              <w:t>100%</w:t>
            </w:r>
          </w:p>
        </w:tc>
      </w:tr>
    </w:tbl>
    <w:p w:rsidR="001E25D4" w:rsidRPr="008B13A7" w:rsidRDefault="001E25D4" w:rsidP="001E25D4">
      <w:pPr>
        <w:spacing w:before="100" w:beforeAutospacing="1" w:after="100" w:afterAutospacing="1" w:line="360" w:lineRule="auto"/>
        <w:ind w:left="426"/>
        <w:rPr>
          <w:rFonts w:ascii="Arial" w:hAnsi="Arial" w:cs="Arial"/>
          <w:b/>
          <w:bCs/>
          <w:lang w:val="en-GB" w:eastAsia="en-GB"/>
        </w:rPr>
      </w:pPr>
    </w:p>
    <w:p w:rsidR="001E25D4" w:rsidRDefault="001E25D4" w:rsidP="001E25D4">
      <w:pPr>
        <w:pStyle w:val="ListParagraph"/>
        <w:spacing w:line="360" w:lineRule="auto"/>
        <w:ind w:left="567"/>
        <w:jc w:val="both"/>
        <w:rPr>
          <w:rFonts w:ascii="Arial" w:hAnsi="Arial" w:cs="Arial"/>
          <w:lang w:val="en-GB" w:eastAsia="en-GB"/>
        </w:rPr>
      </w:pPr>
    </w:p>
    <w:p w:rsidR="00E6307F" w:rsidRDefault="00823109" w:rsidP="00D669AF">
      <w:pPr>
        <w:pStyle w:val="ListParagraph"/>
        <w:numPr>
          <w:ilvl w:val="0"/>
          <w:numId w:val="12"/>
        </w:numPr>
        <w:spacing w:line="360" w:lineRule="auto"/>
        <w:ind w:left="567" w:hanging="425"/>
        <w:jc w:val="both"/>
        <w:rPr>
          <w:rFonts w:ascii="Arial" w:hAnsi="Arial" w:cs="Arial"/>
          <w:lang w:val="en-GB" w:eastAsia="en-GB"/>
        </w:rPr>
      </w:pPr>
      <w:r w:rsidRPr="000C3B86">
        <w:rPr>
          <w:rFonts w:ascii="Arial" w:hAnsi="Arial" w:cs="Arial"/>
          <w:lang w:val="en-GB" w:eastAsia="en-GB"/>
        </w:rPr>
        <w:lastRenderedPageBreak/>
        <w:t>T</w:t>
      </w:r>
      <w:r w:rsidR="002D58B9" w:rsidRPr="000C3B86">
        <w:rPr>
          <w:rFonts w:ascii="Arial" w:hAnsi="Arial" w:cs="Arial"/>
          <w:lang w:val="en-GB" w:eastAsia="en-GB"/>
        </w:rPr>
        <w:t>ender Evaluation will be two stage:</w:t>
      </w:r>
    </w:p>
    <w:p w:rsidR="00F2483A" w:rsidRPr="000C3B86" w:rsidRDefault="00F2483A" w:rsidP="00F2483A">
      <w:pPr>
        <w:pStyle w:val="ListParagraph"/>
        <w:spacing w:line="360" w:lineRule="auto"/>
        <w:ind w:left="567"/>
        <w:jc w:val="both"/>
        <w:rPr>
          <w:rFonts w:ascii="Arial" w:hAnsi="Arial" w:cs="Arial"/>
          <w:lang w:val="en-GB" w:eastAsia="en-GB"/>
        </w:rPr>
      </w:pPr>
    </w:p>
    <w:p w:rsidR="000C3B86" w:rsidRDefault="002D58B9" w:rsidP="006352F9">
      <w:pPr>
        <w:tabs>
          <w:tab w:val="left" w:pos="851"/>
        </w:tabs>
        <w:spacing w:line="360" w:lineRule="auto"/>
        <w:ind w:left="567" w:hanging="425"/>
        <w:jc w:val="both"/>
        <w:rPr>
          <w:rFonts w:ascii="Arial" w:hAnsi="Arial" w:cs="Arial"/>
          <w:lang w:val="en-GB" w:eastAsia="en-GB"/>
        </w:rPr>
      </w:pPr>
      <w:r w:rsidRPr="00871784">
        <w:rPr>
          <w:rFonts w:ascii="Arial" w:hAnsi="Arial" w:cs="Arial"/>
          <w:lang w:val="en-GB" w:eastAsia="en-GB"/>
        </w:rPr>
        <w:t xml:space="preserve"> </w:t>
      </w:r>
      <w:r w:rsidR="00F2483A">
        <w:rPr>
          <w:rFonts w:ascii="Arial" w:hAnsi="Arial" w:cs="Arial"/>
          <w:lang w:val="en-GB" w:eastAsia="en-GB"/>
        </w:rPr>
        <w:tab/>
      </w:r>
      <w:r w:rsidR="00F2483A">
        <w:rPr>
          <w:rFonts w:ascii="Arial" w:hAnsi="Arial" w:cs="Arial"/>
          <w:lang w:val="en-GB" w:eastAsia="en-GB"/>
        </w:rPr>
        <w:tab/>
      </w:r>
      <w:r w:rsidR="000C3B86">
        <w:rPr>
          <w:rFonts w:ascii="Arial" w:hAnsi="Arial" w:cs="Arial"/>
          <w:lang w:val="en-GB" w:eastAsia="en-GB"/>
        </w:rPr>
        <w:t>Stage 1:</w:t>
      </w:r>
      <w:r w:rsidR="000C3B86">
        <w:rPr>
          <w:rFonts w:ascii="Arial" w:hAnsi="Arial" w:cs="Arial"/>
          <w:lang w:val="en-GB" w:eastAsia="en-GB"/>
        </w:rPr>
        <w:tab/>
        <w:t>Evaluation of all returned tender documents, for short listing</w:t>
      </w:r>
    </w:p>
    <w:p w:rsidR="00FF5E5C" w:rsidRDefault="006352F9" w:rsidP="002F378D">
      <w:pPr>
        <w:pStyle w:val="NoSpacing"/>
        <w:rPr>
          <w:rFonts w:ascii="Arial" w:hAnsi="Arial" w:cs="Arial"/>
          <w:lang w:val="en-GB" w:eastAsia="en-GB"/>
        </w:rPr>
      </w:pPr>
      <w:r>
        <w:rPr>
          <w:lang w:val="en-GB" w:eastAsia="en-GB"/>
        </w:rPr>
        <w:tab/>
      </w:r>
      <w:r w:rsidR="002F378D">
        <w:rPr>
          <w:lang w:val="en-GB" w:eastAsia="en-GB"/>
        </w:rPr>
        <w:t xml:space="preserve">  </w:t>
      </w:r>
      <w:proofErr w:type="gramStart"/>
      <w:r w:rsidR="000C3B86" w:rsidRPr="002F378D">
        <w:rPr>
          <w:rFonts w:ascii="Arial" w:hAnsi="Arial" w:cs="Arial"/>
          <w:lang w:val="en-GB" w:eastAsia="en-GB"/>
        </w:rPr>
        <w:t>Stage 2:</w:t>
      </w:r>
      <w:r w:rsidR="000C3B86" w:rsidRPr="002F378D">
        <w:rPr>
          <w:rFonts w:ascii="Arial" w:hAnsi="Arial" w:cs="Arial"/>
          <w:lang w:val="en-GB" w:eastAsia="en-GB"/>
        </w:rPr>
        <w:tab/>
      </w:r>
      <w:r w:rsidR="002F378D" w:rsidRPr="002F378D">
        <w:rPr>
          <w:rFonts w:ascii="Arial" w:hAnsi="Arial" w:cs="Arial"/>
          <w:lang w:val="en-GB" w:eastAsia="en-GB"/>
        </w:rPr>
        <w:t>Presentation</w:t>
      </w:r>
      <w:r w:rsidR="00083672" w:rsidRPr="002F378D">
        <w:rPr>
          <w:rFonts w:ascii="Arial" w:hAnsi="Arial" w:cs="Arial"/>
          <w:lang w:val="en-GB" w:eastAsia="en-GB"/>
        </w:rPr>
        <w:t xml:space="preserve"> &amp;</w:t>
      </w:r>
      <w:r w:rsidR="000C3B86" w:rsidRPr="002F378D">
        <w:rPr>
          <w:rFonts w:ascii="Arial" w:hAnsi="Arial" w:cs="Arial"/>
          <w:lang w:val="en-GB" w:eastAsia="en-GB"/>
        </w:rPr>
        <w:t xml:space="preserve"> i</w:t>
      </w:r>
      <w:r w:rsidR="002D58B9" w:rsidRPr="002F378D">
        <w:rPr>
          <w:rFonts w:ascii="Arial" w:hAnsi="Arial" w:cs="Arial"/>
          <w:lang w:val="en-GB" w:eastAsia="en-GB"/>
        </w:rPr>
        <w:t xml:space="preserve">nterviews </w:t>
      </w:r>
      <w:r w:rsidR="000C3B86" w:rsidRPr="002F378D">
        <w:rPr>
          <w:rFonts w:ascii="Arial" w:hAnsi="Arial" w:cs="Arial"/>
          <w:lang w:val="en-GB" w:eastAsia="en-GB"/>
        </w:rPr>
        <w:t>to further assess validity and suitability</w:t>
      </w:r>
      <w:r w:rsidR="002F378D" w:rsidRPr="002F378D">
        <w:rPr>
          <w:rFonts w:ascii="Arial" w:hAnsi="Arial" w:cs="Arial"/>
          <w:lang w:val="en-GB" w:eastAsia="en-GB"/>
        </w:rPr>
        <w:t>.</w:t>
      </w:r>
      <w:proofErr w:type="gramEnd"/>
      <w:r w:rsidR="002F378D" w:rsidRPr="002F378D">
        <w:rPr>
          <w:rFonts w:ascii="Arial" w:hAnsi="Arial" w:cs="Arial"/>
          <w:lang w:val="en-GB" w:eastAsia="en-GB"/>
        </w:rPr>
        <w:t xml:space="preserve"> </w:t>
      </w:r>
    </w:p>
    <w:p w:rsidR="002F378D" w:rsidRPr="002F378D" w:rsidRDefault="002F378D" w:rsidP="002F378D">
      <w:pPr>
        <w:pStyle w:val="NoSpacing"/>
        <w:rPr>
          <w:rFonts w:ascii="Arial" w:hAnsi="Arial" w:cs="Arial"/>
          <w:lang w:val="en-GB" w:eastAsia="en-GB"/>
        </w:rPr>
      </w:pPr>
      <w:r>
        <w:rPr>
          <w:rFonts w:ascii="Arial" w:hAnsi="Arial" w:cs="Arial"/>
          <w:lang w:val="en-GB" w:eastAsia="en-GB"/>
        </w:rPr>
        <w:t xml:space="preserve">                                Visits</w:t>
      </w:r>
      <w:r w:rsidR="00AA2BD6">
        <w:rPr>
          <w:rFonts w:ascii="Arial" w:hAnsi="Arial" w:cs="Arial"/>
          <w:lang w:val="en-GB" w:eastAsia="en-GB"/>
        </w:rPr>
        <w:t xml:space="preserve"> to reference sites maybe taken up.</w:t>
      </w:r>
    </w:p>
    <w:p w:rsidR="002F378D" w:rsidRPr="002F378D" w:rsidRDefault="002F378D" w:rsidP="006352F9">
      <w:pPr>
        <w:tabs>
          <w:tab w:val="left" w:pos="851"/>
        </w:tabs>
        <w:spacing w:line="360" w:lineRule="auto"/>
        <w:rPr>
          <w:rFonts w:ascii="Arial" w:hAnsi="Arial" w:cs="Arial"/>
          <w:lang w:val="en-GB" w:eastAsia="en-GB"/>
        </w:rPr>
      </w:pPr>
      <w:r w:rsidRPr="002F378D">
        <w:rPr>
          <w:rFonts w:ascii="Arial" w:hAnsi="Arial" w:cs="Arial"/>
          <w:lang w:val="en-GB" w:eastAsia="en-GB"/>
        </w:rPr>
        <w:t xml:space="preserve">                                 </w:t>
      </w:r>
    </w:p>
    <w:p w:rsidR="001E25D4" w:rsidRPr="00871784" w:rsidRDefault="001E25D4" w:rsidP="001E25D4">
      <w:pPr>
        <w:spacing w:line="360" w:lineRule="auto"/>
        <w:rPr>
          <w:rFonts w:ascii="Arial" w:hAnsi="Arial" w:cs="Arial"/>
          <w:lang w:val="en-GB" w:eastAsia="en-GB"/>
        </w:rPr>
      </w:pPr>
    </w:p>
    <w:p w:rsidR="002D58B9" w:rsidRPr="001E25D4" w:rsidRDefault="002D58B9" w:rsidP="001E25D4">
      <w:pPr>
        <w:pStyle w:val="ListParagraph"/>
        <w:spacing w:line="360" w:lineRule="auto"/>
        <w:ind w:left="567"/>
        <w:rPr>
          <w:rFonts w:ascii="Arial" w:hAnsi="Arial" w:cs="Arial"/>
          <w:lang w:val="en-GB" w:eastAsia="en-GB"/>
        </w:rPr>
      </w:pPr>
      <w:r w:rsidRPr="001E25D4">
        <w:rPr>
          <w:rFonts w:ascii="Arial" w:hAnsi="Arial" w:cs="Arial"/>
          <w:lang w:val="en-GB" w:eastAsia="en-GB"/>
        </w:rPr>
        <w:t>This evaluation will comprise of the following qualitative elements</w:t>
      </w:r>
      <w:proofErr w:type="gramStart"/>
      <w:r w:rsidRPr="001E25D4">
        <w:rPr>
          <w:rFonts w:ascii="Arial" w:hAnsi="Arial" w:cs="Arial"/>
          <w:lang w:val="en-GB" w:eastAsia="en-GB"/>
        </w:rPr>
        <w:t>:</w:t>
      </w:r>
      <w:r w:rsidRPr="001E25D4">
        <w:rPr>
          <w:rFonts w:ascii="Arial" w:hAnsi="Arial" w:cs="Arial"/>
          <w:lang w:val="en-GB" w:eastAsia="en-GB"/>
        </w:rPr>
        <w:softHyphen/>
      </w:r>
      <w:proofErr w:type="gramEnd"/>
      <w:r w:rsidRPr="001E25D4">
        <w:rPr>
          <w:rFonts w:ascii="Arial" w:hAnsi="Arial" w:cs="Arial"/>
          <w:lang w:val="en-GB" w:eastAsia="en-GB"/>
        </w:rPr>
        <w:t xml:space="preserve"> </w:t>
      </w:r>
    </w:p>
    <w:p w:rsidR="00712601" w:rsidRDefault="00712601" w:rsidP="00C907FA">
      <w:pPr>
        <w:pStyle w:val="ListParagraph"/>
        <w:spacing w:line="480" w:lineRule="auto"/>
        <w:ind w:left="567"/>
        <w:jc w:val="both"/>
        <w:rPr>
          <w:rFonts w:ascii="Arial" w:hAnsi="Arial" w:cs="Arial"/>
          <w:lang w:val="en-GB" w:eastAsia="en-GB"/>
        </w:rPr>
      </w:pPr>
    </w:p>
    <w:p w:rsidR="00C907FA" w:rsidRDefault="000B0DC9" w:rsidP="00D669AF">
      <w:pPr>
        <w:pStyle w:val="ListParagraph"/>
        <w:numPr>
          <w:ilvl w:val="0"/>
          <w:numId w:val="12"/>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CC50AB">
        <w:rPr>
          <w:rFonts w:ascii="Arial" w:hAnsi="Arial" w:cs="Arial"/>
          <w:lang w:val="en-GB" w:eastAsia="en-GB"/>
        </w:rPr>
        <w:t>’s E</w:t>
      </w:r>
      <w:r w:rsidR="002D58B9" w:rsidRPr="000C3B86">
        <w:rPr>
          <w:rFonts w:ascii="Arial" w:hAnsi="Arial" w:cs="Arial"/>
          <w:lang w:val="en-GB" w:eastAsia="en-GB"/>
        </w:rPr>
        <w:t xml:space="preserve">valuation </w:t>
      </w:r>
      <w:r w:rsidR="00CC293C">
        <w:rPr>
          <w:rFonts w:ascii="Arial" w:hAnsi="Arial" w:cs="Arial"/>
          <w:lang w:val="en-GB" w:eastAsia="en-GB"/>
        </w:rPr>
        <w:t xml:space="preserve">of Tenders </w:t>
      </w:r>
      <w:r w:rsidR="002D58B9" w:rsidRPr="004D6D5B">
        <w:rPr>
          <w:rFonts w:ascii="Arial" w:hAnsi="Arial" w:cs="Arial"/>
          <w:lang w:val="en-GB" w:eastAsia="en-GB"/>
        </w:rPr>
        <w:t xml:space="preserve">model </w:t>
      </w:r>
      <w:r w:rsidR="009E172A" w:rsidRPr="004D6D5B">
        <w:rPr>
          <w:rFonts w:ascii="Arial" w:hAnsi="Arial" w:cs="Arial"/>
          <w:lang w:val="en-GB" w:eastAsia="en-GB"/>
        </w:rPr>
        <w:t>(Section 6</w:t>
      </w:r>
      <w:r w:rsidR="005417CA" w:rsidRPr="004D6D5B">
        <w:rPr>
          <w:rFonts w:ascii="Arial" w:hAnsi="Arial" w:cs="Arial"/>
          <w:lang w:val="en-GB" w:eastAsia="en-GB"/>
        </w:rPr>
        <w:t xml:space="preserve">) </w:t>
      </w:r>
      <w:r w:rsidR="00CC293C" w:rsidRPr="004D6D5B">
        <w:rPr>
          <w:rFonts w:ascii="Arial" w:hAnsi="Arial" w:cs="Arial"/>
          <w:lang w:val="en-GB" w:eastAsia="en-GB"/>
        </w:rPr>
        <w:t>will</w:t>
      </w:r>
      <w:r w:rsidR="00CC293C">
        <w:rPr>
          <w:rFonts w:ascii="Arial" w:hAnsi="Arial" w:cs="Arial"/>
          <w:lang w:val="en-GB" w:eastAsia="en-GB"/>
        </w:rPr>
        <w:t xml:space="preserve"> be used to</w:t>
      </w:r>
      <w:r w:rsidR="002D58B9" w:rsidRPr="000C3B86">
        <w:rPr>
          <w:rFonts w:ascii="Arial" w:hAnsi="Arial" w:cs="Arial"/>
          <w:lang w:val="en-GB" w:eastAsia="en-GB"/>
        </w:rPr>
        <w:t xml:space="preserve"> record qualitative scores and </w:t>
      </w:r>
      <w:r w:rsidR="00CC50AB">
        <w:rPr>
          <w:rFonts w:ascii="Arial" w:hAnsi="Arial" w:cs="Arial"/>
          <w:lang w:val="en-GB" w:eastAsia="en-GB"/>
        </w:rPr>
        <w:t xml:space="preserve">costs &amp; </w:t>
      </w:r>
      <w:r w:rsidR="009E172A" w:rsidRPr="000C3B86">
        <w:rPr>
          <w:rFonts w:ascii="Arial" w:hAnsi="Arial" w:cs="Arial"/>
          <w:lang w:val="en-GB" w:eastAsia="en-GB"/>
        </w:rPr>
        <w:t>pricing comparisons</w:t>
      </w:r>
      <w:r w:rsidR="002D58B9" w:rsidRPr="000C3B86">
        <w:rPr>
          <w:rFonts w:ascii="Arial" w:hAnsi="Arial" w:cs="Arial"/>
          <w:lang w:val="en-GB" w:eastAsia="en-GB"/>
        </w:rPr>
        <w:t xml:space="preserve"> to complete a ranking of tenders.</w:t>
      </w:r>
    </w:p>
    <w:p w:rsidR="00C907FA" w:rsidRDefault="00C907FA" w:rsidP="0023305F">
      <w:pPr>
        <w:pStyle w:val="ListParagraph"/>
        <w:spacing w:line="360" w:lineRule="auto"/>
        <w:ind w:left="567"/>
        <w:jc w:val="both"/>
        <w:rPr>
          <w:rFonts w:ascii="Arial" w:hAnsi="Arial" w:cs="Arial"/>
          <w:lang w:val="en-GB" w:eastAsia="en-GB"/>
        </w:rPr>
      </w:pPr>
    </w:p>
    <w:p w:rsidR="002D58B9" w:rsidRPr="00C907FA" w:rsidRDefault="000B0DC9" w:rsidP="00D669AF">
      <w:pPr>
        <w:pStyle w:val="ListParagraph"/>
        <w:numPr>
          <w:ilvl w:val="0"/>
          <w:numId w:val="12"/>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2D58B9" w:rsidRPr="00C907FA">
        <w:rPr>
          <w:rFonts w:ascii="Arial" w:hAnsi="Arial" w:cs="Arial"/>
          <w:lang w:val="en-GB" w:eastAsia="en-GB"/>
        </w:rPr>
        <w:t xml:space="preserve"> </w:t>
      </w:r>
      <w:r w:rsidR="009E172A" w:rsidRPr="00C907FA">
        <w:rPr>
          <w:rFonts w:ascii="Arial" w:hAnsi="Arial" w:cs="Arial"/>
          <w:lang w:val="en-GB" w:eastAsia="en-GB"/>
        </w:rPr>
        <w:t xml:space="preserve">is not necessarily seeking </w:t>
      </w:r>
      <w:r w:rsidR="00CC293C" w:rsidRPr="00C907FA">
        <w:rPr>
          <w:rFonts w:ascii="Arial" w:hAnsi="Arial" w:cs="Arial"/>
          <w:lang w:val="en-GB" w:eastAsia="en-GB"/>
        </w:rPr>
        <w:t xml:space="preserve">to </w:t>
      </w:r>
      <w:r w:rsidR="009E172A" w:rsidRPr="00C907FA">
        <w:rPr>
          <w:rFonts w:ascii="Arial" w:hAnsi="Arial" w:cs="Arial"/>
          <w:lang w:val="en-GB" w:eastAsia="en-GB"/>
        </w:rPr>
        <w:t>award the c</w:t>
      </w:r>
      <w:r w:rsidR="002D58B9" w:rsidRPr="00C907FA">
        <w:rPr>
          <w:rFonts w:ascii="Arial" w:hAnsi="Arial" w:cs="Arial"/>
          <w:lang w:val="en-GB" w:eastAsia="en-GB"/>
        </w:rPr>
        <w:t xml:space="preserve">ontract to the lowest priced tenderer but will determine </w:t>
      </w:r>
      <w:r w:rsidR="009E172A" w:rsidRPr="00C907FA">
        <w:rPr>
          <w:rFonts w:ascii="Arial" w:hAnsi="Arial" w:cs="Arial"/>
          <w:lang w:val="en-GB" w:eastAsia="en-GB"/>
        </w:rPr>
        <w:t>which tender</w:t>
      </w:r>
      <w:r w:rsidR="00FF5E5C" w:rsidRPr="00C907FA">
        <w:rPr>
          <w:rFonts w:ascii="Arial" w:hAnsi="Arial" w:cs="Arial"/>
          <w:lang w:val="en-GB" w:eastAsia="en-GB"/>
        </w:rPr>
        <w:t xml:space="preserve">, </w:t>
      </w:r>
      <w:r w:rsidR="002D58B9" w:rsidRPr="00C907FA">
        <w:rPr>
          <w:rFonts w:ascii="Arial" w:hAnsi="Arial" w:cs="Arial"/>
          <w:lang w:val="en-GB" w:eastAsia="en-GB"/>
        </w:rPr>
        <w:t xml:space="preserve">on the basis of both </w:t>
      </w:r>
      <w:r w:rsidR="009E172A" w:rsidRPr="00C907FA">
        <w:rPr>
          <w:rFonts w:ascii="Arial" w:hAnsi="Arial" w:cs="Arial"/>
          <w:lang w:val="en-GB" w:eastAsia="en-GB"/>
        </w:rPr>
        <w:t>quality</w:t>
      </w:r>
      <w:r w:rsidR="002D58B9" w:rsidRPr="00C907FA">
        <w:rPr>
          <w:rFonts w:ascii="Arial" w:hAnsi="Arial" w:cs="Arial"/>
          <w:lang w:val="en-GB" w:eastAsia="en-GB"/>
        </w:rPr>
        <w:t xml:space="preserve"> and </w:t>
      </w:r>
      <w:r w:rsidR="009E172A" w:rsidRPr="00C907FA">
        <w:rPr>
          <w:rFonts w:ascii="Arial" w:hAnsi="Arial" w:cs="Arial"/>
          <w:lang w:val="en-GB" w:eastAsia="en-GB"/>
        </w:rPr>
        <w:t>price</w:t>
      </w:r>
      <w:r w:rsidR="002D58B9" w:rsidRPr="00C907FA">
        <w:rPr>
          <w:rFonts w:ascii="Arial" w:hAnsi="Arial" w:cs="Arial"/>
          <w:lang w:val="en-GB" w:eastAsia="en-GB"/>
        </w:rPr>
        <w:t xml:space="preserve"> considerations, will prov</w:t>
      </w:r>
      <w:r>
        <w:rPr>
          <w:rFonts w:ascii="Arial" w:hAnsi="Arial" w:cs="Arial"/>
          <w:lang w:val="en-GB" w:eastAsia="en-GB"/>
        </w:rPr>
        <w:t>ide best value for The Federation</w:t>
      </w:r>
      <w:r w:rsidR="002D58B9" w:rsidRPr="00C907FA">
        <w:rPr>
          <w:rFonts w:ascii="Arial" w:hAnsi="Arial" w:cs="Arial"/>
          <w:lang w:val="en-GB" w:eastAsia="en-GB"/>
        </w:rPr>
        <w:t xml:space="preserve">. </w:t>
      </w:r>
    </w:p>
    <w:p w:rsidR="00F2483A" w:rsidRPr="00F2483A" w:rsidRDefault="00F2483A" w:rsidP="0023305F">
      <w:pPr>
        <w:pStyle w:val="ListParagraph"/>
        <w:spacing w:line="360" w:lineRule="auto"/>
        <w:ind w:left="567"/>
        <w:jc w:val="both"/>
        <w:rPr>
          <w:rFonts w:ascii="Arial" w:hAnsi="Arial" w:cs="Arial"/>
          <w:lang w:val="en-GB" w:eastAsia="en-GB"/>
        </w:rPr>
      </w:pPr>
    </w:p>
    <w:p w:rsidR="00C907FA" w:rsidRDefault="002D58B9" w:rsidP="00D669AF">
      <w:pPr>
        <w:pStyle w:val="ListParagraph"/>
        <w:numPr>
          <w:ilvl w:val="0"/>
          <w:numId w:val="12"/>
        </w:numPr>
        <w:spacing w:line="360" w:lineRule="auto"/>
        <w:ind w:left="567" w:hanging="425"/>
        <w:jc w:val="both"/>
        <w:rPr>
          <w:rFonts w:ascii="Arial" w:hAnsi="Arial" w:cs="Arial"/>
          <w:lang w:val="en-GB" w:eastAsia="en-GB"/>
        </w:rPr>
      </w:pPr>
      <w:r w:rsidRPr="000C3B86">
        <w:rPr>
          <w:rFonts w:ascii="Arial" w:hAnsi="Arial" w:cs="Arial"/>
          <w:lang w:val="en-GB" w:eastAsia="en-GB"/>
        </w:rPr>
        <w:t>The submi</w:t>
      </w:r>
      <w:r w:rsidR="00CC293C">
        <w:rPr>
          <w:rFonts w:ascii="Arial" w:hAnsi="Arial" w:cs="Arial"/>
          <w:lang w:val="en-GB" w:eastAsia="en-GB"/>
        </w:rPr>
        <w:t>ssion of a tender shall denote T</w:t>
      </w:r>
      <w:r w:rsidRPr="000C3B86">
        <w:rPr>
          <w:rFonts w:ascii="Arial" w:hAnsi="Arial" w:cs="Arial"/>
          <w:lang w:val="en-GB" w:eastAsia="en-GB"/>
        </w:rPr>
        <w:t xml:space="preserve">he Tenderers agreement to comply with all matters referred to in </w:t>
      </w:r>
      <w:r w:rsidR="00CC293C">
        <w:rPr>
          <w:rFonts w:ascii="Arial" w:hAnsi="Arial" w:cs="Arial"/>
          <w:lang w:val="en-GB" w:eastAsia="en-GB"/>
        </w:rPr>
        <w:t xml:space="preserve">this Invitation to </w:t>
      </w:r>
      <w:proofErr w:type="gramStart"/>
      <w:r w:rsidR="00CC293C">
        <w:rPr>
          <w:rFonts w:ascii="Arial" w:hAnsi="Arial" w:cs="Arial"/>
          <w:lang w:val="en-GB" w:eastAsia="en-GB"/>
        </w:rPr>
        <w:t>Tender</w:t>
      </w:r>
      <w:proofErr w:type="gramEnd"/>
      <w:r w:rsidR="00CC293C">
        <w:rPr>
          <w:rFonts w:ascii="Arial" w:hAnsi="Arial" w:cs="Arial"/>
          <w:lang w:val="en-GB" w:eastAsia="en-GB"/>
        </w:rPr>
        <w:t>,</w:t>
      </w:r>
      <w:r w:rsidRPr="000C3B86">
        <w:rPr>
          <w:rFonts w:ascii="Arial" w:hAnsi="Arial" w:cs="Arial"/>
          <w:lang w:val="en-GB" w:eastAsia="en-GB"/>
        </w:rPr>
        <w:t xml:space="preserve"> unless stated otherwise.</w:t>
      </w:r>
    </w:p>
    <w:p w:rsidR="00C907FA" w:rsidRPr="00C907FA" w:rsidRDefault="00C907FA" w:rsidP="0023305F">
      <w:pPr>
        <w:pStyle w:val="ListParagraph"/>
        <w:spacing w:line="360" w:lineRule="auto"/>
        <w:rPr>
          <w:rFonts w:ascii="Arial" w:hAnsi="Arial" w:cs="Arial"/>
          <w:lang w:val="en-GB" w:eastAsia="en-GB"/>
        </w:rPr>
      </w:pPr>
    </w:p>
    <w:p w:rsidR="002D58B9" w:rsidRPr="00C907FA" w:rsidRDefault="000B0DC9" w:rsidP="00D669AF">
      <w:pPr>
        <w:pStyle w:val="ListParagraph"/>
        <w:numPr>
          <w:ilvl w:val="0"/>
          <w:numId w:val="12"/>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2D58B9" w:rsidRPr="00C907FA">
        <w:rPr>
          <w:rFonts w:ascii="Arial" w:hAnsi="Arial" w:cs="Arial"/>
          <w:lang w:val="en-GB" w:eastAsia="en-GB"/>
        </w:rPr>
        <w:t xml:space="preserve"> shall be under no obligation to award a contract for all or any part o</w:t>
      </w:r>
      <w:r w:rsidR="00CC293C" w:rsidRPr="00C907FA">
        <w:rPr>
          <w:rFonts w:ascii="Arial" w:hAnsi="Arial" w:cs="Arial"/>
          <w:lang w:val="en-GB" w:eastAsia="en-GB"/>
        </w:rPr>
        <w:t>f the requirement set out in this</w:t>
      </w:r>
      <w:r w:rsidR="002D58B9" w:rsidRPr="00C907FA">
        <w:rPr>
          <w:rFonts w:ascii="Arial" w:hAnsi="Arial" w:cs="Arial"/>
          <w:lang w:val="en-GB" w:eastAsia="en-GB"/>
        </w:rPr>
        <w:t xml:space="preserve"> Invitation to </w:t>
      </w:r>
      <w:proofErr w:type="gramStart"/>
      <w:r w:rsidR="002D58B9" w:rsidRPr="00C907FA">
        <w:rPr>
          <w:rFonts w:ascii="Arial" w:hAnsi="Arial" w:cs="Arial"/>
          <w:lang w:val="en-GB" w:eastAsia="en-GB"/>
        </w:rPr>
        <w:t>Te</w:t>
      </w:r>
      <w:r w:rsidR="00347923" w:rsidRPr="00C907FA">
        <w:rPr>
          <w:rFonts w:ascii="Arial" w:hAnsi="Arial" w:cs="Arial"/>
          <w:lang w:val="en-GB" w:eastAsia="en-GB"/>
        </w:rPr>
        <w:t>nder</w:t>
      </w:r>
      <w:proofErr w:type="gramEnd"/>
      <w:r w:rsidR="00347923" w:rsidRPr="00C907FA">
        <w:rPr>
          <w:rFonts w:ascii="Arial" w:hAnsi="Arial" w:cs="Arial"/>
          <w:lang w:val="en-GB" w:eastAsia="en-GB"/>
        </w:rPr>
        <w:t>, to any tenderer or at all.</w:t>
      </w:r>
      <w:r w:rsidR="002D58B9" w:rsidRPr="00C907FA">
        <w:rPr>
          <w:rFonts w:ascii="Arial" w:hAnsi="Arial" w:cs="Arial"/>
          <w:lang w:val="en-GB" w:eastAsia="en-GB"/>
        </w:rPr>
        <w:t xml:space="preserve"> </w:t>
      </w:r>
    </w:p>
    <w:p w:rsidR="00F2483A" w:rsidRPr="00F2483A" w:rsidRDefault="00F2483A" w:rsidP="0023305F">
      <w:pPr>
        <w:spacing w:line="360" w:lineRule="auto"/>
        <w:jc w:val="both"/>
        <w:rPr>
          <w:rFonts w:ascii="Arial" w:hAnsi="Arial" w:cs="Arial"/>
          <w:lang w:val="en-GB" w:eastAsia="en-GB"/>
        </w:rPr>
      </w:pPr>
    </w:p>
    <w:p w:rsidR="001E25D4" w:rsidRDefault="000B0DC9" w:rsidP="00D669AF">
      <w:pPr>
        <w:pStyle w:val="ListParagraph"/>
        <w:numPr>
          <w:ilvl w:val="0"/>
          <w:numId w:val="12"/>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CC50AB">
        <w:rPr>
          <w:rFonts w:ascii="Arial" w:hAnsi="Arial" w:cs="Arial"/>
          <w:lang w:val="en-GB" w:eastAsia="en-GB"/>
        </w:rPr>
        <w:t xml:space="preserve"> may require The T</w:t>
      </w:r>
      <w:r>
        <w:rPr>
          <w:rFonts w:ascii="Arial" w:hAnsi="Arial" w:cs="Arial"/>
          <w:lang w:val="en-GB" w:eastAsia="en-GB"/>
        </w:rPr>
        <w:t>enderer to answer The Federation</w:t>
      </w:r>
      <w:r w:rsidR="00CC50AB">
        <w:rPr>
          <w:rFonts w:ascii="Arial" w:hAnsi="Arial" w:cs="Arial"/>
          <w:lang w:val="en-GB" w:eastAsia="en-GB"/>
        </w:rPr>
        <w:t>’s</w:t>
      </w:r>
      <w:r w:rsidR="002D58B9" w:rsidRPr="000C3B86">
        <w:rPr>
          <w:rFonts w:ascii="Arial" w:hAnsi="Arial" w:cs="Arial"/>
          <w:lang w:val="en-GB" w:eastAsia="en-GB"/>
        </w:rPr>
        <w:t xml:space="preserve"> queries on </w:t>
      </w:r>
      <w:r w:rsidR="00CC293C">
        <w:rPr>
          <w:rFonts w:ascii="Arial" w:hAnsi="Arial" w:cs="Arial"/>
          <w:lang w:val="en-GB" w:eastAsia="en-GB"/>
        </w:rPr>
        <w:t xml:space="preserve">their </w:t>
      </w:r>
      <w:r w:rsidR="002D58B9" w:rsidRPr="000C3B86">
        <w:rPr>
          <w:rFonts w:ascii="Arial" w:hAnsi="Arial" w:cs="Arial"/>
          <w:lang w:val="en-GB" w:eastAsia="en-GB"/>
        </w:rPr>
        <w:t xml:space="preserve">proposal and to </w:t>
      </w:r>
      <w:r w:rsidR="005D7D1E">
        <w:rPr>
          <w:rFonts w:ascii="Arial" w:hAnsi="Arial" w:cs="Arial"/>
          <w:lang w:val="en-GB" w:eastAsia="en-GB"/>
        </w:rPr>
        <w:t xml:space="preserve">meet with the </w:t>
      </w:r>
      <w:r w:rsidR="00277CA6">
        <w:rPr>
          <w:rFonts w:ascii="Arial" w:hAnsi="Arial" w:cs="Arial"/>
          <w:lang w:val="en-GB" w:eastAsia="en-GB"/>
        </w:rPr>
        <w:t>Federation</w:t>
      </w:r>
      <w:r w:rsidR="005D7D1E">
        <w:rPr>
          <w:rFonts w:ascii="Arial" w:hAnsi="Arial" w:cs="Arial"/>
          <w:lang w:val="en-GB" w:eastAsia="en-GB"/>
        </w:rPr>
        <w:t xml:space="preserve">, formally, </w:t>
      </w:r>
      <w:r w:rsidR="002D58B9" w:rsidRPr="000C3B86">
        <w:rPr>
          <w:rFonts w:ascii="Arial" w:hAnsi="Arial" w:cs="Arial"/>
          <w:lang w:val="en-GB" w:eastAsia="en-GB"/>
        </w:rPr>
        <w:t xml:space="preserve">during the tender evaluation </w:t>
      </w:r>
      <w:r w:rsidR="001E25D4">
        <w:rPr>
          <w:rFonts w:ascii="Arial" w:hAnsi="Arial" w:cs="Arial"/>
          <w:lang w:val="en-GB" w:eastAsia="en-GB"/>
        </w:rPr>
        <w:t>period.</w:t>
      </w:r>
    </w:p>
    <w:p w:rsidR="001E25D4" w:rsidRPr="001E25D4" w:rsidRDefault="001E25D4" w:rsidP="0023305F">
      <w:pPr>
        <w:spacing w:line="360" w:lineRule="auto"/>
        <w:jc w:val="both"/>
        <w:rPr>
          <w:rFonts w:ascii="Arial" w:hAnsi="Arial" w:cs="Arial"/>
          <w:lang w:val="en-GB" w:eastAsia="en-GB"/>
        </w:rPr>
      </w:pPr>
    </w:p>
    <w:p w:rsidR="0069786B" w:rsidRPr="001E25D4" w:rsidRDefault="000B0DC9" w:rsidP="00D669AF">
      <w:pPr>
        <w:pStyle w:val="ListParagraph"/>
        <w:numPr>
          <w:ilvl w:val="0"/>
          <w:numId w:val="12"/>
        </w:numPr>
        <w:spacing w:line="360" w:lineRule="auto"/>
        <w:ind w:left="567" w:hanging="425"/>
        <w:jc w:val="both"/>
        <w:rPr>
          <w:rFonts w:ascii="Arial" w:hAnsi="Arial" w:cs="Arial"/>
          <w:lang w:val="en-GB" w:eastAsia="en-GB"/>
        </w:rPr>
      </w:pPr>
      <w:r>
        <w:rPr>
          <w:rFonts w:ascii="Arial" w:hAnsi="Arial" w:cs="Arial"/>
          <w:lang w:val="en-GB" w:eastAsia="en-GB"/>
        </w:rPr>
        <w:t>The Federation</w:t>
      </w:r>
      <w:r w:rsidR="002D58B9" w:rsidRPr="001E25D4">
        <w:rPr>
          <w:rFonts w:ascii="Arial" w:hAnsi="Arial" w:cs="Arial"/>
          <w:lang w:val="en-GB" w:eastAsia="en-GB"/>
        </w:rPr>
        <w:t xml:space="preserve"> reserves the right to visit </w:t>
      </w:r>
      <w:r w:rsidR="00CC293C">
        <w:rPr>
          <w:rFonts w:ascii="Arial" w:hAnsi="Arial" w:cs="Arial"/>
          <w:lang w:val="en-GB" w:eastAsia="en-GB"/>
        </w:rPr>
        <w:t>The Tenderers’</w:t>
      </w:r>
      <w:r w:rsidR="002D58B9" w:rsidRPr="001E25D4">
        <w:rPr>
          <w:rFonts w:ascii="Arial" w:hAnsi="Arial" w:cs="Arial"/>
          <w:lang w:val="en-GB" w:eastAsia="en-GB"/>
        </w:rPr>
        <w:t xml:space="preserve"> premises</w:t>
      </w:r>
      <w:r w:rsidR="008D1DC0">
        <w:rPr>
          <w:rFonts w:ascii="Arial" w:hAnsi="Arial" w:cs="Arial"/>
          <w:lang w:val="en-GB" w:eastAsia="en-GB"/>
        </w:rPr>
        <w:t xml:space="preserve"> and any schools or other premises that the tenderer operates in,</w:t>
      </w:r>
      <w:r w:rsidR="002D58B9" w:rsidRPr="001E25D4">
        <w:rPr>
          <w:rFonts w:ascii="Arial" w:hAnsi="Arial" w:cs="Arial"/>
          <w:lang w:val="en-GB" w:eastAsia="en-GB"/>
        </w:rPr>
        <w:t xml:space="preserve"> to view the facilities and systems whi</w:t>
      </w:r>
      <w:r w:rsidR="005D7D1E" w:rsidRPr="001E25D4">
        <w:rPr>
          <w:rFonts w:ascii="Arial" w:hAnsi="Arial" w:cs="Arial"/>
          <w:lang w:val="en-GB" w:eastAsia="en-GB"/>
        </w:rPr>
        <w:t>ch may be used to deliver the services.</w:t>
      </w:r>
      <w:r w:rsidR="002D58B9" w:rsidRPr="001E25D4">
        <w:rPr>
          <w:rFonts w:ascii="Arial" w:hAnsi="Arial" w:cs="Arial"/>
          <w:lang w:val="en-GB" w:eastAsia="en-GB"/>
        </w:rPr>
        <w:t xml:space="preserve"> </w:t>
      </w:r>
    </w:p>
    <w:p w:rsidR="00EC6643" w:rsidRPr="007F1208" w:rsidRDefault="00EC6643" w:rsidP="007F1208">
      <w:pPr>
        <w:rPr>
          <w:rFonts w:ascii="Arial" w:eastAsiaTheme="majorEastAsia" w:hAnsi="Arial" w:cs="Arial"/>
          <w:b/>
          <w:bCs/>
          <w:color w:val="0070C0"/>
          <w:sz w:val="28"/>
          <w:szCs w:val="28"/>
          <w:lang w:val="en-GB" w:eastAsia="en-GB"/>
        </w:rPr>
      </w:pPr>
      <w:bookmarkStart w:id="6" w:name="_Toc474088743"/>
    </w:p>
    <w:p w:rsidR="00EC6643" w:rsidRDefault="00EC6643" w:rsidP="009B5CE4">
      <w:pPr>
        <w:pStyle w:val="Heading1"/>
        <w:numPr>
          <w:ilvl w:val="0"/>
          <w:numId w:val="0"/>
        </w:numPr>
        <w:rPr>
          <w:rFonts w:cs="Arial"/>
          <w:lang w:val="en-GB" w:eastAsia="en-GB"/>
        </w:rPr>
      </w:pPr>
    </w:p>
    <w:p w:rsidR="007F1208" w:rsidRDefault="007F1208" w:rsidP="009B5CE4">
      <w:pPr>
        <w:pStyle w:val="Heading1"/>
        <w:numPr>
          <w:ilvl w:val="0"/>
          <w:numId w:val="0"/>
        </w:numPr>
        <w:rPr>
          <w:rFonts w:cs="Arial"/>
          <w:lang w:val="en-GB" w:eastAsia="en-GB"/>
        </w:rPr>
      </w:pPr>
    </w:p>
    <w:p w:rsidR="007F1208" w:rsidRDefault="007F1208" w:rsidP="007F1208">
      <w:pPr>
        <w:pStyle w:val="NoSpacing"/>
        <w:rPr>
          <w:rFonts w:ascii="Arial" w:eastAsiaTheme="majorEastAsia" w:hAnsi="Arial" w:cs="Arial"/>
          <w:b/>
          <w:bCs/>
          <w:color w:val="0070C0"/>
          <w:sz w:val="28"/>
          <w:szCs w:val="28"/>
          <w:lang w:val="en-GB" w:eastAsia="en-GB"/>
        </w:rPr>
      </w:pPr>
    </w:p>
    <w:p w:rsidR="007F1208" w:rsidRDefault="007F1208" w:rsidP="007F1208">
      <w:pPr>
        <w:pStyle w:val="NoSpacing"/>
        <w:rPr>
          <w:rFonts w:ascii="Arial" w:eastAsiaTheme="majorEastAsia" w:hAnsi="Arial" w:cs="Arial"/>
          <w:b/>
          <w:bCs/>
          <w:color w:val="0070C0"/>
          <w:sz w:val="28"/>
          <w:szCs w:val="28"/>
          <w:lang w:val="en-GB" w:eastAsia="en-GB"/>
        </w:rPr>
      </w:pPr>
    </w:p>
    <w:p w:rsidR="00802BFE" w:rsidRPr="007F1208" w:rsidRDefault="007F1208" w:rsidP="007F1208">
      <w:pPr>
        <w:pStyle w:val="NoSpacing"/>
        <w:rPr>
          <w:rFonts w:ascii="Arial" w:hAnsi="Arial" w:cs="Arial"/>
          <w:b/>
          <w:color w:val="0070C0"/>
          <w:sz w:val="32"/>
          <w:szCs w:val="32"/>
          <w:lang w:val="en-GB" w:eastAsia="en-GB"/>
        </w:rPr>
      </w:pPr>
      <w:r>
        <w:rPr>
          <w:rFonts w:ascii="Arial" w:hAnsi="Arial" w:cs="Arial"/>
          <w:b/>
          <w:color w:val="0070C0"/>
          <w:sz w:val="32"/>
          <w:szCs w:val="32"/>
          <w:lang w:val="en-GB" w:eastAsia="en-GB"/>
        </w:rPr>
        <w:lastRenderedPageBreak/>
        <w:t xml:space="preserve">APPENDIX </w:t>
      </w:r>
      <w:proofErr w:type="gramStart"/>
      <w:r>
        <w:rPr>
          <w:rFonts w:ascii="Arial" w:hAnsi="Arial" w:cs="Arial"/>
          <w:b/>
          <w:color w:val="0070C0"/>
          <w:sz w:val="32"/>
          <w:szCs w:val="32"/>
          <w:lang w:val="en-GB" w:eastAsia="en-GB"/>
        </w:rPr>
        <w:t>A</w:t>
      </w:r>
      <w:proofErr w:type="gramEnd"/>
      <w:r w:rsidR="00802BFE" w:rsidRPr="007F1208">
        <w:rPr>
          <w:rFonts w:ascii="Arial" w:hAnsi="Arial" w:cs="Arial"/>
          <w:b/>
          <w:color w:val="0070C0"/>
          <w:sz w:val="32"/>
          <w:szCs w:val="32"/>
          <w:lang w:val="en-GB" w:eastAsia="en-GB"/>
        </w:rPr>
        <w:t xml:space="preserve"> </w:t>
      </w:r>
      <w:r w:rsidR="00B7451D" w:rsidRPr="007F1208">
        <w:rPr>
          <w:rFonts w:ascii="Arial" w:hAnsi="Arial" w:cs="Arial"/>
          <w:b/>
          <w:color w:val="0070C0"/>
          <w:sz w:val="32"/>
          <w:szCs w:val="32"/>
          <w:lang w:val="en-GB" w:eastAsia="en-GB"/>
        </w:rPr>
        <w:t>– DINNERS AT GRANGE FEDERATION</w:t>
      </w:r>
    </w:p>
    <w:p w:rsidR="00B7451D" w:rsidRDefault="00B7451D" w:rsidP="00B7451D">
      <w:pPr>
        <w:pStyle w:val="NoSpacing"/>
        <w:spacing w:line="360" w:lineRule="auto"/>
        <w:jc w:val="both"/>
        <w:rPr>
          <w:rFonts w:ascii="Arial" w:hAnsi="Arial" w:cs="Arial"/>
          <w:b/>
          <w:sz w:val="22"/>
          <w:szCs w:val="22"/>
          <w:lang w:val="en-GB" w:eastAsia="en-GB"/>
        </w:rPr>
      </w:pPr>
    </w:p>
    <w:p w:rsidR="00B7451D" w:rsidRPr="006D59EA" w:rsidRDefault="00B7451D" w:rsidP="00B7451D">
      <w:pPr>
        <w:pStyle w:val="NoSpacing"/>
        <w:spacing w:line="360" w:lineRule="auto"/>
        <w:ind w:left="567"/>
        <w:jc w:val="both"/>
        <w:rPr>
          <w:rFonts w:ascii="Arial" w:hAnsi="Arial" w:cs="Arial"/>
          <w:b/>
          <w:bCs/>
        </w:rPr>
      </w:pPr>
      <w:r w:rsidRPr="005B14B9">
        <w:rPr>
          <w:rFonts w:ascii="Arial" w:hAnsi="Arial" w:cs="Arial"/>
        </w:rPr>
        <w:t xml:space="preserve"> </w:t>
      </w:r>
      <w:r w:rsidRPr="006D59EA">
        <w:rPr>
          <w:rFonts w:ascii="Arial" w:hAnsi="Arial" w:cs="Arial"/>
          <w:b/>
        </w:rPr>
        <w:t>Paid Meals</w:t>
      </w:r>
    </w:p>
    <w:tbl>
      <w:tblPr>
        <w:tblStyle w:val="TableGrid"/>
        <w:tblW w:w="8499" w:type="dxa"/>
        <w:tblInd w:w="675" w:type="dxa"/>
        <w:tblLook w:val="04A0" w:firstRow="1" w:lastRow="0" w:firstColumn="1" w:lastColumn="0" w:noHBand="0" w:noVBand="1"/>
      </w:tblPr>
      <w:tblGrid>
        <w:gridCol w:w="1085"/>
        <w:gridCol w:w="817"/>
        <w:gridCol w:w="727"/>
        <w:gridCol w:w="927"/>
        <w:gridCol w:w="785"/>
        <w:gridCol w:w="785"/>
        <w:gridCol w:w="785"/>
        <w:gridCol w:w="779"/>
        <w:gridCol w:w="884"/>
        <w:gridCol w:w="925"/>
      </w:tblGrid>
      <w:tr w:rsidR="00B7451D" w:rsidTr="007F1208">
        <w:trPr>
          <w:trHeight w:val="404"/>
        </w:trPr>
        <w:tc>
          <w:tcPr>
            <w:tcW w:w="1085" w:type="dxa"/>
            <w:vAlign w:val="center"/>
          </w:tcPr>
          <w:p w:rsidR="00B7451D" w:rsidRPr="00752A29" w:rsidRDefault="00B7451D" w:rsidP="005F1FB1">
            <w:pPr>
              <w:jc w:val="center"/>
              <w:rPr>
                <w:rFonts w:ascii="Arial" w:hAnsi="Arial" w:cs="Arial"/>
                <w:color w:val="000000"/>
              </w:rPr>
            </w:pPr>
          </w:p>
        </w:tc>
        <w:tc>
          <w:tcPr>
            <w:tcW w:w="817"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Rec</w:t>
            </w:r>
          </w:p>
        </w:tc>
        <w:tc>
          <w:tcPr>
            <w:tcW w:w="727"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Y1</w:t>
            </w:r>
          </w:p>
        </w:tc>
        <w:tc>
          <w:tcPr>
            <w:tcW w:w="927"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Y2</w:t>
            </w:r>
          </w:p>
        </w:tc>
        <w:tc>
          <w:tcPr>
            <w:tcW w:w="785"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Y3</w:t>
            </w:r>
          </w:p>
        </w:tc>
        <w:tc>
          <w:tcPr>
            <w:tcW w:w="785"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Y4</w:t>
            </w:r>
          </w:p>
        </w:tc>
        <w:tc>
          <w:tcPr>
            <w:tcW w:w="785"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Y5</w:t>
            </w:r>
          </w:p>
        </w:tc>
        <w:tc>
          <w:tcPr>
            <w:tcW w:w="779"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Y6</w:t>
            </w:r>
          </w:p>
        </w:tc>
        <w:tc>
          <w:tcPr>
            <w:tcW w:w="884" w:type="dxa"/>
            <w:shd w:val="clear" w:color="auto" w:fill="D9E2F3" w:themeFill="accent5" w:themeFillTint="33"/>
          </w:tcPr>
          <w:p w:rsidR="00B7451D" w:rsidRDefault="00B7451D" w:rsidP="005F1FB1">
            <w:pPr>
              <w:jc w:val="center"/>
              <w:rPr>
                <w:rFonts w:ascii="Arial" w:hAnsi="Arial" w:cs="Arial"/>
                <w:b/>
                <w:bCs/>
                <w:color w:val="000000"/>
              </w:rPr>
            </w:pPr>
            <w:r>
              <w:rPr>
                <w:rFonts w:ascii="Arial" w:hAnsi="Arial" w:cs="Arial"/>
                <w:b/>
                <w:bCs/>
                <w:color w:val="000000"/>
              </w:rPr>
              <w:t>Duty</w:t>
            </w:r>
          </w:p>
          <w:p w:rsidR="00B7451D" w:rsidRPr="00752A29" w:rsidRDefault="00B7451D" w:rsidP="005F1FB1">
            <w:pPr>
              <w:jc w:val="center"/>
              <w:rPr>
                <w:rFonts w:ascii="Arial" w:hAnsi="Arial" w:cs="Arial"/>
                <w:b/>
                <w:bCs/>
                <w:color w:val="000000"/>
              </w:rPr>
            </w:pPr>
            <w:r>
              <w:rPr>
                <w:rFonts w:ascii="Arial" w:hAnsi="Arial" w:cs="Arial"/>
                <w:b/>
                <w:bCs/>
                <w:color w:val="000000"/>
              </w:rPr>
              <w:t>Meals</w:t>
            </w:r>
          </w:p>
        </w:tc>
        <w:tc>
          <w:tcPr>
            <w:tcW w:w="925"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Total</w:t>
            </w:r>
          </w:p>
        </w:tc>
      </w:tr>
      <w:tr w:rsidR="007F1208" w:rsidTr="007F1208">
        <w:trPr>
          <w:trHeight w:val="409"/>
        </w:trPr>
        <w:tc>
          <w:tcPr>
            <w:tcW w:w="1085" w:type="dxa"/>
            <w:vAlign w:val="center"/>
          </w:tcPr>
          <w:p w:rsidR="007F1208" w:rsidRPr="00752A29" w:rsidRDefault="007F1208" w:rsidP="005F1FB1">
            <w:pPr>
              <w:rPr>
                <w:rFonts w:ascii="Arial" w:hAnsi="Arial" w:cs="Arial"/>
                <w:b/>
                <w:bCs/>
                <w:color w:val="000000"/>
              </w:rPr>
            </w:pPr>
            <w:r w:rsidRPr="00752A29">
              <w:rPr>
                <w:rFonts w:ascii="Arial" w:hAnsi="Arial" w:cs="Arial"/>
                <w:b/>
                <w:bCs/>
                <w:color w:val="000000"/>
              </w:rPr>
              <w:t>2013/14</w:t>
            </w:r>
          </w:p>
        </w:tc>
        <w:tc>
          <w:tcPr>
            <w:tcW w:w="2471" w:type="dxa"/>
            <w:gridSpan w:val="3"/>
            <w:vAlign w:val="center"/>
          </w:tcPr>
          <w:p w:rsidR="007F1208" w:rsidRPr="00F61629" w:rsidRDefault="007F1208" w:rsidP="005F1FB1">
            <w:pPr>
              <w:jc w:val="center"/>
              <w:rPr>
                <w:rFonts w:ascii="Arial" w:hAnsi="Arial" w:cs="Arial"/>
                <w:color w:val="000000"/>
                <w:sz w:val="18"/>
                <w:szCs w:val="18"/>
              </w:rPr>
            </w:pPr>
            <w:r>
              <w:rPr>
                <w:rFonts w:ascii="Arial" w:hAnsi="Arial" w:cs="Arial"/>
                <w:color w:val="000000"/>
                <w:sz w:val="18"/>
                <w:szCs w:val="18"/>
              </w:rPr>
              <w:t>5833E</w:t>
            </w:r>
          </w:p>
        </w:tc>
        <w:tc>
          <w:tcPr>
            <w:tcW w:w="785"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2668 </w:t>
            </w:r>
          </w:p>
        </w:tc>
        <w:tc>
          <w:tcPr>
            <w:tcW w:w="785"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2377 </w:t>
            </w:r>
          </w:p>
        </w:tc>
        <w:tc>
          <w:tcPr>
            <w:tcW w:w="785"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1675 </w:t>
            </w:r>
          </w:p>
        </w:tc>
        <w:tc>
          <w:tcPr>
            <w:tcW w:w="779"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946 </w:t>
            </w:r>
          </w:p>
        </w:tc>
        <w:tc>
          <w:tcPr>
            <w:tcW w:w="884" w:type="dxa"/>
            <w:vAlign w:val="center"/>
          </w:tcPr>
          <w:p w:rsidR="007F1208" w:rsidRPr="00C02DED" w:rsidRDefault="007F1208" w:rsidP="005F1FB1">
            <w:pPr>
              <w:jc w:val="center"/>
              <w:rPr>
                <w:rFonts w:ascii="Arial" w:hAnsi="Arial" w:cs="Arial"/>
                <w:bCs/>
                <w:color w:val="000000"/>
              </w:rPr>
            </w:pPr>
            <w:r w:rsidRPr="00C02DED">
              <w:rPr>
                <w:rFonts w:ascii="Arial" w:hAnsi="Arial" w:cs="Arial"/>
                <w:bCs/>
                <w:color w:val="000000"/>
              </w:rPr>
              <w:t>44</w:t>
            </w:r>
          </w:p>
        </w:tc>
        <w:tc>
          <w:tcPr>
            <w:tcW w:w="925" w:type="dxa"/>
            <w:vAlign w:val="center"/>
          </w:tcPr>
          <w:p w:rsidR="007F1208" w:rsidRPr="00835ED9" w:rsidRDefault="007F1208" w:rsidP="005F1FB1">
            <w:pPr>
              <w:jc w:val="center"/>
              <w:rPr>
                <w:rFonts w:ascii="Arial" w:hAnsi="Arial" w:cs="Arial"/>
                <w:b/>
                <w:bCs/>
                <w:color w:val="000000"/>
              </w:rPr>
            </w:pPr>
            <w:r>
              <w:rPr>
                <w:rFonts w:ascii="Arial" w:hAnsi="Arial" w:cs="Arial"/>
                <w:b/>
                <w:bCs/>
                <w:color w:val="000000"/>
              </w:rPr>
              <w:t>7710</w:t>
            </w:r>
          </w:p>
        </w:tc>
      </w:tr>
      <w:tr w:rsidR="00B7451D" w:rsidTr="007F1208">
        <w:trPr>
          <w:trHeight w:val="428"/>
        </w:trPr>
        <w:tc>
          <w:tcPr>
            <w:tcW w:w="1085" w:type="dxa"/>
            <w:vAlign w:val="center"/>
          </w:tcPr>
          <w:p w:rsidR="00B7451D" w:rsidRPr="00752A29" w:rsidRDefault="00B7451D" w:rsidP="005F1FB1">
            <w:pPr>
              <w:rPr>
                <w:rFonts w:ascii="Arial" w:hAnsi="Arial" w:cs="Arial"/>
                <w:b/>
                <w:bCs/>
                <w:color w:val="000000"/>
              </w:rPr>
            </w:pPr>
            <w:r w:rsidRPr="00752A29">
              <w:rPr>
                <w:rFonts w:ascii="Arial" w:hAnsi="Arial" w:cs="Arial"/>
                <w:b/>
                <w:bCs/>
                <w:color w:val="000000"/>
              </w:rPr>
              <w:t>2014/15</w:t>
            </w:r>
          </w:p>
        </w:tc>
        <w:tc>
          <w:tcPr>
            <w:tcW w:w="81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0 </w:t>
            </w:r>
          </w:p>
        </w:tc>
        <w:tc>
          <w:tcPr>
            <w:tcW w:w="72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0</w:t>
            </w:r>
          </w:p>
        </w:tc>
        <w:tc>
          <w:tcPr>
            <w:tcW w:w="92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0</w:t>
            </w:r>
          </w:p>
        </w:tc>
        <w:tc>
          <w:tcPr>
            <w:tcW w:w="78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2825 </w:t>
            </w:r>
          </w:p>
        </w:tc>
        <w:tc>
          <w:tcPr>
            <w:tcW w:w="78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4394 </w:t>
            </w:r>
          </w:p>
        </w:tc>
        <w:tc>
          <w:tcPr>
            <w:tcW w:w="78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4173</w:t>
            </w:r>
          </w:p>
        </w:tc>
        <w:tc>
          <w:tcPr>
            <w:tcW w:w="779"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1863</w:t>
            </w:r>
          </w:p>
        </w:tc>
        <w:tc>
          <w:tcPr>
            <w:tcW w:w="884" w:type="dxa"/>
            <w:vAlign w:val="center"/>
          </w:tcPr>
          <w:p w:rsidR="00B7451D" w:rsidRPr="00E26D4F" w:rsidRDefault="00B7451D" w:rsidP="005F1FB1">
            <w:pPr>
              <w:jc w:val="center"/>
              <w:rPr>
                <w:rFonts w:ascii="Arial" w:hAnsi="Arial" w:cs="Arial"/>
                <w:bCs/>
                <w:color w:val="000000"/>
              </w:rPr>
            </w:pPr>
            <w:r w:rsidRPr="00E26D4F">
              <w:rPr>
                <w:rFonts w:ascii="Arial" w:hAnsi="Arial" w:cs="Arial"/>
                <w:bCs/>
                <w:color w:val="000000"/>
              </w:rPr>
              <w:t>313</w:t>
            </w:r>
          </w:p>
        </w:tc>
        <w:tc>
          <w:tcPr>
            <w:tcW w:w="925" w:type="dxa"/>
            <w:vAlign w:val="center"/>
          </w:tcPr>
          <w:p w:rsidR="00B7451D" w:rsidRPr="00835ED9" w:rsidRDefault="00B7451D" w:rsidP="005F1FB1">
            <w:pPr>
              <w:jc w:val="center"/>
              <w:rPr>
                <w:rFonts w:ascii="Arial" w:hAnsi="Arial" w:cs="Arial"/>
                <w:b/>
                <w:bCs/>
                <w:color w:val="000000"/>
              </w:rPr>
            </w:pPr>
            <w:r>
              <w:rPr>
                <w:rFonts w:ascii="Arial" w:hAnsi="Arial" w:cs="Arial"/>
                <w:b/>
                <w:bCs/>
                <w:color w:val="000000"/>
              </w:rPr>
              <w:t>13568</w:t>
            </w:r>
          </w:p>
        </w:tc>
      </w:tr>
      <w:tr w:rsidR="00B7451D" w:rsidTr="007F1208">
        <w:trPr>
          <w:trHeight w:val="421"/>
        </w:trPr>
        <w:tc>
          <w:tcPr>
            <w:tcW w:w="1085" w:type="dxa"/>
            <w:vAlign w:val="center"/>
          </w:tcPr>
          <w:p w:rsidR="00B7451D" w:rsidRPr="00752A29" w:rsidRDefault="00B7451D" w:rsidP="005F1FB1">
            <w:pPr>
              <w:rPr>
                <w:rFonts w:ascii="Arial" w:hAnsi="Arial" w:cs="Arial"/>
                <w:b/>
                <w:bCs/>
                <w:color w:val="000000"/>
              </w:rPr>
            </w:pPr>
            <w:r w:rsidRPr="00752A29">
              <w:rPr>
                <w:rFonts w:ascii="Arial" w:hAnsi="Arial" w:cs="Arial"/>
                <w:b/>
                <w:bCs/>
                <w:color w:val="000000"/>
              </w:rPr>
              <w:t>2015/16</w:t>
            </w:r>
          </w:p>
        </w:tc>
        <w:tc>
          <w:tcPr>
            <w:tcW w:w="81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0</w:t>
            </w:r>
          </w:p>
        </w:tc>
        <w:tc>
          <w:tcPr>
            <w:tcW w:w="72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0</w:t>
            </w:r>
          </w:p>
        </w:tc>
        <w:tc>
          <w:tcPr>
            <w:tcW w:w="92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0</w:t>
            </w:r>
          </w:p>
        </w:tc>
        <w:tc>
          <w:tcPr>
            <w:tcW w:w="78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243</w:t>
            </w:r>
          </w:p>
        </w:tc>
        <w:tc>
          <w:tcPr>
            <w:tcW w:w="78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2692 </w:t>
            </w:r>
          </w:p>
        </w:tc>
        <w:tc>
          <w:tcPr>
            <w:tcW w:w="78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2567 </w:t>
            </w:r>
          </w:p>
        </w:tc>
        <w:tc>
          <w:tcPr>
            <w:tcW w:w="779"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7090 </w:t>
            </w:r>
          </w:p>
        </w:tc>
        <w:tc>
          <w:tcPr>
            <w:tcW w:w="884" w:type="dxa"/>
            <w:vAlign w:val="center"/>
          </w:tcPr>
          <w:p w:rsidR="00B7451D" w:rsidRPr="00311EDD" w:rsidRDefault="00B7451D" w:rsidP="005F1FB1">
            <w:pPr>
              <w:jc w:val="center"/>
              <w:rPr>
                <w:rFonts w:ascii="Arial" w:hAnsi="Arial" w:cs="Arial"/>
                <w:bCs/>
                <w:color w:val="000000"/>
              </w:rPr>
            </w:pPr>
            <w:r w:rsidRPr="00311EDD">
              <w:rPr>
                <w:rFonts w:ascii="Arial" w:hAnsi="Arial" w:cs="Arial"/>
                <w:bCs/>
                <w:color w:val="000000"/>
              </w:rPr>
              <w:t>328</w:t>
            </w:r>
          </w:p>
        </w:tc>
        <w:tc>
          <w:tcPr>
            <w:tcW w:w="925" w:type="dxa"/>
            <w:vAlign w:val="center"/>
          </w:tcPr>
          <w:p w:rsidR="00B7451D" w:rsidRPr="00835ED9" w:rsidRDefault="00B7451D" w:rsidP="005F1FB1">
            <w:pPr>
              <w:jc w:val="center"/>
              <w:rPr>
                <w:rFonts w:ascii="Arial" w:hAnsi="Arial" w:cs="Arial"/>
                <w:b/>
                <w:bCs/>
                <w:color w:val="000000"/>
              </w:rPr>
            </w:pPr>
            <w:r>
              <w:rPr>
                <w:rFonts w:ascii="Arial" w:hAnsi="Arial" w:cs="Arial"/>
                <w:b/>
                <w:bCs/>
                <w:color w:val="000000"/>
              </w:rPr>
              <w:t xml:space="preserve">12920 </w:t>
            </w:r>
          </w:p>
        </w:tc>
      </w:tr>
    </w:tbl>
    <w:p w:rsidR="00B7451D" w:rsidRDefault="00B7451D" w:rsidP="00B7451D">
      <w:pPr>
        <w:ind w:left="426"/>
        <w:rPr>
          <w:rFonts w:ascii="Arial" w:hAnsi="Arial" w:cs="Arial"/>
          <w:lang w:val="en-GB" w:eastAsia="en-GB"/>
        </w:rPr>
      </w:pPr>
    </w:p>
    <w:p w:rsidR="00B7451D" w:rsidRDefault="00B7451D" w:rsidP="00B7451D">
      <w:pPr>
        <w:ind w:left="426"/>
        <w:rPr>
          <w:rFonts w:ascii="Arial" w:hAnsi="Arial" w:cs="Arial"/>
          <w:lang w:val="en-GB" w:eastAsia="en-GB"/>
        </w:rPr>
      </w:pPr>
    </w:p>
    <w:p w:rsidR="00B7451D" w:rsidRPr="002D4EDD" w:rsidRDefault="00B7451D" w:rsidP="00B7451D">
      <w:pPr>
        <w:ind w:left="426"/>
        <w:rPr>
          <w:rFonts w:ascii="Arial" w:hAnsi="Arial" w:cs="Arial"/>
          <w:lang w:val="en-GB" w:eastAsia="en-GB"/>
        </w:rPr>
      </w:pPr>
    </w:p>
    <w:p w:rsidR="00B7451D" w:rsidRPr="00A7325C" w:rsidRDefault="00B7451D" w:rsidP="00D669AF">
      <w:pPr>
        <w:pStyle w:val="NoSpacing"/>
        <w:numPr>
          <w:ilvl w:val="0"/>
          <w:numId w:val="28"/>
        </w:numPr>
        <w:spacing w:line="360" w:lineRule="auto"/>
        <w:jc w:val="both"/>
        <w:rPr>
          <w:rFonts w:ascii="Arial" w:hAnsi="Arial" w:cs="Arial"/>
        </w:rPr>
      </w:pPr>
      <w:r w:rsidRPr="005B14B9">
        <w:rPr>
          <w:rFonts w:ascii="Arial" w:hAnsi="Arial" w:cs="Arial"/>
          <w:b/>
        </w:rPr>
        <w:t>Free School Meals</w:t>
      </w:r>
      <w:r w:rsidRPr="005B14B9">
        <w:rPr>
          <w:rFonts w:ascii="Arial" w:hAnsi="Arial" w:cs="Arial"/>
        </w:rPr>
        <w:t xml:space="preserve"> (FSM) </w:t>
      </w:r>
    </w:p>
    <w:tbl>
      <w:tblPr>
        <w:tblStyle w:val="TableGrid"/>
        <w:tblW w:w="0" w:type="auto"/>
        <w:tblInd w:w="675" w:type="dxa"/>
        <w:tblLook w:val="04A0" w:firstRow="1" w:lastRow="0" w:firstColumn="1" w:lastColumn="0" w:noHBand="0" w:noVBand="1"/>
      </w:tblPr>
      <w:tblGrid>
        <w:gridCol w:w="1085"/>
        <w:gridCol w:w="914"/>
        <w:gridCol w:w="1025"/>
        <w:gridCol w:w="1056"/>
        <w:gridCol w:w="1000"/>
        <w:gridCol w:w="1020"/>
        <w:gridCol w:w="1020"/>
        <w:gridCol w:w="1021"/>
        <w:gridCol w:w="1039"/>
      </w:tblGrid>
      <w:tr w:rsidR="00B7451D" w:rsidTr="007F1208">
        <w:trPr>
          <w:trHeight w:val="410"/>
        </w:trPr>
        <w:tc>
          <w:tcPr>
            <w:tcW w:w="1085" w:type="dxa"/>
            <w:vAlign w:val="center"/>
          </w:tcPr>
          <w:p w:rsidR="00B7451D" w:rsidRPr="00752A29" w:rsidRDefault="00B7451D" w:rsidP="005F1FB1">
            <w:pPr>
              <w:jc w:val="center"/>
              <w:rPr>
                <w:rFonts w:ascii="Arial" w:hAnsi="Arial" w:cs="Arial"/>
                <w:color w:val="000000"/>
              </w:rPr>
            </w:pPr>
          </w:p>
        </w:tc>
        <w:tc>
          <w:tcPr>
            <w:tcW w:w="914"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Rec</w:t>
            </w:r>
          </w:p>
        </w:tc>
        <w:tc>
          <w:tcPr>
            <w:tcW w:w="1025"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Y1</w:t>
            </w:r>
          </w:p>
        </w:tc>
        <w:tc>
          <w:tcPr>
            <w:tcW w:w="1056"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Y2</w:t>
            </w:r>
          </w:p>
        </w:tc>
        <w:tc>
          <w:tcPr>
            <w:tcW w:w="1000"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Y3</w:t>
            </w:r>
          </w:p>
        </w:tc>
        <w:tc>
          <w:tcPr>
            <w:tcW w:w="1020"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Y4</w:t>
            </w:r>
          </w:p>
        </w:tc>
        <w:tc>
          <w:tcPr>
            <w:tcW w:w="1020"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Y5</w:t>
            </w:r>
          </w:p>
        </w:tc>
        <w:tc>
          <w:tcPr>
            <w:tcW w:w="1021"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Y6</w:t>
            </w:r>
          </w:p>
        </w:tc>
        <w:tc>
          <w:tcPr>
            <w:tcW w:w="1039"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Total</w:t>
            </w:r>
          </w:p>
        </w:tc>
      </w:tr>
      <w:tr w:rsidR="007F1208" w:rsidTr="007F1208">
        <w:trPr>
          <w:trHeight w:val="433"/>
        </w:trPr>
        <w:tc>
          <w:tcPr>
            <w:tcW w:w="1085" w:type="dxa"/>
            <w:vAlign w:val="center"/>
          </w:tcPr>
          <w:p w:rsidR="007F1208" w:rsidRPr="00835ED9" w:rsidRDefault="007F1208" w:rsidP="005F1FB1">
            <w:pPr>
              <w:rPr>
                <w:rFonts w:ascii="Arial" w:hAnsi="Arial" w:cs="Arial"/>
                <w:b/>
                <w:bCs/>
                <w:color w:val="000000"/>
              </w:rPr>
            </w:pPr>
            <w:r w:rsidRPr="00835ED9">
              <w:rPr>
                <w:rFonts w:ascii="Arial" w:hAnsi="Arial" w:cs="Arial"/>
                <w:b/>
                <w:bCs/>
                <w:color w:val="000000"/>
              </w:rPr>
              <w:t>2013/14</w:t>
            </w:r>
          </w:p>
        </w:tc>
        <w:tc>
          <w:tcPr>
            <w:tcW w:w="2995" w:type="dxa"/>
            <w:gridSpan w:val="3"/>
            <w:vAlign w:val="center"/>
          </w:tcPr>
          <w:p w:rsidR="007F1208" w:rsidRPr="005B14B9" w:rsidRDefault="007F1208" w:rsidP="005F1FB1">
            <w:pPr>
              <w:jc w:val="center"/>
              <w:rPr>
                <w:rFonts w:ascii="Arial" w:hAnsi="Arial" w:cs="Arial"/>
                <w:bCs/>
                <w:color w:val="000000"/>
                <w:sz w:val="22"/>
                <w:szCs w:val="22"/>
              </w:rPr>
            </w:pPr>
            <w:r>
              <w:rPr>
                <w:rFonts w:ascii="Arial" w:hAnsi="Arial" w:cs="Arial"/>
                <w:bCs/>
                <w:color w:val="000000"/>
                <w:sz w:val="22"/>
                <w:szCs w:val="22"/>
              </w:rPr>
              <w:t>1824E</w:t>
            </w:r>
          </w:p>
        </w:tc>
        <w:tc>
          <w:tcPr>
            <w:tcW w:w="1000" w:type="dxa"/>
            <w:vAlign w:val="center"/>
          </w:tcPr>
          <w:p w:rsidR="007F1208" w:rsidRPr="005B14B9" w:rsidRDefault="007F1208" w:rsidP="005F1FB1">
            <w:pPr>
              <w:jc w:val="center"/>
              <w:rPr>
                <w:rFonts w:ascii="Arial" w:hAnsi="Arial" w:cs="Arial"/>
                <w:bCs/>
                <w:color w:val="000000"/>
                <w:sz w:val="22"/>
                <w:szCs w:val="22"/>
              </w:rPr>
            </w:pPr>
            <w:r>
              <w:rPr>
                <w:rFonts w:ascii="Arial" w:hAnsi="Arial" w:cs="Arial"/>
                <w:bCs/>
                <w:color w:val="000000"/>
                <w:sz w:val="22"/>
                <w:szCs w:val="22"/>
              </w:rPr>
              <w:t xml:space="preserve">388 </w:t>
            </w:r>
          </w:p>
        </w:tc>
        <w:tc>
          <w:tcPr>
            <w:tcW w:w="1020" w:type="dxa"/>
            <w:vAlign w:val="center"/>
          </w:tcPr>
          <w:p w:rsidR="007F1208" w:rsidRPr="005B14B9" w:rsidRDefault="007F1208" w:rsidP="005F1FB1">
            <w:pPr>
              <w:jc w:val="center"/>
              <w:rPr>
                <w:rFonts w:ascii="Arial" w:hAnsi="Arial" w:cs="Arial"/>
                <w:bCs/>
                <w:color w:val="000000"/>
                <w:sz w:val="22"/>
                <w:szCs w:val="22"/>
              </w:rPr>
            </w:pPr>
            <w:r>
              <w:rPr>
                <w:rFonts w:ascii="Arial" w:hAnsi="Arial" w:cs="Arial"/>
                <w:bCs/>
                <w:color w:val="000000"/>
                <w:sz w:val="22"/>
                <w:szCs w:val="22"/>
              </w:rPr>
              <w:t>759</w:t>
            </w:r>
          </w:p>
        </w:tc>
        <w:tc>
          <w:tcPr>
            <w:tcW w:w="1020" w:type="dxa"/>
            <w:vAlign w:val="center"/>
          </w:tcPr>
          <w:p w:rsidR="007F1208" w:rsidRPr="005B14B9" w:rsidRDefault="007F1208" w:rsidP="005F1FB1">
            <w:pPr>
              <w:jc w:val="center"/>
              <w:rPr>
                <w:rFonts w:ascii="Arial" w:hAnsi="Arial" w:cs="Arial"/>
                <w:bCs/>
                <w:color w:val="000000"/>
                <w:sz w:val="22"/>
                <w:szCs w:val="22"/>
              </w:rPr>
            </w:pPr>
            <w:r>
              <w:rPr>
                <w:rFonts w:ascii="Arial" w:hAnsi="Arial" w:cs="Arial"/>
                <w:bCs/>
                <w:color w:val="000000"/>
                <w:sz w:val="22"/>
                <w:szCs w:val="22"/>
              </w:rPr>
              <w:t xml:space="preserve">689 </w:t>
            </w:r>
          </w:p>
        </w:tc>
        <w:tc>
          <w:tcPr>
            <w:tcW w:w="1021" w:type="dxa"/>
            <w:vAlign w:val="center"/>
          </w:tcPr>
          <w:p w:rsidR="007F1208" w:rsidRPr="005B14B9" w:rsidRDefault="007F1208" w:rsidP="005F1FB1">
            <w:pPr>
              <w:jc w:val="center"/>
              <w:rPr>
                <w:rFonts w:ascii="Arial" w:hAnsi="Arial" w:cs="Arial"/>
                <w:bCs/>
                <w:color w:val="000000"/>
                <w:sz w:val="22"/>
                <w:szCs w:val="22"/>
              </w:rPr>
            </w:pPr>
            <w:r>
              <w:rPr>
                <w:rFonts w:ascii="Arial" w:hAnsi="Arial" w:cs="Arial"/>
                <w:bCs/>
                <w:color w:val="000000"/>
                <w:sz w:val="22"/>
                <w:szCs w:val="22"/>
              </w:rPr>
              <w:t xml:space="preserve">66 </w:t>
            </w:r>
          </w:p>
        </w:tc>
        <w:tc>
          <w:tcPr>
            <w:tcW w:w="1039" w:type="dxa"/>
            <w:vAlign w:val="center"/>
          </w:tcPr>
          <w:p w:rsidR="007F1208" w:rsidRPr="00835ED9" w:rsidRDefault="007F1208" w:rsidP="005F1FB1">
            <w:pPr>
              <w:jc w:val="center"/>
              <w:rPr>
                <w:rFonts w:ascii="Arial" w:hAnsi="Arial" w:cs="Arial"/>
                <w:b/>
                <w:bCs/>
                <w:color w:val="000000"/>
              </w:rPr>
            </w:pPr>
            <w:r>
              <w:rPr>
                <w:rFonts w:ascii="Arial" w:hAnsi="Arial" w:cs="Arial"/>
                <w:b/>
                <w:bCs/>
                <w:color w:val="000000"/>
              </w:rPr>
              <w:t>1902</w:t>
            </w:r>
          </w:p>
        </w:tc>
      </w:tr>
      <w:tr w:rsidR="00B7451D" w:rsidTr="007F1208">
        <w:trPr>
          <w:trHeight w:val="411"/>
        </w:trPr>
        <w:tc>
          <w:tcPr>
            <w:tcW w:w="1085" w:type="dxa"/>
            <w:vAlign w:val="center"/>
          </w:tcPr>
          <w:p w:rsidR="00B7451D" w:rsidRPr="00835ED9" w:rsidRDefault="00B7451D" w:rsidP="005F1FB1">
            <w:pPr>
              <w:rPr>
                <w:rFonts w:ascii="Arial" w:hAnsi="Arial" w:cs="Arial"/>
                <w:b/>
                <w:bCs/>
                <w:color w:val="000000"/>
              </w:rPr>
            </w:pPr>
            <w:r w:rsidRPr="00835ED9">
              <w:rPr>
                <w:rFonts w:ascii="Arial" w:hAnsi="Arial" w:cs="Arial"/>
                <w:b/>
                <w:bCs/>
                <w:color w:val="000000"/>
              </w:rPr>
              <w:t>2014/15</w:t>
            </w:r>
          </w:p>
        </w:tc>
        <w:tc>
          <w:tcPr>
            <w:tcW w:w="914"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1126 </w:t>
            </w:r>
          </w:p>
        </w:tc>
        <w:tc>
          <w:tcPr>
            <w:tcW w:w="1025"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769</w:t>
            </w:r>
          </w:p>
        </w:tc>
        <w:tc>
          <w:tcPr>
            <w:tcW w:w="1056"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1809</w:t>
            </w:r>
          </w:p>
        </w:tc>
        <w:tc>
          <w:tcPr>
            <w:tcW w:w="1000"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 485</w:t>
            </w:r>
          </w:p>
        </w:tc>
        <w:tc>
          <w:tcPr>
            <w:tcW w:w="1020"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 816</w:t>
            </w:r>
          </w:p>
        </w:tc>
        <w:tc>
          <w:tcPr>
            <w:tcW w:w="1020"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1515 </w:t>
            </w:r>
          </w:p>
        </w:tc>
        <w:tc>
          <w:tcPr>
            <w:tcW w:w="1021"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 1180</w:t>
            </w:r>
          </w:p>
        </w:tc>
        <w:tc>
          <w:tcPr>
            <w:tcW w:w="1039" w:type="dxa"/>
            <w:vAlign w:val="center"/>
          </w:tcPr>
          <w:p w:rsidR="00B7451D" w:rsidRPr="00835ED9" w:rsidRDefault="00B7451D" w:rsidP="005F1FB1">
            <w:pPr>
              <w:jc w:val="center"/>
              <w:rPr>
                <w:rFonts w:ascii="Arial" w:hAnsi="Arial" w:cs="Arial"/>
                <w:b/>
                <w:bCs/>
                <w:color w:val="000000"/>
              </w:rPr>
            </w:pPr>
            <w:r>
              <w:rPr>
                <w:rFonts w:ascii="Arial" w:hAnsi="Arial" w:cs="Arial"/>
                <w:b/>
                <w:bCs/>
                <w:color w:val="000000"/>
              </w:rPr>
              <w:t>7700</w:t>
            </w:r>
          </w:p>
        </w:tc>
      </w:tr>
      <w:tr w:rsidR="00B7451D" w:rsidTr="007F1208">
        <w:trPr>
          <w:trHeight w:val="431"/>
        </w:trPr>
        <w:tc>
          <w:tcPr>
            <w:tcW w:w="1085" w:type="dxa"/>
            <w:vAlign w:val="center"/>
          </w:tcPr>
          <w:p w:rsidR="00B7451D" w:rsidRPr="00835ED9" w:rsidRDefault="00B7451D" w:rsidP="005F1FB1">
            <w:pPr>
              <w:rPr>
                <w:rFonts w:ascii="Arial" w:hAnsi="Arial" w:cs="Arial"/>
                <w:b/>
                <w:bCs/>
                <w:color w:val="000000"/>
              </w:rPr>
            </w:pPr>
            <w:r w:rsidRPr="00835ED9">
              <w:rPr>
                <w:rFonts w:ascii="Arial" w:hAnsi="Arial" w:cs="Arial"/>
                <w:b/>
                <w:bCs/>
                <w:color w:val="000000"/>
              </w:rPr>
              <w:t>2015/16</w:t>
            </w:r>
          </w:p>
        </w:tc>
        <w:tc>
          <w:tcPr>
            <w:tcW w:w="914"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536</w:t>
            </w:r>
          </w:p>
        </w:tc>
        <w:tc>
          <w:tcPr>
            <w:tcW w:w="1025"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1820</w:t>
            </w:r>
          </w:p>
        </w:tc>
        <w:tc>
          <w:tcPr>
            <w:tcW w:w="1056"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920</w:t>
            </w:r>
          </w:p>
        </w:tc>
        <w:tc>
          <w:tcPr>
            <w:tcW w:w="1000"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 0</w:t>
            </w:r>
          </w:p>
        </w:tc>
        <w:tc>
          <w:tcPr>
            <w:tcW w:w="1020"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 1315</w:t>
            </w:r>
          </w:p>
        </w:tc>
        <w:tc>
          <w:tcPr>
            <w:tcW w:w="1020"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1022</w:t>
            </w:r>
          </w:p>
        </w:tc>
        <w:tc>
          <w:tcPr>
            <w:tcW w:w="1021"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1424 </w:t>
            </w:r>
          </w:p>
        </w:tc>
        <w:tc>
          <w:tcPr>
            <w:tcW w:w="1039" w:type="dxa"/>
            <w:vAlign w:val="center"/>
          </w:tcPr>
          <w:p w:rsidR="00B7451D" w:rsidRPr="00835ED9" w:rsidRDefault="00B7451D" w:rsidP="005F1FB1">
            <w:pPr>
              <w:jc w:val="center"/>
              <w:rPr>
                <w:rFonts w:ascii="Arial" w:hAnsi="Arial" w:cs="Arial"/>
                <w:b/>
                <w:bCs/>
                <w:color w:val="000000"/>
              </w:rPr>
            </w:pPr>
            <w:r>
              <w:rPr>
                <w:rFonts w:ascii="Arial" w:hAnsi="Arial" w:cs="Arial"/>
                <w:b/>
                <w:bCs/>
                <w:color w:val="000000"/>
              </w:rPr>
              <w:t>7037</w:t>
            </w:r>
          </w:p>
        </w:tc>
      </w:tr>
    </w:tbl>
    <w:p w:rsidR="00B7451D" w:rsidRDefault="00B7451D" w:rsidP="00B7451D">
      <w:pPr>
        <w:pStyle w:val="NoSpacing"/>
        <w:ind w:left="1146" w:hanging="720"/>
        <w:jc w:val="both"/>
        <w:rPr>
          <w:rFonts w:ascii="Arial" w:hAnsi="Arial" w:cs="Arial"/>
          <w:b/>
          <w:sz w:val="22"/>
          <w:szCs w:val="22"/>
          <w:lang w:val="en-GB" w:eastAsia="en-GB"/>
        </w:rPr>
      </w:pPr>
    </w:p>
    <w:p w:rsidR="00B7451D" w:rsidRDefault="00B7451D" w:rsidP="00B7451D">
      <w:pPr>
        <w:pStyle w:val="NoSpacing"/>
        <w:ind w:left="1146" w:hanging="720"/>
        <w:jc w:val="both"/>
        <w:rPr>
          <w:rFonts w:ascii="Arial" w:hAnsi="Arial" w:cs="Arial"/>
          <w:b/>
          <w:sz w:val="22"/>
          <w:szCs w:val="22"/>
          <w:lang w:val="en-GB" w:eastAsia="en-GB"/>
        </w:rPr>
      </w:pPr>
    </w:p>
    <w:p w:rsidR="00B7451D" w:rsidRDefault="00B7451D" w:rsidP="00B7451D">
      <w:pPr>
        <w:pStyle w:val="NoSpacing"/>
        <w:ind w:left="1146" w:hanging="720"/>
        <w:jc w:val="both"/>
        <w:rPr>
          <w:rFonts w:ascii="Arial" w:hAnsi="Arial" w:cs="Arial"/>
          <w:b/>
          <w:sz w:val="22"/>
          <w:szCs w:val="22"/>
          <w:lang w:val="en-GB" w:eastAsia="en-GB"/>
        </w:rPr>
      </w:pPr>
    </w:p>
    <w:p w:rsidR="00B7451D" w:rsidRDefault="00B7451D" w:rsidP="00B7451D">
      <w:pPr>
        <w:pStyle w:val="NoSpacing"/>
        <w:spacing w:line="360" w:lineRule="auto"/>
        <w:ind w:left="567" w:hanging="425"/>
        <w:jc w:val="both"/>
        <w:rPr>
          <w:rFonts w:ascii="Arial" w:hAnsi="Arial" w:cs="Arial"/>
          <w:bCs/>
        </w:rPr>
      </w:pPr>
      <w:proofErr w:type="gramStart"/>
      <w:r w:rsidRPr="005B14B9">
        <w:rPr>
          <w:rFonts w:ascii="Arial" w:hAnsi="Arial" w:cs="Arial"/>
          <w:sz w:val="22"/>
          <w:szCs w:val="22"/>
          <w:lang w:val="en-GB" w:eastAsia="en-GB"/>
        </w:rPr>
        <w:t>i</w:t>
      </w:r>
      <w:proofErr w:type="gramEnd"/>
      <w:r>
        <w:rPr>
          <w:rFonts w:ascii="Arial" w:hAnsi="Arial" w:cs="Arial"/>
          <w:b/>
          <w:sz w:val="22"/>
          <w:szCs w:val="22"/>
          <w:lang w:val="en-GB" w:eastAsia="en-GB"/>
        </w:rPr>
        <w:t xml:space="preserve"> </w:t>
      </w:r>
      <w:r>
        <w:rPr>
          <w:rFonts w:ascii="Arial" w:hAnsi="Arial" w:cs="Arial"/>
          <w:b/>
          <w:sz w:val="22"/>
          <w:szCs w:val="22"/>
          <w:lang w:val="en-GB" w:eastAsia="en-GB"/>
        </w:rPr>
        <w:tab/>
      </w:r>
      <w:r w:rsidRPr="005B14B9">
        <w:rPr>
          <w:rFonts w:ascii="Arial" w:hAnsi="Arial" w:cs="Arial"/>
          <w:b/>
        </w:rPr>
        <w:t>Universal Infant Free School Meals</w:t>
      </w:r>
      <w:r w:rsidRPr="005B14B9">
        <w:rPr>
          <w:rFonts w:ascii="Arial" w:hAnsi="Arial" w:cs="Arial"/>
        </w:rPr>
        <w:t xml:space="preserve"> (</w:t>
      </w:r>
      <w:r>
        <w:rPr>
          <w:rFonts w:ascii="Arial" w:hAnsi="Arial" w:cs="Arial"/>
        </w:rPr>
        <w:t>UI</w:t>
      </w:r>
      <w:r w:rsidRPr="005B14B9">
        <w:rPr>
          <w:rFonts w:ascii="Arial" w:hAnsi="Arial" w:cs="Arial"/>
        </w:rPr>
        <w:t xml:space="preserve">FSM) </w:t>
      </w:r>
    </w:p>
    <w:tbl>
      <w:tblPr>
        <w:tblStyle w:val="TableGrid"/>
        <w:tblW w:w="0" w:type="auto"/>
        <w:tblInd w:w="675" w:type="dxa"/>
        <w:tblLook w:val="04A0" w:firstRow="1" w:lastRow="0" w:firstColumn="1" w:lastColumn="0" w:noHBand="0" w:noVBand="1"/>
      </w:tblPr>
      <w:tblGrid>
        <w:gridCol w:w="1084"/>
        <w:gridCol w:w="919"/>
        <w:gridCol w:w="1053"/>
        <w:gridCol w:w="1047"/>
        <w:gridCol w:w="1004"/>
        <w:gridCol w:w="1004"/>
        <w:gridCol w:w="1004"/>
        <w:gridCol w:w="1005"/>
        <w:gridCol w:w="1060"/>
      </w:tblGrid>
      <w:tr w:rsidR="00B7451D" w:rsidTr="005F1FB1">
        <w:trPr>
          <w:trHeight w:val="416"/>
        </w:trPr>
        <w:tc>
          <w:tcPr>
            <w:tcW w:w="1085" w:type="dxa"/>
            <w:vAlign w:val="center"/>
          </w:tcPr>
          <w:p w:rsidR="00B7451D" w:rsidRPr="00752A29" w:rsidRDefault="00B7451D" w:rsidP="005F1FB1">
            <w:pPr>
              <w:jc w:val="center"/>
              <w:rPr>
                <w:rFonts w:ascii="Arial" w:hAnsi="Arial" w:cs="Arial"/>
                <w:color w:val="000000"/>
              </w:rPr>
            </w:pPr>
          </w:p>
        </w:tc>
        <w:tc>
          <w:tcPr>
            <w:tcW w:w="933"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Rec</w:t>
            </w:r>
          </w:p>
        </w:tc>
        <w:tc>
          <w:tcPr>
            <w:tcW w:w="1088"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Y1</w:t>
            </w:r>
          </w:p>
        </w:tc>
        <w:tc>
          <w:tcPr>
            <w:tcW w:w="1082"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Y2</w:t>
            </w:r>
          </w:p>
        </w:tc>
        <w:tc>
          <w:tcPr>
            <w:tcW w:w="1082"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Y3</w:t>
            </w:r>
          </w:p>
        </w:tc>
        <w:tc>
          <w:tcPr>
            <w:tcW w:w="1082"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Y4</w:t>
            </w:r>
          </w:p>
        </w:tc>
        <w:tc>
          <w:tcPr>
            <w:tcW w:w="1082"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Y5</w:t>
            </w:r>
          </w:p>
        </w:tc>
        <w:tc>
          <w:tcPr>
            <w:tcW w:w="1083"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Y6</w:t>
            </w:r>
          </w:p>
        </w:tc>
        <w:tc>
          <w:tcPr>
            <w:tcW w:w="1088"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Total</w:t>
            </w:r>
          </w:p>
        </w:tc>
      </w:tr>
      <w:tr w:rsidR="00B7451D" w:rsidTr="005F1FB1">
        <w:trPr>
          <w:trHeight w:val="411"/>
        </w:trPr>
        <w:tc>
          <w:tcPr>
            <w:tcW w:w="1085" w:type="dxa"/>
            <w:vAlign w:val="center"/>
          </w:tcPr>
          <w:p w:rsidR="00B7451D" w:rsidRPr="00835ED9" w:rsidRDefault="00B7451D" w:rsidP="005F1FB1">
            <w:pPr>
              <w:rPr>
                <w:rFonts w:ascii="Arial" w:hAnsi="Arial" w:cs="Arial"/>
                <w:b/>
                <w:bCs/>
                <w:color w:val="000000"/>
              </w:rPr>
            </w:pPr>
            <w:r w:rsidRPr="00835ED9">
              <w:rPr>
                <w:rFonts w:ascii="Arial" w:hAnsi="Arial" w:cs="Arial"/>
                <w:b/>
                <w:bCs/>
                <w:color w:val="000000"/>
              </w:rPr>
              <w:t>2014/15</w:t>
            </w:r>
          </w:p>
        </w:tc>
        <w:tc>
          <w:tcPr>
            <w:tcW w:w="933"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9703 </w:t>
            </w:r>
          </w:p>
        </w:tc>
        <w:tc>
          <w:tcPr>
            <w:tcW w:w="1088"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11338</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10066</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3"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8" w:type="dxa"/>
            <w:vAlign w:val="center"/>
          </w:tcPr>
          <w:p w:rsidR="00B7451D" w:rsidRPr="00835ED9" w:rsidRDefault="00B7451D" w:rsidP="005F1FB1">
            <w:pPr>
              <w:jc w:val="center"/>
              <w:rPr>
                <w:rFonts w:ascii="Arial" w:hAnsi="Arial" w:cs="Arial"/>
                <w:b/>
                <w:bCs/>
                <w:color w:val="000000"/>
              </w:rPr>
            </w:pPr>
            <w:r>
              <w:rPr>
                <w:rFonts w:ascii="Arial" w:hAnsi="Arial" w:cs="Arial"/>
                <w:b/>
                <w:bCs/>
                <w:color w:val="000000"/>
              </w:rPr>
              <w:t>31107</w:t>
            </w:r>
          </w:p>
        </w:tc>
      </w:tr>
      <w:tr w:rsidR="00B7451D" w:rsidTr="005F1FB1">
        <w:trPr>
          <w:trHeight w:val="431"/>
        </w:trPr>
        <w:tc>
          <w:tcPr>
            <w:tcW w:w="1085" w:type="dxa"/>
            <w:vAlign w:val="center"/>
          </w:tcPr>
          <w:p w:rsidR="00B7451D" w:rsidRPr="00835ED9" w:rsidRDefault="00B7451D" w:rsidP="005F1FB1">
            <w:pPr>
              <w:rPr>
                <w:rFonts w:ascii="Arial" w:hAnsi="Arial" w:cs="Arial"/>
                <w:b/>
                <w:bCs/>
                <w:color w:val="000000"/>
              </w:rPr>
            </w:pPr>
            <w:r w:rsidRPr="00835ED9">
              <w:rPr>
                <w:rFonts w:ascii="Arial" w:hAnsi="Arial" w:cs="Arial"/>
                <w:b/>
                <w:bCs/>
                <w:color w:val="000000"/>
              </w:rPr>
              <w:t>2015/16</w:t>
            </w:r>
          </w:p>
        </w:tc>
        <w:tc>
          <w:tcPr>
            <w:tcW w:w="933"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 xml:space="preserve">12298 </w:t>
            </w:r>
          </w:p>
        </w:tc>
        <w:tc>
          <w:tcPr>
            <w:tcW w:w="1088"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10284</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11304</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2"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3" w:type="dxa"/>
            <w:vAlign w:val="center"/>
          </w:tcPr>
          <w:p w:rsidR="00B7451D" w:rsidRPr="005B14B9" w:rsidRDefault="00B7451D" w:rsidP="005F1FB1">
            <w:pPr>
              <w:jc w:val="center"/>
              <w:rPr>
                <w:rFonts w:ascii="Arial" w:hAnsi="Arial" w:cs="Arial"/>
                <w:bCs/>
                <w:color w:val="000000"/>
                <w:sz w:val="22"/>
                <w:szCs w:val="22"/>
              </w:rPr>
            </w:pPr>
            <w:r>
              <w:rPr>
                <w:rFonts w:ascii="Arial" w:hAnsi="Arial" w:cs="Arial"/>
                <w:bCs/>
                <w:color w:val="000000"/>
                <w:sz w:val="22"/>
                <w:szCs w:val="22"/>
              </w:rPr>
              <w:t>0</w:t>
            </w:r>
          </w:p>
        </w:tc>
        <w:tc>
          <w:tcPr>
            <w:tcW w:w="1088" w:type="dxa"/>
            <w:vAlign w:val="center"/>
          </w:tcPr>
          <w:p w:rsidR="00B7451D" w:rsidRPr="00835ED9" w:rsidRDefault="00B7451D" w:rsidP="005F1FB1">
            <w:pPr>
              <w:jc w:val="center"/>
              <w:rPr>
                <w:rFonts w:ascii="Arial" w:hAnsi="Arial" w:cs="Arial"/>
                <w:b/>
                <w:bCs/>
                <w:color w:val="000000"/>
              </w:rPr>
            </w:pPr>
            <w:r>
              <w:rPr>
                <w:rFonts w:ascii="Arial" w:hAnsi="Arial" w:cs="Arial"/>
                <w:b/>
                <w:bCs/>
                <w:color w:val="000000"/>
              </w:rPr>
              <w:t>33886</w:t>
            </w:r>
          </w:p>
        </w:tc>
      </w:tr>
    </w:tbl>
    <w:p w:rsidR="00B7451D" w:rsidRDefault="00B7451D" w:rsidP="00B7451D"/>
    <w:p w:rsidR="00B7451D" w:rsidRDefault="00B7451D" w:rsidP="00B7451D">
      <w:r>
        <w:tab/>
      </w:r>
    </w:p>
    <w:p w:rsidR="00B7451D" w:rsidRDefault="00B7451D" w:rsidP="00B7451D"/>
    <w:p w:rsidR="00B7451D" w:rsidRPr="006D59EA" w:rsidRDefault="00B7451D" w:rsidP="00B7451D">
      <w:pPr>
        <w:rPr>
          <w:rFonts w:ascii="Arial" w:hAnsi="Arial" w:cs="Arial"/>
          <w:b/>
        </w:rPr>
      </w:pPr>
      <w:r>
        <w:tab/>
      </w:r>
      <w:r w:rsidRPr="006D59EA">
        <w:rPr>
          <w:rFonts w:ascii="Arial" w:hAnsi="Arial" w:cs="Arial"/>
          <w:b/>
        </w:rPr>
        <w:t>Grand Total</w:t>
      </w:r>
      <w:r>
        <w:rPr>
          <w:rFonts w:ascii="Arial" w:hAnsi="Arial" w:cs="Arial"/>
          <w:b/>
        </w:rPr>
        <w:t xml:space="preserve">s   </w:t>
      </w:r>
    </w:p>
    <w:tbl>
      <w:tblPr>
        <w:tblStyle w:val="TableGrid"/>
        <w:tblW w:w="8499" w:type="dxa"/>
        <w:tblInd w:w="675" w:type="dxa"/>
        <w:tblLook w:val="04A0" w:firstRow="1" w:lastRow="0" w:firstColumn="1" w:lastColumn="0" w:noHBand="0" w:noVBand="1"/>
      </w:tblPr>
      <w:tblGrid>
        <w:gridCol w:w="1084"/>
        <w:gridCol w:w="828"/>
        <w:gridCol w:w="828"/>
        <w:gridCol w:w="927"/>
        <w:gridCol w:w="755"/>
        <w:gridCol w:w="756"/>
        <w:gridCol w:w="756"/>
        <w:gridCol w:w="752"/>
        <w:gridCol w:w="884"/>
        <w:gridCol w:w="929"/>
      </w:tblGrid>
      <w:tr w:rsidR="00B7451D" w:rsidTr="007F1208">
        <w:trPr>
          <w:trHeight w:val="404"/>
        </w:trPr>
        <w:tc>
          <w:tcPr>
            <w:tcW w:w="1084" w:type="dxa"/>
            <w:vAlign w:val="center"/>
          </w:tcPr>
          <w:p w:rsidR="00B7451D" w:rsidRPr="00752A29" w:rsidRDefault="00B7451D" w:rsidP="005F1FB1">
            <w:pPr>
              <w:jc w:val="center"/>
              <w:rPr>
                <w:rFonts w:ascii="Arial" w:hAnsi="Arial" w:cs="Arial"/>
                <w:color w:val="000000"/>
              </w:rPr>
            </w:pPr>
          </w:p>
        </w:tc>
        <w:tc>
          <w:tcPr>
            <w:tcW w:w="828"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Rec</w:t>
            </w:r>
          </w:p>
        </w:tc>
        <w:tc>
          <w:tcPr>
            <w:tcW w:w="828"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Y1</w:t>
            </w:r>
          </w:p>
        </w:tc>
        <w:tc>
          <w:tcPr>
            <w:tcW w:w="927"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Y2</w:t>
            </w:r>
          </w:p>
        </w:tc>
        <w:tc>
          <w:tcPr>
            <w:tcW w:w="755"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Y3</w:t>
            </w:r>
          </w:p>
        </w:tc>
        <w:tc>
          <w:tcPr>
            <w:tcW w:w="756"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Y4</w:t>
            </w:r>
          </w:p>
        </w:tc>
        <w:tc>
          <w:tcPr>
            <w:tcW w:w="756"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Y5</w:t>
            </w:r>
          </w:p>
        </w:tc>
        <w:tc>
          <w:tcPr>
            <w:tcW w:w="752"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sidRPr="00752A29">
              <w:rPr>
                <w:rFonts w:ascii="Arial" w:hAnsi="Arial" w:cs="Arial"/>
                <w:b/>
                <w:bCs/>
                <w:color w:val="000000"/>
              </w:rPr>
              <w:t>Y6</w:t>
            </w:r>
          </w:p>
        </w:tc>
        <w:tc>
          <w:tcPr>
            <w:tcW w:w="884" w:type="dxa"/>
            <w:shd w:val="clear" w:color="auto" w:fill="D9E2F3" w:themeFill="accent5" w:themeFillTint="33"/>
          </w:tcPr>
          <w:p w:rsidR="00B7451D" w:rsidRDefault="00B7451D" w:rsidP="005F1FB1">
            <w:pPr>
              <w:jc w:val="center"/>
              <w:rPr>
                <w:rFonts w:ascii="Arial" w:hAnsi="Arial" w:cs="Arial"/>
                <w:b/>
                <w:bCs/>
                <w:color w:val="000000"/>
              </w:rPr>
            </w:pPr>
            <w:r>
              <w:rPr>
                <w:rFonts w:ascii="Arial" w:hAnsi="Arial" w:cs="Arial"/>
                <w:b/>
                <w:bCs/>
                <w:color w:val="000000"/>
              </w:rPr>
              <w:t>Duty</w:t>
            </w:r>
          </w:p>
          <w:p w:rsidR="00B7451D" w:rsidRPr="00752A29" w:rsidRDefault="00B7451D" w:rsidP="005F1FB1">
            <w:pPr>
              <w:jc w:val="center"/>
              <w:rPr>
                <w:rFonts w:ascii="Arial" w:hAnsi="Arial" w:cs="Arial"/>
                <w:b/>
                <w:bCs/>
                <w:color w:val="000000"/>
              </w:rPr>
            </w:pPr>
            <w:r>
              <w:rPr>
                <w:rFonts w:ascii="Arial" w:hAnsi="Arial" w:cs="Arial"/>
                <w:b/>
                <w:bCs/>
                <w:color w:val="000000"/>
              </w:rPr>
              <w:t>Meals</w:t>
            </w:r>
          </w:p>
        </w:tc>
        <w:tc>
          <w:tcPr>
            <w:tcW w:w="929" w:type="dxa"/>
            <w:shd w:val="clear" w:color="auto" w:fill="D9E2F3" w:themeFill="accent5" w:themeFillTint="33"/>
            <w:vAlign w:val="center"/>
          </w:tcPr>
          <w:p w:rsidR="00B7451D" w:rsidRPr="00752A29" w:rsidRDefault="00B7451D" w:rsidP="005F1FB1">
            <w:pPr>
              <w:jc w:val="center"/>
              <w:rPr>
                <w:rFonts w:ascii="Arial" w:hAnsi="Arial" w:cs="Arial"/>
                <w:b/>
                <w:bCs/>
                <w:color w:val="000000"/>
              </w:rPr>
            </w:pPr>
            <w:r>
              <w:rPr>
                <w:rFonts w:ascii="Arial" w:hAnsi="Arial" w:cs="Arial"/>
                <w:b/>
                <w:bCs/>
                <w:color w:val="000000"/>
              </w:rPr>
              <w:t xml:space="preserve">Grand </w:t>
            </w:r>
            <w:r w:rsidRPr="00752A29">
              <w:rPr>
                <w:rFonts w:ascii="Arial" w:hAnsi="Arial" w:cs="Arial"/>
                <w:b/>
                <w:bCs/>
                <w:color w:val="000000"/>
              </w:rPr>
              <w:t>Total</w:t>
            </w:r>
          </w:p>
        </w:tc>
      </w:tr>
      <w:tr w:rsidR="007F1208" w:rsidTr="007F1208">
        <w:trPr>
          <w:trHeight w:val="409"/>
        </w:trPr>
        <w:tc>
          <w:tcPr>
            <w:tcW w:w="1084" w:type="dxa"/>
            <w:vAlign w:val="center"/>
          </w:tcPr>
          <w:p w:rsidR="007F1208" w:rsidRPr="00752A29" w:rsidRDefault="007F1208" w:rsidP="005F1FB1">
            <w:pPr>
              <w:rPr>
                <w:rFonts w:ascii="Arial" w:hAnsi="Arial" w:cs="Arial"/>
                <w:b/>
                <w:bCs/>
                <w:color w:val="000000"/>
              </w:rPr>
            </w:pPr>
            <w:r w:rsidRPr="00752A29">
              <w:rPr>
                <w:rFonts w:ascii="Arial" w:hAnsi="Arial" w:cs="Arial"/>
                <w:b/>
                <w:bCs/>
                <w:color w:val="000000"/>
              </w:rPr>
              <w:t>2013/14</w:t>
            </w:r>
          </w:p>
        </w:tc>
        <w:tc>
          <w:tcPr>
            <w:tcW w:w="2583" w:type="dxa"/>
            <w:gridSpan w:val="3"/>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7657E</w:t>
            </w:r>
          </w:p>
        </w:tc>
        <w:tc>
          <w:tcPr>
            <w:tcW w:w="755"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3056 </w:t>
            </w:r>
          </w:p>
        </w:tc>
        <w:tc>
          <w:tcPr>
            <w:tcW w:w="756"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3136  </w:t>
            </w:r>
          </w:p>
        </w:tc>
        <w:tc>
          <w:tcPr>
            <w:tcW w:w="756"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2364 </w:t>
            </w:r>
          </w:p>
        </w:tc>
        <w:tc>
          <w:tcPr>
            <w:tcW w:w="752" w:type="dxa"/>
            <w:vAlign w:val="center"/>
          </w:tcPr>
          <w:p w:rsidR="007F1208" w:rsidRPr="00752A29" w:rsidRDefault="007F1208" w:rsidP="005F1FB1">
            <w:pPr>
              <w:jc w:val="center"/>
              <w:rPr>
                <w:rFonts w:ascii="Arial" w:hAnsi="Arial" w:cs="Arial"/>
                <w:color w:val="000000"/>
                <w:sz w:val="22"/>
                <w:szCs w:val="22"/>
              </w:rPr>
            </w:pPr>
            <w:r>
              <w:rPr>
                <w:rFonts w:ascii="Arial" w:hAnsi="Arial" w:cs="Arial"/>
                <w:color w:val="000000"/>
                <w:sz w:val="22"/>
                <w:szCs w:val="22"/>
              </w:rPr>
              <w:t xml:space="preserve"> 1012 </w:t>
            </w:r>
          </w:p>
        </w:tc>
        <w:tc>
          <w:tcPr>
            <w:tcW w:w="884" w:type="dxa"/>
            <w:vAlign w:val="center"/>
          </w:tcPr>
          <w:p w:rsidR="007F1208" w:rsidRPr="00C02DED" w:rsidRDefault="007F1208" w:rsidP="005F1FB1">
            <w:pPr>
              <w:jc w:val="center"/>
              <w:rPr>
                <w:rFonts w:ascii="Arial" w:hAnsi="Arial" w:cs="Arial"/>
                <w:bCs/>
                <w:color w:val="000000"/>
              </w:rPr>
            </w:pPr>
            <w:r>
              <w:rPr>
                <w:rFonts w:ascii="Arial" w:hAnsi="Arial" w:cs="Arial"/>
                <w:bCs/>
                <w:color w:val="000000"/>
              </w:rPr>
              <w:t xml:space="preserve">44 </w:t>
            </w:r>
          </w:p>
        </w:tc>
        <w:tc>
          <w:tcPr>
            <w:tcW w:w="929" w:type="dxa"/>
            <w:shd w:val="clear" w:color="auto" w:fill="FFFF00"/>
            <w:vAlign w:val="center"/>
          </w:tcPr>
          <w:p w:rsidR="007F1208" w:rsidRPr="00F61629" w:rsidRDefault="007F1208" w:rsidP="005F1FB1">
            <w:pPr>
              <w:jc w:val="center"/>
              <w:rPr>
                <w:rFonts w:ascii="Arial" w:hAnsi="Arial" w:cs="Arial"/>
                <w:b/>
                <w:bCs/>
                <w:color w:val="000000"/>
              </w:rPr>
            </w:pPr>
            <w:r w:rsidRPr="00F61629">
              <w:rPr>
                <w:rFonts w:ascii="Arial" w:hAnsi="Arial" w:cs="Arial"/>
                <w:b/>
                <w:bCs/>
                <w:color w:val="000000"/>
              </w:rPr>
              <w:t xml:space="preserve">9612  </w:t>
            </w:r>
          </w:p>
        </w:tc>
      </w:tr>
      <w:tr w:rsidR="00B7451D" w:rsidTr="007F1208">
        <w:trPr>
          <w:trHeight w:val="428"/>
        </w:trPr>
        <w:tc>
          <w:tcPr>
            <w:tcW w:w="1084" w:type="dxa"/>
            <w:vAlign w:val="center"/>
          </w:tcPr>
          <w:p w:rsidR="00B7451D" w:rsidRPr="00752A29" w:rsidRDefault="00B7451D" w:rsidP="005F1FB1">
            <w:pPr>
              <w:rPr>
                <w:rFonts w:ascii="Arial" w:hAnsi="Arial" w:cs="Arial"/>
                <w:b/>
                <w:bCs/>
                <w:color w:val="000000"/>
              </w:rPr>
            </w:pPr>
            <w:r w:rsidRPr="00752A29">
              <w:rPr>
                <w:rFonts w:ascii="Arial" w:hAnsi="Arial" w:cs="Arial"/>
                <w:b/>
                <w:bCs/>
                <w:color w:val="000000"/>
              </w:rPr>
              <w:t>2014/15</w:t>
            </w:r>
          </w:p>
        </w:tc>
        <w:tc>
          <w:tcPr>
            <w:tcW w:w="828"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10829 </w:t>
            </w:r>
          </w:p>
        </w:tc>
        <w:tc>
          <w:tcPr>
            <w:tcW w:w="828"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12107</w:t>
            </w:r>
          </w:p>
        </w:tc>
        <w:tc>
          <w:tcPr>
            <w:tcW w:w="92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11875</w:t>
            </w:r>
          </w:p>
        </w:tc>
        <w:tc>
          <w:tcPr>
            <w:tcW w:w="75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3310  </w:t>
            </w:r>
          </w:p>
        </w:tc>
        <w:tc>
          <w:tcPr>
            <w:tcW w:w="756"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5210 </w:t>
            </w:r>
          </w:p>
        </w:tc>
        <w:tc>
          <w:tcPr>
            <w:tcW w:w="756"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5688</w:t>
            </w:r>
          </w:p>
        </w:tc>
        <w:tc>
          <w:tcPr>
            <w:tcW w:w="752"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3043  </w:t>
            </w:r>
          </w:p>
        </w:tc>
        <w:tc>
          <w:tcPr>
            <w:tcW w:w="884" w:type="dxa"/>
            <w:vAlign w:val="center"/>
          </w:tcPr>
          <w:p w:rsidR="00B7451D" w:rsidRPr="00E26D4F" w:rsidRDefault="00B7451D" w:rsidP="005F1FB1">
            <w:pPr>
              <w:jc w:val="center"/>
              <w:rPr>
                <w:rFonts w:ascii="Arial" w:hAnsi="Arial" w:cs="Arial"/>
                <w:bCs/>
                <w:color w:val="000000"/>
              </w:rPr>
            </w:pPr>
            <w:r>
              <w:rPr>
                <w:rFonts w:ascii="Arial" w:hAnsi="Arial" w:cs="Arial"/>
                <w:bCs/>
                <w:color w:val="000000"/>
              </w:rPr>
              <w:t xml:space="preserve">313 </w:t>
            </w:r>
          </w:p>
        </w:tc>
        <w:tc>
          <w:tcPr>
            <w:tcW w:w="929" w:type="dxa"/>
            <w:shd w:val="clear" w:color="auto" w:fill="FFFF00"/>
            <w:vAlign w:val="center"/>
          </w:tcPr>
          <w:p w:rsidR="00B7451D" w:rsidRPr="00F61629" w:rsidRDefault="00B7451D" w:rsidP="005F1FB1">
            <w:pPr>
              <w:jc w:val="center"/>
              <w:rPr>
                <w:rFonts w:ascii="Arial" w:hAnsi="Arial" w:cs="Arial"/>
                <w:b/>
                <w:bCs/>
                <w:color w:val="000000"/>
              </w:rPr>
            </w:pPr>
            <w:r w:rsidRPr="00F61629">
              <w:rPr>
                <w:rFonts w:ascii="Arial" w:hAnsi="Arial" w:cs="Arial"/>
                <w:b/>
                <w:bCs/>
                <w:color w:val="000000"/>
              </w:rPr>
              <w:t xml:space="preserve">52315  </w:t>
            </w:r>
          </w:p>
        </w:tc>
      </w:tr>
      <w:tr w:rsidR="00B7451D" w:rsidTr="007F1208">
        <w:trPr>
          <w:trHeight w:val="421"/>
        </w:trPr>
        <w:tc>
          <w:tcPr>
            <w:tcW w:w="1084" w:type="dxa"/>
            <w:vAlign w:val="center"/>
          </w:tcPr>
          <w:p w:rsidR="00B7451D" w:rsidRPr="00752A29" w:rsidRDefault="00B7451D" w:rsidP="005F1FB1">
            <w:pPr>
              <w:rPr>
                <w:rFonts w:ascii="Arial" w:hAnsi="Arial" w:cs="Arial"/>
                <w:b/>
                <w:bCs/>
                <w:color w:val="000000"/>
              </w:rPr>
            </w:pPr>
            <w:r w:rsidRPr="00752A29">
              <w:rPr>
                <w:rFonts w:ascii="Arial" w:hAnsi="Arial" w:cs="Arial"/>
                <w:b/>
                <w:bCs/>
                <w:color w:val="000000"/>
              </w:rPr>
              <w:t>2015/16</w:t>
            </w:r>
          </w:p>
        </w:tc>
        <w:tc>
          <w:tcPr>
            <w:tcW w:w="828"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12834 </w:t>
            </w:r>
          </w:p>
        </w:tc>
        <w:tc>
          <w:tcPr>
            <w:tcW w:w="828"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12104</w:t>
            </w:r>
          </w:p>
        </w:tc>
        <w:tc>
          <w:tcPr>
            <w:tcW w:w="927"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12224</w:t>
            </w:r>
          </w:p>
        </w:tc>
        <w:tc>
          <w:tcPr>
            <w:tcW w:w="755"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243</w:t>
            </w:r>
          </w:p>
        </w:tc>
        <w:tc>
          <w:tcPr>
            <w:tcW w:w="756"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4007</w:t>
            </w:r>
          </w:p>
        </w:tc>
        <w:tc>
          <w:tcPr>
            <w:tcW w:w="756"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3589 </w:t>
            </w:r>
          </w:p>
        </w:tc>
        <w:tc>
          <w:tcPr>
            <w:tcW w:w="752" w:type="dxa"/>
            <w:vAlign w:val="center"/>
          </w:tcPr>
          <w:p w:rsidR="00B7451D" w:rsidRPr="00752A29" w:rsidRDefault="00B7451D" w:rsidP="005F1FB1">
            <w:pPr>
              <w:jc w:val="center"/>
              <w:rPr>
                <w:rFonts w:ascii="Arial" w:hAnsi="Arial" w:cs="Arial"/>
                <w:color w:val="000000"/>
                <w:sz w:val="22"/>
                <w:szCs w:val="22"/>
              </w:rPr>
            </w:pPr>
            <w:r>
              <w:rPr>
                <w:rFonts w:ascii="Arial" w:hAnsi="Arial" w:cs="Arial"/>
                <w:color w:val="000000"/>
                <w:sz w:val="22"/>
                <w:szCs w:val="22"/>
              </w:rPr>
              <w:t xml:space="preserve"> 8514</w:t>
            </w:r>
          </w:p>
        </w:tc>
        <w:tc>
          <w:tcPr>
            <w:tcW w:w="884" w:type="dxa"/>
            <w:vAlign w:val="center"/>
          </w:tcPr>
          <w:p w:rsidR="00B7451D" w:rsidRPr="00311EDD" w:rsidRDefault="00B7451D" w:rsidP="005F1FB1">
            <w:pPr>
              <w:jc w:val="center"/>
              <w:rPr>
                <w:rFonts w:ascii="Arial" w:hAnsi="Arial" w:cs="Arial"/>
                <w:bCs/>
                <w:color w:val="000000"/>
              </w:rPr>
            </w:pPr>
            <w:r>
              <w:rPr>
                <w:rFonts w:ascii="Arial" w:hAnsi="Arial" w:cs="Arial"/>
                <w:bCs/>
                <w:color w:val="000000"/>
              </w:rPr>
              <w:t xml:space="preserve"> 328</w:t>
            </w:r>
          </w:p>
        </w:tc>
        <w:tc>
          <w:tcPr>
            <w:tcW w:w="929" w:type="dxa"/>
            <w:shd w:val="clear" w:color="auto" w:fill="FFFF00"/>
            <w:vAlign w:val="center"/>
          </w:tcPr>
          <w:p w:rsidR="00B7451D" w:rsidRPr="00F61629" w:rsidRDefault="00B7451D" w:rsidP="005F1FB1">
            <w:pPr>
              <w:jc w:val="center"/>
              <w:rPr>
                <w:rFonts w:ascii="Arial" w:hAnsi="Arial" w:cs="Arial"/>
                <w:b/>
                <w:bCs/>
                <w:color w:val="000000"/>
              </w:rPr>
            </w:pPr>
            <w:r w:rsidRPr="00F61629">
              <w:rPr>
                <w:rFonts w:ascii="Arial" w:hAnsi="Arial" w:cs="Arial"/>
                <w:b/>
                <w:bCs/>
                <w:color w:val="000000"/>
              </w:rPr>
              <w:t xml:space="preserve">53843    </w:t>
            </w:r>
          </w:p>
        </w:tc>
      </w:tr>
    </w:tbl>
    <w:p w:rsidR="00B7451D" w:rsidRDefault="00B7451D" w:rsidP="00B7451D"/>
    <w:p w:rsidR="007F1208" w:rsidRDefault="007F1208" w:rsidP="00B7451D">
      <w:r>
        <w:t>E – Estimated numbers</w:t>
      </w:r>
    </w:p>
    <w:p w:rsidR="00EC6643" w:rsidRDefault="00EC6643" w:rsidP="00B7451D">
      <w:pPr>
        <w:rPr>
          <w:lang w:val="en-GB" w:eastAsia="en-GB"/>
        </w:rPr>
      </w:pPr>
    </w:p>
    <w:p w:rsidR="00B7451D" w:rsidRPr="00B7451D" w:rsidRDefault="00EC6643" w:rsidP="00B7451D">
      <w:pPr>
        <w:rPr>
          <w:lang w:val="en-GB" w:eastAsia="en-GB"/>
        </w:rPr>
      </w:pPr>
      <w:r>
        <w:rPr>
          <w:lang w:val="en-GB" w:eastAsia="en-GB"/>
        </w:rPr>
        <w:t>We currently have 268 children at the Infant School and 360 children at the Junior School.</w:t>
      </w:r>
    </w:p>
    <w:p w:rsidR="009C46EF" w:rsidRDefault="009C46EF" w:rsidP="009B5CE4">
      <w:pPr>
        <w:pStyle w:val="Heading1"/>
        <w:numPr>
          <w:ilvl w:val="0"/>
          <w:numId w:val="0"/>
        </w:numPr>
        <w:rPr>
          <w:rFonts w:cs="Arial"/>
          <w:lang w:val="en-GB" w:eastAsia="en-GB"/>
        </w:rPr>
      </w:pPr>
    </w:p>
    <w:p w:rsidR="009C46EF" w:rsidRPr="009C46EF" w:rsidRDefault="009C46EF" w:rsidP="009C46EF">
      <w:pPr>
        <w:rPr>
          <w:lang w:val="en-GB" w:eastAsia="en-GB"/>
        </w:rPr>
      </w:pPr>
    </w:p>
    <w:p w:rsidR="002D58B9" w:rsidRPr="00B56AD9" w:rsidRDefault="007F1208" w:rsidP="009B5CE4">
      <w:pPr>
        <w:pStyle w:val="Heading1"/>
        <w:numPr>
          <w:ilvl w:val="0"/>
          <w:numId w:val="0"/>
        </w:numPr>
        <w:rPr>
          <w:rFonts w:cs="Arial"/>
          <w:lang w:val="en-GB" w:eastAsia="en-GB"/>
        </w:rPr>
      </w:pPr>
      <w:r>
        <w:rPr>
          <w:rFonts w:cs="Arial"/>
          <w:lang w:val="en-GB" w:eastAsia="en-GB"/>
        </w:rPr>
        <w:lastRenderedPageBreak/>
        <w:t>APPENDIX B</w:t>
      </w:r>
      <w:r w:rsidR="00EC6643">
        <w:rPr>
          <w:rFonts w:cs="Arial"/>
          <w:lang w:val="en-GB" w:eastAsia="en-GB"/>
        </w:rPr>
        <w:t xml:space="preserve"> </w:t>
      </w:r>
      <w:r w:rsidR="00802BFE">
        <w:rPr>
          <w:rFonts w:cs="Arial"/>
          <w:lang w:val="en-GB" w:eastAsia="en-GB"/>
        </w:rPr>
        <w:t xml:space="preserve">- </w:t>
      </w:r>
      <w:r w:rsidR="0084751B">
        <w:rPr>
          <w:rFonts w:cs="Arial"/>
          <w:lang w:val="en-GB" w:eastAsia="en-GB"/>
        </w:rPr>
        <w:t>CONTRACT</w:t>
      </w:r>
      <w:r w:rsidR="00D82A32">
        <w:rPr>
          <w:rFonts w:cs="Arial"/>
          <w:lang w:val="en-GB" w:eastAsia="en-GB"/>
        </w:rPr>
        <w:t xml:space="preserve"> </w:t>
      </w:r>
      <w:r w:rsidR="002D58B9" w:rsidRPr="00B56AD9">
        <w:rPr>
          <w:rFonts w:cs="Arial"/>
          <w:lang w:val="en-GB" w:eastAsia="en-GB"/>
        </w:rPr>
        <w:t>SPECIFICATION</w:t>
      </w:r>
      <w:bookmarkEnd w:id="6"/>
      <w:r w:rsidR="002D58B9" w:rsidRPr="00B56AD9">
        <w:rPr>
          <w:rFonts w:cs="Arial"/>
          <w:lang w:val="en-GB" w:eastAsia="en-GB"/>
        </w:rPr>
        <w:t xml:space="preserve"> </w:t>
      </w:r>
    </w:p>
    <w:p w:rsidR="00871784" w:rsidRDefault="00871784" w:rsidP="00871784">
      <w:pPr>
        <w:rPr>
          <w:rFonts w:ascii="Arial" w:hAnsi="Arial" w:cs="Arial"/>
          <w:lang w:val="en-GB" w:eastAsia="en-GB"/>
        </w:rPr>
      </w:pPr>
    </w:p>
    <w:p w:rsidR="008255C8" w:rsidRPr="008255C8" w:rsidRDefault="008255C8" w:rsidP="008255C8">
      <w:pPr>
        <w:spacing w:line="360" w:lineRule="auto"/>
        <w:ind w:left="644"/>
        <w:rPr>
          <w:rFonts w:ascii="Arial" w:hAnsi="Arial" w:cs="Arial"/>
          <w:b/>
          <w:lang w:val="en-GB" w:eastAsia="en-GB"/>
        </w:rPr>
      </w:pPr>
      <w:r>
        <w:rPr>
          <w:rFonts w:ascii="Arial" w:hAnsi="Arial" w:cs="Arial"/>
          <w:b/>
          <w:lang w:val="en-GB" w:eastAsia="en-GB"/>
        </w:rPr>
        <w:t>General Principles</w:t>
      </w:r>
    </w:p>
    <w:p w:rsidR="00CC3BF3" w:rsidRPr="004D6D5B" w:rsidRDefault="00CC3BF3" w:rsidP="00D669AF">
      <w:pPr>
        <w:pStyle w:val="ListParagraph"/>
        <w:numPr>
          <w:ilvl w:val="0"/>
          <w:numId w:val="14"/>
        </w:numPr>
        <w:spacing w:line="360" w:lineRule="auto"/>
        <w:ind w:left="567" w:hanging="425"/>
        <w:rPr>
          <w:rFonts w:ascii="Arial" w:hAnsi="Arial" w:cs="Arial"/>
          <w:lang w:val="en-GB" w:eastAsia="en-GB"/>
        </w:rPr>
      </w:pPr>
      <w:r w:rsidRPr="004D6D5B">
        <w:rPr>
          <w:rFonts w:ascii="Arial" w:hAnsi="Arial" w:cs="Arial"/>
          <w:lang w:val="en-GB" w:eastAsia="en-GB"/>
        </w:rPr>
        <w:t xml:space="preserve">The </w:t>
      </w:r>
      <w:r w:rsidR="005F1FB1">
        <w:rPr>
          <w:rFonts w:ascii="Arial" w:hAnsi="Arial" w:cs="Arial"/>
          <w:lang w:val="en-GB" w:eastAsia="en-GB"/>
        </w:rPr>
        <w:t>Supplier</w:t>
      </w:r>
      <w:r w:rsidR="000B0DC9">
        <w:rPr>
          <w:rFonts w:ascii="Arial" w:hAnsi="Arial" w:cs="Arial"/>
          <w:lang w:val="en-GB" w:eastAsia="en-GB"/>
        </w:rPr>
        <w:t xml:space="preserve"> will work with The Federation</w:t>
      </w:r>
      <w:r w:rsidRPr="004D6D5B">
        <w:rPr>
          <w:rFonts w:ascii="Arial" w:hAnsi="Arial" w:cs="Arial"/>
          <w:lang w:val="en-GB" w:eastAsia="en-GB"/>
        </w:rPr>
        <w:t xml:space="preserve"> to ensure that for the pupils</w:t>
      </w:r>
      <w:r w:rsidR="007C658C" w:rsidRPr="004D6D5B">
        <w:rPr>
          <w:rFonts w:ascii="Arial" w:hAnsi="Arial" w:cs="Arial"/>
          <w:lang w:val="en-GB" w:eastAsia="en-GB"/>
        </w:rPr>
        <w:t>,</w:t>
      </w:r>
      <w:r w:rsidRPr="004D6D5B">
        <w:rPr>
          <w:rFonts w:ascii="Arial" w:hAnsi="Arial" w:cs="Arial"/>
          <w:lang w:val="en-GB" w:eastAsia="en-GB"/>
        </w:rPr>
        <w:t xml:space="preserve"> eating in school is a pleasurable experience; time spent sharing good food with peers and teachers. </w:t>
      </w:r>
    </w:p>
    <w:p w:rsidR="007C658C" w:rsidRPr="004D6D5B" w:rsidRDefault="007C658C" w:rsidP="007C658C">
      <w:pPr>
        <w:pStyle w:val="ListParagraph"/>
        <w:spacing w:line="360" w:lineRule="auto"/>
        <w:ind w:left="567"/>
        <w:rPr>
          <w:rFonts w:ascii="Arial" w:hAnsi="Arial" w:cs="Arial"/>
          <w:lang w:val="en-GB" w:eastAsia="en-GB"/>
        </w:rPr>
      </w:pPr>
    </w:p>
    <w:p w:rsidR="00CC3BF3" w:rsidRDefault="00CC3BF3" w:rsidP="00D669AF">
      <w:pPr>
        <w:pStyle w:val="ListParagraph"/>
        <w:numPr>
          <w:ilvl w:val="0"/>
          <w:numId w:val="14"/>
        </w:numPr>
        <w:spacing w:line="360" w:lineRule="auto"/>
        <w:ind w:left="567" w:hanging="425"/>
        <w:rPr>
          <w:rFonts w:ascii="Arial" w:hAnsi="Arial" w:cs="Arial"/>
          <w:lang w:val="en-GB" w:eastAsia="en-GB"/>
        </w:rPr>
      </w:pPr>
      <w:r w:rsidRPr="004D6D5B">
        <w:rPr>
          <w:rFonts w:ascii="Arial" w:hAnsi="Arial" w:cs="Arial"/>
          <w:lang w:val="en-GB" w:eastAsia="en-GB"/>
        </w:rPr>
        <w:t xml:space="preserve">The </w:t>
      </w:r>
      <w:r w:rsidR="005F1FB1">
        <w:rPr>
          <w:rFonts w:ascii="Arial" w:hAnsi="Arial" w:cs="Arial"/>
          <w:lang w:val="en-GB" w:eastAsia="en-GB"/>
        </w:rPr>
        <w:t>Supplier</w:t>
      </w:r>
      <w:r w:rsidRPr="004D6D5B">
        <w:rPr>
          <w:rFonts w:ascii="Arial" w:hAnsi="Arial" w:cs="Arial"/>
          <w:lang w:val="en-GB" w:eastAsia="en-GB"/>
        </w:rPr>
        <w:t xml:space="preserve"> will support children as they develop healthy eating habits and ensure that they get the</w:t>
      </w:r>
      <w:r w:rsidR="00B81D56">
        <w:rPr>
          <w:rFonts w:ascii="Arial" w:hAnsi="Arial" w:cs="Arial"/>
          <w:lang w:val="en-GB" w:eastAsia="en-GB"/>
        </w:rPr>
        <w:t xml:space="preserve"> energy and nutrition they need.</w:t>
      </w:r>
    </w:p>
    <w:p w:rsidR="00B81D56" w:rsidRPr="00B81D56" w:rsidRDefault="00B81D56" w:rsidP="00B81D56">
      <w:pPr>
        <w:spacing w:line="360" w:lineRule="auto"/>
        <w:ind w:left="786"/>
        <w:rPr>
          <w:rFonts w:ascii="Arial" w:hAnsi="Arial" w:cs="Arial"/>
          <w:lang w:val="en-GB" w:eastAsia="en-GB"/>
        </w:rPr>
      </w:pPr>
    </w:p>
    <w:p w:rsidR="007C658C" w:rsidRPr="008255C8" w:rsidRDefault="00B81D56" w:rsidP="00D669AF">
      <w:pPr>
        <w:pStyle w:val="ListParagraph"/>
        <w:numPr>
          <w:ilvl w:val="0"/>
          <w:numId w:val="14"/>
        </w:numPr>
        <w:spacing w:line="360" w:lineRule="auto"/>
        <w:ind w:left="567" w:hanging="425"/>
        <w:rPr>
          <w:rFonts w:ascii="Arial" w:hAnsi="Arial" w:cs="Arial"/>
          <w:sz w:val="20"/>
          <w:szCs w:val="20"/>
          <w:lang w:val="en-GB" w:eastAsia="en-GB"/>
        </w:rPr>
      </w:pPr>
      <w:r w:rsidRPr="00B81D56">
        <w:rPr>
          <w:rFonts w:ascii="Arial" w:hAnsi="Arial" w:cs="Arial"/>
        </w:rPr>
        <w:t xml:space="preserve">The </w:t>
      </w:r>
      <w:r w:rsidR="005F1FB1">
        <w:rPr>
          <w:rFonts w:ascii="Arial" w:hAnsi="Arial" w:cs="Arial"/>
        </w:rPr>
        <w:t>Supplier</w:t>
      </w:r>
      <w:r w:rsidRPr="00B81D56">
        <w:rPr>
          <w:rFonts w:ascii="Arial" w:hAnsi="Arial" w:cs="Arial"/>
        </w:rPr>
        <w:t xml:space="preserve"> and contracted personnel </w:t>
      </w:r>
      <w:r>
        <w:rPr>
          <w:rFonts w:ascii="Arial" w:hAnsi="Arial" w:cs="Arial"/>
        </w:rPr>
        <w:t xml:space="preserve">will </w:t>
      </w:r>
      <w:r w:rsidRPr="00B81D56">
        <w:rPr>
          <w:rFonts w:ascii="Arial" w:hAnsi="Arial" w:cs="Arial"/>
        </w:rPr>
        <w:t xml:space="preserve">become part of the whole school environment; to readily engage with the staff, the policies, the character and ethos of the </w:t>
      </w:r>
      <w:r w:rsidR="00277CA6">
        <w:rPr>
          <w:rFonts w:ascii="Arial" w:hAnsi="Arial" w:cs="Arial"/>
        </w:rPr>
        <w:t>Federation</w:t>
      </w:r>
      <w:r>
        <w:rPr>
          <w:rFonts w:ascii="Arial" w:hAnsi="Arial" w:cs="Arial"/>
        </w:rPr>
        <w:t xml:space="preserve">.  </w:t>
      </w:r>
    </w:p>
    <w:p w:rsidR="008255C8" w:rsidRDefault="008255C8" w:rsidP="008255C8">
      <w:pPr>
        <w:spacing w:line="360" w:lineRule="auto"/>
        <w:rPr>
          <w:rFonts w:ascii="Arial" w:hAnsi="Arial" w:cs="Arial"/>
          <w:sz w:val="20"/>
          <w:szCs w:val="20"/>
          <w:lang w:val="en-GB" w:eastAsia="en-GB"/>
        </w:rPr>
      </w:pPr>
    </w:p>
    <w:p w:rsidR="008255C8" w:rsidRPr="008255C8" w:rsidRDefault="008255C8" w:rsidP="008255C8">
      <w:pPr>
        <w:spacing w:line="360" w:lineRule="auto"/>
        <w:ind w:left="644"/>
        <w:rPr>
          <w:rFonts w:ascii="Arial" w:hAnsi="Arial" w:cs="Arial"/>
          <w:b/>
          <w:lang w:val="en-GB" w:eastAsia="en-GB"/>
        </w:rPr>
      </w:pPr>
      <w:r w:rsidRPr="008255C8">
        <w:rPr>
          <w:rFonts w:ascii="Arial" w:hAnsi="Arial" w:cs="Arial"/>
          <w:b/>
          <w:lang w:val="en-GB" w:eastAsia="en-GB"/>
        </w:rPr>
        <w:t>Catering Service</w:t>
      </w:r>
    </w:p>
    <w:p w:rsidR="008255C8" w:rsidRDefault="008255C8"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will</w:t>
      </w:r>
      <w:r w:rsidR="00B16749">
        <w:rPr>
          <w:rFonts w:ascii="Arial" w:hAnsi="Arial" w:cs="Arial"/>
          <w:lang w:val="en-GB" w:eastAsia="en-GB"/>
        </w:rPr>
        <w:t xml:space="preserve"> be responsible for, and provide, a catering service</w:t>
      </w:r>
      <w:r>
        <w:rPr>
          <w:rFonts w:ascii="Arial" w:hAnsi="Arial" w:cs="Arial"/>
          <w:lang w:val="en-GB" w:eastAsia="en-GB"/>
        </w:rPr>
        <w:t xml:space="preserve"> at the times specified by the Federation </w:t>
      </w:r>
      <w:r w:rsidRPr="008255C8">
        <w:rPr>
          <w:rFonts w:ascii="Arial" w:hAnsi="Arial" w:cs="Arial"/>
          <w:lang w:val="en-GB" w:eastAsia="en-GB"/>
        </w:rPr>
        <w:t>on each school day (</w:t>
      </w:r>
      <w:r w:rsidRPr="008255C8">
        <w:rPr>
          <w:rFonts w:ascii="Arial" w:hAnsi="Arial" w:cs="Arial"/>
        </w:rPr>
        <w:t>excluding</w:t>
      </w:r>
      <w:r w:rsidRPr="008255C8">
        <w:rPr>
          <w:rFonts w:ascii="Arial" w:hAnsi="Arial" w:cs="Arial"/>
          <w:lang w:val="en-GB" w:eastAsia="en-GB"/>
        </w:rPr>
        <w:t xml:space="preserve"> Teacher Training days) during the academic year and on such other days as are notified by the </w:t>
      </w:r>
      <w:r>
        <w:rPr>
          <w:rFonts w:ascii="Arial" w:hAnsi="Arial" w:cs="Arial"/>
          <w:lang w:val="en-GB" w:eastAsia="en-GB"/>
        </w:rPr>
        <w:t xml:space="preserve">Federation to the </w:t>
      </w:r>
      <w:r w:rsidR="005F1FB1">
        <w:rPr>
          <w:rFonts w:ascii="Arial" w:hAnsi="Arial" w:cs="Arial"/>
          <w:lang w:val="en-GB" w:eastAsia="en-GB"/>
        </w:rPr>
        <w:t>Supplier</w:t>
      </w:r>
      <w:r w:rsidRPr="008255C8">
        <w:rPr>
          <w:rFonts w:ascii="Arial" w:hAnsi="Arial" w:cs="Arial"/>
          <w:lang w:val="en-GB" w:eastAsia="en-GB"/>
        </w:rPr>
        <w:t xml:space="preserve">. A </w:t>
      </w:r>
      <w:r w:rsidR="00277CA6">
        <w:rPr>
          <w:rFonts w:ascii="Arial" w:hAnsi="Arial" w:cs="Arial"/>
          <w:lang w:val="en-GB" w:eastAsia="en-GB"/>
        </w:rPr>
        <w:t>Federation</w:t>
      </w:r>
      <w:r w:rsidRPr="008255C8">
        <w:rPr>
          <w:rFonts w:ascii="Arial" w:hAnsi="Arial" w:cs="Arial"/>
          <w:lang w:val="en-GB" w:eastAsia="en-GB"/>
        </w:rPr>
        <w:t xml:space="preserve"> calendar, including Teacher Training days, w</w:t>
      </w:r>
      <w:r>
        <w:rPr>
          <w:rFonts w:ascii="Arial" w:hAnsi="Arial" w:cs="Arial"/>
          <w:lang w:val="en-GB" w:eastAsia="en-GB"/>
        </w:rPr>
        <w:t xml:space="preserve">ill be issued to the </w:t>
      </w:r>
      <w:r w:rsidR="005F1FB1">
        <w:rPr>
          <w:rFonts w:ascii="Arial" w:hAnsi="Arial" w:cs="Arial"/>
          <w:lang w:val="en-GB" w:eastAsia="en-GB"/>
        </w:rPr>
        <w:t>Supplier</w:t>
      </w:r>
      <w:r w:rsidRPr="008255C8">
        <w:rPr>
          <w:rFonts w:ascii="Arial" w:hAnsi="Arial" w:cs="Arial"/>
          <w:lang w:val="en-GB" w:eastAsia="en-GB"/>
        </w:rPr>
        <w:t xml:space="preserve"> as soon as it becomes available. </w:t>
      </w:r>
      <w:r>
        <w:rPr>
          <w:rFonts w:ascii="Arial" w:hAnsi="Arial" w:cs="Arial"/>
          <w:lang w:val="en-GB" w:eastAsia="en-GB"/>
        </w:rPr>
        <w:t xml:space="preserve"> </w:t>
      </w:r>
      <w:r w:rsidR="00AA2BD6">
        <w:rPr>
          <w:rFonts w:ascii="Arial" w:hAnsi="Arial" w:cs="Arial"/>
          <w:lang w:val="en-GB" w:eastAsia="en-GB"/>
        </w:rPr>
        <w:t xml:space="preserve">There may be opportunities for the </w:t>
      </w:r>
      <w:r w:rsidR="005F1FB1">
        <w:rPr>
          <w:rFonts w:ascii="Arial" w:hAnsi="Arial" w:cs="Arial"/>
          <w:lang w:val="en-GB" w:eastAsia="en-GB"/>
        </w:rPr>
        <w:t>Supplier</w:t>
      </w:r>
      <w:r w:rsidR="00AA2BD6">
        <w:rPr>
          <w:rFonts w:ascii="Arial" w:hAnsi="Arial" w:cs="Arial"/>
          <w:lang w:val="en-GB" w:eastAsia="en-GB"/>
        </w:rPr>
        <w:t xml:space="preserve"> to provide meeting/inset day refreshments as required by the </w:t>
      </w:r>
      <w:r w:rsidR="00277CA6">
        <w:rPr>
          <w:rFonts w:ascii="Arial" w:hAnsi="Arial" w:cs="Arial"/>
          <w:lang w:val="en-GB" w:eastAsia="en-GB"/>
        </w:rPr>
        <w:t>Federation</w:t>
      </w:r>
      <w:r w:rsidR="00AA2BD6">
        <w:rPr>
          <w:rFonts w:ascii="Arial" w:hAnsi="Arial" w:cs="Arial"/>
          <w:lang w:val="en-GB" w:eastAsia="en-GB"/>
        </w:rPr>
        <w:t xml:space="preserve">. </w:t>
      </w:r>
      <w:r>
        <w:rPr>
          <w:rFonts w:ascii="Arial" w:hAnsi="Arial" w:cs="Arial"/>
          <w:lang w:val="en-GB" w:eastAsia="en-GB"/>
        </w:rPr>
        <w:t xml:space="preserve">Where either or both schools are closed due to an election and school meals are therefore not required, the Federation will provide the </w:t>
      </w:r>
      <w:r w:rsidR="005F1FB1">
        <w:rPr>
          <w:rFonts w:ascii="Arial" w:hAnsi="Arial" w:cs="Arial"/>
          <w:lang w:val="en-GB" w:eastAsia="en-GB"/>
        </w:rPr>
        <w:t>Supplier</w:t>
      </w:r>
      <w:r>
        <w:rPr>
          <w:rFonts w:ascii="Arial" w:hAnsi="Arial" w:cs="Arial"/>
          <w:lang w:val="en-GB" w:eastAsia="en-GB"/>
        </w:rPr>
        <w:t xml:space="preserve"> with at least 10 days notice of such closure.</w:t>
      </w:r>
    </w:p>
    <w:p w:rsidR="00AA2BD6" w:rsidRPr="008255C8" w:rsidRDefault="00AA2BD6"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Closures brought about by emergencies such as bad weather or utilities supplies occur from time to time. The Federation will not compensate for loss of trade in such circumstances.</w:t>
      </w:r>
    </w:p>
    <w:p w:rsidR="004D32F3" w:rsidRPr="004D6D5B" w:rsidRDefault="004D32F3" w:rsidP="00D669AF">
      <w:pPr>
        <w:pStyle w:val="ListParagraph"/>
        <w:numPr>
          <w:ilvl w:val="0"/>
          <w:numId w:val="14"/>
        </w:numPr>
        <w:spacing w:line="360" w:lineRule="auto"/>
        <w:ind w:left="567" w:hanging="425"/>
        <w:rPr>
          <w:rFonts w:ascii="Arial" w:hAnsi="Arial" w:cs="Arial"/>
          <w:lang w:val="en-GB" w:eastAsia="en-GB"/>
        </w:rPr>
      </w:pPr>
      <w:r w:rsidRPr="004D6D5B">
        <w:rPr>
          <w:rFonts w:ascii="Arial" w:hAnsi="Arial" w:cs="Arial"/>
          <w:lang w:val="en-GB" w:eastAsia="en-GB"/>
        </w:rPr>
        <w:t xml:space="preserve">The </w:t>
      </w:r>
      <w:r w:rsidR="005F1FB1">
        <w:rPr>
          <w:rFonts w:ascii="Arial" w:hAnsi="Arial" w:cs="Arial"/>
          <w:lang w:val="en-GB" w:eastAsia="en-GB"/>
        </w:rPr>
        <w:t>Supplier</w:t>
      </w:r>
      <w:r w:rsidRPr="004D6D5B">
        <w:rPr>
          <w:rFonts w:ascii="Arial" w:hAnsi="Arial" w:cs="Arial"/>
          <w:lang w:val="en-GB" w:eastAsia="en-GB"/>
        </w:rPr>
        <w:t xml:space="preserve"> will undertake to:</w:t>
      </w:r>
    </w:p>
    <w:p w:rsidR="004D32F3" w:rsidRPr="004D6D5B" w:rsidRDefault="004D32F3" w:rsidP="00D669AF">
      <w:pPr>
        <w:pStyle w:val="ListParagraph"/>
        <w:numPr>
          <w:ilvl w:val="0"/>
          <w:numId w:val="23"/>
        </w:numPr>
        <w:spacing w:line="360" w:lineRule="auto"/>
        <w:rPr>
          <w:rFonts w:ascii="Arial" w:hAnsi="Arial" w:cs="Arial"/>
          <w:lang w:val="en-GB" w:eastAsia="en-GB"/>
        </w:rPr>
      </w:pPr>
      <w:r w:rsidRPr="004D6D5B">
        <w:rPr>
          <w:rFonts w:ascii="Arial" w:hAnsi="Arial" w:cs="Arial"/>
          <w:lang w:val="en-GB" w:eastAsia="en-GB"/>
        </w:rPr>
        <w:t>Prepare</w:t>
      </w:r>
      <w:r w:rsidR="00B16749">
        <w:rPr>
          <w:rFonts w:ascii="Arial" w:hAnsi="Arial" w:cs="Arial"/>
          <w:lang w:val="en-GB" w:eastAsia="en-GB"/>
        </w:rPr>
        <w:t xml:space="preserve"> and serve</w:t>
      </w:r>
      <w:r>
        <w:rPr>
          <w:rFonts w:ascii="Arial" w:hAnsi="Arial" w:cs="Arial"/>
          <w:lang w:val="en-GB" w:eastAsia="en-GB"/>
        </w:rPr>
        <w:t xml:space="preserve"> </w:t>
      </w:r>
      <w:r w:rsidR="00B16749">
        <w:rPr>
          <w:rFonts w:ascii="Arial" w:hAnsi="Arial" w:cs="Arial"/>
          <w:lang w:val="en-GB" w:eastAsia="en-GB"/>
        </w:rPr>
        <w:t>meals that look good and taste</w:t>
      </w:r>
      <w:r w:rsidRPr="004D6D5B">
        <w:rPr>
          <w:rFonts w:ascii="Arial" w:hAnsi="Arial" w:cs="Arial"/>
          <w:lang w:val="en-GB" w:eastAsia="en-GB"/>
        </w:rPr>
        <w:t xml:space="preserve"> delicious</w:t>
      </w:r>
    </w:p>
    <w:p w:rsidR="004D32F3" w:rsidRPr="004D6D5B" w:rsidRDefault="004D32F3" w:rsidP="00D669AF">
      <w:pPr>
        <w:pStyle w:val="ListParagraph"/>
        <w:numPr>
          <w:ilvl w:val="0"/>
          <w:numId w:val="23"/>
        </w:numPr>
        <w:spacing w:line="360" w:lineRule="auto"/>
        <w:rPr>
          <w:rFonts w:ascii="Arial" w:hAnsi="Arial" w:cs="Arial"/>
          <w:lang w:val="en-GB" w:eastAsia="en-GB"/>
        </w:rPr>
      </w:pPr>
      <w:r w:rsidRPr="004D6D5B">
        <w:rPr>
          <w:rFonts w:ascii="Arial" w:hAnsi="Arial" w:cs="Arial"/>
          <w:lang w:val="en-GB" w:eastAsia="en-GB"/>
        </w:rPr>
        <w:t xml:space="preserve">Help to create a smooth flow through each sitting e.g. reduce queuing </w:t>
      </w:r>
    </w:p>
    <w:p w:rsidR="004D32F3" w:rsidRDefault="004D32F3" w:rsidP="00D669AF">
      <w:pPr>
        <w:pStyle w:val="ListParagraph"/>
        <w:numPr>
          <w:ilvl w:val="0"/>
          <w:numId w:val="23"/>
        </w:numPr>
        <w:spacing w:line="360" w:lineRule="auto"/>
        <w:rPr>
          <w:rFonts w:ascii="Arial" w:hAnsi="Arial" w:cs="Arial"/>
          <w:lang w:val="en-GB" w:eastAsia="en-GB"/>
        </w:rPr>
      </w:pPr>
      <w:r w:rsidRPr="004D6D5B">
        <w:rPr>
          <w:rFonts w:ascii="Arial" w:hAnsi="Arial" w:cs="Arial"/>
          <w:lang w:val="en-GB" w:eastAsia="en-GB"/>
        </w:rPr>
        <w:t>Serve food in the same way that they themselves would wish to be served</w:t>
      </w:r>
    </w:p>
    <w:p w:rsidR="004D32F3" w:rsidRPr="004D6D5B" w:rsidRDefault="004D32F3" w:rsidP="00D669AF">
      <w:pPr>
        <w:pStyle w:val="ListParagraph"/>
        <w:numPr>
          <w:ilvl w:val="0"/>
          <w:numId w:val="23"/>
        </w:numPr>
        <w:spacing w:line="360" w:lineRule="auto"/>
        <w:rPr>
          <w:rFonts w:ascii="Arial" w:hAnsi="Arial" w:cs="Arial"/>
          <w:lang w:val="en-GB" w:eastAsia="en-GB"/>
        </w:rPr>
      </w:pPr>
      <w:r w:rsidRPr="004D6D5B">
        <w:rPr>
          <w:rFonts w:ascii="Arial" w:hAnsi="Arial" w:cs="Arial"/>
          <w:lang w:val="en-GB" w:eastAsia="en-GB"/>
        </w:rPr>
        <w:t>Provide a wide range of foods across the week, variety is key</w:t>
      </w:r>
    </w:p>
    <w:p w:rsidR="004D32F3" w:rsidRPr="004D6D5B" w:rsidRDefault="004D32F3" w:rsidP="00D669AF">
      <w:pPr>
        <w:pStyle w:val="ListParagraph"/>
        <w:numPr>
          <w:ilvl w:val="0"/>
          <w:numId w:val="23"/>
        </w:numPr>
        <w:spacing w:line="360" w:lineRule="auto"/>
        <w:rPr>
          <w:rFonts w:ascii="Arial" w:hAnsi="Arial" w:cs="Arial"/>
          <w:lang w:val="en-GB" w:eastAsia="en-GB"/>
        </w:rPr>
      </w:pPr>
      <w:r w:rsidRPr="004D6D5B">
        <w:rPr>
          <w:rFonts w:ascii="Arial" w:hAnsi="Arial" w:cs="Arial"/>
          <w:lang w:val="en-GB" w:eastAsia="en-GB"/>
        </w:rPr>
        <w:t>Use fresh, sustainable</w:t>
      </w:r>
      <w:r>
        <w:rPr>
          <w:rFonts w:ascii="Arial" w:hAnsi="Arial" w:cs="Arial"/>
          <w:lang w:val="en-GB" w:eastAsia="en-GB"/>
        </w:rPr>
        <w:t>, seasonal</w:t>
      </w:r>
      <w:r w:rsidRPr="004D6D5B">
        <w:rPr>
          <w:rFonts w:ascii="Arial" w:hAnsi="Arial" w:cs="Arial"/>
          <w:lang w:val="en-GB" w:eastAsia="en-GB"/>
        </w:rPr>
        <w:t xml:space="preserve"> and locally sourced ingredients</w:t>
      </w:r>
      <w:r>
        <w:rPr>
          <w:rFonts w:ascii="Arial" w:hAnsi="Arial" w:cs="Arial"/>
          <w:lang w:val="en-GB" w:eastAsia="en-GB"/>
        </w:rPr>
        <w:t>, working with</w:t>
      </w:r>
      <w:r w:rsidR="008232EB">
        <w:rPr>
          <w:rFonts w:ascii="Arial" w:hAnsi="Arial" w:cs="Arial"/>
          <w:lang w:val="en-GB" w:eastAsia="en-GB"/>
        </w:rPr>
        <w:t xml:space="preserve"> the </w:t>
      </w:r>
      <w:r w:rsidR="00277CA6">
        <w:rPr>
          <w:rFonts w:ascii="Arial" w:hAnsi="Arial" w:cs="Arial"/>
          <w:lang w:val="en-GB" w:eastAsia="en-GB"/>
        </w:rPr>
        <w:t>Federation</w:t>
      </w:r>
      <w:r w:rsidR="008232EB">
        <w:rPr>
          <w:rFonts w:ascii="Arial" w:hAnsi="Arial" w:cs="Arial"/>
          <w:lang w:val="en-GB" w:eastAsia="en-GB"/>
        </w:rPr>
        <w:t xml:space="preserve"> </w:t>
      </w:r>
    </w:p>
    <w:p w:rsidR="004D32F3" w:rsidRDefault="004D32F3" w:rsidP="00D669AF">
      <w:pPr>
        <w:pStyle w:val="ListParagraph"/>
        <w:numPr>
          <w:ilvl w:val="0"/>
          <w:numId w:val="23"/>
        </w:numPr>
        <w:spacing w:line="360" w:lineRule="auto"/>
        <w:rPr>
          <w:rFonts w:ascii="Arial" w:hAnsi="Arial" w:cs="Arial"/>
          <w:lang w:val="en-GB" w:eastAsia="en-GB"/>
        </w:rPr>
      </w:pPr>
      <w:r>
        <w:rPr>
          <w:rFonts w:ascii="Arial" w:hAnsi="Arial" w:cs="Arial"/>
          <w:lang w:val="en-GB" w:eastAsia="en-GB"/>
        </w:rPr>
        <w:t>Prepare and provide packed lunches e.g. for children attending school trips</w:t>
      </w:r>
    </w:p>
    <w:p w:rsidR="00547527" w:rsidRP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lastRenderedPageBreak/>
        <w:t xml:space="preserve">The </w:t>
      </w:r>
      <w:r w:rsidR="005F1FB1">
        <w:rPr>
          <w:rFonts w:ascii="Arial" w:hAnsi="Arial" w:cs="Arial"/>
        </w:rPr>
        <w:t>Supplier</w:t>
      </w:r>
      <w:r w:rsidRPr="00547527">
        <w:rPr>
          <w:rFonts w:ascii="Arial" w:hAnsi="Arial" w:cs="Arial"/>
        </w:rPr>
        <w:t xml:space="preserve"> must ensure that all meals are produced in compliance with all relevant requirements of law and of good practice relating to food hygiene and temperature control </w:t>
      </w:r>
    </w:p>
    <w:p w:rsidR="00547527" w:rsidRP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t>Cold packed lunches must only (unless prior approval has bee</w:t>
      </w:r>
      <w:r>
        <w:rPr>
          <w:rFonts w:ascii="Arial" w:hAnsi="Arial" w:cs="Arial"/>
        </w:rPr>
        <w:t>n sought from and given by the Federation</w:t>
      </w:r>
      <w:r w:rsidRPr="00547527">
        <w:rPr>
          <w:rFonts w:ascii="Arial" w:hAnsi="Arial" w:cs="Arial"/>
        </w:rPr>
        <w:t xml:space="preserve">) be prepared on the day they are to be consumed. </w:t>
      </w:r>
    </w:p>
    <w:p w:rsid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t>Cold packed lunches must be transported in insulated containers.</w:t>
      </w:r>
    </w:p>
    <w:p w:rsidR="00061203" w:rsidRDefault="00061203" w:rsidP="00D669AF">
      <w:pPr>
        <w:pStyle w:val="ListParagraph"/>
        <w:numPr>
          <w:ilvl w:val="0"/>
          <w:numId w:val="14"/>
        </w:numPr>
        <w:spacing w:line="360" w:lineRule="auto"/>
        <w:ind w:left="567" w:hanging="425"/>
        <w:rPr>
          <w:rFonts w:ascii="Arial" w:hAnsi="Arial" w:cs="Arial"/>
        </w:rPr>
      </w:pPr>
      <w:r>
        <w:rPr>
          <w:rFonts w:ascii="Arial" w:hAnsi="Arial" w:cs="Arial"/>
        </w:rPr>
        <w:t>Be actively involved in the service of meals to children and staff as required and</w:t>
      </w:r>
      <w:r w:rsidR="00EA5683">
        <w:rPr>
          <w:rFonts w:ascii="Arial" w:hAnsi="Arial" w:cs="Arial"/>
        </w:rPr>
        <w:t xml:space="preserve"> to supervise catering staff at both schools.  Regular visits should be made to the Infants School in order to adequately supervise staff and monitor delivery of the catering service.</w:t>
      </w:r>
    </w:p>
    <w:p w:rsidR="00547527" w:rsidRPr="00547527" w:rsidRDefault="00547527" w:rsidP="00547527">
      <w:pPr>
        <w:spacing w:line="360" w:lineRule="auto"/>
        <w:rPr>
          <w:rFonts w:ascii="Arial" w:hAnsi="Arial" w:cs="Arial"/>
          <w:b/>
        </w:rPr>
      </w:pPr>
      <w:r w:rsidRPr="00547527">
        <w:rPr>
          <w:rFonts w:ascii="Arial" w:hAnsi="Arial" w:cs="Arial"/>
          <w:b/>
        </w:rPr>
        <w:t>Kitch</w:t>
      </w:r>
      <w:r>
        <w:rPr>
          <w:rFonts w:ascii="Arial" w:hAnsi="Arial" w:cs="Arial"/>
          <w:b/>
        </w:rPr>
        <w:t>e</w:t>
      </w:r>
      <w:r w:rsidRPr="00547527">
        <w:rPr>
          <w:rFonts w:ascii="Arial" w:hAnsi="Arial" w:cs="Arial"/>
          <w:b/>
        </w:rPr>
        <w:t xml:space="preserve">n Facility </w:t>
      </w:r>
    </w:p>
    <w:p w:rsidR="00547527" w:rsidRP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t xml:space="preserve">The Provider and Client, under the requirements of the Food Safety Act 1990 and the Food Safety (General Food) Regulations </w:t>
      </w:r>
      <w:proofErr w:type="gramStart"/>
      <w:r w:rsidRPr="00547527">
        <w:rPr>
          <w:rFonts w:ascii="Arial" w:hAnsi="Arial" w:cs="Arial"/>
        </w:rPr>
        <w:t>1995  have</w:t>
      </w:r>
      <w:proofErr w:type="gramEnd"/>
      <w:r w:rsidRPr="00547527">
        <w:rPr>
          <w:rFonts w:ascii="Arial" w:hAnsi="Arial" w:cs="Arial"/>
        </w:rPr>
        <w:t xml:space="preserve"> a legal duty to keep their premises, fixtures, heavy equipment, light equipment and portable equipment used in connection with the contract in a safe, clean and hygienic condition.</w:t>
      </w:r>
    </w:p>
    <w:p w:rsidR="00547527" w:rsidRP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t xml:space="preserve">The Provider must produce a Food Management </w:t>
      </w:r>
      <w:proofErr w:type="gramStart"/>
      <w:r w:rsidRPr="00547527">
        <w:rPr>
          <w:rFonts w:ascii="Arial" w:hAnsi="Arial" w:cs="Arial"/>
        </w:rPr>
        <w:t>System  which</w:t>
      </w:r>
      <w:proofErr w:type="gramEnd"/>
      <w:r w:rsidRPr="00547527">
        <w:rPr>
          <w:rFonts w:ascii="Arial" w:hAnsi="Arial" w:cs="Arial"/>
        </w:rPr>
        <w:t xml:space="preserve"> is to be regularly reviewed by both parties.</w:t>
      </w:r>
    </w:p>
    <w:p w:rsidR="00547527" w:rsidRP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t xml:space="preserve">The Provider and Client must keep up to date and accurate cleaning records and schedules on their own site. Including deep cleans and extractor cleaning by a licensed </w:t>
      </w:r>
      <w:r w:rsidR="005F1FB1">
        <w:rPr>
          <w:rFonts w:ascii="Arial" w:hAnsi="Arial" w:cs="Arial"/>
        </w:rPr>
        <w:t>contractor</w:t>
      </w:r>
      <w:r w:rsidRPr="00547527">
        <w:rPr>
          <w:rFonts w:ascii="Arial" w:hAnsi="Arial" w:cs="Arial"/>
        </w:rPr>
        <w:t xml:space="preserve"> overseen by the Provider. Records must show whose responsibility it is and the frequency that cleaning is carried out is overseen and maintained by the Provider.</w:t>
      </w:r>
    </w:p>
    <w:p w:rsidR="00547527" w:rsidRPr="00547527" w:rsidRDefault="00547527" w:rsidP="00D669AF">
      <w:pPr>
        <w:pStyle w:val="ListParagraph"/>
        <w:numPr>
          <w:ilvl w:val="0"/>
          <w:numId w:val="14"/>
        </w:numPr>
        <w:spacing w:line="360" w:lineRule="auto"/>
        <w:ind w:left="567" w:hanging="425"/>
        <w:rPr>
          <w:rFonts w:ascii="Arial" w:hAnsi="Arial" w:cs="Arial"/>
        </w:rPr>
      </w:pPr>
      <w:r w:rsidRPr="00547527">
        <w:rPr>
          <w:rFonts w:ascii="Arial" w:hAnsi="Arial" w:cs="Arial"/>
        </w:rPr>
        <w:t xml:space="preserve">All </w:t>
      </w:r>
      <w:proofErr w:type="gramStart"/>
      <w:r w:rsidRPr="00547527">
        <w:rPr>
          <w:rFonts w:ascii="Arial" w:hAnsi="Arial" w:cs="Arial"/>
        </w:rPr>
        <w:t>kitchen</w:t>
      </w:r>
      <w:proofErr w:type="gramEnd"/>
      <w:r w:rsidRPr="00547527">
        <w:rPr>
          <w:rFonts w:ascii="Arial" w:hAnsi="Arial" w:cs="Arial"/>
        </w:rPr>
        <w:t xml:space="preserve"> associated cleaning materials and maintenance will be co-ordinated and funded by the </w:t>
      </w:r>
      <w:r w:rsidR="005F1FB1">
        <w:rPr>
          <w:rFonts w:ascii="Arial" w:hAnsi="Arial" w:cs="Arial"/>
        </w:rPr>
        <w:t>Supplier</w:t>
      </w:r>
      <w:r w:rsidRPr="00547527">
        <w:rPr>
          <w:rFonts w:ascii="Arial" w:hAnsi="Arial" w:cs="Arial"/>
        </w:rPr>
        <w:t>.</w:t>
      </w:r>
      <w:r w:rsidR="000B0DC9">
        <w:rPr>
          <w:rFonts w:ascii="Arial" w:hAnsi="Arial" w:cs="Arial"/>
        </w:rPr>
        <w:t xml:space="preserve"> It will be the </w:t>
      </w:r>
      <w:r w:rsidR="005F1FB1">
        <w:rPr>
          <w:rFonts w:ascii="Arial" w:hAnsi="Arial" w:cs="Arial"/>
        </w:rPr>
        <w:t>Supplier</w:t>
      </w:r>
      <w:r w:rsidR="000B0DC9">
        <w:rPr>
          <w:rFonts w:ascii="Arial" w:hAnsi="Arial" w:cs="Arial"/>
        </w:rPr>
        <w:t xml:space="preserve">’s responsibility to ensure that the </w:t>
      </w:r>
      <w:proofErr w:type="spellStart"/>
      <w:r w:rsidR="000B0DC9">
        <w:rPr>
          <w:rFonts w:ascii="Arial" w:hAnsi="Arial" w:cs="Arial"/>
        </w:rPr>
        <w:t>kicthen</w:t>
      </w:r>
      <w:proofErr w:type="spellEnd"/>
      <w:r w:rsidR="000B0DC9">
        <w:rPr>
          <w:rFonts w:ascii="Arial" w:hAnsi="Arial" w:cs="Arial"/>
        </w:rPr>
        <w:t xml:space="preserve"> is regularly cleaned.</w:t>
      </w:r>
    </w:p>
    <w:p w:rsidR="00B16749" w:rsidRPr="00547527" w:rsidRDefault="00B16749" w:rsidP="00D669AF">
      <w:pPr>
        <w:pStyle w:val="ListParagraph"/>
        <w:numPr>
          <w:ilvl w:val="0"/>
          <w:numId w:val="14"/>
        </w:numPr>
        <w:spacing w:line="360" w:lineRule="auto"/>
        <w:ind w:left="567" w:hanging="425"/>
        <w:rPr>
          <w:rFonts w:ascii="Arial" w:hAnsi="Arial" w:cs="Arial"/>
        </w:rPr>
      </w:pPr>
      <w:r>
        <w:rPr>
          <w:rFonts w:ascii="Arial" w:hAnsi="Arial" w:cs="Arial"/>
        </w:rPr>
        <w:t>Unless expressly agreed with The Federation in advance,:</w:t>
      </w:r>
    </w:p>
    <w:p w:rsidR="00B16749" w:rsidRPr="00547527" w:rsidRDefault="00B16749" w:rsidP="00D669AF">
      <w:pPr>
        <w:pStyle w:val="ListParagraph"/>
        <w:numPr>
          <w:ilvl w:val="1"/>
          <w:numId w:val="14"/>
        </w:numPr>
        <w:spacing w:line="360" w:lineRule="auto"/>
        <w:rPr>
          <w:rFonts w:ascii="Arial" w:hAnsi="Arial" w:cs="Arial"/>
        </w:rPr>
      </w:pPr>
      <w:r>
        <w:rPr>
          <w:rFonts w:ascii="Arial" w:hAnsi="Arial" w:cs="Arial"/>
        </w:rPr>
        <w:t>m</w:t>
      </w:r>
      <w:r w:rsidRPr="00E50F58">
        <w:rPr>
          <w:rFonts w:ascii="Arial" w:hAnsi="Arial" w:cs="Arial"/>
        </w:rPr>
        <w:t xml:space="preserve">eals </w:t>
      </w:r>
      <w:r>
        <w:rPr>
          <w:rFonts w:ascii="Arial" w:hAnsi="Arial" w:cs="Arial"/>
        </w:rPr>
        <w:t xml:space="preserve">and packed lunches </w:t>
      </w:r>
      <w:r w:rsidRPr="00E50F58">
        <w:rPr>
          <w:rFonts w:ascii="Arial" w:hAnsi="Arial" w:cs="Arial"/>
        </w:rPr>
        <w:t>must be prep</w:t>
      </w:r>
      <w:r>
        <w:rPr>
          <w:rFonts w:ascii="Arial" w:hAnsi="Arial" w:cs="Arial"/>
        </w:rPr>
        <w:t xml:space="preserve">ared and cooked in the </w:t>
      </w:r>
      <w:r w:rsidRPr="00E50F58">
        <w:rPr>
          <w:rFonts w:ascii="Arial" w:hAnsi="Arial" w:cs="Arial"/>
        </w:rPr>
        <w:t>on-site facility</w:t>
      </w:r>
      <w:r>
        <w:rPr>
          <w:rFonts w:ascii="Arial" w:hAnsi="Arial" w:cs="Arial"/>
        </w:rPr>
        <w:t xml:space="preserve"> at the Junior School;</w:t>
      </w:r>
    </w:p>
    <w:p w:rsidR="00B16749" w:rsidRDefault="00B16749" w:rsidP="00D669AF">
      <w:pPr>
        <w:pStyle w:val="ListParagraph"/>
        <w:numPr>
          <w:ilvl w:val="1"/>
          <w:numId w:val="14"/>
        </w:numPr>
        <w:spacing w:line="360" w:lineRule="auto"/>
        <w:rPr>
          <w:rFonts w:ascii="Arial" w:hAnsi="Arial" w:cs="Arial"/>
        </w:rPr>
      </w:pPr>
      <w:proofErr w:type="gramStart"/>
      <w:r>
        <w:rPr>
          <w:rFonts w:ascii="Arial" w:hAnsi="Arial" w:cs="Arial"/>
        </w:rPr>
        <w:t>the</w:t>
      </w:r>
      <w:proofErr w:type="gramEnd"/>
      <w:r>
        <w:rPr>
          <w:rFonts w:ascii="Arial" w:hAnsi="Arial" w:cs="Arial"/>
        </w:rPr>
        <w:t xml:space="preserve"> on-site facility at the Junior School should be used exclusively for the preparation of meals for the Federation (the Federation would be prepared to consider terms on which the </w:t>
      </w:r>
      <w:r w:rsidR="005F1FB1">
        <w:rPr>
          <w:rFonts w:ascii="Arial" w:hAnsi="Arial" w:cs="Arial"/>
        </w:rPr>
        <w:t xml:space="preserve">Supplier </w:t>
      </w:r>
      <w:r>
        <w:rPr>
          <w:rFonts w:ascii="Arial" w:hAnsi="Arial" w:cs="Arial"/>
        </w:rPr>
        <w:t>may use the on-site facility for preparation of other meals).</w:t>
      </w:r>
    </w:p>
    <w:p w:rsidR="008232EB" w:rsidRPr="00547527" w:rsidRDefault="008232EB" w:rsidP="00D669AF">
      <w:pPr>
        <w:pStyle w:val="ListParagraph"/>
        <w:numPr>
          <w:ilvl w:val="1"/>
          <w:numId w:val="14"/>
        </w:numPr>
        <w:spacing w:line="360" w:lineRule="auto"/>
        <w:rPr>
          <w:rFonts w:ascii="Arial" w:hAnsi="Arial" w:cs="Arial"/>
        </w:rPr>
      </w:pPr>
      <w:r>
        <w:rPr>
          <w:rFonts w:ascii="Arial" w:hAnsi="Arial" w:cs="Arial"/>
        </w:rPr>
        <w:t>There will be a dual letting policy for any third parties using the kitchen.</w:t>
      </w:r>
    </w:p>
    <w:p w:rsidR="004D32F3" w:rsidRPr="004D32F3" w:rsidRDefault="004D32F3" w:rsidP="004D32F3">
      <w:pPr>
        <w:spacing w:line="360" w:lineRule="auto"/>
        <w:ind w:left="644"/>
        <w:rPr>
          <w:rFonts w:ascii="Arial" w:hAnsi="Arial" w:cs="Arial"/>
          <w:lang w:val="en-GB" w:eastAsia="en-GB"/>
        </w:rPr>
      </w:pPr>
    </w:p>
    <w:p w:rsidR="00C72088" w:rsidRDefault="00C72088" w:rsidP="00C25877">
      <w:pPr>
        <w:spacing w:line="360" w:lineRule="auto"/>
        <w:ind w:left="644"/>
        <w:rPr>
          <w:rFonts w:ascii="Arial" w:hAnsi="Arial" w:cs="Arial"/>
          <w:b/>
          <w:lang w:val="en-GB" w:eastAsia="en-GB"/>
        </w:rPr>
      </w:pPr>
    </w:p>
    <w:p w:rsidR="00C72088" w:rsidRDefault="00C72088" w:rsidP="00C25877">
      <w:pPr>
        <w:spacing w:line="360" w:lineRule="auto"/>
        <w:ind w:left="644"/>
        <w:rPr>
          <w:rFonts w:ascii="Arial" w:hAnsi="Arial" w:cs="Arial"/>
          <w:b/>
          <w:lang w:val="en-GB" w:eastAsia="en-GB"/>
        </w:rPr>
      </w:pPr>
    </w:p>
    <w:p w:rsidR="00080F27" w:rsidRPr="00C25877" w:rsidRDefault="00080F27" w:rsidP="00C25877">
      <w:pPr>
        <w:spacing w:line="360" w:lineRule="auto"/>
        <w:ind w:left="644"/>
        <w:rPr>
          <w:rFonts w:ascii="Arial" w:hAnsi="Arial" w:cs="Arial"/>
          <w:b/>
          <w:lang w:val="en-GB" w:eastAsia="en-GB"/>
        </w:rPr>
      </w:pPr>
      <w:r w:rsidRPr="00C25877">
        <w:rPr>
          <w:rFonts w:ascii="Arial" w:hAnsi="Arial" w:cs="Arial"/>
          <w:b/>
          <w:lang w:val="en-GB" w:eastAsia="en-GB"/>
        </w:rPr>
        <w:t xml:space="preserve">Menu </w:t>
      </w:r>
    </w:p>
    <w:p w:rsidR="004D32F3" w:rsidRDefault="004D32F3"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Meals will comply with</w:t>
      </w:r>
      <w:r w:rsidR="00547527">
        <w:rPr>
          <w:rFonts w:ascii="Arial" w:hAnsi="Arial" w:cs="Arial"/>
          <w:lang w:val="en-GB" w:eastAsia="en-GB"/>
        </w:rPr>
        <w:t>, and demonstrate adherence to,</w:t>
      </w:r>
      <w:r>
        <w:rPr>
          <w:rFonts w:ascii="Arial" w:hAnsi="Arial" w:cs="Arial"/>
          <w:lang w:val="en-GB" w:eastAsia="en-GB"/>
        </w:rPr>
        <w:t xml:space="preserve"> the Requirements for School Food Regulations 2014 and the School Food Standards</w:t>
      </w:r>
      <w:r w:rsidR="00547527" w:rsidRPr="00547527">
        <w:rPr>
          <w:rFonts w:ascii="Arial" w:hAnsi="Arial" w:cs="Arial"/>
          <w:lang w:val="en-GB" w:eastAsia="en-GB"/>
        </w:rPr>
        <w:t xml:space="preserve"> </w:t>
      </w:r>
      <w:r w:rsidR="00547527" w:rsidRPr="005515DD">
        <w:rPr>
          <w:rFonts w:ascii="Arial" w:hAnsi="Arial" w:cs="Arial"/>
          <w:lang w:val="en-GB" w:eastAsia="en-GB"/>
        </w:rPr>
        <w:t xml:space="preserve">as </w:t>
      </w:r>
      <w:r w:rsidR="00547527">
        <w:rPr>
          <w:rFonts w:ascii="Arial" w:hAnsi="Arial" w:cs="Arial"/>
          <w:lang w:val="en-GB" w:eastAsia="en-GB"/>
        </w:rPr>
        <w:t xml:space="preserve">detailed </w:t>
      </w:r>
      <w:r w:rsidR="00547527" w:rsidRPr="005515DD">
        <w:rPr>
          <w:rFonts w:ascii="Arial" w:hAnsi="Arial" w:cs="Arial"/>
          <w:lang w:val="en-GB" w:eastAsia="en-GB"/>
        </w:rPr>
        <w:t xml:space="preserve">in 'The School Food Plan', January 2015 </w:t>
      </w:r>
      <w:r w:rsidR="00547527" w:rsidRPr="000771C5">
        <w:rPr>
          <w:rFonts w:ascii="Arial" w:hAnsi="Arial" w:cs="Arial"/>
          <w:i/>
          <w:lang w:val="en-GB" w:eastAsia="en-GB"/>
        </w:rPr>
        <w:t>(http://www.schoolfoodplan.com)</w:t>
      </w:r>
      <w:proofErr w:type="gramStart"/>
      <w:r w:rsidR="00547527" w:rsidRPr="000771C5">
        <w:rPr>
          <w:rFonts w:ascii="Arial" w:hAnsi="Arial" w:cs="Arial"/>
          <w:lang w:val="en-GB" w:eastAsia="en-GB"/>
        </w:rPr>
        <w:t>,</w:t>
      </w:r>
      <w:r>
        <w:rPr>
          <w:rFonts w:ascii="Arial" w:hAnsi="Arial" w:cs="Arial"/>
          <w:lang w:val="en-GB" w:eastAsia="en-GB"/>
        </w:rPr>
        <w:t>,</w:t>
      </w:r>
      <w:proofErr w:type="gramEnd"/>
      <w:r>
        <w:rPr>
          <w:rFonts w:ascii="Arial" w:hAnsi="Arial" w:cs="Arial"/>
          <w:lang w:val="en-GB" w:eastAsia="en-GB"/>
        </w:rPr>
        <w:t xml:space="preserve"> or any replacement legislation and guidance from time to time.</w:t>
      </w:r>
      <w:r w:rsidR="00547527" w:rsidRPr="00547527">
        <w:rPr>
          <w:rFonts w:ascii="Arial" w:hAnsi="Arial" w:cs="Arial"/>
          <w:lang w:val="en-GB" w:eastAsia="en-GB"/>
        </w:rPr>
        <w:t xml:space="preserve"> </w:t>
      </w:r>
    </w:p>
    <w:p w:rsidR="008255C8" w:rsidRPr="00C25877" w:rsidRDefault="00C25877" w:rsidP="00D669AF">
      <w:pPr>
        <w:pStyle w:val="ListParagraph"/>
        <w:numPr>
          <w:ilvl w:val="0"/>
          <w:numId w:val="14"/>
        </w:numPr>
        <w:spacing w:line="360" w:lineRule="auto"/>
        <w:ind w:left="567" w:hanging="425"/>
        <w:rPr>
          <w:rFonts w:ascii="Arial" w:hAnsi="Arial" w:cs="Arial"/>
          <w:lang w:val="en-GB" w:eastAsia="en-GB"/>
        </w:rPr>
      </w:pPr>
      <w:r w:rsidRPr="00C25877">
        <w:rPr>
          <w:rFonts w:ascii="Arial" w:hAnsi="Arial" w:cs="Arial"/>
          <w:lang w:val="en-GB" w:eastAsia="en-GB"/>
        </w:rPr>
        <w:t xml:space="preserve">Menus will be regularly evolving (ideally on the basis of a three weekly menu cycle); </w:t>
      </w:r>
      <w:r>
        <w:rPr>
          <w:rFonts w:ascii="Arial" w:hAnsi="Arial" w:cs="Arial"/>
          <w:lang w:val="en-GB" w:eastAsia="en-GB"/>
        </w:rPr>
        <w:t xml:space="preserve">the </w:t>
      </w:r>
      <w:r w:rsidR="00080F27" w:rsidRPr="00C25877">
        <w:rPr>
          <w:rFonts w:ascii="Arial" w:hAnsi="Arial" w:cs="Arial"/>
          <w:lang w:val="en-GB" w:eastAsia="en-GB"/>
        </w:rPr>
        <w:t>menu will include a healthy</w:t>
      </w:r>
      <w:r w:rsidR="00C72088">
        <w:rPr>
          <w:rFonts w:ascii="Arial" w:hAnsi="Arial" w:cs="Arial"/>
          <w:lang w:val="en-GB" w:eastAsia="en-GB"/>
        </w:rPr>
        <w:t xml:space="preserve"> option hot main meal,  a vegetarian choice </w:t>
      </w:r>
      <w:r w:rsidR="00080F27" w:rsidRPr="00C25877">
        <w:rPr>
          <w:rFonts w:ascii="Arial" w:hAnsi="Arial" w:cs="Arial"/>
          <w:lang w:val="en-GB" w:eastAsia="en-GB"/>
        </w:rPr>
        <w:t>each day together with baked potatoes with a range of fillings (or another healthy ‘quick choice’ meal).</w:t>
      </w:r>
      <w:r w:rsidR="008255C8" w:rsidRPr="00C25877">
        <w:rPr>
          <w:rFonts w:ascii="Arial" w:hAnsi="Arial" w:cs="Arial"/>
          <w:lang w:val="en-GB" w:eastAsia="en-GB"/>
        </w:rPr>
        <w:t xml:space="preserve"> </w:t>
      </w:r>
      <w:r w:rsidRPr="00C25877">
        <w:rPr>
          <w:rFonts w:ascii="Arial" w:hAnsi="Arial" w:cs="Arial"/>
          <w:lang w:val="en-GB" w:eastAsia="en-GB"/>
        </w:rPr>
        <w:t>There will be a choice of vegetables and a salad bar.</w:t>
      </w:r>
      <w:r>
        <w:rPr>
          <w:rFonts w:ascii="Arial" w:hAnsi="Arial" w:cs="Arial"/>
          <w:lang w:val="en-GB" w:eastAsia="en-GB"/>
        </w:rPr>
        <w:t xml:space="preserve">  A dessert option will be provided as well as a yoghurt and fresh fruit option.</w:t>
      </w:r>
    </w:p>
    <w:p w:rsidR="008255C8" w:rsidRDefault="00473DEB"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There will be 3 menu changes a year, winter, spring and summer</w:t>
      </w:r>
      <w:r w:rsidR="00C25877">
        <w:rPr>
          <w:rFonts w:ascii="Arial" w:hAnsi="Arial" w:cs="Arial"/>
          <w:lang w:val="en-GB" w:eastAsia="en-GB"/>
        </w:rPr>
        <w:t>, with the menu provided to the Federation for agreement within 2 weeks of the end of the term following which the new menu will come into operation.</w:t>
      </w:r>
      <w:r>
        <w:rPr>
          <w:rFonts w:ascii="Arial" w:hAnsi="Arial" w:cs="Arial"/>
          <w:lang w:val="en-GB" w:eastAsia="en-GB"/>
        </w:rPr>
        <w:t xml:space="preserve"> There will be a 3 week menu cycle</w:t>
      </w:r>
      <w:r w:rsidR="005D6478">
        <w:rPr>
          <w:rFonts w:ascii="Arial" w:hAnsi="Arial" w:cs="Arial"/>
          <w:lang w:val="en-GB" w:eastAsia="en-GB"/>
        </w:rPr>
        <w:t xml:space="preserve"> to reflect seasonality.</w:t>
      </w:r>
      <w:r w:rsidR="009C46EF">
        <w:rPr>
          <w:rFonts w:ascii="Arial" w:hAnsi="Arial" w:cs="Arial"/>
          <w:lang w:val="en-GB" w:eastAsia="en-GB"/>
        </w:rPr>
        <w:t xml:space="preserve"> </w:t>
      </w:r>
      <w:r w:rsidR="009C46EF" w:rsidRPr="009C46EF">
        <w:rPr>
          <w:rFonts w:ascii="Arial" w:hAnsi="Arial" w:cs="Arial"/>
          <w:lang w:val="en-GB" w:eastAsia="en-GB"/>
        </w:rPr>
        <w:t>(See Appendix G)</w:t>
      </w:r>
      <w:r w:rsidR="008232EB" w:rsidRPr="009C46EF">
        <w:rPr>
          <w:rFonts w:ascii="Arial" w:hAnsi="Arial" w:cs="Arial"/>
          <w:lang w:val="en-GB" w:eastAsia="en-GB"/>
        </w:rPr>
        <w:t xml:space="preserve"> for menu </w:t>
      </w:r>
      <w:r w:rsidR="008232EB">
        <w:rPr>
          <w:rFonts w:ascii="Arial" w:hAnsi="Arial" w:cs="Arial"/>
          <w:lang w:val="en-GB" w:eastAsia="en-GB"/>
        </w:rPr>
        <w:t>suggestions made by children at Grange Federation.</w:t>
      </w:r>
    </w:p>
    <w:p w:rsidR="00C25877" w:rsidRDefault="00C25877"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will prepare special menus for special promotional days, having at least one </w:t>
      </w:r>
      <w:r w:rsidR="008232EB">
        <w:rPr>
          <w:rFonts w:ascii="Arial" w:hAnsi="Arial" w:cs="Arial"/>
          <w:lang w:val="en-GB" w:eastAsia="en-GB"/>
        </w:rPr>
        <w:t>such meal at least 3</w:t>
      </w:r>
      <w:r w:rsidR="00473DEB">
        <w:rPr>
          <w:rFonts w:ascii="Arial" w:hAnsi="Arial" w:cs="Arial"/>
          <w:lang w:val="en-GB" w:eastAsia="en-GB"/>
        </w:rPr>
        <w:t xml:space="preserve"> times an academic year</w:t>
      </w:r>
      <w:r>
        <w:rPr>
          <w:rFonts w:ascii="Arial" w:hAnsi="Arial" w:cs="Arial"/>
          <w:lang w:val="en-GB" w:eastAsia="en-GB"/>
        </w:rPr>
        <w:t>.  A Christmas lunch menu will be provided.</w:t>
      </w:r>
    </w:p>
    <w:p w:rsidR="00C25877" w:rsidRDefault="00C25877"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will provide menus suitable for cultural and religious groups</w:t>
      </w:r>
      <w:r w:rsidR="004D32F3">
        <w:rPr>
          <w:rFonts w:ascii="Arial" w:hAnsi="Arial" w:cs="Arial"/>
          <w:lang w:val="en-GB" w:eastAsia="en-GB"/>
        </w:rPr>
        <w:t xml:space="preserve"> and other children with other dietary requirements</w:t>
      </w:r>
      <w:r>
        <w:rPr>
          <w:rFonts w:ascii="Arial" w:hAnsi="Arial" w:cs="Arial"/>
          <w:lang w:val="en-GB" w:eastAsia="en-GB"/>
        </w:rPr>
        <w:t xml:space="preserve"> at no extra cost.  The Federation will notify the </w:t>
      </w:r>
      <w:r w:rsidR="005F1FB1">
        <w:rPr>
          <w:rFonts w:ascii="Arial" w:hAnsi="Arial" w:cs="Arial"/>
          <w:lang w:val="en-GB" w:eastAsia="en-GB"/>
        </w:rPr>
        <w:t>Supplier</w:t>
      </w:r>
      <w:r>
        <w:rPr>
          <w:rFonts w:ascii="Arial" w:hAnsi="Arial" w:cs="Arial"/>
          <w:lang w:val="en-GB" w:eastAsia="en-GB"/>
        </w:rPr>
        <w:t xml:space="preserve"> in writing of any child who has such a requirement.</w:t>
      </w:r>
    </w:p>
    <w:p w:rsidR="00547527" w:rsidRPr="004D32F3" w:rsidRDefault="005D6478"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P</w:t>
      </w:r>
      <w:r w:rsidR="00547527" w:rsidRPr="006D7800">
        <w:rPr>
          <w:rFonts w:ascii="Arial" w:hAnsi="Arial" w:cs="Arial"/>
          <w:lang w:val="en-GB" w:eastAsia="en-GB"/>
        </w:rPr>
        <w:t>re-formed processed foods</w:t>
      </w:r>
      <w:r>
        <w:rPr>
          <w:rFonts w:ascii="Arial" w:hAnsi="Arial" w:cs="Arial"/>
          <w:lang w:val="en-GB" w:eastAsia="en-GB"/>
        </w:rPr>
        <w:t xml:space="preserve"> </w:t>
      </w:r>
      <w:proofErr w:type="gramStart"/>
      <w:r>
        <w:rPr>
          <w:rFonts w:ascii="Arial" w:hAnsi="Arial" w:cs="Arial"/>
          <w:lang w:val="en-GB" w:eastAsia="en-GB"/>
        </w:rPr>
        <w:t xml:space="preserve">should </w:t>
      </w:r>
      <w:r w:rsidR="00547527" w:rsidRPr="006D7800">
        <w:rPr>
          <w:rFonts w:ascii="Arial" w:hAnsi="Arial" w:cs="Arial"/>
          <w:lang w:val="en-GB" w:eastAsia="en-GB"/>
        </w:rPr>
        <w:t xml:space="preserve"> not</w:t>
      </w:r>
      <w:proofErr w:type="gramEnd"/>
      <w:r w:rsidR="00547527" w:rsidRPr="006D7800">
        <w:rPr>
          <w:rFonts w:ascii="Arial" w:hAnsi="Arial" w:cs="Arial"/>
          <w:lang w:val="en-GB" w:eastAsia="en-GB"/>
        </w:rPr>
        <w:t xml:space="preserve"> </w:t>
      </w:r>
      <w:r>
        <w:rPr>
          <w:rFonts w:ascii="Arial" w:hAnsi="Arial" w:cs="Arial"/>
          <w:lang w:val="en-GB" w:eastAsia="en-GB"/>
        </w:rPr>
        <w:t xml:space="preserve">be </w:t>
      </w:r>
      <w:r w:rsidR="00547527" w:rsidRPr="006D7800">
        <w:rPr>
          <w:rFonts w:ascii="Arial" w:hAnsi="Arial" w:cs="Arial"/>
          <w:lang w:val="en-GB" w:eastAsia="en-GB"/>
        </w:rPr>
        <w:t>allowed to p</w:t>
      </w:r>
      <w:r w:rsidR="00547527">
        <w:rPr>
          <w:rFonts w:ascii="Arial" w:hAnsi="Arial" w:cs="Arial"/>
          <w:lang w:val="en-GB" w:eastAsia="en-GB"/>
        </w:rPr>
        <w:t xml:space="preserve">lay </w:t>
      </w:r>
      <w:r>
        <w:rPr>
          <w:rFonts w:ascii="Arial" w:hAnsi="Arial" w:cs="Arial"/>
          <w:lang w:val="en-GB" w:eastAsia="en-GB"/>
        </w:rPr>
        <w:t xml:space="preserve">a </w:t>
      </w:r>
      <w:r w:rsidR="00547527" w:rsidRPr="006D7800">
        <w:rPr>
          <w:rFonts w:ascii="Arial" w:hAnsi="Arial" w:cs="Arial"/>
          <w:lang w:val="en-GB" w:eastAsia="en-GB"/>
        </w:rPr>
        <w:t>part in the menus</w:t>
      </w:r>
      <w:r w:rsidR="00632DD0">
        <w:rPr>
          <w:rFonts w:ascii="Arial" w:hAnsi="Arial" w:cs="Arial"/>
          <w:lang w:val="en-GB" w:eastAsia="en-GB"/>
        </w:rPr>
        <w:t xml:space="preserve">, other than products and frequency allowed by the School Food Plan </w:t>
      </w:r>
      <w:r w:rsidR="00547527" w:rsidRPr="006D7800">
        <w:rPr>
          <w:rFonts w:ascii="Arial" w:hAnsi="Arial" w:cs="Arial"/>
          <w:lang w:val="en-GB" w:eastAsia="en-GB"/>
        </w:rPr>
        <w:t>.</w:t>
      </w:r>
    </w:p>
    <w:p w:rsidR="004D32F3" w:rsidRPr="004D32F3" w:rsidRDefault="004D32F3" w:rsidP="00D669AF">
      <w:pPr>
        <w:pStyle w:val="ListParagraph"/>
        <w:numPr>
          <w:ilvl w:val="0"/>
          <w:numId w:val="14"/>
        </w:numPr>
        <w:spacing w:line="360" w:lineRule="auto"/>
        <w:ind w:left="567" w:hanging="425"/>
        <w:rPr>
          <w:rFonts w:ascii="Arial" w:hAnsi="Arial" w:cs="Arial"/>
          <w:lang w:val="en-GB" w:eastAsia="en-GB"/>
        </w:rPr>
      </w:pPr>
      <w:r w:rsidRPr="004D32F3">
        <w:rPr>
          <w:rFonts w:ascii="Arial" w:hAnsi="Arial" w:cs="Arial"/>
          <w:lang w:val="en-GB" w:eastAsia="en-GB"/>
        </w:rPr>
        <w:t xml:space="preserve">Portion sizes will be sufficient for the pupil, allowing larger portions for the older pupils where they require or request them </w:t>
      </w:r>
      <w:r w:rsidR="005D6478">
        <w:rPr>
          <w:rFonts w:ascii="Arial" w:hAnsi="Arial" w:cs="Arial"/>
          <w:lang w:val="en-GB" w:eastAsia="en-GB"/>
        </w:rPr>
        <w:t>and as a minimum be in line with the School Food Standards.</w:t>
      </w:r>
    </w:p>
    <w:p w:rsidR="004D32F3" w:rsidRPr="00B16749" w:rsidRDefault="004D32F3" w:rsidP="00D669AF">
      <w:pPr>
        <w:pStyle w:val="ListParagraph"/>
        <w:numPr>
          <w:ilvl w:val="0"/>
          <w:numId w:val="14"/>
        </w:numPr>
        <w:spacing w:line="360" w:lineRule="auto"/>
        <w:ind w:left="567" w:hanging="425"/>
        <w:rPr>
          <w:rFonts w:ascii="Arial" w:hAnsi="Arial" w:cs="Arial"/>
          <w:lang w:val="en-GB" w:eastAsia="en-GB"/>
        </w:rPr>
      </w:pPr>
      <w:r w:rsidRPr="00B16749">
        <w:rPr>
          <w:rFonts w:ascii="Arial" w:hAnsi="Arial" w:cs="Arial"/>
          <w:lang w:val="en-GB" w:eastAsia="en-GB"/>
        </w:rPr>
        <w:t>Meals will be made using fresh ingredients and prepared on the day</w:t>
      </w:r>
      <w:r w:rsidR="00B16749" w:rsidRPr="00B16749">
        <w:rPr>
          <w:rFonts w:ascii="Arial" w:hAnsi="Arial" w:cs="Arial"/>
          <w:lang w:val="en-GB" w:eastAsia="en-GB"/>
        </w:rPr>
        <w:t xml:space="preserve">.  The </w:t>
      </w:r>
      <w:r w:rsidR="005F1FB1">
        <w:rPr>
          <w:rFonts w:ascii="Arial" w:hAnsi="Arial" w:cs="Arial"/>
          <w:lang w:val="en-GB" w:eastAsia="en-GB"/>
        </w:rPr>
        <w:t>Supplier</w:t>
      </w:r>
      <w:r w:rsidR="00B16749" w:rsidRPr="00B16749">
        <w:rPr>
          <w:rFonts w:ascii="Arial" w:hAnsi="Arial" w:cs="Arial"/>
          <w:lang w:val="en-GB" w:eastAsia="en-GB"/>
        </w:rPr>
        <w:t xml:space="preserve"> must, throughout the course of the contract, be able to demonstrate adherence </w:t>
      </w:r>
      <w:r w:rsidR="00AA23DA">
        <w:rPr>
          <w:rFonts w:ascii="Arial" w:hAnsi="Arial" w:cs="Arial"/>
          <w:lang w:val="en-GB" w:eastAsia="en-GB"/>
        </w:rPr>
        <w:t>to the 'the Childhood Obesity Strategy</w:t>
      </w:r>
      <w:r w:rsidR="00B16749" w:rsidRPr="00B16749">
        <w:rPr>
          <w:rFonts w:ascii="Arial" w:hAnsi="Arial" w:cs="Arial"/>
          <w:lang w:val="en-GB" w:eastAsia="en-GB"/>
        </w:rPr>
        <w:t>' to help reduce salt, saturated fat and sugar in children's diets.</w:t>
      </w:r>
      <w:r w:rsidR="00B16749">
        <w:rPr>
          <w:rFonts w:ascii="Arial" w:hAnsi="Arial" w:cs="Arial"/>
          <w:lang w:val="en-GB" w:eastAsia="en-GB"/>
        </w:rPr>
        <w:t xml:space="preserve">  </w:t>
      </w:r>
      <w:r w:rsidR="00B16749" w:rsidRPr="00B16749">
        <w:rPr>
          <w:rFonts w:ascii="Arial" w:hAnsi="Arial" w:cs="Arial"/>
          <w:lang w:val="en-GB" w:eastAsia="en-GB"/>
        </w:rPr>
        <w:t>(https://www.gov.uk/government/uploads/system/uploads/attachment_data/file/418072/gbs-food-catering-march2015.pdf)</w:t>
      </w:r>
    </w:p>
    <w:p w:rsidR="004D32F3" w:rsidRPr="004D32F3" w:rsidRDefault="004D32F3" w:rsidP="00D669AF">
      <w:pPr>
        <w:pStyle w:val="ListParagraph"/>
        <w:numPr>
          <w:ilvl w:val="0"/>
          <w:numId w:val="14"/>
        </w:numPr>
        <w:spacing w:line="360" w:lineRule="auto"/>
        <w:ind w:left="567" w:hanging="425"/>
        <w:rPr>
          <w:rFonts w:ascii="Arial" w:hAnsi="Arial" w:cs="Arial"/>
          <w:lang w:val="en-GB" w:eastAsia="en-GB"/>
        </w:rPr>
      </w:pPr>
      <w:r w:rsidRPr="004D32F3">
        <w:rPr>
          <w:rFonts w:ascii="Arial" w:hAnsi="Arial" w:cs="Arial"/>
          <w:lang w:val="en-GB" w:eastAsia="en-GB"/>
        </w:rPr>
        <w:lastRenderedPageBreak/>
        <w:t>Vegetarian options will be imaginative and offer variety in the same way that non-vegetarian meals will do</w:t>
      </w:r>
      <w:r w:rsidR="00B16749">
        <w:rPr>
          <w:rFonts w:ascii="Arial" w:hAnsi="Arial" w:cs="Arial"/>
          <w:lang w:val="en-GB" w:eastAsia="en-GB"/>
        </w:rPr>
        <w:t>,</w:t>
      </w:r>
      <w:r w:rsidRPr="004D32F3">
        <w:rPr>
          <w:rFonts w:ascii="Arial" w:hAnsi="Arial" w:cs="Arial"/>
          <w:lang w:val="en-GB" w:eastAsia="en-GB"/>
        </w:rPr>
        <w:t xml:space="preserve"> as</w:t>
      </w:r>
      <w:r w:rsidR="00B16749">
        <w:rPr>
          <w:rFonts w:ascii="Arial" w:hAnsi="Arial" w:cs="Arial"/>
          <w:lang w:val="en-GB" w:eastAsia="en-GB"/>
        </w:rPr>
        <w:t xml:space="preserve"> well as</w:t>
      </w:r>
      <w:r w:rsidRPr="004D32F3">
        <w:rPr>
          <w:rFonts w:ascii="Arial" w:hAnsi="Arial" w:cs="Arial"/>
          <w:lang w:val="en-GB" w:eastAsia="en-GB"/>
        </w:rPr>
        <w:t xml:space="preserve"> being appealing to the children</w:t>
      </w:r>
      <w:r w:rsidR="00AA23DA">
        <w:rPr>
          <w:rFonts w:ascii="Arial" w:hAnsi="Arial" w:cs="Arial"/>
          <w:lang w:val="en-GB" w:eastAsia="en-GB"/>
        </w:rPr>
        <w:t xml:space="preserve"> and avoids excessive use of cheese as a protein item</w:t>
      </w:r>
    </w:p>
    <w:p w:rsidR="004D32F3" w:rsidRDefault="004D32F3" w:rsidP="00D669AF">
      <w:pPr>
        <w:pStyle w:val="ListParagraph"/>
        <w:numPr>
          <w:ilvl w:val="0"/>
          <w:numId w:val="14"/>
        </w:numPr>
        <w:spacing w:line="360" w:lineRule="auto"/>
        <w:ind w:left="567" w:hanging="425"/>
        <w:rPr>
          <w:rFonts w:ascii="Arial" w:hAnsi="Arial" w:cs="Arial"/>
          <w:lang w:val="en-GB" w:eastAsia="en-GB"/>
        </w:rPr>
      </w:pPr>
      <w:r w:rsidRPr="00AA23DA">
        <w:rPr>
          <w:rFonts w:ascii="Arial" w:hAnsi="Arial" w:cs="Arial"/>
          <w:lang w:val="en-GB" w:eastAsia="en-GB"/>
        </w:rPr>
        <w:t>Meals will be as free of artificial colours and additives</w:t>
      </w:r>
      <w:r w:rsidR="00494AC2">
        <w:rPr>
          <w:rFonts w:ascii="Arial" w:hAnsi="Arial" w:cs="Arial"/>
          <w:lang w:val="en-GB" w:eastAsia="en-GB"/>
        </w:rPr>
        <w:t>, l</w:t>
      </w:r>
      <w:r w:rsidRPr="00494AC2">
        <w:rPr>
          <w:rFonts w:ascii="Arial" w:hAnsi="Arial" w:cs="Arial"/>
          <w:lang w:val="en-GB" w:eastAsia="en-GB"/>
        </w:rPr>
        <w:t xml:space="preserve">ow </w:t>
      </w:r>
      <w:r w:rsidR="00494AC2">
        <w:rPr>
          <w:rFonts w:ascii="Arial" w:hAnsi="Arial" w:cs="Arial"/>
          <w:lang w:val="en-GB" w:eastAsia="en-GB"/>
        </w:rPr>
        <w:t xml:space="preserve">in </w:t>
      </w:r>
      <w:r w:rsidRPr="00494AC2">
        <w:rPr>
          <w:rFonts w:ascii="Arial" w:hAnsi="Arial" w:cs="Arial"/>
          <w:lang w:val="en-GB" w:eastAsia="en-GB"/>
        </w:rPr>
        <w:t>sugar and low fat level alternatives will be used</w:t>
      </w:r>
      <w:r w:rsidR="00494AC2">
        <w:rPr>
          <w:rFonts w:ascii="Arial" w:hAnsi="Arial" w:cs="Arial"/>
          <w:lang w:val="en-GB" w:eastAsia="en-GB"/>
        </w:rPr>
        <w:t>.</w:t>
      </w:r>
    </w:p>
    <w:p w:rsidR="00494AC2" w:rsidRPr="00494AC2" w:rsidRDefault="00494AC2"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Drinking water, in jugs, shall be available for all pupils throughout the service times. The </w:t>
      </w:r>
      <w:r w:rsidR="005F1FB1">
        <w:rPr>
          <w:rFonts w:ascii="Arial" w:hAnsi="Arial" w:cs="Arial"/>
          <w:lang w:val="en-GB" w:eastAsia="en-GB"/>
        </w:rPr>
        <w:t>Supplier</w:t>
      </w:r>
      <w:r>
        <w:rPr>
          <w:rFonts w:ascii="Arial" w:hAnsi="Arial" w:cs="Arial"/>
          <w:lang w:val="en-GB" w:eastAsia="en-GB"/>
        </w:rPr>
        <w:t xml:space="preserve"> will be responsible for the daily settling out of dining furniture, cutlery, trays, jugs and beakers in the dining area as requested by the Federation.</w:t>
      </w:r>
    </w:p>
    <w:p w:rsidR="007C658C" w:rsidRPr="0099667D" w:rsidRDefault="007C658C" w:rsidP="007C658C">
      <w:pPr>
        <w:pStyle w:val="ListParagraph"/>
        <w:spacing w:line="360" w:lineRule="auto"/>
        <w:ind w:left="567"/>
        <w:rPr>
          <w:rFonts w:ascii="Arial" w:hAnsi="Arial" w:cs="Arial"/>
          <w:sz w:val="20"/>
          <w:szCs w:val="20"/>
          <w:lang w:val="en-GB" w:eastAsia="en-GB"/>
        </w:rPr>
      </w:pPr>
    </w:p>
    <w:p w:rsidR="008255C8" w:rsidRPr="008255C8" w:rsidRDefault="008255C8" w:rsidP="008255C8">
      <w:pPr>
        <w:spacing w:line="360" w:lineRule="auto"/>
        <w:ind w:left="644"/>
        <w:rPr>
          <w:rFonts w:ascii="Arial" w:hAnsi="Arial" w:cs="Arial"/>
          <w:b/>
          <w:lang w:val="en-GB" w:eastAsia="en-GB"/>
        </w:rPr>
      </w:pPr>
      <w:r>
        <w:rPr>
          <w:rFonts w:ascii="Arial" w:hAnsi="Arial" w:cs="Arial"/>
          <w:b/>
          <w:lang w:val="en-GB" w:eastAsia="en-GB"/>
        </w:rPr>
        <w:t>Transportation of meals to the Infant School</w:t>
      </w:r>
    </w:p>
    <w:p w:rsidR="00B81D56" w:rsidRDefault="00B81D56"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will be responsible for transporting meals to the Infant School site in time for service to EYFS year group at 11.30 and KS1 year groups at 12-1pm</w:t>
      </w:r>
      <w:r w:rsidR="006D7800">
        <w:rPr>
          <w:rFonts w:ascii="Arial" w:hAnsi="Arial" w:cs="Arial"/>
          <w:lang w:val="en-GB" w:eastAsia="en-GB"/>
        </w:rPr>
        <w:t xml:space="preserve"> (or such other dates as the Federation may reasonably specify)</w:t>
      </w:r>
      <w:r>
        <w:rPr>
          <w:rFonts w:ascii="Arial" w:hAnsi="Arial" w:cs="Arial"/>
          <w:lang w:val="en-GB" w:eastAsia="en-GB"/>
        </w:rPr>
        <w:t>.</w:t>
      </w:r>
      <w:r w:rsidR="006D7800">
        <w:rPr>
          <w:rFonts w:ascii="Arial" w:hAnsi="Arial" w:cs="Arial"/>
          <w:lang w:val="en-GB" w:eastAsia="en-GB"/>
        </w:rPr>
        <w:t xml:space="preserve">  The </w:t>
      </w:r>
      <w:r w:rsidR="005F1FB1">
        <w:rPr>
          <w:rFonts w:ascii="Arial" w:hAnsi="Arial" w:cs="Arial"/>
          <w:lang w:val="en-GB" w:eastAsia="en-GB"/>
        </w:rPr>
        <w:t>Supplier</w:t>
      </w:r>
      <w:r w:rsidR="006D7800">
        <w:rPr>
          <w:rFonts w:ascii="Arial" w:hAnsi="Arial" w:cs="Arial"/>
          <w:lang w:val="en-GB" w:eastAsia="en-GB"/>
        </w:rPr>
        <w:t xml:space="preserve"> will be responsible for ensuring that the temperatures of the food are both complaint with food safety requirements and are an appropriate temperature for food service.</w:t>
      </w:r>
      <w:r>
        <w:rPr>
          <w:rFonts w:ascii="Arial" w:hAnsi="Arial" w:cs="Arial"/>
          <w:lang w:val="en-GB" w:eastAsia="en-GB"/>
        </w:rPr>
        <w:t xml:space="preserve">  The Federation provides the </w:t>
      </w:r>
      <w:r w:rsidR="006D7800">
        <w:rPr>
          <w:rFonts w:ascii="Arial" w:hAnsi="Arial" w:cs="Arial"/>
          <w:lang w:val="en-GB" w:eastAsia="en-GB"/>
        </w:rPr>
        <w:t>containers required for transportation of meals.</w:t>
      </w:r>
    </w:p>
    <w:p w:rsidR="00061203" w:rsidRPr="00061203" w:rsidRDefault="00061203" w:rsidP="00D669AF">
      <w:pPr>
        <w:pStyle w:val="ListParagraph"/>
        <w:numPr>
          <w:ilvl w:val="0"/>
          <w:numId w:val="14"/>
        </w:numPr>
        <w:spacing w:line="360" w:lineRule="auto"/>
        <w:ind w:left="567" w:hanging="425"/>
        <w:rPr>
          <w:rFonts w:ascii="Arial" w:hAnsi="Arial" w:cs="Arial"/>
          <w:lang w:val="en-GB" w:eastAsia="en-GB"/>
        </w:rPr>
      </w:pPr>
      <w:r w:rsidRPr="00061203">
        <w:rPr>
          <w:rFonts w:ascii="Arial" w:hAnsi="Arial" w:cs="Arial"/>
          <w:lang w:val="en-GB" w:eastAsia="en-GB"/>
        </w:rPr>
        <w:t xml:space="preserve">Vehicles used for the transportation of meals must be kept clean. During transportation all food, equipment, utensils and other like items used in connection with the catering service must be protected from all possible contamination. </w:t>
      </w:r>
    </w:p>
    <w:p w:rsidR="00061203" w:rsidRPr="00061203" w:rsidRDefault="00061203"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shall</w:t>
      </w:r>
      <w:r w:rsidRPr="00061203">
        <w:rPr>
          <w:rFonts w:ascii="Arial" w:hAnsi="Arial" w:cs="Arial"/>
          <w:lang w:val="en-GB" w:eastAsia="en-GB"/>
        </w:rPr>
        <w:t xml:space="preserve"> have due regard for students’ and adu</w:t>
      </w:r>
      <w:r>
        <w:rPr>
          <w:rFonts w:ascii="Arial" w:hAnsi="Arial" w:cs="Arial"/>
          <w:lang w:val="en-GB" w:eastAsia="en-GB"/>
        </w:rPr>
        <w:t>lts’ safety on school premises at all times and in particular whilst delivery vehicles are on site.</w:t>
      </w:r>
    </w:p>
    <w:p w:rsidR="00061203" w:rsidRPr="00061203" w:rsidRDefault="00061203" w:rsidP="00D669AF">
      <w:pPr>
        <w:pStyle w:val="ListParagraph"/>
        <w:numPr>
          <w:ilvl w:val="0"/>
          <w:numId w:val="14"/>
        </w:numPr>
        <w:spacing w:line="360" w:lineRule="auto"/>
        <w:ind w:left="567" w:hanging="425"/>
        <w:rPr>
          <w:rFonts w:ascii="Arial" w:hAnsi="Arial" w:cs="Arial"/>
          <w:lang w:val="en-GB" w:eastAsia="en-GB"/>
        </w:rPr>
      </w:pPr>
      <w:r w:rsidRPr="00061203">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shall</w:t>
      </w:r>
      <w:r w:rsidRPr="00061203">
        <w:rPr>
          <w:rFonts w:ascii="Arial" w:hAnsi="Arial" w:cs="Arial"/>
          <w:lang w:val="en-GB" w:eastAsia="en-GB"/>
        </w:rPr>
        <w:t xml:space="preserve"> ensure that all hot meals are cooked as near to the time of delivery as possible and shall not be packed and kept in a holding situation for more than 30 minutes before they leave the kitchens and not more than 60 minutes up to the time of service. </w:t>
      </w:r>
    </w:p>
    <w:p w:rsidR="00061203" w:rsidRPr="00061203" w:rsidRDefault="00061203" w:rsidP="00D669AF">
      <w:pPr>
        <w:pStyle w:val="ListParagraph"/>
        <w:numPr>
          <w:ilvl w:val="0"/>
          <w:numId w:val="14"/>
        </w:numPr>
        <w:spacing w:line="360" w:lineRule="auto"/>
        <w:ind w:left="567" w:hanging="425"/>
        <w:rPr>
          <w:rFonts w:ascii="Arial" w:hAnsi="Arial" w:cs="Arial"/>
          <w:lang w:val="en-GB" w:eastAsia="en-GB"/>
        </w:rPr>
      </w:pPr>
      <w:r w:rsidRPr="00061203">
        <w:rPr>
          <w:rFonts w:ascii="Arial" w:hAnsi="Arial" w:cs="Arial"/>
          <w:lang w:val="en-GB" w:eastAsia="en-GB"/>
        </w:rPr>
        <w:t xml:space="preserve">All foods should be temperature probed at the time of packing and the temperature recorded </w:t>
      </w:r>
      <w:r w:rsidR="005F1FB1">
        <w:rPr>
          <w:rFonts w:ascii="Arial" w:hAnsi="Arial" w:cs="Arial"/>
          <w:lang w:val="en-GB" w:eastAsia="en-GB"/>
        </w:rPr>
        <w:t>in the delivery book and on the Supplier</w:t>
      </w:r>
      <w:r w:rsidRPr="00061203">
        <w:rPr>
          <w:rFonts w:ascii="Arial" w:hAnsi="Arial" w:cs="Arial"/>
          <w:lang w:val="en-GB" w:eastAsia="en-GB"/>
        </w:rPr>
        <w:t xml:space="preserve">’s temperature recording chart held in the kitchen. The delivery book must accompany the meals to the Client. </w:t>
      </w:r>
    </w:p>
    <w:p w:rsidR="00061203" w:rsidRPr="00061203" w:rsidRDefault="00061203" w:rsidP="00D669AF">
      <w:pPr>
        <w:pStyle w:val="ListParagraph"/>
        <w:numPr>
          <w:ilvl w:val="0"/>
          <w:numId w:val="14"/>
        </w:numPr>
        <w:spacing w:line="360" w:lineRule="auto"/>
        <w:ind w:left="567" w:hanging="425"/>
        <w:rPr>
          <w:rFonts w:ascii="Arial" w:hAnsi="Arial" w:cs="Arial"/>
          <w:lang w:val="en-GB" w:eastAsia="en-GB"/>
        </w:rPr>
      </w:pPr>
      <w:r w:rsidRPr="00061203">
        <w:rPr>
          <w:rFonts w:ascii="Arial" w:hAnsi="Arial" w:cs="Arial"/>
          <w:lang w:val="en-GB" w:eastAsia="en-GB"/>
        </w:rPr>
        <w:tab/>
        <w:t xml:space="preserve">Responsibility for complying with Health &amp; Safety guidelines, food hygiene and temperature control rests with the </w:t>
      </w:r>
      <w:r w:rsidR="005F1FB1">
        <w:rPr>
          <w:rFonts w:ascii="Arial" w:hAnsi="Arial" w:cs="Arial"/>
          <w:lang w:val="en-GB" w:eastAsia="en-GB"/>
        </w:rPr>
        <w:t>Supplier</w:t>
      </w:r>
      <w:r w:rsidRPr="00061203">
        <w:rPr>
          <w:rFonts w:ascii="Arial" w:hAnsi="Arial" w:cs="Arial"/>
          <w:lang w:val="en-GB" w:eastAsia="en-GB"/>
        </w:rPr>
        <w:t xml:space="preserve">. </w:t>
      </w:r>
    </w:p>
    <w:p w:rsidR="007C658C" w:rsidRPr="004D6D5B" w:rsidRDefault="007C658C" w:rsidP="00D669AF">
      <w:pPr>
        <w:pStyle w:val="ListParagraph"/>
        <w:numPr>
          <w:ilvl w:val="0"/>
          <w:numId w:val="14"/>
        </w:numPr>
        <w:spacing w:line="360" w:lineRule="auto"/>
        <w:ind w:left="567" w:hanging="425"/>
        <w:rPr>
          <w:rFonts w:ascii="Arial" w:hAnsi="Arial" w:cs="Arial"/>
          <w:lang w:val="en-GB" w:eastAsia="en-GB"/>
        </w:rPr>
      </w:pPr>
      <w:r w:rsidRPr="004D6D5B">
        <w:rPr>
          <w:rFonts w:ascii="Arial" w:hAnsi="Arial" w:cs="Arial"/>
          <w:lang w:val="en-GB" w:eastAsia="en-GB"/>
        </w:rPr>
        <w:t xml:space="preserve">The </w:t>
      </w:r>
      <w:r w:rsidR="005F1FB1">
        <w:rPr>
          <w:rFonts w:ascii="Arial" w:hAnsi="Arial" w:cs="Arial"/>
          <w:lang w:val="en-GB" w:eastAsia="en-GB"/>
        </w:rPr>
        <w:t>Supplier</w:t>
      </w:r>
      <w:r w:rsidRPr="004D6D5B">
        <w:rPr>
          <w:rFonts w:ascii="Arial" w:hAnsi="Arial" w:cs="Arial"/>
          <w:lang w:val="en-GB" w:eastAsia="en-GB"/>
        </w:rPr>
        <w:t xml:space="preserve"> will </w:t>
      </w:r>
      <w:r w:rsidR="00B20CA0">
        <w:rPr>
          <w:rFonts w:ascii="Arial" w:hAnsi="Arial" w:cs="Arial"/>
          <w:lang w:val="en-GB" w:eastAsia="en-GB"/>
        </w:rPr>
        <w:t>ensure</w:t>
      </w:r>
      <w:r w:rsidRPr="004D6D5B">
        <w:rPr>
          <w:rFonts w:ascii="Arial" w:hAnsi="Arial" w:cs="Arial"/>
          <w:lang w:val="en-GB" w:eastAsia="en-GB"/>
        </w:rPr>
        <w:t xml:space="preserve"> that:</w:t>
      </w:r>
    </w:p>
    <w:p w:rsidR="007C658C" w:rsidRDefault="007C658C" w:rsidP="00D669AF">
      <w:pPr>
        <w:pStyle w:val="ListParagraph"/>
        <w:numPr>
          <w:ilvl w:val="0"/>
          <w:numId w:val="24"/>
        </w:numPr>
        <w:spacing w:line="360" w:lineRule="auto"/>
        <w:ind w:left="1134" w:hanging="425"/>
        <w:rPr>
          <w:rFonts w:ascii="Arial" w:hAnsi="Arial" w:cs="Arial"/>
          <w:lang w:val="en-GB" w:eastAsia="en-GB"/>
        </w:rPr>
      </w:pPr>
      <w:r w:rsidRPr="00141D25">
        <w:rPr>
          <w:rFonts w:ascii="Arial" w:hAnsi="Arial" w:cs="Arial"/>
          <w:lang w:val="en-GB" w:eastAsia="en-GB"/>
        </w:rPr>
        <w:t>The</w:t>
      </w:r>
      <w:r w:rsidR="00DB528E" w:rsidRPr="00141D25">
        <w:rPr>
          <w:rFonts w:ascii="Arial" w:hAnsi="Arial" w:cs="Arial"/>
          <w:lang w:val="en-GB" w:eastAsia="en-GB"/>
        </w:rPr>
        <w:t xml:space="preserve"> price per meal remains consistent with, or lower than, the current price for at least 12 months</w:t>
      </w:r>
      <w:r w:rsidRPr="00141D25">
        <w:rPr>
          <w:rFonts w:ascii="Arial" w:hAnsi="Arial" w:cs="Arial"/>
          <w:lang w:val="en-GB" w:eastAsia="en-GB"/>
        </w:rPr>
        <w:t xml:space="preserve"> from the start of the contract</w:t>
      </w:r>
      <w:r w:rsidR="0099667D" w:rsidRPr="00141D25">
        <w:rPr>
          <w:rFonts w:ascii="Arial" w:hAnsi="Arial" w:cs="Arial"/>
          <w:lang w:val="en-GB" w:eastAsia="en-GB"/>
        </w:rPr>
        <w:t>, and any increases thereafter limited to the level of inflation.</w:t>
      </w:r>
    </w:p>
    <w:p w:rsidR="00141D25" w:rsidRPr="00141D25" w:rsidRDefault="00141D25" w:rsidP="00141D25">
      <w:pPr>
        <w:pStyle w:val="ListParagraph"/>
        <w:spacing w:line="360" w:lineRule="auto"/>
        <w:ind w:left="1134"/>
        <w:rPr>
          <w:rFonts w:ascii="Arial" w:hAnsi="Arial" w:cs="Arial"/>
          <w:lang w:val="en-GB" w:eastAsia="en-GB"/>
        </w:rPr>
      </w:pPr>
    </w:p>
    <w:p w:rsidR="004D32F3" w:rsidRDefault="004D32F3" w:rsidP="004D32F3">
      <w:pPr>
        <w:spacing w:line="360" w:lineRule="auto"/>
        <w:rPr>
          <w:rFonts w:ascii="Arial" w:hAnsi="Arial" w:cs="Arial"/>
          <w:b/>
          <w:lang w:val="en-GB" w:eastAsia="en-GB"/>
        </w:rPr>
      </w:pPr>
      <w:r>
        <w:rPr>
          <w:rFonts w:ascii="Arial" w:hAnsi="Arial" w:cs="Arial"/>
          <w:b/>
          <w:lang w:val="en-GB" w:eastAsia="en-GB"/>
        </w:rPr>
        <w:lastRenderedPageBreak/>
        <w:t>Supervision of catering staff</w:t>
      </w:r>
    </w:p>
    <w:p w:rsidR="004D32F3" w:rsidRPr="004D32F3" w:rsidRDefault="004D32F3"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will be responsible for the management and supervision of the catering staff at both schools, providing regular training </w:t>
      </w:r>
      <w:r w:rsidR="00B16749">
        <w:rPr>
          <w:rFonts w:ascii="Arial" w:hAnsi="Arial" w:cs="Arial"/>
          <w:lang w:val="en-GB" w:eastAsia="en-GB"/>
        </w:rPr>
        <w:t xml:space="preserve">to ensure that the catering service is compliant with the terms of this specification.  </w:t>
      </w:r>
      <w:r w:rsidR="00EA5683">
        <w:rPr>
          <w:rFonts w:ascii="Arial" w:hAnsi="Arial" w:cs="Arial"/>
          <w:lang w:val="en-GB" w:eastAsia="en-GB"/>
        </w:rPr>
        <w:t xml:space="preserve">The number of catering staff employed by the Federation is set out in the introduction and the </w:t>
      </w:r>
      <w:r w:rsidR="005F1FB1">
        <w:rPr>
          <w:rFonts w:ascii="Arial" w:hAnsi="Arial" w:cs="Arial"/>
          <w:lang w:val="en-GB" w:eastAsia="en-GB"/>
        </w:rPr>
        <w:t>Supplier</w:t>
      </w:r>
      <w:r w:rsidR="00EA5683">
        <w:rPr>
          <w:rFonts w:ascii="Arial" w:hAnsi="Arial" w:cs="Arial"/>
          <w:lang w:val="en-GB" w:eastAsia="en-GB"/>
        </w:rPr>
        <w:t xml:space="preserve"> will provide such additional catering staff as are necessary in order to deliver a catering service which complies with this specification. </w:t>
      </w:r>
      <w:r w:rsidR="00141D25">
        <w:rPr>
          <w:rFonts w:ascii="Arial" w:hAnsi="Arial" w:cs="Arial"/>
          <w:lang w:val="en-GB" w:eastAsia="en-GB"/>
        </w:rPr>
        <w:t xml:space="preserve">Training programmes must be provided by the </w:t>
      </w:r>
      <w:r w:rsidR="005F1FB1">
        <w:rPr>
          <w:rFonts w:ascii="Arial" w:hAnsi="Arial" w:cs="Arial"/>
          <w:lang w:val="en-GB" w:eastAsia="en-GB"/>
        </w:rPr>
        <w:t>Supplier</w:t>
      </w:r>
      <w:r w:rsidR="00141D25">
        <w:rPr>
          <w:rFonts w:ascii="Arial" w:hAnsi="Arial" w:cs="Arial"/>
          <w:lang w:val="en-GB" w:eastAsia="en-GB"/>
        </w:rPr>
        <w:t xml:space="preserve"> for all catering staff on: good nutrition, the links between food and health, sustainable food, the marketing techniques needed to encourage the choice of healthy meals, and the practical preparation methods used to allow the nutritional standards to be met.</w:t>
      </w:r>
    </w:p>
    <w:p w:rsidR="004D32F3" w:rsidRDefault="004D32F3" w:rsidP="004D32F3">
      <w:pPr>
        <w:spacing w:line="360" w:lineRule="auto"/>
        <w:rPr>
          <w:rFonts w:ascii="Arial" w:hAnsi="Arial" w:cs="Arial"/>
          <w:b/>
          <w:lang w:val="en-GB" w:eastAsia="en-GB"/>
        </w:rPr>
      </w:pPr>
    </w:p>
    <w:p w:rsidR="004D32F3" w:rsidRDefault="004D32F3" w:rsidP="004D32F3">
      <w:pPr>
        <w:spacing w:line="360" w:lineRule="auto"/>
        <w:rPr>
          <w:rFonts w:ascii="Arial" w:hAnsi="Arial" w:cs="Arial"/>
          <w:b/>
          <w:lang w:val="en-GB" w:eastAsia="en-GB"/>
        </w:rPr>
      </w:pPr>
      <w:r>
        <w:rPr>
          <w:rFonts w:ascii="Arial" w:hAnsi="Arial" w:cs="Arial"/>
          <w:b/>
          <w:lang w:val="en-GB" w:eastAsia="en-GB"/>
        </w:rPr>
        <w:t>Involvement with School and Promotion of Meals</w:t>
      </w:r>
    </w:p>
    <w:p w:rsidR="004D32F3" w:rsidRDefault="004D32F3" w:rsidP="00D669AF">
      <w:pPr>
        <w:pStyle w:val="ListParagraph"/>
        <w:numPr>
          <w:ilvl w:val="0"/>
          <w:numId w:val="14"/>
        </w:numPr>
        <w:spacing w:line="360" w:lineRule="auto"/>
        <w:ind w:left="567" w:hanging="425"/>
        <w:rPr>
          <w:rFonts w:ascii="Arial" w:hAnsi="Arial" w:cs="Arial"/>
          <w:lang w:val="en-GB" w:eastAsia="en-GB"/>
        </w:rPr>
      </w:pPr>
      <w:r w:rsidRPr="00EA5683">
        <w:rPr>
          <w:rFonts w:ascii="Arial" w:hAnsi="Arial" w:cs="Arial"/>
          <w:lang w:val="en-GB" w:eastAsia="en-GB"/>
        </w:rPr>
        <w:t xml:space="preserve">The </w:t>
      </w:r>
      <w:r w:rsidR="005F1FB1">
        <w:rPr>
          <w:rFonts w:ascii="Arial" w:hAnsi="Arial" w:cs="Arial"/>
          <w:lang w:val="en-GB" w:eastAsia="en-GB"/>
        </w:rPr>
        <w:t>Supplier</w:t>
      </w:r>
      <w:r w:rsidRPr="00EA5683">
        <w:rPr>
          <w:rFonts w:ascii="Arial" w:hAnsi="Arial" w:cs="Arial"/>
          <w:lang w:val="en-GB" w:eastAsia="en-GB"/>
        </w:rPr>
        <w:t xml:space="preserve"> </w:t>
      </w:r>
      <w:r w:rsidR="00EA5683" w:rsidRPr="00EA5683">
        <w:rPr>
          <w:rFonts w:ascii="Arial" w:hAnsi="Arial" w:cs="Arial"/>
          <w:lang w:val="en-GB" w:eastAsia="en-GB"/>
        </w:rPr>
        <w:t xml:space="preserve">will </w:t>
      </w:r>
      <w:r w:rsidR="00EA5683">
        <w:rPr>
          <w:rFonts w:ascii="Arial" w:hAnsi="Arial" w:cs="Arial"/>
          <w:lang w:val="en-GB" w:eastAsia="en-GB"/>
        </w:rPr>
        <w:t>c</w:t>
      </w:r>
      <w:r w:rsidRPr="00EA5683">
        <w:rPr>
          <w:rFonts w:ascii="Arial" w:hAnsi="Arial" w:cs="Arial"/>
          <w:lang w:val="en-GB" w:eastAsia="en-GB"/>
        </w:rPr>
        <w:t>onsider opportunities for adding value to the school meal experience for the children</w:t>
      </w:r>
      <w:r w:rsidR="00676A8F">
        <w:rPr>
          <w:rFonts w:ascii="Arial" w:hAnsi="Arial" w:cs="Arial"/>
          <w:lang w:val="en-GB" w:eastAsia="en-GB"/>
        </w:rPr>
        <w:t xml:space="preserve">. The </w:t>
      </w:r>
      <w:r w:rsidR="005F1FB1">
        <w:rPr>
          <w:rFonts w:ascii="Arial" w:hAnsi="Arial" w:cs="Arial"/>
          <w:lang w:val="en-GB" w:eastAsia="en-GB"/>
        </w:rPr>
        <w:t>Supplier</w:t>
      </w:r>
      <w:r w:rsidR="00676A8F">
        <w:rPr>
          <w:rFonts w:ascii="Arial" w:hAnsi="Arial" w:cs="Arial"/>
          <w:lang w:val="en-GB" w:eastAsia="en-GB"/>
        </w:rPr>
        <w:t xml:space="preserve"> should develop an effective marketing strategy that promotes the Federation meals service, particularly the healthy options, including menu presentation, product packaging and special days.</w:t>
      </w:r>
    </w:p>
    <w:p w:rsidR="00EA5683" w:rsidRPr="00EA5683" w:rsidRDefault="00676A8F" w:rsidP="00D669AF">
      <w:pPr>
        <w:pStyle w:val="ListParagraph"/>
        <w:numPr>
          <w:ilvl w:val="0"/>
          <w:numId w:val="14"/>
        </w:numPr>
        <w:spacing w:line="360" w:lineRule="auto"/>
        <w:ind w:left="567" w:hanging="425"/>
        <w:rPr>
          <w:rFonts w:ascii="Arial" w:hAnsi="Arial" w:cs="Arial"/>
          <w:lang w:val="en-GB" w:eastAsia="en-GB"/>
        </w:rPr>
      </w:pPr>
      <w:r>
        <w:rPr>
          <w:rFonts w:ascii="Arial" w:hAnsi="Arial" w:cs="Arial"/>
          <w:lang w:val="en-GB" w:eastAsia="en-GB"/>
        </w:rPr>
        <w:t xml:space="preserve">The </w:t>
      </w:r>
      <w:r w:rsidR="005F1FB1">
        <w:rPr>
          <w:rFonts w:ascii="Arial" w:hAnsi="Arial" w:cs="Arial"/>
          <w:lang w:val="en-GB" w:eastAsia="en-GB"/>
        </w:rPr>
        <w:t>Supplier</w:t>
      </w:r>
      <w:r>
        <w:rPr>
          <w:rFonts w:ascii="Arial" w:hAnsi="Arial" w:cs="Arial"/>
          <w:lang w:val="en-GB" w:eastAsia="en-GB"/>
        </w:rPr>
        <w:t xml:space="preserve"> will, at their own cost:</w:t>
      </w:r>
    </w:p>
    <w:p w:rsidR="00EA5683" w:rsidRDefault="00EA5683" w:rsidP="00D669AF">
      <w:pPr>
        <w:pStyle w:val="ListParagraph"/>
        <w:numPr>
          <w:ilvl w:val="1"/>
          <w:numId w:val="14"/>
        </w:numPr>
        <w:spacing w:line="360" w:lineRule="auto"/>
        <w:rPr>
          <w:rFonts w:ascii="Arial" w:hAnsi="Arial" w:cs="Arial"/>
          <w:lang w:val="en-GB" w:eastAsia="en-GB"/>
        </w:rPr>
      </w:pPr>
      <w:r>
        <w:rPr>
          <w:rFonts w:ascii="Arial" w:hAnsi="Arial" w:cs="Arial"/>
          <w:lang w:val="en-GB" w:eastAsia="en-GB"/>
        </w:rPr>
        <w:t>Plan a launch event during September 2017 to publicise the new catering service to the school and the parents</w:t>
      </w:r>
    </w:p>
    <w:p w:rsidR="00B16749" w:rsidRDefault="00B16749" w:rsidP="00D669AF">
      <w:pPr>
        <w:pStyle w:val="ListParagraph"/>
        <w:numPr>
          <w:ilvl w:val="1"/>
          <w:numId w:val="14"/>
        </w:numPr>
        <w:spacing w:line="360" w:lineRule="auto"/>
        <w:rPr>
          <w:rFonts w:ascii="Arial" w:hAnsi="Arial" w:cs="Arial"/>
          <w:lang w:val="en-GB" w:eastAsia="en-GB"/>
        </w:rPr>
      </w:pPr>
      <w:r>
        <w:rPr>
          <w:rFonts w:ascii="Arial" w:hAnsi="Arial" w:cs="Arial"/>
          <w:lang w:val="en-GB" w:eastAsia="en-GB"/>
        </w:rPr>
        <w:t>Provide the Federation with posters and other material in order to publicise the school meal provision with the aim of increasing the take up of meals.</w:t>
      </w:r>
    </w:p>
    <w:p w:rsidR="004D32F3" w:rsidRPr="004D32F3" w:rsidRDefault="004D32F3" w:rsidP="00D669AF">
      <w:pPr>
        <w:pStyle w:val="ListParagraph"/>
        <w:numPr>
          <w:ilvl w:val="1"/>
          <w:numId w:val="14"/>
        </w:numPr>
        <w:spacing w:line="360" w:lineRule="auto"/>
        <w:rPr>
          <w:rFonts w:ascii="Arial" w:hAnsi="Arial" w:cs="Arial"/>
          <w:lang w:val="en-GB" w:eastAsia="en-GB"/>
        </w:rPr>
      </w:pPr>
      <w:r w:rsidRPr="004D6D5B">
        <w:rPr>
          <w:rFonts w:ascii="Arial" w:hAnsi="Arial" w:cs="Arial"/>
          <w:lang w:val="en-GB" w:eastAsia="en-GB"/>
        </w:rPr>
        <w:t>Engage with children about the menus and encourage their feedback</w:t>
      </w:r>
      <w:r w:rsidR="00EA5683">
        <w:rPr>
          <w:rFonts w:ascii="Arial" w:hAnsi="Arial" w:cs="Arial"/>
          <w:lang w:val="en-GB" w:eastAsia="en-GB"/>
        </w:rPr>
        <w:t xml:space="preserve"> (including during assemblies if appropriate)</w:t>
      </w:r>
    </w:p>
    <w:p w:rsidR="004D32F3" w:rsidRPr="004D6D5B" w:rsidRDefault="004D32F3" w:rsidP="00D669AF">
      <w:pPr>
        <w:pStyle w:val="ListParagraph"/>
        <w:numPr>
          <w:ilvl w:val="1"/>
          <w:numId w:val="14"/>
        </w:numPr>
        <w:spacing w:line="360" w:lineRule="auto"/>
        <w:rPr>
          <w:rFonts w:ascii="Arial" w:hAnsi="Arial" w:cs="Arial"/>
          <w:lang w:val="en-GB" w:eastAsia="en-GB"/>
        </w:rPr>
      </w:pPr>
      <w:r w:rsidRPr="004D6D5B">
        <w:rPr>
          <w:rFonts w:ascii="Arial" w:hAnsi="Arial" w:cs="Arial"/>
          <w:lang w:val="en-GB" w:eastAsia="en-GB"/>
        </w:rPr>
        <w:t>Engage with parents/carers and encourage their feedback</w:t>
      </w:r>
    </w:p>
    <w:p w:rsidR="004D32F3" w:rsidRDefault="004D32F3" w:rsidP="00D669AF">
      <w:pPr>
        <w:pStyle w:val="ListParagraph"/>
        <w:numPr>
          <w:ilvl w:val="1"/>
          <w:numId w:val="14"/>
        </w:numPr>
        <w:spacing w:line="360" w:lineRule="auto"/>
        <w:rPr>
          <w:rFonts w:ascii="Arial" w:hAnsi="Arial" w:cs="Arial"/>
          <w:lang w:val="en-GB" w:eastAsia="en-GB"/>
        </w:rPr>
      </w:pPr>
      <w:r w:rsidRPr="004D6D5B">
        <w:rPr>
          <w:rFonts w:ascii="Arial" w:hAnsi="Arial" w:cs="Arial"/>
          <w:lang w:val="en-GB" w:eastAsia="en-GB"/>
        </w:rPr>
        <w:t>Engage with other key stakeholders and encourage their feedback</w:t>
      </w:r>
    </w:p>
    <w:p w:rsidR="00EA5683" w:rsidRPr="004D6D5B" w:rsidRDefault="00EA5683" w:rsidP="00D669AF">
      <w:pPr>
        <w:pStyle w:val="ListParagraph"/>
        <w:numPr>
          <w:ilvl w:val="1"/>
          <w:numId w:val="14"/>
        </w:numPr>
        <w:spacing w:line="360" w:lineRule="auto"/>
        <w:rPr>
          <w:rFonts w:ascii="Arial" w:hAnsi="Arial" w:cs="Arial"/>
          <w:lang w:val="en-GB" w:eastAsia="en-GB"/>
        </w:rPr>
      </w:pPr>
      <w:r>
        <w:rPr>
          <w:rFonts w:ascii="Arial" w:hAnsi="Arial" w:cs="Arial"/>
          <w:lang w:val="en-GB" w:eastAsia="en-GB"/>
        </w:rPr>
        <w:t>Suggest and help the school to implement ways in which the eating environment could be improved.</w:t>
      </w:r>
    </w:p>
    <w:p w:rsidR="004D32F3" w:rsidRDefault="00061203" w:rsidP="00B20CA0">
      <w:pPr>
        <w:spacing w:line="360" w:lineRule="auto"/>
        <w:rPr>
          <w:rFonts w:ascii="Arial" w:hAnsi="Arial" w:cs="Arial"/>
          <w:lang w:val="en-GB" w:eastAsia="en-GB"/>
        </w:rPr>
      </w:pPr>
      <w:r>
        <w:rPr>
          <w:rFonts w:ascii="Arial" w:hAnsi="Arial" w:cs="Arial"/>
          <w:b/>
          <w:lang w:val="en-GB" w:eastAsia="en-GB"/>
        </w:rPr>
        <w:t>Ordering</w:t>
      </w:r>
    </w:p>
    <w:p w:rsidR="00061203" w:rsidRDefault="00061203" w:rsidP="00B20CA0">
      <w:pPr>
        <w:spacing w:line="360" w:lineRule="auto"/>
        <w:rPr>
          <w:rFonts w:ascii="Arial" w:hAnsi="Arial" w:cs="Arial"/>
          <w:lang w:val="en-GB" w:eastAsia="en-GB"/>
        </w:rPr>
      </w:pPr>
      <w:r>
        <w:rPr>
          <w:rFonts w:ascii="Arial" w:hAnsi="Arial" w:cs="Arial"/>
          <w:lang w:val="en-GB" w:eastAsia="en-GB"/>
        </w:rPr>
        <w:t xml:space="preserve">The parties will agree the details of the meal ordering system.  Ideally the </w:t>
      </w:r>
      <w:r w:rsidR="005F1FB1">
        <w:rPr>
          <w:rFonts w:ascii="Arial" w:hAnsi="Arial" w:cs="Arial"/>
          <w:lang w:val="en-GB" w:eastAsia="en-GB"/>
        </w:rPr>
        <w:t>Supplier</w:t>
      </w:r>
      <w:r>
        <w:rPr>
          <w:rFonts w:ascii="Arial" w:hAnsi="Arial" w:cs="Arial"/>
          <w:lang w:val="en-GB" w:eastAsia="en-GB"/>
        </w:rPr>
        <w:t xml:space="preserve"> would offer meal options (not necessarily the main menu options) which could be selected by parents on the day that they are required.</w:t>
      </w:r>
    </w:p>
    <w:p w:rsidR="00061203" w:rsidRPr="00061203" w:rsidRDefault="00061203" w:rsidP="00B20CA0">
      <w:pPr>
        <w:spacing w:line="360" w:lineRule="auto"/>
        <w:rPr>
          <w:rFonts w:ascii="Arial" w:hAnsi="Arial" w:cs="Arial"/>
          <w:lang w:val="en-GB" w:eastAsia="en-GB"/>
        </w:rPr>
      </w:pPr>
    </w:p>
    <w:p w:rsidR="00B20CA0" w:rsidRPr="00B81D56" w:rsidRDefault="00B81D56" w:rsidP="00B20CA0">
      <w:pPr>
        <w:spacing w:line="360" w:lineRule="auto"/>
        <w:rPr>
          <w:rFonts w:ascii="Arial" w:hAnsi="Arial" w:cs="Arial"/>
          <w:lang w:val="en-GB" w:eastAsia="en-GB"/>
        </w:rPr>
      </w:pPr>
      <w:r>
        <w:rPr>
          <w:rFonts w:ascii="Arial" w:hAnsi="Arial" w:cs="Arial"/>
          <w:i/>
          <w:lang w:val="en-GB" w:eastAsia="en-GB"/>
        </w:rPr>
        <w:t>Optional Services</w:t>
      </w:r>
    </w:p>
    <w:p w:rsidR="00B20CA0" w:rsidRDefault="00B20CA0" w:rsidP="00B20CA0">
      <w:pPr>
        <w:spacing w:line="360" w:lineRule="auto"/>
        <w:rPr>
          <w:rFonts w:ascii="Arial" w:hAnsi="Arial" w:cs="Arial"/>
          <w:lang w:val="en-GB" w:eastAsia="en-GB"/>
        </w:rPr>
      </w:pPr>
      <w:r>
        <w:rPr>
          <w:rFonts w:ascii="Arial" w:hAnsi="Arial" w:cs="Arial"/>
          <w:lang w:val="en-GB" w:eastAsia="en-GB"/>
        </w:rPr>
        <w:lastRenderedPageBreak/>
        <w:t xml:space="preserve">The </w:t>
      </w:r>
      <w:r w:rsidR="00061203">
        <w:rPr>
          <w:rFonts w:ascii="Arial" w:hAnsi="Arial" w:cs="Arial"/>
          <w:lang w:val="en-GB" w:eastAsia="en-GB"/>
        </w:rPr>
        <w:t>Federation</w:t>
      </w:r>
      <w:r>
        <w:rPr>
          <w:rFonts w:ascii="Arial" w:hAnsi="Arial" w:cs="Arial"/>
          <w:lang w:val="en-GB" w:eastAsia="en-GB"/>
        </w:rPr>
        <w:t xml:space="preserve"> would encourage the </w:t>
      </w:r>
      <w:r w:rsidR="005F1FB1">
        <w:rPr>
          <w:rFonts w:ascii="Arial" w:hAnsi="Arial" w:cs="Arial"/>
          <w:lang w:val="en-GB" w:eastAsia="en-GB"/>
        </w:rPr>
        <w:t>Supplier</w:t>
      </w:r>
      <w:r>
        <w:rPr>
          <w:rFonts w:ascii="Arial" w:hAnsi="Arial" w:cs="Arial"/>
          <w:lang w:val="en-GB" w:eastAsia="en-GB"/>
        </w:rPr>
        <w:t xml:space="preserve"> to become further involved in the life of the School</w:t>
      </w:r>
      <w:r w:rsidR="00061203">
        <w:rPr>
          <w:rFonts w:ascii="Arial" w:hAnsi="Arial" w:cs="Arial"/>
          <w:lang w:val="en-GB" w:eastAsia="en-GB"/>
        </w:rPr>
        <w:t>s</w:t>
      </w:r>
      <w:r>
        <w:rPr>
          <w:rFonts w:ascii="Arial" w:hAnsi="Arial" w:cs="Arial"/>
          <w:lang w:val="en-GB" w:eastAsia="en-GB"/>
        </w:rPr>
        <w:t xml:space="preserve"> and offer the following where possible:</w:t>
      </w:r>
    </w:p>
    <w:p w:rsidR="00B20CA0" w:rsidRDefault="00B20CA0" w:rsidP="00D669AF">
      <w:pPr>
        <w:pStyle w:val="ListParagraph"/>
        <w:numPr>
          <w:ilvl w:val="0"/>
          <w:numId w:val="27"/>
        </w:numPr>
        <w:spacing w:line="360" w:lineRule="auto"/>
        <w:ind w:left="1985" w:hanging="284"/>
        <w:rPr>
          <w:rFonts w:ascii="Arial" w:hAnsi="Arial" w:cs="Arial"/>
          <w:lang w:val="en-GB" w:eastAsia="en-GB"/>
        </w:rPr>
      </w:pPr>
      <w:r>
        <w:rPr>
          <w:rFonts w:ascii="Arial" w:hAnsi="Arial" w:cs="Arial"/>
          <w:lang w:val="en-GB" w:eastAsia="en-GB"/>
        </w:rPr>
        <w:t>Breakfast for a breakfast club at the Junior School (the club would be run and staffed by the School)</w:t>
      </w:r>
    </w:p>
    <w:p w:rsidR="00B20CA0" w:rsidRDefault="00B20CA0" w:rsidP="00D669AF">
      <w:pPr>
        <w:pStyle w:val="ListParagraph"/>
        <w:numPr>
          <w:ilvl w:val="0"/>
          <w:numId w:val="27"/>
        </w:numPr>
        <w:spacing w:line="360" w:lineRule="auto"/>
        <w:ind w:left="1985" w:hanging="284"/>
        <w:rPr>
          <w:rFonts w:ascii="Arial" w:hAnsi="Arial" w:cs="Arial"/>
          <w:lang w:val="en-GB" w:eastAsia="en-GB"/>
        </w:rPr>
      </w:pPr>
      <w:r>
        <w:rPr>
          <w:rFonts w:ascii="Arial" w:hAnsi="Arial" w:cs="Arial"/>
          <w:lang w:val="en-GB" w:eastAsia="en-GB"/>
        </w:rPr>
        <w:t>An after-school cookery club</w:t>
      </w:r>
    </w:p>
    <w:p w:rsidR="00B20CA0" w:rsidRPr="00B20CA0" w:rsidRDefault="00B81D56" w:rsidP="00D669AF">
      <w:pPr>
        <w:pStyle w:val="ListParagraph"/>
        <w:numPr>
          <w:ilvl w:val="0"/>
          <w:numId w:val="27"/>
        </w:numPr>
        <w:spacing w:line="360" w:lineRule="auto"/>
        <w:ind w:left="1985" w:hanging="284"/>
        <w:rPr>
          <w:rFonts w:ascii="Arial" w:hAnsi="Arial" w:cs="Arial"/>
          <w:lang w:val="en-GB" w:eastAsia="en-GB"/>
        </w:rPr>
      </w:pPr>
      <w:r>
        <w:rPr>
          <w:rFonts w:ascii="Arial" w:hAnsi="Arial" w:cs="Arial"/>
          <w:lang w:val="en-GB" w:eastAsia="en-GB"/>
        </w:rPr>
        <w:t>Providing out of hours catering on an ad hoc basis for events.</w:t>
      </w:r>
    </w:p>
    <w:p w:rsidR="006D7800" w:rsidRPr="006D7800" w:rsidRDefault="006D7800" w:rsidP="006D7800">
      <w:pPr>
        <w:spacing w:line="360" w:lineRule="auto"/>
        <w:rPr>
          <w:rFonts w:ascii="Arial" w:hAnsi="Arial" w:cs="Arial"/>
          <w:lang w:val="en-GB" w:eastAsia="en-GB"/>
        </w:rPr>
      </w:pPr>
      <w:r w:rsidRPr="006D7800">
        <w:rPr>
          <w:rFonts w:ascii="Arial" w:hAnsi="Arial" w:cs="Arial"/>
          <w:lang w:val="en-GB" w:eastAsia="en-GB"/>
        </w:rPr>
        <w:t xml:space="preserve">. </w:t>
      </w:r>
    </w:p>
    <w:p w:rsidR="006D7800" w:rsidRPr="00547527" w:rsidRDefault="00547527" w:rsidP="006D7800">
      <w:pPr>
        <w:spacing w:line="360" w:lineRule="auto"/>
        <w:rPr>
          <w:rFonts w:ascii="Arial" w:hAnsi="Arial" w:cs="Arial"/>
          <w:b/>
          <w:lang w:val="en-GB" w:eastAsia="en-GB"/>
        </w:rPr>
      </w:pPr>
      <w:r>
        <w:rPr>
          <w:rFonts w:ascii="Arial" w:hAnsi="Arial" w:cs="Arial"/>
          <w:b/>
          <w:lang w:val="en-GB" w:eastAsia="en-GB"/>
        </w:rPr>
        <w:t>Complaints Procedure</w:t>
      </w:r>
    </w:p>
    <w:p w:rsidR="006D7800" w:rsidRPr="006D7800" w:rsidRDefault="00547527" w:rsidP="006D7800">
      <w:pPr>
        <w:spacing w:line="360" w:lineRule="auto"/>
        <w:rPr>
          <w:rFonts w:ascii="Arial" w:hAnsi="Arial" w:cs="Arial"/>
          <w:lang w:val="en-GB" w:eastAsia="en-GB"/>
        </w:rPr>
      </w:pPr>
      <w:r>
        <w:rPr>
          <w:rFonts w:ascii="Arial" w:hAnsi="Arial" w:cs="Arial"/>
          <w:lang w:val="en-GB" w:eastAsia="en-GB"/>
        </w:rPr>
        <w:t>The parties will agree a suitable procedure for dealing swiftly with any issues raised by either party.</w:t>
      </w:r>
      <w:r w:rsidR="006D7800" w:rsidRPr="006D7800">
        <w:rPr>
          <w:rFonts w:ascii="Arial" w:hAnsi="Arial" w:cs="Arial"/>
          <w:lang w:val="en-GB" w:eastAsia="en-GB"/>
        </w:rPr>
        <w:tab/>
      </w:r>
    </w:p>
    <w:p w:rsidR="006D7800" w:rsidRPr="006D7800" w:rsidRDefault="006D7800" w:rsidP="006D7800">
      <w:pPr>
        <w:spacing w:line="360" w:lineRule="auto"/>
        <w:rPr>
          <w:rFonts w:ascii="Arial" w:hAnsi="Arial" w:cs="Arial"/>
          <w:lang w:val="en-GB" w:eastAsia="en-GB"/>
        </w:rPr>
      </w:pPr>
    </w:p>
    <w:p w:rsidR="008E72EA" w:rsidRDefault="008E72EA" w:rsidP="009B5CE4">
      <w:pPr>
        <w:pStyle w:val="Heading1"/>
        <w:numPr>
          <w:ilvl w:val="0"/>
          <w:numId w:val="0"/>
        </w:numPr>
        <w:rPr>
          <w:rFonts w:cs="Arial"/>
          <w:lang w:val="en-GB" w:eastAsia="en-GB"/>
        </w:rPr>
      </w:pPr>
      <w:bookmarkStart w:id="7" w:name="_Toc474088744"/>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8E72EA" w:rsidRDefault="008E72EA" w:rsidP="009B5CE4">
      <w:pPr>
        <w:pStyle w:val="Heading1"/>
        <w:numPr>
          <w:ilvl w:val="0"/>
          <w:numId w:val="0"/>
        </w:numPr>
        <w:rPr>
          <w:rFonts w:cs="Arial"/>
          <w:lang w:val="en-GB" w:eastAsia="en-GB"/>
        </w:rPr>
      </w:pPr>
    </w:p>
    <w:p w:rsidR="007F1208" w:rsidRDefault="007F1208" w:rsidP="007F1208">
      <w:pPr>
        <w:pStyle w:val="NoSpacing"/>
        <w:rPr>
          <w:lang w:val="en-GB" w:eastAsia="en-GB"/>
        </w:rPr>
      </w:pPr>
    </w:p>
    <w:p w:rsidR="003A1875" w:rsidRDefault="003A1875" w:rsidP="009B5CE4">
      <w:pPr>
        <w:pStyle w:val="Heading1"/>
        <w:numPr>
          <w:ilvl w:val="0"/>
          <w:numId w:val="0"/>
        </w:numPr>
        <w:rPr>
          <w:rFonts w:cs="Arial"/>
          <w:lang w:val="en-GB" w:eastAsia="en-GB"/>
        </w:rPr>
      </w:pPr>
    </w:p>
    <w:p w:rsidR="002D58B9" w:rsidRPr="00B56AD9" w:rsidRDefault="002D58B9" w:rsidP="009B5CE4">
      <w:pPr>
        <w:pStyle w:val="Heading1"/>
        <w:numPr>
          <w:ilvl w:val="0"/>
          <w:numId w:val="0"/>
        </w:numPr>
        <w:rPr>
          <w:rFonts w:cs="Arial"/>
          <w:lang w:val="en-GB" w:eastAsia="en-GB"/>
        </w:rPr>
      </w:pPr>
      <w:r w:rsidRPr="00B56AD9">
        <w:rPr>
          <w:rFonts w:cs="Arial"/>
          <w:lang w:val="en-GB" w:eastAsia="en-GB"/>
        </w:rPr>
        <w:t>A</w:t>
      </w:r>
      <w:r w:rsidR="007F1208">
        <w:rPr>
          <w:rFonts w:cs="Arial"/>
          <w:lang w:val="en-GB" w:eastAsia="en-GB"/>
        </w:rPr>
        <w:t>PPENDIX C</w:t>
      </w:r>
      <w:r w:rsidRPr="00B56AD9">
        <w:rPr>
          <w:rFonts w:cs="Arial"/>
          <w:lang w:val="en-GB" w:eastAsia="en-GB"/>
        </w:rPr>
        <w:t xml:space="preserve"> </w:t>
      </w:r>
      <w:r w:rsidR="0069786B" w:rsidRPr="00B56AD9">
        <w:rPr>
          <w:rFonts w:cs="Arial"/>
          <w:lang w:val="en-GB" w:eastAsia="en-GB"/>
        </w:rPr>
        <w:t xml:space="preserve">- </w:t>
      </w:r>
      <w:r w:rsidRPr="00B56AD9">
        <w:rPr>
          <w:rFonts w:cs="Arial"/>
          <w:lang w:val="en-GB" w:eastAsia="en-GB"/>
        </w:rPr>
        <w:t>CONTRACT CONDITIONS</w:t>
      </w:r>
      <w:bookmarkEnd w:id="7"/>
      <w:r w:rsidRPr="00B56AD9">
        <w:rPr>
          <w:rFonts w:cs="Arial"/>
          <w:lang w:val="en-GB" w:eastAsia="en-GB"/>
        </w:rPr>
        <w:t xml:space="preserve"> </w:t>
      </w:r>
    </w:p>
    <w:p w:rsidR="00871784" w:rsidRDefault="00871784" w:rsidP="00871784">
      <w:pPr>
        <w:rPr>
          <w:rFonts w:ascii="Arial" w:hAnsi="Arial" w:cs="Arial"/>
          <w:lang w:val="en-GB" w:eastAsia="en-GB"/>
        </w:rPr>
      </w:pPr>
    </w:p>
    <w:p w:rsidR="008E30F3" w:rsidRPr="008E30F3" w:rsidRDefault="008E30F3" w:rsidP="00807849">
      <w:pPr>
        <w:ind w:left="426"/>
        <w:rPr>
          <w:rFonts w:ascii="Arial" w:hAnsi="Arial" w:cs="Arial"/>
          <w:b/>
        </w:rPr>
      </w:pPr>
      <w:r w:rsidRPr="008E30F3">
        <w:rPr>
          <w:rFonts w:ascii="Arial" w:hAnsi="Arial" w:cs="Arial"/>
          <w:b/>
        </w:rPr>
        <w:t>Note: Significantly non-compliant bids will be rejected.</w:t>
      </w:r>
    </w:p>
    <w:p w:rsidR="008E30F3" w:rsidRDefault="008E30F3" w:rsidP="000A2D89">
      <w:pPr>
        <w:ind w:left="426" w:firstLine="141"/>
        <w:rPr>
          <w:rFonts w:ascii="Arial" w:hAnsi="Arial" w:cs="Arial"/>
        </w:rPr>
      </w:pPr>
    </w:p>
    <w:tbl>
      <w:tblPr>
        <w:tblStyle w:val="TableGrid"/>
        <w:tblW w:w="0" w:type="auto"/>
        <w:tblInd w:w="426" w:type="dxa"/>
        <w:tblLook w:val="04A0" w:firstRow="1" w:lastRow="0" w:firstColumn="1" w:lastColumn="0" w:noHBand="0" w:noVBand="1"/>
      </w:tblPr>
      <w:tblGrid>
        <w:gridCol w:w="530"/>
        <w:gridCol w:w="8899"/>
      </w:tblGrid>
      <w:tr w:rsidR="008E30F3" w:rsidTr="00E50F58">
        <w:trPr>
          <w:trHeight w:val="715"/>
        </w:trPr>
        <w:tc>
          <w:tcPr>
            <w:tcW w:w="530" w:type="dxa"/>
            <w:shd w:val="clear" w:color="auto" w:fill="D9E2F3" w:themeFill="accent5" w:themeFillTint="33"/>
            <w:vAlign w:val="center"/>
          </w:tcPr>
          <w:p w:rsidR="008E30F3" w:rsidRPr="00521F09" w:rsidRDefault="008E30F3" w:rsidP="008E30F3">
            <w:pPr>
              <w:jc w:val="center"/>
              <w:rPr>
                <w:rFonts w:ascii="Arial" w:hAnsi="Arial" w:cs="Arial"/>
                <w:b/>
                <w:sz w:val="22"/>
                <w:szCs w:val="22"/>
              </w:rPr>
            </w:pPr>
            <w:r w:rsidRPr="00521F09">
              <w:rPr>
                <w:rFonts w:ascii="Arial" w:hAnsi="Arial" w:cs="Arial"/>
                <w:b/>
                <w:sz w:val="22"/>
                <w:szCs w:val="22"/>
              </w:rPr>
              <w:t>#</w:t>
            </w:r>
          </w:p>
        </w:tc>
        <w:tc>
          <w:tcPr>
            <w:tcW w:w="8899" w:type="dxa"/>
            <w:shd w:val="clear" w:color="auto" w:fill="D9E2F3" w:themeFill="accent5" w:themeFillTint="33"/>
            <w:vAlign w:val="center"/>
          </w:tcPr>
          <w:p w:rsidR="008E30F3" w:rsidRPr="00521F09" w:rsidRDefault="00E50F58" w:rsidP="008E30F3">
            <w:pPr>
              <w:jc w:val="center"/>
              <w:rPr>
                <w:rFonts w:ascii="Arial" w:hAnsi="Arial" w:cs="Arial"/>
                <w:b/>
                <w:sz w:val="22"/>
                <w:szCs w:val="22"/>
              </w:rPr>
            </w:pPr>
            <w:r>
              <w:rPr>
                <w:rFonts w:ascii="Arial" w:hAnsi="Arial" w:cs="Arial"/>
                <w:b/>
                <w:sz w:val="22"/>
                <w:szCs w:val="22"/>
              </w:rPr>
              <w:t xml:space="preserve">CONTRACT </w:t>
            </w:r>
            <w:r w:rsidR="00D95EEA">
              <w:rPr>
                <w:rFonts w:ascii="Arial" w:hAnsi="Arial" w:cs="Arial"/>
                <w:b/>
                <w:sz w:val="22"/>
                <w:szCs w:val="22"/>
              </w:rPr>
              <w:t>CONDITIONS</w:t>
            </w:r>
          </w:p>
        </w:tc>
      </w:tr>
      <w:tr w:rsidR="008E30F3" w:rsidTr="00E50F58">
        <w:trPr>
          <w:trHeight w:val="1519"/>
        </w:trPr>
        <w:tc>
          <w:tcPr>
            <w:tcW w:w="530" w:type="dxa"/>
            <w:vAlign w:val="center"/>
          </w:tcPr>
          <w:p w:rsidR="008E30F3" w:rsidRPr="008E30F3" w:rsidRDefault="008E30F3" w:rsidP="008E30F3">
            <w:pPr>
              <w:jc w:val="center"/>
              <w:rPr>
                <w:rFonts w:ascii="Arial" w:hAnsi="Arial" w:cs="Arial"/>
              </w:rPr>
            </w:pPr>
          </w:p>
        </w:tc>
        <w:tc>
          <w:tcPr>
            <w:tcW w:w="8899" w:type="dxa"/>
            <w:vAlign w:val="center"/>
          </w:tcPr>
          <w:p w:rsidR="008E30F3" w:rsidRPr="00E50F58" w:rsidRDefault="008E30F3" w:rsidP="00E50F58">
            <w:pPr>
              <w:pStyle w:val="ListParagraph"/>
              <w:spacing w:line="276" w:lineRule="auto"/>
              <w:ind w:left="37"/>
              <w:rPr>
                <w:rFonts w:ascii="Arial" w:hAnsi="Arial" w:cs="Arial"/>
                <w:lang w:val="en-GB" w:eastAsia="en-GB"/>
              </w:rPr>
            </w:pPr>
          </w:p>
        </w:tc>
      </w:tr>
      <w:tr w:rsidR="008E30F3" w:rsidTr="000771C5">
        <w:trPr>
          <w:trHeight w:val="1838"/>
        </w:trPr>
        <w:tc>
          <w:tcPr>
            <w:tcW w:w="530" w:type="dxa"/>
            <w:vAlign w:val="center"/>
          </w:tcPr>
          <w:p w:rsidR="008E30F3" w:rsidRPr="008E30F3" w:rsidRDefault="008E30F3" w:rsidP="008E30F3">
            <w:pPr>
              <w:jc w:val="center"/>
              <w:rPr>
                <w:rFonts w:ascii="Arial" w:hAnsi="Arial" w:cs="Arial"/>
              </w:rPr>
            </w:pPr>
          </w:p>
        </w:tc>
        <w:tc>
          <w:tcPr>
            <w:tcW w:w="8899" w:type="dxa"/>
            <w:vAlign w:val="center"/>
          </w:tcPr>
          <w:p w:rsidR="000771C5" w:rsidRPr="000771C5" w:rsidRDefault="000771C5" w:rsidP="00E50F58">
            <w:pPr>
              <w:pStyle w:val="ListParagraph"/>
              <w:spacing w:line="276" w:lineRule="auto"/>
              <w:ind w:left="37"/>
              <w:rPr>
                <w:rFonts w:ascii="Arial" w:hAnsi="Arial" w:cs="Arial"/>
                <w:i/>
                <w:lang w:val="en-GB" w:eastAsia="en-GB"/>
              </w:rPr>
            </w:pPr>
          </w:p>
        </w:tc>
      </w:tr>
      <w:tr w:rsidR="008E30F3" w:rsidTr="00E50F58">
        <w:trPr>
          <w:trHeight w:val="836"/>
        </w:trPr>
        <w:tc>
          <w:tcPr>
            <w:tcW w:w="530" w:type="dxa"/>
            <w:vAlign w:val="center"/>
          </w:tcPr>
          <w:p w:rsidR="008E30F3" w:rsidRPr="008E30F3" w:rsidRDefault="008E30F3" w:rsidP="008E30F3">
            <w:pPr>
              <w:jc w:val="center"/>
              <w:rPr>
                <w:rFonts w:ascii="Arial" w:hAnsi="Arial" w:cs="Arial"/>
              </w:rPr>
            </w:pPr>
          </w:p>
        </w:tc>
        <w:tc>
          <w:tcPr>
            <w:tcW w:w="8899" w:type="dxa"/>
            <w:vAlign w:val="center"/>
          </w:tcPr>
          <w:p w:rsidR="008E30F3" w:rsidRPr="00E50F58" w:rsidRDefault="008E30F3" w:rsidP="00E50F58">
            <w:pPr>
              <w:pStyle w:val="ListParagraph"/>
              <w:spacing w:line="276" w:lineRule="auto"/>
              <w:ind w:left="37"/>
              <w:rPr>
                <w:rFonts w:ascii="Arial" w:hAnsi="Arial" w:cs="Arial"/>
                <w:lang w:val="en-GB" w:eastAsia="en-GB"/>
              </w:rPr>
            </w:pPr>
          </w:p>
        </w:tc>
      </w:tr>
      <w:tr w:rsidR="008E30F3" w:rsidTr="00E50F58">
        <w:trPr>
          <w:trHeight w:val="844"/>
        </w:trPr>
        <w:tc>
          <w:tcPr>
            <w:tcW w:w="530" w:type="dxa"/>
            <w:vAlign w:val="center"/>
          </w:tcPr>
          <w:p w:rsidR="008E30F3" w:rsidRPr="008E30F3" w:rsidRDefault="008E30F3" w:rsidP="008E30F3">
            <w:pPr>
              <w:jc w:val="center"/>
              <w:rPr>
                <w:rFonts w:ascii="Arial" w:hAnsi="Arial" w:cs="Arial"/>
              </w:rPr>
            </w:pPr>
          </w:p>
        </w:tc>
        <w:tc>
          <w:tcPr>
            <w:tcW w:w="8899" w:type="dxa"/>
            <w:vAlign w:val="center"/>
          </w:tcPr>
          <w:p w:rsidR="008E30F3" w:rsidRPr="00E50F58" w:rsidRDefault="008E30F3" w:rsidP="00097D64">
            <w:pPr>
              <w:pStyle w:val="ListParagraph"/>
              <w:spacing w:line="276" w:lineRule="auto"/>
              <w:ind w:left="37"/>
              <w:rPr>
                <w:rFonts w:ascii="Arial" w:hAnsi="Arial" w:cs="Arial"/>
                <w:lang w:val="en-GB" w:eastAsia="en-GB"/>
              </w:rPr>
            </w:pPr>
          </w:p>
        </w:tc>
      </w:tr>
      <w:tr w:rsidR="008E30F3" w:rsidTr="00E50F58">
        <w:trPr>
          <w:trHeight w:val="1254"/>
        </w:trPr>
        <w:tc>
          <w:tcPr>
            <w:tcW w:w="530" w:type="dxa"/>
            <w:vAlign w:val="center"/>
          </w:tcPr>
          <w:p w:rsidR="008E30F3" w:rsidRPr="008E30F3" w:rsidRDefault="008E30F3" w:rsidP="008E30F3">
            <w:pPr>
              <w:jc w:val="center"/>
              <w:rPr>
                <w:rFonts w:ascii="Arial" w:hAnsi="Arial" w:cs="Arial"/>
              </w:rPr>
            </w:pPr>
          </w:p>
        </w:tc>
        <w:tc>
          <w:tcPr>
            <w:tcW w:w="8899" w:type="dxa"/>
            <w:vAlign w:val="center"/>
          </w:tcPr>
          <w:p w:rsidR="008E30F3" w:rsidRPr="00E50F58" w:rsidRDefault="008E30F3" w:rsidP="004458F6">
            <w:pPr>
              <w:pStyle w:val="ListParagraph"/>
              <w:spacing w:line="276" w:lineRule="auto"/>
              <w:ind w:left="37"/>
              <w:rPr>
                <w:rFonts w:ascii="Arial" w:hAnsi="Arial" w:cs="Arial"/>
                <w:lang w:val="en-GB" w:eastAsia="en-GB"/>
              </w:rPr>
            </w:pPr>
          </w:p>
        </w:tc>
      </w:tr>
      <w:tr w:rsidR="008E30F3" w:rsidRPr="007F1208" w:rsidTr="00E50F58">
        <w:trPr>
          <w:trHeight w:val="832"/>
        </w:trPr>
        <w:tc>
          <w:tcPr>
            <w:tcW w:w="530" w:type="dxa"/>
            <w:vAlign w:val="center"/>
          </w:tcPr>
          <w:p w:rsidR="008E30F3" w:rsidRPr="007F1208" w:rsidRDefault="008E30F3" w:rsidP="008E30F3">
            <w:pPr>
              <w:jc w:val="center"/>
              <w:rPr>
                <w:rFonts w:ascii="Arial" w:hAnsi="Arial" w:cs="Arial"/>
                <w:sz w:val="22"/>
              </w:rPr>
            </w:pPr>
          </w:p>
        </w:tc>
        <w:tc>
          <w:tcPr>
            <w:tcW w:w="8899" w:type="dxa"/>
            <w:vAlign w:val="center"/>
          </w:tcPr>
          <w:p w:rsidR="008E30F3" w:rsidRPr="007F1208" w:rsidRDefault="008E30F3" w:rsidP="00E50F58">
            <w:pPr>
              <w:pStyle w:val="ListParagraph"/>
              <w:spacing w:line="276" w:lineRule="auto"/>
              <w:ind w:left="37"/>
              <w:rPr>
                <w:rFonts w:ascii="Arial" w:hAnsi="Arial" w:cs="Arial"/>
                <w:sz w:val="22"/>
                <w:lang w:val="en-GB" w:eastAsia="en-GB"/>
              </w:rPr>
            </w:pPr>
          </w:p>
        </w:tc>
      </w:tr>
      <w:tr w:rsidR="008E30F3" w:rsidTr="0052190F">
        <w:trPr>
          <w:trHeight w:val="862"/>
        </w:trPr>
        <w:tc>
          <w:tcPr>
            <w:tcW w:w="530" w:type="dxa"/>
            <w:vAlign w:val="center"/>
          </w:tcPr>
          <w:p w:rsidR="008E30F3" w:rsidRPr="008E30F3" w:rsidRDefault="008E30F3" w:rsidP="008E30F3">
            <w:pPr>
              <w:jc w:val="center"/>
              <w:rPr>
                <w:rFonts w:ascii="Arial" w:hAnsi="Arial" w:cs="Arial"/>
              </w:rPr>
            </w:pPr>
          </w:p>
        </w:tc>
        <w:tc>
          <w:tcPr>
            <w:tcW w:w="8899" w:type="dxa"/>
            <w:vAlign w:val="center"/>
          </w:tcPr>
          <w:p w:rsidR="008E30F3" w:rsidRPr="00E50F58" w:rsidRDefault="008E30F3" w:rsidP="0052190F">
            <w:pPr>
              <w:pStyle w:val="ListParagraph"/>
              <w:spacing w:line="276" w:lineRule="auto"/>
              <w:ind w:left="37"/>
              <w:rPr>
                <w:rFonts w:ascii="Arial" w:hAnsi="Arial" w:cs="Arial"/>
                <w:lang w:val="en-GB" w:eastAsia="en-GB"/>
              </w:rPr>
            </w:pPr>
          </w:p>
        </w:tc>
      </w:tr>
    </w:tbl>
    <w:p w:rsidR="0069786B" w:rsidRPr="008E30F3" w:rsidRDefault="00BC65F6" w:rsidP="00871784">
      <w:pPr>
        <w:rPr>
          <w:rFonts w:ascii="Arial" w:eastAsiaTheme="majorEastAsia" w:hAnsi="Arial" w:cstheme="majorBidi"/>
          <w:b/>
          <w:bCs/>
          <w:sz w:val="28"/>
          <w:szCs w:val="22"/>
        </w:rPr>
      </w:pPr>
      <w:r>
        <w:rPr>
          <w:szCs w:val="22"/>
        </w:rPr>
        <w:br w:type="page"/>
      </w:r>
    </w:p>
    <w:p w:rsidR="009C46EF" w:rsidRDefault="007F1208" w:rsidP="009B5CE4">
      <w:pPr>
        <w:pStyle w:val="Heading1"/>
        <w:numPr>
          <w:ilvl w:val="0"/>
          <w:numId w:val="0"/>
        </w:numPr>
        <w:rPr>
          <w:rFonts w:cs="Arial"/>
          <w:lang w:val="en-GB" w:eastAsia="en-GB"/>
        </w:rPr>
      </w:pPr>
      <w:bookmarkStart w:id="8" w:name="_Toc474088745"/>
      <w:r>
        <w:rPr>
          <w:rFonts w:cs="Arial"/>
          <w:lang w:val="en-GB" w:eastAsia="en-GB"/>
        </w:rPr>
        <w:lastRenderedPageBreak/>
        <w:t xml:space="preserve">APPENDIX D </w:t>
      </w:r>
      <w:r w:rsidR="009C46EF">
        <w:rPr>
          <w:rFonts w:cs="Arial"/>
          <w:lang w:val="en-GB" w:eastAsia="en-GB"/>
        </w:rPr>
        <w:t>– ARTIFICAL COLOURS AND ADDITIVES</w:t>
      </w:r>
    </w:p>
    <w:p w:rsidR="00632DD0" w:rsidRDefault="00632DD0" w:rsidP="00632DD0">
      <w:pPr>
        <w:jc w:val="center"/>
        <w:rPr>
          <w:rFonts w:ascii="Arial" w:hAnsi="Arial" w:cs="Arial"/>
          <w:b/>
          <w:u w:val="single"/>
        </w:rPr>
      </w:pPr>
      <w:bookmarkStart w:id="9" w:name="_GoBack"/>
      <w:bookmarkEnd w:id="9"/>
    </w:p>
    <w:p w:rsidR="00632DD0" w:rsidRDefault="00632DD0" w:rsidP="00632DD0">
      <w:pPr>
        <w:jc w:val="center"/>
        <w:rPr>
          <w:rFonts w:ascii="Arial" w:hAnsi="Arial" w:cs="Arial"/>
          <w:b/>
          <w:u w:val="single"/>
        </w:rPr>
      </w:pPr>
    </w:p>
    <w:p w:rsidR="00632DD0" w:rsidRPr="00D669AF" w:rsidRDefault="00632DD0" w:rsidP="00632DD0">
      <w:pPr>
        <w:jc w:val="center"/>
        <w:rPr>
          <w:rFonts w:ascii="Arial" w:hAnsi="Arial" w:cs="Arial"/>
          <w:b/>
          <w:sz w:val="32"/>
          <w:szCs w:val="32"/>
          <w:u w:val="single"/>
        </w:rPr>
      </w:pPr>
      <w:r w:rsidRPr="00D669AF">
        <w:rPr>
          <w:rFonts w:ascii="Arial" w:hAnsi="Arial" w:cs="Arial"/>
          <w:b/>
          <w:sz w:val="32"/>
          <w:szCs w:val="32"/>
          <w:u w:val="single"/>
        </w:rPr>
        <w:t>Prohibited additives</w:t>
      </w:r>
    </w:p>
    <w:p w:rsidR="00632DD0" w:rsidRPr="00D669AF" w:rsidRDefault="00632DD0" w:rsidP="00632DD0">
      <w:pPr>
        <w:rPr>
          <w:rFonts w:ascii="Arial" w:hAnsi="Arial" w:cs="Arial"/>
          <w:sz w:val="32"/>
          <w:szCs w:val="32"/>
        </w:rPr>
      </w:pPr>
    </w:p>
    <w:p w:rsidR="00632DD0" w:rsidRPr="00D669AF" w:rsidRDefault="00632DD0" w:rsidP="00632DD0">
      <w:pPr>
        <w:rPr>
          <w:rFonts w:ascii="Arial" w:hAnsi="Arial" w:cs="Arial"/>
        </w:rPr>
      </w:pPr>
      <w:r w:rsidRPr="00D669AF">
        <w:rPr>
          <w:rFonts w:ascii="Arial" w:hAnsi="Arial" w:cs="Arial"/>
        </w:rPr>
        <w:t xml:space="preserve">Food containing the following additives shall not be used by the </w:t>
      </w:r>
      <w:r w:rsidR="005F1FB1">
        <w:rPr>
          <w:rFonts w:ascii="Arial" w:hAnsi="Arial" w:cs="Arial"/>
        </w:rPr>
        <w:t>Supplier</w:t>
      </w:r>
      <w:r w:rsidRPr="00D669AF">
        <w:rPr>
          <w:rFonts w:ascii="Arial" w:hAnsi="Arial" w:cs="Arial"/>
        </w:rPr>
        <w:t xml:space="preserve"> for the provision of services under any circumstances.</w:t>
      </w:r>
    </w:p>
    <w:p w:rsidR="00632DD0" w:rsidRPr="00D669AF" w:rsidRDefault="00632DD0" w:rsidP="00632DD0">
      <w:pPr>
        <w:rPr>
          <w:rFonts w:ascii="Arial" w:hAnsi="Arial" w:cs="Arial"/>
        </w:rPr>
      </w:pPr>
    </w:p>
    <w:p w:rsidR="00632DD0" w:rsidRPr="00D669AF" w:rsidRDefault="00632DD0" w:rsidP="00632DD0">
      <w:pPr>
        <w:rPr>
          <w:rFonts w:ascii="Arial" w:hAnsi="Arial" w:cs="Arial"/>
        </w:rPr>
      </w:pPr>
      <w:proofErr w:type="spellStart"/>
      <w:r w:rsidRPr="00D669AF">
        <w:rPr>
          <w:rFonts w:ascii="Arial" w:hAnsi="Arial" w:cs="Arial"/>
        </w:rPr>
        <w:t>Colours</w:t>
      </w:r>
      <w:proofErr w:type="spellEnd"/>
    </w:p>
    <w:p w:rsidR="00632DD0" w:rsidRPr="00D669AF" w:rsidRDefault="00632DD0" w:rsidP="00D669AF">
      <w:pPr>
        <w:numPr>
          <w:ilvl w:val="0"/>
          <w:numId w:val="29"/>
        </w:numPr>
        <w:rPr>
          <w:rFonts w:ascii="Arial" w:hAnsi="Arial" w:cs="Arial"/>
        </w:rPr>
      </w:pPr>
      <w:r w:rsidRPr="00D669AF">
        <w:rPr>
          <w:rFonts w:ascii="Arial" w:hAnsi="Arial" w:cs="Arial"/>
        </w:rPr>
        <w:t>E102</w:t>
      </w:r>
      <w:r w:rsidRPr="00D669AF">
        <w:rPr>
          <w:rFonts w:ascii="Arial" w:hAnsi="Arial" w:cs="Arial"/>
        </w:rPr>
        <w:tab/>
      </w:r>
      <w:proofErr w:type="spellStart"/>
      <w:r w:rsidRPr="00D669AF">
        <w:rPr>
          <w:rFonts w:ascii="Arial" w:hAnsi="Arial" w:cs="Arial"/>
        </w:rPr>
        <w:t>Tartrazine</w:t>
      </w:r>
      <w:proofErr w:type="spellEnd"/>
      <w:r w:rsidRPr="00D669AF">
        <w:rPr>
          <w:rFonts w:ascii="Arial" w:hAnsi="Arial" w:cs="Arial"/>
        </w:rPr>
        <w:t xml:space="preserve"> </w:t>
      </w:r>
    </w:p>
    <w:p w:rsidR="00632DD0" w:rsidRPr="00D669AF" w:rsidRDefault="00632DD0" w:rsidP="00D669AF">
      <w:pPr>
        <w:numPr>
          <w:ilvl w:val="0"/>
          <w:numId w:val="29"/>
        </w:numPr>
        <w:rPr>
          <w:rFonts w:ascii="Arial" w:hAnsi="Arial" w:cs="Arial"/>
        </w:rPr>
      </w:pPr>
      <w:r w:rsidRPr="00D669AF">
        <w:rPr>
          <w:rFonts w:ascii="Arial" w:hAnsi="Arial" w:cs="Arial"/>
        </w:rPr>
        <w:t>E104</w:t>
      </w:r>
      <w:r w:rsidRPr="00D669AF">
        <w:rPr>
          <w:rFonts w:ascii="Arial" w:hAnsi="Arial" w:cs="Arial"/>
        </w:rPr>
        <w:tab/>
      </w:r>
      <w:proofErr w:type="spellStart"/>
      <w:r w:rsidRPr="00D669AF">
        <w:rPr>
          <w:rFonts w:ascii="Arial" w:hAnsi="Arial" w:cs="Arial"/>
        </w:rPr>
        <w:t>Quinoline</w:t>
      </w:r>
      <w:proofErr w:type="spellEnd"/>
      <w:r w:rsidRPr="00D669AF">
        <w:rPr>
          <w:rFonts w:ascii="Arial" w:hAnsi="Arial" w:cs="Arial"/>
        </w:rPr>
        <w:t xml:space="preserve"> Yellow </w:t>
      </w:r>
    </w:p>
    <w:p w:rsidR="00632DD0" w:rsidRPr="00D669AF" w:rsidRDefault="00632DD0" w:rsidP="00D669AF">
      <w:pPr>
        <w:numPr>
          <w:ilvl w:val="0"/>
          <w:numId w:val="29"/>
        </w:numPr>
        <w:rPr>
          <w:rFonts w:ascii="Arial" w:hAnsi="Arial" w:cs="Arial"/>
        </w:rPr>
      </w:pPr>
      <w:r w:rsidRPr="00D669AF">
        <w:rPr>
          <w:rFonts w:ascii="Arial" w:hAnsi="Arial" w:cs="Arial"/>
        </w:rPr>
        <w:t>E107</w:t>
      </w:r>
      <w:r w:rsidRPr="00D669AF">
        <w:rPr>
          <w:rFonts w:ascii="Arial" w:hAnsi="Arial" w:cs="Arial"/>
        </w:rPr>
        <w:tab/>
        <w:t xml:space="preserve">Yellow </w:t>
      </w:r>
    </w:p>
    <w:p w:rsidR="00632DD0" w:rsidRPr="00D669AF" w:rsidRDefault="00632DD0" w:rsidP="00D669AF">
      <w:pPr>
        <w:numPr>
          <w:ilvl w:val="0"/>
          <w:numId w:val="29"/>
        </w:numPr>
        <w:rPr>
          <w:rFonts w:ascii="Arial" w:hAnsi="Arial" w:cs="Arial"/>
        </w:rPr>
      </w:pPr>
      <w:r w:rsidRPr="00D669AF">
        <w:rPr>
          <w:rFonts w:ascii="Arial" w:hAnsi="Arial" w:cs="Arial"/>
        </w:rPr>
        <w:t>E110</w:t>
      </w:r>
      <w:r w:rsidRPr="00D669AF">
        <w:rPr>
          <w:rFonts w:ascii="Arial" w:hAnsi="Arial" w:cs="Arial"/>
        </w:rPr>
        <w:tab/>
        <w:t xml:space="preserve">Sunset Yellow FCF </w:t>
      </w:r>
    </w:p>
    <w:p w:rsidR="00632DD0" w:rsidRPr="00D669AF" w:rsidRDefault="00632DD0" w:rsidP="00D669AF">
      <w:pPr>
        <w:numPr>
          <w:ilvl w:val="0"/>
          <w:numId w:val="29"/>
        </w:numPr>
        <w:rPr>
          <w:rFonts w:ascii="Arial" w:hAnsi="Arial" w:cs="Arial"/>
        </w:rPr>
      </w:pPr>
      <w:r w:rsidRPr="00D669AF">
        <w:rPr>
          <w:rFonts w:ascii="Arial" w:hAnsi="Arial" w:cs="Arial"/>
        </w:rPr>
        <w:t>E120</w:t>
      </w:r>
      <w:r w:rsidRPr="00D669AF">
        <w:rPr>
          <w:rFonts w:ascii="Arial" w:hAnsi="Arial" w:cs="Arial"/>
        </w:rPr>
        <w:tab/>
        <w:t xml:space="preserve">Cochineal or </w:t>
      </w:r>
      <w:proofErr w:type="spellStart"/>
      <w:r w:rsidRPr="00D669AF">
        <w:rPr>
          <w:rFonts w:ascii="Arial" w:hAnsi="Arial" w:cs="Arial"/>
        </w:rPr>
        <w:t>Carminic</w:t>
      </w:r>
      <w:proofErr w:type="spellEnd"/>
      <w:r w:rsidRPr="00D669AF">
        <w:rPr>
          <w:rFonts w:ascii="Arial" w:hAnsi="Arial" w:cs="Arial"/>
        </w:rPr>
        <w:t xml:space="preserve"> Acid </w:t>
      </w:r>
    </w:p>
    <w:p w:rsidR="00632DD0" w:rsidRPr="00D669AF" w:rsidRDefault="00632DD0" w:rsidP="00D669AF">
      <w:pPr>
        <w:numPr>
          <w:ilvl w:val="0"/>
          <w:numId w:val="29"/>
        </w:numPr>
        <w:rPr>
          <w:rFonts w:ascii="Arial" w:hAnsi="Arial" w:cs="Arial"/>
        </w:rPr>
      </w:pPr>
      <w:r w:rsidRPr="00D669AF">
        <w:rPr>
          <w:rFonts w:ascii="Arial" w:hAnsi="Arial" w:cs="Arial"/>
        </w:rPr>
        <w:t>E122</w:t>
      </w:r>
      <w:r w:rsidRPr="00D669AF">
        <w:rPr>
          <w:rFonts w:ascii="Arial" w:hAnsi="Arial" w:cs="Arial"/>
        </w:rPr>
        <w:tab/>
      </w:r>
      <w:proofErr w:type="spellStart"/>
      <w:r w:rsidRPr="00D669AF">
        <w:rPr>
          <w:rFonts w:ascii="Arial" w:hAnsi="Arial" w:cs="Arial"/>
        </w:rPr>
        <w:t>Carmoisine</w:t>
      </w:r>
      <w:proofErr w:type="spellEnd"/>
      <w:r w:rsidRPr="00D669AF">
        <w:rPr>
          <w:rFonts w:ascii="Arial" w:hAnsi="Arial" w:cs="Arial"/>
        </w:rPr>
        <w:t xml:space="preserve"> or </w:t>
      </w:r>
      <w:proofErr w:type="spellStart"/>
      <w:r w:rsidRPr="00D669AF">
        <w:rPr>
          <w:rFonts w:ascii="Arial" w:hAnsi="Arial" w:cs="Arial"/>
        </w:rPr>
        <w:t>Azorubine</w:t>
      </w:r>
      <w:proofErr w:type="spellEnd"/>
      <w:r w:rsidRPr="00D669AF">
        <w:rPr>
          <w:rFonts w:ascii="Arial" w:hAnsi="Arial" w:cs="Arial"/>
        </w:rPr>
        <w:t xml:space="preserve"> </w:t>
      </w:r>
    </w:p>
    <w:p w:rsidR="00632DD0" w:rsidRPr="00D669AF" w:rsidRDefault="00632DD0" w:rsidP="00D669AF">
      <w:pPr>
        <w:numPr>
          <w:ilvl w:val="0"/>
          <w:numId w:val="29"/>
        </w:numPr>
        <w:rPr>
          <w:rFonts w:ascii="Arial" w:hAnsi="Arial" w:cs="Arial"/>
        </w:rPr>
      </w:pPr>
      <w:r w:rsidRPr="00D669AF">
        <w:rPr>
          <w:rFonts w:ascii="Arial" w:hAnsi="Arial" w:cs="Arial"/>
        </w:rPr>
        <w:t>E123</w:t>
      </w:r>
      <w:r w:rsidRPr="00D669AF">
        <w:rPr>
          <w:rFonts w:ascii="Arial" w:hAnsi="Arial" w:cs="Arial"/>
        </w:rPr>
        <w:tab/>
        <w:t xml:space="preserve">Amaranth </w:t>
      </w:r>
    </w:p>
    <w:p w:rsidR="00632DD0" w:rsidRPr="00D669AF" w:rsidRDefault="00632DD0" w:rsidP="00D669AF">
      <w:pPr>
        <w:numPr>
          <w:ilvl w:val="0"/>
          <w:numId w:val="29"/>
        </w:numPr>
        <w:rPr>
          <w:rFonts w:ascii="Arial" w:hAnsi="Arial" w:cs="Arial"/>
        </w:rPr>
      </w:pPr>
      <w:r w:rsidRPr="00D669AF">
        <w:rPr>
          <w:rFonts w:ascii="Arial" w:hAnsi="Arial" w:cs="Arial"/>
        </w:rPr>
        <w:t>E124</w:t>
      </w:r>
      <w:r w:rsidRPr="00D669AF">
        <w:rPr>
          <w:rFonts w:ascii="Arial" w:hAnsi="Arial" w:cs="Arial"/>
        </w:rPr>
        <w:tab/>
      </w:r>
      <w:proofErr w:type="spellStart"/>
      <w:r w:rsidRPr="00D669AF">
        <w:rPr>
          <w:rFonts w:ascii="Arial" w:hAnsi="Arial" w:cs="Arial"/>
        </w:rPr>
        <w:t>Ponceau</w:t>
      </w:r>
      <w:proofErr w:type="spellEnd"/>
      <w:r w:rsidRPr="00D669AF">
        <w:rPr>
          <w:rFonts w:ascii="Arial" w:hAnsi="Arial" w:cs="Arial"/>
        </w:rPr>
        <w:t xml:space="preserve"> 4R </w:t>
      </w:r>
    </w:p>
    <w:p w:rsidR="00632DD0" w:rsidRPr="00D669AF" w:rsidRDefault="00632DD0" w:rsidP="00D669AF">
      <w:pPr>
        <w:numPr>
          <w:ilvl w:val="0"/>
          <w:numId w:val="29"/>
        </w:numPr>
        <w:rPr>
          <w:rFonts w:ascii="Arial" w:hAnsi="Arial" w:cs="Arial"/>
        </w:rPr>
      </w:pPr>
      <w:r w:rsidRPr="00D669AF">
        <w:rPr>
          <w:rFonts w:ascii="Arial" w:hAnsi="Arial" w:cs="Arial"/>
        </w:rPr>
        <w:t>E127</w:t>
      </w:r>
      <w:r w:rsidRPr="00D669AF">
        <w:rPr>
          <w:rFonts w:ascii="Arial" w:hAnsi="Arial" w:cs="Arial"/>
        </w:rPr>
        <w:tab/>
        <w:t xml:space="preserve">Erythrosine BS </w:t>
      </w:r>
    </w:p>
    <w:p w:rsidR="00632DD0" w:rsidRPr="00D669AF" w:rsidRDefault="00632DD0" w:rsidP="00D669AF">
      <w:pPr>
        <w:numPr>
          <w:ilvl w:val="0"/>
          <w:numId w:val="29"/>
        </w:numPr>
        <w:rPr>
          <w:rFonts w:ascii="Arial" w:hAnsi="Arial" w:cs="Arial"/>
        </w:rPr>
      </w:pPr>
      <w:r w:rsidRPr="00D669AF">
        <w:rPr>
          <w:rFonts w:ascii="Arial" w:hAnsi="Arial" w:cs="Arial"/>
        </w:rPr>
        <w:t>E128</w:t>
      </w:r>
      <w:r w:rsidRPr="00D669AF">
        <w:rPr>
          <w:rFonts w:ascii="Arial" w:hAnsi="Arial" w:cs="Arial"/>
        </w:rPr>
        <w:tab/>
        <w:t xml:space="preserve">Red 2G </w:t>
      </w:r>
    </w:p>
    <w:p w:rsidR="00632DD0" w:rsidRPr="00D669AF" w:rsidRDefault="00632DD0" w:rsidP="00D669AF">
      <w:pPr>
        <w:numPr>
          <w:ilvl w:val="0"/>
          <w:numId w:val="29"/>
        </w:numPr>
        <w:rPr>
          <w:rFonts w:ascii="Arial" w:hAnsi="Arial" w:cs="Arial"/>
        </w:rPr>
      </w:pPr>
      <w:r w:rsidRPr="00D669AF">
        <w:rPr>
          <w:rFonts w:ascii="Arial" w:hAnsi="Arial" w:cs="Arial"/>
        </w:rPr>
        <w:t>E131</w:t>
      </w:r>
      <w:r w:rsidRPr="00D669AF">
        <w:rPr>
          <w:rFonts w:ascii="Arial" w:hAnsi="Arial" w:cs="Arial"/>
        </w:rPr>
        <w:tab/>
        <w:t xml:space="preserve">Patent Blue V </w:t>
      </w:r>
    </w:p>
    <w:p w:rsidR="00632DD0" w:rsidRPr="00D669AF" w:rsidRDefault="00632DD0" w:rsidP="00D669AF">
      <w:pPr>
        <w:numPr>
          <w:ilvl w:val="0"/>
          <w:numId w:val="29"/>
        </w:numPr>
        <w:rPr>
          <w:rFonts w:ascii="Arial" w:hAnsi="Arial" w:cs="Arial"/>
        </w:rPr>
      </w:pPr>
      <w:r w:rsidRPr="00D669AF">
        <w:rPr>
          <w:rFonts w:ascii="Arial" w:hAnsi="Arial" w:cs="Arial"/>
        </w:rPr>
        <w:t>E132</w:t>
      </w:r>
      <w:r w:rsidRPr="00D669AF">
        <w:rPr>
          <w:rFonts w:ascii="Arial" w:hAnsi="Arial" w:cs="Arial"/>
        </w:rPr>
        <w:tab/>
        <w:t xml:space="preserve">Indigo Carmine </w:t>
      </w:r>
    </w:p>
    <w:p w:rsidR="00632DD0" w:rsidRPr="00D669AF" w:rsidRDefault="00632DD0" w:rsidP="00D669AF">
      <w:pPr>
        <w:numPr>
          <w:ilvl w:val="0"/>
          <w:numId w:val="29"/>
        </w:numPr>
        <w:rPr>
          <w:rFonts w:ascii="Arial" w:hAnsi="Arial" w:cs="Arial"/>
        </w:rPr>
      </w:pPr>
      <w:r w:rsidRPr="00D669AF">
        <w:rPr>
          <w:rFonts w:ascii="Arial" w:hAnsi="Arial" w:cs="Arial"/>
        </w:rPr>
        <w:t>E133</w:t>
      </w:r>
      <w:r w:rsidRPr="00D669AF">
        <w:rPr>
          <w:rFonts w:ascii="Arial" w:hAnsi="Arial" w:cs="Arial"/>
        </w:rPr>
        <w:tab/>
        <w:t xml:space="preserve">Brilliant Blue </w:t>
      </w:r>
    </w:p>
    <w:p w:rsidR="00632DD0" w:rsidRPr="00D669AF" w:rsidRDefault="00632DD0" w:rsidP="00D669AF">
      <w:pPr>
        <w:numPr>
          <w:ilvl w:val="0"/>
          <w:numId w:val="29"/>
        </w:numPr>
        <w:rPr>
          <w:rFonts w:ascii="Arial" w:hAnsi="Arial" w:cs="Arial"/>
        </w:rPr>
      </w:pPr>
      <w:r w:rsidRPr="00D669AF">
        <w:rPr>
          <w:rFonts w:ascii="Arial" w:hAnsi="Arial" w:cs="Arial"/>
        </w:rPr>
        <w:t>E142</w:t>
      </w:r>
      <w:r w:rsidRPr="00D669AF">
        <w:rPr>
          <w:rFonts w:ascii="Arial" w:hAnsi="Arial" w:cs="Arial"/>
        </w:rPr>
        <w:tab/>
        <w:t xml:space="preserve">Green S </w:t>
      </w:r>
    </w:p>
    <w:p w:rsidR="00632DD0" w:rsidRPr="00D669AF" w:rsidRDefault="00632DD0" w:rsidP="00D669AF">
      <w:pPr>
        <w:numPr>
          <w:ilvl w:val="0"/>
          <w:numId w:val="29"/>
        </w:numPr>
        <w:rPr>
          <w:rFonts w:ascii="Arial" w:hAnsi="Arial" w:cs="Arial"/>
        </w:rPr>
      </w:pPr>
      <w:r w:rsidRPr="00D669AF">
        <w:rPr>
          <w:rFonts w:ascii="Arial" w:hAnsi="Arial" w:cs="Arial"/>
        </w:rPr>
        <w:t>E150</w:t>
      </w:r>
      <w:r w:rsidRPr="00D669AF">
        <w:rPr>
          <w:rFonts w:ascii="Arial" w:hAnsi="Arial" w:cs="Arial"/>
        </w:rPr>
        <w:tab/>
        <w:t xml:space="preserve">Caramel </w:t>
      </w:r>
      <w:proofErr w:type="spellStart"/>
      <w:r w:rsidRPr="00D669AF">
        <w:rPr>
          <w:rFonts w:ascii="Arial" w:hAnsi="Arial" w:cs="Arial"/>
        </w:rPr>
        <w:t>Colour</w:t>
      </w:r>
      <w:proofErr w:type="spellEnd"/>
      <w:r w:rsidRPr="00D669AF">
        <w:rPr>
          <w:rFonts w:ascii="Arial" w:hAnsi="Arial" w:cs="Arial"/>
        </w:rPr>
        <w:t xml:space="preserve"> </w:t>
      </w:r>
    </w:p>
    <w:p w:rsidR="00632DD0" w:rsidRPr="00D669AF" w:rsidRDefault="00632DD0" w:rsidP="00D669AF">
      <w:pPr>
        <w:numPr>
          <w:ilvl w:val="0"/>
          <w:numId w:val="29"/>
        </w:numPr>
        <w:rPr>
          <w:rFonts w:ascii="Arial" w:hAnsi="Arial" w:cs="Arial"/>
        </w:rPr>
      </w:pPr>
      <w:r w:rsidRPr="00D669AF">
        <w:rPr>
          <w:rFonts w:ascii="Arial" w:hAnsi="Arial" w:cs="Arial"/>
        </w:rPr>
        <w:t>E151</w:t>
      </w:r>
      <w:r w:rsidRPr="00D669AF">
        <w:rPr>
          <w:rFonts w:ascii="Arial" w:hAnsi="Arial" w:cs="Arial"/>
        </w:rPr>
        <w:tab/>
        <w:t xml:space="preserve">Black PN </w:t>
      </w:r>
    </w:p>
    <w:p w:rsidR="00632DD0" w:rsidRPr="00D669AF" w:rsidRDefault="00632DD0" w:rsidP="00D669AF">
      <w:pPr>
        <w:numPr>
          <w:ilvl w:val="0"/>
          <w:numId w:val="29"/>
        </w:numPr>
        <w:rPr>
          <w:rFonts w:ascii="Arial" w:hAnsi="Arial" w:cs="Arial"/>
        </w:rPr>
      </w:pPr>
      <w:r w:rsidRPr="00D669AF">
        <w:rPr>
          <w:rFonts w:ascii="Arial" w:hAnsi="Arial" w:cs="Arial"/>
        </w:rPr>
        <w:t>E154</w:t>
      </w:r>
      <w:r w:rsidRPr="00D669AF">
        <w:rPr>
          <w:rFonts w:ascii="Arial" w:hAnsi="Arial" w:cs="Arial"/>
        </w:rPr>
        <w:tab/>
        <w:t>Brown FK</w:t>
      </w:r>
    </w:p>
    <w:p w:rsidR="00632DD0" w:rsidRPr="00D669AF" w:rsidRDefault="00632DD0" w:rsidP="00D669AF">
      <w:pPr>
        <w:numPr>
          <w:ilvl w:val="0"/>
          <w:numId w:val="29"/>
        </w:numPr>
        <w:rPr>
          <w:rFonts w:ascii="Arial" w:hAnsi="Arial" w:cs="Arial"/>
        </w:rPr>
      </w:pPr>
      <w:r w:rsidRPr="00D669AF">
        <w:rPr>
          <w:rFonts w:ascii="Arial" w:hAnsi="Arial" w:cs="Arial"/>
        </w:rPr>
        <w:t>E155</w:t>
      </w:r>
      <w:r w:rsidRPr="00D669AF">
        <w:rPr>
          <w:rFonts w:ascii="Arial" w:hAnsi="Arial" w:cs="Arial"/>
        </w:rPr>
        <w:tab/>
        <w:t xml:space="preserve">Brown HT </w:t>
      </w:r>
    </w:p>
    <w:p w:rsidR="00632DD0" w:rsidRPr="00D669AF" w:rsidRDefault="00632DD0" w:rsidP="00D669AF">
      <w:pPr>
        <w:numPr>
          <w:ilvl w:val="0"/>
          <w:numId w:val="29"/>
        </w:numPr>
        <w:rPr>
          <w:rFonts w:ascii="Arial" w:hAnsi="Arial" w:cs="Arial"/>
        </w:rPr>
      </w:pPr>
      <w:r w:rsidRPr="00D669AF">
        <w:rPr>
          <w:rFonts w:ascii="Arial" w:hAnsi="Arial" w:cs="Arial"/>
        </w:rPr>
        <w:t>E160b</w:t>
      </w:r>
      <w:r w:rsidRPr="00D669AF">
        <w:rPr>
          <w:rFonts w:ascii="Arial" w:hAnsi="Arial" w:cs="Arial"/>
        </w:rPr>
        <w:tab/>
        <w:t xml:space="preserve">  Annatto, </w:t>
      </w:r>
      <w:proofErr w:type="spellStart"/>
      <w:r w:rsidRPr="00D669AF">
        <w:rPr>
          <w:rFonts w:ascii="Arial" w:hAnsi="Arial" w:cs="Arial"/>
        </w:rPr>
        <w:t>bixin</w:t>
      </w:r>
      <w:proofErr w:type="spellEnd"/>
      <w:r w:rsidRPr="00D669AF">
        <w:rPr>
          <w:rFonts w:ascii="Arial" w:hAnsi="Arial" w:cs="Arial"/>
        </w:rPr>
        <w:t xml:space="preserve"> </w:t>
      </w:r>
      <w:proofErr w:type="spellStart"/>
      <w:r w:rsidRPr="00D669AF">
        <w:rPr>
          <w:rFonts w:ascii="Arial" w:hAnsi="Arial" w:cs="Arial"/>
        </w:rPr>
        <w:t>norbixin</w:t>
      </w:r>
      <w:proofErr w:type="spellEnd"/>
    </w:p>
    <w:p w:rsidR="00632DD0" w:rsidRPr="00D669AF" w:rsidRDefault="00632DD0" w:rsidP="00D669AF">
      <w:pPr>
        <w:numPr>
          <w:ilvl w:val="0"/>
          <w:numId w:val="29"/>
        </w:numPr>
        <w:rPr>
          <w:rFonts w:ascii="Arial" w:hAnsi="Arial" w:cs="Arial"/>
        </w:rPr>
      </w:pPr>
      <w:r w:rsidRPr="00D669AF">
        <w:rPr>
          <w:rFonts w:ascii="Arial" w:hAnsi="Arial" w:cs="Arial"/>
        </w:rPr>
        <w:t xml:space="preserve">E161g  </w:t>
      </w:r>
      <w:proofErr w:type="spellStart"/>
      <w:r w:rsidRPr="00D669AF">
        <w:rPr>
          <w:rFonts w:ascii="Arial" w:hAnsi="Arial" w:cs="Arial"/>
        </w:rPr>
        <w:t>Canthaxanthin</w:t>
      </w:r>
      <w:proofErr w:type="spellEnd"/>
    </w:p>
    <w:p w:rsidR="00632DD0" w:rsidRPr="00D669AF" w:rsidRDefault="00632DD0" w:rsidP="00D669AF">
      <w:pPr>
        <w:numPr>
          <w:ilvl w:val="0"/>
          <w:numId w:val="29"/>
        </w:numPr>
        <w:rPr>
          <w:rFonts w:ascii="Arial" w:hAnsi="Arial" w:cs="Arial"/>
        </w:rPr>
      </w:pPr>
      <w:r w:rsidRPr="00D669AF">
        <w:rPr>
          <w:rFonts w:ascii="Arial" w:hAnsi="Arial" w:cs="Arial"/>
        </w:rPr>
        <w:t>E173</w:t>
      </w:r>
      <w:r w:rsidRPr="00D669AF">
        <w:rPr>
          <w:rFonts w:ascii="Arial" w:hAnsi="Arial" w:cs="Arial"/>
        </w:rPr>
        <w:tab/>
      </w:r>
      <w:proofErr w:type="spellStart"/>
      <w:r w:rsidRPr="00D669AF">
        <w:rPr>
          <w:rFonts w:ascii="Arial" w:hAnsi="Arial" w:cs="Arial"/>
        </w:rPr>
        <w:t>Aluminium</w:t>
      </w:r>
      <w:proofErr w:type="spellEnd"/>
      <w:r w:rsidRPr="00D669AF">
        <w:rPr>
          <w:rFonts w:ascii="Arial" w:hAnsi="Arial" w:cs="Arial"/>
        </w:rPr>
        <w:t xml:space="preserve"> (used in confectionary so prohibited)</w:t>
      </w:r>
    </w:p>
    <w:p w:rsidR="00632DD0" w:rsidRPr="00D669AF" w:rsidRDefault="00632DD0" w:rsidP="00D669AF">
      <w:pPr>
        <w:numPr>
          <w:ilvl w:val="0"/>
          <w:numId w:val="29"/>
        </w:numPr>
        <w:rPr>
          <w:rFonts w:ascii="Arial" w:hAnsi="Arial" w:cs="Arial"/>
        </w:rPr>
      </w:pPr>
      <w:r w:rsidRPr="00D669AF">
        <w:rPr>
          <w:rFonts w:ascii="Arial" w:hAnsi="Arial" w:cs="Arial"/>
        </w:rPr>
        <w:t>E180</w:t>
      </w:r>
      <w:r w:rsidRPr="00D669AF">
        <w:rPr>
          <w:rFonts w:ascii="Arial" w:hAnsi="Arial" w:cs="Arial"/>
        </w:rPr>
        <w:tab/>
      </w:r>
      <w:proofErr w:type="spellStart"/>
      <w:r w:rsidRPr="00D669AF">
        <w:rPr>
          <w:rFonts w:ascii="Arial" w:hAnsi="Arial" w:cs="Arial"/>
        </w:rPr>
        <w:t>Litholrubine</w:t>
      </w:r>
      <w:proofErr w:type="spellEnd"/>
      <w:r w:rsidRPr="00D669AF">
        <w:rPr>
          <w:rFonts w:ascii="Arial" w:hAnsi="Arial" w:cs="Arial"/>
        </w:rPr>
        <w:t xml:space="preserve"> BK</w:t>
      </w:r>
    </w:p>
    <w:p w:rsidR="00632DD0" w:rsidRPr="00D669AF" w:rsidRDefault="00632DD0" w:rsidP="00632DD0">
      <w:pPr>
        <w:rPr>
          <w:rFonts w:ascii="Arial" w:hAnsi="Arial" w:cs="Arial"/>
        </w:rPr>
      </w:pPr>
    </w:p>
    <w:p w:rsidR="00632DD0" w:rsidRPr="00D669AF" w:rsidRDefault="00632DD0" w:rsidP="00632DD0">
      <w:pPr>
        <w:rPr>
          <w:rFonts w:ascii="Arial" w:hAnsi="Arial" w:cs="Arial"/>
        </w:rPr>
      </w:pPr>
      <w:r w:rsidRPr="00D669AF">
        <w:rPr>
          <w:rFonts w:ascii="Arial" w:hAnsi="Arial" w:cs="Arial"/>
        </w:rPr>
        <w:t>Preservatives</w:t>
      </w:r>
    </w:p>
    <w:p w:rsidR="00632DD0" w:rsidRPr="00D669AF" w:rsidRDefault="00632DD0" w:rsidP="00D669AF">
      <w:pPr>
        <w:numPr>
          <w:ilvl w:val="0"/>
          <w:numId w:val="30"/>
        </w:numPr>
        <w:rPr>
          <w:rFonts w:ascii="Arial" w:hAnsi="Arial" w:cs="Arial"/>
        </w:rPr>
      </w:pPr>
      <w:r w:rsidRPr="00D669AF">
        <w:rPr>
          <w:rFonts w:ascii="Arial" w:hAnsi="Arial" w:cs="Arial"/>
        </w:rPr>
        <w:t>E210</w:t>
      </w:r>
      <w:r w:rsidRPr="00D669AF">
        <w:rPr>
          <w:rFonts w:ascii="Arial" w:hAnsi="Arial" w:cs="Arial"/>
        </w:rPr>
        <w:tab/>
        <w:t>Benzoic Acid</w:t>
      </w:r>
    </w:p>
    <w:p w:rsidR="00632DD0" w:rsidRPr="00D669AF" w:rsidRDefault="00632DD0" w:rsidP="00D669AF">
      <w:pPr>
        <w:numPr>
          <w:ilvl w:val="0"/>
          <w:numId w:val="30"/>
        </w:numPr>
        <w:rPr>
          <w:rFonts w:ascii="Arial" w:hAnsi="Arial" w:cs="Arial"/>
        </w:rPr>
      </w:pPr>
      <w:r w:rsidRPr="00D669AF">
        <w:rPr>
          <w:rFonts w:ascii="Arial" w:hAnsi="Arial" w:cs="Arial"/>
        </w:rPr>
        <w:t>E211</w:t>
      </w:r>
      <w:r w:rsidRPr="00D669AF">
        <w:rPr>
          <w:rFonts w:ascii="Arial" w:hAnsi="Arial" w:cs="Arial"/>
        </w:rPr>
        <w:tab/>
        <w:t>Sodium Benzoate</w:t>
      </w:r>
    </w:p>
    <w:p w:rsidR="00632DD0" w:rsidRPr="00D669AF" w:rsidRDefault="00632DD0" w:rsidP="00D669AF">
      <w:pPr>
        <w:numPr>
          <w:ilvl w:val="0"/>
          <w:numId w:val="30"/>
        </w:numPr>
        <w:rPr>
          <w:rFonts w:ascii="Arial" w:hAnsi="Arial" w:cs="Arial"/>
        </w:rPr>
      </w:pPr>
      <w:r w:rsidRPr="00D669AF">
        <w:rPr>
          <w:rFonts w:ascii="Arial" w:hAnsi="Arial" w:cs="Arial"/>
        </w:rPr>
        <w:t>E220</w:t>
      </w:r>
      <w:r w:rsidRPr="00D669AF">
        <w:rPr>
          <w:rFonts w:ascii="Arial" w:hAnsi="Arial" w:cs="Arial"/>
        </w:rPr>
        <w:tab/>
        <w:t>Sodium Dioxide</w:t>
      </w:r>
    </w:p>
    <w:p w:rsidR="00632DD0" w:rsidRPr="00D669AF" w:rsidRDefault="00632DD0" w:rsidP="00D669AF">
      <w:pPr>
        <w:numPr>
          <w:ilvl w:val="0"/>
          <w:numId w:val="30"/>
        </w:numPr>
        <w:rPr>
          <w:rFonts w:ascii="Arial" w:hAnsi="Arial" w:cs="Arial"/>
        </w:rPr>
      </w:pPr>
      <w:r w:rsidRPr="00D669AF">
        <w:rPr>
          <w:rFonts w:ascii="Arial" w:hAnsi="Arial" w:cs="Arial"/>
        </w:rPr>
        <w:t>E251</w:t>
      </w:r>
      <w:r w:rsidRPr="00D669AF">
        <w:rPr>
          <w:rFonts w:ascii="Arial" w:hAnsi="Arial" w:cs="Arial"/>
        </w:rPr>
        <w:tab/>
        <w:t>Sodium Nitrate</w:t>
      </w:r>
    </w:p>
    <w:p w:rsidR="00632DD0" w:rsidRPr="00D669AF" w:rsidRDefault="00632DD0" w:rsidP="00D669AF">
      <w:pPr>
        <w:numPr>
          <w:ilvl w:val="0"/>
          <w:numId w:val="30"/>
        </w:numPr>
        <w:rPr>
          <w:rFonts w:ascii="Arial" w:hAnsi="Arial" w:cs="Arial"/>
        </w:rPr>
      </w:pPr>
      <w:r w:rsidRPr="00D669AF">
        <w:rPr>
          <w:rFonts w:ascii="Arial" w:hAnsi="Arial" w:cs="Arial"/>
        </w:rPr>
        <w:t>E252</w:t>
      </w:r>
      <w:r w:rsidRPr="00D669AF">
        <w:rPr>
          <w:rFonts w:ascii="Arial" w:hAnsi="Arial" w:cs="Arial"/>
        </w:rPr>
        <w:tab/>
        <w:t>Potassium Nitrate</w:t>
      </w:r>
    </w:p>
    <w:p w:rsidR="00632DD0" w:rsidRPr="00D669AF" w:rsidRDefault="00632DD0" w:rsidP="00632DD0">
      <w:pPr>
        <w:rPr>
          <w:rFonts w:ascii="Arial" w:hAnsi="Arial" w:cs="Arial"/>
        </w:rPr>
      </w:pPr>
    </w:p>
    <w:p w:rsidR="00632DD0" w:rsidRPr="00D669AF" w:rsidRDefault="00632DD0" w:rsidP="00632DD0">
      <w:pPr>
        <w:rPr>
          <w:rFonts w:ascii="Arial" w:hAnsi="Arial" w:cs="Arial"/>
        </w:rPr>
      </w:pPr>
      <w:r w:rsidRPr="00D669AF">
        <w:rPr>
          <w:rFonts w:ascii="Arial" w:hAnsi="Arial" w:cs="Arial"/>
        </w:rPr>
        <w:t>Antioxidants</w:t>
      </w:r>
    </w:p>
    <w:p w:rsidR="00632DD0" w:rsidRPr="00D669AF" w:rsidRDefault="00632DD0" w:rsidP="00D669AF">
      <w:pPr>
        <w:numPr>
          <w:ilvl w:val="0"/>
          <w:numId w:val="31"/>
        </w:numPr>
        <w:rPr>
          <w:rFonts w:ascii="Arial" w:hAnsi="Arial" w:cs="Arial"/>
        </w:rPr>
      </w:pPr>
      <w:r w:rsidRPr="00D669AF">
        <w:rPr>
          <w:rFonts w:ascii="Arial" w:hAnsi="Arial" w:cs="Arial"/>
        </w:rPr>
        <w:t>E320</w:t>
      </w:r>
      <w:r w:rsidRPr="00D669AF">
        <w:rPr>
          <w:rFonts w:ascii="Arial" w:hAnsi="Arial" w:cs="Arial"/>
        </w:rPr>
        <w:tab/>
        <w:t xml:space="preserve">Butylated </w:t>
      </w:r>
      <w:proofErr w:type="spellStart"/>
      <w:r w:rsidRPr="00D669AF">
        <w:rPr>
          <w:rFonts w:ascii="Arial" w:hAnsi="Arial" w:cs="Arial"/>
        </w:rPr>
        <w:t>Hydroxyanisole</w:t>
      </w:r>
      <w:proofErr w:type="spellEnd"/>
    </w:p>
    <w:p w:rsidR="00632DD0" w:rsidRPr="00D669AF" w:rsidRDefault="00632DD0" w:rsidP="00D669AF">
      <w:pPr>
        <w:numPr>
          <w:ilvl w:val="0"/>
          <w:numId w:val="31"/>
        </w:numPr>
        <w:rPr>
          <w:rFonts w:ascii="Arial" w:hAnsi="Arial" w:cs="Arial"/>
        </w:rPr>
      </w:pPr>
      <w:r w:rsidRPr="00D669AF">
        <w:rPr>
          <w:rFonts w:ascii="Arial" w:hAnsi="Arial" w:cs="Arial"/>
        </w:rPr>
        <w:t>E321</w:t>
      </w:r>
      <w:r w:rsidRPr="00D669AF">
        <w:rPr>
          <w:rFonts w:ascii="Arial" w:hAnsi="Arial" w:cs="Arial"/>
        </w:rPr>
        <w:tab/>
        <w:t xml:space="preserve">Butylated </w:t>
      </w:r>
      <w:proofErr w:type="spellStart"/>
      <w:r w:rsidRPr="00D669AF">
        <w:rPr>
          <w:rFonts w:ascii="Arial" w:hAnsi="Arial" w:cs="Arial"/>
        </w:rPr>
        <w:t>Hydroxytoluene</w:t>
      </w:r>
      <w:proofErr w:type="spellEnd"/>
    </w:p>
    <w:p w:rsidR="009C46EF" w:rsidRDefault="009C46EF" w:rsidP="009B5CE4">
      <w:pPr>
        <w:pStyle w:val="Heading1"/>
        <w:numPr>
          <w:ilvl w:val="0"/>
          <w:numId w:val="0"/>
        </w:numPr>
        <w:rPr>
          <w:rFonts w:cs="Arial"/>
          <w:lang w:val="en-GB" w:eastAsia="en-GB"/>
        </w:rPr>
      </w:pPr>
    </w:p>
    <w:p w:rsidR="003A1875" w:rsidRDefault="003A1875" w:rsidP="009B5CE4">
      <w:pPr>
        <w:pStyle w:val="Heading1"/>
        <w:numPr>
          <w:ilvl w:val="0"/>
          <w:numId w:val="0"/>
        </w:numPr>
        <w:rPr>
          <w:rFonts w:cs="Arial"/>
          <w:lang w:val="en-GB" w:eastAsia="en-GB"/>
        </w:rPr>
      </w:pPr>
    </w:p>
    <w:p w:rsidR="003A1875" w:rsidRDefault="003A1875" w:rsidP="003A1875">
      <w:pPr>
        <w:pStyle w:val="NoSpacing"/>
        <w:rPr>
          <w:lang w:val="en-GB" w:eastAsia="en-GB"/>
        </w:rPr>
      </w:pPr>
    </w:p>
    <w:p w:rsidR="003A1875" w:rsidRDefault="003A1875" w:rsidP="003A1875">
      <w:pPr>
        <w:pStyle w:val="NoSpacing"/>
        <w:rPr>
          <w:lang w:val="en-GB" w:eastAsia="en-GB"/>
        </w:rPr>
      </w:pPr>
    </w:p>
    <w:p w:rsidR="002D58B9" w:rsidRPr="003A1875" w:rsidRDefault="007F1208" w:rsidP="003A1875">
      <w:pPr>
        <w:pStyle w:val="NoSpacing"/>
        <w:rPr>
          <w:rFonts w:ascii="Arial" w:hAnsi="Arial" w:cs="Arial"/>
          <w:b/>
          <w:color w:val="0070C0"/>
          <w:sz w:val="28"/>
          <w:szCs w:val="28"/>
          <w:lang w:val="en-GB" w:eastAsia="en-GB"/>
        </w:rPr>
      </w:pPr>
      <w:r w:rsidRPr="003A1875">
        <w:rPr>
          <w:rFonts w:ascii="Arial" w:hAnsi="Arial" w:cs="Arial"/>
          <w:b/>
          <w:color w:val="0070C0"/>
          <w:sz w:val="28"/>
          <w:szCs w:val="28"/>
          <w:lang w:val="en-GB" w:eastAsia="en-GB"/>
        </w:rPr>
        <w:lastRenderedPageBreak/>
        <w:t>APPENDIX E</w:t>
      </w:r>
      <w:r w:rsidR="002D58B9" w:rsidRPr="003A1875">
        <w:rPr>
          <w:rFonts w:ascii="Arial" w:hAnsi="Arial" w:cs="Arial"/>
          <w:b/>
          <w:color w:val="0070C0"/>
          <w:sz w:val="28"/>
          <w:szCs w:val="28"/>
          <w:lang w:val="en-GB" w:eastAsia="en-GB"/>
        </w:rPr>
        <w:t xml:space="preserve"> </w:t>
      </w:r>
      <w:r w:rsidR="0069786B" w:rsidRPr="003A1875">
        <w:rPr>
          <w:rFonts w:ascii="Arial" w:hAnsi="Arial" w:cs="Arial"/>
          <w:b/>
          <w:color w:val="0070C0"/>
          <w:sz w:val="28"/>
          <w:szCs w:val="28"/>
          <w:lang w:val="en-GB" w:eastAsia="en-GB"/>
        </w:rPr>
        <w:t xml:space="preserve">- </w:t>
      </w:r>
      <w:r w:rsidR="002D58B9" w:rsidRPr="003A1875">
        <w:rPr>
          <w:rFonts w:ascii="Arial" w:hAnsi="Arial" w:cs="Arial"/>
          <w:b/>
          <w:color w:val="0070C0"/>
          <w:sz w:val="28"/>
          <w:szCs w:val="28"/>
          <w:lang w:val="en-GB" w:eastAsia="en-GB"/>
        </w:rPr>
        <w:t>FREEDOM OF INFORMATION</w:t>
      </w:r>
      <w:bookmarkEnd w:id="8"/>
      <w:r w:rsidR="002D58B9" w:rsidRPr="003A1875">
        <w:rPr>
          <w:rFonts w:ascii="Arial" w:hAnsi="Arial" w:cs="Arial"/>
          <w:b/>
          <w:color w:val="0070C0"/>
          <w:sz w:val="28"/>
          <w:szCs w:val="28"/>
          <w:lang w:val="en-GB" w:eastAsia="en-GB"/>
        </w:rPr>
        <w:t xml:space="preserve"> </w:t>
      </w:r>
    </w:p>
    <w:p w:rsidR="00D5440E" w:rsidRDefault="00D5440E" w:rsidP="00871784">
      <w:pPr>
        <w:rPr>
          <w:rFonts w:ascii="Arial" w:hAnsi="Arial" w:cs="Arial"/>
          <w:lang w:val="en-GB" w:eastAsia="en-GB"/>
        </w:rPr>
      </w:pPr>
    </w:p>
    <w:p w:rsidR="00E6307F" w:rsidRPr="00E6307F" w:rsidRDefault="00712601" w:rsidP="000A2D89">
      <w:pPr>
        <w:spacing w:line="360" w:lineRule="auto"/>
        <w:ind w:left="567"/>
        <w:rPr>
          <w:rFonts w:ascii="Arial" w:hAnsi="Arial" w:cs="Arial"/>
          <w:b/>
          <w:lang w:val="en-GB" w:eastAsia="en-GB"/>
        </w:rPr>
      </w:pPr>
      <w:r>
        <w:rPr>
          <w:rFonts w:ascii="Arial" w:hAnsi="Arial" w:cs="Arial"/>
          <w:b/>
          <w:lang w:val="en-GB" w:eastAsia="en-GB"/>
        </w:rPr>
        <w:t xml:space="preserve">Guidance on the Freedom of Information Act </w:t>
      </w:r>
      <w:r w:rsidR="002D58B9" w:rsidRPr="00E6307F">
        <w:rPr>
          <w:rFonts w:ascii="Arial" w:hAnsi="Arial" w:cs="Arial"/>
          <w:b/>
          <w:lang w:val="en-GB" w:eastAsia="en-GB"/>
        </w:rPr>
        <w:t xml:space="preserve">2000: </w:t>
      </w:r>
      <w:r>
        <w:rPr>
          <w:rFonts w:ascii="Arial" w:hAnsi="Arial" w:cs="Arial"/>
          <w:b/>
          <w:lang w:val="en-GB" w:eastAsia="en-GB"/>
        </w:rPr>
        <w:t>Access to information about or arising under contracts</w:t>
      </w:r>
    </w:p>
    <w:p w:rsidR="002D58B9" w:rsidRPr="00871784" w:rsidRDefault="002D58B9" w:rsidP="000A2D89">
      <w:pPr>
        <w:spacing w:line="360" w:lineRule="auto"/>
        <w:ind w:left="567" w:hanging="425"/>
        <w:rPr>
          <w:rFonts w:ascii="Arial" w:hAnsi="Arial" w:cs="Arial"/>
          <w:lang w:val="en-GB" w:eastAsia="en-GB"/>
        </w:rPr>
      </w:pPr>
      <w:r w:rsidRPr="00871784">
        <w:rPr>
          <w:rFonts w:ascii="Arial" w:hAnsi="Arial" w:cs="Arial"/>
          <w:lang w:val="en-GB" w:eastAsia="en-GB"/>
        </w:rPr>
        <w:t xml:space="preserve"> </w:t>
      </w:r>
    </w:p>
    <w:p w:rsidR="002D58B9" w:rsidRPr="0083305B" w:rsidRDefault="002D58B9" w:rsidP="000A2D89">
      <w:pPr>
        <w:pStyle w:val="ListParagraph"/>
        <w:numPr>
          <w:ilvl w:val="1"/>
          <w:numId w:val="1"/>
        </w:numPr>
        <w:spacing w:line="360" w:lineRule="auto"/>
        <w:ind w:left="567" w:hanging="425"/>
        <w:rPr>
          <w:rFonts w:ascii="Arial" w:hAnsi="Arial" w:cs="Arial"/>
          <w:b/>
          <w:bCs/>
          <w:lang w:val="en-GB" w:eastAsia="en-GB"/>
        </w:rPr>
      </w:pPr>
      <w:r w:rsidRPr="0083305B">
        <w:rPr>
          <w:rFonts w:ascii="Arial" w:hAnsi="Arial" w:cs="Arial"/>
          <w:b/>
          <w:bCs/>
          <w:lang w:val="en-GB" w:eastAsia="en-GB"/>
        </w:rPr>
        <w:t xml:space="preserve">Introduction </w:t>
      </w:r>
    </w:p>
    <w:p w:rsidR="004474AD" w:rsidRDefault="002D58B9" w:rsidP="000A2D89">
      <w:pPr>
        <w:spacing w:line="360" w:lineRule="auto"/>
        <w:ind w:left="567"/>
        <w:jc w:val="both"/>
        <w:rPr>
          <w:rFonts w:ascii="Arial" w:hAnsi="Arial" w:cs="Arial"/>
          <w:lang w:val="en-GB" w:eastAsia="en-GB"/>
        </w:rPr>
      </w:pPr>
      <w:r w:rsidRPr="00871784">
        <w:rPr>
          <w:rFonts w:ascii="Arial" w:hAnsi="Arial" w:cs="Arial"/>
          <w:lang w:val="en-GB" w:eastAsia="en-GB"/>
        </w:rPr>
        <w:t xml:space="preserve">All information relating to any tender </w:t>
      </w:r>
      <w:r w:rsidR="004E399C" w:rsidRPr="00871784">
        <w:rPr>
          <w:rFonts w:ascii="Arial" w:hAnsi="Arial" w:cs="Arial"/>
          <w:lang w:val="en-GB" w:eastAsia="en-GB"/>
        </w:rPr>
        <w:t xml:space="preserve">or quotation made to </w:t>
      </w:r>
      <w:r w:rsidR="000B0DC9">
        <w:rPr>
          <w:rFonts w:ascii="Arial" w:hAnsi="Arial" w:cs="Arial"/>
          <w:lang w:val="en-GB" w:eastAsia="en-GB"/>
        </w:rPr>
        <w:t>The Federation</w:t>
      </w:r>
      <w:r w:rsidR="004474AD">
        <w:rPr>
          <w:rFonts w:ascii="Arial" w:hAnsi="Arial" w:cs="Arial"/>
          <w:lang w:val="en-GB" w:eastAsia="en-GB"/>
        </w:rPr>
        <w:t>,</w:t>
      </w:r>
      <w:r w:rsidRPr="00871784">
        <w:rPr>
          <w:rFonts w:ascii="Arial" w:hAnsi="Arial" w:cs="Arial"/>
          <w:lang w:val="en-GB" w:eastAsia="en-GB"/>
        </w:rPr>
        <w:t xml:space="preserve"> or a</w:t>
      </w:r>
      <w:r w:rsidR="005772F7" w:rsidRPr="00871784">
        <w:rPr>
          <w:rFonts w:ascii="Arial" w:hAnsi="Arial" w:cs="Arial"/>
          <w:lang w:val="en-GB" w:eastAsia="en-GB"/>
        </w:rPr>
        <w:t xml:space="preserve">ny contract to which </w:t>
      </w:r>
      <w:r w:rsidR="000B0DC9">
        <w:rPr>
          <w:rFonts w:ascii="Arial" w:hAnsi="Arial" w:cs="Arial"/>
          <w:lang w:val="en-GB" w:eastAsia="en-GB"/>
        </w:rPr>
        <w:t>The Federation</w:t>
      </w:r>
      <w:r w:rsidRPr="00871784">
        <w:rPr>
          <w:rFonts w:ascii="Arial" w:hAnsi="Arial" w:cs="Arial"/>
          <w:lang w:val="en-GB" w:eastAsia="en-GB"/>
        </w:rPr>
        <w:t xml:space="preserve"> is party, including information arising under the contract or about its performance, will be covered by the Freedom of Information Act 2000 (</w:t>
      </w:r>
      <w:r w:rsidR="000B4915">
        <w:rPr>
          <w:rFonts w:ascii="Arial" w:hAnsi="Arial" w:cs="Arial"/>
          <w:lang w:val="en-GB" w:eastAsia="en-GB"/>
        </w:rPr>
        <w:t>hereafter referred to as T</w:t>
      </w:r>
      <w:r w:rsidRPr="00871784">
        <w:rPr>
          <w:rFonts w:ascii="Arial" w:hAnsi="Arial" w:cs="Arial"/>
          <w:lang w:val="en-GB" w:eastAsia="en-GB"/>
        </w:rPr>
        <w:t>he Act</w:t>
      </w:r>
      <w:r w:rsidR="005772F7" w:rsidRPr="00871784">
        <w:rPr>
          <w:rFonts w:ascii="Arial" w:hAnsi="Arial" w:cs="Arial"/>
          <w:lang w:val="en-GB" w:eastAsia="en-GB"/>
        </w:rPr>
        <w:t xml:space="preserve">) from January 2005. </w:t>
      </w:r>
    </w:p>
    <w:p w:rsidR="004474AD" w:rsidRDefault="004474AD" w:rsidP="000A2D89">
      <w:pPr>
        <w:spacing w:line="360" w:lineRule="auto"/>
        <w:ind w:left="567" w:hanging="425"/>
        <w:jc w:val="both"/>
        <w:rPr>
          <w:rFonts w:ascii="Arial" w:hAnsi="Arial" w:cs="Arial"/>
          <w:lang w:val="en-GB" w:eastAsia="en-GB"/>
        </w:rPr>
      </w:pPr>
    </w:p>
    <w:p w:rsidR="000A2D89" w:rsidRDefault="000B0DC9" w:rsidP="000A2D89">
      <w:pPr>
        <w:spacing w:line="360" w:lineRule="auto"/>
        <w:ind w:left="567"/>
        <w:jc w:val="both"/>
        <w:rPr>
          <w:rFonts w:ascii="Arial" w:hAnsi="Arial" w:cs="Arial"/>
          <w:lang w:val="en-GB" w:eastAsia="en-GB"/>
        </w:rPr>
      </w:pPr>
      <w:r>
        <w:rPr>
          <w:rFonts w:ascii="Arial" w:hAnsi="Arial" w:cs="Arial"/>
          <w:lang w:val="en-GB" w:eastAsia="en-GB"/>
        </w:rPr>
        <w:t>The Federation</w:t>
      </w:r>
      <w:r w:rsidR="002D58B9" w:rsidRPr="00871784">
        <w:rPr>
          <w:rFonts w:ascii="Arial" w:hAnsi="Arial" w:cs="Arial"/>
          <w:lang w:val="en-GB" w:eastAsia="en-GB"/>
        </w:rPr>
        <w:t xml:space="preserve"> will be under a legal obligation to disclose such information</w:t>
      </w:r>
      <w:r w:rsidR="004474AD">
        <w:rPr>
          <w:rFonts w:ascii="Arial" w:hAnsi="Arial" w:cs="Arial"/>
          <w:lang w:val="en-GB" w:eastAsia="en-GB"/>
        </w:rPr>
        <w:t>,</w:t>
      </w:r>
      <w:r w:rsidR="002D58B9" w:rsidRPr="00871784">
        <w:rPr>
          <w:rFonts w:ascii="Arial" w:hAnsi="Arial" w:cs="Arial"/>
          <w:lang w:val="en-GB" w:eastAsia="en-GB"/>
        </w:rPr>
        <w:t xml:space="preserve"> if requested</w:t>
      </w:r>
      <w:r w:rsidR="004474AD">
        <w:rPr>
          <w:rFonts w:ascii="Arial" w:hAnsi="Arial" w:cs="Arial"/>
          <w:lang w:val="en-GB" w:eastAsia="en-GB"/>
        </w:rPr>
        <w:t>,</w:t>
      </w:r>
      <w:r w:rsidR="002D58B9" w:rsidRPr="00871784">
        <w:rPr>
          <w:rFonts w:ascii="Arial" w:hAnsi="Arial" w:cs="Arial"/>
          <w:lang w:val="en-GB" w:eastAsia="en-GB"/>
        </w:rPr>
        <w:t xml:space="preserve"> unless an exemptio</w:t>
      </w:r>
      <w:r w:rsidR="004474AD">
        <w:rPr>
          <w:rFonts w:ascii="Arial" w:hAnsi="Arial" w:cs="Arial"/>
          <w:lang w:val="en-GB" w:eastAsia="en-GB"/>
        </w:rPr>
        <w:t>n applies. The legal obligation</w:t>
      </w:r>
      <w:r w:rsidR="002D58B9" w:rsidRPr="00871784">
        <w:rPr>
          <w:rFonts w:ascii="Arial" w:hAnsi="Arial" w:cs="Arial"/>
          <w:lang w:val="en-GB" w:eastAsia="en-GB"/>
        </w:rPr>
        <w:t xml:space="preserve"> to respond to a request for </w:t>
      </w:r>
      <w:r w:rsidR="005772F7" w:rsidRPr="00871784">
        <w:rPr>
          <w:rFonts w:ascii="Arial" w:hAnsi="Arial" w:cs="Arial"/>
          <w:lang w:val="en-GB" w:eastAsia="en-GB"/>
        </w:rPr>
        <w:t xml:space="preserve">information falls on </w:t>
      </w:r>
      <w:r w:rsidR="00E427D7">
        <w:rPr>
          <w:rFonts w:ascii="Arial" w:hAnsi="Arial" w:cs="Arial"/>
          <w:lang w:val="en-GB" w:eastAsia="en-GB"/>
        </w:rPr>
        <w:t>The Federation.</w:t>
      </w:r>
    </w:p>
    <w:p w:rsidR="000A2D89" w:rsidRDefault="000A2D89" w:rsidP="000A2D89">
      <w:pPr>
        <w:spacing w:line="360" w:lineRule="auto"/>
        <w:ind w:left="567"/>
        <w:jc w:val="both"/>
        <w:rPr>
          <w:rFonts w:ascii="Arial" w:hAnsi="Arial" w:cs="Arial"/>
          <w:lang w:val="en-GB" w:eastAsia="en-GB"/>
        </w:rPr>
      </w:pPr>
    </w:p>
    <w:p w:rsidR="002D58B9" w:rsidRPr="00871784" w:rsidRDefault="00E427D7" w:rsidP="000A2D89">
      <w:pPr>
        <w:spacing w:line="360" w:lineRule="auto"/>
        <w:ind w:left="567"/>
        <w:jc w:val="both"/>
        <w:rPr>
          <w:rFonts w:ascii="Arial" w:hAnsi="Arial" w:cs="Arial"/>
          <w:lang w:val="en-GB" w:eastAsia="en-GB"/>
        </w:rPr>
      </w:pPr>
      <w:r>
        <w:rPr>
          <w:rFonts w:ascii="Arial" w:hAnsi="Arial" w:cs="Arial"/>
          <w:lang w:val="en-GB" w:eastAsia="en-GB"/>
        </w:rPr>
        <w:t>The Federation</w:t>
      </w:r>
      <w:r w:rsidR="002D58B9" w:rsidRPr="00871784">
        <w:rPr>
          <w:rFonts w:ascii="Arial" w:hAnsi="Arial" w:cs="Arial"/>
          <w:lang w:val="en-GB" w:eastAsia="en-GB"/>
        </w:rPr>
        <w:t xml:space="preserve"> must determine whether an exemption applies to information and whether the reques</w:t>
      </w:r>
      <w:r w:rsidR="005772F7" w:rsidRPr="00871784">
        <w:rPr>
          <w:rFonts w:ascii="Arial" w:hAnsi="Arial" w:cs="Arial"/>
          <w:lang w:val="en-GB" w:eastAsia="en-GB"/>
        </w:rPr>
        <w:t xml:space="preserve">t should be refused. </w:t>
      </w:r>
      <w:r>
        <w:rPr>
          <w:rFonts w:ascii="Arial" w:hAnsi="Arial" w:cs="Arial"/>
          <w:lang w:val="en-GB" w:eastAsia="en-GB"/>
        </w:rPr>
        <w:t>The Federation</w:t>
      </w:r>
      <w:r w:rsidR="002D58B9" w:rsidRPr="00871784">
        <w:rPr>
          <w:rFonts w:ascii="Arial" w:hAnsi="Arial" w:cs="Arial"/>
          <w:lang w:val="en-GB" w:eastAsia="en-GB"/>
        </w:rPr>
        <w:t xml:space="preserve"> may also be subject to disclosure obligations under other legislat</w:t>
      </w:r>
      <w:r w:rsidR="004474AD">
        <w:rPr>
          <w:rFonts w:ascii="Arial" w:hAnsi="Arial" w:cs="Arial"/>
          <w:lang w:val="en-GB" w:eastAsia="en-GB"/>
        </w:rPr>
        <w:t>ion or codes of practice. This g</w:t>
      </w:r>
      <w:r w:rsidR="002D58B9" w:rsidRPr="00871784">
        <w:rPr>
          <w:rFonts w:ascii="Arial" w:hAnsi="Arial" w:cs="Arial"/>
          <w:lang w:val="en-GB" w:eastAsia="en-GB"/>
        </w:rPr>
        <w:t xml:space="preserve">uidance sets out the approach of </w:t>
      </w:r>
      <w:r>
        <w:rPr>
          <w:rFonts w:ascii="Arial" w:hAnsi="Arial" w:cs="Arial"/>
          <w:lang w:val="en-GB" w:eastAsia="en-GB"/>
        </w:rPr>
        <w:t>The Federation</w:t>
      </w:r>
      <w:r w:rsidR="002D58B9" w:rsidRPr="00871784">
        <w:rPr>
          <w:rFonts w:ascii="Arial" w:hAnsi="Arial" w:cs="Arial"/>
          <w:lang w:val="en-GB" w:eastAsia="en-GB"/>
        </w:rPr>
        <w:t xml:space="preserve"> to the disclosure of information about contracts. </w:t>
      </w:r>
    </w:p>
    <w:p w:rsidR="00E6307F" w:rsidRDefault="00E6307F" w:rsidP="000A2D89">
      <w:pPr>
        <w:spacing w:line="360" w:lineRule="auto"/>
        <w:rPr>
          <w:rFonts w:ascii="Arial" w:hAnsi="Arial" w:cs="Arial"/>
          <w:lang w:val="en-GB" w:eastAsia="en-GB"/>
        </w:rPr>
      </w:pPr>
    </w:p>
    <w:p w:rsidR="002D58B9" w:rsidRPr="0083305B" w:rsidRDefault="002D58B9" w:rsidP="000A2D89">
      <w:pPr>
        <w:pStyle w:val="ListParagraph"/>
        <w:numPr>
          <w:ilvl w:val="1"/>
          <w:numId w:val="1"/>
        </w:numPr>
        <w:spacing w:line="360" w:lineRule="auto"/>
        <w:ind w:left="567" w:hanging="425"/>
        <w:rPr>
          <w:rFonts w:ascii="Arial" w:hAnsi="Arial" w:cs="Arial"/>
          <w:b/>
          <w:bCs/>
          <w:lang w:val="en-GB" w:eastAsia="en-GB"/>
        </w:rPr>
      </w:pPr>
      <w:r w:rsidRPr="0083305B">
        <w:rPr>
          <w:rFonts w:ascii="Arial" w:hAnsi="Arial" w:cs="Arial"/>
          <w:b/>
          <w:bCs/>
          <w:lang w:val="en-GB" w:eastAsia="en-GB"/>
        </w:rPr>
        <w:t xml:space="preserve">General rules on disclosure </w:t>
      </w:r>
    </w:p>
    <w:p w:rsidR="002D58B9" w:rsidRDefault="000B4915" w:rsidP="000A2D89">
      <w:pPr>
        <w:spacing w:line="360" w:lineRule="auto"/>
        <w:ind w:left="567"/>
        <w:jc w:val="both"/>
        <w:rPr>
          <w:rFonts w:ascii="Arial" w:hAnsi="Arial" w:cs="Arial"/>
          <w:lang w:val="en-GB" w:eastAsia="en-GB"/>
        </w:rPr>
      </w:pPr>
      <w:r>
        <w:rPr>
          <w:rFonts w:ascii="Arial" w:hAnsi="Arial" w:cs="Arial"/>
          <w:lang w:val="en-GB" w:eastAsia="en-GB"/>
        </w:rPr>
        <w:t>The following points apply (</w:t>
      </w:r>
      <w:r w:rsidR="000A2D89">
        <w:rPr>
          <w:rFonts w:ascii="Arial" w:hAnsi="Arial" w:cs="Arial"/>
          <w:lang w:val="en-GB" w:eastAsia="en-GB"/>
        </w:rPr>
        <w:t>except</w:t>
      </w:r>
      <w:r>
        <w:rPr>
          <w:rFonts w:ascii="Arial" w:hAnsi="Arial" w:cs="Arial"/>
          <w:lang w:val="en-GB" w:eastAsia="en-GB"/>
        </w:rPr>
        <w:t xml:space="preserve"> </w:t>
      </w:r>
      <w:r w:rsidR="000A2D89">
        <w:rPr>
          <w:rFonts w:ascii="Arial" w:hAnsi="Arial" w:cs="Arial"/>
          <w:lang w:val="en-GB" w:eastAsia="en-GB"/>
        </w:rPr>
        <w:t xml:space="preserve">in </w:t>
      </w:r>
      <w:r w:rsidR="004474AD">
        <w:rPr>
          <w:rFonts w:ascii="Arial" w:hAnsi="Arial" w:cs="Arial"/>
          <w:lang w:val="en-GB" w:eastAsia="en-GB"/>
        </w:rPr>
        <w:t>special circumstances</w:t>
      </w:r>
      <w:r>
        <w:rPr>
          <w:rFonts w:ascii="Arial" w:hAnsi="Arial" w:cs="Arial"/>
          <w:lang w:val="en-GB" w:eastAsia="en-GB"/>
        </w:rPr>
        <w:t>)</w:t>
      </w:r>
      <w:r w:rsidR="004474AD">
        <w:rPr>
          <w:rFonts w:ascii="Arial" w:hAnsi="Arial" w:cs="Arial"/>
          <w:lang w:val="en-GB" w:eastAsia="en-GB"/>
        </w:rPr>
        <w:t>:</w:t>
      </w:r>
    </w:p>
    <w:p w:rsidR="000A2D89" w:rsidRDefault="000A2D89" w:rsidP="000A2D89">
      <w:pPr>
        <w:pStyle w:val="ListParagraph"/>
        <w:spacing w:line="360" w:lineRule="auto"/>
        <w:ind w:left="993"/>
        <w:jc w:val="both"/>
        <w:rPr>
          <w:rFonts w:ascii="Arial" w:hAnsi="Arial" w:cs="Arial"/>
          <w:lang w:val="en-GB" w:eastAsia="en-GB"/>
        </w:rPr>
      </w:pPr>
    </w:p>
    <w:p w:rsidR="000A2D89" w:rsidRPr="000A2D89" w:rsidRDefault="000A2D89" w:rsidP="00D669AF">
      <w:pPr>
        <w:pStyle w:val="ListParagraph"/>
        <w:numPr>
          <w:ilvl w:val="0"/>
          <w:numId w:val="15"/>
        </w:numPr>
        <w:spacing w:line="360" w:lineRule="auto"/>
        <w:ind w:left="993" w:hanging="426"/>
        <w:jc w:val="both"/>
        <w:rPr>
          <w:rFonts w:ascii="Arial" w:hAnsi="Arial" w:cs="Arial"/>
          <w:lang w:val="en-GB" w:eastAsia="en-GB"/>
        </w:rPr>
      </w:pPr>
      <w:r>
        <w:rPr>
          <w:rFonts w:ascii="Arial" w:hAnsi="Arial" w:cs="Arial"/>
          <w:lang w:val="en-GB" w:eastAsia="en-GB"/>
        </w:rPr>
        <w:t>This</w:t>
      </w:r>
      <w:r w:rsidR="002D58B9" w:rsidRPr="004474AD">
        <w:rPr>
          <w:rFonts w:ascii="Arial" w:hAnsi="Arial" w:cs="Arial"/>
          <w:lang w:val="en-GB" w:eastAsia="en-GB"/>
        </w:rPr>
        <w:t xml:space="preserve"> Invitation to Tender will be availa</w:t>
      </w:r>
      <w:r w:rsidR="000B4915">
        <w:rPr>
          <w:rFonts w:ascii="Arial" w:hAnsi="Arial" w:cs="Arial"/>
          <w:lang w:val="en-GB" w:eastAsia="en-GB"/>
        </w:rPr>
        <w:t>ble under T</w:t>
      </w:r>
      <w:r w:rsidR="002D58B9" w:rsidRPr="004474AD">
        <w:rPr>
          <w:rFonts w:ascii="Arial" w:hAnsi="Arial" w:cs="Arial"/>
          <w:lang w:val="en-GB" w:eastAsia="en-GB"/>
        </w:rPr>
        <w:t xml:space="preserve">he Act to those who enquire. </w:t>
      </w:r>
    </w:p>
    <w:p w:rsidR="000A2D89" w:rsidRPr="000A2D89" w:rsidRDefault="004474AD" w:rsidP="00D669AF">
      <w:pPr>
        <w:pStyle w:val="ListParagraph"/>
        <w:numPr>
          <w:ilvl w:val="0"/>
          <w:numId w:val="15"/>
        </w:numPr>
        <w:spacing w:line="360" w:lineRule="auto"/>
        <w:ind w:left="993" w:hanging="426"/>
        <w:jc w:val="both"/>
        <w:rPr>
          <w:rFonts w:ascii="Arial" w:hAnsi="Arial" w:cs="Arial"/>
          <w:lang w:val="en-GB" w:eastAsia="en-GB"/>
        </w:rPr>
      </w:pPr>
      <w:r w:rsidRPr="004474AD">
        <w:rPr>
          <w:rFonts w:ascii="Arial" w:hAnsi="Arial" w:cs="Arial"/>
          <w:lang w:val="en-GB" w:eastAsia="en-GB"/>
        </w:rPr>
        <w:t>Responses to T</w:t>
      </w:r>
      <w:r w:rsidR="002D58B9" w:rsidRPr="004474AD">
        <w:rPr>
          <w:rFonts w:ascii="Arial" w:hAnsi="Arial" w:cs="Arial"/>
          <w:lang w:val="en-GB" w:eastAsia="en-GB"/>
        </w:rPr>
        <w:t xml:space="preserve">enders (apart from </w:t>
      </w:r>
      <w:r w:rsidR="00F4568F">
        <w:rPr>
          <w:rFonts w:ascii="Arial" w:hAnsi="Arial" w:cs="Arial"/>
          <w:lang w:val="en-GB" w:eastAsia="en-GB"/>
        </w:rPr>
        <w:t>cos</w:t>
      </w:r>
      <w:r w:rsidR="000A2D89">
        <w:rPr>
          <w:rFonts w:ascii="Arial" w:hAnsi="Arial" w:cs="Arial"/>
          <w:lang w:val="en-GB" w:eastAsia="en-GB"/>
        </w:rPr>
        <w:t>t</w:t>
      </w:r>
      <w:r w:rsidR="00F4568F">
        <w:rPr>
          <w:rFonts w:ascii="Arial" w:hAnsi="Arial" w:cs="Arial"/>
          <w:lang w:val="en-GB" w:eastAsia="en-GB"/>
        </w:rPr>
        <w:t xml:space="preserve"> and </w:t>
      </w:r>
      <w:r w:rsidR="002D58B9" w:rsidRPr="004474AD">
        <w:rPr>
          <w:rFonts w:ascii="Arial" w:hAnsi="Arial" w:cs="Arial"/>
          <w:lang w:val="en-GB" w:eastAsia="en-GB"/>
        </w:rPr>
        <w:t xml:space="preserve">price information) will be held in confidence at least until award of the contract. </w:t>
      </w:r>
    </w:p>
    <w:p w:rsidR="000A2D89" w:rsidRPr="000A2D89" w:rsidRDefault="002D58B9" w:rsidP="00D669AF">
      <w:pPr>
        <w:pStyle w:val="ListParagraph"/>
        <w:numPr>
          <w:ilvl w:val="0"/>
          <w:numId w:val="15"/>
        </w:numPr>
        <w:spacing w:line="360" w:lineRule="auto"/>
        <w:ind w:left="993" w:hanging="426"/>
        <w:jc w:val="both"/>
        <w:rPr>
          <w:rFonts w:ascii="Arial" w:hAnsi="Arial" w:cs="Arial"/>
          <w:lang w:val="en-GB" w:eastAsia="en-GB"/>
        </w:rPr>
      </w:pPr>
      <w:r w:rsidRPr="004474AD">
        <w:rPr>
          <w:rFonts w:ascii="Arial" w:hAnsi="Arial" w:cs="Arial"/>
          <w:lang w:val="en-GB" w:eastAsia="en-GB"/>
        </w:rPr>
        <w:t xml:space="preserve">Broad cost information will generally be available after award of contract to those who enquire. </w:t>
      </w:r>
    </w:p>
    <w:p w:rsidR="000A2D89" w:rsidRPr="000A2D89" w:rsidRDefault="002D58B9" w:rsidP="00D669AF">
      <w:pPr>
        <w:pStyle w:val="ListParagraph"/>
        <w:numPr>
          <w:ilvl w:val="0"/>
          <w:numId w:val="15"/>
        </w:numPr>
        <w:spacing w:line="360" w:lineRule="auto"/>
        <w:ind w:left="993" w:hanging="426"/>
        <w:jc w:val="both"/>
        <w:rPr>
          <w:rFonts w:ascii="Arial" w:hAnsi="Arial" w:cs="Arial"/>
          <w:lang w:val="en-GB" w:eastAsia="en-GB"/>
        </w:rPr>
      </w:pPr>
      <w:r w:rsidRPr="004474AD">
        <w:rPr>
          <w:rFonts w:ascii="Arial" w:hAnsi="Arial" w:cs="Arial"/>
          <w:lang w:val="en-GB" w:eastAsia="en-GB"/>
        </w:rPr>
        <w:t xml:space="preserve">Detailed tender prices will be held in confidence until 7 years after expiry or completion of the contract </w:t>
      </w:r>
      <w:r w:rsidR="001B695F">
        <w:rPr>
          <w:rFonts w:ascii="Arial" w:hAnsi="Arial" w:cs="Arial"/>
          <w:lang w:val="en-GB" w:eastAsia="en-GB"/>
        </w:rPr>
        <w:t>awarded as reserved information.</w:t>
      </w:r>
      <w:r w:rsidRPr="004474AD">
        <w:rPr>
          <w:rFonts w:ascii="Arial" w:hAnsi="Arial" w:cs="Arial"/>
          <w:lang w:val="en-GB" w:eastAsia="en-GB"/>
        </w:rPr>
        <w:t xml:space="preserve"> </w:t>
      </w:r>
    </w:p>
    <w:p w:rsidR="002D58B9" w:rsidRPr="000B4915" w:rsidRDefault="00277CA6" w:rsidP="00D669AF">
      <w:pPr>
        <w:pStyle w:val="ListParagraph"/>
        <w:numPr>
          <w:ilvl w:val="0"/>
          <w:numId w:val="15"/>
        </w:numPr>
        <w:spacing w:line="360" w:lineRule="auto"/>
        <w:ind w:left="993" w:hanging="426"/>
        <w:jc w:val="both"/>
        <w:rPr>
          <w:rFonts w:ascii="Arial" w:hAnsi="Arial" w:cs="Arial"/>
          <w:lang w:val="en-GB" w:eastAsia="en-GB"/>
        </w:rPr>
      </w:pPr>
      <w:r>
        <w:rPr>
          <w:rFonts w:ascii="Arial" w:hAnsi="Arial" w:cs="Arial"/>
          <w:lang w:val="en-GB" w:eastAsia="en-GB"/>
        </w:rPr>
        <w:t>Tenderer</w:t>
      </w:r>
      <w:r w:rsidR="002D58B9" w:rsidRPr="000B4915">
        <w:rPr>
          <w:rFonts w:ascii="Arial" w:hAnsi="Arial" w:cs="Arial"/>
          <w:lang w:val="en-GB" w:eastAsia="en-GB"/>
        </w:rPr>
        <w:t xml:space="preserve"> m</w:t>
      </w:r>
      <w:r w:rsidR="005772F7" w:rsidRPr="000B4915">
        <w:rPr>
          <w:rFonts w:ascii="Arial" w:hAnsi="Arial" w:cs="Arial"/>
          <w:lang w:val="en-GB" w:eastAsia="en-GB"/>
        </w:rPr>
        <w:t xml:space="preserve">ust therefore inform </w:t>
      </w:r>
      <w:r w:rsidR="004474AD" w:rsidRPr="000B4915">
        <w:rPr>
          <w:rFonts w:ascii="Arial" w:hAnsi="Arial" w:cs="Arial"/>
          <w:lang w:val="en-GB" w:eastAsia="en-GB"/>
        </w:rPr>
        <w:t>T</w:t>
      </w:r>
      <w:r w:rsidR="00E427D7">
        <w:rPr>
          <w:rFonts w:ascii="Arial" w:hAnsi="Arial" w:cs="Arial"/>
          <w:lang w:val="en-GB" w:eastAsia="en-GB"/>
        </w:rPr>
        <w:t>he Federation</w:t>
      </w:r>
      <w:r w:rsidR="002D58B9" w:rsidRPr="000B4915">
        <w:rPr>
          <w:rFonts w:ascii="Arial" w:hAnsi="Arial" w:cs="Arial"/>
          <w:lang w:val="en-GB" w:eastAsia="en-GB"/>
        </w:rPr>
        <w:t>, on the enclosed Schedule of Reserved Information, of such other information which it regards as being eligible for exemption from disclosu</w:t>
      </w:r>
      <w:r w:rsidR="005772F7" w:rsidRPr="000B4915">
        <w:rPr>
          <w:rFonts w:ascii="Arial" w:hAnsi="Arial" w:cs="Arial"/>
          <w:lang w:val="en-GB" w:eastAsia="en-GB"/>
        </w:rPr>
        <w:t xml:space="preserve">re by </w:t>
      </w:r>
      <w:r w:rsidR="00E427D7">
        <w:rPr>
          <w:rFonts w:ascii="Arial" w:hAnsi="Arial" w:cs="Arial"/>
          <w:lang w:val="en-GB" w:eastAsia="en-GB"/>
        </w:rPr>
        <w:t>The Federation</w:t>
      </w:r>
      <w:r w:rsidR="000B4915">
        <w:rPr>
          <w:rFonts w:ascii="Arial" w:hAnsi="Arial" w:cs="Arial"/>
          <w:lang w:val="en-GB" w:eastAsia="en-GB"/>
        </w:rPr>
        <w:t xml:space="preserve"> under T</w:t>
      </w:r>
      <w:r w:rsidR="002D58B9" w:rsidRPr="000B4915">
        <w:rPr>
          <w:rFonts w:ascii="Arial" w:hAnsi="Arial" w:cs="Arial"/>
          <w:lang w:val="en-GB" w:eastAsia="en-GB"/>
        </w:rPr>
        <w:t>he Act. The reasons for all such exemptions must be fully justified a</w:t>
      </w:r>
      <w:r w:rsidR="000B4915">
        <w:rPr>
          <w:rFonts w:ascii="Arial" w:hAnsi="Arial" w:cs="Arial"/>
          <w:lang w:val="en-GB" w:eastAsia="en-GB"/>
        </w:rPr>
        <w:t>gainst the relevant section of T</w:t>
      </w:r>
      <w:r w:rsidR="002D58B9" w:rsidRPr="000B4915">
        <w:rPr>
          <w:rFonts w:ascii="Arial" w:hAnsi="Arial" w:cs="Arial"/>
          <w:lang w:val="en-GB" w:eastAsia="en-GB"/>
        </w:rPr>
        <w:t xml:space="preserve">he Act. </w:t>
      </w:r>
    </w:p>
    <w:p w:rsidR="000A2D89" w:rsidRDefault="000A2D89" w:rsidP="000A2D89">
      <w:pPr>
        <w:spacing w:line="360" w:lineRule="auto"/>
        <w:ind w:left="567" w:hanging="425"/>
        <w:rPr>
          <w:rFonts w:ascii="Arial" w:hAnsi="Arial" w:cs="Arial"/>
          <w:lang w:val="en-GB" w:eastAsia="en-GB"/>
        </w:rPr>
      </w:pPr>
    </w:p>
    <w:p w:rsidR="002D58B9" w:rsidRPr="0083305B" w:rsidRDefault="002D58B9" w:rsidP="000A2D89">
      <w:pPr>
        <w:pStyle w:val="ListParagraph"/>
        <w:numPr>
          <w:ilvl w:val="1"/>
          <w:numId w:val="1"/>
        </w:numPr>
        <w:spacing w:line="360" w:lineRule="auto"/>
        <w:ind w:left="567" w:hanging="425"/>
        <w:rPr>
          <w:rFonts w:ascii="Arial" w:hAnsi="Arial" w:cs="Arial"/>
          <w:b/>
          <w:bCs/>
          <w:lang w:val="en-GB" w:eastAsia="en-GB"/>
        </w:rPr>
      </w:pPr>
      <w:r w:rsidRPr="0083305B">
        <w:rPr>
          <w:rFonts w:ascii="Arial" w:hAnsi="Arial" w:cs="Arial"/>
          <w:b/>
          <w:bCs/>
          <w:lang w:val="en-GB" w:eastAsia="en-GB"/>
        </w:rPr>
        <w:lastRenderedPageBreak/>
        <w:t xml:space="preserve">Reserved Information </w:t>
      </w:r>
    </w:p>
    <w:p w:rsidR="002D58B9" w:rsidRPr="00871784" w:rsidRDefault="002D58B9" w:rsidP="000A2D89">
      <w:pPr>
        <w:spacing w:line="360" w:lineRule="auto"/>
        <w:ind w:left="567"/>
        <w:jc w:val="both"/>
        <w:rPr>
          <w:rFonts w:ascii="Arial" w:hAnsi="Arial" w:cs="Arial"/>
          <w:lang w:val="en-GB" w:eastAsia="en-GB"/>
        </w:rPr>
      </w:pPr>
      <w:r w:rsidRPr="00871784">
        <w:rPr>
          <w:rFonts w:ascii="Arial" w:hAnsi="Arial" w:cs="Arial"/>
          <w:lang w:val="en-GB" w:eastAsia="en-GB"/>
        </w:rPr>
        <w:t xml:space="preserve">The Act specifies a number of different grounds for exemption. Most of these are not considered to be relevant to a tendering process or subsequent award of contract. Those which are </w:t>
      </w:r>
      <w:r w:rsidR="000B4915">
        <w:rPr>
          <w:rFonts w:ascii="Arial" w:hAnsi="Arial" w:cs="Arial"/>
          <w:lang w:val="en-GB" w:eastAsia="en-GB"/>
        </w:rPr>
        <w:t>most likely to be relevant are:</w:t>
      </w:r>
      <w:r w:rsidRPr="00871784">
        <w:rPr>
          <w:rFonts w:ascii="Arial" w:hAnsi="Arial" w:cs="Arial"/>
          <w:lang w:val="en-GB" w:eastAsia="en-GB"/>
        </w:rPr>
        <w:t xml:space="preserve"> </w:t>
      </w:r>
    </w:p>
    <w:p w:rsidR="004474AD" w:rsidRDefault="004474AD" w:rsidP="000A2D89">
      <w:pPr>
        <w:spacing w:line="360" w:lineRule="auto"/>
        <w:ind w:left="567" w:hanging="425"/>
        <w:jc w:val="both"/>
        <w:rPr>
          <w:rFonts w:ascii="Arial" w:hAnsi="Arial" w:cs="Arial"/>
          <w:lang w:val="en-GB" w:eastAsia="en-GB"/>
        </w:rPr>
      </w:pPr>
    </w:p>
    <w:p w:rsidR="002D58B9" w:rsidRPr="000B4915" w:rsidRDefault="002D58B9" w:rsidP="00D669AF">
      <w:pPr>
        <w:pStyle w:val="ListParagraph"/>
        <w:numPr>
          <w:ilvl w:val="0"/>
          <w:numId w:val="16"/>
        </w:numPr>
        <w:spacing w:line="360" w:lineRule="auto"/>
        <w:ind w:left="567" w:hanging="425"/>
        <w:jc w:val="both"/>
        <w:rPr>
          <w:rFonts w:ascii="Arial" w:hAnsi="Arial" w:cs="Arial"/>
          <w:lang w:val="en-GB" w:eastAsia="en-GB"/>
        </w:rPr>
      </w:pPr>
      <w:r w:rsidRPr="000B4915">
        <w:rPr>
          <w:rFonts w:ascii="Arial" w:hAnsi="Arial" w:cs="Arial"/>
          <w:b/>
          <w:i/>
          <w:lang w:val="en-GB" w:eastAsia="en-GB"/>
        </w:rPr>
        <w:t>The information constitutes a trade secret (section 43(1))</w:t>
      </w:r>
      <w:r w:rsidRPr="000B4915">
        <w:rPr>
          <w:rFonts w:ascii="Arial" w:hAnsi="Arial" w:cs="Arial"/>
          <w:lang w:val="en-GB" w:eastAsia="en-GB"/>
        </w:rPr>
        <w:t xml:space="preserve"> </w:t>
      </w:r>
      <w:r w:rsidR="000B4915">
        <w:rPr>
          <w:rFonts w:ascii="Arial" w:hAnsi="Arial" w:cs="Arial"/>
          <w:lang w:val="en-GB" w:eastAsia="en-GB"/>
        </w:rPr>
        <w:t>- d</w:t>
      </w:r>
      <w:r w:rsidRPr="000B4915">
        <w:rPr>
          <w:rFonts w:ascii="Arial" w:hAnsi="Arial" w:cs="Arial"/>
          <w:lang w:val="en-GB" w:eastAsia="en-GB"/>
        </w:rPr>
        <w:t xml:space="preserve">isclosure would prejudice the commercial interest of any person (including </w:t>
      </w:r>
      <w:r w:rsidR="004474AD" w:rsidRPr="000B4915">
        <w:rPr>
          <w:rFonts w:ascii="Arial" w:hAnsi="Arial" w:cs="Arial"/>
          <w:lang w:val="en-GB" w:eastAsia="en-GB"/>
        </w:rPr>
        <w:t xml:space="preserve">The </w:t>
      </w:r>
      <w:r w:rsidR="00277CA6">
        <w:rPr>
          <w:rFonts w:ascii="Arial" w:hAnsi="Arial" w:cs="Arial"/>
          <w:lang w:val="en-GB" w:eastAsia="en-GB"/>
        </w:rPr>
        <w:t>Federation</w:t>
      </w:r>
      <w:r w:rsidRPr="000B4915">
        <w:rPr>
          <w:rFonts w:ascii="Arial" w:hAnsi="Arial" w:cs="Arial"/>
          <w:lang w:val="en-GB" w:eastAsia="en-GB"/>
        </w:rPr>
        <w:t xml:space="preserve">) (section 43(2)) </w:t>
      </w:r>
    </w:p>
    <w:p w:rsidR="00E6307F" w:rsidRDefault="00E6307F" w:rsidP="000A2D89">
      <w:pPr>
        <w:spacing w:line="360" w:lineRule="auto"/>
        <w:ind w:left="567" w:hanging="425"/>
        <w:jc w:val="both"/>
        <w:rPr>
          <w:rFonts w:ascii="Arial" w:hAnsi="Arial" w:cs="Arial"/>
          <w:lang w:val="en-GB" w:eastAsia="en-GB"/>
        </w:rPr>
      </w:pPr>
    </w:p>
    <w:p w:rsidR="002D58B9" w:rsidRPr="000B4915" w:rsidRDefault="002D58B9" w:rsidP="00D669AF">
      <w:pPr>
        <w:pStyle w:val="ListParagraph"/>
        <w:numPr>
          <w:ilvl w:val="0"/>
          <w:numId w:val="16"/>
        </w:numPr>
        <w:spacing w:line="360" w:lineRule="auto"/>
        <w:ind w:left="567" w:hanging="425"/>
        <w:jc w:val="both"/>
        <w:rPr>
          <w:rFonts w:ascii="Arial" w:hAnsi="Arial" w:cs="Arial"/>
          <w:lang w:val="en-GB" w:eastAsia="en-GB"/>
        </w:rPr>
      </w:pPr>
      <w:r w:rsidRPr="000B4915">
        <w:rPr>
          <w:rFonts w:ascii="Arial" w:hAnsi="Arial" w:cs="Arial"/>
          <w:b/>
          <w:i/>
          <w:lang w:val="en-GB" w:eastAsia="en-GB"/>
        </w:rPr>
        <w:t>Disclosure would constitute an actionable breach of confidence (section 41(1))</w:t>
      </w:r>
      <w:r w:rsidRPr="000B4915">
        <w:rPr>
          <w:rFonts w:ascii="Arial" w:hAnsi="Arial" w:cs="Arial"/>
          <w:lang w:val="en-GB" w:eastAsia="en-GB"/>
        </w:rPr>
        <w:t xml:space="preserve"> </w:t>
      </w:r>
      <w:r w:rsidR="000B4915">
        <w:rPr>
          <w:rFonts w:ascii="Arial" w:hAnsi="Arial" w:cs="Arial"/>
          <w:lang w:val="en-GB" w:eastAsia="en-GB"/>
        </w:rPr>
        <w:t>- p</w:t>
      </w:r>
      <w:r w:rsidRPr="000B4915">
        <w:rPr>
          <w:rFonts w:ascii="Arial" w:hAnsi="Arial" w:cs="Arial"/>
          <w:lang w:val="en-GB" w:eastAsia="en-GB"/>
        </w:rPr>
        <w:t xml:space="preserve">ersonal data or information relating to the private life of any individual which is appropriate for protection (section 40) </w:t>
      </w:r>
    </w:p>
    <w:p w:rsidR="00E6307F" w:rsidRDefault="00E6307F" w:rsidP="000A2D89">
      <w:pPr>
        <w:spacing w:line="360" w:lineRule="auto"/>
        <w:ind w:left="567" w:hanging="425"/>
        <w:jc w:val="both"/>
        <w:rPr>
          <w:rFonts w:ascii="Arial" w:hAnsi="Arial" w:cs="Arial"/>
          <w:lang w:val="en-GB" w:eastAsia="en-GB"/>
        </w:rPr>
      </w:pPr>
    </w:p>
    <w:p w:rsidR="000A2D89" w:rsidRDefault="005772F7" w:rsidP="000A2D89">
      <w:pPr>
        <w:spacing w:line="360" w:lineRule="auto"/>
        <w:ind w:left="567"/>
        <w:jc w:val="both"/>
        <w:rPr>
          <w:rFonts w:ascii="Arial" w:hAnsi="Arial" w:cs="Arial"/>
          <w:lang w:val="en-GB" w:eastAsia="en-GB"/>
        </w:rPr>
      </w:pPr>
      <w:r w:rsidRPr="00871784">
        <w:rPr>
          <w:rFonts w:ascii="Arial" w:hAnsi="Arial" w:cs="Arial"/>
          <w:lang w:val="en-GB" w:eastAsia="en-GB"/>
        </w:rPr>
        <w:t xml:space="preserve">If </w:t>
      </w:r>
      <w:r w:rsidR="00E427D7">
        <w:rPr>
          <w:rFonts w:ascii="Arial" w:hAnsi="Arial" w:cs="Arial"/>
          <w:lang w:val="en-GB" w:eastAsia="en-GB"/>
        </w:rPr>
        <w:t>The Federation</w:t>
      </w:r>
      <w:r w:rsidR="002D58B9" w:rsidRPr="00871784">
        <w:rPr>
          <w:rFonts w:ascii="Arial" w:hAnsi="Arial" w:cs="Arial"/>
          <w:lang w:val="en-GB" w:eastAsia="en-GB"/>
        </w:rPr>
        <w:t xml:space="preserve"> agrees</w:t>
      </w:r>
      <w:r w:rsidR="000B4915">
        <w:rPr>
          <w:rFonts w:ascii="Arial" w:hAnsi="Arial" w:cs="Arial"/>
          <w:lang w:val="en-GB" w:eastAsia="en-GB"/>
        </w:rPr>
        <w:t xml:space="preserve"> that information nominated by the successful </w:t>
      </w:r>
      <w:r w:rsidR="00277CA6">
        <w:rPr>
          <w:rFonts w:ascii="Arial" w:hAnsi="Arial" w:cs="Arial"/>
          <w:lang w:val="en-GB" w:eastAsia="en-GB"/>
        </w:rPr>
        <w:t>Tenderer</w:t>
      </w:r>
      <w:r w:rsidR="002D58B9" w:rsidRPr="00871784">
        <w:rPr>
          <w:rFonts w:ascii="Arial" w:hAnsi="Arial" w:cs="Arial"/>
          <w:lang w:val="en-GB" w:eastAsia="en-GB"/>
        </w:rPr>
        <w:t xml:space="preserve"> may</w:t>
      </w:r>
      <w:r w:rsidR="000B4915">
        <w:rPr>
          <w:rFonts w:ascii="Arial" w:hAnsi="Arial" w:cs="Arial"/>
          <w:lang w:val="en-GB" w:eastAsia="en-GB"/>
        </w:rPr>
        <w:t xml:space="preserve"> be legitimately classified as ‘reserved’</w:t>
      </w:r>
      <w:r w:rsidR="002D58B9" w:rsidRPr="00871784">
        <w:rPr>
          <w:rFonts w:ascii="Arial" w:hAnsi="Arial" w:cs="Arial"/>
          <w:lang w:val="en-GB" w:eastAsia="en-GB"/>
        </w:rPr>
        <w:t xml:space="preserve">, the Schedule of Reserved Information will form an integral part of the contract. The Schedule will list the class or category of information or the information itself and </w:t>
      </w:r>
      <w:r w:rsidR="000B4915">
        <w:rPr>
          <w:rFonts w:ascii="Arial" w:hAnsi="Arial" w:cs="Arial"/>
          <w:lang w:val="en-GB" w:eastAsia="en-GB"/>
        </w:rPr>
        <w:t>specify which exemptions under T</w:t>
      </w:r>
      <w:r w:rsidR="002D58B9" w:rsidRPr="00871784">
        <w:rPr>
          <w:rFonts w:ascii="Arial" w:hAnsi="Arial" w:cs="Arial"/>
          <w:lang w:val="en-GB" w:eastAsia="en-GB"/>
        </w:rPr>
        <w:t xml:space="preserve">he Act apply to each specified class, category or specific information. </w:t>
      </w:r>
    </w:p>
    <w:p w:rsidR="000A2D89" w:rsidRDefault="000A2D89" w:rsidP="000A2D89">
      <w:pPr>
        <w:spacing w:line="360" w:lineRule="auto"/>
        <w:ind w:left="567"/>
        <w:jc w:val="both"/>
        <w:rPr>
          <w:rFonts w:ascii="Arial" w:hAnsi="Arial" w:cs="Arial"/>
          <w:lang w:val="en-GB" w:eastAsia="en-GB"/>
        </w:rPr>
      </w:pPr>
    </w:p>
    <w:p w:rsidR="002D58B9" w:rsidRPr="00871784" w:rsidRDefault="002D58B9" w:rsidP="000A2D89">
      <w:pPr>
        <w:spacing w:line="360" w:lineRule="auto"/>
        <w:ind w:left="567"/>
        <w:jc w:val="both"/>
        <w:rPr>
          <w:rFonts w:ascii="Arial" w:hAnsi="Arial" w:cs="Arial"/>
          <w:lang w:val="en-GB" w:eastAsia="en-GB"/>
        </w:rPr>
      </w:pPr>
      <w:r w:rsidRPr="00871784">
        <w:rPr>
          <w:rFonts w:ascii="Arial" w:hAnsi="Arial" w:cs="Arial"/>
          <w:lang w:val="en-GB" w:eastAsia="en-GB"/>
        </w:rPr>
        <w:t xml:space="preserve">The </w:t>
      </w:r>
      <w:r w:rsidR="000A2D89" w:rsidRPr="00871784">
        <w:rPr>
          <w:rFonts w:ascii="Arial" w:hAnsi="Arial" w:cs="Arial"/>
          <w:lang w:val="en-GB" w:eastAsia="en-GB"/>
        </w:rPr>
        <w:t>Schedule of Reserved Information</w:t>
      </w:r>
      <w:r w:rsidRPr="00871784">
        <w:rPr>
          <w:rFonts w:ascii="Arial" w:hAnsi="Arial" w:cs="Arial"/>
          <w:lang w:val="en-GB" w:eastAsia="en-GB"/>
        </w:rPr>
        <w:t xml:space="preserve"> shall indicate when it is likely that the informati</w:t>
      </w:r>
      <w:r w:rsidR="000B4915">
        <w:rPr>
          <w:rFonts w:ascii="Arial" w:hAnsi="Arial" w:cs="Arial"/>
          <w:lang w:val="en-GB" w:eastAsia="en-GB"/>
        </w:rPr>
        <w:t>on can be made available under T</w:t>
      </w:r>
      <w:r w:rsidRPr="00871784">
        <w:rPr>
          <w:rFonts w:ascii="Arial" w:hAnsi="Arial" w:cs="Arial"/>
          <w:lang w:val="en-GB" w:eastAsia="en-GB"/>
        </w:rPr>
        <w:t>he Act or if the information is unlikely ever to be made so available. Where such information is exempt under the rules governing commercial matters, (section 43(2)), then unless special circumstances apply,</w:t>
      </w:r>
      <w:r w:rsidR="000B4915">
        <w:rPr>
          <w:rFonts w:ascii="Arial" w:hAnsi="Arial" w:cs="Arial"/>
          <w:lang w:val="en-GB" w:eastAsia="en-GB"/>
        </w:rPr>
        <w:t xml:space="preserve"> it will not be withheld under T</w:t>
      </w:r>
      <w:r w:rsidRPr="00871784">
        <w:rPr>
          <w:rFonts w:ascii="Arial" w:hAnsi="Arial" w:cs="Arial"/>
          <w:lang w:val="en-GB" w:eastAsia="en-GB"/>
        </w:rPr>
        <w:t xml:space="preserve">he Act for more than three years after completion/expiry of the contract. </w:t>
      </w:r>
    </w:p>
    <w:p w:rsidR="00E6307F" w:rsidRDefault="00E6307F" w:rsidP="000A2D89">
      <w:pPr>
        <w:spacing w:line="360" w:lineRule="auto"/>
        <w:ind w:left="567" w:hanging="425"/>
        <w:jc w:val="both"/>
        <w:rPr>
          <w:rFonts w:ascii="Arial" w:hAnsi="Arial" w:cs="Arial"/>
          <w:lang w:val="en-GB" w:eastAsia="en-GB"/>
        </w:rPr>
      </w:pPr>
    </w:p>
    <w:p w:rsidR="002D58B9" w:rsidRPr="00871784" w:rsidRDefault="002D58B9" w:rsidP="000A2D89">
      <w:pPr>
        <w:spacing w:line="360" w:lineRule="auto"/>
        <w:ind w:left="567"/>
        <w:jc w:val="both"/>
        <w:rPr>
          <w:rFonts w:ascii="Arial" w:hAnsi="Arial" w:cs="Arial"/>
          <w:lang w:val="en-GB" w:eastAsia="en-GB"/>
        </w:rPr>
      </w:pPr>
      <w:r w:rsidRPr="00712601">
        <w:rPr>
          <w:rFonts w:ascii="Arial" w:hAnsi="Arial" w:cs="Arial"/>
          <w:lang w:val="en-GB" w:eastAsia="en-GB"/>
        </w:rPr>
        <w:t>Information</w:t>
      </w:r>
      <w:r w:rsidRPr="00871784">
        <w:rPr>
          <w:rFonts w:ascii="Arial" w:hAnsi="Arial" w:cs="Arial"/>
          <w:lang w:val="en-GB" w:eastAsia="en-GB"/>
        </w:rPr>
        <w:t xml:space="preserve"> relating to the overall value, performance or completion of the contract, contract records and administration will not generally be accepted as r</w:t>
      </w:r>
      <w:r w:rsidR="005772F7" w:rsidRPr="00871784">
        <w:rPr>
          <w:rFonts w:ascii="Arial" w:hAnsi="Arial" w:cs="Arial"/>
          <w:lang w:val="en-GB" w:eastAsia="en-GB"/>
        </w:rPr>
        <w:t xml:space="preserve">eserved information. </w:t>
      </w:r>
      <w:r w:rsidR="00E427D7">
        <w:rPr>
          <w:rFonts w:ascii="Arial" w:hAnsi="Arial" w:cs="Arial"/>
          <w:lang w:val="en-GB" w:eastAsia="en-GB"/>
        </w:rPr>
        <w:t>The Federation</w:t>
      </w:r>
      <w:r w:rsidRPr="00871784">
        <w:rPr>
          <w:rFonts w:ascii="Arial" w:hAnsi="Arial" w:cs="Arial"/>
          <w:lang w:val="en-GB" w:eastAsia="en-GB"/>
        </w:rPr>
        <w:t xml:space="preserve"> may however withhold ac</w:t>
      </w:r>
      <w:r w:rsidR="00023524">
        <w:rPr>
          <w:rFonts w:ascii="Arial" w:hAnsi="Arial" w:cs="Arial"/>
          <w:lang w:val="en-GB" w:eastAsia="en-GB"/>
        </w:rPr>
        <w:t>cess to such information under T</w:t>
      </w:r>
      <w:r w:rsidRPr="00871784">
        <w:rPr>
          <w:rFonts w:ascii="Arial" w:hAnsi="Arial" w:cs="Arial"/>
          <w:lang w:val="en-GB" w:eastAsia="en-GB"/>
        </w:rPr>
        <w:t>he Act in appropriate cases. The decision whether to withhold info</w:t>
      </w:r>
      <w:r w:rsidR="005772F7" w:rsidRPr="00871784">
        <w:rPr>
          <w:rFonts w:ascii="Arial" w:hAnsi="Arial" w:cs="Arial"/>
          <w:lang w:val="en-GB" w:eastAsia="en-GB"/>
        </w:rPr>
        <w:t xml:space="preserve">rmation shall be for </w:t>
      </w:r>
      <w:r w:rsidR="00E427D7">
        <w:rPr>
          <w:rFonts w:ascii="Arial" w:hAnsi="Arial" w:cs="Arial"/>
          <w:lang w:val="en-GB" w:eastAsia="en-GB"/>
        </w:rPr>
        <w:t>The Federation</w:t>
      </w:r>
      <w:r w:rsidRPr="00871784">
        <w:rPr>
          <w:rFonts w:ascii="Arial" w:hAnsi="Arial" w:cs="Arial"/>
          <w:lang w:val="en-GB" w:eastAsia="en-GB"/>
        </w:rPr>
        <w:t xml:space="preserve"> alone to determine. It shall have no obligation to consult the </w:t>
      </w:r>
      <w:r w:rsidR="00277CA6">
        <w:rPr>
          <w:rFonts w:ascii="Arial" w:hAnsi="Arial" w:cs="Arial"/>
          <w:lang w:val="en-GB" w:eastAsia="en-GB"/>
        </w:rPr>
        <w:t>Tenderer</w:t>
      </w:r>
      <w:r w:rsidRPr="00871784">
        <w:rPr>
          <w:rFonts w:ascii="Arial" w:hAnsi="Arial" w:cs="Arial"/>
          <w:lang w:val="en-GB" w:eastAsia="en-GB"/>
        </w:rPr>
        <w:t xml:space="preserve">. </w:t>
      </w:r>
    </w:p>
    <w:p w:rsidR="00E6307F" w:rsidRDefault="00E6307F" w:rsidP="000A2D89">
      <w:pPr>
        <w:spacing w:line="360" w:lineRule="auto"/>
        <w:ind w:left="567" w:hanging="425"/>
        <w:jc w:val="both"/>
        <w:rPr>
          <w:rFonts w:ascii="Arial" w:hAnsi="Arial" w:cs="Arial"/>
          <w:lang w:val="en-GB" w:eastAsia="en-GB"/>
        </w:rPr>
      </w:pPr>
    </w:p>
    <w:p w:rsidR="002D58B9" w:rsidRPr="00871784" w:rsidRDefault="00E427D7" w:rsidP="000A2D89">
      <w:pPr>
        <w:spacing w:line="360" w:lineRule="auto"/>
        <w:ind w:left="567"/>
        <w:jc w:val="both"/>
        <w:rPr>
          <w:rFonts w:ascii="Arial" w:hAnsi="Arial" w:cs="Arial"/>
          <w:lang w:val="en-GB" w:eastAsia="en-GB"/>
        </w:rPr>
      </w:pPr>
      <w:r>
        <w:rPr>
          <w:rFonts w:ascii="Arial" w:hAnsi="Arial" w:cs="Arial"/>
          <w:lang w:val="en-GB" w:eastAsia="en-GB"/>
        </w:rPr>
        <w:t>The Federation</w:t>
      </w:r>
      <w:r w:rsidR="002D58B9" w:rsidRPr="00871784">
        <w:rPr>
          <w:rFonts w:ascii="Arial" w:hAnsi="Arial" w:cs="Arial"/>
          <w:lang w:val="en-GB" w:eastAsia="en-GB"/>
        </w:rPr>
        <w:t xml:space="preserve"> will automatically ma</w:t>
      </w:r>
      <w:r w:rsidR="00023524">
        <w:rPr>
          <w:rFonts w:ascii="Arial" w:hAnsi="Arial" w:cs="Arial"/>
          <w:lang w:val="en-GB" w:eastAsia="en-GB"/>
        </w:rPr>
        <w:t>ke information available under T</w:t>
      </w:r>
      <w:r w:rsidR="002D58B9" w:rsidRPr="00871784">
        <w:rPr>
          <w:rFonts w:ascii="Arial" w:hAnsi="Arial" w:cs="Arial"/>
          <w:lang w:val="en-GB" w:eastAsia="en-GB"/>
        </w:rPr>
        <w:t xml:space="preserve">he Act from 3 years after completion/expiry of the contract, in the absence of specific agreement to </w:t>
      </w:r>
      <w:r w:rsidR="002D58B9" w:rsidRPr="00871784">
        <w:rPr>
          <w:rFonts w:ascii="Arial" w:hAnsi="Arial" w:cs="Arial"/>
          <w:lang w:val="en-GB" w:eastAsia="en-GB"/>
        </w:rPr>
        <w:lastRenderedPageBreak/>
        <w:t>the contrar</w:t>
      </w:r>
      <w:r w:rsidR="005772F7" w:rsidRPr="00871784">
        <w:rPr>
          <w:rFonts w:ascii="Arial" w:hAnsi="Arial" w:cs="Arial"/>
          <w:lang w:val="en-GB" w:eastAsia="en-GB"/>
        </w:rPr>
        <w:t xml:space="preserve">y. In the event that </w:t>
      </w:r>
      <w:r w:rsidR="004474AD">
        <w:rPr>
          <w:rFonts w:ascii="Arial" w:hAnsi="Arial" w:cs="Arial"/>
          <w:lang w:val="en-GB" w:eastAsia="en-GB"/>
        </w:rPr>
        <w:t xml:space="preserve">The </w:t>
      </w:r>
      <w:r w:rsidR="00277CA6">
        <w:rPr>
          <w:rFonts w:ascii="Arial" w:hAnsi="Arial" w:cs="Arial"/>
          <w:lang w:val="en-GB" w:eastAsia="en-GB"/>
        </w:rPr>
        <w:t>Federation</w:t>
      </w:r>
      <w:r w:rsidR="002D58B9" w:rsidRPr="00871784">
        <w:rPr>
          <w:rFonts w:ascii="Arial" w:hAnsi="Arial" w:cs="Arial"/>
          <w:lang w:val="en-GB" w:eastAsia="en-GB"/>
        </w:rPr>
        <w:t xml:space="preserve"> receives a request for such information before the expiry of the 3 year period which it considers it may be appropriate to provide it will,</w:t>
      </w:r>
      <w:r w:rsidR="00023524">
        <w:rPr>
          <w:rFonts w:ascii="Arial" w:hAnsi="Arial" w:cs="Arial"/>
          <w:lang w:val="en-GB" w:eastAsia="en-GB"/>
        </w:rPr>
        <w:t xml:space="preserve"> wherever possible, notify The </w:t>
      </w:r>
      <w:r w:rsidR="00277CA6">
        <w:rPr>
          <w:rFonts w:ascii="Arial" w:hAnsi="Arial" w:cs="Arial"/>
          <w:lang w:val="en-GB" w:eastAsia="en-GB"/>
        </w:rPr>
        <w:t>Tenderer</w:t>
      </w:r>
      <w:r w:rsidR="002D58B9" w:rsidRPr="00871784">
        <w:rPr>
          <w:rFonts w:ascii="Arial" w:hAnsi="Arial" w:cs="Arial"/>
          <w:lang w:val="en-GB" w:eastAsia="en-GB"/>
        </w:rPr>
        <w:t xml:space="preserve"> and take into considerati</w:t>
      </w:r>
      <w:r w:rsidR="00023524">
        <w:rPr>
          <w:rFonts w:ascii="Arial" w:hAnsi="Arial" w:cs="Arial"/>
          <w:lang w:val="en-GB" w:eastAsia="en-GB"/>
        </w:rPr>
        <w:t xml:space="preserve">on any representations made by The </w:t>
      </w:r>
      <w:r w:rsidR="00277CA6">
        <w:rPr>
          <w:rFonts w:ascii="Arial" w:hAnsi="Arial" w:cs="Arial"/>
          <w:lang w:val="en-GB" w:eastAsia="en-GB"/>
        </w:rPr>
        <w:t>Tenderer</w:t>
      </w:r>
      <w:r w:rsidR="002D58B9" w:rsidRPr="00871784">
        <w:rPr>
          <w:rFonts w:ascii="Arial" w:hAnsi="Arial" w:cs="Arial"/>
          <w:lang w:val="en-GB" w:eastAsia="en-GB"/>
        </w:rPr>
        <w:t xml:space="preserve"> within 7 days o</w:t>
      </w:r>
      <w:r w:rsidR="00B104A7">
        <w:rPr>
          <w:rFonts w:ascii="Arial" w:hAnsi="Arial" w:cs="Arial"/>
          <w:lang w:val="en-GB" w:eastAsia="en-GB"/>
        </w:rPr>
        <w:t xml:space="preserve">f receipt of the notice by The </w:t>
      </w:r>
      <w:r w:rsidR="00277CA6">
        <w:rPr>
          <w:rFonts w:ascii="Arial" w:hAnsi="Arial" w:cs="Arial"/>
          <w:lang w:val="en-GB" w:eastAsia="en-GB"/>
        </w:rPr>
        <w:t>Tenderer</w:t>
      </w:r>
      <w:r w:rsidR="002D58B9" w:rsidRPr="00871784">
        <w:rPr>
          <w:rFonts w:ascii="Arial" w:hAnsi="Arial" w:cs="Arial"/>
          <w:lang w:val="en-GB" w:eastAsia="en-GB"/>
        </w:rPr>
        <w:t xml:space="preserve">. </w:t>
      </w:r>
    </w:p>
    <w:p w:rsidR="00E6307F" w:rsidRDefault="00E6307F" w:rsidP="000A2D89">
      <w:pPr>
        <w:spacing w:line="360" w:lineRule="auto"/>
        <w:ind w:left="567" w:hanging="425"/>
        <w:jc w:val="both"/>
        <w:rPr>
          <w:rFonts w:ascii="Arial" w:hAnsi="Arial" w:cs="Arial"/>
          <w:lang w:val="en-GB" w:eastAsia="en-GB"/>
        </w:rPr>
      </w:pPr>
    </w:p>
    <w:p w:rsidR="002D58B9" w:rsidRPr="0083305B" w:rsidRDefault="002D58B9" w:rsidP="000A2D89">
      <w:pPr>
        <w:pStyle w:val="ListParagraph"/>
        <w:numPr>
          <w:ilvl w:val="1"/>
          <w:numId w:val="1"/>
        </w:numPr>
        <w:spacing w:line="360" w:lineRule="auto"/>
        <w:ind w:left="567" w:hanging="425"/>
        <w:jc w:val="both"/>
        <w:rPr>
          <w:rFonts w:ascii="Arial" w:hAnsi="Arial" w:cs="Arial"/>
          <w:b/>
          <w:bCs/>
          <w:lang w:val="en-GB" w:eastAsia="en-GB"/>
        </w:rPr>
      </w:pPr>
      <w:r w:rsidRPr="0083305B">
        <w:rPr>
          <w:rFonts w:ascii="Arial" w:hAnsi="Arial" w:cs="Arial"/>
          <w:b/>
          <w:bCs/>
          <w:lang w:val="en-GB" w:eastAsia="en-GB"/>
        </w:rPr>
        <w:t xml:space="preserve">Handling requests for information and notice to those affected </w:t>
      </w:r>
    </w:p>
    <w:p w:rsidR="002D58B9" w:rsidRPr="00871784" w:rsidRDefault="002D58B9" w:rsidP="000A2D89">
      <w:pPr>
        <w:spacing w:line="360" w:lineRule="auto"/>
        <w:ind w:left="567"/>
        <w:jc w:val="both"/>
        <w:rPr>
          <w:rFonts w:ascii="Arial" w:hAnsi="Arial" w:cs="Arial"/>
          <w:lang w:val="en-GB" w:eastAsia="en-GB"/>
        </w:rPr>
      </w:pPr>
      <w:r w:rsidRPr="00871784">
        <w:rPr>
          <w:rFonts w:ascii="Arial" w:hAnsi="Arial" w:cs="Arial"/>
          <w:lang w:val="en-GB" w:eastAsia="en-GB"/>
        </w:rPr>
        <w:t>Other t</w:t>
      </w:r>
      <w:r w:rsidR="005772F7" w:rsidRPr="00871784">
        <w:rPr>
          <w:rFonts w:ascii="Arial" w:hAnsi="Arial" w:cs="Arial"/>
          <w:lang w:val="en-GB" w:eastAsia="en-GB"/>
        </w:rPr>
        <w:t xml:space="preserve">han as set out above </w:t>
      </w:r>
      <w:r w:rsidR="004474AD">
        <w:rPr>
          <w:rFonts w:ascii="Arial" w:hAnsi="Arial" w:cs="Arial"/>
          <w:lang w:val="en-GB" w:eastAsia="en-GB"/>
        </w:rPr>
        <w:t xml:space="preserve">The </w:t>
      </w:r>
      <w:r w:rsidR="00277CA6">
        <w:rPr>
          <w:rFonts w:ascii="Arial" w:hAnsi="Arial" w:cs="Arial"/>
          <w:lang w:val="en-GB" w:eastAsia="en-GB"/>
        </w:rPr>
        <w:t>Federation</w:t>
      </w:r>
      <w:r w:rsidRPr="00871784">
        <w:rPr>
          <w:rFonts w:ascii="Arial" w:hAnsi="Arial" w:cs="Arial"/>
          <w:lang w:val="en-GB" w:eastAsia="en-GB"/>
        </w:rPr>
        <w:t xml:space="preserve"> shall have no obligation to consult the </w:t>
      </w:r>
      <w:r w:rsidR="00277CA6">
        <w:rPr>
          <w:rFonts w:ascii="Arial" w:hAnsi="Arial" w:cs="Arial"/>
          <w:lang w:val="en-GB" w:eastAsia="en-GB"/>
        </w:rPr>
        <w:t>Tenderer</w:t>
      </w:r>
      <w:r w:rsidRPr="00871784">
        <w:rPr>
          <w:rFonts w:ascii="Arial" w:hAnsi="Arial" w:cs="Arial"/>
          <w:lang w:val="en-GB" w:eastAsia="en-GB"/>
        </w:rPr>
        <w:t xml:space="preserve"> where any request </w:t>
      </w:r>
      <w:r w:rsidR="00023524">
        <w:rPr>
          <w:rFonts w:ascii="Arial" w:hAnsi="Arial" w:cs="Arial"/>
          <w:lang w:val="en-GB" w:eastAsia="en-GB"/>
        </w:rPr>
        <w:t>for information, whether under T</w:t>
      </w:r>
      <w:r w:rsidRPr="00871784">
        <w:rPr>
          <w:rFonts w:ascii="Arial" w:hAnsi="Arial" w:cs="Arial"/>
          <w:lang w:val="en-GB" w:eastAsia="en-GB"/>
        </w:rPr>
        <w:t xml:space="preserve">he Act or otherwise, touches or concerns the contract. </w:t>
      </w:r>
    </w:p>
    <w:p w:rsidR="00E6307F" w:rsidRDefault="00E6307F" w:rsidP="000A2D89">
      <w:pPr>
        <w:spacing w:line="360" w:lineRule="auto"/>
        <w:ind w:left="567" w:hanging="425"/>
        <w:jc w:val="both"/>
        <w:rPr>
          <w:rFonts w:ascii="Arial" w:hAnsi="Arial" w:cs="Arial"/>
          <w:lang w:val="en-GB" w:eastAsia="en-GB"/>
        </w:rPr>
      </w:pPr>
    </w:p>
    <w:p w:rsidR="002D58B9" w:rsidRPr="0083305B" w:rsidRDefault="002D58B9" w:rsidP="000A2D89">
      <w:pPr>
        <w:pStyle w:val="ListParagraph"/>
        <w:numPr>
          <w:ilvl w:val="1"/>
          <w:numId w:val="1"/>
        </w:numPr>
        <w:spacing w:line="360" w:lineRule="auto"/>
        <w:ind w:left="567" w:hanging="425"/>
        <w:jc w:val="both"/>
        <w:rPr>
          <w:rFonts w:ascii="Arial" w:hAnsi="Arial" w:cs="Arial"/>
          <w:b/>
          <w:bCs/>
          <w:lang w:val="en-GB" w:eastAsia="en-GB"/>
        </w:rPr>
      </w:pPr>
      <w:r w:rsidRPr="0083305B">
        <w:rPr>
          <w:rFonts w:ascii="Arial" w:hAnsi="Arial" w:cs="Arial"/>
          <w:b/>
          <w:bCs/>
          <w:lang w:val="en-GB" w:eastAsia="en-GB"/>
        </w:rPr>
        <w:t xml:space="preserve">Information about the provision of the service which is the subject of the contract which arises in the course of performance of the contract </w:t>
      </w:r>
    </w:p>
    <w:p w:rsidR="002D58B9" w:rsidRPr="00871784" w:rsidRDefault="004474AD" w:rsidP="000A2D89">
      <w:pPr>
        <w:spacing w:line="360" w:lineRule="auto"/>
        <w:ind w:left="567"/>
        <w:jc w:val="both"/>
        <w:rPr>
          <w:rFonts w:ascii="Arial" w:hAnsi="Arial" w:cs="Arial"/>
          <w:lang w:val="en-GB" w:eastAsia="en-GB"/>
        </w:rPr>
      </w:pPr>
      <w:r>
        <w:rPr>
          <w:rFonts w:ascii="Arial" w:hAnsi="Arial" w:cs="Arial"/>
          <w:lang w:val="en-GB" w:eastAsia="en-GB"/>
        </w:rPr>
        <w:t xml:space="preserve">The </w:t>
      </w:r>
      <w:r w:rsidR="00E427D7">
        <w:rPr>
          <w:rFonts w:ascii="Arial" w:hAnsi="Arial" w:cs="Arial"/>
          <w:lang w:val="en-GB" w:eastAsia="en-GB"/>
        </w:rPr>
        <w:t>Federation</w:t>
      </w:r>
      <w:r w:rsidR="002D58B9" w:rsidRPr="00871784">
        <w:rPr>
          <w:rFonts w:ascii="Arial" w:hAnsi="Arial" w:cs="Arial"/>
          <w:lang w:val="en-GB" w:eastAsia="en-GB"/>
        </w:rPr>
        <w:t xml:space="preserve"> will </w:t>
      </w:r>
      <w:r w:rsidR="00023524">
        <w:rPr>
          <w:rFonts w:ascii="Arial" w:hAnsi="Arial" w:cs="Arial"/>
          <w:lang w:val="en-GB" w:eastAsia="en-GB"/>
        </w:rPr>
        <w:t>have obligations to respond to T</w:t>
      </w:r>
      <w:r w:rsidR="002D58B9" w:rsidRPr="00871784">
        <w:rPr>
          <w:rFonts w:ascii="Arial" w:hAnsi="Arial" w:cs="Arial"/>
          <w:lang w:val="en-GB" w:eastAsia="en-GB"/>
        </w:rPr>
        <w:t xml:space="preserve">he Act and other requests for information and </w:t>
      </w:r>
      <w:r w:rsidR="002D58B9" w:rsidRPr="001B695F">
        <w:rPr>
          <w:rFonts w:ascii="Arial" w:hAnsi="Arial" w:cs="Arial"/>
          <w:lang w:val="en-GB" w:eastAsia="en-GB"/>
        </w:rPr>
        <w:t xml:space="preserve">the contract will include appropriate terms requiring the </w:t>
      </w:r>
      <w:r w:rsidR="00277CA6">
        <w:rPr>
          <w:rFonts w:ascii="Arial" w:hAnsi="Arial" w:cs="Arial"/>
          <w:lang w:val="en-GB" w:eastAsia="en-GB"/>
        </w:rPr>
        <w:t>Tenderer</w:t>
      </w:r>
      <w:r w:rsidR="002D58B9" w:rsidRPr="001B695F">
        <w:rPr>
          <w:rFonts w:ascii="Arial" w:hAnsi="Arial" w:cs="Arial"/>
          <w:lang w:val="en-GB" w:eastAsia="en-GB"/>
        </w:rPr>
        <w:t xml:space="preserve"> to supply such informa</w:t>
      </w:r>
      <w:r w:rsidR="005772F7" w:rsidRPr="001B695F">
        <w:rPr>
          <w:rFonts w:ascii="Arial" w:hAnsi="Arial" w:cs="Arial"/>
          <w:lang w:val="en-GB" w:eastAsia="en-GB"/>
        </w:rPr>
        <w:t xml:space="preserve">tion as requested by </w:t>
      </w:r>
      <w:r w:rsidRPr="001B695F">
        <w:rPr>
          <w:rFonts w:ascii="Arial" w:hAnsi="Arial" w:cs="Arial"/>
          <w:lang w:val="en-GB" w:eastAsia="en-GB"/>
        </w:rPr>
        <w:t xml:space="preserve">The </w:t>
      </w:r>
      <w:r w:rsidR="00277CA6">
        <w:rPr>
          <w:rFonts w:ascii="Arial" w:hAnsi="Arial" w:cs="Arial"/>
          <w:lang w:val="en-GB" w:eastAsia="en-GB"/>
        </w:rPr>
        <w:t>Federation</w:t>
      </w:r>
      <w:r w:rsidR="002D58B9" w:rsidRPr="001B695F">
        <w:rPr>
          <w:rFonts w:ascii="Arial" w:hAnsi="Arial" w:cs="Arial"/>
          <w:lang w:val="en-GB" w:eastAsia="en-GB"/>
        </w:rPr>
        <w:t>.</w:t>
      </w:r>
      <w:r w:rsidR="002D58B9" w:rsidRPr="00871784">
        <w:rPr>
          <w:rFonts w:ascii="Arial" w:hAnsi="Arial" w:cs="Arial"/>
          <w:lang w:val="en-GB" w:eastAsia="en-GB"/>
        </w:rPr>
        <w:t xml:space="preserve"> </w:t>
      </w:r>
    </w:p>
    <w:p w:rsidR="002D58B9" w:rsidRPr="00871784" w:rsidRDefault="002D58B9" w:rsidP="00871784">
      <w:pPr>
        <w:rPr>
          <w:rFonts w:ascii="Arial" w:hAnsi="Arial" w:cs="Arial"/>
          <w:lang w:val="en-GB" w:eastAsia="en-GB"/>
        </w:rPr>
      </w:pPr>
    </w:p>
    <w:p w:rsidR="00D8113A" w:rsidRPr="00871784" w:rsidRDefault="00D8113A" w:rsidP="00871784">
      <w:pPr>
        <w:rPr>
          <w:rFonts w:ascii="Arial" w:hAnsi="Arial" w:cs="Arial"/>
          <w:lang w:val="en-GB" w:eastAsia="en-GB"/>
        </w:rPr>
      </w:pPr>
    </w:p>
    <w:p w:rsidR="00D8113A" w:rsidRPr="00871784" w:rsidRDefault="00D8113A" w:rsidP="00871784">
      <w:pPr>
        <w:rPr>
          <w:rFonts w:ascii="Arial" w:hAnsi="Arial" w:cs="Arial"/>
          <w:lang w:val="en-GB" w:eastAsia="en-GB"/>
        </w:rPr>
      </w:pPr>
    </w:p>
    <w:p w:rsidR="00D8113A" w:rsidRPr="00871784" w:rsidRDefault="00D8113A" w:rsidP="00871784">
      <w:pPr>
        <w:rPr>
          <w:rFonts w:ascii="Arial" w:hAnsi="Arial" w:cs="Arial"/>
          <w:lang w:val="en-GB" w:eastAsia="en-GB"/>
        </w:rPr>
      </w:pPr>
    </w:p>
    <w:p w:rsidR="00E34F6E" w:rsidRPr="00871784" w:rsidRDefault="00E34F6E" w:rsidP="00871784">
      <w:pPr>
        <w:rPr>
          <w:rFonts w:ascii="Arial" w:hAnsi="Arial" w:cs="Arial"/>
          <w:lang w:val="en-GB" w:eastAsia="en-GB"/>
        </w:rPr>
      </w:pPr>
    </w:p>
    <w:p w:rsidR="00E34F6E" w:rsidRPr="00871784" w:rsidRDefault="00E34F6E" w:rsidP="00871784">
      <w:pPr>
        <w:rPr>
          <w:rFonts w:ascii="Arial" w:hAnsi="Arial" w:cs="Arial"/>
          <w:lang w:val="en-GB" w:eastAsia="en-GB"/>
        </w:rPr>
      </w:pPr>
    </w:p>
    <w:p w:rsidR="00E34F6E" w:rsidRPr="00871784" w:rsidRDefault="00E34F6E" w:rsidP="00871784">
      <w:pPr>
        <w:rPr>
          <w:rFonts w:ascii="Arial" w:hAnsi="Arial" w:cs="Arial"/>
          <w:lang w:val="en-GB" w:eastAsia="en-GB"/>
        </w:rPr>
      </w:pPr>
    </w:p>
    <w:p w:rsidR="0069786B" w:rsidRPr="00871784" w:rsidRDefault="0069786B" w:rsidP="00871784">
      <w:pPr>
        <w:rPr>
          <w:rFonts w:ascii="Arial" w:hAnsi="Arial" w:cs="Arial"/>
          <w:lang w:val="en-GB" w:eastAsia="en-GB"/>
        </w:rPr>
      </w:pPr>
      <w:r w:rsidRPr="00871784">
        <w:rPr>
          <w:rFonts w:ascii="Arial" w:hAnsi="Arial" w:cs="Arial"/>
          <w:lang w:val="en-GB" w:eastAsia="en-GB"/>
        </w:rPr>
        <w:br w:type="page"/>
      </w:r>
    </w:p>
    <w:p w:rsidR="0083082F" w:rsidRDefault="007F1208" w:rsidP="009B5CE4">
      <w:pPr>
        <w:pStyle w:val="Heading1"/>
        <w:numPr>
          <w:ilvl w:val="0"/>
          <w:numId w:val="0"/>
        </w:numPr>
        <w:rPr>
          <w:rFonts w:cs="Arial"/>
          <w:lang w:val="en-GB" w:eastAsia="en-GB"/>
        </w:rPr>
      </w:pPr>
      <w:bookmarkStart w:id="10" w:name="_Toc474088746"/>
      <w:r>
        <w:rPr>
          <w:rFonts w:cs="Arial"/>
          <w:lang w:val="en-GB" w:eastAsia="en-GB"/>
        </w:rPr>
        <w:lastRenderedPageBreak/>
        <w:t xml:space="preserve">APPENDIX F </w:t>
      </w:r>
      <w:r w:rsidR="0083082F">
        <w:rPr>
          <w:rFonts w:cs="Arial"/>
          <w:lang w:val="en-GB" w:eastAsia="en-GB"/>
        </w:rPr>
        <w:t>– MENU SUGGESTIONS FROM THE CHILDREN AT GRANGE FEDERATION</w:t>
      </w: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rFonts w:ascii="Comic Sans MS" w:hAnsi="Comic Sans MS"/>
          <w:b/>
          <w:sz w:val="28"/>
          <w:szCs w:val="28"/>
          <w:u w:val="single"/>
        </w:rPr>
      </w:pPr>
      <w:r w:rsidRPr="00663942">
        <w:rPr>
          <w:rFonts w:ascii="Comic Sans MS" w:hAnsi="Comic Sans MS"/>
          <w:b/>
          <w:sz w:val="28"/>
          <w:szCs w:val="28"/>
          <w:u w:val="single"/>
        </w:rPr>
        <w:t>Main Courses:</w:t>
      </w:r>
    </w:p>
    <w:p w:rsidR="0083082F" w:rsidRDefault="0083082F" w:rsidP="0083082F">
      <w:pPr>
        <w:rPr>
          <w:rFonts w:ascii="Comic Sans MS" w:hAnsi="Comic Sans MS"/>
          <w:sz w:val="28"/>
          <w:szCs w:val="28"/>
        </w:rPr>
      </w:pPr>
      <w:r>
        <w:rPr>
          <w:rFonts w:ascii="Comic Sans MS" w:hAnsi="Comic Sans MS"/>
          <w:sz w:val="28"/>
          <w:szCs w:val="28"/>
        </w:rPr>
        <w:t>Jacket potatoes</w:t>
      </w:r>
    </w:p>
    <w:p w:rsidR="0083082F" w:rsidRDefault="0083082F" w:rsidP="0083082F">
      <w:pPr>
        <w:rPr>
          <w:rFonts w:ascii="Comic Sans MS" w:hAnsi="Comic Sans MS"/>
          <w:sz w:val="28"/>
          <w:szCs w:val="28"/>
        </w:rPr>
      </w:pPr>
      <w:r>
        <w:rPr>
          <w:rFonts w:ascii="Comic Sans MS" w:hAnsi="Comic Sans MS"/>
          <w:sz w:val="28"/>
          <w:szCs w:val="28"/>
        </w:rPr>
        <w:t>Shepherd’s pie</w:t>
      </w:r>
    </w:p>
    <w:p w:rsidR="0083082F" w:rsidRDefault="0083082F" w:rsidP="0083082F">
      <w:pPr>
        <w:rPr>
          <w:rFonts w:ascii="Comic Sans MS" w:hAnsi="Comic Sans MS"/>
          <w:sz w:val="28"/>
          <w:szCs w:val="28"/>
        </w:rPr>
      </w:pPr>
      <w:r>
        <w:rPr>
          <w:rFonts w:ascii="Comic Sans MS" w:hAnsi="Comic Sans MS"/>
          <w:sz w:val="28"/>
          <w:szCs w:val="28"/>
        </w:rPr>
        <w:t>Hot and cold buffet</w:t>
      </w:r>
    </w:p>
    <w:p w:rsidR="0083082F" w:rsidRDefault="0083082F" w:rsidP="0083082F">
      <w:pPr>
        <w:rPr>
          <w:rFonts w:ascii="Comic Sans MS" w:hAnsi="Comic Sans MS"/>
          <w:sz w:val="28"/>
          <w:szCs w:val="28"/>
        </w:rPr>
      </w:pPr>
      <w:r>
        <w:rPr>
          <w:rFonts w:ascii="Comic Sans MS" w:hAnsi="Comic Sans MS"/>
          <w:sz w:val="28"/>
          <w:szCs w:val="28"/>
        </w:rPr>
        <w:t>Chicken korma &amp; other curries</w:t>
      </w:r>
    </w:p>
    <w:p w:rsidR="0083082F" w:rsidRDefault="0083082F" w:rsidP="0083082F">
      <w:pPr>
        <w:rPr>
          <w:rFonts w:ascii="Comic Sans MS" w:hAnsi="Comic Sans MS"/>
          <w:sz w:val="28"/>
          <w:szCs w:val="28"/>
        </w:rPr>
      </w:pPr>
      <w:r>
        <w:rPr>
          <w:rFonts w:ascii="Comic Sans MS" w:hAnsi="Comic Sans MS"/>
          <w:sz w:val="28"/>
          <w:szCs w:val="28"/>
        </w:rPr>
        <w:t>Fajitas</w:t>
      </w:r>
    </w:p>
    <w:p w:rsidR="0083082F" w:rsidRDefault="0083082F" w:rsidP="0083082F">
      <w:pPr>
        <w:rPr>
          <w:rFonts w:ascii="Comic Sans MS" w:hAnsi="Comic Sans MS"/>
          <w:sz w:val="28"/>
          <w:szCs w:val="28"/>
        </w:rPr>
      </w:pPr>
      <w:r>
        <w:rPr>
          <w:rFonts w:ascii="Comic Sans MS" w:hAnsi="Comic Sans MS"/>
          <w:sz w:val="28"/>
          <w:szCs w:val="28"/>
        </w:rPr>
        <w:t>Wraps (hot &amp; cold)</w:t>
      </w:r>
    </w:p>
    <w:p w:rsidR="0083082F" w:rsidRDefault="0083082F" w:rsidP="0083082F">
      <w:pPr>
        <w:rPr>
          <w:rFonts w:ascii="Comic Sans MS" w:hAnsi="Comic Sans MS"/>
          <w:sz w:val="28"/>
          <w:szCs w:val="28"/>
        </w:rPr>
      </w:pPr>
      <w:r>
        <w:rPr>
          <w:rFonts w:ascii="Comic Sans MS" w:hAnsi="Comic Sans MS"/>
          <w:sz w:val="28"/>
          <w:szCs w:val="28"/>
        </w:rPr>
        <w:t>Sandwiches and rolls</w:t>
      </w:r>
    </w:p>
    <w:p w:rsidR="0083082F" w:rsidRDefault="0083082F" w:rsidP="0083082F">
      <w:pPr>
        <w:rPr>
          <w:rFonts w:ascii="Comic Sans MS" w:hAnsi="Comic Sans MS"/>
          <w:sz w:val="28"/>
          <w:szCs w:val="28"/>
        </w:rPr>
      </w:pPr>
      <w:r>
        <w:rPr>
          <w:rFonts w:ascii="Comic Sans MS" w:hAnsi="Comic Sans MS"/>
          <w:sz w:val="28"/>
          <w:szCs w:val="28"/>
        </w:rPr>
        <w:t>Egg and bacon muffins (similar to McDonald’s)</w:t>
      </w:r>
    </w:p>
    <w:p w:rsidR="0083082F" w:rsidRDefault="0083082F" w:rsidP="0083082F">
      <w:pPr>
        <w:rPr>
          <w:rFonts w:ascii="Comic Sans MS" w:hAnsi="Comic Sans MS"/>
          <w:sz w:val="28"/>
          <w:szCs w:val="28"/>
        </w:rPr>
      </w:pPr>
      <w:r>
        <w:rPr>
          <w:rFonts w:ascii="Comic Sans MS" w:hAnsi="Comic Sans MS"/>
          <w:sz w:val="28"/>
          <w:szCs w:val="28"/>
        </w:rPr>
        <w:t>Toasties</w:t>
      </w:r>
    </w:p>
    <w:p w:rsidR="0083082F" w:rsidRDefault="0083082F" w:rsidP="0083082F">
      <w:pPr>
        <w:rPr>
          <w:rFonts w:ascii="Comic Sans MS" w:hAnsi="Comic Sans MS"/>
          <w:sz w:val="28"/>
          <w:szCs w:val="28"/>
        </w:rPr>
      </w:pPr>
      <w:r>
        <w:rPr>
          <w:rFonts w:ascii="Comic Sans MS" w:hAnsi="Comic Sans MS"/>
          <w:sz w:val="28"/>
          <w:szCs w:val="28"/>
        </w:rPr>
        <w:t>Macaroni and cheese</w:t>
      </w:r>
    </w:p>
    <w:p w:rsidR="0083082F" w:rsidRDefault="0083082F" w:rsidP="0083082F">
      <w:pPr>
        <w:rPr>
          <w:rFonts w:ascii="Comic Sans MS" w:hAnsi="Comic Sans MS"/>
          <w:sz w:val="28"/>
          <w:szCs w:val="28"/>
        </w:rPr>
      </w:pPr>
      <w:r>
        <w:rPr>
          <w:rFonts w:ascii="Comic Sans MS" w:hAnsi="Comic Sans MS"/>
          <w:sz w:val="28"/>
          <w:szCs w:val="28"/>
        </w:rPr>
        <w:t>Bagels</w:t>
      </w:r>
    </w:p>
    <w:p w:rsidR="0083082F" w:rsidRDefault="0083082F" w:rsidP="0083082F">
      <w:pPr>
        <w:rPr>
          <w:rFonts w:ascii="Comic Sans MS" w:hAnsi="Comic Sans MS"/>
          <w:sz w:val="28"/>
          <w:szCs w:val="28"/>
        </w:rPr>
      </w:pPr>
      <w:r>
        <w:rPr>
          <w:rFonts w:ascii="Comic Sans MS" w:hAnsi="Comic Sans MS"/>
          <w:sz w:val="28"/>
          <w:szCs w:val="28"/>
        </w:rPr>
        <w:t>Roasts</w:t>
      </w:r>
    </w:p>
    <w:p w:rsidR="0083082F" w:rsidRDefault="0083082F" w:rsidP="0083082F">
      <w:pPr>
        <w:rPr>
          <w:rFonts w:ascii="Comic Sans MS" w:hAnsi="Comic Sans MS"/>
          <w:sz w:val="28"/>
          <w:szCs w:val="28"/>
        </w:rPr>
      </w:pPr>
      <w:proofErr w:type="spellStart"/>
      <w:r>
        <w:rPr>
          <w:rFonts w:ascii="Comic Sans MS" w:hAnsi="Comic Sans MS"/>
          <w:sz w:val="28"/>
          <w:szCs w:val="28"/>
        </w:rPr>
        <w:t>Omelette</w:t>
      </w:r>
      <w:proofErr w:type="spellEnd"/>
      <w:r>
        <w:rPr>
          <w:rFonts w:ascii="Comic Sans MS" w:hAnsi="Comic Sans MS"/>
          <w:sz w:val="28"/>
          <w:szCs w:val="28"/>
        </w:rPr>
        <w:t xml:space="preserve"> </w:t>
      </w:r>
    </w:p>
    <w:p w:rsidR="0083082F" w:rsidRDefault="0083082F" w:rsidP="0083082F">
      <w:pPr>
        <w:rPr>
          <w:rFonts w:ascii="Comic Sans MS" w:hAnsi="Comic Sans MS"/>
          <w:sz w:val="28"/>
          <w:szCs w:val="28"/>
        </w:rPr>
      </w:pPr>
      <w:r>
        <w:rPr>
          <w:rFonts w:ascii="Comic Sans MS" w:hAnsi="Comic Sans MS"/>
          <w:sz w:val="28"/>
          <w:szCs w:val="28"/>
        </w:rPr>
        <w:t>Pizza</w:t>
      </w:r>
    </w:p>
    <w:p w:rsidR="0083082F" w:rsidRDefault="0083082F" w:rsidP="0083082F">
      <w:pPr>
        <w:rPr>
          <w:rFonts w:ascii="Comic Sans MS" w:hAnsi="Comic Sans MS"/>
          <w:sz w:val="28"/>
          <w:szCs w:val="28"/>
        </w:rPr>
      </w:pPr>
      <w:r>
        <w:rPr>
          <w:rFonts w:ascii="Comic Sans MS" w:hAnsi="Comic Sans MS"/>
          <w:sz w:val="28"/>
          <w:szCs w:val="28"/>
        </w:rPr>
        <w:t>Soup</w:t>
      </w:r>
    </w:p>
    <w:p w:rsidR="0083082F" w:rsidRDefault="0083082F" w:rsidP="0083082F">
      <w:pPr>
        <w:rPr>
          <w:rFonts w:ascii="Comic Sans MS" w:hAnsi="Comic Sans MS"/>
          <w:sz w:val="28"/>
          <w:szCs w:val="28"/>
        </w:rPr>
      </w:pPr>
      <w:r>
        <w:rPr>
          <w:rFonts w:ascii="Comic Sans MS" w:hAnsi="Comic Sans MS"/>
          <w:sz w:val="28"/>
          <w:szCs w:val="28"/>
        </w:rPr>
        <w:t>COD fish fingers (not salmon)</w:t>
      </w:r>
    </w:p>
    <w:p w:rsidR="0083082F" w:rsidRPr="00663942" w:rsidRDefault="0083082F" w:rsidP="0083082F">
      <w:pPr>
        <w:rPr>
          <w:rFonts w:ascii="Comic Sans MS" w:hAnsi="Comic Sans MS"/>
          <w:b/>
          <w:sz w:val="28"/>
          <w:szCs w:val="28"/>
          <w:u w:val="single"/>
        </w:rPr>
      </w:pPr>
    </w:p>
    <w:p w:rsidR="0083082F" w:rsidRDefault="0083082F" w:rsidP="0083082F">
      <w:pPr>
        <w:rPr>
          <w:rFonts w:ascii="Comic Sans MS" w:hAnsi="Comic Sans MS"/>
          <w:b/>
          <w:sz w:val="28"/>
          <w:szCs w:val="28"/>
          <w:u w:val="single"/>
        </w:rPr>
      </w:pPr>
      <w:r w:rsidRPr="00663942">
        <w:rPr>
          <w:rFonts w:ascii="Comic Sans MS" w:hAnsi="Comic Sans MS"/>
          <w:b/>
          <w:sz w:val="28"/>
          <w:szCs w:val="28"/>
          <w:u w:val="single"/>
        </w:rPr>
        <w:t>Desserts</w:t>
      </w:r>
    </w:p>
    <w:p w:rsidR="0083082F" w:rsidRDefault="0083082F" w:rsidP="0083082F">
      <w:pPr>
        <w:rPr>
          <w:rFonts w:ascii="Comic Sans MS" w:hAnsi="Comic Sans MS"/>
          <w:sz w:val="28"/>
          <w:szCs w:val="28"/>
        </w:rPr>
      </w:pPr>
      <w:r>
        <w:rPr>
          <w:rFonts w:ascii="Comic Sans MS" w:hAnsi="Comic Sans MS"/>
          <w:sz w:val="28"/>
          <w:szCs w:val="28"/>
        </w:rPr>
        <w:t>Chocolate sponge and sauce</w:t>
      </w:r>
    </w:p>
    <w:p w:rsidR="0083082F" w:rsidRDefault="0083082F" w:rsidP="0083082F">
      <w:pPr>
        <w:rPr>
          <w:rFonts w:ascii="Comic Sans MS" w:hAnsi="Comic Sans MS"/>
          <w:sz w:val="28"/>
          <w:szCs w:val="28"/>
        </w:rPr>
      </w:pPr>
      <w:r>
        <w:rPr>
          <w:rFonts w:ascii="Comic Sans MS" w:hAnsi="Comic Sans MS"/>
          <w:sz w:val="28"/>
          <w:szCs w:val="28"/>
        </w:rPr>
        <w:t>Spotted dick and custard</w:t>
      </w: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83082F" w:rsidRDefault="0083082F" w:rsidP="0083082F">
      <w:pPr>
        <w:rPr>
          <w:lang w:val="en-GB" w:eastAsia="en-GB"/>
        </w:rPr>
      </w:pPr>
    </w:p>
    <w:p w:rsidR="00D8113A" w:rsidRPr="00B56AD9" w:rsidRDefault="002D58B9" w:rsidP="009B5CE4">
      <w:pPr>
        <w:pStyle w:val="Heading1"/>
        <w:numPr>
          <w:ilvl w:val="0"/>
          <w:numId w:val="0"/>
        </w:numPr>
        <w:rPr>
          <w:rFonts w:cs="Arial"/>
          <w:lang w:val="en-GB" w:eastAsia="en-GB"/>
        </w:rPr>
      </w:pPr>
      <w:r w:rsidRPr="00B56AD9">
        <w:rPr>
          <w:rFonts w:cs="Arial"/>
          <w:lang w:val="en-GB" w:eastAsia="en-GB"/>
        </w:rPr>
        <w:lastRenderedPageBreak/>
        <w:t>SCHEDULE 1</w:t>
      </w:r>
      <w:r w:rsidR="0069786B" w:rsidRPr="00B56AD9">
        <w:rPr>
          <w:rFonts w:cs="Arial"/>
          <w:lang w:val="en-GB" w:eastAsia="en-GB"/>
        </w:rPr>
        <w:t xml:space="preserve"> - </w:t>
      </w:r>
      <w:r w:rsidR="0084751B">
        <w:rPr>
          <w:rFonts w:cs="Arial"/>
          <w:lang w:val="en-GB" w:eastAsia="en-GB"/>
        </w:rPr>
        <w:t>TENDER</w:t>
      </w:r>
      <w:r w:rsidR="00B104A7">
        <w:rPr>
          <w:rFonts w:cs="Arial"/>
          <w:lang w:val="en-GB" w:eastAsia="en-GB"/>
        </w:rPr>
        <w:t>,</w:t>
      </w:r>
      <w:r w:rsidR="00A17E79">
        <w:rPr>
          <w:rFonts w:cs="Arial"/>
          <w:lang w:val="en-GB" w:eastAsia="en-GB"/>
        </w:rPr>
        <w:t xml:space="preserve"> </w:t>
      </w:r>
      <w:r w:rsidR="0084751B">
        <w:rPr>
          <w:rFonts w:cs="Arial"/>
          <w:lang w:val="en-GB" w:eastAsia="en-GB"/>
        </w:rPr>
        <w:t xml:space="preserve">AGREEMENT </w:t>
      </w:r>
      <w:r w:rsidR="0069786B" w:rsidRPr="00B56AD9">
        <w:rPr>
          <w:rFonts w:cs="Arial"/>
          <w:lang w:val="en-GB" w:eastAsia="en-GB"/>
        </w:rPr>
        <w:t>FORM</w:t>
      </w:r>
      <w:bookmarkEnd w:id="10"/>
    </w:p>
    <w:p w:rsidR="00575106" w:rsidRDefault="00575106" w:rsidP="00575106">
      <w:pPr>
        <w:rPr>
          <w:lang w:val="en-GB" w:eastAsia="en-GB"/>
        </w:rPr>
      </w:pPr>
    </w:p>
    <w:p w:rsidR="002D58B9" w:rsidRPr="00CC1967" w:rsidRDefault="00CC1967" w:rsidP="00D669AF">
      <w:pPr>
        <w:pStyle w:val="ListParagraph"/>
        <w:numPr>
          <w:ilvl w:val="0"/>
          <w:numId w:val="17"/>
        </w:numPr>
        <w:tabs>
          <w:tab w:val="left" w:pos="567"/>
        </w:tabs>
        <w:spacing w:line="360" w:lineRule="auto"/>
        <w:ind w:left="567" w:hanging="425"/>
        <w:jc w:val="both"/>
        <w:rPr>
          <w:rFonts w:ascii="Arial" w:hAnsi="Arial" w:cs="Arial"/>
          <w:lang w:val="en-GB" w:eastAsia="en-GB"/>
        </w:rPr>
      </w:pPr>
      <w:r>
        <w:rPr>
          <w:rFonts w:ascii="Arial" w:hAnsi="Arial" w:cs="Arial"/>
          <w:lang w:val="en-GB" w:eastAsia="en-GB"/>
        </w:rPr>
        <w:t>T</w:t>
      </w:r>
      <w:r w:rsidR="002D58B9" w:rsidRPr="00CC1967">
        <w:rPr>
          <w:rFonts w:ascii="Arial" w:hAnsi="Arial" w:cs="Arial"/>
          <w:lang w:val="en-GB" w:eastAsia="en-GB"/>
        </w:rPr>
        <w:t xml:space="preserve">he undersigned, having examined the Conditions of Contract, Specification and all other Tender Documents, hereby offer to </w:t>
      </w:r>
      <w:r>
        <w:rPr>
          <w:rFonts w:ascii="Arial" w:hAnsi="Arial" w:cs="Arial"/>
          <w:lang w:val="en-GB" w:eastAsia="en-GB"/>
        </w:rPr>
        <w:t>undertake the services required in accordance with the T</w:t>
      </w:r>
      <w:r w:rsidR="002D58B9" w:rsidRPr="00CC1967">
        <w:rPr>
          <w:rFonts w:ascii="Arial" w:hAnsi="Arial" w:cs="Arial"/>
          <w:lang w:val="en-GB" w:eastAsia="en-GB"/>
        </w:rPr>
        <w:t xml:space="preserve">ender documents for prices detailed in the Pricing Schedule. </w:t>
      </w:r>
    </w:p>
    <w:p w:rsidR="00924895" w:rsidRDefault="00924895" w:rsidP="005E5B5C">
      <w:pPr>
        <w:tabs>
          <w:tab w:val="left" w:pos="426"/>
          <w:tab w:val="left" w:pos="567"/>
        </w:tabs>
        <w:spacing w:line="360" w:lineRule="auto"/>
        <w:ind w:left="567" w:hanging="425"/>
        <w:jc w:val="both"/>
        <w:rPr>
          <w:rFonts w:ascii="Arial" w:hAnsi="Arial" w:cs="Arial"/>
          <w:lang w:val="en-GB" w:eastAsia="en-GB"/>
        </w:rPr>
      </w:pPr>
    </w:p>
    <w:p w:rsidR="002D58B9" w:rsidRPr="00CC1967" w:rsidRDefault="00CC1967" w:rsidP="00D669AF">
      <w:pPr>
        <w:pStyle w:val="ListParagraph"/>
        <w:numPr>
          <w:ilvl w:val="0"/>
          <w:numId w:val="17"/>
        </w:numPr>
        <w:tabs>
          <w:tab w:val="left" w:pos="567"/>
        </w:tabs>
        <w:spacing w:line="360" w:lineRule="auto"/>
        <w:ind w:left="567" w:hanging="425"/>
        <w:jc w:val="both"/>
        <w:rPr>
          <w:rFonts w:ascii="Arial" w:hAnsi="Arial" w:cs="Arial"/>
          <w:lang w:val="en-GB" w:eastAsia="en-GB"/>
        </w:rPr>
      </w:pPr>
      <w:r>
        <w:rPr>
          <w:rFonts w:ascii="Arial" w:hAnsi="Arial" w:cs="Arial"/>
          <w:lang w:val="en-GB" w:eastAsia="en-GB"/>
        </w:rPr>
        <w:t>I/We</w:t>
      </w:r>
      <w:r w:rsidR="002D58B9" w:rsidRPr="00CC1967">
        <w:rPr>
          <w:rFonts w:ascii="Arial" w:hAnsi="Arial" w:cs="Arial"/>
          <w:lang w:val="en-GB" w:eastAsia="en-GB"/>
        </w:rPr>
        <w:t xml:space="preserve"> understand</w:t>
      </w:r>
      <w:r w:rsidR="00D8113A" w:rsidRPr="00CC1967">
        <w:rPr>
          <w:rFonts w:ascii="Arial" w:hAnsi="Arial" w:cs="Arial"/>
          <w:lang w:val="en-GB" w:eastAsia="en-GB"/>
        </w:rPr>
        <w:t xml:space="preserve"> that </w:t>
      </w:r>
      <w:r w:rsidR="00E427D7">
        <w:rPr>
          <w:rFonts w:ascii="Arial" w:hAnsi="Arial" w:cs="Arial"/>
          <w:lang w:val="en-GB" w:eastAsia="en-GB"/>
        </w:rPr>
        <w:t>The Federation</w:t>
      </w:r>
      <w:r w:rsidR="002D58B9" w:rsidRPr="00CC1967">
        <w:rPr>
          <w:rFonts w:ascii="Arial" w:hAnsi="Arial" w:cs="Arial"/>
          <w:lang w:val="en-GB" w:eastAsia="en-GB"/>
        </w:rPr>
        <w:t xml:space="preserve"> is not bound to accept the lowest </w:t>
      </w:r>
      <w:r>
        <w:rPr>
          <w:rFonts w:ascii="Arial" w:hAnsi="Arial" w:cs="Arial"/>
          <w:lang w:val="en-GB" w:eastAsia="en-GB"/>
        </w:rPr>
        <w:t>priced or any T</w:t>
      </w:r>
      <w:r w:rsidR="002D58B9" w:rsidRPr="00CC1967">
        <w:rPr>
          <w:rFonts w:ascii="Arial" w:hAnsi="Arial" w:cs="Arial"/>
          <w:lang w:val="en-GB" w:eastAsia="en-GB"/>
        </w:rPr>
        <w:t xml:space="preserve">ender received. </w:t>
      </w:r>
    </w:p>
    <w:p w:rsidR="00924895" w:rsidRDefault="00924895" w:rsidP="005E5B5C">
      <w:pPr>
        <w:tabs>
          <w:tab w:val="left" w:pos="426"/>
          <w:tab w:val="left" w:pos="567"/>
        </w:tabs>
        <w:spacing w:line="360" w:lineRule="auto"/>
        <w:ind w:left="567" w:hanging="425"/>
        <w:jc w:val="both"/>
        <w:rPr>
          <w:rFonts w:ascii="Arial" w:hAnsi="Arial" w:cs="Arial"/>
          <w:lang w:val="en-GB" w:eastAsia="en-GB"/>
        </w:rPr>
      </w:pPr>
    </w:p>
    <w:p w:rsidR="002D58B9" w:rsidRPr="00CC1967" w:rsidRDefault="00CC1967" w:rsidP="00D669AF">
      <w:pPr>
        <w:pStyle w:val="ListParagraph"/>
        <w:numPr>
          <w:ilvl w:val="0"/>
          <w:numId w:val="17"/>
        </w:numPr>
        <w:tabs>
          <w:tab w:val="left" w:pos="567"/>
        </w:tabs>
        <w:spacing w:line="360" w:lineRule="auto"/>
        <w:ind w:left="567" w:hanging="425"/>
        <w:jc w:val="both"/>
        <w:rPr>
          <w:rFonts w:ascii="Arial" w:hAnsi="Arial" w:cs="Arial"/>
          <w:lang w:val="en-GB" w:eastAsia="en-GB"/>
        </w:rPr>
      </w:pPr>
      <w:r>
        <w:rPr>
          <w:rFonts w:ascii="Arial" w:hAnsi="Arial" w:cs="Arial"/>
          <w:lang w:val="en-GB" w:eastAsia="en-GB"/>
        </w:rPr>
        <w:t>This T</w:t>
      </w:r>
      <w:r w:rsidR="002D58B9" w:rsidRPr="00CC1967">
        <w:rPr>
          <w:rFonts w:ascii="Arial" w:hAnsi="Arial" w:cs="Arial"/>
          <w:lang w:val="en-GB" w:eastAsia="en-GB"/>
        </w:rPr>
        <w:t xml:space="preserve">ender remains open for acceptance for 120 days from the date fixed for the submission of tenders in the Invitation to Tender. </w:t>
      </w:r>
    </w:p>
    <w:p w:rsidR="00924895" w:rsidRDefault="00924895" w:rsidP="005E5B5C">
      <w:pPr>
        <w:tabs>
          <w:tab w:val="left" w:pos="426"/>
          <w:tab w:val="left" w:pos="567"/>
        </w:tabs>
        <w:spacing w:line="360" w:lineRule="auto"/>
        <w:ind w:left="567" w:hanging="425"/>
        <w:jc w:val="both"/>
        <w:rPr>
          <w:rFonts w:ascii="Arial" w:hAnsi="Arial" w:cs="Arial"/>
          <w:lang w:val="en-GB" w:eastAsia="en-GB"/>
        </w:rPr>
      </w:pPr>
    </w:p>
    <w:p w:rsidR="008C43BA" w:rsidRPr="00CC1967" w:rsidRDefault="002D58B9" w:rsidP="00D669AF">
      <w:pPr>
        <w:pStyle w:val="ListParagraph"/>
        <w:numPr>
          <w:ilvl w:val="0"/>
          <w:numId w:val="17"/>
        </w:numPr>
        <w:tabs>
          <w:tab w:val="left" w:pos="567"/>
        </w:tabs>
        <w:spacing w:line="360" w:lineRule="auto"/>
        <w:ind w:left="567" w:hanging="425"/>
        <w:jc w:val="both"/>
        <w:rPr>
          <w:rFonts w:ascii="Arial" w:hAnsi="Arial" w:cs="Arial"/>
          <w:lang w:val="en-GB" w:eastAsia="en-GB"/>
        </w:rPr>
      </w:pPr>
      <w:r w:rsidRPr="00CC1967">
        <w:rPr>
          <w:rFonts w:ascii="Arial" w:hAnsi="Arial" w:cs="Arial"/>
          <w:lang w:val="en-GB" w:eastAsia="en-GB"/>
        </w:rPr>
        <w:t>I/We agree that the essence of selecti</w:t>
      </w:r>
      <w:r w:rsidR="003803F1" w:rsidRPr="00CC1967">
        <w:rPr>
          <w:rFonts w:ascii="Arial" w:hAnsi="Arial" w:cs="Arial"/>
          <w:lang w:val="en-GB" w:eastAsia="en-GB"/>
        </w:rPr>
        <w:t xml:space="preserve">ve tendering is that </w:t>
      </w:r>
      <w:r w:rsidR="00E427D7">
        <w:rPr>
          <w:rFonts w:ascii="Arial" w:hAnsi="Arial" w:cs="Arial"/>
          <w:lang w:val="en-GB" w:eastAsia="en-GB"/>
        </w:rPr>
        <w:t>The Federation</w:t>
      </w:r>
      <w:r w:rsidRPr="00CC1967">
        <w:rPr>
          <w:rFonts w:ascii="Arial" w:hAnsi="Arial" w:cs="Arial"/>
          <w:lang w:val="en-GB" w:eastAsia="en-GB"/>
        </w:rPr>
        <w:t xml:space="preserve"> shall receive bona fide competitive tenders from all those tendering. In recognition of this principle, I/we warrant that this is a bona fide tender, intended to be competitive, and that I/we have not fixed or adjusted the price tendered by, or under or i</w:t>
      </w:r>
      <w:r w:rsidR="00CC1967">
        <w:rPr>
          <w:rFonts w:ascii="Arial" w:hAnsi="Arial" w:cs="Arial"/>
          <w:lang w:val="en-GB" w:eastAsia="en-GB"/>
        </w:rPr>
        <w:t>n accordance with any c</w:t>
      </w:r>
      <w:r w:rsidRPr="00CC1967">
        <w:rPr>
          <w:rFonts w:ascii="Arial" w:hAnsi="Arial" w:cs="Arial"/>
          <w:lang w:val="en-GB" w:eastAsia="en-GB"/>
        </w:rPr>
        <w:t xml:space="preserve">ontract or arrangement with any other tenderer. </w:t>
      </w:r>
      <w:r w:rsidR="00551B32" w:rsidRPr="00CC1967">
        <w:rPr>
          <w:rFonts w:ascii="Arial" w:hAnsi="Arial" w:cs="Arial"/>
          <w:lang w:val="en-GB" w:eastAsia="en-GB"/>
        </w:rPr>
        <w:t xml:space="preserve"> </w:t>
      </w:r>
    </w:p>
    <w:p w:rsidR="008C43BA" w:rsidRDefault="008C43BA" w:rsidP="005E5B5C">
      <w:pPr>
        <w:tabs>
          <w:tab w:val="left" w:pos="284"/>
          <w:tab w:val="left" w:pos="567"/>
        </w:tabs>
        <w:spacing w:line="360" w:lineRule="auto"/>
        <w:ind w:left="567" w:hanging="425"/>
        <w:jc w:val="both"/>
        <w:rPr>
          <w:rFonts w:ascii="Arial" w:hAnsi="Arial" w:cs="Arial"/>
          <w:lang w:val="en-GB" w:eastAsia="en-GB"/>
        </w:rPr>
      </w:pPr>
    </w:p>
    <w:p w:rsidR="00924895" w:rsidRPr="00CC1967" w:rsidRDefault="002D58B9" w:rsidP="00D669AF">
      <w:pPr>
        <w:pStyle w:val="ListParagraph"/>
        <w:numPr>
          <w:ilvl w:val="0"/>
          <w:numId w:val="17"/>
        </w:numPr>
        <w:tabs>
          <w:tab w:val="left" w:pos="284"/>
          <w:tab w:val="left" w:pos="567"/>
        </w:tabs>
        <w:spacing w:line="360" w:lineRule="auto"/>
        <w:ind w:left="567" w:hanging="425"/>
        <w:jc w:val="both"/>
        <w:rPr>
          <w:rFonts w:ascii="Arial" w:hAnsi="Arial" w:cs="Arial"/>
          <w:lang w:val="en-GB" w:eastAsia="en-GB"/>
        </w:rPr>
      </w:pPr>
      <w:r w:rsidRPr="00CC1967">
        <w:rPr>
          <w:rFonts w:ascii="Arial" w:hAnsi="Arial" w:cs="Arial"/>
          <w:lang w:val="en-GB" w:eastAsia="en-GB"/>
        </w:rPr>
        <w:t>I/ We warrant that no approach</w:t>
      </w:r>
      <w:r w:rsidR="00CC1967">
        <w:rPr>
          <w:rFonts w:ascii="Arial" w:hAnsi="Arial" w:cs="Arial"/>
          <w:lang w:val="en-GB" w:eastAsia="en-GB"/>
        </w:rPr>
        <w:t>es have been made to any other T</w:t>
      </w:r>
      <w:r w:rsidRPr="00CC1967">
        <w:rPr>
          <w:rFonts w:ascii="Arial" w:hAnsi="Arial" w:cs="Arial"/>
          <w:lang w:val="en-GB" w:eastAsia="en-GB"/>
        </w:rPr>
        <w:t xml:space="preserve">enderers for the purpose of obtaining or influencing their tender prices or any other details of their bid. </w:t>
      </w:r>
    </w:p>
    <w:p w:rsidR="00924895" w:rsidRDefault="00924895" w:rsidP="005E5B5C">
      <w:pPr>
        <w:tabs>
          <w:tab w:val="left" w:pos="284"/>
          <w:tab w:val="left" w:pos="567"/>
        </w:tabs>
        <w:spacing w:line="360" w:lineRule="auto"/>
        <w:ind w:left="567" w:hanging="425"/>
        <w:jc w:val="both"/>
        <w:rPr>
          <w:rFonts w:ascii="Arial" w:hAnsi="Arial" w:cs="Arial"/>
          <w:lang w:val="en-GB" w:eastAsia="en-GB"/>
        </w:rPr>
      </w:pPr>
    </w:p>
    <w:p w:rsidR="002D58B9" w:rsidRDefault="00CC1967" w:rsidP="00D669AF">
      <w:pPr>
        <w:pStyle w:val="ListParagraph"/>
        <w:numPr>
          <w:ilvl w:val="0"/>
          <w:numId w:val="17"/>
        </w:numPr>
        <w:tabs>
          <w:tab w:val="left" w:pos="567"/>
        </w:tabs>
        <w:spacing w:line="360" w:lineRule="auto"/>
        <w:ind w:left="567" w:hanging="425"/>
        <w:jc w:val="both"/>
        <w:rPr>
          <w:rFonts w:ascii="Arial" w:hAnsi="Arial" w:cs="Arial"/>
          <w:lang w:val="en-GB" w:eastAsia="en-GB"/>
        </w:rPr>
      </w:pPr>
      <w:r w:rsidRPr="00CC1967">
        <w:rPr>
          <w:rFonts w:ascii="Arial" w:hAnsi="Arial" w:cs="Arial"/>
          <w:lang w:val="en-GB" w:eastAsia="en-GB"/>
        </w:rPr>
        <w:t xml:space="preserve">I/ We warrant that </w:t>
      </w:r>
      <w:r w:rsidR="002D58B9" w:rsidRPr="00CC1967">
        <w:rPr>
          <w:rFonts w:ascii="Arial" w:hAnsi="Arial" w:cs="Arial"/>
          <w:lang w:val="en-GB" w:eastAsia="en-GB"/>
        </w:rPr>
        <w:t>I/we have not and will not</w:t>
      </w:r>
      <w:r>
        <w:rPr>
          <w:rFonts w:ascii="Arial" w:hAnsi="Arial" w:cs="Arial"/>
          <w:lang w:val="en-GB" w:eastAsia="en-GB"/>
        </w:rPr>
        <w:t>,</w:t>
      </w:r>
      <w:r w:rsidR="002D58B9" w:rsidRPr="00CC1967">
        <w:rPr>
          <w:rFonts w:ascii="Arial" w:hAnsi="Arial" w:cs="Arial"/>
          <w:lang w:val="en-GB" w:eastAsia="en-GB"/>
        </w:rPr>
        <w:t xml:space="preserve"> before the award of any contract</w:t>
      </w:r>
      <w:r>
        <w:rPr>
          <w:rFonts w:ascii="Arial" w:hAnsi="Arial" w:cs="Arial"/>
          <w:lang w:val="en-GB" w:eastAsia="en-GB"/>
        </w:rPr>
        <w:t>:</w:t>
      </w:r>
    </w:p>
    <w:p w:rsidR="002D58B9" w:rsidRPr="00CC1967" w:rsidRDefault="008C43BA" w:rsidP="00D669AF">
      <w:pPr>
        <w:pStyle w:val="ListParagraph"/>
        <w:numPr>
          <w:ilvl w:val="0"/>
          <w:numId w:val="18"/>
        </w:numPr>
        <w:tabs>
          <w:tab w:val="left" w:pos="993"/>
          <w:tab w:val="left" w:pos="1134"/>
        </w:tabs>
        <w:spacing w:line="360" w:lineRule="auto"/>
        <w:ind w:left="993" w:hanging="426"/>
        <w:jc w:val="both"/>
        <w:rPr>
          <w:rFonts w:ascii="Arial" w:hAnsi="Arial" w:cs="Arial"/>
          <w:lang w:val="en-GB" w:eastAsia="en-GB"/>
        </w:rPr>
      </w:pPr>
      <w:r w:rsidRPr="00CC1967">
        <w:rPr>
          <w:rFonts w:ascii="Arial" w:hAnsi="Arial" w:cs="Arial"/>
          <w:lang w:val="en-GB" w:eastAsia="en-GB"/>
        </w:rPr>
        <w:t>C</w:t>
      </w:r>
      <w:r w:rsidR="002D58B9" w:rsidRPr="00CC1967">
        <w:rPr>
          <w:rFonts w:ascii="Arial" w:hAnsi="Arial" w:cs="Arial"/>
          <w:lang w:val="en-GB" w:eastAsia="en-GB"/>
        </w:rPr>
        <w:t>ommunicate to a</w:t>
      </w:r>
      <w:r w:rsidR="00605048" w:rsidRPr="00CC1967">
        <w:rPr>
          <w:rFonts w:ascii="Arial" w:hAnsi="Arial" w:cs="Arial"/>
          <w:lang w:val="en-GB" w:eastAsia="en-GB"/>
        </w:rPr>
        <w:t xml:space="preserve">ny person other than </w:t>
      </w:r>
      <w:r w:rsidR="00E427D7">
        <w:rPr>
          <w:rFonts w:ascii="Arial" w:hAnsi="Arial" w:cs="Arial"/>
          <w:lang w:val="en-GB" w:eastAsia="en-GB"/>
        </w:rPr>
        <w:t>The Federation</w:t>
      </w:r>
      <w:r w:rsidR="002D58B9" w:rsidRPr="00CC1967">
        <w:rPr>
          <w:rFonts w:ascii="Arial" w:hAnsi="Arial" w:cs="Arial"/>
          <w:lang w:val="en-GB" w:eastAsia="en-GB"/>
        </w:rPr>
        <w:t xml:space="preserve"> the amoun</w:t>
      </w:r>
      <w:r w:rsidR="00CC1967">
        <w:rPr>
          <w:rFonts w:ascii="Arial" w:hAnsi="Arial" w:cs="Arial"/>
          <w:lang w:val="en-GB" w:eastAsia="en-GB"/>
        </w:rPr>
        <w:t>t or approximate amount of the t</w:t>
      </w:r>
      <w:r w:rsidR="002D58B9" w:rsidRPr="00CC1967">
        <w:rPr>
          <w:rFonts w:ascii="Arial" w:hAnsi="Arial" w:cs="Arial"/>
          <w:lang w:val="en-GB" w:eastAsia="en-GB"/>
        </w:rPr>
        <w:t>ender or proposed tender, except where the disclosure, in confidence, of the approximate amount of the tender was necessary to obtain insurance premium quotations required fo</w:t>
      </w:r>
      <w:r w:rsidRPr="00CC1967">
        <w:rPr>
          <w:rFonts w:ascii="Arial" w:hAnsi="Arial" w:cs="Arial"/>
          <w:lang w:val="en-GB" w:eastAsia="en-GB"/>
        </w:rPr>
        <w:t>r the preparation of the tender.</w:t>
      </w:r>
      <w:r w:rsidR="002D58B9" w:rsidRPr="00CC1967">
        <w:rPr>
          <w:rFonts w:ascii="Arial" w:hAnsi="Arial" w:cs="Arial"/>
          <w:lang w:val="en-GB" w:eastAsia="en-GB"/>
        </w:rPr>
        <w:t xml:space="preserve"> </w:t>
      </w:r>
    </w:p>
    <w:p w:rsidR="008C43BA" w:rsidRDefault="008C43BA" w:rsidP="005E5B5C">
      <w:pPr>
        <w:tabs>
          <w:tab w:val="left" w:pos="993"/>
          <w:tab w:val="left" w:pos="1134"/>
        </w:tabs>
        <w:spacing w:line="360" w:lineRule="auto"/>
        <w:ind w:left="993" w:hanging="426"/>
        <w:jc w:val="both"/>
        <w:rPr>
          <w:rFonts w:ascii="Arial" w:hAnsi="Arial" w:cs="Arial"/>
          <w:lang w:val="en-GB" w:eastAsia="en-GB"/>
        </w:rPr>
      </w:pPr>
    </w:p>
    <w:p w:rsidR="002D58B9" w:rsidRPr="00CC1967" w:rsidRDefault="008C43BA" w:rsidP="00D669AF">
      <w:pPr>
        <w:pStyle w:val="ListParagraph"/>
        <w:numPr>
          <w:ilvl w:val="0"/>
          <w:numId w:val="18"/>
        </w:numPr>
        <w:tabs>
          <w:tab w:val="left" w:pos="993"/>
          <w:tab w:val="left" w:pos="1134"/>
        </w:tabs>
        <w:spacing w:line="360" w:lineRule="auto"/>
        <w:ind w:left="993" w:hanging="426"/>
        <w:jc w:val="both"/>
        <w:rPr>
          <w:rFonts w:ascii="Arial" w:hAnsi="Arial" w:cs="Arial"/>
          <w:lang w:val="en-GB" w:eastAsia="en-GB"/>
        </w:rPr>
      </w:pPr>
      <w:r w:rsidRPr="00CC1967">
        <w:rPr>
          <w:rFonts w:ascii="Arial" w:hAnsi="Arial" w:cs="Arial"/>
          <w:lang w:val="en-GB" w:eastAsia="en-GB"/>
        </w:rPr>
        <w:t>E</w:t>
      </w:r>
      <w:r w:rsidR="00CC1967">
        <w:rPr>
          <w:rFonts w:ascii="Arial" w:hAnsi="Arial" w:cs="Arial"/>
          <w:lang w:val="en-GB" w:eastAsia="en-GB"/>
        </w:rPr>
        <w:t>nter into any c</w:t>
      </w:r>
      <w:r w:rsidR="002D58B9" w:rsidRPr="00CC1967">
        <w:rPr>
          <w:rFonts w:ascii="Arial" w:hAnsi="Arial" w:cs="Arial"/>
          <w:lang w:val="en-GB" w:eastAsia="en-GB"/>
        </w:rPr>
        <w:t>ontract or arrangement with any person that they shall refrain from tendering, or that they shall withdraw any tender once offered or vary the amoun</w:t>
      </w:r>
      <w:r w:rsidRPr="00CC1967">
        <w:rPr>
          <w:rFonts w:ascii="Arial" w:hAnsi="Arial" w:cs="Arial"/>
          <w:lang w:val="en-GB" w:eastAsia="en-GB"/>
        </w:rPr>
        <w:t>t of any tender to be submitted.</w:t>
      </w:r>
      <w:r w:rsidR="002D58B9" w:rsidRPr="00CC1967">
        <w:rPr>
          <w:rFonts w:ascii="Arial" w:hAnsi="Arial" w:cs="Arial"/>
          <w:lang w:val="en-GB" w:eastAsia="en-GB"/>
        </w:rPr>
        <w:t xml:space="preserve"> </w:t>
      </w:r>
    </w:p>
    <w:p w:rsidR="008C43BA" w:rsidRDefault="008C43BA" w:rsidP="005E5B5C">
      <w:pPr>
        <w:tabs>
          <w:tab w:val="left" w:pos="993"/>
          <w:tab w:val="left" w:pos="1134"/>
        </w:tabs>
        <w:spacing w:line="360" w:lineRule="auto"/>
        <w:ind w:left="993" w:hanging="426"/>
        <w:jc w:val="both"/>
        <w:rPr>
          <w:rFonts w:ascii="Arial" w:hAnsi="Arial" w:cs="Arial"/>
          <w:lang w:val="en-GB" w:eastAsia="en-GB"/>
        </w:rPr>
      </w:pPr>
    </w:p>
    <w:p w:rsidR="002D58B9" w:rsidRPr="00CC1967" w:rsidRDefault="008C43BA" w:rsidP="00D669AF">
      <w:pPr>
        <w:pStyle w:val="ListParagraph"/>
        <w:numPr>
          <w:ilvl w:val="0"/>
          <w:numId w:val="18"/>
        </w:numPr>
        <w:tabs>
          <w:tab w:val="left" w:pos="993"/>
          <w:tab w:val="left" w:pos="1134"/>
        </w:tabs>
        <w:spacing w:line="360" w:lineRule="auto"/>
        <w:ind w:left="993" w:hanging="426"/>
        <w:jc w:val="both"/>
        <w:rPr>
          <w:rFonts w:ascii="Arial" w:hAnsi="Arial" w:cs="Arial"/>
          <w:lang w:val="en-GB" w:eastAsia="en-GB"/>
        </w:rPr>
      </w:pPr>
      <w:r w:rsidRPr="00CC1967">
        <w:rPr>
          <w:rFonts w:ascii="Arial" w:hAnsi="Arial" w:cs="Arial"/>
          <w:lang w:val="en-GB" w:eastAsia="en-GB"/>
        </w:rPr>
        <w:t>P</w:t>
      </w:r>
      <w:r w:rsidR="002D58B9" w:rsidRPr="00CC1967">
        <w:rPr>
          <w:rFonts w:ascii="Arial" w:hAnsi="Arial" w:cs="Arial"/>
          <w:lang w:val="en-GB" w:eastAsia="en-GB"/>
        </w:rPr>
        <w:t>ay, give or offer to pay or give any sum of money or other valuable consideration directly or indirectly to any person for doing or having done</w:t>
      </w:r>
      <w:r w:rsidR="001B695F">
        <w:rPr>
          <w:rFonts w:ascii="Arial" w:hAnsi="Arial" w:cs="Arial"/>
          <w:lang w:val="en-GB" w:eastAsia="en-GB"/>
        </w:rPr>
        <w:t>,</w:t>
      </w:r>
      <w:r w:rsidR="002D58B9" w:rsidRPr="00CC1967">
        <w:rPr>
          <w:rFonts w:ascii="Arial" w:hAnsi="Arial" w:cs="Arial"/>
          <w:lang w:val="en-GB" w:eastAsia="en-GB"/>
        </w:rPr>
        <w:t xml:space="preserve"> or </w:t>
      </w:r>
      <w:r w:rsidR="002D58B9" w:rsidRPr="00CC1967">
        <w:rPr>
          <w:rFonts w:ascii="Arial" w:hAnsi="Arial" w:cs="Arial"/>
          <w:lang w:val="en-GB" w:eastAsia="en-GB"/>
        </w:rPr>
        <w:lastRenderedPageBreak/>
        <w:t>causing or having caused to be done</w:t>
      </w:r>
      <w:r w:rsidR="001B695F">
        <w:rPr>
          <w:rFonts w:ascii="Arial" w:hAnsi="Arial" w:cs="Arial"/>
          <w:lang w:val="en-GB" w:eastAsia="en-GB"/>
        </w:rPr>
        <w:t>,</w:t>
      </w:r>
      <w:r w:rsidR="002D58B9" w:rsidRPr="00CC1967">
        <w:rPr>
          <w:rFonts w:ascii="Arial" w:hAnsi="Arial" w:cs="Arial"/>
          <w:lang w:val="en-GB" w:eastAsia="en-GB"/>
        </w:rPr>
        <w:t xml:space="preserve"> in relation to any other tender or proposed tender</w:t>
      </w:r>
      <w:r w:rsidR="001B695F">
        <w:rPr>
          <w:rFonts w:ascii="Arial" w:hAnsi="Arial" w:cs="Arial"/>
          <w:lang w:val="en-GB" w:eastAsia="en-GB"/>
        </w:rPr>
        <w:t xml:space="preserve"> for the work, any act or related thing.</w:t>
      </w:r>
    </w:p>
    <w:p w:rsidR="00924895" w:rsidRDefault="00924895" w:rsidP="000A2D89">
      <w:pPr>
        <w:tabs>
          <w:tab w:val="left" w:pos="284"/>
          <w:tab w:val="left" w:pos="426"/>
        </w:tabs>
        <w:spacing w:line="360" w:lineRule="auto"/>
        <w:ind w:left="567" w:hanging="425"/>
        <w:jc w:val="both"/>
        <w:rPr>
          <w:rFonts w:ascii="Arial" w:hAnsi="Arial" w:cs="Arial"/>
          <w:lang w:val="en-GB" w:eastAsia="en-GB"/>
        </w:rPr>
      </w:pPr>
    </w:p>
    <w:p w:rsidR="002D58B9" w:rsidRPr="00CC1967" w:rsidRDefault="002D58B9" w:rsidP="00D669AF">
      <w:pPr>
        <w:pStyle w:val="ListParagraph"/>
        <w:numPr>
          <w:ilvl w:val="0"/>
          <w:numId w:val="17"/>
        </w:numPr>
        <w:tabs>
          <w:tab w:val="left" w:pos="284"/>
          <w:tab w:val="left" w:pos="567"/>
        </w:tabs>
        <w:spacing w:line="360" w:lineRule="auto"/>
        <w:ind w:left="567" w:hanging="425"/>
        <w:jc w:val="both"/>
        <w:rPr>
          <w:rFonts w:ascii="Arial" w:hAnsi="Arial" w:cs="Arial"/>
          <w:lang w:val="en-GB" w:eastAsia="en-GB"/>
        </w:rPr>
      </w:pPr>
      <w:r w:rsidRPr="00CC1967">
        <w:rPr>
          <w:rFonts w:ascii="Arial" w:hAnsi="Arial" w:cs="Arial"/>
          <w:lang w:val="en-GB" w:eastAsia="en-GB"/>
        </w:rPr>
        <w:t>I/ We understand that should we directly or indirectly canvass a</w:t>
      </w:r>
      <w:r w:rsidR="00605048" w:rsidRPr="00CC1967">
        <w:rPr>
          <w:rFonts w:ascii="Arial" w:hAnsi="Arial" w:cs="Arial"/>
          <w:lang w:val="en-GB" w:eastAsia="en-GB"/>
        </w:rPr>
        <w:t xml:space="preserve">ny member or official of </w:t>
      </w:r>
      <w:r w:rsidR="00E427D7">
        <w:rPr>
          <w:rFonts w:ascii="Arial" w:hAnsi="Arial" w:cs="Arial"/>
          <w:lang w:val="en-GB" w:eastAsia="en-GB"/>
        </w:rPr>
        <w:t>The Federation</w:t>
      </w:r>
      <w:r w:rsidRPr="00CC1967">
        <w:rPr>
          <w:rFonts w:ascii="Arial" w:hAnsi="Arial" w:cs="Arial"/>
          <w:lang w:val="en-GB" w:eastAsia="en-GB"/>
        </w:rPr>
        <w:t xml:space="preserve"> concerning the</w:t>
      </w:r>
      <w:r w:rsidR="00CC1967">
        <w:rPr>
          <w:rFonts w:ascii="Arial" w:hAnsi="Arial" w:cs="Arial"/>
          <w:lang w:val="en-GB" w:eastAsia="en-GB"/>
        </w:rPr>
        <w:t xml:space="preserve"> award of the contract for the P</w:t>
      </w:r>
      <w:r w:rsidRPr="00CC1967">
        <w:rPr>
          <w:rFonts w:ascii="Arial" w:hAnsi="Arial" w:cs="Arial"/>
          <w:lang w:val="en-GB" w:eastAsia="en-GB"/>
        </w:rPr>
        <w:t xml:space="preserve">rovision of the </w:t>
      </w:r>
      <w:r w:rsidR="00162286">
        <w:rPr>
          <w:rFonts w:ascii="Arial" w:hAnsi="Arial" w:cs="Arial"/>
          <w:lang w:val="en-GB" w:eastAsia="en-GB"/>
        </w:rPr>
        <w:t xml:space="preserve">Catering </w:t>
      </w:r>
      <w:r w:rsidRPr="00CC1967">
        <w:rPr>
          <w:rFonts w:ascii="Arial" w:hAnsi="Arial" w:cs="Arial"/>
          <w:lang w:val="en-GB" w:eastAsia="en-GB"/>
        </w:rPr>
        <w:t>Services, or directly or indirectly obtain or attempt to obtain information from any such member or official c</w:t>
      </w:r>
      <w:r w:rsidR="00162286">
        <w:rPr>
          <w:rFonts w:ascii="Arial" w:hAnsi="Arial" w:cs="Arial"/>
          <w:lang w:val="en-GB" w:eastAsia="en-GB"/>
        </w:rPr>
        <w:t>oncerning any other tender for goods/s</w:t>
      </w:r>
      <w:r w:rsidR="00162286" w:rsidRPr="00CC1967">
        <w:rPr>
          <w:rFonts w:ascii="Arial" w:hAnsi="Arial" w:cs="Arial"/>
          <w:lang w:val="en-GB" w:eastAsia="en-GB"/>
        </w:rPr>
        <w:t>ervices;</w:t>
      </w:r>
      <w:r w:rsidR="00162286">
        <w:rPr>
          <w:rFonts w:ascii="Arial" w:hAnsi="Arial" w:cs="Arial"/>
          <w:lang w:val="en-GB" w:eastAsia="en-GB"/>
        </w:rPr>
        <w:t xml:space="preserve"> I/W</w:t>
      </w:r>
      <w:r w:rsidRPr="00CC1967">
        <w:rPr>
          <w:rFonts w:ascii="Arial" w:hAnsi="Arial" w:cs="Arial"/>
          <w:lang w:val="en-GB" w:eastAsia="en-GB"/>
        </w:rPr>
        <w:t xml:space="preserve">e will be disqualified. </w:t>
      </w:r>
    </w:p>
    <w:p w:rsidR="00924895" w:rsidRDefault="00924895" w:rsidP="005E5B5C">
      <w:pPr>
        <w:tabs>
          <w:tab w:val="left" w:pos="284"/>
          <w:tab w:val="left" w:pos="567"/>
        </w:tabs>
        <w:spacing w:line="360" w:lineRule="auto"/>
        <w:ind w:left="567" w:hanging="425"/>
        <w:jc w:val="both"/>
        <w:rPr>
          <w:rFonts w:ascii="Arial" w:hAnsi="Arial" w:cs="Arial"/>
          <w:lang w:val="en-GB" w:eastAsia="en-GB"/>
        </w:rPr>
      </w:pPr>
    </w:p>
    <w:p w:rsidR="00E90AB0" w:rsidRDefault="002D58B9" w:rsidP="00D669AF">
      <w:pPr>
        <w:pStyle w:val="ListParagraph"/>
        <w:numPr>
          <w:ilvl w:val="0"/>
          <w:numId w:val="17"/>
        </w:numPr>
        <w:tabs>
          <w:tab w:val="left" w:pos="284"/>
          <w:tab w:val="left" w:pos="567"/>
        </w:tabs>
        <w:spacing w:line="360" w:lineRule="auto"/>
        <w:ind w:left="567" w:hanging="425"/>
        <w:jc w:val="both"/>
        <w:rPr>
          <w:rFonts w:ascii="Arial" w:hAnsi="Arial" w:cs="Arial"/>
          <w:lang w:val="en-GB" w:eastAsia="en-GB"/>
        </w:rPr>
      </w:pPr>
      <w:r w:rsidRPr="00CC1967">
        <w:rPr>
          <w:rFonts w:ascii="Arial" w:hAnsi="Arial" w:cs="Arial"/>
          <w:lang w:val="en-GB" w:eastAsia="en-GB"/>
        </w:rPr>
        <w:t xml:space="preserve">I/ We understand that if discovery occurs after the award of the contract, </w:t>
      </w:r>
      <w:r w:rsidR="00E427D7">
        <w:rPr>
          <w:rFonts w:ascii="Arial" w:hAnsi="Arial" w:cs="Arial"/>
          <w:lang w:val="en-GB" w:eastAsia="en-GB"/>
        </w:rPr>
        <w:t>The Federation</w:t>
      </w:r>
      <w:r w:rsidRPr="00CC1967">
        <w:rPr>
          <w:rFonts w:ascii="Arial" w:hAnsi="Arial" w:cs="Arial"/>
          <w:lang w:val="en-GB" w:eastAsia="en-GB"/>
        </w:rPr>
        <w:t xml:space="preserve"> shall then be entitled</w:t>
      </w:r>
      <w:r w:rsidR="00E90AB0">
        <w:rPr>
          <w:rFonts w:ascii="Arial" w:hAnsi="Arial" w:cs="Arial"/>
          <w:lang w:val="en-GB" w:eastAsia="en-GB"/>
        </w:rPr>
        <w:t>, but not obliged</w:t>
      </w:r>
      <w:proofErr w:type="gramStart"/>
      <w:r w:rsidR="00E90AB0">
        <w:rPr>
          <w:rFonts w:ascii="Arial" w:hAnsi="Arial" w:cs="Arial"/>
          <w:lang w:val="en-GB" w:eastAsia="en-GB"/>
        </w:rPr>
        <w:t xml:space="preserve">, </w:t>
      </w:r>
      <w:r w:rsidRPr="00CC1967">
        <w:rPr>
          <w:rFonts w:ascii="Arial" w:hAnsi="Arial" w:cs="Arial"/>
          <w:lang w:val="en-GB" w:eastAsia="en-GB"/>
        </w:rPr>
        <w:t xml:space="preserve"> to</w:t>
      </w:r>
      <w:proofErr w:type="gramEnd"/>
      <w:r w:rsidRPr="00CC1967">
        <w:rPr>
          <w:rFonts w:ascii="Arial" w:hAnsi="Arial" w:cs="Arial"/>
          <w:lang w:val="en-GB" w:eastAsia="en-GB"/>
        </w:rPr>
        <w:t xml:space="preserve"> sum</w:t>
      </w:r>
      <w:r w:rsidR="001806FB" w:rsidRPr="00CC1967">
        <w:rPr>
          <w:rFonts w:ascii="Arial" w:hAnsi="Arial" w:cs="Arial"/>
          <w:lang w:val="en-GB" w:eastAsia="en-GB"/>
        </w:rPr>
        <w:t xml:space="preserve">marily terminate the contract. </w:t>
      </w:r>
    </w:p>
    <w:p w:rsidR="00E90AB0" w:rsidRDefault="00E90AB0" w:rsidP="00E90AB0">
      <w:pPr>
        <w:pStyle w:val="ListParagraph"/>
        <w:tabs>
          <w:tab w:val="left" w:pos="284"/>
          <w:tab w:val="left" w:pos="567"/>
        </w:tabs>
        <w:spacing w:line="360" w:lineRule="auto"/>
        <w:ind w:left="567"/>
        <w:jc w:val="both"/>
        <w:rPr>
          <w:rFonts w:ascii="Arial" w:hAnsi="Arial" w:cs="Arial"/>
          <w:lang w:val="en-GB" w:eastAsia="en-GB"/>
        </w:rPr>
      </w:pPr>
    </w:p>
    <w:p w:rsidR="002D58B9" w:rsidRPr="00CC1967" w:rsidRDefault="002D58B9" w:rsidP="00D669AF">
      <w:pPr>
        <w:pStyle w:val="ListParagraph"/>
        <w:numPr>
          <w:ilvl w:val="0"/>
          <w:numId w:val="17"/>
        </w:numPr>
        <w:tabs>
          <w:tab w:val="left" w:pos="567"/>
        </w:tabs>
        <w:spacing w:line="360" w:lineRule="auto"/>
        <w:ind w:left="567" w:hanging="425"/>
        <w:jc w:val="both"/>
        <w:rPr>
          <w:rFonts w:ascii="Arial" w:hAnsi="Arial" w:cs="Arial"/>
          <w:lang w:val="en-GB" w:eastAsia="en-GB"/>
        </w:rPr>
      </w:pPr>
      <w:r w:rsidRPr="001B695F">
        <w:rPr>
          <w:rFonts w:ascii="Arial" w:hAnsi="Arial" w:cs="Arial"/>
          <w:lang w:val="en-GB" w:eastAsia="en-GB"/>
        </w:rPr>
        <w:t xml:space="preserve">Unless and until a formal agreement </w:t>
      </w:r>
      <w:r w:rsidR="00162286" w:rsidRPr="001B695F">
        <w:rPr>
          <w:rFonts w:ascii="Arial" w:hAnsi="Arial" w:cs="Arial"/>
          <w:lang w:val="en-GB" w:eastAsia="en-GB"/>
        </w:rPr>
        <w:t>is prepared and executed, this T</w:t>
      </w:r>
      <w:r w:rsidRPr="001B695F">
        <w:rPr>
          <w:rFonts w:ascii="Arial" w:hAnsi="Arial" w:cs="Arial"/>
          <w:lang w:val="en-GB" w:eastAsia="en-GB"/>
        </w:rPr>
        <w:t>ender, together with your written acceptance thereof, shall constitute a binding contract between us.</w:t>
      </w:r>
      <w:r w:rsidRPr="00CC1967">
        <w:rPr>
          <w:rFonts w:ascii="Arial" w:hAnsi="Arial" w:cs="Arial"/>
          <w:lang w:val="en-GB" w:eastAsia="en-GB"/>
        </w:rPr>
        <w:t xml:space="preserve"> </w:t>
      </w:r>
    </w:p>
    <w:p w:rsidR="00924895" w:rsidRDefault="00924895" w:rsidP="000A2D89">
      <w:pPr>
        <w:tabs>
          <w:tab w:val="left" w:pos="284"/>
          <w:tab w:val="left" w:pos="426"/>
        </w:tabs>
        <w:spacing w:line="360" w:lineRule="auto"/>
        <w:ind w:left="567" w:hanging="425"/>
        <w:rPr>
          <w:rFonts w:ascii="Arial" w:hAnsi="Arial" w:cs="Arial"/>
          <w:lang w:val="en-GB" w:eastAsia="en-GB"/>
        </w:rPr>
      </w:pPr>
    </w:p>
    <w:p w:rsidR="005E5B5C" w:rsidRDefault="005E5B5C" w:rsidP="000A2D89">
      <w:pPr>
        <w:tabs>
          <w:tab w:val="left" w:pos="284"/>
          <w:tab w:val="left" w:pos="426"/>
        </w:tabs>
        <w:spacing w:line="360" w:lineRule="auto"/>
        <w:ind w:left="567" w:hanging="425"/>
        <w:rPr>
          <w:rFonts w:ascii="Arial" w:hAnsi="Arial" w:cs="Arial"/>
          <w:lang w:val="en-GB" w:eastAsia="en-GB"/>
        </w:rPr>
      </w:pPr>
    </w:p>
    <w:p w:rsidR="00712601" w:rsidRDefault="00712601" w:rsidP="005E5B5C">
      <w:pPr>
        <w:spacing w:line="720" w:lineRule="auto"/>
        <w:ind w:left="567" w:hanging="425"/>
        <w:rPr>
          <w:rFonts w:ascii="Arial" w:hAnsi="Arial" w:cs="Arial"/>
        </w:rPr>
      </w:pPr>
      <w:r w:rsidRPr="00871784">
        <w:rPr>
          <w:rFonts w:ascii="Arial" w:hAnsi="Arial" w:cs="Arial"/>
        </w:rPr>
        <w:t>Signature</w:t>
      </w:r>
      <w:proofErr w:type="gramStart"/>
      <w:r>
        <w:rPr>
          <w:rFonts w:ascii="Arial" w:hAnsi="Arial" w:cs="Arial"/>
        </w:rPr>
        <w:t>:</w:t>
      </w:r>
      <w:r>
        <w:rPr>
          <w:rFonts w:ascii="Arial" w:hAnsi="Arial" w:cs="Arial"/>
        </w:rPr>
        <w:tab/>
      </w:r>
      <w:r w:rsidRPr="00871784">
        <w:rPr>
          <w:rFonts w:ascii="Arial" w:hAnsi="Arial" w:cs="Arial"/>
        </w:rPr>
        <w:t>...............................</w:t>
      </w:r>
      <w:r w:rsidR="0083305B">
        <w:rPr>
          <w:rFonts w:ascii="Arial" w:hAnsi="Arial" w:cs="Arial"/>
        </w:rPr>
        <w:t>.....</w:t>
      </w:r>
      <w:r w:rsidRPr="00871784">
        <w:rPr>
          <w:rFonts w:ascii="Arial" w:hAnsi="Arial" w:cs="Arial"/>
        </w:rPr>
        <w:t>...</w:t>
      </w:r>
      <w:proofErr w:type="gramEnd"/>
      <w:r w:rsidR="000C68F0">
        <w:rPr>
          <w:rFonts w:ascii="Arial" w:hAnsi="Arial" w:cs="Arial"/>
        </w:rPr>
        <w:tab/>
      </w:r>
      <w:r w:rsidR="005E5B5C">
        <w:rPr>
          <w:rFonts w:ascii="Arial" w:hAnsi="Arial" w:cs="Arial"/>
        </w:rPr>
        <w:tab/>
      </w:r>
      <w:r w:rsidRPr="00871784">
        <w:rPr>
          <w:rFonts w:ascii="Arial" w:hAnsi="Arial" w:cs="Arial"/>
        </w:rPr>
        <w:t>Name</w:t>
      </w:r>
      <w:proofErr w:type="gramStart"/>
      <w:r w:rsidR="000C68F0">
        <w:rPr>
          <w:rFonts w:ascii="Arial" w:hAnsi="Arial" w:cs="Arial"/>
        </w:rPr>
        <w:t>:</w:t>
      </w:r>
      <w:r w:rsidR="000C68F0">
        <w:rPr>
          <w:rFonts w:ascii="Arial" w:hAnsi="Arial" w:cs="Arial"/>
        </w:rPr>
        <w:tab/>
      </w:r>
      <w:r w:rsidR="000C68F0">
        <w:rPr>
          <w:rFonts w:ascii="Arial" w:hAnsi="Arial" w:cs="Arial"/>
        </w:rPr>
        <w:tab/>
      </w:r>
      <w:r w:rsidR="000C68F0" w:rsidRPr="00871784">
        <w:rPr>
          <w:rFonts w:ascii="Arial" w:hAnsi="Arial" w:cs="Arial"/>
        </w:rPr>
        <w:t>.........</w:t>
      </w:r>
      <w:r w:rsidR="0083305B">
        <w:rPr>
          <w:rFonts w:ascii="Arial" w:hAnsi="Arial" w:cs="Arial"/>
        </w:rPr>
        <w:t>.....</w:t>
      </w:r>
      <w:r w:rsidR="000C68F0" w:rsidRPr="00871784">
        <w:rPr>
          <w:rFonts w:ascii="Arial" w:hAnsi="Arial" w:cs="Arial"/>
        </w:rPr>
        <w:t>.........................</w:t>
      </w:r>
      <w:proofErr w:type="gramEnd"/>
    </w:p>
    <w:p w:rsidR="00712601" w:rsidRDefault="000C68F0" w:rsidP="005E5B5C">
      <w:pPr>
        <w:spacing w:line="720" w:lineRule="auto"/>
        <w:ind w:left="567" w:hanging="425"/>
        <w:rPr>
          <w:rFonts w:ascii="Arial" w:hAnsi="Arial" w:cs="Arial"/>
        </w:rPr>
      </w:pPr>
      <w:r w:rsidRPr="00871784">
        <w:rPr>
          <w:rFonts w:ascii="Arial" w:hAnsi="Arial" w:cs="Arial"/>
        </w:rPr>
        <w:t>Company</w:t>
      </w:r>
      <w:proofErr w:type="gramStart"/>
      <w:r>
        <w:rPr>
          <w:rFonts w:ascii="Arial" w:hAnsi="Arial" w:cs="Arial"/>
        </w:rPr>
        <w:t xml:space="preserve">: </w:t>
      </w:r>
      <w:r>
        <w:rPr>
          <w:rFonts w:ascii="Arial" w:hAnsi="Arial" w:cs="Arial"/>
        </w:rPr>
        <w:tab/>
      </w:r>
      <w:r w:rsidRPr="00871784">
        <w:rPr>
          <w:rFonts w:ascii="Arial" w:hAnsi="Arial" w:cs="Arial"/>
        </w:rPr>
        <w:t>.......................</w:t>
      </w:r>
      <w:r w:rsidR="0083305B">
        <w:rPr>
          <w:rFonts w:ascii="Arial" w:hAnsi="Arial" w:cs="Arial"/>
        </w:rPr>
        <w:t>.....</w:t>
      </w:r>
      <w:r w:rsidRPr="00871784">
        <w:rPr>
          <w:rFonts w:ascii="Arial" w:hAnsi="Arial" w:cs="Arial"/>
        </w:rPr>
        <w:t>...........</w:t>
      </w:r>
      <w:proofErr w:type="gramEnd"/>
      <w:r>
        <w:rPr>
          <w:rFonts w:ascii="Arial" w:hAnsi="Arial" w:cs="Arial"/>
        </w:rPr>
        <w:tab/>
      </w:r>
      <w:r w:rsidR="005E5B5C">
        <w:rPr>
          <w:rFonts w:ascii="Arial" w:hAnsi="Arial" w:cs="Arial"/>
        </w:rPr>
        <w:tab/>
      </w:r>
      <w:r w:rsidR="00712601" w:rsidRPr="00871784">
        <w:rPr>
          <w:rFonts w:ascii="Arial" w:hAnsi="Arial" w:cs="Arial"/>
        </w:rPr>
        <w:t>Position</w:t>
      </w:r>
      <w:proofErr w:type="gramStart"/>
      <w:r w:rsidR="00712601">
        <w:rPr>
          <w:rFonts w:ascii="Arial" w:hAnsi="Arial" w:cs="Arial"/>
        </w:rPr>
        <w:t>:</w:t>
      </w:r>
      <w:r w:rsidR="00712601">
        <w:rPr>
          <w:rFonts w:ascii="Arial" w:hAnsi="Arial" w:cs="Arial"/>
        </w:rPr>
        <w:tab/>
      </w:r>
      <w:r w:rsidRPr="00871784">
        <w:rPr>
          <w:rFonts w:ascii="Arial" w:hAnsi="Arial" w:cs="Arial"/>
        </w:rPr>
        <w:t>....................</w:t>
      </w:r>
      <w:r w:rsidR="0083305B">
        <w:rPr>
          <w:rFonts w:ascii="Arial" w:hAnsi="Arial" w:cs="Arial"/>
        </w:rPr>
        <w:t>.....</w:t>
      </w:r>
      <w:r w:rsidRPr="00871784">
        <w:rPr>
          <w:rFonts w:ascii="Arial" w:hAnsi="Arial" w:cs="Arial"/>
        </w:rPr>
        <w:t>..............</w:t>
      </w:r>
      <w:proofErr w:type="gramEnd"/>
      <w:r w:rsidR="00712601">
        <w:rPr>
          <w:rFonts w:ascii="Arial" w:hAnsi="Arial" w:cs="Arial"/>
        </w:rPr>
        <w:tab/>
      </w:r>
      <w:r w:rsidR="00712601" w:rsidRPr="00871784">
        <w:rPr>
          <w:rFonts w:ascii="Arial" w:hAnsi="Arial" w:cs="Arial"/>
        </w:rPr>
        <w:t xml:space="preserve"> </w:t>
      </w:r>
    </w:p>
    <w:p w:rsidR="00712601" w:rsidRPr="00871784" w:rsidRDefault="00712601" w:rsidP="005E5B5C">
      <w:pPr>
        <w:spacing w:line="720" w:lineRule="auto"/>
        <w:ind w:left="567" w:hanging="425"/>
        <w:rPr>
          <w:rFonts w:ascii="Arial" w:hAnsi="Arial" w:cs="Arial"/>
        </w:rPr>
      </w:pPr>
      <w:r w:rsidRPr="00871784">
        <w:rPr>
          <w:rFonts w:ascii="Arial" w:hAnsi="Arial" w:cs="Arial"/>
        </w:rPr>
        <w:t>Email</w:t>
      </w:r>
      <w:proofErr w:type="gramStart"/>
      <w:r w:rsidR="005E5B5C">
        <w:rPr>
          <w:rFonts w:ascii="Arial" w:hAnsi="Arial" w:cs="Arial"/>
        </w:rPr>
        <w:t>:</w:t>
      </w:r>
      <w:r w:rsidR="005E5B5C">
        <w:rPr>
          <w:rFonts w:ascii="Arial" w:hAnsi="Arial" w:cs="Arial"/>
        </w:rPr>
        <w:tab/>
      </w:r>
      <w:r w:rsidR="000C68F0" w:rsidRPr="00871784">
        <w:rPr>
          <w:rFonts w:ascii="Arial" w:hAnsi="Arial" w:cs="Arial"/>
        </w:rPr>
        <w:t>......................</w:t>
      </w:r>
      <w:r w:rsidR="0083305B">
        <w:rPr>
          <w:rFonts w:ascii="Arial" w:hAnsi="Arial" w:cs="Arial"/>
        </w:rPr>
        <w:t>.....</w:t>
      </w:r>
      <w:r w:rsidR="000C68F0" w:rsidRPr="00871784">
        <w:rPr>
          <w:rFonts w:ascii="Arial" w:hAnsi="Arial" w:cs="Arial"/>
        </w:rPr>
        <w:t>...........</w:t>
      </w:r>
      <w:proofErr w:type="gramEnd"/>
      <w:r w:rsidR="000C68F0">
        <w:rPr>
          <w:rFonts w:ascii="Arial" w:hAnsi="Arial" w:cs="Arial"/>
        </w:rPr>
        <w:tab/>
      </w:r>
      <w:r w:rsidR="000C68F0" w:rsidRPr="00871784">
        <w:rPr>
          <w:rFonts w:ascii="Arial" w:hAnsi="Arial" w:cs="Arial"/>
        </w:rPr>
        <w:t xml:space="preserve"> </w:t>
      </w:r>
      <w:r w:rsidR="005E5B5C">
        <w:rPr>
          <w:rFonts w:ascii="Arial" w:hAnsi="Arial" w:cs="Arial"/>
        </w:rPr>
        <w:tab/>
      </w:r>
      <w:r w:rsidR="000C68F0" w:rsidRPr="00871784">
        <w:rPr>
          <w:rFonts w:ascii="Arial" w:hAnsi="Arial" w:cs="Arial"/>
        </w:rPr>
        <w:t>Date</w:t>
      </w:r>
      <w:proofErr w:type="gramStart"/>
      <w:r w:rsidR="00CC50AB">
        <w:rPr>
          <w:rFonts w:ascii="Arial" w:hAnsi="Arial" w:cs="Arial"/>
        </w:rPr>
        <w:t>:</w:t>
      </w:r>
      <w:r w:rsidR="00CC50AB">
        <w:rPr>
          <w:rFonts w:ascii="Arial" w:hAnsi="Arial" w:cs="Arial"/>
        </w:rPr>
        <w:tab/>
      </w:r>
      <w:r w:rsidR="00CC50AB">
        <w:rPr>
          <w:rFonts w:ascii="Arial" w:hAnsi="Arial" w:cs="Arial"/>
        </w:rPr>
        <w:tab/>
        <w:t>.......................................</w:t>
      </w:r>
      <w:proofErr w:type="gramEnd"/>
    </w:p>
    <w:p w:rsidR="005E5B5C" w:rsidRDefault="005E5B5C">
      <w:pPr>
        <w:rPr>
          <w:rFonts w:ascii="Arial" w:eastAsiaTheme="majorEastAsia" w:hAnsi="Arial" w:cstheme="majorBidi"/>
          <w:b/>
          <w:bCs/>
          <w:color w:val="0070C0"/>
          <w:sz w:val="28"/>
          <w:szCs w:val="28"/>
          <w:lang w:val="en-GB" w:eastAsia="en-GB"/>
        </w:rPr>
      </w:pPr>
      <w:r>
        <w:rPr>
          <w:lang w:val="en-GB" w:eastAsia="en-GB"/>
        </w:rPr>
        <w:br w:type="page"/>
      </w:r>
    </w:p>
    <w:p w:rsidR="002D58B9" w:rsidRPr="00C9270D" w:rsidRDefault="002D58B9" w:rsidP="009B5CE4">
      <w:pPr>
        <w:pStyle w:val="Heading1"/>
        <w:numPr>
          <w:ilvl w:val="0"/>
          <w:numId w:val="0"/>
        </w:numPr>
        <w:rPr>
          <w:rFonts w:cs="Arial"/>
          <w:lang w:val="en-GB" w:eastAsia="en-GB"/>
        </w:rPr>
      </w:pPr>
      <w:bookmarkStart w:id="11" w:name="_Toc474088747"/>
      <w:r w:rsidRPr="00B56AD9">
        <w:rPr>
          <w:lang w:val="en-GB" w:eastAsia="en-GB"/>
        </w:rPr>
        <w:lastRenderedPageBreak/>
        <w:t xml:space="preserve">SCHEDULE 2 </w:t>
      </w:r>
      <w:r w:rsidR="007F0550">
        <w:rPr>
          <w:lang w:val="en-GB" w:eastAsia="en-GB"/>
        </w:rPr>
        <w:t>-</w:t>
      </w:r>
      <w:r w:rsidR="0069786B" w:rsidRPr="00B56AD9">
        <w:rPr>
          <w:lang w:val="en-GB" w:eastAsia="en-GB"/>
        </w:rPr>
        <w:t xml:space="preserve"> </w:t>
      </w:r>
      <w:r w:rsidR="00D82A32">
        <w:rPr>
          <w:lang w:val="en-GB" w:eastAsia="en-GB"/>
        </w:rPr>
        <w:t>TENDER</w:t>
      </w:r>
      <w:r w:rsidR="00B104A7">
        <w:rPr>
          <w:lang w:val="en-GB" w:eastAsia="en-GB"/>
        </w:rPr>
        <w:t>,</w:t>
      </w:r>
      <w:r w:rsidR="00D82A32">
        <w:rPr>
          <w:lang w:val="en-GB" w:eastAsia="en-GB"/>
        </w:rPr>
        <w:t xml:space="preserve"> </w:t>
      </w:r>
      <w:r w:rsidR="0069786B" w:rsidRPr="00B56AD9">
        <w:rPr>
          <w:lang w:val="en-GB" w:eastAsia="en-GB"/>
        </w:rPr>
        <w:t>METHOD STATEMENT</w:t>
      </w:r>
      <w:bookmarkEnd w:id="11"/>
    </w:p>
    <w:p w:rsidR="00C9270D" w:rsidRDefault="00C9270D" w:rsidP="00871784">
      <w:pPr>
        <w:rPr>
          <w:rFonts w:ascii="Arial" w:hAnsi="Arial" w:cs="Arial"/>
          <w:lang w:val="en-GB" w:eastAsia="en-GB"/>
        </w:rPr>
      </w:pPr>
    </w:p>
    <w:p w:rsidR="000C68F0" w:rsidRDefault="000C68F0" w:rsidP="005E5B5C">
      <w:pPr>
        <w:spacing w:line="360" w:lineRule="auto"/>
        <w:ind w:left="567"/>
        <w:rPr>
          <w:rFonts w:ascii="Arial" w:hAnsi="Arial" w:cs="Arial"/>
          <w:b/>
          <w:lang w:val="en-GB" w:eastAsia="en-GB"/>
        </w:rPr>
      </w:pPr>
      <w:r>
        <w:rPr>
          <w:rFonts w:ascii="Arial" w:hAnsi="Arial" w:cs="Arial"/>
          <w:b/>
          <w:lang w:val="en-GB" w:eastAsia="en-GB"/>
        </w:rPr>
        <w:t xml:space="preserve">Sections A - H must </w:t>
      </w:r>
      <w:r w:rsidR="00162286">
        <w:rPr>
          <w:rFonts w:ascii="Arial" w:hAnsi="Arial" w:cs="Arial"/>
          <w:b/>
          <w:lang w:val="en-GB" w:eastAsia="en-GB"/>
        </w:rPr>
        <w:t>be completed by The T</w:t>
      </w:r>
      <w:r w:rsidR="001806FB" w:rsidRPr="000C68F0">
        <w:rPr>
          <w:rFonts w:ascii="Arial" w:hAnsi="Arial" w:cs="Arial"/>
          <w:b/>
          <w:lang w:val="en-GB" w:eastAsia="en-GB"/>
        </w:rPr>
        <w:t>enderer and returned as part o</w:t>
      </w:r>
      <w:r>
        <w:rPr>
          <w:rFonts w:ascii="Arial" w:hAnsi="Arial" w:cs="Arial"/>
          <w:b/>
          <w:lang w:val="en-GB" w:eastAsia="en-GB"/>
        </w:rPr>
        <w:t>f the</w:t>
      </w:r>
      <w:r w:rsidR="00162286">
        <w:rPr>
          <w:rFonts w:ascii="Arial" w:hAnsi="Arial" w:cs="Arial"/>
          <w:b/>
          <w:lang w:val="en-GB" w:eastAsia="en-GB"/>
        </w:rPr>
        <w:t>ir T</w:t>
      </w:r>
      <w:r>
        <w:rPr>
          <w:rFonts w:ascii="Arial" w:hAnsi="Arial" w:cs="Arial"/>
          <w:b/>
          <w:lang w:val="en-GB" w:eastAsia="en-GB"/>
        </w:rPr>
        <w:t xml:space="preserve">ender submission. </w:t>
      </w:r>
    </w:p>
    <w:p w:rsidR="001806FB" w:rsidRDefault="001806FB" w:rsidP="00162286">
      <w:pPr>
        <w:rPr>
          <w:rFonts w:ascii="Arial" w:hAnsi="Arial" w:cs="Arial"/>
          <w:b/>
          <w:bCs/>
          <w:color w:val="0070C0"/>
          <w:lang w:val="en-GB" w:eastAsia="en-GB"/>
        </w:rPr>
      </w:pPr>
    </w:p>
    <w:tbl>
      <w:tblPr>
        <w:tblStyle w:val="TableGrid"/>
        <w:tblW w:w="0" w:type="auto"/>
        <w:tblInd w:w="426" w:type="dxa"/>
        <w:tblLook w:val="04A0" w:firstRow="1" w:lastRow="0" w:firstColumn="1" w:lastColumn="0" w:noHBand="0" w:noVBand="1"/>
      </w:tblPr>
      <w:tblGrid>
        <w:gridCol w:w="668"/>
        <w:gridCol w:w="8761"/>
      </w:tblGrid>
      <w:tr w:rsidR="001806FB" w:rsidTr="000A7E86">
        <w:trPr>
          <w:trHeight w:val="551"/>
        </w:trPr>
        <w:tc>
          <w:tcPr>
            <w:tcW w:w="675" w:type="dxa"/>
            <w:shd w:val="clear" w:color="auto" w:fill="DEEAF6" w:themeFill="accent1" w:themeFillTint="33"/>
            <w:vAlign w:val="center"/>
          </w:tcPr>
          <w:p w:rsidR="001806FB" w:rsidRPr="001806FB" w:rsidRDefault="001806FB" w:rsidP="000A7E86">
            <w:pPr>
              <w:jc w:val="center"/>
              <w:rPr>
                <w:rFonts w:ascii="Arial" w:hAnsi="Arial" w:cs="Arial"/>
                <w:b/>
                <w:bCs/>
                <w:lang w:val="en-GB" w:eastAsia="en-GB"/>
              </w:rPr>
            </w:pPr>
            <w:r w:rsidRPr="001806FB">
              <w:rPr>
                <w:rFonts w:ascii="Arial" w:hAnsi="Arial" w:cs="Arial"/>
                <w:b/>
                <w:bCs/>
                <w:lang w:val="en-GB" w:eastAsia="en-GB"/>
              </w:rPr>
              <w:t>A</w:t>
            </w:r>
          </w:p>
        </w:tc>
        <w:tc>
          <w:tcPr>
            <w:tcW w:w="9072" w:type="dxa"/>
            <w:shd w:val="clear" w:color="auto" w:fill="DEEAF6" w:themeFill="accent1" w:themeFillTint="33"/>
            <w:vAlign w:val="center"/>
          </w:tcPr>
          <w:p w:rsidR="001806FB" w:rsidRPr="001806FB" w:rsidRDefault="001806FB" w:rsidP="00E15805">
            <w:pPr>
              <w:rPr>
                <w:rFonts w:ascii="Arial" w:hAnsi="Arial" w:cs="Arial"/>
                <w:b/>
                <w:bCs/>
                <w:lang w:val="en-GB" w:eastAsia="en-GB"/>
              </w:rPr>
            </w:pPr>
            <w:r w:rsidRPr="001806FB">
              <w:rPr>
                <w:rFonts w:ascii="Arial" w:hAnsi="Arial" w:cs="Arial"/>
                <w:b/>
                <w:bCs/>
                <w:lang w:val="en-GB" w:eastAsia="en-GB"/>
              </w:rPr>
              <w:t>Resourcing and Managing Work</w:t>
            </w:r>
          </w:p>
        </w:tc>
      </w:tr>
      <w:tr w:rsidR="001806FB" w:rsidTr="000A7E86">
        <w:trPr>
          <w:trHeight w:val="1254"/>
        </w:trPr>
        <w:tc>
          <w:tcPr>
            <w:tcW w:w="675" w:type="dxa"/>
            <w:vAlign w:val="center"/>
          </w:tcPr>
          <w:p w:rsidR="001806FB" w:rsidRPr="00370BF7" w:rsidRDefault="001806FB" w:rsidP="000A7E86">
            <w:pPr>
              <w:jc w:val="center"/>
              <w:rPr>
                <w:rFonts w:ascii="Arial" w:hAnsi="Arial" w:cs="Arial"/>
                <w:lang w:val="en-GB" w:eastAsia="en-GB"/>
              </w:rPr>
            </w:pPr>
            <w:r w:rsidRPr="00370BF7">
              <w:rPr>
                <w:rFonts w:ascii="Arial" w:hAnsi="Arial" w:cs="Arial"/>
                <w:lang w:val="en-GB" w:eastAsia="en-GB"/>
              </w:rPr>
              <w:t>A1</w:t>
            </w:r>
          </w:p>
        </w:tc>
        <w:tc>
          <w:tcPr>
            <w:tcW w:w="9072" w:type="dxa"/>
            <w:vAlign w:val="center"/>
          </w:tcPr>
          <w:p w:rsidR="001806FB" w:rsidRPr="008E30F3" w:rsidRDefault="001806FB" w:rsidP="005E5B5C">
            <w:pPr>
              <w:rPr>
                <w:rFonts w:ascii="Arial" w:hAnsi="Arial" w:cs="Arial"/>
              </w:rPr>
            </w:pPr>
            <w:r w:rsidRPr="008E30F3">
              <w:rPr>
                <w:rFonts w:ascii="Arial" w:hAnsi="Arial" w:cs="Arial"/>
                <w:lang w:val="en-GB" w:eastAsia="en-GB"/>
              </w:rPr>
              <w:t xml:space="preserve">Provide details on </w:t>
            </w:r>
            <w:r w:rsidR="00370BF7" w:rsidRPr="008E30F3">
              <w:rPr>
                <w:rFonts w:ascii="Arial" w:hAnsi="Arial" w:cs="Arial"/>
                <w:lang w:val="en-GB" w:eastAsia="en-GB"/>
              </w:rPr>
              <w:t>your</w:t>
            </w:r>
            <w:r w:rsidR="00A726A1">
              <w:rPr>
                <w:rFonts w:ascii="Arial" w:hAnsi="Arial" w:cs="Arial"/>
                <w:lang w:val="en-GB" w:eastAsia="en-GB"/>
              </w:rPr>
              <w:t xml:space="preserve"> current/proposed organisation structure</w:t>
            </w:r>
            <w:r w:rsidRPr="008E30F3">
              <w:rPr>
                <w:rFonts w:ascii="Arial" w:hAnsi="Arial" w:cs="Arial"/>
                <w:lang w:val="en-GB" w:eastAsia="en-GB"/>
              </w:rPr>
              <w:t xml:space="preserve"> and describe how </w:t>
            </w:r>
            <w:r w:rsidR="00A726A1">
              <w:rPr>
                <w:rFonts w:ascii="Arial" w:hAnsi="Arial" w:cs="Arial"/>
                <w:lang w:val="en-GB" w:eastAsia="en-GB"/>
              </w:rPr>
              <w:t>you</w:t>
            </w:r>
            <w:r w:rsidRPr="008E30F3">
              <w:rPr>
                <w:rFonts w:ascii="Arial" w:hAnsi="Arial" w:cs="Arial"/>
                <w:lang w:val="en-GB" w:eastAsia="en-GB"/>
              </w:rPr>
              <w:t xml:space="preserve"> intend to use </w:t>
            </w:r>
            <w:r w:rsidR="00A726A1">
              <w:rPr>
                <w:rFonts w:ascii="Arial" w:hAnsi="Arial" w:cs="Arial"/>
                <w:lang w:val="en-GB" w:eastAsia="en-GB"/>
              </w:rPr>
              <w:t xml:space="preserve">your </w:t>
            </w:r>
            <w:r w:rsidRPr="008E30F3">
              <w:rPr>
                <w:rFonts w:ascii="Arial" w:hAnsi="Arial" w:cs="Arial"/>
                <w:lang w:val="en-GB" w:eastAsia="en-GB"/>
              </w:rPr>
              <w:t xml:space="preserve">team to support the </w:t>
            </w:r>
            <w:r w:rsidR="00A726A1">
              <w:rPr>
                <w:rFonts w:ascii="Arial" w:hAnsi="Arial" w:cs="Arial"/>
                <w:lang w:val="en-GB" w:eastAsia="en-GB"/>
              </w:rPr>
              <w:t>successful performance of this c</w:t>
            </w:r>
            <w:r w:rsidRPr="008E30F3">
              <w:rPr>
                <w:rFonts w:ascii="Arial" w:hAnsi="Arial" w:cs="Arial"/>
                <w:lang w:val="en-GB" w:eastAsia="en-GB"/>
              </w:rPr>
              <w:t xml:space="preserve">ontract.  </w:t>
            </w:r>
            <w:r w:rsidR="00A726A1">
              <w:rPr>
                <w:rFonts w:ascii="Arial" w:hAnsi="Arial" w:cs="Arial"/>
                <w:lang w:val="en-GB" w:eastAsia="en-GB"/>
              </w:rPr>
              <w:t>Curriculum Vitae</w:t>
            </w:r>
            <w:r w:rsidRPr="008E30F3">
              <w:rPr>
                <w:rFonts w:ascii="Arial" w:hAnsi="Arial" w:cs="Arial"/>
                <w:lang w:val="en-GB" w:eastAsia="en-GB"/>
              </w:rPr>
              <w:t xml:space="preserve"> and description</w:t>
            </w:r>
            <w:r w:rsidR="00A726A1">
              <w:rPr>
                <w:rFonts w:ascii="Arial" w:hAnsi="Arial" w:cs="Arial"/>
                <w:lang w:val="en-GB" w:eastAsia="en-GB"/>
              </w:rPr>
              <w:t>s</w:t>
            </w:r>
            <w:r w:rsidRPr="008E30F3">
              <w:rPr>
                <w:rFonts w:ascii="Arial" w:hAnsi="Arial" w:cs="Arial"/>
                <w:lang w:val="en-GB" w:eastAsia="en-GB"/>
              </w:rPr>
              <w:t xml:space="preserve"> of roles to be performed by key personnel should also be included as part of this response.</w:t>
            </w:r>
          </w:p>
        </w:tc>
      </w:tr>
      <w:tr w:rsidR="000C68F0" w:rsidTr="000C68F0">
        <w:trPr>
          <w:trHeight w:val="1396"/>
        </w:trPr>
        <w:tc>
          <w:tcPr>
            <w:tcW w:w="9747" w:type="dxa"/>
            <w:gridSpan w:val="2"/>
            <w:vAlign w:val="center"/>
          </w:tcPr>
          <w:p w:rsidR="000C68F0" w:rsidRPr="008E30F3" w:rsidRDefault="000C68F0" w:rsidP="000A7E86">
            <w:pPr>
              <w:jc w:val="center"/>
              <w:rPr>
                <w:rFonts w:ascii="Arial" w:hAnsi="Arial" w:cs="Arial"/>
                <w:i/>
              </w:rPr>
            </w:pPr>
            <w:r w:rsidRPr="008E30F3">
              <w:rPr>
                <w:rFonts w:ascii="Arial" w:hAnsi="Arial" w:cs="Arial"/>
                <w:i/>
              </w:rPr>
              <w:t xml:space="preserve">Please add your </w:t>
            </w:r>
            <w:r w:rsidR="000A7E86" w:rsidRPr="008E30F3">
              <w:rPr>
                <w:rFonts w:ascii="Arial" w:hAnsi="Arial" w:cs="Arial"/>
                <w:i/>
              </w:rPr>
              <w:t>response</w:t>
            </w:r>
            <w:r w:rsidRPr="008E30F3">
              <w:rPr>
                <w:rFonts w:ascii="Arial" w:hAnsi="Arial" w:cs="Arial"/>
                <w:i/>
              </w:rPr>
              <w:t xml:space="preserve"> here</w:t>
            </w:r>
          </w:p>
        </w:tc>
      </w:tr>
      <w:tr w:rsidR="00370BF7" w:rsidTr="004458F6">
        <w:trPr>
          <w:trHeight w:val="867"/>
        </w:trPr>
        <w:tc>
          <w:tcPr>
            <w:tcW w:w="675" w:type="dxa"/>
            <w:vAlign w:val="center"/>
          </w:tcPr>
          <w:p w:rsidR="00370BF7" w:rsidRPr="00370BF7" w:rsidRDefault="00370BF7" w:rsidP="000A7E86">
            <w:pPr>
              <w:jc w:val="center"/>
              <w:rPr>
                <w:rFonts w:ascii="Arial" w:hAnsi="Arial" w:cs="Arial"/>
                <w:lang w:val="en-GB" w:eastAsia="en-GB"/>
              </w:rPr>
            </w:pPr>
            <w:r w:rsidRPr="00370BF7">
              <w:rPr>
                <w:rFonts w:ascii="Arial" w:hAnsi="Arial" w:cs="Arial"/>
                <w:lang w:val="en-GB" w:eastAsia="en-GB"/>
              </w:rPr>
              <w:t>A2</w:t>
            </w:r>
          </w:p>
        </w:tc>
        <w:tc>
          <w:tcPr>
            <w:tcW w:w="9072" w:type="dxa"/>
            <w:vAlign w:val="center"/>
          </w:tcPr>
          <w:p w:rsidR="00370BF7" w:rsidRPr="008E30F3" w:rsidRDefault="001F29D6" w:rsidP="00A726A1">
            <w:pPr>
              <w:rPr>
                <w:rFonts w:ascii="Arial" w:hAnsi="Arial" w:cs="Arial"/>
                <w:lang w:val="en-GB" w:eastAsia="en-GB"/>
              </w:rPr>
            </w:pPr>
            <w:r>
              <w:rPr>
                <w:rFonts w:ascii="Arial" w:hAnsi="Arial" w:cs="Arial"/>
                <w:lang w:val="en-GB" w:eastAsia="en-GB"/>
              </w:rPr>
              <w:t>Describe</w:t>
            </w:r>
            <w:r w:rsidR="00370BF7" w:rsidRPr="008E30F3">
              <w:rPr>
                <w:rFonts w:ascii="Arial" w:hAnsi="Arial" w:cs="Arial"/>
                <w:lang w:val="en-GB" w:eastAsia="en-GB"/>
              </w:rPr>
              <w:t xml:space="preserve"> how you </w:t>
            </w:r>
            <w:r w:rsidR="00A726A1">
              <w:rPr>
                <w:rFonts w:ascii="Arial" w:hAnsi="Arial" w:cs="Arial"/>
                <w:lang w:val="en-GB" w:eastAsia="en-GB"/>
              </w:rPr>
              <w:t>will</w:t>
            </w:r>
            <w:r w:rsidR="00370BF7" w:rsidRPr="008E30F3">
              <w:rPr>
                <w:rFonts w:ascii="Arial" w:hAnsi="Arial" w:cs="Arial"/>
                <w:lang w:val="en-GB" w:eastAsia="en-GB"/>
              </w:rPr>
              <w:t xml:space="preserve"> ensure that </w:t>
            </w:r>
            <w:r w:rsidR="003650CA" w:rsidRPr="00011AF5">
              <w:rPr>
                <w:rFonts w:ascii="Arial" w:hAnsi="Arial" w:cs="Arial"/>
                <w:lang w:val="en-GB" w:eastAsia="en-GB"/>
              </w:rPr>
              <w:t>Disclosure Barring Service (DBS)</w:t>
            </w:r>
            <w:r w:rsidR="003650CA">
              <w:rPr>
                <w:rFonts w:ascii="Arial" w:hAnsi="Arial" w:cs="Arial"/>
                <w:lang w:val="en-GB" w:eastAsia="en-GB"/>
              </w:rPr>
              <w:t xml:space="preserve"> checks </w:t>
            </w:r>
            <w:r w:rsidR="00370BF7" w:rsidRPr="008E30F3">
              <w:rPr>
                <w:rFonts w:ascii="Arial" w:hAnsi="Arial" w:cs="Arial"/>
                <w:lang w:val="en-GB" w:eastAsia="en-GB"/>
              </w:rPr>
              <w:t>have been carried out o</w:t>
            </w:r>
            <w:r w:rsidR="00A726A1">
              <w:rPr>
                <w:rFonts w:ascii="Arial" w:hAnsi="Arial" w:cs="Arial"/>
                <w:lang w:val="en-GB" w:eastAsia="en-GB"/>
              </w:rPr>
              <w:t>n any employee working on this c</w:t>
            </w:r>
            <w:r w:rsidR="00370BF7" w:rsidRPr="008E30F3">
              <w:rPr>
                <w:rFonts w:ascii="Arial" w:hAnsi="Arial" w:cs="Arial"/>
                <w:lang w:val="en-GB" w:eastAsia="en-GB"/>
              </w:rPr>
              <w:t>ontract</w:t>
            </w:r>
            <w:r w:rsidR="00A726A1">
              <w:rPr>
                <w:rFonts w:ascii="Arial" w:hAnsi="Arial" w:cs="Arial"/>
                <w:lang w:val="en-GB" w:eastAsia="en-GB"/>
              </w:rPr>
              <w:t>, including</w:t>
            </w:r>
            <w:r w:rsidR="00370BF7" w:rsidRPr="008E30F3">
              <w:rPr>
                <w:rFonts w:ascii="Arial" w:hAnsi="Arial" w:cs="Arial"/>
                <w:lang w:val="en-GB" w:eastAsia="en-GB"/>
              </w:rPr>
              <w:t xml:space="preserve"> </w:t>
            </w:r>
            <w:r w:rsidR="00A726A1">
              <w:rPr>
                <w:rFonts w:ascii="Arial" w:hAnsi="Arial" w:cs="Arial"/>
                <w:lang w:val="en-GB" w:eastAsia="en-GB"/>
              </w:rPr>
              <w:t xml:space="preserve">use of </w:t>
            </w:r>
            <w:r w:rsidR="00370BF7" w:rsidRPr="008E30F3">
              <w:rPr>
                <w:rFonts w:ascii="Arial" w:hAnsi="Arial" w:cs="Arial"/>
                <w:lang w:val="en-GB" w:eastAsia="en-GB"/>
              </w:rPr>
              <w:t xml:space="preserve">sub-contractors if relevant. </w:t>
            </w:r>
          </w:p>
        </w:tc>
      </w:tr>
      <w:tr w:rsidR="000C68F0" w:rsidTr="000C68F0">
        <w:trPr>
          <w:trHeight w:val="1384"/>
        </w:trPr>
        <w:tc>
          <w:tcPr>
            <w:tcW w:w="9747" w:type="dxa"/>
            <w:gridSpan w:val="2"/>
            <w:vAlign w:val="center"/>
          </w:tcPr>
          <w:p w:rsidR="000C68F0" w:rsidRPr="008E30F3" w:rsidRDefault="000C68F0" w:rsidP="000A7E86">
            <w:pPr>
              <w:jc w:val="center"/>
              <w:rPr>
                <w:rFonts w:ascii="Arial" w:hAnsi="Arial" w:cs="Arial"/>
                <w:lang w:val="en-GB" w:eastAsia="en-GB"/>
              </w:rPr>
            </w:pPr>
            <w:r w:rsidRPr="008E30F3">
              <w:rPr>
                <w:rFonts w:ascii="Arial" w:hAnsi="Arial" w:cs="Arial"/>
                <w:i/>
              </w:rPr>
              <w:t xml:space="preserve">Please add your </w:t>
            </w:r>
            <w:r w:rsidR="000A7E86" w:rsidRPr="008E30F3">
              <w:rPr>
                <w:rFonts w:ascii="Arial" w:hAnsi="Arial" w:cs="Arial"/>
                <w:i/>
              </w:rPr>
              <w:t xml:space="preserve">response </w:t>
            </w:r>
            <w:r w:rsidRPr="008E30F3">
              <w:rPr>
                <w:rFonts w:ascii="Arial" w:hAnsi="Arial" w:cs="Arial"/>
                <w:i/>
              </w:rPr>
              <w:t>here</w:t>
            </w:r>
          </w:p>
        </w:tc>
      </w:tr>
      <w:tr w:rsidR="00370BF7" w:rsidTr="000A7E86">
        <w:trPr>
          <w:trHeight w:val="399"/>
        </w:trPr>
        <w:tc>
          <w:tcPr>
            <w:tcW w:w="675" w:type="dxa"/>
            <w:vAlign w:val="center"/>
          </w:tcPr>
          <w:p w:rsidR="00370BF7" w:rsidRPr="00370BF7" w:rsidRDefault="00370BF7" w:rsidP="000A7E86">
            <w:pPr>
              <w:jc w:val="center"/>
              <w:rPr>
                <w:rFonts w:ascii="Arial" w:hAnsi="Arial" w:cs="Arial"/>
                <w:lang w:val="en-GB" w:eastAsia="en-GB"/>
              </w:rPr>
            </w:pPr>
            <w:r w:rsidRPr="00370BF7">
              <w:rPr>
                <w:rFonts w:ascii="Arial" w:hAnsi="Arial" w:cs="Arial"/>
                <w:lang w:val="en-GB" w:eastAsia="en-GB"/>
              </w:rPr>
              <w:t>A3</w:t>
            </w:r>
          </w:p>
        </w:tc>
        <w:tc>
          <w:tcPr>
            <w:tcW w:w="9072" w:type="dxa"/>
            <w:vAlign w:val="center"/>
          </w:tcPr>
          <w:p w:rsidR="00370BF7" w:rsidRPr="008E30F3" w:rsidRDefault="001F29D6" w:rsidP="001F29D6">
            <w:pPr>
              <w:rPr>
                <w:rFonts w:ascii="Arial" w:hAnsi="Arial" w:cs="Arial"/>
                <w:lang w:val="en-GB" w:eastAsia="en-GB"/>
              </w:rPr>
            </w:pPr>
            <w:r>
              <w:rPr>
                <w:rFonts w:ascii="Arial" w:hAnsi="Arial" w:cs="Arial"/>
                <w:lang w:val="en-GB" w:eastAsia="en-GB"/>
              </w:rPr>
              <w:t>Describe</w:t>
            </w:r>
            <w:r w:rsidR="00370BF7" w:rsidRPr="008E30F3">
              <w:rPr>
                <w:rFonts w:ascii="Arial" w:hAnsi="Arial" w:cs="Arial"/>
                <w:lang w:val="en-GB" w:eastAsia="en-GB"/>
              </w:rPr>
              <w:t xml:space="preserve"> how you w</w:t>
            </w:r>
            <w:r>
              <w:rPr>
                <w:rFonts w:ascii="Arial" w:hAnsi="Arial" w:cs="Arial"/>
                <w:lang w:val="en-GB" w:eastAsia="en-GB"/>
              </w:rPr>
              <w:t>ill</w:t>
            </w:r>
            <w:r w:rsidR="00370BF7" w:rsidRPr="008E30F3">
              <w:rPr>
                <w:rFonts w:ascii="Arial" w:hAnsi="Arial" w:cs="Arial"/>
                <w:lang w:val="en-GB" w:eastAsia="en-GB"/>
              </w:rPr>
              <w:t xml:space="preserve"> manage resourcing</w:t>
            </w:r>
            <w:r w:rsidR="00A726A1">
              <w:rPr>
                <w:rFonts w:ascii="Arial" w:hAnsi="Arial" w:cs="Arial"/>
                <w:lang w:val="en-GB" w:eastAsia="en-GB"/>
              </w:rPr>
              <w:t xml:space="preserve"> in the event of staff absences.</w:t>
            </w:r>
          </w:p>
        </w:tc>
      </w:tr>
      <w:tr w:rsidR="000C68F0" w:rsidTr="000C68F0">
        <w:trPr>
          <w:trHeight w:val="1402"/>
        </w:trPr>
        <w:tc>
          <w:tcPr>
            <w:tcW w:w="9747" w:type="dxa"/>
            <w:gridSpan w:val="2"/>
            <w:vAlign w:val="center"/>
          </w:tcPr>
          <w:p w:rsidR="000C68F0" w:rsidRPr="00B46DE7" w:rsidRDefault="000C68F0" w:rsidP="000A7E86">
            <w:pPr>
              <w:jc w:val="center"/>
              <w:rPr>
                <w:rFonts w:ascii="Arial" w:hAnsi="Arial" w:cs="Arial"/>
                <w:color w:val="0070C0"/>
                <w:lang w:val="en-GB" w:eastAsia="en-GB"/>
              </w:rPr>
            </w:pPr>
            <w:r w:rsidRPr="000C68F0">
              <w:rPr>
                <w:rFonts w:ascii="Arial" w:hAnsi="Arial" w:cs="Arial"/>
                <w:i/>
              </w:rPr>
              <w:t xml:space="preserve">Please add your </w:t>
            </w:r>
            <w:r w:rsidR="000A7E86">
              <w:rPr>
                <w:rFonts w:ascii="Arial" w:hAnsi="Arial" w:cs="Arial"/>
                <w:i/>
              </w:rPr>
              <w:t xml:space="preserve">response </w:t>
            </w:r>
            <w:r w:rsidRPr="000C68F0">
              <w:rPr>
                <w:rFonts w:ascii="Arial" w:hAnsi="Arial" w:cs="Arial"/>
                <w:i/>
              </w:rPr>
              <w:t>here</w:t>
            </w:r>
          </w:p>
        </w:tc>
      </w:tr>
    </w:tbl>
    <w:p w:rsidR="001806FB" w:rsidRDefault="001806FB" w:rsidP="00575106">
      <w:pPr>
        <w:ind w:left="426"/>
        <w:rPr>
          <w:rFonts w:ascii="Arial" w:hAnsi="Arial" w:cs="Arial"/>
          <w:b/>
          <w:bCs/>
          <w:color w:val="0070C0"/>
          <w:lang w:val="en-GB" w:eastAsia="en-GB"/>
        </w:rPr>
      </w:pPr>
    </w:p>
    <w:p w:rsidR="001806FB" w:rsidRDefault="001806FB" w:rsidP="00575106">
      <w:pPr>
        <w:ind w:left="426"/>
        <w:rPr>
          <w:rFonts w:ascii="Arial" w:hAnsi="Arial" w:cs="Arial"/>
          <w:b/>
          <w:bCs/>
          <w:color w:val="0070C0"/>
          <w:lang w:val="en-GB" w:eastAsia="en-GB"/>
        </w:rPr>
      </w:pPr>
    </w:p>
    <w:p w:rsidR="000C68F0" w:rsidRDefault="000C68F0">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8"/>
        <w:gridCol w:w="8761"/>
      </w:tblGrid>
      <w:tr w:rsidR="00370BF7" w:rsidTr="000A7E86">
        <w:trPr>
          <w:trHeight w:val="551"/>
        </w:trPr>
        <w:tc>
          <w:tcPr>
            <w:tcW w:w="675" w:type="dxa"/>
            <w:shd w:val="clear" w:color="auto" w:fill="DEEAF6" w:themeFill="accent1" w:themeFillTint="33"/>
            <w:vAlign w:val="center"/>
          </w:tcPr>
          <w:p w:rsidR="00370BF7" w:rsidRPr="001806FB" w:rsidRDefault="00370BF7" w:rsidP="000A7E86">
            <w:pPr>
              <w:jc w:val="center"/>
              <w:rPr>
                <w:rFonts w:ascii="Arial" w:hAnsi="Arial" w:cs="Arial"/>
                <w:b/>
                <w:bCs/>
                <w:lang w:val="en-GB" w:eastAsia="en-GB"/>
              </w:rPr>
            </w:pPr>
            <w:r>
              <w:rPr>
                <w:rFonts w:ascii="Arial" w:hAnsi="Arial" w:cs="Arial"/>
                <w:b/>
                <w:bCs/>
                <w:lang w:val="en-GB" w:eastAsia="en-GB"/>
              </w:rPr>
              <w:lastRenderedPageBreak/>
              <w:t>B</w:t>
            </w:r>
          </w:p>
        </w:tc>
        <w:tc>
          <w:tcPr>
            <w:tcW w:w="9072" w:type="dxa"/>
            <w:shd w:val="clear" w:color="auto" w:fill="DEEAF6" w:themeFill="accent1" w:themeFillTint="33"/>
            <w:vAlign w:val="center"/>
          </w:tcPr>
          <w:p w:rsidR="00370BF7" w:rsidRPr="001806FB" w:rsidRDefault="00370BF7" w:rsidP="00E15805">
            <w:pPr>
              <w:rPr>
                <w:rFonts w:ascii="Arial" w:hAnsi="Arial" w:cs="Arial"/>
                <w:b/>
                <w:bCs/>
                <w:lang w:val="en-GB" w:eastAsia="en-GB"/>
              </w:rPr>
            </w:pPr>
            <w:r>
              <w:rPr>
                <w:rFonts w:ascii="Arial" w:hAnsi="Arial" w:cs="Arial"/>
                <w:b/>
                <w:bCs/>
                <w:lang w:val="en-GB" w:eastAsia="en-GB"/>
              </w:rPr>
              <w:t>Implementation plan</w:t>
            </w:r>
          </w:p>
        </w:tc>
      </w:tr>
      <w:tr w:rsidR="00370BF7" w:rsidTr="005E5B5C">
        <w:trPr>
          <w:trHeight w:val="1544"/>
        </w:trPr>
        <w:tc>
          <w:tcPr>
            <w:tcW w:w="675" w:type="dxa"/>
            <w:vAlign w:val="center"/>
          </w:tcPr>
          <w:p w:rsidR="00370BF7" w:rsidRPr="00370BF7" w:rsidRDefault="00370BF7" w:rsidP="000A7E86">
            <w:pPr>
              <w:jc w:val="center"/>
              <w:rPr>
                <w:rFonts w:ascii="Arial" w:hAnsi="Arial" w:cs="Arial"/>
                <w:lang w:val="en-GB" w:eastAsia="en-GB"/>
              </w:rPr>
            </w:pPr>
            <w:r>
              <w:rPr>
                <w:rFonts w:ascii="Arial" w:hAnsi="Arial" w:cs="Arial"/>
                <w:lang w:val="en-GB" w:eastAsia="en-GB"/>
              </w:rPr>
              <w:t>B</w:t>
            </w:r>
            <w:r w:rsidRPr="00370BF7">
              <w:rPr>
                <w:rFonts w:ascii="Arial" w:hAnsi="Arial" w:cs="Arial"/>
                <w:lang w:val="en-GB" w:eastAsia="en-GB"/>
              </w:rPr>
              <w:t>1</w:t>
            </w:r>
          </w:p>
        </w:tc>
        <w:tc>
          <w:tcPr>
            <w:tcW w:w="9072" w:type="dxa"/>
            <w:vAlign w:val="center"/>
          </w:tcPr>
          <w:p w:rsidR="00370BF7" w:rsidRPr="008E30F3" w:rsidRDefault="00370BF7" w:rsidP="009459F1">
            <w:pPr>
              <w:ind w:left="33" w:hanging="33"/>
              <w:jc w:val="both"/>
              <w:rPr>
                <w:rFonts w:ascii="Arial" w:hAnsi="Arial" w:cs="Arial"/>
                <w:lang w:val="en-GB" w:eastAsia="en-GB"/>
              </w:rPr>
            </w:pPr>
            <w:r w:rsidRPr="008E30F3">
              <w:rPr>
                <w:rFonts w:ascii="Arial" w:hAnsi="Arial" w:cs="Arial"/>
                <w:lang w:val="en-GB" w:eastAsia="en-GB"/>
              </w:rPr>
              <w:t>P</w:t>
            </w:r>
            <w:r w:rsidR="000A7E86" w:rsidRPr="008E30F3">
              <w:rPr>
                <w:rFonts w:ascii="Arial" w:hAnsi="Arial" w:cs="Arial"/>
                <w:lang w:val="en-GB" w:eastAsia="en-GB"/>
              </w:rPr>
              <w:t xml:space="preserve">rovide a </w:t>
            </w:r>
            <w:r w:rsidR="000726C3">
              <w:rPr>
                <w:rFonts w:ascii="Arial" w:hAnsi="Arial" w:cs="Arial"/>
                <w:lang w:val="en-GB" w:eastAsia="en-GB"/>
              </w:rPr>
              <w:t>Project Plan</w:t>
            </w:r>
            <w:r w:rsidR="000A7E86" w:rsidRPr="008E30F3">
              <w:rPr>
                <w:rFonts w:ascii="Arial" w:hAnsi="Arial" w:cs="Arial"/>
                <w:lang w:val="en-GB" w:eastAsia="en-GB"/>
              </w:rPr>
              <w:t xml:space="preserve"> of</w:t>
            </w:r>
            <w:r w:rsidRPr="008E30F3">
              <w:rPr>
                <w:rFonts w:ascii="Arial" w:hAnsi="Arial" w:cs="Arial"/>
                <w:lang w:val="en-GB" w:eastAsia="en-GB"/>
              </w:rPr>
              <w:t xml:space="preserve"> how you </w:t>
            </w:r>
            <w:r w:rsidR="000726C3">
              <w:rPr>
                <w:rFonts w:ascii="Arial" w:hAnsi="Arial" w:cs="Arial"/>
                <w:lang w:val="en-GB" w:eastAsia="en-GB"/>
              </w:rPr>
              <w:t>will</w:t>
            </w:r>
            <w:r w:rsidRPr="008E30F3">
              <w:rPr>
                <w:rFonts w:ascii="Arial" w:hAnsi="Arial" w:cs="Arial"/>
                <w:lang w:val="en-GB" w:eastAsia="en-GB"/>
              </w:rPr>
              <w:t xml:space="preserve"> manage the </w:t>
            </w:r>
            <w:r w:rsidR="000A7E86" w:rsidRPr="008E30F3">
              <w:rPr>
                <w:rFonts w:ascii="Arial" w:hAnsi="Arial" w:cs="Arial"/>
                <w:lang w:val="en-GB" w:eastAsia="en-GB"/>
              </w:rPr>
              <w:t>implementation</w:t>
            </w:r>
            <w:r w:rsidRPr="008E30F3">
              <w:rPr>
                <w:rFonts w:ascii="Arial" w:hAnsi="Arial" w:cs="Arial"/>
                <w:lang w:val="en-GB" w:eastAsia="en-GB"/>
              </w:rPr>
              <w:t xml:space="preserve"> from Agreement award based on an award date of </w:t>
            </w:r>
            <w:r w:rsidR="00E135AF">
              <w:rPr>
                <w:rFonts w:ascii="Arial" w:hAnsi="Arial" w:cs="Arial"/>
                <w:lang w:val="en-GB" w:eastAsia="en-GB"/>
              </w:rPr>
              <w:t xml:space="preserve">July </w:t>
            </w:r>
            <w:r w:rsidRPr="008E30F3">
              <w:rPr>
                <w:rFonts w:ascii="Arial" w:hAnsi="Arial" w:cs="Arial"/>
                <w:lang w:val="en-GB" w:eastAsia="en-GB"/>
              </w:rPr>
              <w:t>201</w:t>
            </w:r>
            <w:r w:rsidR="000A7E86" w:rsidRPr="008E30F3">
              <w:rPr>
                <w:rFonts w:ascii="Arial" w:hAnsi="Arial" w:cs="Arial"/>
                <w:lang w:val="en-GB" w:eastAsia="en-GB"/>
              </w:rPr>
              <w:t>7</w:t>
            </w:r>
            <w:r w:rsidRPr="008E30F3">
              <w:rPr>
                <w:rFonts w:ascii="Arial" w:hAnsi="Arial" w:cs="Arial"/>
                <w:lang w:val="en-GB" w:eastAsia="en-GB"/>
              </w:rPr>
              <w:t xml:space="preserve"> (include the actions required to effect TUPE transfer of</w:t>
            </w:r>
            <w:r w:rsidR="00E135AF">
              <w:rPr>
                <w:rFonts w:ascii="Arial" w:hAnsi="Arial" w:cs="Arial"/>
                <w:lang w:val="en-GB" w:eastAsia="en-GB"/>
              </w:rPr>
              <w:t xml:space="preserve"> </w:t>
            </w:r>
            <w:proofErr w:type="gramStart"/>
            <w:r w:rsidR="00E135AF">
              <w:rPr>
                <w:rFonts w:ascii="Arial" w:hAnsi="Arial" w:cs="Arial"/>
                <w:lang w:val="en-GB" w:eastAsia="en-GB"/>
              </w:rPr>
              <w:t xml:space="preserve">staff </w:t>
            </w:r>
            <w:r w:rsidR="003650CA">
              <w:rPr>
                <w:rFonts w:ascii="Arial" w:hAnsi="Arial" w:cs="Arial"/>
                <w:lang w:val="en-GB" w:eastAsia="en-GB"/>
              </w:rPr>
              <w:t>)</w:t>
            </w:r>
            <w:proofErr w:type="gramEnd"/>
            <w:r w:rsidR="003650CA">
              <w:rPr>
                <w:rFonts w:ascii="Arial" w:hAnsi="Arial" w:cs="Arial"/>
                <w:lang w:val="en-GB" w:eastAsia="en-GB"/>
              </w:rPr>
              <w:t>, with a contract start date</w:t>
            </w:r>
            <w:r w:rsidR="00E135AF">
              <w:rPr>
                <w:rFonts w:ascii="Arial" w:hAnsi="Arial" w:cs="Arial"/>
                <w:lang w:val="en-GB" w:eastAsia="en-GB"/>
              </w:rPr>
              <w:t xml:space="preserve"> of September 2017</w:t>
            </w:r>
            <w:r w:rsidR="003650CA">
              <w:rPr>
                <w:rFonts w:ascii="Arial" w:hAnsi="Arial" w:cs="Arial"/>
                <w:lang w:val="en-GB" w:eastAsia="en-GB"/>
              </w:rPr>
              <w:t xml:space="preserve">. </w:t>
            </w:r>
            <w:r w:rsidRPr="008E30F3">
              <w:rPr>
                <w:rFonts w:ascii="Arial" w:hAnsi="Arial" w:cs="Arial"/>
                <w:lang w:val="en-GB" w:eastAsia="en-GB"/>
              </w:rPr>
              <w:t>Include all a</w:t>
            </w:r>
            <w:r w:rsidR="007A68F8">
              <w:rPr>
                <w:rFonts w:ascii="Arial" w:hAnsi="Arial" w:cs="Arial"/>
                <w:lang w:val="en-GB" w:eastAsia="en-GB"/>
              </w:rPr>
              <w:t>ctivities</w:t>
            </w:r>
            <w:r w:rsidRPr="008E30F3">
              <w:rPr>
                <w:rFonts w:ascii="Arial" w:hAnsi="Arial" w:cs="Arial"/>
                <w:lang w:val="en-GB" w:eastAsia="en-GB"/>
              </w:rPr>
              <w:t xml:space="preserve"> and anticipated timescales within this response. </w:t>
            </w:r>
          </w:p>
        </w:tc>
      </w:tr>
      <w:tr w:rsidR="000A7E86" w:rsidTr="00BC65F6">
        <w:trPr>
          <w:trHeight w:val="1539"/>
        </w:trPr>
        <w:tc>
          <w:tcPr>
            <w:tcW w:w="9747" w:type="dxa"/>
            <w:gridSpan w:val="2"/>
            <w:vAlign w:val="center"/>
          </w:tcPr>
          <w:p w:rsidR="000A7E86" w:rsidRPr="008E30F3" w:rsidRDefault="000A7E86" w:rsidP="000A7E86">
            <w:pPr>
              <w:jc w:val="center"/>
              <w:rPr>
                <w:rFonts w:ascii="Arial" w:hAnsi="Arial" w:cs="Arial"/>
              </w:rPr>
            </w:pPr>
            <w:r w:rsidRPr="008E30F3">
              <w:rPr>
                <w:rFonts w:ascii="Arial" w:hAnsi="Arial" w:cs="Arial"/>
                <w:i/>
              </w:rPr>
              <w:t>Please add your response here</w:t>
            </w:r>
          </w:p>
        </w:tc>
      </w:tr>
    </w:tbl>
    <w:p w:rsidR="001806FB" w:rsidRPr="00370BF7" w:rsidRDefault="001806FB" w:rsidP="00575106">
      <w:pPr>
        <w:ind w:left="426"/>
        <w:rPr>
          <w:rFonts w:ascii="Arial" w:hAnsi="Arial" w:cs="Arial"/>
          <w:b/>
          <w:bCs/>
          <w:color w:val="0070C0"/>
          <w:lang w:eastAsia="en-GB"/>
        </w:rPr>
      </w:pPr>
    </w:p>
    <w:p w:rsidR="000C68F0" w:rsidRDefault="000C68F0">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8"/>
        <w:gridCol w:w="8761"/>
      </w:tblGrid>
      <w:tr w:rsidR="00370BF7" w:rsidTr="000A7E86">
        <w:trPr>
          <w:trHeight w:val="551"/>
        </w:trPr>
        <w:tc>
          <w:tcPr>
            <w:tcW w:w="675" w:type="dxa"/>
            <w:shd w:val="clear" w:color="auto" w:fill="DEEAF6" w:themeFill="accent1" w:themeFillTint="33"/>
            <w:vAlign w:val="center"/>
          </w:tcPr>
          <w:p w:rsidR="00370BF7" w:rsidRPr="001806FB" w:rsidRDefault="00370BF7" w:rsidP="000A7E86">
            <w:pPr>
              <w:jc w:val="center"/>
              <w:rPr>
                <w:rFonts w:ascii="Arial" w:hAnsi="Arial" w:cs="Arial"/>
                <w:b/>
                <w:bCs/>
                <w:lang w:val="en-GB" w:eastAsia="en-GB"/>
              </w:rPr>
            </w:pPr>
            <w:r>
              <w:rPr>
                <w:rFonts w:ascii="Arial" w:hAnsi="Arial" w:cs="Arial"/>
                <w:b/>
                <w:bCs/>
                <w:lang w:val="en-GB" w:eastAsia="en-GB"/>
              </w:rPr>
              <w:lastRenderedPageBreak/>
              <w:t>C</w:t>
            </w:r>
          </w:p>
        </w:tc>
        <w:tc>
          <w:tcPr>
            <w:tcW w:w="9072" w:type="dxa"/>
            <w:shd w:val="clear" w:color="auto" w:fill="DEEAF6" w:themeFill="accent1" w:themeFillTint="33"/>
            <w:vAlign w:val="center"/>
          </w:tcPr>
          <w:p w:rsidR="00370BF7" w:rsidRPr="001806FB" w:rsidRDefault="00370BF7" w:rsidP="00E15805">
            <w:pPr>
              <w:rPr>
                <w:rFonts w:ascii="Arial" w:hAnsi="Arial" w:cs="Arial"/>
                <w:b/>
                <w:bCs/>
                <w:lang w:val="en-GB" w:eastAsia="en-GB"/>
              </w:rPr>
            </w:pPr>
            <w:r>
              <w:rPr>
                <w:rFonts w:ascii="Arial" w:hAnsi="Arial" w:cs="Arial"/>
                <w:b/>
                <w:bCs/>
                <w:lang w:val="en-GB" w:eastAsia="en-GB"/>
              </w:rPr>
              <w:t>Performance monitoring</w:t>
            </w:r>
          </w:p>
        </w:tc>
      </w:tr>
      <w:tr w:rsidR="00370BF7" w:rsidTr="000A7E86">
        <w:trPr>
          <w:trHeight w:val="720"/>
        </w:trPr>
        <w:tc>
          <w:tcPr>
            <w:tcW w:w="675" w:type="dxa"/>
            <w:vAlign w:val="center"/>
          </w:tcPr>
          <w:p w:rsidR="00370BF7" w:rsidRPr="00370BF7" w:rsidRDefault="00370BF7" w:rsidP="000A7E86">
            <w:pPr>
              <w:jc w:val="center"/>
              <w:rPr>
                <w:rFonts w:ascii="Arial" w:hAnsi="Arial" w:cs="Arial"/>
                <w:lang w:val="en-GB" w:eastAsia="en-GB"/>
              </w:rPr>
            </w:pPr>
            <w:r>
              <w:rPr>
                <w:rFonts w:ascii="Arial" w:hAnsi="Arial" w:cs="Arial"/>
                <w:lang w:val="en-GB" w:eastAsia="en-GB"/>
              </w:rPr>
              <w:t>C</w:t>
            </w:r>
            <w:r w:rsidRPr="00370BF7">
              <w:rPr>
                <w:rFonts w:ascii="Arial" w:hAnsi="Arial" w:cs="Arial"/>
                <w:lang w:val="en-GB" w:eastAsia="en-GB"/>
              </w:rPr>
              <w:t>1</w:t>
            </w:r>
          </w:p>
        </w:tc>
        <w:tc>
          <w:tcPr>
            <w:tcW w:w="9072" w:type="dxa"/>
            <w:vAlign w:val="center"/>
          </w:tcPr>
          <w:p w:rsidR="00370BF7" w:rsidRPr="008E30F3" w:rsidRDefault="00370BF7" w:rsidP="00E15805">
            <w:pPr>
              <w:jc w:val="both"/>
              <w:rPr>
                <w:rFonts w:ascii="Arial" w:hAnsi="Arial" w:cs="Arial"/>
              </w:rPr>
            </w:pPr>
            <w:r w:rsidRPr="008E30F3">
              <w:rPr>
                <w:rFonts w:ascii="Arial" w:hAnsi="Arial" w:cs="Arial"/>
                <w:lang w:val="en-GB" w:eastAsia="en-GB"/>
              </w:rPr>
              <w:t>Describe what performance measures will be put in place to ensure that standards are consistently high at all times.</w:t>
            </w:r>
          </w:p>
        </w:tc>
      </w:tr>
      <w:tr w:rsidR="000A7E86" w:rsidTr="000A7E86">
        <w:trPr>
          <w:trHeight w:val="1388"/>
        </w:trPr>
        <w:tc>
          <w:tcPr>
            <w:tcW w:w="9747" w:type="dxa"/>
            <w:gridSpan w:val="2"/>
            <w:vAlign w:val="center"/>
          </w:tcPr>
          <w:p w:rsidR="000A7E86" w:rsidRPr="008E30F3" w:rsidRDefault="000A7E86" w:rsidP="000A7E86">
            <w:pPr>
              <w:jc w:val="center"/>
              <w:rPr>
                <w:rFonts w:ascii="Arial" w:hAnsi="Arial" w:cs="Arial"/>
              </w:rPr>
            </w:pPr>
            <w:r w:rsidRPr="008E30F3">
              <w:rPr>
                <w:rFonts w:ascii="Arial" w:hAnsi="Arial" w:cs="Arial"/>
                <w:i/>
              </w:rPr>
              <w:t>Please add your response here</w:t>
            </w:r>
          </w:p>
        </w:tc>
      </w:tr>
      <w:tr w:rsidR="00370BF7" w:rsidTr="009F03DE">
        <w:trPr>
          <w:trHeight w:val="3264"/>
        </w:trPr>
        <w:tc>
          <w:tcPr>
            <w:tcW w:w="675" w:type="dxa"/>
            <w:vAlign w:val="center"/>
          </w:tcPr>
          <w:p w:rsidR="00370BF7" w:rsidRPr="00370BF7" w:rsidRDefault="00370BF7" w:rsidP="009F03DE">
            <w:pPr>
              <w:rPr>
                <w:rFonts w:ascii="Arial" w:hAnsi="Arial" w:cs="Arial"/>
                <w:lang w:val="en-GB" w:eastAsia="en-GB"/>
              </w:rPr>
            </w:pPr>
            <w:r>
              <w:rPr>
                <w:rFonts w:ascii="Arial" w:hAnsi="Arial" w:cs="Arial"/>
                <w:lang w:val="en-GB" w:eastAsia="en-GB"/>
              </w:rPr>
              <w:t>C</w:t>
            </w:r>
            <w:r w:rsidRPr="00370BF7">
              <w:rPr>
                <w:rFonts w:ascii="Arial" w:hAnsi="Arial" w:cs="Arial"/>
                <w:lang w:val="en-GB" w:eastAsia="en-GB"/>
              </w:rPr>
              <w:t>2</w:t>
            </w:r>
          </w:p>
        </w:tc>
        <w:tc>
          <w:tcPr>
            <w:tcW w:w="9072" w:type="dxa"/>
            <w:vAlign w:val="center"/>
          </w:tcPr>
          <w:p w:rsidR="006B0D01" w:rsidRPr="008E30F3" w:rsidRDefault="00370BF7" w:rsidP="009F03DE">
            <w:pPr>
              <w:rPr>
                <w:rFonts w:ascii="Arial" w:hAnsi="Arial" w:cs="Arial"/>
                <w:lang w:val="en-GB" w:eastAsia="en-GB"/>
              </w:rPr>
            </w:pPr>
            <w:r w:rsidRPr="008E30F3">
              <w:rPr>
                <w:rFonts w:ascii="Arial" w:hAnsi="Arial" w:cs="Arial"/>
                <w:lang w:val="en-GB" w:eastAsia="en-GB"/>
              </w:rPr>
              <w:t xml:space="preserve">Detail how you would </w:t>
            </w:r>
            <w:r w:rsidR="006B0D01" w:rsidRPr="008E30F3">
              <w:rPr>
                <w:rFonts w:ascii="Arial" w:hAnsi="Arial" w:cs="Arial"/>
                <w:lang w:val="en-GB" w:eastAsia="en-GB"/>
              </w:rPr>
              <w:t xml:space="preserve">regularly </w:t>
            </w:r>
            <w:r w:rsidRPr="008E30F3">
              <w:rPr>
                <w:rFonts w:ascii="Arial" w:hAnsi="Arial" w:cs="Arial"/>
                <w:lang w:val="en-GB" w:eastAsia="en-GB"/>
              </w:rPr>
              <w:t>record and supply information on the following</w:t>
            </w:r>
            <w:r w:rsidR="006B0D01" w:rsidRPr="008E30F3">
              <w:rPr>
                <w:rFonts w:ascii="Arial" w:hAnsi="Arial" w:cs="Arial"/>
                <w:lang w:val="en-GB" w:eastAsia="en-GB"/>
              </w:rPr>
              <w:t>:</w:t>
            </w:r>
            <w:r w:rsidRPr="008E30F3">
              <w:rPr>
                <w:rFonts w:ascii="Arial" w:hAnsi="Arial" w:cs="Arial"/>
                <w:lang w:val="en-GB" w:eastAsia="en-GB"/>
              </w:rPr>
              <w:t xml:space="preserve"> </w:t>
            </w:r>
          </w:p>
          <w:p w:rsidR="00370BF7" w:rsidRPr="008E30F3" w:rsidRDefault="00370BF7" w:rsidP="005F1FB1">
            <w:pPr>
              <w:pStyle w:val="ListParagraph"/>
              <w:numPr>
                <w:ilvl w:val="0"/>
                <w:numId w:val="6"/>
              </w:numPr>
              <w:ind w:left="317" w:hanging="284"/>
              <w:rPr>
                <w:rFonts w:ascii="Arial" w:hAnsi="Arial" w:cs="Arial"/>
                <w:lang w:val="en-GB" w:eastAsia="en-GB"/>
              </w:rPr>
            </w:pPr>
            <w:r w:rsidRPr="008E30F3">
              <w:rPr>
                <w:rFonts w:ascii="Arial" w:hAnsi="Arial" w:cs="Arial"/>
                <w:lang w:val="en-GB" w:eastAsia="en-GB"/>
              </w:rPr>
              <w:t>C</w:t>
            </w:r>
            <w:r w:rsidR="006B0D01" w:rsidRPr="008E30F3">
              <w:rPr>
                <w:rFonts w:ascii="Arial" w:hAnsi="Arial" w:cs="Arial"/>
                <w:lang w:val="en-GB" w:eastAsia="en-GB"/>
              </w:rPr>
              <w:t>ustomer feedback e.g. c</w:t>
            </w:r>
            <w:r w:rsidR="00A652AD">
              <w:rPr>
                <w:rFonts w:ascii="Arial" w:hAnsi="Arial" w:cs="Arial"/>
                <w:lang w:val="en-GB" w:eastAsia="en-GB"/>
              </w:rPr>
              <w:t>omplaints/thanks</w:t>
            </w:r>
            <w:r w:rsidRPr="008E30F3">
              <w:rPr>
                <w:rFonts w:ascii="Arial" w:hAnsi="Arial" w:cs="Arial"/>
                <w:lang w:val="en-GB" w:eastAsia="en-GB"/>
              </w:rPr>
              <w:t xml:space="preserve"> </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 xml:space="preserve">Satisfaction of </w:t>
            </w:r>
            <w:proofErr w:type="spellStart"/>
            <w:r w:rsidRPr="008E30F3">
              <w:rPr>
                <w:rFonts w:ascii="Arial" w:hAnsi="Arial" w:cs="Arial"/>
                <w:lang w:val="en-GB" w:eastAsia="en-GB"/>
              </w:rPr>
              <w:t>Headteacher</w:t>
            </w:r>
            <w:proofErr w:type="spellEnd"/>
            <w:r w:rsidR="006B0D01" w:rsidRPr="008E30F3">
              <w:rPr>
                <w:rFonts w:ascii="Arial" w:hAnsi="Arial" w:cs="Arial"/>
                <w:lang w:val="en-GB" w:eastAsia="en-GB"/>
              </w:rPr>
              <w:t xml:space="preserve"> and Governing Body</w:t>
            </w:r>
            <w:r w:rsidRPr="008E30F3">
              <w:rPr>
                <w:rFonts w:ascii="Arial" w:hAnsi="Arial" w:cs="Arial"/>
                <w:lang w:val="en-GB" w:eastAsia="en-GB"/>
              </w:rPr>
              <w:t xml:space="preserve"> </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 xml:space="preserve">Number of meals sold per trading day </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Percentage increase of meals sold</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 xml:space="preserve">Percentage take up of school meals </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Percentage of children who received a free meal</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Percentage take up of free school meals</w:t>
            </w:r>
          </w:p>
          <w:p w:rsidR="006B0D01"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 xml:space="preserve">Portion sizes </w:t>
            </w:r>
          </w:p>
          <w:p w:rsidR="00370BF7" w:rsidRPr="008E30F3" w:rsidRDefault="00370BF7" w:rsidP="005F1FB1">
            <w:pPr>
              <w:pStyle w:val="ListParagraph"/>
              <w:numPr>
                <w:ilvl w:val="0"/>
                <w:numId w:val="5"/>
              </w:numPr>
              <w:ind w:left="317" w:hanging="284"/>
              <w:rPr>
                <w:rFonts w:ascii="Arial" w:hAnsi="Arial" w:cs="Arial"/>
                <w:lang w:val="en-GB" w:eastAsia="en-GB"/>
              </w:rPr>
            </w:pPr>
            <w:r w:rsidRPr="008E30F3">
              <w:rPr>
                <w:rFonts w:ascii="Arial" w:hAnsi="Arial" w:cs="Arial"/>
                <w:lang w:val="en-GB" w:eastAsia="en-GB"/>
              </w:rPr>
              <w:t>Cleanliness of kitchens as reported by Environmental Health Officers</w:t>
            </w:r>
          </w:p>
        </w:tc>
      </w:tr>
      <w:tr w:rsidR="000A7E86" w:rsidTr="000A7E86">
        <w:trPr>
          <w:trHeight w:val="1399"/>
        </w:trPr>
        <w:tc>
          <w:tcPr>
            <w:tcW w:w="9747" w:type="dxa"/>
            <w:gridSpan w:val="2"/>
            <w:vAlign w:val="center"/>
          </w:tcPr>
          <w:p w:rsidR="000A7E86" w:rsidRPr="008E30F3" w:rsidRDefault="000A7E86" w:rsidP="000A7E86">
            <w:pPr>
              <w:jc w:val="center"/>
              <w:rPr>
                <w:rFonts w:ascii="Arial" w:hAnsi="Arial" w:cs="Arial"/>
                <w:lang w:val="en-GB" w:eastAsia="en-GB"/>
              </w:rPr>
            </w:pPr>
            <w:r w:rsidRPr="008E30F3">
              <w:rPr>
                <w:rFonts w:ascii="Arial" w:hAnsi="Arial" w:cs="Arial"/>
                <w:i/>
              </w:rPr>
              <w:t>Please add your response here</w:t>
            </w:r>
          </w:p>
        </w:tc>
      </w:tr>
      <w:tr w:rsidR="00370BF7" w:rsidTr="009F03DE">
        <w:trPr>
          <w:trHeight w:val="697"/>
        </w:trPr>
        <w:tc>
          <w:tcPr>
            <w:tcW w:w="675" w:type="dxa"/>
            <w:vAlign w:val="center"/>
          </w:tcPr>
          <w:p w:rsidR="00370BF7" w:rsidRPr="00370BF7" w:rsidRDefault="00370BF7" w:rsidP="000A7E86">
            <w:pPr>
              <w:jc w:val="center"/>
              <w:rPr>
                <w:rFonts w:ascii="Arial" w:hAnsi="Arial" w:cs="Arial"/>
                <w:lang w:val="en-GB" w:eastAsia="en-GB"/>
              </w:rPr>
            </w:pPr>
            <w:r>
              <w:rPr>
                <w:rFonts w:ascii="Arial" w:hAnsi="Arial" w:cs="Arial"/>
                <w:lang w:val="en-GB" w:eastAsia="en-GB"/>
              </w:rPr>
              <w:t>C</w:t>
            </w:r>
            <w:r w:rsidRPr="00370BF7">
              <w:rPr>
                <w:rFonts w:ascii="Arial" w:hAnsi="Arial" w:cs="Arial"/>
                <w:lang w:val="en-GB" w:eastAsia="en-GB"/>
              </w:rPr>
              <w:t>3</w:t>
            </w:r>
          </w:p>
        </w:tc>
        <w:tc>
          <w:tcPr>
            <w:tcW w:w="9072" w:type="dxa"/>
            <w:vAlign w:val="center"/>
          </w:tcPr>
          <w:p w:rsidR="00370BF7" w:rsidRPr="008E30F3" w:rsidRDefault="006B0D01" w:rsidP="009F03DE">
            <w:pPr>
              <w:rPr>
                <w:rFonts w:ascii="Arial" w:hAnsi="Arial" w:cs="Arial"/>
                <w:lang w:val="en-GB" w:eastAsia="en-GB"/>
              </w:rPr>
            </w:pPr>
            <w:r w:rsidRPr="008E30F3">
              <w:rPr>
                <w:rFonts w:ascii="Arial" w:hAnsi="Arial" w:cs="Arial"/>
                <w:lang w:val="en-GB" w:eastAsia="en-GB"/>
              </w:rPr>
              <w:t>Explain when and how you will communicate and receive feedback from stakeholders such as parents and pupils on the services provided.</w:t>
            </w:r>
          </w:p>
        </w:tc>
      </w:tr>
      <w:tr w:rsidR="000A7E86" w:rsidTr="000A7E86">
        <w:trPr>
          <w:trHeight w:val="1555"/>
        </w:trPr>
        <w:tc>
          <w:tcPr>
            <w:tcW w:w="9747" w:type="dxa"/>
            <w:gridSpan w:val="2"/>
            <w:vAlign w:val="center"/>
          </w:tcPr>
          <w:p w:rsidR="000A7E86" w:rsidRPr="00B46DE7" w:rsidRDefault="000A7E86" w:rsidP="000A7E86">
            <w:pPr>
              <w:jc w:val="center"/>
              <w:rPr>
                <w:rFonts w:ascii="Arial" w:hAnsi="Arial" w:cs="Arial"/>
                <w:color w:val="0070C0"/>
                <w:lang w:val="en-GB" w:eastAsia="en-GB"/>
              </w:rPr>
            </w:pPr>
            <w:r w:rsidRPr="000C68F0">
              <w:rPr>
                <w:rFonts w:ascii="Arial" w:hAnsi="Arial" w:cs="Arial"/>
                <w:i/>
              </w:rPr>
              <w:t xml:space="preserve">Please add your </w:t>
            </w:r>
            <w:r>
              <w:rPr>
                <w:rFonts w:ascii="Arial" w:hAnsi="Arial" w:cs="Arial"/>
                <w:i/>
              </w:rPr>
              <w:t xml:space="preserve">response </w:t>
            </w:r>
            <w:r w:rsidRPr="000C68F0">
              <w:rPr>
                <w:rFonts w:ascii="Arial" w:hAnsi="Arial" w:cs="Arial"/>
                <w:i/>
              </w:rPr>
              <w:t>here</w:t>
            </w:r>
          </w:p>
        </w:tc>
      </w:tr>
    </w:tbl>
    <w:p w:rsidR="001806FB" w:rsidRPr="00370BF7" w:rsidRDefault="001806FB" w:rsidP="00575106">
      <w:pPr>
        <w:ind w:left="426"/>
        <w:rPr>
          <w:rFonts w:ascii="Arial" w:hAnsi="Arial" w:cs="Arial"/>
          <w:b/>
          <w:bCs/>
          <w:color w:val="0070C0"/>
          <w:lang w:eastAsia="en-GB"/>
        </w:rPr>
      </w:pPr>
    </w:p>
    <w:p w:rsidR="001806FB" w:rsidRDefault="001806FB" w:rsidP="00575106">
      <w:pPr>
        <w:ind w:left="426"/>
        <w:rPr>
          <w:rFonts w:ascii="Arial" w:hAnsi="Arial" w:cs="Arial"/>
          <w:b/>
          <w:bCs/>
          <w:color w:val="0070C0"/>
          <w:lang w:val="en-GB" w:eastAsia="en-GB"/>
        </w:rPr>
      </w:pPr>
    </w:p>
    <w:p w:rsidR="000A7E86" w:rsidRDefault="000A7E86">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9"/>
        <w:gridCol w:w="8760"/>
      </w:tblGrid>
      <w:tr w:rsidR="006B0D01" w:rsidTr="0058579C">
        <w:trPr>
          <w:trHeight w:val="551"/>
        </w:trPr>
        <w:tc>
          <w:tcPr>
            <w:tcW w:w="669" w:type="dxa"/>
            <w:shd w:val="clear" w:color="auto" w:fill="DEEAF6" w:themeFill="accent1" w:themeFillTint="33"/>
            <w:vAlign w:val="center"/>
          </w:tcPr>
          <w:p w:rsidR="006B0D01" w:rsidRPr="001806FB" w:rsidRDefault="006B0D01" w:rsidP="000A7E86">
            <w:pPr>
              <w:jc w:val="center"/>
              <w:rPr>
                <w:rFonts w:ascii="Arial" w:hAnsi="Arial" w:cs="Arial"/>
                <w:b/>
                <w:bCs/>
                <w:lang w:val="en-GB" w:eastAsia="en-GB"/>
              </w:rPr>
            </w:pPr>
            <w:r>
              <w:rPr>
                <w:rFonts w:ascii="Arial" w:hAnsi="Arial" w:cs="Arial"/>
                <w:b/>
                <w:bCs/>
                <w:lang w:val="en-GB" w:eastAsia="en-GB"/>
              </w:rPr>
              <w:lastRenderedPageBreak/>
              <w:t>D</w:t>
            </w:r>
          </w:p>
        </w:tc>
        <w:tc>
          <w:tcPr>
            <w:tcW w:w="8760" w:type="dxa"/>
            <w:shd w:val="clear" w:color="auto" w:fill="DEEAF6" w:themeFill="accent1" w:themeFillTint="33"/>
            <w:vAlign w:val="center"/>
          </w:tcPr>
          <w:p w:rsidR="006B0D01" w:rsidRPr="001806FB" w:rsidRDefault="006B0D01" w:rsidP="00E15805">
            <w:pPr>
              <w:rPr>
                <w:rFonts w:ascii="Arial" w:hAnsi="Arial" w:cs="Arial"/>
                <w:b/>
                <w:bCs/>
                <w:lang w:val="en-GB" w:eastAsia="en-GB"/>
              </w:rPr>
            </w:pPr>
            <w:r>
              <w:rPr>
                <w:rFonts w:ascii="Arial" w:hAnsi="Arial" w:cs="Arial"/>
                <w:b/>
                <w:bCs/>
                <w:lang w:val="en-GB" w:eastAsia="en-GB"/>
              </w:rPr>
              <w:t>Service provision</w:t>
            </w:r>
          </w:p>
        </w:tc>
      </w:tr>
      <w:tr w:rsidR="006B0D01" w:rsidRPr="00A652AD" w:rsidTr="0058579C">
        <w:trPr>
          <w:trHeight w:val="1402"/>
        </w:trPr>
        <w:tc>
          <w:tcPr>
            <w:tcW w:w="669" w:type="dxa"/>
            <w:vAlign w:val="center"/>
          </w:tcPr>
          <w:p w:rsidR="006B0D01" w:rsidRPr="00A652AD" w:rsidRDefault="006B0D01" w:rsidP="000A7E86">
            <w:pPr>
              <w:jc w:val="center"/>
              <w:rPr>
                <w:rFonts w:ascii="Arial" w:hAnsi="Arial" w:cs="Arial"/>
                <w:lang w:val="en-GB" w:eastAsia="en-GB"/>
              </w:rPr>
            </w:pPr>
            <w:r w:rsidRPr="00A652AD">
              <w:rPr>
                <w:rFonts w:ascii="Arial" w:hAnsi="Arial" w:cs="Arial"/>
                <w:lang w:val="en-GB" w:eastAsia="en-GB"/>
              </w:rPr>
              <w:t>D1</w:t>
            </w:r>
          </w:p>
        </w:tc>
        <w:tc>
          <w:tcPr>
            <w:tcW w:w="8760" w:type="dxa"/>
            <w:vAlign w:val="center"/>
          </w:tcPr>
          <w:p w:rsidR="006B0D01" w:rsidRPr="00A652AD" w:rsidRDefault="006B0D01" w:rsidP="0058579C">
            <w:pPr>
              <w:rPr>
                <w:rFonts w:ascii="Arial" w:hAnsi="Arial" w:cs="Arial"/>
              </w:rPr>
            </w:pPr>
            <w:r w:rsidRPr="00A652AD">
              <w:rPr>
                <w:rFonts w:ascii="Arial" w:hAnsi="Arial" w:cs="Arial"/>
                <w:lang w:val="en-GB" w:eastAsia="en-GB"/>
              </w:rPr>
              <w:t xml:space="preserve">Provide sample </w:t>
            </w:r>
            <w:r w:rsidR="007F0550">
              <w:rPr>
                <w:rFonts w:ascii="Arial" w:hAnsi="Arial" w:cs="Arial"/>
                <w:lang w:val="en-GB" w:eastAsia="en-GB"/>
              </w:rPr>
              <w:t xml:space="preserve">menus based on </w:t>
            </w:r>
            <w:r w:rsidRPr="00A652AD">
              <w:rPr>
                <w:rFonts w:ascii="Arial" w:hAnsi="Arial" w:cs="Arial"/>
                <w:lang w:val="en-GB" w:eastAsia="en-GB"/>
              </w:rPr>
              <w:t>the tendered meal price</w:t>
            </w:r>
            <w:r w:rsidR="007F0550">
              <w:rPr>
                <w:rFonts w:ascii="Arial" w:hAnsi="Arial" w:cs="Arial"/>
                <w:lang w:val="en-GB" w:eastAsia="en-GB"/>
              </w:rPr>
              <w:t>. The</w:t>
            </w:r>
            <w:r w:rsidRPr="00A652AD">
              <w:rPr>
                <w:rFonts w:ascii="Arial" w:hAnsi="Arial" w:cs="Arial"/>
                <w:lang w:val="en-GB" w:eastAsia="en-GB"/>
              </w:rPr>
              <w:t xml:space="preserve"> menus should incorporate </w:t>
            </w:r>
            <w:r w:rsidR="007F0550">
              <w:rPr>
                <w:rFonts w:ascii="Arial" w:hAnsi="Arial" w:cs="Arial"/>
                <w:lang w:val="en-GB" w:eastAsia="en-GB"/>
              </w:rPr>
              <w:t xml:space="preserve">the </w:t>
            </w:r>
            <w:r w:rsidRPr="00A652AD">
              <w:rPr>
                <w:rFonts w:ascii="Arial" w:hAnsi="Arial" w:cs="Arial"/>
                <w:lang w:val="en-GB" w:eastAsia="en-GB"/>
              </w:rPr>
              <w:t xml:space="preserve">various </w:t>
            </w:r>
            <w:r w:rsidR="007F0550">
              <w:rPr>
                <w:rFonts w:ascii="Arial" w:hAnsi="Arial" w:cs="Arial"/>
                <w:lang w:val="en-GB" w:eastAsia="en-GB"/>
              </w:rPr>
              <w:t>dietary</w:t>
            </w:r>
            <w:r w:rsidRPr="00A652AD">
              <w:rPr>
                <w:rFonts w:ascii="Arial" w:hAnsi="Arial" w:cs="Arial"/>
                <w:lang w:val="en-GB" w:eastAsia="en-GB"/>
              </w:rPr>
              <w:t xml:space="preserve"> requirements</w:t>
            </w:r>
            <w:r w:rsidR="007F0550">
              <w:rPr>
                <w:rFonts w:ascii="Arial" w:hAnsi="Arial" w:cs="Arial"/>
                <w:lang w:val="en-GB" w:eastAsia="en-GB"/>
              </w:rPr>
              <w:t xml:space="preserve"> usually found in a primary school</w:t>
            </w:r>
            <w:r w:rsidRPr="00A652AD">
              <w:rPr>
                <w:rFonts w:ascii="Arial" w:hAnsi="Arial" w:cs="Arial"/>
                <w:lang w:val="en-GB" w:eastAsia="en-GB"/>
              </w:rPr>
              <w:t>, demonstrate that they meet Government nutritional standards</w:t>
            </w:r>
            <w:r w:rsidR="0058579C">
              <w:rPr>
                <w:rFonts w:ascii="Arial" w:hAnsi="Arial" w:cs="Arial"/>
                <w:lang w:val="en-GB" w:eastAsia="en-GB"/>
              </w:rPr>
              <w:t xml:space="preserve"> i.e.</w:t>
            </w:r>
            <w:r w:rsidR="009459F1">
              <w:rPr>
                <w:rFonts w:ascii="Arial" w:hAnsi="Arial" w:cs="Arial"/>
                <w:lang w:val="en-GB" w:eastAsia="en-GB"/>
              </w:rPr>
              <w:t xml:space="preserve"> </w:t>
            </w:r>
            <w:r w:rsidR="0058579C">
              <w:rPr>
                <w:rFonts w:ascii="Arial" w:hAnsi="Arial" w:cs="Arial"/>
                <w:lang w:val="en-GB" w:eastAsia="en-GB"/>
              </w:rPr>
              <w:t xml:space="preserve">within </w:t>
            </w:r>
            <w:r w:rsidR="0058579C" w:rsidRPr="005515DD">
              <w:rPr>
                <w:rFonts w:ascii="Arial" w:hAnsi="Arial" w:cs="Arial"/>
                <w:lang w:val="en-GB" w:eastAsia="en-GB"/>
              </w:rPr>
              <w:t>'The School Food Plan'</w:t>
            </w:r>
            <w:r w:rsidR="0058579C">
              <w:rPr>
                <w:rFonts w:ascii="Arial" w:hAnsi="Arial" w:cs="Arial"/>
                <w:lang w:val="en-GB" w:eastAsia="en-GB"/>
              </w:rPr>
              <w:t xml:space="preserve">, </w:t>
            </w:r>
            <w:r w:rsidR="009459F1">
              <w:rPr>
                <w:rFonts w:ascii="Arial" w:hAnsi="Arial" w:cs="Arial"/>
                <w:lang w:val="en-GB" w:eastAsia="en-GB"/>
              </w:rPr>
              <w:t>and offer an appropriate level of choice</w:t>
            </w:r>
            <w:r w:rsidR="0058579C">
              <w:rPr>
                <w:rFonts w:ascii="Arial" w:hAnsi="Arial" w:cs="Arial"/>
                <w:lang w:val="en-GB" w:eastAsia="en-GB"/>
              </w:rPr>
              <w:t>.</w:t>
            </w:r>
          </w:p>
        </w:tc>
      </w:tr>
      <w:tr w:rsidR="000A7E86" w:rsidRPr="00A652AD" w:rsidTr="0058579C">
        <w:trPr>
          <w:trHeight w:val="1493"/>
        </w:trPr>
        <w:tc>
          <w:tcPr>
            <w:tcW w:w="9429" w:type="dxa"/>
            <w:gridSpan w:val="2"/>
            <w:vAlign w:val="center"/>
          </w:tcPr>
          <w:p w:rsidR="000A7E86" w:rsidRPr="00A652AD" w:rsidRDefault="000A7E86" w:rsidP="000A7E86">
            <w:pPr>
              <w:jc w:val="center"/>
              <w:rPr>
                <w:rFonts w:ascii="Arial" w:hAnsi="Arial" w:cs="Arial"/>
              </w:rPr>
            </w:pPr>
            <w:r w:rsidRPr="00A652AD">
              <w:rPr>
                <w:rFonts w:ascii="Arial" w:hAnsi="Arial" w:cs="Arial"/>
                <w:i/>
              </w:rPr>
              <w:t>Please add your response here</w:t>
            </w:r>
          </w:p>
        </w:tc>
      </w:tr>
      <w:tr w:rsidR="006B0D01" w:rsidRPr="00A652AD" w:rsidTr="0058579C">
        <w:trPr>
          <w:trHeight w:val="704"/>
        </w:trPr>
        <w:tc>
          <w:tcPr>
            <w:tcW w:w="669" w:type="dxa"/>
            <w:vAlign w:val="center"/>
          </w:tcPr>
          <w:p w:rsidR="006B0D01" w:rsidRPr="00A652AD" w:rsidRDefault="006B0D01" w:rsidP="000A7E86">
            <w:pPr>
              <w:jc w:val="center"/>
              <w:rPr>
                <w:rFonts w:ascii="Arial" w:hAnsi="Arial" w:cs="Arial"/>
                <w:lang w:val="en-GB" w:eastAsia="en-GB"/>
              </w:rPr>
            </w:pPr>
            <w:r w:rsidRPr="00A652AD">
              <w:rPr>
                <w:rFonts w:ascii="Arial" w:hAnsi="Arial" w:cs="Arial"/>
                <w:lang w:val="en-GB" w:eastAsia="en-GB"/>
              </w:rPr>
              <w:t>D2</w:t>
            </w:r>
          </w:p>
        </w:tc>
        <w:tc>
          <w:tcPr>
            <w:tcW w:w="8760" w:type="dxa"/>
            <w:vAlign w:val="center"/>
          </w:tcPr>
          <w:p w:rsidR="006B0D01" w:rsidRPr="00A652AD" w:rsidRDefault="006B0D01" w:rsidP="007F0550">
            <w:pPr>
              <w:rPr>
                <w:rFonts w:ascii="Arial" w:hAnsi="Arial" w:cs="Arial"/>
                <w:lang w:val="en-GB" w:eastAsia="en-GB"/>
              </w:rPr>
            </w:pPr>
            <w:r w:rsidRPr="00A652AD">
              <w:rPr>
                <w:rFonts w:ascii="Arial" w:hAnsi="Arial" w:cs="Arial"/>
                <w:lang w:val="en-GB" w:eastAsia="en-GB"/>
              </w:rPr>
              <w:t xml:space="preserve">Provide details of ‘Additional Catering Services’ that you </w:t>
            </w:r>
            <w:r w:rsidR="000A7E86" w:rsidRPr="00A652AD">
              <w:rPr>
                <w:rFonts w:ascii="Arial" w:hAnsi="Arial" w:cs="Arial"/>
                <w:lang w:val="en-GB" w:eastAsia="en-GB"/>
              </w:rPr>
              <w:t>could</w:t>
            </w:r>
            <w:r w:rsidRPr="00A652AD">
              <w:rPr>
                <w:rFonts w:ascii="Arial" w:hAnsi="Arial" w:cs="Arial"/>
                <w:lang w:val="en-GB" w:eastAsia="en-GB"/>
              </w:rPr>
              <w:t xml:space="preserve"> provide to maximise </w:t>
            </w:r>
            <w:r w:rsidR="007F0550">
              <w:rPr>
                <w:rFonts w:ascii="Arial" w:hAnsi="Arial" w:cs="Arial"/>
                <w:lang w:val="en-GB" w:eastAsia="en-GB"/>
              </w:rPr>
              <w:t>your services and revenues</w:t>
            </w:r>
            <w:r w:rsidR="000A7E86" w:rsidRPr="00A652AD">
              <w:rPr>
                <w:rFonts w:ascii="Arial" w:hAnsi="Arial" w:cs="Arial"/>
                <w:lang w:val="en-GB" w:eastAsia="en-GB"/>
              </w:rPr>
              <w:t xml:space="preserve"> (subject to agreement from </w:t>
            </w:r>
            <w:r w:rsidR="004474AD">
              <w:rPr>
                <w:rFonts w:ascii="Arial" w:hAnsi="Arial" w:cs="Arial"/>
                <w:lang w:val="en-GB" w:eastAsia="en-GB"/>
              </w:rPr>
              <w:t>The School</w:t>
            </w:r>
            <w:r w:rsidR="000A7E86" w:rsidRPr="00A652AD">
              <w:rPr>
                <w:rFonts w:ascii="Arial" w:hAnsi="Arial" w:cs="Arial"/>
                <w:lang w:val="en-GB" w:eastAsia="en-GB"/>
              </w:rPr>
              <w:t>)</w:t>
            </w:r>
          </w:p>
        </w:tc>
      </w:tr>
      <w:tr w:rsidR="000A7E86" w:rsidRPr="00A652AD" w:rsidTr="0058579C">
        <w:trPr>
          <w:trHeight w:val="1393"/>
        </w:trPr>
        <w:tc>
          <w:tcPr>
            <w:tcW w:w="9429" w:type="dxa"/>
            <w:gridSpan w:val="2"/>
            <w:vAlign w:val="center"/>
          </w:tcPr>
          <w:p w:rsidR="000A7E86" w:rsidRPr="00A652AD" w:rsidRDefault="000A7E86" w:rsidP="000A7E86">
            <w:pPr>
              <w:jc w:val="center"/>
              <w:rPr>
                <w:rFonts w:ascii="Arial" w:hAnsi="Arial" w:cs="Arial"/>
                <w:lang w:val="en-GB" w:eastAsia="en-GB"/>
              </w:rPr>
            </w:pPr>
            <w:r w:rsidRPr="00A652AD">
              <w:rPr>
                <w:rFonts w:ascii="Arial" w:hAnsi="Arial" w:cs="Arial"/>
                <w:i/>
              </w:rPr>
              <w:t>Please add your response here</w:t>
            </w:r>
          </w:p>
        </w:tc>
      </w:tr>
      <w:tr w:rsidR="006B0D01" w:rsidRPr="00A652AD" w:rsidTr="0058579C">
        <w:trPr>
          <w:trHeight w:val="1484"/>
        </w:trPr>
        <w:tc>
          <w:tcPr>
            <w:tcW w:w="669" w:type="dxa"/>
            <w:vAlign w:val="center"/>
          </w:tcPr>
          <w:p w:rsidR="006B0D01" w:rsidRPr="00A652AD" w:rsidRDefault="006B0D01" w:rsidP="000A7E86">
            <w:pPr>
              <w:jc w:val="center"/>
              <w:rPr>
                <w:rFonts w:ascii="Arial" w:hAnsi="Arial" w:cs="Arial"/>
                <w:lang w:val="en-GB" w:eastAsia="en-GB"/>
              </w:rPr>
            </w:pPr>
            <w:r w:rsidRPr="00A652AD">
              <w:rPr>
                <w:rFonts w:ascii="Arial" w:hAnsi="Arial" w:cs="Arial"/>
                <w:lang w:val="en-GB" w:eastAsia="en-GB"/>
              </w:rPr>
              <w:t>D3</w:t>
            </w:r>
          </w:p>
        </w:tc>
        <w:tc>
          <w:tcPr>
            <w:tcW w:w="8760" w:type="dxa"/>
            <w:vAlign w:val="center"/>
          </w:tcPr>
          <w:p w:rsidR="007F0550" w:rsidRDefault="007F0550" w:rsidP="007F0550">
            <w:pPr>
              <w:ind w:left="317" w:hanging="317"/>
              <w:rPr>
                <w:rFonts w:ascii="Arial" w:hAnsi="Arial" w:cs="Arial"/>
                <w:lang w:val="en-GB" w:eastAsia="en-GB"/>
              </w:rPr>
            </w:pPr>
            <w:proofErr w:type="gramStart"/>
            <w:r>
              <w:rPr>
                <w:rFonts w:ascii="Arial" w:hAnsi="Arial" w:cs="Arial"/>
                <w:lang w:val="en-GB" w:eastAsia="en-GB"/>
              </w:rPr>
              <w:t xml:space="preserve">a.  </w:t>
            </w:r>
            <w:r w:rsidR="006B0D01" w:rsidRPr="00A652AD">
              <w:rPr>
                <w:rFonts w:ascii="Arial" w:hAnsi="Arial" w:cs="Arial"/>
                <w:lang w:val="en-GB" w:eastAsia="en-GB"/>
              </w:rPr>
              <w:t>Provide</w:t>
            </w:r>
            <w:proofErr w:type="gramEnd"/>
            <w:r w:rsidR="006B0D01" w:rsidRPr="00A652AD">
              <w:rPr>
                <w:rFonts w:ascii="Arial" w:hAnsi="Arial" w:cs="Arial"/>
                <w:lang w:val="en-GB" w:eastAsia="en-GB"/>
              </w:rPr>
              <w:t xml:space="preserve"> details on how you </w:t>
            </w:r>
            <w:r>
              <w:rPr>
                <w:rFonts w:ascii="Arial" w:hAnsi="Arial" w:cs="Arial"/>
                <w:lang w:val="en-GB" w:eastAsia="en-GB"/>
              </w:rPr>
              <w:t>will</w:t>
            </w:r>
            <w:r w:rsidR="006B0D01" w:rsidRPr="00A652AD">
              <w:rPr>
                <w:rFonts w:ascii="Arial" w:hAnsi="Arial" w:cs="Arial"/>
                <w:lang w:val="en-GB" w:eastAsia="en-GB"/>
              </w:rPr>
              <w:t xml:space="preserve"> manage portion control, and in turn how you intend to prevent food from running out before the end of the dining session. </w:t>
            </w:r>
          </w:p>
          <w:p w:rsidR="007F0550" w:rsidRDefault="007F0550" w:rsidP="007F0550">
            <w:pPr>
              <w:ind w:left="317" w:hanging="317"/>
              <w:rPr>
                <w:rFonts w:ascii="Arial" w:hAnsi="Arial" w:cs="Arial"/>
                <w:lang w:val="en-GB" w:eastAsia="en-GB"/>
              </w:rPr>
            </w:pPr>
          </w:p>
          <w:p w:rsidR="006B0D01" w:rsidRPr="00A652AD" w:rsidRDefault="007F0550" w:rsidP="007F0550">
            <w:pPr>
              <w:ind w:left="317" w:hanging="317"/>
              <w:rPr>
                <w:rFonts w:ascii="Arial" w:hAnsi="Arial" w:cs="Arial"/>
                <w:lang w:val="en-GB" w:eastAsia="en-GB"/>
              </w:rPr>
            </w:pPr>
            <w:proofErr w:type="gramStart"/>
            <w:r>
              <w:rPr>
                <w:rFonts w:ascii="Arial" w:hAnsi="Arial" w:cs="Arial"/>
                <w:lang w:val="en-GB" w:eastAsia="en-GB"/>
              </w:rPr>
              <w:t xml:space="preserve">b.  </w:t>
            </w:r>
            <w:r w:rsidR="006B0D01" w:rsidRPr="00A652AD">
              <w:rPr>
                <w:rFonts w:ascii="Arial" w:hAnsi="Arial" w:cs="Arial"/>
                <w:lang w:val="en-GB" w:eastAsia="en-GB"/>
              </w:rPr>
              <w:t>Expl</w:t>
            </w:r>
            <w:r w:rsidR="00E135AF">
              <w:rPr>
                <w:rFonts w:ascii="Arial" w:hAnsi="Arial" w:cs="Arial"/>
                <w:lang w:val="en-GB" w:eastAsia="en-GB"/>
              </w:rPr>
              <w:t>ain</w:t>
            </w:r>
            <w:proofErr w:type="gramEnd"/>
            <w:r w:rsidR="00E135AF">
              <w:rPr>
                <w:rFonts w:ascii="Arial" w:hAnsi="Arial" w:cs="Arial"/>
                <w:lang w:val="en-GB" w:eastAsia="en-GB"/>
              </w:rPr>
              <w:t xml:space="preserve"> how you will demonstrate to the Federation </w:t>
            </w:r>
            <w:r w:rsidR="006B0D01" w:rsidRPr="00A652AD">
              <w:rPr>
                <w:rFonts w:ascii="Arial" w:hAnsi="Arial" w:cs="Arial"/>
                <w:lang w:val="en-GB" w:eastAsia="en-GB"/>
              </w:rPr>
              <w:t xml:space="preserve">how to easily check that portion sizes are being followed. </w:t>
            </w:r>
          </w:p>
        </w:tc>
      </w:tr>
      <w:tr w:rsidR="000A7E86" w:rsidRPr="00A652AD" w:rsidTr="0058579C">
        <w:trPr>
          <w:trHeight w:val="1289"/>
        </w:trPr>
        <w:tc>
          <w:tcPr>
            <w:tcW w:w="9429" w:type="dxa"/>
            <w:gridSpan w:val="2"/>
            <w:vAlign w:val="center"/>
          </w:tcPr>
          <w:p w:rsidR="000A7E86" w:rsidRPr="00A652AD" w:rsidRDefault="000A7E86" w:rsidP="000A7E86">
            <w:pPr>
              <w:jc w:val="center"/>
              <w:rPr>
                <w:rFonts w:ascii="Arial" w:hAnsi="Arial" w:cs="Arial"/>
                <w:lang w:val="en-GB" w:eastAsia="en-GB"/>
              </w:rPr>
            </w:pPr>
            <w:r w:rsidRPr="00A652AD">
              <w:rPr>
                <w:rFonts w:ascii="Arial" w:hAnsi="Arial" w:cs="Arial"/>
                <w:i/>
              </w:rPr>
              <w:t>Please add your response here</w:t>
            </w:r>
          </w:p>
        </w:tc>
      </w:tr>
      <w:tr w:rsidR="006B0D01" w:rsidRPr="00A652AD" w:rsidTr="0058579C">
        <w:trPr>
          <w:trHeight w:val="699"/>
        </w:trPr>
        <w:tc>
          <w:tcPr>
            <w:tcW w:w="669" w:type="dxa"/>
            <w:vAlign w:val="center"/>
          </w:tcPr>
          <w:p w:rsidR="006B0D01" w:rsidRPr="00A652AD" w:rsidRDefault="006B0D01" w:rsidP="000A7E86">
            <w:pPr>
              <w:jc w:val="center"/>
              <w:rPr>
                <w:rFonts w:ascii="Arial" w:hAnsi="Arial" w:cs="Arial"/>
                <w:lang w:val="en-GB" w:eastAsia="en-GB"/>
              </w:rPr>
            </w:pPr>
            <w:r w:rsidRPr="00A652AD">
              <w:rPr>
                <w:rFonts w:ascii="Arial" w:hAnsi="Arial" w:cs="Arial"/>
                <w:lang w:val="en-GB" w:eastAsia="en-GB"/>
              </w:rPr>
              <w:t>D4</w:t>
            </w:r>
          </w:p>
        </w:tc>
        <w:tc>
          <w:tcPr>
            <w:tcW w:w="8760" w:type="dxa"/>
            <w:vAlign w:val="center"/>
          </w:tcPr>
          <w:p w:rsidR="006B0D01" w:rsidRPr="00A652AD" w:rsidRDefault="000A7E86" w:rsidP="007F0550">
            <w:pPr>
              <w:rPr>
                <w:rFonts w:ascii="Arial" w:hAnsi="Arial" w:cs="Arial"/>
                <w:lang w:val="en-GB" w:eastAsia="en-GB"/>
              </w:rPr>
            </w:pPr>
            <w:r w:rsidRPr="00A652AD">
              <w:rPr>
                <w:rFonts w:ascii="Arial" w:hAnsi="Arial" w:cs="Arial"/>
                <w:lang w:val="en-GB" w:eastAsia="en-GB"/>
              </w:rPr>
              <w:t xml:space="preserve">Describe how you </w:t>
            </w:r>
            <w:r w:rsidR="007F0550">
              <w:rPr>
                <w:rFonts w:ascii="Arial" w:hAnsi="Arial" w:cs="Arial"/>
                <w:lang w:val="en-GB" w:eastAsia="en-GB"/>
              </w:rPr>
              <w:t>will</w:t>
            </w:r>
            <w:r w:rsidRPr="00A652AD">
              <w:rPr>
                <w:rFonts w:ascii="Arial" w:hAnsi="Arial" w:cs="Arial"/>
                <w:lang w:val="en-GB" w:eastAsia="en-GB"/>
              </w:rPr>
              <w:t xml:space="preserve"> work with </w:t>
            </w:r>
            <w:r w:rsidR="007F0550">
              <w:rPr>
                <w:rFonts w:ascii="Arial" w:hAnsi="Arial" w:cs="Arial"/>
                <w:lang w:val="en-GB" w:eastAsia="en-GB"/>
              </w:rPr>
              <w:t>various stakeholders</w:t>
            </w:r>
            <w:r w:rsidRPr="00A652AD">
              <w:rPr>
                <w:rFonts w:ascii="Arial" w:hAnsi="Arial" w:cs="Arial"/>
                <w:lang w:val="en-GB" w:eastAsia="en-GB"/>
              </w:rPr>
              <w:t xml:space="preserve"> to promote healthy eating.</w:t>
            </w:r>
          </w:p>
        </w:tc>
      </w:tr>
      <w:tr w:rsidR="000A7E86" w:rsidRPr="00A652AD" w:rsidTr="0058579C">
        <w:trPr>
          <w:trHeight w:val="1402"/>
        </w:trPr>
        <w:tc>
          <w:tcPr>
            <w:tcW w:w="9429" w:type="dxa"/>
            <w:gridSpan w:val="2"/>
            <w:vAlign w:val="center"/>
          </w:tcPr>
          <w:p w:rsidR="000A7E86" w:rsidRPr="00A652AD" w:rsidRDefault="000A7E86" w:rsidP="000A7E86">
            <w:pPr>
              <w:jc w:val="center"/>
              <w:rPr>
                <w:rFonts w:ascii="Arial" w:hAnsi="Arial" w:cs="Arial"/>
                <w:lang w:val="en-GB" w:eastAsia="en-GB"/>
              </w:rPr>
            </w:pPr>
            <w:r w:rsidRPr="00A652AD">
              <w:rPr>
                <w:rFonts w:ascii="Arial" w:hAnsi="Arial" w:cs="Arial"/>
                <w:i/>
              </w:rPr>
              <w:t>Please add your response here</w:t>
            </w:r>
          </w:p>
        </w:tc>
      </w:tr>
      <w:tr w:rsidR="006B0D01" w:rsidRPr="00A652AD" w:rsidTr="0058579C">
        <w:trPr>
          <w:trHeight w:val="646"/>
        </w:trPr>
        <w:tc>
          <w:tcPr>
            <w:tcW w:w="669" w:type="dxa"/>
            <w:vAlign w:val="center"/>
          </w:tcPr>
          <w:p w:rsidR="006B0D01" w:rsidRPr="00A652AD" w:rsidRDefault="000A7E86" w:rsidP="000A7E86">
            <w:pPr>
              <w:jc w:val="center"/>
              <w:rPr>
                <w:rFonts w:ascii="Arial" w:hAnsi="Arial" w:cs="Arial"/>
                <w:lang w:val="en-GB" w:eastAsia="en-GB"/>
              </w:rPr>
            </w:pPr>
            <w:r w:rsidRPr="00A652AD">
              <w:rPr>
                <w:rFonts w:ascii="Arial" w:hAnsi="Arial" w:cs="Arial"/>
                <w:lang w:val="en-GB" w:eastAsia="en-GB"/>
              </w:rPr>
              <w:t>D5</w:t>
            </w:r>
          </w:p>
        </w:tc>
        <w:tc>
          <w:tcPr>
            <w:tcW w:w="8760" w:type="dxa"/>
            <w:vAlign w:val="center"/>
          </w:tcPr>
          <w:p w:rsidR="006B0D01" w:rsidRPr="00A652AD" w:rsidRDefault="000A7E86" w:rsidP="009F03DE">
            <w:pPr>
              <w:rPr>
                <w:rFonts w:ascii="Arial" w:hAnsi="Arial" w:cs="Arial"/>
                <w:lang w:val="en-GB" w:eastAsia="en-GB"/>
              </w:rPr>
            </w:pPr>
            <w:r w:rsidRPr="00A652AD">
              <w:rPr>
                <w:rFonts w:ascii="Arial" w:hAnsi="Arial" w:cs="Arial"/>
                <w:lang w:val="en-GB" w:eastAsia="en-GB"/>
              </w:rPr>
              <w:t xml:space="preserve">Provide details on how children will </w:t>
            </w:r>
            <w:r w:rsidR="009459F1">
              <w:rPr>
                <w:rFonts w:ascii="Arial" w:hAnsi="Arial" w:cs="Arial"/>
                <w:lang w:val="en-GB" w:eastAsia="en-GB"/>
              </w:rPr>
              <w:t xml:space="preserve">select and </w:t>
            </w:r>
            <w:r w:rsidRPr="00A652AD">
              <w:rPr>
                <w:rFonts w:ascii="Arial" w:hAnsi="Arial" w:cs="Arial"/>
                <w:lang w:val="en-GB" w:eastAsia="en-GB"/>
              </w:rPr>
              <w:t>receive their preferred menu choices.</w:t>
            </w:r>
          </w:p>
        </w:tc>
      </w:tr>
      <w:tr w:rsidR="000A7E86" w:rsidRPr="00A652AD" w:rsidTr="0058579C">
        <w:trPr>
          <w:trHeight w:val="1402"/>
        </w:trPr>
        <w:tc>
          <w:tcPr>
            <w:tcW w:w="9429" w:type="dxa"/>
            <w:gridSpan w:val="2"/>
            <w:vAlign w:val="center"/>
          </w:tcPr>
          <w:p w:rsidR="000A7E86" w:rsidRPr="00A652AD" w:rsidRDefault="000A7E86" w:rsidP="000A7E86">
            <w:pPr>
              <w:jc w:val="center"/>
              <w:rPr>
                <w:rFonts w:ascii="Arial" w:hAnsi="Arial" w:cs="Arial"/>
                <w:lang w:val="en-GB" w:eastAsia="en-GB"/>
              </w:rPr>
            </w:pPr>
            <w:r w:rsidRPr="00A652AD">
              <w:rPr>
                <w:rFonts w:ascii="Arial" w:hAnsi="Arial" w:cs="Arial"/>
                <w:i/>
              </w:rPr>
              <w:t>Please add your response here</w:t>
            </w:r>
          </w:p>
        </w:tc>
      </w:tr>
      <w:tr w:rsidR="006B0D01" w:rsidRPr="00A652AD" w:rsidTr="0058579C">
        <w:trPr>
          <w:trHeight w:val="415"/>
        </w:trPr>
        <w:tc>
          <w:tcPr>
            <w:tcW w:w="669" w:type="dxa"/>
            <w:vAlign w:val="center"/>
          </w:tcPr>
          <w:p w:rsidR="006B0D01" w:rsidRPr="00A652AD" w:rsidRDefault="006B0D01" w:rsidP="000A7E86">
            <w:pPr>
              <w:jc w:val="center"/>
              <w:rPr>
                <w:rFonts w:ascii="Arial" w:hAnsi="Arial" w:cs="Arial"/>
                <w:lang w:val="en-GB" w:eastAsia="en-GB"/>
              </w:rPr>
            </w:pPr>
            <w:r w:rsidRPr="00A652AD">
              <w:rPr>
                <w:rFonts w:ascii="Arial" w:hAnsi="Arial" w:cs="Arial"/>
                <w:lang w:val="en-GB" w:eastAsia="en-GB"/>
              </w:rPr>
              <w:t>D6</w:t>
            </w:r>
          </w:p>
        </w:tc>
        <w:tc>
          <w:tcPr>
            <w:tcW w:w="8760" w:type="dxa"/>
            <w:vAlign w:val="center"/>
          </w:tcPr>
          <w:p w:rsidR="006B0D01" w:rsidRPr="00A652AD" w:rsidRDefault="007F0550" w:rsidP="009F03DE">
            <w:pPr>
              <w:rPr>
                <w:rFonts w:ascii="Arial" w:hAnsi="Arial" w:cs="Arial"/>
                <w:lang w:val="en-GB" w:eastAsia="en-GB"/>
              </w:rPr>
            </w:pPr>
            <w:r>
              <w:rPr>
                <w:rFonts w:ascii="Arial" w:hAnsi="Arial" w:cs="Arial"/>
                <w:lang w:val="en-GB" w:eastAsia="en-GB"/>
              </w:rPr>
              <w:t>Describe the risks associated with provision of catering services in a primary school setting and how you will manage them</w:t>
            </w:r>
          </w:p>
        </w:tc>
      </w:tr>
      <w:tr w:rsidR="000A7E86" w:rsidRPr="00A652AD" w:rsidTr="0058579C">
        <w:trPr>
          <w:trHeight w:val="1402"/>
        </w:trPr>
        <w:tc>
          <w:tcPr>
            <w:tcW w:w="9429" w:type="dxa"/>
            <w:gridSpan w:val="2"/>
            <w:vAlign w:val="center"/>
          </w:tcPr>
          <w:p w:rsidR="000A7E86" w:rsidRPr="00A652AD" w:rsidRDefault="000A7E86" w:rsidP="000A7E86">
            <w:pPr>
              <w:jc w:val="center"/>
              <w:rPr>
                <w:rFonts w:ascii="Arial" w:hAnsi="Arial" w:cs="Arial"/>
                <w:lang w:val="en-GB" w:eastAsia="en-GB"/>
              </w:rPr>
            </w:pPr>
            <w:r w:rsidRPr="00A652AD">
              <w:rPr>
                <w:rFonts w:ascii="Arial" w:hAnsi="Arial" w:cs="Arial"/>
                <w:i/>
              </w:rPr>
              <w:t>Please add your response here</w:t>
            </w:r>
          </w:p>
        </w:tc>
      </w:tr>
      <w:tr w:rsidR="009F03DE" w:rsidTr="004458F6">
        <w:trPr>
          <w:trHeight w:val="551"/>
        </w:trPr>
        <w:tc>
          <w:tcPr>
            <w:tcW w:w="668" w:type="dxa"/>
            <w:shd w:val="clear" w:color="auto" w:fill="DEEAF6" w:themeFill="accent1" w:themeFillTint="33"/>
            <w:vAlign w:val="center"/>
          </w:tcPr>
          <w:p w:rsidR="009F03DE" w:rsidRPr="001806FB" w:rsidRDefault="009F03DE" w:rsidP="00BC65F6">
            <w:pPr>
              <w:jc w:val="center"/>
              <w:rPr>
                <w:rFonts w:ascii="Arial" w:hAnsi="Arial" w:cs="Arial"/>
                <w:b/>
                <w:bCs/>
                <w:lang w:val="en-GB" w:eastAsia="en-GB"/>
              </w:rPr>
            </w:pPr>
            <w:r>
              <w:rPr>
                <w:rFonts w:ascii="Arial" w:hAnsi="Arial" w:cs="Arial"/>
                <w:b/>
                <w:bCs/>
                <w:lang w:val="en-GB" w:eastAsia="en-GB"/>
              </w:rPr>
              <w:lastRenderedPageBreak/>
              <w:t>E</w:t>
            </w:r>
          </w:p>
        </w:tc>
        <w:tc>
          <w:tcPr>
            <w:tcW w:w="8761" w:type="dxa"/>
            <w:shd w:val="clear" w:color="auto" w:fill="DEEAF6" w:themeFill="accent1" w:themeFillTint="33"/>
            <w:vAlign w:val="center"/>
          </w:tcPr>
          <w:p w:rsidR="009F03DE" w:rsidRPr="001806FB" w:rsidRDefault="009F03DE" w:rsidP="00BC65F6">
            <w:pPr>
              <w:rPr>
                <w:rFonts w:ascii="Arial" w:hAnsi="Arial" w:cs="Arial"/>
                <w:b/>
                <w:bCs/>
                <w:lang w:val="en-GB" w:eastAsia="en-GB"/>
              </w:rPr>
            </w:pPr>
            <w:r>
              <w:rPr>
                <w:rFonts w:ascii="Arial" w:hAnsi="Arial" w:cs="Arial"/>
                <w:b/>
                <w:bCs/>
                <w:lang w:val="en-GB" w:eastAsia="en-GB"/>
              </w:rPr>
              <w:t>e-Trading capability</w:t>
            </w:r>
          </w:p>
        </w:tc>
      </w:tr>
      <w:tr w:rsidR="009F03DE" w:rsidTr="004458F6">
        <w:trPr>
          <w:trHeight w:val="720"/>
        </w:trPr>
        <w:tc>
          <w:tcPr>
            <w:tcW w:w="668" w:type="dxa"/>
            <w:vAlign w:val="center"/>
          </w:tcPr>
          <w:p w:rsidR="009F03DE" w:rsidRPr="00370BF7" w:rsidRDefault="009F03DE" w:rsidP="00BC65F6">
            <w:pPr>
              <w:jc w:val="center"/>
              <w:rPr>
                <w:rFonts w:ascii="Arial" w:hAnsi="Arial" w:cs="Arial"/>
                <w:lang w:val="en-GB" w:eastAsia="en-GB"/>
              </w:rPr>
            </w:pPr>
            <w:r>
              <w:rPr>
                <w:rFonts w:ascii="Arial" w:hAnsi="Arial" w:cs="Arial"/>
                <w:lang w:val="en-GB" w:eastAsia="en-GB"/>
              </w:rPr>
              <w:t>E</w:t>
            </w:r>
            <w:r w:rsidRPr="00370BF7">
              <w:rPr>
                <w:rFonts w:ascii="Arial" w:hAnsi="Arial" w:cs="Arial"/>
                <w:lang w:val="en-GB" w:eastAsia="en-GB"/>
              </w:rPr>
              <w:t>1</w:t>
            </w:r>
          </w:p>
        </w:tc>
        <w:tc>
          <w:tcPr>
            <w:tcW w:w="8761" w:type="dxa"/>
            <w:vAlign w:val="center"/>
          </w:tcPr>
          <w:p w:rsidR="009F03DE" w:rsidRPr="00A652AD" w:rsidRDefault="009F03DE" w:rsidP="009F03DE">
            <w:pPr>
              <w:jc w:val="both"/>
              <w:rPr>
                <w:rFonts w:ascii="Arial" w:hAnsi="Arial" w:cs="Arial"/>
              </w:rPr>
            </w:pPr>
            <w:r w:rsidRPr="00A652AD">
              <w:rPr>
                <w:rFonts w:ascii="Arial" w:hAnsi="Arial" w:cs="Arial"/>
                <w:lang w:val="en-GB" w:eastAsia="en-GB"/>
              </w:rPr>
              <w:t>Describe how your e-trading capability can be used to enhance contract uptake amongst pupils including pre-ordering and payment on</w:t>
            </w:r>
            <w:r w:rsidRPr="00A652AD">
              <w:rPr>
                <w:rFonts w:ascii="Arial" w:hAnsi="Arial" w:cs="Arial"/>
                <w:lang w:val="en-GB" w:eastAsia="en-GB"/>
              </w:rPr>
              <w:softHyphen/>
              <w:t xml:space="preserve"> line. </w:t>
            </w:r>
          </w:p>
        </w:tc>
      </w:tr>
      <w:tr w:rsidR="009F03DE" w:rsidTr="004458F6">
        <w:trPr>
          <w:trHeight w:val="1388"/>
        </w:trPr>
        <w:tc>
          <w:tcPr>
            <w:tcW w:w="9429" w:type="dxa"/>
            <w:gridSpan w:val="2"/>
            <w:vAlign w:val="center"/>
          </w:tcPr>
          <w:p w:rsidR="009F03DE" w:rsidRPr="00A652AD" w:rsidRDefault="009F03DE" w:rsidP="00BC65F6">
            <w:pPr>
              <w:jc w:val="center"/>
              <w:rPr>
                <w:rFonts w:ascii="Arial" w:hAnsi="Arial" w:cs="Arial"/>
              </w:rPr>
            </w:pPr>
            <w:r w:rsidRPr="00A652AD">
              <w:rPr>
                <w:rFonts w:ascii="Arial" w:hAnsi="Arial" w:cs="Arial"/>
                <w:i/>
              </w:rPr>
              <w:t>Please add your response here</w:t>
            </w:r>
          </w:p>
        </w:tc>
      </w:tr>
      <w:tr w:rsidR="009F03DE" w:rsidTr="004458F6">
        <w:trPr>
          <w:trHeight w:val="1138"/>
        </w:trPr>
        <w:tc>
          <w:tcPr>
            <w:tcW w:w="668" w:type="dxa"/>
            <w:vAlign w:val="center"/>
          </w:tcPr>
          <w:p w:rsidR="009F03DE" w:rsidRPr="00370BF7" w:rsidRDefault="009F03DE" w:rsidP="00BC65F6">
            <w:pPr>
              <w:rPr>
                <w:rFonts w:ascii="Arial" w:hAnsi="Arial" w:cs="Arial"/>
                <w:lang w:val="en-GB" w:eastAsia="en-GB"/>
              </w:rPr>
            </w:pPr>
            <w:r>
              <w:rPr>
                <w:rFonts w:ascii="Arial" w:hAnsi="Arial" w:cs="Arial"/>
                <w:lang w:val="en-GB" w:eastAsia="en-GB"/>
              </w:rPr>
              <w:t>E</w:t>
            </w:r>
            <w:r w:rsidRPr="00370BF7">
              <w:rPr>
                <w:rFonts w:ascii="Arial" w:hAnsi="Arial" w:cs="Arial"/>
                <w:lang w:val="en-GB" w:eastAsia="en-GB"/>
              </w:rPr>
              <w:t>2</w:t>
            </w:r>
          </w:p>
        </w:tc>
        <w:tc>
          <w:tcPr>
            <w:tcW w:w="8761" w:type="dxa"/>
            <w:vAlign w:val="center"/>
          </w:tcPr>
          <w:p w:rsidR="009F03DE" w:rsidRPr="00A652AD" w:rsidRDefault="009F03DE" w:rsidP="009F03DE">
            <w:pPr>
              <w:pStyle w:val="ListParagraph"/>
              <w:ind w:left="33"/>
              <w:rPr>
                <w:rFonts w:ascii="Arial" w:hAnsi="Arial" w:cs="Arial"/>
                <w:lang w:val="en-GB" w:eastAsia="en-GB"/>
              </w:rPr>
            </w:pPr>
            <w:r w:rsidRPr="00A652AD">
              <w:rPr>
                <w:rFonts w:ascii="Arial" w:hAnsi="Arial" w:cs="Arial"/>
                <w:lang w:val="en-GB" w:eastAsia="en-GB"/>
              </w:rPr>
              <w:t>Describe how your e-trading capability can be used to reduce the administrative burden associated with the reconciliation of invoicing and reporting on the number of different types of meal served.</w:t>
            </w:r>
          </w:p>
        </w:tc>
      </w:tr>
      <w:tr w:rsidR="009F03DE" w:rsidTr="004458F6">
        <w:trPr>
          <w:trHeight w:val="1399"/>
        </w:trPr>
        <w:tc>
          <w:tcPr>
            <w:tcW w:w="9429" w:type="dxa"/>
            <w:gridSpan w:val="2"/>
            <w:vAlign w:val="center"/>
          </w:tcPr>
          <w:p w:rsidR="009F03DE" w:rsidRPr="00B46DE7" w:rsidRDefault="009F03DE" w:rsidP="00BC65F6">
            <w:pPr>
              <w:jc w:val="center"/>
              <w:rPr>
                <w:rFonts w:ascii="Arial" w:hAnsi="Arial" w:cs="Arial"/>
                <w:color w:val="0070C0"/>
                <w:lang w:val="en-GB" w:eastAsia="en-GB"/>
              </w:rPr>
            </w:pPr>
            <w:r w:rsidRPr="000C68F0">
              <w:rPr>
                <w:rFonts w:ascii="Arial" w:hAnsi="Arial" w:cs="Arial"/>
                <w:i/>
              </w:rPr>
              <w:t xml:space="preserve">Please add your </w:t>
            </w:r>
            <w:r>
              <w:rPr>
                <w:rFonts w:ascii="Arial" w:hAnsi="Arial" w:cs="Arial"/>
                <w:i/>
              </w:rPr>
              <w:t xml:space="preserve">response </w:t>
            </w:r>
            <w:r w:rsidRPr="000C68F0">
              <w:rPr>
                <w:rFonts w:ascii="Arial" w:hAnsi="Arial" w:cs="Arial"/>
                <w:i/>
              </w:rPr>
              <w:t>here</w:t>
            </w:r>
          </w:p>
        </w:tc>
      </w:tr>
    </w:tbl>
    <w:p w:rsidR="001806FB" w:rsidRDefault="001806FB" w:rsidP="00575106">
      <w:pPr>
        <w:ind w:left="426"/>
        <w:rPr>
          <w:rFonts w:ascii="Arial" w:hAnsi="Arial" w:cs="Arial"/>
          <w:b/>
          <w:bCs/>
          <w:color w:val="0070C0"/>
          <w:lang w:val="en-GB" w:eastAsia="en-GB"/>
        </w:rPr>
      </w:pPr>
    </w:p>
    <w:p w:rsidR="009F03DE" w:rsidRDefault="009F03DE" w:rsidP="00575106">
      <w:pPr>
        <w:ind w:left="426"/>
        <w:rPr>
          <w:rFonts w:ascii="Arial" w:hAnsi="Arial" w:cs="Arial"/>
          <w:b/>
          <w:bCs/>
          <w:color w:val="0070C0"/>
          <w:lang w:val="en-GB" w:eastAsia="en-GB"/>
        </w:rPr>
      </w:pPr>
    </w:p>
    <w:p w:rsidR="009F03DE" w:rsidRDefault="009F03DE">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7"/>
        <w:gridCol w:w="8762"/>
      </w:tblGrid>
      <w:tr w:rsidR="009F03DE" w:rsidTr="00BC65F6">
        <w:trPr>
          <w:trHeight w:val="551"/>
        </w:trPr>
        <w:tc>
          <w:tcPr>
            <w:tcW w:w="675" w:type="dxa"/>
            <w:shd w:val="clear" w:color="auto" w:fill="DEEAF6" w:themeFill="accent1" w:themeFillTint="33"/>
            <w:vAlign w:val="center"/>
          </w:tcPr>
          <w:p w:rsidR="009F03DE" w:rsidRPr="001806FB" w:rsidRDefault="009F03DE" w:rsidP="00BC65F6">
            <w:pPr>
              <w:jc w:val="center"/>
              <w:rPr>
                <w:rFonts w:ascii="Arial" w:hAnsi="Arial" w:cs="Arial"/>
                <w:b/>
                <w:bCs/>
                <w:lang w:val="en-GB" w:eastAsia="en-GB"/>
              </w:rPr>
            </w:pPr>
            <w:r>
              <w:rPr>
                <w:rFonts w:ascii="Arial" w:hAnsi="Arial" w:cs="Arial"/>
                <w:b/>
                <w:bCs/>
                <w:lang w:val="en-GB" w:eastAsia="en-GB"/>
              </w:rPr>
              <w:lastRenderedPageBreak/>
              <w:t>F</w:t>
            </w:r>
          </w:p>
        </w:tc>
        <w:tc>
          <w:tcPr>
            <w:tcW w:w="9072" w:type="dxa"/>
            <w:shd w:val="clear" w:color="auto" w:fill="DEEAF6" w:themeFill="accent1" w:themeFillTint="33"/>
            <w:vAlign w:val="center"/>
          </w:tcPr>
          <w:p w:rsidR="009F03DE" w:rsidRPr="001806FB" w:rsidRDefault="009F03DE" w:rsidP="00BC65F6">
            <w:pPr>
              <w:rPr>
                <w:rFonts w:ascii="Arial" w:hAnsi="Arial" w:cs="Arial"/>
                <w:b/>
                <w:bCs/>
                <w:lang w:val="en-GB" w:eastAsia="en-GB"/>
              </w:rPr>
            </w:pPr>
            <w:r>
              <w:rPr>
                <w:rFonts w:ascii="Arial" w:hAnsi="Arial" w:cs="Arial"/>
                <w:b/>
                <w:bCs/>
                <w:lang w:val="en-GB" w:eastAsia="en-GB"/>
              </w:rPr>
              <w:t>Environmental management</w:t>
            </w:r>
          </w:p>
        </w:tc>
      </w:tr>
      <w:tr w:rsidR="009F03DE" w:rsidTr="00BC65F6">
        <w:trPr>
          <w:trHeight w:val="720"/>
        </w:trPr>
        <w:tc>
          <w:tcPr>
            <w:tcW w:w="675" w:type="dxa"/>
            <w:vAlign w:val="center"/>
          </w:tcPr>
          <w:p w:rsidR="009F03DE" w:rsidRPr="00370BF7" w:rsidRDefault="009F03DE" w:rsidP="00BC65F6">
            <w:pPr>
              <w:jc w:val="center"/>
              <w:rPr>
                <w:rFonts w:ascii="Arial" w:hAnsi="Arial" w:cs="Arial"/>
                <w:lang w:val="en-GB" w:eastAsia="en-GB"/>
              </w:rPr>
            </w:pPr>
            <w:r>
              <w:rPr>
                <w:rFonts w:ascii="Arial" w:hAnsi="Arial" w:cs="Arial"/>
                <w:lang w:val="en-GB" w:eastAsia="en-GB"/>
              </w:rPr>
              <w:t>F</w:t>
            </w:r>
            <w:r w:rsidRPr="00370BF7">
              <w:rPr>
                <w:rFonts w:ascii="Arial" w:hAnsi="Arial" w:cs="Arial"/>
                <w:lang w:val="en-GB" w:eastAsia="en-GB"/>
              </w:rPr>
              <w:t>1</w:t>
            </w:r>
          </w:p>
        </w:tc>
        <w:tc>
          <w:tcPr>
            <w:tcW w:w="9072" w:type="dxa"/>
            <w:vAlign w:val="center"/>
          </w:tcPr>
          <w:p w:rsidR="009F03DE" w:rsidRPr="00A652AD" w:rsidRDefault="009F03DE" w:rsidP="009F03DE">
            <w:pPr>
              <w:ind w:left="33"/>
              <w:rPr>
                <w:rFonts w:ascii="Arial" w:hAnsi="Arial" w:cs="Arial"/>
                <w:lang w:val="en-GB" w:eastAsia="en-GB"/>
              </w:rPr>
            </w:pPr>
            <w:r w:rsidRPr="00A652AD">
              <w:rPr>
                <w:rFonts w:ascii="Arial" w:hAnsi="Arial" w:cs="Arial"/>
                <w:lang w:val="en-GB" w:eastAsia="en-GB"/>
              </w:rPr>
              <w:t xml:space="preserve">Provide your policies and systems for environmental management with specific reference to policies on recycling and the management of kitchen waste. </w:t>
            </w:r>
          </w:p>
        </w:tc>
      </w:tr>
      <w:tr w:rsidR="009F03DE" w:rsidTr="00BC65F6">
        <w:trPr>
          <w:trHeight w:val="1388"/>
        </w:trPr>
        <w:tc>
          <w:tcPr>
            <w:tcW w:w="9747" w:type="dxa"/>
            <w:gridSpan w:val="2"/>
            <w:vAlign w:val="center"/>
          </w:tcPr>
          <w:p w:rsidR="009F03DE" w:rsidRPr="00A652AD" w:rsidRDefault="009F03DE" w:rsidP="00BC65F6">
            <w:pPr>
              <w:jc w:val="center"/>
              <w:rPr>
                <w:rFonts w:ascii="Arial" w:hAnsi="Arial" w:cs="Arial"/>
              </w:rPr>
            </w:pPr>
            <w:r w:rsidRPr="00A652AD">
              <w:rPr>
                <w:rFonts w:ascii="Arial" w:hAnsi="Arial" w:cs="Arial"/>
                <w:i/>
              </w:rPr>
              <w:t>Please add your response here</w:t>
            </w:r>
          </w:p>
        </w:tc>
      </w:tr>
    </w:tbl>
    <w:p w:rsidR="009F03DE" w:rsidRDefault="009F03DE" w:rsidP="00575106">
      <w:pPr>
        <w:ind w:left="426"/>
        <w:rPr>
          <w:rFonts w:ascii="Arial" w:hAnsi="Arial" w:cs="Arial"/>
          <w:b/>
          <w:bCs/>
          <w:color w:val="0070C0"/>
          <w:lang w:val="en-GB" w:eastAsia="en-GB"/>
        </w:rPr>
      </w:pPr>
    </w:p>
    <w:p w:rsidR="009F03DE" w:rsidRDefault="009F03DE">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9"/>
        <w:gridCol w:w="8760"/>
      </w:tblGrid>
      <w:tr w:rsidR="009F03DE" w:rsidTr="00BC65F6">
        <w:trPr>
          <w:trHeight w:val="551"/>
        </w:trPr>
        <w:tc>
          <w:tcPr>
            <w:tcW w:w="675" w:type="dxa"/>
            <w:shd w:val="clear" w:color="auto" w:fill="DEEAF6" w:themeFill="accent1" w:themeFillTint="33"/>
            <w:vAlign w:val="center"/>
          </w:tcPr>
          <w:p w:rsidR="009F03DE" w:rsidRPr="001806FB" w:rsidRDefault="009F03DE" w:rsidP="00BC65F6">
            <w:pPr>
              <w:jc w:val="center"/>
              <w:rPr>
                <w:rFonts w:ascii="Arial" w:hAnsi="Arial" w:cs="Arial"/>
                <w:b/>
                <w:bCs/>
                <w:lang w:val="en-GB" w:eastAsia="en-GB"/>
              </w:rPr>
            </w:pPr>
            <w:r>
              <w:rPr>
                <w:rFonts w:ascii="Arial" w:hAnsi="Arial" w:cs="Arial"/>
                <w:b/>
                <w:bCs/>
                <w:lang w:val="en-GB" w:eastAsia="en-GB"/>
              </w:rPr>
              <w:lastRenderedPageBreak/>
              <w:t>G</w:t>
            </w:r>
          </w:p>
        </w:tc>
        <w:tc>
          <w:tcPr>
            <w:tcW w:w="9072" w:type="dxa"/>
            <w:shd w:val="clear" w:color="auto" w:fill="DEEAF6" w:themeFill="accent1" w:themeFillTint="33"/>
            <w:vAlign w:val="center"/>
          </w:tcPr>
          <w:p w:rsidR="009F03DE" w:rsidRPr="001806FB" w:rsidRDefault="00830DCE" w:rsidP="00BC65F6">
            <w:pPr>
              <w:rPr>
                <w:rFonts w:ascii="Arial" w:hAnsi="Arial" w:cs="Arial"/>
                <w:b/>
                <w:bCs/>
                <w:lang w:val="en-GB" w:eastAsia="en-GB"/>
              </w:rPr>
            </w:pPr>
            <w:r>
              <w:rPr>
                <w:rFonts w:ascii="Arial" w:hAnsi="Arial" w:cs="Arial"/>
                <w:b/>
                <w:bCs/>
                <w:lang w:val="en-GB" w:eastAsia="en-GB"/>
              </w:rPr>
              <w:t>Efficiency savings</w:t>
            </w:r>
          </w:p>
        </w:tc>
      </w:tr>
      <w:tr w:rsidR="009F03DE" w:rsidTr="007F0550">
        <w:trPr>
          <w:trHeight w:val="1137"/>
        </w:trPr>
        <w:tc>
          <w:tcPr>
            <w:tcW w:w="675" w:type="dxa"/>
            <w:vAlign w:val="center"/>
          </w:tcPr>
          <w:p w:rsidR="009F03DE" w:rsidRPr="00370BF7" w:rsidRDefault="009F03DE" w:rsidP="00BC65F6">
            <w:pPr>
              <w:jc w:val="center"/>
              <w:rPr>
                <w:rFonts w:ascii="Arial" w:hAnsi="Arial" w:cs="Arial"/>
                <w:lang w:val="en-GB" w:eastAsia="en-GB"/>
              </w:rPr>
            </w:pPr>
            <w:r>
              <w:rPr>
                <w:rFonts w:ascii="Arial" w:hAnsi="Arial" w:cs="Arial"/>
                <w:lang w:val="en-GB" w:eastAsia="en-GB"/>
              </w:rPr>
              <w:t>G</w:t>
            </w:r>
            <w:r w:rsidRPr="00370BF7">
              <w:rPr>
                <w:rFonts w:ascii="Arial" w:hAnsi="Arial" w:cs="Arial"/>
                <w:lang w:val="en-GB" w:eastAsia="en-GB"/>
              </w:rPr>
              <w:t>1</w:t>
            </w:r>
          </w:p>
        </w:tc>
        <w:tc>
          <w:tcPr>
            <w:tcW w:w="9072" w:type="dxa"/>
            <w:vAlign w:val="center"/>
          </w:tcPr>
          <w:p w:rsidR="009F03DE" w:rsidRPr="00A652AD" w:rsidRDefault="00830DCE" w:rsidP="00F57519">
            <w:pPr>
              <w:ind w:left="33"/>
              <w:jc w:val="both"/>
              <w:rPr>
                <w:rFonts w:ascii="Arial" w:hAnsi="Arial" w:cs="Arial"/>
                <w:lang w:val="en-GB" w:eastAsia="en-GB"/>
              </w:rPr>
            </w:pPr>
            <w:r>
              <w:rPr>
                <w:rFonts w:ascii="Arial" w:hAnsi="Arial" w:cs="Arial"/>
                <w:lang w:val="en-GB" w:eastAsia="en-GB"/>
              </w:rPr>
              <w:t>Efficiency savings</w:t>
            </w:r>
            <w:r w:rsidR="009F03DE" w:rsidRPr="00A652AD">
              <w:rPr>
                <w:rFonts w:ascii="Arial" w:hAnsi="Arial" w:cs="Arial"/>
                <w:lang w:val="en-GB" w:eastAsia="en-GB"/>
              </w:rPr>
              <w:t xml:space="preserve"> during the </w:t>
            </w:r>
            <w:r w:rsidR="007F0550">
              <w:rPr>
                <w:rFonts w:ascii="Arial" w:hAnsi="Arial" w:cs="Arial"/>
                <w:lang w:val="en-GB" w:eastAsia="en-GB"/>
              </w:rPr>
              <w:t xml:space="preserve">contract are essential for </w:t>
            </w:r>
            <w:r w:rsidR="00E135AF">
              <w:rPr>
                <w:rFonts w:ascii="Arial" w:hAnsi="Arial" w:cs="Arial"/>
                <w:lang w:val="en-GB" w:eastAsia="en-GB"/>
              </w:rPr>
              <w:t>The Federation</w:t>
            </w:r>
            <w:r>
              <w:rPr>
                <w:rFonts w:ascii="Arial" w:hAnsi="Arial" w:cs="Arial"/>
                <w:lang w:val="en-GB" w:eastAsia="en-GB"/>
              </w:rPr>
              <w:t xml:space="preserve">. </w:t>
            </w:r>
            <w:r w:rsidR="007F0550">
              <w:rPr>
                <w:rFonts w:ascii="Arial" w:hAnsi="Arial" w:cs="Arial"/>
                <w:lang w:val="en-GB" w:eastAsia="en-GB"/>
              </w:rPr>
              <w:t>D</w:t>
            </w:r>
            <w:r w:rsidR="009F03DE" w:rsidRPr="00A652AD">
              <w:rPr>
                <w:rFonts w:ascii="Arial" w:hAnsi="Arial" w:cs="Arial"/>
                <w:lang w:val="en-GB" w:eastAsia="en-GB"/>
              </w:rPr>
              <w:t xml:space="preserve">escribe any additional measures </w:t>
            </w:r>
            <w:r w:rsidR="007F0550">
              <w:rPr>
                <w:rFonts w:ascii="Arial" w:hAnsi="Arial" w:cs="Arial"/>
                <w:lang w:val="en-GB" w:eastAsia="en-GB"/>
              </w:rPr>
              <w:t>you will</w:t>
            </w:r>
            <w:r w:rsidR="009F03DE" w:rsidRPr="00A652AD">
              <w:rPr>
                <w:rFonts w:ascii="Arial" w:hAnsi="Arial" w:cs="Arial"/>
                <w:lang w:val="en-GB" w:eastAsia="en-GB"/>
              </w:rPr>
              <w:t xml:space="preserve"> </w:t>
            </w:r>
            <w:r w:rsidR="007F0550">
              <w:rPr>
                <w:rFonts w:ascii="Arial" w:hAnsi="Arial" w:cs="Arial"/>
                <w:lang w:val="en-GB" w:eastAsia="en-GB"/>
              </w:rPr>
              <w:t xml:space="preserve">adopt </w:t>
            </w:r>
            <w:r w:rsidR="009F03DE" w:rsidRPr="00A652AD">
              <w:rPr>
                <w:rFonts w:ascii="Arial" w:hAnsi="Arial" w:cs="Arial"/>
                <w:lang w:val="en-GB" w:eastAsia="en-GB"/>
              </w:rPr>
              <w:t xml:space="preserve">during the contract term to </w:t>
            </w:r>
            <w:r>
              <w:rPr>
                <w:rFonts w:ascii="Arial" w:hAnsi="Arial" w:cs="Arial"/>
                <w:lang w:val="en-GB" w:eastAsia="en-GB"/>
              </w:rPr>
              <w:t>generate efficiencies in the operation, the service and the finan</w:t>
            </w:r>
            <w:r w:rsidR="00A51B4E">
              <w:rPr>
                <w:rFonts w:ascii="Arial" w:hAnsi="Arial" w:cs="Arial"/>
                <w:lang w:val="en-GB" w:eastAsia="en-GB"/>
              </w:rPr>
              <w:t>ces associated with these.</w:t>
            </w:r>
          </w:p>
        </w:tc>
      </w:tr>
      <w:tr w:rsidR="009F03DE" w:rsidTr="00BC65F6">
        <w:trPr>
          <w:trHeight w:val="1388"/>
        </w:trPr>
        <w:tc>
          <w:tcPr>
            <w:tcW w:w="9747" w:type="dxa"/>
            <w:gridSpan w:val="2"/>
            <w:vAlign w:val="center"/>
          </w:tcPr>
          <w:p w:rsidR="009F03DE" w:rsidRPr="00A652AD" w:rsidRDefault="009F03DE" w:rsidP="00BC65F6">
            <w:pPr>
              <w:jc w:val="center"/>
              <w:rPr>
                <w:rFonts w:ascii="Arial" w:hAnsi="Arial" w:cs="Arial"/>
              </w:rPr>
            </w:pPr>
            <w:r w:rsidRPr="00A652AD">
              <w:rPr>
                <w:rFonts w:ascii="Arial" w:hAnsi="Arial" w:cs="Arial"/>
                <w:i/>
              </w:rPr>
              <w:t>Please add your response here</w:t>
            </w:r>
          </w:p>
        </w:tc>
      </w:tr>
    </w:tbl>
    <w:p w:rsidR="009F03DE" w:rsidRDefault="009F03DE" w:rsidP="00575106">
      <w:pPr>
        <w:ind w:left="426"/>
        <w:rPr>
          <w:rFonts w:ascii="Arial" w:hAnsi="Arial" w:cs="Arial"/>
          <w:b/>
          <w:bCs/>
          <w:color w:val="0070C0"/>
          <w:lang w:val="en-GB" w:eastAsia="en-GB"/>
        </w:rPr>
      </w:pPr>
    </w:p>
    <w:p w:rsidR="009F03DE" w:rsidRDefault="009F03DE">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9"/>
        <w:gridCol w:w="8760"/>
      </w:tblGrid>
      <w:tr w:rsidR="009F03DE" w:rsidTr="00BC65F6">
        <w:trPr>
          <w:trHeight w:val="551"/>
        </w:trPr>
        <w:tc>
          <w:tcPr>
            <w:tcW w:w="675" w:type="dxa"/>
            <w:shd w:val="clear" w:color="auto" w:fill="DEEAF6" w:themeFill="accent1" w:themeFillTint="33"/>
            <w:vAlign w:val="center"/>
          </w:tcPr>
          <w:p w:rsidR="009F03DE" w:rsidRPr="001806FB" w:rsidRDefault="009F03DE" w:rsidP="00BC65F6">
            <w:pPr>
              <w:jc w:val="center"/>
              <w:rPr>
                <w:rFonts w:ascii="Arial" w:hAnsi="Arial" w:cs="Arial"/>
                <w:b/>
                <w:bCs/>
                <w:lang w:val="en-GB" w:eastAsia="en-GB"/>
              </w:rPr>
            </w:pPr>
            <w:r>
              <w:rPr>
                <w:rFonts w:ascii="Arial" w:hAnsi="Arial" w:cs="Arial"/>
                <w:b/>
                <w:bCs/>
                <w:lang w:val="en-GB" w:eastAsia="en-GB"/>
              </w:rPr>
              <w:lastRenderedPageBreak/>
              <w:t>H</w:t>
            </w:r>
          </w:p>
        </w:tc>
        <w:tc>
          <w:tcPr>
            <w:tcW w:w="9072" w:type="dxa"/>
            <w:shd w:val="clear" w:color="auto" w:fill="DEEAF6" w:themeFill="accent1" w:themeFillTint="33"/>
            <w:vAlign w:val="center"/>
          </w:tcPr>
          <w:p w:rsidR="009F03DE" w:rsidRPr="001806FB" w:rsidRDefault="00356F9F" w:rsidP="00BC65F6">
            <w:pPr>
              <w:rPr>
                <w:rFonts w:ascii="Arial" w:hAnsi="Arial" w:cs="Arial"/>
                <w:b/>
                <w:bCs/>
                <w:lang w:val="en-GB" w:eastAsia="en-GB"/>
              </w:rPr>
            </w:pPr>
            <w:r>
              <w:rPr>
                <w:rFonts w:ascii="Arial" w:hAnsi="Arial" w:cs="Arial"/>
                <w:b/>
                <w:bCs/>
                <w:lang w:val="en-GB" w:eastAsia="en-GB"/>
              </w:rPr>
              <w:t>Promotion</w:t>
            </w:r>
            <w:r w:rsidR="00BC65F6">
              <w:rPr>
                <w:rFonts w:ascii="Arial" w:hAnsi="Arial" w:cs="Arial"/>
                <w:b/>
                <w:bCs/>
                <w:lang w:val="en-GB" w:eastAsia="en-GB"/>
              </w:rPr>
              <w:t xml:space="preserve"> and growth</w:t>
            </w:r>
          </w:p>
        </w:tc>
      </w:tr>
      <w:tr w:rsidR="009F03DE" w:rsidTr="00BC65F6">
        <w:trPr>
          <w:trHeight w:val="995"/>
        </w:trPr>
        <w:tc>
          <w:tcPr>
            <w:tcW w:w="675" w:type="dxa"/>
            <w:vAlign w:val="center"/>
          </w:tcPr>
          <w:p w:rsidR="009F03DE" w:rsidRPr="00A652AD" w:rsidRDefault="009F03DE" w:rsidP="00BC65F6">
            <w:pPr>
              <w:jc w:val="center"/>
              <w:rPr>
                <w:rFonts w:ascii="Arial" w:hAnsi="Arial" w:cs="Arial"/>
                <w:lang w:val="en-GB" w:eastAsia="en-GB"/>
              </w:rPr>
            </w:pPr>
            <w:r w:rsidRPr="00A652AD">
              <w:rPr>
                <w:rFonts w:ascii="Arial" w:hAnsi="Arial" w:cs="Arial"/>
                <w:lang w:val="en-GB" w:eastAsia="en-GB"/>
              </w:rPr>
              <w:t>H1</w:t>
            </w:r>
          </w:p>
        </w:tc>
        <w:tc>
          <w:tcPr>
            <w:tcW w:w="9072" w:type="dxa"/>
            <w:vAlign w:val="center"/>
          </w:tcPr>
          <w:p w:rsidR="009F03DE" w:rsidRPr="00A652AD" w:rsidRDefault="009F03DE" w:rsidP="00356F9F">
            <w:pPr>
              <w:jc w:val="both"/>
              <w:rPr>
                <w:rFonts w:ascii="Arial" w:hAnsi="Arial" w:cs="Arial"/>
              </w:rPr>
            </w:pPr>
            <w:r w:rsidRPr="00A652AD">
              <w:rPr>
                <w:rFonts w:ascii="Arial" w:hAnsi="Arial" w:cs="Arial"/>
                <w:lang w:val="en-GB" w:eastAsia="en-GB"/>
              </w:rPr>
              <w:t xml:space="preserve">The opportunity for </w:t>
            </w:r>
            <w:r w:rsidR="00E135AF">
              <w:rPr>
                <w:rFonts w:ascii="Arial" w:hAnsi="Arial" w:cs="Arial"/>
                <w:lang w:val="en-GB" w:eastAsia="en-GB"/>
              </w:rPr>
              <w:t xml:space="preserve">success within this contract is </w:t>
            </w:r>
            <w:r w:rsidRPr="00A652AD">
              <w:rPr>
                <w:rFonts w:ascii="Arial" w:hAnsi="Arial" w:cs="Arial"/>
                <w:lang w:val="en-GB" w:eastAsia="en-GB"/>
              </w:rPr>
              <w:t xml:space="preserve">dependant on ensuring continual growth </w:t>
            </w:r>
            <w:r w:rsidR="00BC65F6" w:rsidRPr="00A652AD">
              <w:rPr>
                <w:rFonts w:ascii="Arial" w:hAnsi="Arial" w:cs="Arial"/>
                <w:lang w:val="en-GB" w:eastAsia="en-GB"/>
              </w:rPr>
              <w:t>of school meal numbers. D</w:t>
            </w:r>
            <w:r w:rsidR="007F0550">
              <w:rPr>
                <w:rFonts w:ascii="Arial" w:hAnsi="Arial" w:cs="Arial"/>
                <w:lang w:val="en-GB" w:eastAsia="en-GB"/>
              </w:rPr>
              <w:t>escribe</w:t>
            </w:r>
            <w:r w:rsidRPr="00A652AD">
              <w:rPr>
                <w:rFonts w:ascii="Arial" w:hAnsi="Arial" w:cs="Arial"/>
                <w:lang w:val="en-GB" w:eastAsia="en-GB"/>
              </w:rPr>
              <w:t xml:space="preserve"> </w:t>
            </w:r>
            <w:r w:rsidR="007F0550">
              <w:rPr>
                <w:rFonts w:ascii="Arial" w:hAnsi="Arial" w:cs="Arial"/>
                <w:lang w:val="en-GB" w:eastAsia="en-GB"/>
              </w:rPr>
              <w:t xml:space="preserve">the </w:t>
            </w:r>
            <w:r w:rsidRPr="00A652AD">
              <w:rPr>
                <w:rFonts w:ascii="Arial" w:hAnsi="Arial" w:cs="Arial"/>
                <w:lang w:val="en-GB" w:eastAsia="en-GB"/>
              </w:rPr>
              <w:t xml:space="preserve">initiatives </w:t>
            </w:r>
            <w:r w:rsidR="00356F9F">
              <w:rPr>
                <w:rFonts w:ascii="Arial" w:hAnsi="Arial" w:cs="Arial"/>
                <w:lang w:val="en-GB" w:eastAsia="en-GB"/>
              </w:rPr>
              <w:t>you will use to</w:t>
            </w:r>
            <w:r w:rsidRPr="00A652AD">
              <w:rPr>
                <w:rFonts w:ascii="Arial" w:hAnsi="Arial" w:cs="Arial"/>
                <w:lang w:val="en-GB" w:eastAsia="en-GB"/>
              </w:rPr>
              <w:t xml:space="preserve"> encourage increas</w:t>
            </w:r>
            <w:r w:rsidR="007F0550">
              <w:rPr>
                <w:rFonts w:ascii="Arial" w:hAnsi="Arial" w:cs="Arial"/>
                <w:lang w:val="en-GB" w:eastAsia="en-GB"/>
              </w:rPr>
              <w:t xml:space="preserve">ed </w:t>
            </w:r>
            <w:r w:rsidR="00867D00">
              <w:rPr>
                <w:rFonts w:ascii="Arial" w:hAnsi="Arial" w:cs="Arial"/>
                <w:lang w:val="en-GB" w:eastAsia="en-GB"/>
              </w:rPr>
              <w:t xml:space="preserve">school </w:t>
            </w:r>
            <w:r w:rsidR="007F0550">
              <w:rPr>
                <w:rFonts w:ascii="Arial" w:hAnsi="Arial" w:cs="Arial"/>
                <w:lang w:val="en-GB" w:eastAsia="en-GB"/>
              </w:rPr>
              <w:t xml:space="preserve">meal uptake within </w:t>
            </w:r>
            <w:r w:rsidR="00E427D7">
              <w:rPr>
                <w:rFonts w:ascii="Arial" w:hAnsi="Arial" w:cs="Arial"/>
                <w:lang w:val="en-GB" w:eastAsia="en-GB"/>
              </w:rPr>
              <w:t>The Federation</w:t>
            </w:r>
            <w:r w:rsidR="00E135AF">
              <w:rPr>
                <w:rFonts w:ascii="Arial" w:hAnsi="Arial" w:cs="Arial"/>
                <w:lang w:val="en-GB" w:eastAsia="en-GB"/>
              </w:rPr>
              <w:t>, especially in KS2 pupil numbers and staff meals.</w:t>
            </w:r>
          </w:p>
        </w:tc>
      </w:tr>
      <w:tr w:rsidR="00A17E79" w:rsidTr="00A17E79">
        <w:trPr>
          <w:trHeight w:val="1249"/>
        </w:trPr>
        <w:tc>
          <w:tcPr>
            <w:tcW w:w="9747" w:type="dxa"/>
            <w:gridSpan w:val="2"/>
            <w:vAlign w:val="center"/>
          </w:tcPr>
          <w:p w:rsidR="00A17E79" w:rsidRPr="00A652AD" w:rsidRDefault="00A17E79" w:rsidP="00A17E79">
            <w:pPr>
              <w:jc w:val="center"/>
              <w:rPr>
                <w:rFonts w:ascii="Arial" w:hAnsi="Arial" w:cs="Arial"/>
                <w:lang w:val="en-GB" w:eastAsia="en-GB"/>
              </w:rPr>
            </w:pPr>
            <w:r w:rsidRPr="00A652AD">
              <w:rPr>
                <w:rFonts w:ascii="Arial" w:hAnsi="Arial" w:cs="Arial"/>
                <w:i/>
              </w:rPr>
              <w:t>Please add your response here</w:t>
            </w:r>
          </w:p>
        </w:tc>
      </w:tr>
      <w:tr w:rsidR="00A17E79" w:rsidTr="00BC65F6">
        <w:trPr>
          <w:trHeight w:val="995"/>
        </w:trPr>
        <w:tc>
          <w:tcPr>
            <w:tcW w:w="675" w:type="dxa"/>
            <w:vAlign w:val="center"/>
          </w:tcPr>
          <w:p w:rsidR="00A17E79" w:rsidRPr="00A652AD" w:rsidRDefault="00867D00" w:rsidP="00BC65F6">
            <w:pPr>
              <w:jc w:val="center"/>
              <w:rPr>
                <w:rFonts w:ascii="Arial" w:hAnsi="Arial" w:cs="Arial"/>
                <w:lang w:val="en-GB" w:eastAsia="en-GB"/>
              </w:rPr>
            </w:pPr>
            <w:r>
              <w:rPr>
                <w:rFonts w:ascii="Arial" w:hAnsi="Arial" w:cs="Arial"/>
                <w:lang w:val="en-GB" w:eastAsia="en-GB"/>
              </w:rPr>
              <w:t>H2</w:t>
            </w:r>
          </w:p>
        </w:tc>
        <w:tc>
          <w:tcPr>
            <w:tcW w:w="9072" w:type="dxa"/>
            <w:vAlign w:val="center"/>
          </w:tcPr>
          <w:p w:rsidR="00A17E79" w:rsidRPr="00A652AD" w:rsidRDefault="00867D00" w:rsidP="00867D00">
            <w:pPr>
              <w:jc w:val="both"/>
              <w:rPr>
                <w:rFonts w:ascii="Arial" w:hAnsi="Arial" w:cs="Arial"/>
                <w:lang w:val="en-GB" w:eastAsia="en-GB"/>
              </w:rPr>
            </w:pPr>
            <w:r w:rsidRPr="00A652AD">
              <w:rPr>
                <w:rFonts w:ascii="Arial" w:hAnsi="Arial" w:cs="Arial"/>
                <w:lang w:val="en-GB" w:eastAsia="en-GB"/>
              </w:rPr>
              <w:t>D</w:t>
            </w:r>
            <w:r>
              <w:rPr>
                <w:rFonts w:ascii="Arial" w:hAnsi="Arial" w:cs="Arial"/>
                <w:lang w:val="en-GB" w:eastAsia="en-GB"/>
              </w:rPr>
              <w:t>escribe</w:t>
            </w:r>
            <w:r w:rsidRPr="00A652AD">
              <w:rPr>
                <w:rFonts w:ascii="Arial" w:hAnsi="Arial" w:cs="Arial"/>
                <w:lang w:val="en-GB" w:eastAsia="en-GB"/>
              </w:rPr>
              <w:t xml:space="preserve"> </w:t>
            </w:r>
            <w:r>
              <w:rPr>
                <w:rFonts w:ascii="Arial" w:hAnsi="Arial" w:cs="Arial"/>
                <w:lang w:val="en-GB" w:eastAsia="en-GB"/>
              </w:rPr>
              <w:t xml:space="preserve">the </w:t>
            </w:r>
            <w:r w:rsidRPr="00A652AD">
              <w:rPr>
                <w:rFonts w:ascii="Arial" w:hAnsi="Arial" w:cs="Arial"/>
                <w:lang w:val="en-GB" w:eastAsia="en-GB"/>
              </w:rPr>
              <w:t xml:space="preserve">initiatives </w:t>
            </w:r>
            <w:r>
              <w:rPr>
                <w:rFonts w:ascii="Arial" w:hAnsi="Arial" w:cs="Arial"/>
                <w:lang w:val="en-GB" w:eastAsia="en-GB"/>
              </w:rPr>
              <w:t>you will use to</w:t>
            </w:r>
            <w:r w:rsidRPr="00A652AD">
              <w:rPr>
                <w:rFonts w:ascii="Arial" w:hAnsi="Arial" w:cs="Arial"/>
                <w:lang w:val="en-GB" w:eastAsia="en-GB"/>
              </w:rPr>
              <w:t xml:space="preserve"> encourage </w:t>
            </w:r>
            <w:r>
              <w:rPr>
                <w:rFonts w:ascii="Arial" w:hAnsi="Arial" w:cs="Arial"/>
                <w:lang w:val="en-GB" w:eastAsia="en-GB"/>
              </w:rPr>
              <w:t>'additional cate</w:t>
            </w:r>
            <w:r w:rsidR="00E427D7">
              <w:rPr>
                <w:rFonts w:ascii="Arial" w:hAnsi="Arial" w:cs="Arial"/>
                <w:lang w:val="en-GB" w:eastAsia="en-GB"/>
              </w:rPr>
              <w:t>ring services' within The Federation</w:t>
            </w:r>
            <w:r w:rsidRPr="00A652AD">
              <w:rPr>
                <w:rFonts w:ascii="Arial" w:hAnsi="Arial" w:cs="Arial"/>
                <w:lang w:val="en-GB" w:eastAsia="en-GB"/>
              </w:rPr>
              <w:t>.</w:t>
            </w:r>
          </w:p>
        </w:tc>
      </w:tr>
      <w:tr w:rsidR="009F03DE" w:rsidTr="00BC65F6">
        <w:trPr>
          <w:trHeight w:val="1388"/>
        </w:trPr>
        <w:tc>
          <w:tcPr>
            <w:tcW w:w="9747" w:type="dxa"/>
            <w:gridSpan w:val="2"/>
            <w:vAlign w:val="center"/>
          </w:tcPr>
          <w:p w:rsidR="009F03DE" w:rsidRPr="00A652AD" w:rsidRDefault="009F03DE" w:rsidP="00BC65F6">
            <w:pPr>
              <w:jc w:val="center"/>
              <w:rPr>
                <w:rFonts w:ascii="Arial" w:hAnsi="Arial" w:cs="Arial"/>
              </w:rPr>
            </w:pPr>
            <w:r w:rsidRPr="00A652AD">
              <w:rPr>
                <w:rFonts w:ascii="Arial" w:hAnsi="Arial" w:cs="Arial"/>
                <w:i/>
              </w:rPr>
              <w:t>Please add your response here</w:t>
            </w:r>
          </w:p>
        </w:tc>
      </w:tr>
    </w:tbl>
    <w:p w:rsidR="009F03DE" w:rsidRDefault="009F03DE" w:rsidP="00575106">
      <w:pPr>
        <w:ind w:left="426"/>
        <w:rPr>
          <w:rFonts w:ascii="Arial" w:hAnsi="Arial" w:cs="Arial"/>
          <w:b/>
          <w:bCs/>
          <w:color w:val="0070C0"/>
          <w:lang w:val="en-GB" w:eastAsia="en-GB"/>
        </w:rPr>
      </w:pPr>
    </w:p>
    <w:p w:rsidR="00BC65F6" w:rsidRDefault="00BC65F6">
      <w:pPr>
        <w:rPr>
          <w:rFonts w:ascii="Arial" w:hAnsi="Arial" w:cs="Arial"/>
          <w:b/>
          <w:bCs/>
          <w:color w:val="0070C0"/>
          <w:lang w:val="en-GB" w:eastAsia="en-GB"/>
        </w:rPr>
      </w:pPr>
      <w:r>
        <w:rPr>
          <w:rFonts w:ascii="Arial" w:hAnsi="Arial" w:cs="Arial"/>
          <w:b/>
          <w:bCs/>
          <w:color w:val="0070C0"/>
          <w:lang w:val="en-GB" w:eastAsia="en-GB"/>
        </w:rPr>
        <w:br w:type="page"/>
      </w:r>
    </w:p>
    <w:tbl>
      <w:tblPr>
        <w:tblStyle w:val="TableGrid"/>
        <w:tblW w:w="0" w:type="auto"/>
        <w:tblInd w:w="426" w:type="dxa"/>
        <w:tblLook w:val="04A0" w:firstRow="1" w:lastRow="0" w:firstColumn="1" w:lastColumn="0" w:noHBand="0" w:noVBand="1"/>
      </w:tblPr>
      <w:tblGrid>
        <w:gridCol w:w="664"/>
        <w:gridCol w:w="8765"/>
      </w:tblGrid>
      <w:tr w:rsidR="00BC65F6" w:rsidTr="00BC65F6">
        <w:trPr>
          <w:trHeight w:val="551"/>
        </w:trPr>
        <w:tc>
          <w:tcPr>
            <w:tcW w:w="675" w:type="dxa"/>
            <w:shd w:val="clear" w:color="auto" w:fill="DEEAF6" w:themeFill="accent1" w:themeFillTint="33"/>
            <w:vAlign w:val="center"/>
          </w:tcPr>
          <w:p w:rsidR="00BC65F6" w:rsidRPr="001806FB" w:rsidRDefault="00BC65F6" w:rsidP="00BC65F6">
            <w:pPr>
              <w:jc w:val="center"/>
              <w:rPr>
                <w:rFonts w:ascii="Arial" w:hAnsi="Arial" w:cs="Arial"/>
                <w:b/>
                <w:bCs/>
                <w:lang w:val="en-GB" w:eastAsia="en-GB"/>
              </w:rPr>
            </w:pPr>
            <w:r>
              <w:rPr>
                <w:rFonts w:ascii="Arial" w:hAnsi="Arial" w:cs="Arial"/>
                <w:b/>
                <w:bCs/>
                <w:lang w:val="en-GB" w:eastAsia="en-GB"/>
              </w:rPr>
              <w:lastRenderedPageBreak/>
              <w:t>I</w:t>
            </w:r>
          </w:p>
        </w:tc>
        <w:tc>
          <w:tcPr>
            <w:tcW w:w="9072" w:type="dxa"/>
            <w:shd w:val="clear" w:color="auto" w:fill="DEEAF6" w:themeFill="accent1" w:themeFillTint="33"/>
            <w:vAlign w:val="center"/>
          </w:tcPr>
          <w:p w:rsidR="00BC65F6" w:rsidRPr="001806FB" w:rsidRDefault="00BC65F6" w:rsidP="00BC65F6">
            <w:pPr>
              <w:rPr>
                <w:rFonts w:ascii="Arial" w:hAnsi="Arial" w:cs="Arial"/>
                <w:b/>
                <w:bCs/>
                <w:lang w:val="en-GB" w:eastAsia="en-GB"/>
              </w:rPr>
            </w:pPr>
            <w:r>
              <w:rPr>
                <w:rFonts w:ascii="Arial" w:hAnsi="Arial" w:cs="Arial"/>
                <w:b/>
                <w:bCs/>
                <w:lang w:val="en-GB" w:eastAsia="en-GB"/>
              </w:rPr>
              <w:t>References and testimonials</w:t>
            </w:r>
          </w:p>
        </w:tc>
      </w:tr>
      <w:tr w:rsidR="00BC65F6" w:rsidTr="00A51B4E">
        <w:trPr>
          <w:trHeight w:val="1987"/>
        </w:trPr>
        <w:tc>
          <w:tcPr>
            <w:tcW w:w="675" w:type="dxa"/>
            <w:vAlign w:val="center"/>
          </w:tcPr>
          <w:p w:rsidR="00BC65F6" w:rsidRPr="00370BF7" w:rsidRDefault="00BC65F6" w:rsidP="00BC65F6">
            <w:pPr>
              <w:jc w:val="center"/>
              <w:rPr>
                <w:rFonts w:ascii="Arial" w:hAnsi="Arial" w:cs="Arial"/>
                <w:lang w:val="en-GB" w:eastAsia="en-GB"/>
              </w:rPr>
            </w:pPr>
            <w:r>
              <w:rPr>
                <w:rFonts w:ascii="Arial" w:hAnsi="Arial" w:cs="Arial"/>
                <w:lang w:val="en-GB" w:eastAsia="en-GB"/>
              </w:rPr>
              <w:t>I</w:t>
            </w:r>
            <w:r w:rsidRPr="00370BF7">
              <w:rPr>
                <w:rFonts w:ascii="Arial" w:hAnsi="Arial" w:cs="Arial"/>
                <w:lang w:val="en-GB" w:eastAsia="en-GB"/>
              </w:rPr>
              <w:t>1</w:t>
            </w:r>
          </w:p>
        </w:tc>
        <w:tc>
          <w:tcPr>
            <w:tcW w:w="9072" w:type="dxa"/>
            <w:vAlign w:val="center"/>
          </w:tcPr>
          <w:p w:rsidR="00BC65F6" w:rsidRPr="00A652AD" w:rsidRDefault="004E6C1E" w:rsidP="00A51B4E">
            <w:pPr>
              <w:jc w:val="both"/>
              <w:rPr>
                <w:rFonts w:ascii="Arial" w:hAnsi="Arial" w:cs="Arial"/>
              </w:rPr>
            </w:pPr>
            <w:r>
              <w:rPr>
                <w:rFonts w:ascii="Arial" w:hAnsi="Arial" w:cs="Arial"/>
                <w:lang w:val="en-GB" w:eastAsia="en-GB"/>
              </w:rPr>
              <w:t xml:space="preserve">Provide details of 4 </w:t>
            </w:r>
            <w:r w:rsidR="00A51B4E" w:rsidRPr="00A652AD">
              <w:rPr>
                <w:rFonts w:ascii="Arial" w:hAnsi="Arial" w:cs="Arial"/>
                <w:lang w:val="en-GB" w:eastAsia="en-GB"/>
              </w:rPr>
              <w:t>referees (mandatory)</w:t>
            </w:r>
            <w:r w:rsidR="00A51B4E">
              <w:rPr>
                <w:rFonts w:ascii="Arial" w:hAnsi="Arial" w:cs="Arial"/>
                <w:lang w:val="en-GB" w:eastAsia="en-GB"/>
              </w:rPr>
              <w:t xml:space="preserve"> </w:t>
            </w:r>
            <w:r w:rsidR="00A51B4E">
              <w:rPr>
                <w:rFonts w:ascii="Arial" w:hAnsi="Arial" w:cs="Arial"/>
                <w:bCs/>
                <w:lang w:val="en-GB" w:eastAsia="en-GB"/>
              </w:rPr>
              <w:t>that</w:t>
            </w:r>
            <w:r w:rsidR="00A51B4E" w:rsidRPr="00736C2A">
              <w:rPr>
                <w:rFonts w:ascii="Arial" w:hAnsi="Arial" w:cs="Arial"/>
                <w:bCs/>
                <w:lang w:val="en-GB" w:eastAsia="en-GB"/>
              </w:rPr>
              <w:t xml:space="preserve"> demonstrate the integrity, reliability, trustworthiness, suitability and general good character of your organisation, its reputation, standards, management, the personnel and ultimately its ability to deliver the contract in keeping with the ethos and values of </w:t>
            </w:r>
            <w:r w:rsidR="00E427D7">
              <w:rPr>
                <w:rFonts w:ascii="Arial" w:hAnsi="Arial" w:cs="Arial"/>
                <w:bCs/>
                <w:lang w:val="en-GB" w:eastAsia="en-GB"/>
              </w:rPr>
              <w:t>The Federation</w:t>
            </w:r>
            <w:r w:rsidR="00A51B4E" w:rsidRPr="00A51B4E">
              <w:rPr>
                <w:rFonts w:ascii="Arial" w:hAnsi="Arial" w:cs="Arial"/>
                <w:bCs/>
                <w:lang w:val="en-GB" w:eastAsia="en-GB"/>
              </w:rPr>
              <w:t xml:space="preserve"> </w:t>
            </w:r>
            <w:r w:rsidR="00A51B4E" w:rsidRPr="00A51B4E">
              <w:rPr>
                <w:rFonts w:ascii="Arial" w:hAnsi="Arial" w:cs="Arial"/>
                <w:b/>
                <w:bCs/>
                <w:lang w:val="en-GB" w:eastAsia="en-GB"/>
              </w:rPr>
              <w:t>(and to do so with absolutely no risk to the ongoing activity and performance of The School)</w:t>
            </w:r>
            <w:r w:rsidR="00A51B4E">
              <w:rPr>
                <w:rFonts w:ascii="Arial" w:hAnsi="Arial" w:cs="Arial"/>
                <w:b/>
                <w:bCs/>
                <w:lang w:val="en-GB" w:eastAsia="en-GB"/>
              </w:rPr>
              <w:t>.</w:t>
            </w:r>
          </w:p>
        </w:tc>
      </w:tr>
      <w:tr w:rsidR="00BC65F6" w:rsidTr="00BC65F6">
        <w:trPr>
          <w:trHeight w:val="1388"/>
        </w:trPr>
        <w:tc>
          <w:tcPr>
            <w:tcW w:w="9747" w:type="dxa"/>
            <w:gridSpan w:val="2"/>
            <w:vAlign w:val="center"/>
          </w:tcPr>
          <w:p w:rsidR="00BC65F6" w:rsidRPr="00A652AD" w:rsidRDefault="00BC65F6" w:rsidP="00BC65F6">
            <w:pPr>
              <w:jc w:val="center"/>
              <w:rPr>
                <w:rFonts w:ascii="Arial" w:hAnsi="Arial" w:cs="Arial"/>
              </w:rPr>
            </w:pPr>
            <w:r w:rsidRPr="00A652AD">
              <w:rPr>
                <w:rFonts w:ascii="Arial" w:hAnsi="Arial" w:cs="Arial"/>
                <w:i/>
              </w:rPr>
              <w:t>Please add contact details of Referee # 1</w:t>
            </w:r>
          </w:p>
        </w:tc>
      </w:tr>
      <w:tr w:rsidR="00BC65F6" w:rsidTr="00BC65F6">
        <w:trPr>
          <w:trHeight w:val="1388"/>
        </w:trPr>
        <w:tc>
          <w:tcPr>
            <w:tcW w:w="9747" w:type="dxa"/>
            <w:gridSpan w:val="2"/>
            <w:vAlign w:val="center"/>
          </w:tcPr>
          <w:p w:rsidR="00BC65F6" w:rsidRPr="00A652AD" w:rsidRDefault="00BC65F6" w:rsidP="00BC65F6">
            <w:pPr>
              <w:jc w:val="center"/>
              <w:rPr>
                <w:rFonts w:ascii="Arial" w:hAnsi="Arial" w:cs="Arial"/>
                <w:i/>
              </w:rPr>
            </w:pPr>
            <w:r w:rsidRPr="00A652AD">
              <w:rPr>
                <w:rFonts w:ascii="Arial" w:hAnsi="Arial" w:cs="Arial"/>
                <w:i/>
              </w:rPr>
              <w:t>Please add contact details of Referee # 2</w:t>
            </w:r>
          </w:p>
        </w:tc>
      </w:tr>
      <w:tr w:rsidR="004E6C1E" w:rsidTr="00BC65F6">
        <w:trPr>
          <w:trHeight w:val="1388"/>
        </w:trPr>
        <w:tc>
          <w:tcPr>
            <w:tcW w:w="9747" w:type="dxa"/>
            <w:gridSpan w:val="2"/>
            <w:vAlign w:val="center"/>
          </w:tcPr>
          <w:p w:rsidR="004E6C1E" w:rsidRPr="00A652AD" w:rsidRDefault="004E6C1E" w:rsidP="00BC65F6">
            <w:pPr>
              <w:jc w:val="center"/>
              <w:rPr>
                <w:rFonts w:ascii="Arial" w:hAnsi="Arial" w:cs="Arial"/>
                <w:i/>
              </w:rPr>
            </w:pPr>
            <w:r w:rsidRPr="00A652AD">
              <w:rPr>
                <w:rFonts w:ascii="Arial" w:hAnsi="Arial" w:cs="Arial"/>
                <w:i/>
              </w:rPr>
              <w:t>Please ad</w:t>
            </w:r>
            <w:r>
              <w:rPr>
                <w:rFonts w:ascii="Arial" w:hAnsi="Arial" w:cs="Arial"/>
                <w:i/>
              </w:rPr>
              <w:t>d contact details of Referee # 3</w:t>
            </w:r>
          </w:p>
        </w:tc>
      </w:tr>
      <w:tr w:rsidR="004E6C1E" w:rsidTr="00BC65F6">
        <w:trPr>
          <w:trHeight w:val="1388"/>
        </w:trPr>
        <w:tc>
          <w:tcPr>
            <w:tcW w:w="9747" w:type="dxa"/>
            <w:gridSpan w:val="2"/>
            <w:vAlign w:val="center"/>
          </w:tcPr>
          <w:p w:rsidR="004E6C1E" w:rsidRPr="00A652AD" w:rsidRDefault="004E6C1E" w:rsidP="00BC65F6">
            <w:pPr>
              <w:jc w:val="center"/>
              <w:rPr>
                <w:rFonts w:ascii="Arial" w:hAnsi="Arial" w:cs="Arial"/>
                <w:i/>
              </w:rPr>
            </w:pPr>
            <w:r w:rsidRPr="00A652AD">
              <w:rPr>
                <w:rFonts w:ascii="Arial" w:hAnsi="Arial" w:cs="Arial"/>
                <w:i/>
              </w:rPr>
              <w:t>Please ad</w:t>
            </w:r>
            <w:r>
              <w:rPr>
                <w:rFonts w:ascii="Arial" w:hAnsi="Arial" w:cs="Arial"/>
                <w:i/>
              </w:rPr>
              <w:t>d contact details of Referee # 4</w:t>
            </w:r>
          </w:p>
        </w:tc>
      </w:tr>
      <w:tr w:rsidR="00BC65F6" w:rsidTr="00F57519">
        <w:trPr>
          <w:trHeight w:val="2008"/>
        </w:trPr>
        <w:tc>
          <w:tcPr>
            <w:tcW w:w="675" w:type="dxa"/>
            <w:vAlign w:val="center"/>
          </w:tcPr>
          <w:p w:rsidR="00BC65F6" w:rsidRPr="00370BF7" w:rsidRDefault="007F0550" w:rsidP="00BC65F6">
            <w:pPr>
              <w:rPr>
                <w:rFonts w:ascii="Arial" w:hAnsi="Arial" w:cs="Arial"/>
                <w:lang w:val="en-GB" w:eastAsia="en-GB"/>
              </w:rPr>
            </w:pPr>
            <w:r>
              <w:rPr>
                <w:rFonts w:ascii="Arial" w:hAnsi="Arial" w:cs="Arial"/>
                <w:lang w:val="en-GB" w:eastAsia="en-GB"/>
              </w:rPr>
              <w:t>I</w:t>
            </w:r>
            <w:r w:rsidR="00BC65F6" w:rsidRPr="00370BF7">
              <w:rPr>
                <w:rFonts w:ascii="Arial" w:hAnsi="Arial" w:cs="Arial"/>
                <w:lang w:val="en-GB" w:eastAsia="en-GB"/>
              </w:rPr>
              <w:t>2</w:t>
            </w:r>
          </w:p>
        </w:tc>
        <w:tc>
          <w:tcPr>
            <w:tcW w:w="9072" w:type="dxa"/>
            <w:vAlign w:val="center"/>
          </w:tcPr>
          <w:p w:rsidR="00BC65F6" w:rsidRPr="00A51B4E" w:rsidRDefault="00A51B4E" w:rsidP="00F57519">
            <w:pPr>
              <w:pStyle w:val="ListParagraph"/>
              <w:ind w:left="33"/>
              <w:jc w:val="both"/>
              <w:rPr>
                <w:rFonts w:ascii="Arial" w:hAnsi="Arial" w:cs="Arial"/>
                <w:lang w:val="en-GB" w:eastAsia="en-GB"/>
              </w:rPr>
            </w:pPr>
            <w:r w:rsidRPr="00A652AD">
              <w:rPr>
                <w:rFonts w:ascii="Arial" w:hAnsi="Arial" w:cs="Arial"/>
                <w:lang w:val="en-GB" w:eastAsia="en-GB"/>
              </w:rPr>
              <w:t xml:space="preserve">Provide </w:t>
            </w:r>
            <w:r>
              <w:rPr>
                <w:rFonts w:ascii="Arial" w:hAnsi="Arial" w:cs="Arial"/>
                <w:lang w:val="en-GB" w:eastAsia="en-GB"/>
              </w:rPr>
              <w:t>any</w:t>
            </w:r>
            <w:r w:rsidRPr="00A652AD">
              <w:rPr>
                <w:rFonts w:ascii="Arial" w:hAnsi="Arial" w:cs="Arial"/>
                <w:lang w:val="en-GB" w:eastAsia="en-GB"/>
              </w:rPr>
              <w:t xml:space="preserve"> </w:t>
            </w:r>
            <w:r w:rsidR="00BC65F6" w:rsidRPr="00A51B4E">
              <w:rPr>
                <w:rFonts w:ascii="Arial" w:hAnsi="Arial" w:cs="Arial"/>
                <w:lang w:val="en-GB" w:eastAsia="en-GB"/>
              </w:rPr>
              <w:t>testimonials (not mandatory)</w:t>
            </w:r>
            <w:r w:rsidRPr="00A51B4E">
              <w:rPr>
                <w:rFonts w:ascii="Arial" w:hAnsi="Arial" w:cs="Arial"/>
                <w:lang w:val="en-GB" w:eastAsia="en-GB"/>
              </w:rPr>
              <w:t xml:space="preserve"> </w:t>
            </w:r>
            <w:r w:rsidRPr="00A51B4E">
              <w:rPr>
                <w:rFonts w:ascii="Arial" w:hAnsi="Arial" w:cs="Arial"/>
                <w:bCs/>
                <w:lang w:val="en-GB" w:eastAsia="en-GB"/>
              </w:rPr>
              <w:t>that demonstrate the integrity, reliability, trustworthiness, suitability and general good character of your organisation, its reputation, standards, management, the personnel and ultimately its ability to deliver the contract in keeping with th</w:t>
            </w:r>
            <w:r w:rsidR="00E427D7">
              <w:rPr>
                <w:rFonts w:ascii="Arial" w:hAnsi="Arial" w:cs="Arial"/>
                <w:bCs/>
                <w:lang w:val="en-GB" w:eastAsia="en-GB"/>
              </w:rPr>
              <w:t>e ethos and values of The Federation</w:t>
            </w:r>
            <w:r w:rsidRPr="00A51B4E">
              <w:rPr>
                <w:rFonts w:ascii="Arial" w:hAnsi="Arial" w:cs="Arial"/>
                <w:bCs/>
                <w:lang w:val="en-GB" w:eastAsia="en-GB"/>
              </w:rPr>
              <w:t xml:space="preserve"> </w:t>
            </w:r>
            <w:r w:rsidRPr="00A51B4E">
              <w:rPr>
                <w:rFonts w:ascii="Arial" w:hAnsi="Arial" w:cs="Arial"/>
                <w:b/>
                <w:bCs/>
                <w:lang w:val="en-GB" w:eastAsia="en-GB"/>
              </w:rPr>
              <w:t>(and to do so with absolutely no risk to the ongoing activity and performance of The School)</w:t>
            </w:r>
            <w:r>
              <w:rPr>
                <w:rFonts w:ascii="Arial" w:hAnsi="Arial" w:cs="Arial"/>
                <w:b/>
                <w:bCs/>
                <w:lang w:val="en-GB" w:eastAsia="en-GB"/>
              </w:rPr>
              <w:t>.</w:t>
            </w:r>
          </w:p>
        </w:tc>
      </w:tr>
      <w:tr w:rsidR="00BC65F6" w:rsidTr="00BC65F6">
        <w:trPr>
          <w:trHeight w:val="1399"/>
        </w:trPr>
        <w:tc>
          <w:tcPr>
            <w:tcW w:w="9747" w:type="dxa"/>
            <w:gridSpan w:val="2"/>
            <w:vAlign w:val="center"/>
          </w:tcPr>
          <w:p w:rsidR="00BC65F6" w:rsidRPr="00B46DE7" w:rsidRDefault="00BC65F6" w:rsidP="00BC65F6">
            <w:pPr>
              <w:jc w:val="center"/>
              <w:rPr>
                <w:rFonts w:ascii="Arial" w:hAnsi="Arial" w:cs="Arial"/>
                <w:color w:val="0070C0"/>
                <w:lang w:val="en-GB" w:eastAsia="en-GB"/>
              </w:rPr>
            </w:pPr>
            <w:r w:rsidRPr="000C68F0">
              <w:rPr>
                <w:rFonts w:ascii="Arial" w:hAnsi="Arial" w:cs="Arial"/>
                <w:i/>
              </w:rPr>
              <w:t xml:space="preserve">Please add </w:t>
            </w:r>
            <w:r>
              <w:rPr>
                <w:rFonts w:ascii="Arial" w:hAnsi="Arial" w:cs="Arial"/>
                <w:i/>
              </w:rPr>
              <w:t>details of testimonials here</w:t>
            </w:r>
          </w:p>
        </w:tc>
      </w:tr>
    </w:tbl>
    <w:p w:rsidR="00BC65F6" w:rsidRDefault="00BC65F6" w:rsidP="00575106">
      <w:pPr>
        <w:ind w:left="426"/>
        <w:rPr>
          <w:rFonts w:ascii="Arial" w:hAnsi="Arial" w:cs="Arial"/>
          <w:b/>
          <w:bCs/>
          <w:color w:val="0070C0"/>
          <w:lang w:val="en-GB" w:eastAsia="en-GB"/>
        </w:rPr>
      </w:pPr>
    </w:p>
    <w:p w:rsidR="00BC65F6" w:rsidRDefault="00BC65F6" w:rsidP="00575106">
      <w:pPr>
        <w:ind w:left="426"/>
        <w:rPr>
          <w:rFonts w:ascii="Arial" w:hAnsi="Arial" w:cs="Arial"/>
          <w:b/>
          <w:bCs/>
          <w:color w:val="0070C0"/>
          <w:lang w:val="en-GB" w:eastAsia="en-GB"/>
        </w:rPr>
      </w:pPr>
    </w:p>
    <w:p w:rsidR="001806FB" w:rsidRDefault="001806FB" w:rsidP="00575106">
      <w:pPr>
        <w:ind w:left="426"/>
        <w:rPr>
          <w:rFonts w:ascii="Arial" w:hAnsi="Arial" w:cs="Arial"/>
          <w:b/>
          <w:bCs/>
          <w:color w:val="0070C0"/>
          <w:lang w:val="en-GB" w:eastAsia="en-GB"/>
        </w:rPr>
      </w:pPr>
    </w:p>
    <w:p w:rsidR="008D52DE" w:rsidRDefault="008D52DE" w:rsidP="00575106">
      <w:pPr>
        <w:ind w:left="426"/>
        <w:rPr>
          <w:rFonts w:ascii="Arial" w:hAnsi="Arial" w:cs="Arial"/>
          <w:lang w:val="en-GB" w:eastAsia="en-GB"/>
        </w:rPr>
      </w:pPr>
    </w:p>
    <w:p w:rsidR="008D52DE" w:rsidRDefault="008D52DE" w:rsidP="00575106">
      <w:pPr>
        <w:ind w:left="426"/>
        <w:rPr>
          <w:rFonts w:ascii="Arial" w:hAnsi="Arial" w:cs="Arial"/>
          <w:lang w:val="en-GB" w:eastAsia="en-GB"/>
        </w:rPr>
      </w:pPr>
    </w:p>
    <w:p w:rsidR="008D52DE" w:rsidRDefault="008D52DE" w:rsidP="00575106">
      <w:pPr>
        <w:ind w:left="426"/>
        <w:rPr>
          <w:rFonts w:ascii="Arial" w:hAnsi="Arial" w:cs="Arial"/>
          <w:lang w:val="en-GB" w:eastAsia="en-GB"/>
        </w:rPr>
      </w:pPr>
    </w:p>
    <w:p w:rsidR="008D52DE" w:rsidRDefault="008D52DE" w:rsidP="00575106">
      <w:pPr>
        <w:ind w:left="426"/>
        <w:rPr>
          <w:rFonts w:ascii="Arial" w:hAnsi="Arial" w:cs="Arial"/>
          <w:lang w:val="en-GB" w:eastAsia="en-GB"/>
        </w:rPr>
      </w:pPr>
    </w:p>
    <w:p w:rsidR="00BC65F6" w:rsidRDefault="00BC65F6">
      <w:pPr>
        <w:rPr>
          <w:rFonts w:ascii="Arial" w:eastAsiaTheme="majorEastAsia" w:hAnsi="Arial" w:cstheme="majorBidi"/>
          <w:b/>
          <w:bCs/>
          <w:sz w:val="28"/>
          <w:szCs w:val="28"/>
        </w:rPr>
      </w:pPr>
      <w:r>
        <w:br w:type="page"/>
      </w:r>
    </w:p>
    <w:p w:rsidR="00F84557" w:rsidRPr="00F84557" w:rsidRDefault="00F84557" w:rsidP="009B5CE4">
      <w:pPr>
        <w:pStyle w:val="Heading1"/>
        <w:numPr>
          <w:ilvl w:val="0"/>
          <w:numId w:val="0"/>
        </w:numPr>
      </w:pPr>
      <w:bookmarkStart w:id="12" w:name="_Toc474088748"/>
      <w:r w:rsidRPr="00F84557">
        <w:lastRenderedPageBreak/>
        <w:t xml:space="preserve">SCHEDULE 3 - </w:t>
      </w:r>
      <w:r w:rsidR="0084751B">
        <w:t>TENDER</w:t>
      </w:r>
      <w:r w:rsidR="00B104A7">
        <w:t>,</w:t>
      </w:r>
      <w:r w:rsidR="0084751B">
        <w:t xml:space="preserve"> </w:t>
      </w:r>
      <w:r w:rsidR="00CC50AB">
        <w:t xml:space="preserve">COSTS &amp; </w:t>
      </w:r>
      <w:r w:rsidRPr="00F84557">
        <w:t>PRICING SCHEDULE</w:t>
      </w:r>
      <w:bookmarkEnd w:id="12"/>
      <w:r w:rsidRPr="00F84557">
        <w:t xml:space="preserve"> </w:t>
      </w:r>
    </w:p>
    <w:p w:rsidR="00F84557" w:rsidRDefault="00F84557" w:rsidP="00F84557">
      <w:pPr>
        <w:rPr>
          <w:rFonts w:ascii="Arial" w:hAnsi="Arial" w:cs="Arial"/>
          <w:lang w:val="en-GB" w:eastAsia="en-GB"/>
        </w:rPr>
      </w:pPr>
    </w:p>
    <w:p w:rsidR="00CC50AB" w:rsidRPr="00CC50AB" w:rsidRDefault="00CC50AB" w:rsidP="005E5B5C">
      <w:pPr>
        <w:spacing w:line="360" w:lineRule="auto"/>
        <w:ind w:left="567"/>
        <w:jc w:val="both"/>
        <w:rPr>
          <w:rFonts w:ascii="Arial" w:hAnsi="Arial" w:cs="Arial"/>
          <w:bCs/>
          <w:lang w:val="en-GB" w:eastAsia="en-GB"/>
        </w:rPr>
      </w:pPr>
      <w:r w:rsidRPr="00CC50AB">
        <w:rPr>
          <w:rFonts w:ascii="Arial" w:hAnsi="Arial" w:cs="Arial"/>
          <w:bCs/>
          <w:lang w:val="en-GB" w:eastAsia="en-GB"/>
        </w:rPr>
        <w:t>The Tenderer’s opportunity to demonstrate full understanding of the costs</w:t>
      </w:r>
      <w:r w:rsidR="009A6BB4">
        <w:rPr>
          <w:rFonts w:ascii="Arial" w:hAnsi="Arial" w:cs="Arial"/>
          <w:bCs/>
          <w:lang w:val="en-GB" w:eastAsia="en-GB"/>
        </w:rPr>
        <w:t xml:space="preserve"> </w:t>
      </w:r>
      <w:r w:rsidRPr="00CC50AB">
        <w:rPr>
          <w:rFonts w:ascii="Arial" w:hAnsi="Arial" w:cs="Arial"/>
          <w:bCs/>
          <w:lang w:val="en-GB" w:eastAsia="en-GB"/>
        </w:rPr>
        <w:t xml:space="preserve">associated with the Provision of </w:t>
      </w:r>
      <w:r w:rsidR="009A6BB4">
        <w:rPr>
          <w:rFonts w:ascii="Arial" w:hAnsi="Arial" w:cs="Arial"/>
          <w:bCs/>
          <w:lang w:val="en-GB" w:eastAsia="en-GB"/>
        </w:rPr>
        <w:t>Catering Services in The School</w:t>
      </w:r>
      <w:r w:rsidRPr="00CC50AB">
        <w:rPr>
          <w:rFonts w:ascii="Arial" w:hAnsi="Arial" w:cs="Arial"/>
          <w:bCs/>
          <w:lang w:val="en-GB" w:eastAsia="en-GB"/>
        </w:rPr>
        <w:t>s</w:t>
      </w:r>
      <w:r w:rsidR="009A6BB4">
        <w:rPr>
          <w:rFonts w:ascii="Arial" w:hAnsi="Arial" w:cs="Arial"/>
          <w:bCs/>
          <w:lang w:val="en-GB" w:eastAsia="en-GB"/>
        </w:rPr>
        <w:t xml:space="preserve">’ arena, </w:t>
      </w:r>
      <w:r w:rsidRPr="00CC50AB">
        <w:rPr>
          <w:rFonts w:ascii="Arial" w:hAnsi="Arial" w:cs="Arial"/>
          <w:bCs/>
          <w:lang w:val="en-GB" w:eastAsia="en-GB"/>
        </w:rPr>
        <w:t xml:space="preserve">the related pricing of school meal menus and any other services you propose to include in </w:t>
      </w:r>
      <w:r w:rsidR="009A6BB4">
        <w:rPr>
          <w:rFonts w:ascii="Arial" w:hAnsi="Arial" w:cs="Arial"/>
          <w:bCs/>
          <w:lang w:val="en-GB" w:eastAsia="en-GB"/>
        </w:rPr>
        <w:t>your</w:t>
      </w:r>
      <w:r w:rsidRPr="00CC50AB">
        <w:rPr>
          <w:rFonts w:ascii="Arial" w:hAnsi="Arial" w:cs="Arial"/>
          <w:bCs/>
          <w:lang w:val="en-GB" w:eastAsia="en-GB"/>
        </w:rPr>
        <w:t xml:space="preserve"> Tender.</w:t>
      </w:r>
    </w:p>
    <w:p w:rsidR="009D3945" w:rsidRPr="00F4568F" w:rsidRDefault="009D3945" w:rsidP="005E5B5C">
      <w:pPr>
        <w:spacing w:line="360" w:lineRule="auto"/>
        <w:jc w:val="both"/>
        <w:rPr>
          <w:rFonts w:ascii="Arial" w:hAnsi="Arial" w:cs="Arial"/>
          <w:lang w:val="en-GB" w:eastAsia="en-GB"/>
        </w:rPr>
      </w:pPr>
    </w:p>
    <w:p w:rsidR="002D58B9" w:rsidRPr="00F4568F" w:rsidRDefault="009D3945" w:rsidP="009A7A7E">
      <w:pPr>
        <w:pStyle w:val="ListParagraph"/>
        <w:numPr>
          <w:ilvl w:val="0"/>
          <w:numId w:val="19"/>
        </w:numPr>
        <w:spacing w:line="360" w:lineRule="auto"/>
        <w:ind w:left="567" w:hanging="425"/>
        <w:jc w:val="both"/>
        <w:rPr>
          <w:rFonts w:ascii="Arial" w:hAnsi="Arial" w:cs="Arial"/>
          <w:lang w:val="en-GB" w:eastAsia="en-GB"/>
        </w:rPr>
      </w:pPr>
      <w:r w:rsidRPr="00F4568F">
        <w:rPr>
          <w:rFonts w:ascii="Arial" w:hAnsi="Arial" w:cs="Arial"/>
          <w:lang w:val="en-GB" w:eastAsia="en-GB"/>
        </w:rPr>
        <w:t>The p</w:t>
      </w:r>
      <w:r w:rsidR="002D58B9" w:rsidRPr="00F4568F">
        <w:rPr>
          <w:rFonts w:ascii="Arial" w:hAnsi="Arial" w:cs="Arial"/>
          <w:lang w:val="en-GB" w:eastAsia="en-GB"/>
        </w:rPr>
        <w:t>rice</w:t>
      </w:r>
      <w:r w:rsidR="00F4568F" w:rsidRPr="00F4568F">
        <w:rPr>
          <w:rFonts w:ascii="Arial" w:hAnsi="Arial" w:cs="Arial"/>
          <w:lang w:val="en-GB" w:eastAsia="en-GB"/>
        </w:rPr>
        <w:t xml:space="preserve"> of school meals</w:t>
      </w:r>
      <w:r w:rsidR="002D58B9" w:rsidRPr="00F4568F">
        <w:rPr>
          <w:rFonts w:ascii="Arial" w:hAnsi="Arial" w:cs="Arial"/>
          <w:lang w:val="en-GB" w:eastAsia="en-GB"/>
        </w:rPr>
        <w:t xml:space="preserve"> set out in </w:t>
      </w:r>
      <w:r w:rsidR="00F4568F" w:rsidRPr="00F4568F">
        <w:rPr>
          <w:rFonts w:ascii="Arial" w:hAnsi="Arial" w:cs="Arial"/>
          <w:lang w:val="en-GB" w:eastAsia="en-GB"/>
        </w:rPr>
        <w:t>your</w:t>
      </w:r>
      <w:r w:rsidR="002D58B9" w:rsidRPr="00F4568F">
        <w:rPr>
          <w:rFonts w:ascii="Arial" w:hAnsi="Arial" w:cs="Arial"/>
          <w:lang w:val="en-GB" w:eastAsia="en-GB"/>
        </w:rPr>
        <w:t xml:space="preserve"> </w:t>
      </w:r>
      <w:r w:rsidR="00F4568F" w:rsidRPr="00F4568F">
        <w:rPr>
          <w:rFonts w:ascii="Arial" w:hAnsi="Arial" w:cs="Arial"/>
          <w:lang w:val="en-GB" w:eastAsia="en-GB"/>
        </w:rPr>
        <w:t xml:space="preserve">Costs &amp; Pricing </w:t>
      </w:r>
      <w:r w:rsidR="002D58B9" w:rsidRPr="00F4568F">
        <w:rPr>
          <w:rFonts w:ascii="Arial" w:hAnsi="Arial" w:cs="Arial"/>
          <w:lang w:val="en-GB" w:eastAsia="en-GB"/>
        </w:rPr>
        <w:t xml:space="preserve">Schedule shall remain fixed for </w:t>
      </w:r>
      <w:r w:rsidR="009B5CE4">
        <w:rPr>
          <w:rFonts w:ascii="Arial" w:hAnsi="Arial" w:cs="Arial"/>
          <w:lang w:val="en-GB" w:eastAsia="en-GB"/>
        </w:rPr>
        <w:t>a</w:t>
      </w:r>
      <w:r w:rsidR="002D58B9" w:rsidRPr="00F4568F">
        <w:rPr>
          <w:rFonts w:ascii="Arial" w:hAnsi="Arial" w:cs="Arial"/>
          <w:lang w:val="en-GB" w:eastAsia="en-GB"/>
        </w:rPr>
        <w:t xml:space="preserve"> period of </w:t>
      </w:r>
      <w:r w:rsidR="009B5CE4">
        <w:rPr>
          <w:rFonts w:ascii="Arial" w:hAnsi="Arial" w:cs="Arial"/>
          <w:lang w:val="en-GB" w:eastAsia="en-GB"/>
        </w:rPr>
        <w:t xml:space="preserve">at least </w:t>
      </w:r>
      <w:r w:rsidR="002D58B9" w:rsidRPr="00F4568F">
        <w:rPr>
          <w:rFonts w:ascii="Arial" w:hAnsi="Arial" w:cs="Arial"/>
          <w:lang w:val="en-GB" w:eastAsia="en-GB"/>
        </w:rPr>
        <w:t xml:space="preserve">12 months </w:t>
      </w:r>
      <w:r w:rsidR="009459F1">
        <w:rPr>
          <w:rFonts w:ascii="Arial" w:hAnsi="Arial" w:cs="Arial"/>
          <w:lang w:val="en-GB" w:eastAsia="en-GB"/>
        </w:rPr>
        <w:t>from the contract start date, and any increases thereafter l</w:t>
      </w:r>
      <w:r w:rsidR="002947AE">
        <w:rPr>
          <w:rFonts w:ascii="Arial" w:hAnsi="Arial" w:cs="Arial"/>
          <w:lang w:val="en-GB" w:eastAsia="en-GB"/>
        </w:rPr>
        <w:t>imited to the level of increase in the price of food or an increase in the Living wage</w:t>
      </w:r>
      <w:r w:rsidR="009459F1">
        <w:rPr>
          <w:rFonts w:ascii="Arial" w:hAnsi="Arial" w:cs="Arial"/>
          <w:lang w:val="en-GB" w:eastAsia="en-GB"/>
        </w:rPr>
        <w:t>.</w:t>
      </w:r>
      <w:r w:rsidR="00F4568F" w:rsidRPr="00F4568F">
        <w:rPr>
          <w:rFonts w:ascii="Arial" w:hAnsi="Arial" w:cs="Arial"/>
          <w:lang w:val="en-GB" w:eastAsia="en-GB"/>
        </w:rPr>
        <w:t xml:space="preserve"> </w:t>
      </w:r>
    </w:p>
    <w:p w:rsidR="00F84557" w:rsidRPr="009D3945" w:rsidRDefault="00F84557" w:rsidP="005E5B5C">
      <w:pPr>
        <w:spacing w:line="360" w:lineRule="auto"/>
        <w:ind w:left="567" w:hanging="425"/>
        <w:jc w:val="both"/>
        <w:rPr>
          <w:rFonts w:ascii="Arial" w:hAnsi="Arial" w:cs="Arial"/>
          <w:highlight w:val="yellow"/>
          <w:lang w:val="en-GB" w:eastAsia="en-GB"/>
        </w:rPr>
      </w:pPr>
    </w:p>
    <w:p w:rsidR="00F24EE9" w:rsidRPr="00F24EE9" w:rsidRDefault="00F97DBD" w:rsidP="009A7A7E">
      <w:pPr>
        <w:pStyle w:val="ListParagraph"/>
        <w:numPr>
          <w:ilvl w:val="0"/>
          <w:numId w:val="19"/>
        </w:numPr>
        <w:spacing w:line="360" w:lineRule="auto"/>
        <w:ind w:left="567" w:hanging="425"/>
        <w:jc w:val="both"/>
        <w:rPr>
          <w:rFonts w:ascii="Arial" w:hAnsi="Arial" w:cs="Arial"/>
          <w:lang w:val="en-GB" w:eastAsia="en-GB"/>
        </w:rPr>
      </w:pPr>
      <w:r>
        <w:rPr>
          <w:rFonts w:ascii="Arial" w:hAnsi="Arial" w:cs="Arial"/>
          <w:lang w:val="en-GB" w:eastAsia="en-GB"/>
        </w:rPr>
        <w:t>Your Costs &amp; Pricing Schedule should</w:t>
      </w:r>
      <w:r w:rsidR="002A6861" w:rsidRPr="00F97DBD">
        <w:rPr>
          <w:rFonts w:ascii="Arial" w:hAnsi="Arial" w:cs="Arial"/>
          <w:lang w:val="en-GB" w:eastAsia="en-GB"/>
        </w:rPr>
        <w:t xml:space="preserve"> show </w:t>
      </w:r>
      <w:r w:rsidR="009A6BB4">
        <w:rPr>
          <w:rFonts w:ascii="Arial" w:hAnsi="Arial" w:cs="Arial"/>
          <w:lang w:val="en-GB" w:eastAsia="en-GB"/>
        </w:rPr>
        <w:t xml:space="preserve">your proposed </w:t>
      </w:r>
      <w:r w:rsidR="009D3945" w:rsidRPr="00F97DBD">
        <w:rPr>
          <w:rFonts w:ascii="Arial" w:hAnsi="Arial" w:cs="Arial"/>
          <w:lang w:val="en-GB" w:eastAsia="en-GB"/>
        </w:rPr>
        <w:t>p</w:t>
      </w:r>
      <w:r w:rsidR="002D58B9" w:rsidRPr="00F97DBD">
        <w:rPr>
          <w:rFonts w:ascii="Arial" w:hAnsi="Arial" w:cs="Arial"/>
          <w:lang w:val="en-GB" w:eastAsia="en-GB"/>
        </w:rPr>
        <w:t xml:space="preserve">rice </w:t>
      </w:r>
      <w:r w:rsidR="009A6BB4">
        <w:rPr>
          <w:rFonts w:ascii="Arial" w:hAnsi="Arial" w:cs="Arial"/>
          <w:lang w:val="en-GB" w:eastAsia="en-GB"/>
        </w:rPr>
        <w:t xml:space="preserve">structure for school meals, </w:t>
      </w:r>
      <w:r w:rsidRPr="00F97DBD">
        <w:rPr>
          <w:rFonts w:ascii="Arial" w:hAnsi="Arial" w:cs="Arial"/>
          <w:lang w:val="en-GB" w:eastAsia="en-GB"/>
        </w:rPr>
        <w:t>supported by transparent</w:t>
      </w:r>
      <w:r w:rsidR="00F24EE9">
        <w:rPr>
          <w:rFonts w:ascii="Arial" w:hAnsi="Arial" w:cs="Arial"/>
          <w:lang w:val="en-GB" w:eastAsia="en-GB"/>
        </w:rPr>
        <w:t xml:space="preserve"> information of </w:t>
      </w:r>
      <w:r w:rsidRPr="00F97DBD">
        <w:rPr>
          <w:rFonts w:ascii="Arial" w:hAnsi="Arial" w:cs="Arial"/>
          <w:lang w:val="en-GB" w:eastAsia="en-GB"/>
        </w:rPr>
        <w:t xml:space="preserve"> c</w:t>
      </w:r>
      <w:r w:rsidR="00F24EE9">
        <w:rPr>
          <w:rFonts w:ascii="Arial" w:hAnsi="Arial" w:cs="Arial"/>
          <w:lang w:val="en-GB" w:eastAsia="en-GB"/>
        </w:rPr>
        <w:t xml:space="preserve">osts </w:t>
      </w:r>
      <w:r w:rsidR="00F24EE9" w:rsidRPr="00F24EE9">
        <w:rPr>
          <w:rFonts w:ascii="Arial" w:hAnsi="Arial" w:cs="Arial"/>
          <w:lang w:val="en-GB" w:eastAsia="en-GB"/>
        </w:rPr>
        <w:t xml:space="preserve">necessary to provide the </w:t>
      </w:r>
      <w:r w:rsidR="00F24EE9">
        <w:rPr>
          <w:rFonts w:ascii="Arial" w:hAnsi="Arial" w:cs="Arial"/>
          <w:lang w:val="en-GB" w:eastAsia="en-GB"/>
        </w:rPr>
        <w:t>Catering S</w:t>
      </w:r>
      <w:r w:rsidR="00F24EE9" w:rsidRPr="00F24EE9">
        <w:rPr>
          <w:rFonts w:ascii="Arial" w:hAnsi="Arial" w:cs="Arial"/>
          <w:lang w:val="en-GB" w:eastAsia="en-GB"/>
        </w:rPr>
        <w:t>ervice to the standard described in the specification</w:t>
      </w:r>
      <w:r w:rsidR="00F24EE9">
        <w:rPr>
          <w:rFonts w:ascii="Arial" w:hAnsi="Arial" w:cs="Arial"/>
          <w:lang w:val="en-GB" w:eastAsia="en-GB"/>
        </w:rPr>
        <w:t>, such as:</w:t>
      </w:r>
    </w:p>
    <w:p w:rsidR="00F97DBD" w:rsidRDefault="009A6BB4" w:rsidP="009A7A7E">
      <w:pPr>
        <w:pStyle w:val="ListParagraph"/>
        <w:numPr>
          <w:ilvl w:val="0"/>
          <w:numId w:val="20"/>
        </w:numPr>
        <w:spacing w:line="360" w:lineRule="auto"/>
        <w:ind w:left="993" w:hanging="426"/>
        <w:jc w:val="both"/>
        <w:rPr>
          <w:rFonts w:ascii="Arial" w:hAnsi="Arial" w:cs="Arial"/>
          <w:lang w:val="en-GB" w:eastAsia="en-GB"/>
        </w:rPr>
      </w:pPr>
      <w:r>
        <w:rPr>
          <w:rFonts w:ascii="Arial" w:hAnsi="Arial" w:cs="Arial"/>
          <w:lang w:val="en-GB" w:eastAsia="en-GB"/>
        </w:rPr>
        <w:t xml:space="preserve">all </w:t>
      </w:r>
      <w:r w:rsidR="00F97DBD" w:rsidRPr="00F97DBD">
        <w:rPr>
          <w:rFonts w:ascii="Arial" w:hAnsi="Arial" w:cs="Arial"/>
          <w:lang w:val="en-GB" w:eastAsia="en-GB"/>
        </w:rPr>
        <w:t xml:space="preserve">direct </w:t>
      </w:r>
      <w:r w:rsidR="002D58B9" w:rsidRPr="00F97DBD">
        <w:rPr>
          <w:rFonts w:ascii="Arial" w:hAnsi="Arial" w:cs="Arial"/>
          <w:lang w:val="en-GB" w:eastAsia="en-GB"/>
        </w:rPr>
        <w:t xml:space="preserve">costs </w:t>
      </w:r>
      <w:r w:rsidR="00F97DBD" w:rsidRPr="00F97DBD">
        <w:rPr>
          <w:rFonts w:ascii="Arial" w:hAnsi="Arial" w:cs="Arial"/>
          <w:lang w:val="en-GB" w:eastAsia="en-GB"/>
        </w:rPr>
        <w:t>e.g.</w:t>
      </w:r>
      <w:r w:rsidR="002D58B9" w:rsidRPr="00F97DBD">
        <w:rPr>
          <w:rFonts w:ascii="Arial" w:hAnsi="Arial" w:cs="Arial"/>
          <w:lang w:val="en-GB" w:eastAsia="en-GB"/>
        </w:rPr>
        <w:t xml:space="preserve"> </w:t>
      </w:r>
      <w:r w:rsidR="00F97DBD" w:rsidRPr="00F97DBD">
        <w:rPr>
          <w:rFonts w:ascii="Arial" w:hAnsi="Arial" w:cs="Arial"/>
          <w:lang w:val="en-GB" w:eastAsia="en-GB"/>
        </w:rPr>
        <w:t xml:space="preserve">ingredients, </w:t>
      </w:r>
      <w:r w:rsidR="00F97DBD">
        <w:rPr>
          <w:rFonts w:ascii="Arial" w:hAnsi="Arial" w:cs="Arial"/>
          <w:lang w:val="en-GB" w:eastAsia="en-GB"/>
        </w:rPr>
        <w:t>labour</w:t>
      </w:r>
    </w:p>
    <w:p w:rsidR="00F24EE9" w:rsidRDefault="009A6BB4" w:rsidP="009A7A7E">
      <w:pPr>
        <w:pStyle w:val="ListParagraph"/>
        <w:numPr>
          <w:ilvl w:val="0"/>
          <w:numId w:val="20"/>
        </w:numPr>
        <w:spacing w:line="360" w:lineRule="auto"/>
        <w:ind w:left="993" w:hanging="426"/>
        <w:jc w:val="both"/>
        <w:rPr>
          <w:rFonts w:ascii="Arial" w:hAnsi="Arial" w:cs="Arial"/>
          <w:lang w:val="en-GB" w:eastAsia="en-GB"/>
        </w:rPr>
      </w:pPr>
      <w:r w:rsidRPr="00F24EE9">
        <w:rPr>
          <w:rFonts w:ascii="Arial" w:hAnsi="Arial" w:cs="Arial"/>
          <w:lang w:val="en-GB" w:eastAsia="en-GB"/>
        </w:rPr>
        <w:t xml:space="preserve">all </w:t>
      </w:r>
      <w:r w:rsidR="00F97DBD" w:rsidRPr="00F24EE9">
        <w:rPr>
          <w:rFonts w:ascii="Arial" w:hAnsi="Arial" w:cs="Arial"/>
          <w:lang w:val="en-GB" w:eastAsia="en-GB"/>
        </w:rPr>
        <w:t xml:space="preserve">overheads </w:t>
      </w:r>
    </w:p>
    <w:p w:rsidR="00F97DBD" w:rsidRPr="00F24EE9" w:rsidRDefault="009A6BB4" w:rsidP="009A7A7E">
      <w:pPr>
        <w:pStyle w:val="ListParagraph"/>
        <w:numPr>
          <w:ilvl w:val="0"/>
          <w:numId w:val="20"/>
        </w:numPr>
        <w:spacing w:line="360" w:lineRule="auto"/>
        <w:ind w:left="993" w:hanging="426"/>
        <w:jc w:val="both"/>
        <w:rPr>
          <w:rFonts w:ascii="Arial" w:hAnsi="Arial" w:cs="Arial"/>
          <w:lang w:val="en-GB" w:eastAsia="en-GB"/>
        </w:rPr>
      </w:pPr>
      <w:r w:rsidRPr="00F24EE9">
        <w:rPr>
          <w:rFonts w:ascii="Arial" w:hAnsi="Arial" w:cs="Arial"/>
          <w:lang w:val="en-GB" w:eastAsia="en-GB"/>
        </w:rPr>
        <w:t xml:space="preserve">all </w:t>
      </w:r>
      <w:r w:rsidR="00F97DBD" w:rsidRPr="00F24EE9">
        <w:rPr>
          <w:rFonts w:ascii="Arial" w:hAnsi="Arial" w:cs="Arial"/>
          <w:lang w:val="en-GB" w:eastAsia="en-GB"/>
        </w:rPr>
        <w:t>miscellaneous items and contingencies</w:t>
      </w:r>
    </w:p>
    <w:p w:rsidR="002D58B9" w:rsidRPr="00F97DBD" w:rsidRDefault="005E5B5C" w:rsidP="009A7A7E">
      <w:pPr>
        <w:pStyle w:val="ListParagraph"/>
        <w:numPr>
          <w:ilvl w:val="0"/>
          <w:numId w:val="20"/>
        </w:numPr>
        <w:spacing w:line="360" w:lineRule="auto"/>
        <w:ind w:left="993" w:hanging="426"/>
        <w:jc w:val="both"/>
        <w:rPr>
          <w:rFonts w:ascii="Arial" w:hAnsi="Arial" w:cs="Arial"/>
          <w:lang w:val="en-GB" w:eastAsia="en-GB"/>
        </w:rPr>
      </w:pPr>
      <w:r>
        <w:rPr>
          <w:rFonts w:ascii="Arial" w:hAnsi="Arial" w:cs="Arial"/>
          <w:lang w:val="en-GB" w:eastAsia="en-GB"/>
        </w:rPr>
        <w:t xml:space="preserve">any </w:t>
      </w:r>
      <w:r w:rsidR="00F97DBD">
        <w:rPr>
          <w:rFonts w:ascii="Arial" w:hAnsi="Arial" w:cs="Arial"/>
          <w:lang w:val="en-GB" w:eastAsia="en-GB"/>
        </w:rPr>
        <w:t>profit element</w:t>
      </w:r>
    </w:p>
    <w:p w:rsidR="001765E5" w:rsidRPr="009D3945" w:rsidRDefault="001765E5" w:rsidP="005E5B5C">
      <w:pPr>
        <w:pStyle w:val="ListParagraph"/>
        <w:spacing w:line="360" w:lineRule="auto"/>
        <w:ind w:left="567" w:hanging="425"/>
        <w:jc w:val="both"/>
        <w:rPr>
          <w:rFonts w:ascii="Arial" w:hAnsi="Arial" w:cs="Arial"/>
          <w:highlight w:val="yellow"/>
          <w:lang w:val="en-GB" w:eastAsia="en-GB"/>
        </w:rPr>
      </w:pPr>
    </w:p>
    <w:p w:rsidR="00227802" w:rsidRDefault="00F24EE9" w:rsidP="009A7A7E">
      <w:pPr>
        <w:pStyle w:val="ListParagraph"/>
        <w:numPr>
          <w:ilvl w:val="0"/>
          <w:numId w:val="19"/>
        </w:numPr>
        <w:spacing w:line="360" w:lineRule="auto"/>
        <w:ind w:left="567" w:hanging="425"/>
        <w:jc w:val="both"/>
        <w:rPr>
          <w:rFonts w:ascii="Arial" w:hAnsi="Arial" w:cs="Arial"/>
          <w:lang w:val="en-GB" w:eastAsia="en-GB"/>
        </w:rPr>
      </w:pPr>
      <w:r>
        <w:rPr>
          <w:rFonts w:ascii="Arial" w:hAnsi="Arial" w:cs="Arial"/>
          <w:lang w:val="en-GB" w:eastAsia="en-GB"/>
        </w:rPr>
        <w:t>Y</w:t>
      </w:r>
      <w:r w:rsidR="00E0775E" w:rsidRPr="009A6BB4">
        <w:rPr>
          <w:rFonts w:ascii="Arial" w:hAnsi="Arial" w:cs="Arial"/>
          <w:lang w:val="en-GB" w:eastAsia="en-GB"/>
        </w:rPr>
        <w:t xml:space="preserve">our Costs &amp; Pricing Schedule should be </w:t>
      </w:r>
      <w:r>
        <w:rPr>
          <w:rFonts w:ascii="Arial" w:hAnsi="Arial" w:cs="Arial"/>
          <w:lang w:val="en-GB" w:eastAsia="en-GB"/>
        </w:rPr>
        <w:t>of</w:t>
      </w:r>
      <w:r w:rsidR="00E0775E" w:rsidRPr="009A6BB4">
        <w:rPr>
          <w:rFonts w:ascii="Arial" w:hAnsi="Arial" w:cs="Arial"/>
          <w:lang w:val="en-GB" w:eastAsia="en-GB"/>
        </w:rPr>
        <w:t xml:space="preserve"> </w:t>
      </w:r>
      <w:r>
        <w:rPr>
          <w:rFonts w:ascii="Arial" w:hAnsi="Arial" w:cs="Arial"/>
          <w:lang w:val="en-GB" w:eastAsia="en-GB"/>
        </w:rPr>
        <w:t xml:space="preserve">a </w:t>
      </w:r>
      <w:r w:rsidR="00E0775E" w:rsidRPr="009A6BB4">
        <w:rPr>
          <w:rFonts w:ascii="Arial" w:hAnsi="Arial" w:cs="Arial"/>
          <w:lang w:val="en-GB" w:eastAsia="en-GB"/>
        </w:rPr>
        <w:t xml:space="preserve">recognised accounting </w:t>
      </w:r>
      <w:r>
        <w:rPr>
          <w:rFonts w:ascii="Arial" w:hAnsi="Arial" w:cs="Arial"/>
          <w:lang w:val="en-GB" w:eastAsia="en-GB"/>
        </w:rPr>
        <w:t xml:space="preserve">format e.g. </w:t>
      </w:r>
      <w:r w:rsidR="009A6BB4" w:rsidRPr="009A6BB4">
        <w:rPr>
          <w:rFonts w:ascii="Arial" w:hAnsi="Arial" w:cs="Arial"/>
          <w:lang w:val="en-GB" w:eastAsia="en-GB"/>
        </w:rPr>
        <w:t>a</w:t>
      </w:r>
      <w:r w:rsidR="00227802">
        <w:rPr>
          <w:rFonts w:ascii="Arial" w:hAnsi="Arial" w:cs="Arial"/>
          <w:lang w:val="en-GB" w:eastAsia="en-GB"/>
        </w:rPr>
        <w:t xml:space="preserve"> ‘F</w:t>
      </w:r>
      <w:r w:rsidR="00E0775E" w:rsidRPr="009A6BB4">
        <w:rPr>
          <w:rFonts w:ascii="Arial" w:hAnsi="Arial" w:cs="Arial"/>
          <w:lang w:val="en-GB" w:eastAsia="en-GB"/>
        </w:rPr>
        <w:t>orecast Income &amp; Expenditure Statement</w:t>
      </w:r>
      <w:r w:rsidR="00227802">
        <w:rPr>
          <w:rFonts w:ascii="Arial" w:hAnsi="Arial" w:cs="Arial"/>
          <w:lang w:val="en-GB" w:eastAsia="en-GB"/>
        </w:rPr>
        <w:t>’</w:t>
      </w:r>
      <w:r>
        <w:rPr>
          <w:rFonts w:ascii="Arial" w:hAnsi="Arial" w:cs="Arial"/>
          <w:lang w:val="en-GB" w:eastAsia="en-GB"/>
        </w:rPr>
        <w:t>,</w:t>
      </w:r>
      <w:r w:rsidR="00E0775E" w:rsidRPr="009A6BB4">
        <w:rPr>
          <w:rFonts w:ascii="Arial" w:hAnsi="Arial" w:cs="Arial"/>
          <w:lang w:val="en-GB" w:eastAsia="en-GB"/>
        </w:rPr>
        <w:t xml:space="preserve"> for 3 years f</w:t>
      </w:r>
      <w:r w:rsidR="009A6BB4" w:rsidRPr="009A6BB4">
        <w:rPr>
          <w:rFonts w:ascii="Arial" w:hAnsi="Arial" w:cs="Arial"/>
          <w:lang w:val="en-GB" w:eastAsia="en-GB"/>
        </w:rPr>
        <w:t>rom the contra</w:t>
      </w:r>
      <w:r w:rsidR="009A6BB4">
        <w:rPr>
          <w:rFonts w:ascii="Arial" w:hAnsi="Arial" w:cs="Arial"/>
          <w:lang w:val="en-GB" w:eastAsia="en-GB"/>
        </w:rPr>
        <w:t>c</w:t>
      </w:r>
      <w:r w:rsidR="009A6BB4" w:rsidRPr="009A6BB4">
        <w:rPr>
          <w:rFonts w:ascii="Arial" w:hAnsi="Arial" w:cs="Arial"/>
          <w:lang w:val="en-GB" w:eastAsia="en-GB"/>
        </w:rPr>
        <w:t>t start date</w:t>
      </w:r>
      <w:r w:rsidR="00E0775E" w:rsidRPr="009A6BB4">
        <w:rPr>
          <w:rFonts w:ascii="Arial" w:hAnsi="Arial" w:cs="Arial"/>
          <w:lang w:val="en-GB" w:eastAsia="en-GB"/>
        </w:rPr>
        <w:t>.</w:t>
      </w:r>
      <w:r w:rsidR="00787FE8">
        <w:rPr>
          <w:rFonts w:ascii="Arial" w:hAnsi="Arial" w:cs="Arial"/>
          <w:lang w:val="en-GB" w:eastAsia="en-GB"/>
        </w:rPr>
        <w:t xml:space="preserve"> </w:t>
      </w:r>
    </w:p>
    <w:p w:rsidR="00227802" w:rsidRDefault="00227802" w:rsidP="005E5B5C">
      <w:pPr>
        <w:pStyle w:val="ListParagraph"/>
        <w:spacing w:line="360" w:lineRule="auto"/>
        <w:ind w:left="567" w:hanging="425"/>
        <w:jc w:val="both"/>
        <w:rPr>
          <w:rFonts w:ascii="Arial" w:hAnsi="Arial" w:cs="Arial"/>
          <w:lang w:val="en-GB" w:eastAsia="en-GB"/>
        </w:rPr>
      </w:pPr>
    </w:p>
    <w:p w:rsidR="00787FE8" w:rsidRDefault="00F24EE9" w:rsidP="009A7A7E">
      <w:pPr>
        <w:pStyle w:val="ListParagraph"/>
        <w:numPr>
          <w:ilvl w:val="0"/>
          <w:numId w:val="19"/>
        </w:numPr>
        <w:spacing w:line="360" w:lineRule="auto"/>
        <w:ind w:left="567" w:hanging="425"/>
        <w:jc w:val="both"/>
        <w:rPr>
          <w:rFonts w:ascii="Arial" w:hAnsi="Arial" w:cs="Arial"/>
          <w:lang w:val="en-GB" w:eastAsia="en-GB"/>
        </w:rPr>
      </w:pPr>
      <w:r>
        <w:rPr>
          <w:rFonts w:ascii="Arial" w:hAnsi="Arial" w:cs="Arial"/>
          <w:lang w:val="en-GB" w:eastAsia="en-GB"/>
        </w:rPr>
        <w:t>Your</w:t>
      </w:r>
      <w:r w:rsidR="00227802">
        <w:rPr>
          <w:rFonts w:ascii="Arial" w:hAnsi="Arial" w:cs="Arial"/>
          <w:lang w:val="en-GB" w:eastAsia="en-GB"/>
        </w:rPr>
        <w:t xml:space="preserve"> </w:t>
      </w:r>
      <w:r w:rsidR="00227802" w:rsidRPr="00227802">
        <w:rPr>
          <w:rFonts w:ascii="Arial" w:hAnsi="Arial" w:cs="Arial"/>
          <w:lang w:val="en-GB" w:eastAsia="en-GB"/>
        </w:rPr>
        <w:t>Costs &amp; Pricing Schedule</w:t>
      </w:r>
      <w:r w:rsidR="00227802">
        <w:rPr>
          <w:rFonts w:ascii="Arial" w:hAnsi="Arial" w:cs="Arial"/>
          <w:lang w:val="en-GB" w:eastAsia="en-GB"/>
        </w:rPr>
        <w:t xml:space="preserve"> </w:t>
      </w:r>
      <w:r>
        <w:rPr>
          <w:rFonts w:ascii="Arial" w:hAnsi="Arial" w:cs="Arial"/>
          <w:lang w:val="en-GB" w:eastAsia="en-GB"/>
        </w:rPr>
        <w:t xml:space="preserve">should </w:t>
      </w:r>
      <w:r w:rsidR="00227802">
        <w:rPr>
          <w:rFonts w:ascii="Arial" w:hAnsi="Arial" w:cs="Arial"/>
          <w:lang w:val="en-GB" w:eastAsia="en-GB"/>
        </w:rPr>
        <w:t>show as much detail as you can, to allow the best understanding of what your financial approach to this contract might be. Please:</w:t>
      </w:r>
    </w:p>
    <w:p w:rsidR="00787FE8" w:rsidRDefault="005E5B5C"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c</w:t>
      </w:r>
      <w:r w:rsidR="00227802">
        <w:rPr>
          <w:rFonts w:ascii="Arial" w:hAnsi="Arial" w:cs="Arial"/>
          <w:lang w:val="en-GB" w:eastAsia="en-GB"/>
        </w:rPr>
        <w:t xml:space="preserve">learly state and explain your </w:t>
      </w:r>
      <w:r w:rsidR="00787FE8">
        <w:rPr>
          <w:rFonts w:ascii="Arial" w:hAnsi="Arial" w:cs="Arial"/>
          <w:lang w:val="en-GB" w:eastAsia="en-GB"/>
        </w:rPr>
        <w:t>assum</w:t>
      </w:r>
      <w:r w:rsidR="00227802">
        <w:rPr>
          <w:rFonts w:ascii="Arial" w:hAnsi="Arial" w:cs="Arial"/>
          <w:lang w:val="en-GB" w:eastAsia="en-GB"/>
        </w:rPr>
        <w:t>ptions</w:t>
      </w:r>
    </w:p>
    <w:p w:rsidR="00787FE8" w:rsidRDefault="005E5B5C"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s</w:t>
      </w:r>
      <w:r w:rsidR="00227802">
        <w:rPr>
          <w:rFonts w:ascii="Arial" w:hAnsi="Arial" w:cs="Arial"/>
          <w:lang w:val="en-GB" w:eastAsia="en-GB"/>
        </w:rPr>
        <w:t>how each I</w:t>
      </w:r>
      <w:r w:rsidR="00787FE8">
        <w:rPr>
          <w:rFonts w:ascii="Arial" w:hAnsi="Arial" w:cs="Arial"/>
          <w:lang w:val="en-GB" w:eastAsia="en-GB"/>
        </w:rPr>
        <w:t>ncome</w:t>
      </w:r>
      <w:r w:rsidR="00227802">
        <w:rPr>
          <w:rFonts w:ascii="Arial" w:hAnsi="Arial" w:cs="Arial"/>
          <w:lang w:val="en-GB" w:eastAsia="en-GB"/>
        </w:rPr>
        <w:t xml:space="preserve"> stream</w:t>
      </w:r>
      <w:r w:rsidR="00787FE8">
        <w:rPr>
          <w:rFonts w:ascii="Arial" w:hAnsi="Arial" w:cs="Arial"/>
          <w:lang w:val="en-GB" w:eastAsia="en-GB"/>
        </w:rPr>
        <w:t xml:space="preserve"> (School meals, FSM and UIFSM) separately</w:t>
      </w:r>
    </w:p>
    <w:p w:rsidR="00787FE8" w:rsidRDefault="005E5B5C"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s</w:t>
      </w:r>
      <w:r w:rsidR="00227802">
        <w:rPr>
          <w:rFonts w:ascii="Arial" w:hAnsi="Arial" w:cs="Arial"/>
          <w:lang w:val="en-GB" w:eastAsia="en-GB"/>
        </w:rPr>
        <w:t xml:space="preserve">how types of Direct cost </w:t>
      </w:r>
      <w:r w:rsidR="00787FE8">
        <w:rPr>
          <w:rFonts w:ascii="Arial" w:hAnsi="Arial" w:cs="Arial"/>
          <w:lang w:val="en-GB" w:eastAsia="en-GB"/>
        </w:rPr>
        <w:t>as transparently as possible</w:t>
      </w:r>
    </w:p>
    <w:p w:rsidR="00787FE8" w:rsidRDefault="005E5B5C"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s</w:t>
      </w:r>
      <w:r w:rsidR="00227802">
        <w:rPr>
          <w:rFonts w:ascii="Arial" w:hAnsi="Arial" w:cs="Arial"/>
          <w:lang w:val="en-GB" w:eastAsia="en-GB"/>
        </w:rPr>
        <w:t>how t</w:t>
      </w:r>
      <w:r w:rsidR="00787FE8">
        <w:rPr>
          <w:rFonts w:ascii="Arial" w:hAnsi="Arial" w:cs="Arial"/>
          <w:lang w:val="en-GB" w:eastAsia="en-GB"/>
        </w:rPr>
        <w:t>ypes of labour cost e.g. Full-time, Part-</w:t>
      </w:r>
      <w:r w:rsidR="00227802">
        <w:rPr>
          <w:rFonts w:ascii="Arial" w:hAnsi="Arial" w:cs="Arial"/>
          <w:lang w:val="en-GB" w:eastAsia="en-GB"/>
        </w:rPr>
        <w:t>time and</w:t>
      </w:r>
      <w:r w:rsidR="00787FE8">
        <w:rPr>
          <w:rFonts w:ascii="Arial" w:hAnsi="Arial" w:cs="Arial"/>
          <w:lang w:val="en-GB" w:eastAsia="en-GB"/>
        </w:rPr>
        <w:t xml:space="preserve"> </w:t>
      </w:r>
      <w:r w:rsidR="00227802">
        <w:rPr>
          <w:rFonts w:ascii="Arial" w:hAnsi="Arial" w:cs="Arial"/>
          <w:lang w:val="en-GB" w:eastAsia="en-GB"/>
        </w:rPr>
        <w:t xml:space="preserve">Temp </w:t>
      </w:r>
      <w:r w:rsidR="00787FE8">
        <w:rPr>
          <w:rFonts w:ascii="Arial" w:hAnsi="Arial" w:cs="Arial"/>
          <w:lang w:val="en-GB" w:eastAsia="en-GB"/>
        </w:rPr>
        <w:t>separately</w:t>
      </w:r>
    </w:p>
    <w:p w:rsidR="00227802" w:rsidRDefault="005E5B5C"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s</w:t>
      </w:r>
      <w:r w:rsidR="00227802">
        <w:rPr>
          <w:rFonts w:ascii="Arial" w:hAnsi="Arial" w:cs="Arial"/>
          <w:lang w:val="en-GB" w:eastAsia="en-GB"/>
        </w:rPr>
        <w:t>how types of O</w:t>
      </w:r>
      <w:r w:rsidR="00787FE8">
        <w:rPr>
          <w:rFonts w:ascii="Arial" w:hAnsi="Arial" w:cs="Arial"/>
          <w:lang w:val="en-GB" w:eastAsia="en-GB"/>
        </w:rPr>
        <w:t>ve</w:t>
      </w:r>
      <w:r w:rsidR="00227802">
        <w:rPr>
          <w:rFonts w:ascii="Arial" w:hAnsi="Arial" w:cs="Arial"/>
          <w:lang w:val="en-GB" w:eastAsia="en-GB"/>
        </w:rPr>
        <w:t>rhead</w:t>
      </w:r>
      <w:r w:rsidR="00787FE8">
        <w:rPr>
          <w:rFonts w:ascii="Arial" w:hAnsi="Arial" w:cs="Arial"/>
          <w:lang w:val="en-GB" w:eastAsia="en-GB"/>
        </w:rPr>
        <w:t xml:space="preserve"> </w:t>
      </w:r>
      <w:r w:rsidR="00227802">
        <w:rPr>
          <w:rFonts w:ascii="Arial" w:hAnsi="Arial" w:cs="Arial"/>
          <w:lang w:val="en-GB" w:eastAsia="en-GB"/>
        </w:rPr>
        <w:t xml:space="preserve">cost </w:t>
      </w:r>
      <w:r w:rsidR="00787FE8">
        <w:rPr>
          <w:rFonts w:ascii="Arial" w:hAnsi="Arial" w:cs="Arial"/>
          <w:lang w:val="en-GB" w:eastAsia="en-GB"/>
        </w:rPr>
        <w:t>separately</w:t>
      </w:r>
    </w:p>
    <w:p w:rsidR="00227802" w:rsidRDefault="00227802"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Include notes to support the numbers where relevant</w:t>
      </w:r>
    </w:p>
    <w:p w:rsidR="00787FE8" w:rsidRDefault="00227802"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 xml:space="preserve">Identify any </w:t>
      </w:r>
      <w:r w:rsidR="00FE4B90">
        <w:rPr>
          <w:rFonts w:ascii="Arial" w:hAnsi="Arial" w:cs="Arial"/>
          <w:lang w:val="en-GB" w:eastAsia="en-GB"/>
        </w:rPr>
        <w:t>risks and explain how you intend</w:t>
      </w:r>
      <w:r>
        <w:rPr>
          <w:rFonts w:ascii="Arial" w:hAnsi="Arial" w:cs="Arial"/>
          <w:lang w:val="en-GB" w:eastAsia="en-GB"/>
        </w:rPr>
        <w:t xml:space="preserve"> to mitigate them</w:t>
      </w:r>
    </w:p>
    <w:p w:rsidR="00227802" w:rsidRDefault="00BB533F" w:rsidP="009A7A7E">
      <w:pPr>
        <w:pStyle w:val="ListParagraph"/>
        <w:numPr>
          <w:ilvl w:val="0"/>
          <w:numId w:val="21"/>
        </w:numPr>
        <w:spacing w:line="360" w:lineRule="auto"/>
        <w:ind w:left="993" w:hanging="426"/>
        <w:jc w:val="both"/>
        <w:rPr>
          <w:rFonts w:ascii="Arial" w:hAnsi="Arial" w:cs="Arial"/>
          <w:lang w:val="en-GB" w:eastAsia="en-GB"/>
        </w:rPr>
      </w:pPr>
      <w:r>
        <w:rPr>
          <w:rFonts w:ascii="Arial" w:hAnsi="Arial" w:cs="Arial"/>
          <w:lang w:val="en-GB" w:eastAsia="en-GB"/>
        </w:rPr>
        <w:t>Include any other information you deem to be relevant</w:t>
      </w:r>
    </w:p>
    <w:p w:rsidR="00F24EE9" w:rsidRDefault="00F24EE9" w:rsidP="00F24EE9">
      <w:pPr>
        <w:pStyle w:val="ListParagraph"/>
        <w:spacing w:line="360" w:lineRule="auto"/>
        <w:ind w:left="567" w:hanging="425"/>
        <w:jc w:val="both"/>
        <w:rPr>
          <w:rFonts w:ascii="Arial" w:hAnsi="Arial" w:cs="Arial"/>
          <w:lang w:val="en-GB" w:eastAsia="en-GB"/>
        </w:rPr>
      </w:pPr>
    </w:p>
    <w:p w:rsidR="002D58B9" w:rsidRDefault="00854915" w:rsidP="009A7A7E">
      <w:pPr>
        <w:pStyle w:val="ListParagraph"/>
        <w:numPr>
          <w:ilvl w:val="0"/>
          <w:numId w:val="19"/>
        </w:numPr>
        <w:spacing w:line="360" w:lineRule="auto"/>
        <w:ind w:left="567" w:hanging="425"/>
        <w:jc w:val="both"/>
        <w:rPr>
          <w:rFonts w:ascii="Arial" w:hAnsi="Arial" w:cs="Arial"/>
          <w:lang w:val="en-GB" w:eastAsia="en-GB"/>
        </w:rPr>
      </w:pPr>
      <w:r w:rsidRPr="00854915">
        <w:rPr>
          <w:rFonts w:ascii="Arial" w:hAnsi="Arial" w:cs="Arial"/>
          <w:lang w:val="en-GB" w:eastAsia="en-GB"/>
        </w:rPr>
        <w:lastRenderedPageBreak/>
        <w:t>As an appendix</w:t>
      </w:r>
      <w:r w:rsidR="009A6BB4" w:rsidRPr="00854915">
        <w:rPr>
          <w:rFonts w:ascii="Arial" w:hAnsi="Arial" w:cs="Arial"/>
          <w:lang w:val="en-GB" w:eastAsia="en-GB"/>
        </w:rPr>
        <w:t xml:space="preserve"> to your Costs &amp; Pricing Schedule, your tender </w:t>
      </w:r>
      <w:r w:rsidR="00083672">
        <w:rPr>
          <w:rFonts w:ascii="Arial" w:hAnsi="Arial" w:cs="Arial"/>
          <w:lang w:val="en-GB" w:eastAsia="en-GB"/>
        </w:rPr>
        <w:t xml:space="preserve">response </w:t>
      </w:r>
      <w:r w:rsidR="009A6BB4" w:rsidRPr="00854915">
        <w:rPr>
          <w:rFonts w:ascii="Arial" w:hAnsi="Arial" w:cs="Arial"/>
          <w:lang w:val="en-GB" w:eastAsia="en-GB"/>
        </w:rPr>
        <w:t>must also include copies of your tradin</w:t>
      </w:r>
      <w:r w:rsidRPr="00854915">
        <w:rPr>
          <w:rFonts w:ascii="Arial" w:hAnsi="Arial" w:cs="Arial"/>
          <w:lang w:val="en-GB" w:eastAsia="en-GB"/>
        </w:rPr>
        <w:t>g accounts for the last 3 years (audited/signed by directors)</w:t>
      </w:r>
      <w:r>
        <w:rPr>
          <w:rFonts w:ascii="Arial" w:hAnsi="Arial" w:cs="Arial"/>
          <w:lang w:val="en-GB" w:eastAsia="en-GB"/>
        </w:rPr>
        <w:t xml:space="preserve"> and any other financial information that you deem to be relevant.</w:t>
      </w:r>
    </w:p>
    <w:p w:rsidR="00F747F6" w:rsidRDefault="00F747F6">
      <w:pPr>
        <w:rPr>
          <w:rFonts w:ascii="Arial" w:eastAsiaTheme="majorEastAsia" w:hAnsi="Arial" w:cstheme="majorBidi"/>
          <w:b/>
          <w:bCs/>
          <w:color w:val="0070C0"/>
          <w:sz w:val="28"/>
          <w:szCs w:val="22"/>
        </w:rPr>
      </w:pPr>
      <w:bookmarkStart w:id="13" w:name="_Toc474088749"/>
      <w:r>
        <w:rPr>
          <w:szCs w:val="22"/>
        </w:rPr>
        <w:br w:type="page"/>
      </w:r>
    </w:p>
    <w:p w:rsidR="008B13A7" w:rsidRPr="00C9270D" w:rsidRDefault="008B13A7" w:rsidP="009B5CE4">
      <w:pPr>
        <w:pStyle w:val="Heading1"/>
        <w:numPr>
          <w:ilvl w:val="0"/>
          <w:numId w:val="0"/>
        </w:numPr>
        <w:ind w:left="720" w:hanging="360"/>
      </w:pPr>
      <w:r>
        <w:rPr>
          <w:szCs w:val="22"/>
        </w:rPr>
        <w:lastRenderedPageBreak/>
        <w:t>SCHEDULE 4 - TENDER, SCHEDULE OF RESERVED INFORMATION</w:t>
      </w:r>
      <w:bookmarkEnd w:id="13"/>
    </w:p>
    <w:p w:rsidR="004E25A1" w:rsidRDefault="004E25A1" w:rsidP="004E25A1">
      <w:pPr>
        <w:pStyle w:val="ListParagraph"/>
        <w:spacing w:line="360" w:lineRule="auto"/>
        <w:ind w:left="567"/>
        <w:jc w:val="both"/>
        <w:rPr>
          <w:rFonts w:ascii="Arial" w:hAnsi="Arial" w:cs="Arial"/>
          <w:lang w:val="en-GB" w:eastAsia="en-GB"/>
        </w:rPr>
      </w:pPr>
    </w:p>
    <w:p w:rsidR="004E25A1" w:rsidRDefault="008B13A7" w:rsidP="009A7A7E">
      <w:pPr>
        <w:pStyle w:val="ListParagraph"/>
        <w:numPr>
          <w:ilvl w:val="0"/>
          <w:numId w:val="25"/>
        </w:numPr>
        <w:spacing w:line="360" w:lineRule="auto"/>
        <w:ind w:left="567" w:hanging="425"/>
        <w:jc w:val="both"/>
        <w:rPr>
          <w:rFonts w:ascii="Arial" w:hAnsi="Arial" w:cs="Arial"/>
          <w:lang w:val="en-GB" w:eastAsia="en-GB"/>
        </w:rPr>
      </w:pPr>
      <w:r>
        <w:rPr>
          <w:rFonts w:ascii="Arial" w:hAnsi="Arial" w:cs="Arial"/>
          <w:lang w:val="en-GB" w:eastAsia="en-GB"/>
        </w:rPr>
        <w:t>On this</w:t>
      </w:r>
      <w:r w:rsidRPr="00B104A7">
        <w:rPr>
          <w:rFonts w:ascii="Arial" w:hAnsi="Arial" w:cs="Arial"/>
          <w:lang w:val="en-GB" w:eastAsia="en-GB"/>
        </w:rPr>
        <w:t xml:space="preserve"> Schedule of Reserved Information, </w:t>
      </w:r>
      <w:r w:rsidR="004E25A1">
        <w:rPr>
          <w:rFonts w:ascii="Arial" w:hAnsi="Arial" w:cs="Arial"/>
          <w:lang w:val="en-GB" w:eastAsia="en-GB"/>
        </w:rPr>
        <w:t>The Tenderer</w:t>
      </w:r>
      <w:r w:rsidRPr="00B104A7">
        <w:rPr>
          <w:rFonts w:ascii="Arial" w:hAnsi="Arial" w:cs="Arial"/>
          <w:lang w:val="en-GB" w:eastAsia="en-GB"/>
        </w:rPr>
        <w:t xml:space="preserve"> must inform The School of </w:t>
      </w:r>
      <w:r>
        <w:rPr>
          <w:rFonts w:ascii="Arial" w:hAnsi="Arial" w:cs="Arial"/>
          <w:lang w:val="en-GB" w:eastAsia="en-GB"/>
        </w:rPr>
        <w:t xml:space="preserve">any </w:t>
      </w:r>
      <w:r w:rsidRPr="00B104A7">
        <w:rPr>
          <w:rFonts w:ascii="Arial" w:hAnsi="Arial" w:cs="Arial"/>
          <w:lang w:val="en-GB" w:eastAsia="en-GB"/>
        </w:rPr>
        <w:t xml:space="preserve">information which it regards as being eligible for exemption from disclosure by The School under The </w:t>
      </w:r>
      <w:r>
        <w:rPr>
          <w:rFonts w:ascii="Arial" w:hAnsi="Arial" w:cs="Arial"/>
          <w:lang w:val="en-GB" w:eastAsia="en-GB"/>
        </w:rPr>
        <w:t xml:space="preserve">Freedom of Information </w:t>
      </w:r>
      <w:r w:rsidRPr="00B104A7">
        <w:rPr>
          <w:rFonts w:ascii="Arial" w:hAnsi="Arial" w:cs="Arial"/>
          <w:lang w:val="en-GB" w:eastAsia="en-GB"/>
        </w:rPr>
        <w:t>Act</w:t>
      </w:r>
      <w:r>
        <w:rPr>
          <w:rFonts w:ascii="Arial" w:hAnsi="Arial" w:cs="Arial"/>
          <w:lang w:val="en-GB" w:eastAsia="en-GB"/>
        </w:rPr>
        <w:t xml:space="preserve"> 2000</w:t>
      </w:r>
      <w:r w:rsidRPr="00B104A7">
        <w:rPr>
          <w:rFonts w:ascii="Arial" w:hAnsi="Arial" w:cs="Arial"/>
          <w:lang w:val="en-GB" w:eastAsia="en-GB"/>
        </w:rPr>
        <w:t xml:space="preserve">. The reasons for all such exemptions must be fully justified against the relevant section of The Act. </w:t>
      </w:r>
    </w:p>
    <w:p w:rsidR="004E25A1" w:rsidRDefault="004E25A1" w:rsidP="004E25A1">
      <w:pPr>
        <w:pStyle w:val="ListParagraph"/>
        <w:spacing w:line="360" w:lineRule="auto"/>
        <w:ind w:left="567"/>
        <w:jc w:val="both"/>
        <w:rPr>
          <w:rFonts w:ascii="Arial" w:hAnsi="Arial" w:cs="Arial"/>
          <w:lang w:val="en-GB" w:eastAsia="en-GB"/>
        </w:rPr>
      </w:pPr>
    </w:p>
    <w:p w:rsidR="004E25A1" w:rsidRPr="004E25A1" w:rsidRDefault="008B13A7" w:rsidP="009A7A7E">
      <w:pPr>
        <w:pStyle w:val="ListParagraph"/>
        <w:numPr>
          <w:ilvl w:val="0"/>
          <w:numId w:val="25"/>
        </w:numPr>
        <w:spacing w:line="360" w:lineRule="auto"/>
        <w:ind w:left="567" w:hanging="425"/>
        <w:jc w:val="both"/>
        <w:rPr>
          <w:rFonts w:ascii="Arial" w:hAnsi="Arial" w:cs="Arial"/>
          <w:lang w:val="en-GB" w:eastAsia="en-GB"/>
        </w:rPr>
      </w:pPr>
      <w:r w:rsidRPr="004E25A1">
        <w:rPr>
          <w:rFonts w:ascii="Arial" w:hAnsi="Arial" w:cs="Arial"/>
          <w:lang w:val="en-GB" w:eastAsia="en-GB"/>
        </w:rPr>
        <w:t>This table acts as a guide for The Tenderer:</w:t>
      </w:r>
    </w:p>
    <w:p w:rsidR="008B13A7" w:rsidRDefault="008B13A7" w:rsidP="008B13A7">
      <w:pPr>
        <w:ind w:left="426"/>
        <w:rPr>
          <w:rFonts w:ascii="Arial" w:hAnsi="Arial" w:cs="Arial"/>
          <w:lang w:val="en-GB" w:eastAsia="en-GB"/>
        </w:rPr>
      </w:pPr>
    </w:p>
    <w:tbl>
      <w:tblPr>
        <w:tblStyle w:val="TableGrid"/>
        <w:tblW w:w="0" w:type="auto"/>
        <w:tblInd w:w="426" w:type="dxa"/>
        <w:tblLook w:val="04A0" w:firstRow="1" w:lastRow="0" w:firstColumn="1" w:lastColumn="0" w:noHBand="0" w:noVBand="1"/>
      </w:tblPr>
      <w:tblGrid>
        <w:gridCol w:w="2696"/>
        <w:gridCol w:w="3635"/>
        <w:gridCol w:w="3098"/>
      </w:tblGrid>
      <w:tr w:rsidR="008B13A7" w:rsidTr="001B28F6">
        <w:trPr>
          <w:trHeight w:val="656"/>
        </w:trPr>
        <w:tc>
          <w:tcPr>
            <w:tcW w:w="2801" w:type="dxa"/>
            <w:shd w:val="clear" w:color="auto" w:fill="D9E2F3" w:themeFill="accent5" w:themeFillTint="33"/>
            <w:vAlign w:val="center"/>
          </w:tcPr>
          <w:p w:rsidR="008B13A7" w:rsidRPr="00521F09" w:rsidRDefault="008B13A7" w:rsidP="001B28F6">
            <w:pPr>
              <w:jc w:val="center"/>
              <w:rPr>
                <w:rFonts w:ascii="Arial" w:hAnsi="Arial" w:cs="Arial"/>
                <w:b/>
                <w:sz w:val="22"/>
                <w:szCs w:val="22"/>
                <w:lang w:val="en-GB" w:eastAsia="en-GB"/>
              </w:rPr>
            </w:pPr>
            <w:r w:rsidRPr="00521F09">
              <w:rPr>
                <w:rFonts w:ascii="Arial" w:hAnsi="Arial" w:cs="Arial"/>
                <w:b/>
                <w:sz w:val="22"/>
                <w:szCs w:val="22"/>
                <w:lang w:val="en-GB" w:eastAsia="en-GB"/>
              </w:rPr>
              <w:t>Reserved Information</w:t>
            </w:r>
          </w:p>
        </w:tc>
        <w:tc>
          <w:tcPr>
            <w:tcW w:w="3827" w:type="dxa"/>
            <w:shd w:val="clear" w:color="auto" w:fill="D9E2F3" w:themeFill="accent5" w:themeFillTint="33"/>
            <w:vAlign w:val="center"/>
          </w:tcPr>
          <w:p w:rsidR="008B13A7" w:rsidRPr="00521F09" w:rsidRDefault="008B13A7" w:rsidP="001B28F6">
            <w:pPr>
              <w:jc w:val="center"/>
              <w:rPr>
                <w:rFonts w:ascii="Arial" w:hAnsi="Arial" w:cs="Arial"/>
                <w:b/>
                <w:sz w:val="22"/>
                <w:szCs w:val="22"/>
                <w:lang w:val="en-GB" w:eastAsia="en-GB"/>
              </w:rPr>
            </w:pPr>
            <w:r w:rsidRPr="00521F09">
              <w:rPr>
                <w:rFonts w:ascii="Arial" w:hAnsi="Arial" w:cs="Arial"/>
                <w:b/>
                <w:sz w:val="22"/>
                <w:szCs w:val="22"/>
                <w:lang w:val="en-GB" w:eastAsia="en-GB"/>
              </w:rPr>
              <w:t>When available for disclosure</w:t>
            </w:r>
          </w:p>
        </w:tc>
        <w:tc>
          <w:tcPr>
            <w:tcW w:w="3226" w:type="dxa"/>
            <w:shd w:val="clear" w:color="auto" w:fill="D9E2F3" w:themeFill="accent5" w:themeFillTint="33"/>
            <w:vAlign w:val="center"/>
          </w:tcPr>
          <w:p w:rsidR="008B13A7" w:rsidRPr="00521F09" w:rsidRDefault="008B13A7" w:rsidP="001B28F6">
            <w:pPr>
              <w:jc w:val="center"/>
              <w:rPr>
                <w:rFonts w:ascii="Arial" w:hAnsi="Arial" w:cs="Arial"/>
                <w:b/>
                <w:sz w:val="22"/>
                <w:szCs w:val="22"/>
                <w:lang w:val="en-GB" w:eastAsia="en-GB"/>
              </w:rPr>
            </w:pPr>
            <w:r w:rsidRPr="00521F09">
              <w:rPr>
                <w:rFonts w:ascii="Arial" w:hAnsi="Arial" w:cs="Arial"/>
                <w:b/>
                <w:sz w:val="22"/>
                <w:szCs w:val="22"/>
                <w:lang w:val="en-GB" w:eastAsia="en-GB"/>
              </w:rPr>
              <w:t>Reason</w:t>
            </w:r>
          </w:p>
        </w:tc>
      </w:tr>
      <w:tr w:rsidR="008B13A7" w:rsidTr="001B28F6">
        <w:trPr>
          <w:trHeight w:val="553"/>
        </w:trPr>
        <w:tc>
          <w:tcPr>
            <w:tcW w:w="2801"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Tender responses</w:t>
            </w:r>
          </w:p>
        </w:tc>
        <w:tc>
          <w:tcPr>
            <w:tcW w:w="3827"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After award of contract</w:t>
            </w:r>
          </w:p>
        </w:tc>
        <w:tc>
          <w:tcPr>
            <w:tcW w:w="3226"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C</w:t>
            </w:r>
            <w:r>
              <w:rPr>
                <w:rFonts w:ascii="Arial" w:hAnsi="Arial" w:cs="Arial"/>
                <w:sz w:val="22"/>
                <w:szCs w:val="22"/>
                <w:lang w:val="en-GB" w:eastAsia="en-GB"/>
              </w:rPr>
              <w:t>ommercial confidentiality</w:t>
            </w:r>
          </w:p>
        </w:tc>
      </w:tr>
      <w:tr w:rsidR="008B13A7" w:rsidTr="001B28F6">
        <w:trPr>
          <w:trHeight w:val="558"/>
        </w:trPr>
        <w:tc>
          <w:tcPr>
            <w:tcW w:w="2801"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Generic tender price</w:t>
            </w:r>
          </w:p>
        </w:tc>
        <w:tc>
          <w:tcPr>
            <w:tcW w:w="3827"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After award of contract</w:t>
            </w:r>
          </w:p>
        </w:tc>
        <w:tc>
          <w:tcPr>
            <w:tcW w:w="3226" w:type="dxa"/>
            <w:vAlign w:val="center"/>
          </w:tcPr>
          <w:p w:rsidR="008B13A7" w:rsidRDefault="008B13A7" w:rsidP="001B28F6">
            <w:r w:rsidRPr="002D45B8">
              <w:rPr>
                <w:rFonts w:ascii="Arial" w:hAnsi="Arial" w:cs="Arial"/>
                <w:sz w:val="22"/>
                <w:szCs w:val="22"/>
                <w:lang w:val="en-GB" w:eastAsia="en-GB"/>
              </w:rPr>
              <w:t>Commercial confidentiality</w:t>
            </w:r>
          </w:p>
        </w:tc>
      </w:tr>
      <w:tr w:rsidR="008B13A7" w:rsidTr="001B28F6">
        <w:trPr>
          <w:trHeight w:val="551"/>
        </w:trPr>
        <w:tc>
          <w:tcPr>
            <w:tcW w:w="2801"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Detailed tender prices</w:t>
            </w:r>
          </w:p>
        </w:tc>
        <w:tc>
          <w:tcPr>
            <w:tcW w:w="3827" w:type="dxa"/>
            <w:vAlign w:val="center"/>
          </w:tcPr>
          <w:p w:rsidR="008B13A7" w:rsidRPr="00521F09" w:rsidRDefault="008B13A7" w:rsidP="001B28F6">
            <w:pPr>
              <w:rPr>
                <w:rFonts w:ascii="Arial" w:hAnsi="Arial" w:cs="Arial"/>
                <w:sz w:val="22"/>
                <w:szCs w:val="22"/>
              </w:rPr>
            </w:pPr>
            <w:r w:rsidRPr="00521F09">
              <w:rPr>
                <w:rFonts w:ascii="Arial" w:hAnsi="Arial" w:cs="Arial"/>
                <w:sz w:val="22"/>
                <w:szCs w:val="22"/>
                <w:lang w:val="en-GB" w:eastAsia="en-GB"/>
              </w:rPr>
              <w:t>7 Years after expiry of contract</w:t>
            </w:r>
          </w:p>
        </w:tc>
        <w:tc>
          <w:tcPr>
            <w:tcW w:w="3226" w:type="dxa"/>
            <w:vAlign w:val="center"/>
          </w:tcPr>
          <w:p w:rsidR="008B13A7" w:rsidRDefault="008B13A7" w:rsidP="001B28F6">
            <w:r w:rsidRPr="002D45B8">
              <w:rPr>
                <w:rFonts w:ascii="Arial" w:hAnsi="Arial" w:cs="Arial"/>
                <w:sz w:val="22"/>
                <w:szCs w:val="22"/>
                <w:lang w:val="en-GB" w:eastAsia="en-GB"/>
              </w:rPr>
              <w:t>Commercial confidentiality</w:t>
            </w:r>
          </w:p>
        </w:tc>
      </w:tr>
    </w:tbl>
    <w:p w:rsidR="008B13A7" w:rsidRDefault="008B13A7" w:rsidP="008B13A7">
      <w:pPr>
        <w:ind w:left="426"/>
        <w:rPr>
          <w:rFonts w:ascii="Arial" w:hAnsi="Arial" w:cs="Arial"/>
          <w:lang w:val="en-GB" w:eastAsia="en-GB"/>
        </w:rPr>
      </w:pPr>
    </w:p>
    <w:p w:rsidR="008B13A7" w:rsidRDefault="008B13A7" w:rsidP="008B13A7">
      <w:pPr>
        <w:spacing w:line="360" w:lineRule="auto"/>
        <w:jc w:val="both"/>
        <w:rPr>
          <w:rFonts w:ascii="Arial" w:hAnsi="Arial" w:cs="Arial"/>
          <w:lang w:val="en-GB" w:eastAsia="en-GB"/>
        </w:rPr>
      </w:pPr>
    </w:p>
    <w:p w:rsidR="008B13A7" w:rsidRPr="004E25A1" w:rsidRDefault="008B13A7" w:rsidP="001F30EA">
      <w:pPr>
        <w:pStyle w:val="ListParagraph"/>
        <w:spacing w:line="360" w:lineRule="auto"/>
        <w:ind w:left="567"/>
        <w:jc w:val="both"/>
        <w:rPr>
          <w:rFonts w:ascii="Arial" w:hAnsi="Arial" w:cs="Arial"/>
          <w:lang w:val="en-GB" w:eastAsia="en-GB"/>
        </w:rPr>
      </w:pPr>
    </w:p>
    <w:p w:rsidR="004E25A1" w:rsidRDefault="004E25A1">
      <w:pPr>
        <w:rPr>
          <w:szCs w:val="22"/>
        </w:rPr>
      </w:pPr>
    </w:p>
    <w:p w:rsidR="008B13A7" w:rsidRDefault="008B13A7">
      <w:pPr>
        <w:rPr>
          <w:rFonts w:ascii="Arial" w:eastAsiaTheme="majorEastAsia" w:hAnsi="Arial" w:cstheme="majorBidi"/>
          <w:b/>
          <w:bCs/>
          <w:color w:val="0070C0"/>
          <w:sz w:val="28"/>
          <w:szCs w:val="22"/>
        </w:rPr>
      </w:pPr>
      <w:r>
        <w:rPr>
          <w:szCs w:val="22"/>
        </w:rPr>
        <w:br w:type="page"/>
      </w:r>
    </w:p>
    <w:p w:rsidR="00D95EEA" w:rsidRPr="00D95EEA" w:rsidRDefault="00011AF5" w:rsidP="009B5CE4">
      <w:pPr>
        <w:pStyle w:val="Heading1"/>
        <w:numPr>
          <w:ilvl w:val="0"/>
          <w:numId w:val="0"/>
        </w:numPr>
        <w:ind w:left="2410" w:hanging="2050"/>
      </w:pPr>
      <w:bookmarkStart w:id="14" w:name="_Toc474088750"/>
      <w:r>
        <w:rPr>
          <w:szCs w:val="22"/>
        </w:rPr>
        <w:lastRenderedPageBreak/>
        <w:t>SCHEDULE 5</w:t>
      </w:r>
      <w:r w:rsidR="00A7325C">
        <w:rPr>
          <w:szCs w:val="22"/>
        </w:rPr>
        <w:t xml:space="preserve"> -</w:t>
      </w:r>
      <w:r w:rsidR="00D95EEA">
        <w:rPr>
          <w:szCs w:val="22"/>
        </w:rPr>
        <w:t xml:space="preserve"> TENDER, CONTRACT </w:t>
      </w:r>
      <w:r w:rsidR="00D95EEA">
        <w:rPr>
          <w:rFonts w:cs="Arial"/>
        </w:rPr>
        <w:t>CONDITIONS COMPLIANCE STATEMENT</w:t>
      </w:r>
      <w:bookmarkEnd w:id="14"/>
    </w:p>
    <w:p w:rsidR="00D95EEA" w:rsidRDefault="00D95EEA" w:rsidP="00D95EEA">
      <w:pPr>
        <w:ind w:left="426"/>
        <w:rPr>
          <w:rFonts w:ascii="Arial" w:hAnsi="Arial" w:cs="Arial"/>
        </w:rPr>
      </w:pPr>
    </w:p>
    <w:p w:rsidR="00D95EEA" w:rsidRPr="00455D92" w:rsidRDefault="00D95EEA" w:rsidP="00F24EE9">
      <w:pPr>
        <w:ind w:left="993" w:hanging="426"/>
        <w:rPr>
          <w:rFonts w:ascii="Arial" w:hAnsi="Arial" w:cs="Arial"/>
          <w:b/>
          <w:sz w:val="28"/>
          <w:szCs w:val="28"/>
        </w:rPr>
      </w:pPr>
      <w:r w:rsidRPr="00455D92">
        <w:rPr>
          <w:rFonts w:ascii="Arial" w:hAnsi="Arial" w:cs="Arial"/>
          <w:b/>
          <w:sz w:val="28"/>
          <w:szCs w:val="28"/>
        </w:rPr>
        <w:t>Note: Significantly non-compliant bids will be rejected</w:t>
      </w:r>
    </w:p>
    <w:p w:rsidR="00D95EEA" w:rsidRDefault="00D95EEA" w:rsidP="00D95EEA">
      <w:pPr>
        <w:ind w:left="426"/>
        <w:rPr>
          <w:rFonts w:ascii="Arial" w:hAnsi="Arial" w:cs="Arial"/>
        </w:rPr>
      </w:pPr>
    </w:p>
    <w:tbl>
      <w:tblPr>
        <w:tblStyle w:val="TableGrid"/>
        <w:tblW w:w="0" w:type="auto"/>
        <w:tblInd w:w="392" w:type="dxa"/>
        <w:tblLayout w:type="fixed"/>
        <w:tblLook w:val="04A0" w:firstRow="1" w:lastRow="0" w:firstColumn="1" w:lastColumn="0" w:noHBand="0" w:noVBand="1"/>
      </w:tblPr>
      <w:tblGrid>
        <w:gridCol w:w="321"/>
        <w:gridCol w:w="7583"/>
        <w:gridCol w:w="1525"/>
      </w:tblGrid>
      <w:tr w:rsidR="00D95EEA" w:rsidTr="009459F1">
        <w:trPr>
          <w:trHeight w:val="715"/>
        </w:trPr>
        <w:tc>
          <w:tcPr>
            <w:tcW w:w="321" w:type="dxa"/>
            <w:shd w:val="clear" w:color="auto" w:fill="D9E2F3" w:themeFill="accent5" w:themeFillTint="33"/>
            <w:vAlign w:val="center"/>
          </w:tcPr>
          <w:p w:rsidR="00D95EEA" w:rsidRPr="00521F09" w:rsidRDefault="00D95EEA" w:rsidP="005904C2">
            <w:pPr>
              <w:jc w:val="center"/>
              <w:rPr>
                <w:rFonts w:ascii="Arial" w:hAnsi="Arial" w:cs="Arial"/>
                <w:b/>
                <w:sz w:val="22"/>
                <w:szCs w:val="22"/>
              </w:rPr>
            </w:pPr>
            <w:r w:rsidRPr="00521F09">
              <w:rPr>
                <w:rFonts w:ascii="Arial" w:hAnsi="Arial" w:cs="Arial"/>
                <w:b/>
                <w:sz w:val="22"/>
                <w:szCs w:val="22"/>
              </w:rPr>
              <w:t>#</w:t>
            </w:r>
          </w:p>
        </w:tc>
        <w:tc>
          <w:tcPr>
            <w:tcW w:w="7583" w:type="dxa"/>
            <w:shd w:val="clear" w:color="auto" w:fill="D9E2F3" w:themeFill="accent5" w:themeFillTint="33"/>
            <w:vAlign w:val="center"/>
          </w:tcPr>
          <w:p w:rsidR="00D95EEA" w:rsidRPr="00521F09" w:rsidRDefault="00455D92" w:rsidP="00D95EEA">
            <w:pPr>
              <w:jc w:val="center"/>
              <w:rPr>
                <w:rFonts w:ascii="Arial" w:hAnsi="Arial" w:cs="Arial"/>
                <w:b/>
                <w:sz w:val="22"/>
                <w:szCs w:val="22"/>
              </w:rPr>
            </w:pPr>
            <w:r>
              <w:rPr>
                <w:rFonts w:ascii="Arial" w:hAnsi="Arial" w:cs="Arial"/>
                <w:b/>
                <w:sz w:val="22"/>
                <w:szCs w:val="22"/>
              </w:rPr>
              <w:t xml:space="preserve">CONTRACT </w:t>
            </w:r>
            <w:r w:rsidR="00D95EEA">
              <w:rPr>
                <w:rFonts w:ascii="Arial" w:hAnsi="Arial" w:cs="Arial"/>
                <w:b/>
                <w:sz w:val="22"/>
                <w:szCs w:val="22"/>
              </w:rPr>
              <w:t>CONDITIONS</w:t>
            </w:r>
          </w:p>
        </w:tc>
        <w:tc>
          <w:tcPr>
            <w:tcW w:w="1525" w:type="dxa"/>
            <w:shd w:val="clear" w:color="auto" w:fill="D9E2F3" w:themeFill="accent5" w:themeFillTint="33"/>
            <w:vAlign w:val="center"/>
          </w:tcPr>
          <w:p w:rsidR="00D95EEA" w:rsidRDefault="00D95EEA" w:rsidP="005904C2">
            <w:pPr>
              <w:jc w:val="center"/>
              <w:rPr>
                <w:rFonts w:ascii="Arial" w:hAnsi="Arial" w:cs="Arial"/>
                <w:b/>
                <w:sz w:val="22"/>
                <w:szCs w:val="22"/>
              </w:rPr>
            </w:pPr>
            <w:r>
              <w:rPr>
                <w:rFonts w:ascii="Arial" w:hAnsi="Arial" w:cs="Arial"/>
                <w:b/>
                <w:sz w:val="22"/>
                <w:szCs w:val="22"/>
              </w:rPr>
              <w:t>COMPLIANT</w:t>
            </w:r>
          </w:p>
          <w:p w:rsidR="00D95EEA" w:rsidRPr="00521F09" w:rsidRDefault="00D95EEA" w:rsidP="005904C2">
            <w:pPr>
              <w:jc w:val="center"/>
              <w:rPr>
                <w:rFonts w:ascii="Arial" w:hAnsi="Arial" w:cs="Arial"/>
                <w:b/>
                <w:sz w:val="22"/>
                <w:szCs w:val="22"/>
              </w:rPr>
            </w:pPr>
            <w:r w:rsidRPr="00521F09">
              <w:rPr>
                <w:rFonts w:ascii="Arial" w:hAnsi="Arial" w:cs="Arial"/>
                <w:b/>
                <w:sz w:val="22"/>
                <w:szCs w:val="22"/>
              </w:rPr>
              <w:t>Yes or No</w:t>
            </w:r>
            <w:r>
              <w:rPr>
                <w:rFonts w:ascii="Arial" w:hAnsi="Arial" w:cs="Arial"/>
                <w:b/>
                <w:sz w:val="22"/>
                <w:szCs w:val="22"/>
              </w:rPr>
              <w:t xml:space="preserve"> </w:t>
            </w:r>
            <w:r w:rsidRPr="00B22926">
              <w:rPr>
                <w:rFonts w:ascii="Arial" w:hAnsi="Arial" w:cs="Arial"/>
                <w:b/>
                <w:sz w:val="32"/>
                <w:szCs w:val="32"/>
              </w:rPr>
              <w:t>*</w:t>
            </w:r>
          </w:p>
        </w:tc>
      </w:tr>
      <w:tr w:rsidR="00455D92" w:rsidTr="009459F1">
        <w:trPr>
          <w:trHeight w:val="1822"/>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1</w:t>
            </w:r>
          </w:p>
        </w:tc>
        <w:tc>
          <w:tcPr>
            <w:tcW w:w="7583" w:type="dxa"/>
            <w:vAlign w:val="center"/>
          </w:tcPr>
          <w:p w:rsidR="00455D92" w:rsidRPr="00E50F58" w:rsidRDefault="005F1FB1" w:rsidP="00277CA6">
            <w:pPr>
              <w:pStyle w:val="ListParagraph"/>
              <w:spacing w:line="276" w:lineRule="auto"/>
              <w:ind w:left="37"/>
              <w:rPr>
                <w:rFonts w:ascii="Arial" w:hAnsi="Arial" w:cs="Arial"/>
                <w:lang w:val="en-GB" w:eastAsia="en-GB"/>
              </w:rPr>
            </w:pPr>
            <w:r>
              <w:rPr>
                <w:rFonts w:ascii="Arial" w:hAnsi="Arial" w:cs="Arial"/>
                <w:lang w:val="en-GB" w:eastAsia="en-GB"/>
              </w:rPr>
              <w:t xml:space="preserve">The </w:t>
            </w:r>
            <w:r w:rsidR="00277CA6">
              <w:rPr>
                <w:rFonts w:ascii="Arial" w:hAnsi="Arial" w:cs="Arial"/>
                <w:lang w:val="en-GB" w:eastAsia="en-GB"/>
              </w:rPr>
              <w:t>Tenderer</w:t>
            </w:r>
            <w:r w:rsidR="00455D92">
              <w:rPr>
                <w:rFonts w:ascii="Arial" w:hAnsi="Arial" w:cs="Arial"/>
                <w:lang w:val="en-GB" w:eastAsia="en-GB"/>
              </w:rPr>
              <w:t xml:space="preserve"> must, throughout the course of the contract, be able to demonstrate adherence to</w:t>
            </w:r>
            <w:r w:rsidR="00455D92" w:rsidRPr="005515DD">
              <w:rPr>
                <w:rFonts w:ascii="Arial" w:hAnsi="Arial" w:cs="Arial"/>
                <w:lang w:val="en-GB" w:eastAsia="en-GB"/>
              </w:rPr>
              <w:t xml:space="preserve"> the latest Department for Education guidance and standards as </w:t>
            </w:r>
            <w:r w:rsidR="00455D92">
              <w:rPr>
                <w:rFonts w:ascii="Arial" w:hAnsi="Arial" w:cs="Arial"/>
                <w:lang w:val="en-GB" w:eastAsia="en-GB"/>
              </w:rPr>
              <w:t xml:space="preserve">detailed </w:t>
            </w:r>
            <w:r w:rsidR="00455D92" w:rsidRPr="005515DD">
              <w:rPr>
                <w:rFonts w:ascii="Arial" w:hAnsi="Arial" w:cs="Arial"/>
                <w:lang w:val="en-GB" w:eastAsia="en-GB"/>
              </w:rPr>
              <w:t xml:space="preserve">in 'The School Food Plan', January 2015 </w:t>
            </w:r>
            <w:r w:rsidR="00455D92" w:rsidRPr="000771C5">
              <w:rPr>
                <w:rFonts w:ascii="Arial" w:hAnsi="Arial" w:cs="Arial"/>
                <w:i/>
                <w:lang w:val="en-GB" w:eastAsia="en-GB"/>
              </w:rPr>
              <w:t>(http://www.schoolfoodplan.com)</w:t>
            </w:r>
            <w:r w:rsidR="00455D92" w:rsidRPr="000771C5">
              <w:rPr>
                <w:rFonts w:ascii="Arial" w:hAnsi="Arial" w:cs="Arial"/>
                <w:lang w:val="en-GB" w:eastAsia="en-GB"/>
              </w:rPr>
              <w:t>,</w:t>
            </w:r>
            <w:r w:rsidR="00455D92" w:rsidRPr="005515DD">
              <w:rPr>
                <w:rFonts w:ascii="Arial" w:hAnsi="Arial" w:cs="Arial"/>
                <w:lang w:val="en-GB" w:eastAsia="en-GB"/>
              </w:rPr>
              <w:t xml:space="preserve"> or any superseding documents </w:t>
            </w:r>
          </w:p>
        </w:tc>
        <w:tc>
          <w:tcPr>
            <w:tcW w:w="1525" w:type="dxa"/>
            <w:vAlign w:val="center"/>
          </w:tcPr>
          <w:p w:rsidR="00455D92" w:rsidRPr="008E30F3" w:rsidRDefault="00455D92" w:rsidP="005904C2">
            <w:pPr>
              <w:rPr>
                <w:rFonts w:ascii="Arial" w:hAnsi="Arial" w:cs="Arial"/>
              </w:rPr>
            </w:pPr>
          </w:p>
        </w:tc>
      </w:tr>
      <w:tr w:rsidR="00455D92" w:rsidTr="009459F1">
        <w:trPr>
          <w:trHeight w:val="2117"/>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2</w:t>
            </w:r>
          </w:p>
        </w:tc>
        <w:tc>
          <w:tcPr>
            <w:tcW w:w="7583" w:type="dxa"/>
            <w:vAlign w:val="center"/>
          </w:tcPr>
          <w:p w:rsidR="00455D92" w:rsidRDefault="00455D92" w:rsidP="008D17B3">
            <w:pPr>
              <w:pStyle w:val="ListParagraph"/>
              <w:spacing w:line="276" w:lineRule="auto"/>
              <w:ind w:left="37"/>
              <w:rPr>
                <w:rFonts w:ascii="Arial" w:hAnsi="Arial" w:cs="Arial"/>
                <w:lang w:val="en-GB" w:eastAsia="en-GB"/>
              </w:rPr>
            </w:pPr>
            <w:r w:rsidRPr="00E50F58">
              <w:rPr>
                <w:rFonts w:ascii="Arial" w:hAnsi="Arial" w:cs="Arial"/>
                <w:lang w:val="en-GB" w:eastAsia="en-GB"/>
              </w:rPr>
              <w:t xml:space="preserve">The </w:t>
            </w:r>
            <w:r w:rsidR="00277CA6">
              <w:rPr>
                <w:rFonts w:ascii="Arial" w:hAnsi="Arial" w:cs="Arial"/>
                <w:lang w:val="en-GB" w:eastAsia="en-GB"/>
              </w:rPr>
              <w:t>Tenderer</w:t>
            </w:r>
            <w:r w:rsidRPr="00E50F58">
              <w:rPr>
                <w:rFonts w:ascii="Arial" w:hAnsi="Arial" w:cs="Arial"/>
                <w:lang w:val="en-GB" w:eastAsia="en-GB"/>
              </w:rPr>
              <w:t xml:space="preserve"> must, throughout the course of the contract, </w:t>
            </w:r>
            <w:r>
              <w:rPr>
                <w:rFonts w:ascii="Arial" w:hAnsi="Arial" w:cs="Arial"/>
                <w:lang w:val="en-GB" w:eastAsia="en-GB"/>
              </w:rPr>
              <w:t xml:space="preserve">be able to demonstrate </w:t>
            </w:r>
            <w:r w:rsidRPr="00E50F58">
              <w:rPr>
                <w:rFonts w:ascii="Arial" w:hAnsi="Arial" w:cs="Arial"/>
                <w:lang w:val="en-GB" w:eastAsia="en-GB"/>
              </w:rPr>
              <w:t>adhere</w:t>
            </w:r>
            <w:r>
              <w:rPr>
                <w:rFonts w:ascii="Arial" w:hAnsi="Arial" w:cs="Arial"/>
                <w:lang w:val="en-GB" w:eastAsia="en-GB"/>
              </w:rPr>
              <w:t>nce</w:t>
            </w:r>
            <w:r w:rsidRPr="00E50F58">
              <w:rPr>
                <w:rFonts w:ascii="Arial" w:hAnsi="Arial" w:cs="Arial"/>
                <w:lang w:val="en-GB" w:eastAsia="en-GB"/>
              </w:rPr>
              <w:t xml:space="preserve"> to the '</w:t>
            </w:r>
            <w:r w:rsidR="001F30EA">
              <w:rPr>
                <w:rFonts w:ascii="Arial" w:hAnsi="Arial" w:cs="Arial"/>
                <w:lang w:val="en-GB" w:eastAsia="en-GB"/>
              </w:rPr>
              <w:t>Childhood Obesity Strategy</w:t>
            </w:r>
            <w:r w:rsidRPr="00E50F58">
              <w:rPr>
                <w:rFonts w:ascii="Arial" w:hAnsi="Arial" w:cs="Arial"/>
                <w:lang w:val="en-GB" w:eastAsia="en-GB"/>
              </w:rPr>
              <w:t>' to help reduce salt, saturated fat and sugar in children's diets</w:t>
            </w:r>
            <w:r>
              <w:rPr>
                <w:rFonts w:ascii="Arial" w:hAnsi="Arial" w:cs="Arial"/>
                <w:lang w:val="en-GB" w:eastAsia="en-GB"/>
              </w:rPr>
              <w:t>.</w:t>
            </w:r>
          </w:p>
          <w:p w:rsidR="001F30EA" w:rsidRPr="001F30EA" w:rsidRDefault="001F30EA" w:rsidP="001F30EA">
            <w:pPr>
              <w:spacing w:line="360" w:lineRule="auto"/>
              <w:rPr>
                <w:rFonts w:ascii="Arial" w:hAnsi="Arial" w:cs="Arial"/>
                <w:lang w:val="en-GB" w:eastAsia="en-GB"/>
              </w:rPr>
            </w:pPr>
            <w:r w:rsidRPr="001F30EA">
              <w:rPr>
                <w:rFonts w:ascii="Arial" w:hAnsi="Arial" w:cs="Arial"/>
                <w:lang w:val="en-GB" w:eastAsia="en-GB"/>
              </w:rPr>
              <w:t>(https://www.gov.uk/government/uploads/system/uploads/attachment_data/file/418072/gbs-food-catering-march2015.pdf)</w:t>
            </w:r>
          </w:p>
          <w:p w:rsidR="00455D92" w:rsidRPr="000771C5" w:rsidRDefault="00455D92" w:rsidP="008D17B3">
            <w:pPr>
              <w:pStyle w:val="ListParagraph"/>
              <w:spacing w:line="276" w:lineRule="auto"/>
              <w:ind w:left="37"/>
              <w:rPr>
                <w:rFonts w:ascii="Arial" w:hAnsi="Arial" w:cs="Arial"/>
                <w:i/>
                <w:lang w:val="en-GB" w:eastAsia="en-GB"/>
              </w:rPr>
            </w:pPr>
          </w:p>
        </w:tc>
        <w:tc>
          <w:tcPr>
            <w:tcW w:w="1525" w:type="dxa"/>
            <w:vAlign w:val="center"/>
          </w:tcPr>
          <w:p w:rsidR="00455D92" w:rsidRPr="008E30F3" w:rsidRDefault="00455D92" w:rsidP="005904C2">
            <w:pPr>
              <w:rPr>
                <w:rFonts w:ascii="Arial" w:hAnsi="Arial" w:cs="Arial"/>
              </w:rPr>
            </w:pPr>
          </w:p>
        </w:tc>
      </w:tr>
      <w:tr w:rsidR="00455D92" w:rsidTr="009459F1">
        <w:trPr>
          <w:trHeight w:val="1114"/>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3</w:t>
            </w:r>
          </w:p>
        </w:tc>
        <w:tc>
          <w:tcPr>
            <w:tcW w:w="7583" w:type="dxa"/>
            <w:vAlign w:val="center"/>
          </w:tcPr>
          <w:p w:rsidR="00455D92" w:rsidRPr="00E50F58" w:rsidRDefault="00455D92" w:rsidP="008D17B3">
            <w:pPr>
              <w:pStyle w:val="ListParagraph"/>
              <w:spacing w:line="276" w:lineRule="auto"/>
              <w:ind w:left="37"/>
              <w:rPr>
                <w:rFonts w:ascii="Arial" w:hAnsi="Arial" w:cs="Arial"/>
                <w:lang w:val="en-GB" w:eastAsia="en-GB"/>
              </w:rPr>
            </w:pPr>
            <w:r>
              <w:rPr>
                <w:rFonts w:ascii="Arial" w:hAnsi="Arial" w:cs="Arial"/>
              </w:rPr>
              <w:t xml:space="preserve">Unless </w:t>
            </w:r>
            <w:r w:rsidR="00E427D7">
              <w:rPr>
                <w:rFonts w:ascii="Arial" w:hAnsi="Arial" w:cs="Arial"/>
              </w:rPr>
              <w:t>expressly agreed with The Federation</w:t>
            </w:r>
            <w:r>
              <w:rPr>
                <w:rFonts w:ascii="Arial" w:hAnsi="Arial" w:cs="Arial"/>
              </w:rPr>
              <w:t xml:space="preserve"> in advance,</w:t>
            </w:r>
            <w:r w:rsidRPr="00E50F58">
              <w:rPr>
                <w:rFonts w:ascii="Arial" w:hAnsi="Arial" w:cs="Arial"/>
              </w:rPr>
              <w:t xml:space="preserve"> </w:t>
            </w:r>
            <w:r>
              <w:rPr>
                <w:rFonts w:ascii="Arial" w:hAnsi="Arial" w:cs="Arial"/>
              </w:rPr>
              <w:t>m</w:t>
            </w:r>
            <w:r w:rsidRPr="00E50F58">
              <w:rPr>
                <w:rFonts w:ascii="Arial" w:hAnsi="Arial" w:cs="Arial"/>
              </w:rPr>
              <w:t xml:space="preserve">eals </w:t>
            </w:r>
            <w:r>
              <w:rPr>
                <w:rFonts w:ascii="Arial" w:hAnsi="Arial" w:cs="Arial"/>
              </w:rPr>
              <w:t xml:space="preserve">and packed lunches </w:t>
            </w:r>
            <w:r w:rsidRPr="00E50F58">
              <w:rPr>
                <w:rFonts w:ascii="Arial" w:hAnsi="Arial" w:cs="Arial"/>
              </w:rPr>
              <w:t>must be prepared and cooked in the school's on-site facility</w:t>
            </w:r>
          </w:p>
        </w:tc>
        <w:tc>
          <w:tcPr>
            <w:tcW w:w="1525" w:type="dxa"/>
            <w:vAlign w:val="center"/>
          </w:tcPr>
          <w:p w:rsidR="00455D92" w:rsidRPr="008E30F3" w:rsidRDefault="00455D92" w:rsidP="005904C2">
            <w:pPr>
              <w:rPr>
                <w:rFonts w:ascii="Arial" w:hAnsi="Arial" w:cs="Arial"/>
              </w:rPr>
            </w:pPr>
          </w:p>
        </w:tc>
      </w:tr>
      <w:tr w:rsidR="00455D92" w:rsidTr="009459F1">
        <w:trPr>
          <w:trHeight w:val="1116"/>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4</w:t>
            </w:r>
          </w:p>
        </w:tc>
        <w:tc>
          <w:tcPr>
            <w:tcW w:w="7583" w:type="dxa"/>
            <w:vAlign w:val="center"/>
          </w:tcPr>
          <w:p w:rsidR="00455D92" w:rsidRPr="00E50F58" w:rsidRDefault="00455D92" w:rsidP="008D17B3">
            <w:pPr>
              <w:pStyle w:val="ListParagraph"/>
              <w:spacing w:line="276" w:lineRule="auto"/>
              <w:ind w:left="37"/>
              <w:rPr>
                <w:rFonts w:ascii="Arial" w:hAnsi="Arial" w:cs="Arial"/>
                <w:lang w:val="en-GB" w:eastAsia="en-GB"/>
              </w:rPr>
            </w:pPr>
            <w:r>
              <w:rPr>
                <w:rFonts w:ascii="Arial" w:hAnsi="Arial" w:cs="Arial"/>
              </w:rPr>
              <w:t xml:space="preserve">Unless </w:t>
            </w:r>
            <w:r w:rsidR="00E427D7">
              <w:rPr>
                <w:rFonts w:ascii="Arial" w:hAnsi="Arial" w:cs="Arial"/>
              </w:rPr>
              <w:t>expressly agreed with The Federation</w:t>
            </w:r>
            <w:r>
              <w:rPr>
                <w:rFonts w:ascii="Arial" w:hAnsi="Arial" w:cs="Arial"/>
              </w:rPr>
              <w:t xml:space="preserve"> in advance,</w:t>
            </w:r>
            <w:r w:rsidRPr="00E50F58">
              <w:rPr>
                <w:rFonts w:ascii="Arial" w:hAnsi="Arial" w:cs="Arial"/>
              </w:rPr>
              <w:t xml:space="preserve"> </w:t>
            </w:r>
            <w:r>
              <w:rPr>
                <w:rFonts w:ascii="Arial" w:hAnsi="Arial" w:cs="Arial"/>
              </w:rPr>
              <w:t>t</w:t>
            </w:r>
            <w:r w:rsidRPr="00E50F58">
              <w:rPr>
                <w:rFonts w:ascii="Arial" w:hAnsi="Arial" w:cs="Arial"/>
              </w:rPr>
              <w:t xml:space="preserve">he school's on-site facility is </w:t>
            </w:r>
            <w:r>
              <w:rPr>
                <w:rFonts w:ascii="Arial" w:hAnsi="Arial" w:cs="Arial"/>
              </w:rPr>
              <w:t xml:space="preserve">to be used </w:t>
            </w:r>
            <w:r w:rsidRPr="00E50F58">
              <w:rPr>
                <w:rFonts w:ascii="Arial" w:hAnsi="Arial" w:cs="Arial"/>
              </w:rPr>
              <w:t xml:space="preserve">exclusively for </w:t>
            </w:r>
            <w:r>
              <w:rPr>
                <w:rFonts w:ascii="Arial" w:hAnsi="Arial" w:cs="Arial"/>
              </w:rPr>
              <w:t xml:space="preserve">the </w:t>
            </w:r>
            <w:r w:rsidRPr="00E50F58">
              <w:rPr>
                <w:rFonts w:ascii="Arial" w:hAnsi="Arial" w:cs="Arial"/>
              </w:rPr>
              <w:t xml:space="preserve">Provision of </w:t>
            </w:r>
            <w:r w:rsidR="00E427D7">
              <w:rPr>
                <w:rFonts w:ascii="Arial" w:hAnsi="Arial" w:cs="Arial"/>
              </w:rPr>
              <w:t>Catering Services at Grange Federation</w:t>
            </w:r>
          </w:p>
        </w:tc>
        <w:tc>
          <w:tcPr>
            <w:tcW w:w="1525" w:type="dxa"/>
            <w:vAlign w:val="center"/>
          </w:tcPr>
          <w:p w:rsidR="00455D92" w:rsidRPr="008E30F3" w:rsidRDefault="00455D92" w:rsidP="005904C2">
            <w:pPr>
              <w:rPr>
                <w:rFonts w:ascii="Arial" w:hAnsi="Arial" w:cs="Arial"/>
              </w:rPr>
            </w:pPr>
          </w:p>
        </w:tc>
      </w:tr>
      <w:tr w:rsidR="00455D92" w:rsidTr="009459F1">
        <w:trPr>
          <w:trHeight w:val="1415"/>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5</w:t>
            </w:r>
          </w:p>
        </w:tc>
        <w:tc>
          <w:tcPr>
            <w:tcW w:w="7583" w:type="dxa"/>
            <w:vAlign w:val="center"/>
          </w:tcPr>
          <w:p w:rsidR="00455D92" w:rsidRPr="00E50F58" w:rsidRDefault="00455D92" w:rsidP="00277CA6">
            <w:pPr>
              <w:pStyle w:val="ListParagraph"/>
              <w:spacing w:line="276" w:lineRule="auto"/>
              <w:ind w:left="37"/>
              <w:rPr>
                <w:rFonts w:ascii="Arial" w:hAnsi="Arial" w:cs="Arial"/>
                <w:lang w:val="en-GB" w:eastAsia="en-GB"/>
              </w:rPr>
            </w:pPr>
            <w:r w:rsidRPr="00E50F58">
              <w:rPr>
                <w:rFonts w:ascii="Arial" w:hAnsi="Arial" w:cs="Arial"/>
              </w:rPr>
              <w:t xml:space="preserve">The </w:t>
            </w:r>
            <w:r w:rsidR="00277CA6">
              <w:rPr>
                <w:rFonts w:ascii="Arial" w:hAnsi="Arial" w:cs="Arial"/>
              </w:rPr>
              <w:t xml:space="preserve">Tenderer </w:t>
            </w:r>
            <w:r w:rsidRPr="00E50F58">
              <w:rPr>
                <w:rFonts w:ascii="Arial" w:hAnsi="Arial" w:cs="Arial"/>
              </w:rPr>
              <w:t xml:space="preserve">and contracted personnel </w:t>
            </w:r>
            <w:r>
              <w:rPr>
                <w:rFonts w:ascii="Arial" w:hAnsi="Arial" w:cs="Arial"/>
              </w:rPr>
              <w:t>should demonstrate a willingness</w:t>
            </w:r>
            <w:r w:rsidRPr="00E50F58">
              <w:rPr>
                <w:rFonts w:ascii="Arial" w:hAnsi="Arial" w:cs="Arial"/>
              </w:rPr>
              <w:t xml:space="preserve"> to become part of the whole school environment; to readily engage with the staff, the policies, the character and ethos of the school</w:t>
            </w:r>
          </w:p>
        </w:tc>
        <w:tc>
          <w:tcPr>
            <w:tcW w:w="1525" w:type="dxa"/>
            <w:vAlign w:val="center"/>
          </w:tcPr>
          <w:p w:rsidR="00455D92" w:rsidRPr="008E30F3" w:rsidRDefault="00455D92" w:rsidP="005904C2">
            <w:pPr>
              <w:rPr>
                <w:rFonts w:ascii="Arial" w:hAnsi="Arial" w:cs="Arial"/>
              </w:rPr>
            </w:pPr>
          </w:p>
        </w:tc>
      </w:tr>
      <w:tr w:rsidR="00455D92" w:rsidTr="009459F1">
        <w:trPr>
          <w:trHeight w:val="1123"/>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6</w:t>
            </w:r>
          </w:p>
        </w:tc>
        <w:tc>
          <w:tcPr>
            <w:tcW w:w="7583" w:type="dxa"/>
            <w:vAlign w:val="center"/>
          </w:tcPr>
          <w:p w:rsidR="00455D92" w:rsidRPr="00E50F58" w:rsidRDefault="00455D92" w:rsidP="00277CA6">
            <w:pPr>
              <w:pStyle w:val="ListParagraph"/>
              <w:spacing w:line="276" w:lineRule="auto"/>
              <w:ind w:left="37"/>
              <w:rPr>
                <w:rFonts w:ascii="Arial" w:hAnsi="Arial" w:cs="Arial"/>
                <w:lang w:val="en-GB" w:eastAsia="en-GB"/>
              </w:rPr>
            </w:pPr>
            <w:r>
              <w:rPr>
                <w:rFonts w:ascii="Arial" w:hAnsi="Arial" w:cs="Arial"/>
                <w:lang w:val="en-GB" w:eastAsia="en-GB"/>
              </w:rPr>
              <w:t xml:space="preserve">The </w:t>
            </w:r>
            <w:r w:rsidR="00277CA6">
              <w:rPr>
                <w:rFonts w:ascii="Arial" w:hAnsi="Arial" w:cs="Arial"/>
                <w:lang w:val="en-GB" w:eastAsia="en-GB"/>
              </w:rPr>
              <w:t>Tenderer</w:t>
            </w:r>
            <w:r>
              <w:rPr>
                <w:rFonts w:ascii="Arial" w:hAnsi="Arial" w:cs="Arial"/>
                <w:lang w:val="en-GB" w:eastAsia="en-GB"/>
              </w:rPr>
              <w:t xml:space="preserve"> must demonstrate </w:t>
            </w:r>
            <w:r w:rsidRPr="00E50F58">
              <w:rPr>
                <w:rFonts w:ascii="Arial" w:hAnsi="Arial" w:cs="Arial"/>
              </w:rPr>
              <w:t>willingness to try to increase the take up of meals and the extension of catering services within the school setting</w:t>
            </w:r>
          </w:p>
        </w:tc>
        <w:tc>
          <w:tcPr>
            <w:tcW w:w="1525" w:type="dxa"/>
            <w:vAlign w:val="center"/>
          </w:tcPr>
          <w:p w:rsidR="00455D92" w:rsidRPr="008E30F3" w:rsidRDefault="00455D92" w:rsidP="005904C2">
            <w:pPr>
              <w:rPr>
                <w:rFonts w:ascii="Arial" w:hAnsi="Arial" w:cs="Arial"/>
              </w:rPr>
            </w:pPr>
          </w:p>
        </w:tc>
      </w:tr>
      <w:tr w:rsidR="00455D92" w:rsidTr="009459F1">
        <w:trPr>
          <w:trHeight w:val="842"/>
        </w:trPr>
        <w:tc>
          <w:tcPr>
            <w:tcW w:w="321" w:type="dxa"/>
            <w:vAlign w:val="center"/>
          </w:tcPr>
          <w:p w:rsidR="00455D92" w:rsidRPr="008E30F3" w:rsidRDefault="00455D92" w:rsidP="00455D92">
            <w:pPr>
              <w:jc w:val="center"/>
              <w:rPr>
                <w:rFonts w:ascii="Arial" w:hAnsi="Arial" w:cs="Arial"/>
              </w:rPr>
            </w:pPr>
            <w:r w:rsidRPr="008E30F3">
              <w:rPr>
                <w:rFonts w:ascii="Arial" w:hAnsi="Arial" w:cs="Arial"/>
              </w:rPr>
              <w:t>7</w:t>
            </w:r>
          </w:p>
        </w:tc>
        <w:tc>
          <w:tcPr>
            <w:tcW w:w="7583" w:type="dxa"/>
            <w:vAlign w:val="center"/>
          </w:tcPr>
          <w:p w:rsidR="00455D92" w:rsidRPr="00E50F58" w:rsidRDefault="00455D92" w:rsidP="00277CA6">
            <w:pPr>
              <w:pStyle w:val="ListParagraph"/>
              <w:spacing w:line="276" w:lineRule="auto"/>
              <w:ind w:left="37"/>
              <w:rPr>
                <w:rFonts w:ascii="Arial" w:hAnsi="Arial" w:cs="Arial"/>
                <w:lang w:val="en-GB" w:eastAsia="en-GB"/>
              </w:rPr>
            </w:pPr>
            <w:r w:rsidRPr="00E50F58">
              <w:rPr>
                <w:rFonts w:ascii="Arial" w:hAnsi="Arial" w:cs="Arial"/>
                <w:lang w:val="en-GB" w:eastAsia="en-GB"/>
              </w:rPr>
              <w:t xml:space="preserve">The contract will be a cost </w:t>
            </w:r>
            <w:r w:rsidR="00E427D7">
              <w:rPr>
                <w:rFonts w:ascii="Arial" w:hAnsi="Arial" w:cs="Arial"/>
                <w:lang w:val="en-GB" w:eastAsia="en-GB"/>
              </w:rPr>
              <w:t>neutral exercise for The Federation</w:t>
            </w:r>
            <w:r>
              <w:rPr>
                <w:rFonts w:ascii="Arial" w:hAnsi="Arial" w:cs="Arial"/>
                <w:lang w:val="en-GB" w:eastAsia="en-GB"/>
              </w:rPr>
              <w:t xml:space="preserve">, that is </w:t>
            </w:r>
            <w:r w:rsidRPr="00E50F58">
              <w:rPr>
                <w:rFonts w:ascii="Arial" w:hAnsi="Arial" w:cs="Arial"/>
                <w:lang w:val="en-GB" w:eastAsia="en-GB"/>
              </w:rPr>
              <w:t xml:space="preserve">all costs and rewards of the contract will sit with the </w:t>
            </w:r>
            <w:r w:rsidR="00277CA6">
              <w:rPr>
                <w:rFonts w:ascii="Arial" w:hAnsi="Arial" w:cs="Arial"/>
                <w:lang w:val="en-GB" w:eastAsia="en-GB"/>
              </w:rPr>
              <w:t>Tenderer</w:t>
            </w:r>
          </w:p>
        </w:tc>
        <w:tc>
          <w:tcPr>
            <w:tcW w:w="1525" w:type="dxa"/>
            <w:vAlign w:val="center"/>
          </w:tcPr>
          <w:p w:rsidR="00455D92" w:rsidRPr="008E30F3" w:rsidRDefault="00455D92" w:rsidP="005904C2">
            <w:pPr>
              <w:rPr>
                <w:rFonts w:ascii="Arial" w:hAnsi="Arial" w:cs="Arial"/>
              </w:rPr>
            </w:pPr>
          </w:p>
        </w:tc>
      </w:tr>
    </w:tbl>
    <w:p w:rsidR="00D95EEA" w:rsidRDefault="00D95EEA" w:rsidP="00455D92">
      <w:pPr>
        <w:spacing w:line="276" w:lineRule="auto"/>
        <w:ind w:left="567" w:hanging="141"/>
        <w:rPr>
          <w:rFonts w:ascii="Arial" w:hAnsi="Arial" w:cs="Arial"/>
          <w:b/>
        </w:rPr>
      </w:pPr>
      <w:r w:rsidRPr="00B22926">
        <w:rPr>
          <w:rFonts w:ascii="Arial" w:hAnsi="Arial" w:cs="Arial"/>
          <w:b/>
          <w:sz w:val="32"/>
          <w:szCs w:val="32"/>
        </w:rPr>
        <w:t xml:space="preserve">* </w:t>
      </w:r>
      <w:r w:rsidRPr="00B22926">
        <w:rPr>
          <w:rFonts w:ascii="Arial" w:hAnsi="Arial" w:cs="Arial"/>
          <w:b/>
        </w:rPr>
        <w:t xml:space="preserve">If </w:t>
      </w:r>
      <w:r w:rsidR="00455D92">
        <w:rPr>
          <w:rFonts w:ascii="Arial" w:hAnsi="Arial" w:cs="Arial"/>
          <w:b/>
        </w:rPr>
        <w:t>declaring</w:t>
      </w:r>
      <w:r w:rsidRPr="00B22926">
        <w:rPr>
          <w:rFonts w:ascii="Arial" w:hAnsi="Arial" w:cs="Arial"/>
          <w:b/>
        </w:rPr>
        <w:t xml:space="preserve"> ‘No’ to any of these contract conditions you will need to explain your reason for non-compliance on </w:t>
      </w:r>
      <w:r>
        <w:rPr>
          <w:rFonts w:ascii="Arial" w:hAnsi="Arial" w:cs="Arial"/>
          <w:b/>
        </w:rPr>
        <w:t>a separate sheet</w:t>
      </w:r>
    </w:p>
    <w:p w:rsidR="00455D92" w:rsidRPr="00B22926" w:rsidRDefault="00455D92" w:rsidP="00455D92">
      <w:pPr>
        <w:spacing w:line="276" w:lineRule="auto"/>
        <w:ind w:left="567" w:hanging="141"/>
        <w:rPr>
          <w:rFonts w:ascii="Arial" w:hAnsi="Arial" w:cs="Arial"/>
          <w:b/>
        </w:rPr>
      </w:pPr>
    </w:p>
    <w:p w:rsidR="00D95EEA" w:rsidRDefault="00D95EEA" w:rsidP="00455D92">
      <w:pPr>
        <w:spacing w:line="480" w:lineRule="auto"/>
        <w:ind w:left="426"/>
        <w:rPr>
          <w:rFonts w:ascii="Arial" w:hAnsi="Arial" w:cs="Arial"/>
        </w:rPr>
      </w:pPr>
      <w:r w:rsidRPr="00871784">
        <w:rPr>
          <w:rFonts w:ascii="Arial" w:hAnsi="Arial" w:cs="Arial"/>
        </w:rPr>
        <w:t>Signature</w:t>
      </w:r>
      <w:proofErr w:type="gramStart"/>
      <w:r>
        <w:rPr>
          <w:rFonts w:ascii="Arial" w:hAnsi="Arial" w:cs="Arial"/>
        </w:rPr>
        <w:t>:</w:t>
      </w:r>
      <w:r>
        <w:rPr>
          <w:rFonts w:ascii="Arial" w:hAnsi="Arial" w:cs="Arial"/>
        </w:rPr>
        <w:tab/>
      </w:r>
      <w:r w:rsidRPr="00871784">
        <w:rPr>
          <w:rFonts w:ascii="Arial" w:hAnsi="Arial" w:cs="Arial"/>
        </w:rPr>
        <w:t>..........................</w:t>
      </w:r>
      <w:r>
        <w:rPr>
          <w:rFonts w:ascii="Arial" w:hAnsi="Arial" w:cs="Arial"/>
        </w:rPr>
        <w:t>.....</w:t>
      </w:r>
      <w:r w:rsidRPr="00871784">
        <w:rPr>
          <w:rFonts w:ascii="Arial" w:hAnsi="Arial" w:cs="Arial"/>
        </w:rPr>
        <w:t>........</w:t>
      </w:r>
      <w:proofErr w:type="gramEnd"/>
      <w:r>
        <w:rPr>
          <w:rFonts w:ascii="Arial" w:hAnsi="Arial" w:cs="Arial"/>
        </w:rPr>
        <w:tab/>
      </w:r>
      <w:r w:rsidRPr="00871784">
        <w:rPr>
          <w:rFonts w:ascii="Arial" w:hAnsi="Arial" w:cs="Arial"/>
        </w:rPr>
        <w:t>Name</w:t>
      </w:r>
      <w:proofErr w:type="gramStart"/>
      <w:r>
        <w:rPr>
          <w:rFonts w:ascii="Arial" w:hAnsi="Arial" w:cs="Arial"/>
        </w:rPr>
        <w:t>:</w:t>
      </w:r>
      <w:r>
        <w:rPr>
          <w:rFonts w:ascii="Arial" w:hAnsi="Arial" w:cs="Arial"/>
        </w:rPr>
        <w:tab/>
      </w:r>
      <w:r>
        <w:rPr>
          <w:rFonts w:ascii="Arial" w:hAnsi="Arial" w:cs="Arial"/>
        </w:rPr>
        <w:tab/>
      </w:r>
      <w:r w:rsidRPr="00871784">
        <w:rPr>
          <w:rFonts w:ascii="Arial" w:hAnsi="Arial" w:cs="Arial"/>
        </w:rPr>
        <w:t>.........</w:t>
      </w:r>
      <w:r>
        <w:rPr>
          <w:rFonts w:ascii="Arial" w:hAnsi="Arial" w:cs="Arial"/>
        </w:rPr>
        <w:t>.....</w:t>
      </w:r>
      <w:r w:rsidRPr="00871784">
        <w:rPr>
          <w:rFonts w:ascii="Arial" w:hAnsi="Arial" w:cs="Arial"/>
        </w:rPr>
        <w:t>.........................</w:t>
      </w:r>
      <w:proofErr w:type="gramEnd"/>
    </w:p>
    <w:p w:rsidR="00D95EEA" w:rsidRDefault="00D95EEA" w:rsidP="00455D92">
      <w:pPr>
        <w:spacing w:line="480" w:lineRule="auto"/>
        <w:ind w:left="426"/>
        <w:rPr>
          <w:rFonts w:ascii="Arial" w:hAnsi="Arial" w:cs="Arial"/>
        </w:rPr>
      </w:pPr>
      <w:r w:rsidRPr="00871784">
        <w:rPr>
          <w:rFonts w:ascii="Arial" w:hAnsi="Arial" w:cs="Arial"/>
        </w:rPr>
        <w:t>Company</w:t>
      </w:r>
      <w:proofErr w:type="gramStart"/>
      <w:r>
        <w:rPr>
          <w:rFonts w:ascii="Arial" w:hAnsi="Arial" w:cs="Arial"/>
        </w:rPr>
        <w:t xml:space="preserve">: </w:t>
      </w:r>
      <w:r>
        <w:rPr>
          <w:rFonts w:ascii="Arial" w:hAnsi="Arial" w:cs="Arial"/>
        </w:rPr>
        <w:tab/>
      </w:r>
      <w:r w:rsidRPr="00871784">
        <w:rPr>
          <w:rFonts w:ascii="Arial" w:hAnsi="Arial" w:cs="Arial"/>
        </w:rPr>
        <w:t>...........................</w:t>
      </w:r>
      <w:r>
        <w:rPr>
          <w:rFonts w:ascii="Arial" w:hAnsi="Arial" w:cs="Arial"/>
        </w:rPr>
        <w:t>.....</w:t>
      </w:r>
      <w:r w:rsidRPr="00871784">
        <w:rPr>
          <w:rFonts w:ascii="Arial" w:hAnsi="Arial" w:cs="Arial"/>
        </w:rPr>
        <w:t>.......</w:t>
      </w:r>
      <w:proofErr w:type="gramEnd"/>
      <w:r>
        <w:rPr>
          <w:rFonts w:ascii="Arial" w:hAnsi="Arial" w:cs="Arial"/>
        </w:rPr>
        <w:tab/>
      </w:r>
      <w:r w:rsidRPr="00871784">
        <w:rPr>
          <w:rFonts w:ascii="Arial" w:hAnsi="Arial" w:cs="Arial"/>
        </w:rPr>
        <w:t>Position</w:t>
      </w:r>
      <w:proofErr w:type="gramStart"/>
      <w:r>
        <w:rPr>
          <w:rFonts w:ascii="Arial" w:hAnsi="Arial" w:cs="Arial"/>
        </w:rPr>
        <w:t>:</w:t>
      </w:r>
      <w:r>
        <w:rPr>
          <w:rFonts w:ascii="Arial" w:hAnsi="Arial" w:cs="Arial"/>
        </w:rPr>
        <w:tab/>
      </w:r>
      <w:r w:rsidRPr="00871784">
        <w:rPr>
          <w:rFonts w:ascii="Arial" w:hAnsi="Arial" w:cs="Arial"/>
        </w:rPr>
        <w:t>............</w:t>
      </w:r>
      <w:r>
        <w:rPr>
          <w:rFonts w:ascii="Arial" w:hAnsi="Arial" w:cs="Arial"/>
        </w:rPr>
        <w:t>.....</w:t>
      </w:r>
      <w:r w:rsidRPr="00871784">
        <w:rPr>
          <w:rFonts w:ascii="Arial" w:hAnsi="Arial" w:cs="Arial"/>
        </w:rPr>
        <w:t>......................</w:t>
      </w:r>
      <w:proofErr w:type="gramEnd"/>
      <w:r>
        <w:rPr>
          <w:rFonts w:ascii="Arial" w:hAnsi="Arial" w:cs="Arial"/>
        </w:rPr>
        <w:tab/>
      </w:r>
      <w:r w:rsidRPr="00871784">
        <w:rPr>
          <w:rFonts w:ascii="Arial" w:hAnsi="Arial" w:cs="Arial"/>
        </w:rPr>
        <w:t xml:space="preserve"> </w:t>
      </w:r>
    </w:p>
    <w:p w:rsidR="00521F09" w:rsidRPr="00455D92" w:rsidRDefault="00D95EEA" w:rsidP="00455D92">
      <w:pPr>
        <w:spacing w:line="480" w:lineRule="auto"/>
        <w:ind w:left="426"/>
        <w:rPr>
          <w:rFonts w:ascii="Arial" w:hAnsi="Arial" w:cs="Arial"/>
        </w:rPr>
      </w:pPr>
      <w:r w:rsidRPr="00871784">
        <w:rPr>
          <w:rFonts w:ascii="Arial" w:hAnsi="Arial" w:cs="Arial"/>
        </w:rPr>
        <w:t>Email</w:t>
      </w:r>
      <w:proofErr w:type="gramStart"/>
      <w:r>
        <w:rPr>
          <w:rFonts w:ascii="Arial" w:hAnsi="Arial" w:cs="Arial"/>
        </w:rPr>
        <w:t>:</w:t>
      </w:r>
      <w:r>
        <w:rPr>
          <w:rFonts w:ascii="Arial" w:hAnsi="Arial" w:cs="Arial"/>
        </w:rPr>
        <w:tab/>
      </w:r>
      <w:r>
        <w:rPr>
          <w:rFonts w:ascii="Arial" w:hAnsi="Arial" w:cs="Arial"/>
        </w:rPr>
        <w:tab/>
      </w:r>
      <w:r w:rsidRPr="00871784">
        <w:rPr>
          <w:rFonts w:ascii="Arial" w:hAnsi="Arial" w:cs="Arial"/>
        </w:rPr>
        <w:t>....................</w:t>
      </w:r>
      <w:r>
        <w:rPr>
          <w:rFonts w:ascii="Arial" w:hAnsi="Arial" w:cs="Arial"/>
        </w:rPr>
        <w:t>.....</w:t>
      </w:r>
      <w:r w:rsidRPr="00871784">
        <w:rPr>
          <w:rFonts w:ascii="Arial" w:hAnsi="Arial" w:cs="Arial"/>
        </w:rPr>
        <w:t>..............</w:t>
      </w:r>
      <w:proofErr w:type="gramEnd"/>
      <w:r>
        <w:rPr>
          <w:rFonts w:ascii="Arial" w:hAnsi="Arial" w:cs="Arial"/>
        </w:rPr>
        <w:tab/>
      </w:r>
      <w:r w:rsidRPr="00871784">
        <w:rPr>
          <w:rFonts w:ascii="Arial" w:hAnsi="Arial" w:cs="Arial"/>
        </w:rPr>
        <w:t xml:space="preserve"> Date</w:t>
      </w:r>
      <w:proofErr w:type="gramStart"/>
      <w:r>
        <w:rPr>
          <w:rFonts w:ascii="Arial" w:hAnsi="Arial" w:cs="Arial"/>
        </w:rPr>
        <w:t>:</w:t>
      </w:r>
      <w:r>
        <w:rPr>
          <w:rFonts w:ascii="Arial" w:hAnsi="Arial" w:cs="Arial"/>
        </w:rPr>
        <w:tab/>
      </w:r>
      <w:r>
        <w:rPr>
          <w:rFonts w:ascii="Arial" w:hAnsi="Arial" w:cs="Arial"/>
        </w:rPr>
        <w:tab/>
      </w:r>
      <w:r w:rsidRPr="00871784">
        <w:rPr>
          <w:rFonts w:ascii="Arial" w:hAnsi="Arial" w:cs="Arial"/>
        </w:rPr>
        <w:t xml:space="preserve"> ...........</w:t>
      </w:r>
      <w:r>
        <w:rPr>
          <w:rFonts w:ascii="Arial" w:hAnsi="Arial" w:cs="Arial"/>
        </w:rPr>
        <w:t>.....</w:t>
      </w:r>
      <w:r w:rsidRPr="00871784">
        <w:rPr>
          <w:rFonts w:ascii="Arial" w:hAnsi="Arial" w:cs="Arial"/>
        </w:rPr>
        <w:t>.......................</w:t>
      </w:r>
      <w:proofErr w:type="gramEnd"/>
    </w:p>
    <w:sectPr w:rsidR="00521F09" w:rsidRPr="00455D92" w:rsidSect="005904C2">
      <w:headerReference w:type="even" r:id="rId12"/>
      <w:headerReference w:type="default" r:id="rId13"/>
      <w:footerReference w:type="even" r:id="rId14"/>
      <w:footerReference w:type="default" r:id="rId15"/>
      <w:headerReference w:type="first" r:id="rId16"/>
      <w:footerReference w:type="first" r:id="rId17"/>
      <w:pgSz w:w="11900" w:h="16840"/>
      <w:pgMar w:top="993" w:right="1127" w:bottom="1276" w:left="1134" w:header="708" w:footer="3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FEA" w:rsidRDefault="00555FEA" w:rsidP="00D4433D">
      <w:r>
        <w:separator/>
      </w:r>
    </w:p>
  </w:endnote>
  <w:endnote w:type="continuationSeparator" w:id="0">
    <w:p w:rsidR="00555FEA" w:rsidRDefault="00555FEA" w:rsidP="00D4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7E" w:rsidRDefault="009A7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025336"/>
      <w:docPartObj>
        <w:docPartGallery w:val="Page Numbers (Bottom of Page)"/>
        <w:docPartUnique/>
      </w:docPartObj>
    </w:sdtPr>
    <w:sdtEndPr>
      <w:rPr>
        <w:rFonts w:ascii="Arial" w:hAnsi="Arial" w:cs="Arial"/>
      </w:rPr>
    </w:sdtEndPr>
    <w:sdtContent>
      <w:p w:rsidR="005F1FB1" w:rsidRPr="00D4433D" w:rsidRDefault="005F1FB1">
        <w:pPr>
          <w:pStyle w:val="Footer"/>
          <w:jc w:val="center"/>
          <w:rPr>
            <w:rFonts w:ascii="Arial" w:hAnsi="Arial" w:cs="Arial"/>
          </w:rPr>
        </w:pPr>
        <w:r w:rsidRPr="00D4433D">
          <w:rPr>
            <w:rFonts w:ascii="Arial" w:hAnsi="Arial" w:cs="Arial"/>
          </w:rPr>
          <w:fldChar w:fldCharType="begin"/>
        </w:r>
        <w:r w:rsidRPr="00D4433D">
          <w:rPr>
            <w:rFonts w:ascii="Arial" w:hAnsi="Arial" w:cs="Arial"/>
          </w:rPr>
          <w:instrText xml:space="preserve"> PAGE   \* MERGEFORMAT </w:instrText>
        </w:r>
        <w:r w:rsidRPr="00D4433D">
          <w:rPr>
            <w:rFonts w:ascii="Arial" w:hAnsi="Arial" w:cs="Arial"/>
          </w:rPr>
          <w:fldChar w:fldCharType="separate"/>
        </w:r>
        <w:r w:rsidR="003A1875">
          <w:rPr>
            <w:rFonts w:ascii="Arial" w:hAnsi="Arial" w:cs="Arial"/>
            <w:noProof/>
          </w:rPr>
          <w:t>40</w:t>
        </w:r>
        <w:r w:rsidRPr="00D4433D">
          <w:rPr>
            <w:rFonts w:ascii="Arial" w:hAnsi="Arial" w:cs="Arial"/>
          </w:rPr>
          <w:fldChar w:fldCharType="end"/>
        </w:r>
      </w:p>
    </w:sdtContent>
  </w:sdt>
  <w:p w:rsidR="005F1FB1" w:rsidRPr="00D4433D" w:rsidRDefault="005F1FB1">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7E" w:rsidRDefault="009A7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FEA" w:rsidRDefault="00555FEA" w:rsidP="00D4433D">
      <w:r>
        <w:separator/>
      </w:r>
    </w:p>
  </w:footnote>
  <w:footnote w:type="continuationSeparator" w:id="0">
    <w:p w:rsidR="00555FEA" w:rsidRDefault="00555FEA" w:rsidP="00D4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7E" w:rsidRDefault="009A7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7E" w:rsidRDefault="009A7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7E" w:rsidRDefault="009A7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548"/>
    <w:multiLevelType w:val="hybridMultilevel"/>
    <w:tmpl w:val="7A8E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A3BEA"/>
    <w:multiLevelType w:val="hybridMultilevel"/>
    <w:tmpl w:val="67F451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9326CEA"/>
    <w:multiLevelType w:val="hybridMultilevel"/>
    <w:tmpl w:val="31804E82"/>
    <w:lvl w:ilvl="0" w:tplc="08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nsid w:val="0ACA21F3"/>
    <w:multiLevelType w:val="hybridMultilevel"/>
    <w:tmpl w:val="6354127A"/>
    <w:lvl w:ilvl="0" w:tplc="08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C3B26"/>
    <w:multiLevelType w:val="hybridMultilevel"/>
    <w:tmpl w:val="AB36E4FE"/>
    <w:lvl w:ilvl="0" w:tplc="04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5">
    <w:nsid w:val="25CC49F4"/>
    <w:multiLevelType w:val="hybridMultilevel"/>
    <w:tmpl w:val="9A60D3A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287A029F"/>
    <w:multiLevelType w:val="hybridMultilevel"/>
    <w:tmpl w:val="98C44166"/>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nsid w:val="2B6D40BD"/>
    <w:multiLevelType w:val="hybridMultilevel"/>
    <w:tmpl w:val="76C25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nsid w:val="2FF0575F"/>
    <w:multiLevelType w:val="hybridMultilevel"/>
    <w:tmpl w:val="38A8E614"/>
    <w:lvl w:ilvl="0" w:tplc="7CE6FA78">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E21915"/>
    <w:multiLevelType w:val="hybridMultilevel"/>
    <w:tmpl w:val="D5603C6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nsid w:val="347779D8"/>
    <w:multiLevelType w:val="hybridMultilevel"/>
    <w:tmpl w:val="500E7A6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36ED6509"/>
    <w:multiLevelType w:val="hybridMultilevel"/>
    <w:tmpl w:val="8D6E48D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2">
    <w:nsid w:val="3D1460D9"/>
    <w:multiLevelType w:val="hybridMultilevel"/>
    <w:tmpl w:val="33022A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nsid w:val="41521832"/>
    <w:multiLevelType w:val="hybridMultilevel"/>
    <w:tmpl w:val="E9726E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29D504F"/>
    <w:multiLevelType w:val="multilevel"/>
    <w:tmpl w:val="7A2C4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E0B2EF8"/>
    <w:multiLevelType w:val="hybridMultilevel"/>
    <w:tmpl w:val="43AC96D8"/>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nsid w:val="50ED5308"/>
    <w:multiLevelType w:val="hybridMultilevel"/>
    <w:tmpl w:val="2932DBC8"/>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nsid w:val="571B023B"/>
    <w:multiLevelType w:val="hybridMultilevel"/>
    <w:tmpl w:val="9A2863E4"/>
    <w:lvl w:ilvl="0" w:tplc="2216EF30">
      <w:start w:val="1"/>
      <w:numFmt w:val="decimal"/>
      <w:pStyle w:val="Heading1"/>
      <w:lvlText w:val="%1."/>
      <w:lvlJc w:val="right"/>
      <w:pPr>
        <w:ind w:left="720" w:hanging="360"/>
      </w:pPr>
      <w:rPr>
        <w:rFonts w:hint="default"/>
      </w:rPr>
    </w:lvl>
    <w:lvl w:ilvl="1" w:tplc="A4F4CBF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DD66F1"/>
    <w:multiLevelType w:val="hybridMultilevel"/>
    <w:tmpl w:val="0F3A64E0"/>
    <w:lvl w:ilvl="0" w:tplc="08090003">
      <w:start w:val="1"/>
      <w:numFmt w:val="bullet"/>
      <w:lvlText w:val="o"/>
      <w:lvlJc w:val="left"/>
      <w:pPr>
        <w:ind w:left="2466" w:hanging="360"/>
      </w:pPr>
      <w:rPr>
        <w:rFonts w:ascii="Courier New" w:hAnsi="Courier New" w:cs="Courier New"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19">
    <w:nsid w:val="600E3A7A"/>
    <w:multiLevelType w:val="hybridMultilevel"/>
    <w:tmpl w:val="443C14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nsid w:val="6157013C"/>
    <w:multiLevelType w:val="hybridMultilevel"/>
    <w:tmpl w:val="2D406E9E"/>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625F26AF"/>
    <w:multiLevelType w:val="hybridMultilevel"/>
    <w:tmpl w:val="6A442006"/>
    <w:lvl w:ilvl="0" w:tplc="08090019">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nsid w:val="629E1122"/>
    <w:multiLevelType w:val="hybridMultilevel"/>
    <w:tmpl w:val="F858F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7C23CAC"/>
    <w:multiLevelType w:val="hybridMultilevel"/>
    <w:tmpl w:val="B2FE63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9C9233B"/>
    <w:multiLevelType w:val="hybridMultilevel"/>
    <w:tmpl w:val="9B26A6CE"/>
    <w:lvl w:ilvl="0" w:tplc="50F8A25A">
      <w:start w:val="1"/>
      <w:numFmt w:val="decimal"/>
      <w:lvlText w:val="%1."/>
      <w:lvlJc w:val="left"/>
      <w:pPr>
        <w:ind w:left="1004" w:hanging="360"/>
      </w:pPr>
      <w:rPr>
        <w:rFonts w:ascii="Trebuchet MS" w:hAnsi="Trebuchet MS" w:hint="default"/>
        <w:sz w:val="20"/>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6F5A2C82"/>
    <w:multiLevelType w:val="hybridMultilevel"/>
    <w:tmpl w:val="53F4173E"/>
    <w:lvl w:ilvl="0" w:tplc="AFF0103A">
      <w:start w:val="1"/>
      <w:numFmt w:val="decimal"/>
      <w:pStyle w:val="Heading2"/>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B24DAE"/>
    <w:multiLevelType w:val="hybridMultilevel"/>
    <w:tmpl w:val="67F451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nsid w:val="710477FB"/>
    <w:multiLevelType w:val="hybridMultilevel"/>
    <w:tmpl w:val="5930E1B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nsid w:val="736A6DFA"/>
    <w:multiLevelType w:val="hybridMultilevel"/>
    <w:tmpl w:val="D0CCDD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nsid w:val="76E57A88"/>
    <w:multiLevelType w:val="hybridMultilevel"/>
    <w:tmpl w:val="00A61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7F53806"/>
    <w:multiLevelType w:val="hybridMultilevel"/>
    <w:tmpl w:val="1F485D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nsid w:val="7D341916"/>
    <w:multiLevelType w:val="hybridMultilevel"/>
    <w:tmpl w:val="16587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5"/>
  </w:num>
  <w:num w:numId="3">
    <w:abstractNumId w:val="31"/>
  </w:num>
  <w:num w:numId="4">
    <w:abstractNumId w:val="12"/>
  </w:num>
  <w:num w:numId="5">
    <w:abstractNumId w:val="30"/>
  </w:num>
  <w:num w:numId="6">
    <w:abstractNumId w:val="3"/>
  </w:num>
  <w:num w:numId="7">
    <w:abstractNumId w:val="1"/>
  </w:num>
  <w:num w:numId="8">
    <w:abstractNumId w:val="9"/>
  </w:num>
  <w:num w:numId="9">
    <w:abstractNumId w:val="16"/>
  </w:num>
  <w:num w:numId="10">
    <w:abstractNumId w:val="15"/>
  </w:num>
  <w:num w:numId="11">
    <w:abstractNumId w:val="11"/>
  </w:num>
  <w:num w:numId="12">
    <w:abstractNumId w:val="6"/>
  </w:num>
  <w:num w:numId="13">
    <w:abstractNumId w:val="28"/>
  </w:num>
  <w:num w:numId="14">
    <w:abstractNumId w:val="24"/>
  </w:num>
  <w:num w:numId="15">
    <w:abstractNumId w:val="20"/>
  </w:num>
  <w:num w:numId="16">
    <w:abstractNumId w:val="7"/>
  </w:num>
  <w:num w:numId="17">
    <w:abstractNumId w:val="21"/>
  </w:num>
  <w:num w:numId="18">
    <w:abstractNumId w:val="0"/>
  </w:num>
  <w:num w:numId="19">
    <w:abstractNumId w:val="27"/>
  </w:num>
  <w:num w:numId="20">
    <w:abstractNumId w:val="4"/>
  </w:num>
  <w:num w:numId="21">
    <w:abstractNumId w:val="10"/>
  </w:num>
  <w:num w:numId="22">
    <w:abstractNumId w:val="23"/>
  </w:num>
  <w:num w:numId="23">
    <w:abstractNumId w:val="5"/>
  </w:num>
  <w:num w:numId="24">
    <w:abstractNumId w:val="19"/>
  </w:num>
  <w:num w:numId="25">
    <w:abstractNumId w:val="8"/>
  </w:num>
  <w:num w:numId="26">
    <w:abstractNumId w:val="2"/>
  </w:num>
  <w:num w:numId="27">
    <w:abstractNumId w:val="18"/>
  </w:num>
  <w:num w:numId="28">
    <w:abstractNumId w:val="26"/>
  </w:num>
  <w:num w:numId="29">
    <w:abstractNumId w:val="13"/>
  </w:num>
  <w:num w:numId="30">
    <w:abstractNumId w:val="29"/>
  </w:num>
  <w:num w:numId="31">
    <w:abstractNumId w:val="22"/>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B9"/>
    <w:rsid w:val="00011AF5"/>
    <w:rsid w:val="0002030D"/>
    <w:rsid w:val="00023524"/>
    <w:rsid w:val="000503DA"/>
    <w:rsid w:val="0005642C"/>
    <w:rsid w:val="00061203"/>
    <w:rsid w:val="0006143C"/>
    <w:rsid w:val="000726C3"/>
    <w:rsid w:val="000771C5"/>
    <w:rsid w:val="00080F27"/>
    <w:rsid w:val="00083672"/>
    <w:rsid w:val="00097D64"/>
    <w:rsid w:val="000A2D89"/>
    <w:rsid w:val="000A77CF"/>
    <w:rsid w:val="000A7E86"/>
    <w:rsid w:val="000B0DC9"/>
    <w:rsid w:val="000B4915"/>
    <w:rsid w:val="000C3B86"/>
    <w:rsid w:val="000C68F0"/>
    <w:rsid w:val="000C7A44"/>
    <w:rsid w:val="000E0A0F"/>
    <w:rsid w:val="000E4FF6"/>
    <w:rsid w:val="001214D8"/>
    <w:rsid w:val="0012211C"/>
    <w:rsid w:val="0012367D"/>
    <w:rsid w:val="00123F6A"/>
    <w:rsid w:val="00127EB9"/>
    <w:rsid w:val="00140850"/>
    <w:rsid w:val="00141D25"/>
    <w:rsid w:val="001613D2"/>
    <w:rsid w:val="00162286"/>
    <w:rsid w:val="0017376B"/>
    <w:rsid w:val="00173D8C"/>
    <w:rsid w:val="001765E5"/>
    <w:rsid w:val="001806FB"/>
    <w:rsid w:val="001B07F7"/>
    <w:rsid w:val="001B28F6"/>
    <w:rsid w:val="001B642A"/>
    <w:rsid w:val="001B695F"/>
    <w:rsid w:val="001C1929"/>
    <w:rsid w:val="001C7854"/>
    <w:rsid w:val="001D1439"/>
    <w:rsid w:val="001E1578"/>
    <w:rsid w:val="001E1747"/>
    <w:rsid w:val="001E1E10"/>
    <w:rsid w:val="001E25D4"/>
    <w:rsid w:val="001F29D6"/>
    <w:rsid w:val="001F30EA"/>
    <w:rsid w:val="001F6368"/>
    <w:rsid w:val="001F7A92"/>
    <w:rsid w:val="00201860"/>
    <w:rsid w:val="00206B91"/>
    <w:rsid w:val="00207DC8"/>
    <w:rsid w:val="00210578"/>
    <w:rsid w:val="0021566B"/>
    <w:rsid w:val="00227802"/>
    <w:rsid w:val="0023305F"/>
    <w:rsid w:val="00246D4F"/>
    <w:rsid w:val="00253D86"/>
    <w:rsid w:val="0027190E"/>
    <w:rsid w:val="00277CA6"/>
    <w:rsid w:val="002947AE"/>
    <w:rsid w:val="002A468A"/>
    <w:rsid w:val="002A6861"/>
    <w:rsid w:val="002B0678"/>
    <w:rsid w:val="002B463D"/>
    <w:rsid w:val="002C0D3F"/>
    <w:rsid w:val="002C1348"/>
    <w:rsid w:val="002C1410"/>
    <w:rsid w:val="002C2733"/>
    <w:rsid w:val="002C3E92"/>
    <w:rsid w:val="002D4EDD"/>
    <w:rsid w:val="002D53B8"/>
    <w:rsid w:val="002D58B9"/>
    <w:rsid w:val="002F378D"/>
    <w:rsid w:val="002F7970"/>
    <w:rsid w:val="00312BF9"/>
    <w:rsid w:val="00330672"/>
    <w:rsid w:val="00330F2C"/>
    <w:rsid w:val="0033509F"/>
    <w:rsid w:val="00347923"/>
    <w:rsid w:val="00356F9F"/>
    <w:rsid w:val="003650CA"/>
    <w:rsid w:val="00370BF7"/>
    <w:rsid w:val="003803F1"/>
    <w:rsid w:val="00387D2E"/>
    <w:rsid w:val="00394CD7"/>
    <w:rsid w:val="003A1875"/>
    <w:rsid w:val="003A235A"/>
    <w:rsid w:val="003D4A5B"/>
    <w:rsid w:val="003D64E6"/>
    <w:rsid w:val="003E3008"/>
    <w:rsid w:val="003F018F"/>
    <w:rsid w:val="00403B5A"/>
    <w:rsid w:val="00404D21"/>
    <w:rsid w:val="00407E5F"/>
    <w:rsid w:val="00412F65"/>
    <w:rsid w:val="0041343B"/>
    <w:rsid w:val="00415D2E"/>
    <w:rsid w:val="00417F46"/>
    <w:rsid w:val="004210F8"/>
    <w:rsid w:val="0043016E"/>
    <w:rsid w:val="00444819"/>
    <w:rsid w:val="004458F6"/>
    <w:rsid w:val="004474AD"/>
    <w:rsid w:val="0045342B"/>
    <w:rsid w:val="00455D92"/>
    <w:rsid w:val="00456293"/>
    <w:rsid w:val="004575AD"/>
    <w:rsid w:val="004577F4"/>
    <w:rsid w:val="00473DEB"/>
    <w:rsid w:val="0048369D"/>
    <w:rsid w:val="00494AC2"/>
    <w:rsid w:val="004A272E"/>
    <w:rsid w:val="004A2823"/>
    <w:rsid w:val="004A35C0"/>
    <w:rsid w:val="004A5FFE"/>
    <w:rsid w:val="004C2FD1"/>
    <w:rsid w:val="004C7FBC"/>
    <w:rsid w:val="004D32F3"/>
    <w:rsid w:val="004D6D5B"/>
    <w:rsid w:val="004E25A1"/>
    <w:rsid w:val="004E399C"/>
    <w:rsid w:val="004E6C1E"/>
    <w:rsid w:val="00506F06"/>
    <w:rsid w:val="0052190F"/>
    <w:rsid w:val="00521F09"/>
    <w:rsid w:val="00535BEC"/>
    <w:rsid w:val="005417CA"/>
    <w:rsid w:val="00541EE8"/>
    <w:rsid w:val="00547527"/>
    <w:rsid w:val="005515DD"/>
    <w:rsid w:val="00551B32"/>
    <w:rsid w:val="00555FEA"/>
    <w:rsid w:val="00564AFB"/>
    <w:rsid w:val="00565201"/>
    <w:rsid w:val="00566994"/>
    <w:rsid w:val="00570226"/>
    <w:rsid w:val="00570F32"/>
    <w:rsid w:val="00575106"/>
    <w:rsid w:val="005772F7"/>
    <w:rsid w:val="0058579C"/>
    <w:rsid w:val="005904C2"/>
    <w:rsid w:val="005A0CC8"/>
    <w:rsid w:val="005B14B9"/>
    <w:rsid w:val="005D1C6A"/>
    <w:rsid w:val="005D2304"/>
    <w:rsid w:val="005D6478"/>
    <w:rsid w:val="005D7441"/>
    <w:rsid w:val="005D7D1E"/>
    <w:rsid w:val="005E1A15"/>
    <w:rsid w:val="005E276D"/>
    <w:rsid w:val="005E5B5C"/>
    <w:rsid w:val="005F1FB1"/>
    <w:rsid w:val="005F2C6F"/>
    <w:rsid w:val="00605048"/>
    <w:rsid w:val="00621245"/>
    <w:rsid w:val="006328D3"/>
    <w:rsid w:val="00632DD0"/>
    <w:rsid w:val="006352F9"/>
    <w:rsid w:val="006522B9"/>
    <w:rsid w:val="006614EE"/>
    <w:rsid w:val="00666DAB"/>
    <w:rsid w:val="0067427E"/>
    <w:rsid w:val="006763F3"/>
    <w:rsid w:val="00676A8F"/>
    <w:rsid w:val="006932AF"/>
    <w:rsid w:val="0069786B"/>
    <w:rsid w:val="006B0D01"/>
    <w:rsid w:val="006B7518"/>
    <w:rsid w:val="006C3DBC"/>
    <w:rsid w:val="006D0F3E"/>
    <w:rsid w:val="006D7800"/>
    <w:rsid w:val="00712601"/>
    <w:rsid w:val="00716065"/>
    <w:rsid w:val="0072348A"/>
    <w:rsid w:val="007244CB"/>
    <w:rsid w:val="00736C2A"/>
    <w:rsid w:val="00743D07"/>
    <w:rsid w:val="00750FED"/>
    <w:rsid w:val="00752A29"/>
    <w:rsid w:val="00777B31"/>
    <w:rsid w:val="007801B0"/>
    <w:rsid w:val="00783033"/>
    <w:rsid w:val="00787FE8"/>
    <w:rsid w:val="007A04A2"/>
    <w:rsid w:val="007A68F8"/>
    <w:rsid w:val="007B2EC9"/>
    <w:rsid w:val="007C4127"/>
    <w:rsid w:val="007C658C"/>
    <w:rsid w:val="007F0550"/>
    <w:rsid w:val="007F1208"/>
    <w:rsid w:val="007F3D3F"/>
    <w:rsid w:val="007F6F4F"/>
    <w:rsid w:val="00802BFE"/>
    <w:rsid w:val="00807849"/>
    <w:rsid w:val="008135EF"/>
    <w:rsid w:val="00823109"/>
    <w:rsid w:val="008232EB"/>
    <w:rsid w:val="008255C8"/>
    <w:rsid w:val="008278DF"/>
    <w:rsid w:val="0083082F"/>
    <w:rsid w:val="00830DCE"/>
    <w:rsid w:val="0083305B"/>
    <w:rsid w:val="00833073"/>
    <w:rsid w:val="00835ED9"/>
    <w:rsid w:val="00836062"/>
    <w:rsid w:val="0084751B"/>
    <w:rsid w:val="00847D07"/>
    <w:rsid w:val="00854915"/>
    <w:rsid w:val="00855BCF"/>
    <w:rsid w:val="00860E41"/>
    <w:rsid w:val="00867D00"/>
    <w:rsid w:val="00871784"/>
    <w:rsid w:val="0087356C"/>
    <w:rsid w:val="00874A59"/>
    <w:rsid w:val="00887C1D"/>
    <w:rsid w:val="008B13A7"/>
    <w:rsid w:val="008C2165"/>
    <w:rsid w:val="008C43BA"/>
    <w:rsid w:val="008C7CBC"/>
    <w:rsid w:val="008C7F2C"/>
    <w:rsid w:val="008D17B3"/>
    <w:rsid w:val="008D1DC0"/>
    <w:rsid w:val="008D52DE"/>
    <w:rsid w:val="008D6AA7"/>
    <w:rsid w:val="008E1406"/>
    <w:rsid w:val="008E220C"/>
    <w:rsid w:val="008E30F3"/>
    <w:rsid w:val="008E72EA"/>
    <w:rsid w:val="00901860"/>
    <w:rsid w:val="00924895"/>
    <w:rsid w:val="00924C4E"/>
    <w:rsid w:val="00926CF1"/>
    <w:rsid w:val="00942BCA"/>
    <w:rsid w:val="009459F1"/>
    <w:rsid w:val="0094779A"/>
    <w:rsid w:val="00950D6B"/>
    <w:rsid w:val="00954F7B"/>
    <w:rsid w:val="00964059"/>
    <w:rsid w:val="009749B6"/>
    <w:rsid w:val="00986E18"/>
    <w:rsid w:val="00991B6C"/>
    <w:rsid w:val="0099667D"/>
    <w:rsid w:val="009A6BB4"/>
    <w:rsid w:val="009A7A7E"/>
    <w:rsid w:val="009B5CE4"/>
    <w:rsid w:val="009C2A6A"/>
    <w:rsid w:val="009C4059"/>
    <w:rsid w:val="009C46EF"/>
    <w:rsid w:val="009D0784"/>
    <w:rsid w:val="009D3945"/>
    <w:rsid w:val="009D4880"/>
    <w:rsid w:val="009E172A"/>
    <w:rsid w:val="009F03DE"/>
    <w:rsid w:val="00A15DA7"/>
    <w:rsid w:val="00A17E79"/>
    <w:rsid w:val="00A20D67"/>
    <w:rsid w:val="00A22D38"/>
    <w:rsid w:val="00A23456"/>
    <w:rsid w:val="00A300E6"/>
    <w:rsid w:val="00A42489"/>
    <w:rsid w:val="00A43487"/>
    <w:rsid w:val="00A44664"/>
    <w:rsid w:val="00A474B2"/>
    <w:rsid w:val="00A47D70"/>
    <w:rsid w:val="00A51B4E"/>
    <w:rsid w:val="00A569D0"/>
    <w:rsid w:val="00A5752B"/>
    <w:rsid w:val="00A652AD"/>
    <w:rsid w:val="00A658A1"/>
    <w:rsid w:val="00A726A1"/>
    <w:rsid w:val="00A7325C"/>
    <w:rsid w:val="00A86007"/>
    <w:rsid w:val="00A976CB"/>
    <w:rsid w:val="00AA23DA"/>
    <w:rsid w:val="00AA2BD6"/>
    <w:rsid w:val="00AB6130"/>
    <w:rsid w:val="00AC71EA"/>
    <w:rsid w:val="00AD37B1"/>
    <w:rsid w:val="00AD642C"/>
    <w:rsid w:val="00AE1B69"/>
    <w:rsid w:val="00AF05B0"/>
    <w:rsid w:val="00AF223B"/>
    <w:rsid w:val="00B06246"/>
    <w:rsid w:val="00B104A7"/>
    <w:rsid w:val="00B16749"/>
    <w:rsid w:val="00B20CA0"/>
    <w:rsid w:val="00B22926"/>
    <w:rsid w:val="00B248CF"/>
    <w:rsid w:val="00B40AC3"/>
    <w:rsid w:val="00B420B5"/>
    <w:rsid w:val="00B56AD9"/>
    <w:rsid w:val="00B64F21"/>
    <w:rsid w:val="00B7451D"/>
    <w:rsid w:val="00B81D56"/>
    <w:rsid w:val="00B872BA"/>
    <w:rsid w:val="00B902E4"/>
    <w:rsid w:val="00BB533F"/>
    <w:rsid w:val="00BC1B3B"/>
    <w:rsid w:val="00BC5697"/>
    <w:rsid w:val="00BC65F6"/>
    <w:rsid w:val="00BD0AFC"/>
    <w:rsid w:val="00BD4D7D"/>
    <w:rsid w:val="00BE3C35"/>
    <w:rsid w:val="00C07FF4"/>
    <w:rsid w:val="00C25877"/>
    <w:rsid w:val="00C310FA"/>
    <w:rsid w:val="00C72088"/>
    <w:rsid w:val="00C841B7"/>
    <w:rsid w:val="00C87385"/>
    <w:rsid w:val="00C90493"/>
    <w:rsid w:val="00C907FA"/>
    <w:rsid w:val="00C9270D"/>
    <w:rsid w:val="00C95B20"/>
    <w:rsid w:val="00CA5DBE"/>
    <w:rsid w:val="00CB3612"/>
    <w:rsid w:val="00CB49F0"/>
    <w:rsid w:val="00CC1967"/>
    <w:rsid w:val="00CC293C"/>
    <w:rsid w:val="00CC3BF3"/>
    <w:rsid w:val="00CC50AB"/>
    <w:rsid w:val="00CD1151"/>
    <w:rsid w:val="00CD6894"/>
    <w:rsid w:val="00CD6E06"/>
    <w:rsid w:val="00CF30D6"/>
    <w:rsid w:val="00D0680C"/>
    <w:rsid w:val="00D25912"/>
    <w:rsid w:val="00D31924"/>
    <w:rsid w:val="00D4433D"/>
    <w:rsid w:val="00D5440E"/>
    <w:rsid w:val="00D556D2"/>
    <w:rsid w:val="00D669AF"/>
    <w:rsid w:val="00D66A9F"/>
    <w:rsid w:val="00D70372"/>
    <w:rsid w:val="00D8113A"/>
    <w:rsid w:val="00D82A32"/>
    <w:rsid w:val="00D84864"/>
    <w:rsid w:val="00D91EEF"/>
    <w:rsid w:val="00D95EEA"/>
    <w:rsid w:val="00DA2A8A"/>
    <w:rsid w:val="00DB528E"/>
    <w:rsid w:val="00DC4C4D"/>
    <w:rsid w:val="00DC750D"/>
    <w:rsid w:val="00DD7344"/>
    <w:rsid w:val="00DF24F5"/>
    <w:rsid w:val="00DF457A"/>
    <w:rsid w:val="00DF5E76"/>
    <w:rsid w:val="00E0775E"/>
    <w:rsid w:val="00E135AF"/>
    <w:rsid w:val="00E15805"/>
    <w:rsid w:val="00E21F10"/>
    <w:rsid w:val="00E27290"/>
    <w:rsid w:val="00E34F6E"/>
    <w:rsid w:val="00E427D7"/>
    <w:rsid w:val="00E44776"/>
    <w:rsid w:val="00E507F3"/>
    <w:rsid w:val="00E50F58"/>
    <w:rsid w:val="00E605F9"/>
    <w:rsid w:val="00E6307F"/>
    <w:rsid w:val="00E643B3"/>
    <w:rsid w:val="00E64A8E"/>
    <w:rsid w:val="00E81B3D"/>
    <w:rsid w:val="00E85351"/>
    <w:rsid w:val="00E90AB0"/>
    <w:rsid w:val="00E93560"/>
    <w:rsid w:val="00E97C42"/>
    <w:rsid w:val="00EA190A"/>
    <w:rsid w:val="00EA5683"/>
    <w:rsid w:val="00EC6643"/>
    <w:rsid w:val="00ED35DC"/>
    <w:rsid w:val="00ED3E09"/>
    <w:rsid w:val="00EE0F3F"/>
    <w:rsid w:val="00EE43DD"/>
    <w:rsid w:val="00EF631C"/>
    <w:rsid w:val="00EF6714"/>
    <w:rsid w:val="00F065EB"/>
    <w:rsid w:val="00F150BD"/>
    <w:rsid w:val="00F2483A"/>
    <w:rsid w:val="00F24EE9"/>
    <w:rsid w:val="00F27ABD"/>
    <w:rsid w:val="00F3701A"/>
    <w:rsid w:val="00F42F78"/>
    <w:rsid w:val="00F4568F"/>
    <w:rsid w:val="00F57519"/>
    <w:rsid w:val="00F618A6"/>
    <w:rsid w:val="00F747F6"/>
    <w:rsid w:val="00F84557"/>
    <w:rsid w:val="00F97DBD"/>
    <w:rsid w:val="00FC7E0C"/>
    <w:rsid w:val="00FD605A"/>
    <w:rsid w:val="00FE4B90"/>
    <w:rsid w:val="00FF510A"/>
    <w:rsid w:val="00FF558C"/>
    <w:rsid w:val="00FF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18"/>
  </w:style>
  <w:style w:type="paragraph" w:styleId="Heading1">
    <w:name w:val="heading 1"/>
    <w:basedOn w:val="Normal"/>
    <w:next w:val="Normal"/>
    <w:link w:val="Heading1Char"/>
    <w:uiPriority w:val="9"/>
    <w:qFormat/>
    <w:rsid w:val="00A17E79"/>
    <w:pPr>
      <w:keepNext/>
      <w:keepLines/>
      <w:numPr>
        <w:numId w:val="1"/>
      </w:numPr>
      <w:spacing w:before="480"/>
      <w:outlineLvl w:val="0"/>
    </w:pPr>
    <w:rPr>
      <w:rFonts w:ascii="Arial" w:eastAsiaTheme="majorEastAsia" w:hAnsi="Arial" w:cstheme="majorBidi"/>
      <w:b/>
      <w:bCs/>
      <w:color w:val="0070C0"/>
      <w:sz w:val="28"/>
      <w:szCs w:val="28"/>
    </w:rPr>
  </w:style>
  <w:style w:type="paragraph" w:styleId="Heading2">
    <w:name w:val="heading 2"/>
    <w:basedOn w:val="Normal"/>
    <w:next w:val="Normal"/>
    <w:link w:val="Heading2Char"/>
    <w:uiPriority w:val="9"/>
    <w:unhideWhenUsed/>
    <w:qFormat/>
    <w:rsid w:val="00206B91"/>
    <w:pPr>
      <w:keepNext/>
      <w:keepLines/>
      <w:numPr>
        <w:numId w:val="2"/>
      </w:numPr>
      <w:spacing w:before="200"/>
      <w:outlineLvl w:val="1"/>
    </w:pPr>
    <w:rPr>
      <w:rFonts w:ascii="Arial" w:eastAsiaTheme="majorEastAsia" w:hAnsi="Arial" w:cstheme="majorBidi"/>
      <w:bCs/>
      <w:szCs w:val="26"/>
    </w:rPr>
  </w:style>
  <w:style w:type="paragraph" w:styleId="Heading3">
    <w:name w:val="heading 3"/>
    <w:basedOn w:val="Normal"/>
    <w:next w:val="Normal"/>
    <w:link w:val="Heading3Char"/>
    <w:uiPriority w:val="9"/>
    <w:semiHidden/>
    <w:unhideWhenUsed/>
    <w:qFormat/>
    <w:rsid w:val="00BC569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C569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C569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C569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C56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569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56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8B9"/>
    <w:pPr>
      <w:spacing w:before="100" w:beforeAutospacing="1" w:after="100" w:afterAutospacing="1"/>
    </w:pPr>
    <w:rPr>
      <w:rFonts w:ascii="Times New Roman" w:hAnsi="Times New Roman" w:cs="Times New Roman"/>
      <w:lang w:val="en-GB" w:eastAsia="en-GB"/>
    </w:rPr>
  </w:style>
  <w:style w:type="paragraph" w:styleId="HTMLPreformatted">
    <w:name w:val="HTML Preformatted"/>
    <w:basedOn w:val="Normal"/>
    <w:link w:val="HTMLPreformattedChar"/>
    <w:uiPriority w:val="99"/>
    <w:semiHidden/>
    <w:unhideWhenUsed/>
    <w:rsid w:val="002D5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D58B9"/>
    <w:rPr>
      <w:rFonts w:ascii="Courier New" w:hAnsi="Courier New" w:cs="Courier New"/>
      <w:sz w:val="20"/>
      <w:szCs w:val="20"/>
      <w:lang w:val="en-GB" w:eastAsia="en-GB"/>
    </w:rPr>
  </w:style>
  <w:style w:type="paragraph" w:styleId="ListParagraph">
    <w:name w:val="List Paragraph"/>
    <w:basedOn w:val="Normal"/>
    <w:uiPriority w:val="34"/>
    <w:qFormat/>
    <w:rsid w:val="0027190E"/>
    <w:pPr>
      <w:ind w:left="720"/>
      <w:contextualSpacing/>
    </w:pPr>
  </w:style>
  <w:style w:type="character" w:customStyle="1" w:styleId="Heading1Char">
    <w:name w:val="Heading 1 Char"/>
    <w:basedOn w:val="DefaultParagraphFont"/>
    <w:link w:val="Heading1"/>
    <w:uiPriority w:val="9"/>
    <w:rsid w:val="00A17E79"/>
    <w:rPr>
      <w:rFonts w:ascii="Arial" w:eastAsiaTheme="majorEastAsia" w:hAnsi="Arial" w:cstheme="majorBidi"/>
      <w:b/>
      <w:bCs/>
      <w:color w:val="0070C0"/>
      <w:sz w:val="28"/>
      <w:szCs w:val="28"/>
    </w:rPr>
  </w:style>
  <w:style w:type="paragraph" w:styleId="BalloonText">
    <w:name w:val="Balloon Text"/>
    <w:basedOn w:val="Normal"/>
    <w:link w:val="BalloonTextChar"/>
    <w:uiPriority w:val="99"/>
    <w:semiHidden/>
    <w:unhideWhenUsed/>
    <w:rsid w:val="00B902E4"/>
    <w:rPr>
      <w:rFonts w:ascii="Tahoma" w:hAnsi="Tahoma" w:cs="Tahoma"/>
      <w:sz w:val="16"/>
      <w:szCs w:val="16"/>
    </w:rPr>
  </w:style>
  <w:style w:type="character" w:customStyle="1" w:styleId="BalloonTextChar">
    <w:name w:val="Balloon Text Char"/>
    <w:basedOn w:val="DefaultParagraphFont"/>
    <w:link w:val="BalloonText"/>
    <w:uiPriority w:val="99"/>
    <w:semiHidden/>
    <w:rsid w:val="00B902E4"/>
    <w:rPr>
      <w:rFonts w:ascii="Tahoma" w:hAnsi="Tahoma" w:cs="Tahoma"/>
      <w:sz w:val="16"/>
      <w:szCs w:val="16"/>
    </w:rPr>
  </w:style>
  <w:style w:type="paragraph" w:styleId="DocumentMap">
    <w:name w:val="Document Map"/>
    <w:basedOn w:val="Normal"/>
    <w:link w:val="DocumentMapChar"/>
    <w:uiPriority w:val="99"/>
    <w:semiHidden/>
    <w:unhideWhenUsed/>
    <w:rsid w:val="00B902E4"/>
    <w:rPr>
      <w:rFonts w:ascii="Tahoma" w:hAnsi="Tahoma" w:cs="Tahoma"/>
      <w:sz w:val="16"/>
      <w:szCs w:val="16"/>
    </w:rPr>
  </w:style>
  <w:style w:type="character" w:customStyle="1" w:styleId="DocumentMapChar">
    <w:name w:val="Document Map Char"/>
    <w:basedOn w:val="DefaultParagraphFont"/>
    <w:link w:val="DocumentMap"/>
    <w:uiPriority w:val="99"/>
    <w:semiHidden/>
    <w:rsid w:val="00B902E4"/>
    <w:rPr>
      <w:rFonts w:ascii="Tahoma" w:hAnsi="Tahoma" w:cs="Tahoma"/>
      <w:sz w:val="16"/>
      <w:szCs w:val="16"/>
    </w:rPr>
  </w:style>
  <w:style w:type="paragraph" w:styleId="TOCHeading">
    <w:name w:val="TOC Heading"/>
    <w:basedOn w:val="Heading1"/>
    <w:next w:val="Normal"/>
    <w:uiPriority w:val="39"/>
    <w:unhideWhenUsed/>
    <w:qFormat/>
    <w:rsid w:val="00B56AD9"/>
    <w:pPr>
      <w:numPr>
        <w:numId w:val="0"/>
      </w:numPr>
      <w:spacing w:line="276" w:lineRule="auto"/>
      <w:outlineLvl w:val="9"/>
    </w:pPr>
    <w:rPr>
      <w:color w:val="2E74B5" w:themeColor="accent1" w:themeShade="BF"/>
    </w:rPr>
  </w:style>
  <w:style w:type="paragraph" w:styleId="TOC1">
    <w:name w:val="toc 1"/>
    <w:basedOn w:val="Normal"/>
    <w:next w:val="Normal"/>
    <w:autoRedefine/>
    <w:uiPriority w:val="39"/>
    <w:unhideWhenUsed/>
    <w:qFormat/>
    <w:rsid w:val="0006143C"/>
    <w:pPr>
      <w:tabs>
        <w:tab w:val="left" w:pos="440"/>
        <w:tab w:val="right" w:leader="dot" w:pos="9629"/>
      </w:tabs>
      <w:spacing w:after="100" w:line="360" w:lineRule="auto"/>
    </w:pPr>
    <w:rPr>
      <w:noProof/>
    </w:rPr>
  </w:style>
  <w:style w:type="character" w:styleId="Hyperlink">
    <w:name w:val="Hyperlink"/>
    <w:basedOn w:val="DefaultParagraphFont"/>
    <w:uiPriority w:val="99"/>
    <w:unhideWhenUsed/>
    <w:rsid w:val="00B56AD9"/>
    <w:rPr>
      <w:color w:val="0563C1" w:themeColor="hyperlink"/>
      <w:u w:val="single"/>
    </w:rPr>
  </w:style>
  <w:style w:type="paragraph" w:styleId="NoSpacing">
    <w:name w:val="No Spacing"/>
    <w:uiPriority w:val="1"/>
    <w:qFormat/>
    <w:rsid w:val="006763F3"/>
  </w:style>
  <w:style w:type="table" w:styleId="TableGrid">
    <w:name w:val="Table Grid"/>
    <w:basedOn w:val="TableNormal"/>
    <w:uiPriority w:val="39"/>
    <w:rsid w:val="0067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33D"/>
    <w:pPr>
      <w:tabs>
        <w:tab w:val="center" w:pos="4513"/>
        <w:tab w:val="right" w:pos="9026"/>
      </w:tabs>
    </w:pPr>
  </w:style>
  <w:style w:type="character" w:customStyle="1" w:styleId="HeaderChar">
    <w:name w:val="Header Char"/>
    <w:basedOn w:val="DefaultParagraphFont"/>
    <w:link w:val="Header"/>
    <w:uiPriority w:val="99"/>
    <w:rsid w:val="00D4433D"/>
  </w:style>
  <w:style w:type="paragraph" w:styleId="Footer">
    <w:name w:val="footer"/>
    <w:basedOn w:val="Normal"/>
    <w:link w:val="FooterChar"/>
    <w:uiPriority w:val="99"/>
    <w:unhideWhenUsed/>
    <w:rsid w:val="00D4433D"/>
    <w:pPr>
      <w:tabs>
        <w:tab w:val="center" w:pos="4513"/>
        <w:tab w:val="right" w:pos="9026"/>
      </w:tabs>
    </w:pPr>
  </w:style>
  <w:style w:type="character" w:customStyle="1" w:styleId="FooterChar">
    <w:name w:val="Footer Char"/>
    <w:basedOn w:val="DefaultParagraphFont"/>
    <w:link w:val="Footer"/>
    <w:uiPriority w:val="99"/>
    <w:rsid w:val="00D4433D"/>
  </w:style>
  <w:style w:type="character" w:customStyle="1" w:styleId="Heading2Char">
    <w:name w:val="Heading 2 Char"/>
    <w:basedOn w:val="DefaultParagraphFont"/>
    <w:link w:val="Heading2"/>
    <w:uiPriority w:val="9"/>
    <w:rsid w:val="00206B91"/>
    <w:rPr>
      <w:rFonts w:ascii="Arial" w:eastAsiaTheme="majorEastAsia" w:hAnsi="Arial" w:cstheme="majorBidi"/>
      <w:bCs/>
      <w:szCs w:val="26"/>
    </w:rPr>
  </w:style>
  <w:style w:type="paragraph" w:styleId="TOC2">
    <w:name w:val="toc 2"/>
    <w:basedOn w:val="Normal"/>
    <w:next w:val="Normal"/>
    <w:autoRedefine/>
    <w:uiPriority w:val="39"/>
    <w:unhideWhenUsed/>
    <w:qFormat/>
    <w:rsid w:val="00924895"/>
    <w:pPr>
      <w:spacing w:after="100"/>
      <w:ind w:left="240"/>
    </w:pPr>
  </w:style>
  <w:style w:type="paragraph" w:styleId="TOC3">
    <w:name w:val="toc 3"/>
    <w:basedOn w:val="Normal"/>
    <w:next w:val="Normal"/>
    <w:autoRedefine/>
    <w:uiPriority w:val="39"/>
    <w:semiHidden/>
    <w:unhideWhenUsed/>
    <w:qFormat/>
    <w:rsid w:val="00924895"/>
    <w:pPr>
      <w:spacing w:after="100" w:line="276" w:lineRule="auto"/>
      <w:ind w:left="440"/>
    </w:pPr>
    <w:rPr>
      <w:rFonts w:eastAsiaTheme="minorEastAsia"/>
      <w:sz w:val="22"/>
      <w:szCs w:val="22"/>
    </w:rPr>
  </w:style>
  <w:style w:type="character" w:customStyle="1" w:styleId="Heading3Char">
    <w:name w:val="Heading 3 Char"/>
    <w:basedOn w:val="DefaultParagraphFont"/>
    <w:link w:val="Heading3"/>
    <w:uiPriority w:val="9"/>
    <w:semiHidden/>
    <w:rsid w:val="00BC569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BC569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C569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C569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C56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56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569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07E5F"/>
    <w:rPr>
      <w:sz w:val="16"/>
      <w:szCs w:val="16"/>
    </w:rPr>
  </w:style>
  <w:style w:type="paragraph" w:styleId="CommentText">
    <w:name w:val="annotation text"/>
    <w:basedOn w:val="Normal"/>
    <w:link w:val="CommentTextChar"/>
    <w:uiPriority w:val="99"/>
    <w:semiHidden/>
    <w:unhideWhenUsed/>
    <w:rsid w:val="00407E5F"/>
    <w:rPr>
      <w:sz w:val="20"/>
      <w:szCs w:val="20"/>
    </w:rPr>
  </w:style>
  <w:style w:type="character" w:customStyle="1" w:styleId="CommentTextChar">
    <w:name w:val="Comment Text Char"/>
    <w:basedOn w:val="DefaultParagraphFont"/>
    <w:link w:val="CommentText"/>
    <w:uiPriority w:val="99"/>
    <w:semiHidden/>
    <w:rsid w:val="00407E5F"/>
    <w:rPr>
      <w:sz w:val="20"/>
      <w:szCs w:val="20"/>
    </w:rPr>
  </w:style>
  <w:style w:type="paragraph" w:styleId="CommentSubject">
    <w:name w:val="annotation subject"/>
    <w:basedOn w:val="CommentText"/>
    <w:next w:val="CommentText"/>
    <w:link w:val="CommentSubjectChar"/>
    <w:uiPriority w:val="99"/>
    <w:semiHidden/>
    <w:unhideWhenUsed/>
    <w:rsid w:val="00407E5F"/>
    <w:rPr>
      <w:b/>
      <w:bCs/>
    </w:rPr>
  </w:style>
  <w:style w:type="character" w:customStyle="1" w:styleId="CommentSubjectChar">
    <w:name w:val="Comment Subject Char"/>
    <w:basedOn w:val="CommentTextChar"/>
    <w:link w:val="CommentSubject"/>
    <w:uiPriority w:val="99"/>
    <w:semiHidden/>
    <w:rsid w:val="00407E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18"/>
  </w:style>
  <w:style w:type="paragraph" w:styleId="Heading1">
    <w:name w:val="heading 1"/>
    <w:basedOn w:val="Normal"/>
    <w:next w:val="Normal"/>
    <w:link w:val="Heading1Char"/>
    <w:uiPriority w:val="9"/>
    <w:qFormat/>
    <w:rsid w:val="00A17E79"/>
    <w:pPr>
      <w:keepNext/>
      <w:keepLines/>
      <w:numPr>
        <w:numId w:val="1"/>
      </w:numPr>
      <w:spacing w:before="480"/>
      <w:outlineLvl w:val="0"/>
    </w:pPr>
    <w:rPr>
      <w:rFonts w:ascii="Arial" w:eastAsiaTheme="majorEastAsia" w:hAnsi="Arial" w:cstheme="majorBidi"/>
      <w:b/>
      <w:bCs/>
      <w:color w:val="0070C0"/>
      <w:sz w:val="28"/>
      <w:szCs w:val="28"/>
    </w:rPr>
  </w:style>
  <w:style w:type="paragraph" w:styleId="Heading2">
    <w:name w:val="heading 2"/>
    <w:basedOn w:val="Normal"/>
    <w:next w:val="Normal"/>
    <w:link w:val="Heading2Char"/>
    <w:uiPriority w:val="9"/>
    <w:unhideWhenUsed/>
    <w:qFormat/>
    <w:rsid w:val="00206B91"/>
    <w:pPr>
      <w:keepNext/>
      <w:keepLines/>
      <w:numPr>
        <w:numId w:val="2"/>
      </w:numPr>
      <w:spacing w:before="200"/>
      <w:outlineLvl w:val="1"/>
    </w:pPr>
    <w:rPr>
      <w:rFonts w:ascii="Arial" w:eastAsiaTheme="majorEastAsia" w:hAnsi="Arial" w:cstheme="majorBidi"/>
      <w:bCs/>
      <w:szCs w:val="26"/>
    </w:rPr>
  </w:style>
  <w:style w:type="paragraph" w:styleId="Heading3">
    <w:name w:val="heading 3"/>
    <w:basedOn w:val="Normal"/>
    <w:next w:val="Normal"/>
    <w:link w:val="Heading3Char"/>
    <w:uiPriority w:val="9"/>
    <w:semiHidden/>
    <w:unhideWhenUsed/>
    <w:qFormat/>
    <w:rsid w:val="00BC569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C569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C569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C569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C56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569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56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8B9"/>
    <w:pPr>
      <w:spacing w:before="100" w:beforeAutospacing="1" w:after="100" w:afterAutospacing="1"/>
    </w:pPr>
    <w:rPr>
      <w:rFonts w:ascii="Times New Roman" w:hAnsi="Times New Roman" w:cs="Times New Roman"/>
      <w:lang w:val="en-GB" w:eastAsia="en-GB"/>
    </w:rPr>
  </w:style>
  <w:style w:type="paragraph" w:styleId="HTMLPreformatted">
    <w:name w:val="HTML Preformatted"/>
    <w:basedOn w:val="Normal"/>
    <w:link w:val="HTMLPreformattedChar"/>
    <w:uiPriority w:val="99"/>
    <w:semiHidden/>
    <w:unhideWhenUsed/>
    <w:rsid w:val="002D5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D58B9"/>
    <w:rPr>
      <w:rFonts w:ascii="Courier New" w:hAnsi="Courier New" w:cs="Courier New"/>
      <w:sz w:val="20"/>
      <w:szCs w:val="20"/>
      <w:lang w:val="en-GB" w:eastAsia="en-GB"/>
    </w:rPr>
  </w:style>
  <w:style w:type="paragraph" w:styleId="ListParagraph">
    <w:name w:val="List Paragraph"/>
    <w:basedOn w:val="Normal"/>
    <w:uiPriority w:val="34"/>
    <w:qFormat/>
    <w:rsid w:val="0027190E"/>
    <w:pPr>
      <w:ind w:left="720"/>
      <w:contextualSpacing/>
    </w:pPr>
  </w:style>
  <w:style w:type="character" w:customStyle="1" w:styleId="Heading1Char">
    <w:name w:val="Heading 1 Char"/>
    <w:basedOn w:val="DefaultParagraphFont"/>
    <w:link w:val="Heading1"/>
    <w:uiPriority w:val="9"/>
    <w:rsid w:val="00A17E79"/>
    <w:rPr>
      <w:rFonts w:ascii="Arial" w:eastAsiaTheme="majorEastAsia" w:hAnsi="Arial" w:cstheme="majorBidi"/>
      <w:b/>
      <w:bCs/>
      <w:color w:val="0070C0"/>
      <w:sz w:val="28"/>
      <w:szCs w:val="28"/>
    </w:rPr>
  </w:style>
  <w:style w:type="paragraph" w:styleId="BalloonText">
    <w:name w:val="Balloon Text"/>
    <w:basedOn w:val="Normal"/>
    <w:link w:val="BalloonTextChar"/>
    <w:uiPriority w:val="99"/>
    <w:semiHidden/>
    <w:unhideWhenUsed/>
    <w:rsid w:val="00B902E4"/>
    <w:rPr>
      <w:rFonts w:ascii="Tahoma" w:hAnsi="Tahoma" w:cs="Tahoma"/>
      <w:sz w:val="16"/>
      <w:szCs w:val="16"/>
    </w:rPr>
  </w:style>
  <w:style w:type="character" w:customStyle="1" w:styleId="BalloonTextChar">
    <w:name w:val="Balloon Text Char"/>
    <w:basedOn w:val="DefaultParagraphFont"/>
    <w:link w:val="BalloonText"/>
    <w:uiPriority w:val="99"/>
    <w:semiHidden/>
    <w:rsid w:val="00B902E4"/>
    <w:rPr>
      <w:rFonts w:ascii="Tahoma" w:hAnsi="Tahoma" w:cs="Tahoma"/>
      <w:sz w:val="16"/>
      <w:szCs w:val="16"/>
    </w:rPr>
  </w:style>
  <w:style w:type="paragraph" w:styleId="DocumentMap">
    <w:name w:val="Document Map"/>
    <w:basedOn w:val="Normal"/>
    <w:link w:val="DocumentMapChar"/>
    <w:uiPriority w:val="99"/>
    <w:semiHidden/>
    <w:unhideWhenUsed/>
    <w:rsid w:val="00B902E4"/>
    <w:rPr>
      <w:rFonts w:ascii="Tahoma" w:hAnsi="Tahoma" w:cs="Tahoma"/>
      <w:sz w:val="16"/>
      <w:szCs w:val="16"/>
    </w:rPr>
  </w:style>
  <w:style w:type="character" w:customStyle="1" w:styleId="DocumentMapChar">
    <w:name w:val="Document Map Char"/>
    <w:basedOn w:val="DefaultParagraphFont"/>
    <w:link w:val="DocumentMap"/>
    <w:uiPriority w:val="99"/>
    <w:semiHidden/>
    <w:rsid w:val="00B902E4"/>
    <w:rPr>
      <w:rFonts w:ascii="Tahoma" w:hAnsi="Tahoma" w:cs="Tahoma"/>
      <w:sz w:val="16"/>
      <w:szCs w:val="16"/>
    </w:rPr>
  </w:style>
  <w:style w:type="paragraph" w:styleId="TOCHeading">
    <w:name w:val="TOC Heading"/>
    <w:basedOn w:val="Heading1"/>
    <w:next w:val="Normal"/>
    <w:uiPriority w:val="39"/>
    <w:unhideWhenUsed/>
    <w:qFormat/>
    <w:rsid w:val="00B56AD9"/>
    <w:pPr>
      <w:numPr>
        <w:numId w:val="0"/>
      </w:numPr>
      <w:spacing w:line="276" w:lineRule="auto"/>
      <w:outlineLvl w:val="9"/>
    </w:pPr>
    <w:rPr>
      <w:color w:val="2E74B5" w:themeColor="accent1" w:themeShade="BF"/>
    </w:rPr>
  </w:style>
  <w:style w:type="paragraph" w:styleId="TOC1">
    <w:name w:val="toc 1"/>
    <w:basedOn w:val="Normal"/>
    <w:next w:val="Normal"/>
    <w:autoRedefine/>
    <w:uiPriority w:val="39"/>
    <w:unhideWhenUsed/>
    <w:qFormat/>
    <w:rsid w:val="0006143C"/>
    <w:pPr>
      <w:tabs>
        <w:tab w:val="left" w:pos="440"/>
        <w:tab w:val="right" w:leader="dot" w:pos="9629"/>
      </w:tabs>
      <w:spacing w:after="100" w:line="360" w:lineRule="auto"/>
    </w:pPr>
    <w:rPr>
      <w:noProof/>
    </w:rPr>
  </w:style>
  <w:style w:type="character" w:styleId="Hyperlink">
    <w:name w:val="Hyperlink"/>
    <w:basedOn w:val="DefaultParagraphFont"/>
    <w:uiPriority w:val="99"/>
    <w:unhideWhenUsed/>
    <w:rsid w:val="00B56AD9"/>
    <w:rPr>
      <w:color w:val="0563C1" w:themeColor="hyperlink"/>
      <w:u w:val="single"/>
    </w:rPr>
  </w:style>
  <w:style w:type="paragraph" w:styleId="NoSpacing">
    <w:name w:val="No Spacing"/>
    <w:uiPriority w:val="1"/>
    <w:qFormat/>
    <w:rsid w:val="006763F3"/>
  </w:style>
  <w:style w:type="table" w:styleId="TableGrid">
    <w:name w:val="Table Grid"/>
    <w:basedOn w:val="TableNormal"/>
    <w:uiPriority w:val="39"/>
    <w:rsid w:val="00676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33D"/>
    <w:pPr>
      <w:tabs>
        <w:tab w:val="center" w:pos="4513"/>
        <w:tab w:val="right" w:pos="9026"/>
      </w:tabs>
    </w:pPr>
  </w:style>
  <w:style w:type="character" w:customStyle="1" w:styleId="HeaderChar">
    <w:name w:val="Header Char"/>
    <w:basedOn w:val="DefaultParagraphFont"/>
    <w:link w:val="Header"/>
    <w:uiPriority w:val="99"/>
    <w:rsid w:val="00D4433D"/>
  </w:style>
  <w:style w:type="paragraph" w:styleId="Footer">
    <w:name w:val="footer"/>
    <w:basedOn w:val="Normal"/>
    <w:link w:val="FooterChar"/>
    <w:uiPriority w:val="99"/>
    <w:unhideWhenUsed/>
    <w:rsid w:val="00D4433D"/>
    <w:pPr>
      <w:tabs>
        <w:tab w:val="center" w:pos="4513"/>
        <w:tab w:val="right" w:pos="9026"/>
      </w:tabs>
    </w:pPr>
  </w:style>
  <w:style w:type="character" w:customStyle="1" w:styleId="FooterChar">
    <w:name w:val="Footer Char"/>
    <w:basedOn w:val="DefaultParagraphFont"/>
    <w:link w:val="Footer"/>
    <w:uiPriority w:val="99"/>
    <w:rsid w:val="00D4433D"/>
  </w:style>
  <w:style w:type="character" w:customStyle="1" w:styleId="Heading2Char">
    <w:name w:val="Heading 2 Char"/>
    <w:basedOn w:val="DefaultParagraphFont"/>
    <w:link w:val="Heading2"/>
    <w:uiPriority w:val="9"/>
    <w:rsid w:val="00206B91"/>
    <w:rPr>
      <w:rFonts w:ascii="Arial" w:eastAsiaTheme="majorEastAsia" w:hAnsi="Arial" w:cstheme="majorBidi"/>
      <w:bCs/>
      <w:szCs w:val="26"/>
    </w:rPr>
  </w:style>
  <w:style w:type="paragraph" w:styleId="TOC2">
    <w:name w:val="toc 2"/>
    <w:basedOn w:val="Normal"/>
    <w:next w:val="Normal"/>
    <w:autoRedefine/>
    <w:uiPriority w:val="39"/>
    <w:unhideWhenUsed/>
    <w:qFormat/>
    <w:rsid w:val="00924895"/>
    <w:pPr>
      <w:spacing w:after="100"/>
      <w:ind w:left="240"/>
    </w:pPr>
  </w:style>
  <w:style w:type="paragraph" w:styleId="TOC3">
    <w:name w:val="toc 3"/>
    <w:basedOn w:val="Normal"/>
    <w:next w:val="Normal"/>
    <w:autoRedefine/>
    <w:uiPriority w:val="39"/>
    <w:semiHidden/>
    <w:unhideWhenUsed/>
    <w:qFormat/>
    <w:rsid w:val="00924895"/>
    <w:pPr>
      <w:spacing w:after="100" w:line="276" w:lineRule="auto"/>
      <w:ind w:left="440"/>
    </w:pPr>
    <w:rPr>
      <w:rFonts w:eastAsiaTheme="minorEastAsia"/>
      <w:sz w:val="22"/>
      <w:szCs w:val="22"/>
    </w:rPr>
  </w:style>
  <w:style w:type="character" w:customStyle="1" w:styleId="Heading3Char">
    <w:name w:val="Heading 3 Char"/>
    <w:basedOn w:val="DefaultParagraphFont"/>
    <w:link w:val="Heading3"/>
    <w:uiPriority w:val="9"/>
    <w:semiHidden/>
    <w:rsid w:val="00BC569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BC569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C569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C569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C56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56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5697"/>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407E5F"/>
    <w:rPr>
      <w:sz w:val="16"/>
      <w:szCs w:val="16"/>
    </w:rPr>
  </w:style>
  <w:style w:type="paragraph" w:styleId="CommentText">
    <w:name w:val="annotation text"/>
    <w:basedOn w:val="Normal"/>
    <w:link w:val="CommentTextChar"/>
    <w:uiPriority w:val="99"/>
    <w:semiHidden/>
    <w:unhideWhenUsed/>
    <w:rsid w:val="00407E5F"/>
    <w:rPr>
      <w:sz w:val="20"/>
      <w:szCs w:val="20"/>
    </w:rPr>
  </w:style>
  <w:style w:type="character" w:customStyle="1" w:styleId="CommentTextChar">
    <w:name w:val="Comment Text Char"/>
    <w:basedOn w:val="DefaultParagraphFont"/>
    <w:link w:val="CommentText"/>
    <w:uiPriority w:val="99"/>
    <w:semiHidden/>
    <w:rsid w:val="00407E5F"/>
    <w:rPr>
      <w:sz w:val="20"/>
      <w:szCs w:val="20"/>
    </w:rPr>
  </w:style>
  <w:style w:type="paragraph" w:styleId="CommentSubject">
    <w:name w:val="annotation subject"/>
    <w:basedOn w:val="CommentText"/>
    <w:next w:val="CommentText"/>
    <w:link w:val="CommentSubjectChar"/>
    <w:uiPriority w:val="99"/>
    <w:semiHidden/>
    <w:unhideWhenUsed/>
    <w:rsid w:val="00407E5F"/>
    <w:rPr>
      <w:b/>
      <w:bCs/>
    </w:rPr>
  </w:style>
  <w:style w:type="character" w:customStyle="1" w:styleId="CommentSubjectChar">
    <w:name w:val="Comment Subject Char"/>
    <w:basedOn w:val="CommentTextChar"/>
    <w:link w:val="CommentSubject"/>
    <w:uiPriority w:val="99"/>
    <w:semiHidden/>
    <w:rsid w:val="00407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2621">
      <w:bodyDiv w:val="1"/>
      <w:marLeft w:val="0"/>
      <w:marRight w:val="0"/>
      <w:marTop w:val="0"/>
      <w:marBottom w:val="0"/>
      <w:divBdr>
        <w:top w:val="none" w:sz="0" w:space="0" w:color="auto"/>
        <w:left w:val="none" w:sz="0" w:space="0" w:color="auto"/>
        <w:bottom w:val="none" w:sz="0" w:space="0" w:color="auto"/>
        <w:right w:val="none" w:sz="0" w:space="0" w:color="auto"/>
      </w:divBdr>
    </w:div>
    <w:div w:id="478884572">
      <w:bodyDiv w:val="1"/>
      <w:marLeft w:val="0"/>
      <w:marRight w:val="0"/>
      <w:marTop w:val="0"/>
      <w:marBottom w:val="0"/>
      <w:divBdr>
        <w:top w:val="none" w:sz="0" w:space="0" w:color="auto"/>
        <w:left w:val="none" w:sz="0" w:space="0" w:color="auto"/>
        <w:bottom w:val="none" w:sz="0" w:space="0" w:color="auto"/>
        <w:right w:val="none" w:sz="0" w:space="0" w:color="auto"/>
      </w:divBdr>
      <w:divsChild>
        <w:div w:id="1785348335">
          <w:marLeft w:val="0"/>
          <w:marRight w:val="0"/>
          <w:marTop w:val="0"/>
          <w:marBottom w:val="0"/>
          <w:divBdr>
            <w:top w:val="none" w:sz="0" w:space="0" w:color="auto"/>
            <w:left w:val="none" w:sz="0" w:space="0" w:color="auto"/>
            <w:bottom w:val="none" w:sz="0" w:space="0" w:color="auto"/>
            <w:right w:val="none" w:sz="0" w:space="0" w:color="auto"/>
          </w:divBdr>
          <w:divsChild>
            <w:div w:id="158929597">
              <w:marLeft w:val="0"/>
              <w:marRight w:val="0"/>
              <w:marTop w:val="0"/>
              <w:marBottom w:val="0"/>
              <w:divBdr>
                <w:top w:val="none" w:sz="0" w:space="0" w:color="auto"/>
                <w:left w:val="none" w:sz="0" w:space="0" w:color="auto"/>
                <w:bottom w:val="none" w:sz="0" w:space="0" w:color="auto"/>
                <w:right w:val="none" w:sz="0" w:space="0" w:color="auto"/>
              </w:divBdr>
              <w:divsChild>
                <w:div w:id="669253732">
                  <w:marLeft w:val="0"/>
                  <w:marRight w:val="0"/>
                  <w:marTop w:val="0"/>
                  <w:marBottom w:val="0"/>
                  <w:divBdr>
                    <w:top w:val="none" w:sz="0" w:space="0" w:color="auto"/>
                    <w:left w:val="none" w:sz="0" w:space="0" w:color="auto"/>
                    <w:bottom w:val="none" w:sz="0" w:space="0" w:color="auto"/>
                    <w:right w:val="none" w:sz="0" w:space="0" w:color="auto"/>
                  </w:divBdr>
                </w:div>
              </w:divsChild>
            </w:div>
            <w:div w:id="537815722">
              <w:marLeft w:val="0"/>
              <w:marRight w:val="0"/>
              <w:marTop w:val="0"/>
              <w:marBottom w:val="0"/>
              <w:divBdr>
                <w:top w:val="none" w:sz="0" w:space="0" w:color="auto"/>
                <w:left w:val="none" w:sz="0" w:space="0" w:color="auto"/>
                <w:bottom w:val="none" w:sz="0" w:space="0" w:color="auto"/>
                <w:right w:val="none" w:sz="0" w:space="0" w:color="auto"/>
              </w:divBdr>
              <w:divsChild>
                <w:div w:id="16015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6654">
          <w:marLeft w:val="0"/>
          <w:marRight w:val="0"/>
          <w:marTop w:val="0"/>
          <w:marBottom w:val="0"/>
          <w:divBdr>
            <w:top w:val="none" w:sz="0" w:space="0" w:color="auto"/>
            <w:left w:val="none" w:sz="0" w:space="0" w:color="auto"/>
            <w:bottom w:val="none" w:sz="0" w:space="0" w:color="auto"/>
            <w:right w:val="none" w:sz="0" w:space="0" w:color="auto"/>
          </w:divBdr>
          <w:divsChild>
            <w:div w:id="63723119">
              <w:marLeft w:val="0"/>
              <w:marRight w:val="0"/>
              <w:marTop w:val="0"/>
              <w:marBottom w:val="0"/>
              <w:divBdr>
                <w:top w:val="none" w:sz="0" w:space="0" w:color="auto"/>
                <w:left w:val="none" w:sz="0" w:space="0" w:color="auto"/>
                <w:bottom w:val="none" w:sz="0" w:space="0" w:color="auto"/>
                <w:right w:val="none" w:sz="0" w:space="0" w:color="auto"/>
              </w:divBdr>
              <w:divsChild>
                <w:div w:id="578101784">
                  <w:marLeft w:val="0"/>
                  <w:marRight w:val="0"/>
                  <w:marTop w:val="0"/>
                  <w:marBottom w:val="0"/>
                  <w:divBdr>
                    <w:top w:val="none" w:sz="0" w:space="0" w:color="auto"/>
                    <w:left w:val="none" w:sz="0" w:space="0" w:color="auto"/>
                    <w:bottom w:val="none" w:sz="0" w:space="0" w:color="auto"/>
                    <w:right w:val="none" w:sz="0" w:space="0" w:color="auto"/>
                  </w:divBdr>
                </w:div>
                <w:div w:id="1803231472">
                  <w:marLeft w:val="0"/>
                  <w:marRight w:val="0"/>
                  <w:marTop w:val="0"/>
                  <w:marBottom w:val="0"/>
                  <w:divBdr>
                    <w:top w:val="none" w:sz="0" w:space="0" w:color="auto"/>
                    <w:left w:val="none" w:sz="0" w:space="0" w:color="auto"/>
                    <w:bottom w:val="none" w:sz="0" w:space="0" w:color="auto"/>
                    <w:right w:val="none" w:sz="0" w:space="0" w:color="auto"/>
                  </w:divBdr>
                </w:div>
              </w:divsChild>
            </w:div>
            <w:div w:id="203687308">
              <w:marLeft w:val="0"/>
              <w:marRight w:val="0"/>
              <w:marTop w:val="0"/>
              <w:marBottom w:val="0"/>
              <w:divBdr>
                <w:top w:val="none" w:sz="0" w:space="0" w:color="auto"/>
                <w:left w:val="none" w:sz="0" w:space="0" w:color="auto"/>
                <w:bottom w:val="none" w:sz="0" w:space="0" w:color="auto"/>
                <w:right w:val="none" w:sz="0" w:space="0" w:color="auto"/>
              </w:divBdr>
              <w:divsChild>
                <w:div w:id="2085759886">
                  <w:marLeft w:val="0"/>
                  <w:marRight w:val="0"/>
                  <w:marTop w:val="0"/>
                  <w:marBottom w:val="0"/>
                  <w:divBdr>
                    <w:top w:val="none" w:sz="0" w:space="0" w:color="auto"/>
                    <w:left w:val="none" w:sz="0" w:space="0" w:color="auto"/>
                    <w:bottom w:val="none" w:sz="0" w:space="0" w:color="auto"/>
                    <w:right w:val="none" w:sz="0" w:space="0" w:color="auto"/>
                  </w:divBdr>
                </w:div>
              </w:divsChild>
            </w:div>
            <w:div w:id="376512544">
              <w:marLeft w:val="0"/>
              <w:marRight w:val="0"/>
              <w:marTop w:val="0"/>
              <w:marBottom w:val="0"/>
              <w:divBdr>
                <w:top w:val="none" w:sz="0" w:space="0" w:color="auto"/>
                <w:left w:val="none" w:sz="0" w:space="0" w:color="auto"/>
                <w:bottom w:val="none" w:sz="0" w:space="0" w:color="auto"/>
                <w:right w:val="none" w:sz="0" w:space="0" w:color="auto"/>
              </w:divBdr>
              <w:divsChild>
                <w:div w:id="124079660">
                  <w:marLeft w:val="0"/>
                  <w:marRight w:val="0"/>
                  <w:marTop w:val="0"/>
                  <w:marBottom w:val="0"/>
                  <w:divBdr>
                    <w:top w:val="none" w:sz="0" w:space="0" w:color="auto"/>
                    <w:left w:val="none" w:sz="0" w:space="0" w:color="auto"/>
                    <w:bottom w:val="none" w:sz="0" w:space="0" w:color="auto"/>
                    <w:right w:val="none" w:sz="0" w:space="0" w:color="auto"/>
                  </w:divBdr>
                </w:div>
              </w:divsChild>
            </w:div>
            <w:div w:id="726219413">
              <w:marLeft w:val="0"/>
              <w:marRight w:val="0"/>
              <w:marTop w:val="0"/>
              <w:marBottom w:val="0"/>
              <w:divBdr>
                <w:top w:val="none" w:sz="0" w:space="0" w:color="auto"/>
                <w:left w:val="none" w:sz="0" w:space="0" w:color="auto"/>
                <w:bottom w:val="none" w:sz="0" w:space="0" w:color="auto"/>
                <w:right w:val="none" w:sz="0" w:space="0" w:color="auto"/>
              </w:divBdr>
              <w:divsChild>
                <w:div w:id="772549469">
                  <w:marLeft w:val="0"/>
                  <w:marRight w:val="0"/>
                  <w:marTop w:val="0"/>
                  <w:marBottom w:val="0"/>
                  <w:divBdr>
                    <w:top w:val="none" w:sz="0" w:space="0" w:color="auto"/>
                    <w:left w:val="none" w:sz="0" w:space="0" w:color="auto"/>
                    <w:bottom w:val="none" w:sz="0" w:space="0" w:color="auto"/>
                    <w:right w:val="none" w:sz="0" w:space="0" w:color="auto"/>
                  </w:divBdr>
                </w:div>
                <w:div w:id="773327497">
                  <w:marLeft w:val="0"/>
                  <w:marRight w:val="0"/>
                  <w:marTop w:val="0"/>
                  <w:marBottom w:val="0"/>
                  <w:divBdr>
                    <w:top w:val="none" w:sz="0" w:space="0" w:color="auto"/>
                    <w:left w:val="none" w:sz="0" w:space="0" w:color="auto"/>
                    <w:bottom w:val="none" w:sz="0" w:space="0" w:color="auto"/>
                    <w:right w:val="none" w:sz="0" w:space="0" w:color="auto"/>
                  </w:divBdr>
                </w:div>
              </w:divsChild>
            </w:div>
            <w:div w:id="823007545">
              <w:marLeft w:val="0"/>
              <w:marRight w:val="0"/>
              <w:marTop w:val="0"/>
              <w:marBottom w:val="0"/>
              <w:divBdr>
                <w:top w:val="none" w:sz="0" w:space="0" w:color="auto"/>
                <w:left w:val="none" w:sz="0" w:space="0" w:color="auto"/>
                <w:bottom w:val="none" w:sz="0" w:space="0" w:color="auto"/>
                <w:right w:val="none" w:sz="0" w:space="0" w:color="auto"/>
              </w:divBdr>
              <w:divsChild>
                <w:div w:id="391589032">
                  <w:marLeft w:val="0"/>
                  <w:marRight w:val="0"/>
                  <w:marTop w:val="0"/>
                  <w:marBottom w:val="0"/>
                  <w:divBdr>
                    <w:top w:val="none" w:sz="0" w:space="0" w:color="auto"/>
                    <w:left w:val="none" w:sz="0" w:space="0" w:color="auto"/>
                    <w:bottom w:val="none" w:sz="0" w:space="0" w:color="auto"/>
                    <w:right w:val="none" w:sz="0" w:space="0" w:color="auto"/>
                  </w:divBdr>
                </w:div>
                <w:div w:id="1113936068">
                  <w:marLeft w:val="0"/>
                  <w:marRight w:val="0"/>
                  <w:marTop w:val="0"/>
                  <w:marBottom w:val="0"/>
                  <w:divBdr>
                    <w:top w:val="none" w:sz="0" w:space="0" w:color="auto"/>
                    <w:left w:val="none" w:sz="0" w:space="0" w:color="auto"/>
                    <w:bottom w:val="none" w:sz="0" w:space="0" w:color="auto"/>
                    <w:right w:val="none" w:sz="0" w:space="0" w:color="auto"/>
                  </w:divBdr>
                </w:div>
              </w:divsChild>
            </w:div>
            <w:div w:id="831599111">
              <w:marLeft w:val="0"/>
              <w:marRight w:val="0"/>
              <w:marTop w:val="0"/>
              <w:marBottom w:val="0"/>
              <w:divBdr>
                <w:top w:val="none" w:sz="0" w:space="0" w:color="auto"/>
                <w:left w:val="none" w:sz="0" w:space="0" w:color="auto"/>
                <w:bottom w:val="none" w:sz="0" w:space="0" w:color="auto"/>
                <w:right w:val="none" w:sz="0" w:space="0" w:color="auto"/>
              </w:divBdr>
              <w:divsChild>
                <w:div w:id="1381398414">
                  <w:marLeft w:val="0"/>
                  <w:marRight w:val="0"/>
                  <w:marTop w:val="0"/>
                  <w:marBottom w:val="0"/>
                  <w:divBdr>
                    <w:top w:val="none" w:sz="0" w:space="0" w:color="auto"/>
                    <w:left w:val="none" w:sz="0" w:space="0" w:color="auto"/>
                    <w:bottom w:val="none" w:sz="0" w:space="0" w:color="auto"/>
                    <w:right w:val="none" w:sz="0" w:space="0" w:color="auto"/>
                  </w:divBdr>
                </w:div>
                <w:div w:id="2135126426">
                  <w:marLeft w:val="0"/>
                  <w:marRight w:val="0"/>
                  <w:marTop w:val="0"/>
                  <w:marBottom w:val="0"/>
                  <w:divBdr>
                    <w:top w:val="none" w:sz="0" w:space="0" w:color="auto"/>
                    <w:left w:val="none" w:sz="0" w:space="0" w:color="auto"/>
                    <w:bottom w:val="none" w:sz="0" w:space="0" w:color="auto"/>
                    <w:right w:val="none" w:sz="0" w:space="0" w:color="auto"/>
                  </w:divBdr>
                </w:div>
              </w:divsChild>
            </w:div>
            <w:div w:id="946698033">
              <w:marLeft w:val="0"/>
              <w:marRight w:val="0"/>
              <w:marTop w:val="0"/>
              <w:marBottom w:val="0"/>
              <w:divBdr>
                <w:top w:val="none" w:sz="0" w:space="0" w:color="auto"/>
                <w:left w:val="none" w:sz="0" w:space="0" w:color="auto"/>
                <w:bottom w:val="none" w:sz="0" w:space="0" w:color="auto"/>
                <w:right w:val="none" w:sz="0" w:space="0" w:color="auto"/>
              </w:divBdr>
              <w:divsChild>
                <w:div w:id="532961358">
                  <w:marLeft w:val="0"/>
                  <w:marRight w:val="0"/>
                  <w:marTop w:val="0"/>
                  <w:marBottom w:val="0"/>
                  <w:divBdr>
                    <w:top w:val="none" w:sz="0" w:space="0" w:color="auto"/>
                    <w:left w:val="none" w:sz="0" w:space="0" w:color="auto"/>
                    <w:bottom w:val="none" w:sz="0" w:space="0" w:color="auto"/>
                    <w:right w:val="none" w:sz="0" w:space="0" w:color="auto"/>
                  </w:divBdr>
                </w:div>
              </w:divsChild>
            </w:div>
            <w:div w:id="981957580">
              <w:marLeft w:val="0"/>
              <w:marRight w:val="0"/>
              <w:marTop w:val="0"/>
              <w:marBottom w:val="0"/>
              <w:divBdr>
                <w:top w:val="none" w:sz="0" w:space="0" w:color="auto"/>
                <w:left w:val="none" w:sz="0" w:space="0" w:color="auto"/>
                <w:bottom w:val="none" w:sz="0" w:space="0" w:color="auto"/>
                <w:right w:val="none" w:sz="0" w:space="0" w:color="auto"/>
              </w:divBdr>
              <w:divsChild>
                <w:div w:id="406003850">
                  <w:marLeft w:val="0"/>
                  <w:marRight w:val="0"/>
                  <w:marTop w:val="0"/>
                  <w:marBottom w:val="0"/>
                  <w:divBdr>
                    <w:top w:val="none" w:sz="0" w:space="0" w:color="auto"/>
                    <w:left w:val="none" w:sz="0" w:space="0" w:color="auto"/>
                    <w:bottom w:val="none" w:sz="0" w:space="0" w:color="auto"/>
                    <w:right w:val="none" w:sz="0" w:space="0" w:color="auto"/>
                  </w:divBdr>
                </w:div>
                <w:div w:id="1034190757">
                  <w:marLeft w:val="0"/>
                  <w:marRight w:val="0"/>
                  <w:marTop w:val="0"/>
                  <w:marBottom w:val="0"/>
                  <w:divBdr>
                    <w:top w:val="none" w:sz="0" w:space="0" w:color="auto"/>
                    <w:left w:val="none" w:sz="0" w:space="0" w:color="auto"/>
                    <w:bottom w:val="none" w:sz="0" w:space="0" w:color="auto"/>
                    <w:right w:val="none" w:sz="0" w:space="0" w:color="auto"/>
                  </w:divBdr>
                </w:div>
                <w:div w:id="1484198307">
                  <w:marLeft w:val="0"/>
                  <w:marRight w:val="0"/>
                  <w:marTop w:val="0"/>
                  <w:marBottom w:val="0"/>
                  <w:divBdr>
                    <w:top w:val="none" w:sz="0" w:space="0" w:color="auto"/>
                    <w:left w:val="none" w:sz="0" w:space="0" w:color="auto"/>
                    <w:bottom w:val="none" w:sz="0" w:space="0" w:color="auto"/>
                    <w:right w:val="none" w:sz="0" w:space="0" w:color="auto"/>
                  </w:divBdr>
                </w:div>
              </w:divsChild>
            </w:div>
            <w:div w:id="1283414560">
              <w:marLeft w:val="0"/>
              <w:marRight w:val="0"/>
              <w:marTop w:val="0"/>
              <w:marBottom w:val="0"/>
              <w:divBdr>
                <w:top w:val="none" w:sz="0" w:space="0" w:color="auto"/>
                <w:left w:val="none" w:sz="0" w:space="0" w:color="auto"/>
                <w:bottom w:val="none" w:sz="0" w:space="0" w:color="auto"/>
                <w:right w:val="none" w:sz="0" w:space="0" w:color="auto"/>
              </w:divBdr>
              <w:divsChild>
                <w:div w:id="1450782402">
                  <w:marLeft w:val="0"/>
                  <w:marRight w:val="0"/>
                  <w:marTop w:val="0"/>
                  <w:marBottom w:val="0"/>
                  <w:divBdr>
                    <w:top w:val="none" w:sz="0" w:space="0" w:color="auto"/>
                    <w:left w:val="none" w:sz="0" w:space="0" w:color="auto"/>
                    <w:bottom w:val="none" w:sz="0" w:space="0" w:color="auto"/>
                    <w:right w:val="none" w:sz="0" w:space="0" w:color="auto"/>
                  </w:divBdr>
                </w:div>
                <w:div w:id="1883975852">
                  <w:marLeft w:val="0"/>
                  <w:marRight w:val="0"/>
                  <w:marTop w:val="0"/>
                  <w:marBottom w:val="0"/>
                  <w:divBdr>
                    <w:top w:val="none" w:sz="0" w:space="0" w:color="auto"/>
                    <w:left w:val="none" w:sz="0" w:space="0" w:color="auto"/>
                    <w:bottom w:val="none" w:sz="0" w:space="0" w:color="auto"/>
                    <w:right w:val="none" w:sz="0" w:space="0" w:color="auto"/>
                  </w:divBdr>
                </w:div>
              </w:divsChild>
            </w:div>
            <w:div w:id="1321613604">
              <w:marLeft w:val="0"/>
              <w:marRight w:val="0"/>
              <w:marTop w:val="0"/>
              <w:marBottom w:val="0"/>
              <w:divBdr>
                <w:top w:val="none" w:sz="0" w:space="0" w:color="auto"/>
                <w:left w:val="none" w:sz="0" w:space="0" w:color="auto"/>
                <w:bottom w:val="none" w:sz="0" w:space="0" w:color="auto"/>
                <w:right w:val="none" w:sz="0" w:space="0" w:color="auto"/>
              </w:divBdr>
              <w:divsChild>
                <w:div w:id="1987394419">
                  <w:marLeft w:val="0"/>
                  <w:marRight w:val="0"/>
                  <w:marTop w:val="0"/>
                  <w:marBottom w:val="0"/>
                  <w:divBdr>
                    <w:top w:val="none" w:sz="0" w:space="0" w:color="auto"/>
                    <w:left w:val="none" w:sz="0" w:space="0" w:color="auto"/>
                    <w:bottom w:val="none" w:sz="0" w:space="0" w:color="auto"/>
                    <w:right w:val="none" w:sz="0" w:space="0" w:color="auto"/>
                  </w:divBdr>
                </w:div>
              </w:divsChild>
            </w:div>
            <w:div w:id="1335182110">
              <w:marLeft w:val="0"/>
              <w:marRight w:val="0"/>
              <w:marTop w:val="0"/>
              <w:marBottom w:val="0"/>
              <w:divBdr>
                <w:top w:val="none" w:sz="0" w:space="0" w:color="auto"/>
                <w:left w:val="none" w:sz="0" w:space="0" w:color="auto"/>
                <w:bottom w:val="none" w:sz="0" w:space="0" w:color="auto"/>
                <w:right w:val="none" w:sz="0" w:space="0" w:color="auto"/>
              </w:divBdr>
              <w:divsChild>
                <w:div w:id="2084906302">
                  <w:marLeft w:val="0"/>
                  <w:marRight w:val="0"/>
                  <w:marTop w:val="0"/>
                  <w:marBottom w:val="0"/>
                  <w:divBdr>
                    <w:top w:val="none" w:sz="0" w:space="0" w:color="auto"/>
                    <w:left w:val="none" w:sz="0" w:space="0" w:color="auto"/>
                    <w:bottom w:val="none" w:sz="0" w:space="0" w:color="auto"/>
                    <w:right w:val="none" w:sz="0" w:space="0" w:color="auto"/>
                  </w:divBdr>
                </w:div>
              </w:divsChild>
            </w:div>
            <w:div w:id="1336568599">
              <w:marLeft w:val="0"/>
              <w:marRight w:val="0"/>
              <w:marTop w:val="0"/>
              <w:marBottom w:val="0"/>
              <w:divBdr>
                <w:top w:val="none" w:sz="0" w:space="0" w:color="auto"/>
                <w:left w:val="none" w:sz="0" w:space="0" w:color="auto"/>
                <w:bottom w:val="none" w:sz="0" w:space="0" w:color="auto"/>
                <w:right w:val="none" w:sz="0" w:space="0" w:color="auto"/>
              </w:divBdr>
              <w:divsChild>
                <w:div w:id="1768650028">
                  <w:marLeft w:val="0"/>
                  <w:marRight w:val="0"/>
                  <w:marTop w:val="0"/>
                  <w:marBottom w:val="0"/>
                  <w:divBdr>
                    <w:top w:val="none" w:sz="0" w:space="0" w:color="auto"/>
                    <w:left w:val="none" w:sz="0" w:space="0" w:color="auto"/>
                    <w:bottom w:val="none" w:sz="0" w:space="0" w:color="auto"/>
                    <w:right w:val="none" w:sz="0" w:space="0" w:color="auto"/>
                  </w:divBdr>
                </w:div>
              </w:divsChild>
            </w:div>
            <w:div w:id="1792745444">
              <w:marLeft w:val="0"/>
              <w:marRight w:val="0"/>
              <w:marTop w:val="0"/>
              <w:marBottom w:val="0"/>
              <w:divBdr>
                <w:top w:val="none" w:sz="0" w:space="0" w:color="auto"/>
                <w:left w:val="none" w:sz="0" w:space="0" w:color="auto"/>
                <w:bottom w:val="none" w:sz="0" w:space="0" w:color="auto"/>
                <w:right w:val="none" w:sz="0" w:space="0" w:color="auto"/>
              </w:divBdr>
              <w:divsChild>
                <w:div w:id="193152548">
                  <w:marLeft w:val="0"/>
                  <w:marRight w:val="0"/>
                  <w:marTop w:val="0"/>
                  <w:marBottom w:val="0"/>
                  <w:divBdr>
                    <w:top w:val="none" w:sz="0" w:space="0" w:color="auto"/>
                    <w:left w:val="none" w:sz="0" w:space="0" w:color="auto"/>
                    <w:bottom w:val="none" w:sz="0" w:space="0" w:color="auto"/>
                    <w:right w:val="none" w:sz="0" w:space="0" w:color="auto"/>
                  </w:divBdr>
                </w:div>
              </w:divsChild>
            </w:div>
            <w:div w:id="1801992506">
              <w:marLeft w:val="0"/>
              <w:marRight w:val="0"/>
              <w:marTop w:val="0"/>
              <w:marBottom w:val="0"/>
              <w:divBdr>
                <w:top w:val="none" w:sz="0" w:space="0" w:color="auto"/>
                <w:left w:val="none" w:sz="0" w:space="0" w:color="auto"/>
                <w:bottom w:val="none" w:sz="0" w:space="0" w:color="auto"/>
                <w:right w:val="none" w:sz="0" w:space="0" w:color="auto"/>
              </w:divBdr>
              <w:divsChild>
                <w:div w:id="1206990801">
                  <w:marLeft w:val="0"/>
                  <w:marRight w:val="0"/>
                  <w:marTop w:val="0"/>
                  <w:marBottom w:val="0"/>
                  <w:divBdr>
                    <w:top w:val="none" w:sz="0" w:space="0" w:color="auto"/>
                    <w:left w:val="none" w:sz="0" w:space="0" w:color="auto"/>
                    <w:bottom w:val="none" w:sz="0" w:space="0" w:color="auto"/>
                    <w:right w:val="none" w:sz="0" w:space="0" w:color="auto"/>
                  </w:divBdr>
                </w:div>
              </w:divsChild>
            </w:div>
            <w:div w:id="1864856306">
              <w:marLeft w:val="0"/>
              <w:marRight w:val="0"/>
              <w:marTop w:val="0"/>
              <w:marBottom w:val="0"/>
              <w:divBdr>
                <w:top w:val="none" w:sz="0" w:space="0" w:color="auto"/>
                <w:left w:val="none" w:sz="0" w:space="0" w:color="auto"/>
                <w:bottom w:val="none" w:sz="0" w:space="0" w:color="auto"/>
                <w:right w:val="none" w:sz="0" w:space="0" w:color="auto"/>
              </w:divBdr>
              <w:divsChild>
                <w:div w:id="1370031094">
                  <w:marLeft w:val="0"/>
                  <w:marRight w:val="0"/>
                  <w:marTop w:val="0"/>
                  <w:marBottom w:val="0"/>
                  <w:divBdr>
                    <w:top w:val="none" w:sz="0" w:space="0" w:color="auto"/>
                    <w:left w:val="none" w:sz="0" w:space="0" w:color="auto"/>
                    <w:bottom w:val="none" w:sz="0" w:space="0" w:color="auto"/>
                    <w:right w:val="none" w:sz="0" w:space="0" w:color="auto"/>
                  </w:divBdr>
                </w:div>
                <w:div w:id="16778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3440">
      <w:bodyDiv w:val="1"/>
      <w:marLeft w:val="0"/>
      <w:marRight w:val="0"/>
      <w:marTop w:val="0"/>
      <w:marBottom w:val="0"/>
      <w:divBdr>
        <w:top w:val="none" w:sz="0" w:space="0" w:color="auto"/>
        <w:left w:val="none" w:sz="0" w:space="0" w:color="auto"/>
        <w:bottom w:val="none" w:sz="0" w:space="0" w:color="auto"/>
        <w:right w:val="none" w:sz="0" w:space="0" w:color="auto"/>
      </w:divBdr>
      <w:divsChild>
        <w:div w:id="10108545">
          <w:marLeft w:val="0"/>
          <w:marRight w:val="0"/>
          <w:marTop w:val="0"/>
          <w:marBottom w:val="0"/>
          <w:divBdr>
            <w:top w:val="none" w:sz="0" w:space="0" w:color="auto"/>
            <w:left w:val="none" w:sz="0" w:space="0" w:color="auto"/>
            <w:bottom w:val="none" w:sz="0" w:space="0" w:color="auto"/>
            <w:right w:val="none" w:sz="0" w:space="0" w:color="auto"/>
          </w:divBdr>
          <w:divsChild>
            <w:div w:id="1434326253">
              <w:marLeft w:val="0"/>
              <w:marRight w:val="0"/>
              <w:marTop w:val="0"/>
              <w:marBottom w:val="0"/>
              <w:divBdr>
                <w:top w:val="none" w:sz="0" w:space="0" w:color="auto"/>
                <w:left w:val="none" w:sz="0" w:space="0" w:color="auto"/>
                <w:bottom w:val="none" w:sz="0" w:space="0" w:color="auto"/>
                <w:right w:val="none" w:sz="0" w:space="0" w:color="auto"/>
              </w:divBdr>
              <w:divsChild>
                <w:div w:id="818305866">
                  <w:marLeft w:val="0"/>
                  <w:marRight w:val="0"/>
                  <w:marTop w:val="0"/>
                  <w:marBottom w:val="0"/>
                  <w:divBdr>
                    <w:top w:val="none" w:sz="0" w:space="0" w:color="auto"/>
                    <w:left w:val="none" w:sz="0" w:space="0" w:color="auto"/>
                    <w:bottom w:val="none" w:sz="0" w:space="0" w:color="auto"/>
                    <w:right w:val="none" w:sz="0" w:space="0" w:color="auto"/>
                  </w:divBdr>
                </w:div>
              </w:divsChild>
            </w:div>
            <w:div w:id="1785685413">
              <w:marLeft w:val="0"/>
              <w:marRight w:val="0"/>
              <w:marTop w:val="0"/>
              <w:marBottom w:val="0"/>
              <w:divBdr>
                <w:top w:val="none" w:sz="0" w:space="0" w:color="auto"/>
                <w:left w:val="none" w:sz="0" w:space="0" w:color="auto"/>
                <w:bottom w:val="none" w:sz="0" w:space="0" w:color="auto"/>
                <w:right w:val="none" w:sz="0" w:space="0" w:color="auto"/>
              </w:divBdr>
              <w:divsChild>
                <w:div w:id="11617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774">
          <w:marLeft w:val="0"/>
          <w:marRight w:val="0"/>
          <w:marTop w:val="0"/>
          <w:marBottom w:val="0"/>
          <w:divBdr>
            <w:top w:val="none" w:sz="0" w:space="0" w:color="auto"/>
            <w:left w:val="none" w:sz="0" w:space="0" w:color="auto"/>
            <w:bottom w:val="none" w:sz="0" w:space="0" w:color="auto"/>
            <w:right w:val="none" w:sz="0" w:space="0" w:color="auto"/>
          </w:divBdr>
          <w:divsChild>
            <w:div w:id="326595072">
              <w:marLeft w:val="0"/>
              <w:marRight w:val="0"/>
              <w:marTop w:val="0"/>
              <w:marBottom w:val="0"/>
              <w:divBdr>
                <w:top w:val="none" w:sz="0" w:space="0" w:color="auto"/>
                <w:left w:val="none" w:sz="0" w:space="0" w:color="auto"/>
                <w:bottom w:val="none" w:sz="0" w:space="0" w:color="auto"/>
                <w:right w:val="none" w:sz="0" w:space="0" w:color="auto"/>
              </w:divBdr>
              <w:divsChild>
                <w:div w:id="265961240">
                  <w:marLeft w:val="0"/>
                  <w:marRight w:val="0"/>
                  <w:marTop w:val="0"/>
                  <w:marBottom w:val="0"/>
                  <w:divBdr>
                    <w:top w:val="none" w:sz="0" w:space="0" w:color="auto"/>
                    <w:left w:val="none" w:sz="0" w:space="0" w:color="auto"/>
                    <w:bottom w:val="none" w:sz="0" w:space="0" w:color="auto"/>
                    <w:right w:val="none" w:sz="0" w:space="0" w:color="auto"/>
                  </w:divBdr>
                  <w:divsChild>
                    <w:div w:id="930161660">
                      <w:marLeft w:val="0"/>
                      <w:marRight w:val="0"/>
                      <w:marTop w:val="0"/>
                      <w:marBottom w:val="0"/>
                      <w:divBdr>
                        <w:top w:val="none" w:sz="0" w:space="0" w:color="auto"/>
                        <w:left w:val="none" w:sz="0" w:space="0" w:color="auto"/>
                        <w:bottom w:val="none" w:sz="0" w:space="0" w:color="auto"/>
                        <w:right w:val="none" w:sz="0" w:space="0" w:color="auto"/>
                      </w:divBdr>
                      <w:divsChild>
                        <w:div w:id="132137470">
                          <w:marLeft w:val="0"/>
                          <w:marRight w:val="0"/>
                          <w:marTop w:val="0"/>
                          <w:marBottom w:val="0"/>
                          <w:divBdr>
                            <w:top w:val="none" w:sz="0" w:space="0" w:color="auto"/>
                            <w:left w:val="none" w:sz="0" w:space="0" w:color="auto"/>
                            <w:bottom w:val="none" w:sz="0" w:space="0" w:color="auto"/>
                            <w:right w:val="none" w:sz="0" w:space="0" w:color="auto"/>
                          </w:divBdr>
                        </w:div>
                      </w:divsChild>
                    </w:div>
                    <w:div w:id="1124159554">
                      <w:marLeft w:val="0"/>
                      <w:marRight w:val="0"/>
                      <w:marTop w:val="0"/>
                      <w:marBottom w:val="0"/>
                      <w:divBdr>
                        <w:top w:val="none" w:sz="0" w:space="0" w:color="auto"/>
                        <w:left w:val="none" w:sz="0" w:space="0" w:color="auto"/>
                        <w:bottom w:val="none" w:sz="0" w:space="0" w:color="auto"/>
                        <w:right w:val="none" w:sz="0" w:space="0" w:color="auto"/>
                      </w:divBdr>
                      <w:divsChild>
                        <w:div w:id="806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5442">
                  <w:marLeft w:val="0"/>
                  <w:marRight w:val="0"/>
                  <w:marTop w:val="0"/>
                  <w:marBottom w:val="0"/>
                  <w:divBdr>
                    <w:top w:val="none" w:sz="0" w:space="0" w:color="auto"/>
                    <w:left w:val="none" w:sz="0" w:space="0" w:color="auto"/>
                    <w:bottom w:val="none" w:sz="0" w:space="0" w:color="auto"/>
                    <w:right w:val="none" w:sz="0" w:space="0" w:color="auto"/>
                  </w:divBdr>
                  <w:divsChild>
                    <w:div w:id="736633467">
                      <w:marLeft w:val="0"/>
                      <w:marRight w:val="0"/>
                      <w:marTop w:val="0"/>
                      <w:marBottom w:val="0"/>
                      <w:divBdr>
                        <w:top w:val="none" w:sz="0" w:space="0" w:color="auto"/>
                        <w:left w:val="none" w:sz="0" w:space="0" w:color="auto"/>
                        <w:bottom w:val="none" w:sz="0" w:space="0" w:color="auto"/>
                        <w:right w:val="none" w:sz="0" w:space="0" w:color="auto"/>
                      </w:divBdr>
                      <w:divsChild>
                        <w:div w:id="1439371099">
                          <w:marLeft w:val="0"/>
                          <w:marRight w:val="0"/>
                          <w:marTop w:val="0"/>
                          <w:marBottom w:val="0"/>
                          <w:divBdr>
                            <w:top w:val="none" w:sz="0" w:space="0" w:color="auto"/>
                            <w:left w:val="none" w:sz="0" w:space="0" w:color="auto"/>
                            <w:bottom w:val="none" w:sz="0" w:space="0" w:color="auto"/>
                            <w:right w:val="none" w:sz="0" w:space="0" w:color="auto"/>
                          </w:divBdr>
                          <w:divsChild>
                            <w:div w:id="8879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46">
                      <w:marLeft w:val="0"/>
                      <w:marRight w:val="0"/>
                      <w:marTop w:val="0"/>
                      <w:marBottom w:val="0"/>
                      <w:divBdr>
                        <w:top w:val="none" w:sz="0" w:space="0" w:color="auto"/>
                        <w:left w:val="none" w:sz="0" w:space="0" w:color="auto"/>
                        <w:bottom w:val="none" w:sz="0" w:space="0" w:color="auto"/>
                        <w:right w:val="none" w:sz="0" w:space="0" w:color="auto"/>
                      </w:divBdr>
                      <w:divsChild>
                        <w:div w:id="1994138885">
                          <w:marLeft w:val="0"/>
                          <w:marRight w:val="0"/>
                          <w:marTop w:val="0"/>
                          <w:marBottom w:val="0"/>
                          <w:divBdr>
                            <w:top w:val="none" w:sz="0" w:space="0" w:color="auto"/>
                            <w:left w:val="none" w:sz="0" w:space="0" w:color="auto"/>
                            <w:bottom w:val="none" w:sz="0" w:space="0" w:color="auto"/>
                            <w:right w:val="none" w:sz="0" w:space="0" w:color="auto"/>
                          </w:divBdr>
                          <w:divsChild>
                            <w:div w:id="256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737">
                      <w:marLeft w:val="0"/>
                      <w:marRight w:val="0"/>
                      <w:marTop w:val="0"/>
                      <w:marBottom w:val="0"/>
                      <w:divBdr>
                        <w:top w:val="none" w:sz="0" w:space="0" w:color="auto"/>
                        <w:left w:val="none" w:sz="0" w:space="0" w:color="auto"/>
                        <w:bottom w:val="none" w:sz="0" w:space="0" w:color="auto"/>
                        <w:right w:val="none" w:sz="0" w:space="0" w:color="auto"/>
                      </w:divBdr>
                      <w:divsChild>
                        <w:div w:id="1600678741">
                          <w:marLeft w:val="0"/>
                          <w:marRight w:val="0"/>
                          <w:marTop w:val="0"/>
                          <w:marBottom w:val="0"/>
                          <w:divBdr>
                            <w:top w:val="none" w:sz="0" w:space="0" w:color="auto"/>
                            <w:left w:val="none" w:sz="0" w:space="0" w:color="auto"/>
                            <w:bottom w:val="none" w:sz="0" w:space="0" w:color="auto"/>
                            <w:right w:val="none" w:sz="0" w:space="0" w:color="auto"/>
                          </w:divBdr>
                        </w:div>
                      </w:divsChild>
                    </w:div>
                    <w:div w:id="1279752282">
                      <w:marLeft w:val="0"/>
                      <w:marRight w:val="0"/>
                      <w:marTop w:val="0"/>
                      <w:marBottom w:val="0"/>
                      <w:divBdr>
                        <w:top w:val="none" w:sz="0" w:space="0" w:color="auto"/>
                        <w:left w:val="none" w:sz="0" w:space="0" w:color="auto"/>
                        <w:bottom w:val="none" w:sz="0" w:space="0" w:color="auto"/>
                        <w:right w:val="none" w:sz="0" w:space="0" w:color="auto"/>
                      </w:divBdr>
                      <w:divsChild>
                        <w:div w:id="4440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3236">
          <w:marLeft w:val="0"/>
          <w:marRight w:val="0"/>
          <w:marTop w:val="0"/>
          <w:marBottom w:val="0"/>
          <w:divBdr>
            <w:top w:val="none" w:sz="0" w:space="0" w:color="auto"/>
            <w:left w:val="none" w:sz="0" w:space="0" w:color="auto"/>
            <w:bottom w:val="none" w:sz="0" w:space="0" w:color="auto"/>
            <w:right w:val="none" w:sz="0" w:space="0" w:color="auto"/>
          </w:divBdr>
          <w:divsChild>
            <w:div w:id="182591177">
              <w:marLeft w:val="0"/>
              <w:marRight w:val="0"/>
              <w:marTop w:val="0"/>
              <w:marBottom w:val="0"/>
              <w:divBdr>
                <w:top w:val="none" w:sz="0" w:space="0" w:color="auto"/>
                <w:left w:val="none" w:sz="0" w:space="0" w:color="auto"/>
                <w:bottom w:val="none" w:sz="0" w:space="0" w:color="auto"/>
                <w:right w:val="none" w:sz="0" w:space="0" w:color="auto"/>
              </w:divBdr>
              <w:divsChild>
                <w:div w:id="534074134">
                  <w:marLeft w:val="0"/>
                  <w:marRight w:val="0"/>
                  <w:marTop w:val="0"/>
                  <w:marBottom w:val="0"/>
                  <w:divBdr>
                    <w:top w:val="none" w:sz="0" w:space="0" w:color="auto"/>
                    <w:left w:val="none" w:sz="0" w:space="0" w:color="auto"/>
                    <w:bottom w:val="none" w:sz="0" w:space="0" w:color="auto"/>
                    <w:right w:val="none" w:sz="0" w:space="0" w:color="auto"/>
                  </w:divBdr>
                </w:div>
              </w:divsChild>
            </w:div>
            <w:div w:id="955257916">
              <w:marLeft w:val="0"/>
              <w:marRight w:val="0"/>
              <w:marTop w:val="0"/>
              <w:marBottom w:val="0"/>
              <w:divBdr>
                <w:top w:val="none" w:sz="0" w:space="0" w:color="auto"/>
                <w:left w:val="none" w:sz="0" w:space="0" w:color="auto"/>
                <w:bottom w:val="none" w:sz="0" w:space="0" w:color="auto"/>
                <w:right w:val="none" w:sz="0" w:space="0" w:color="auto"/>
              </w:divBdr>
              <w:divsChild>
                <w:div w:id="35013615">
                  <w:marLeft w:val="0"/>
                  <w:marRight w:val="0"/>
                  <w:marTop w:val="0"/>
                  <w:marBottom w:val="0"/>
                  <w:divBdr>
                    <w:top w:val="none" w:sz="0" w:space="0" w:color="auto"/>
                    <w:left w:val="none" w:sz="0" w:space="0" w:color="auto"/>
                    <w:bottom w:val="none" w:sz="0" w:space="0" w:color="auto"/>
                    <w:right w:val="none" w:sz="0" w:space="0" w:color="auto"/>
                  </w:divBdr>
                  <w:divsChild>
                    <w:div w:id="18543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5466">
              <w:marLeft w:val="0"/>
              <w:marRight w:val="0"/>
              <w:marTop w:val="0"/>
              <w:marBottom w:val="0"/>
              <w:divBdr>
                <w:top w:val="none" w:sz="0" w:space="0" w:color="auto"/>
                <w:left w:val="none" w:sz="0" w:space="0" w:color="auto"/>
                <w:bottom w:val="none" w:sz="0" w:space="0" w:color="auto"/>
                <w:right w:val="none" w:sz="0" w:space="0" w:color="auto"/>
              </w:divBdr>
              <w:divsChild>
                <w:div w:id="662197412">
                  <w:marLeft w:val="0"/>
                  <w:marRight w:val="0"/>
                  <w:marTop w:val="0"/>
                  <w:marBottom w:val="0"/>
                  <w:divBdr>
                    <w:top w:val="none" w:sz="0" w:space="0" w:color="auto"/>
                    <w:left w:val="none" w:sz="0" w:space="0" w:color="auto"/>
                    <w:bottom w:val="none" w:sz="0" w:space="0" w:color="auto"/>
                    <w:right w:val="none" w:sz="0" w:space="0" w:color="auto"/>
                  </w:divBdr>
                </w:div>
              </w:divsChild>
            </w:div>
            <w:div w:id="1066493970">
              <w:marLeft w:val="0"/>
              <w:marRight w:val="0"/>
              <w:marTop w:val="0"/>
              <w:marBottom w:val="0"/>
              <w:divBdr>
                <w:top w:val="none" w:sz="0" w:space="0" w:color="auto"/>
                <w:left w:val="none" w:sz="0" w:space="0" w:color="auto"/>
                <w:bottom w:val="none" w:sz="0" w:space="0" w:color="auto"/>
                <w:right w:val="none" w:sz="0" w:space="0" w:color="auto"/>
              </w:divBdr>
              <w:divsChild>
                <w:div w:id="586040340">
                  <w:marLeft w:val="0"/>
                  <w:marRight w:val="0"/>
                  <w:marTop w:val="0"/>
                  <w:marBottom w:val="0"/>
                  <w:divBdr>
                    <w:top w:val="none" w:sz="0" w:space="0" w:color="auto"/>
                    <w:left w:val="none" w:sz="0" w:space="0" w:color="auto"/>
                    <w:bottom w:val="none" w:sz="0" w:space="0" w:color="auto"/>
                    <w:right w:val="none" w:sz="0" w:space="0" w:color="auto"/>
                  </w:divBdr>
                  <w:divsChild>
                    <w:div w:id="4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614">
              <w:marLeft w:val="0"/>
              <w:marRight w:val="0"/>
              <w:marTop w:val="0"/>
              <w:marBottom w:val="0"/>
              <w:divBdr>
                <w:top w:val="none" w:sz="0" w:space="0" w:color="auto"/>
                <w:left w:val="none" w:sz="0" w:space="0" w:color="auto"/>
                <w:bottom w:val="none" w:sz="0" w:space="0" w:color="auto"/>
                <w:right w:val="none" w:sz="0" w:space="0" w:color="auto"/>
              </w:divBdr>
              <w:divsChild>
                <w:div w:id="97140966">
                  <w:marLeft w:val="0"/>
                  <w:marRight w:val="0"/>
                  <w:marTop w:val="0"/>
                  <w:marBottom w:val="0"/>
                  <w:divBdr>
                    <w:top w:val="none" w:sz="0" w:space="0" w:color="auto"/>
                    <w:left w:val="none" w:sz="0" w:space="0" w:color="auto"/>
                    <w:bottom w:val="none" w:sz="0" w:space="0" w:color="auto"/>
                    <w:right w:val="none" w:sz="0" w:space="0" w:color="auto"/>
                  </w:divBdr>
                </w:div>
              </w:divsChild>
            </w:div>
            <w:div w:id="1441298794">
              <w:marLeft w:val="0"/>
              <w:marRight w:val="0"/>
              <w:marTop w:val="0"/>
              <w:marBottom w:val="0"/>
              <w:divBdr>
                <w:top w:val="none" w:sz="0" w:space="0" w:color="auto"/>
                <w:left w:val="none" w:sz="0" w:space="0" w:color="auto"/>
                <w:bottom w:val="none" w:sz="0" w:space="0" w:color="auto"/>
                <w:right w:val="none" w:sz="0" w:space="0" w:color="auto"/>
              </w:divBdr>
              <w:divsChild>
                <w:div w:id="336613664">
                  <w:marLeft w:val="0"/>
                  <w:marRight w:val="0"/>
                  <w:marTop w:val="0"/>
                  <w:marBottom w:val="0"/>
                  <w:divBdr>
                    <w:top w:val="none" w:sz="0" w:space="0" w:color="auto"/>
                    <w:left w:val="none" w:sz="0" w:space="0" w:color="auto"/>
                    <w:bottom w:val="none" w:sz="0" w:space="0" w:color="auto"/>
                    <w:right w:val="none" w:sz="0" w:space="0" w:color="auto"/>
                  </w:divBdr>
                </w:div>
              </w:divsChild>
            </w:div>
            <w:div w:id="1746951394">
              <w:marLeft w:val="0"/>
              <w:marRight w:val="0"/>
              <w:marTop w:val="0"/>
              <w:marBottom w:val="0"/>
              <w:divBdr>
                <w:top w:val="none" w:sz="0" w:space="0" w:color="auto"/>
                <w:left w:val="none" w:sz="0" w:space="0" w:color="auto"/>
                <w:bottom w:val="none" w:sz="0" w:space="0" w:color="auto"/>
                <w:right w:val="none" w:sz="0" w:space="0" w:color="auto"/>
              </w:divBdr>
              <w:divsChild>
                <w:div w:id="12329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5922">
          <w:marLeft w:val="0"/>
          <w:marRight w:val="0"/>
          <w:marTop w:val="0"/>
          <w:marBottom w:val="0"/>
          <w:divBdr>
            <w:top w:val="none" w:sz="0" w:space="0" w:color="auto"/>
            <w:left w:val="none" w:sz="0" w:space="0" w:color="auto"/>
            <w:bottom w:val="none" w:sz="0" w:space="0" w:color="auto"/>
            <w:right w:val="none" w:sz="0" w:space="0" w:color="auto"/>
          </w:divBdr>
          <w:divsChild>
            <w:div w:id="171799027">
              <w:marLeft w:val="0"/>
              <w:marRight w:val="0"/>
              <w:marTop w:val="0"/>
              <w:marBottom w:val="0"/>
              <w:divBdr>
                <w:top w:val="none" w:sz="0" w:space="0" w:color="auto"/>
                <w:left w:val="none" w:sz="0" w:space="0" w:color="auto"/>
                <w:bottom w:val="none" w:sz="0" w:space="0" w:color="auto"/>
                <w:right w:val="none" w:sz="0" w:space="0" w:color="auto"/>
              </w:divBdr>
              <w:divsChild>
                <w:div w:id="908535444">
                  <w:marLeft w:val="0"/>
                  <w:marRight w:val="0"/>
                  <w:marTop w:val="0"/>
                  <w:marBottom w:val="0"/>
                  <w:divBdr>
                    <w:top w:val="none" w:sz="0" w:space="0" w:color="auto"/>
                    <w:left w:val="none" w:sz="0" w:space="0" w:color="auto"/>
                    <w:bottom w:val="none" w:sz="0" w:space="0" w:color="auto"/>
                    <w:right w:val="none" w:sz="0" w:space="0" w:color="auto"/>
                  </w:divBdr>
                </w:div>
              </w:divsChild>
            </w:div>
            <w:div w:id="328170444">
              <w:marLeft w:val="0"/>
              <w:marRight w:val="0"/>
              <w:marTop w:val="0"/>
              <w:marBottom w:val="0"/>
              <w:divBdr>
                <w:top w:val="none" w:sz="0" w:space="0" w:color="auto"/>
                <w:left w:val="none" w:sz="0" w:space="0" w:color="auto"/>
                <w:bottom w:val="none" w:sz="0" w:space="0" w:color="auto"/>
                <w:right w:val="none" w:sz="0" w:space="0" w:color="auto"/>
              </w:divBdr>
              <w:divsChild>
                <w:div w:id="429551601">
                  <w:marLeft w:val="0"/>
                  <w:marRight w:val="0"/>
                  <w:marTop w:val="0"/>
                  <w:marBottom w:val="0"/>
                  <w:divBdr>
                    <w:top w:val="none" w:sz="0" w:space="0" w:color="auto"/>
                    <w:left w:val="none" w:sz="0" w:space="0" w:color="auto"/>
                    <w:bottom w:val="none" w:sz="0" w:space="0" w:color="auto"/>
                    <w:right w:val="none" w:sz="0" w:space="0" w:color="auto"/>
                  </w:divBdr>
                </w:div>
              </w:divsChild>
            </w:div>
            <w:div w:id="630089093">
              <w:marLeft w:val="0"/>
              <w:marRight w:val="0"/>
              <w:marTop w:val="0"/>
              <w:marBottom w:val="0"/>
              <w:divBdr>
                <w:top w:val="none" w:sz="0" w:space="0" w:color="auto"/>
                <w:left w:val="none" w:sz="0" w:space="0" w:color="auto"/>
                <w:bottom w:val="none" w:sz="0" w:space="0" w:color="auto"/>
                <w:right w:val="none" w:sz="0" w:space="0" w:color="auto"/>
              </w:divBdr>
              <w:divsChild>
                <w:div w:id="143544774">
                  <w:marLeft w:val="0"/>
                  <w:marRight w:val="0"/>
                  <w:marTop w:val="0"/>
                  <w:marBottom w:val="0"/>
                  <w:divBdr>
                    <w:top w:val="none" w:sz="0" w:space="0" w:color="auto"/>
                    <w:left w:val="none" w:sz="0" w:space="0" w:color="auto"/>
                    <w:bottom w:val="none" w:sz="0" w:space="0" w:color="auto"/>
                    <w:right w:val="none" w:sz="0" w:space="0" w:color="auto"/>
                  </w:divBdr>
                </w:div>
                <w:div w:id="899101310">
                  <w:marLeft w:val="0"/>
                  <w:marRight w:val="0"/>
                  <w:marTop w:val="0"/>
                  <w:marBottom w:val="0"/>
                  <w:divBdr>
                    <w:top w:val="none" w:sz="0" w:space="0" w:color="auto"/>
                    <w:left w:val="none" w:sz="0" w:space="0" w:color="auto"/>
                    <w:bottom w:val="none" w:sz="0" w:space="0" w:color="auto"/>
                    <w:right w:val="none" w:sz="0" w:space="0" w:color="auto"/>
                  </w:divBdr>
                </w:div>
              </w:divsChild>
            </w:div>
            <w:div w:id="829367722">
              <w:marLeft w:val="0"/>
              <w:marRight w:val="0"/>
              <w:marTop w:val="0"/>
              <w:marBottom w:val="0"/>
              <w:divBdr>
                <w:top w:val="none" w:sz="0" w:space="0" w:color="auto"/>
                <w:left w:val="none" w:sz="0" w:space="0" w:color="auto"/>
                <w:bottom w:val="none" w:sz="0" w:space="0" w:color="auto"/>
                <w:right w:val="none" w:sz="0" w:space="0" w:color="auto"/>
              </w:divBdr>
              <w:divsChild>
                <w:div w:id="191845881">
                  <w:marLeft w:val="0"/>
                  <w:marRight w:val="0"/>
                  <w:marTop w:val="0"/>
                  <w:marBottom w:val="0"/>
                  <w:divBdr>
                    <w:top w:val="none" w:sz="0" w:space="0" w:color="auto"/>
                    <w:left w:val="none" w:sz="0" w:space="0" w:color="auto"/>
                    <w:bottom w:val="none" w:sz="0" w:space="0" w:color="auto"/>
                    <w:right w:val="none" w:sz="0" w:space="0" w:color="auto"/>
                  </w:divBdr>
                </w:div>
                <w:div w:id="1406487935">
                  <w:marLeft w:val="0"/>
                  <w:marRight w:val="0"/>
                  <w:marTop w:val="0"/>
                  <w:marBottom w:val="0"/>
                  <w:divBdr>
                    <w:top w:val="none" w:sz="0" w:space="0" w:color="auto"/>
                    <w:left w:val="none" w:sz="0" w:space="0" w:color="auto"/>
                    <w:bottom w:val="none" w:sz="0" w:space="0" w:color="auto"/>
                    <w:right w:val="none" w:sz="0" w:space="0" w:color="auto"/>
                  </w:divBdr>
                </w:div>
              </w:divsChild>
            </w:div>
            <w:div w:id="1228880797">
              <w:marLeft w:val="0"/>
              <w:marRight w:val="0"/>
              <w:marTop w:val="0"/>
              <w:marBottom w:val="0"/>
              <w:divBdr>
                <w:top w:val="none" w:sz="0" w:space="0" w:color="auto"/>
                <w:left w:val="none" w:sz="0" w:space="0" w:color="auto"/>
                <w:bottom w:val="none" w:sz="0" w:space="0" w:color="auto"/>
                <w:right w:val="none" w:sz="0" w:space="0" w:color="auto"/>
              </w:divBdr>
              <w:divsChild>
                <w:div w:id="1774744069">
                  <w:marLeft w:val="0"/>
                  <w:marRight w:val="0"/>
                  <w:marTop w:val="0"/>
                  <w:marBottom w:val="0"/>
                  <w:divBdr>
                    <w:top w:val="none" w:sz="0" w:space="0" w:color="auto"/>
                    <w:left w:val="none" w:sz="0" w:space="0" w:color="auto"/>
                    <w:bottom w:val="none" w:sz="0" w:space="0" w:color="auto"/>
                    <w:right w:val="none" w:sz="0" w:space="0" w:color="auto"/>
                  </w:divBdr>
                </w:div>
              </w:divsChild>
            </w:div>
            <w:div w:id="1396050102">
              <w:marLeft w:val="0"/>
              <w:marRight w:val="0"/>
              <w:marTop w:val="0"/>
              <w:marBottom w:val="0"/>
              <w:divBdr>
                <w:top w:val="none" w:sz="0" w:space="0" w:color="auto"/>
                <w:left w:val="none" w:sz="0" w:space="0" w:color="auto"/>
                <w:bottom w:val="none" w:sz="0" w:space="0" w:color="auto"/>
                <w:right w:val="none" w:sz="0" w:space="0" w:color="auto"/>
              </w:divBdr>
              <w:divsChild>
                <w:div w:id="1224873697">
                  <w:marLeft w:val="0"/>
                  <w:marRight w:val="0"/>
                  <w:marTop w:val="0"/>
                  <w:marBottom w:val="0"/>
                  <w:divBdr>
                    <w:top w:val="none" w:sz="0" w:space="0" w:color="auto"/>
                    <w:left w:val="none" w:sz="0" w:space="0" w:color="auto"/>
                    <w:bottom w:val="none" w:sz="0" w:space="0" w:color="auto"/>
                    <w:right w:val="none" w:sz="0" w:space="0" w:color="auto"/>
                  </w:divBdr>
                </w:div>
              </w:divsChild>
            </w:div>
            <w:div w:id="1478107739">
              <w:marLeft w:val="0"/>
              <w:marRight w:val="0"/>
              <w:marTop w:val="0"/>
              <w:marBottom w:val="0"/>
              <w:divBdr>
                <w:top w:val="none" w:sz="0" w:space="0" w:color="auto"/>
                <w:left w:val="none" w:sz="0" w:space="0" w:color="auto"/>
                <w:bottom w:val="none" w:sz="0" w:space="0" w:color="auto"/>
                <w:right w:val="none" w:sz="0" w:space="0" w:color="auto"/>
              </w:divBdr>
              <w:divsChild>
                <w:div w:id="90128547">
                  <w:marLeft w:val="0"/>
                  <w:marRight w:val="0"/>
                  <w:marTop w:val="0"/>
                  <w:marBottom w:val="0"/>
                  <w:divBdr>
                    <w:top w:val="none" w:sz="0" w:space="0" w:color="auto"/>
                    <w:left w:val="none" w:sz="0" w:space="0" w:color="auto"/>
                    <w:bottom w:val="none" w:sz="0" w:space="0" w:color="auto"/>
                    <w:right w:val="none" w:sz="0" w:space="0" w:color="auto"/>
                  </w:divBdr>
                </w:div>
                <w:div w:id="1752118923">
                  <w:marLeft w:val="0"/>
                  <w:marRight w:val="0"/>
                  <w:marTop w:val="0"/>
                  <w:marBottom w:val="0"/>
                  <w:divBdr>
                    <w:top w:val="none" w:sz="0" w:space="0" w:color="auto"/>
                    <w:left w:val="none" w:sz="0" w:space="0" w:color="auto"/>
                    <w:bottom w:val="none" w:sz="0" w:space="0" w:color="auto"/>
                    <w:right w:val="none" w:sz="0" w:space="0" w:color="auto"/>
                  </w:divBdr>
                </w:div>
              </w:divsChild>
            </w:div>
            <w:div w:id="2048211852">
              <w:marLeft w:val="0"/>
              <w:marRight w:val="0"/>
              <w:marTop w:val="0"/>
              <w:marBottom w:val="0"/>
              <w:divBdr>
                <w:top w:val="none" w:sz="0" w:space="0" w:color="auto"/>
                <w:left w:val="none" w:sz="0" w:space="0" w:color="auto"/>
                <w:bottom w:val="none" w:sz="0" w:space="0" w:color="auto"/>
                <w:right w:val="none" w:sz="0" w:space="0" w:color="auto"/>
              </w:divBdr>
              <w:divsChild>
                <w:div w:id="12135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8215">
          <w:marLeft w:val="0"/>
          <w:marRight w:val="0"/>
          <w:marTop w:val="0"/>
          <w:marBottom w:val="0"/>
          <w:divBdr>
            <w:top w:val="none" w:sz="0" w:space="0" w:color="auto"/>
            <w:left w:val="none" w:sz="0" w:space="0" w:color="auto"/>
            <w:bottom w:val="none" w:sz="0" w:space="0" w:color="auto"/>
            <w:right w:val="none" w:sz="0" w:space="0" w:color="auto"/>
          </w:divBdr>
          <w:divsChild>
            <w:div w:id="302274588">
              <w:marLeft w:val="0"/>
              <w:marRight w:val="0"/>
              <w:marTop w:val="0"/>
              <w:marBottom w:val="0"/>
              <w:divBdr>
                <w:top w:val="none" w:sz="0" w:space="0" w:color="auto"/>
                <w:left w:val="none" w:sz="0" w:space="0" w:color="auto"/>
                <w:bottom w:val="none" w:sz="0" w:space="0" w:color="auto"/>
                <w:right w:val="none" w:sz="0" w:space="0" w:color="auto"/>
              </w:divBdr>
              <w:divsChild>
                <w:div w:id="272327901">
                  <w:marLeft w:val="0"/>
                  <w:marRight w:val="0"/>
                  <w:marTop w:val="0"/>
                  <w:marBottom w:val="0"/>
                  <w:divBdr>
                    <w:top w:val="none" w:sz="0" w:space="0" w:color="auto"/>
                    <w:left w:val="none" w:sz="0" w:space="0" w:color="auto"/>
                    <w:bottom w:val="none" w:sz="0" w:space="0" w:color="auto"/>
                    <w:right w:val="none" w:sz="0" w:space="0" w:color="auto"/>
                  </w:divBdr>
                </w:div>
              </w:divsChild>
            </w:div>
            <w:div w:id="1102607735">
              <w:marLeft w:val="0"/>
              <w:marRight w:val="0"/>
              <w:marTop w:val="0"/>
              <w:marBottom w:val="0"/>
              <w:divBdr>
                <w:top w:val="none" w:sz="0" w:space="0" w:color="auto"/>
                <w:left w:val="none" w:sz="0" w:space="0" w:color="auto"/>
                <w:bottom w:val="none" w:sz="0" w:space="0" w:color="auto"/>
                <w:right w:val="none" w:sz="0" w:space="0" w:color="auto"/>
              </w:divBdr>
              <w:divsChild>
                <w:div w:id="1221478977">
                  <w:marLeft w:val="0"/>
                  <w:marRight w:val="0"/>
                  <w:marTop w:val="0"/>
                  <w:marBottom w:val="0"/>
                  <w:divBdr>
                    <w:top w:val="none" w:sz="0" w:space="0" w:color="auto"/>
                    <w:left w:val="none" w:sz="0" w:space="0" w:color="auto"/>
                    <w:bottom w:val="none" w:sz="0" w:space="0" w:color="auto"/>
                    <w:right w:val="none" w:sz="0" w:space="0" w:color="auto"/>
                  </w:divBdr>
                </w:div>
              </w:divsChild>
            </w:div>
            <w:div w:id="1245334154">
              <w:marLeft w:val="0"/>
              <w:marRight w:val="0"/>
              <w:marTop w:val="0"/>
              <w:marBottom w:val="0"/>
              <w:divBdr>
                <w:top w:val="none" w:sz="0" w:space="0" w:color="auto"/>
                <w:left w:val="none" w:sz="0" w:space="0" w:color="auto"/>
                <w:bottom w:val="none" w:sz="0" w:space="0" w:color="auto"/>
                <w:right w:val="none" w:sz="0" w:space="0" w:color="auto"/>
              </w:divBdr>
              <w:divsChild>
                <w:div w:id="26571230">
                  <w:marLeft w:val="0"/>
                  <w:marRight w:val="0"/>
                  <w:marTop w:val="0"/>
                  <w:marBottom w:val="0"/>
                  <w:divBdr>
                    <w:top w:val="none" w:sz="0" w:space="0" w:color="auto"/>
                    <w:left w:val="none" w:sz="0" w:space="0" w:color="auto"/>
                    <w:bottom w:val="none" w:sz="0" w:space="0" w:color="auto"/>
                    <w:right w:val="none" w:sz="0" w:space="0" w:color="auto"/>
                  </w:divBdr>
                </w:div>
                <w:div w:id="1221676910">
                  <w:marLeft w:val="0"/>
                  <w:marRight w:val="0"/>
                  <w:marTop w:val="0"/>
                  <w:marBottom w:val="0"/>
                  <w:divBdr>
                    <w:top w:val="none" w:sz="0" w:space="0" w:color="auto"/>
                    <w:left w:val="none" w:sz="0" w:space="0" w:color="auto"/>
                    <w:bottom w:val="none" w:sz="0" w:space="0" w:color="auto"/>
                    <w:right w:val="none" w:sz="0" w:space="0" w:color="auto"/>
                  </w:divBdr>
                </w:div>
                <w:div w:id="1602253320">
                  <w:marLeft w:val="0"/>
                  <w:marRight w:val="0"/>
                  <w:marTop w:val="0"/>
                  <w:marBottom w:val="0"/>
                  <w:divBdr>
                    <w:top w:val="none" w:sz="0" w:space="0" w:color="auto"/>
                    <w:left w:val="none" w:sz="0" w:space="0" w:color="auto"/>
                    <w:bottom w:val="none" w:sz="0" w:space="0" w:color="auto"/>
                    <w:right w:val="none" w:sz="0" w:space="0" w:color="auto"/>
                  </w:divBdr>
                </w:div>
                <w:div w:id="1800688774">
                  <w:marLeft w:val="0"/>
                  <w:marRight w:val="0"/>
                  <w:marTop w:val="0"/>
                  <w:marBottom w:val="0"/>
                  <w:divBdr>
                    <w:top w:val="none" w:sz="0" w:space="0" w:color="auto"/>
                    <w:left w:val="none" w:sz="0" w:space="0" w:color="auto"/>
                    <w:bottom w:val="none" w:sz="0" w:space="0" w:color="auto"/>
                    <w:right w:val="none" w:sz="0" w:space="0" w:color="auto"/>
                  </w:divBdr>
                </w:div>
              </w:divsChild>
            </w:div>
            <w:div w:id="1539312688">
              <w:marLeft w:val="0"/>
              <w:marRight w:val="0"/>
              <w:marTop w:val="0"/>
              <w:marBottom w:val="0"/>
              <w:divBdr>
                <w:top w:val="none" w:sz="0" w:space="0" w:color="auto"/>
                <w:left w:val="none" w:sz="0" w:space="0" w:color="auto"/>
                <w:bottom w:val="none" w:sz="0" w:space="0" w:color="auto"/>
                <w:right w:val="none" w:sz="0" w:space="0" w:color="auto"/>
              </w:divBdr>
              <w:divsChild>
                <w:div w:id="1549217267">
                  <w:marLeft w:val="0"/>
                  <w:marRight w:val="0"/>
                  <w:marTop w:val="0"/>
                  <w:marBottom w:val="0"/>
                  <w:divBdr>
                    <w:top w:val="none" w:sz="0" w:space="0" w:color="auto"/>
                    <w:left w:val="none" w:sz="0" w:space="0" w:color="auto"/>
                    <w:bottom w:val="none" w:sz="0" w:space="0" w:color="auto"/>
                    <w:right w:val="none" w:sz="0" w:space="0" w:color="auto"/>
                  </w:divBdr>
                </w:div>
              </w:divsChild>
            </w:div>
            <w:div w:id="1766488280">
              <w:marLeft w:val="0"/>
              <w:marRight w:val="0"/>
              <w:marTop w:val="0"/>
              <w:marBottom w:val="0"/>
              <w:divBdr>
                <w:top w:val="none" w:sz="0" w:space="0" w:color="auto"/>
                <w:left w:val="none" w:sz="0" w:space="0" w:color="auto"/>
                <w:bottom w:val="none" w:sz="0" w:space="0" w:color="auto"/>
                <w:right w:val="none" w:sz="0" w:space="0" w:color="auto"/>
              </w:divBdr>
              <w:divsChild>
                <w:div w:id="6308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4101">
          <w:marLeft w:val="0"/>
          <w:marRight w:val="0"/>
          <w:marTop w:val="0"/>
          <w:marBottom w:val="0"/>
          <w:divBdr>
            <w:top w:val="none" w:sz="0" w:space="0" w:color="auto"/>
            <w:left w:val="none" w:sz="0" w:space="0" w:color="auto"/>
            <w:bottom w:val="none" w:sz="0" w:space="0" w:color="auto"/>
            <w:right w:val="none" w:sz="0" w:space="0" w:color="auto"/>
          </w:divBdr>
          <w:divsChild>
            <w:div w:id="325670138">
              <w:marLeft w:val="0"/>
              <w:marRight w:val="0"/>
              <w:marTop w:val="0"/>
              <w:marBottom w:val="0"/>
              <w:divBdr>
                <w:top w:val="none" w:sz="0" w:space="0" w:color="auto"/>
                <w:left w:val="none" w:sz="0" w:space="0" w:color="auto"/>
                <w:bottom w:val="none" w:sz="0" w:space="0" w:color="auto"/>
                <w:right w:val="none" w:sz="0" w:space="0" w:color="auto"/>
              </w:divBdr>
              <w:divsChild>
                <w:div w:id="400836964">
                  <w:marLeft w:val="0"/>
                  <w:marRight w:val="0"/>
                  <w:marTop w:val="0"/>
                  <w:marBottom w:val="0"/>
                  <w:divBdr>
                    <w:top w:val="none" w:sz="0" w:space="0" w:color="auto"/>
                    <w:left w:val="none" w:sz="0" w:space="0" w:color="auto"/>
                    <w:bottom w:val="none" w:sz="0" w:space="0" w:color="auto"/>
                    <w:right w:val="none" w:sz="0" w:space="0" w:color="auto"/>
                  </w:divBdr>
                </w:div>
              </w:divsChild>
            </w:div>
            <w:div w:id="1737774416">
              <w:marLeft w:val="0"/>
              <w:marRight w:val="0"/>
              <w:marTop w:val="0"/>
              <w:marBottom w:val="0"/>
              <w:divBdr>
                <w:top w:val="none" w:sz="0" w:space="0" w:color="auto"/>
                <w:left w:val="none" w:sz="0" w:space="0" w:color="auto"/>
                <w:bottom w:val="none" w:sz="0" w:space="0" w:color="auto"/>
                <w:right w:val="none" w:sz="0" w:space="0" w:color="auto"/>
              </w:divBdr>
              <w:divsChild>
                <w:div w:id="19211583">
                  <w:marLeft w:val="0"/>
                  <w:marRight w:val="0"/>
                  <w:marTop w:val="0"/>
                  <w:marBottom w:val="0"/>
                  <w:divBdr>
                    <w:top w:val="none" w:sz="0" w:space="0" w:color="auto"/>
                    <w:left w:val="none" w:sz="0" w:space="0" w:color="auto"/>
                    <w:bottom w:val="none" w:sz="0" w:space="0" w:color="auto"/>
                    <w:right w:val="none" w:sz="0" w:space="0" w:color="auto"/>
                  </w:divBdr>
                </w:div>
              </w:divsChild>
            </w:div>
            <w:div w:id="2068258081">
              <w:marLeft w:val="0"/>
              <w:marRight w:val="0"/>
              <w:marTop w:val="0"/>
              <w:marBottom w:val="0"/>
              <w:divBdr>
                <w:top w:val="none" w:sz="0" w:space="0" w:color="auto"/>
                <w:left w:val="none" w:sz="0" w:space="0" w:color="auto"/>
                <w:bottom w:val="none" w:sz="0" w:space="0" w:color="auto"/>
                <w:right w:val="none" w:sz="0" w:space="0" w:color="auto"/>
              </w:divBdr>
              <w:divsChild>
                <w:div w:id="9997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7418">
          <w:marLeft w:val="0"/>
          <w:marRight w:val="0"/>
          <w:marTop w:val="0"/>
          <w:marBottom w:val="0"/>
          <w:divBdr>
            <w:top w:val="none" w:sz="0" w:space="0" w:color="auto"/>
            <w:left w:val="none" w:sz="0" w:space="0" w:color="auto"/>
            <w:bottom w:val="none" w:sz="0" w:space="0" w:color="auto"/>
            <w:right w:val="none" w:sz="0" w:space="0" w:color="auto"/>
          </w:divBdr>
          <w:divsChild>
            <w:div w:id="349911558">
              <w:marLeft w:val="0"/>
              <w:marRight w:val="0"/>
              <w:marTop w:val="0"/>
              <w:marBottom w:val="0"/>
              <w:divBdr>
                <w:top w:val="none" w:sz="0" w:space="0" w:color="auto"/>
                <w:left w:val="none" w:sz="0" w:space="0" w:color="auto"/>
                <w:bottom w:val="none" w:sz="0" w:space="0" w:color="auto"/>
                <w:right w:val="none" w:sz="0" w:space="0" w:color="auto"/>
              </w:divBdr>
              <w:divsChild>
                <w:div w:id="1265963172">
                  <w:marLeft w:val="0"/>
                  <w:marRight w:val="0"/>
                  <w:marTop w:val="0"/>
                  <w:marBottom w:val="0"/>
                  <w:divBdr>
                    <w:top w:val="none" w:sz="0" w:space="0" w:color="auto"/>
                    <w:left w:val="none" w:sz="0" w:space="0" w:color="auto"/>
                    <w:bottom w:val="none" w:sz="0" w:space="0" w:color="auto"/>
                    <w:right w:val="none" w:sz="0" w:space="0" w:color="auto"/>
                  </w:divBdr>
                </w:div>
                <w:div w:id="1909609959">
                  <w:marLeft w:val="0"/>
                  <w:marRight w:val="0"/>
                  <w:marTop w:val="0"/>
                  <w:marBottom w:val="0"/>
                  <w:divBdr>
                    <w:top w:val="none" w:sz="0" w:space="0" w:color="auto"/>
                    <w:left w:val="none" w:sz="0" w:space="0" w:color="auto"/>
                    <w:bottom w:val="none" w:sz="0" w:space="0" w:color="auto"/>
                    <w:right w:val="none" w:sz="0" w:space="0" w:color="auto"/>
                  </w:divBdr>
                </w:div>
              </w:divsChild>
            </w:div>
            <w:div w:id="890924222">
              <w:marLeft w:val="0"/>
              <w:marRight w:val="0"/>
              <w:marTop w:val="0"/>
              <w:marBottom w:val="0"/>
              <w:divBdr>
                <w:top w:val="none" w:sz="0" w:space="0" w:color="auto"/>
                <w:left w:val="none" w:sz="0" w:space="0" w:color="auto"/>
                <w:bottom w:val="none" w:sz="0" w:space="0" w:color="auto"/>
                <w:right w:val="none" w:sz="0" w:space="0" w:color="auto"/>
              </w:divBdr>
              <w:divsChild>
                <w:div w:id="203444144">
                  <w:marLeft w:val="0"/>
                  <w:marRight w:val="0"/>
                  <w:marTop w:val="0"/>
                  <w:marBottom w:val="0"/>
                  <w:divBdr>
                    <w:top w:val="none" w:sz="0" w:space="0" w:color="auto"/>
                    <w:left w:val="none" w:sz="0" w:space="0" w:color="auto"/>
                    <w:bottom w:val="none" w:sz="0" w:space="0" w:color="auto"/>
                    <w:right w:val="none" w:sz="0" w:space="0" w:color="auto"/>
                  </w:divBdr>
                </w:div>
              </w:divsChild>
            </w:div>
            <w:div w:id="1176578785">
              <w:marLeft w:val="0"/>
              <w:marRight w:val="0"/>
              <w:marTop w:val="0"/>
              <w:marBottom w:val="0"/>
              <w:divBdr>
                <w:top w:val="none" w:sz="0" w:space="0" w:color="auto"/>
                <w:left w:val="none" w:sz="0" w:space="0" w:color="auto"/>
                <w:bottom w:val="none" w:sz="0" w:space="0" w:color="auto"/>
                <w:right w:val="none" w:sz="0" w:space="0" w:color="auto"/>
              </w:divBdr>
              <w:divsChild>
                <w:div w:id="560753473">
                  <w:marLeft w:val="0"/>
                  <w:marRight w:val="0"/>
                  <w:marTop w:val="0"/>
                  <w:marBottom w:val="0"/>
                  <w:divBdr>
                    <w:top w:val="none" w:sz="0" w:space="0" w:color="auto"/>
                    <w:left w:val="none" w:sz="0" w:space="0" w:color="auto"/>
                    <w:bottom w:val="none" w:sz="0" w:space="0" w:color="auto"/>
                    <w:right w:val="none" w:sz="0" w:space="0" w:color="auto"/>
                  </w:divBdr>
                </w:div>
              </w:divsChild>
            </w:div>
            <w:div w:id="1825662586">
              <w:marLeft w:val="0"/>
              <w:marRight w:val="0"/>
              <w:marTop w:val="0"/>
              <w:marBottom w:val="0"/>
              <w:divBdr>
                <w:top w:val="none" w:sz="0" w:space="0" w:color="auto"/>
                <w:left w:val="none" w:sz="0" w:space="0" w:color="auto"/>
                <w:bottom w:val="none" w:sz="0" w:space="0" w:color="auto"/>
                <w:right w:val="none" w:sz="0" w:space="0" w:color="auto"/>
              </w:divBdr>
              <w:divsChild>
                <w:div w:id="1088189857">
                  <w:marLeft w:val="0"/>
                  <w:marRight w:val="0"/>
                  <w:marTop w:val="0"/>
                  <w:marBottom w:val="0"/>
                  <w:divBdr>
                    <w:top w:val="none" w:sz="0" w:space="0" w:color="auto"/>
                    <w:left w:val="none" w:sz="0" w:space="0" w:color="auto"/>
                    <w:bottom w:val="none" w:sz="0" w:space="0" w:color="auto"/>
                    <w:right w:val="none" w:sz="0" w:space="0" w:color="auto"/>
                  </w:divBdr>
                </w:div>
                <w:div w:id="1386220988">
                  <w:marLeft w:val="0"/>
                  <w:marRight w:val="0"/>
                  <w:marTop w:val="0"/>
                  <w:marBottom w:val="0"/>
                  <w:divBdr>
                    <w:top w:val="none" w:sz="0" w:space="0" w:color="auto"/>
                    <w:left w:val="none" w:sz="0" w:space="0" w:color="auto"/>
                    <w:bottom w:val="none" w:sz="0" w:space="0" w:color="auto"/>
                    <w:right w:val="none" w:sz="0" w:space="0" w:color="auto"/>
                  </w:divBdr>
                </w:div>
              </w:divsChild>
            </w:div>
            <w:div w:id="1931112240">
              <w:marLeft w:val="0"/>
              <w:marRight w:val="0"/>
              <w:marTop w:val="0"/>
              <w:marBottom w:val="0"/>
              <w:divBdr>
                <w:top w:val="none" w:sz="0" w:space="0" w:color="auto"/>
                <w:left w:val="none" w:sz="0" w:space="0" w:color="auto"/>
                <w:bottom w:val="none" w:sz="0" w:space="0" w:color="auto"/>
                <w:right w:val="none" w:sz="0" w:space="0" w:color="auto"/>
              </w:divBdr>
              <w:divsChild>
                <w:div w:id="13444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35333">
          <w:marLeft w:val="0"/>
          <w:marRight w:val="0"/>
          <w:marTop w:val="0"/>
          <w:marBottom w:val="0"/>
          <w:divBdr>
            <w:top w:val="none" w:sz="0" w:space="0" w:color="auto"/>
            <w:left w:val="none" w:sz="0" w:space="0" w:color="auto"/>
            <w:bottom w:val="none" w:sz="0" w:space="0" w:color="auto"/>
            <w:right w:val="none" w:sz="0" w:space="0" w:color="auto"/>
          </w:divBdr>
          <w:divsChild>
            <w:div w:id="1980302363">
              <w:marLeft w:val="0"/>
              <w:marRight w:val="0"/>
              <w:marTop w:val="0"/>
              <w:marBottom w:val="0"/>
              <w:divBdr>
                <w:top w:val="none" w:sz="0" w:space="0" w:color="auto"/>
                <w:left w:val="none" w:sz="0" w:space="0" w:color="auto"/>
                <w:bottom w:val="none" w:sz="0" w:space="0" w:color="auto"/>
                <w:right w:val="none" w:sz="0" w:space="0" w:color="auto"/>
              </w:divBdr>
              <w:divsChild>
                <w:div w:id="1621954184">
                  <w:marLeft w:val="0"/>
                  <w:marRight w:val="0"/>
                  <w:marTop w:val="0"/>
                  <w:marBottom w:val="0"/>
                  <w:divBdr>
                    <w:top w:val="none" w:sz="0" w:space="0" w:color="auto"/>
                    <w:left w:val="none" w:sz="0" w:space="0" w:color="auto"/>
                    <w:bottom w:val="none" w:sz="0" w:space="0" w:color="auto"/>
                    <w:right w:val="none" w:sz="0" w:space="0" w:color="auto"/>
                  </w:divBdr>
                </w:div>
              </w:divsChild>
            </w:div>
            <w:div w:id="2113893250">
              <w:marLeft w:val="0"/>
              <w:marRight w:val="0"/>
              <w:marTop w:val="0"/>
              <w:marBottom w:val="0"/>
              <w:divBdr>
                <w:top w:val="none" w:sz="0" w:space="0" w:color="auto"/>
                <w:left w:val="none" w:sz="0" w:space="0" w:color="auto"/>
                <w:bottom w:val="none" w:sz="0" w:space="0" w:color="auto"/>
                <w:right w:val="none" w:sz="0" w:space="0" w:color="auto"/>
              </w:divBdr>
              <w:divsChild>
                <w:div w:id="7371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40212">
          <w:marLeft w:val="0"/>
          <w:marRight w:val="0"/>
          <w:marTop w:val="0"/>
          <w:marBottom w:val="0"/>
          <w:divBdr>
            <w:top w:val="none" w:sz="0" w:space="0" w:color="auto"/>
            <w:left w:val="none" w:sz="0" w:space="0" w:color="auto"/>
            <w:bottom w:val="none" w:sz="0" w:space="0" w:color="auto"/>
            <w:right w:val="none" w:sz="0" w:space="0" w:color="auto"/>
          </w:divBdr>
          <w:divsChild>
            <w:div w:id="583416977">
              <w:marLeft w:val="0"/>
              <w:marRight w:val="0"/>
              <w:marTop w:val="0"/>
              <w:marBottom w:val="0"/>
              <w:divBdr>
                <w:top w:val="none" w:sz="0" w:space="0" w:color="auto"/>
                <w:left w:val="none" w:sz="0" w:space="0" w:color="auto"/>
                <w:bottom w:val="none" w:sz="0" w:space="0" w:color="auto"/>
                <w:right w:val="none" w:sz="0" w:space="0" w:color="auto"/>
              </w:divBdr>
              <w:divsChild>
                <w:div w:id="218326221">
                  <w:marLeft w:val="0"/>
                  <w:marRight w:val="0"/>
                  <w:marTop w:val="0"/>
                  <w:marBottom w:val="0"/>
                  <w:divBdr>
                    <w:top w:val="none" w:sz="0" w:space="0" w:color="auto"/>
                    <w:left w:val="none" w:sz="0" w:space="0" w:color="auto"/>
                    <w:bottom w:val="none" w:sz="0" w:space="0" w:color="auto"/>
                    <w:right w:val="none" w:sz="0" w:space="0" w:color="auto"/>
                  </w:divBdr>
                </w:div>
              </w:divsChild>
            </w:div>
            <w:div w:id="883756126">
              <w:marLeft w:val="0"/>
              <w:marRight w:val="0"/>
              <w:marTop w:val="0"/>
              <w:marBottom w:val="0"/>
              <w:divBdr>
                <w:top w:val="none" w:sz="0" w:space="0" w:color="auto"/>
                <w:left w:val="none" w:sz="0" w:space="0" w:color="auto"/>
                <w:bottom w:val="none" w:sz="0" w:space="0" w:color="auto"/>
                <w:right w:val="none" w:sz="0" w:space="0" w:color="auto"/>
              </w:divBdr>
              <w:divsChild>
                <w:div w:id="1856187717">
                  <w:marLeft w:val="0"/>
                  <w:marRight w:val="0"/>
                  <w:marTop w:val="0"/>
                  <w:marBottom w:val="0"/>
                  <w:divBdr>
                    <w:top w:val="none" w:sz="0" w:space="0" w:color="auto"/>
                    <w:left w:val="none" w:sz="0" w:space="0" w:color="auto"/>
                    <w:bottom w:val="none" w:sz="0" w:space="0" w:color="auto"/>
                    <w:right w:val="none" w:sz="0" w:space="0" w:color="auto"/>
                  </w:divBdr>
                </w:div>
              </w:divsChild>
            </w:div>
            <w:div w:id="1606887387">
              <w:marLeft w:val="0"/>
              <w:marRight w:val="0"/>
              <w:marTop w:val="0"/>
              <w:marBottom w:val="0"/>
              <w:divBdr>
                <w:top w:val="none" w:sz="0" w:space="0" w:color="auto"/>
                <w:left w:val="none" w:sz="0" w:space="0" w:color="auto"/>
                <w:bottom w:val="none" w:sz="0" w:space="0" w:color="auto"/>
                <w:right w:val="none" w:sz="0" w:space="0" w:color="auto"/>
              </w:divBdr>
              <w:divsChild>
                <w:div w:id="361244994">
                  <w:marLeft w:val="0"/>
                  <w:marRight w:val="0"/>
                  <w:marTop w:val="0"/>
                  <w:marBottom w:val="0"/>
                  <w:divBdr>
                    <w:top w:val="none" w:sz="0" w:space="0" w:color="auto"/>
                    <w:left w:val="none" w:sz="0" w:space="0" w:color="auto"/>
                    <w:bottom w:val="none" w:sz="0" w:space="0" w:color="auto"/>
                    <w:right w:val="none" w:sz="0" w:space="0" w:color="auto"/>
                  </w:divBdr>
                </w:div>
              </w:divsChild>
            </w:div>
            <w:div w:id="1882589881">
              <w:marLeft w:val="0"/>
              <w:marRight w:val="0"/>
              <w:marTop w:val="0"/>
              <w:marBottom w:val="0"/>
              <w:divBdr>
                <w:top w:val="none" w:sz="0" w:space="0" w:color="auto"/>
                <w:left w:val="none" w:sz="0" w:space="0" w:color="auto"/>
                <w:bottom w:val="none" w:sz="0" w:space="0" w:color="auto"/>
                <w:right w:val="none" w:sz="0" w:space="0" w:color="auto"/>
              </w:divBdr>
              <w:divsChild>
                <w:div w:id="1514802589">
                  <w:marLeft w:val="0"/>
                  <w:marRight w:val="0"/>
                  <w:marTop w:val="0"/>
                  <w:marBottom w:val="0"/>
                  <w:divBdr>
                    <w:top w:val="none" w:sz="0" w:space="0" w:color="auto"/>
                    <w:left w:val="none" w:sz="0" w:space="0" w:color="auto"/>
                    <w:bottom w:val="none" w:sz="0" w:space="0" w:color="auto"/>
                    <w:right w:val="none" w:sz="0" w:space="0" w:color="auto"/>
                  </w:divBdr>
                </w:div>
                <w:div w:id="15243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5254">
          <w:marLeft w:val="0"/>
          <w:marRight w:val="0"/>
          <w:marTop w:val="0"/>
          <w:marBottom w:val="0"/>
          <w:divBdr>
            <w:top w:val="none" w:sz="0" w:space="0" w:color="auto"/>
            <w:left w:val="none" w:sz="0" w:space="0" w:color="auto"/>
            <w:bottom w:val="none" w:sz="0" w:space="0" w:color="auto"/>
            <w:right w:val="none" w:sz="0" w:space="0" w:color="auto"/>
          </w:divBdr>
          <w:divsChild>
            <w:div w:id="491718974">
              <w:marLeft w:val="0"/>
              <w:marRight w:val="0"/>
              <w:marTop w:val="0"/>
              <w:marBottom w:val="0"/>
              <w:divBdr>
                <w:top w:val="none" w:sz="0" w:space="0" w:color="auto"/>
                <w:left w:val="none" w:sz="0" w:space="0" w:color="auto"/>
                <w:bottom w:val="none" w:sz="0" w:space="0" w:color="auto"/>
                <w:right w:val="none" w:sz="0" w:space="0" w:color="auto"/>
              </w:divBdr>
              <w:divsChild>
                <w:div w:id="402218431">
                  <w:marLeft w:val="0"/>
                  <w:marRight w:val="0"/>
                  <w:marTop w:val="0"/>
                  <w:marBottom w:val="0"/>
                  <w:divBdr>
                    <w:top w:val="none" w:sz="0" w:space="0" w:color="auto"/>
                    <w:left w:val="none" w:sz="0" w:space="0" w:color="auto"/>
                    <w:bottom w:val="none" w:sz="0" w:space="0" w:color="auto"/>
                    <w:right w:val="none" w:sz="0" w:space="0" w:color="auto"/>
                  </w:divBdr>
                </w:div>
              </w:divsChild>
            </w:div>
            <w:div w:id="1620601988">
              <w:marLeft w:val="0"/>
              <w:marRight w:val="0"/>
              <w:marTop w:val="0"/>
              <w:marBottom w:val="0"/>
              <w:divBdr>
                <w:top w:val="none" w:sz="0" w:space="0" w:color="auto"/>
                <w:left w:val="none" w:sz="0" w:space="0" w:color="auto"/>
                <w:bottom w:val="none" w:sz="0" w:space="0" w:color="auto"/>
                <w:right w:val="none" w:sz="0" w:space="0" w:color="auto"/>
              </w:divBdr>
              <w:divsChild>
                <w:div w:id="22025310">
                  <w:marLeft w:val="0"/>
                  <w:marRight w:val="0"/>
                  <w:marTop w:val="0"/>
                  <w:marBottom w:val="0"/>
                  <w:divBdr>
                    <w:top w:val="none" w:sz="0" w:space="0" w:color="auto"/>
                    <w:left w:val="none" w:sz="0" w:space="0" w:color="auto"/>
                    <w:bottom w:val="none" w:sz="0" w:space="0" w:color="auto"/>
                    <w:right w:val="none" w:sz="0" w:space="0" w:color="auto"/>
                  </w:divBdr>
                </w:div>
              </w:divsChild>
            </w:div>
            <w:div w:id="1891958911">
              <w:marLeft w:val="0"/>
              <w:marRight w:val="0"/>
              <w:marTop w:val="0"/>
              <w:marBottom w:val="0"/>
              <w:divBdr>
                <w:top w:val="none" w:sz="0" w:space="0" w:color="auto"/>
                <w:left w:val="none" w:sz="0" w:space="0" w:color="auto"/>
                <w:bottom w:val="none" w:sz="0" w:space="0" w:color="auto"/>
                <w:right w:val="none" w:sz="0" w:space="0" w:color="auto"/>
              </w:divBdr>
              <w:divsChild>
                <w:div w:id="5173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09">
          <w:marLeft w:val="0"/>
          <w:marRight w:val="0"/>
          <w:marTop w:val="0"/>
          <w:marBottom w:val="0"/>
          <w:divBdr>
            <w:top w:val="none" w:sz="0" w:space="0" w:color="auto"/>
            <w:left w:val="none" w:sz="0" w:space="0" w:color="auto"/>
            <w:bottom w:val="none" w:sz="0" w:space="0" w:color="auto"/>
            <w:right w:val="none" w:sz="0" w:space="0" w:color="auto"/>
          </w:divBdr>
          <w:divsChild>
            <w:div w:id="43992189">
              <w:marLeft w:val="0"/>
              <w:marRight w:val="0"/>
              <w:marTop w:val="0"/>
              <w:marBottom w:val="0"/>
              <w:divBdr>
                <w:top w:val="none" w:sz="0" w:space="0" w:color="auto"/>
                <w:left w:val="none" w:sz="0" w:space="0" w:color="auto"/>
                <w:bottom w:val="none" w:sz="0" w:space="0" w:color="auto"/>
                <w:right w:val="none" w:sz="0" w:space="0" w:color="auto"/>
              </w:divBdr>
              <w:divsChild>
                <w:div w:id="610087289">
                  <w:marLeft w:val="0"/>
                  <w:marRight w:val="0"/>
                  <w:marTop w:val="0"/>
                  <w:marBottom w:val="0"/>
                  <w:divBdr>
                    <w:top w:val="none" w:sz="0" w:space="0" w:color="auto"/>
                    <w:left w:val="none" w:sz="0" w:space="0" w:color="auto"/>
                    <w:bottom w:val="none" w:sz="0" w:space="0" w:color="auto"/>
                    <w:right w:val="none" w:sz="0" w:space="0" w:color="auto"/>
                  </w:divBdr>
                </w:div>
              </w:divsChild>
            </w:div>
            <w:div w:id="128787734">
              <w:marLeft w:val="0"/>
              <w:marRight w:val="0"/>
              <w:marTop w:val="0"/>
              <w:marBottom w:val="0"/>
              <w:divBdr>
                <w:top w:val="none" w:sz="0" w:space="0" w:color="auto"/>
                <w:left w:val="none" w:sz="0" w:space="0" w:color="auto"/>
                <w:bottom w:val="none" w:sz="0" w:space="0" w:color="auto"/>
                <w:right w:val="none" w:sz="0" w:space="0" w:color="auto"/>
              </w:divBdr>
              <w:divsChild>
                <w:div w:id="591863243">
                  <w:marLeft w:val="0"/>
                  <w:marRight w:val="0"/>
                  <w:marTop w:val="0"/>
                  <w:marBottom w:val="0"/>
                  <w:divBdr>
                    <w:top w:val="none" w:sz="0" w:space="0" w:color="auto"/>
                    <w:left w:val="none" w:sz="0" w:space="0" w:color="auto"/>
                    <w:bottom w:val="none" w:sz="0" w:space="0" w:color="auto"/>
                    <w:right w:val="none" w:sz="0" w:space="0" w:color="auto"/>
                  </w:divBdr>
                </w:div>
              </w:divsChild>
            </w:div>
            <w:div w:id="180048263">
              <w:marLeft w:val="0"/>
              <w:marRight w:val="0"/>
              <w:marTop w:val="0"/>
              <w:marBottom w:val="0"/>
              <w:divBdr>
                <w:top w:val="none" w:sz="0" w:space="0" w:color="auto"/>
                <w:left w:val="none" w:sz="0" w:space="0" w:color="auto"/>
                <w:bottom w:val="none" w:sz="0" w:space="0" w:color="auto"/>
                <w:right w:val="none" w:sz="0" w:space="0" w:color="auto"/>
              </w:divBdr>
              <w:divsChild>
                <w:div w:id="78060750">
                  <w:marLeft w:val="0"/>
                  <w:marRight w:val="0"/>
                  <w:marTop w:val="0"/>
                  <w:marBottom w:val="0"/>
                  <w:divBdr>
                    <w:top w:val="none" w:sz="0" w:space="0" w:color="auto"/>
                    <w:left w:val="none" w:sz="0" w:space="0" w:color="auto"/>
                    <w:bottom w:val="none" w:sz="0" w:space="0" w:color="auto"/>
                    <w:right w:val="none" w:sz="0" w:space="0" w:color="auto"/>
                  </w:divBdr>
                  <w:divsChild>
                    <w:div w:id="14859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1832">
              <w:marLeft w:val="0"/>
              <w:marRight w:val="0"/>
              <w:marTop w:val="0"/>
              <w:marBottom w:val="0"/>
              <w:divBdr>
                <w:top w:val="none" w:sz="0" w:space="0" w:color="auto"/>
                <w:left w:val="none" w:sz="0" w:space="0" w:color="auto"/>
                <w:bottom w:val="none" w:sz="0" w:space="0" w:color="auto"/>
                <w:right w:val="none" w:sz="0" w:space="0" w:color="auto"/>
              </w:divBdr>
              <w:divsChild>
                <w:div w:id="1256279304">
                  <w:marLeft w:val="0"/>
                  <w:marRight w:val="0"/>
                  <w:marTop w:val="0"/>
                  <w:marBottom w:val="0"/>
                  <w:divBdr>
                    <w:top w:val="none" w:sz="0" w:space="0" w:color="auto"/>
                    <w:left w:val="none" w:sz="0" w:space="0" w:color="auto"/>
                    <w:bottom w:val="none" w:sz="0" w:space="0" w:color="auto"/>
                    <w:right w:val="none" w:sz="0" w:space="0" w:color="auto"/>
                  </w:divBdr>
                </w:div>
              </w:divsChild>
            </w:div>
            <w:div w:id="1725594874">
              <w:marLeft w:val="0"/>
              <w:marRight w:val="0"/>
              <w:marTop w:val="0"/>
              <w:marBottom w:val="0"/>
              <w:divBdr>
                <w:top w:val="none" w:sz="0" w:space="0" w:color="auto"/>
                <w:left w:val="none" w:sz="0" w:space="0" w:color="auto"/>
                <w:bottom w:val="none" w:sz="0" w:space="0" w:color="auto"/>
                <w:right w:val="none" w:sz="0" w:space="0" w:color="auto"/>
              </w:divBdr>
              <w:divsChild>
                <w:div w:id="752778232">
                  <w:marLeft w:val="0"/>
                  <w:marRight w:val="0"/>
                  <w:marTop w:val="0"/>
                  <w:marBottom w:val="0"/>
                  <w:divBdr>
                    <w:top w:val="none" w:sz="0" w:space="0" w:color="auto"/>
                    <w:left w:val="none" w:sz="0" w:space="0" w:color="auto"/>
                    <w:bottom w:val="none" w:sz="0" w:space="0" w:color="auto"/>
                    <w:right w:val="none" w:sz="0" w:space="0" w:color="auto"/>
                  </w:divBdr>
                  <w:divsChild>
                    <w:div w:id="1926182890">
                      <w:marLeft w:val="0"/>
                      <w:marRight w:val="0"/>
                      <w:marTop w:val="0"/>
                      <w:marBottom w:val="0"/>
                      <w:divBdr>
                        <w:top w:val="none" w:sz="0" w:space="0" w:color="auto"/>
                        <w:left w:val="none" w:sz="0" w:space="0" w:color="auto"/>
                        <w:bottom w:val="none" w:sz="0" w:space="0" w:color="auto"/>
                        <w:right w:val="none" w:sz="0" w:space="0" w:color="auto"/>
                      </w:divBdr>
                    </w:div>
                  </w:divsChild>
                </w:div>
                <w:div w:id="2146577751">
                  <w:marLeft w:val="0"/>
                  <w:marRight w:val="0"/>
                  <w:marTop w:val="0"/>
                  <w:marBottom w:val="0"/>
                  <w:divBdr>
                    <w:top w:val="none" w:sz="0" w:space="0" w:color="auto"/>
                    <w:left w:val="none" w:sz="0" w:space="0" w:color="auto"/>
                    <w:bottom w:val="none" w:sz="0" w:space="0" w:color="auto"/>
                    <w:right w:val="none" w:sz="0" w:space="0" w:color="auto"/>
                  </w:divBdr>
                  <w:divsChild>
                    <w:div w:id="20167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7182">
          <w:marLeft w:val="0"/>
          <w:marRight w:val="0"/>
          <w:marTop w:val="0"/>
          <w:marBottom w:val="0"/>
          <w:divBdr>
            <w:top w:val="none" w:sz="0" w:space="0" w:color="auto"/>
            <w:left w:val="none" w:sz="0" w:space="0" w:color="auto"/>
            <w:bottom w:val="none" w:sz="0" w:space="0" w:color="auto"/>
            <w:right w:val="none" w:sz="0" w:space="0" w:color="auto"/>
          </w:divBdr>
          <w:divsChild>
            <w:div w:id="365834450">
              <w:marLeft w:val="0"/>
              <w:marRight w:val="0"/>
              <w:marTop w:val="0"/>
              <w:marBottom w:val="0"/>
              <w:divBdr>
                <w:top w:val="none" w:sz="0" w:space="0" w:color="auto"/>
                <w:left w:val="none" w:sz="0" w:space="0" w:color="auto"/>
                <w:bottom w:val="none" w:sz="0" w:space="0" w:color="auto"/>
                <w:right w:val="none" w:sz="0" w:space="0" w:color="auto"/>
              </w:divBdr>
              <w:divsChild>
                <w:div w:id="1082986721">
                  <w:marLeft w:val="0"/>
                  <w:marRight w:val="0"/>
                  <w:marTop w:val="0"/>
                  <w:marBottom w:val="0"/>
                  <w:divBdr>
                    <w:top w:val="none" w:sz="0" w:space="0" w:color="auto"/>
                    <w:left w:val="none" w:sz="0" w:space="0" w:color="auto"/>
                    <w:bottom w:val="none" w:sz="0" w:space="0" w:color="auto"/>
                    <w:right w:val="none" w:sz="0" w:space="0" w:color="auto"/>
                  </w:divBdr>
                </w:div>
              </w:divsChild>
            </w:div>
            <w:div w:id="1423841910">
              <w:marLeft w:val="0"/>
              <w:marRight w:val="0"/>
              <w:marTop w:val="0"/>
              <w:marBottom w:val="0"/>
              <w:divBdr>
                <w:top w:val="none" w:sz="0" w:space="0" w:color="auto"/>
                <w:left w:val="none" w:sz="0" w:space="0" w:color="auto"/>
                <w:bottom w:val="none" w:sz="0" w:space="0" w:color="auto"/>
                <w:right w:val="none" w:sz="0" w:space="0" w:color="auto"/>
              </w:divBdr>
              <w:divsChild>
                <w:div w:id="1730373715">
                  <w:marLeft w:val="0"/>
                  <w:marRight w:val="0"/>
                  <w:marTop w:val="0"/>
                  <w:marBottom w:val="0"/>
                  <w:divBdr>
                    <w:top w:val="none" w:sz="0" w:space="0" w:color="auto"/>
                    <w:left w:val="none" w:sz="0" w:space="0" w:color="auto"/>
                    <w:bottom w:val="none" w:sz="0" w:space="0" w:color="auto"/>
                    <w:right w:val="none" w:sz="0" w:space="0" w:color="auto"/>
                  </w:divBdr>
                </w:div>
                <w:div w:id="1855613766">
                  <w:marLeft w:val="0"/>
                  <w:marRight w:val="0"/>
                  <w:marTop w:val="0"/>
                  <w:marBottom w:val="0"/>
                  <w:divBdr>
                    <w:top w:val="none" w:sz="0" w:space="0" w:color="auto"/>
                    <w:left w:val="none" w:sz="0" w:space="0" w:color="auto"/>
                    <w:bottom w:val="none" w:sz="0" w:space="0" w:color="auto"/>
                    <w:right w:val="none" w:sz="0" w:space="0" w:color="auto"/>
                  </w:divBdr>
                </w:div>
                <w:div w:id="2091463659">
                  <w:marLeft w:val="0"/>
                  <w:marRight w:val="0"/>
                  <w:marTop w:val="0"/>
                  <w:marBottom w:val="0"/>
                  <w:divBdr>
                    <w:top w:val="none" w:sz="0" w:space="0" w:color="auto"/>
                    <w:left w:val="none" w:sz="0" w:space="0" w:color="auto"/>
                    <w:bottom w:val="none" w:sz="0" w:space="0" w:color="auto"/>
                    <w:right w:val="none" w:sz="0" w:space="0" w:color="auto"/>
                  </w:divBdr>
                </w:div>
              </w:divsChild>
            </w:div>
            <w:div w:id="1639214972">
              <w:marLeft w:val="0"/>
              <w:marRight w:val="0"/>
              <w:marTop w:val="0"/>
              <w:marBottom w:val="0"/>
              <w:divBdr>
                <w:top w:val="none" w:sz="0" w:space="0" w:color="auto"/>
                <w:left w:val="none" w:sz="0" w:space="0" w:color="auto"/>
                <w:bottom w:val="none" w:sz="0" w:space="0" w:color="auto"/>
                <w:right w:val="none" w:sz="0" w:space="0" w:color="auto"/>
              </w:divBdr>
              <w:divsChild>
                <w:div w:id="7639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8719">
          <w:marLeft w:val="0"/>
          <w:marRight w:val="0"/>
          <w:marTop w:val="0"/>
          <w:marBottom w:val="0"/>
          <w:divBdr>
            <w:top w:val="none" w:sz="0" w:space="0" w:color="auto"/>
            <w:left w:val="none" w:sz="0" w:space="0" w:color="auto"/>
            <w:bottom w:val="none" w:sz="0" w:space="0" w:color="auto"/>
            <w:right w:val="none" w:sz="0" w:space="0" w:color="auto"/>
          </w:divBdr>
          <w:divsChild>
            <w:div w:id="542600047">
              <w:marLeft w:val="0"/>
              <w:marRight w:val="0"/>
              <w:marTop w:val="0"/>
              <w:marBottom w:val="0"/>
              <w:divBdr>
                <w:top w:val="none" w:sz="0" w:space="0" w:color="auto"/>
                <w:left w:val="none" w:sz="0" w:space="0" w:color="auto"/>
                <w:bottom w:val="none" w:sz="0" w:space="0" w:color="auto"/>
                <w:right w:val="none" w:sz="0" w:space="0" w:color="auto"/>
              </w:divBdr>
              <w:divsChild>
                <w:div w:id="1171023196">
                  <w:marLeft w:val="0"/>
                  <w:marRight w:val="0"/>
                  <w:marTop w:val="0"/>
                  <w:marBottom w:val="0"/>
                  <w:divBdr>
                    <w:top w:val="none" w:sz="0" w:space="0" w:color="auto"/>
                    <w:left w:val="none" w:sz="0" w:space="0" w:color="auto"/>
                    <w:bottom w:val="none" w:sz="0" w:space="0" w:color="auto"/>
                    <w:right w:val="none" w:sz="0" w:space="0" w:color="auto"/>
                  </w:divBdr>
                </w:div>
              </w:divsChild>
            </w:div>
            <w:div w:id="1128281961">
              <w:marLeft w:val="0"/>
              <w:marRight w:val="0"/>
              <w:marTop w:val="0"/>
              <w:marBottom w:val="0"/>
              <w:divBdr>
                <w:top w:val="none" w:sz="0" w:space="0" w:color="auto"/>
                <w:left w:val="none" w:sz="0" w:space="0" w:color="auto"/>
                <w:bottom w:val="none" w:sz="0" w:space="0" w:color="auto"/>
                <w:right w:val="none" w:sz="0" w:space="0" w:color="auto"/>
              </w:divBdr>
              <w:divsChild>
                <w:div w:id="13697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3741">
          <w:marLeft w:val="0"/>
          <w:marRight w:val="0"/>
          <w:marTop w:val="0"/>
          <w:marBottom w:val="0"/>
          <w:divBdr>
            <w:top w:val="none" w:sz="0" w:space="0" w:color="auto"/>
            <w:left w:val="none" w:sz="0" w:space="0" w:color="auto"/>
            <w:bottom w:val="none" w:sz="0" w:space="0" w:color="auto"/>
            <w:right w:val="none" w:sz="0" w:space="0" w:color="auto"/>
          </w:divBdr>
          <w:divsChild>
            <w:div w:id="104202678">
              <w:marLeft w:val="0"/>
              <w:marRight w:val="0"/>
              <w:marTop w:val="0"/>
              <w:marBottom w:val="0"/>
              <w:divBdr>
                <w:top w:val="none" w:sz="0" w:space="0" w:color="auto"/>
                <w:left w:val="none" w:sz="0" w:space="0" w:color="auto"/>
                <w:bottom w:val="none" w:sz="0" w:space="0" w:color="auto"/>
                <w:right w:val="none" w:sz="0" w:space="0" w:color="auto"/>
              </w:divBdr>
              <w:divsChild>
                <w:div w:id="382406373">
                  <w:marLeft w:val="0"/>
                  <w:marRight w:val="0"/>
                  <w:marTop w:val="0"/>
                  <w:marBottom w:val="0"/>
                  <w:divBdr>
                    <w:top w:val="none" w:sz="0" w:space="0" w:color="auto"/>
                    <w:left w:val="none" w:sz="0" w:space="0" w:color="auto"/>
                    <w:bottom w:val="none" w:sz="0" w:space="0" w:color="auto"/>
                    <w:right w:val="none" w:sz="0" w:space="0" w:color="auto"/>
                  </w:divBdr>
                </w:div>
              </w:divsChild>
            </w:div>
            <w:div w:id="106121989">
              <w:marLeft w:val="0"/>
              <w:marRight w:val="0"/>
              <w:marTop w:val="0"/>
              <w:marBottom w:val="0"/>
              <w:divBdr>
                <w:top w:val="none" w:sz="0" w:space="0" w:color="auto"/>
                <w:left w:val="none" w:sz="0" w:space="0" w:color="auto"/>
                <w:bottom w:val="none" w:sz="0" w:space="0" w:color="auto"/>
                <w:right w:val="none" w:sz="0" w:space="0" w:color="auto"/>
              </w:divBdr>
              <w:divsChild>
                <w:div w:id="1854807773">
                  <w:marLeft w:val="0"/>
                  <w:marRight w:val="0"/>
                  <w:marTop w:val="0"/>
                  <w:marBottom w:val="0"/>
                  <w:divBdr>
                    <w:top w:val="none" w:sz="0" w:space="0" w:color="auto"/>
                    <w:left w:val="none" w:sz="0" w:space="0" w:color="auto"/>
                    <w:bottom w:val="none" w:sz="0" w:space="0" w:color="auto"/>
                    <w:right w:val="none" w:sz="0" w:space="0" w:color="auto"/>
                  </w:divBdr>
                </w:div>
              </w:divsChild>
            </w:div>
            <w:div w:id="273027534">
              <w:marLeft w:val="0"/>
              <w:marRight w:val="0"/>
              <w:marTop w:val="0"/>
              <w:marBottom w:val="0"/>
              <w:divBdr>
                <w:top w:val="none" w:sz="0" w:space="0" w:color="auto"/>
                <w:left w:val="none" w:sz="0" w:space="0" w:color="auto"/>
                <w:bottom w:val="none" w:sz="0" w:space="0" w:color="auto"/>
                <w:right w:val="none" w:sz="0" w:space="0" w:color="auto"/>
              </w:divBdr>
              <w:divsChild>
                <w:div w:id="1651211610">
                  <w:marLeft w:val="0"/>
                  <w:marRight w:val="0"/>
                  <w:marTop w:val="0"/>
                  <w:marBottom w:val="0"/>
                  <w:divBdr>
                    <w:top w:val="none" w:sz="0" w:space="0" w:color="auto"/>
                    <w:left w:val="none" w:sz="0" w:space="0" w:color="auto"/>
                    <w:bottom w:val="none" w:sz="0" w:space="0" w:color="auto"/>
                    <w:right w:val="none" w:sz="0" w:space="0" w:color="auto"/>
                  </w:divBdr>
                </w:div>
              </w:divsChild>
            </w:div>
            <w:div w:id="526258670">
              <w:marLeft w:val="0"/>
              <w:marRight w:val="0"/>
              <w:marTop w:val="0"/>
              <w:marBottom w:val="0"/>
              <w:divBdr>
                <w:top w:val="none" w:sz="0" w:space="0" w:color="auto"/>
                <w:left w:val="none" w:sz="0" w:space="0" w:color="auto"/>
                <w:bottom w:val="none" w:sz="0" w:space="0" w:color="auto"/>
                <w:right w:val="none" w:sz="0" w:space="0" w:color="auto"/>
              </w:divBdr>
              <w:divsChild>
                <w:div w:id="811482964">
                  <w:marLeft w:val="0"/>
                  <w:marRight w:val="0"/>
                  <w:marTop w:val="0"/>
                  <w:marBottom w:val="0"/>
                  <w:divBdr>
                    <w:top w:val="none" w:sz="0" w:space="0" w:color="auto"/>
                    <w:left w:val="none" w:sz="0" w:space="0" w:color="auto"/>
                    <w:bottom w:val="none" w:sz="0" w:space="0" w:color="auto"/>
                    <w:right w:val="none" w:sz="0" w:space="0" w:color="auto"/>
                  </w:divBdr>
                </w:div>
              </w:divsChild>
            </w:div>
            <w:div w:id="574096909">
              <w:marLeft w:val="0"/>
              <w:marRight w:val="0"/>
              <w:marTop w:val="0"/>
              <w:marBottom w:val="0"/>
              <w:divBdr>
                <w:top w:val="none" w:sz="0" w:space="0" w:color="auto"/>
                <w:left w:val="none" w:sz="0" w:space="0" w:color="auto"/>
                <w:bottom w:val="none" w:sz="0" w:space="0" w:color="auto"/>
                <w:right w:val="none" w:sz="0" w:space="0" w:color="auto"/>
              </w:divBdr>
              <w:divsChild>
                <w:div w:id="475681722">
                  <w:marLeft w:val="0"/>
                  <w:marRight w:val="0"/>
                  <w:marTop w:val="0"/>
                  <w:marBottom w:val="0"/>
                  <w:divBdr>
                    <w:top w:val="none" w:sz="0" w:space="0" w:color="auto"/>
                    <w:left w:val="none" w:sz="0" w:space="0" w:color="auto"/>
                    <w:bottom w:val="none" w:sz="0" w:space="0" w:color="auto"/>
                    <w:right w:val="none" w:sz="0" w:space="0" w:color="auto"/>
                  </w:divBdr>
                </w:div>
              </w:divsChild>
            </w:div>
            <w:div w:id="616911156">
              <w:marLeft w:val="0"/>
              <w:marRight w:val="0"/>
              <w:marTop w:val="0"/>
              <w:marBottom w:val="0"/>
              <w:divBdr>
                <w:top w:val="none" w:sz="0" w:space="0" w:color="auto"/>
                <w:left w:val="none" w:sz="0" w:space="0" w:color="auto"/>
                <w:bottom w:val="none" w:sz="0" w:space="0" w:color="auto"/>
                <w:right w:val="none" w:sz="0" w:space="0" w:color="auto"/>
              </w:divBdr>
              <w:divsChild>
                <w:div w:id="1470853519">
                  <w:marLeft w:val="0"/>
                  <w:marRight w:val="0"/>
                  <w:marTop w:val="0"/>
                  <w:marBottom w:val="0"/>
                  <w:divBdr>
                    <w:top w:val="none" w:sz="0" w:space="0" w:color="auto"/>
                    <w:left w:val="none" w:sz="0" w:space="0" w:color="auto"/>
                    <w:bottom w:val="none" w:sz="0" w:space="0" w:color="auto"/>
                    <w:right w:val="none" w:sz="0" w:space="0" w:color="auto"/>
                  </w:divBdr>
                </w:div>
              </w:divsChild>
            </w:div>
            <w:div w:id="648170533">
              <w:marLeft w:val="0"/>
              <w:marRight w:val="0"/>
              <w:marTop w:val="0"/>
              <w:marBottom w:val="0"/>
              <w:divBdr>
                <w:top w:val="none" w:sz="0" w:space="0" w:color="auto"/>
                <w:left w:val="none" w:sz="0" w:space="0" w:color="auto"/>
                <w:bottom w:val="none" w:sz="0" w:space="0" w:color="auto"/>
                <w:right w:val="none" w:sz="0" w:space="0" w:color="auto"/>
              </w:divBdr>
              <w:divsChild>
                <w:div w:id="923148895">
                  <w:marLeft w:val="0"/>
                  <w:marRight w:val="0"/>
                  <w:marTop w:val="0"/>
                  <w:marBottom w:val="0"/>
                  <w:divBdr>
                    <w:top w:val="none" w:sz="0" w:space="0" w:color="auto"/>
                    <w:left w:val="none" w:sz="0" w:space="0" w:color="auto"/>
                    <w:bottom w:val="none" w:sz="0" w:space="0" w:color="auto"/>
                    <w:right w:val="none" w:sz="0" w:space="0" w:color="auto"/>
                  </w:divBdr>
                </w:div>
              </w:divsChild>
            </w:div>
            <w:div w:id="662002818">
              <w:marLeft w:val="0"/>
              <w:marRight w:val="0"/>
              <w:marTop w:val="0"/>
              <w:marBottom w:val="0"/>
              <w:divBdr>
                <w:top w:val="none" w:sz="0" w:space="0" w:color="auto"/>
                <w:left w:val="none" w:sz="0" w:space="0" w:color="auto"/>
                <w:bottom w:val="none" w:sz="0" w:space="0" w:color="auto"/>
                <w:right w:val="none" w:sz="0" w:space="0" w:color="auto"/>
              </w:divBdr>
              <w:divsChild>
                <w:div w:id="891768585">
                  <w:marLeft w:val="0"/>
                  <w:marRight w:val="0"/>
                  <w:marTop w:val="0"/>
                  <w:marBottom w:val="0"/>
                  <w:divBdr>
                    <w:top w:val="none" w:sz="0" w:space="0" w:color="auto"/>
                    <w:left w:val="none" w:sz="0" w:space="0" w:color="auto"/>
                    <w:bottom w:val="none" w:sz="0" w:space="0" w:color="auto"/>
                    <w:right w:val="none" w:sz="0" w:space="0" w:color="auto"/>
                  </w:divBdr>
                </w:div>
              </w:divsChild>
            </w:div>
            <w:div w:id="676691396">
              <w:marLeft w:val="0"/>
              <w:marRight w:val="0"/>
              <w:marTop w:val="0"/>
              <w:marBottom w:val="0"/>
              <w:divBdr>
                <w:top w:val="none" w:sz="0" w:space="0" w:color="auto"/>
                <w:left w:val="none" w:sz="0" w:space="0" w:color="auto"/>
                <w:bottom w:val="none" w:sz="0" w:space="0" w:color="auto"/>
                <w:right w:val="none" w:sz="0" w:space="0" w:color="auto"/>
              </w:divBdr>
              <w:divsChild>
                <w:div w:id="1110467675">
                  <w:marLeft w:val="0"/>
                  <w:marRight w:val="0"/>
                  <w:marTop w:val="0"/>
                  <w:marBottom w:val="0"/>
                  <w:divBdr>
                    <w:top w:val="none" w:sz="0" w:space="0" w:color="auto"/>
                    <w:left w:val="none" w:sz="0" w:space="0" w:color="auto"/>
                    <w:bottom w:val="none" w:sz="0" w:space="0" w:color="auto"/>
                    <w:right w:val="none" w:sz="0" w:space="0" w:color="auto"/>
                  </w:divBdr>
                </w:div>
                <w:div w:id="2062361541">
                  <w:marLeft w:val="0"/>
                  <w:marRight w:val="0"/>
                  <w:marTop w:val="0"/>
                  <w:marBottom w:val="0"/>
                  <w:divBdr>
                    <w:top w:val="none" w:sz="0" w:space="0" w:color="auto"/>
                    <w:left w:val="none" w:sz="0" w:space="0" w:color="auto"/>
                    <w:bottom w:val="none" w:sz="0" w:space="0" w:color="auto"/>
                    <w:right w:val="none" w:sz="0" w:space="0" w:color="auto"/>
                  </w:divBdr>
                </w:div>
              </w:divsChild>
            </w:div>
            <w:div w:id="705063379">
              <w:marLeft w:val="0"/>
              <w:marRight w:val="0"/>
              <w:marTop w:val="0"/>
              <w:marBottom w:val="0"/>
              <w:divBdr>
                <w:top w:val="none" w:sz="0" w:space="0" w:color="auto"/>
                <w:left w:val="none" w:sz="0" w:space="0" w:color="auto"/>
                <w:bottom w:val="none" w:sz="0" w:space="0" w:color="auto"/>
                <w:right w:val="none" w:sz="0" w:space="0" w:color="auto"/>
              </w:divBdr>
              <w:divsChild>
                <w:div w:id="1970746529">
                  <w:marLeft w:val="0"/>
                  <w:marRight w:val="0"/>
                  <w:marTop w:val="0"/>
                  <w:marBottom w:val="0"/>
                  <w:divBdr>
                    <w:top w:val="none" w:sz="0" w:space="0" w:color="auto"/>
                    <w:left w:val="none" w:sz="0" w:space="0" w:color="auto"/>
                    <w:bottom w:val="none" w:sz="0" w:space="0" w:color="auto"/>
                    <w:right w:val="none" w:sz="0" w:space="0" w:color="auto"/>
                  </w:divBdr>
                </w:div>
              </w:divsChild>
            </w:div>
            <w:div w:id="767698966">
              <w:marLeft w:val="0"/>
              <w:marRight w:val="0"/>
              <w:marTop w:val="0"/>
              <w:marBottom w:val="0"/>
              <w:divBdr>
                <w:top w:val="none" w:sz="0" w:space="0" w:color="auto"/>
                <w:left w:val="none" w:sz="0" w:space="0" w:color="auto"/>
                <w:bottom w:val="none" w:sz="0" w:space="0" w:color="auto"/>
                <w:right w:val="none" w:sz="0" w:space="0" w:color="auto"/>
              </w:divBdr>
              <w:divsChild>
                <w:div w:id="1414083162">
                  <w:marLeft w:val="0"/>
                  <w:marRight w:val="0"/>
                  <w:marTop w:val="0"/>
                  <w:marBottom w:val="0"/>
                  <w:divBdr>
                    <w:top w:val="none" w:sz="0" w:space="0" w:color="auto"/>
                    <w:left w:val="none" w:sz="0" w:space="0" w:color="auto"/>
                    <w:bottom w:val="none" w:sz="0" w:space="0" w:color="auto"/>
                    <w:right w:val="none" w:sz="0" w:space="0" w:color="auto"/>
                  </w:divBdr>
                </w:div>
              </w:divsChild>
            </w:div>
            <w:div w:id="990133403">
              <w:marLeft w:val="0"/>
              <w:marRight w:val="0"/>
              <w:marTop w:val="0"/>
              <w:marBottom w:val="0"/>
              <w:divBdr>
                <w:top w:val="none" w:sz="0" w:space="0" w:color="auto"/>
                <w:left w:val="none" w:sz="0" w:space="0" w:color="auto"/>
                <w:bottom w:val="none" w:sz="0" w:space="0" w:color="auto"/>
                <w:right w:val="none" w:sz="0" w:space="0" w:color="auto"/>
              </w:divBdr>
              <w:divsChild>
                <w:div w:id="602539827">
                  <w:marLeft w:val="0"/>
                  <w:marRight w:val="0"/>
                  <w:marTop w:val="0"/>
                  <w:marBottom w:val="0"/>
                  <w:divBdr>
                    <w:top w:val="none" w:sz="0" w:space="0" w:color="auto"/>
                    <w:left w:val="none" w:sz="0" w:space="0" w:color="auto"/>
                    <w:bottom w:val="none" w:sz="0" w:space="0" w:color="auto"/>
                    <w:right w:val="none" w:sz="0" w:space="0" w:color="auto"/>
                  </w:divBdr>
                </w:div>
              </w:divsChild>
            </w:div>
            <w:div w:id="1050496087">
              <w:marLeft w:val="0"/>
              <w:marRight w:val="0"/>
              <w:marTop w:val="0"/>
              <w:marBottom w:val="0"/>
              <w:divBdr>
                <w:top w:val="none" w:sz="0" w:space="0" w:color="auto"/>
                <w:left w:val="none" w:sz="0" w:space="0" w:color="auto"/>
                <w:bottom w:val="none" w:sz="0" w:space="0" w:color="auto"/>
                <w:right w:val="none" w:sz="0" w:space="0" w:color="auto"/>
              </w:divBdr>
              <w:divsChild>
                <w:div w:id="1879513892">
                  <w:marLeft w:val="0"/>
                  <w:marRight w:val="0"/>
                  <w:marTop w:val="0"/>
                  <w:marBottom w:val="0"/>
                  <w:divBdr>
                    <w:top w:val="none" w:sz="0" w:space="0" w:color="auto"/>
                    <w:left w:val="none" w:sz="0" w:space="0" w:color="auto"/>
                    <w:bottom w:val="none" w:sz="0" w:space="0" w:color="auto"/>
                    <w:right w:val="none" w:sz="0" w:space="0" w:color="auto"/>
                  </w:divBdr>
                </w:div>
              </w:divsChild>
            </w:div>
            <w:div w:id="1055081041">
              <w:marLeft w:val="0"/>
              <w:marRight w:val="0"/>
              <w:marTop w:val="0"/>
              <w:marBottom w:val="0"/>
              <w:divBdr>
                <w:top w:val="none" w:sz="0" w:space="0" w:color="auto"/>
                <w:left w:val="none" w:sz="0" w:space="0" w:color="auto"/>
                <w:bottom w:val="none" w:sz="0" w:space="0" w:color="auto"/>
                <w:right w:val="none" w:sz="0" w:space="0" w:color="auto"/>
              </w:divBdr>
              <w:divsChild>
                <w:div w:id="1715618072">
                  <w:marLeft w:val="0"/>
                  <w:marRight w:val="0"/>
                  <w:marTop w:val="0"/>
                  <w:marBottom w:val="0"/>
                  <w:divBdr>
                    <w:top w:val="none" w:sz="0" w:space="0" w:color="auto"/>
                    <w:left w:val="none" w:sz="0" w:space="0" w:color="auto"/>
                    <w:bottom w:val="none" w:sz="0" w:space="0" w:color="auto"/>
                    <w:right w:val="none" w:sz="0" w:space="0" w:color="auto"/>
                  </w:divBdr>
                </w:div>
              </w:divsChild>
            </w:div>
            <w:div w:id="1157185726">
              <w:marLeft w:val="0"/>
              <w:marRight w:val="0"/>
              <w:marTop w:val="0"/>
              <w:marBottom w:val="0"/>
              <w:divBdr>
                <w:top w:val="none" w:sz="0" w:space="0" w:color="auto"/>
                <w:left w:val="none" w:sz="0" w:space="0" w:color="auto"/>
                <w:bottom w:val="none" w:sz="0" w:space="0" w:color="auto"/>
                <w:right w:val="none" w:sz="0" w:space="0" w:color="auto"/>
              </w:divBdr>
              <w:divsChild>
                <w:div w:id="1207135745">
                  <w:marLeft w:val="0"/>
                  <w:marRight w:val="0"/>
                  <w:marTop w:val="0"/>
                  <w:marBottom w:val="0"/>
                  <w:divBdr>
                    <w:top w:val="none" w:sz="0" w:space="0" w:color="auto"/>
                    <w:left w:val="none" w:sz="0" w:space="0" w:color="auto"/>
                    <w:bottom w:val="none" w:sz="0" w:space="0" w:color="auto"/>
                    <w:right w:val="none" w:sz="0" w:space="0" w:color="auto"/>
                  </w:divBdr>
                </w:div>
              </w:divsChild>
            </w:div>
            <w:div w:id="1203445881">
              <w:marLeft w:val="0"/>
              <w:marRight w:val="0"/>
              <w:marTop w:val="0"/>
              <w:marBottom w:val="0"/>
              <w:divBdr>
                <w:top w:val="none" w:sz="0" w:space="0" w:color="auto"/>
                <w:left w:val="none" w:sz="0" w:space="0" w:color="auto"/>
                <w:bottom w:val="none" w:sz="0" w:space="0" w:color="auto"/>
                <w:right w:val="none" w:sz="0" w:space="0" w:color="auto"/>
              </w:divBdr>
              <w:divsChild>
                <w:div w:id="1450969687">
                  <w:marLeft w:val="0"/>
                  <w:marRight w:val="0"/>
                  <w:marTop w:val="0"/>
                  <w:marBottom w:val="0"/>
                  <w:divBdr>
                    <w:top w:val="none" w:sz="0" w:space="0" w:color="auto"/>
                    <w:left w:val="none" w:sz="0" w:space="0" w:color="auto"/>
                    <w:bottom w:val="none" w:sz="0" w:space="0" w:color="auto"/>
                    <w:right w:val="none" w:sz="0" w:space="0" w:color="auto"/>
                  </w:divBdr>
                </w:div>
              </w:divsChild>
            </w:div>
            <w:div w:id="1306274156">
              <w:marLeft w:val="0"/>
              <w:marRight w:val="0"/>
              <w:marTop w:val="0"/>
              <w:marBottom w:val="0"/>
              <w:divBdr>
                <w:top w:val="none" w:sz="0" w:space="0" w:color="auto"/>
                <w:left w:val="none" w:sz="0" w:space="0" w:color="auto"/>
                <w:bottom w:val="none" w:sz="0" w:space="0" w:color="auto"/>
                <w:right w:val="none" w:sz="0" w:space="0" w:color="auto"/>
              </w:divBdr>
              <w:divsChild>
                <w:div w:id="381950109">
                  <w:marLeft w:val="0"/>
                  <w:marRight w:val="0"/>
                  <w:marTop w:val="0"/>
                  <w:marBottom w:val="0"/>
                  <w:divBdr>
                    <w:top w:val="none" w:sz="0" w:space="0" w:color="auto"/>
                    <w:left w:val="none" w:sz="0" w:space="0" w:color="auto"/>
                    <w:bottom w:val="none" w:sz="0" w:space="0" w:color="auto"/>
                    <w:right w:val="none" w:sz="0" w:space="0" w:color="auto"/>
                  </w:divBdr>
                </w:div>
              </w:divsChild>
            </w:div>
            <w:div w:id="1325621277">
              <w:marLeft w:val="0"/>
              <w:marRight w:val="0"/>
              <w:marTop w:val="0"/>
              <w:marBottom w:val="0"/>
              <w:divBdr>
                <w:top w:val="none" w:sz="0" w:space="0" w:color="auto"/>
                <w:left w:val="none" w:sz="0" w:space="0" w:color="auto"/>
                <w:bottom w:val="none" w:sz="0" w:space="0" w:color="auto"/>
                <w:right w:val="none" w:sz="0" w:space="0" w:color="auto"/>
              </w:divBdr>
              <w:divsChild>
                <w:div w:id="1399983697">
                  <w:marLeft w:val="0"/>
                  <w:marRight w:val="0"/>
                  <w:marTop w:val="0"/>
                  <w:marBottom w:val="0"/>
                  <w:divBdr>
                    <w:top w:val="none" w:sz="0" w:space="0" w:color="auto"/>
                    <w:left w:val="none" w:sz="0" w:space="0" w:color="auto"/>
                    <w:bottom w:val="none" w:sz="0" w:space="0" w:color="auto"/>
                    <w:right w:val="none" w:sz="0" w:space="0" w:color="auto"/>
                  </w:divBdr>
                </w:div>
              </w:divsChild>
            </w:div>
            <w:div w:id="1338194809">
              <w:marLeft w:val="0"/>
              <w:marRight w:val="0"/>
              <w:marTop w:val="0"/>
              <w:marBottom w:val="0"/>
              <w:divBdr>
                <w:top w:val="none" w:sz="0" w:space="0" w:color="auto"/>
                <w:left w:val="none" w:sz="0" w:space="0" w:color="auto"/>
                <w:bottom w:val="none" w:sz="0" w:space="0" w:color="auto"/>
                <w:right w:val="none" w:sz="0" w:space="0" w:color="auto"/>
              </w:divBdr>
              <w:divsChild>
                <w:div w:id="343438877">
                  <w:marLeft w:val="0"/>
                  <w:marRight w:val="0"/>
                  <w:marTop w:val="0"/>
                  <w:marBottom w:val="0"/>
                  <w:divBdr>
                    <w:top w:val="none" w:sz="0" w:space="0" w:color="auto"/>
                    <w:left w:val="none" w:sz="0" w:space="0" w:color="auto"/>
                    <w:bottom w:val="none" w:sz="0" w:space="0" w:color="auto"/>
                    <w:right w:val="none" w:sz="0" w:space="0" w:color="auto"/>
                  </w:divBdr>
                </w:div>
              </w:divsChild>
            </w:div>
            <w:div w:id="1438060375">
              <w:marLeft w:val="0"/>
              <w:marRight w:val="0"/>
              <w:marTop w:val="0"/>
              <w:marBottom w:val="0"/>
              <w:divBdr>
                <w:top w:val="none" w:sz="0" w:space="0" w:color="auto"/>
                <w:left w:val="none" w:sz="0" w:space="0" w:color="auto"/>
                <w:bottom w:val="none" w:sz="0" w:space="0" w:color="auto"/>
                <w:right w:val="none" w:sz="0" w:space="0" w:color="auto"/>
              </w:divBdr>
              <w:divsChild>
                <w:div w:id="1059212559">
                  <w:marLeft w:val="0"/>
                  <w:marRight w:val="0"/>
                  <w:marTop w:val="0"/>
                  <w:marBottom w:val="0"/>
                  <w:divBdr>
                    <w:top w:val="none" w:sz="0" w:space="0" w:color="auto"/>
                    <w:left w:val="none" w:sz="0" w:space="0" w:color="auto"/>
                    <w:bottom w:val="none" w:sz="0" w:space="0" w:color="auto"/>
                    <w:right w:val="none" w:sz="0" w:space="0" w:color="auto"/>
                  </w:divBdr>
                </w:div>
              </w:divsChild>
            </w:div>
            <w:div w:id="1496647116">
              <w:marLeft w:val="0"/>
              <w:marRight w:val="0"/>
              <w:marTop w:val="0"/>
              <w:marBottom w:val="0"/>
              <w:divBdr>
                <w:top w:val="none" w:sz="0" w:space="0" w:color="auto"/>
                <w:left w:val="none" w:sz="0" w:space="0" w:color="auto"/>
                <w:bottom w:val="none" w:sz="0" w:space="0" w:color="auto"/>
                <w:right w:val="none" w:sz="0" w:space="0" w:color="auto"/>
              </w:divBdr>
              <w:divsChild>
                <w:div w:id="1546018148">
                  <w:marLeft w:val="0"/>
                  <w:marRight w:val="0"/>
                  <w:marTop w:val="0"/>
                  <w:marBottom w:val="0"/>
                  <w:divBdr>
                    <w:top w:val="none" w:sz="0" w:space="0" w:color="auto"/>
                    <w:left w:val="none" w:sz="0" w:space="0" w:color="auto"/>
                    <w:bottom w:val="none" w:sz="0" w:space="0" w:color="auto"/>
                    <w:right w:val="none" w:sz="0" w:space="0" w:color="auto"/>
                  </w:divBdr>
                </w:div>
              </w:divsChild>
            </w:div>
            <w:div w:id="1511063808">
              <w:marLeft w:val="0"/>
              <w:marRight w:val="0"/>
              <w:marTop w:val="0"/>
              <w:marBottom w:val="0"/>
              <w:divBdr>
                <w:top w:val="none" w:sz="0" w:space="0" w:color="auto"/>
                <w:left w:val="none" w:sz="0" w:space="0" w:color="auto"/>
                <w:bottom w:val="none" w:sz="0" w:space="0" w:color="auto"/>
                <w:right w:val="none" w:sz="0" w:space="0" w:color="auto"/>
              </w:divBdr>
              <w:divsChild>
                <w:div w:id="680473012">
                  <w:marLeft w:val="0"/>
                  <w:marRight w:val="0"/>
                  <w:marTop w:val="0"/>
                  <w:marBottom w:val="0"/>
                  <w:divBdr>
                    <w:top w:val="none" w:sz="0" w:space="0" w:color="auto"/>
                    <w:left w:val="none" w:sz="0" w:space="0" w:color="auto"/>
                    <w:bottom w:val="none" w:sz="0" w:space="0" w:color="auto"/>
                    <w:right w:val="none" w:sz="0" w:space="0" w:color="auto"/>
                  </w:divBdr>
                </w:div>
              </w:divsChild>
            </w:div>
            <w:div w:id="1603680587">
              <w:marLeft w:val="0"/>
              <w:marRight w:val="0"/>
              <w:marTop w:val="0"/>
              <w:marBottom w:val="0"/>
              <w:divBdr>
                <w:top w:val="none" w:sz="0" w:space="0" w:color="auto"/>
                <w:left w:val="none" w:sz="0" w:space="0" w:color="auto"/>
                <w:bottom w:val="none" w:sz="0" w:space="0" w:color="auto"/>
                <w:right w:val="none" w:sz="0" w:space="0" w:color="auto"/>
              </w:divBdr>
              <w:divsChild>
                <w:div w:id="33383607">
                  <w:marLeft w:val="0"/>
                  <w:marRight w:val="0"/>
                  <w:marTop w:val="0"/>
                  <w:marBottom w:val="0"/>
                  <w:divBdr>
                    <w:top w:val="none" w:sz="0" w:space="0" w:color="auto"/>
                    <w:left w:val="none" w:sz="0" w:space="0" w:color="auto"/>
                    <w:bottom w:val="none" w:sz="0" w:space="0" w:color="auto"/>
                    <w:right w:val="none" w:sz="0" w:space="0" w:color="auto"/>
                  </w:divBdr>
                </w:div>
                <w:div w:id="1398743923">
                  <w:marLeft w:val="0"/>
                  <w:marRight w:val="0"/>
                  <w:marTop w:val="0"/>
                  <w:marBottom w:val="0"/>
                  <w:divBdr>
                    <w:top w:val="none" w:sz="0" w:space="0" w:color="auto"/>
                    <w:left w:val="none" w:sz="0" w:space="0" w:color="auto"/>
                    <w:bottom w:val="none" w:sz="0" w:space="0" w:color="auto"/>
                    <w:right w:val="none" w:sz="0" w:space="0" w:color="auto"/>
                  </w:divBdr>
                </w:div>
              </w:divsChild>
            </w:div>
            <w:div w:id="1940598611">
              <w:marLeft w:val="0"/>
              <w:marRight w:val="0"/>
              <w:marTop w:val="0"/>
              <w:marBottom w:val="0"/>
              <w:divBdr>
                <w:top w:val="none" w:sz="0" w:space="0" w:color="auto"/>
                <w:left w:val="none" w:sz="0" w:space="0" w:color="auto"/>
                <w:bottom w:val="none" w:sz="0" w:space="0" w:color="auto"/>
                <w:right w:val="none" w:sz="0" w:space="0" w:color="auto"/>
              </w:divBdr>
              <w:divsChild>
                <w:div w:id="1775205638">
                  <w:marLeft w:val="0"/>
                  <w:marRight w:val="0"/>
                  <w:marTop w:val="0"/>
                  <w:marBottom w:val="0"/>
                  <w:divBdr>
                    <w:top w:val="none" w:sz="0" w:space="0" w:color="auto"/>
                    <w:left w:val="none" w:sz="0" w:space="0" w:color="auto"/>
                    <w:bottom w:val="none" w:sz="0" w:space="0" w:color="auto"/>
                    <w:right w:val="none" w:sz="0" w:space="0" w:color="auto"/>
                  </w:divBdr>
                </w:div>
              </w:divsChild>
            </w:div>
            <w:div w:id="2071684345">
              <w:marLeft w:val="0"/>
              <w:marRight w:val="0"/>
              <w:marTop w:val="0"/>
              <w:marBottom w:val="0"/>
              <w:divBdr>
                <w:top w:val="none" w:sz="0" w:space="0" w:color="auto"/>
                <w:left w:val="none" w:sz="0" w:space="0" w:color="auto"/>
                <w:bottom w:val="none" w:sz="0" w:space="0" w:color="auto"/>
                <w:right w:val="none" w:sz="0" w:space="0" w:color="auto"/>
              </w:divBdr>
              <w:divsChild>
                <w:div w:id="2000041130">
                  <w:marLeft w:val="0"/>
                  <w:marRight w:val="0"/>
                  <w:marTop w:val="0"/>
                  <w:marBottom w:val="0"/>
                  <w:divBdr>
                    <w:top w:val="none" w:sz="0" w:space="0" w:color="auto"/>
                    <w:left w:val="none" w:sz="0" w:space="0" w:color="auto"/>
                    <w:bottom w:val="none" w:sz="0" w:space="0" w:color="auto"/>
                    <w:right w:val="none" w:sz="0" w:space="0" w:color="auto"/>
                  </w:divBdr>
                </w:div>
              </w:divsChild>
            </w:div>
            <w:div w:id="2097627835">
              <w:marLeft w:val="0"/>
              <w:marRight w:val="0"/>
              <w:marTop w:val="0"/>
              <w:marBottom w:val="0"/>
              <w:divBdr>
                <w:top w:val="none" w:sz="0" w:space="0" w:color="auto"/>
                <w:left w:val="none" w:sz="0" w:space="0" w:color="auto"/>
                <w:bottom w:val="none" w:sz="0" w:space="0" w:color="auto"/>
                <w:right w:val="none" w:sz="0" w:space="0" w:color="auto"/>
              </w:divBdr>
              <w:divsChild>
                <w:div w:id="6182244">
                  <w:marLeft w:val="0"/>
                  <w:marRight w:val="0"/>
                  <w:marTop w:val="0"/>
                  <w:marBottom w:val="0"/>
                  <w:divBdr>
                    <w:top w:val="none" w:sz="0" w:space="0" w:color="auto"/>
                    <w:left w:val="none" w:sz="0" w:space="0" w:color="auto"/>
                    <w:bottom w:val="none" w:sz="0" w:space="0" w:color="auto"/>
                    <w:right w:val="none" w:sz="0" w:space="0" w:color="auto"/>
                  </w:divBdr>
                </w:div>
              </w:divsChild>
            </w:div>
            <w:div w:id="2115245210">
              <w:marLeft w:val="0"/>
              <w:marRight w:val="0"/>
              <w:marTop w:val="0"/>
              <w:marBottom w:val="0"/>
              <w:divBdr>
                <w:top w:val="none" w:sz="0" w:space="0" w:color="auto"/>
                <w:left w:val="none" w:sz="0" w:space="0" w:color="auto"/>
                <w:bottom w:val="none" w:sz="0" w:space="0" w:color="auto"/>
                <w:right w:val="none" w:sz="0" w:space="0" w:color="auto"/>
              </w:divBdr>
              <w:divsChild>
                <w:div w:id="14968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2308">
          <w:marLeft w:val="0"/>
          <w:marRight w:val="0"/>
          <w:marTop w:val="0"/>
          <w:marBottom w:val="0"/>
          <w:divBdr>
            <w:top w:val="none" w:sz="0" w:space="0" w:color="auto"/>
            <w:left w:val="none" w:sz="0" w:space="0" w:color="auto"/>
            <w:bottom w:val="none" w:sz="0" w:space="0" w:color="auto"/>
            <w:right w:val="none" w:sz="0" w:space="0" w:color="auto"/>
          </w:divBdr>
          <w:divsChild>
            <w:div w:id="65568274">
              <w:marLeft w:val="0"/>
              <w:marRight w:val="0"/>
              <w:marTop w:val="0"/>
              <w:marBottom w:val="0"/>
              <w:divBdr>
                <w:top w:val="none" w:sz="0" w:space="0" w:color="auto"/>
                <w:left w:val="none" w:sz="0" w:space="0" w:color="auto"/>
                <w:bottom w:val="none" w:sz="0" w:space="0" w:color="auto"/>
                <w:right w:val="none" w:sz="0" w:space="0" w:color="auto"/>
              </w:divBdr>
              <w:divsChild>
                <w:div w:id="93600505">
                  <w:marLeft w:val="0"/>
                  <w:marRight w:val="0"/>
                  <w:marTop w:val="0"/>
                  <w:marBottom w:val="0"/>
                  <w:divBdr>
                    <w:top w:val="none" w:sz="0" w:space="0" w:color="auto"/>
                    <w:left w:val="none" w:sz="0" w:space="0" w:color="auto"/>
                    <w:bottom w:val="none" w:sz="0" w:space="0" w:color="auto"/>
                    <w:right w:val="none" w:sz="0" w:space="0" w:color="auto"/>
                  </w:divBdr>
                </w:div>
              </w:divsChild>
            </w:div>
            <w:div w:id="175772777">
              <w:marLeft w:val="0"/>
              <w:marRight w:val="0"/>
              <w:marTop w:val="0"/>
              <w:marBottom w:val="0"/>
              <w:divBdr>
                <w:top w:val="none" w:sz="0" w:space="0" w:color="auto"/>
                <w:left w:val="none" w:sz="0" w:space="0" w:color="auto"/>
                <w:bottom w:val="none" w:sz="0" w:space="0" w:color="auto"/>
                <w:right w:val="none" w:sz="0" w:space="0" w:color="auto"/>
              </w:divBdr>
              <w:divsChild>
                <w:div w:id="497505640">
                  <w:marLeft w:val="0"/>
                  <w:marRight w:val="0"/>
                  <w:marTop w:val="0"/>
                  <w:marBottom w:val="0"/>
                  <w:divBdr>
                    <w:top w:val="none" w:sz="0" w:space="0" w:color="auto"/>
                    <w:left w:val="none" w:sz="0" w:space="0" w:color="auto"/>
                    <w:bottom w:val="none" w:sz="0" w:space="0" w:color="auto"/>
                    <w:right w:val="none" w:sz="0" w:space="0" w:color="auto"/>
                  </w:divBdr>
                </w:div>
                <w:div w:id="948776270">
                  <w:marLeft w:val="0"/>
                  <w:marRight w:val="0"/>
                  <w:marTop w:val="0"/>
                  <w:marBottom w:val="0"/>
                  <w:divBdr>
                    <w:top w:val="none" w:sz="0" w:space="0" w:color="auto"/>
                    <w:left w:val="none" w:sz="0" w:space="0" w:color="auto"/>
                    <w:bottom w:val="none" w:sz="0" w:space="0" w:color="auto"/>
                    <w:right w:val="none" w:sz="0" w:space="0" w:color="auto"/>
                  </w:divBdr>
                </w:div>
              </w:divsChild>
            </w:div>
            <w:div w:id="713966628">
              <w:marLeft w:val="0"/>
              <w:marRight w:val="0"/>
              <w:marTop w:val="0"/>
              <w:marBottom w:val="0"/>
              <w:divBdr>
                <w:top w:val="none" w:sz="0" w:space="0" w:color="auto"/>
                <w:left w:val="none" w:sz="0" w:space="0" w:color="auto"/>
                <w:bottom w:val="none" w:sz="0" w:space="0" w:color="auto"/>
                <w:right w:val="none" w:sz="0" w:space="0" w:color="auto"/>
              </w:divBdr>
              <w:divsChild>
                <w:div w:id="148717013">
                  <w:marLeft w:val="0"/>
                  <w:marRight w:val="0"/>
                  <w:marTop w:val="0"/>
                  <w:marBottom w:val="0"/>
                  <w:divBdr>
                    <w:top w:val="none" w:sz="0" w:space="0" w:color="auto"/>
                    <w:left w:val="none" w:sz="0" w:space="0" w:color="auto"/>
                    <w:bottom w:val="none" w:sz="0" w:space="0" w:color="auto"/>
                    <w:right w:val="none" w:sz="0" w:space="0" w:color="auto"/>
                  </w:divBdr>
                </w:div>
                <w:div w:id="2111661190">
                  <w:marLeft w:val="0"/>
                  <w:marRight w:val="0"/>
                  <w:marTop w:val="0"/>
                  <w:marBottom w:val="0"/>
                  <w:divBdr>
                    <w:top w:val="none" w:sz="0" w:space="0" w:color="auto"/>
                    <w:left w:val="none" w:sz="0" w:space="0" w:color="auto"/>
                    <w:bottom w:val="none" w:sz="0" w:space="0" w:color="auto"/>
                    <w:right w:val="none" w:sz="0" w:space="0" w:color="auto"/>
                  </w:divBdr>
                </w:div>
              </w:divsChild>
            </w:div>
            <w:div w:id="1243753450">
              <w:marLeft w:val="0"/>
              <w:marRight w:val="0"/>
              <w:marTop w:val="0"/>
              <w:marBottom w:val="0"/>
              <w:divBdr>
                <w:top w:val="none" w:sz="0" w:space="0" w:color="auto"/>
                <w:left w:val="none" w:sz="0" w:space="0" w:color="auto"/>
                <w:bottom w:val="none" w:sz="0" w:space="0" w:color="auto"/>
                <w:right w:val="none" w:sz="0" w:space="0" w:color="auto"/>
              </w:divBdr>
              <w:divsChild>
                <w:div w:id="636230266">
                  <w:marLeft w:val="0"/>
                  <w:marRight w:val="0"/>
                  <w:marTop w:val="0"/>
                  <w:marBottom w:val="0"/>
                  <w:divBdr>
                    <w:top w:val="none" w:sz="0" w:space="0" w:color="auto"/>
                    <w:left w:val="none" w:sz="0" w:space="0" w:color="auto"/>
                    <w:bottom w:val="none" w:sz="0" w:space="0" w:color="auto"/>
                    <w:right w:val="none" w:sz="0" w:space="0" w:color="auto"/>
                  </w:divBdr>
                  <w:divsChild>
                    <w:div w:id="3312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81477">
              <w:marLeft w:val="0"/>
              <w:marRight w:val="0"/>
              <w:marTop w:val="0"/>
              <w:marBottom w:val="0"/>
              <w:divBdr>
                <w:top w:val="none" w:sz="0" w:space="0" w:color="auto"/>
                <w:left w:val="none" w:sz="0" w:space="0" w:color="auto"/>
                <w:bottom w:val="none" w:sz="0" w:space="0" w:color="auto"/>
                <w:right w:val="none" w:sz="0" w:space="0" w:color="auto"/>
              </w:divBdr>
              <w:divsChild>
                <w:div w:id="1498154353">
                  <w:marLeft w:val="0"/>
                  <w:marRight w:val="0"/>
                  <w:marTop w:val="0"/>
                  <w:marBottom w:val="0"/>
                  <w:divBdr>
                    <w:top w:val="none" w:sz="0" w:space="0" w:color="auto"/>
                    <w:left w:val="none" w:sz="0" w:space="0" w:color="auto"/>
                    <w:bottom w:val="none" w:sz="0" w:space="0" w:color="auto"/>
                    <w:right w:val="none" w:sz="0" w:space="0" w:color="auto"/>
                  </w:divBdr>
                  <w:divsChild>
                    <w:div w:id="17689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4988">
              <w:marLeft w:val="0"/>
              <w:marRight w:val="0"/>
              <w:marTop w:val="0"/>
              <w:marBottom w:val="0"/>
              <w:divBdr>
                <w:top w:val="none" w:sz="0" w:space="0" w:color="auto"/>
                <w:left w:val="none" w:sz="0" w:space="0" w:color="auto"/>
                <w:bottom w:val="none" w:sz="0" w:space="0" w:color="auto"/>
                <w:right w:val="none" w:sz="0" w:space="0" w:color="auto"/>
              </w:divBdr>
              <w:divsChild>
                <w:div w:id="1188300643">
                  <w:marLeft w:val="0"/>
                  <w:marRight w:val="0"/>
                  <w:marTop w:val="0"/>
                  <w:marBottom w:val="0"/>
                  <w:divBdr>
                    <w:top w:val="none" w:sz="0" w:space="0" w:color="auto"/>
                    <w:left w:val="none" w:sz="0" w:space="0" w:color="auto"/>
                    <w:bottom w:val="none" w:sz="0" w:space="0" w:color="auto"/>
                    <w:right w:val="none" w:sz="0" w:space="0" w:color="auto"/>
                  </w:divBdr>
                </w:div>
              </w:divsChild>
            </w:div>
            <w:div w:id="2002081151">
              <w:marLeft w:val="0"/>
              <w:marRight w:val="0"/>
              <w:marTop w:val="0"/>
              <w:marBottom w:val="0"/>
              <w:divBdr>
                <w:top w:val="none" w:sz="0" w:space="0" w:color="auto"/>
                <w:left w:val="none" w:sz="0" w:space="0" w:color="auto"/>
                <w:bottom w:val="none" w:sz="0" w:space="0" w:color="auto"/>
                <w:right w:val="none" w:sz="0" w:space="0" w:color="auto"/>
              </w:divBdr>
              <w:divsChild>
                <w:div w:id="12036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5096">
          <w:marLeft w:val="0"/>
          <w:marRight w:val="0"/>
          <w:marTop w:val="0"/>
          <w:marBottom w:val="0"/>
          <w:divBdr>
            <w:top w:val="none" w:sz="0" w:space="0" w:color="auto"/>
            <w:left w:val="none" w:sz="0" w:space="0" w:color="auto"/>
            <w:bottom w:val="none" w:sz="0" w:space="0" w:color="auto"/>
            <w:right w:val="none" w:sz="0" w:space="0" w:color="auto"/>
          </w:divBdr>
          <w:divsChild>
            <w:div w:id="970981931">
              <w:marLeft w:val="0"/>
              <w:marRight w:val="0"/>
              <w:marTop w:val="0"/>
              <w:marBottom w:val="0"/>
              <w:divBdr>
                <w:top w:val="none" w:sz="0" w:space="0" w:color="auto"/>
                <w:left w:val="none" w:sz="0" w:space="0" w:color="auto"/>
                <w:bottom w:val="none" w:sz="0" w:space="0" w:color="auto"/>
                <w:right w:val="none" w:sz="0" w:space="0" w:color="auto"/>
              </w:divBdr>
              <w:divsChild>
                <w:div w:id="1023170237">
                  <w:marLeft w:val="0"/>
                  <w:marRight w:val="0"/>
                  <w:marTop w:val="0"/>
                  <w:marBottom w:val="0"/>
                  <w:divBdr>
                    <w:top w:val="none" w:sz="0" w:space="0" w:color="auto"/>
                    <w:left w:val="none" w:sz="0" w:space="0" w:color="auto"/>
                    <w:bottom w:val="none" w:sz="0" w:space="0" w:color="auto"/>
                    <w:right w:val="none" w:sz="0" w:space="0" w:color="auto"/>
                  </w:divBdr>
                </w:div>
              </w:divsChild>
            </w:div>
            <w:div w:id="1604993102">
              <w:marLeft w:val="0"/>
              <w:marRight w:val="0"/>
              <w:marTop w:val="0"/>
              <w:marBottom w:val="0"/>
              <w:divBdr>
                <w:top w:val="none" w:sz="0" w:space="0" w:color="auto"/>
                <w:left w:val="none" w:sz="0" w:space="0" w:color="auto"/>
                <w:bottom w:val="none" w:sz="0" w:space="0" w:color="auto"/>
                <w:right w:val="none" w:sz="0" w:space="0" w:color="auto"/>
              </w:divBdr>
              <w:divsChild>
                <w:div w:id="1573737120">
                  <w:marLeft w:val="0"/>
                  <w:marRight w:val="0"/>
                  <w:marTop w:val="0"/>
                  <w:marBottom w:val="0"/>
                  <w:divBdr>
                    <w:top w:val="none" w:sz="0" w:space="0" w:color="auto"/>
                    <w:left w:val="none" w:sz="0" w:space="0" w:color="auto"/>
                    <w:bottom w:val="none" w:sz="0" w:space="0" w:color="auto"/>
                    <w:right w:val="none" w:sz="0" w:space="0" w:color="auto"/>
                  </w:divBdr>
                </w:div>
              </w:divsChild>
            </w:div>
            <w:div w:id="2002344924">
              <w:marLeft w:val="0"/>
              <w:marRight w:val="0"/>
              <w:marTop w:val="0"/>
              <w:marBottom w:val="0"/>
              <w:divBdr>
                <w:top w:val="none" w:sz="0" w:space="0" w:color="auto"/>
                <w:left w:val="none" w:sz="0" w:space="0" w:color="auto"/>
                <w:bottom w:val="none" w:sz="0" w:space="0" w:color="auto"/>
                <w:right w:val="none" w:sz="0" w:space="0" w:color="auto"/>
              </w:divBdr>
              <w:divsChild>
                <w:div w:id="2982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5025">
          <w:marLeft w:val="0"/>
          <w:marRight w:val="0"/>
          <w:marTop w:val="0"/>
          <w:marBottom w:val="0"/>
          <w:divBdr>
            <w:top w:val="none" w:sz="0" w:space="0" w:color="auto"/>
            <w:left w:val="none" w:sz="0" w:space="0" w:color="auto"/>
            <w:bottom w:val="none" w:sz="0" w:space="0" w:color="auto"/>
            <w:right w:val="none" w:sz="0" w:space="0" w:color="auto"/>
          </w:divBdr>
          <w:divsChild>
            <w:div w:id="613945024">
              <w:marLeft w:val="0"/>
              <w:marRight w:val="0"/>
              <w:marTop w:val="0"/>
              <w:marBottom w:val="0"/>
              <w:divBdr>
                <w:top w:val="none" w:sz="0" w:space="0" w:color="auto"/>
                <w:left w:val="none" w:sz="0" w:space="0" w:color="auto"/>
                <w:bottom w:val="none" w:sz="0" w:space="0" w:color="auto"/>
                <w:right w:val="none" w:sz="0" w:space="0" w:color="auto"/>
              </w:divBdr>
              <w:divsChild>
                <w:div w:id="1122115142">
                  <w:marLeft w:val="0"/>
                  <w:marRight w:val="0"/>
                  <w:marTop w:val="0"/>
                  <w:marBottom w:val="0"/>
                  <w:divBdr>
                    <w:top w:val="none" w:sz="0" w:space="0" w:color="auto"/>
                    <w:left w:val="none" w:sz="0" w:space="0" w:color="auto"/>
                    <w:bottom w:val="none" w:sz="0" w:space="0" w:color="auto"/>
                    <w:right w:val="none" w:sz="0" w:space="0" w:color="auto"/>
                  </w:divBdr>
                </w:div>
                <w:div w:id="1693802380">
                  <w:marLeft w:val="0"/>
                  <w:marRight w:val="0"/>
                  <w:marTop w:val="0"/>
                  <w:marBottom w:val="0"/>
                  <w:divBdr>
                    <w:top w:val="none" w:sz="0" w:space="0" w:color="auto"/>
                    <w:left w:val="none" w:sz="0" w:space="0" w:color="auto"/>
                    <w:bottom w:val="none" w:sz="0" w:space="0" w:color="auto"/>
                    <w:right w:val="none" w:sz="0" w:space="0" w:color="auto"/>
                  </w:divBdr>
                </w:div>
              </w:divsChild>
            </w:div>
            <w:div w:id="637146229">
              <w:marLeft w:val="0"/>
              <w:marRight w:val="0"/>
              <w:marTop w:val="0"/>
              <w:marBottom w:val="0"/>
              <w:divBdr>
                <w:top w:val="none" w:sz="0" w:space="0" w:color="auto"/>
                <w:left w:val="none" w:sz="0" w:space="0" w:color="auto"/>
                <w:bottom w:val="none" w:sz="0" w:space="0" w:color="auto"/>
                <w:right w:val="none" w:sz="0" w:space="0" w:color="auto"/>
              </w:divBdr>
              <w:divsChild>
                <w:div w:id="1629164753">
                  <w:marLeft w:val="0"/>
                  <w:marRight w:val="0"/>
                  <w:marTop w:val="0"/>
                  <w:marBottom w:val="0"/>
                  <w:divBdr>
                    <w:top w:val="none" w:sz="0" w:space="0" w:color="auto"/>
                    <w:left w:val="none" w:sz="0" w:space="0" w:color="auto"/>
                    <w:bottom w:val="none" w:sz="0" w:space="0" w:color="auto"/>
                    <w:right w:val="none" w:sz="0" w:space="0" w:color="auto"/>
                  </w:divBdr>
                </w:div>
              </w:divsChild>
            </w:div>
            <w:div w:id="792286222">
              <w:marLeft w:val="0"/>
              <w:marRight w:val="0"/>
              <w:marTop w:val="0"/>
              <w:marBottom w:val="0"/>
              <w:divBdr>
                <w:top w:val="none" w:sz="0" w:space="0" w:color="auto"/>
                <w:left w:val="none" w:sz="0" w:space="0" w:color="auto"/>
                <w:bottom w:val="none" w:sz="0" w:space="0" w:color="auto"/>
                <w:right w:val="none" w:sz="0" w:space="0" w:color="auto"/>
              </w:divBdr>
              <w:divsChild>
                <w:div w:id="1315139823">
                  <w:marLeft w:val="0"/>
                  <w:marRight w:val="0"/>
                  <w:marTop w:val="0"/>
                  <w:marBottom w:val="0"/>
                  <w:divBdr>
                    <w:top w:val="none" w:sz="0" w:space="0" w:color="auto"/>
                    <w:left w:val="none" w:sz="0" w:space="0" w:color="auto"/>
                    <w:bottom w:val="none" w:sz="0" w:space="0" w:color="auto"/>
                    <w:right w:val="none" w:sz="0" w:space="0" w:color="auto"/>
                  </w:divBdr>
                </w:div>
              </w:divsChild>
            </w:div>
            <w:div w:id="1477144255">
              <w:marLeft w:val="0"/>
              <w:marRight w:val="0"/>
              <w:marTop w:val="0"/>
              <w:marBottom w:val="0"/>
              <w:divBdr>
                <w:top w:val="none" w:sz="0" w:space="0" w:color="auto"/>
                <w:left w:val="none" w:sz="0" w:space="0" w:color="auto"/>
                <w:bottom w:val="none" w:sz="0" w:space="0" w:color="auto"/>
                <w:right w:val="none" w:sz="0" w:space="0" w:color="auto"/>
              </w:divBdr>
              <w:divsChild>
                <w:div w:id="834296617">
                  <w:marLeft w:val="0"/>
                  <w:marRight w:val="0"/>
                  <w:marTop w:val="0"/>
                  <w:marBottom w:val="0"/>
                  <w:divBdr>
                    <w:top w:val="none" w:sz="0" w:space="0" w:color="auto"/>
                    <w:left w:val="none" w:sz="0" w:space="0" w:color="auto"/>
                    <w:bottom w:val="none" w:sz="0" w:space="0" w:color="auto"/>
                    <w:right w:val="none" w:sz="0" w:space="0" w:color="auto"/>
                  </w:divBdr>
                </w:div>
              </w:divsChild>
            </w:div>
            <w:div w:id="1830169848">
              <w:marLeft w:val="0"/>
              <w:marRight w:val="0"/>
              <w:marTop w:val="0"/>
              <w:marBottom w:val="0"/>
              <w:divBdr>
                <w:top w:val="none" w:sz="0" w:space="0" w:color="auto"/>
                <w:left w:val="none" w:sz="0" w:space="0" w:color="auto"/>
                <w:bottom w:val="none" w:sz="0" w:space="0" w:color="auto"/>
                <w:right w:val="none" w:sz="0" w:space="0" w:color="auto"/>
              </w:divBdr>
              <w:divsChild>
                <w:div w:id="18013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2655">
          <w:marLeft w:val="0"/>
          <w:marRight w:val="0"/>
          <w:marTop w:val="0"/>
          <w:marBottom w:val="0"/>
          <w:divBdr>
            <w:top w:val="none" w:sz="0" w:space="0" w:color="auto"/>
            <w:left w:val="none" w:sz="0" w:space="0" w:color="auto"/>
            <w:bottom w:val="none" w:sz="0" w:space="0" w:color="auto"/>
            <w:right w:val="none" w:sz="0" w:space="0" w:color="auto"/>
          </w:divBdr>
          <w:divsChild>
            <w:div w:id="679937649">
              <w:marLeft w:val="0"/>
              <w:marRight w:val="0"/>
              <w:marTop w:val="0"/>
              <w:marBottom w:val="0"/>
              <w:divBdr>
                <w:top w:val="none" w:sz="0" w:space="0" w:color="auto"/>
                <w:left w:val="none" w:sz="0" w:space="0" w:color="auto"/>
                <w:bottom w:val="none" w:sz="0" w:space="0" w:color="auto"/>
                <w:right w:val="none" w:sz="0" w:space="0" w:color="auto"/>
              </w:divBdr>
              <w:divsChild>
                <w:div w:id="78328877">
                  <w:marLeft w:val="0"/>
                  <w:marRight w:val="0"/>
                  <w:marTop w:val="0"/>
                  <w:marBottom w:val="0"/>
                  <w:divBdr>
                    <w:top w:val="none" w:sz="0" w:space="0" w:color="auto"/>
                    <w:left w:val="none" w:sz="0" w:space="0" w:color="auto"/>
                    <w:bottom w:val="none" w:sz="0" w:space="0" w:color="auto"/>
                    <w:right w:val="none" w:sz="0" w:space="0" w:color="auto"/>
                  </w:divBdr>
                  <w:divsChild>
                    <w:div w:id="663246829">
                      <w:marLeft w:val="0"/>
                      <w:marRight w:val="0"/>
                      <w:marTop w:val="0"/>
                      <w:marBottom w:val="0"/>
                      <w:divBdr>
                        <w:top w:val="none" w:sz="0" w:space="0" w:color="auto"/>
                        <w:left w:val="none" w:sz="0" w:space="0" w:color="auto"/>
                        <w:bottom w:val="none" w:sz="0" w:space="0" w:color="auto"/>
                        <w:right w:val="none" w:sz="0" w:space="0" w:color="auto"/>
                      </w:divBdr>
                      <w:divsChild>
                        <w:div w:id="819350487">
                          <w:marLeft w:val="0"/>
                          <w:marRight w:val="0"/>
                          <w:marTop w:val="0"/>
                          <w:marBottom w:val="0"/>
                          <w:divBdr>
                            <w:top w:val="none" w:sz="0" w:space="0" w:color="auto"/>
                            <w:left w:val="none" w:sz="0" w:space="0" w:color="auto"/>
                            <w:bottom w:val="none" w:sz="0" w:space="0" w:color="auto"/>
                            <w:right w:val="none" w:sz="0" w:space="0" w:color="auto"/>
                          </w:divBdr>
                        </w:div>
                      </w:divsChild>
                    </w:div>
                    <w:div w:id="1611085978">
                      <w:marLeft w:val="0"/>
                      <w:marRight w:val="0"/>
                      <w:marTop w:val="0"/>
                      <w:marBottom w:val="0"/>
                      <w:divBdr>
                        <w:top w:val="none" w:sz="0" w:space="0" w:color="auto"/>
                        <w:left w:val="none" w:sz="0" w:space="0" w:color="auto"/>
                        <w:bottom w:val="none" w:sz="0" w:space="0" w:color="auto"/>
                        <w:right w:val="none" w:sz="0" w:space="0" w:color="auto"/>
                      </w:divBdr>
                      <w:divsChild>
                        <w:div w:id="918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2204">
                  <w:marLeft w:val="0"/>
                  <w:marRight w:val="0"/>
                  <w:marTop w:val="0"/>
                  <w:marBottom w:val="0"/>
                  <w:divBdr>
                    <w:top w:val="none" w:sz="0" w:space="0" w:color="auto"/>
                    <w:left w:val="none" w:sz="0" w:space="0" w:color="auto"/>
                    <w:bottom w:val="none" w:sz="0" w:space="0" w:color="auto"/>
                    <w:right w:val="none" w:sz="0" w:space="0" w:color="auto"/>
                  </w:divBdr>
                  <w:divsChild>
                    <w:div w:id="554511650">
                      <w:marLeft w:val="0"/>
                      <w:marRight w:val="0"/>
                      <w:marTop w:val="0"/>
                      <w:marBottom w:val="0"/>
                      <w:divBdr>
                        <w:top w:val="none" w:sz="0" w:space="0" w:color="auto"/>
                        <w:left w:val="none" w:sz="0" w:space="0" w:color="auto"/>
                        <w:bottom w:val="none" w:sz="0" w:space="0" w:color="auto"/>
                        <w:right w:val="none" w:sz="0" w:space="0" w:color="auto"/>
                      </w:divBdr>
                      <w:divsChild>
                        <w:div w:id="1698920424">
                          <w:marLeft w:val="0"/>
                          <w:marRight w:val="0"/>
                          <w:marTop w:val="0"/>
                          <w:marBottom w:val="0"/>
                          <w:divBdr>
                            <w:top w:val="none" w:sz="0" w:space="0" w:color="auto"/>
                            <w:left w:val="none" w:sz="0" w:space="0" w:color="auto"/>
                            <w:bottom w:val="none" w:sz="0" w:space="0" w:color="auto"/>
                            <w:right w:val="none" w:sz="0" w:space="0" w:color="auto"/>
                          </w:divBdr>
                        </w:div>
                      </w:divsChild>
                    </w:div>
                    <w:div w:id="598299212">
                      <w:marLeft w:val="0"/>
                      <w:marRight w:val="0"/>
                      <w:marTop w:val="0"/>
                      <w:marBottom w:val="0"/>
                      <w:divBdr>
                        <w:top w:val="none" w:sz="0" w:space="0" w:color="auto"/>
                        <w:left w:val="none" w:sz="0" w:space="0" w:color="auto"/>
                        <w:bottom w:val="none" w:sz="0" w:space="0" w:color="auto"/>
                        <w:right w:val="none" w:sz="0" w:space="0" w:color="auto"/>
                      </w:divBdr>
                      <w:divsChild>
                        <w:div w:id="1676376864">
                          <w:marLeft w:val="0"/>
                          <w:marRight w:val="0"/>
                          <w:marTop w:val="0"/>
                          <w:marBottom w:val="0"/>
                          <w:divBdr>
                            <w:top w:val="none" w:sz="0" w:space="0" w:color="auto"/>
                            <w:left w:val="none" w:sz="0" w:space="0" w:color="auto"/>
                            <w:bottom w:val="none" w:sz="0" w:space="0" w:color="auto"/>
                            <w:right w:val="none" w:sz="0" w:space="0" w:color="auto"/>
                          </w:divBdr>
                        </w:div>
                      </w:divsChild>
                    </w:div>
                    <w:div w:id="1794442430">
                      <w:marLeft w:val="0"/>
                      <w:marRight w:val="0"/>
                      <w:marTop w:val="0"/>
                      <w:marBottom w:val="0"/>
                      <w:divBdr>
                        <w:top w:val="none" w:sz="0" w:space="0" w:color="auto"/>
                        <w:left w:val="none" w:sz="0" w:space="0" w:color="auto"/>
                        <w:bottom w:val="none" w:sz="0" w:space="0" w:color="auto"/>
                        <w:right w:val="none" w:sz="0" w:space="0" w:color="auto"/>
                      </w:divBdr>
                      <w:divsChild>
                        <w:div w:id="1328246744">
                          <w:marLeft w:val="0"/>
                          <w:marRight w:val="0"/>
                          <w:marTop w:val="0"/>
                          <w:marBottom w:val="0"/>
                          <w:divBdr>
                            <w:top w:val="none" w:sz="0" w:space="0" w:color="auto"/>
                            <w:left w:val="none" w:sz="0" w:space="0" w:color="auto"/>
                            <w:bottom w:val="none" w:sz="0" w:space="0" w:color="auto"/>
                            <w:right w:val="none" w:sz="0" w:space="0" w:color="auto"/>
                          </w:divBdr>
                          <w:divsChild>
                            <w:div w:id="11589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90007">
          <w:marLeft w:val="0"/>
          <w:marRight w:val="0"/>
          <w:marTop w:val="0"/>
          <w:marBottom w:val="0"/>
          <w:divBdr>
            <w:top w:val="none" w:sz="0" w:space="0" w:color="auto"/>
            <w:left w:val="none" w:sz="0" w:space="0" w:color="auto"/>
            <w:bottom w:val="none" w:sz="0" w:space="0" w:color="auto"/>
            <w:right w:val="none" w:sz="0" w:space="0" w:color="auto"/>
          </w:divBdr>
          <w:divsChild>
            <w:div w:id="461532784">
              <w:marLeft w:val="0"/>
              <w:marRight w:val="0"/>
              <w:marTop w:val="0"/>
              <w:marBottom w:val="0"/>
              <w:divBdr>
                <w:top w:val="none" w:sz="0" w:space="0" w:color="auto"/>
                <w:left w:val="none" w:sz="0" w:space="0" w:color="auto"/>
                <w:bottom w:val="none" w:sz="0" w:space="0" w:color="auto"/>
                <w:right w:val="none" w:sz="0" w:space="0" w:color="auto"/>
              </w:divBdr>
              <w:divsChild>
                <w:div w:id="1108812409">
                  <w:marLeft w:val="0"/>
                  <w:marRight w:val="0"/>
                  <w:marTop w:val="0"/>
                  <w:marBottom w:val="0"/>
                  <w:divBdr>
                    <w:top w:val="none" w:sz="0" w:space="0" w:color="auto"/>
                    <w:left w:val="none" w:sz="0" w:space="0" w:color="auto"/>
                    <w:bottom w:val="none" w:sz="0" w:space="0" w:color="auto"/>
                    <w:right w:val="none" w:sz="0" w:space="0" w:color="auto"/>
                  </w:divBdr>
                  <w:divsChild>
                    <w:div w:id="731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2857">
              <w:marLeft w:val="0"/>
              <w:marRight w:val="0"/>
              <w:marTop w:val="0"/>
              <w:marBottom w:val="0"/>
              <w:divBdr>
                <w:top w:val="none" w:sz="0" w:space="0" w:color="auto"/>
                <w:left w:val="none" w:sz="0" w:space="0" w:color="auto"/>
                <w:bottom w:val="none" w:sz="0" w:space="0" w:color="auto"/>
                <w:right w:val="none" w:sz="0" w:space="0" w:color="auto"/>
              </w:divBdr>
              <w:divsChild>
                <w:div w:id="1974679500">
                  <w:marLeft w:val="0"/>
                  <w:marRight w:val="0"/>
                  <w:marTop w:val="0"/>
                  <w:marBottom w:val="0"/>
                  <w:divBdr>
                    <w:top w:val="none" w:sz="0" w:space="0" w:color="auto"/>
                    <w:left w:val="none" w:sz="0" w:space="0" w:color="auto"/>
                    <w:bottom w:val="none" w:sz="0" w:space="0" w:color="auto"/>
                    <w:right w:val="none" w:sz="0" w:space="0" w:color="auto"/>
                  </w:divBdr>
                </w:div>
              </w:divsChild>
            </w:div>
            <w:div w:id="1016738461">
              <w:marLeft w:val="0"/>
              <w:marRight w:val="0"/>
              <w:marTop w:val="0"/>
              <w:marBottom w:val="0"/>
              <w:divBdr>
                <w:top w:val="none" w:sz="0" w:space="0" w:color="auto"/>
                <w:left w:val="none" w:sz="0" w:space="0" w:color="auto"/>
                <w:bottom w:val="none" w:sz="0" w:space="0" w:color="auto"/>
                <w:right w:val="none" w:sz="0" w:space="0" w:color="auto"/>
              </w:divBdr>
              <w:divsChild>
                <w:div w:id="1265572807">
                  <w:marLeft w:val="0"/>
                  <w:marRight w:val="0"/>
                  <w:marTop w:val="0"/>
                  <w:marBottom w:val="0"/>
                  <w:divBdr>
                    <w:top w:val="none" w:sz="0" w:space="0" w:color="auto"/>
                    <w:left w:val="none" w:sz="0" w:space="0" w:color="auto"/>
                    <w:bottom w:val="none" w:sz="0" w:space="0" w:color="auto"/>
                    <w:right w:val="none" w:sz="0" w:space="0" w:color="auto"/>
                  </w:divBdr>
                </w:div>
              </w:divsChild>
            </w:div>
            <w:div w:id="2093157779">
              <w:marLeft w:val="0"/>
              <w:marRight w:val="0"/>
              <w:marTop w:val="0"/>
              <w:marBottom w:val="0"/>
              <w:divBdr>
                <w:top w:val="none" w:sz="0" w:space="0" w:color="auto"/>
                <w:left w:val="none" w:sz="0" w:space="0" w:color="auto"/>
                <w:bottom w:val="none" w:sz="0" w:space="0" w:color="auto"/>
                <w:right w:val="none" w:sz="0" w:space="0" w:color="auto"/>
              </w:divBdr>
              <w:divsChild>
                <w:div w:id="5760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9563">
          <w:marLeft w:val="0"/>
          <w:marRight w:val="0"/>
          <w:marTop w:val="0"/>
          <w:marBottom w:val="0"/>
          <w:divBdr>
            <w:top w:val="none" w:sz="0" w:space="0" w:color="auto"/>
            <w:left w:val="none" w:sz="0" w:space="0" w:color="auto"/>
            <w:bottom w:val="none" w:sz="0" w:space="0" w:color="auto"/>
            <w:right w:val="none" w:sz="0" w:space="0" w:color="auto"/>
          </w:divBdr>
          <w:divsChild>
            <w:div w:id="1798451702">
              <w:marLeft w:val="0"/>
              <w:marRight w:val="0"/>
              <w:marTop w:val="0"/>
              <w:marBottom w:val="0"/>
              <w:divBdr>
                <w:top w:val="none" w:sz="0" w:space="0" w:color="auto"/>
                <w:left w:val="none" w:sz="0" w:space="0" w:color="auto"/>
                <w:bottom w:val="none" w:sz="0" w:space="0" w:color="auto"/>
                <w:right w:val="none" w:sz="0" w:space="0" w:color="auto"/>
              </w:divBdr>
              <w:divsChild>
                <w:div w:id="1287156569">
                  <w:marLeft w:val="0"/>
                  <w:marRight w:val="0"/>
                  <w:marTop w:val="0"/>
                  <w:marBottom w:val="0"/>
                  <w:divBdr>
                    <w:top w:val="none" w:sz="0" w:space="0" w:color="auto"/>
                    <w:left w:val="none" w:sz="0" w:space="0" w:color="auto"/>
                    <w:bottom w:val="none" w:sz="0" w:space="0" w:color="auto"/>
                    <w:right w:val="none" w:sz="0" w:space="0" w:color="auto"/>
                  </w:divBdr>
                  <w:divsChild>
                    <w:div w:id="511991362">
                      <w:marLeft w:val="0"/>
                      <w:marRight w:val="0"/>
                      <w:marTop w:val="0"/>
                      <w:marBottom w:val="0"/>
                      <w:divBdr>
                        <w:top w:val="none" w:sz="0" w:space="0" w:color="auto"/>
                        <w:left w:val="none" w:sz="0" w:space="0" w:color="auto"/>
                        <w:bottom w:val="none" w:sz="0" w:space="0" w:color="auto"/>
                        <w:right w:val="none" w:sz="0" w:space="0" w:color="auto"/>
                      </w:divBdr>
                      <w:divsChild>
                        <w:div w:id="620652675">
                          <w:marLeft w:val="0"/>
                          <w:marRight w:val="0"/>
                          <w:marTop w:val="0"/>
                          <w:marBottom w:val="0"/>
                          <w:divBdr>
                            <w:top w:val="none" w:sz="0" w:space="0" w:color="auto"/>
                            <w:left w:val="none" w:sz="0" w:space="0" w:color="auto"/>
                            <w:bottom w:val="none" w:sz="0" w:space="0" w:color="auto"/>
                            <w:right w:val="none" w:sz="0" w:space="0" w:color="auto"/>
                          </w:divBdr>
                          <w:divsChild>
                            <w:div w:id="11822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2463">
                      <w:marLeft w:val="0"/>
                      <w:marRight w:val="0"/>
                      <w:marTop w:val="0"/>
                      <w:marBottom w:val="0"/>
                      <w:divBdr>
                        <w:top w:val="none" w:sz="0" w:space="0" w:color="auto"/>
                        <w:left w:val="none" w:sz="0" w:space="0" w:color="auto"/>
                        <w:bottom w:val="none" w:sz="0" w:space="0" w:color="auto"/>
                        <w:right w:val="none" w:sz="0" w:space="0" w:color="auto"/>
                      </w:divBdr>
                      <w:divsChild>
                        <w:div w:id="806970858">
                          <w:marLeft w:val="0"/>
                          <w:marRight w:val="0"/>
                          <w:marTop w:val="0"/>
                          <w:marBottom w:val="0"/>
                          <w:divBdr>
                            <w:top w:val="none" w:sz="0" w:space="0" w:color="auto"/>
                            <w:left w:val="none" w:sz="0" w:space="0" w:color="auto"/>
                            <w:bottom w:val="none" w:sz="0" w:space="0" w:color="auto"/>
                            <w:right w:val="none" w:sz="0" w:space="0" w:color="auto"/>
                          </w:divBdr>
                        </w:div>
                      </w:divsChild>
                    </w:div>
                    <w:div w:id="1792822233">
                      <w:marLeft w:val="0"/>
                      <w:marRight w:val="0"/>
                      <w:marTop w:val="0"/>
                      <w:marBottom w:val="0"/>
                      <w:divBdr>
                        <w:top w:val="none" w:sz="0" w:space="0" w:color="auto"/>
                        <w:left w:val="none" w:sz="0" w:space="0" w:color="auto"/>
                        <w:bottom w:val="none" w:sz="0" w:space="0" w:color="auto"/>
                        <w:right w:val="none" w:sz="0" w:space="0" w:color="auto"/>
                      </w:divBdr>
                      <w:divsChild>
                        <w:div w:id="715467782">
                          <w:marLeft w:val="0"/>
                          <w:marRight w:val="0"/>
                          <w:marTop w:val="0"/>
                          <w:marBottom w:val="0"/>
                          <w:divBdr>
                            <w:top w:val="none" w:sz="0" w:space="0" w:color="auto"/>
                            <w:left w:val="none" w:sz="0" w:space="0" w:color="auto"/>
                            <w:bottom w:val="none" w:sz="0" w:space="0" w:color="auto"/>
                            <w:right w:val="none" w:sz="0" w:space="0" w:color="auto"/>
                          </w:divBdr>
                          <w:divsChild>
                            <w:div w:id="1017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68409">
                      <w:marLeft w:val="0"/>
                      <w:marRight w:val="0"/>
                      <w:marTop w:val="0"/>
                      <w:marBottom w:val="0"/>
                      <w:divBdr>
                        <w:top w:val="none" w:sz="0" w:space="0" w:color="auto"/>
                        <w:left w:val="none" w:sz="0" w:space="0" w:color="auto"/>
                        <w:bottom w:val="none" w:sz="0" w:space="0" w:color="auto"/>
                        <w:right w:val="none" w:sz="0" w:space="0" w:color="auto"/>
                      </w:divBdr>
                      <w:divsChild>
                        <w:div w:id="15113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5316">
                  <w:marLeft w:val="0"/>
                  <w:marRight w:val="0"/>
                  <w:marTop w:val="0"/>
                  <w:marBottom w:val="0"/>
                  <w:divBdr>
                    <w:top w:val="none" w:sz="0" w:space="0" w:color="auto"/>
                    <w:left w:val="none" w:sz="0" w:space="0" w:color="auto"/>
                    <w:bottom w:val="none" w:sz="0" w:space="0" w:color="auto"/>
                    <w:right w:val="none" w:sz="0" w:space="0" w:color="auto"/>
                  </w:divBdr>
                  <w:divsChild>
                    <w:div w:id="1111515405">
                      <w:marLeft w:val="0"/>
                      <w:marRight w:val="0"/>
                      <w:marTop w:val="0"/>
                      <w:marBottom w:val="0"/>
                      <w:divBdr>
                        <w:top w:val="none" w:sz="0" w:space="0" w:color="auto"/>
                        <w:left w:val="none" w:sz="0" w:space="0" w:color="auto"/>
                        <w:bottom w:val="none" w:sz="0" w:space="0" w:color="auto"/>
                        <w:right w:val="none" w:sz="0" w:space="0" w:color="auto"/>
                      </w:divBdr>
                      <w:divsChild>
                        <w:div w:id="1215317012">
                          <w:marLeft w:val="0"/>
                          <w:marRight w:val="0"/>
                          <w:marTop w:val="0"/>
                          <w:marBottom w:val="0"/>
                          <w:divBdr>
                            <w:top w:val="none" w:sz="0" w:space="0" w:color="auto"/>
                            <w:left w:val="none" w:sz="0" w:space="0" w:color="auto"/>
                            <w:bottom w:val="none" w:sz="0" w:space="0" w:color="auto"/>
                            <w:right w:val="none" w:sz="0" w:space="0" w:color="auto"/>
                          </w:divBdr>
                        </w:div>
                      </w:divsChild>
                    </w:div>
                    <w:div w:id="1229655319">
                      <w:marLeft w:val="0"/>
                      <w:marRight w:val="0"/>
                      <w:marTop w:val="0"/>
                      <w:marBottom w:val="0"/>
                      <w:divBdr>
                        <w:top w:val="none" w:sz="0" w:space="0" w:color="auto"/>
                        <w:left w:val="none" w:sz="0" w:space="0" w:color="auto"/>
                        <w:bottom w:val="none" w:sz="0" w:space="0" w:color="auto"/>
                        <w:right w:val="none" w:sz="0" w:space="0" w:color="auto"/>
                      </w:divBdr>
                      <w:divsChild>
                        <w:div w:id="14851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49058">
          <w:marLeft w:val="0"/>
          <w:marRight w:val="0"/>
          <w:marTop w:val="0"/>
          <w:marBottom w:val="0"/>
          <w:divBdr>
            <w:top w:val="none" w:sz="0" w:space="0" w:color="auto"/>
            <w:left w:val="none" w:sz="0" w:space="0" w:color="auto"/>
            <w:bottom w:val="none" w:sz="0" w:space="0" w:color="auto"/>
            <w:right w:val="none" w:sz="0" w:space="0" w:color="auto"/>
          </w:divBdr>
          <w:divsChild>
            <w:div w:id="555623769">
              <w:marLeft w:val="0"/>
              <w:marRight w:val="0"/>
              <w:marTop w:val="0"/>
              <w:marBottom w:val="0"/>
              <w:divBdr>
                <w:top w:val="none" w:sz="0" w:space="0" w:color="auto"/>
                <w:left w:val="none" w:sz="0" w:space="0" w:color="auto"/>
                <w:bottom w:val="none" w:sz="0" w:space="0" w:color="auto"/>
                <w:right w:val="none" w:sz="0" w:space="0" w:color="auto"/>
              </w:divBdr>
              <w:divsChild>
                <w:div w:id="1637027515">
                  <w:marLeft w:val="0"/>
                  <w:marRight w:val="0"/>
                  <w:marTop w:val="0"/>
                  <w:marBottom w:val="0"/>
                  <w:divBdr>
                    <w:top w:val="none" w:sz="0" w:space="0" w:color="auto"/>
                    <w:left w:val="none" w:sz="0" w:space="0" w:color="auto"/>
                    <w:bottom w:val="none" w:sz="0" w:space="0" w:color="auto"/>
                    <w:right w:val="none" w:sz="0" w:space="0" w:color="auto"/>
                  </w:divBdr>
                </w:div>
                <w:div w:id="1652176972">
                  <w:marLeft w:val="0"/>
                  <w:marRight w:val="0"/>
                  <w:marTop w:val="0"/>
                  <w:marBottom w:val="0"/>
                  <w:divBdr>
                    <w:top w:val="none" w:sz="0" w:space="0" w:color="auto"/>
                    <w:left w:val="none" w:sz="0" w:space="0" w:color="auto"/>
                    <w:bottom w:val="none" w:sz="0" w:space="0" w:color="auto"/>
                    <w:right w:val="none" w:sz="0" w:space="0" w:color="auto"/>
                  </w:divBdr>
                </w:div>
              </w:divsChild>
            </w:div>
            <w:div w:id="919631332">
              <w:marLeft w:val="0"/>
              <w:marRight w:val="0"/>
              <w:marTop w:val="0"/>
              <w:marBottom w:val="0"/>
              <w:divBdr>
                <w:top w:val="none" w:sz="0" w:space="0" w:color="auto"/>
                <w:left w:val="none" w:sz="0" w:space="0" w:color="auto"/>
                <w:bottom w:val="none" w:sz="0" w:space="0" w:color="auto"/>
                <w:right w:val="none" w:sz="0" w:space="0" w:color="auto"/>
              </w:divBdr>
              <w:divsChild>
                <w:div w:id="2003117961">
                  <w:marLeft w:val="0"/>
                  <w:marRight w:val="0"/>
                  <w:marTop w:val="0"/>
                  <w:marBottom w:val="0"/>
                  <w:divBdr>
                    <w:top w:val="none" w:sz="0" w:space="0" w:color="auto"/>
                    <w:left w:val="none" w:sz="0" w:space="0" w:color="auto"/>
                    <w:bottom w:val="none" w:sz="0" w:space="0" w:color="auto"/>
                    <w:right w:val="none" w:sz="0" w:space="0" w:color="auto"/>
                  </w:divBdr>
                </w:div>
              </w:divsChild>
            </w:div>
            <w:div w:id="983123546">
              <w:marLeft w:val="0"/>
              <w:marRight w:val="0"/>
              <w:marTop w:val="0"/>
              <w:marBottom w:val="0"/>
              <w:divBdr>
                <w:top w:val="none" w:sz="0" w:space="0" w:color="auto"/>
                <w:left w:val="none" w:sz="0" w:space="0" w:color="auto"/>
                <w:bottom w:val="none" w:sz="0" w:space="0" w:color="auto"/>
                <w:right w:val="none" w:sz="0" w:space="0" w:color="auto"/>
              </w:divBdr>
              <w:divsChild>
                <w:div w:id="1786849955">
                  <w:marLeft w:val="0"/>
                  <w:marRight w:val="0"/>
                  <w:marTop w:val="0"/>
                  <w:marBottom w:val="0"/>
                  <w:divBdr>
                    <w:top w:val="none" w:sz="0" w:space="0" w:color="auto"/>
                    <w:left w:val="none" w:sz="0" w:space="0" w:color="auto"/>
                    <w:bottom w:val="none" w:sz="0" w:space="0" w:color="auto"/>
                    <w:right w:val="none" w:sz="0" w:space="0" w:color="auto"/>
                  </w:divBdr>
                </w:div>
              </w:divsChild>
            </w:div>
            <w:div w:id="1382824142">
              <w:marLeft w:val="0"/>
              <w:marRight w:val="0"/>
              <w:marTop w:val="0"/>
              <w:marBottom w:val="0"/>
              <w:divBdr>
                <w:top w:val="none" w:sz="0" w:space="0" w:color="auto"/>
                <w:left w:val="none" w:sz="0" w:space="0" w:color="auto"/>
                <w:bottom w:val="none" w:sz="0" w:space="0" w:color="auto"/>
                <w:right w:val="none" w:sz="0" w:space="0" w:color="auto"/>
              </w:divBdr>
              <w:divsChild>
                <w:div w:id="713194206">
                  <w:marLeft w:val="0"/>
                  <w:marRight w:val="0"/>
                  <w:marTop w:val="0"/>
                  <w:marBottom w:val="0"/>
                  <w:divBdr>
                    <w:top w:val="none" w:sz="0" w:space="0" w:color="auto"/>
                    <w:left w:val="none" w:sz="0" w:space="0" w:color="auto"/>
                    <w:bottom w:val="none" w:sz="0" w:space="0" w:color="auto"/>
                    <w:right w:val="none" w:sz="0" w:space="0" w:color="auto"/>
                  </w:divBdr>
                </w:div>
              </w:divsChild>
            </w:div>
            <w:div w:id="1410880620">
              <w:marLeft w:val="0"/>
              <w:marRight w:val="0"/>
              <w:marTop w:val="0"/>
              <w:marBottom w:val="0"/>
              <w:divBdr>
                <w:top w:val="none" w:sz="0" w:space="0" w:color="auto"/>
                <w:left w:val="none" w:sz="0" w:space="0" w:color="auto"/>
                <w:bottom w:val="none" w:sz="0" w:space="0" w:color="auto"/>
                <w:right w:val="none" w:sz="0" w:space="0" w:color="auto"/>
              </w:divBdr>
              <w:divsChild>
                <w:div w:id="2496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1534">
          <w:marLeft w:val="0"/>
          <w:marRight w:val="0"/>
          <w:marTop w:val="0"/>
          <w:marBottom w:val="0"/>
          <w:divBdr>
            <w:top w:val="none" w:sz="0" w:space="0" w:color="auto"/>
            <w:left w:val="none" w:sz="0" w:space="0" w:color="auto"/>
            <w:bottom w:val="none" w:sz="0" w:space="0" w:color="auto"/>
            <w:right w:val="none" w:sz="0" w:space="0" w:color="auto"/>
          </w:divBdr>
          <w:divsChild>
            <w:div w:id="4016863">
              <w:marLeft w:val="0"/>
              <w:marRight w:val="0"/>
              <w:marTop w:val="0"/>
              <w:marBottom w:val="0"/>
              <w:divBdr>
                <w:top w:val="none" w:sz="0" w:space="0" w:color="auto"/>
                <w:left w:val="none" w:sz="0" w:space="0" w:color="auto"/>
                <w:bottom w:val="none" w:sz="0" w:space="0" w:color="auto"/>
                <w:right w:val="none" w:sz="0" w:space="0" w:color="auto"/>
              </w:divBdr>
              <w:divsChild>
                <w:div w:id="170995618">
                  <w:marLeft w:val="0"/>
                  <w:marRight w:val="0"/>
                  <w:marTop w:val="0"/>
                  <w:marBottom w:val="0"/>
                  <w:divBdr>
                    <w:top w:val="none" w:sz="0" w:space="0" w:color="auto"/>
                    <w:left w:val="none" w:sz="0" w:space="0" w:color="auto"/>
                    <w:bottom w:val="none" w:sz="0" w:space="0" w:color="auto"/>
                    <w:right w:val="none" w:sz="0" w:space="0" w:color="auto"/>
                  </w:divBdr>
                </w:div>
              </w:divsChild>
            </w:div>
            <w:div w:id="217058143">
              <w:marLeft w:val="0"/>
              <w:marRight w:val="0"/>
              <w:marTop w:val="0"/>
              <w:marBottom w:val="0"/>
              <w:divBdr>
                <w:top w:val="none" w:sz="0" w:space="0" w:color="auto"/>
                <w:left w:val="none" w:sz="0" w:space="0" w:color="auto"/>
                <w:bottom w:val="none" w:sz="0" w:space="0" w:color="auto"/>
                <w:right w:val="none" w:sz="0" w:space="0" w:color="auto"/>
              </w:divBdr>
              <w:divsChild>
                <w:div w:id="956526994">
                  <w:marLeft w:val="0"/>
                  <w:marRight w:val="0"/>
                  <w:marTop w:val="0"/>
                  <w:marBottom w:val="0"/>
                  <w:divBdr>
                    <w:top w:val="none" w:sz="0" w:space="0" w:color="auto"/>
                    <w:left w:val="none" w:sz="0" w:space="0" w:color="auto"/>
                    <w:bottom w:val="none" w:sz="0" w:space="0" w:color="auto"/>
                    <w:right w:val="none" w:sz="0" w:space="0" w:color="auto"/>
                  </w:divBdr>
                </w:div>
              </w:divsChild>
            </w:div>
            <w:div w:id="292054723">
              <w:marLeft w:val="0"/>
              <w:marRight w:val="0"/>
              <w:marTop w:val="0"/>
              <w:marBottom w:val="0"/>
              <w:divBdr>
                <w:top w:val="none" w:sz="0" w:space="0" w:color="auto"/>
                <w:left w:val="none" w:sz="0" w:space="0" w:color="auto"/>
                <w:bottom w:val="none" w:sz="0" w:space="0" w:color="auto"/>
                <w:right w:val="none" w:sz="0" w:space="0" w:color="auto"/>
              </w:divBdr>
              <w:divsChild>
                <w:div w:id="1719741947">
                  <w:marLeft w:val="0"/>
                  <w:marRight w:val="0"/>
                  <w:marTop w:val="0"/>
                  <w:marBottom w:val="0"/>
                  <w:divBdr>
                    <w:top w:val="none" w:sz="0" w:space="0" w:color="auto"/>
                    <w:left w:val="none" w:sz="0" w:space="0" w:color="auto"/>
                    <w:bottom w:val="none" w:sz="0" w:space="0" w:color="auto"/>
                    <w:right w:val="none" w:sz="0" w:space="0" w:color="auto"/>
                  </w:divBdr>
                </w:div>
              </w:divsChild>
            </w:div>
            <w:div w:id="663823686">
              <w:marLeft w:val="0"/>
              <w:marRight w:val="0"/>
              <w:marTop w:val="0"/>
              <w:marBottom w:val="0"/>
              <w:divBdr>
                <w:top w:val="none" w:sz="0" w:space="0" w:color="auto"/>
                <w:left w:val="none" w:sz="0" w:space="0" w:color="auto"/>
                <w:bottom w:val="none" w:sz="0" w:space="0" w:color="auto"/>
                <w:right w:val="none" w:sz="0" w:space="0" w:color="auto"/>
              </w:divBdr>
              <w:divsChild>
                <w:div w:id="974605839">
                  <w:marLeft w:val="0"/>
                  <w:marRight w:val="0"/>
                  <w:marTop w:val="0"/>
                  <w:marBottom w:val="0"/>
                  <w:divBdr>
                    <w:top w:val="none" w:sz="0" w:space="0" w:color="auto"/>
                    <w:left w:val="none" w:sz="0" w:space="0" w:color="auto"/>
                    <w:bottom w:val="none" w:sz="0" w:space="0" w:color="auto"/>
                    <w:right w:val="none" w:sz="0" w:space="0" w:color="auto"/>
                  </w:divBdr>
                </w:div>
              </w:divsChild>
            </w:div>
            <w:div w:id="761684161">
              <w:marLeft w:val="0"/>
              <w:marRight w:val="0"/>
              <w:marTop w:val="0"/>
              <w:marBottom w:val="0"/>
              <w:divBdr>
                <w:top w:val="none" w:sz="0" w:space="0" w:color="auto"/>
                <w:left w:val="none" w:sz="0" w:space="0" w:color="auto"/>
                <w:bottom w:val="none" w:sz="0" w:space="0" w:color="auto"/>
                <w:right w:val="none" w:sz="0" w:space="0" w:color="auto"/>
              </w:divBdr>
              <w:divsChild>
                <w:div w:id="1573001716">
                  <w:marLeft w:val="0"/>
                  <w:marRight w:val="0"/>
                  <w:marTop w:val="0"/>
                  <w:marBottom w:val="0"/>
                  <w:divBdr>
                    <w:top w:val="none" w:sz="0" w:space="0" w:color="auto"/>
                    <w:left w:val="none" w:sz="0" w:space="0" w:color="auto"/>
                    <w:bottom w:val="none" w:sz="0" w:space="0" w:color="auto"/>
                    <w:right w:val="none" w:sz="0" w:space="0" w:color="auto"/>
                  </w:divBdr>
                </w:div>
              </w:divsChild>
            </w:div>
            <w:div w:id="1038043023">
              <w:marLeft w:val="0"/>
              <w:marRight w:val="0"/>
              <w:marTop w:val="0"/>
              <w:marBottom w:val="0"/>
              <w:divBdr>
                <w:top w:val="none" w:sz="0" w:space="0" w:color="auto"/>
                <w:left w:val="none" w:sz="0" w:space="0" w:color="auto"/>
                <w:bottom w:val="none" w:sz="0" w:space="0" w:color="auto"/>
                <w:right w:val="none" w:sz="0" w:space="0" w:color="auto"/>
              </w:divBdr>
              <w:divsChild>
                <w:div w:id="462239259">
                  <w:marLeft w:val="0"/>
                  <w:marRight w:val="0"/>
                  <w:marTop w:val="0"/>
                  <w:marBottom w:val="0"/>
                  <w:divBdr>
                    <w:top w:val="none" w:sz="0" w:space="0" w:color="auto"/>
                    <w:left w:val="none" w:sz="0" w:space="0" w:color="auto"/>
                    <w:bottom w:val="none" w:sz="0" w:space="0" w:color="auto"/>
                    <w:right w:val="none" w:sz="0" w:space="0" w:color="auto"/>
                  </w:divBdr>
                </w:div>
              </w:divsChild>
            </w:div>
            <w:div w:id="1050694032">
              <w:marLeft w:val="0"/>
              <w:marRight w:val="0"/>
              <w:marTop w:val="0"/>
              <w:marBottom w:val="0"/>
              <w:divBdr>
                <w:top w:val="none" w:sz="0" w:space="0" w:color="auto"/>
                <w:left w:val="none" w:sz="0" w:space="0" w:color="auto"/>
                <w:bottom w:val="none" w:sz="0" w:space="0" w:color="auto"/>
                <w:right w:val="none" w:sz="0" w:space="0" w:color="auto"/>
              </w:divBdr>
              <w:divsChild>
                <w:div w:id="1016157171">
                  <w:marLeft w:val="0"/>
                  <w:marRight w:val="0"/>
                  <w:marTop w:val="0"/>
                  <w:marBottom w:val="0"/>
                  <w:divBdr>
                    <w:top w:val="none" w:sz="0" w:space="0" w:color="auto"/>
                    <w:left w:val="none" w:sz="0" w:space="0" w:color="auto"/>
                    <w:bottom w:val="none" w:sz="0" w:space="0" w:color="auto"/>
                    <w:right w:val="none" w:sz="0" w:space="0" w:color="auto"/>
                  </w:divBdr>
                </w:div>
              </w:divsChild>
            </w:div>
            <w:div w:id="1119954761">
              <w:marLeft w:val="0"/>
              <w:marRight w:val="0"/>
              <w:marTop w:val="0"/>
              <w:marBottom w:val="0"/>
              <w:divBdr>
                <w:top w:val="none" w:sz="0" w:space="0" w:color="auto"/>
                <w:left w:val="none" w:sz="0" w:space="0" w:color="auto"/>
                <w:bottom w:val="none" w:sz="0" w:space="0" w:color="auto"/>
                <w:right w:val="none" w:sz="0" w:space="0" w:color="auto"/>
              </w:divBdr>
              <w:divsChild>
                <w:div w:id="1618029706">
                  <w:marLeft w:val="0"/>
                  <w:marRight w:val="0"/>
                  <w:marTop w:val="0"/>
                  <w:marBottom w:val="0"/>
                  <w:divBdr>
                    <w:top w:val="none" w:sz="0" w:space="0" w:color="auto"/>
                    <w:left w:val="none" w:sz="0" w:space="0" w:color="auto"/>
                    <w:bottom w:val="none" w:sz="0" w:space="0" w:color="auto"/>
                    <w:right w:val="none" w:sz="0" w:space="0" w:color="auto"/>
                  </w:divBdr>
                </w:div>
              </w:divsChild>
            </w:div>
            <w:div w:id="1301766430">
              <w:marLeft w:val="0"/>
              <w:marRight w:val="0"/>
              <w:marTop w:val="0"/>
              <w:marBottom w:val="0"/>
              <w:divBdr>
                <w:top w:val="none" w:sz="0" w:space="0" w:color="auto"/>
                <w:left w:val="none" w:sz="0" w:space="0" w:color="auto"/>
                <w:bottom w:val="none" w:sz="0" w:space="0" w:color="auto"/>
                <w:right w:val="none" w:sz="0" w:space="0" w:color="auto"/>
              </w:divBdr>
              <w:divsChild>
                <w:div w:id="1745755740">
                  <w:marLeft w:val="0"/>
                  <w:marRight w:val="0"/>
                  <w:marTop w:val="0"/>
                  <w:marBottom w:val="0"/>
                  <w:divBdr>
                    <w:top w:val="none" w:sz="0" w:space="0" w:color="auto"/>
                    <w:left w:val="none" w:sz="0" w:space="0" w:color="auto"/>
                    <w:bottom w:val="none" w:sz="0" w:space="0" w:color="auto"/>
                    <w:right w:val="none" w:sz="0" w:space="0" w:color="auto"/>
                  </w:divBdr>
                </w:div>
              </w:divsChild>
            </w:div>
            <w:div w:id="1579710637">
              <w:marLeft w:val="0"/>
              <w:marRight w:val="0"/>
              <w:marTop w:val="0"/>
              <w:marBottom w:val="0"/>
              <w:divBdr>
                <w:top w:val="none" w:sz="0" w:space="0" w:color="auto"/>
                <w:left w:val="none" w:sz="0" w:space="0" w:color="auto"/>
                <w:bottom w:val="none" w:sz="0" w:space="0" w:color="auto"/>
                <w:right w:val="none" w:sz="0" w:space="0" w:color="auto"/>
              </w:divBdr>
              <w:divsChild>
                <w:div w:id="1746099586">
                  <w:marLeft w:val="0"/>
                  <w:marRight w:val="0"/>
                  <w:marTop w:val="0"/>
                  <w:marBottom w:val="0"/>
                  <w:divBdr>
                    <w:top w:val="none" w:sz="0" w:space="0" w:color="auto"/>
                    <w:left w:val="none" w:sz="0" w:space="0" w:color="auto"/>
                    <w:bottom w:val="none" w:sz="0" w:space="0" w:color="auto"/>
                    <w:right w:val="none" w:sz="0" w:space="0" w:color="auto"/>
                  </w:divBdr>
                </w:div>
              </w:divsChild>
            </w:div>
            <w:div w:id="1734963997">
              <w:marLeft w:val="0"/>
              <w:marRight w:val="0"/>
              <w:marTop w:val="0"/>
              <w:marBottom w:val="0"/>
              <w:divBdr>
                <w:top w:val="none" w:sz="0" w:space="0" w:color="auto"/>
                <w:left w:val="none" w:sz="0" w:space="0" w:color="auto"/>
                <w:bottom w:val="none" w:sz="0" w:space="0" w:color="auto"/>
                <w:right w:val="none" w:sz="0" w:space="0" w:color="auto"/>
              </w:divBdr>
              <w:divsChild>
                <w:div w:id="425730403">
                  <w:marLeft w:val="0"/>
                  <w:marRight w:val="0"/>
                  <w:marTop w:val="0"/>
                  <w:marBottom w:val="0"/>
                  <w:divBdr>
                    <w:top w:val="none" w:sz="0" w:space="0" w:color="auto"/>
                    <w:left w:val="none" w:sz="0" w:space="0" w:color="auto"/>
                    <w:bottom w:val="none" w:sz="0" w:space="0" w:color="auto"/>
                    <w:right w:val="none" w:sz="0" w:space="0" w:color="auto"/>
                  </w:divBdr>
                </w:div>
              </w:divsChild>
            </w:div>
            <w:div w:id="1834249280">
              <w:marLeft w:val="0"/>
              <w:marRight w:val="0"/>
              <w:marTop w:val="0"/>
              <w:marBottom w:val="0"/>
              <w:divBdr>
                <w:top w:val="none" w:sz="0" w:space="0" w:color="auto"/>
                <w:left w:val="none" w:sz="0" w:space="0" w:color="auto"/>
                <w:bottom w:val="none" w:sz="0" w:space="0" w:color="auto"/>
                <w:right w:val="none" w:sz="0" w:space="0" w:color="auto"/>
              </w:divBdr>
              <w:divsChild>
                <w:div w:id="1949237291">
                  <w:marLeft w:val="0"/>
                  <w:marRight w:val="0"/>
                  <w:marTop w:val="0"/>
                  <w:marBottom w:val="0"/>
                  <w:divBdr>
                    <w:top w:val="none" w:sz="0" w:space="0" w:color="auto"/>
                    <w:left w:val="none" w:sz="0" w:space="0" w:color="auto"/>
                    <w:bottom w:val="none" w:sz="0" w:space="0" w:color="auto"/>
                    <w:right w:val="none" w:sz="0" w:space="0" w:color="auto"/>
                  </w:divBdr>
                </w:div>
              </w:divsChild>
            </w:div>
            <w:div w:id="1983341811">
              <w:marLeft w:val="0"/>
              <w:marRight w:val="0"/>
              <w:marTop w:val="0"/>
              <w:marBottom w:val="0"/>
              <w:divBdr>
                <w:top w:val="none" w:sz="0" w:space="0" w:color="auto"/>
                <w:left w:val="none" w:sz="0" w:space="0" w:color="auto"/>
                <w:bottom w:val="none" w:sz="0" w:space="0" w:color="auto"/>
                <w:right w:val="none" w:sz="0" w:space="0" w:color="auto"/>
              </w:divBdr>
              <w:divsChild>
                <w:div w:id="1799453477">
                  <w:marLeft w:val="0"/>
                  <w:marRight w:val="0"/>
                  <w:marTop w:val="0"/>
                  <w:marBottom w:val="0"/>
                  <w:divBdr>
                    <w:top w:val="none" w:sz="0" w:space="0" w:color="auto"/>
                    <w:left w:val="none" w:sz="0" w:space="0" w:color="auto"/>
                    <w:bottom w:val="none" w:sz="0" w:space="0" w:color="auto"/>
                    <w:right w:val="none" w:sz="0" w:space="0" w:color="auto"/>
                  </w:divBdr>
                </w:div>
              </w:divsChild>
            </w:div>
            <w:div w:id="2087874067">
              <w:marLeft w:val="0"/>
              <w:marRight w:val="0"/>
              <w:marTop w:val="0"/>
              <w:marBottom w:val="0"/>
              <w:divBdr>
                <w:top w:val="none" w:sz="0" w:space="0" w:color="auto"/>
                <w:left w:val="none" w:sz="0" w:space="0" w:color="auto"/>
                <w:bottom w:val="none" w:sz="0" w:space="0" w:color="auto"/>
                <w:right w:val="none" w:sz="0" w:space="0" w:color="auto"/>
              </w:divBdr>
              <w:divsChild>
                <w:div w:id="1989627793">
                  <w:marLeft w:val="0"/>
                  <w:marRight w:val="0"/>
                  <w:marTop w:val="0"/>
                  <w:marBottom w:val="0"/>
                  <w:divBdr>
                    <w:top w:val="none" w:sz="0" w:space="0" w:color="auto"/>
                    <w:left w:val="none" w:sz="0" w:space="0" w:color="auto"/>
                    <w:bottom w:val="none" w:sz="0" w:space="0" w:color="auto"/>
                    <w:right w:val="none" w:sz="0" w:space="0" w:color="auto"/>
                  </w:divBdr>
                </w:div>
              </w:divsChild>
            </w:div>
            <w:div w:id="2114326122">
              <w:marLeft w:val="0"/>
              <w:marRight w:val="0"/>
              <w:marTop w:val="0"/>
              <w:marBottom w:val="0"/>
              <w:divBdr>
                <w:top w:val="none" w:sz="0" w:space="0" w:color="auto"/>
                <w:left w:val="none" w:sz="0" w:space="0" w:color="auto"/>
                <w:bottom w:val="none" w:sz="0" w:space="0" w:color="auto"/>
                <w:right w:val="none" w:sz="0" w:space="0" w:color="auto"/>
              </w:divBdr>
              <w:divsChild>
                <w:div w:id="1430126859">
                  <w:marLeft w:val="0"/>
                  <w:marRight w:val="0"/>
                  <w:marTop w:val="0"/>
                  <w:marBottom w:val="0"/>
                  <w:divBdr>
                    <w:top w:val="none" w:sz="0" w:space="0" w:color="auto"/>
                    <w:left w:val="none" w:sz="0" w:space="0" w:color="auto"/>
                    <w:bottom w:val="none" w:sz="0" w:space="0" w:color="auto"/>
                    <w:right w:val="none" w:sz="0" w:space="0" w:color="auto"/>
                  </w:divBdr>
                </w:div>
              </w:divsChild>
            </w:div>
            <w:div w:id="2114933743">
              <w:marLeft w:val="0"/>
              <w:marRight w:val="0"/>
              <w:marTop w:val="0"/>
              <w:marBottom w:val="0"/>
              <w:divBdr>
                <w:top w:val="none" w:sz="0" w:space="0" w:color="auto"/>
                <w:left w:val="none" w:sz="0" w:space="0" w:color="auto"/>
                <w:bottom w:val="none" w:sz="0" w:space="0" w:color="auto"/>
                <w:right w:val="none" w:sz="0" w:space="0" w:color="auto"/>
              </w:divBdr>
              <w:divsChild>
                <w:div w:id="18400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0618">
          <w:marLeft w:val="0"/>
          <w:marRight w:val="0"/>
          <w:marTop w:val="0"/>
          <w:marBottom w:val="0"/>
          <w:divBdr>
            <w:top w:val="none" w:sz="0" w:space="0" w:color="auto"/>
            <w:left w:val="none" w:sz="0" w:space="0" w:color="auto"/>
            <w:bottom w:val="none" w:sz="0" w:space="0" w:color="auto"/>
            <w:right w:val="none" w:sz="0" w:space="0" w:color="auto"/>
          </w:divBdr>
          <w:divsChild>
            <w:div w:id="166790803">
              <w:marLeft w:val="0"/>
              <w:marRight w:val="0"/>
              <w:marTop w:val="0"/>
              <w:marBottom w:val="0"/>
              <w:divBdr>
                <w:top w:val="none" w:sz="0" w:space="0" w:color="auto"/>
                <w:left w:val="none" w:sz="0" w:space="0" w:color="auto"/>
                <w:bottom w:val="none" w:sz="0" w:space="0" w:color="auto"/>
                <w:right w:val="none" w:sz="0" w:space="0" w:color="auto"/>
              </w:divBdr>
              <w:divsChild>
                <w:div w:id="864250637">
                  <w:marLeft w:val="0"/>
                  <w:marRight w:val="0"/>
                  <w:marTop w:val="0"/>
                  <w:marBottom w:val="0"/>
                  <w:divBdr>
                    <w:top w:val="none" w:sz="0" w:space="0" w:color="auto"/>
                    <w:left w:val="none" w:sz="0" w:space="0" w:color="auto"/>
                    <w:bottom w:val="none" w:sz="0" w:space="0" w:color="auto"/>
                    <w:right w:val="none" w:sz="0" w:space="0" w:color="auto"/>
                  </w:divBdr>
                </w:div>
              </w:divsChild>
            </w:div>
            <w:div w:id="178862209">
              <w:marLeft w:val="0"/>
              <w:marRight w:val="0"/>
              <w:marTop w:val="0"/>
              <w:marBottom w:val="0"/>
              <w:divBdr>
                <w:top w:val="none" w:sz="0" w:space="0" w:color="auto"/>
                <w:left w:val="none" w:sz="0" w:space="0" w:color="auto"/>
                <w:bottom w:val="none" w:sz="0" w:space="0" w:color="auto"/>
                <w:right w:val="none" w:sz="0" w:space="0" w:color="auto"/>
              </w:divBdr>
              <w:divsChild>
                <w:div w:id="917135200">
                  <w:marLeft w:val="0"/>
                  <w:marRight w:val="0"/>
                  <w:marTop w:val="0"/>
                  <w:marBottom w:val="0"/>
                  <w:divBdr>
                    <w:top w:val="none" w:sz="0" w:space="0" w:color="auto"/>
                    <w:left w:val="none" w:sz="0" w:space="0" w:color="auto"/>
                    <w:bottom w:val="none" w:sz="0" w:space="0" w:color="auto"/>
                    <w:right w:val="none" w:sz="0" w:space="0" w:color="auto"/>
                  </w:divBdr>
                </w:div>
              </w:divsChild>
            </w:div>
            <w:div w:id="840463450">
              <w:marLeft w:val="0"/>
              <w:marRight w:val="0"/>
              <w:marTop w:val="0"/>
              <w:marBottom w:val="0"/>
              <w:divBdr>
                <w:top w:val="none" w:sz="0" w:space="0" w:color="auto"/>
                <w:left w:val="none" w:sz="0" w:space="0" w:color="auto"/>
                <w:bottom w:val="none" w:sz="0" w:space="0" w:color="auto"/>
                <w:right w:val="none" w:sz="0" w:space="0" w:color="auto"/>
              </w:divBdr>
              <w:divsChild>
                <w:div w:id="12098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8451">
          <w:marLeft w:val="0"/>
          <w:marRight w:val="0"/>
          <w:marTop w:val="0"/>
          <w:marBottom w:val="0"/>
          <w:divBdr>
            <w:top w:val="none" w:sz="0" w:space="0" w:color="auto"/>
            <w:left w:val="none" w:sz="0" w:space="0" w:color="auto"/>
            <w:bottom w:val="none" w:sz="0" w:space="0" w:color="auto"/>
            <w:right w:val="none" w:sz="0" w:space="0" w:color="auto"/>
          </w:divBdr>
          <w:divsChild>
            <w:div w:id="77481678">
              <w:marLeft w:val="0"/>
              <w:marRight w:val="0"/>
              <w:marTop w:val="0"/>
              <w:marBottom w:val="0"/>
              <w:divBdr>
                <w:top w:val="none" w:sz="0" w:space="0" w:color="auto"/>
                <w:left w:val="none" w:sz="0" w:space="0" w:color="auto"/>
                <w:bottom w:val="none" w:sz="0" w:space="0" w:color="auto"/>
                <w:right w:val="none" w:sz="0" w:space="0" w:color="auto"/>
              </w:divBdr>
              <w:divsChild>
                <w:div w:id="215094013">
                  <w:marLeft w:val="0"/>
                  <w:marRight w:val="0"/>
                  <w:marTop w:val="0"/>
                  <w:marBottom w:val="0"/>
                  <w:divBdr>
                    <w:top w:val="none" w:sz="0" w:space="0" w:color="auto"/>
                    <w:left w:val="none" w:sz="0" w:space="0" w:color="auto"/>
                    <w:bottom w:val="none" w:sz="0" w:space="0" w:color="auto"/>
                    <w:right w:val="none" w:sz="0" w:space="0" w:color="auto"/>
                  </w:divBdr>
                </w:div>
              </w:divsChild>
            </w:div>
            <w:div w:id="160202224">
              <w:marLeft w:val="0"/>
              <w:marRight w:val="0"/>
              <w:marTop w:val="0"/>
              <w:marBottom w:val="0"/>
              <w:divBdr>
                <w:top w:val="none" w:sz="0" w:space="0" w:color="auto"/>
                <w:left w:val="none" w:sz="0" w:space="0" w:color="auto"/>
                <w:bottom w:val="none" w:sz="0" w:space="0" w:color="auto"/>
                <w:right w:val="none" w:sz="0" w:space="0" w:color="auto"/>
              </w:divBdr>
              <w:divsChild>
                <w:div w:id="599994391">
                  <w:marLeft w:val="0"/>
                  <w:marRight w:val="0"/>
                  <w:marTop w:val="0"/>
                  <w:marBottom w:val="0"/>
                  <w:divBdr>
                    <w:top w:val="none" w:sz="0" w:space="0" w:color="auto"/>
                    <w:left w:val="none" w:sz="0" w:space="0" w:color="auto"/>
                    <w:bottom w:val="none" w:sz="0" w:space="0" w:color="auto"/>
                    <w:right w:val="none" w:sz="0" w:space="0" w:color="auto"/>
                  </w:divBdr>
                </w:div>
              </w:divsChild>
            </w:div>
            <w:div w:id="285083415">
              <w:marLeft w:val="0"/>
              <w:marRight w:val="0"/>
              <w:marTop w:val="0"/>
              <w:marBottom w:val="0"/>
              <w:divBdr>
                <w:top w:val="none" w:sz="0" w:space="0" w:color="auto"/>
                <w:left w:val="none" w:sz="0" w:space="0" w:color="auto"/>
                <w:bottom w:val="none" w:sz="0" w:space="0" w:color="auto"/>
                <w:right w:val="none" w:sz="0" w:space="0" w:color="auto"/>
              </w:divBdr>
              <w:divsChild>
                <w:div w:id="638918328">
                  <w:marLeft w:val="0"/>
                  <w:marRight w:val="0"/>
                  <w:marTop w:val="0"/>
                  <w:marBottom w:val="0"/>
                  <w:divBdr>
                    <w:top w:val="none" w:sz="0" w:space="0" w:color="auto"/>
                    <w:left w:val="none" w:sz="0" w:space="0" w:color="auto"/>
                    <w:bottom w:val="none" w:sz="0" w:space="0" w:color="auto"/>
                    <w:right w:val="none" w:sz="0" w:space="0" w:color="auto"/>
                  </w:divBdr>
                </w:div>
              </w:divsChild>
            </w:div>
            <w:div w:id="374041625">
              <w:marLeft w:val="0"/>
              <w:marRight w:val="0"/>
              <w:marTop w:val="0"/>
              <w:marBottom w:val="0"/>
              <w:divBdr>
                <w:top w:val="none" w:sz="0" w:space="0" w:color="auto"/>
                <w:left w:val="none" w:sz="0" w:space="0" w:color="auto"/>
                <w:bottom w:val="none" w:sz="0" w:space="0" w:color="auto"/>
                <w:right w:val="none" w:sz="0" w:space="0" w:color="auto"/>
              </w:divBdr>
              <w:divsChild>
                <w:div w:id="1336572984">
                  <w:marLeft w:val="0"/>
                  <w:marRight w:val="0"/>
                  <w:marTop w:val="0"/>
                  <w:marBottom w:val="0"/>
                  <w:divBdr>
                    <w:top w:val="none" w:sz="0" w:space="0" w:color="auto"/>
                    <w:left w:val="none" w:sz="0" w:space="0" w:color="auto"/>
                    <w:bottom w:val="none" w:sz="0" w:space="0" w:color="auto"/>
                    <w:right w:val="none" w:sz="0" w:space="0" w:color="auto"/>
                  </w:divBdr>
                </w:div>
              </w:divsChild>
            </w:div>
            <w:div w:id="427847144">
              <w:marLeft w:val="0"/>
              <w:marRight w:val="0"/>
              <w:marTop w:val="0"/>
              <w:marBottom w:val="0"/>
              <w:divBdr>
                <w:top w:val="none" w:sz="0" w:space="0" w:color="auto"/>
                <w:left w:val="none" w:sz="0" w:space="0" w:color="auto"/>
                <w:bottom w:val="none" w:sz="0" w:space="0" w:color="auto"/>
                <w:right w:val="none" w:sz="0" w:space="0" w:color="auto"/>
              </w:divBdr>
              <w:divsChild>
                <w:div w:id="1044409175">
                  <w:marLeft w:val="0"/>
                  <w:marRight w:val="0"/>
                  <w:marTop w:val="0"/>
                  <w:marBottom w:val="0"/>
                  <w:divBdr>
                    <w:top w:val="none" w:sz="0" w:space="0" w:color="auto"/>
                    <w:left w:val="none" w:sz="0" w:space="0" w:color="auto"/>
                    <w:bottom w:val="none" w:sz="0" w:space="0" w:color="auto"/>
                    <w:right w:val="none" w:sz="0" w:space="0" w:color="auto"/>
                  </w:divBdr>
                </w:div>
              </w:divsChild>
            </w:div>
            <w:div w:id="442191742">
              <w:marLeft w:val="0"/>
              <w:marRight w:val="0"/>
              <w:marTop w:val="0"/>
              <w:marBottom w:val="0"/>
              <w:divBdr>
                <w:top w:val="none" w:sz="0" w:space="0" w:color="auto"/>
                <w:left w:val="none" w:sz="0" w:space="0" w:color="auto"/>
                <w:bottom w:val="none" w:sz="0" w:space="0" w:color="auto"/>
                <w:right w:val="none" w:sz="0" w:space="0" w:color="auto"/>
              </w:divBdr>
              <w:divsChild>
                <w:div w:id="1958634413">
                  <w:marLeft w:val="0"/>
                  <w:marRight w:val="0"/>
                  <w:marTop w:val="0"/>
                  <w:marBottom w:val="0"/>
                  <w:divBdr>
                    <w:top w:val="none" w:sz="0" w:space="0" w:color="auto"/>
                    <w:left w:val="none" w:sz="0" w:space="0" w:color="auto"/>
                    <w:bottom w:val="none" w:sz="0" w:space="0" w:color="auto"/>
                    <w:right w:val="none" w:sz="0" w:space="0" w:color="auto"/>
                  </w:divBdr>
                </w:div>
              </w:divsChild>
            </w:div>
            <w:div w:id="454104386">
              <w:marLeft w:val="0"/>
              <w:marRight w:val="0"/>
              <w:marTop w:val="0"/>
              <w:marBottom w:val="0"/>
              <w:divBdr>
                <w:top w:val="none" w:sz="0" w:space="0" w:color="auto"/>
                <w:left w:val="none" w:sz="0" w:space="0" w:color="auto"/>
                <w:bottom w:val="none" w:sz="0" w:space="0" w:color="auto"/>
                <w:right w:val="none" w:sz="0" w:space="0" w:color="auto"/>
              </w:divBdr>
              <w:divsChild>
                <w:div w:id="507213276">
                  <w:marLeft w:val="0"/>
                  <w:marRight w:val="0"/>
                  <w:marTop w:val="0"/>
                  <w:marBottom w:val="0"/>
                  <w:divBdr>
                    <w:top w:val="none" w:sz="0" w:space="0" w:color="auto"/>
                    <w:left w:val="none" w:sz="0" w:space="0" w:color="auto"/>
                    <w:bottom w:val="none" w:sz="0" w:space="0" w:color="auto"/>
                    <w:right w:val="none" w:sz="0" w:space="0" w:color="auto"/>
                  </w:divBdr>
                </w:div>
              </w:divsChild>
            </w:div>
            <w:div w:id="492835652">
              <w:marLeft w:val="0"/>
              <w:marRight w:val="0"/>
              <w:marTop w:val="0"/>
              <w:marBottom w:val="0"/>
              <w:divBdr>
                <w:top w:val="none" w:sz="0" w:space="0" w:color="auto"/>
                <w:left w:val="none" w:sz="0" w:space="0" w:color="auto"/>
                <w:bottom w:val="none" w:sz="0" w:space="0" w:color="auto"/>
                <w:right w:val="none" w:sz="0" w:space="0" w:color="auto"/>
              </w:divBdr>
              <w:divsChild>
                <w:div w:id="1781609042">
                  <w:marLeft w:val="0"/>
                  <w:marRight w:val="0"/>
                  <w:marTop w:val="0"/>
                  <w:marBottom w:val="0"/>
                  <w:divBdr>
                    <w:top w:val="none" w:sz="0" w:space="0" w:color="auto"/>
                    <w:left w:val="none" w:sz="0" w:space="0" w:color="auto"/>
                    <w:bottom w:val="none" w:sz="0" w:space="0" w:color="auto"/>
                    <w:right w:val="none" w:sz="0" w:space="0" w:color="auto"/>
                  </w:divBdr>
                </w:div>
              </w:divsChild>
            </w:div>
            <w:div w:id="538011203">
              <w:marLeft w:val="0"/>
              <w:marRight w:val="0"/>
              <w:marTop w:val="0"/>
              <w:marBottom w:val="0"/>
              <w:divBdr>
                <w:top w:val="none" w:sz="0" w:space="0" w:color="auto"/>
                <w:left w:val="none" w:sz="0" w:space="0" w:color="auto"/>
                <w:bottom w:val="none" w:sz="0" w:space="0" w:color="auto"/>
                <w:right w:val="none" w:sz="0" w:space="0" w:color="auto"/>
              </w:divBdr>
              <w:divsChild>
                <w:div w:id="596328256">
                  <w:marLeft w:val="0"/>
                  <w:marRight w:val="0"/>
                  <w:marTop w:val="0"/>
                  <w:marBottom w:val="0"/>
                  <w:divBdr>
                    <w:top w:val="none" w:sz="0" w:space="0" w:color="auto"/>
                    <w:left w:val="none" w:sz="0" w:space="0" w:color="auto"/>
                    <w:bottom w:val="none" w:sz="0" w:space="0" w:color="auto"/>
                    <w:right w:val="none" w:sz="0" w:space="0" w:color="auto"/>
                  </w:divBdr>
                </w:div>
              </w:divsChild>
            </w:div>
            <w:div w:id="613252255">
              <w:marLeft w:val="0"/>
              <w:marRight w:val="0"/>
              <w:marTop w:val="0"/>
              <w:marBottom w:val="0"/>
              <w:divBdr>
                <w:top w:val="none" w:sz="0" w:space="0" w:color="auto"/>
                <w:left w:val="none" w:sz="0" w:space="0" w:color="auto"/>
                <w:bottom w:val="none" w:sz="0" w:space="0" w:color="auto"/>
                <w:right w:val="none" w:sz="0" w:space="0" w:color="auto"/>
              </w:divBdr>
              <w:divsChild>
                <w:div w:id="173617500">
                  <w:marLeft w:val="0"/>
                  <w:marRight w:val="0"/>
                  <w:marTop w:val="0"/>
                  <w:marBottom w:val="0"/>
                  <w:divBdr>
                    <w:top w:val="none" w:sz="0" w:space="0" w:color="auto"/>
                    <w:left w:val="none" w:sz="0" w:space="0" w:color="auto"/>
                    <w:bottom w:val="none" w:sz="0" w:space="0" w:color="auto"/>
                    <w:right w:val="none" w:sz="0" w:space="0" w:color="auto"/>
                  </w:divBdr>
                </w:div>
              </w:divsChild>
            </w:div>
            <w:div w:id="631794131">
              <w:marLeft w:val="0"/>
              <w:marRight w:val="0"/>
              <w:marTop w:val="0"/>
              <w:marBottom w:val="0"/>
              <w:divBdr>
                <w:top w:val="none" w:sz="0" w:space="0" w:color="auto"/>
                <w:left w:val="none" w:sz="0" w:space="0" w:color="auto"/>
                <w:bottom w:val="none" w:sz="0" w:space="0" w:color="auto"/>
                <w:right w:val="none" w:sz="0" w:space="0" w:color="auto"/>
              </w:divBdr>
              <w:divsChild>
                <w:div w:id="414667806">
                  <w:marLeft w:val="0"/>
                  <w:marRight w:val="0"/>
                  <w:marTop w:val="0"/>
                  <w:marBottom w:val="0"/>
                  <w:divBdr>
                    <w:top w:val="none" w:sz="0" w:space="0" w:color="auto"/>
                    <w:left w:val="none" w:sz="0" w:space="0" w:color="auto"/>
                    <w:bottom w:val="none" w:sz="0" w:space="0" w:color="auto"/>
                    <w:right w:val="none" w:sz="0" w:space="0" w:color="auto"/>
                  </w:divBdr>
                </w:div>
              </w:divsChild>
            </w:div>
            <w:div w:id="785545006">
              <w:marLeft w:val="0"/>
              <w:marRight w:val="0"/>
              <w:marTop w:val="0"/>
              <w:marBottom w:val="0"/>
              <w:divBdr>
                <w:top w:val="none" w:sz="0" w:space="0" w:color="auto"/>
                <w:left w:val="none" w:sz="0" w:space="0" w:color="auto"/>
                <w:bottom w:val="none" w:sz="0" w:space="0" w:color="auto"/>
                <w:right w:val="none" w:sz="0" w:space="0" w:color="auto"/>
              </w:divBdr>
              <w:divsChild>
                <w:div w:id="909071507">
                  <w:marLeft w:val="0"/>
                  <w:marRight w:val="0"/>
                  <w:marTop w:val="0"/>
                  <w:marBottom w:val="0"/>
                  <w:divBdr>
                    <w:top w:val="none" w:sz="0" w:space="0" w:color="auto"/>
                    <w:left w:val="none" w:sz="0" w:space="0" w:color="auto"/>
                    <w:bottom w:val="none" w:sz="0" w:space="0" w:color="auto"/>
                    <w:right w:val="none" w:sz="0" w:space="0" w:color="auto"/>
                  </w:divBdr>
                </w:div>
              </w:divsChild>
            </w:div>
            <w:div w:id="822426126">
              <w:marLeft w:val="0"/>
              <w:marRight w:val="0"/>
              <w:marTop w:val="0"/>
              <w:marBottom w:val="0"/>
              <w:divBdr>
                <w:top w:val="none" w:sz="0" w:space="0" w:color="auto"/>
                <w:left w:val="none" w:sz="0" w:space="0" w:color="auto"/>
                <w:bottom w:val="none" w:sz="0" w:space="0" w:color="auto"/>
                <w:right w:val="none" w:sz="0" w:space="0" w:color="auto"/>
              </w:divBdr>
              <w:divsChild>
                <w:div w:id="2011056915">
                  <w:marLeft w:val="0"/>
                  <w:marRight w:val="0"/>
                  <w:marTop w:val="0"/>
                  <w:marBottom w:val="0"/>
                  <w:divBdr>
                    <w:top w:val="none" w:sz="0" w:space="0" w:color="auto"/>
                    <w:left w:val="none" w:sz="0" w:space="0" w:color="auto"/>
                    <w:bottom w:val="none" w:sz="0" w:space="0" w:color="auto"/>
                    <w:right w:val="none" w:sz="0" w:space="0" w:color="auto"/>
                  </w:divBdr>
                </w:div>
              </w:divsChild>
            </w:div>
            <w:div w:id="860126459">
              <w:marLeft w:val="0"/>
              <w:marRight w:val="0"/>
              <w:marTop w:val="0"/>
              <w:marBottom w:val="0"/>
              <w:divBdr>
                <w:top w:val="none" w:sz="0" w:space="0" w:color="auto"/>
                <w:left w:val="none" w:sz="0" w:space="0" w:color="auto"/>
                <w:bottom w:val="none" w:sz="0" w:space="0" w:color="auto"/>
                <w:right w:val="none" w:sz="0" w:space="0" w:color="auto"/>
              </w:divBdr>
              <w:divsChild>
                <w:div w:id="1993875416">
                  <w:marLeft w:val="0"/>
                  <w:marRight w:val="0"/>
                  <w:marTop w:val="0"/>
                  <w:marBottom w:val="0"/>
                  <w:divBdr>
                    <w:top w:val="none" w:sz="0" w:space="0" w:color="auto"/>
                    <w:left w:val="none" w:sz="0" w:space="0" w:color="auto"/>
                    <w:bottom w:val="none" w:sz="0" w:space="0" w:color="auto"/>
                    <w:right w:val="none" w:sz="0" w:space="0" w:color="auto"/>
                  </w:divBdr>
                </w:div>
              </w:divsChild>
            </w:div>
            <w:div w:id="899752912">
              <w:marLeft w:val="0"/>
              <w:marRight w:val="0"/>
              <w:marTop w:val="0"/>
              <w:marBottom w:val="0"/>
              <w:divBdr>
                <w:top w:val="none" w:sz="0" w:space="0" w:color="auto"/>
                <w:left w:val="none" w:sz="0" w:space="0" w:color="auto"/>
                <w:bottom w:val="none" w:sz="0" w:space="0" w:color="auto"/>
                <w:right w:val="none" w:sz="0" w:space="0" w:color="auto"/>
              </w:divBdr>
              <w:divsChild>
                <w:div w:id="1281104956">
                  <w:marLeft w:val="0"/>
                  <w:marRight w:val="0"/>
                  <w:marTop w:val="0"/>
                  <w:marBottom w:val="0"/>
                  <w:divBdr>
                    <w:top w:val="none" w:sz="0" w:space="0" w:color="auto"/>
                    <w:left w:val="none" w:sz="0" w:space="0" w:color="auto"/>
                    <w:bottom w:val="none" w:sz="0" w:space="0" w:color="auto"/>
                    <w:right w:val="none" w:sz="0" w:space="0" w:color="auto"/>
                  </w:divBdr>
                </w:div>
              </w:divsChild>
            </w:div>
            <w:div w:id="1002397436">
              <w:marLeft w:val="0"/>
              <w:marRight w:val="0"/>
              <w:marTop w:val="0"/>
              <w:marBottom w:val="0"/>
              <w:divBdr>
                <w:top w:val="none" w:sz="0" w:space="0" w:color="auto"/>
                <w:left w:val="none" w:sz="0" w:space="0" w:color="auto"/>
                <w:bottom w:val="none" w:sz="0" w:space="0" w:color="auto"/>
                <w:right w:val="none" w:sz="0" w:space="0" w:color="auto"/>
              </w:divBdr>
              <w:divsChild>
                <w:div w:id="517233432">
                  <w:marLeft w:val="0"/>
                  <w:marRight w:val="0"/>
                  <w:marTop w:val="0"/>
                  <w:marBottom w:val="0"/>
                  <w:divBdr>
                    <w:top w:val="none" w:sz="0" w:space="0" w:color="auto"/>
                    <w:left w:val="none" w:sz="0" w:space="0" w:color="auto"/>
                    <w:bottom w:val="none" w:sz="0" w:space="0" w:color="auto"/>
                    <w:right w:val="none" w:sz="0" w:space="0" w:color="auto"/>
                  </w:divBdr>
                </w:div>
              </w:divsChild>
            </w:div>
            <w:div w:id="1007905558">
              <w:marLeft w:val="0"/>
              <w:marRight w:val="0"/>
              <w:marTop w:val="0"/>
              <w:marBottom w:val="0"/>
              <w:divBdr>
                <w:top w:val="none" w:sz="0" w:space="0" w:color="auto"/>
                <w:left w:val="none" w:sz="0" w:space="0" w:color="auto"/>
                <w:bottom w:val="none" w:sz="0" w:space="0" w:color="auto"/>
                <w:right w:val="none" w:sz="0" w:space="0" w:color="auto"/>
              </w:divBdr>
              <w:divsChild>
                <w:div w:id="1513061613">
                  <w:marLeft w:val="0"/>
                  <w:marRight w:val="0"/>
                  <w:marTop w:val="0"/>
                  <w:marBottom w:val="0"/>
                  <w:divBdr>
                    <w:top w:val="none" w:sz="0" w:space="0" w:color="auto"/>
                    <w:left w:val="none" w:sz="0" w:space="0" w:color="auto"/>
                    <w:bottom w:val="none" w:sz="0" w:space="0" w:color="auto"/>
                    <w:right w:val="none" w:sz="0" w:space="0" w:color="auto"/>
                  </w:divBdr>
                </w:div>
              </w:divsChild>
            </w:div>
            <w:div w:id="1110592100">
              <w:marLeft w:val="0"/>
              <w:marRight w:val="0"/>
              <w:marTop w:val="0"/>
              <w:marBottom w:val="0"/>
              <w:divBdr>
                <w:top w:val="none" w:sz="0" w:space="0" w:color="auto"/>
                <w:left w:val="none" w:sz="0" w:space="0" w:color="auto"/>
                <w:bottom w:val="none" w:sz="0" w:space="0" w:color="auto"/>
                <w:right w:val="none" w:sz="0" w:space="0" w:color="auto"/>
              </w:divBdr>
              <w:divsChild>
                <w:div w:id="451943628">
                  <w:marLeft w:val="0"/>
                  <w:marRight w:val="0"/>
                  <w:marTop w:val="0"/>
                  <w:marBottom w:val="0"/>
                  <w:divBdr>
                    <w:top w:val="none" w:sz="0" w:space="0" w:color="auto"/>
                    <w:left w:val="none" w:sz="0" w:space="0" w:color="auto"/>
                    <w:bottom w:val="none" w:sz="0" w:space="0" w:color="auto"/>
                    <w:right w:val="none" w:sz="0" w:space="0" w:color="auto"/>
                  </w:divBdr>
                </w:div>
              </w:divsChild>
            </w:div>
            <w:div w:id="1128010133">
              <w:marLeft w:val="0"/>
              <w:marRight w:val="0"/>
              <w:marTop w:val="0"/>
              <w:marBottom w:val="0"/>
              <w:divBdr>
                <w:top w:val="none" w:sz="0" w:space="0" w:color="auto"/>
                <w:left w:val="none" w:sz="0" w:space="0" w:color="auto"/>
                <w:bottom w:val="none" w:sz="0" w:space="0" w:color="auto"/>
                <w:right w:val="none" w:sz="0" w:space="0" w:color="auto"/>
              </w:divBdr>
              <w:divsChild>
                <w:div w:id="1133208745">
                  <w:marLeft w:val="0"/>
                  <w:marRight w:val="0"/>
                  <w:marTop w:val="0"/>
                  <w:marBottom w:val="0"/>
                  <w:divBdr>
                    <w:top w:val="none" w:sz="0" w:space="0" w:color="auto"/>
                    <w:left w:val="none" w:sz="0" w:space="0" w:color="auto"/>
                    <w:bottom w:val="none" w:sz="0" w:space="0" w:color="auto"/>
                    <w:right w:val="none" w:sz="0" w:space="0" w:color="auto"/>
                  </w:divBdr>
                </w:div>
              </w:divsChild>
            </w:div>
            <w:div w:id="1282806382">
              <w:marLeft w:val="0"/>
              <w:marRight w:val="0"/>
              <w:marTop w:val="0"/>
              <w:marBottom w:val="0"/>
              <w:divBdr>
                <w:top w:val="none" w:sz="0" w:space="0" w:color="auto"/>
                <w:left w:val="none" w:sz="0" w:space="0" w:color="auto"/>
                <w:bottom w:val="none" w:sz="0" w:space="0" w:color="auto"/>
                <w:right w:val="none" w:sz="0" w:space="0" w:color="auto"/>
              </w:divBdr>
              <w:divsChild>
                <w:div w:id="1557083702">
                  <w:marLeft w:val="0"/>
                  <w:marRight w:val="0"/>
                  <w:marTop w:val="0"/>
                  <w:marBottom w:val="0"/>
                  <w:divBdr>
                    <w:top w:val="none" w:sz="0" w:space="0" w:color="auto"/>
                    <w:left w:val="none" w:sz="0" w:space="0" w:color="auto"/>
                    <w:bottom w:val="none" w:sz="0" w:space="0" w:color="auto"/>
                    <w:right w:val="none" w:sz="0" w:space="0" w:color="auto"/>
                  </w:divBdr>
                </w:div>
              </w:divsChild>
            </w:div>
            <w:div w:id="1543320508">
              <w:marLeft w:val="0"/>
              <w:marRight w:val="0"/>
              <w:marTop w:val="0"/>
              <w:marBottom w:val="0"/>
              <w:divBdr>
                <w:top w:val="none" w:sz="0" w:space="0" w:color="auto"/>
                <w:left w:val="none" w:sz="0" w:space="0" w:color="auto"/>
                <w:bottom w:val="none" w:sz="0" w:space="0" w:color="auto"/>
                <w:right w:val="none" w:sz="0" w:space="0" w:color="auto"/>
              </w:divBdr>
              <w:divsChild>
                <w:div w:id="1917129902">
                  <w:marLeft w:val="0"/>
                  <w:marRight w:val="0"/>
                  <w:marTop w:val="0"/>
                  <w:marBottom w:val="0"/>
                  <w:divBdr>
                    <w:top w:val="none" w:sz="0" w:space="0" w:color="auto"/>
                    <w:left w:val="none" w:sz="0" w:space="0" w:color="auto"/>
                    <w:bottom w:val="none" w:sz="0" w:space="0" w:color="auto"/>
                    <w:right w:val="none" w:sz="0" w:space="0" w:color="auto"/>
                  </w:divBdr>
                </w:div>
              </w:divsChild>
            </w:div>
            <w:div w:id="1625386488">
              <w:marLeft w:val="0"/>
              <w:marRight w:val="0"/>
              <w:marTop w:val="0"/>
              <w:marBottom w:val="0"/>
              <w:divBdr>
                <w:top w:val="none" w:sz="0" w:space="0" w:color="auto"/>
                <w:left w:val="none" w:sz="0" w:space="0" w:color="auto"/>
                <w:bottom w:val="none" w:sz="0" w:space="0" w:color="auto"/>
                <w:right w:val="none" w:sz="0" w:space="0" w:color="auto"/>
              </w:divBdr>
              <w:divsChild>
                <w:div w:id="1448230252">
                  <w:marLeft w:val="0"/>
                  <w:marRight w:val="0"/>
                  <w:marTop w:val="0"/>
                  <w:marBottom w:val="0"/>
                  <w:divBdr>
                    <w:top w:val="none" w:sz="0" w:space="0" w:color="auto"/>
                    <w:left w:val="none" w:sz="0" w:space="0" w:color="auto"/>
                    <w:bottom w:val="none" w:sz="0" w:space="0" w:color="auto"/>
                    <w:right w:val="none" w:sz="0" w:space="0" w:color="auto"/>
                  </w:divBdr>
                </w:div>
              </w:divsChild>
            </w:div>
            <w:div w:id="1828131900">
              <w:marLeft w:val="0"/>
              <w:marRight w:val="0"/>
              <w:marTop w:val="0"/>
              <w:marBottom w:val="0"/>
              <w:divBdr>
                <w:top w:val="none" w:sz="0" w:space="0" w:color="auto"/>
                <w:left w:val="none" w:sz="0" w:space="0" w:color="auto"/>
                <w:bottom w:val="none" w:sz="0" w:space="0" w:color="auto"/>
                <w:right w:val="none" w:sz="0" w:space="0" w:color="auto"/>
              </w:divBdr>
              <w:divsChild>
                <w:div w:id="2087998683">
                  <w:marLeft w:val="0"/>
                  <w:marRight w:val="0"/>
                  <w:marTop w:val="0"/>
                  <w:marBottom w:val="0"/>
                  <w:divBdr>
                    <w:top w:val="none" w:sz="0" w:space="0" w:color="auto"/>
                    <w:left w:val="none" w:sz="0" w:space="0" w:color="auto"/>
                    <w:bottom w:val="none" w:sz="0" w:space="0" w:color="auto"/>
                    <w:right w:val="none" w:sz="0" w:space="0" w:color="auto"/>
                  </w:divBdr>
                </w:div>
              </w:divsChild>
            </w:div>
            <w:div w:id="1891109715">
              <w:marLeft w:val="0"/>
              <w:marRight w:val="0"/>
              <w:marTop w:val="0"/>
              <w:marBottom w:val="0"/>
              <w:divBdr>
                <w:top w:val="none" w:sz="0" w:space="0" w:color="auto"/>
                <w:left w:val="none" w:sz="0" w:space="0" w:color="auto"/>
                <w:bottom w:val="none" w:sz="0" w:space="0" w:color="auto"/>
                <w:right w:val="none" w:sz="0" w:space="0" w:color="auto"/>
              </w:divBdr>
              <w:divsChild>
                <w:div w:id="1642416323">
                  <w:marLeft w:val="0"/>
                  <w:marRight w:val="0"/>
                  <w:marTop w:val="0"/>
                  <w:marBottom w:val="0"/>
                  <w:divBdr>
                    <w:top w:val="none" w:sz="0" w:space="0" w:color="auto"/>
                    <w:left w:val="none" w:sz="0" w:space="0" w:color="auto"/>
                    <w:bottom w:val="none" w:sz="0" w:space="0" w:color="auto"/>
                    <w:right w:val="none" w:sz="0" w:space="0" w:color="auto"/>
                  </w:divBdr>
                </w:div>
              </w:divsChild>
            </w:div>
            <w:div w:id="1922837186">
              <w:marLeft w:val="0"/>
              <w:marRight w:val="0"/>
              <w:marTop w:val="0"/>
              <w:marBottom w:val="0"/>
              <w:divBdr>
                <w:top w:val="none" w:sz="0" w:space="0" w:color="auto"/>
                <w:left w:val="none" w:sz="0" w:space="0" w:color="auto"/>
                <w:bottom w:val="none" w:sz="0" w:space="0" w:color="auto"/>
                <w:right w:val="none" w:sz="0" w:space="0" w:color="auto"/>
              </w:divBdr>
              <w:divsChild>
                <w:div w:id="1956868437">
                  <w:marLeft w:val="0"/>
                  <w:marRight w:val="0"/>
                  <w:marTop w:val="0"/>
                  <w:marBottom w:val="0"/>
                  <w:divBdr>
                    <w:top w:val="none" w:sz="0" w:space="0" w:color="auto"/>
                    <w:left w:val="none" w:sz="0" w:space="0" w:color="auto"/>
                    <w:bottom w:val="none" w:sz="0" w:space="0" w:color="auto"/>
                    <w:right w:val="none" w:sz="0" w:space="0" w:color="auto"/>
                  </w:divBdr>
                </w:div>
              </w:divsChild>
            </w:div>
            <w:div w:id="1958755687">
              <w:marLeft w:val="0"/>
              <w:marRight w:val="0"/>
              <w:marTop w:val="0"/>
              <w:marBottom w:val="0"/>
              <w:divBdr>
                <w:top w:val="none" w:sz="0" w:space="0" w:color="auto"/>
                <w:left w:val="none" w:sz="0" w:space="0" w:color="auto"/>
                <w:bottom w:val="none" w:sz="0" w:space="0" w:color="auto"/>
                <w:right w:val="none" w:sz="0" w:space="0" w:color="auto"/>
              </w:divBdr>
              <w:divsChild>
                <w:div w:id="354884429">
                  <w:marLeft w:val="0"/>
                  <w:marRight w:val="0"/>
                  <w:marTop w:val="0"/>
                  <w:marBottom w:val="0"/>
                  <w:divBdr>
                    <w:top w:val="none" w:sz="0" w:space="0" w:color="auto"/>
                    <w:left w:val="none" w:sz="0" w:space="0" w:color="auto"/>
                    <w:bottom w:val="none" w:sz="0" w:space="0" w:color="auto"/>
                    <w:right w:val="none" w:sz="0" w:space="0" w:color="auto"/>
                  </w:divBdr>
                </w:div>
              </w:divsChild>
            </w:div>
            <w:div w:id="1978492661">
              <w:marLeft w:val="0"/>
              <w:marRight w:val="0"/>
              <w:marTop w:val="0"/>
              <w:marBottom w:val="0"/>
              <w:divBdr>
                <w:top w:val="none" w:sz="0" w:space="0" w:color="auto"/>
                <w:left w:val="none" w:sz="0" w:space="0" w:color="auto"/>
                <w:bottom w:val="none" w:sz="0" w:space="0" w:color="auto"/>
                <w:right w:val="none" w:sz="0" w:space="0" w:color="auto"/>
              </w:divBdr>
              <w:divsChild>
                <w:div w:id="469903716">
                  <w:marLeft w:val="0"/>
                  <w:marRight w:val="0"/>
                  <w:marTop w:val="0"/>
                  <w:marBottom w:val="0"/>
                  <w:divBdr>
                    <w:top w:val="none" w:sz="0" w:space="0" w:color="auto"/>
                    <w:left w:val="none" w:sz="0" w:space="0" w:color="auto"/>
                    <w:bottom w:val="none" w:sz="0" w:space="0" w:color="auto"/>
                    <w:right w:val="none" w:sz="0" w:space="0" w:color="auto"/>
                  </w:divBdr>
                </w:div>
              </w:divsChild>
            </w:div>
            <w:div w:id="1988314776">
              <w:marLeft w:val="0"/>
              <w:marRight w:val="0"/>
              <w:marTop w:val="0"/>
              <w:marBottom w:val="0"/>
              <w:divBdr>
                <w:top w:val="none" w:sz="0" w:space="0" w:color="auto"/>
                <w:left w:val="none" w:sz="0" w:space="0" w:color="auto"/>
                <w:bottom w:val="none" w:sz="0" w:space="0" w:color="auto"/>
                <w:right w:val="none" w:sz="0" w:space="0" w:color="auto"/>
              </w:divBdr>
              <w:divsChild>
                <w:div w:id="2115201425">
                  <w:marLeft w:val="0"/>
                  <w:marRight w:val="0"/>
                  <w:marTop w:val="0"/>
                  <w:marBottom w:val="0"/>
                  <w:divBdr>
                    <w:top w:val="none" w:sz="0" w:space="0" w:color="auto"/>
                    <w:left w:val="none" w:sz="0" w:space="0" w:color="auto"/>
                    <w:bottom w:val="none" w:sz="0" w:space="0" w:color="auto"/>
                    <w:right w:val="none" w:sz="0" w:space="0" w:color="auto"/>
                  </w:divBdr>
                </w:div>
              </w:divsChild>
            </w:div>
            <w:div w:id="1997563293">
              <w:marLeft w:val="0"/>
              <w:marRight w:val="0"/>
              <w:marTop w:val="0"/>
              <w:marBottom w:val="0"/>
              <w:divBdr>
                <w:top w:val="none" w:sz="0" w:space="0" w:color="auto"/>
                <w:left w:val="none" w:sz="0" w:space="0" w:color="auto"/>
                <w:bottom w:val="none" w:sz="0" w:space="0" w:color="auto"/>
                <w:right w:val="none" w:sz="0" w:space="0" w:color="auto"/>
              </w:divBdr>
              <w:divsChild>
                <w:div w:id="967662211">
                  <w:marLeft w:val="0"/>
                  <w:marRight w:val="0"/>
                  <w:marTop w:val="0"/>
                  <w:marBottom w:val="0"/>
                  <w:divBdr>
                    <w:top w:val="none" w:sz="0" w:space="0" w:color="auto"/>
                    <w:left w:val="none" w:sz="0" w:space="0" w:color="auto"/>
                    <w:bottom w:val="none" w:sz="0" w:space="0" w:color="auto"/>
                    <w:right w:val="none" w:sz="0" w:space="0" w:color="auto"/>
                  </w:divBdr>
                </w:div>
              </w:divsChild>
            </w:div>
            <w:div w:id="2079017653">
              <w:marLeft w:val="0"/>
              <w:marRight w:val="0"/>
              <w:marTop w:val="0"/>
              <w:marBottom w:val="0"/>
              <w:divBdr>
                <w:top w:val="none" w:sz="0" w:space="0" w:color="auto"/>
                <w:left w:val="none" w:sz="0" w:space="0" w:color="auto"/>
                <w:bottom w:val="none" w:sz="0" w:space="0" w:color="auto"/>
                <w:right w:val="none" w:sz="0" w:space="0" w:color="auto"/>
              </w:divBdr>
              <w:divsChild>
                <w:div w:id="2107848177">
                  <w:marLeft w:val="0"/>
                  <w:marRight w:val="0"/>
                  <w:marTop w:val="0"/>
                  <w:marBottom w:val="0"/>
                  <w:divBdr>
                    <w:top w:val="none" w:sz="0" w:space="0" w:color="auto"/>
                    <w:left w:val="none" w:sz="0" w:space="0" w:color="auto"/>
                    <w:bottom w:val="none" w:sz="0" w:space="0" w:color="auto"/>
                    <w:right w:val="none" w:sz="0" w:space="0" w:color="auto"/>
                  </w:divBdr>
                </w:div>
              </w:divsChild>
            </w:div>
            <w:div w:id="2120027785">
              <w:marLeft w:val="0"/>
              <w:marRight w:val="0"/>
              <w:marTop w:val="0"/>
              <w:marBottom w:val="0"/>
              <w:divBdr>
                <w:top w:val="none" w:sz="0" w:space="0" w:color="auto"/>
                <w:left w:val="none" w:sz="0" w:space="0" w:color="auto"/>
                <w:bottom w:val="none" w:sz="0" w:space="0" w:color="auto"/>
                <w:right w:val="none" w:sz="0" w:space="0" w:color="auto"/>
              </w:divBdr>
              <w:divsChild>
                <w:div w:id="166871872">
                  <w:marLeft w:val="0"/>
                  <w:marRight w:val="0"/>
                  <w:marTop w:val="0"/>
                  <w:marBottom w:val="0"/>
                  <w:divBdr>
                    <w:top w:val="none" w:sz="0" w:space="0" w:color="auto"/>
                    <w:left w:val="none" w:sz="0" w:space="0" w:color="auto"/>
                    <w:bottom w:val="none" w:sz="0" w:space="0" w:color="auto"/>
                    <w:right w:val="none" w:sz="0" w:space="0" w:color="auto"/>
                  </w:divBdr>
                </w:div>
              </w:divsChild>
            </w:div>
            <w:div w:id="2131120282">
              <w:marLeft w:val="0"/>
              <w:marRight w:val="0"/>
              <w:marTop w:val="0"/>
              <w:marBottom w:val="0"/>
              <w:divBdr>
                <w:top w:val="none" w:sz="0" w:space="0" w:color="auto"/>
                <w:left w:val="none" w:sz="0" w:space="0" w:color="auto"/>
                <w:bottom w:val="none" w:sz="0" w:space="0" w:color="auto"/>
                <w:right w:val="none" w:sz="0" w:space="0" w:color="auto"/>
              </w:divBdr>
              <w:divsChild>
                <w:div w:id="15282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61431">
          <w:marLeft w:val="0"/>
          <w:marRight w:val="0"/>
          <w:marTop w:val="0"/>
          <w:marBottom w:val="0"/>
          <w:divBdr>
            <w:top w:val="none" w:sz="0" w:space="0" w:color="auto"/>
            <w:left w:val="none" w:sz="0" w:space="0" w:color="auto"/>
            <w:bottom w:val="none" w:sz="0" w:space="0" w:color="auto"/>
            <w:right w:val="none" w:sz="0" w:space="0" w:color="auto"/>
          </w:divBdr>
          <w:divsChild>
            <w:div w:id="399445659">
              <w:marLeft w:val="0"/>
              <w:marRight w:val="0"/>
              <w:marTop w:val="0"/>
              <w:marBottom w:val="0"/>
              <w:divBdr>
                <w:top w:val="none" w:sz="0" w:space="0" w:color="auto"/>
                <w:left w:val="none" w:sz="0" w:space="0" w:color="auto"/>
                <w:bottom w:val="none" w:sz="0" w:space="0" w:color="auto"/>
                <w:right w:val="none" w:sz="0" w:space="0" w:color="auto"/>
              </w:divBdr>
              <w:divsChild>
                <w:div w:id="404760779">
                  <w:marLeft w:val="0"/>
                  <w:marRight w:val="0"/>
                  <w:marTop w:val="0"/>
                  <w:marBottom w:val="0"/>
                  <w:divBdr>
                    <w:top w:val="none" w:sz="0" w:space="0" w:color="auto"/>
                    <w:left w:val="none" w:sz="0" w:space="0" w:color="auto"/>
                    <w:bottom w:val="none" w:sz="0" w:space="0" w:color="auto"/>
                    <w:right w:val="none" w:sz="0" w:space="0" w:color="auto"/>
                  </w:divBdr>
                </w:div>
              </w:divsChild>
            </w:div>
            <w:div w:id="1904632576">
              <w:marLeft w:val="0"/>
              <w:marRight w:val="0"/>
              <w:marTop w:val="0"/>
              <w:marBottom w:val="0"/>
              <w:divBdr>
                <w:top w:val="none" w:sz="0" w:space="0" w:color="auto"/>
                <w:left w:val="none" w:sz="0" w:space="0" w:color="auto"/>
                <w:bottom w:val="none" w:sz="0" w:space="0" w:color="auto"/>
                <w:right w:val="none" w:sz="0" w:space="0" w:color="auto"/>
              </w:divBdr>
              <w:divsChild>
                <w:div w:id="4053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4126">
          <w:marLeft w:val="0"/>
          <w:marRight w:val="0"/>
          <w:marTop w:val="0"/>
          <w:marBottom w:val="0"/>
          <w:divBdr>
            <w:top w:val="none" w:sz="0" w:space="0" w:color="auto"/>
            <w:left w:val="none" w:sz="0" w:space="0" w:color="auto"/>
            <w:bottom w:val="none" w:sz="0" w:space="0" w:color="auto"/>
            <w:right w:val="none" w:sz="0" w:space="0" w:color="auto"/>
          </w:divBdr>
          <w:divsChild>
            <w:div w:id="103350738">
              <w:marLeft w:val="0"/>
              <w:marRight w:val="0"/>
              <w:marTop w:val="0"/>
              <w:marBottom w:val="0"/>
              <w:divBdr>
                <w:top w:val="none" w:sz="0" w:space="0" w:color="auto"/>
                <w:left w:val="none" w:sz="0" w:space="0" w:color="auto"/>
                <w:bottom w:val="none" w:sz="0" w:space="0" w:color="auto"/>
                <w:right w:val="none" w:sz="0" w:space="0" w:color="auto"/>
              </w:divBdr>
              <w:divsChild>
                <w:div w:id="1447382398">
                  <w:marLeft w:val="0"/>
                  <w:marRight w:val="0"/>
                  <w:marTop w:val="0"/>
                  <w:marBottom w:val="0"/>
                  <w:divBdr>
                    <w:top w:val="none" w:sz="0" w:space="0" w:color="auto"/>
                    <w:left w:val="none" w:sz="0" w:space="0" w:color="auto"/>
                    <w:bottom w:val="none" w:sz="0" w:space="0" w:color="auto"/>
                    <w:right w:val="none" w:sz="0" w:space="0" w:color="auto"/>
                  </w:divBdr>
                </w:div>
                <w:div w:id="1485123172">
                  <w:marLeft w:val="0"/>
                  <w:marRight w:val="0"/>
                  <w:marTop w:val="0"/>
                  <w:marBottom w:val="0"/>
                  <w:divBdr>
                    <w:top w:val="none" w:sz="0" w:space="0" w:color="auto"/>
                    <w:left w:val="none" w:sz="0" w:space="0" w:color="auto"/>
                    <w:bottom w:val="none" w:sz="0" w:space="0" w:color="auto"/>
                    <w:right w:val="none" w:sz="0" w:space="0" w:color="auto"/>
                  </w:divBdr>
                </w:div>
              </w:divsChild>
            </w:div>
            <w:div w:id="166554460">
              <w:marLeft w:val="0"/>
              <w:marRight w:val="0"/>
              <w:marTop w:val="0"/>
              <w:marBottom w:val="0"/>
              <w:divBdr>
                <w:top w:val="none" w:sz="0" w:space="0" w:color="auto"/>
                <w:left w:val="none" w:sz="0" w:space="0" w:color="auto"/>
                <w:bottom w:val="none" w:sz="0" w:space="0" w:color="auto"/>
                <w:right w:val="none" w:sz="0" w:space="0" w:color="auto"/>
              </w:divBdr>
              <w:divsChild>
                <w:div w:id="947085662">
                  <w:marLeft w:val="0"/>
                  <w:marRight w:val="0"/>
                  <w:marTop w:val="0"/>
                  <w:marBottom w:val="0"/>
                  <w:divBdr>
                    <w:top w:val="none" w:sz="0" w:space="0" w:color="auto"/>
                    <w:left w:val="none" w:sz="0" w:space="0" w:color="auto"/>
                    <w:bottom w:val="none" w:sz="0" w:space="0" w:color="auto"/>
                    <w:right w:val="none" w:sz="0" w:space="0" w:color="auto"/>
                  </w:divBdr>
                </w:div>
              </w:divsChild>
            </w:div>
            <w:div w:id="277760331">
              <w:marLeft w:val="0"/>
              <w:marRight w:val="0"/>
              <w:marTop w:val="0"/>
              <w:marBottom w:val="0"/>
              <w:divBdr>
                <w:top w:val="none" w:sz="0" w:space="0" w:color="auto"/>
                <w:left w:val="none" w:sz="0" w:space="0" w:color="auto"/>
                <w:bottom w:val="none" w:sz="0" w:space="0" w:color="auto"/>
                <w:right w:val="none" w:sz="0" w:space="0" w:color="auto"/>
              </w:divBdr>
              <w:divsChild>
                <w:div w:id="465005896">
                  <w:marLeft w:val="0"/>
                  <w:marRight w:val="0"/>
                  <w:marTop w:val="0"/>
                  <w:marBottom w:val="0"/>
                  <w:divBdr>
                    <w:top w:val="none" w:sz="0" w:space="0" w:color="auto"/>
                    <w:left w:val="none" w:sz="0" w:space="0" w:color="auto"/>
                    <w:bottom w:val="none" w:sz="0" w:space="0" w:color="auto"/>
                    <w:right w:val="none" w:sz="0" w:space="0" w:color="auto"/>
                  </w:divBdr>
                </w:div>
              </w:divsChild>
            </w:div>
            <w:div w:id="432750071">
              <w:marLeft w:val="0"/>
              <w:marRight w:val="0"/>
              <w:marTop w:val="0"/>
              <w:marBottom w:val="0"/>
              <w:divBdr>
                <w:top w:val="none" w:sz="0" w:space="0" w:color="auto"/>
                <w:left w:val="none" w:sz="0" w:space="0" w:color="auto"/>
                <w:bottom w:val="none" w:sz="0" w:space="0" w:color="auto"/>
                <w:right w:val="none" w:sz="0" w:space="0" w:color="auto"/>
              </w:divBdr>
              <w:divsChild>
                <w:div w:id="407268006">
                  <w:marLeft w:val="0"/>
                  <w:marRight w:val="0"/>
                  <w:marTop w:val="0"/>
                  <w:marBottom w:val="0"/>
                  <w:divBdr>
                    <w:top w:val="none" w:sz="0" w:space="0" w:color="auto"/>
                    <w:left w:val="none" w:sz="0" w:space="0" w:color="auto"/>
                    <w:bottom w:val="none" w:sz="0" w:space="0" w:color="auto"/>
                    <w:right w:val="none" w:sz="0" w:space="0" w:color="auto"/>
                  </w:divBdr>
                </w:div>
                <w:div w:id="1706247162">
                  <w:marLeft w:val="0"/>
                  <w:marRight w:val="0"/>
                  <w:marTop w:val="0"/>
                  <w:marBottom w:val="0"/>
                  <w:divBdr>
                    <w:top w:val="none" w:sz="0" w:space="0" w:color="auto"/>
                    <w:left w:val="none" w:sz="0" w:space="0" w:color="auto"/>
                    <w:bottom w:val="none" w:sz="0" w:space="0" w:color="auto"/>
                    <w:right w:val="none" w:sz="0" w:space="0" w:color="auto"/>
                  </w:divBdr>
                </w:div>
                <w:div w:id="2056614807">
                  <w:marLeft w:val="0"/>
                  <w:marRight w:val="0"/>
                  <w:marTop w:val="0"/>
                  <w:marBottom w:val="0"/>
                  <w:divBdr>
                    <w:top w:val="none" w:sz="0" w:space="0" w:color="auto"/>
                    <w:left w:val="none" w:sz="0" w:space="0" w:color="auto"/>
                    <w:bottom w:val="none" w:sz="0" w:space="0" w:color="auto"/>
                    <w:right w:val="none" w:sz="0" w:space="0" w:color="auto"/>
                  </w:divBdr>
                </w:div>
              </w:divsChild>
            </w:div>
            <w:div w:id="463081948">
              <w:marLeft w:val="0"/>
              <w:marRight w:val="0"/>
              <w:marTop w:val="0"/>
              <w:marBottom w:val="0"/>
              <w:divBdr>
                <w:top w:val="none" w:sz="0" w:space="0" w:color="auto"/>
                <w:left w:val="none" w:sz="0" w:space="0" w:color="auto"/>
                <w:bottom w:val="none" w:sz="0" w:space="0" w:color="auto"/>
                <w:right w:val="none" w:sz="0" w:space="0" w:color="auto"/>
              </w:divBdr>
              <w:divsChild>
                <w:div w:id="397216449">
                  <w:marLeft w:val="0"/>
                  <w:marRight w:val="0"/>
                  <w:marTop w:val="0"/>
                  <w:marBottom w:val="0"/>
                  <w:divBdr>
                    <w:top w:val="none" w:sz="0" w:space="0" w:color="auto"/>
                    <w:left w:val="none" w:sz="0" w:space="0" w:color="auto"/>
                    <w:bottom w:val="none" w:sz="0" w:space="0" w:color="auto"/>
                    <w:right w:val="none" w:sz="0" w:space="0" w:color="auto"/>
                  </w:divBdr>
                </w:div>
              </w:divsChild>
            </w:div>
            <w:div w:id="591397833">
              <w:marLeft w:val="0"/>
              <w:marRight w:val="0"/>
              <w:marTop w:val="0"/>
              <w:marBottom w:val="0"/>
              <w:divBdr>
                <w:top w:val="none" w:sz="0" w:space="0" w:color="auto"/>
                <w:left w:val="none" w:sz="0" w:space="0" w:color="auto"/>
                <w:bottom w:val="none" w:sz="0" w:space="0" w:color="auto"/>
                <w:right w:val="none" w:sz="0" w:space="0" w:color="auto"/>
              </w:divBdr>
              <w:divsChild>
                <w:div w:id="907347032">
                  <w:marLeft w:val="0"/>
                  <w:marRight w:val="0"/>
                  <w:marTop w:val="0"/>
                  <w:marBottom w:val="0"/>
                  <w:divBdr>
                    <w:top w:val="none" w:sz="0" w:space="0" w:color="auto"/>
                    <w:left w:val="none" w:sz="0" w:space="0" w:color="auto"/>
                    <w:bottom w:val="none" w:sz="0" w:space="0" w:color="auto"/>
                    <w:right w:val="none" w:sz="0" w:space="0" w:color="auto"/>
                  </w:divBdr>
                </w:div>
                <w:div w:id="1153642894">
                  <w:marLeft w:val="0"/>
                  <w:marRight w:val="0"/>
                  <w:marTop w:val="0"/>
                  <w:marBottom w:val="0"/>
                  <w:divBdr>
                    <w:top w:val="none" w:sz="0" w:space="0" w:color="auto"/>
                    <w:left w:val="none" w:sz="0" w:space="0" w:color="auto"/>
                    <w:bottom w:val="none" w:sz="0" w:space="0" w:color="auto"/>
                    <w:right w:val="none" w:sz="0" w:space="0" w:color="auto"/>
                  </w:divBdr>
                </w:div>
              </w:divsChild>
            </w:div>
            <w:div w:id="1066344120">
              <w:marLeft w:val="0"/>
              <w:marRight w:val="0"/>
              <w:marTop w:val="0"/>
              <w:marBottom w:val="0"/>
              <w:divBdr>
                <w:top w:val="none" w:sz="0" w:space="0" w:color="auto"/>
                <w:left w:val="none" w:sz="0" w:space="0" w:color="auto"/>
                <w:bottom w:val="none" w:sz="0" w:space="0" w:color="auto"/>
                <w:right w:val="none" w:sz="0" w:space="0" w:color="auto"/>
              </w:divBdr>
              <w:divsChild>
                <w:div w:id="323358582">
                  <w:marLeft w:val="0"/>
                  <w:marRight w:val="0"/>
                  <w:marTop w:val="0"/>
                  <w:marBottom w:val="0"/>
                  <w:divBdr>
                    <w:top w:val="none" w:sz="0" w:space="0" w:color="auto"/>
                    <w:left w:val="none" w:sz="0" w:space="0" w:color="auto"/>
                    <w:bottom w:val="none" w:sz="0" w:space="0" w:color="auto"/>
                    <w:right w:val="none" w:sz="0" w:space="0" w:color="auto"/>
                  </w:divBdr>
                </w:div>
                <w:div w:id="858274560">
                  <w:marLeft w:val="0"/>
                  <w:marRight w:val="0"/>
                  <w:marTop w:val="0"/>
                  <w:marBottom w:val="0"/>
                  <w:divBdr>
                    <w:top w:val="none" w:sz="0" w:space="0" w:color="auto"/>
                    <w:left w:val="none" w:sz="0" w:space="0" w:color="auto"/>
                    <w:bottom w:val="none" w:sz="0" w:space="0" w:color="auto"/>
                    <w:right w:val="none" w:sz="0" w:space="0" w:color="auto"/>
                  </w:divBdr>
                </w:div>
              </w:divsChild>
            </w:div>
            <w:div w:id="1111776311">
              <w:marLeft w:val="0"/>
              <w:marRight w:val="0"/>
              <w:marTop w:val="0"/>
              <w:marBottom w:val="0"/>
              <w:divBdr>
                <w:top w:val="none" w:sz="0" w:space="0" w:color="auto"/>
                <w:left w:val="none" w:sz="0" w:space="0" w:color="auto"/>
                <w:bottom w:val="none" w:sz="0" w:space="0" w:color="auto"/>
                <w:right w:val="none" w:sz="0" w:space="0" w:color="auto"/>
              </w:divBdr>
              <w:divsChild>
                <w:div w:id="576674874">
                  <w:marLeft w:val="0"/>
                  <w:marRight w:val="0"/>
                  <w:marTop w:val="0"/>
                  <w:marBottom w:val="0"/>
                  <w:divBdr>
                    <w:top w:val="none" w:sz="0" w:space="0" w:color="auto"/>
                    <w:left w:val="none" w:sz="0" w:space="0" w:color="auto"/>
                    <w:bottom w:val="none" w:sz="0" w:space="0" w:color="auto"/>
                    <w:right w:val="none" w:sz="0" w:space="0" w:color="auto"/>
                  </w:divBdr>
                </w:div>
              </w:divsChild>
            </w:div>
            <w:div w:id="1140417023">
              <w:marLeft w:val="0"/>
              <w:marRight w:val="0"/>
              <w:marTop w:val="0"/>
              <w:marBottom w:val="0"/>
              <w:divBdr>
                <w:top w:val="none" w:sz="0" w:space="0" w:color="auto"/>
                <w:left w:val="none" w:sz="0" w:space="0" w:color="auto"/>
                <w:bottom w:val="none" w:sz="0" w:space="0" w:color="auto"/>
                <w:right w:val="none" w:sz="0" w:space="0" w:color="auto"/>
              </w:divBdr>
              <w:divsChild>
                <w:div w:id="1496843816">
                  <w:marLeft w:val="0"/>
                  <w:marRight w:val="0"/>
                  <w:marTop w:val="0"/>
                  <w:marBottom w:val="0"/>
                  <w:divBdr>
                    <w:top w:val="none" w:sz="0" w:space="0" w:color="auto"/>
                    <w:left w:val="none" w:sz="0" w:space="0" w:color="auto"/>
                    <w:bottom w:val="none" w:sz="0" w:space="0" w:color="auto"/>
                    <w:right w:val="none" w:sz="0" w:space="0" w:color="auto"/>
                  </w:divBdr>
                </w:div>
              </w:divsChild>
            </w:div>
            <w:div w:id="1219517082">
              <w:marLeft w:val="0"/>
              <w:marRight w:val="0"/>
              <w:marTop w:val="0"/>
              <w:marBottom w:val="0"/>
              <w:divBdr>
                <w:top w:val="none" w:sz="0" w:space="0" w:color="auto"/>
                <w:left w:val="none" w:sz="0" w:space="0" w:color="auto"/>
                <w:bottom w:val="none" w:sz="0" w:space="0" w:color="auto"/>
                <w:right w:val="none" w:sz="0" w:space="0" w:color="auto"/>
              </w:divBdr>
              <w:divsChild>
                <w:div w:id="1523284095">
                  <w:marLeft w:val="0"/>
                  <w:marRight w:val="0"/>
                  <w:marTop w:val="0"/>
                  <w:marBottom w:val="0"/>
                  <w:divBdr>
                    <w:top w:val="none" w:sz="0" w:space="0" w:color="auto"/>
                    <w:left w:val="none" w:sz="0" w:space="0" w:color="auto"/>
                    <w:bottom w:val="none" w:sz="0" w:space="0" w:color="auto"/>
                    <w:right w:val="none" w:sz="0" w:space="0" w:color="auto"/>
                  </w:divBdr>
                </w:div>
              </w:divsChild>
            </w:div>
            <w:div w:id="1345355719">
              <w:marLeft w:val="0"/>
              <w:marRight w:val="0"/>
              <w:marTop w:val="0"/>
              <w:marBottom w:val="0"/>
              <w:divBdr>
                <w:top w:val="none" w:sz="0" w:space="0" w:color="auto"/>
                <w:left w:val="none" w:sz="0" w:space="0" w:color="auto"/>
                <w:bottom w:val="none" w:sz="0" w:space="0" w:color="auto"/>
                <w:right w:val="none" w:sz="0" w:space="0" w:color="auto"/>
              </w:divBdr>
              <w:divsChild>
                <w:div w:id="440033225">
                  <w:marLeft w:val="0"/>
                  <w:marRight w:val="0"/>
                  <w:marTop w:val="0"/>
                  <w:marBottom w:val="0"/>
                  <w:divBdr>
                    <w:top w:val="none" w:sz="0" w:space="0" w:color="auto"/>
                    <w:left w:val="none" w:sz="0" w:space="0" w:color="auto"/>
                    <w:bottom w:val="none" w:sz="0" w:space="0" w:color="auto"/>
                    <w:right w:val="none" w:sz="0" w:space="0" w:color="auto"/>
                  </w:divBdr>
                </w:div>
                <w:div w:id="1485045901">
                  <w:marLeft w:val="0"/>
                  <w:marRight w:val="0"/>
                  <w:marTop w:val="0"/>
                  <w:marBottom w:val="0"/>
                  <w:divBdr>
                    <w:top w:val="none" w:sz="0" w:space="0" w:color="auto"/>
                    <w:left w:val="none" w:sz="0" w:space="0" w:color="auto"/>
                    <w:bottom w:val="none" w:sz="0" w:space="0" w:color="auto"/>
                    <w:right w:val="none" w:sz="0" w:space="0" w:color="auto"/>
                  </w:divBdr>
                </w:div>
              </w:divsChild>
            </w:div>
            <w:div w:id="1351032835">
              <w:marLeft w:val="0"/>
              <w:marRight w:val="0"/>
              <w:marTop w:val="0"/>
              <w:marBottom w:val="0"/>
              <w:divBdr>
                <w:top w:val="none" w:sz="0" w:space="0" w:color="auto"/>
                <w:left w:val="none" w:sz="0" w:space="0" w:color="auto"/>
                <w:bottom w:val="none" w:sz="0" w:space="0" w:color="auto"/>
                <w:right w:val="none" w:sz="0" w:space="0" w:color="auto"/>
              </w:divBdr>
              <w:divsChild>
                <w:div w:id="337076137">
                  <w:marLeft w:val="0"/>
                  <w:marRight w:val="0"/>
                  <w:marTop w:val="0"/>
                  <w:marBottom w:val="0"/>
                  <w:divBdr>
                    <w:top w:val="none" w:sz="0" w:space="0" w:color="auto"/>
                    <w:left w:val="none" w:sz="0" w:space="0" w:color="auto"/>
                    <w:bottom w:val="none" w:sz="0" w:space="0" w:color="auto"/>
                    <w:right w:val="none" w:sz="0" w:space="0" w:color="auto"/>
                  </w:divBdr>
                </w:div>
                <w:div w:id="1771320125">
                  <w:marLeft w:val="0"/>
                  <w:marRight w:val="0"/>
                  <w:marTop w:val="0"/>
                  <w:marBottom w:val="0"/>
                  <w:divBdr>
                    <w:top w:val="none" w:sz="0" w:space="0" w:color="auto"/>
                    <w:left w:val="none" w:sz="0" w:space="0" w:color="auto"/>
                    <w:bottom w:val="none" w:sz="0" w:space="0" w:color="auto"/>
                    <w:right w:val="none" w:sz="0" w:space="0" w:color="auto"/>
                  </w:divBdr>
                </w:div>
              </w:divsChild>
            </w:div>
            <w:div w:id="1407073190">
              <w:marLeft w:val="0"/>
              <w:marRight w:val="0"/>
              <w:marTop w:val="0"/>
              <w:marBottom w:val="0"/>
              <w:divBdr>
                <w:top w:val="none" w:sz="0" w:space="0" w:color="auto"/>
                <w:left w:val="none" w:sz="0" w:space="0" w:color="auto"/>
                <w:bottom w:val="none" w:sz="0" w:space="0" w:color="auto"/>
                <w:right w:val="none" w:sz="0" w:space="0" w:color="auto"/>
              </w:divBdr>
              <w:divsChild>
                <w:div w:id="1584142006">
                  <w:marLeft w:val="0"/>
                  <w:marRight w:val="0"/>
                  <w:marTop w:val="0"/>
                  <w:marBottom w:val="0"/>
                  <w:divBdr>
                    <w:top w:val="none" w:sz="0" w:space="0" w:color="auto"/>
                    <w:left w:val="none" w:sz="0" w:space="0" w:color="auto"/>
                    <w:bottom w:val="none" w:sz="0" w:space="0" w:color="auto"/>
                    <w:right w:val="none" w:sz="0" w:space="0" w:color="auto"/>
                  </w:divBdr>
                </w:div>
              </w:divsChild>
            </w:div>
            <w:div w:id="1795521225">
              <w:marLeft w:val="0"/>
              <w:marRight w:val="0"/>
              <w:marTop w:val="0"/>
              <w:marBottom w:val="0"/>
              <w:divBdr>
                <w:top w:val="none" w:sz="0" w:space="0" w:color="auto"/>
                <w:left w:val="none" w:sz="0" w:space="0" w:color="auto"/>
                <w:bottom w:val="none" w:sz="0" w:space="0" w:color="auto"/>
                <w:right w:val="none" w:sz="0" w:space="0" w:color="auto"/>
              </w:divBdr>
              <w:divsChild>
                <w:div w:id="909340366">
                  <w:marLeft w:val="0"/>
                  <w:marRight w:val="0"/>
                  <w:marTop w:val="0"/>
                  <w:marBottom w:val="0"/>
                  <w:divBdr>
                    <w:top w:val="none" w:sz="0" w:space="0" w:color="auto"/>
                    <w:left w:val="none" w:sz="0" w:space="0" w:color="auto"/>
                    <w:bottom w:val="none" w:sz="0" w:space="0" w:color="auto"/>
                    <w:right w:val="none" w:sz="0" w:space="0" w:color="auto"/>
                  </w:divBdr>
                </w:div>
                <w:div w:id="1914270092">
                  <w:marLeft w:val="0"/>
                  <w:marRight w:val="0"/>
                  <w:marTop w:val="0"/>
                  <w:marBottom w:val="0"/>
                  <w:divBdr>
                    <w:top w:val="none" w:sz="0" w:space="0" w:color="auto"/>
                    <w:left w:val="none" w:sz="0" w:space="0" w:color="auto"/>
                    <w:bottom w:val="none" w:sz="0" w:space="0" w:color="auto"/>
                    <w:right w:val="none" w:sz="0" w:space="0" w:color="auto"/>
                  </w:divBdr>
                </w:div>
              </w:divsChild>
            </w:div>
            <w:div w:id="2051344306">
              <w:marLeft w:val="0"/>
              <w:marRight w:val="0"/>
              <w:marTop w:val="0"/>
              <w:marBottom w:val="0"/>
              <w:divBdr>
                <w:top w:val="none" w:sz="0" w:space="0" w:color="auto"/>
                <w:left w:val="none" w:sz="0" w:space="0" w:color="auto"/>
                <w:bottom w:val="none" w:sz="0" w:space="0" w:color="auto"/>
                <w:right w:val="none" w:sz="0" w:space="0" w:color="auto"/>
              </w:divBdr>
              <w:divsChild>
                <w:div w:id="18949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8898">
          <w:marLeft w:val="0"/>
          <w:marRight w:val="0"/>
          <w:marTop w:val="0"/>
          <w:marBottom w:val="0"/>
          <w:divBdr>
            <w:top w:val="none" w:sz="0" w:space="0" w:color="auto"/>
            <w:left w:val="none" w:sz="0" w:space="0" w:color="auto"/>
            <w:bottom w:val="none" w:sz="0" w:space="0" w:color="auto"/>
            <w:right w:val="none" w:sz="0" w:space="0" w:color="auto"/>
          </w:divBdr>
          <w:divsChild>
            <w:div w:id="51538801">
              <w:marLeft w:val="0"/>
              <w:marRight w:val="0"/>
              <w:marTop w:val="0"/>
              <w:marBottom w:val="0"/>
              <w:divBdr>
                <w:top w:val="none" w:sz="0" w:space="0" w:color="auto"/>
                <w:left w:val="none" w:sz="0" w:space="0" w:color="auto"/>
                <w:bottom w:val="none" w:sz="0" w:space="0" w:color="auto"/>
                <w:right w:val="none" w:sz="0" w:space="0" w:color="auto"/>
              </w:divBdr>
              <w:divsChild>
                <w:div w:id="999582487">
                  <w:marLeft w:val="0"/>
                  <w:marRight w:val="0"/>
                  <w:marTop w:val="0"/>
                  <w:marBottom w:val="0"/>
                  <w:divBdr>
                    <w:top w:val="none" w:sz="0" w:space="0" w:color="auto"/>
                    <w:left w:val="none" w:sz="0" w:space="0" w:color="auto"/>
                    <w:bottom w:val="none" w:sz="0" w:space="0" w:color="auto"/>
                    <w:right w:val="none" w:sz="0" w:space="0" w:color="auto"/>
                  </w:divBdr>
                </w:div>
              </w:divsChild>
            </w:div>
            <w:div w:id="384985131">
              <w:marLeft w:val="0"/>
              <w:marRight w:val="0"/>
              <w:marTop w:val="0"/>
              <w:marBottom w:val="0"/>
              <w:divBdr>
                <w:top w:val="none" w:sz="0" w:space="0" w:color="auto"/>
                <w:left w:val="none" w:sz="0" w:space="0" w:color="auto"/>
                <w:bottom w:val="none" w:sz="0" w:space="0" w:color="auto"/>
                <w:right w:val="none" w:sz="0" w:space="0" w:color="auto"/>
              </w:divBdr>
              <w:divsChild>
                <w:div w:id="835726360">
                  <w:marLeft w:val="0"/>
                  <w:marRight w:val="0"/>
                  <w:marTop w:val="0"/>
                  <w:marBottom w:val="0"/>
                  <w:divBdr>
                    <w:top w:val="none" w:sz="0" w:space="0" w:color="auto"/>
                    <w:left w:val="none" w:sz="0" w:space="0" w:color="auto"/>
                    <w:bottom w:val="none" w:sz="0" w:space="0" w:color="auto"/>
                    <w:right w:val="none" w:sz="0" w:space="0" w:color="auto"/>
                  </w:divBdr>
                </w:div>
              </w:divsChild>
            </w:div>
            <w:div w:id="804129647">
              <w:marLeft w:val="0"/>
              <w:marRight w:val="0"/>
              <w:marTop w:val="0"/>
              <w:marBottom w:val="0"/>
              <w:divBdr>
                <w:top w:val="none" w:sz="0" w:space="0" w:color="auto"/>
                <w:left w:val="none" w:sz="0" w:space="0" w:color="auto"/>
                <w:bottom w:val="none" w:sz="0" w:space="0" w:color="auto"/>
                <w:right w:val="none" w:sz="0" w:space="0" w:color="auto"/>
              </w:divBdr>
              <w:divsChild>
                <w:div w:id="53160524">
                  <w:marLeft w:val="0"/>
                  <w:marRight w:val="0"/>
                  <w:marTop w:val="0"/>
                  <w:marBottom w:val="0"/>
                  <w:divBdr>
                    <w:top w:val="none" w:sz="0" w:space="0" w:color="auto"/>
                    <w:left w:val="none" w:sz="0" w:space="0" w:color="auto"/>
                    <w:bottom w:val="none" w:sz="0" w:space="0" w:color="auto"/>
                    <w:right w:val="none" w:sz="0" w:space="0" w:color="auto"/>
                  </w:divBdr>
                </w:div>
              </w:divsChild>
            </w:div>
            <w:div w:id="1121608704">
              <w:marLeft w:val="0"/>
              <w:marRight w:val="0"/>
              <w:marTop w:val="0"/>
              <w:marBottom w:val="0"/>
              <w:divBdr>
                <w:top w:val="none" w:sz="0" w:space="0" w:color="auto"/>
                <w:left w:val="none" w:sz="0" w:space="0" w:color="auto"/>
                <w:bottom w:val="none" w:sz="0" w:space="0" w:color="auto"/>
                <w:right w:val="none" w:sz="0" w:space="0" w:color="auto"/>
              </w:divBdr>
              <w:divsChild>
                <w:div w:id="697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6968">
          <w:marLeft w:val="0"/>
          <w:marRight w:val="0"/>
          <w:marTop w:val="0"/>
          <w:marBottom w:val="0"/>
          <w:divBdr>
            <w:top w:val="none" w:sz="0" w:space="0" w:color="auto"/>
            <w:left w:val="none" w:sz="0" w:space="0" w:color="auto"/>
            <w:bottom w:val="none" w:sz="0" w:space="0" w:color="auto"/>
            <w:right w:val="none" w:sz="0" w:space="0" w:color="auto"/>
          </w:divBdr>
          <w:divsChild>
            <w:div w:id="1871602734">
              <w:marLeft w:val="0"/>
              <w:marRight w:val="0"/>
              <w:marTop w:val="0"/>
              <w:marBottom w:val="0"/>
              <w:divBdr>
                <w:top w:val="none" w:sz="0" w:space="0" w:color="auto"/>
                <w:left w:val="none" w:sz="0" w:space="0" w:color="auto"/>
                <w:bottom w:val="none" w:sz="0" w:space="0" w:color="auto"/>
                <w:right w:val="none" w:sz="0" w:space="0" w:color="auto"/>
              </w:divBdr>
              <w:divsChild>
                <w:div w:id="817108220">
                  <w:marLeft w:val="0"/>
                  <w:marRight w:val="0"/>
                  <w:marTop w:val="0"/>
                  <w:marBottom w:val="0"/>
                  <w:divBdr>
                    <w:top w:val="none" w:sz="0" w:space="0" w:color="auto"/>
                    <w:left w:val="none" w:sz="0" w:space="0" w:color="auto"/>
                    <w:bottom w:val="none" w:sz="0" w:space="0" w:color="auto"/>
                    <w:right w:val="none" w:sz="0" w:space="0" w:color="auto"/>
                  </w:divBdr>
                  <w:divsChild>
                    <w:div w:id="1046179124">
                      <w:marLeft w:val="0"/>
                      <w:marRight w:val="0"/>
                      <w:marTop w:val="0"/>
                      <w:marBottom w:val="0"/>
                      <w:divBdr>
                        <w:top w:val="none" w:sz="0" w:space="0" w:color="auto"/>
                        <w:left w:val="none" w:sz="0" w:space="0" w:color="auto"/>
                        <w:bottom w:val="none" w:sz="0" w:space="0" w:color="auto"/>
                        <w:right w:val="none" w:sz="0" w:space="0" w:color="auto"/>
                      </w:divBdr>
                      <w:divsChild>
                        <w:div w:id="910846078">
                          <w:marLeft w:val="0"/>
                          <w:marRight w:val="0"/>
                          <w:marTop w:val="0"/>
                          <w:marBottom w:val="0"/>
                          <w:divBdr>
                            <w:top w:val="none" w:sz="0" w:space="0" w:color="auto"/>
                            <w:left w:val="none" w:sz="0" w:space="0" w:color="auto"/>
                            <w:bottom w:val="none" w:sz="0" w:space="0" w:color="auto"/>
                            <w:right w:val="none" w:sz="0" w:space="0" w:color="auto"/>
                          </w:divBdr>
                        </w:div>
                      </w:divsChild>
                    </w:div>
                    <w:div w:id="1362168154">
                      <w:marLeft w:val="0"/>
                      <w:marRight w:val="0"/>
                      <w:marTop w:val="0"/>
                      <w:marBottom w:val="0"/>
                      <w:divBdr>
                        <w:top w:val="none" w:sz="0" w:space="0" w:color="auto"/>
                        <w:left w:val="none" w:sz="0" w:space="0" w:color="auto"/>
                        <w:bottom w:val="none" w:sz="0" w:space="0" w:color="auto"/>
                        <w:right w:val="none" w:sz="0" w:space="0" w:color="auto"/>
                      </w:divBdr>
                      <w:divsChild>
                        <w:div w:id="1127551299">
                          <w:marLeft w:val="0"/>
                          <w:marRight w:val="0"/>
                          <w:marTop w:val="0"/>
                          <w:marBottom w:val="0"/>
                          <w:divBdr>
                            <w:top w:val="none" w:sz="0" w:space="0" w:color="auto"/>
                            <w:left w:val="none" w:sz="0" w:space="0" w:color="auto"/>
                            <w:bottom w:val="none" w:sz="0" w:space="0" w:color="auto"/>
                            <w:right w:val="none" w:sz="0" w:space="0" w:color="auto"/>
                          </w:divBdr>
                          <w:divsChild>
                            <w:div w:id="705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3597">
                      <w:marLeft w:val="0"/>
                      <w:marRight w:val="0"/>
                      <w:marTop w:val="0"/>
                      <w:marBottom w:val="0"/>
                      <w:divBdr>
                        <w:top w:val="none" w:sz="0" w:space="0" w:color="auto"/>
                        <w:left w:val="none" w:sz="0" w:space="0" w:color="auto"/>
                        <w:bottom w:val="none" w:sz="0" w:space="0" w:color="auto"/>
                        <w:right w:val="none" w:sz="0" w:space="0" w:color="auto"/>
                      </w:divBdr>
                      <w:divsChild>
                        <w:div w:id="15568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6076">
                  <w:marLeft w:val="0"/>
                  <w:marRight w:val="0"/>
                  <w:marTop w:val="0"/>
                  <w:marBottom w:val="0"/>
                  <w:divBdr>
                    <w:top w:val="none" w:sz="0" w:space="0" w:color="auto"/>
                    <w:left w:val="none" w:sz="0" w:space="0" w:color="auto"/>
                    <w:bottom w:val="none" w:sz="0" w:space="0" w:color="auto"/>
                    <w:right w:val="none" w:sz="0" w:space="0" w:color="auto"/>
                  </w:divBdr>
                  <w:divsChild>
                    <w:div w:id="1239901271">
                      <w:marLeft w:val="0"/>
                      <w:marRight w:val="0"/>
                      <w:marTop w:val="0"/>
                      <w:marBottom w:val="0"/>
                      <w:divBdr>
                        <w:top w:val="none" w:sz="0" w:space="0" w:color="auto"/>
                        <w:left w:val="none" w:sz="0" w:space="0" w:color="auto"/>
                        <w:bottom w:val="none" w:sz="0" w:space="0" w:color="auto"/>
                        <w:right w:val="none" w:sz="0" w:space="0" w:color="auto"/>
                      </w:divBdr>
                      <w:divsChild>
                        <w:div w:id="751856132">
                          <w:marLeft w:val="0"/>
                          <w:marRight w:val="0"/>
                          <w:marTop w:val="0"/>
                          <w:marBottom w:val="0"/>
                          <w:divBdr>
                            <w:top w:val="none" w:sz="0" w:space="0" w:color="auto"/>
                            <w:left w:val="none" w:sz="0" w:space="0" w:color="auto"/>
                            <w:bottom w:val="none" w:sz="0" w:space="0" w:color="auto"/>
                            <w:right w:val="none" w:sz="0" w:space="0" w:color="auto"/>
                          </w:divBdr>
                        </w:div>
                      </w:divsChild>
                    </w:div>
                    <w:div w:id="1422603966">
                      <w:marLeft w:val="0"/>
                      <w:marRight w:val="0"/>
                      <w:marTop w:val="0"/>
                      <w:marBottom w:val="0"/>
                      <w:divBdr>
                        <w:top w:val="none" w:sz="0" w:space="0" w:color="auto"/>
                        <w:left w:val="none" w:sz="0" w:space="0" w:color="auto"/>
                        <w:bottom w:val="none" w:sz="0" w:space="0" w:color="auto"/>
                        <w:right w:val="none" w:sz="0" w:space="0" w:color="auto"/>
                      </w:divBdr>
                      <w:divsChild>
                        <w:div w:id="2464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01478">
          <w:marLeft w:val="0"/>
          <w:marRight w:val="0"/>
          <w:marTop w:val="0"/>
          <w:marBottom w:val="0"/>
          <w:divBdr>
            <w:top w:val="none" w:sz="0" w:space="0" w:color="auto"/>
            <w:left w:val="none" w:sz="0" w:space="0" w:color="auto"/>
            <w:bottom w:val="none" w:sz="0" w:space="0" w:color="auto"/>
            <w:right w:val="none" w:sz="0" w:space="0" w:color="auto"/>
          </w:divBdr>
          <w:divsChild>
            <w:div w:id="220558670">
              <w:marLeft w:val="0"/>
              <w:marRight w:val="0"/>
              <w:marTop w:val="0"/>
              <w:marBottom w:val="0"/>
              <w:divBdr>
                <w:top w:val="none" w:sz="0" w:space="0" w:color="auto"/>
                <w:left w:val="none" w:sz="0" w:space="0" w:color="auto"/>
                <w:bottom w:val="none" w:sz="0" w:space="0" w:color="auto"/>
                <w:right w:val="none" w:sz="0" w:space="0" w:color="auto"/>
              </w:divBdr>
              <w:divsChild>
                <w:div w:id="320546069">
                  <w:marLeft w:val="0"/>
                  <w:marRight w:val="0"/>
                  <w:marTop w:val="0"/>
                  <w:marBottom w:val="0"/>
                  <w:divBdr>
                    <w:top w:val="none" w:sz="0" w:space="0" w:color="auto"/>
                    <w:left w:val="none" w:sz="0" w:space="0" w:color="auto"/>
                    <w:bottom w:val="none" w:sz="0" w:space="0" w:color="auto"/>
                    <w:right w:val="none" w:sz="0" w:space="0" w:color="auto"/>
                  </w:divBdr>
                  <w:divsChild>
                    <w:div w:id="1549145974">
                      <w:marLeft w:val="0"/>
                      <w:marRight w:val="0"/>
                      <w:marTop w:val="0"/>
                      <w:marBottom w:val="0"/>
                      <w:divBdr>
                        <w:top w:val="none" w:sz="0" w:space="0" w:color="auto"/>
                        <w:left w:val="none" w:sz="0" w:space="0" w:color="auto"/>
                        <w:bottom w:val="none" w:sz="0" w:space="0" w:color="auto"/>
                        <w:right w:val="none" w:sz="0" w:space="0" w:color="auto"/>
                      </w:divBdr>
                    </w:div>
                    <w:div w:id="1967537359">
                      <w:marLeft w:val="0"/>
                      <w:marRight w:val="0"/>
                      <w:marTop w:val="0"/>
                      <w:marBottom w:val="0"/>
                      <w:divBdr>
                        <w:top w:val="none" w:sz="0" w:space="0" w:color="auto"/>
                        <w:left w:val="none" w:sz="0" w:space="0" w:color="auto"/>
                        <w:bottom w:val="none" w:sz="0" w:space="0" w:color="auto"/>
                        <w:right w:val="none" w:sz="0" w:space="0" w:color="auto"/>
                      </w:divBdr>
                    </w:div>
                  </w:divsChild>
                </w:div>
                <w:div w:id="602224036">
                  <w:marLeft w:val="0"/>
                  <w:marRight w:val="0"/>
                  <w:marTop w:val="0"/>
                  <w:marBottom w:val="0"/>
                  <w:divBdr>
                    <w:top w:val="none" w:sz="0" w:space="0" w:color="auto"/>
                    <w:left w:val="none" w:sz="0" w:space="0" w:color="auto"/>
                    <w:bottom w:val="none" w:sz="0" w:space="0" w:color="auto"/>
                    <w:right w:val="none" w:sz="0" w:space="0" w:color="auto"/>
                  </w:divBdr>
                  <w:divsChild>
                    <w:div w:id="249511294">
                      <w:marLeft w:val="0"/>
                      <w:marRight w:val="0"/>
                      <w:marTop w:val="0"/>
                      <w:marBottom w:val="0"/>
                      <w:divBdr>
                        <w:top w:val="none" w:sz="0" w:space="0" w:color="auto"/>
                        <w:left w:val="none" w:sz="0" w:space="0" w:color="auto"/>
                        <w:bottom w:val="none" w:sz="0" w:space="0" w:color="auto"/>
                        <w:right w:val="none" w:sz="0" w:space="0" w:color="auto"/>
                      </w:divBdr>
                    </w:div>
                    <w:div w:id="479884857">
                      <w:marLeft w:val="0"/>
                      <w:marRight w:val="0"/>
                      <w:marTop w:val="0"/>
                      <w:marBottom w:val="0"/>
                      <w:divBdr>
                        <w:top w:val="none" w:sz="0" w:space="0" w:color="auto"/>
                        <w:left w:val="none" w:sz="0" w:space="0" w:color="auto"/>
                        <w:bottom w:val="none" w:sz="0" w:space="0" w:color="auto"/>
                        <w:right w:val="none" w:sz="0" w:space="0" w:color="auto"/>
                      </w:divBdr>
                    </w:div>
                    <w:div w:id="670138012">
                      <w:marLeft w:val="0"/>
                      <w:marRight w:val="0"/>
                      <w:marTop w:val="0"/>
                      <w:marBottom w:val="0"/>
                      <w:divBdr>
                        <w:top w:val="none" w:sz="0" w:space="0" w:color="auto"/>
                        <w:left w:val="none" w:sz="0" w:space="0" w:color="auto"/>
                        <w:bottom w:val="none" w:sz="0" w:space="0" w:color="auto"/>
                        <w:right w:val="none" w:sz="0" w:space="0" w:color="auto"/>
                      </w:divBdr>
                    </w:div>
                    <w:div w:id="1521509610">
                      <w:marLeft w:val="0"/>
                      <w:marRight w:val="0"/>
                      <w:marTop w:val="0"/>
                      <w:marBottom w:val="0"/>
                      <w:divBdr>
                        <w:top w:val="none" w:sz="0" w:space="0" w:color="auto"/>
                        <w:left w:val="none" w:sz="0" w:space="0" w:color="auto"/>
                        <w:bottom w:val="none" w:sz="0" w:space="0" w:color="auto"/>
                        <w:right w:val="none" w:sz="0" w:space="0" w:color="auto"/>
                      </w:divBdr>
                    </w:div>
                  </w:divsChild>
                </w:div>
                <w:div w:id="661391177">
                  <w:marLeft w:val="0"/>
                  <w:marRight w:val="0"/>
                  <w:marTop w:val="0"/>
                  <w:marBottom w:val="0"/>
                  <w:divBdr>
                    <w:top w:val="none" w:sz="0" w:space="0" w:color="auto"/>
                    <w:left w:val="none" w:sz="0" w:space="0" w:color="auto"/>
                    <w:bottom w:val="none" w:sz="0" w:space="0" w:color="auto"/>
                    <w:right w:val="none" w:sz="0" w:space="0" w:color="auto"/>
                  </w:divBdr>
                  <w:divsChild>
                    <w:div w:id="300884387">
                      <w:marLeft w:val="0"/>
                      <w:marRight w:val="0"/>
                      <w:marTop w:val="0"/>
                      <w:marBottom w:val="0"/>
                      <w:divBdr>
                        <w:top w:val="none" w:sz="0" w:space="0" w:color="auto"/>
                        <w:left w:val="none" w:sz="0" w:space="0" w:color="auto"/>
                        <w:bottom w:val="none" w:sz="0" w:space="0" w:color="auto"/>
                        <w:right w:val="none" w:sz="0" w:space="0" w:color="auto"/>
                      </w:divBdr>
                    </w:div>
                    <w:div w:id="529030011">
                      <w:marLeft w:val="0"/>
                      <w:marRight w:val="0"/>
                      <w:marTop w:val="0"/>
                      <w:marBottom w:val="0"/>
                      <w:divBdr>
                        <w:top w:val="none" w:sz="0" w:space="0" w:color="auto"/>
                        <w:left w:val="none" w:sz="0" w:space="0" w:color="auto"/>
                        <w:bottom w:val="none" w:sz="0" w:space="0" w:color="auto"/>
                        <w:right w:val="none" w:sz="0" w:space="0" w:color="auto"/>
                      </w:divBdr>
                    </w:div>
                    <w:div w:id="568072899">
                      <w:marLeft w:val="0"/>
                      <w:marRight w:val="0"/>
                      <w:marTop w:val="0"/>
                      <w:marBottom w:val="0"/>
                      <w:divBdr>
                        <w:top w:val="none" w:sz="0" w:space="0" w:color="auto"/>
                        <w:left w:val="none" w:sz="0" w:space="0" w:color="auto"/>
                        <w:bottom w:val="none" w:sz="0" w:space="0" w:color="auto"/>
                        <w:right w:val="none" w:sz="0" w:space="0" w:color="auto"/>
                      </w:divBdr>
                    </w:div>
                    <w:div w:id="685181456">
                      <w:marLeft w:val="0"/>
                      <w:marRight w:val="0"/>
                      <w:marTop w:val="0"/>
                      <w:marBottom w:val="0"/>
                      <w:divBdr>
                        <w:top w:val="none" w:sz="0" w:space="0" w:color="auto"/>
                        <w:left w:val="none" w:sz="0" w:space="0" w:color="auto"/>
                        <w:bottom w:val="none" w:sz="0" w:space="0" w:color="auto"/>
                        <w:right w:val="none" w:sz="0" w:space="0" w:color="auto"/>
                      </w:divBdr>
                    </w:div>
                    <w:div w:id="1306546860">
                      <w:marLeft w:val="0"/>
                      <w:marRight w:val="0"/>
                      <w:marTop w:val="0"/>
                      <w:marBottom w:val="0"/>
                      <w:divBdr>
                        <w:top w:val="none" w:sz="0" w:space="0" w:color="auto"/>
                        <w:left w:val="none" w:sz="0" w:space="0" w:color="auto"/>
                        <w:bottom w:val="none" w:sz="0" w:space="0" w:color="auto"/>
                        <w:right w:val="none" w:sz="0" w:space="0" w:color="auto"/>
                      </w:divBdr>
                    </w:div>
                    <w:div w:id="1967856002">
                      <w:marLeft w:val="0"/>
                      <w:marRight w:val="0"/>
                      <w:marTop w:val="0"/>
                      <w:marBottom w:val="0"/>
                      <w:divBdr>
                        <w:top w:val="none" w:sz="0" w:space="0" w:color="auto"/>
                        <w:left w:val="none" w:sz="0" w:space="0" w:color="auto"/>
                        <w:bottom w:val="none" w:sz="0" w:space="0" w:color="auto"/>
                        <w:right w:val="none" w:sz="0" w:space="0" w:color="auto"/>
                      </w:divBdr>
                    </w:div>
                  </w:divsChild>
                </w:div>
                <w:div w:id="1165319752">
                  <w:marLeft w:val="0"/>
                  <w:marRight w:val="0"/>
                  <w:marTop w:val="0"/>
                  <w:marBottom w:val="0"/>
                  <w:divBdr>
                    <w:top w:val="none" w:sz="0" w:space="0" w:color="auto"/>
                    <w:left w:val="none" w:sz="0" w:space="0" w:color="auto"/>
                    <w:bottom w:val="none" w:sz="0" w:space="0" w:color="auto"/>
                    <w:right w:val="none" w:sz="0" w:space="0" w:color="auto"/>
                  </w:divBdr>
                  <w:divsChild>
                    <w:div w:id="902105197">
                      <w:marLeft w:val="0"/>
                      <w:marRight w:val="0"/>
                      <w:marTop w:val="0"/>
                      <w:marBottom w:val="0"/>
                      <w:divBdr>
                        <w:top w:val="none" w:sz="0" w:space="0" w:color="auto"/>
                        <w:left w:val="none" w:sz="0" w:space="0" w:color="auto"/>
                        <w:bottom w:val="none" w:sz="0" w:space="0" w:color="auto"/>
                        <w:right w:val="none" w:sz="0" w:space="0" w:color="auto"/>
                      </w:divBdr>
                    </w:div>
                  </w:divsChild>
                </w:div>
                <w:div w:id="1379430862">
                  <w:marLeft w:val="0"/>
                  <w:marRight w:val="0"/>
                  <w:marTop w:val="0"/>
                  <w:marBottom w:val="0"/>
                  <w:divBdr>
                    <w:top w:val="none" w:sz="0" w:space="0" w:color="auto"/>
                    <w:left w:val="none" w:sz="0" w:space="0" w:color="auto"/>
                    <w:bottom w:val="none" w:sz="0" w:space="0" w:color="auto"/>
                    <w:right w:val="none" w:sz="0" w:space="0" w:color="auto"/>
                  </w:divBdr>
                  <w:divsChild>
                    <w:div w:id="51468872">
                      <w:marLeft w:val="0"/>
                      <w:marRight w:val="0"/>
                      <w:marTop w:val="0"/>
                      <w:marBottom w:val="0"/>
                      <w:divBdr>
                        <w:top w:val="none" w:sz="0" w:space="0" w:color="auto"/>
                        <w:left w:val="none" w:sz="0" w:space="0" w:color="auto"/>
                        <w:bottom w:val="none" w:sz="0" w:space="0" w:color="auto"/>
                        <w:right w:val="none" w:sz="0" w:space="0" w:color="auto"/>
                      </w:divBdr>
                    </w:div>
                    <w:div w:id="398748882">
                      <w:marLeft w:val="0"/>
                      <w:marRight w:val="0"/>
                      <w:marTop w:val="0"/>
                      <w:marBottom w:val="0"/>
                      <w:divBdr>
                        <w:top w:val="none" w:sz="0" w:space="0" w:color="auto"/>
                        <w:left w:val="none" w:sz="0" w:space="0" w:color="auto"/>
                        <w:bottom w:val="none" w:sz="0" w:space="0" w:color="auto"/>
                        <w:right w:val="none" w:sz="0" w:space="0" w:color="auto"/>
                      </w:divBdr>
                    </w:div>
                    <w:div w:id="2060275647">
                      <w:marLeft w:val="0"/>
                      <w:marRight w:val="0"/>
                      <w:marTop w:val="0"/>
                      <w:marBottom w:val="0"/>
                      <w:divBdr>
                        <w:top w:val="none" w:sz="0" w:space="0" w:color="auto"/>
                        <w:left w:val="none" w:sz="0" w:space="0" w:color="auto"/>
                        <w:bottom w:val="none" w:sz="0" w:space="0" w:color="auto"/>
                        <w:right w:val="none" w:sz="0" w:space="0" w:color="auto"/>
                      </w:divBdr>
                    </w:div>
                  </w:divsChild>
                </w:div>
                <w:div w:id="1392145707">
                  <w:marLeft w:val="0"/>
                  <w:marRight w:val="0"/>
                  <w:marTop w:val="0"/>
                  <w:marBottom w:val="0"/>
                  <w:divBdr>
                    <w:top w:val="none" w:sz="0" w:space="0" w:color="auto"/>
                    <w:left w:val="none" w:sz="0" w:space="0" w:color="auto"/>
                    <w:bottom w:val="none" w:sz="0" w:space="0" w:color="auto"/>
                    <w:right w:val="none" w:sz="0" w:space="0" w:color="auto"/>
                  </w:divBdr>
                  <w:divsChild>
                    <w:div w:id="1592733">
                      <w:marLeft w:val="0"/>
                      <w:marRight w:val="0"/>
                      <w:marTop w:val="0"/>
                      <w:marBottom w:val="0"/>
                      <w:divBdr>
                        <w:top w:val="none" w:sz="0" w:space="0" w:color="auto"/>
                        <w:left w:val="none" w:sz="0" w:space="0" w:color="auto"/>
                        <w:bottom w:val="none" w:sz="0" w:space="0" w:color="auto"/>
                        <w:right w:val="none" w:sz="0" w:space="0" w:color="auto"/>
                      </w:divBdr>
                    </w:div>
                    <w:div w:id="329914018">
                      <w:marLeft w:val="0"/>
                      <w:marRight w:val="0"/>
                      <w:marTop w:val="0"/>
                      <w:marBottom w:val="0"/>
                      <w:divBdr>
                        <w:top w:val="none" w:sz="0" w:space="0" w:color="auto"/>
                        <w:left w:val="none" w:sz="0" w:space="0" w:color="auto"/>
                        <w:bottom w:val="none" w:sz="0" w:space="0" w:color="auto"/>
                        <w:right w:val="none" w:sz="0" w:space="0" w:color="auto"/>
                      </w:divBdr>
                    </w:div>
                  </w:divsChild>
                </w:div>
                <w:div w:id="1424689203">
                  <w:marLeft w:val="0"/>
                  <w:marRight w:val="0"/>
                  <w:marTop w:val="0"/>
                  <w:marBottom w:val="0"/>
                  <w:divBdr>
                    <w:top w:val="none" w:sz="0" w:space="0" w:color="auto"/>
                    <w:left w:val="none" w:sz="0" w:space="0" w:color="auto"/>
                    <w:bottom w:val="none" w:sz="0" w:space="0" w:color="auto"/>
                    <w:right w:val="none" w:sz="0" w:space="0" w:color="auto"/>
                  </w:divBdr>
                  <w:divsChild>
                    <w:div w:id="90441527">
                      <w:marLeft w:val="0"/>
                      <w:marRight w:val="0"/>
                      <w:marTop w:val="0"/>
                      <w:marBottom w:val="0"/>
                      <w:divBdr>
                        <w:top w:val="none" w:sz="0" w:space="0" w:color="auto"/>
                        <w:left w:val="none" w:sz="0" w:space="0" w:color="auto"/>
                        <w:bottom w:val="none" w:sz="0" w:space="0" w:color="auto"/>
                        <w:right w:val="none" w:sz="0" w:space="0" w:color="auto"/>
                      </w:divBdr>
                    </w:div>
                    <w:div w:id="739795593">
                      <w:marLeft w:val="0"/>
                      <w:marRight w:val="0"/>
                      <w:marTop w:val="0"/>
                      <w:marBottom w:val="0"/>
                      <w:divBdr>
                        <w:top w:val="none" w:sz="0" w:space="0" w:color="auto"/>
                        <w:left w:val="none" w:sz="0" w:space="0" w:color="auto"/>
                        <w:bottom w:val="none" w:sz="0" w:space="0" w:color="auto"/>
                        <w:right w:val="none" w:sz="0" w:space="0" w:color="auto"/>
                      </w:divBdr>
                    </w:div>
                    <w:div w:id="1038162359">
                      <w:marLeft w:val="0"/>
                      <w:marRight w:val="0"/>
                      <w:marTop w:val="0"/>
                      <w:marBottom w:val="0"/>
                      <w:divBdr>
                        <w:top w:val="none" w:sz="0" w:space="0" w:color="auto"/>
                        <w:left w:val="none" w:sz="0" w:space="0" w:color="auto"/>
                        <w:bottom w:val="none" w:sz="0" w:space="0" w:color="auto"/>
                        <w:right w:val="none" w:sz="0" w:space="0" w:color="auto"/>
                      </w:divBdr>
                    </w:div>
                    <w:div w:id="14509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5067">
          <w:marLeft w:val="0"/>
          <w:marRight w:val="0"/>
          <w:marTop w:val="0"/>
          <w:marBottom w:val="0"/>
          <w:divBdr>
            <w:top w:val="none" w:sz="0" w:space="0" w:color="auto"/>
            <w:left w:val="none" w:sz="0" w:space="0" w:color="auto"/>
            <w:bottom w:val="none" w:sz="0" w:space="0" w:color="auto"/>
            <w:right w:val="none" w:sz="0" w:space="0" w:color="auto"/>
          </w:divBdr>
          <w:divsChild>
            <w:div w:id="836532399">
              <w:marLeft w:val="0"/>
              <w:marRight w:val="0"/>
              <w:marTop w:val="0"/>
              <w:marBottom w:val="0"/>
              <w:divBdr>
                <w:top w:val="none" w:sz="0" w:space="0" w:color="auto"/>
                <w:left w:val="none" w:sz="0" w:space="0" w:color="auto"/>
                <w:bottom w:val="none" w:sz="0" w:space="0" w:color="auto"/>
                <w:right w:val="none" w:sz="0" w:space="0" w:color="auto"/>
              </w:divBdr>
              <w:divsChild>
                <w:div w:id="133639603">
                  <w:marLeft w:val="0"/>
                  <w:marRight w:val="0"/>
                  <w:marTop w:val="0"/>
                  <w:marBottom w:val="0"/>
                  <w:divBdr>
                    <w:top w:val="none" w:sz="0" w:space="0" w:color="auto"/>
                    <w:left w:val="none" w:sz="0" w:space="0" w:color="auto"/>
                    <w:bottom w:val="none" w:sz="0" w:space="0" w:color="auto"/>
                    <w:right w:val="none" w:sz="0" w:space="0" w:color="auto"/>
                  </w:divBdr>
                </w:div>
              </w:divsChild>
            </w:div>
            <w:div w:id="1454133573">
              <w:marLeft w:val="0"/>
              <w:marRight w:val="0"/>
              <w:marTop w:val="0"/>
              <w:marBottom w:val="0"/>
              <w:divBdr>
                <w:top w:val="none" w:sz="0" w:space="0" w:color="auto"/>
                <w:left w:val="none" w:sz="0" w:space="0" w:color="auto"/>
                <w:bottom w:val="none" w:sz="0" w:space="0" w:color="auto"/>
                <w:right w:val="none" w:sz="0" w:space="0" w:color="auto"/>
              </w:divBdr>
              <w:divsChild>
                <w:div w:id="1115560277">
                  <w:marLeft w:val="0"/>
                  <w:marRight w:val="0"/>
                  <w:marTop w:val="0"/>
                  <w:marBottom w:val="0"/>
                  <w:divBdr>
                    <w:top w:val="none" w:sz="0" w:space="0" w:color="auto"/>
                    <w:left w:val="none" w:sz="0" w:space="0" w:color="auto"/>
                    <w:bottom w:val="none" w:sz="0" w:space="0" w:color="auto"/>
                    <w:right w:val="none" w:sz="0" w:space="0" w:color="auto"/>
                  </w:divBdr>
                </w:div>
              </w:divsChild>
            </w:div>
            <w:div w:id="1934582546">
              <w:marLeft w:val="0"/>
              <w:marRight w:val="0"/>
              <w:marTop w:val="0"/>
              <w:marBottom w:val="0"/>
              <w:divBdr>
                <w:top w:val="none" w:sz="0" w:space="0" w:color="auto"/>
                <w:left w:val="none" w:sz="0" w:space="0" w:color="auto"/>
                <w:bottom w:val="none" w:sz="0" w:space="0" w:color="auto"/>
                <w:right w:val="none" w:sz="0" w:space="0" w:color="auto"/>
              </w:divBdr>
              <w:divsChild>
                <w:div w:id="1811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89518">
          <w:marLeft w:val="0"/>
          <w:marRight w:val="0"/>
          <w:marTop w:val="0"/>
          <w:marBottom w:val="0"/>
          <w:divBdr>
            <w:top w:val="none" w:sz="0" w:space="0" w:color="auto"/>
            <w:left w:val="none" w:sz="0" w:space="0" w:color="auto"/>
            <w:bottom w:val="none" w:sz="0" w:space="0" w:color="auto"/>
            <w:right w:val="none" w:sz="0" w:space="0" w:color="auto"/>
          </w:divBdr>
          <w:divsChild>
            <w:div w:id="14815700">
              <w:marLeft w:val="0"/>
              <w:marRight w:val="0"/>
              <w:marTop w:val="0"/>
              <w:marBottom w:val="0"/>
              <w:divBdr>
                <w:top w:val="none" w:sz="0" w:space="0" w:color="auto"/>
                <w:left w:val="none" w:sz="0" w:space="0" w:color="auto"/>
                <w:bottom w:val="none" w:sz="0" w:space="0" w:color="auto"/>
                <w:right w:val="none" w:sz="0" w:space="0" w:color="auto"/>
              </w:divBdr>
              <w:divsChild>
                <w:div w:id="112793608">
                  <w:marLeft w:val="0"/>
                  <w:marRight w:val="0"/>
                  <w:marTop w:val="0"/>
                  <w:marBottom w:val="0"/>
                  <w:divBdr>
                    <w:top w:val="none" w:sz="0" w:space="0" w:color="auto"/>
                    <w:left w:val="none" w:sz="0" w:space="0" w:color="auto"/>
                    <w:bottom w:val="none" w:sz="0" w:space="0" w:color="auto"/>
                    <w:right w:val="none" w:sz="0" w:space="0" w:color="auto"/>
                  </w:divBdr>
                </w:div>
                <w:div w:id="386105129">
                  <w:marLeft w:val="0"/>
                  <w:marRight w:val="0"/>
                  <w:marTop w:val="0"/>
                  <w:marBottom w:val="0"/>
                  <w:divBdr>
                    <w:top w:val="none" w:sz="0" w:space="0" w:color="auto"/>
                    <w:left w:val="none" w:sz="0" w:space="0" w:color="auto"/>
                    <w:bottom w:val="none" w:sz="0" w:space="0" w:color="auto"/>
                    <w:right w:val="none" w:sz="0" w:space="0" w:color="auto"/>
                  </w:divBdr>
                </w:div>
              </w:divsChild>
            </w:div>
            <w:div w:id="241374014">
              <w:marLeft w:val="0"/>
              <w:marRight w:val="0"/>
              <w:marTop w:val="0"/>
              <w:marBottom w:val="0"/>
              <w:divBdr>
                <w:top w:val="none" w:sz="0" w:space="0" w:color="auto"/>
                <w:left w:val="none" w:sz="0" w:space="0" w:color="auto"/>
                <w:bottom w:val="none" w:sz="0" w:space="0" w:color="auto"/>
                <w:right w:val="none" w:sz="0" w:space="0" w:color="auto"/>
              </w:divBdr>
              <w:divsChild>
                <w:div w:id="23363317">
                  <w:marLeft w:val="0"/>
                  <w:marRight w:val="0"/>
                  <w:marTop w:val="0"/>
                  <w:marBottom w:val="0"/>
                  <w:divBdr>
                    <w:top w:val="none" w:sz="0" w:space="0" w:color="auto"/>
                    <w:left w:val="none" w:sz="0" w:space="0" w:color="auto"/>
                    <w:bottom w:val="none" w:sz="0" w:space="0" w:color="auto"/>
                    <w:right w:val="none" w:sz="0" w:space="0" w:color="auto"/>
                  </w:divBdr>
                </w:div>
                <w:div w:id="440150723">
                  <w:marLeft w:val="0"/>
                  <w:marRight w:val="0"/>
                  <w:marTop w:val="0"/>
                  <w:marBottom w:val="0"/>
                  <w:divBdr>
                    <w:top w:val="none" w:sz="0" w:space="0" w:color="auto"/>
                    <w:left w:val="none" w:sz="0" w:space="0" w:color="auto"/>
                    <w:bottom w:val="none" w:sz="0" w:space="0" w:color="auto"/>
                    <w:right w:val="none" w:sz="0" w:space="0" w:color="auto"/>
                  </w:divBdr>
                </w:div>
              </w:divsChild>
            </w:div>
            <w:div w:id="1529562074">
              <w:marLeft w:val="0"/>
              <w:marRight w:val="0"/>
              <w:marTop w:val="0"/>
              <w:marBottom w:val="0"/>
              <w:divBdr>
                <w:top w:val="none" w:sz="0" w:space="0" w:color="auto"/>
                <w:left w:val="none" w:sz="0" w:space="0" w:color="auto"/>
                <w:bottom w:val="none" w:sz="0" w:space="0" w:color="auto"/>
                <w:right w:val="none" w:sz="0" w:space="0" w:color="auto"/>
              </w:divBdr>
              <w:divsChild>
                <w:div w:id="1862935550">
                  <w:marLeft w:val="0"/>
                  <w:marRight w:val="0"/>
                  <w:marTop w:val="0"/>
                  <w:marBottom w:val="0"/>
                  <w:divBdr>
                    <w:top w:val="none" w:sz="0" w:space="0" w:color="auto"/>
                    <w:left w:val="none" w:sz="0" w:space="0" w:color="auto"/>
                    <w:bottom w:val="none" w:sz="0" w:space="0" w:color="auto"/>
                    <w:right w:val="none" w:sz="0" w:space="0" w:color="auto"/>
                  </w:divBdr>
                </w:div>
              </w:divsChild>
            </w:div>
            <w:div w:id="1543520703">
              <w:marLeft w:val="0"/>
              <w:marRight w:val="0"/>
              <w:marTop w:val="0"/>
              <w:marBottom w:val="0"/>
              <w:divBdr>
                <w:top w:val="none" w:sz="0" w:space="0" w:color="auto"/>
                <w:left w:val="none" w:sz="0" w:space="0" w:color="auto"/>
                <w:bottom w:val="none" w:sz="0" w:space="0" w:color="auto"/>
                <w:right w:val="none" w:sz="0" w:space="0" w:color="auto"/>
              </w:divBdr>
              <w:divsChild>
                <w:div w:id="1332761812">
                  <w:marLeft w:val="0"/>
                  <w:marRight w:val="0"/>
                  <w:marTop w:val="0"/>
                  <w:marBottom w:val="0"/>
                  <w:divBdr>
                    <w:top w:val="none" w:sz="0" w:space="0" w:color="auto"/>
                    <w:left w:val="none" w:sz="0" w:space="0" w:color="auto"/>
                    <w:bottom w:val="none" w:sz="0" w:space="0" w:color="auto"/>
                    <w:right w:val="none" w:sz="0" w:space="0" w:color="auto"/>
                  </w:divBdr>
                </w:div>
              </w:divsChild>
            </w:div>
            <w:div w:id="1929777363">
              <w:marLeft w:val="0"/>
              <w:marRight w:val="0"/>
              <w:marTop w:val="0"/>
              <w:marBottom w:val="0"/>
              <w:divBdr>
                <w:top w:val="none" w:sz="0" w:space="0" w:color="auto"/>
                <w:left w:val="none" w:sz="0" w:space="0" w:color="auto"/>
                <w:bottom w:val="none" w:sz="0" w:space="0" w:color="auto"/>
                <w:right w:val="none" w:sz="0" w:space="0" w:color="auto"/>
              </w:divBdr>
              <w:divsChild>
                <w:div w:id="1484614556">
                  <w:marLeft w:val="0"/>
                  <w:marRight w:val="0"/>
                  <w:marTop w:val="0"/>
                  <w:marBottom w:val="0"/>
                  <w:divBdr>
                    <w:top w:val="none" w:sz="0" w:space="0" w:color="auto"/>
                    <w:left w:val="none" w:sz="0" w:space="0" w:color="auto"/>
                    <w:bottom w:val="none" w:sz="0" w:space="0" w:color="auto"/>
                    <w:right w:val="none" w:sz="0" w:space="0" w:color="auto"/>
                  </w:divBdr>
                </w:div>
              </w:divsChild>
            </w:div>
            <w:div w:id="2037734726">
              <w:marLeft w:val="0"/>
              <w:marRight w:val="0"/>
              <w:marTop w:val="0"/>
              <w:marBottom w:val="0"/>
              <w:divBdr>
                <w:top w:val="none" w:sz="0" w:space="0" w:color="auto"/>
                <w:left w:val="none" w:sz="0" w:space="0" w:color="auto"/>
                <w:bottom w:val="none" w:sz="0" w:space="0" w:color="auto"/>
                <w:right w:val="none" w:sz="0" w:space="0" w:color="auto"/>
              </w:divBdr>
              <w:divsChild>
                <w:div w:id="7020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30319">
          <w:marLeft w:val="0"/>
          <w:marRight w:val="0"/>
          <w:marTop w:val="0"/>
          <w:marBottom w:val="0"/>
          <w:divBdr>
            <w:top w:val="none" w:sz="0" w:space="0" w:color="auto"/>
            <w:left w:val="none" w:sz="0" w:space="0" w:color="auto"/>
            <w:bottom w:val="none" w:sz="0" w:space="0" w:color="auto"/>
            <w:right w:val="none" w:sz="0" w:space="0" w:color="auto"/>
          </w:divBdr>
          <w:divsChild>
            <w:div w:id="1161585650">
              <w:marLeft w:val="0"/>
              <w:marRight w:val="0"/>
              <w:marTop w:val="0"/>
              <w:marBottom w:val="0"/>
              <w:divBdr>
                <w:top w:val="none" w:sz="0" w:space="0" w:color="auto"/>
                <w:left w:val="none" w:sz="0" w:space="0" w:color="auto"/>
                <w:bottom w:val="none" w:sz="0" w:space="0" w:color="auto"/>
                <w:right w:val="none" w:sz="0" w:space="0" w:color="auto"/>
              </w:divBdr>
              <w:divsChild>
                <w:div w:id="1581793470">
                  <w:marLeft w:val="0"/>
                  <w:marRight w:val="0"/>
                  <w:marTop w:val="0"/>
                  <w:marBottom w:val="0"/>
                  <w:divBdr>
                    <w:top w:val="none" w:sz="0" w:space="0" w:color="auto"/>
                    <w:left w:val="none" w:sz="0" w:space="0" w:color="auto"/>
                    <w:bottom w:val="none" w:sz="0" w:space="0" w:color="auto"/>
                    <w:right w:val="none" w:sz="0" w:space="0" w:color="auto"/>
                  </w:divBdr>
                </w:div>
              </w:divsChild>
            </w:div>
            <w:div w:id="1645426040">
              <w:marLeft w:val="0"/>
              <w:marRight w:val="0"/>
              <w:marTop w:val="0"/>
              <w:marBottom w:val="0"/>
              <w:divBdr>
                <w:top w:val="none" w:sz="0" w:space="0" w:color="auto"/>
                <w:left w:val="none" w:sz="0" w:space="0" w:color="auto"/>
                <w:bottom w:val="none" w:sz="0" w:space="0" w:color="auto"/>
                <w:right w:val="none" w:sz="0" w:space="0" w:color="auto"/>
              </w:divBdr>
              <w:divsChild>
                <w:div w:id="1302887752">
                  <w:marLeft w:val="0"/>
                  <w:marRight w:val="0"/>
                  <w:marTop w:val="0"/>
                  <w:marBottom w:val="0"/>
                  <w:divBdr>
                    <w:top w:val="none" w:sz="0" w:space="0" w:color="auto"/>
                    <w:left w:val="none" w:sz="0" w:space="0" w:color="auto"/>
                    <w:bottom w:val="none" w:sz="0" w:space="0" w:color="auto"/>
                    <w:right w:val="none" w:sz="0" w:space="0" w:color="auto"/>
                  </w:divBdr>
                </w:div>
              </w:divsChild>
            </w:div>
            <w:div w:id="2115978784">
              <w:marLeft w:val="0"/>
              <w:marRight w:val="0"/>
              <w:marTop w:val="0"/>
              <w:marBottom w:val="0"/>
              <w:divBdr>
                <w:top w:val="none" w:sz="0" w:space="0" w:color="auto"/>
                <w:left w:val="none" w:sz="0" w:space="0" w:color="auto"/>
                <w:bottom w:val="none" w:sz="0" w:space="0" w:color="auto"/>
                <w:right w:val="none" w:sz="0" w:space="0" w:color="auto"/>
              </w:divBdr>
              <w:divsChild>
                <w:div w:id="8194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7519">
          <w:marLeft w:val="0"/>
          <w:marRight w:val="0"/>
          <w:marTop w:val="0"/>
          <w:marBottom w:val="0"/>
          <w:divBdr>
            <w:top w:val="none" w:sz="0" w:space="0" w:color="auto"/>
            <w:left w:val="none" w:sz="0" w:space="0" w:color="auto"/>
            <w:bottom w:val="none" w:sz="0" w:space="0" w:color="auto"/>
            <w:right w:val="none" w:sz="0" w:space="0" w:color="auto"/>
          </w:divBdr>
          <w:divsChild>
            <w:div w:id="220335661">
              <w:marLeft w:val="0"/>
              <w:marRight w:val="0"/>
              <w:marTop w:val="0"/>
              <w:marBottom w:val="0"/>
              <w:divBdr>
                <w:top w:val="none" w:sz="0" w:space="0" w:color="auto"/>
                <w:left w:val="none" w:sz="0" w:space="0" w:color="auto"/>
                <w:bottom w:val="none" w:sz="0" w:space="0" w:color="auto"/>
                <w:right w:val="none" w:sz="0" w:space="0" w:color="auto"/>
              </w:divBdr>
              <w:divsChild>
                <w:div w:id="2133940694">
                  <w:marLeft w:val="0"/>
                  <w:marRight w:val="0"/>
                  <w:marTop w:val="0"/>
                  <w:marBottom w:val="0"/>
                  <w:divBdr>
                    <w:top w:val="none" w:sz="0" w:space="0" w:color="auto"/>
                    <w:left w:val="none" w:sz="0" w:space="0" w:color="auto"/>
                    <w:bottom w:val="none" w:sz="0" w:space="0" w:color="auto"/>
                    <w:right w:val="none" w:sz="0" w:space="0" w:color="auto"/>
                  </w:divBdr>
                </w:div>
              </w:divsChild>
            </w:div>
            <w:div w:id="264584349">
              <w:marLeft w:val="0"/>
              <w:marRight w:val="0"/>
              <w:marTop w:val="0"/>
              <w:marBottom w:val="0"/>
              <w:divBdr>
                <w:top w:val="none" w:sz="0" w:space="0" w:color="auto"/>
                <w:left w:val="none" w:sz="0" w:space="0" w:color="auto"/>
                <w:bottom w:val="none" w:sz="0" w:space="0" w:color="auto"/>
                <w:right w:val="none" w:sz="0" w:space="0" w:color="auto"/>
              </w:divBdr>
              <w:divsChild>
                <w:div w:id="62144517">
                  <w:marLeft w:val="0"/>
                  <w:marRight w:val="0"/>
                  <w:marTop w:val="0"/>
                  <w:marBottom w:val="0"/>
                  <w:divBdr>
                    <w:top w:val="none" w:sz="0" w:space="0" w:color="auto"/>
                    <w:left w:val="none" w:sz="0" w:space="0" w:color="auto"/>
                    <w:bottom w:val="none" w:sz="0" w:space="0" w:color="auto"/>
                    <w:right w:val="none" w:sz="0" w:space="0" w:color="auto"/>
                  </w:divBdr>
                </w:div>
              </w:divsChild>
            </w:div>
            <w:div w:id="385880498">
              <w:marLeft w:val="0"/>
              <w:marRight w:val="0"/>
              <w:marTop w:val="0"/>
              <w:marBottom w:val="0"/>
              <w:divBdr>
                <w:top w:val="none" w:sz="0" w:space="0" w:color="auto"/>
                <w:left w:val="none" w:sz="0" w:space="0" w:color="auto"/>
                <w:bottom w:val="none" w:sz="0" w:space="0" w:color="auto"/>
                <w:right w:val="none" w:sz="0" w:space="0" w:color="auto"/>
              </w:divBdr>
              <w:divsChild>
                <w:div w:id="1432629072">
                  <w:marLeft w:val="0"/>
                  <w:marRight w:val="0"/>
                  <w:marTop w:val="0"/>
                  <w:marBottom w:val="0"/>
                  <w:divBdr>
                    <w:top w:val="none" w:sz="0" w:space="0" w:color="auto"/>
                    <w:left w:val="none" w:sz="0" w:space="0" w:color="auto"/>
                    <w:bottom w:val="none" w:sz="0" w:space="0" w:color="auto"/>
                    <w:right w:val="none" w:sz="0" w:space="0" w:color="auto"/>
                  </w:divBdr>
                </w:div>
              </w:divsChild>
            </w:div>
            <w:div w:id="1250895151">
              <w:marLeft w:val="0"/>
              <w:marRight w:val="0"/>
              <w:marTop w:val="0"/>
              <w:marBottom w:val="0"/>
              <w:divBdr>
                <w:top w:val="none" w:sz="0" w:space="0" w:color="auto"/>
                <w:left w:val="none" w:sz="0" w:space="0" w:color="auto"/>
                <w:bottom w:val="none" w:sz="0" w:space="0" w:color="auto"/>
                <w:right w:val="none" w:sz="0" w:space="0" w:color="auto"/>
              </w:divBdr>
              <w:divsChild>
                <w:div w:id="744184483">
                  <w:marLeft w:val="0"/>
                  <w:marRight w:val="0"/>
                  <w:marTop w:val="0"/>
                  <w:marBottom w:val="0"/>
                  <w:divBdr>
                    <w:top w:val="none" w:sz="0" w:space="0" w:color="auto"/>
                    <w:left w:val="none" w:sz="0" w:space="0" w:color="auto"/>
                    <w:bottom w:val="none" w:sz="0" w:space="0" w:color="auto"/>
                    <w:right w:val="none" w:sz="0" w:space="0" w:color="auto"/>
                  </w:divBdr>
                  <w:divsChild>
                    <w:div w:id="16485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3614">
          <w:marLeft w:val="0"/>
          <w:marRight w:val="0"/>
          <w:marTop w:val="0"/>
          <w:marBottom w:val="0"/>
          <w:divBdr>
            <w:top w:val="none" w:sz="0" w:space="0" w:color="auto"/>
            <w:left w:val="none" w:sz="0" w:space="0" w:color="auto"/>
            <w:bottom w:val="none" w:sz="0" w:space="0" w:color="auto"/>
            <w:right w:val="none" w:sz="0" w:space="0" w:color="auto"/>
          </w:divBdr>
          <w:divsChild>
            <w:div w:id="37172031">
              <w:marLeft w:val="0"/>
              <w:marRight w:val="0"/>
              <w:marTop w:val="0"/>
              <w:marBottom w:val="0"/>
              <w:divBdr>
                <w:top w:val="none" w:sz="0" w:space="0" w:color="auto"/>
                <w:left w:val="none" w:sz="0" w:space="0" w:color="auto"/>
                <w:bottom w:val="none" w:sz="0" w:space="0" w:color="auto"/>
                <w:right w:val="none" w:sz="0" w:space="0" w:color="auto"/>
              </w:divBdr>
              <w:divsChild>
                <w:div w:id="511800562">
                  <w:marLeft w:val="0"/>
                  <w:marRight w:val="0"/>
                  <w:marTop w:val="0"/>
                  <w:marBottom w:val="0"/>
                  <w:divBdr>
                    <w:top w:val="none" w:sz="0" w:space="0" w:color="auto"/>
                    <w:left w:val="none" w:sz="0" w:space="0" w:color="auto"/>
                    <w:bottom w:val="none" w:sz="0" w:space="0" w:color="auto"/>
                    <w:right w:val="none" w:sz="0" w:space="0" w:color="auto"/>
                  </w:divBdr>
                </w:div>
              </w:divsChild>
            </w:div>
            <w:div w:id="139275302">
              <w:marLeft w:val="0"/>
              <w:marRight w:val="0"/>
              <w:marTop w:val="0"/>
              <w:marBottom w:val="0"/>
              <w:divBdr>
                <w:top w:val="none" w:sz="0" w:space="0" w:color="auto"/>
                <w:left w:val="none" w:sz="0" w:space="0" w:color="auto"/>
                <w:bottom w:val="none" w:sz="0" w:space="0" w:color="auto"/>
                <w:right w:val="none" w:sz="0" w:space="0" w:color="auto"/>
              </w:divBdr>
              <w:divsChild>
                <w:div w:id="1169835080">
                  <w:marLeft w:val="0"/>
                  <w:marRight w:val="0"/>
                  <w:marTop w:val="0"/>
                  <w:marBottom w:val="0"/>
                  <w:divBdr>
                    <w:top w:val="none" w:sz="0" w:space="0" w:color="auto"/>
                    <w:left w:val="none" w:sz="0" w:space="0" w:color="auto"/>
                    <w:bottom w:val="none" w:sz="0" w:space="0" w:color="auto"/>
                    <w:right w:val="none" w:sz="0" w:space="0" w:color="auto"/>
                  </w:divBdr>
                </w:div>
              </w:divsChild>
            </w:div>
            <w:div w:id="452093119">
              <w:marLeft w:val="0"/>
              <w:marRight w:val="0"/>
              <w:marTop w:val="0"/>
              <w:marBottom w:val="0"/>
              <w:divBdr>
                <w:top w:val="none" w:sz="0" w:space="0" w:color="auto"/>
                <w:left w:val="none" w:sz="0" w:space="0" w:color="auto"/>
                <w:bottom w:val="none" w:sz="0" w:space="0" w:color="auto"/>
                <w:right w:val="none" w:sz="0" w:space="0" w:color="auto"/>
              </w:divBdr>
              <w:divsChild>
                <w:div w:id="73552222">
                  <w:marLeft w:val="0"/>
                  <w:marRight w:val="0"/>
                  <w:marTop w:val="0"/>
                  <w:marBottom w:val="0"/>
                  <w:divBdr>
                    <w:top w:val="none" w:sz="0" w:space="0" w:color="auto"/>
                    <w:left w:val="none" w:sz="0" w:space="0" w:color="auto"/>
                    <w:bottom w:val="none" w:sz="0" w:space="0" w:color="auto"/>
                    <w:right w:val="none" w:sz="0" w:space="0" w:color="auto"/>
                  </w:divBdr>
                </w:div>
              </w:divsChild>
            </w:div>
            <w:div w:id="686640482">
              <w:marLeft w:val="0"/>
              <w:marRight w:val="0"/>
              <w:marTop w:val="0"/>
              <w:marBottom w:val="0"/>
              <w:divBdr>
                <w:top w:val="none" w:sz="0" w:space="0" w:color="auto"/>
                <w:left w:val="none" w:sz="0" w:space="0" w:color="auto"/>
                <w:bottom w:val="none" w:sz="0" w:space="0" w:color="auto"/>
                <w:right w:val="none" w:sz="0" w:space="0" w:color="auto"/>
              </w:divBdr>
              <w:divsChild>
                <w:div w:id="1679577718">
                  <w:marLeft w:val="0"/>
                  <w:marRight w:val="0"/>
                  <w:marTop w:val="0"/>
                  <w:marBottom w:val="0"/>
                  <w:divBdr>
                    <w:top w:val="none" w:sz="0" w:space="0" w:color="auto"/>
                    <w:left w:val="none" w:sz="0" w:space="0" w:color="auto"/>
                    <w:bottom w:val="none" w:sz="0" w:space="0" w:color="auto"/>
                    <w:right w:val="none" w:sz="0" w:space="0" w:color="auto"/>
                  </w:divBdr>
                </w:div>
              </w:divsChild>
            </w:div>
            <w:div w:id="852034120">
              <w:marLeft w:val="0"/>
              <w:marRight w:val="0"/>
              <w:marTop w:val="0"/>
              <w:marBottom w:val="0"/>
              <w:divBdr>
                <w:top w:val="none" w:sz="0" w:space="0" w:color="auto"/>
                <w:left w:val="none" w:sz="0" w:space="0" w:color="auto"/>
                <w:bottom w:val="none" w:sz="0" w:space="0" w:color="auto"/>
                <w:right w:val="none" w:sz="0" w:space="0" w:color="auto"/>
              </w:divBdr>
              <w:divsChild>
                <w:div w:id="1359283625">
                  <w:marLeft w:val="0"/>
                  <w:marRight w:val="0"/>
                  <w:marTop w:val="0"/>
                  <w:marBottom w:val="0"/>
                  <w:divBdr>
                    <w:top w:val="none" w:sz="0" w:space="0" w:color="auto"/>
                    <w:left w:val="none" w:sz="0" w:space="0" w:color="auto"/>
                    <w:bottom w:val="none" w:sz="0" w:space="0" w:color="auto"/>
                    <w:right w:val="none" w:sz="0" w:space="0" w:color="auto"/>
                  </w:divBdr>
                </w:div>
              </w:divsChild>
            </w:div>
            <w:div w:id="945966820">
              <w:marLeft w:val="0"/>
              <w:marRight w:val="0"/>
              <w:marTop w:val="0"/>
              <w:marBottom w:val="0"/>
              <w:divBdr>
                <w:top w:val="none" w:sz="0" w:space="0" w:color="auto"/>
                <w:left w:val="none" w:sz="0" w:space="0" w:color="auto"/>
                <w:bottom w:val="none" w:sz="0" w:space="0" w:color="auto"/>
                <w:right w:val="none" w:sz="0" w:space="0" w:color="auto"/>
              </w:divBdr>
              <w:divsChild>
                <w:div w:id="307828742">
                  <w:marLeft w:val="0"/>
                  <w:marRight w:val="0"/>
                  <w:marTop w:val="0"/>
                  <w:marBottom w:val="0"/>
                  <w:divBdr>
                    <w:top w:val="none" w:sz="0" w:space="0" w:color="auto"/>
                    <w:left w:val="none" w:sz="0" w:space="0" w:color="auto"/>
                    <w:bottom w:val="none" w:sz="0" w:space="0" w:color="auto"/>
                    <w:right w:val="none" w:sz="0" w:space="0" w:color="auto"/>
                  </w:divBdr>
                </w:div>
              </w:divsChild>
            </w:div>
            <w:div w:id="1137721282">
              <w:marLeft w:val="0"/>
              <w:marRight w:val="0"/>
              <w:marTop w:val="0"/>
              <w:marBottom w:val="0"/>
              <w:divBdr>
                <w:top w:val="none" w:sz="0" w:space="0" w:color="auto"/>
                <w:left w:val="none" w:sz="0" w:space="0" w:color="auto"/>
                <w:bottom w:val="none" w:sz="0" w:space="0" w:color="auto"/>
                <w:right w:val="none" w:sz="0" w:space="0" w:color="auto"/>
              </w:divBdr>
              <w:divsChild>
                <w:div w:id="887179624">
                  <w:marLeft w:val="0"/>
                  <w:marRight w:val="0"/>
                  <w:marTop w:val="0"/>
                  <w:marBottom w:val="0"/>
                  <w:divBdr>
                    <w:top w:val="none" w:sz="0" w:space="0" w:color="auto"/>
                    <w:left w:val="none" w:sz="0" w:space="0" w:color="auto"/>
                    <w:bottom w:val="none" w:sz="0" w:space="0" w:color="auto"/>
                    <w:right w:val="none" w:sz="0" w:space="0" w:color="auto"/>
                  </w:divBdr>
                </w:div>
              </w:divsChild>
            </w:div>
            <w:div w:id="1319073483">
              <w:marLeft w:val="0"/>
              <w:marRight w:val="0"/>
              <w:marTop w:val="0"/>
              <w:marBottom w:val="0"/>
              <w:divBdr>
                <w:top w:val="none" w:sz="0" w:space="0" w:color="auto"/>
                <w:left w:val="none" w:sz="0" w:space="0" w:color="auto"/>
                <w:bottom w:val="none" w:sz="0" w:space="0" w:color="auto"/>
                <w:right w:val="none" w:sz="0" w:space="0" w:color="auto"/>
              </w:divBdr>
              <w:divsChild>
                <w:div w:id="611980091">
                  <w:marLeft w:val="0"/>
                  <w:marRight w:val="0"/>
                  <w:marTop w:val="0"/>
                  <w:marBottom w:val="0"/>
                  <w:divBdr>
                    <w:top w:val="none" w:sz="0" w:space="0" w:color="auto"/>
                    <w:left w:val="none" w:sz="0" w:space="0" w:color="auto"/>
                    <w:bottom w:val="none" w:sz="0" w:space="0" w:color="auto"/>
                    <w:right w:val="none" w:sz="0" w:space="0" w:color="auto"/>
                  </w:divBdr>
                </w:div>
              </w:divsChild>
            </w:div>
            <w:div w:id="1330408478">
              <w:marLeft w:val="0"/>
              <w:marRight w:val="0"/>
              <w:marTop w:val="0"/>
              <w:marBottom w:val="0"/>
              <w:divBdr>
                <w:top w:val="none" w:sz="0" w:space="0" w:color="auto"/>
                <w:left w:val="none" w:sz="0" w:space="0" w:color="auto"/>
                <w:bottom w:val="none" w:sz="0" w:space="0" w:color="auto"/>
                <w:right w:val="none" w:sz="0" w:space="0" w:color="auto"/>
              </w:divBdr>
              <w:divsChild>
                <w:div w:id="983853592">
                  <w:marLeft w:val="0"/>
                  <w:marRight w:val="0"/>
                  <w:marTop w:val="0"/>
                  <w:marBottom w:val="0"/>
                  <w:divBdr>
                    <w:top w:val="none" w:sz="0" w:space="0" w:color="auto"/>
                    <w:left w:val="none" w:sz="0" w:space="0" w:color="auto"/>
                    <w:bottom w:val="none" w:sz="0" w:space="0" w:color="auto"/>
                    <w:right w:val="none" w:sz="0" w:space="0" w:color="auto"/>
                  </w:divBdr>
                </w:div>
              </w:divsChild>
            </w:div>
            <w:div w:id="1408067358">
              <w:marLeft w:val="0"/>
              <w:marRight w:val="0"/>
              <w:marTop w:val="0"/>
              <w:marBottom w:val="0"/>
              <w:divBdr>
                <w:top w:val="none" w:sz="0" w:space="0" w:color="auto"/>
                <w:left w:val="none" w:sz="0" w:space="0" w:color="auto"/>
                <w:bottom w:val="none" w:sz="0" w:space="0" w:color="auto"/>
                <w:right w:val="none" w:sz="0" w:space="0" w:color="auto"/>
              </w:divBdr>
              <w:divsChild>
                <w:div w:id="1187057931">
                  <w:marLeft w:val="0"/>
                  <w:marRight w:val="0"/>
                  <w:marTop w:val="0"/>
                  <w:marBottom w:val="0"/>
                  <w:divBdr>
                    <w:top w:val="none" w:sz="0" w:space="0" w:color="auto"/>
                    <w:left w:val="none" w:sz="0" w:space="0" w:color="auto"/>
                    <w:bottom w:val="none" w:sz="0" w:space="0" w:color="auto"/>
                    <w:right w:val="none" w:sz="0" w:space="0" w:color="auto"/>
                  </w:divBdr>
                </w:div>
              </w:divsChild>
            </w:div>
            <w:div w:id="1441411534">
              <w:marLeft w:val="0"/>
              <w:marRight w:val="0"/>
              <w:marTop w:val="0"/>
              <w:marBottom w:val="0"/>
              <w:divBdr>
                <w:top w:val="none" w:sz="0" w:space="0" w:color="auto"/>
                <w:left w:val="none" w:sz="0" w:space="0" w:color="auto"/>
                <w:bottom w:val="none" w:sz="0" w:space="0" w:color="auto"/>
                <w:right w:val="none" w:sz="0" w:space="0" w:color="auto"/>
              </w:divBdr>
              <w:divsChild>
                <w:div w:id="1478303571">
                  <w:marLeft w:val="0"/>
                  <w:marRight w:val="0"/>
                  <w:marTop w:val="0"/>
                  <w:marBottom w:val="0"/>
                  <w:divBdr>
                    <w:top w:val="none" w:sz="0" w:space="0" w:color="auto"/>
                    <w:left w:val="none" w:sz="0" w:space="0" w:color="auto"/>
                    <w:bottom w:val="none" w:sz="0" w:space="0" w:color="auto"/>
                    <w:right w:val="none" w:sz="0" w:space="0" w:color="auto"/>
                  </w:divBdr>
                </w:div>
              </w:divsChild>
            </w:div>
            <w:div w:id="1441874400">
              <w:marLeft w:val="0"/>
              <w:marRight w:val="0"/>
              <w:marTop w:val="0"/>
              <w:marBottom w:val="0"/>
              <w:divBdr>
                <w:top w:val="none" w:sz="0" w:space="0" w:color="auto"/>
                <w:left w:val="none" w:sz="0" w:space="0" w:color="auto"/>
                <w:bottom w:val="none" w:sz="0" w:space="0" w:color="auto"/>
                <w:right w:val="none" w:sz="0" w:space="0" w:color="auto"/>
              </w:divBdr>
              <w:divsChild>
                <w:div w:id="653410027">
                  <w:marLeft w:val="0"/>
                  <w:marRight w:val="0"/>
                  <w:marTop w:val="0"/>
                  <w:marBottom w:val="0"/>
                  <w:divBdr>
                    <w:top w:val="none" w:sz="0" w:space="0" w:color="auto"/>
                    <w:left w:val="none" w:sz="0" w:space="0" w:color="auto"/>
                    <w:bottom w:val="none" w:sz="0" w:space="0" w:color="auto"/>
                    <w:right w:val="none" w:sz="0" w:space="0" w:color="auto"/>
                  </w:divBdr>
                </w:div>
              </w:divsChild>
            </w:div>
            <w:div w:id="1577664280">
              <w:marLeft w:val="0"/>
              <w:marRight w:val="0"/>
              <w:marTop w:val="0"/>
              <w:marBottom w:val="0"/>
              <w:divBdr>
                <w:top w:val="none" w:sz="0" w:space="0" w:color="auto"/>
                <w:left w:val="none" w:sz="0" w:space="0" w:color="auto"/>
                <w:bottom w:val="none" w:sz="0" w:space="0" w:color="auto"/>
                <w:right w:val="none" w:sz="0" w:space="0" w:color="auto"/>
              </w:divBdr>
              <w:divsChild>
                <w:div w:id="1510414113">
                  <w:marLeft w:val="0"/>
                  <w:marRight w:val="0"/>
                  <w:marTop w:val="0"/>
                  <w:marBottom w:val="0"/>
                  <w:divBdr>
                    <w:top w:val="none" w:sz="0" w:space="0" w:color="auto"/>
                    <w:left w:val="none" w:sz="0" w:space="0" w:color="auto"/>
                    <w:bottom w:val="none" w:sz="0" w:space="0" w:color="auto"/>
                    <w:right w:val="none" w:sz="0" w:space="0" w:color="auto"/>
                  </w:divBdr>
                </w:div>
              </w:divsChild>
            </w:div>
            <w:div w:id="1661426407">
              <w:marLeft w:val="0"/>
              <w:marRight w:val="0"/>
              <w:marTop w:val="0"/>
              <w:marBottom w:val="0"/>
              <w:divBdr>
                <w:top w:val="none" w:sz="0" w:space="0" w:color="auto"/>
                <w:left w:val="none" w:sz="0" w:space="0" w:color="auto"/>
                <w:bottom w:val="none" w:sz="0" w:space="0" w:color="auto"/>
                <w:right w:val="none" w:sz="0" w:space="0" w:color="auto"/>
              </w:divBdr>
              <w:divsChild>
                <w:div w:id="172498308">
                  <w:marLeft w:val="0"/>
                  <w:marRight w:val="0"/>
                  <w:marTop w:val="0"/>
                  <w:marBottom w:val="0"/>
                  <w:divBdr>
                    <w:top w:val="none" w:sz="0" w:space="0" w:color="auto"/>
                    <w:left w:val="none" w:sz="0" w:space="0" w:color="auto"/>
                    <w:bottom w:val="none" w:sz="0" w:space="0" w:color="auto"/>
                    <w:right w:val="none" w:sz="0" w:space="0" w:color="auto"/>
                  </w:divBdr>
                </w:div>
              </w:divsChild>
            </w:div>
            <w:div w:id="2086368233">
              <w:marLeft w:val="0"/>
              <w:marRight w:val="0"/>
              <w:marTop w:val="0"/>
              <w:marBottom w:val="0"/>
              <w:divBdr>
                <w:top w:val="none" w:sz="0" w:space="0" w:color="auto"/>
                <w:left w:val="none" w:sz="0" w:space="0" w:color="auto"/>
                <w:bottom w:val="none" w:sz="0" w:space="0" w:color="auto"/>
                <w:right w:val="none" w:sz="0" w:space="0" w:color="auto"/>
              </w:divBdr>
              <w:divsChild>
                <w:div w:id="19107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4526">
          <w:marLeft w:val="0"/>
          <w:marRight w:val="0"/>
          <w:marTop w:val="0"/>
          <w:marBottom w:val="0"/>
          <w:divBdr>
            <w:top w:val="none" w:sz="0" w:space="0" w:color="auto"/>
            <w:left w:val="none" w:sz="0" w:space="0" w:color="auto"/>
            <w:bottom w:val="none" w:sz="0" w:space="0" w:color="auto"/>
            <w:right w:val="none" w:sz="0" w:space="0" w:color="auto"/>
          </w:divBdr>
          <w:divsChild>
            <w:div w:id="1961257187">
              <w:marLeft w:val="0"/>
              <w:marRight w:val="0"/>
              <w:marTop w:val="0"/>
              <w:marBottom w:val="0"/>
              <w:divBdr>
                <w:top w:val="none" w:sz="0" w:space="0" w:color="auto"/>
                <w:left w:val="none" w:sz="0" w:space="0" w:color="auto"/>
                <w:bottom w:val="none" w:sz="0" w:space="0" w:color="auto"/>
                <w:right w:val="none" w:sz="0" w:space="0" w:color="auto"/>
              </w:divBdr>
              <w:divsChild>
                <w:div w:id="1420709473">
                  <w:marLeft w:val="0"/>
                  <w:marRight w:val="0"/>
                  <w:marTop w:val="0"/>
                  <w:marBottom w:val="0"/>
                  <w:divBdr>
                    <w:top w:val="none" w:sz="0" w:space="0" w:color="auto"/>
                    <w:left w:val="none" w:sz="0" w:space="0" w:color="auto"/>
                    <w:bottom w:val="none" w:sz="0" w:space="0" w:color="auto"/>
                    <w:right w:val="none" w:sz="0" w:space="0" w:color="auto"/>
                  </w:divBdr>
                </w:div>
              </w:divsChild>
            </w:div>
            <w:div w:id="2146435391">
              <w:marLeft w:val="0"/>
              <w:marRight w:val="0"/>
              <w:marTop w:val="0"/>
              <w:marBottom w:val="0"/>
              <w:divBdr>
                <w:top w:val="none" w:sz="0" w:space="0" w:color="auto"/>
                <w:left w:val="none" w:sz="0" w:space="0" w:color="auto"/>
                <w:bottom w:val="none" w:sz="0" w:space="0" w:color="auto"/>
                <w:right w:val="none" w:sz="0" w:space="0" w:color="auto"/>
              </w:divBdr>
              <w:divsChild>
                <w:div w:id="20197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4173">
          <w:marLeft w:val="0"/>
          <w:marRight w:val="0"/>
          <w:marTop w:val="0"/>
          <w:marBottom w:val="0"/>
          <w:divBdr>
            <w:top w:val="none" w:sz="0" w:space="0" w:color="auto"/>
            <w:left w:val="none" w:sz="0" w:space="0" w:color="auto"/>
            <w:bottom w:val="none" w:sz="0" w:space="0" w:color="auto"/>
            <w:right w:val="none" w:sz="0" w:space="0" w:color="auto"/>
          </w:divBdr>
          <w:divsChild>
            <w:div w:id="377513092">
              <w:marLeft w:val="0"/>
              <w:marRight w:val="0"/>
              <w:marTop w:val="0"/>
              <w:marBottom w:val="0"/>
              <w:divBdr>
                <w:top w:val="none" w:sz="0" w:space="0" w:color="auto"/>
                <w:left w:val="none" w:sz="0" w:space="0" w:color="auto"/>
                <w:bottom w:val="none" w:sz="0" w:space="0" w:color="auto"/>
                <w:right w:val="none" w:sz="0" w:space="0" w:color="auto"/>
              </w:divBdr>
              <w:divsChild>
                <w:div w:id="1834488300">
                  <w:marLeft w:val="0"/>
                  <w:marRight w:val="0"/>
                  <w:marTop w:val="0"/>
                  <w:marBottom w:val="0"/>
                  <w:divBdr>
                    <w:top w:val="none" w:sz="0" w:space="0" w:color="auto"/>
                    <w:left w:val="none" w:sz="0" w:space="0" w:color="auto"/>
                    <w:bottom w:val="none" w:sz="0" w:space="0" w:color="auto"/>
                    <w:right w:val="none" w:sz="0" w:space="0" w:color="auto"/>
                  </w:divBdr>
                </w:div>
              </w:divsChild>
            </w:div>
            <w:div w:id="1246767904">
              <w:marLeft w:val="0"/>
              <w:marRight w:val="0"/>
              <w:marTop w:val="0"/>
              <w:marBottom w:val="0"/>
              <w:divBdr>
                <w:top w:val="none" w:sz="0" w:space="0" w:color="auto"/>
                <w:left w:val="none" w:sz="0" w:space="0" w:color="auto"/>
                <w:bottom w:val="none" w:sz="0" w:space="0" w:color="auto"/>
                <w:right w:val="none" w:sz="0" w:space="0" w:color="auto"/>
              </w:divBdr>
              <w:divsChild>
                <w:div w:id="13277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gefederation.co.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D75DC-E1E5-4F3D-AEAF-63697D30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5D6FBD09.dotm</Template>
  <TotalTime>2</TotalTime>
  <Pages>42</Pages>
  <Words>7402</Words>
  <Characters>42193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Grange Federation</Company>
  <LinksUpToDate>false</LinksUpToDate>
  <CharactersWithSpaces>49497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Milsom</dc:creator>
  <cp:lastModifiedBy>Louise Seavill</cp:lastModifiedBy>
  <cp:revision>3</cp:revision>
  <cp:lastPrinted>2017-02-07T11:46:00Z</cp:lastPrinted>
  <dcterms:created xsi:type="dcterms:W3CDTF">2017-04-07T11:22:00Z</dcterms:created>
  <dcterms:modified xsi:type="dcterms:W3CDTF">2017-04-07T11:24:00Z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Invitation to Tender for Provision of Catering Services Draft 5</vt:lpwstr>
  </property>
</Properties>
</file>