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DCE670" w14:textId="12539ABB" w:rsidR="00900DF0" w:rsidRDefault="00900DF0">
      <w:pPr>
        <w:rPr>
          <w:rFonts w:ascii="Arial" w:hAnsi="Arial" w:cs="Arial"/>
        </w:rPr>
      </w:pPr>
    </w:p>
    <w:p w14:paraId="58876222" w14:textId="77777777" w:rsidR="00AC3596" w:rsidRDefault="00AC3596">
      <w:pPr>
        <w:rPr>
          <w:rFonts w:ascii="Arial" w:hAnsi="Arial" w:cs="Arial"/>
        </w:rPr>
      </w:pPr>
    </w:p>
    <w:p w14:paraId="5CF033C5" w14:textId="77777777" w:rsidR="000C59DF" w:rsidRPr="00C97EEC" w:rsidRDefault="000C59DF">
      <w:pPr>
        <w:jc w:val="left"/>
        <w:rPr>
          <w:rFonts w:ascii="Arial" w:hAnsi="Arial" w:cs="Arial"/>
        </w:rPr>
      </w:pPr>
    </w:p>
    <w:p w14:paraId="05FEFEFC" w14:textId="10E67CD8" w:rsidR="000C59DF" w:rsidRPr="00C97EEC" w:rsidRDefault="0093522B">
      <w:pPr>
        <w:jc w:val="left"/>
        <w:rPr>
          <w:rFonts w:ascii="Arial" w:hAnsi="Arial" w:cs="Arial"/>
        </w:rPr>
      </w:pPr>
      <w:bookmarkStart w:id="0" w:name="_gjdgxs" w:colFirst="0" w:colLast="0"/>
      <w:bookmarkEnd w:id="0"/>
      <w:r>
        <w:rPr>
          <w:rFonts w:ascii="Arial" w:eastAsia="Arial" w:hAnsi="Arial" w:cs="Arial"/>
          <w:b/>
          <w:sz w:val="24"/>
          <w:szCs w:val="24"/>
        </w:rPr>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0BA51738" w:rsidR="000C59DF" w:rsidRPr="000F11B3" w:rsidRDefault="00565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64EA8" w:rsidRPr="00064EA8">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565596">
      <w:pPr>
        <w:ind w:left="360"/>
        <w:rPr>
          <w:rFonts w:ascii="Arial" w:hAnsi="Arial" w:cs="Arial"/>
        </w:rPr>
      </w:pPr>
      <w:hyperlink w:anchor="_3dy6vkm"/>
    </w:p>
    <w:p w14:paraId="110F43B2" w14:textId="6C57B0AB" w:rsidR="000C59DF" w:rsidRPr="000F11B3" w:rsidRDefault="00565596">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064EA8" w:rsidRPr="00064EA8">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565596">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565596">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565596">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565596">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565596">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565596">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565596">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565596">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565596">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565596">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565596">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565596">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565596">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565596">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565596">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565596">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565596">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565596">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565596">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565596">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565596">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565596">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565596">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565596">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565596">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565596">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565596">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565596">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565596">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565596">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565596">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565596">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565596">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565596">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565596">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565596">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565596">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565596">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565596">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565596">
      <w:pPr>
        <w:ind w:left="360"/>
        <w:rPr>
          <w:rFonts w:ascii="Arial" w:hAnsi="Arial" w:cs="Arial"/>
        </w:rPr>
      </w:pPr>
      <w:hyperlink w:anchor="_44bvf6o">
        <w:r w:rsidR="001A1E1B" w:rsidRPr="00C97EEC">
          <w:rPr>
            <w:rFonts w:ascii="Arial" w:hAnsi="Arial" w:cs="Arial"/>
            <w:color w:val="1155CC"/>
            <w:u w:val="single"/>
          </w:rPr>
          <w:t xml:space="preserve">40. </w:t>
        </w:r>
        <w:r w:rsidR="00AB4EC8" w:rsidRPr="00C97EEC">
          <w:rPr>
            <w:rFonts w:ascii="Arial" w:hAnsi="Arial" w:cs="Arial"/>
            <w:color w:val="1155CC"/>
            <w:u w:val="single"/>
          </w:rPr>
          <w:t>Non Discrimination</w:t>
        </w:r>
      </w:hyperlink>
      <w:hyperlink w:anchor="_2jh5peh"/>
    </w:p>
    <w:p w14:paraId="481D62AA" w14:textId="77777777" w:rsidR="000C59DF" w:rsidRPr="00C97EEC" w:rsidRDefault="00565596">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565596">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565596">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565596">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17247FC0" w:rsidR="00AC3596" w:rsidRPr="000F11B3" w:rsidRDefault="00565596"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64EA8" w:rsidRPr="00064EA8">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5088FEE4" w:rsidR="00AC3596" w:rsidRPr="000F11B3" w:rsidRDefault="00565596"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64EA8" w:rsidRPr="00064EA8">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50EB31B" w14:textId="3B0B9B8F" w:rsidR="00AC3596" w:rsidRPr="000F11B3" w:rsidRDefault="00565596"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64EA8" w:rsidRPr="00064EA8">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4FFA1A94" w14:textId="00297D83" w:rsidR="00AC3596" w:rsidRPr="000F11B3" w:rsidRDefault="00565596"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64EA8" w:rsidRPr="00064EA8">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65770F4B" w:rsidR="00AC3596" w:rsidRPr="000F11B3" w:rsidRDefault="00565596"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64EA8" w:rsidRPr="00064EA8">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013B7831" w14:textId="32E27A75"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00064EA8" w:rsidRPr="00064EA8">
        <w:rPr>
          <w:rFonts w:ascii="Arial" w:hAnsi="Arial" w:cs="Arial"/>
          <w:color w:val="1155CC"/>
          <w:u w:val="single"/>
        </w:rPr>
        <w:t>Schedule 5 - Balanced Scorecard</w:t>
      </w:r>
      <w:r>
        <w:rPr>
          <w:rFonts w:ascii="Arial" w:hAnsi="Arial" w:cs="Arial"/>
          <w:color w:val="1155CC"/>
          <w:u w:val="single"/>
        </w:rPr>
        <w:fldChar w:fldCharType="end"/>
      </w:r>
    </w:p>
    <w:p w14:paraId="617E9723" w14:textId="6ED1964B" w:rsidR="00AC3596" w:rsidRPr="000F11B3" w:rsidRDefault="00565596"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064EA8" w:rsidRPr="00064EA8">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2532BA06" w14:textId="2AC77CD7"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064EA8" w:rsidRPr="00064EA8">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3DA0E7BE"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064EA8" w:rsidRPr="00064EA8">
        <w:rPr>
          <w:rFonts w:ascii="Arial" w:hAnsi="Arial" w:cs="Arial"/>
          <w:color w:val="1155CC"/>
          <w:u w:val="single"/>
        </w:rPr>
        <w:t>Schedule 8 - Deed of guarantee</w:t>
      </w:r>
      <w:r w:rsidRPr="000F11B3">
        <w:rPr>
          <w:rFonts w:ascii="Arial" w:hAnsi="Arial" w:cs="Arial"/>
          <w:color w:val="1155CC"/>
          <w:u w:val="single"/>
        </w:rPr>
        <w:fldChar w:fldCharType="end"/>
      </w:r>
    </w:p>
    <w:p w14:paraId="2CC55248" w14:textId="46DD7A19"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00064EA8" w:rsidRPr="00064EA8">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6B30C739"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00064EA8" w:rsidRPr="00064EA8">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48A8D9EB" w14:textId="77777777" w:rsidR="00AC3596" w:rsidRPr="00C97EEC" w:rsidRDefault="00565596" w:rsidP="00AC3596">
      <w:pPr>
        <w:ind w:left="720"/>
        <w:rPr>
          <w:rFonts w:ascii="Arial" w:hAnsi="Arial" w:cs="Arial"/>
        </w:rPr>
      </w:pPr>
      <w:hyperlink w:anchor="_49x2ik5"/>
    </w:p>
    <w:p w14:paraId="10BCD6FC" w14:textId="77777777" w:rsidR="00AC3596" w:rsidRDefault="00AC3596">
      <w:pPr>
        <w:ind w:left="360"/>
      </w:pPr>
    </w:p>
    <w:p w14:paraId="37903998" w14:textId="77777777" w:rsidR="000C59DF" w:rsidRPr="00C97EEC" w:rsidRDefault="00565596">
      <w:pPr>
        <w:ind w:left="360"/>
        <w:rPr>
          <w:rFonts w:ascii="Arial" w:hAnsi="Arial" w:cs="Arial"/>
        </w:rPr>
      </w:pPr>
      <w:hyperlink w:anchor="_3w19e94"/>
    </w:p>
    <w:p w14:paraId="32FE50F7" w14:textId="52D544C6"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9E4909">
      <w:pPr>
        <w:numPr>
          <w:ilvl w:val="0"/>
          <w:numId w:val="20"/>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5A8C1116" w14:textId="3125E94A" w:rsidR="000C59DF" w:rsidRPr="00510ED2" w:rsidRDefault="00AB4EC8" w:rsidP="009E4909">
      <w:pPr>
        <w:numPr>
          <w:ilvl w:val="0"/>
          <w:numId w:val="20"/>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4A78541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w:t>
      </w:r>
      <w:proofErr w:type="spellStart"/>
      <w:r w:rsidRPr="00C97EEC">
        <w:rPr>
          <w:rFonts w:ascii="Arial" w:eastAsia="Arial" w:hAnsi="Arial" w:cs="Arial"/>
          <w:sz w:val="24"/>
          <w:szCs w:val="24"/>
          <w:highlight w:val="white"/>
        </w:rPr>
        <w:t>mockup</w:t>
      </w:r>
      <w:proofErr w:type="spellEnd"/>
      <w:r w:rsidRPr="00C97EEC">
        <w:rPr>
          <w:rFonts w:ascii="Arial" w:eastAsia="Arial" w:hAnsi="Arial" w:cs="Arial"/>
          <w:sz w:val="24"/>
          <w:szCs w:val="24"/>
          <w:highlight w:val="white"/>
        </w:rPr>
        <w:t xml:space="preserve">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1" w:name="_30j0zll" w:colFirst="0" w:colLast="0"/>
      <w:bookmarkEnd w:id="1"/>
    </w:p>
    <w:p w14:paraId="4E26EDA8" w14:textId="77777777" w:rsidR="000C59DF" w:rsidRPr="00C97EEC" w:rsidRDefault="000C59DF">
      <w:pPr>
        <w:pStyle w:val="Heading1"/>
        <w:spacing w:before="60"/>
        <w:jc w:val="left"/>
        <w:rPr>
          <w:rFonts w:ascii="Arial" w:hAnsi="Arial" w:cs="Arial"/>
        </w:rPr>
      </w:pPr>
      <w:bookmarkStart w:id="2" w:name="_1fob9te" w:colFirst="0" w:colLast="0"/>
      <w:bookmarkEnd w:id="2"/>
    </w:p>
    <w:p w14:paraId="4678342D" w14:textId="77777777" w:rsidR="000C59DF" w:rsidRPr="00C97EEC" w:rsidRDefault="000C59DF">
      <w:pPr>
        <w:pStyle w:val="Heading1"/>
        <w:spacing w:before="60"/>
        <w:jc w:val="left"/>
        <w:rPr>
          <w:rFonts w:ascii="Arial" w:hAnsi="Arial" w:cs="Arial"/>
        </w:rPr>
      </w:pPr>
      <w:bookmarkStart w:id="3" w:name="_3znysh7" w:colFirst="0" w:colLast="0"/>
      <w:bookmarkEnd w:id="3"/>
    </w:p>
    <w:p w14:paraId="0C767CA4" w14:textId="77777777" w:rsidR="000C59DF" w:rsidRPr="00C97EEC" w:rsidRDefault="00AB4EC8">
      <w:pPr>
        <w:rPr>
          <w:rFonts w:ascii="Arial" w:hAnsi="Arial" w:cs="Arial"/>
        </w:rPr>
      </w:pPr>
      <w:r w:rsidRPr="00C97EEC">
        <w:rPr>
          <w:rFonts w:ascii="Arial" w:hAnsi="Arial" w:cs="Arial"/>
        </w:rPr>
        <w:br w:type="page"/>
      </w:r>
    </w:p>
    <w:p w14:paraId="38984E56" w14:textId="77777777" w:rsidR="000C59DF" w:rsidRPr="00C97EEC" w:rsidRDefault="000C59DF">
      <w:pPr>
        <w:rPr>
          <w:rFonts w:ascii="Arial" w:hAnsi="Arial" w:cs="Arial"/>
        </w:rPr>
      </w:pPr>
    </w:p>
    <w:p w14:paraId="4601F9E8" w14:textId="77777777" w:rsidR="000C59DF" w:rsidRPr="00C97EEC" w:rsidRDefault="000C59DF">
      <w:pPr>
        <w:rPr>
          <w:rFonts w:ascii="Arial" w:hAnsi="Arial" w:cs="Arial"/>
        </w:rPr>
      </w:pPr>
    </w:p>
    <w:p w14:paraId="54DD09C1" w14:textId="77777777" w:rsidR="000C59DF" w:rsidRPr="00C97EEC" w:rsidRDefault="000C59DF">
      <w:pPr>
        <w:pStyle w:val="Heading1"/>
        <w:spacing w:before="60"/>
        <w:jc w:val="left"/>
        <w:rPr>
          <w:rFonts w:ascii="Arial" w:hAnsi="Arial" w:cs="Arial"/>
        </w:rPr>
      </w:pPr>
      <w:bookmarkStart w:id="4" w:name="_2et92p0" w:colFirst="0" w:colLast="0"/>
      <w:bookmarkEnd w:id="4"/>
    </w:p>
    <w:p w14:paraId="3ECC0E1A" w14:textId="77777777" w:rsidR="000C59DF" w:rsidRPr="00C97EEC" w:rsidRDefault="00AB4EC8">
      <w:pPr>
        <w:pStyle w:val="Heading1"/>
        <w:spacing w:before="60"/>
        <w:jc w:val="left"/>
        <w:rPr>
          <w:rFonts w:ascii="Arial" w:hAnsi="Arial" w:cs="Arial"/>
        </w:rPr>
      </w:pPr>
      <w:bookmarkStart w:id="5" w:name="_Ref522090696"/>
      <w:r w:rsidRPr="00C97EEC">
        <w:rPr>
          <w:rFonts w:ascii="Arial" w:eastAsia="Arial" w:hAnsi="Arial" w:cs="Arial"/>
        </w:rPr>
        <w:t>Part A - Order Form</w:t>
      </w:r>
      <w:bookmarkEnd w:id="5"/>
      <w:r w:rsidRPr="00C97EEC">
        <w:rPr>
          <w:rFonts w:ascii="Arial" w:eastAsia="Arial" w:hAnsi="Arial" w:cs="Arial"/>
        </w:rPr>
        <w:t xml:space="preserve"> </w:t>
      </w:r>
    </w:p>
    <w:tbl>
      <w:tblPr>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15" w:type="dxa"/>
          <w:right w:w="115" w:type="dxa"/>
        </w:tblCellMar>
        <w:tblLook w:val="0600" w:firstRow="0" w:lastRow="0" w:firstColumn="0" w:lastColumn="0" w:noHBand="1" w:noVBand="1"/>
      </w:tblPr>
      <w:tblGrid>
        <w:gridCol w:w="3240"/>
        <w:gridCol w:w="6630"/>
      </w:tblGrid>
      <w:tr w:rsidR="000C59DF" w:rsidRPr="00C97EEC" w14:paraId="7A593AE1" w14:textId="77777777" w:rsidTr="000C59DF">
        <w:tc>
          <w:tcPr>
            <w:tcW w:w="3240"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FB8A9DC" w14:textId="666AB54C" w:rsidR="000C59DF" w:rsidRPr="00E326E9" w:rsidRDefault="006C20AE">
            <w:pPr>
              <w:jc w:val="left"/>
              <w:rPr>
                <w:rFonts w:ascii="Arial" w:hAnsi="Arial" w:cs="Arial"/>
                <w:sz w:val="24"/>
                <w:szCs w:val="24"/>
              </w:rPr>
            </w:pPr>
            <w:r w:rsidRPr="006C20AE">
              <w:rPr>
                <w:rFonts w:ascii="Arial" w:hAnsi="Arial" w:cs="Arial"/>
                <w:sz w:val="24"/>
                <w:szCs w:val="24"/>
                <w:highlight w:val="green"/>
              </w:rPr>
              <w:t>&lt;</w:t>
            </w:r>
            <w:r w:rsidR="00464540">
              <w:rPr>
                <w:rFonts w:ascii="Arial" w:hAnsi="Arial" w:cs="Arial"/>
                <w:sz w:val="24"/>
                <w:szCs w:val="24"/>
                <w:highlight w:val="green"/>
              </w:rPr>
              <w:t>Redacted</w:t>
            </w:r>
            <w:r w:rsidRPr="006C20AE">
              <w:rPr>
                <w:rFonts w:ascii="Arial" w:hAnsi="Arial" w:cs="Arial"/>
                <w:sz w:val="24"/>
                <w:szCs w:val="24"/>
                <w:highlight w:val="green"/>
              </w:rPr>
              <w:t>&gt;</w:t>
            </w:r>
          </w:p>
        </w:tc>
      </w:tr>
      <w:tr w:rsidR="000C59DF" w:rsidRPr="00C97EEC" w14:paraId="68D4C06E" w14:textId="77777777" w:rsidTr="000C59DF">
        <w:tc>
          <w:tcPr>
            <w:tcW w:w="3240"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0F602DA5" w:rsidR="000C59DF" w:rsidRPr="00E326E9" w:rsidRDefault="006C20AE">
            <w:pPr>
              <w:jc w:val="left"/>
              <w:rPr>
                <w:rFonts w:ascii="Arial" w:hAnsi="Arial" w:cs="Arial"/>
                <w:sz w:val="24"/>
                <w:szCs w:val="24"/>
              </w:rPr>
            </w:pPr>
            <w:r w:rsidRPr="006C20AE">
              <w:rPr>
                <w:rFonts w:ascii="Arial" w:hAnsi="Arial" w:cs="Arial"/>
                <w:sz w:val="24"/>
                <w:szCs w:val="24"/>
                <w:highlight w:val="green"/>
              </w:rPr>
              <w:t>&lt;</w:t>
            </w:r>
            <w:r w:rsidR="00464540">
              <w:rPr>
                <w:rFonts w:ascii="Arial" w:hAnsi="Arial" w:cs="Arial"/>
                <w:sz w:val="24"/>
                <w:szCs w:val="24"/>
                <w:highlight w:val="green"/>
              </w:rPr>
              <w:t>Redacted</w:t>
            </w:r>
            <w:r w:rsidRPr="006C20AE">
              <w:rPr>
                <w:rFonts w:ascii="Arial" w:hAnsi="Arial" w:cs="Arial"/>
                <w:sz w:val="24"/>
                <w:szCs w:val="24"/>
                <w:highlight w:val="green"/>
              </w:rPr>
              <w:t>&gt;</w:t>
            </w:r>
          </w:p>
        </w:tc>
      </w:tr>
      <w:tr w:rsidR="000C59DF" w:rsidRPr="00C97EEC" w14:paraId="6A6CF127" w14:textId="77777777" w:rsidTr="000C59DF">
        <w:tc>
          <w:tcPr>
            <w:tcW w:w="3240"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72F98B96" w14:textId="443A0CDA" w:rsidR="000C59DF" w:rsidRPr="00E326E9" w:rsidRDefault="00414878">
            <w:pPr>
              <w:jc w:val="left"/>
              <w:rPr>
                <w:rFonts w:ascii="Arial" w:hAnsi="Arial" w:cs="Arial"/>
                <w:sz w:val="24"/>
                <w:szCs w:val="24"/>
              </w:rPr>
            </w:pPr>
            <w:r>
              <w:rPr>
                <w:rFonts w:ascii="Arial" w:hAnsi="Arial" w:cs="Arial"/>
                <w:sz w:val="24"/>
                <w:szCs w:val="24"/>
              </w:rPr>
              <w:t>RD1002110</w:t>
            </w:r>
          </w:p>
        </w:tc>
      </w:tr>
      <w:tr w:rsidR="000C59DF" w:rsidRPr="00C97EEC" w14:paraId="2961DEDB" w14:textId="77777777" w:rsidTr="000C59DF">
        <w:tc>
          <w:tcPr>
            <w:tcW w:w="3240"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1E20A40F" w:rsidR="000C59DF" w:rsidRPr="000D72CC" w:rsidRDefault="00BD6A2A" w:rsidP="0072135F">
            <w:pPr>
              <w:jc w:val="left"/>
              <w:rPr>
                <w:rFonts w:ascii="Arial" w:hAnsi="Arial" w:cs="Arial"/>
                <w:sz w:val="24"/>
                <w:szCs w:val="24"/>
              </w:rPr>
            </w:pPr>
            <w:r w:rsidRPr="000D72CC">
              <w:rPr>
                <w:rFonts w:ascii="Arial" w:hAnsi="Arial" w:cs="Arial"/>
                <w:sz w:val="24"/>
                <w:szCs w:val="24"/>
                <w:lang w:val="en"/>
              </w:rPr>
              <w:t>Data Science agile development - Development, Architecture and DevOps Services</w:t>
            </w:r>
          </w:p>
        </w:tc>
      </w:tr>
      <w:tr w:rsidR="000C59DF" w:rsidRPr="00C97EEC" w14:paraId="25FABBEE" w14:textId="77777777" w:rsidTr="000C59DF">
        <w:tc>
          <w:tcPr>
            <w:tcW w:w="3240"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DB0E2D5" w14:textId="738465C0" w:rsidR="000C59DF" w:rsidRPr="000D72CC" w:rsidRDefault="00BD6A2A" w:rsidP="00BD6A2A">
            <w:pPr>
              <w:jc w:val="left"/>
              <w:rPr>
                <w:rFonts w:ascii="Arial" w:hAnsi="Arial" w:cs="Arial"/>
                <w:sz w:val="24"/>
                <w:szCs w:val="24"/>
              </w:rPr>
            </w:pPr>
            <w:r w:rsidRPr="000D72CC">
              <w:rPr>
                <w:rFonts w:ascii="Arial" w:hAnsi="Arial" w:cs="Arial"/>
                <w:sz w:val="24"/>
                <w:szCs w:val="24"/>
              </w:rPr>
              <w:t xml:space="preserve">Services for developer, technical architect and </w:t>
            </w:r>
            <w:proofErr w:type="spellStart"/>
            <w:r w:rsidRPr="000D72CC">
              <w:rPr>
                <w:rFonts w:ascii="Arial" w:hAnsi="Arial" w:cs="Arial"/>
                <w:sz w:val="24"/>
                <w:szCs w:val="24"/>
              </w:rPr>
              <w:t>devops</w:t>
            </w:r>
            <w:proofErr w:type="spellEnd"/>
            <w:r w:rsidRPr="000D72CC">
              <w:rPr>
                <w:rFonts w:ascii="Arial" w:hAnsi="Arial" w:cs="Arial"/>
                <w:sz w:val="24"/>
                <w:szCs w:val="24"/>
              </w:rPr>
              <w:t xml:space="preserve"> engineer roles to help to continue to deliver our Data Science Digital Transformation Programme. This will be a mix of continuous improvement to existing systems and delivery of new systems though GDS phases.</w:t>
            </w:r>
            <w:r w:rsidRPr="000D72CC">
              <w:rPr>
                <w:rFonts w:ascii="Arial" w:hAnsi="Arial" w:cs="Arial"/>
                <w:sz w:val="24"/>
                <w:szCs w:val="24"/>
              </w:rPr>
              <w:br/>
              <w:t>The supplier will work alongside in-house digital teams</w:t>
            </w:r>
          </w:p>
        </w:tc>
      </w:tr>
      <w:tr w:rsidR="000C59DF" w:rsidRPr="00C97EEC" w14:paraId="1C37C832" w14:textId="77777777" w:rsidTr="000C59DF">
        <w:tc>
          <w:tcPr>
            <w:tcW w:w="3240"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72FD7872" w:rsidR="000C59DF" w:rsidRPr="00D96B5A" w:rsidRDefault="0003718B">
            <w:pPr>
              <w:jc w:val="left"/>
              <w:rPr>
                <w:rFonts w:ascii="Arial" w:hAnsi="Arial" w:cs="Arial"/>
                <w:sz w:val="24"/>
                <w:szCs w:val="24"/>
              </w:rPr>
            </w:pPr>
            <w:r w:rsidRPr="00D96B5A">
              <w:rPr>
                <w:rFonts w:ascii="Arial" w:hAnsi="Arial" w:cs="Arial"/>
                <w:sz w:val="24"/>
                <w:szCs w:val="24"/>
              </w:rPr>
              <w:t>Two Years</w:t>
            </w:r>
          </w:p>
        </w:tc>
      </w:tr>
      <w:tr w:rsidR="000C59DF" w:rsidRPr="00C97EEC" w14:paraId="5B9ACBF7" w14:textId="77777777" w:rsidTr="000C59DF">
        <w:tc>
          <w:tcPr>
            <w:tcW w:w="3240"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3E289324" w14:textId="718397B6" w:rsidR="00E56966" w:rsidRDefault="00694405" w:rsidP="008459AD">
            <w:pPr>
              <w:jc w:val="left"/>
              <w:rPr>
                <w:rFonts w:ascii="Arial" w:eastAsia="Arial" w:hAnsi="Arial" w:cs="Arial"/>
                <w:sz w:val="24"/>
                <w:szCs w:val="24"/>
              </w:rPr>
            </w:pPr>
            <w:r>
              <w:rPr>
                <w:rFonts w:ascii="Arial" w:eastAsia="Arial" w:hAnsi="Arial" w:cs="Arial"/>
                <w:sz w:val="24"/>
                <w:szCs w:val="24"/>
                <w:highlight w:val="yellow"/>
              </w:rPr>
              <w:t>1</w:t>
            </w:r>
            <w:r w:rsidRPr="00694405">
              <w:rPr>
                <w:rFonts w:ascii="Arial" w:eastAsia="Arial" w:hAnsi="Arial" w:cs="Arial"/>
                <w:sz w:val="24"/>
                <w:szCs w:val="24"/>
                <w:highlight w:val="yellow"/>
                <w:vertAlign w:val="superscript"/>
              </w:rPr>
              <w:t>st</w:t>
            </w:r>
            <w:r>
              <w:rPr>
                <w:rFonts w:ascii="Arial" w:eastAsia="Arial" w:hAnsi="Arial" w:cs="Arial"/>
                <w:sz w:val="24"/>
                <w:szCs w:val="24"/>
                <w:highlight w:val="yellow"/>
              </w:rPr>
              <w:t xml:space="preserve"> April 2019</w:t>
            </w:r>
            <w:r w:rsidR="00900DF0" w:rsidRPr="00C97EEC">
              <w:rPr>
                <w:rFonts w:ascii="Arial" w:eastAsia="Arial" w:hAnsi="Arial" w:cs="Arial"/>
                <w:sz w:val="24"/>
                <w:szCs w:val="24"/>
                <w:highlight w:val="yellow"/>
              </w:rPr>
              <w:t xml:space="preserve"> </w:t>
            </w:r>
            <w:r w:rsidR="00BC732D">
              <w:rPr>
                <w:rFonts w:ascii="Arial" w:eastAsia="Arial" w:hAnsi="Arial" w:cs="Arial"/>
                <w:sz w:val="24"/>
                <w:szCs w:val="24"/>
              </w:rPr>
              <w:t>and is valid for</w:t>
            </w:r>
            <w:r>
              <w:rPr>
                <w:rFonts w:ascii="Arial" w:eastAsia="Arial" w:hAnsi="Arial" w:cs="Arial"/>
                <w:sz w:val="24"/>
                <w:szCs w:val="24"/>
              </w:rPr>
              <w:t xml:space="preserve"> </w:t>
            </w:r>
            <w:r w:rsidRPr="00694405">
              <w:rPr>
                <w:rFonts w:ascii="Arial" w:eastAsia="Arial" w:hAnsi="Arial" w:cs="Arial"/>
                <w:sz w:val="24"/>
                <w:szCs w:val="24"/>
                <w:highlight w:val="yellow"/>
              </w:rPr>
              <w:t>24 months</w:t>
            </w:r>
          </w:p>
          <w:p w14:paraId="7E74A2E9" w14:textId="598D5C12" w:rsidR="000C59DF" w:rsidRPr="00C97EEC" w:rsidRDefault="000C59DF" w:rsidP="00694405">
            <w:pPr>
              <w:jc w:val="left"/>
              <w:rPr>
                <w:rFonts w:ascii="Arial" w:hAnsi="Arial" w:cs="Arial"/>
              </w:rPr>
            </w:pPr>
          </w:p>
        </w:tc>
      </w:tr>
      <w:tr w:rsidR="000C59DF" w:rsidRPr="00C97EEC" w14:paraId="0AB632E3" w14:textId="77777777" w:rsidTr="000C59DF">
        <w:tc>
          <w:tcPr>
            <w:tcW w:w="3240"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333D7D58" w:rsidR="000C59DF" w:rsidRPr="00C97EEC" w:rsidRDefault="00694405" w:rsidP="00900DF0">
            <w:pPr>
              <w:jc w:val="left"/>
              <w:rPr>
                <w:rFonts w:ascii="Arial" w:hAnsi="Arial" w:cs="Arial"/>
              </w:rPr>
            </w:pPr>
            <w:r>
              <w:rPr>
                <w:rFonts w:ascii="Arial" w:eastAsia="Arial" w:hAnsi="Arial" w:cs="Arial"/>
                <w:sz w:val="24"/>
                <w:szCs w:val="24"/>
              </w:rPr>
              <w:t>31</w:t>
            </w:r>
            <w:r w:rsidRPr="00694405">
              <w:rPr>
                <w:rFonts w:ascii="Arial" w:eastAsia="Arial" w:hAnsi="Arial" w:cs="Arial"/>
                <w:sz w:val="24"/>
                <w:szCs w:val="24"/>
                <w:vertAlign w:val="superscript"/>
              </w:rPr>
              <w:t>st</w:t>
            </w:r>
            <w:r>
              <w:rPr>
                <w:rFonts w:ascii="Arial" w:eastAsia="Arial" w:hAnsi="Arial" w:cs="Arial"/>
                <w:sz w:val="24"/>
                <w:szCs w:val="24"/>
              </w:rPr>
              <w:t xml:space="preserve"> March 2021</w:t>
            </w:r>
          </w:p>
        </w:tc>
      </w:tr>
      <w:tr w:rsidR="000C59DF" w:rsidRPr="00C97EEC" w14:paraId="4C1D65EC" w14:textId="77777777" w:rsidTr="000C59DF">
        <w:tc>
          <w:tcPr>
            <w:tcW w:w="3240"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77A2C12B" w14:textId="51E5BBCF" w:rsidR="0072135F" w:rsidRDefault="0072135F">
            <w:pPr>
              <w:jc w:val="left"/>
              <w:rPr>
                <w:rFonts w:ascii="Arial" w:eastAsia="Arial" w:hAnsi="Arial" w:cs="Arial"/>
                <w:sz w:val="24"/>
                <w:szCs w:val="24"/>
                <w:highlight w:val="yellow"/>
              </w:rPr>
            </w:pPr>
            <w:r>
              <w:rPr>
                <w:rFonts w:ascii="Arial" w:eastAsia="Arial" w:hAnsi="Arial" w:cs="Arial"/>
                <w:sz w:val="24"/>
                <w:szCs w:val="24"/>
                <w:highlight w:val="yellow"/>
              </w:rPr>
              <w:t xml:space="preserve">182 days </w:t>
            </w:r>
          </w:p>
          <w:p w14:paraId="06736523" w14:textId="77777777" w:rsidR="0072135F" w:rsidRDefault="0072135F">
            <w:pPr>
              <w:jc w:val="left"/>
              <w:rPr>
                <w:rFonts w:ascii="Arial" w:eastAsia="Arial" w:hAnsi="Arial" w:cs="Arial"/>
                <w:sz w:val="24"/>
                <w:szCs w:val="24"/>
                <w:highlight w:val="yellow"/>
              </w:rPr>
            </w:pPr>
          </w:p>
          <w:p w14:paraId="23E610C0" w14:textId="0BF30E2C" w:rsidR="000C59DF" w:rsidRPr="00C97EEC" w:rsidRDefault="00900DF0">
            <w:pPr>
              <w:jc w:val="left"/>
              <w:rPr>
                <w:rFonts w:ascii="Arial" w:hAnsi="Arial" w:cs="Arial"/>
              </w:rPr>
            </w:pPr>
            <w:r w:rsidRPr="00C97EEC">
              <w:rPr>
                <w:rFonts w:ascii="Arial" w:eastAsia="Arial" w:hAnsi="Arial" w:cs="Arial"/>
                <w:sz w:val="24"/>
                <w:szCs w:val="24"/>
                <w:highlight w:val="yellow"/>
              </w:rPr>
              <w:t>Click here to enter the maximum number of days that the Call-Off Contract period can be extended by (not to exceed 25% of the initial Call-Off Contract period).</w:t>
            </w:r>
          </w:p>
        </w:tc>
      </w:tr>
      <w:tr w:rsidR="000C59DF" w:rsidRPr="00C97EEC" w14:paraId="35EEF765" w14:textId="77777777" w:rsidTr="000C59DF">
        <w:tc>
          <w:tcPr>
            <w:tcW w:w="3240"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18B27BC5" w14:textId="4AAB2355" w:rsidR="0072135F" w:rsidRDefault="000D72CC">
            <w:pPr>
              <w:jc w:val="left"/>
              <w:rPr>
                <w:rFonts w:ascii="Arial" w:eastAsia="Arial" w:hAnsi="Arial" w:cs="Arial"/>
                <w:sz w:val="24"/>
                <w:szCs w:val="24"/>
                <w:highlight w:val="yellow"/>
              </w:rPr>
            </w:pPr>
            <w:r>
              <w:rPr>
                <w:rFonts w:ascii="Arial" w:eastAsia="Arial" w:hAnsi="Arial" w:cs="Arial"/>
                <w:sz w:val="24"/>
                <w:szCs w:val="24"/>
                <w:highlight w:val="yellow"/>
              </w:rPr>
              <w:t>30</w:t>
            </w:r>
            <w:r w:rsidRPr="000D72CC">
              <w:rPr>
                <w:rFonts w:ascii="Arial" w:eastAsia="Arial" w:hAnsi="Arial" w:cs="Arial"/>
                <w:sz w:val="24"/>
                <w:szCs w:val="24"/>
                <w:highlight w:val="yellow"/>
                <w:vertAlign w:val="superscript"/>
              </w:rPr>
              <w:t>th</w:t>
            </w:r>
            <w:r>
              <w:rPr>
                <w:rFonts w:ascii="Arial" w:eastAsia="Arial" w:hAnsi="Arial" w:cs="Arial"/>
                <w:sz w:val="24"/>
                <w:szCs w:val="24"/>
                <w:highlight w:val="yellow"/>
              </w:rPr>
              <w:t xml:space="preserve"> September 2021</w:t>
            </w:r>
          </w:p>
          <w:p w14:paraId="0A263C05" w14:textId="77777777" w:rsidR="0072135F" w:rsidRDefault="0072135F">
            <w:pPr>
              <w:jc w:val="left"/>
              <w:rPr>
                <w:rFonts w:ascii="Arial" w:eastAsia="Arial" w:hAnsi="Arial" w:cs="Arial"/>
                <w:sz w:val="24"/>
                <w:szCs w:val="24"/>
                <w:highlight w:val="yellow"/>
              </w:rPr>
            </w:pPr>
          </w:p>
          <w:p w14:paraId="77814989" w14:textId="405E5DE1" w:rsidR="000C59DF" w:rsidRPr="00C97EEC" w:rsidRDefault="000C59DF">
            <w:pPr>
              <w:jc w:val="left"/>
              <w:rPr>
                <w:rFonts w:ascii="Arial" w:hAnsi="Arial" w:cs="Arial"/>
              </w:rPr>
            </w:pPr>
          </w:p>
        </w:tc>
      </w:tr>
      <w:tr w:rsidR="000C59DF" w:rsidRPr="00C97EEC" w14:paraId="3BA233F5" w14:textId="77777777" w:rsidTr="000C59DF">
        <w:tc>
          <w:tcPr>
            <w:tcW w:w="3240"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6AC50BD" w14:textId="2692F436" w:rsidR="000C59DF" w:rsidRPr="00C97EEC" w:rsidRDefault="0003718B">
            <w:pPr>
              <w:jc w:val="left"/>
              <w:rPr>
                <w:rFonts w:ascii="Arial" w:hAnsi="Arial" w:cs="Arial"/>
              </w:rPr>
            </w:pPr>
            <w:r w:rsidRPr="0003718B">
              <w:rPr>
                <w:rFonts w:ascii="Arial" w:eastAsia="Arial" w:hAnsi="Arial" w:cs="Arial"/>
                <w:sz w:val="24"/>
                <w:szCs w:val="24"/>
                <w:highlight w:val="yellow"/>
              </w:rPr>
              <w:t>1 month</w:t>
            </w:r>
          </w:p>
        </w:tc>
      </w:tr>
      <w:tr w:rsidR="000C59DF" w:rsidRPr="00C97EEC" w14:paraId="2520B2FD" w14:textId="77777777" w:rsidTr="000C59DF">
        <w:tc>
          <w:tcPr>
            <w:tcW w:w="3240"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70565D6" w14:textId="5BD7ABA9" w:rsidR="000C59DF" w:rsidRPr="000D72CC" w:rsidRDefault="000D72CC">
            <w:pPr>
              <w:jc w:val="left"/>
              <w:rPr>
                <w:rFonts w:ascii="Arial" w:hAnsi="Arial" w:cs="Arial"/>
                <w:sz w:val="24"/>
                <w:szCs w:val="24"/>
              </w:rPr>
            </w:pPr>
            <w:bookmarkStart w:id="6" w:name="_GoBack"/>
            <w:r w:rsidRPr="000D72CC">
              <w:rPr>
                <w:rFonts w:ascii="Arial" w:hAnsi="Arial" w:cs="Arial"/>
                <w:sz w:val="24"/>
                <w:szCs w:val="24"/>
              </w:rPr>
              <w:t>£4,500,000</w:t>
            </w:r>
            <w:bookmarkEnd w:id="6"/>
          </w:p>
        </w:tc>
      </w:tr>
      <w:tr w:rsidR="000C59DF" w:rsidRPr="00C97EEC" w14:paraId="0A9450FA" w14:textId="77777777" w:rsidTr="000C59DF">
        <w:tc>
          <w:tcPr>
            <w:tcW w:w="3240"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797C9D7C" w:rsidR="000C59DF" w:rsidRPr="00C97EEC" w:rsidRDefault="00694405">
                  <w:pPr>
                    <w:widowControl w:val="0"/>
                    <w:jc w:val="left"/>
                    <w:rPr>
                      <w:rFonts w:ascii="Arial" w:hAnsi="Arial" w:cs="Arial"/>
                    </w:rPr>
                  </w:pPr>
                  <w:r>
                    <w:rPr>
                      <w:rFonts w:ascii="Arial" w:hAnsi="Arial" w:cs="Arial"/>
                    </w:rPr>
                    <w:t>X</w:t>
                  </w: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lastRenderedPageBreak/>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0C59DF">
        <w:tc>
          <w:tcPr>
            <w:tcW w:w="3240"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6AF3B415" w14:textId="385E4911" w:rsidR="000C59DF" w:rsidRPr="0003718B" w:rsidRDefault="0003718B">
            <w:pPr>
              <w:jc w:val="left"/>
              <w:rPr>
                <w:rFonts w:ascii="Arial" w:hAnsi="Arial" w:cs="Arial"/>
                <w:sz w:val="24"/>
                <w:szCs w:val="24"/>
              </w:rPr>
            </w:pPr>
            <w:r w:rsidRPr="0003718B">
              <w:rPr>
                <w:rFonts w:ascii="Arial" w:hAnsi="Arial" w:cs="Arial"/>
                <w:sz w:val="24"/>
                <w:szCs w:val="24"/>
              </w:rPr>
              <w:t>30 days by either party</w:t>
            </w:r>
          </w:p>
        </w:tc>
      </w:tr>
      <w:tr w:rsidR="000C59DF" w:rsidRPr="00C97EEC" w14:paraId="462CB34C" w14:textId="77777777" w:rsidTr="000C59DF">
        <w:tc>
          <w:tcPr>
            <w:tcW w:w="3240"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77777777" w:rsidR="000C59DF" w:rsidRPr="00C97EEC" w:rsidRDefault="000C59DF">
            <w:pPr>
              <w:jc w:val="left"/>
              <w:rPr>
                <w:rFonts w:ascii="Arial" w:hAnsi="Arial" w:cs="Arial"/>
              </w:rPr>
            </w:pPr>
          </w:p>
        </w:tc>
      </w:tr>
    </w:tbl>
    <w:p w14:paraId="3BE745CC" w14:textId="6BA4E08B"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326D7F1F" w14:textId="77777777" w:rsidR="000C59DF" w:rsidRPr="00C97EEC" w:rsidRDefault="000C59DF">
      <w:pPr>
        <w:spacing w:before="60" w:after="60"/>
        <w:ind w:right="-24"/>
        <w:rPr>
          <w:rFonts w:ascii="Arial" w:hAnsi="Arial" w:cs="Arial"/>
        </w:rPr>
      </w:pPr>
    </w:p>
    <w:p w14:paraId="2DB2A433" w14:textId="77777777" w:rsidR="000C59DF" w:rsidRPr="00C97EEC" w:rsidRDefault="000C59DF">
      <w:pPr>
        <w:spacing w:before="60" w:after="60"/>
        <w:ind w:right="-24"/>
        <w:rPr>
          <w:rFonts w:ascii="Arial" w:hAnsi="Arial" w:cs="Arial"/>
        </w:rPr>
      </w:pPr>
    </w:p>
    <w:tbl>
      <w:tblPr>
        <w:tblW w:w="10720"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0720"/>
      </w:tblGrid>
      <w:tr w:rsidR="000C59DF" w:rsidRPr="00C97EEC" w14:paraId="44FA7012" w14:textId="77777777">
        <w:tc>
          <w:tcPr>
            <w:tcW w:w="10720" w:type="dxa"/>
          </w:tcPr>
          <w:p w14:paraId="39520D7F" w14:textId="5BAA36A8"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C97EEC">
              <w:rPr>
                <w:rFonts w:ascii="Arial" w:eastAsia="Arial" w:hAnsi="Arial" w:cs="Arial"/>
                <w:sz w:val="24"/>
                <w:szCs w:val="24"/>
                <w:highlight w:val="yellow"/>
              </w:rPr>
              <w:t>DOS-</w:t>
            </w:r>
            <w:r w:rsidR="00AD270F">
              <w:rPr>
                <w:rFonts w:ascii="Arial" w:eastAsia="Arial" w:hAnsi="Arial" w:cs="Arial"/>
                <w:sz w:val="24"/>
                <w:szCs w:val="24"/>
                <w:highlight w:val="yellow"/>
              </w:rPr>
              <w:t>8939</w:t>
            </w:r>
          </w:p>
          <w:p w14:paraId="79157BC8" w14:textId="1882FE97" w:rsidR="000C59DF" w:rsidRDefault="00AB4EC8">
            <w:pPr>
              <w:spacing w:before="60" w:after="60"/>
              <w:ind w:left="-120" w:right="-24"/>
              <w:rPr>
                <w:rFonts w:ascii="Arial" w:hAnsi="Arial" w:cs="Arial"/>
                <w:sz w:val="24"/>
                <w:szCs w:val="24"/>
              </w:rPr>
            </w:pPr>
            <w:r w:rsidRPr="00C97EEC">
              <w:rPr>
                <w:rFonts w:ascii="Arial" w:eastAsia="Arial" w:hAnsi="Arial" w:cs="Arial"/>
                <w:b/>
                <w:sz w:val="24"/>
                <w:szCs w:val="24"/>
              </w:rPr>
              <w:t>Buyer reference:</w:t>
            </w:r>
            <w:r w:rsidRPr="00C97EEC">
              <w:rPr>
                <w:rFonts w:ascii="Arial" w:eastAsia="Arial" w:hAnsi="Arial" w:cs="Arial"/>
                <w:b/>
                <w:sz w:val="24"/>
                <w:szCs w:val="24"/>
              </w:rPr>
              <w:tab/>
              <w:t xml:space="preserve">      </w:t>
            </w:r>
            <w:r w:rsidR="00C97EEC">
              <w:rPr>
                <w:rFonts w:ascii="Arial" w:eastAsia="Arial" w:hAnsi="Arial" w:cs="Arial"/>
                <w:b/>
                <w:sz w:val="24"/>
                <w:szCs w:val="24"/>
              </w:rPr>
              <w:t xml:space="preserve">           </w:t>
            </w:r>
            <w:r w:rsidR="003471DA" w:rsidRPr="003471DA">
              <w:rPr>
                <w:rFonts w:ascii="Arial" w:hAnsi="Arial" w:cs="Arial"/>
                <w:sz w:val="24"/>
                <w:szCs w:val="24"/>
                <w:highlight w:val="yellow"/>
              </w:rPr>
              <w:t>RD1002110</w:t>
            </w:r>
          </w:p>
          <w:p w14:paraId="746DAFC2" w14:textId="77777777" w:rsidR="003471DA" w:rsidRPr="00C97EEC" w:rsidRDefault="003471DA">
            <w:pPr>
              <w:spacing w:before="60" w:after="60"/>
              <w:ind w:left="-120" w:right="-24"/>
              <w:rPr>
                <w:rFonts w:ascii="Arial" w:hAnsi="Arial" w:cs="Arial"/>
              </w:rPr>
            </w:pPr>
          </w:p>
          <w:tbl>
            <w:tblPr>
              <w:tblW w:w="901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360"/>
              <w:gridCol w:w="5655"/>
            </w:tblGrid>
            <w:tr w:rsidR="000C59DF" w:rsidRPr="00C97EEC" w14:paraId="2BC3E0FB" w14:textId="77777777" w:rsidTr="000C59DF">
              <w:tc>
                <w:tcPr>
                  <w:tcW w:w="3360" w:type="dxa"/>
                  <w:shd w:val="clear" w:color="auto" w:fill="FFFFFF"/>
                </w:tcPr>
                <w:p w14:paraId="483AAA42"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55" w:type="dxa"/>
                </w:tcPr>
                <w:p w14:paraId="0DA27089" w14:textId="2C20964E" w:rsidR="000C59DF" w:rsidRPr="00C97EEC" w:rsidRDefault="00610D7B">
                  <w:pPr>
                    <w:keepNext/>
                    <w:spacing w:after="60"/>
                    <w:ind w:left="-120"/>
                    <w:rPr>
                      <w:rFonts w:ascii="Arial" w:hAnsi="Arial" w:cs="Arial"/>
                    </w:rPr>
                  </w:pPr>
                  <w:r>
                    <w:rPr>
                      <w:rFonts w:ascii="Arial" w:eastAsia="Arial" w:hAnsi="Arial" w:cs="Arial"/>
                      <w:sz w:val="24"/>
                      <w:szCs w:val="24"/>
                      <w:highlight w:val="yellow"/>
                    </w:rPr>
                    <w:t>1</w:t>
                  </w:r>
                  <w:r w:rsidRPr="00610D7B">
                    <w:rPr>
                      <w:rFonts w:ascii="Arial" w:eastAsia="Arial" w:hAnsi="Arial" w:cs="Arial"/>
                      <w:sz w:val="24"/>
                      <w:szCs w:val="24"/>
                      <w:highlight w:val="yellow"/>
                      <w:vertAlign w:val="superscript"/>
                    </w:rPr>
                    <w:t>st</w:t>
                  </w:r>
                  <w:r>
                    <w:rPr>
                      <w:rFonts w:ascii="Arial" w:eastAsia="Arial" w:hAnsi="Arial" w:cs="Arial"/>
                      <w:sz w:val="24"/>
                      <w:szCs w:val="24"/>
                      <w:highlight w:val="yellow"/>
                    </w:rPr>
                    <w:t xml:space="preserve"> April</w:t>
                  </w:r>
                  <w:r w:rsidR="002954EC">
                    <w:rPr>
                      <w:rFonts w:ascii="Arial" w:eastAsia="Arial" w:hAnsi="Arial" w:cs="Arial"/>
                      <w:sz w:val="24"/>
                      <w:szCs w:val="24"/>
                      <w:highlight w:val="yellow"/>
                    </w:rPr>
                    <w:t xml:space="preserve"> 2019</w:t>
                  </w:r>
                  <w:r w:rsidR="00AB4EC8" w:rsidRPr="00C97EEC">
                    <w:rPr>
                      <w:rFonts w:ascii="Arial" w:eastAsia="Arial" w:hAnsi="Arial" w:cs="Arial"/>
                      <w:sz w:val="24"/>
                      <w:szCs w:val="24"/>
                      <w:highlight w:val="yellow"/>
                    </w:rPr>
                    <w:t xml:space="preserve"> </w:t>
                  </w:r>
                </w:p>
              </w:tc>
            </w:tr>
            <w:tr w:rsidR="000C59DF" w:rsidRPr="00C97EEC" w14:paraId="123A7495" w14:textId="77777777" w:rsidTr="000C59DF">
              <w:tc>
                <w:tcPr>
                  <w:tcW w:w="3360" w:type="dxa"/>
                  <w:shd w:val="clear" w:color="auto" w:fill="FFFFFF"/>
                </w:tcPr>
                <w:p w14:paraId="149AD34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55" w:type="dxa"/>
                </w:tcPr>
                <w:p w14:paraId="12A81952" w14:textId="064DE49A" w:rsidR="000C59DF" w:rsidRPr="00C97EEC" w:rsidRDefault="00D96B5A">
                  <w:pPr>
                    <w:keepNext/>
                    <w:spacing w:after="60"/>
                    <w:ind w:left="-120"/>
                    <w:rPr>
                      <w:rFonts w:ascii="Arial" w:hAnsi="Arial" w:cs="Arial"/>
                    </w:rPr>
                  </w:pPr>
                  <w:r>
                    <w:rPr>
                      <w:rFonts w:ascii="Arial" w:eastAsia="Arial" w:hAnsi="Arial" w:cs="Arial"/>
                      <w:sz w:val="24"/>
                      <w:szCs w:val="24"/>
                      <w:highlight w:val="yellow"/>
                    </w:rPr>
                    <w:t>PO to be confirmed via each SoW package</w:t>
                  </w:r>
                  <w:r w:rsidR="00AB4EC8" w:rsidRPr="00C97EEC">
                    <w:rPr>
                      <w:rFonts w:ascii="Arial" w:eastAsia="Arial" w:hAnsi="Arial" w:cs="Arial"/>
                      <w:sz w:val="24"/>
                      <w:szCs w:val="24"/>
                      <w:highlight w:val="yellow"/>
                    </w:rPr>
                    <w:t>.</w:t>
                  </w:r>
                </w:p>
                <w:p w14:paraId="55E0200D" w14:textId="77777777" w:rsidR="000C59DF" w:rsidRPr="00C97EEC" w:rsidRDefault="00AB4EC8">
                  <w:pPr>
                    <w:keepNext/>
                    <w:spacing w:after="60"/>
                    <w:ind w:left="-120"/>
                    <w:rPr>
                      <w:rFonts w:ascii="Arial" w:hAnsi="Arial" w:cs="Arial"/>
                    </w:rPr>
                  </w:pPr>
                  <w:r w:rsidRPr="00C97EEC">
                    <w:rPr>
                      <w:rFonts w:ascii="Arial" w:eastAsia="Arial" w:hAnsi="Arial" w:cs="Arial"/>
                      <w:sz w:val="24"/>
                      <w:szCs w:val="24"/>
                      <w:highlight w:val="yellow"/>
                    </w:rPr>
                    <w:t xml:space="preserve"> </w:t>
                  </w:r>
                </w:p>
              </w:tc>
            </w:tr>
            <w:tr w:rsidR="000C59DF" w:rsidRPr="00C97EEC" w14:paraId="043EB295" w14:textId="77777777" w:rsidTr="000C59DF">
              <w:tc>
                <w:tcPr>
                  <w:tcW w:w="3360" w:type="dxa"/>
                  <w:shd w:val="clear" w:color="auto" w:fill="FFFFFF"/>
                </w:tcPr>
                <w:p w14:paraId="6797342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55" w:type="dxa"/>
                  <w:shd w:val="clear" w:color="auto" w:fill="FFFFFF"/>
                </w:tcPr>
                <w:p w14:paraId="2EB85C3D"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62FBF8DB" w14:textId="242BB59C" w:rsidR="00E326E9" w:rsidRPr="006C20AE" w:rsidRDefault="006C20AE">
                  <w:pPr>
                    <w:ind w:left="-120"/>
                    <w:rPr>
                      <w:rFonts w:ascii="Arial" w:eastAsia="Arial" w:hAnsi="Arial" w:cs="Arial"/>
                      <w:sz w:val="24"/>
                      <w:szCs w:val="24"/>
                      <w:highlight w:val="green"/>
                    </w:rPr>
                  </w:pPr>
                  <w:r w:rsidRPr="006C20AE">
                    <w:rPr>
                      <w:rFonts w:ascii="Arial" w:eastAsia="Arial" w:hAnsi="Arial" w:cs="Arial"/>
                      <w:sz w:val="24"/>
                      <w:szCs w:val="24"/>
                      <w:highlight w:val="green"/>
                    </w:rPr>
                    <w:t>&lt;</w:t>
                  </w:r>
                  <w:r w:rsidR="00464540">
                    <w:rPr>
                      <w:rFonts w:ascii="Arial" w:eastAsia="Arial" w:hAnsi="Arial" w:cs="Arial"/>
                      <w:sz w:val="24"/>
                      <w:szCs w:val="24"/>
                      <w:highlight w:val="green"/>
                    </w:rPr>
                    <w:t>Redacted</w:t>
                  </w:r>
                  <w:r w:rsidRPr="006C20AE">
                    <w:rPr>
                      <w:rFonts w:ascii="Arial" w:eastAsia="Arial" w:hAnsi="Arial" w:cs="Arial"/>
                      <w:sz w:val="24"/>
                      <w:szCs w:val="24"/>
                      <w:highlight w:val="green"/>
                    </w:rPr>
                    <w:t>&gt;</w:t>
                  </w:r>
                </w:p>
                <w:p w14:paraId="71B7601B" w14:textId="3D0F4886" w:rsidR="000C59DF" w:rsidRPr="006C20AE" w:rsidRDefault="006C20AE">
                  <w:pPr>
                    <w:ind w:left="-120"/>
                    <w:rPr>
                      <w:rFonts w:ascii="Arial" w:eastAsia="Arial" w:hAnsi="Arial" w:cs="Arial"/>
                      <w:sz w:val="24"/>
                      <w:szCs w:val="24"/>
                      <w:highlight w:val="green"/>
                    </w:rPr>
                  </w:pPr>
                  <w:r w:rsidRPr="006C20AE">
                    <w:rPr>
                      <w:rFonts w:ascii="Arial" w:eastAsia="Arial" w:hAnsi="Arial" w:cs="Arial"/>
                      <w:sz w:val="24"/>
                      <w:szCs w:val="24"/>
                      <w:highlight w:val="green"/>
                    </w:rPr>
                    <w:t>&lt;</w:t>
                  </w:r>
                  <w:r w:rsidR="00464540">
                    <w:rPr>
                      <w:rFonts w:ascii="Arial" w:eastAsia="Arial" w:hAnsi="Arial" w:cs="Arial"/>
                      <w:sz w:val="24"/>
                      <w:szCs w:val="24"/>
                      <w:highlight w:val="green"/>
                    </w:rPr>
                    <w:t>Redacted</w:t>
                  </w:r>
                  <w:r w:rsidRPr="006C20AE">
                    <w:rPr>
                      <w:rFonts w:ascii="Arial" w:eastAsia="Arial" w:hAnsi="Arial" w:cs="Arial"/>
                      <w:sz w:val="24"/>
                      <w:szCs w:val="24"/>
                      <w:highlight w:val="green"/>
                    </w:rPr>
                    <w:t>&gt;</w:t>
                  </w:r>
                </w:p>
                <w:p w14:paraId="25C9DA1F" w14:textId="268598B7" w:rsidR="00E326E9" w:rsidRPr="006C20AE" w:rsidRDefault="006C20AE">
                  <w:pPr>
                    <w:ind w:left="-120"/>
                    <w:rPr>
                      <w:rFonts w:ascii="Arial" w:eastAsia="Arial" w:hAnsi="Arial" w:cs="Arial"/>
                      <w:sz w:val="24"/>
                      <w:szCs w:val="24"/>
                      <w:highlight w:val="green"/>
                    </w:rPr>
                  </w:pPr>
                  <w:r w:rsidRPr="006C20AE">
                    <w:rPr>
                      <w:rFonts w:ascii="Arial" w:eastAsia="Arial" w:hAnsi="Arial" w:cs="Arial"/>
                      <w:sz w:val="24"/>
                      <w:szCs w:val="24"/>
                      <w:highlight w:val="green"/>
                    </w:rPr>
                    <w:t>&lt;</w:t>
                  </w:r>
                  <w:r w:rsidR="00464540">
                    <w:rPr>
                      <w:rFonts w:ascii="Arial" w:eastAsia="Arial" w:hAnsi="Arial" w:cs="Arial"/>
                      <w:sz w:val="24"/>
                      <w:szCs w:val="24"/>
                      <w:highlight w:val="green"/>
                    </w:rPr>
                    <w:t>Redacted</w:t>
                  </w:r>
                  <w:r w:rsidRPr="006C20AE">
                    <w:rPr>
                      <w:rFonts w:ascii="Arial" w:eastAsia="Arial" w:hAnsi="Arial" w:cs="Arial"/>
                      <w:sz w:val="24"/>
                      <w:szCs w:val="24"/>
                      <w:highlight w:val="green"/>
                    </w:rPr>
                    <w:t>&gt;</w:t>
                  </w:r>
                </w:p>
                <w:p w14:paraId="34E808A5" w14:textId="0E896037" w:rsidR="00E326E9" w:rsidRPr="006C20AE" w:rsidRDefault="006C20AE">
                  <w:pPr>
                    <w:ind w:left="-120"/>
                    <w:rPr>
                      <w:rFonts w:ascii="Arial" w:eastAsia="Arial" w:hAnsi="Arial" w:cs="Arial"/>
                      <w:sz w:val="24"/>
                      <w:szCs w:val="24"/>
                      <w:highlight w:val="green"/>
                    </w:rPr>
                  </w:pPr>
                  <w:r w:rsidRPr="006C20AE">
                    <w:rPr>
                      <w:rFonts w:ascii="Arial" w:eastAsia="Arial" w:hAnsi="Arial" w:cs="Arial"/>
                      <w:sz w:val="24"/>
                      <w:szCs w:val="24"/>
                      <w:highlight w:val="green"/>
                    </w:rPr>
                    <w:t>&lt;</w:t>
                  </w:r>
                  <w:r w:rsidR="00464540">
                    <w:rPr>
                      <w:rFonts w:ascii="Arial" w:eastAsia="Arial" w:hAnsi="Arial" w:cs="Arial"/>
                      <w:sz w:val="24"/>
                      <w:szCs w:val="24"/>
                      <w:highlight w:val="green"/>
                    </w:rPr>
                    <w:t>Redacted</w:t>
                  </w:r>
                  <w:r w:rsidRPr="006C20AE">
                    <w:rPr>
                      <w:rFonts w:ascii="Arial" w:eastAsia="Arial" w:hAnsi="Arial" w:cs="Arial"/>
                      <w:sz w:val="24"/>
                      <w:szCs w:val="24"/>
                      <w:highlight w:val="green"/>
                    </w:rPr>
                    <w:t>&gt;</w:t>
                  </w:r>
                </w:p>
                <w:p w14:paraId="64A9C522" w14:textId="320FF4C0" w:rsidR="00E326E9" w:rsidRPr="00C97EEC" w:rsidRDefault="006C20AE">
                  <w:pPr>
                    <w:ind w:left="-120"/>
                    <w:rPr>
                      <w:rFonts w:ascii="Arial" w:hAnsi="Arial" w:cs="Arial"/>
                    </w:rPr>
                  </w:pPr>
                  <w:r w:rsidRPr="006C20AE">
                    <w:rPr>
                      <w:rFonts w:ascii="Arial" w:eastAsia="Arial" w:hAnsi="Arial" w:cs="Arial"/>
                      <w:sz w:val="24"/>
                      <w:szCs w:val="24"/>
                      <w:highlight w:val="green"/>
                    </w:rPr>
                    <w:t>&lt;</w:t>
                  </w:r>
                  <w:r w:rsidR="00464540">
                    <w:rPr>
                      <w:rFonts w:ascii="Arial" w:eastAsia="Arial" w:hAnsi="Arial" w:cs="Arial"/>
                      <w:sz w:val="24"/>
                      <w:szCs w:val="24"/>
                      <w:highlight w:val="green"/>
                    </w:rPr>
                    <w:t>Redacted</w:t>
                  </w:r>
                  <w:r w:rsidRPr="006C20AE">
                    <w:rPr>
                      <w:rFonts w:ascii="Arial" w:eastAsia="Arial" w:hAnsi="Arial" w:cs="Arial"/>
                      <w:sz w:val="24"/>
                      <w:szCs w:val="24"/>
                      <w:highlight w:val="green"/>
                    </w:rPr>
                    <w:t>&gt;</w:t>
                  </w:r>
                </w:p>
                <w:p w14:paraId="41CA2D75" w14:textId="77777777" w:rsidR="000C59DF" w:rsidRPr="00C97EEC" w:rsidRDefault="000C59DF" w:rsidP="00E326E9">
                  <w:pPr>
                    <w:keepNext/>
                    <w:spacing w:before="60" w:after="60"/>
                    <w:ind w:left="-120"/>
                    <w:rPr>
                      <w:rFonts w:ascii="Arial" w:hAnsi="Arial" w:cs="Arial"/>
                    </w:rPr>
                  </w:pPr>
                </w:p>
              </w:tc>
            </w:tr>
            <w:tr w:rsidR="000C59DF" w:rsidRPr="00C97EEC" w14:paraId="3E15B3FF" w14:textId="77777777" w:rsidTr="000C59DF">
              <w:tc>
                <w:tcPr>
                  <w:tcW w:w="3360" w:type="dxa"/>
                  <w:shd w:val="clear" w:color="auto" w:fill="FFFFFF"/>
                </w:tcPr>
                <w:p w14:paraId="74559FC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55" w:type="dxa"/>
                  <w:shd w:val="clear" w:color="auto" w:fill="FFFFFF"/>
                </w:tcPr>
                <w:p w14:paraId="13DF37C3" w14:textId="48DD8983" w:rsidR="000C59DF" w:rsidRPr="00C97EEC" w:rsidRDefault="007477BC">
                  <w:pPr>
                    <w:keepNext/>
                    <w:spacing w:before="60" w:after="60"/>
                    <w:ind w:left="-120"/>
                    <w:rPr>
                      <w:rFonts w:ascii="Arial" w:hAnsi="Arial" w:cs="Arial"/>
                    </w:rPr>
                  </w:pPr>
                  <w:r>
                    <w:rPr>
                      <w:rFonts w:ascii="Arial" w:eastAsia="Arial" w:hAnsi="Arial" w:cs="Arial"/>
                      <w:b/>
                      <w:sz w:val="24"/>
                      <w:szCs w:val="24"/>
                    </w:rPr>
                    <w:t>the S</w:t>
                  </w:r>
                  <w:r w:rsidR="00AB4EC8" w:rsidRPr="00C97EEC">
                    <w:rPr>
                      <w:rFonts w:ascii="Arial" w:eastAsia="Arial" w:hAnsi="Arial" w:cs="Arial"/>
                      <w:b/>
                      <w:sz w:val="24"/>
                      <w:szCs w:val="24"/>
                    </w:rPr>
                    <w:t>upplier</w:t>
                  </w:r>
                </w:p>
                <w:p w14:paraId="756AFC98" w14:textId="6282EB24" w:rsidR="000C59DF" w:rsidRPr="00C97EEC" w:rsidRDefault="006C20AE">
                  <w:pPr>
                    <w:keepNext/>
                    <w:spacing w:before="60" w:after="60"/>
                    <w:ind w:left="-120"/>
                    <w:rPr>
                      <w:rFonts w:ascii="Arial" w:hAnsi="Arial" w:cs="Arial"/>
                    </w:rPr>
                  </w:pPr>
                  <w:r w:rsidRPr="006C20AE">
                    <w:rPr>
                      <w:rFonts w:ascii="Arial" w:eastAsia="Arial" w:hAnsi="Arial" w:cs="Arial"/>
                      <w:sz w:val="24"/>
                      <w:szCs w:val="24"/>
                      <w:highlight w:val="green"/>
                    </w:rPr>
                    <w:t>&lt;</w:t>
                  </w:r>
                  <w:r w:rsidR="00464540">
                    <w:rPr>
                      <w:rFonts w:ascii="Arial" w:eastAsia="Arial" w:hAnsi="Arial" w:cs="Arial"/>
                      <w:sz w:val="24"/>
                      <w:szCs w:val="24"/>
                      <w:highlight w:val="green"/>
                    </w:rPr>
                    <w:t>Redacted</w:t>
                  </w:r>
                  <w:r w:rsidRPr="006C20AE">
                    <w:rPr>
                      <w:rFonts w:ascii="Arial" w:eastAsia="Arial" w:hAnsi="Arial" w:cs="Arial"/>
                      <w:sz w:val="24"/>
                      <w:szCs w:val="24"/>
                      <w:highlight w:val="green"/>
                    </w:rPr>
                    <w:t>&gt;</w:t>
                  </w:r>
                  <w:r w:rsidR="00AB4EC8" w:rsidRPr="006C20AE">
                    <w:rPr>
                      <w:rFonts w:ascii="Arial" w:eastAsia="Arial" w:hAnsi="Arial" w:cs="Arial"/>
                      <w:sz w:val="24"/>
                      <w:szCs w:val="24"/>
                      <w:highlight w:val="green"/>
                    </w:rPr>
                    <w:t>.</w:t>
                  </w:r>
                </w:p>
                <w:p w14:paraId="15FC4CF5" w14:textId="08F40EF4" w:rsidR="002954EC" w:rsidRPr="002954EC" w:rsidRDefault="006C20AE">
                  <w:pPr>
                    <w:keepNext/>
                    <w:spacing w:before="60" w:after="60"/>
                    <w:ind w:left="-120" w:right="-276"/>
                    <w:rPr>
                      <w:rFonts w:ascii="Arial" w:hAnsi="Arial" w:cs="Arial"/>
                      <w:color w:val="auto"/>
                      <w:sz w:val="24"/>
                      <w:szCs w:val="24"/>
                    </w:rPr>
                  </w:pPr>
                  <w:r w:rsidRPr="006C20AE">
                    <w:rPr>
                      <w:rFonts w:ascii="Arial" w:hAnsi="Arial" w:cs="Arial"/>
                      <w:color w:val="auto"/>
                      <w:sz w:val="24"/>
                      <w:szCs w:val="24"/>
                      <w:highlight w:val="green"/>
                    </w:rPr>
                    <w:t>&lt;Red</w:t>
                  </w:r>
                  <w:r w:rsidR="00464540">
                    <w:rPr>
                      <w:rFonts w:ascii="Arial" w:hAnsi="Arial" w:cs="Arial"/>
                      <w:color w:val="auto"/>
                      <w:sz w:val="24"/>
                      <w:szCs w:val="24"/>
                      <w:highlight w:val="green"/>
                    </w:rPr>
                    <w:t>acted</w:t>
                  </w:r>
                  <w:r w:rsidRPr="006C20AE">
                    <w:rPr>
                      <w:rFonts w:ascii="Arial" w:hAnsi="Arial" w:cs="Arial"/>
                      <w:color w:val="auto"/>
                      <w:sz w:val="24"/>
                      <w:szCs w:val="24"/>
                      <w:highlight w:val="green"/>
                    </w:rPr>
                    <w:t>&gt;</w:t>
                  </w:r>
                </w:p>
                <w:p w14:paraId="426CC182" w14:textId="0C929C76" w:rsidR="000C59DF" w:rsidRPr="002954EC" w:rsidRDefault="006C20AE">
                  <w:pPr>
                    <w:keepNext/>
                    <w:spacing w:before="60" w:after="60"/>
                    <w:ind w:left="-120" w:right="-276"/>
                    <w:rPr>
                      <w:rFonts w:ascii="Arial" w:hAnsi="Arial" w:cs="Arial"/>
                    </w:rPr>
                  </w:pPr>
                  <w:r w:rsidRPr="006C20AE">
                    <w:rPr>
                      <w:rFonts w:ascii="Arial" w:eastAsia="Arial" w:hAnsi="Arial" w:cs="Arial"/>
                      <w:sz w:val="24"/>
                      <w:szCs w:val="24"/>
                      <w:highlight w:val="green"/>
                    </w:rPr>
                    <w:t>&lt;</w:t>
                  </w:r>
                  <w:r w:rsidR="00464540">
                    <w:rPr>
                      <w:rFonts w:ascii="Arial" w:eastAsia="Arial" w:hAnsi="Arial" w:cs="Arial"/>
                      <w:sz w:val="24"/>
                      <w:szCs w:val="24"/>
                      <w:highlight w:val="green"/>
                    </w:rPr>
                    <w:t>Redacted</w:t>
                  </w:r>
                  <w:r w:rsidRPr="006C20AE">
                    <w:rPr>
                      <w:rFonts w:ascii="Arial" w:eastAsia="Arial" w:hAnsi="Arial" w:cs="Arial"/>
                      <w:sz w:val="24"/>
                      <w:szCs w:val="24"/>
                      <w:highlight w:val="green"/>
                    </w:rPr>
                    <w:t>&gt;</w:t>
                  </w:r>
                </w:p>
                <w:p w14:paraId="61487F8D" w14:textId="5EF40722" w:rsidR="000C59DF" w:rsidRPr="00920BB4" w:rsidRDefault="006D39D6">
                  <w:pPr>
                    <w:keepNext/>
                    <w:spacing w:before="60" w:after="60"/>
                    <w:ind w:left="-120"/>
                    <w:rPr>
                      <w:rFonts w:ascii="Arial" w:hAnsi="Arial" w:cs="Arial"/>
                      <w:highlight w:val="green"/>
                    </w:rPr>
                  </w:pPr>
                  <w:r w:rsidRPr="00920BB4">
                    <w:rPr>
                      <w:rFonts w:ascii="Arial" w:eastAsia="Arial" w:hAnsi="Arial" w:cs="Arial"/>
                      <w:sz w:val="24"/>
                      <w:szCs w:val="24"/>
                      <w:highlight w:val="green"/>
                    </w:rPr>
                    <w:t>&lt;Redact</w:t>
                  </w:r>
                  <w:r w:rsidR="00920BB4" w:rsidRPr="00920BB4">
                    <w:rPr>
                      <w:rFonts w:ascii="Arial" w:eastAsia="Arial" w:hAnsi="Arial" w:cs="Arial"/>
                      <w:sz w:val="24"/>
                      <w:szCs w:val="24"/>
                      <w:highlight w:val="green"/>
                    </w:rPr>
                    <w:t>ed</w:t>
                  </w:r>
                  <w:r w:rsidRPr="00920BB4">
                    <w:rPr>
                      <w:rFonts w:ascii="Arial" w:eastAsia="Arial" w:hAnsi="Arial" w:cs="Arial"/>
                      <w:sz w:val="24"/>
                      <w:szCs w:val="24"/>
                      <w:highlight w:val="green"/>
                    </w:rPr>
                    <w:t>&gt;</w:t>
                  </w:r>
                </w:p>
                <w:p w14:paraId="2D1E1D8B" w14:textId="3228B09B" w:rsidR="000C59DF" w:rsidRPr="00920BB4" w:rsidRDefault="006D39D6">
                  <w:pPr>
                    <w:keepNext/>
                    <w:spacing w:before="60" w:after="60"/>
                    <w:ind w:left="-120"/>
                    <w:rPr>
                      <w:rFonts w:ascii="Arial" w:hAnsi="Arial" w:cs="Arial"/>
                      <w:highlight w:val="green"/>
                    </w:rPr>
                  </w:pPr>
                  <w:r w:rsidRPr="00920BB4">
                    <w:rPr>
                      <w:rFonts w:ascii="Arial" w:eastAsia="Arial" w:hAnsi="Arial" w:cs="Arial"/>
                      <w:sz w:val="24"/>
                      <w:szCs w:val="24"/>
                      <w:highlight w:val="green"/>
                    </w:rPr>
                    <w:t>&lt;Redact</w:t>
                  </w:r>
                  <w:r w:rsidR="00920BB4" w:rsidRPr="00920BB4">
                    <w:rPr>
                      <w:rFonts w:ascii="Arial" w:eastAsia="Arial" w:hAnsi="Arial" w:cs="Arial"/>
                      <w:sz w:val="24"/>
                      <w:szCs w:val="24"/>
                      <w:highlight w:val="green"/>
                    </w:rPr>
                    <w:t>ed</w:t>
                  </w:r>
                  <w:r w:rsidRPr="00920BB4">
                    <w:rPr>
                      <w:rFonts w:ascii="Arial" w:eastAsia="Arial" w:hAnsi="Arial" w:cs="Arial"/>
                      <w:sz w:val="24"/>
                      <w:szCs w:val="24"/>
                      <w:highlight w:val="green"/>
                    </w:rPr>
                    <w:t>&gt;</w:t>
                  </w:r>
                </w:p>
                <w:p w14:paraId="7760226D" w14:textId="7E025534" w:rsidR="000C59DF" w:rsidRPr="00C97EEC" w:rsidRDefault="006D39D6">
                  <w:pPr>
                    <w:keepNext/>
                    <w:spacing w:before="60" w:after="60"/>
                    <w:ind w:left="-120"/>
                    <w:rPr>
                      <w:rFonts w:ascii="Arial" w:hAnsi="Arial" w:cs="Arial"/>
                    </w:rPr>
                  </w:pPr>
                  <w:r w:rsidRPr="00920BB4">
                    <w:rPr>
                      <w:rFonts w:ascii="Arial" w:eastAsia="Arial" w:hAnsi="Arial" w:cs="Arial"/>
                      <w:sz w:val="24"/>
                      <w:szCs w:val="24"/>
                      <w:highlight w:val="green"/>
                    </w:rPr>
                    <w:t>&lt;Redact</w:t>
                  </w:r>
                  <w:r w:rsidR="00920BB4" w:rsidRPr="00920BB4">
                    <w:rPr>
                      <w:rFonts w:ascii="Arial" w:eastAsia="Arial" w:hAnsi="Arial" w:cs="Arial"/>
                      <w:sz w:val="24"/>
                      <w:szCs w:val="24"/>
                      <w:highlight w:val="green"/>
                    </w:rPr>
                    <w:t>ed</w:t>
                  </w:r>
                  <w:r w:rsidRPr="00920BB4">
                    <w:rPr>
                      <w:rFonts w:ascii="Arial" w:eastAsia="Arial" w:hAnsi="Arial" w:cs="Arial"/>
                      <w:sz w:val="24"/>
                      <w:szCs w:val="24"/>
                      <w:highlight w:val="green"/>
                    </w:rPr>
                    <w:t>&gt;</w:t>
                  </w:r>
                </w:p>
              </w:tc>
            </w:tr>
            <w:tr w:rsidR="000C59DF" w:rsidRPr="00C97EEC" w14:paraId="2BDFBBEC" w14:textId="77777777" w:rsidTr="000C59DF">
              <w:trPr>
                <w:trHeight w:val="660"/>
              </w:trPr>
              <w:tc>
                <w:tcPr>
                  <w:tcW w:w="3360" w:type="dxa"/>
                  <w:shd w:val="clear" w:color="auto" w:fill="FFFFFF"/>
                </w:tcPr>
                <w:p w14:paraId="61A715FA" w14:textId="77777777" w:rsidR="000C59DF" w:rsidRPr="00C97EEC" w:rsidRDefault="000C59DF">
                  <w:pPr>
                    <w:keepNext/>
                    <w:spacing w:before="60" w:after="60"/>
                    <w:ind w:left="-120"/>
                    <w:jc w:val="right"/>
                    <w:rPr>
                      <w:rFonts w:ascii="Arial" w:hAnsi="Arial" w:cs="Arial"/>
                    </w:rPr>
                  </w:pPr>
                </w:p>
                <w:p w14:paraId="6202F794"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55" w:type="dxa"/>
                  <w:shd w:val="clear" w:color="auto" w:fill="FFFFFF"/>
                </w:tcPr>
                <w:p w14:paraId="26E0C7DA" w14:textId="520B4A32" w:rsidR="000C59DF" w:rsidRPr="00C97EEC" w:rsidRDefault="00AB4EC8" w:rsidP="00C97EEC">
                  <w:pPr>
                    <w:keepNext/>
                    <w:spacing w:before="60" w:after="60"/>
                    <w:ind w:left="-120"/>
                    <w:jc w:val="left"/>
                    <w:rPr>
                      <w:rFonts w:ascii="Arial" w:hAnsi="Arial" w:cs="Arial"/>
                    </w:rPr>
                  </w:pPr>
                  <w:r w:rsidRPr="00C97EEC">
                    <w:rPr>
                      <w:rFonts w:ascii="Arial" w:eastAsia="Arial" w:hAnsi="Arial" w:cs="Arial"/>
                      <w:sz w:val="24"/>
                      <w:szCs w:val="24"/>
                      <w:highlight w:val="yellow"/>
                    </w:rPr>
                    <w:t>Company number</w:t>
                  </w:r>
                  <w:r w:rsidR="00A24AC1">
                    <w:rPr>
                      <w:rFonts w:ascii="Arial" w:eastAsia="Arial" w:hAnsi="Arial" w:cs="Arial"/>
                      <w:sz w:val="24"/>
                      <w:szCs w:val="24"/>
                      <w:highlight w:val="yellow"/>
                    </w:rPr>
                    <w:t xml:space="preserve"> </w:t>
                  </w:r>
                  <w:r w:rsidR="006D39D6" w:rsidRPr="006D39D6">
                    <w:rPr>
                      <w:rFonts w:ascii="Arial" w:eastAsia="Arial" w:hAnsi="Arial" w:cs="Arial"/>
                      <w:sz w:val="24"/>
                      <w:szCs w:val="24"/>
                      <w:highlight w:val="green"/>
                    </w:rPr>
                    <w:t>&lt;</w:t>
                  </w:r>
                  <w:r w:rsidR="00464540">
                    <w:rPr>
                      <w:rFonts w:ascii="Arial" w:eastAsia="Arial" w:hAnsi="Arial" w:cs="Arial"/>
                      <w:sz w:val="24"/>
                      <w:szCs w:val="24"/>
                      <w:highlight w:val="green"/>
                    </w:rPr>
                    <w:t>Redacted</w:t>
                  </w:r>
                  <w:r w:rsidR="006D39D6" w:rsidRPr="006D39D6">
                    <w:rPr>
                      <w:rFonts w:ascii="Arial" w:eastAsia="Arial" w:hAnsi="Arial" w:cs="Arial"/>
                      <w:sz w:val="24"/>
                      <w:szCs w:val="24"/>
                      <w:highlight w:val="green"/>
                    </w:rPr>
                    <w:t>&gt;</w:t>
                  </w:r>
                  <w:r w:rsidRPr="00C97EEC">
                    <w:rPr>
                      <w:rFonts w:ascii="Arial" w:eastAsia="Arial" w:hAnsi="Arial" w:cs="Arial"/>
                      <w:sz w:val="24"/>
                      <w:szCs w:val="24"/>
                      <w:highlight w:val="yellow"/>
                    </w:rPr>
                    <w:br/>
                  </w:r>
                </w:p>
                <w:p w14:paraId="185FBCEE"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“Parties”</w:t>
                  </w:r>
                </w:p>
              </w:tc>
            </w:tr>
          </w:tbl>
          <w:p w14:paraId="41390ED2" w14:textId="77777777" w:rsidR="000C59DF" w:rsidRPr="00C97EEC" w:rsidRDefault="000C59DF">
            <w:pPr>
              <w:jc w:val="left"/>
              <w:rPr>
                <w:rFonts w:ascii="Arial" w:hAnsi="Arial" w:cs="Arial"/>
              </w:rPr>
            </w:pPr>
          </w:p>
        </w:tc>
      </w:tr>
      <w:tr w:rsidR="000C59DF" w:rsidRPr="00C97EEC" w14:paraId="5C178431" w14:textId="77777777">
        <w:tc>
          <w:tcPr>
            <w:tcW w:w="10720" w:type="dxa"/>
          </w:tcPr>
          <w:p w14:paraId="56AA3DF3" w14:textId="77777777" w:rsidR="000C59DF" w:rsidRPr="00C97EEC" w:rsidRDefault="000C59DF">
            <w:pPr>
              <w:spacing w:before="60" w:after="60"/>
              <w:ind w:left="-120"/>
              <w:rPr>
                <w:rFonts w:ascii="Arial" w:hAnsi="Arial" w:cs="Arial"/>
              </w:rPr>
            </w:pPr>
          </w:p>
        </w:tc>
      </w:tr>
    </w:tbl>
    <w:p w14:paraId="0D3741BE" w14:textId="77777777" w:rsidR="000C59DF" w:rsidRPr="00C97EEC" w:rsidRDefault="000C59DF">
      <w:pPr>
        <w:spacing w:before="60" w:after="60"/>
        <w:ind w:left="-45" w:right="270"/>
        <w:rPr>
          <w:rFonts w:ascii="Arial" w:hAnsi="Arial" w:cs="Arial"/>
        </w:rPr>
      </w:pPr>
    </w:p>
    <w:p w14:paraId="1BE1C5C1"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W w:w="9885"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365"/>
        <w:gridCol w:w="1995"/>
        <w:gridCol w:w="6525"/>
      </w:tblGrid>
      <w:tr w:rsidR="000C59DF" w:rsidRPr="00C97EEC" w14:paraId="60523FBF" w14:textId="77777777" w:rsidTr="000C59DF">
        <w:tc>
          <w:tcPr>
            <w:tcW w:w="1365" w:type="dxa"/>
            <w:vMerge w:val="restart"/>
          </w:tcPr>
          <w:p w14:paraId="3F6C4BA3"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389E93D7"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369A80F6" w14:textId="56F5A08B" w:rsidR="000C59DF" w:rsidRPr="002954EC" w:rsidRDefault="006D39D6" w:rsidP="00694405">
            <w:pPr>
              <w:spacing w:before="60" w:after="60"/>
              <w:ind w:left="-120" w:right="1140"/>
              <w:rPr>
                <w:rFonts w:ascii="Arial" w:hAnsi="Arial" w:cs="Arial"/>
                <w:highlight w:val="yellow"/>
              </w:rPr>
            </w:pPr>
            <w:r w:rsidRPr="006D39D6">
              <w:rPr>
                <w:rFonts w:ascii="Arial" w:eastAsia="Arial" w:hAnsi="Arial" w:cs="Arial"/>
                <w:sz w:val="24"/>
                <w:szCs w:val="24"/>
                <w:highlight w:val="green"/>
              </w:rPr>
              <w:t>&lt;</w:t>
            </w:r>
            <w:r w:rsidR="00464540">
              <w:rPr>
                <w:rFonts w:ascii="Arial" w:eastAsia="Arial" w:hAnsi="Arial" w:cs="Arial"/>
                <w:sz w:val="24"/>
                <w:szCs w:val="24"/>
                <w:highlight w:val="green"/>
              </w:rPr>
              <w:t>Redacted</w:t>
            </w:r>
            <w:r w:rsidRPr="006D39D6">
              <w:rPr>
                <w:rFonts w:ascii="Arial" w:eastAsia="Arial" w:hAnsi="Arial" w:cs="Arial"/>
                <w:sz w:val="24"/>
                <w:szCs w:val="24"/>
                <w:highlight w:val="green"/>
              </w:rPr>
              <w:t>&gt;</w:t>
            </w:r>
          </w:p>
        </w:tc>
      </w:tr>
      <w:tr w:rsidR="000C59DF" w:rsidRPr="00C97EEC" w14:paraId="44699C2F" w14:textId="77777777" w:rsidTr="000C59DF">
        <w:tc>
          <w:tcPr>
            <w:tcW w:w="1365" w:type="dxa"/>
            <w:vMerge/>
          </w:tcPr>
          <w:p w14:paraId="4E646F2F" w14:textId="77777777" w:rsidR="000C59DF" w:rsidRPr="00C97EEC" w:rsidRDefault="000C59DF">
            <w:pPr>
              <w:spacing w:before="60" w:after="60"/>
              <w:jc w:val="left"/>
              <w:rPr>
                <w:rFonts w:ascii="Arial" w:hAnsi="Arial" w:cs="Arial"/>
              </w:rPr>
            </w:pPr>
          </w:p>
        </w:tc>
        <w:tc>
          <w:tcPr>
            <w:tcW w:w="1995" w:type="dxa"/>
          </w:tcPr>
          <w:p w14:paraId="7E0A2E05"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67946EC0" w14:textId="529A196A" w:rsidR="000C59DF" w:rsidRPr="002954EC" w:rsidRDefault="00610D7B" w:rsidP="00694405">
            <w:pPr>
              <w:spacing w:before="60" w:after="60"/>
              <w:ind w:left="-120" w:right="1140"/>
              <w:rPr>
                <w:rFonts w:ascii="Arial" w:hAnsi="Arial" w:cs="Arial"/>
                <w:highlight w:val="yellow"/>
              </w:rPr>
            </w:pPr>
            <w:r>
              <w:rPr>
                <w:rFonts w:ascii="Arial" w:eastAsia="Arial" w:hAnsi="Arial" w:cs="Arial"/>
                <w:sz w:val="24"/>
                <w:szCs w:val="24"/>
                <w:highlight w:val="yellow"/>
              </w:rPr>
              <w:t>Business Support Manager</w:t>
            </w:r>
          </w:p>
        </w:tc>
      </w:tr>
      <w:tr w:rsidR="000C59DF" w:rsidRPr="00C97EEC" w14:paraId="63613872" w14:textId="77777777" w:rsidTr="000C59DF">
        <w:tc>
          <w:tcPr>
            <w:tcW w:w="1365" w:type="dxa"/>
            <w:vMerge/>
          </w:tcPr>
          <w:p w14:paraId="22998826" w14:textId="77777777" w:rsidR="000C59DF" w:rsidRPr="00C97EEC" w:rsidRDefault="000C59DF">
            <w:pPr>
              <w:spacing w:before="60" w:after="60"/>
              <w:jc w:val="left"/>
              <w:rPr>
                <w:rFonts w:ascii="Arial" w:hAnsi="Arial" w:cs="Arial"/>
              </w:rPr>
            </w:pPr>
          </w:p>
        </w:tc>
        <w:tc>
          <w:tcPr>
            <w:tcW w:w="1995" w:type="dxa"/>
          </w:tcPr>
          <w:p w14:paraId="7708E1C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2E1DF6C9" w:rsidR="000C59DF" w:rsidRPr="002954EC" w:rsidRDefault="006D39D6">
            <w:pPr>
              <w:spacing w:before="60" w:after="60"/>
              <w:ind w:left="-120" w:right="1140"/>
              <w:rPr>
                <w:rFonts w:ascii="Arial" w:hAnsi="Arial" w:cs="Arial"/>
                <w:highlight w:val="yellow"/>
              </w:rPr>
            </w:pPr>
            <w:r w:rsidRPr="006D39D6">
              <w:rPr>
                <w:rFonts w:ascii="Arial" w:eastAsia="Arial" w:hAnsi="Arial" w:cs="Arial"/>
                <w:sz w:val="24"/>
                <w:szCs w:val="24"/>
                <w:highlight w:val="green"/>
              </w:rPr>
              <w:t>&lt;</w:t>
            </w:r>
            <w:r w:rsidR="00464540">
              <w:rPr>
                <w:rFonts w:ascii="Arial" w:eastAsia="Arial" w:hAnsi="Arial" w:cs="Arial"/>
                <w:sz w:val="24"/>
                <w:szCs w:val="24"/>
                <w:highlight w:val="green"/>
              </w:rPr>
              <w:t>Redacted</w:t>
            </w:r>
            <w:r w:rsidRPr="006D39D6">
              <w:rPr>
                <w:rFonts w:ascii="Arial" w:eastAsia="Arial" w:hAnsi="Arial" w:cs="Arial"/>
                <w:sz w:val="24"/>
                <w:szCs w:val="24"/>
                <w:highlight w:val="green"/>
              </w:rPr>
              <w:t>&gt;</w:t>
            </w:r>
          </w:p>
        </w:tc>
      </w:tr>
      <w:tr w:rsidR="000C59DF" w:rsidRPr="00C97EEC" w14:paraId="35173E99" w14:textId="77777777" w:rsidTr="000C59DF">
        <w:tc>
          <w:tcPr>
            <w:tcW w:w="1365" w:type="dxa"/>
            <w:vMerge/>
          </w:tcPr>
          <w:p w14:paraId="23BF5591" w14:textId="77777777" w:rsidR="000C59DF" w:rsidRPr="00C97EEC" w:rsidRDefault="000C59DF">
            <w:pPr>
              <w:spacing w:before="60" w:after="60"/>
              <w:jc w:val="left"/>
              <w:rPr>
                <w:rFonts w:ascii="Arial" w:hAnsi="Arial" w:cs="Arial"/>
              </w:rPr>
            </w:pPr>
          </w:p>
        </w:tc>
        <w:tc>
          <w:tcPr>
            <w:tcW w:w="1995" w:type="dxa"/>
          </w:tcPr>
          <w:p w14:paraId="7E426195" w14:textId="77777777" w:rsidR="000C59DF" w:rsidRPr="00694405" w:rsidRDefault="00AB4EC8">
            <w:pPr>
              <w:spacing w:before="60" w:after="60"/>
              <w:rPr>
                <w:rFonts w:ascii="Arial" w:hAnsi="Arial" w:cs="Arial"/>
                <w:sz w:val="24"/>
                <w:szCs w:val="24"/>
              </w:rPr>
            </w:pPr>
            <w:r w:rsidRPr="00694405">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382921BC" w:rsidR="000C59DF" w:rsidRPr="002954EC" w:rsidRDefault="006D39D6">
            <w:pPr>
              <w:spacing w:before="60" w:after="60"/>
              <w:ind w:left="-120" w:right="1140"/>
              <w:rPr>
                <w:rFonts w:ascii="Arial" w:hAnsi="Arial" w:cs="Arial"/>
                <w:sz w:val="24"/>
                <w:szCs w:val="24"/>
                <w:highlight w:val="yellow"/>
              </w:rPr>
            </w:pPr>
            <w:r w:rsidRPr="006D39D6">
              <w:rPr>
                <w:rFonts w:ascii="Arial" w:eastAsiaTheme="minorEastAsia" w:hAnsi="Arial" w:cs="Arial"/>
                <w:noProof/>
                <w:color w:val="262626"/>
                <w:sz w:val="24"/>
                <w:szCs w:val="24"/>
                <w:highlight w:val="green"/>
              </w:rPr>
              <w:t>&lt;</w:t>
            </w:r>
            <w:r w:rsidR="00464540">
              <w:rPr>
                <w:rFonts w:ascii="Arial" w:eastAsiaTheme="minorEastAsia" w:hAnsi="Arial" w:cs="Arial"/>
                <w:noProof/>
                <w:color w:val="262626"/>
                <w:sz w:val="24"/>
                <w:szCs w:val="24"/>
                <w:highlight w:val="green"/>
              </w:rPr>
              <w:t>Redacted</w:t>
            </w:r>
            <w:r w:rsidRPr="006D39D6">
              <w:rPr>
                <w:rFonts w:ascii="Arial" w:eastAsiaTheme="minorEastAsia" w:hAnsi="Arial" w:cs="Arial"/>
                <w:noProof/>
                <w:color w:val="262626"/>
                <w:sz w:val="24"/>
                <w:szCs w:val="24"/>
                <w:highlight w:val="green"/>
              </w:rPr>
              <w:t>&gt;</w:t>
            </w:r>
          </w:p>
        </w:tc>
      </w:tr>
      <w:tr w:rsidR="000C59DF" w:rsidRPr="00C97EEC" w14:paraId="1F5DDFB1" w14:textId="77777777" w:rsidTr="000C59DF">
        <w:tc>
          <w:tcPr>
            <w:tcW w:w="1365" w:type="dxa"/>
            <w:vMerge w:val="restart"/>
          </w:tcPr>
          <w:p w14:paraId="0332387C" w14:textId="77777777" w:rsidR="006E028E" w:rsidRDefault="006E028E">
            <w:pPr>
              <w:spacing w:before="60" w:after="60"/>
              <w:jc w:val="left"/>
              <w:rPr>
                <w:rFonts w:ascii="Arial" w:eastAsia="Arial" w:hAnsi="Arial" w:cs="Arial"/>
                <w:sz w:val="24"/>
                <w:szCs w:val="24"/>
              </w:rPr>
            </w:pPr>
          </w:p>
          <w:p w14:paraId="758CE207" w14:textId="77777777" w:rsidR="006E028E" w:rsidRDefault="006E028E">
            <w:pPr>
              <w:spacing w:before="60" w:after="60"/>
              <w:jc w:val="left"/>
              <w:rPr>
                <w:rFonts w:ascii="Arial" w:eastAsia="Arial" w:hAnsi="Arial" w:cs="Arial"/>
                <w:sz w:val="24"/>
                <w:szCs w:val="24"/>
              </w:rPr>
            </w:pPr>
          </w:p>
          <w:p w14:paraId="57C9513E" w14:textId="38AD907D"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613E934F"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6F137B45" w14:textId="77777777" w:rsidR="006E028E" w:rsidRDefault="006E028E">
            <w:pPr>
              <w:spacing w:before="60" w:after="60"/>
              <w:rPr>
                <w:rFonts w:ascii="Arial" w:eastAsia="Arial" w:hAnsi="Arial" w:cs="Arial"/>
                <w:sz w:val="24"/>
                <w:szCs w:val="24"/>
              </w:rPr>
            </w:pPr>
          </w:p>
          <w:p w14:paraId="44A50D43" w14:textId="77777777" w:rsidR="006E028E" w:rsidRDefault="006E028E">
            <w:pPr>
              <w:spacing w:before="60" w:after="60"/>
              <w:rPr>
                <w:rFonts w:ascii="Arial" w:eastAsia="Arial" w:hAnsi="Arial" w:cs="Arial"/>
                <w:sz w:val="24"/>
                <w:szCs w:val="24"/>
              </w:rPr>
            </w:pPr>
          </w:p>
          <w:p w14:paraId="38A62B18" w14:textId="596CF94E"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441E7B1E" w14:textId="77777777" w:rsidR="000C59DF" w:rsidRDefault="000C59DF">
            <w:pPr>
              <w:spacing w:before="60" w:after="60"/>
              <w:ind w:left="-120" w:right="1140"/>
              <w:rPr>
                <w:rFonts w:ascii="Arial" w:eastAsia="Arial" w:hAnsi="Arial" w:cs="Arial"/>
                <w:sz w:val="24"/>
                <w:szCs w:val="24"/>
                <w:highlight w:val="yellow"/>
              </w:rPr>
            </w:pPr>
          </w:p>
          <w:p w14:paraId="4FAC8F83" w14:textId="77777777" w:rsidR="006E028E" w:rsidRDefault="006E028E" w:rsidP="006E028E">
            <w:pPr>
              <w:spacing w:before="60" w:after="60"/>
              <w:ind w:right="1140"/>
              <w:rPr>
                <w:rFonts w:ascii="Arial" w:hAnsi="Arial" w:cs="Arial"/>
                <w:highlight w:val="yellow"/>
              </w:rPr>
            </w:pPr>
          </w:p>
          <w:p w14:paraId="59D0190D" w14:textId="22998BF8" w:rsidR="006E028E" w:rsidRPr="002954EC" w:rsidRDefault="006D39D6" w:rsidP="006E028E">
            <w:pPr>
              <w:spacing w:before="60" w:after="60"/>
              <w:ind w:right="1140"/>
              <w:rPr>
                <w:rFonts w:ascii="Arial" w:hAnsi="Arial" w:cs="Arial"/>
                <w:highlight w:val="yellow"/>
              </w:rPr>
            </w:pPr>
            <w:r w:rsidRPr="006D39D6">
              <w:rPr>
                <w:rFonts w:ascii="Arial" w:hAnsi="Arial" w:cs="Arial"/>
                <w:highlight w:val="green"/>
              </w:rPr>
              <w:t>&lt;</w:t>
            </w:r>
            <w:r w:rsidR="00464540">
              <w:rPr>
                <w:rFonts w:ascii="Arial" w:hAnsi="Arial" w:cs="Arial"/>
                <w:highlight w:val="green"/>
              </w:rPr>
              <w:t>Redacted</w:t>
            </w:r>
            <w:r w:rsidRPr="006D39D6">
              <w:rPr>
                <w:rFonts w:ascii="Arial" w:hAnsi="Arial" w:cs="Arial"/>
                <w:highlight w:val="green"/>
              </w:rPr>
              <w:t>&gt;</w:t>
            </w:r>
          </w:p>
        </w:tc>
      </w:tr>
      <w:tr w:rsidR="000C59DF" w:rsidRPr="00C97EEC" w14:paraId="56055D09" w14:textId="77777777" w:rsidTr="000C59DF">
        <w:tc>
          <w:tcPr>
            <w:tcW w:w="1365" w:type="dxa"/>
            <w:vMerge/>
          </w:tcPr>
          <w:p w14:paraId="6F5B4637" w14:textId="77777777" w:rsidR="000C59DF" w:rsidRPr="00C97EEC" w:rsidRDefault="000C59DF">
            <w:pPr>
              <w:spacing w:before="60" w:after="60"/>
              <w:jc w:val="left"/>
              <w:rPr>
                <w:rFonts w:ascii="Arial" w:hAnsi="Arial" w:cs="Arial"/>
              </w:rPr>
            </w:pPr>
          </w:p>
        </w:tc>
        <w:tc>
          <w:tcPr>
            <w:tcW w:w="1995" w:type="dxa"/>
          </w:tcPr>
          <w:p w14:paraId="1BA19FAC"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0A3D8A0E" w:rsidR="000C59DF" w:rsidRPr="002954EC" w:rsidRDefault="006E028E" w:rsidP="006E028E">
            <w:pPr>
              <w:spacing w:before="60" w:after="60"/>
              <w:ind w:right="1140"/>
              <w:rPr>
                <w:rFonts w:ascii="Arial" w:hAnsi="Arial" w:cs="Arial"/>
                <w:highlight w:val="yellow"/>
              </w:rPr>
            </w:pPr>
            <w:r>
              <w:rPr>
                <w:rFonts w:ascii="Arial" w:eastAsia="Arial" w:hAnsi="Arial" w:cs="Arial"/>
                <w:sz w:val="24"/>
                <w:szCs w:val="24"/>
                <w:highlight w:val="yellow"/>
              </w:rPr>
              <w:t>Business Development Director</w:t>
            </w:r>
          </w:p>
        </w:tc>
      </w:tr>
      <w:tr w:rsidR="000C59DF" w:rsidRPr="00C97EEC" w14:paraId="5864AF1D" w14:textId="77777777" w:rsidTr="000C59DF">
        <w:tc>
          <w:tcPr>
            <w:tcW w:w="1365" w:type="dxa"/>
            <w:vMerge/>
          </w:tcPr>
          <w:p w14:paraId="26CEFEA8" w14:textId="77777777" w:rsidR="000C59DF" w:rsidRPr="00C97EEC" w:rsidRDefault="000C59DF">
            <w:pPr>
              <w:spacing w:before="60" w:after="60"/>
              <w:jc w:val="left"/>
              <w:rPr>
                <w:rFonts w:ascii="Arial" w:hAnsi="Arial" w:cs="Arial"/>
              </w:rPr>
            </w:pPr>
          </w:p>
        </w:tc>
        <w:tc>
          <w:tcPr>
            <w:tcW w:w="1995" w:type="dxa"/>
          </w:tcPr>
          <w:p w14:paraId="6E0C4B72"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1E4F15FC" w:rsidR="000C59DF" w:rsidRPr="002954EC" w:rsidRDefault="006D39D6">
            <w:pPr>
              <w:spacing w:before="60" w:after="60"/>
              <w:ind w:left="-120" w:right="1140"/>
              <w:rPr>
                <w:rFonts w:ascii="Arial" w:hAnsi="Arial" w:cs="Arial"/>
                <w:sz w:val="24"/>
                <w:szCs w:val="24"/>
                <w:highlight w:val="yellow"/>
              </w:rPr>
            </w:pPr>
            <w:r w:rsidRPr="006D39D6">
              <w:rPr>
                <w:rStyle w:val="Hyperlink"/>
                <w:color w:val="auto"/>
                <w:highlight w:val="green"/>
              </w:rPr>
              <w:t>&lt;</w:t>
            </w:r>
            <w:r w:rsidR="00464540">
              <w:rPr>
                <w:rStyle w:val="Hyperlink"/>
                <w:color w:val="auto"/>
                <w:highlight w:val="green"/>
              </w:rPr>
              <w:t>Redacted</w:t>
            </w:r>
            <w:r w:rsidRPr="006D39D6">
              <w:rPr>
                <w:rStyle w:val="Hyperlink"/>
                <w:color w:val="auto"/>
                <w:highlight w:val="green"/>
              </w:rPr>
              <w:t>&gt;</w:t>
            </w:r>
          </w:p>
        </w:tc>
      </w:tr>
      <w:tr w:rsidR="000C59DF" w:rsidRPr="00C97EEC" w14:paraId="716D4E74" w14:textId="77777777" w:rsidTr="000C59DF">
        <w:tc>
          <w:tcPr>
            <w:tcW w:w="1365" w:type="dxa"/>
            <w:vMerge/>
          </w:tcPr>
          <w:p w14:paraId="299EDFFA" w14:textId="77777777" w:rsidR="000C59DF" w:rsidRPr="00C97EEC" w:rsidRDefault="000C59DF">
            <w:pPr>
              <w:spacing w:before="60" w:after="60"/>
              <w:jc w:val="left"/>
              <w:rPr>
                <w:rFonts w:ascii="Arial" w:hAnsi="Arial" w:cs="Arial"/>
              </w:rPr>
            </w:pPr>
          </w:p>
        </w:tc>
        <w:tc>
          <w:tcPr>
            <w:tcW w:w="1995" w:type="dxa"/>
          </w:tcPr>
          <w:p w14:paraId="4F0337A3"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79DD7D9C" w:rsidR="000C59DF" w:rsidRPr="00C97EEC" w:rsidRDefault="006D39D6" w:rsidP="002954EC">
            <w:pPr>
              <w:keepNext/>
              <w:spacing w:before="60" w:after="60"/>
              <w:ind w:left="-120" w:right="-276"/>
              <w:rPr>
                <w:rFonts w:ascii="Arial" w:hAnsi="Arial" w:cs="Arial"/>
              </w:rPr>
            </w:pPr>
            <w:r w:rsidRPr="006D39D6">
              <w:rPr>
                <w:rFonts w:ascii="Arial" w:hAnsi="Arial" w:cs="Arial"/>
                <w:color w:val="auto"/>
                <w:sz w:val="24"/>
                <w:szCs w:val="24"/>
                <w:highlight w:val="green"/>
              </w:rPr>
              <w:t>&lt;</w:t>
            </w:r>
            <w:r w:rsidR="00464540">
              <w:rPr>
                <w:rFonts w:ascii="Arial" w:hAnsi="Arial" w:cs="Arial"/>
                <w:color w:val="auto"/>
                <w:sz w:val="24"/>
                <w:szCs w:val="24"/>
                <w:highlight w:val="green"/>
              </w:rPr>
              <w:t>Redacted</w:t>
            </w:r>
            <w:r w:rsidRPr="006D39D6">
              <w:rPr>
                <w:rFonts w:ascii="Arial" w:hAnsi="Arial" w:cs="Arial"/>
                <w:color w:val="auto"/>
                <w:sz w:val="24"/>
                <w:szCs w:val="24"/>
                <w:highlight w:val="green"/>
              </w:rPr>
              <w:t>&gt;</w:t>
            </w:r>
          </w:p>
        </w:tc>
      </w:tr>
    </w:tbl>
    <w:p w14:paraId="0967BA12" w14:textId="77777777" w:rsidR="000C59DF" w:rsidRDefault="000C59DF">
      <w:pPr>
        <w:jc w:val="left"/>
        <w:rPr>
          <w:rFonts w:ascii="Arial" w:hAnsi="Arial" w:cs="Arial"/>
        </w:rPr>
      </w:pPr>
    </w:p>
    <w:p w14:paraId="6B59F6D0" w14:textId="77777777" w:rsidR="00002B99" w:rsidRDefault="00002B99">
      <w:pPr>
        <w:jc w:val="left"/>
        <w:rPr>
          <w:rFonts w:ascii="Arial" w:hAnsi="Arial" w:cs="Arial"/>
        </w:rPr>
      </w:pPr>
    </w:p>
    <w:p w14:paraId="755E8531" w14:textId="77777777" w:rsidR="00002B99" w:rsidRDefault="00002B99">
      <w:pPr>
        <w:jc w:val="left"/>
        <w:rPr>
          <w:rFonts w:ascii="Arial" w:hAnsi="Arial" w:cs="Arial"/>
        </w:rPr>
      </w:pPr>
    </w:p>
    <w:p w14:paraId="46289DEA" w14:textId="77777777" w:rsidR="00002B99" w:rsidRDefault="00002B99">
      <w:pPr>
        <w:jc w:val="left"/>
        <w:rPr>
          <w:rFonts w:ascii="Arial" w:hAnsi="Arial" w:cs="Arial"/>
        </w:rPr>
      </w:pPr>
    </w:p>
    <w:p w14:paraId="1F3EF041" w14:textId="77777777" w:rsidR="00002B99" w:rsidRDefault="00002B99">
      <w:pPr>
        <w:jc w:val="left"/>
        <w:rPr>
          <w:rFonts w:ascii="Arial" w:hAnsi="Arial" w:cs="Arial"/>
        </w:rPr>
      </w:pPr>
    </w:p>
    <w:p w14:paraId="4C93A3B6" w14:textId="77777777"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W w:w="9885"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365"/>
        <w:gridCol w:w="1995"/>
        <w:gridCol w:w="6525"/>
      </w:tblGrid>
      <w:tr w:rsidR="000D72CC" w:rsidRPr="00C97EEC" w14:paraId="49088564" w14:textId="77777777" w:rsidTr="000D72CC">
        <w:tc>
          <w:tcPr>
            <w:tcW w:w="1365" w:type="dxa"/>
            <w:vMerge w:val="restart"/>
          </w:tcPr>
          <w:p w14:paraId="56FC5C80" w14:textId="77777777"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Name:</w:t>
            </w:r>
          </w:p>
        </w:tc>
        <w:tc>
          <w:tcPr>
            <w:tcW w:w="6525" w:type="dxa"/>
          </w:tcPr>
          <w:p w14:paraId="6BD732D8" w14:textId="7199479D" w:rsidR="000D72CC" w:rsidRPr="000D72CC" w:rsidRDefault="006D39D6" w:rsidP="000D72CC">
            <w:pPr>
              <w:spacing w:before="60" w:after="60"/>
              <w:ind w:left="-120" w:right="1140"/>
              <w:rPr>
                <w:rFonts w:ascii="Arial" w:hAnsi="Arial" w:cs="Arial"/>
                <w:bdr w:val="dashed" w:sz="4" w:space="0" w:color="auto"/>
              </w:rPr>
            </w:pPr>
            <w:r w:rsidRPr="006D39D6">
              <w:rPr>
                <w:rFonts w:ascii="Arial" w:eastAsia="Arial" w:hAnsi="Arial" w:cs="Arial"/>
                <w:sz w:val="24"/>
                <w:szCs w:val="24"/>
                <w:highlight w:val="green"/>
                <w:bdr w:val="dashed" w:sz="4" w:space="0" w:color="auto"/>
              </w:rPr>
              <w:t>&lt;</w:t>
            </w:r>
            <w:r w:rsidR="00464540">
              <w:rPr>
                <w:rFonts w:ascii="Arial" w:eastAsia="Arial" w:hAnsi="Arial" w:cs="Arial"/>
                <w:sz w:val="24"/>
                <w:szCs w:val="24"/>
                <w:highlight w:val="green"/>
                <w:bdr w:val="dashed" w:sz="4" w:space="0" w:color="auto"/>
              </w:rPr>
              <w:t>Redacted</w:t>
            </w:r>
            <w:r w:rsidRPr="006D39D6">
              <w:rPr>
                <w:rFonts w:ascii="Arial" w:eastAsia="Arial" w:hAnsi="Arial" w:cs="Arial"/>
                <w:sz w:val="24"/>
                <w:szCs w:val="24"/>
                <w:highlight w:val="green"/>
                <w:bdr w:val="dashed" w:sz="4" w:space="0" w:color="auto"/>
              </w:rPr>
              <w:t>&gt;</w:t>
            </w:r>
          </w:p>
        </w:tc>
      </w:tr>
      <w:tr w:rsidR="000D72CC" w:rsidRPr="00C97EEC" w14:paraId="4C19874B" w14:textId="77777777" w:rsidTr="000D72CC">
        <w:tc>
          <w:tcPr>
            <w:tcW w:w="1365" w:type="dxa"/>
            <w:vMerge/>
          </w:tcPr>
          <w:p w14:paraId="66F2212C" w14:textId="77777777" w:rsidR="000D72CC" w:rsidRPr="00C97EEC" w:rsidRDefault="000D72CC" w:rsidP="000D72CC">
            <w:pPr>
              <w:spacing w:before="60" w:after="60"/>
              <w:jc w:val="left"/>
              <w:rPr>
                <w:rFonts w:ascii="Arial" w:hAnsi="Arial" w:cs="Arial"/>
              </w:rPr>
            </w:pPr>
          </w:p>
        </w:tc>
        <w:tc>
          <w:tcPr>
            <w:tcW w:w="1995" w:type="dxa"/>
          </w:tcPr>
          <w:p w14:paraId="71EF78A3"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Title:</w:t>
            </w:r>
          </w:p>
        </w:tc>
        <w:tc>
          <w:tcPr>
            <w:tcW w:w="6525" w:type="dxa"/>
          </w:tcPr>
          <w:p w14:paraId="3635222E" w14:textId="59F0DEEA" w:rsidR="000D72CC" w:rsidRPr="000D72CC" w:rsidRDefault="000D72CC" w:rsidP="000D72CC">
            <w:pPr>
              <w:spacing w:before="60" w:after="60"/>
              <w:ind w:left="-120" w:right="1140"/>
              <w:rPr>
                <w:rFonts w:ascii="Arial" w:hAnsi="Arial" w:cs="Arial"/>
                <w:bdr w:val="dashed" w:sz="4" w:space="0" w:color="auto"/>
              </w:rPr>
            </w:pPr>
            <w:r w:rsidRPr="000D72CC">
              <w:rPr>
                <w:rFonts w:ascii="Arial" w:eastAsia="Arial" w:hAnsi="Arial" w:cs="Arial"/>
                <w:sz w:val="24"/>
                <w:szCs w:val="24"/>
                <w:bdr w:val="dashed" w:sz="4" w:space="0" w:color="auto"/>
              </w:rPr>
              <w:t xml:space="preserve">Departmental Data Protection Officer </w:t>
            </w:r>
          </w:p>
        </w:tc>
      </w:tr>
      <w:tr w:rsidR="000D72CC" w:rsidRPr="00C97EEC" w14:paraId="101E7675" w14:textId="77777777" w:rsidTr="000D72CC">
        <w:tc>
          <w:tcPr>
            <w:tcW w:w="1365" w:type="dxa"/>
            <w:vMerge/>
          </w:tcPr>
          <w:p w14:paraId="0A682828" w14:textId="77777777" w:rsidR="000D72CC" w:rsidRPr="00C97EEC" w:rsidRDefault="000D72CC" w:rsidP="000D72CC">
            <w:pPr>
              <w:spacing w:before="60" w:after="60"/>
              <w:jc w:val="left"/>
              <w:rPr>
                <w:rFonts w:ascii="Arial" w:hAnsi="Arial" w:cs="Arial"/>
              </w:rPr>
            </w:pPr>
          </w:p>
        </w:tc>
        <w:tc>
          <w:tcPr>
            <w:tcW w:w="1995" w:type="dxa"/>
          </w:tcPr>
          <w:p w14:paraId="58D94D30"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Email:</w:t>
            </w:r>
          </w:p>
        </w:tc>
        <w:tc>
          <w:tcPr>
            <w:tcW w:w="6525" w:type="dxa"/>
          </w:tcPr>
          <w:p w14:paraId="780571B5" w14:textId="48EC8693" w:rsidR="000D72CC" w:rsidRPr="000D72CC" w:rsidRDefault="006D39D6" w:rsidP="000D72CC">
            <w:pPr>
              <w:spacing w:before="60" w:after="60"/>
              <w:ind w:left="-120" w:right="1140"/>
              <w:rPr>
                <w:rFonts w:ascii="Arial" w:hAnsi="Arial" w:cs="Arial"/>
                <w:bdr w:val="dashed" w:sz="4" w:space="0" w:color="auto"/>
              </w:rPr>
            </w:pPr>
            <w:r w:rsidRPr="006D39D6">
              <w:rPr>
                <w:rFonts w:ascii="Arial" w:eastAsia="Arial" w:hAnsi="Arial" w:cs="Arial"/>
                <w:sz w:val="24"/>
                <w:szCs w:val="24"/>
                <w:highlight w:val="green"/>
                <w:bdr w:val="dashed" w:sz="4" w:space="0" w:color="auto"/>
              </w:rPr>
              <w:t>&lt;</w:t>
            </w:r>
            <w:r w:rsidR="00464540">
              <w:rPr>
                <w:rFonts w:ascii="Arial" w:eastAsia="Arial" w:hAnsi="Arial" w:cs="Arial"/>
                <w:sz w:val="24"/>
                <w:szCs w:val="24"/>
                <w:highlight w:val="green"/>
                <w:bdr w:val="dashed" w:sz="4" w:space="0" w:color="auto"/>
              </w:rPr>
              <w:t>Redacted</w:t>
            </w:r>
            <w:r w:rsidRPr="006D39D6">
              <w:rPr>
                <w:rFonts w:ascii="Arial" w:eastAsia="Arial" w:hAnsi="Arial" w:cs="Arial"/>
                <w:sz w:val="24"/>
                <w:szCs w:val="24"/>
                <w:highlight w:val="green"/>
                <w:bdr w:val="dashed" w:sz="4" w:space="0" w:color="auto"/>
              </w:rPr>
              <w:t>&gt;</w:t>
            </w:r>
          </w:p>
        </w:tc>
      </w:tr>
      <w:tr w:rsidR="000D72CC" w:rsidRPr="00C97EEC" w14:paraId="27F859DB" w14:textId="77777777" w:rsidTr="000D72CC">
        <w:tc>
          <w:tcPr>
            <w:tcW w:w="1365" w:type="dxa"/>
            <w:vMerge/>
          </w:tcPr>
          <w:p w14:paraId="7BB3218B" w14:textId="77777777" w:rsidR="000D72CC" w:rsidRPr="00C97EEC" w:rsidRDefault="000D72CC" w:rsidP="000D72CC">
            <w:pPr>
              <w:spacing w:before="60" w:after="60"/>
              <w:jc w:val="left"/>
              <w:rPr>
                <w:rFonts w:ascii="Arial" w:hAnsi="Arial" w:cs="Arial"/>
              </w:rPr>
            </w:pPr>
          </w:p>
        </w:tc>
        <w:tc>
          <w:tcPr>
            <w:tcW w:w="1995" w:type="dxa"/>
          </w:tcPr>
          <w:p w14:paraId="221AD6CC"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Phone:</w:t>
            </w:r>
          </w:p>
        </w:tc>
        <w:tc>
          <w:tcPr>
            <w:tcW w:w="6525" w:type="dxa"/>
          </w:tcPr>
          <w:p w14:paraId="63558D70" w14:textId="43C1B73C" w:rsidR="000D72CC" w:rsidRPr="000D72CC" w:rsidRDefault="006D39D6" w:rsidP="000D72CC">
            <w:pPr>
              <w:spacing w:before="60" w:after="60"/>
              <w:ind w:left="-120" w:right="1140"/>
              <w:rPr>
                <w:rFonts w:ascii="Arial" w:hAnsi="Arial" w:cs="Arial"/>
                <w:bdr w:val="dashed" w:sz="4" w:space="0" w:color="auto"/>
              </w:rPr>
            </w:pPr>
            <w:r w:rsidRPr="006D39D6">
              <w:rPr>
                <w:rFonts w:ascii="Arial" w:eastAsia="Arial" w:hAnsi="Arial" w:cs="Arial"/>
                <w:sz w:val="24"/>
                <w:szCs w:val="24"/>
                <w:highlight w:val="green"/>
                <w:bdr w:val="dashed" w:sz="4" w:space="0" w:color="auto"/>
              </w:rPr>
              <w:t>&lt;</w:t>
            </w:r>
            <w:r w:rsidR="00464540">
              <w:rPr>
                <w:rFonts w:ascii="Arial" w:eastAsia="Arial" w:hAnsi="Arial" w:cs="Arial"/>
                <w:sz w:val="24"/>
                <w:szCs w:val="24"/>
                <w:highlight w:val="green"/>
                <w:bdr w:val="dashed" w:sz="4" w:space="0" w:color="auto"/>
              </w:rPr>
              <w:t>Redacted</w:t>
            </w:r>
            <w:r w:rsidRPr="006D39D6">
              <w:rPr>
                <w:rFonts w:ascii="Arial" w:eastAsia="Arial" w:hAnsi="Arial" w:cs="Arial"/>
                <w:sz w:val="24"/>
                <w:szCs w:val="24"/>
                <w:highlight w:val="green"/>
                <w:bdr w:val="dashed" w:sz="4" w:space="0" w:color="auto"/>
              </w:rPr>
              <w:t>&gt;</w:t>
            </w:r>
          </w:p>
        </w:tc>
      </w:tr>
      <w:tr w:rsidR="000D72CC" w:rsidRPr="00C97EEC" w14:paraId="4666CF89" w14:textId="77777777" w:rsidTr="000D72CC">
        <w:tc>
          <w:tcPr>
            <w:tcW w:w="1365" w:type="dxa"/>
            <w:vMerge w:val="restart"/>
          </w:tcPr>
          <w:p w14:paraId="7D9BE3EC" w14:textId="77777777"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 xml:space="preserve">For the </w:t>
            </w:r>
          </w:p>
          <w:p w14:paraId="6083CBDE" w14:textId="4AE79509"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supplier</w:t>
            </w:r>
            <w:r>
              <w:rPr>
                <w:rFonts w:ascii="Arial" w:eastAsia="Arial" w:hAnsi="Arial" w:cs="Arial"/>
                <w:sz w:val="24"/>
                <w:szCs w:val="24"/>
              </w:rPr>
              <w:t>:</w:t>
            </w:r>
            <w:r w:rsidRPr="00C97EEC">
              <w:rPr>
                <w:rFonts w:ascii="Arial" w:eastAsia="Arial" w:hAnsi="Arial" w:cs="Arial"/>
                <w:sz w:val="24"/>
                <w:szCs w:val="24"/>
              </w:rPr>
              <w:t xml:space="preserve"> </w:t>
            </w:r>
          </w:p>
        </w:tc>
        <w:tc>
          <w:tcPr>
            <w:tcW w:w="1995" w:type="dxa"/>
          </w:tcPr>
          <w:p w14:paraId="3B30FCA9"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Name:</w:t>
            </w:r>
          </w:p>
        </w:tc>
        <w:tc>
          <w:tcPr>
            <w:tcW w:w="6525" w:type="dxa"/>
          </w:tcPr>
          <w:p w14:paraId="537882EF" w14:textId="5FEC03DF" w:rsidR="000D72CC" w:rsidRPr="000D72CC" w:rsidRDefault="006D39D6" w:rsidP="000D72CC">
            <w:pPr>
              <w:spacing w:before="60" w:after="60"/>
              <w:ind w:left="-120" w:right="1140"/>
              <w:rPr>
                <w:rFonts w:ascii="Arial" w:hAnsi="Arial" w:cs="Arial"/>
                <w:bdr w:val="dashed" w:sz="4" w:space="0" w:color="auto"/>
              </w:rPr>
            </w:pPr>
            <w:r w:rsidRPr="006D39D6">
              <w:rPr>
                <w:rFonts w:ascii="Arial" w:eastAsia="Arial" w:hAnsi="Arial" w:cs="Arial"/>
                <w:sz w:val="24"/>
                <w:szCs w:val="24"/>
                <w:highlight w:val="green"/>
                <w:bdr w:val="dashed" w:sz="4" w:space="0" w:color="auto"/>
              </w:rPr>
              <w:t>&lt;</w:t>
            </w:r>
            <w:r w:rsidR="00464540">
              <w:rPr>
                <w:rFonts w:ascii="Arial" w:eastAsia="Arial" w:hAnsi="Arial" w:cs="Arial"/>
                <w:sz w:val="24"/>
                <w:szCs w:val="24"/>
                <w:highlight w:val="green"/>
                <w:bdr w:val="dashed" w:sz="4" w:space="0" w:color="auto"/>
              </w:rPr>
              <w:t>Redacted</w:t>
            </w:r>
            <w:r w:rsidRPr="006D39D6">
              <w:rPr>
                <w:rFonts w:ascii="Arial" w:eastAsia="Arial" w:hAnsi="Arial" w:cs="Arial"/>
                <w:sz w:val="24"/>
                <w:szCs w:val="24"/>
                <w:highlight w:val="green"/>
                <w:bdr w:val="dashed" w:sz="4" w:space="0" w:color="auto"/>
              </w:rPr>
              <w:t>&gt;</w:t>
            </w:r>
          </w:p>
        </w:tc>
      </w:tr>
      <w:tr w:rsidR="000D72CC" w:rsidRPr="00C97EEC" w14:paraId="573A5994" w14:textId="77777777" w:rsidTr="000D72CC">
        <w:tc>
          <w:tcPr>
            <w:tcW w:w="1365" w:type="dxa"/>
            <w:vMerge/>
          </w:tcPr>
          <w:p w14:paraId="71348B64" w14:textId="77777777" w:rsidR="000D72CC" w:rsidRPr="00C97EEC" w:rsidRDefault="000D72CC" w:rsidP="000D72CC">
            <w:pPr>
              <w:spacing w:before="60" w:after="60"/>
              <w:jc w:val="left"/>
              <w:rPr>
                <w:rFonts w:ascii="Arial" w:hAnsi="Arial" w:cs="Arial"/>
              </w:rPr>
            </w:pPr>
          </w:p>
        </w:tc>
        <w:tc>
          <w:tcPr>
            <w:tcW w:w="1995" w:type="dxa"/>
          </w:tcPr>
          <w:p w14:paraId="07D46641"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Title:</w:t>
            </w:r>
          </w:p>
        </w:tc>
        <w:tc>
          <w:tcPr>
            <w:tcW w:w="6525" w:type="dxa"/>
          </w:tcPr>
          <w:p w14:paraId="2AA56F75" w14:textId="2FDA4877" w:rsidR="000D72CC" w:rsidRPr="000D72CC" w:rsidRDefault="000D72CC" w:rsidP="000D72CC">
            <w:pPr>
              <w:spacing w:before="60" w:after="60"/>
              <w:ind w:left="-120" w:right="1140"/>
              <w:rPr>
                <w:rFonts w:ascii="Arial" w:hAnsi="Arial" w:cs="Arial"/>
                <w:bdr w:val="dashed" w:sz="4" w:space="0" w:color="auto"/>
              </w:rPr>
            </w:pPr>
            <w:r w:rsidRPr="000D72CC">
              <w:rPr>
                <w:rFonts w:ascii="Arial" w:eastAsia="Arial" w:hAnsi="Arial" w:cs="Arial"/>
                <w:sz w:val="24"/>
                <w:szCs w:val="24"/>
                <w:bdr w:val="dashed" w:sz="4" w:space="0" w:color="auto"/>
              </w:rPr>
              <w:t>Data Protection Officer</w:t>
            </w:r>
          </w:p>
        </w:tc>
      </w:tr>
      <w:tr w:rsidR="000D72CC" w:rsidRPr="00C97EEC" w14:paraId="65990FB6" w14:textId="77777777" w:rsidTr="000D72CC">
        <w:tc>
          <w:tcPr>
            <w:tcW w:w="1365" w:type="dxa"/>
            <w:vMerge/>
          </w:tcPr>
          <w:p w14:paraId="748B55B5" w14:textId="77777777" w:rsidR="000D72CC" w:rsidRPr="00C97EEC" w:rsidRDefault="000D72CC" w:rsidP="000D72CC">
            <w:pPr>
              <w:spacing w:before="60" w:after="60"/>
              <w:jc w:val="left"/>
              <w:rPr>
                <w:rFonts w:ascii="Arial" w:hAnsi="Arial" w:cs="Arial"/>
              </w:rPr>
            </w:pPr>
          </w:p>
        </w:tc>
        <w:tc>
          <w:tcPr>
            <w:tcW w:w="1995" w:type="dxa"/>
          </w:tcPr>
          <w:p w14:paraId="206403E1"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Email:</w:t>
            </w:r>
          </w:p>
        </w:tc>
        <w:tc>
          <w:tcPr>
            <w:tcW w:w="6525" w:type="dxa"/>
          </w:tcPr>
          <w:p w14:paraId="61318CBB" w14:textId="44748E08" w:rsidR="000D72CC" w:rsidRPr="000D72CC" w:rsidRDefault="006D39D6" w:rsidP="000D72CC">
            <w:pPr>
              <w:spacing w:before="60" w:after="60"/>
              <w:ind w:left="-120" w:right="1140"/>
              <w:rPr>
                <w:rFonts w:ascii="Arial" w:hAnsi="Arial" w:cs="Arial"/>
                <w:bdr w:val="dashed" w:sz="4" w:space="0" w:color="auto"/>
              </w:rPr>
            </w:pPr>
            <w:r w:rsidRPr="006D39D6">
              <w:rPr>
                <w:rFonts w:ascii="Arial" w:hAnsi="Arial" w:cs="Arial"/>
                <w:sz w:val="24"/>
                <w:szCs w:val="24"/>
                <w:highlight w:val="green"/>
                <w:bdr w:val="dashed" w:sz="4" w:space="0" w:color="auto"/>
              </w:rPr>
              <w:t>&lt;</w:t>
            </w:r>
            <w:r w:rsidR="00464540">
              <w:rPr>
                <w:rFonts w:ascii="Arial" w:hAnsi="Arial" w:cs="Arial"/>
                <w:sz w:val="24"/>
                <w:szCs w:val="24"/>
                <w:highlight w:val="green"/>
                <w:bdr w:val="dashed" w:sz="4" w:space="0" w:color="auto"/>
              </w:rPr>
              <w:t>Redacted</w:t>
            </w:r>
            <w:r w:rsidRPr="006D39D6">
              <w:rPr>
                <w:rFonts w:ascii="Arial" w:hAnsi="Arial" w:cs="Arial"/>
                <w:sz w:val="24"/>
                <w:szCs w:val="24"/>
                <w:highlight w:val="green"/>
                <w:bdr w:val="dashed" w:sz="4" w:space="0" w:color="auto"/>
              </w:rPr>
              <w:t>&gt;</w:t>
            </w:r>
          </w:p>
        </w:tc>
      </w:tr>
      <w:tr w:rsidR="000D72CC" w:rsidRPr="00C97EEC" w14:paraId="229CFC03" w14:textId="77777777" w:rsidTr="000D72CC">
        <w:tc>
          <w:tcPr>
            <w:tcW w:w="1365" w:type="dxa"/>
            <w:vMerge/>
          </w:tcPr>
          <w:p w14:paraId="3BFCB413" w14:textId="77777777" w:rsidR="000D72CC" w:rsidRPr="00C97EEC" w:rsidRDefault="000D72CC" w:rsidP="000D72CC">
            <w:pPr>
              <w:spacing w:before="60" w:after="60"/>
              <w:jc w:val="left"/>
              <w:rPr>
                <w:rFonts w:ascii="Arial" w:hAnsi="Arial" w:cs="Arial"/>
              </w:rPr>
            </w:pPr>
          </w:p>
        </w:tc>
        <w:tc>
          <w:tcPr>
            <w:tcW w:w="1995" w:type="dxa"/>
          </w:tcPr>
          <w:p w14:paraId="68951983"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Phone:</w:t>
            </w:r>
          </w:p>
        </w:tc>
        <w:tc>
          <w:tcPr>
            <w:tcW w:w="6525" w:type="dxa"/>
          </w:tcPr>
          <w:p w14:paraId="71165F76" w14:textId="27796E89" w:rsidR="000D72CC" w:rsidRPr="000D72CC" w:rsidRDefault="006D39D6" w:rsidP="000D72CC">
            <w:pPr>
              <w:spacing w:before="60" w:after="60"/>
              <w:ind w:left="-120" w:right="1140"/>
              <w:rPr>
                <w:rFonts w:ascii="Arial" w:hAnsi="Arial" w:cs="Arial"/>
                <w:bdr w:val="dashed" w:sz="4" w:space="0" w:color="auto"/>
              </w:rPr>
            </w:pPr>
            <w:r w:rsidRPr="006D39D6">
              <w:rPr>
                <w:rFonts w:ascii="Arial" w:hAnsi="Arial" w:cs="Arial"/>
                <w:noProof/>
                <w:color w:val="auto"/>
                <w:sz w:val="24"/>
                <w:szCs w:val="24"/>
                <w:highlight w:val="green"/>
                <w:bdr w:val="dashed" w:sz="4" w:space="0" w:color="auto"/>
              </w:rPr>
              <w:t>&lt;</w:t>
            </w:r>
            <w:r w:rsidR="00464540">
              <w:rPr>
                <w:rFonts w:ascii="Arial" w:hAnsi="Arial" w:cs="Arial"/>
                <w:noProof/>
                <w:color w:val="auto"/>
                <w:sz w:val="24"/>
                <w:szCs w:val="24"/>
                <w:highlight w:val="green"/>
                <w:bdr w:val="dashed" w:sz="4" w:space="0" w:color="auto"/>
              </w:rPr>
              <w:t>Redacted</w:t>
            </w:r>
            <w:r w:rsidRPr="006D39D6">
              <w:rPr>
                <w:rFonts w:ascii="Arial" w:hAnsi="Arial" w:cs="Arial"/>
                <w:noProof/>
                <w:color w:val="auto"/>
                <w:sz w:val="24"/>
                <w:szCs w:val="24"/>
                <w:highlight w:val="green"/>
                <w:bdr w:val="dashed" w:sz="4" w:space="0" w:color="auto"/>
              </w:rPr>
              <w:t>&gt;</w:t>
            </w: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W w:w="9660"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620"/>
        <w:gridCol w:w="7040"/>
      </w:tblGrid>
      <w:tr w:rsidR="000C59DF" w:rsidRPr="00C97EEC" w14:paraId="5C1B941D" w14:textId="77777777" w:rsidTr="000C59DF">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c>
          <w:tcPr>
            <w:tcW w:w="2620" w:type="dxa"/>
          </w:tcPr>
          <w:p w14:paraId="290E0A75"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1AB3EFE4" w14:textId="470FB10C" w:rsidR="000C59DF" w:rsidRPr="00C97EEC" w:rsidRDefault="00AB4EC8">
            <w:pPr>
              <w:keepNext/>
              <w:spacing w:before="60" w:after="60"/>
              <w:ind w:left="-45" w:right="1140"/>
              <w:jc w:val="left"/>
              <w:rPr>
                <w:rFonts w:ascii="Arial" w:hAnsi="Arial" w:cs="Arial"/>
              </w:rPr>
            </w:pPr>
            <w:r w:rsidRPr="00C97EEC">
              <w:rPr>
                <w:rFonts w:ascii="Arial" w:eastAsia="Arial" w:hAnsi="Arial" w:cs="Arial"/>
                <w:sz w:val="24"/>
                <w:szCs w:val="24"/>
                <w:highlight w:val="white"/>
              </w:rPr>
              <w:t xml:space="preserve">For the provision of </w:t>
            </w:r>
            <w:r w:rsidR="00694405" w:rsidRPr="00694405">
              <w:rPr>
                <w:rFonts w:ascii="Arial" w:hAnsi="Arial" w:cs="Arial"/>
                <w:sz w:val="24"/>
                <w:szCs w:val="24"/>
                <w:lang w:val="en"/>
              </w:rPr>
              <w:t>Data/information collections using online forms - for education providers and the general public</w:t>
            </w:r>
            <w:r w:rsidR="00D96B5A">
              <w:rPr>
                <w:rFonts w:ascii="Arial" w:hAnsi="Arial" w:cs="Arial"/>
                <w:sz w:val="24"/>
                <w:szCs w:val="24"/>
                <w:lang w:val="en"/>
              </w:rPr>
              <w:t>.  Skills mix such as delivery management, user research and design professionals.</w:t>
            </w:r>
          </w:p>
        </w:tc>
      </w:tr>
      <w:tr w:rsidR="000C59DF" w:rsidRPr="00C97EEC" w14:paraId="408596CE" w14:textId="77777777">
        <w:tc>
          <w:tcPr>
            <w:tcW w:w="2620" w:type="dxa"/>
          </w:tcPr>
          <w:p w14:paraId="10F201D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2F3C89F7" w14:textId="592C80A2" w:rsidR="000C59DF" w:rsidRPr="00C97EEC" w:rsidRDefault="00D96B5A">
            <w:pPr>
              <w:spacing w:before="60" w:after="60"/>
              <w:ind w:left="-45"/>
              <w:jc w:val="left"/>
              <w:rPr>
                <w:rFonts w:ascii="Arial" w:hAnsi="Arial" w:cs="Arial"/>
              </w:rPr>
            </w:pPr>
            <w:r>
              <w:rPr>
                <w:rFonts w:ascii="Arial" w:eastAsia="Arial" w:hAnsi="Arial" w:cs="Arial"/>
                <w:sz w:val="24"/>
                <w:szCs w:val="24"/>
                <w:highlight w:val="yellow"/>
              </w:rPr>
              <w:t xml:space="preserve">90 </w:t>
            </w:r>
            <w:r w:rsidR="00AB4EC8" w:rsidRPr="00C97EEC">
              <w:rPr>
                <w:rFonts w:ascii="Arial" w:eastAsia="Arial" w:hAnsi="Arial" w:cs="Arial"/>
                <w:sz w:val="24"/>
                <w:szCs w:val="24"/>
                <w:highlight w:val="white"/>
              </w:rPr>
              <w:t>days from the date of Buyer acceptance of release.</w:t>
            </w:r>
          </w:p>
        </w:tc>
      </w:tr>
      <w:tr w:rsidR="000C59DF" w:rsidRPr="00C97EEC" w14:paraId="5054489E" w14:textId="77777777">
        <w:tc>
          <w:tcPr>
            <w:tcW w:w="2620" w:type="dxa"/>
          </w:tcPr>
          <w:p w14:paraId="5FF7410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B860AAD" w14:textId="074AB601" w:rsidR="000C59DF" w:rsidRPr="00694405" w:rsidRDefault="004C0BBE">
            <w:pPr>
              <w:spacing w:before="60" w:after="60"/>
              <w:ind w:left="-45"/>
              <w:jc w:val="left"/>
              <w:rPr>
                <w:rFonts w:ascii="Arial" w:hAnsi="Arial" w:cs="Arial"/>
                <w:highlight w:val="yellow"/>
              </w:rPr>
            </w:pPr>
            <w:r w:rsidRPr="004C0BBE">
              <w:rPr>
                <w:rFonts w:ascii="Arial" w:eastAsia="Arial" w:hAnsi="Arial" w:cs="Arial"/>
                <w:sz w:val="24"/>
                <w:szCs w:val="24"/>
                <w:highlight w:val="green"/>
              </w:rPr>
              <w:t>&lt;</w:t>
            </w:r>
            <w:r w:rsidR="00464540">
              <w:rPr>
                <w:rFonts w:ascii="Arial" w:eastAsia="Arial" w:hAnsi="Arial" w:cs="Arial"/>
                <w:sz w:val="24"/>
                <w:szCs w:val="24"/>
                <w:highlight w:val="green"/>
              </w:rPr>
              <w:t>Redacted</w:t>
            </w:r>
            <w:r w:rsidRPr="004C0BBE">
              <w:rPr>
                <w:rFonts w:ascii="Arial" w:eastAsia="Arial" w:hAnsi="Arial" w:cs="Arial"/>
                <w:sz w:val="24"/>
                <w:szCs w:val="24"/>
                <w:highlight w:val="green"/>
              </w:rPr>
              <w:t>&gt;</w:t>
            </w:r>
          </w:p>
        </w:tc>
      </w:tr>
      <w:tr w:rsidR="000C59DF" w:rsidRPr="00C97EEC" w14:paraId="04748476" w14:textId="77777777">
        <w:tc>
          <w:tcPr>
            <w:tcW w:w="2620" w:type="dxa"/>
          </w:tcPr>
          <w:p w14:paraId="4C72B0F6" w14:textId="77777777" w:rsidR="000C59DF" w:rsidRPr="00C97EEC" w:rsidRDefault="00AB4EC8">
            <w:pPr>
              <w:spacing w:after="120"/>
              <w:ind w:right="90"/>
              <w:rPr>
                <w:rFonts w:ascii="Arial" w:hAnsi="Arial" w:cs="Arial"/>
              </w:rPr>
            </w:pPr>
            <w:r w:rsidRPr="00C97EEC">
              <w:rPr>
                <w:rFonts w:ascii="Arial" w:eastAsia="Arial" w:hAnsi="Arial" w:cs="Arial"/>
                <w:b/>
                <w:sz w:val="24"/>
                <w:szCs w:val="24"/>
              </w:rPr>
              <w:lastRenderedPageBreak/>
              <w:t>Staff vetting procedures:</w:t>
            </w:r>
          </w:p>
        </w:tc>
        <w:tc>
          <w:tcPr>
            <w:tcW w:w="7040" w:type="dxa"/>
          </w:tcPr>
          <w:p w14:paraId="66FBA5DB" w14:textId="77777777" w:rsidR="000C59DF" w:rsidRPr="00C97EEC" w:rsidRDefault="00AB4EC8">
            <w:pPr>
              <w:spacing w:before="60" w:after="60"/>
              <w:ind w:left="-45" w:right="1140"/>
              <w:rPr>
                <w:rFonts w:ascii="Arial" w:hAnsi="Arial" w:cs="Arial"/>
              </w:rPr>
            </w:pPr>
            <w:r w:rsidRPr="00C97EEC">
              <w:rPr>
                <w:rFonts w:ascii="Arial" w:eastAsia="Arial" w:hAnsi="Arial" w:cs="Arial"/>
                <w:sz w:val="24"/>
                <w:szCs w:val="24"/>
                <w:highlight w:val="white"/>
              </w:rPr>
              <w:t xml:space="preserve">The level of clearance for this requirement is: </w:t>
            </w:r>
          </w:p>
          <w:p w14:paraId="5F16B041" w14:textId="62C5927D" w:rsidR="000C59DF" w:rsidRPr="00C97EEC" w:rsidRDefault="00694405">
            <w:pPr>
              <w:spacing w:before="60" w:after="60"/>
              <w:ind w:left="-45"/>
              <w:jc w:val="left"/>
              <w:rPr>
                <w:rFonts w:ascii="Arial" w:hAnsi="Arial" w:cs="Arial"/>
              </w:rPr>
            </w:pPr>
            <w:r w:rsidRPr="00694405">
              <w:rPr>
                <w:rFonts w:ascii="Arial" w:eastAsia="Arial" w:hAnsi="Arial" w:cs="Arial"/>
                <w:sz w:val="24"/>
                <w:szCs w:val="24"/>
                <w:highlight w:val="yellow"/>
              </w:rPr>
              <w:t>BPSS</w:t>
            </w:r>
          </w:p>
        </w:tc>
      </w:tr>
      <w:tr w:rsidR="000C59DF" w:rsidRPr="00C97EEC" w14:paraId="06F5F8C2" w14:textId="77777777">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3B749D7A" w14:textId="77777777" w:rsidR="00D96B5A" w:rsidRDefault="00D96B5A">
            <w:pPr>
              <w:spacing w:before="60" w:after="60"/>
              <w:ind w:left="-45"/>
              <w:jc w:val="left"/>
              <w:rPr>
                <w:rFonts w:ascii="Arial" w:eastAsia="Arial" w:hAnsi="Arial" w:cs="Arial"/>
                <w:sz w:val="24"/>
                <w:szCs w:val="24"/>
                <w:highlight w:val="yellow"/>
              </w:rPr>
            </w:pPr>
            <w:r>
              <w:rPr>
                <w:rFonts w:ascii="Arial" w:eastAsia="Arial" w:hAnsi="Arial" w:cs="Arial"/>
                <w:sz w:val="24"/>
                <w:szCs w:val="24"/>
                <w:highlight w:val="yellow"/>
              </w:rPr>
              <w:t>Digital by Default Standard</w:t>
            </w:r>
          </w:p>
          <w:p w14:paraId="75DEFF53" w14:textId="13FC99FD" w:rsidR="000C59DF" w:rsidRPr="00C97EEC" w:rsidRDefault="00D96B5A" w:rsidP="00D96B5A">
            <w:pPr>
              <w:spacing w:before="60" w:after="60"/>
              <w:ind w:left="-45"/>
              <w:jc w:val="left"/>
              <w:rPr>
                <w:rFonts w:ascii="Arial" w:hAnsi="Arial" w:cs="Arial"/>
              </w:rPr>
            </w:pPr>
            <w:r>
              <w:rPr>
                <w:rFonts w:ascii="Arial" w:eastAsia="Arial" w:hAnsi="Arial" w:cs="Arial"/>
                <w:sz w:val="24"/>
                <w:szCs w:val="24"/>
                <w:highlight w:val="yellow"/>
              </w:rPr>
              <w:t>Government Digital Service Standard</w:t>
            </w:r>
          </w:p>
        </w:tc>
      </w:tr>
      <w:tr w:rsidR="000C59DF" w:rsidRPr="00C97EEC" w14:paraId="5D487C65" w14:textId="77777777">
        <w:tc>
          <w:tcPr>
            <w:tcW w:w="2620" w:type="dxa"/>
          </w:tcPr>
          <w:p w14:paraId="2554E9A5" w14:textId="77777777" w:rsidR="000C59DF" w:rsidRPr="00C97EEC" w:rsidRDefault="00AB4EC8">
            <w:pPr>
              <w:spacing w:after="120"/>
              <w:rPr>
                <w:rFonts w:ascii="Arial" w:hAnsi="Arial" w:cs="Arial"/>
              </w:rPr>
            </w:pPr>
            <w:r w:rsidRPr="00C97EEC">
              <w:rPr>
                <w:rFonts w:ascii="Arial" w:eastAsia="Arial" w:hAnsi="Arial" w:cs="Arial"/>
                <w:b/>
                <w:sz w:val="24"/>
                <w:szCs w:val="24"/>
              </w:rPr>
              <w:t>Limit on supplier’s liability:</w:t>
            </w:r>
          </w:p>
        </w:tc>
        <w:tc>
          <w:tcPr>
            <w:tcW w:w="7040" w:type="dxa"/>
          </w:tcPr>
          <w:p w14:paraId="45941723" w14:textId="16DB9A02" w:rsidR="000C59DF" w:rsidRPr="00C97EEC" w:rsidRDefault="00D96B5A">
            <w:pPr>
              <w:spacing w:before="60" w:after="60"/>
              <w:ind w:left="-45"/>
              <w:jc w:val="left"/>
              <w:rPr>
                <w:rFonts w:ascii="Arial" w:hAnsi="Arial" w:cs="Arial"/>
              </w:rPr>
            </w:pPr>
            <w:r>
              <w:rPr>
                <w:rFonts w:ascii="Arial" w:eastAsia="Arial" w:hAnsi="Arial" w:cs="Arial"/>
                <w:sz w:val="24"/>
                <w:szCs w:val="24"/>
                <w:highlight w:val="yellow"/>
              </w:rPr>
              <w:t>As per clause 34</w:t>
            </w:r>
          </w:p>
        </w:tc>
      </w:tr>
      <w:tr w:rsidR="000C59DF" w:rsidRPr="00C97EEC" w14:paraId="2E15654D" w14:textId="77777777">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626DEC76" w14:textId="52397745" w:rsidR="000C59DF" w:rsidRPr="00C97EEC" w:rsidRDefault="00D96B5A" w:rsidP="00D96B5A">
            <w:pPr>
              <w:spacing w:before="60" w:after="60"/>
              <w:ind w:left="-45"/>
              <w:jc w:val="left"/>
              <w:rPr>
                <w:rFonts w:ascii="Arial" w:hAnsi="Arial" w:cs="Arial"/>
              </w:rPr>
            </w:pPr>
            <w:r>
              <w:rPr>
                <w:rFonts w:ascii="Arial" w:eastAsia="Arial" w:hAnsi="Arial" w:cs="Arial"/>
                <w:sz w:val="24"/>
                <w:szCs w:val="24"/>
                <w:highlight w:val="yellow"/>
              </w:rPr>
              <w:t>As per clause 10</w:t>
            </w:r>
          </w:p>
        </w:tc>
      </w:tr>
      <w:tr w:rsidR="000C59DF" w:rsidRPr="00C97EEC" w14:paraId="65F20E6C" w14:textId="77777777" w:rsidTr="000C59DF">
        <w:tc>
          <w:tcPr>
            <w:tcW w:w="9660" w:type="dxa"/>
            <w:gridSpan w:val="2"/>
            <w:shd w:val="clear" w:color="auto" w:fill="DBE5F1"/>
          </w:tcPr>
          <w:p w14:paraId="05DC0D2C"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06055130" w14:textId="77777777">
        <w:tc>
          <w:tcPr>
            <w:tcW w:w="2620" w:type="dxa"/>
          </w:tcPr>
          <w:p w14:paraId="1220435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7AC42EFA"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yellow"/>
              </w:rPr>
              <w:t>Enter any additional requirements</w:t>
            </w:r>
          </w:p>
          <w:p w14:paraId="534B2CDF"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red"/>
              </w:rPr>
              <w:t>Completed by the winning Supplier, as agreed by the Buyer.</w:t>
            </w:r>
          </w:p>
        </w:tc>
      </w:tr>
      <w:tr w:rsidR="000C59DF" w:rsidRPr="00C97EEC" w14:paraId="611FD02B" w14:textId="77777777">
        <w:tc>
          <w:tcPr>
            <w:tcW w:w="2620" w:type="dxa"/>
          </w:tcPr>
          <w:p w14:paraId="150860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7D719633"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yellow"/>
              </w:rPr>
              <w:t>Enter any additional requirements</w:t>
            </w:r>
          </w:p>
          <w:p w14:paraId="099C1C11"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red"/>
              </w:rPr>
              <w:t>Completed by the winning Supplier, as agreed by the Buyer</w:t>
            </w:r>
          </w:p>
          <w:p w14:paraId="44ED5D44" w14:textId="77777777" w:rsidR="000C59DF" w:rsidRPr="00C97EEC" w:rsidRDefault="000C59DF">
            <w:pPr>
              <w:keepNext/>
              <w:spacing w:before="60" w:after="60"/>
              <w:jc w:val="left"/>
              <w:rPr>
                <w:rFonts w:ascii="Arial" w:hAnsi="Arial" w:cs="Arial"/>
              </w:rPr>
            </w:pPr>
          </w:p>
        </w:tc>
      </w:tr>
      <w:tr w:rsidR="000C59DF" w:rsidRPr="00C97EEC" w14:paraId="4053A6EE" w14:textId="77777777" w:rsidTr="000C59DF">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tc>
          <w:tcPr>
            <w:tcW w:w="2620" w:type="dxa"/>
          </w:tcPr>
          <w:p w14:paraId="6437DC3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4E071493" w14:textId="74C69475" w:rsidR="000C59DF" w:rsidRPr="00C97EEC" w:rsidRDefault="00E326E9">
            <w:pPr>
              <w:keepNext/>
              <w:spacing w:before="60" w:after="60"/>
              <w:jc w:val="left"/>
              <w:rPr>
                <w:rFonts w:ascii="Arial" w:hAnsi="Arial" w:cs="Arial"/>
              </w:rPr>
            </w:pPr>
            <w:r w:rsidRPr="00E326E9">
              <w:rPr>
                <w:rFonts w:ascii="Arial" w:eastAsia="Arial" w:hAnsi="Arial" w:cs="Arial"/>
                <w:sz w:val="24"/>
                <w:szCs w:val="24"/>
                <w:highlight w:val="yellow"/>
              </w:rPr>
              <w:t>BACS</w:t>
            </w:r>
          </w:p>
        </w:tc>
      </w:tr>
      <w:tr w:rsidR="000C59DF" w:rsidRPr="00C97EEC" w14:paraId="758ABD70" w14:textId="77777777">
        <w:tc>
          <w:tcPr>
            <w:tcW w:w="2620" w:type="dxa"/>
          </w:tcPr>
          <w:p w14:paraId="0C60D9D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7A930744" w14:textId="31466D6C" w:rsidR="000C59DF" w:rsidRPr="00C97EEC" w:rsidRDefault="00D96B5A">
            <w:pPr>
              <w:keepNext/>
              <w:spacing w:before="60" w:after="60"/>
              <w:jc w:val="left"/>
              <w:rPr>
                <w:rFonts w:ascii="Arial" w:hAnsi="Arial" w:cs="Arial"/>
              </w:rPr>
            </w:pPr>
            <w:r>
              <w:rPr>
                <w:rFonts w:ascii="Arial" w:eastAsia="Arial" w:hAnsi="Arial" w:cs="Arial"/>
                <w:sz w:val="24"/>
                <w:szCs w:val="24"/>
              </w:rPr>
              <w:t>The supplier will issue monthly invoices.  The Buyer will pay the Supplier within 30 calendar days of receipt of a valid invoice</w:t>
            </w:r>
          </w:p>
        </w:tc>
      </w:tr>
      <w:tr w:rsidR="000C59DF" w:rsidRPr="00C97EEC" w14:paraId="7FAAA81A" w14:textId="77777777">
        <w:tc>
          <w:tcPr>
            <w:tcW w:w="2620" w:type="dxa"/>
          </w:tcPr>
          <w:p w14:paraId="66927256"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75D98DF6" w14:textId="5A04E411" w:rsidR="00D96B5A" w:rsidRPr="00D96B5A" w:rsidRDefault="00D96B5A">
            <w:pPr>
              <w:rPr>
                <w:rFonts w:ascii="Arial" w:hAnsi="Arial" w:cs="Arial"/>
                <w:sz w:val="24"/>
                <w:szCs w:val="24"/>
              </w:rPr>
            </w:pPr>
            <w:r>
              <w:t xml:space="preserve"> </w:t>
            </w:r>
            <w:r w:rsidRPr="00D96B5A">
              <w:rPr>
                <w:rFonts w:ascii="Arial" w:hAnsi="Arial" w:cs="Arial"/>
                <w:sz w:val="24"/>
                <w:szCs w:val="24"/>
              </w:rPr>
              <w:t xml:space="preserve">For the </w:t>
            </w:r>
            <w:r w:rsidR="00791393" w:rsidRPr="00791393">
              <w:rPr>
                <w:rFonts w:ascii="Arial" w:hAnsi="Arial" w:cs="Arial"/>
                <w:sz w:val="24"/>
                <w:szCs w:val="24"/>
                <w:highlight w:val="green"/>
              </w:rPr>
              <w:t>&lt;Redacted&gt;</w:t>
            </w:r>
          </w:p>
          <w:tbl>
            <w:tblPr>
              <w:tblW w:w="966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4830"/>
              <w:gridCol w:w="4830"/>
            </w:tblGrid>
            <w:tr w:rsidR="00783098" w14:paraId="72D62E46" w14:textId="77777777" w:rsidTr="00D96B5A">
              <w:tc>
                <w:tcPr>
                  <w:tcW w:w="4830" w:type="dxa"/>
                </w:tcPr>
                <w:p w14:paraId="4853A606" w14:textId="5A7263F8" w:rsidR="00E326E9" w:rsidRPr="00A13CA5" w:rsidRDefault="00791393" w:rsidP="00E326E9">
                  <w:pPr>
                    <w:pStyle w:val="Default"/>
                  </w:pPr>
                  <w:r w:rsidRPr="00791393">
                    <w:rPr>
                      <w:highlight w:val="green"/>
                    </w:rPr>
                    <w:t>&lt;Redacted&gt;</w:t>
                  </w:r>
                  <w:r w:rsidR="00E326E9" w:rsidRPr="00791393">
                    <w:rPr>
                      <w:highlight w:val="green"/>
                    </w:rPr>
                    <w:t xml:space="preserve">, </w:t>
                  </w:r>
                </w:p>
                <w:p w14:paraId="4C1507CD" w14:textId="60A72D74" w:rsidR="00E326E9" w:rsidRPr="00A13CA5" w:rsidRDefault="00791393" w:rsidP="00E326E9">
                  <w:pPr>
                    <w:pStyle w:val="Default"/>
                  </w:pPr>
                  <w:r w:rsidRPr="00791393">
                    <w:rPr>
                      <w:highlight w:val="green"/>
                    </w:rPr>
                    <w:t>&lt;</w:t>
                  </w:r>
                  <w:r w:rsidR="00464540">
                    <w:rPr>
                      <w:highlight w:val="green"/>
                    </w:rPr>
                    <w:t>Redacted</w:t>
                  </w:r>
                  <w:r w:rsidRPr="00791393">
                    <w:rPr>
                      <w:highlight w:val="green"/>
                    </w:rPr>
                    <w:t>&gt;</w:t>
                  </w:r>
                </w:p>
                <w:p w14:paraId="5DD91239" w14:textId="24795771" w:rsidR="00E326E9" w:rsidRPr="00A13CA5" w:rsidRDefault="00791393" w:rsidP="00E326E9">
                  <w:pPr>
                    <w:pStyle w:val="Default"/>
                  </w:pPr>
                  <w:r w:rsidRPr="00791393">
                    <w:rPr>
                      <w:highlight w:val="green"/>
                    </w:rPr>
                    <w:t>&lt;</w:t>
                  </w:r>
                  <w:r w:rsidR="00464540">
                    <w:rPr>
                      <w:highlight w:val="green"/>
                    </w:rPr>
                    <w:t>Redacted</w:t>
                  </w:r>
                  <w:r w:rsidRPr="00791393">
                    <w:rPr>
                      <w:highlight w:val="green"/>
                    </w:rPr>
                    <w:t>&gt;</w:t>
                  </w:r>
                  <w:r w:rsidR="00E326E9" w:rsidRPr="00791393">
                    <w:rPr>
                      <w:highlight w:val="green"/>
                    </w:rPr>
                    <w:t xml:space="preserve">, </w:t>
                  </w:r>
                </w:p>
                <w:p w14:paraId="6B9CEADF" w14:textId="63DEC605" w:rsidR="00E326E9" w:rsidRPr="00A13CA5" w:rsidRDefault="00791393" w:rsidP="00E326E9">
                  <w:pPr>
                    <w:pStyle w:val="Default"/>
                  </w:pPr>
                  <w:r w:rsidRPr="00791393">
                    <w:rPr>
                      <w:highlight w:val="green"/>
                    </w:rPr>
                    <w:t>&lt;</w:t>
                  </w:r>
                  <w:r w:rsidR="00464540">
                    <w:rPr>
                      <w:highlight w:val="green"/>
                    </w:rPr>
                    <w:t>Redacted</w:t>
                  </w:r>
                  <w:r w:rsidRPr="00791393">
                    <w:rPr>
                      <w:highlight w:val="green"/>
                    </w:rPr>
                    <w:t>&gt;</w:t>
                  </w:r>
                </w:p>
                <w:p w14:paraId="7DEB68DD" w14:textId="7E99EA00" w:rsidR="00E326E9" w:rsidRPr="00A13CA5" w:rsidRDefault="00791393" w:rsidP="00E326E9">
                  <w:pPr>
                    <w:pStyle w:val="Default"/>
                  </w:pPr>
                  <w:r w:rsidRPr="00791393">
                    <w:rPr>
                      <w:highlight w:val="green"/>
                    </w:rPr>
                    <w:t>&lt;</w:t>
                  </w:r>
                  <w:r w:rsidR="00464540">
                    <w:rPr>
                      <w:highlight w:val="green"/>
                    </w:rPr>
                    <w:t>Redacted</w:t>
                  </w:r>
                  <w:r w:rsidRPr="00791393">
                    <w:rPr>
                      <w:highlight w:val="green"/>
                    </w:rPr>
                    <w:t>&gt;</w:t>
                  </w:r>
                </w:p>
                <w:p w14:paraId="4B22F03A" w14:textId="7845E6D3" w:rsidR="00E326E9" w:rsidRPr="00A13CA5" w:rsidRDefault="00791393" w:rsidP="00E326E9">
                  <w:pPr>
                    <w:pStyle w:val="Default"/>
                  </w:pPr>
                  <w:r w:rsidRPr="00791393">
                    <w:rPr>
                      <w:highlight w:val="green"/>
                    </w:rPr>
                    <w:t>&lt;</w:t>
                  </w:r>
                  <w:r w:rsidR="00464540">
                    <w:rPr>
                      <w:highlight w:val="green"/>
                    </w:rPr>
                    <w:t>Redacted</w:t>
                  </w:r>
                  <w:r w:rsidRPr="00791393">
                    <w:rPr>
                      <w:highlight w:val="green"/>
                    </w:rPr>
                    <w:t>&gt;</w:t>
                  </w:r>
                  <w:r w:rsidR="00E326E9" w:rsidRPr="00A13CA5">
                    <w:t xml:space="preserve"> </w:t>
                  </w:r>
                </w:p>
              </w:tc>
              <w:tc>
                <w:tcPr>
                  <w:tcW w:w="4830" w:type="dxa"/>
                </w:tcPr>
                <w:p w14:paraId="1666CA59" w14:textId="77777777" w:rsidR="00E326E9" w:rsidRDefault="00E326E9">
                  <w:r>
                    <w:rPr>
                      <w:sz w:val="18"/>
                      <w:szCs w:val="18"/>
                    </w:rPr>
                    <w:t xml:space="preserve"> </w:t>
                  </w:r>
                </w:p>
              </w:tc>
            </w:tr>
          </w:tbl>
          <w:p w14:paraId="1B3948CD" w14:textId="37977441" w:rsidR="000C59DF" w:rsidRPr="00C97EEC" w:rsidRDefault="000C59DF">
            <w:pPr>
              <w:keepNext/>
              <w:spacing w:before="60" w:after="60"/>
              <w:jc w:val="left"/>
              <w:rPr>
                <w:rFonts w:ascii="Arial" w:hAnsi="Arial" w:cs="Arial"/>
              </w:rPr>
            </w:pPr>
          </w:p>
        </w:tc>
      </w:tr>
      <w:tr w:rsidR="000C59DF" w:rsidRPr="00C97EEC" w14:paraId="64941DC2" w14:textId="77777777">
        <w:tc>
          <w:tcPr>
            <w:tcW w:w="2620" w:type="dxa"/>
          </w:tcPr>
          <w:p w14:paraId="50FFE029"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Invoice information required – </w:t>
            </w:r>
            <w:proofErr w:type="spellStart"/>
            <w:r w:rsidRPr="00C97EEC">
              <w:rPr>
                <w:rFonts w:ascii="Arial" w:eastAsia="Arial" w:hAnsi="Arial" w:cs="Arial"/>
                <w:sz w:val="24"/>
                <w:szCs w:val="24"/>
              </w:rPr>
              <w:t>eg</w:t>
            </w:r>
            <w:proofErr w:type="spellEnd"/>
            <w:r w:rsidRPr="00C97EEC">
              <w:rPr>
                <w:rFonts w:ascii="Arial" w:eastAsia="Arial" w:hAnsi="Arial" w:cs="Arial"/>
                <w:sz w:val="24"/>
                <w:szCs w:val="24"/>
              </w:rPr>
              <w:t xml:space="preserve"> PO, project ref, etc.</w:t>
            </w:r>
          </w:p>
        </w:tc>
        <w:tc>
          <w:tcPr>
            <w:tcW w:w="7040" w:type="dxa"/>
          </w:tcPr>
          <w:p w14:paraId="51021972" w14:textId="77777777" w:rsidR="009F19AA" w:rsidRDefault="009F19AA">
            <w:pPr>
              <w:keepNext/>
              <w:spacing w:before="60" w:after="60"/>
              <w:jc w:val="left"/>
              <w:rPr>
                <w:rFonts w:ascii="Arial" w:eastAsia="Arial" w:hAnsi="Arial" w:cs="Arial"/>
                <w:sz w:val="24"/>
                <w:szCs w:val="24"/>
                <w:highlight w:val="yellow"/>
              </w:rPr>
            </w:pPr>
            <w:r>
              <w:rPr>
                <w:rFonts w:ascii="Arial" w:eastAsia="Arial" w:hAnsi="Arial" w:cs="Arial"/>
                <w:sz w:val="24"/>
                <w:szCs w:val="24"/>
                <w:highlight w:val="yellow"/>
              </w:rPr>
              <w:t>PO Number: tbc with each SOW</w:t>
            </w:r>
          </w:p>
          <w:p w14:paraId="03476256" w14:textId="7DE4B616" w:rsidR="000C59DF" w:rsidRPr="00C97EEC" w:rsidRDefault="003471DA">
            <w:pPr>
              <w:keepNext/>
              <w:spacing w:before="60" w:after="60"/>
              <w:jc w:val="left"/>
              <w:rPr>
                <w:rFonts w:ascii="Arial" w:hAnsi="Arial" w:cs="Arial"/>
              </w:rPr>
            </w:pPr>
            <w:r w:rsidRPr="003471DA">
              <w:rPr>
                <w:rFonts w:ascii="Arial" w:hAnsi="Arial" w:cs="Arial"/>
                <w:sz w:val="24"/>
                <w:szCs w:val="24"/>
                <w:highlight w:val="yellow"/>
              </w:rPr>
              <w:t>RD1002110</w:t>
            </w:r>
          </w:p>
        </w:tc>
      </w:tr>
      <w:tr w:rsidR="000C59DF" w:rsidRPr="00C97EEC" w14:paraId="1BD12432" w14:textId="77777777">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2BD81602" w14:textId="4A009B5B" w:rsidR="000C59DF" w:rsidRPr="00C97EEC" w:rsidRDefault="00694405">
            <w:pPr>
              <w:keepNext/>
              <w:spacing w:before="60" w:after="60"/>
              <w:jc w:val="left"/>
              <w:rPr>
                <w:rFonts w:ascii="Arial" w:hAnsi="Arial" w:cs="Arial"/>
              </w:rPr>
            </w:pPr>
            <w:r w:rsidRPr="00694405">
              <w:rPr>
                <w:rFonts w:ascii="Arial" w:eastAsia="Arial" w:hAnsi="Arial" w:cs="Arial"/>
                <w:sz w:val="24"/>
                <w:szCs w:val="24"/>
                <w:highlight w:val="yellow"/>
              </w:rPr>
              <w:t>Monthly in arrears</w:t>
            </w:r>
          </w:p>
        </w:tc>
      </w:tr>
      <w:tr w:rsidR="000C59DF" w:rsidRPr="00C97EEC" w14:paraId="24D9A96C" w14:textId="77777777">
        <w:tc>
          <w:tcPr>
            <w:tcW w:w="2620" w:type="dxa"/>
          </w:tcPr>
          <w:p w14:paraId="416640F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0AD83E46" w14:textId="4B6AB3FE" w:rsidR="000C59DF" w:rsidRPr="00C97EEC" w:rsidRDefault="00694405" w:rsidP="009A0253">
            <w:pPr>
              <w:keepNext/>
              <w:spacing w:before="60" w:after="60"/>
              <w:jc w:val="left"/>
              <w:rPr>
                <w:rFonts w:ascii="Arial" w:hAnsi="Arial" w:cs="Arial"/>
              </w:rPr>
            </w:pPr>
            <w:r>
              <w:rPr>
                <w:rFonts w:ascii="Arial" w:eastAsia="Arial" w:hAnsi="Arial" w:cs="Arial"/>
                <w:sz w:val="24"/>
                <w:szCs w:val="24"/>
                <w:highlight w:val="yellow"/>
              </w:rPr>
              <w:t>£</w:t>
            </w:r>
            <w:r w:rsidR="00AD270F">
              <w:rPr>
                <w:rFonts w:ascii="Arial" w:eastAsia="Arial" w:hAnsi="Arial" w:cs="Arial"/>
                <w:sz w:val="24"/>
                <w:szCs w:val="24"/>
                <w:highlight w:val="yellow"/>
              </w:rPr>
              <w:t>4</w:t>
            </w:r>
            <w:r w:rsidR="009A0253">
              <w:rPr>
                <w:rFonts w:ascii="Arial" w:eastAsia="Arial" w:hAnsi="Arial" w:cs="Arial"/>
                <w:sz w:val="24"/>
                <w:szCs w:val="24"/>
                <w:highlight w:val="yellow"/>
              </w:rPr>
              <w:t xml:space="preserve">,500,000 </w:t>
            </w:r>
            <w:proofErr w:type="spellStart"/>
            <w:r w:rsidR="009A0253">
              <w:rPr>
                <w:rFonts w:ascii="Arial" w:eastAsia="Arial" w:hAnsi="Arial" w:cs="Arial"/>
                <w:sz w:val="24"/>
                <w:szCs w:val="24"/>
                <w:highlight w:val="yellow"/>
              </w:rPr>
              <w:t>excl</w:t>
            </w:r>
            <w:proofErr w:type="spellEnd"/>
            <w:r w:rsidR="009A0253">
              <w:rPr>
                <w:rFonts w:ascii="Arial" w:eastAsia="Arial" w:hAnsi="Arial" w:cs="Arial"/>
                <w:sz w:val="24"/>
                <w:szCs w:val="24"/>
                <w:highlight w:val="yellow"/>
              </w:rPr>
              <w:t xml:space="preserve"> VAT</w:t>
            </w:r>
            <w:r>
              <w:rPr>
                <w:rFonts w:ascii="Arial" w:eastAsia="Arial" w:hAnsi="Arial" w:cs="Arial"/>
                <w:sz w:val="24"/>
                <w:szCs w:val="24"/>
                <w:highlight w:val="yellow"/>
              </w:rPr>
              <w:t xml:space="preserve"> </w:t>
            </w:r>
            <w:r w:rsidR="00AB4EC8" w:rsidRPr="00C97EEC">
              <w:rPr>
                <w:rFonts w:ascii="Arial" w:eastAsia="Arial" w:hAnsi="Arial" w:cs="Arial"/>
                <w:sz w:val="24"/>
                <w:szCs w:val="24"/>
                <w:highlight w:val="yellow"/>
              </w:rPr>
              <w:t xml:space="preserve"> </w:t>
            </w:r>
          </w:p>
        </w:tc>
      </w:tr>
    </w:tbl>
    <w:p w14:paraId="4D454B3B" w14:textId="162AFA45" w:rsidR="00C97EEC" w:rsidRDefault="00C97EEC">
      <w:pPr>
        <w:spacing w:after="120"/>
        <w:rPr>
          <w:rFonts w:ascii="Arial" w:hAnsi="Arial" w:cs="Arial"/>
        </w:rPr>
      </w:pPr>
    </w:p>
    <w:p w14:paraId="09CFD6C7" w14:textId="77777777" w:rsidR="00694405" w:rsidRDefault="00694405">
      <w:pPr>
        <w:spacing w:after="120"/>
        <w:rPr>
          <w:rFonts w:ascii="Arial" w:hAnsi="Arial" w:cs="Arial"/>
        </w:rPr>
      </w:pPr>
    </w:p>
    <w:p w14:paraId="7663FCB5" w14:textId="26ACA5CE" w:rsidR="000C59DF" w:rsidRPr="00C97EEC" w:rsidRDefault="00AB4EC8">
      <w:pPr>
        <w:spacing w:after="120"/>
        <w:rPr>
          <w:rFonts w:ascii="Arial" w:hAnsi="Arial" w:cs="Arial"/>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C97EEC">
        <w:rPr>
          <w:rFonts w:ascii="Arial" w:eastAsia="Arial" w:hAnsi="Arial" w:cs="Arial"/>
          <w:b/>
          <w:sz w:val="24"/>
          <w:szCs w:val="24"/>
        </w:rPr>
        <w:tab/>
      </w:r>
    </w:p>
    <w:tbl>
      <w:tblPr>
        <w:tblStyle w:val="TableGrid"/>
        <w:tblW w:w="0" w:type="auto"/>
        <w:tblLook w:val="04A0" w:firstRow="1" w:lastRow="0" w:firstColumn="1" w:lastColumn="0" w:noHBand="0" w:noVBand="1"/>
      </w:tblPr>
      <w:tblGrid>
        <w:gridCol w:w="4248"/>
        <w:gridCol w:w="2172"/>
        <w:gridCol w:w="2364"/>
      </w:tblGrid>
      <w:tr w:rsidR="00D96B5A" w14:paraId="2CBDE481" w14:textId="77777777" w:rsidTr="00D96B5A">
        <w:tc>
          <w:tcPr>
            <w:tcW w:w="4248" w:type="dxa"/>
          </w:tcPr>
          <w:p w14:paraId="7B92D2F5" w14:textId="77777777" w:rsidR="00D96B5A" w:rsidRDefault="00D96B5A">
            <w:pPr>
              <w:widowControl w:val="0"/>
              <w:spacing w:line="276" w:lineRule="auto"/>
              <w:jc w:val="left"/>
              <w:rPr>
                <w:rFonts w:ascii="Arial" w:hAnsi="Arial" w:cs="Arial"/>
              </w:rPr>
            </w:pPr>
          </w:p>
        </w:tc>
        <w:tc>
          <w:tcPr>
            <w:tcW w:w="4536" w:type="dxa"/>
            <w:gridSpan w:val="2"/>
          </w:tcPr>
          <w:p w14:paraId="73520605" w14:textId="4FC321F3" w:rsidR="00D96B5A" w:rsidRDefault="00D96B5A" w:rsidP="00D96B5A">
            <w:pPr>
              <w:widowControl w:val="0"/>
              <w:spacing w:line="276" w:lineRule="auto"/>
              <w:jc w:val="center"/>
              <w:rPr>
                <w:rFonts w:ascii="Arial" w:hAnsi="Arial" w:cs="Arial"/>
              </w:rPr>
            </w:pPr>
            <w:r>
              <w:rPr>
                <w:rFonts w:ascii="Arial" w:hAnsi="Arial" w:cs="Arial"/>
              </w:rPr>
              <w:t>Day Rate</w:t>
            </w:r>
          </w:p>
        </w:tc>
      </w:tr>
      <w:tr w:rsidR="00D96B5A" w14:paraId="037CCBEC" w14:textId="77777777" w:rsidTr="00D96B5A">
        <w:tc>
          <w:tcPr>
            <w:tcW w:w="4248" w:type="dxa"/>
          </w:tcPr>
          <w:p w14:paraId="0BF3F7EB" w14:textId="68378D7C" w:rsidR="00D96B5A" w:rsidRDefault="000D72CC">
            <w:pPr>
              <w:widowControl w:val="0"/>
              <w:spacing w:line="276" w:lineRule="auto"/>
              <w:jc w:val="left"/>
              <w:rPr>
                <w:rFonts w:ascii="Arial" w:hAnsi="Arial" w:cs="Arial"/>
              </w:rPr>
            </w:pPr>
            <w:r>
              <w:rPr>
                <w:rFonts w:ascii="Arial" w:hAnsi="Arial" w:cs="Arial"/>
              </w:rPr>
              <w:t>Essential Services</w:t>
            </w:r>
          </w:p>
        </w:tc>
        <w:tc>
          <w:tcPr>
            <w:tcW w:w="2172" w:type="dxa"/>
          </w:tcPr>
          <w:p w14:paraId="297A97B0" w14:textId="7097D28A" w:rsidR="00D96B5A" w:rsidRDefault="00D96B5A" w:rsidP="00D96B5A">
            <w:pPr>
              <w:widowControl w:val="0"/>
              <w:spacing w:line="276" w:lineRule="auto"/>
              <w:jc w:val="center"/>
              <w:rPr>
                <w:rFonts w:ascii="Arial" w:hAnsi="Arial" w:cs="Arial"/>
              </w:rPr>
            </w:pPr>
            <w:r>
              <w:rPr>
                <w:rFonts w:ascii="Arial" w:hAnsi="Arial" w:cs="Arial"/>
              </w:rPr>
              <w:t>Min</w:t>
            </w:r>
          </w:p>
        </w:tc>
        <w:tc>
          <w:tcPr>
            <w:tcW w:w="2364" w:type="dxa"/>
          </w:tcPr>
          <w:p w14:paraId="5F19FFF2" w14:textId="7715DF4B" w:rsidR="00D96B5A" w:rsidRDefault="00D96B5A" w:rsidP="00D96B5A">
            <w:pPr>
              <w:widowControl w:val="0"/>
              <w:spacing w:line="276" w:lineRule="auto"/>
              <w:jc w:val="center"/>
              <w:rPr>
                <w:rFonts w:ascii="Arial" w:hAnsi="Arial" w:cs="Arial"/>
              </w:rPr>
            </w:pPr>
            <w:r>
              <w:rPr>
                <w:rFonts w:ascii="Arial" w:hAnsi="Arial" w:cs="Arial"/>
              </w:rPr>
              <w:t>Max</w:t>
            </w:r>
          </w:p>
        </w:tc>
      </w:tr>
      <w:tr w:rsidR="00D96B5A" w14:paraId="16F8AD53" w14:textId="77777777" w:rsidTr="00D96B5A">
        <w:tc>
          <w:tcPr>
            <w:tcW w:w="4248" w:type="dxa"/>
          </w:tcPr>
          <w:p w14:paraId="65A7CA83" w14:textId="6931FFCE" w:rsidR="00D96B5A" w:rsidRDefault="00AD270F">
            <w:pPr>
              <w:widowControl w:val="0"/>
              <w:spacing w:line="276" w:lineRule="auto"/>
              <w:jc w:val="left"/>
              <w:rPr>
                <w:rFonts w:ascii="Arial" w:hAnsi="Arial" w:cs="Arial"/>
              </w:rPr>
            </w:pPr>
            <w:r>
              <w:rPr>
                <w:rFonts w:ascii="Arial" w:hAnsi="Arial" w:cs="Arial"/>
              </w:rPr>
              <w:lastRenderedPageBreak/>
              <w:t>Developers</w:t>
            </w:r>
          </w:p>
        </w:tc>
        <w:tc>
          <w:tcPr>
            <w:tcW w:w="2172" w:type="dxa"/>
          </w:tcPr>
          <w:p w14:paraId="7111031D" w14:textId="289F7068" w:rsidR="00D96B5A" w:rsidRDefault="00791393">
            <w:pPr>
              <w:widowControl w:val="0"/>
              <w:spacing w:line="276" w:lineRule="auto"/>
              <w:jc w:val="left"/>
              <w:rPr>
                <w:rFonts w:ascii="Arial" w:hAnsi="Arial" w:cs="Arial"/>
              </w:rPr>
            </w:pPr>
            <w:r w:rsidRPr="00791393">
              <w:rPr>
                <w:rFonts w:ascii="Arial" w:hAnsi="Arial" w:cs="Arial"/>
                <w:highlight w:val="green"/>
              </w:rPr>
              <w:t>&lt;Redacted&gt;</w:t>
            </w:r>
          </w:p>
        </w:tc>
        <w:tc>
          <w:tcPr>
            <w:tcW w:w="2364" w:type="dxa"/>
          </w:tcPr>
          <w:p w14:paraId="34B17595" w14:textId="322A9A8A" w:rsidR="00D96B5A" w:rsidRDefault="00791393">
            <w:pPr>
              <w:widowControl w:val="0"/>
              <w:spacing w:line="276" w:lineRule="auto"/>
              <w:jc w:val="left"/>
              <w:rPr>
                <w:rFonts w:ascii="Arial" w:hAnsi="Arial" w:cs="Arial"/>
              </w:rPr>
            </w:pPr>
            <w:r w:rsidRPr="00791393">
              <w:rPr>
                <w:rFonts w:ascii="Arial" w:hAnsi="Arial" w:cs="Arial"/>
                <w:highlight w:val="green"/>
              </w:rPr>
              <w:t>&lt;</w:t>
            </w:r>
            <w:r w:rsidR="00464540">
              <w:rPr>
                <w:rFonts w:ascii="Arial" w:hAnsi="Arial" w:cs="Arial"/>
                <w:highlight w:val="green"/>
              </w:rPr>
              <w:t>Redacted</w:t>
            </w:r>
            <w:r w:rsidRPr="00791393">
              <w:rPr>
                <w:rFonts w:ascii="Arial" w:hAnsi="Arial" w:cs="Arial"/>
                <w:highlight w:val="green"/>
              </w:rPr>
              <w:t>&gt;</w:t>
            </w:r>
          </w:p>
        </w:tc>
      </w:tr>
      <w:tr w:rsidR="00D96B5A" w14:paraId="78EE6D0C" w14:textId="77777777" w:rsidTr="00D96B5A">
        <w:tc>
          <w:tcPr>
            <w:tcW w:w="4248" w:type="dxa"/>
          </w:tcPr>
          <w:p w14:paraId="5D1DF49C" w14:textId="54721E72" w:rsidR="00D96B5A" w:rsidRDefault="00AD270F">
            <w:pPr>
              <w:widowControl w:val="0"/>
              <w:spacing w:line="276" w:lineRule="auto"/>
              <w:jc w:val="left"/>
              <w:rPr>
                <w:rFonts w:ascii="Arial" w:hAnsi="Arial" w:cs="Arial"/>
              </w:rPr>
            </w:pPr>
            <w:r>
              <w:rPr>
                <w:rFonts w:ascii="Arial" w:hAnsi="Arial" w:cs="Arial"/>
              </w:rPr>
              <w:t>Technical Architects</w:t>
            </w:r>
          </w:p>
        </w:tc>
        <w:tc>
          <w:tcPr>
            <w:tcW w:w="2172" w:type="dxa"/>
          </w:tcPr>
          <w:p w14:paraId="613DEBFF" w14:textId="4BA44E4E" w:rsidR="00D96B5A" w:rsidRDefault="00791393">
            <w:pPr>
              <w:widowControl w:val="0"/>
              <w:spacing w:line="276" w:lineRule="auto"/>
              <w:jc w:val="left"/>
              <w:rPr>
                <w:rFonts w:ascii="Arial" w:hAnsi="Arial" w:cs="Arial"/>
              </w:rPr>
            </w:pPr>
            <w:r w:rsidRPr="00791393">
              <w:rPr>
                <w:rFonts w:ascii="Arial" w:hAnsi="Arial" w:cs="Arial"/>
                <w:highlight w:val="green"/>
              </w:rPr>
              <w:t>&lt;</w:t>
            </w:r>
            <w:r w:rsidR="00464540">
              <w:rPr>
                <w:rFonts w:ascii="Arial" w:hAnsi="Arial" w:cs="Arial"/>
                <w:highlight w:val="green"/>
              </w:rPr>
              <w:t>Redacted</w:t>
            </w:r>
            <w:r w:rsidRPr="00791393">
              <w:rPr>
                <w:rFonts w:ascii="Arial" w:hAnsi="Arial" w:cs="Arial"/>
                <w:highlight w:val="green"/>
              </w:rPr>
              <w:t>&gt;</w:t>
            </w:r>
          </w:p>
        </w:tc>
        <w:tc>
          <w:tcPr>
            <w:tcW w:w="2364" w:type="dxa"/>
          </w:tcPr>
          <w:p w14:paraId="1F9381FC" w14:textId="65E5A353" w:rsidR="00D96B5A" w:rsidRDefault="00791393">
            <w:pPr>
              <w:widowControl w:val="0"/>
              <w:spacing w:line="276" w:lineRule="auto"/>
              <w:jc w:val="left"/>
              <w:rPr>
                <w:rFonts w:ascii="Arial" w:hAnsi="Arial" w:cs="Arial"/>
              </w:rPr>
            </w:pPr>
            <w:r w:rsidRPr="00791393">
              <w:rPr>
                <w:rFonts w:ascii="Arial" w:hAnsi="Arial" w:cs="Arial"/>
                <w:highlight w:val="green"/>
              </w:rPr>
              <w:t>&lt;</w:t>
            </w:r>
            <w:r w:rsidR="00464540">
              <w:rPr>
                <w:rFonts w:ascii="Arial" w:hAnsi="Arial" w:cs="Arial"/>
                <w:highlight w:val="green"/>
              </w:rPr>
              <w:t>Redacted</w:t>
            </w:r>
            <w:r w:rsidRPr="00791393">
              <w:rPr>
                <w:rFonts w:ascii="Arial" w:hAnsi="Arial" w:cs="Arial"/>
                <w:highlight w:val="green"/>
              </w:rPr>
              <w:t>&gt;</w:t>
            </w:r>
          </w:p>
        </w:tc>
      </w:tr>
      <w:tr w:rsidR="00D96B5A" w14:paraId="78512EC9" w14:textId="77777777" w:rsidTr="00D96B5A">
        <w:tc>
          <w:tcPr>
            <w:tcW w:w="4248" w:type="dxa"/>
          </w:tcPr>
          <w:p w14:paraId="6DDA50A7" w14:textId="4456C5AF" w:rsidR="00D96B5A" w:rsidRDefault="00AD270F">
            <w:pPr>
              <w:widowControl w:val="0"/>
              <w:spacing w:line="276" w:lineRule="auto"/>
              <w:jc w:val="left"/>
              <w:rPr>
                <w:rFonts w:ascii="Arial" w:hAnsi="Arial" w:cs="Arial"/>
              </w:rPr>
            </w:pPr>
            <w:r>
              <w:rPr>
                <w:rFonts w:ascii="Arial" w:hAnsi="Arial" w:cs="Arial"/>
              </w:rPr>
              <w:t>DevOps Engineer</w:t>
            </w:r>
          </w:p>
        </w:tc>
        <w:tc>
          <w:tcPr>
            <w:tcW w:w="2172" w:type="dxa"/>
          </w:tcPr>
          <w:p w14:paraId="6B551B10" w14:textId="00DB583F" w:rsidR="00D96B5A" w:rsidRDefault="00791393">
            <w:pPr>
              <w:widowControl w:val="0"/>
              <w:spacing w:line="276" w:lineRule="auto"/>
              <w:jc w:val="left"/>
              <w:rPr>
                <w:rFonts w:ascii="Arial" w:hAnsi="Arial" w:cs="Arial"/>
              </w:rPr>
            </w:pPr>
            <w:r w:rsidRPr="00791393">
              <w:rPr>
                <w:rFonts w:ascii="Arial" w:hAnsi="Arial" w:cs="Arial"/>
                <w:highlight w:val="green"/>
              </w:rPr>
              <w:t>&lt;</w:t>
            </w:r>
            <w:r w:rsidR="00464540">
              <w:rPr>
                <w:rFonts w:ascii="Arial" w:hAnsi="Arial" w:cs="Arial"/>
                <w:highlight w:val="green"/>
              </w:rPr>
              <w:t>Redacted</w:t>
            </w:r>
            <w:r w:rsidRPr="00791393">
              <w:rPr>
                <w:rFonts w:ascii="Arial" w:hAnsi="Arial" w:cs="Arial"/>
                <w:highlight w:val="green"/>
              </w:rPr>
              <w:t>&gt;</w:t>
            </w:r>
          </w:p>
        </w:tc>
        <w:tc>
          <w:tcPr>
            <w:tcW w:w="2364" w:type="dxa"/>
          </w:tcPr>
          <w:p w14:paraId="3AFC3384" w14:textId="1090CB6A" w:rsidR="00D96B5A" w:rsidRDefault="00791393">
            <w:pPr>
              <w:widowControl w:val="0"/>
              <w:spacing w:line="276" w:lineRule="auto"/>
              <w:jc w:val="left"/>
              <w:rPr>
                <w:rFonts w:ascii="Arial" w:hAnsi="Arial" w:cs="Arial"/>
              </w:rPr>
            </w:pPr>
            <w:r w:rsidRPr="00791393">
              <w:rPr>
                <w:rFonts w:ascii="Arial" w:hAnsi="Arial" w:cs="Arial"/>
                <w:highlight w:val="green"/>
              </w:rPr>
              <w:t>&lt;</w:t>
            </w:r>
            <w:r w:rsidR="00464540">
              <w:rPr>
                <w:rFonts w:ascii="Arial" w:hAnsi="Arial" w:cs="Arial"/>
                <w:highlight w:val="green"/>
              </w:rPr>
              <w:t>Redacted</w:t>
            </w:r>
            <w:r w:rsidRPr="00791393">
              <w:rPr>
                <w:rFonts w:ascii="Arial" w:hAnsi="Arial" w:cs="Arial"/>
                <w:highlight w:val="green"/>
              </w:rPr>
              <w:t>&gt;</w:t>
            </w:r>
          </w:p>
        </w:tc>
      </w:tr>
    </w:tbl>
    <w:p w14:paraId="527E9A2B" w14:textId="1F97623E" w:rsidR="000C59DF" w:rsidRDefault="000C59DF">
      <w:pPr>
        <w:widowControl w:val="0"/>
        <w:spacing w:line="276" w:lineRule="auto"/>
        <w:jc w:val="left"/>
        <w:rPr>
          <w:rFonts w:ascii="Arial" w:hAnsi="Arial" w:cs="Arial"/>
        </w:rPr>
      </w:pPr>
    </w:p>
    <w:p w14:paraId="0DA0A8C9" w14:textId="34CF24F3" w:rsidR="00D96B5A" w:rsidRDefault="00D96B5A">
      <w:pPr>
        <w:widowControl w:val="0"/>
        <w:spacing w:line="276" w:lineRule="auto"/>
        <w:jc w:val="left"/>
        <w:rPr>
          <w:rFonts w:ascii="Arial" w:hAnsi="Arial" w:cs="Arial"/>
        </w:rPr>
      </w:pPr>
      <w:r>
        <w:rPr>
          <w:rFonts w:ascii="Arial" w:hAnsi="Arial" w:cs="Arial"/>
        </w:rPr>
        <w:t xml:space="preserve">All Travel and </w:t>
      </w:r>
      <w:proofErr w:type="spellStart"/>
      <w:r>
        <w:rPr>
          <w:rFonts w:ascii="Arial" w:hAnsi="Arial" w:cs="Arial"/>
        </w:rPr>
        <w:t>Subsitence</w:t>
      </w:r>
      <w:proofErr w:type="spellEnd"/>
      <w:r>
        <w:rPr>
          <w:rFonts w:ascii="Arial" w:hAnsi="Arial" w:cs="Arial"/>
        </w:rPr>
        <w:t xml:space="preserve"> (T&amp;S) must be in alignment with the DfE T&amp;S Policy</w:t>
      </w:r>
    </w:p>
    <w:p w14:paraId="43EC75E9" w14:textId="77777777" w:rsidR="00D96B5A" w:rsidRPr="00C97EEC" w:rsidRDefault="00D96B5A">
      <w:pPr>
        <w:widowControl w:val="0"/>
        <w:spacing w:line="276" w:lineRule="auto"/>
        <w:jc w:val="left"/>
        <w:rPr>
          <w:rFonts w:ascii="Arial" w:hAnsi="Arial" w:cs="Arial"/>
        </w:rPr>
      </w:pPr>
    </w:p>
    <w:tbl>
      <w:tblPr>
        <w:tblW w:w="9660" w:type="dxa"/>
        <w:tblInd w:w="-34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60"/>
      </w:tblGrid>
      <w:tr w:rsidR="000C59DF" w:rsidRPr="00C97EEC" w14:paraId="731375C0" w14:textId="77777777" w:rsidTr="000C59DF">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C9935CB" w14:textId="77777777" w:rsidR="000C59DF" w:rsidRPr="00C97EEC" w:rsidRDefault="000C59DF">
      <w:pPr>
        <w:spacing w:before="60" w:after="60"/>
        <w:rPr>
          <w:rFonts w:ascii="Arial" w:hAnsi="Arial" w:cs="Arial"/>
        </w:rPr>
      </w:pPr>
    </w:p>
    <w:tbl>
      <w:tblPr>
        <w:tblW w:w="9753" w:type="dxa"/>
        <w:tblInd w:w="-345" w:type="dxa"/>
        <w:tblLayout w:type="fixed"/>
        <w:tblCellMar>
          <w:left w:w="115" w:type="dxa"/>
          <w:right w:w="115" w:type="dxa"/>
        </w:tblCellMar>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pPr>
              <w:keepNext/>
              <w:spacing w:before="60" w:after="60"/>
              <w:rPr>
                <w:rFonts w:ascii="Arial" w:hAnsi="Arial" w:cs="Arial"/>
              </w:rPr>
            </w:pPr>
            <w:bookmarkStart w:id="7" w:name="_tyjcwt" w:colFirst="0" w:colLast="0"/>
            <w:bookmarkEnd w:id="7"/>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C97EEC" w:rsidRDefault="00AB4EC8">
            <w:pPr>
              <w:spacing w:before="60" w:after="60"/>
              <w:rPr>
                <w:rFonts w:ascii="Arial" w:hAnsi="Arial" w:cs="Arial"/>
              </w:rPr>
            </w:pPr>
            <w:r w:rsidRPr="00C97EEC">
              <w:rPr>
                <w:rFonts w:ascii="Arial" w:eastAsia="Arial" w:hAnsi="Arial" w:cs="Arial"/>
                <w:sz w:val="24"/>
                <w:szCs w:val="24"/>
              </w:rPr>
              <w:t>The Supplier warrants and undertakes to the Buyer that:</w:t>
            </w:r>
          </w:p>
          <w:p w14:paraId="263B60CF" w14:textId="15CF4013" w:rsidR="000C59DF" w:rsidRPr="00C97EEC" w:rsidRDefault="00AB4EC8">
            <w:pPr>
              <w:spacing w:before="60" w:after="60"/>
              <w:rPr>
                <w:rFonts w:ascii="Arial" w:hAnsi="Arial" w:cs="Arial"/>
              </w:rPr>
            </w:pPr>
            <w:r w:rsidRPr="00C97EEC">
              <w:rPr>
                <w:rFonts w:ascii="Arial" w:eastAsia="Arial" w:hAnsi="Arial" w:cs="Arial"/>
                <w:sz w:val="24"/>
                <w:szCs w:val="24"/>
                <w:highlight w:val="yellow"/>
              </w:rPr>
              <w:t xml:space="preserve">Enter any additional warranties and undertakings. </w:t>
            </w:r>
            <w:r w:rsidR="00D96B5A">
              <w:rPr>
                <w:rFonts w:ascii="Arial" w:eastAsia="Arial" w:hAnsi="Arial" w:cs="Arial"/>
                <w:sz w:val="24"/>
                <w:szCs w:val="24"/>
              </w:rPr>
              <w:t>N/A</w:t>
            </w:r>
          </w:p>
        </w:tc>
      </w:tr>
      <w:tr w:rsidR="000C59DF" w:rsidRPr="00C97EEC" w14:paraId="4BB19C6A" w14:textId="77777777" w:rsidTr="00DD58EB">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bookmarkStart w:id="8" w:name="_MON_1638595700"/>
        <w:bookmarkEnd w:id="8"/>
        <w:tc>
          <w:tcPr>
            <w:tcW w:w="7140" w:type="dxa"/>
            <w:gridSpan w:val="2"/>
            <w:tcBorders>
              <w:left w:val="nil"/>
            </w:tcBorders>
          </w:tcPr>
          <w:p w14:paraId="70280E18" w14:textId="2AB91DC4" w:rsidR="000C59DF" w:rsidRPr="00C97EEC" w:rsidRDefault="006F70F4">
            <w:pPr>
              <w:keepNext/>
              <w:spacing w:before="60" w:after="60"/>
              <w:ind w:left="30"/>
              <w:jc w:val="left"/>
              <w:rPr>
                <w:rFonts w:ascii="Arial" w:hAnsi="Arial" w:cs="Arial"/>
              </w:rPr>
            </w:pPr>
            <w:r>
              <w:rPr>
                <w:rFonts w:ascii="Arial" w:hAnsi="Arial" w:cs="Arial"/>
              </w:rPr>
              <w:object w:dxaOrig="1487" w:dyaOrig="992" w14:anchorId="1AB7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25pt" o:ole="">
                  <v:imagedata r:id="rId11" o:title=""/>
                </v:shape>
                <o:OLEObject Type="Embed" ProgID="Word.Document.12" ShapeID="_x0000_i1025" DrawAspect="Icon" ObjectID="_1638597489" r:id="rId12">
                  <o:FieldCodes>\s</o:FieldCodes>
                </o:OLEObject>
              </w:object>
            </w:r>
          </w:p>
        </w:tc>
      </w:tr>
      <w:tr w:rsidR="000C59DF" w:rsidRPr="00C97EEC" w14:paraId="781B04F7" w14:textId="77777777" w:rsidTr="00DD58EB">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2F30A447" w14:textId="77777777" w:rsidR="000C59DF" w:rsidRPr="00C97EEC" w:rsidRDefault="00AB4EC8">
            <w:pPr>
              <w:keepNext/>
              <w:spacing w:before="60" w:after="60"/>
              <w:ind w:left="30"/>
              <w:jc w:val="left"/>
              <w:rPr>
                <w:rFonts w:ascii="Arial" w:hAnsi="Arial" w:cs="Arial"/>
              </w:rPr>
            </w:pPr>
            <w:r w:rsidRPr="00C97EEC">
              <w:rPr>
                <w:rFonts w:ascii="Arial" w:eastAsia="Arial" w:hAnsi="Arial" w:cs="Arial"/>
                <w:sz w:val="24"/>
                <w:szCs w:val="24"/>
                <w:highlight w:val="yellow"/>
              </w:rPr>
              <w:t>Click here to enter notes.</w:t>
            </w:r>
          </w:p>
        </w:tc>
      </w:tr>
      <w:tr w:rsidR="000C59DF" w:rsidRPr="00C97EEC" w14:paraId="0129608F" w14:textId="77777777" w:rsidTr="00DD58EB">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12F3B1BC" w14:textId="5ACB741F" w:rsidR="000C59DF" w:rsidRPr="00C97EEC" w:rsidRDefault="00AB4EC8">
            <w:pPr>
              <w:keepNext/>
              <w:spacing w:before="60" w:after="60"/>
              <w:ind w:left="30"/>
              <w:jc w:val="left"/>
              <w:rPr>
                <w:rFonts w:ascii="Arial" w:hAnsi="Arial" w:cs="Arial"/>
              </w:rPr>
            </w:pPr>
            <w:r w:rsidRPr="00C97EEC">
              <w:rPr>
                <w:rFonts w:ascii="Arial" w:eastAsia="Arial" w:hAnsi="Arial" w:cs="Arial"/>
                <w:sz w:val="24"/>
                <w:szCs w:val="24"/>
                <w:highlight w:val="yellow"/>
              </w:rPr>
              <w:t>Click here to enter text</w:t>
            </w:r>
            <w:r w:rsidR="00022E4C">
              <w:rPr>
                <w:rFonts w:ascii="Arial" w:eastAsia="Arial" w:hAnsi="Arial" w:cs="Arial"/>
                <w:sz w:val="24"/>
                <w:szCs w:val="24"/>
                <w:highlight w:val="yellow"/>
              </w:rPr>
              <w:t xml:space="preserve"> – amend table as required</w:t>
            </w:r>
            <w:r w:rsidR="00900DF0">
              <w:rPr>
                <w:rFonts w:ascii="Arial" w:eastAsia="Arial" w:hAnsi="Arial" w:cs="Arial"/>
                <w:sz w:val="24"/>
                <w:szCs w:val="24"/>
                <w:highlight w:val="yellow"/>
              </w:rPr>
              <w:t xml:space="preserve"> to change periods relating to specific clauses</w:t>
            </w:r>
            <w:r w:rsidRPr="00C97EEC">
              <w:rPr>
                <w:rFonts w:ascii="Arial" w:eastAsia="Arial" w:hAnsi="Arial" w:cs="Arial"/>
                <w:sz w:val="24"/>
                <w:szCs w:val="24"/>
                <w:highlight w:val="yellow"/>
              </w:rPr>
              <w:t>.</w:t>
            </w:r>
          </w:p>
          <w:p w14:paraId="29F63491" w14:textId="77777777" w:rsidR="000C59DF" w:rsidRPr="00C97EEC" w:rsidRDefault="000C59DF">
            <w:pPr>
              <w:keepNext/>
              <w:spacing w:before="60" w:after="60"/>
              <w:ind w:left="30"/>
              <w:jc w:val="left"/>
              <w:rPr>
                <w:rFonts w:ascii="Arial" w:hAnsi="Arial" w:cs="Arial"/>
              </w:rPr>
            </w:pPr>
          </w:p>
          <w:tbl>
            <w:tblPr>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lastRenderedPageBreak/>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W w:w="9640" w:type="dxa"/>
        <w:tblInd w:w="-345" w:type="dxa"/>
        <w:tblLayout w:type="fixed"/>
        <w:tblCellMar>
          <w:left w:w="115" w:type="dxa"/>
          <w:right w:w="115" w:type="dxa"/>
        </w:tblCellMar>
        <w:tblLook w:val="0400" w:firstRow="0" w:lastRow="0" w:firstColumn="0" w:lastColumn="0" w:noHBand="0" w:noVBand="1"/>
      </w:tblPr>
      <w:tblGrid>
        <w:gridCol w:w="9390"/>
        <w:gridCol w:w="250"/>
      </w:tblGrid>
      <w:tr w:rsidR="000C59DF" w:rsidRPr="00C97EEC" w14:paraId="548A6325" w14:textId="77777777" w:rsidTr="000C59DF">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387579FD" w14:textId="77777777">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55548D0B"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55"/>
        <w:gridCol w:w="3990"/>
        <w:gridCol w:w="4200"/>
      </w:tblGrid>
      <w:tr w:rsidR="000C59DF" w:rsidRPr="00C97EEC" w14:paraId="4935DE6F" w14:textId="77777777">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577847D6" w:rsidR="000C59DF" w:rsidRPr="00C97EEC" w:rsidRDefault="00791393">
            <w:pPr>
              <w:keepNext/>
              <w:spacing w:before="60" w:after="60"/>
              <w:jc w:val="left"/>
              <w:rPr>
                <w:rFonts w:ascii="Arial" w:hAnsi="Arial" w:cs="Arial"/>
              </w:rPr>
            </w:pPr>
            <w:r w:rsidRPr="00791393">
              <w:rPr>
                <w:rFonts w:ascii="Arial" w:eastAsia="Arial" w:hAnsi="Arial" w:cs="Arial"/>
                <w:sz w:val="24"/>
                <w:szCs w:val="24"/>
                <w:highlight w:val="green"/>
              </w:rPr>
              <w:t>&lt;Redacted&gt;</w:t>
            </w:r>
          </w:p>
        </w:tc>
        <w:tc>
          <w:tcPr>
            <w:tcW w:w="4200" w:type="dxa"/>
          </w:tcPr>
          <w:p w14:paraId="76E08BB9" w14:textId="16BD2E10" w:rsidR="000C59DF" w:rsidRPr="00C97EEC" w:rsidRDefault="00791393">
            <w:pPr>
              <w:keepNext/>
              <w:spacing w:before="60" w:after="60"/>
              <w:jc w:val="left"/>
              <w:rPr>
                <w:rFonts w:ascii="Arial" w:hAnsi="Arial" w:cs="Arial"/>
              </w:rPr>
            </w:pPr>
            <w:r w:rsidRPr="00791393">
              <w:rPr>
                <w:rFonts w:ascii="Arial" w:eastAsia="Arial" w:hAnsi="Arial" w:cs="Arial"/>
                <w:sz w:val="24"/>
                <w:szCs w:val="24"/>
                <w:highlight w:val="green"/>
              </w:rPr>
              <w:t>&lt;Redacted&gt;</w:t>
            </w:r>
          </w:p>
        </w:tc>
      </w:tr>
      <w:tr w:rsidR="000C59DF" w:rsidRPr="00C97EEC" w14:paraId="134AC48C" w14:textId="77777777">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64ABFA3F" w:rsidR="000C59DF" w:rsidRPr="00C97EEC" w:rsidRDefault="0094186B">
            <w:pPr>
              <w:keepNext/>
              <w:spacing w:before="60" w:after="60"/>
              <w:jc w:val="left"/>
              <w:rPr>
                <w:rFonts w:ascii="Arial" w:hAnsi="Arial" w:cs="Arial"/>
              </w:rPr>
            </w:pPr>
            <w:r>
              <w:rPr>
                <w:rFonts w:ascii="Arial" w:eastAsia="Arial" w:hAnsi="Arial" w:cs="Arial"/>
                <w:sz w:val="24"/>
                <w:szCs w:val="24"/>
                <w:highlight w:val="yellow"/>
              </w:rPr>
              <w:t>Business Development Director</w:t>
            </w:r>
          </w:p>
        </w:tc>
        <w:tc>
          <w:tcPr>
            <w:tcW w:w="4200" w:type="dxa"/>
          </w:tcPr>
          <w:p w14:paraId="4DDF86FF" w14:textId="468FFCD8" w:rsidR="000C59DF" w:rsidRPr="00C97EEC" w:rsidRDefault="00694405">
            <w:pPr>
              <w:keepNext/>
              <w:spacing w:before="60" w:after="60"/>
              <w:jc w:val="left"/>
              <w:rPr>
                <w:rFonts w:ascii="Arial" w:hAnsi="Arial" w:cs="Arial"/>
              </w:rPr>
            </w:pPr>
            <w:r>
              <w:rPr>
                <w:rFonts w:ascii="Arial" w:eastAsia="Arial" w:hAnsi="Arial" w:cs="Arial"/>
                <w:sz w:val="24"/>
                <w:szCs w:val="24"/>
              </w:rPr>
              <w:t>Director</w:t>
            </w:r>
          </w:p>
        </w:tc>
      </w:tr>
      <w:tr w:rsidR="000C59DF" w:rsidRPr="00C97EEC" w14:paraId="08210B31" w14:textId="77777777">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0D71ADCF" w14:textId="77145B0F" w:rsidR="000C59DF" w:rsidRPr="00C97EEC" w:rsidRDefault="006C20AE">
            <w:pPr>
              <w:spacing w:before="60" w:after="60"/>
              <w:rPr>
                <w:rFonts w:ascii="Arial" w:hAnsi="Arial" w:cs="Arial"/>
              </w:rPr>
            </w:pPr>
            <w:r w:rsidRPr="006C20AE">
              <w:rPr>
                <w:rFonts w:ascii="Arial" w:hAnsi="Arial" w:cs="Arial"/>
                <w:highlight w:val="green"/>
              </w:rPr>
              <w:t>&lt;Redacted&gt;</w:t>
            </w:r>
          </w:p>
        </w:tc>
        <w:tc>
          <w:tcPr>
            <w:tcW w:w="4200" w:type="dxa"/>
          </w:tcPr>
          <w:p w14:paraId="5D25A468" w14:textId="77777777" w:rsidR="000C59DF" w:rsidRPr="00C97EEC" w:rsidRDefault="000C59DF">
            <w:pPr>
              <w:spacing w:before="60" w:after="60"/>
              <w:rPr>
                <w:rFonts w:ascii="Arial" w:hAnsi="Arial" w:cs="Arial"/>
              </w:rPr>
            </w:pPr>
          </w:p>
        </w:tc>
      </w:tr>
      <w:tr w:rsidR="000C59DF" w:rsidRPr="00C97EEC" w14:paraId="5497F484" w14:textId="77777777">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lastRenderedPageBreak/>
              <w:t>Date:</w:t>
            </w:r>
          </w:p>
        </w:tc>
        <w:tc>
          <w:tcPr>
            <w:tcW w:w="3990" w:type="dxa"/>
          </w:tcPr>
          <w:p w14:paraId="67D58EAB" w14:textId="7862AC15" w:rsidR="000C59DF" w:rsidRPr="00C97EEC" w:rsidRDefault="0094186B">
            <w:pPr>
              <w:spacing w:before="60" w:after="60"/>
              <w:rPr>
                <w:rFonts w:ascii="Arial" w:hAnsi="Arial" w:cs="Arial"/>
              </w:rPr>
            </w:pPr>
            <w:r>
              <w:rPr>
                <w:rFonts w:ascii="Arial" w:eastAsia="Arial" w:hAnsi="Arial" w:cs="Arial"/>
                <w:color w:val="808080"/>
                <w:sz w:val="24"/>
                <w:szCs w:val="24"/>
              </w:rPr>
              <w:t>1</w:t>
            </w:r>
            <w:r w:rsidRPr="0094186B">
              <w:rPr>
                <w:rFonts w:ascii="Arial" w:eastAsia="Arial" w:hAnsi="Arial" w:cs="Arial"/>
                <w:color w:val="808080"/>
                <w:sz w:val="24"/>
                <w:szCs w:val="24"/>
                <w:vertAlign w:val="superscript"/>
              </w:rPr>
              <w:t>st</w:t>
            </w:r>
            <w:r>
              <w:rPr>
                <w:rFonts w:ascii="Arial" w:eastAsia="Arial" w:hAnsi="Arial" w:cs="Arial"/>
                <w:color w:val="808080"/>
                <w:sz w:val="24"/>
                <w:szCs w:val="24"/>
              </w:rPr>
              <w:t xml:space="preserve"> April 2019</w:t>
            </w:r>
          </w:p>
        </w:tc>
        <w:tc>
          <w:tcPr>
            <w:tcW w:w="4200" w:type="dxa"/>
          </w:tcPr>
          <w:p w14:paraId="06CF2A57" w14:textId="6EEBB14A" w:rsidR="000C59DF" w:rsidRPr="00C97EEC" w:rsidRDefault="00A24AC1" w:rsidP="00610D7B">
            <w:pPr>
              <w:spacing w:before="60" w:after="60"/>
              <w:rPr>
                <w:rFonts w:ascii="Arial" w:hAnsi="Arial" w:cs="Arial"/>
              </w:rPr>
            </w:pPr>
            <w:r>
              <w:rPr>
                <w:rFonts w:ascii="Arial" w:eastAsia="Arial" w:hAnsi="Arial" w:cs="Arial"/>
                <w:color w:val="auto"/>
                <w:sz w:val="24"/>
                <w:szCs w:val="24"/>
              </w:rPr>
              <w:t>2</w:t>
            </w:r>
            <w:r w:rsidR="003471DA">
              <w:rPr>
                <w:rFonts w:ascii="Arial" w:eastAsia="Arial" w:hAnsi="Arial" w:cs="Arial"/>
                <w:color w:val="auto"/>
                <w:sz w:val="24"/>
                <w:szCs w:val="24"/>
              </w:rPr>
              <w:t>8</w:t>
            </w:r>
            <w:r w:rsidR="002954EC" w:rsidRPr="002954EC">
              <w:rPr>
                <w:rFonts w:ascii="Arial" w:eastAsia="Arial" w:hAnsi="Arial" w:cs="Arial"/>
                <w:color w:val="auto"/>
                <w:sz w:val="24"/>
                <w:szCs w:val="24"/>
              </w:rPr>
              <w:t xml:space="preserve"> March 2019</w:t>
            </w:r>
          </w:p>
        </w:tc>
      </w:tr>
    </w:tbl>
    <w:p w14:paraId="648C4C89" w14:textId="77777777" w:rsidR="000C59DF" w:rsidRPr="00C97EEC" w:rsidRDefault="000C59DF">
      <w:pPr>
        <w:pStyle w:val="Heading1"/>
        <w:spacing w:before="60"/>
        <w:jc w:val="left"/>
        <w:rPr>
          <w:rFonts w:ascii="Arial" w:hAnsi="Arial" w:cs="Arial"/>
        </w:rPr>
      </w:pPr>
    </w:p>
    <w:p w14:paraId="756102C7" w14:textId="77777777" w:rsidR="000C59DF" w:rsidRPr="00C97EEC" w:rsidRDefault="000C59DF">
      <w:pPr>
        <w:rPr>
          <w:rFonts w:ascii="Arial" w:hAnsi="Arial" w:cs="Arial"/>
        </w:rPr>
      </w:pPr>
    </w:p>
    <w:p w14:paraId="1D593E9C" w14:textId="77777777" w:rsidR="000C59DF" w:rsidRPr="00C97EEC" w:rsidRDefault="00AB4EC8">
      <w:pPr>
        <w:rPr>
          <w:rFonts w:ascii="Arial" w:hAnsi="Arial" w:cs="Arial"/>
        </w:rPr>
      </w:pPr>
      <w:r w:rsidRPr="00C97EEC">
        <w:rPr>
          <w:rFonts w:ascii="Arial" w:hAnsi="Arial" w:cs="Arial"/>
        </w:rPr>
        <w:br w:type="page"/>
      </w:r>
    </w:p>
    <w:p w14:paraId="03C3B2A7" w14:textId="77777777" w:rsidR="000C59DF" w:rsidRPr="00C97EEC" w:rsidRDefault="000C59DF">
      <w:pPr>
        <w:rPr>
          <w:rFonts w:ascii="Arial" w:hAnsi="Arial" w:cs="Arial"/>
        </w:rPr>
      </w:pPr>
    </w:p>
    <w:p w14:paraId="05A96B31" w14:textId="77777777" w:rsidR="000C59DF" w:rsidRPr="00C97EEC" w:rsidRDefault="000C59DF">
      <w:pPr>
        <w:rPr>
          <w:rFonts w:ascii="Arial" w:hAnsi="Arial" w:cs="Arial"/>
        </w:rPr>
      </w:pPr>
    </w:p>
    <w:p w14:paraId="4F81E4F5" w14:textId="77777777" w:rsidR="000C59DF" w:rsidRPr="00C97EEC" w:rsidRDefault="000C59DF">
      <w:pPr>
        <w:pStyle w:val="Heading2"/>
        <w:rPr>
          <w:rFonts w:ascii="Arial" w:hAnsi="Arial" w:cs="Arial"/>
        </w:rPr>
      </w:pPr>
      <w:bookmarkStart w:id="9" w:name="_23ckvvd" w:colFirst="0" w:colLast="0"/>
      <w:bookmarkEnd w:id="9"/>
    </w:p>
    <w:p w14:paraId="453960A6" w14:textId="6A602DAD" w:rsidR="000C59DF" w:rsidRPr="00C97EEC" w:rsidRDefault="00AB4EC8">
      <w:pPr>
        <w:pStyle w:val="Heading2"/>
        <w:rPr>
          <w:rFonts w:ascii="Arial" w:hAnsi="Arial" w:cs="Arial"/>
        </w:rPr>
      </w:pPr>
      <w:bookmarkStart w:id="10" w:name="_ihv636" w:colFirst="0" w:colLast="0"/>
      <w:bookmarkStart w:id="11" w:name="_Ref522090715"/>
      <w:bookmarkEnd w:id="10"/>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11"/>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2" w:name="_32hioqz" w:colFirst="0" w:colLast="0"/>
      <w:bookmarkEnd w:id="12"/>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rsidP="009E4909">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rsidP="009E4909">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3" w:name="_1hmsyys" w:colFirst="0" w:colLast="0"/>
      <w:bookmarkEnd w:id="13"/>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4" w:name="_41mghml" w:colFirst="0" w:colLast="0"/>
      <w:bookmarkEnd w:id="14"/>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5" w:name="_2grqrue" w:colFirst="0" w:colLast="0"/>
      <w:bookmarkEnd w:id="15"/>
    </w:p>
    <w:p w14:paraId="697FD5B3" w14:textId="77777777" w:rsidR="000C59DF" w:rsidRPr="00C97EEC" w:rsidRDefault="00AB4EC8">
      <w:pPr>
        <w:spacing w:before="60"/>
        <w:ind w:right="-30"/>
        <w:jc w:val="left"/>
        <w:rPr>
          <w:rFonts w:ascii="Arial" w:hAnsi="Arial" w:cs="Arial"/>
        </w:rPr>
      </w:pPr>
      <w:bookmarkStart w:id="16" w:name="_vx1227" w:colFirst="0" w:colLast="0"/>
      <w:bookmarkEnd w:id="16"/>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7" w:name="_3fwokq0" w:colFirst="0" w:colLast="0"/>
      <w:bookmarkEnd w:id="17"/>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8" w:name="_1v1yuxt" w:colFirst="0" w:colLast="0"/>
      <w:bookmarkEnd w:id="18"/>
    </w:p>
    <w:p w14:paraId="6BD86B57" w14:textId="77777777" w:rsidR="000C59DF" w:rsidRPr="00C97EEC" w:rsidRDefault="00AB4EC8">
      <w:pPr>
        <w:pStyle w:val="Heading1"/>
        <w:ind w:right="-30"/>
        <w:jc w:val="left"/>
        <w:rPr>
          <w:rFonts w:ascii="Arial" w:hAnsi="Arial" w:cs="Arial"/>
        </w:rPr>
      </w:pPr>
      <w:bookmarkStart w:id="19" w:name="_4f1mdlm" w:colFirst="0" w:colLast="0"/>
      <w:bookmarkEnd w:id="19"/>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20" w:name="_2u6wntf" w:colFirst="0" w:colLast="0"/>
      <w:bookmarkEnd w:id="20"/>
    </w:p>
    <w:p w14:paraId="79809BAB" w14:textId="77777777" w:rsidR="000C59DF" w:rsidRPr="00C97EEC" w:rsidRDefault="00AB4EC8">
      <w:pPr>
        <w:pStyle w:val="Heading1"/>
        <w:jc w:val="left"/>
        <w:rPr>
          <w:rFonts w:ascii="Arial" w:hAnsi="Arial" w:cs="Arial"/>
        </w:rPr>
      </w:pPr>
      <w:bookmarkStart w:id="21" w:name="_19c6y18" w:colFirst="0" w:colLast="0"/>
      <w:bookmarkEnd w:id="21"/>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2" w:name="_3tbugp1" w:colFirst="0" w:colLast="0"/>
      <w:bookmarkEnd w:id="22"/>
    </w:p>
    <w:p w14:paraId="23604572" w14:textId="77777777" w:rsidR="000C59DF" w:rsidRPr="00C97EEC" w:rsidRDefault="00AB4EC8">
      <w:pPr>
        <w:pStyle w:val="Heading1"/>
        <w:ind w:right="-30"/>
        <w:jc w:val="left"/>
        <w:rPr>
          <w:rFonts w:ascii="Arial" w:hAnsi="Arial" w:cs="Arial"/>
        </w:rPr>
      </w:pPr>
      <w:bookmarkStart w:id="23" w:name="_28h4qwu" w:colFirst="0" w:colLast="0"/>
      <w:bookmarkEnd w:id="23"/>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4" w:name="_nmf14n" w:colFirst="0" w:colLast="0"/>
      <w:bookmarkEnd w:id="24"/>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5" w:name="_37m2jsg" w:colFirst="0" w:colLast="0"/>
      <w:bookmarkEnd w:id="25"/>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6" w:name="_1mrcu09" w:colFirst="0" w:colLast="0"/>
      <w:bookmarkEnd w:id="26"/>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7" w:name="_46r0co2" w:colFirst="0" w:colLast="0"/>
      <w:bookmarkEnd w:id="27"/>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8" w:name="_2lwamvv" w:colFirst="0" w:colLast="0"/>
      <w:bookmarkEnd w:id="28"/>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9" w:name="_111kx3o" w:colFirst="0" w:colLast="0"/>
      <w:bookmarkEnd w:id="29"/>
    </w:p>
    <w:p w14:paraId="10C721C2" w14:textId="77777777" w:rsidR="000C59DF" w:rsidRPr="00C97EEC" w:rsidRDefault="00AB4EC8">
      <w:pPr>
        <w:spacing w:before="60"/>
        <w:jc w:val="left"/>
        <w:rPr>
          <w:rFonts w:ascii="Arial" w:hAnsi="Arial" w:cs="Arial"/>
        </w:rPr>
      </w:pPr>
      <w:bookmarkStart w:id="30" w:name="_3l18frh" w:colFirst="0" w:colLast="0"/>
      <w:bookmarkEnd w:id="30"/>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31" w:name="_206ipza" w:colFirst="0" w:colLast="0"/>
      <w:bookmarkEnd w:id="31"/>
    </w:p>
    <w:p w14:paraId="7ED593D4" w14:textId="77777777" w:rsidR="000C59DF" w:rsidRPr="00C97EEC" w:rsidRDefault="00AB4EC8">
      <w:pPr>
        <w:spacing w:before="60"/>
        <w:jc w:val="left"/>
        <w:rPr>
          <w:rFonts w:ascii="Arial" w:hAnsi="Arial" w:cs="Arial"/>
        </w:rPr>
      </w:pPr>
      <w:bookmarkStart w:id="32" w:name="_4k668n3" w:colFirst="0" w:colLast="0"/>
      <w:bookmarkEnd w:id="32"/>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3" w:name="_2zbgiuw" w:colFirst="0" w:colLast="0"/>
      <w:bookmarkEnd w:id="33"/>
    </w:p>
    <w:p w14:paraId="11E7B9FC" w14:textId="77777777" w:rsidR="000C59DF" w:rsidRPr="00C97EEC" w:rsidRDefault="00AB4EC8">
      <w:pPr>
        <w:spacing w:before="60"/>
        <w:jc w:val="left"/>
        <w:rPr>
          <w:rFonts w:ascii="Arial" w:hAnsi="Arial" w:cs="Arial"/>
        </w:rPr>
      </w:pPr>
      <w:bookmarkStart w:id="34" w:name="_1egqt2p" w:colFirst="0" w:colLast="0"/>
      <w:bookmarkEnd w:id="34"/>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5" w:name="_3ygebqi" w:colFirst="0" w:colLast="0"/>
      <w:bookmarkEnd w:id="35"/>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6" w:name="_2dlolyb" w:colFirst="0" w:colLast="0"/>
      <w:bookmarkEnd w:id="36"/>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7" w:name="_sqyw64" w:colFirst="0" w:colLast="0"/>
      <w:bookmarkEnd w:id="37"/>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8" w:name="_3cqmetx" w:colFirst="0" w:colLast="0"/>
      <w:bookmarkEnd w:id="38"/>
    </w:p>
    <w:p w14:paraId="3856C355" w14:textId="77777777" w:rsidR="000C59DF" w:rsidRPr="00C97EEC" w:rsidRDefault="00AB4EC8">
      <w:pPr>
        <w:pStyle w:val="Heading1"/>
        <w:jc w:val="left"/>
        <w:rPr>
          <w:rFonts w:ascii="Arial" w:hAnsi="Arial" w:cs="Arial"/>
        </w:rPr>
      </w:pPr>
      <w:bookmarkStart w:id="39" w:name="_1rvwp1q" w:colFirst="0" w:colLast="0"/>
      <w:bookmarkEnd w:id="39"/>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40" w:name="_4bvk7pj" w:colFirst="0" w:colLast="0"/>
      <w:bookmarkEnd w:id="40"/>
      <w:r w:rsidRPr="00C97EEC">
        <w:rPr>
          <w:rFonts w:ascii="Arial" w:eastAsia="Arial" w:hAnsi="Arial" w:cs="Arial"/>
          <w:sz w:val="24"/>
          <w:szCs w:val="24"/>
          <w:highlight w:val="white"/>
        </w:rPr>
        <w:lastRenderedPageBreak/>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043F6B67"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 proposed transferee, assignee or novatee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41" w:name="_2r0uhxc" w:colFirst="0" w:colLast="0"/>
      <w:bookmarkEnd w:id="41"/>
    </w:p>
    <w:p w14:paraId="5029C9C9" w14:textId="77777777" w:rsidR="000C59DF" w:rsidRPr="00C97EEC" w:rsidRDefault="00AB4EC8">
      <w:pPr>
        <w:spacing w:before="60"/>
        <w:jc w:val="left"/>
        <w:rPr>
          <w:rFonts w:ascii="Arial" w:hAnsi="Arial" w:cs="Arial"/>
        </w:rPr>
      </w:pPr>
      <w:bookmarkStart w:id="42" w:name="_1664s55" w:colFirst="0" w:colLast="0"/>
      <w:bookmarkEnd w:id="42"/>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3" w:name="_3q5sasy" w:colFirst="0" w:colLast="0"/>
      <w:bookmarkEnd w:id="43"/>
    </w:p>
    <w:p w14:paraId="1A1E85FF" w14:textId="77777777" w:rsidR="000C59DF" w:rsidRPr="00C97EEC" w:rsidRDefault="00AB4EC8">
      <w:pPr>
        <w:jc w:val="left"/>
        <w:rPr>
          <w:rFonts w:ascii="Arial" w:hAnsi="Arial" w:cs="Arial"/>
        </w:rPr>
      </w:pPr>
      <w:bookmarkStart w:id="44" w:name="_25b2l0r" w:colFirst="0" w:colLast="0"/>
      <w:bookmarkEnd w:id="44"/>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5" w:name="_kgcv8k" w:colFirst="0" w:colLast="0"/>
      <w:bookmarkEnd w:id="45"/>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6" w:name="_34g0dwd" w:colFirst="0" w:colLast="0"/>
      <w:bookmarkEnd w:id="46"/>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rsidP="009E4909">
      <w:pPr>
        <w:numPr>
          <w:ilvl w:val="0"/>
          <w:numId w:val="25"/>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rsidP="009E4909">
      <w:pPr>
        <w:numPr>
          <w:ilvl w:val="1"/>
          <w:numId w:val="25"/>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rsidP="009E4909">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rsidP="009E4909">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rsidP="009E4909">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0387345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74EEF5F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7" w:name="_1jlao46" w:colFirst="0" w:colLast="0"/>
      <w:bookmarkEnd w:id="47"/>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Subprocessor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9E4909">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9E4909">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9E4909">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9E4909">
      <w:pPr>
        <w:pStyle w:val="ListParagraph"/>
        <w:keepLines/>
        <w:numPr>
          <w:ilvl w:val="0"/>
          <w:numId w:val="26"/>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019DF3F" w14:textId="77777777" w:rsidR="004912BF" w:rsidRPr="00C97EEC" w:rsidRDefault="004912BF" w:rsidP="004912BF">
      <w:pPr>
        <w:keepLines/>
        <w:spacing w:before="360"/>
        <w:rPr>
          <w:rFonts w:ascii="Arial" w:hAnsi="Arial" w:cs="Arial"/>
          <w:color w:val="353535"/>
          <w:sz w:val="24"/>
          <w:szCs w:val="24"/>
        </w:rPr>
      </w:pPr>
    </w:p>
    <w:p w14:paraId="2B966E8C"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9E4909">
      <w:pPr>
        <w:pStyle w:val="ListParagraph"/>
        <w:numPr>
          <w:ilvl w:val="0"/>
          <w:numId w:val="27"/>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9E4909">
      <w:pPr>
        <w:pStyle w:val="ListParagraph"/>
        <w:keepLines/>
        <w:numPr>
          <w:ilvl w:val="0"/>
          <w:numId w:val="27"/>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lastRenderedPageBreak/>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56A0F2E" w14:textId="77777777" w:rsidR="00223B21" w:rsidRPr="00C97EEC" w:rsidRDefault="00223B21">
      <w:pPr>
        <w:pStyle w:val="Heading1"/>
        <w:jc w:val="left"/>
        <w:rPr>
          <w:rFonts w:ascii="Arial" w:eastAsia="Verdana" w:hAnsi="Arial" w:cs="Arial"/>
          <w:b w:val="0"/>
          <w:color w:val="353535"/>
        </w:rPr>
      </w:pPr>
      <w:bookmarkStart w:id="48" w:name="_2iq8gzs" w:colFirst="0" w:colLast="0"/>
      <w:bookmarkEnd w:id="48"/>
    </w:p>
    <w:p w14:paraId="40D52543"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pPr>
        <w:spacing w:before="60"/>
        <w:ind w:left="705" w:hanging="15"/>
        <w:jc w:val="left"/>
        <w:rPr>
          <w:rFonts w:ascii="Arial" w:hAnsi="Arial" w:cs="Arial"/>
        </w:rPr>
      </w:pPr>
    </w:p>
    <w:p w14:paraId="4667854C" w14:textId="0E5AC282"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pPr>
        <w:spacing w:before="60"/>
        <w:ind w:left="705" w:hanging="15"/>
        <w:jc w:val="left"/>
        <w:rPr>
          <w:rFonts w:ascii="Arial" w:hAnsi="Arial" w:cs="Arial"/>
        </w:rPr>
      </w:pPr>
    </w:p>
    <w:p w14:paraId="79E0358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2973637A" w14:textId="77777777" w:rsidR="000C59DF" w:rsidRPr="00C97EEC" w:rsidRDefault="000C59DF">
      <w:pPr>
        <w:spacing w:before="60"/>
        <w:ind w:left="705" w:hanging="15"/>
        <w:jc w:val="left"/>
        <w:rPr>
          <w:rFonts w:ascii="Arial" w:hAnsi="Arial" w:cs="Arial"/>
        </w:rPr>
      </w:pPr>
    </w:p>
    <w:p w14:paraId="4ABBFF8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pPr>
        <w:spacing w:before="60"/>
        <w:ind w:left="705" w:hanging="15"/>
        <w:jc w:val="left"/>
        <w:rPr>
          <w:rFonts w:ascii="Arial" w:hAnsi="Arial" w:cs="Arial"/>
        </w:rPr>
      </w:pPr>
    </w:p>
    <w:p w14:paraId="229D1C7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9" w:name="_xvir7l" w:colFirst="0" w:colLast="0"/>
      <w:bookmarkEnd w:id="49"/>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50" w:name="_3hv69ve" w:colFirst="0" w:colLast="0"/>
      <w:bookmarkEnd w:id="50"/>
    </w:p>
    <w:p w14:paraId="75856A31" w14:textId="77777777" w:rsidR="000C59DF" w:rsidRPr="00C97EEC" w:rsidRDefault="00AB4EC8">
      <w:pPr>
        <w:spacing w:before="60"/>
        <w:jc w:val="left"/>
        <w:rPr>
          <w:rFonts w:ascii="Arial" w:hAnsi="Arial" w:cs="Arial"/>
        </w:rPr>
      </w:pPr>
      <w:bookmarkStart w:id="51" w:name="_1x0gk37" w:colFirst="0" w:colLast="0"/>
      <w:bookmarkEnd w:id="51"/>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2" w:name="_4h042r0" w:colFirst="0" w:colLast="0"/>
      <w:bookmarkEnd w:id="52"/>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3" w:name="_2w5ecyt" w:colFirst="0" w:colLast="0"/>
      <w:bookmarkEnd w:id="53"/>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4" w:name="_1baon6m" w:colFirst="0" w:colLast="0"/>
      <w:bookmarkEnd w:id="54"/>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5" w:name="_3vac5uf" w:colFirst="0" w:colLast="0"/>
      <w:bookmarkEnd w:id="55"/>
    </w:p>
    <w:p w14:paraId="75D631DD" w14:textId="77777777" w:rsidR="000C59DF" w:rsidRPr="00C97EEC" w:rsidRDefault="00AB4EC8">
      <w:pPr>
        <w:spacing w:before="60"/>
        <w:jc w:val="left"/>
        <w:rPr>
          <w:rFonts w:ascii="Arial" w:hAnsi="Arial" w:cs="Arial"/>
        </w:rPr>
      </w:pPr>
      <w:bookmarkStart w:id="56" w:name="_2afmg28" w:colFirst="0" w:colLast="0"/>
      <w:bookmarkEnd w:id="56"/>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7" w:name="_pkwqa1" w:colFirst="0" w:colLast="0"/>
      <w:bookmarkEnd w:id="57"/>
    </w:p>
    <w:p w14:paraId="05723CFE" w14:textId="77777777" w:rsidR="000C59DF" w:rsidRPr="00C97EEC" w:rsidRDefault="00AB4EC8">
      <w:pPr>
        <w:pStyle w:val="Heading1"/>
        <w:jc w:val="left"/>
        <w:rPr>
          <w:rFonts w:ascii="Arial" w:hAnsi="Arial" w:cs="Arial"/>
        </w:rPr>
      </w:pPr>
      <w:bookmarkStart w:id="58" w:name="_39kk8xu" w:colFirst="0" w:colLast="0"/>
      <w:bookmarkEnd w:id="58"/>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CCS will make reasonable efforts to notify the Supplier when it receives a relevant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9" w:name="_1opuj5n" w:colFirst="0" w:colLast="0"/>
      <w:bookmarkEnd w:id="59"/>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60" w:name="_48pi1tg" w:colFirst="0" w:colLast="0"/>
      <w:bookmarkEnd w:id="60"/>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61" w:name="_2nusc19" w:colFirst="0" w:colLast="0"/>
      <w:bookmarkEnd w:id="61"/>
    </w:p>
    <w:p w14:paraId="688FEEB6" w14:textId="77777777" w:rsidR="000C59DF" w:rsidRPr="00C97EEC" w:rsidRDefault="00AB4EC8">
      <w:pPr>
        <w:spacing w:before="60"/>
        <w:jc w:val="left"/>
        <w:rPr>
          <w:rFonts w:ascii="Arial" w:hAnsi="Arial" w:cs="Arial"/>
        </w:rPr>
      </w:pPr>
      <w:bookmarkStart w:id="62" w:name="_1302m92" w:colFirst="0" w:colLast="0"/>
      <w:bookmarkEnd w:id="62"/>
      <w:r w:rsidRPr="00C97EEC">
        <w:rPr>
          <w:rFonts w:ascii="Arial" w:eastAsia="Arial" w:hAnsi="Arial" w:cs="Arial"/>
          <w:sz w:val="24"/>
          <w:szCs w:val="24"/>
          <w:highlight w:val="white"/>
        </w:rPr>
        <w:lastRenderedPageBreak/>
        <w:t xml:space="preserve">20.1 </w:t>
      </w:r>
      <w:r w:rsidRPr="00C97EEC">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3" w:name="_3mzq4wv" w:colFirst="0" w:colLast="0"/>
      <w:bookmarkEnd w:id="63"/>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4" w:name="_2250f4o" w:colFirst="0" w:colLast="0"/>
      <w:bookmarkEnd w:id="64"/>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5" w:name="_haapch" w:colFirst="0" w:colLast="0"/>
      <w:bookmarkEnd w:id="65"/>
    </w:p>
    <w:p w14:paraId="48583A44" w14:textId="77777777" w:rsidR="000C59DF" w:rsidRPr="00C97EEC" w:rsidRDefault="00AB4EC8">
      <w:pPr>
        <w:spacing w:before="60"/>
        <w:jc w:val="left"/>
        <w:rPr>
          <w:rFonts w:ascii="Arial" w:hAnsi="Arial" w:cs="Arial"/>
        </w:rPr>
      </w:pPr>
      <w:bookmarkStart w:id="66" w:name="_319y80a" w:colFirst="0" w:colLast="0"/>
      <w:bookmarkEnd w:id="66"/>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3">
        <w:r w:rsidRPr="00C97EEC">
          <w:rPr>
            <w:rFonts w:ascii="Arial" w:eastAsia="Arial" w:hAnsi="Arial" w:cs="Arial"/>
            <w:color w:val="6611CC"/>
            <w:sz w:val="24"/>
            <w:szCs w:val="24"/>
            <w:highlight w:val="white"/>
          </w:rPr>
          <w:t>https://www.ncsc.gov.uk/guidance/10-steps-cyber-security</w:t>
        </w:r>
      </w:hyperlink>
      <w:hyperlink r:id="rId14"/>
    </w:p>
    <w:bookmarkStart w:id="67" w:name="_1gf8i83" w:colFirst="0" w:colLast="0"/>
    <w:bookmarkEnd w:id="67"/>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68" w:name="_40ew0vw" w:colFirst="0" w:colLast="0"/>
      <w:bookmarkEnd w:id="68"/>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9" w:name="_2fk6b3p" w:colFirst="0" w:colLast="0"/>
      <w:bookmarkEnd w:id="69"/>
    </w:p>
    <w:p w14:paraId="560B89B9" w14:textId="77777777" w:rsidR="000C59DF" w:rsidRPr="00C97EEC" w:rsidRDefault="00AB4EC8">
      <w:pPr>
        <w:pStyle w:val="Heading1"/>
        <w:jc w:val="left"/>
        <w:rPr>
          <w:rFonts w:ascii="Arial" w:hAnsi="Arial" w:cs="Arial"/>
        </w:rPr>
      </w:pPr>
      <w:bookmarkStart w:id="70" w:name="_upglbi" w:colFirst="0" w:colLast="0"/>
      <w:bookmarkEnd w:id="70"/>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71" w:name="_3ep43zb" w:colFirst="0" w:colLast="0"/>
      <w:bookmarkEnd w:id="71"/>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2" w:name="_1tuee74" w:colFirst="0" w:colLast="0"/>
      <w:bookmarkEnd w:id="72"/>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expert's determination will (in the absence of a material failure to follow the agreed procedures) be final and binding on the Parties;</w:t>
      </w:r>
    </w:p>
    <w:p w14:paraId="275620A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E2F7FF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3" w:name="_4du1wux" w:colFirst="0" w:colLast="0"/>
      <w:bookmarkEnd w:id="73"/>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4" w:name="_2szc72q" w:colFirst="0" w:colLast="0"/>
      <w:bookmarkEnd w:id="74"/>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rsidP="009E4909">
      <w:pPr>
        <w:numPr>
          <w:ilvl w:val="0"/>
          <w:numId w:val="25"/>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w:t>
      </w:r>
      <w:r w:rsidRPr="00C97EEC">
        <w:rPr>
          <w:rFonts w:ascii="Arial" w:eastAsia="Arial" w:hAnsi="Arial" w:cs="Arial"/>
          <w:sz w:val="24"/>
          <w:szCs w:val="24"/>
          <w:highlight w:val="white"/>
        </w:rPr>
        <w:lastRenderedPageBreak/>
        <w:t>available. The Supplier will submit a fully itemised and costed list of such Loss, with 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8B898F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5" w:name="_184mhaj" w:colFirst="0" w:colLast="0"/>
      <w:bookmarkEnd w:id="75"/>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6" w:name="_3s49zyc" w:colFirst="0" w:colLast="0"/>
      <w:bookmarkEnd w:id="76"/>
    </w:p>
    <w:p w14:paraId="205C349E" w14:textId="77777777" w:rsidR="000C59DF" w:rsidRPr="00C97EEC" w:rsidRDefault="00AB4EC8">
      <w:pPr>
        <w:pStyle w:val="Heading1"/>
        <w:spacing w:before="60"/>
        <w:jc w:val="left"/>
        <w:rPr>
          <w:rFonts w:ascii="Arial" w:hAnsi="Arial" w:cs="Arial"/>
        </w:rPr>
      </w:pPr>
      <w:bookmarkStart w:id="77" w:name="_279ka65" w:colFirst="0" w:colLast="0"/>
      <w:bookmarkEnd w:id="77"/>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8" w:name="_meukdy" w:colFirst="0" w:colLast="0"/>
      <w:bookmarkEnd w:id="78"/>
    </w:p>
    <w:p w14:paraId="2850AA4D" w14:textId="77777777" w:rsidR="000C59DF" w:rsidRPr="00C97EEC" w:rsidRDefault="00AB4EC8">
      <w:pPr>
        <w:spacing w:before="60"/>
        <w:jc w:val="left"/>
        <w:rPr>
          <w:rFonts w:ascii="Arial" w:hAnsi="Arial" w:cs="Arial"/>
        </w:rPr>
      </w:pPr>
      <w:bookmarkStart w:id="79" w:name="_36ei31r" w:colFirst="0" w:colLast="0"/>
      <w:bookmarkEnd w:id="79"/>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80" w:name="_1ljsd9k" w:colFirst="0" w:colLast="0"/>
      <w:bookmarkEnd w:id="80"/>
    </w:p>
    <w:p w14:paraId="1B88FA23" w14:textId="77777777" w:rsidR="000C59DF" w:rsidRPr="00C97EEC" w:rsidRDefault="00AB4EC8">
      <w:pPr>
        <w:spacing w:before="60"/>
        <w:jc w:val="left"/>
        <w:rPr>
          <w:rFonts w:ascii="Arial" w:hAnsi="Arial" w:cs="Arial"/>
        </w:rPr>
      </w:pPr>
      <w:bookmarkStart w:id="81" w:name="_45jfvxd" w:colFirst="0" w:colLast="0"/>
      <w:bookmarkEnd w:id="81"/>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2" w:name="_2koq656" w:colFirst="0" w:colLast="0"/>
      <w:bookmarkEnd w:id="82"/>
    </w:p>
    <w:p w14:paraId="5EE5A602" w14:textId="77777777" w:rsidR="000C59DF" w:rsidRPr="00C97EEC" w:rsidRDefault="00AB4EC8">
      <w:pPr>
        <w:spacing w:before="60"/>
        <w:jc w:val="left"/>
        <w:rPr>
          <w:rFonts w:ascii="Arial" w:hAnsi="Arial" w:cs="Arial"/>
        </w:rPr>
      </w:pPr>
      <w:bookmarkStart w:id="83" w:name="_zu0gcz" w:colFirst="0" w:colLast="0"/>
      <w:bookmarkEnd w:id="83"/>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immediately upload any items that are or were due to be uploaded to the repository when the Call-Off Contract was terminated (as specified in Clause 27);</w:t>
      </w:r>
    </w:p>
    <w:p w14:paraId="77154095"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67CFAC57"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4" w:name="_3jtnz0s" w:colFirst="0" w:colLast="0"/>
      <w:bookmarkEnd w:id="84"/>
    </w:p>
    <w:p w14:paraId="78AAEBBF" w14:textId="77777777" w:rsidR="000C59DF" w:rsidRPr="00C97EEC" w:rsidRDefault="00AB4EC8">
      <w:pPr>
        <w:spacing w:before="60"/>
        <w:jc w:val="left"/>
        <w:rPr>
          <w:rFonts w:ascii="Arial" w:hAnsi="Arial" w:cs="Arial"/>
        </w:rPr>
      </w:pPr>
      <w:bookmarkStart w:id="85" w:name="_1yyy98l" w:colFirst="0" w:colLast="0"/>
      <w:bookmarkEnd w:id="85"/>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6" w:name="_4iylrwe" w:colFirst="0" w:colLast="0"/>
      <w:bookmarkEnd w:id="86"/>
    </w:p>
    <w:p w14:paraId="6AC42AA2" w14:textId="77777777" w:rsidR="000C59DF" w:rsidRPr="00C97EEC" w:rsidRDefault="00AB4EC8">
      <w:pPr>
        <w:spacing w:before="60"/>
        <w:jc w:val="left"/>
        <w:rPr>
          <w:rFonts w:ascii="Arial" w:hAnsi="Arial" w:cs="Arial"/>
        </w:rPr>
      </w:pPr>
      <w:bookmarkStart w:id="87" w:name="_2y3w247" w:colFirst="0" w:colLast="0"/>
      <w:bookmarkEnd w:id="87"/>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8" w:name="_1d96cc0" w:colFirst="0" w:colLast="0"/>
      <w:bookmarkEnd w:id="88"/>
    </w:p>
    <w:p w14:paraId="7AAF6C56" w14:textId="77777777" w:rsidR="000C59DF" w:rsidRPr="00C97EEC" w:rsidRDefault="00AB4EC8">
      <w:pPr>
        <w:spacing w:before="60"/>
        <w:jc w:val="left"/>
        <w:rPr>
          <w:rFonts w:ascii="Arial" w:hAnsi="Arial" w:cs="Arial"/>
        </w:rPr>
      </w:pPr>
      <w:bookmarkStart w:id="89" w:name="_3x8tuzt" w:colFirst="0" w:colLast="0"/>
      <w:bookmarkEnd w:id="89"/>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rsidP="009E4909">
      <w:pPr>
        <w:numPr>
          <w:ilvl w:val="1"/>
          <w:numId w:val="25"/>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35 - Waiver and cumulative remedies</w:t>
      </w:r>
    </w:p>
    <w:p w14:paraId="5C7D75B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90" w:name="_2ce457m" w:colFirst="0" w:colLast="0"/>
      <w:bookmarkEnd w:id="90"/>
    </w:p>
    <w:p w14:paraId="57A1E959" w14:textId="77777777" w:rsidR="000C59DF" w:rsidRPr="00C97EEC" w:rsidRDefault="00AB4EC8">
      <w:pPr>
        <w:pStyle w:val="Heading1"/>
        <w:spacing w:before="60"/>
        <w:jc w:val="left"/>
        <w:rPr>
          <w:rFonts w:ascii="Arial" w:hAnsi="Arial" w:cs="Arial"/>
        </w:rPr>
      </w:pPr>
      <w:bookmarkStart w:id="91" w:name="_rjefff" w:colFirst="0" w:colLast="0"/>
      <w:bookmarkEnd w:id="91"/>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2" w:name="_3bj1y38" w:colFirst="0" w:colLast="0"/>
      <w:bookmarkEnd w:id="92"/>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3" w:name="_1qoc8b1" w:colFirst="0" w:colLast="0"/>
      <w:bookmarkEnd w:id="93"/>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4" w:name="_4anzqyu" w:colFirst="0" w:colLast="0"/>
      <w:bookmarkEnd w:id="94"/>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5" w:name="_2pta16n" w:colFirst="0" w:colLast="0"/>
      <w:bookmarkEnd w:id="95"/>
    </w:p>
    <w:tbl>
      <w:tblPr>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935"/>
        <w:gridCol w:w="3150"/>
        <w:gridCol w:w="4710"/>
      </w:tblGrid>
      <w:tr w:rsidR="002547A0" w:rsidRPr="00C97EEC" w14:paraId="3510922A" w14:textId="77777777" w:rsidTr="000F11B3">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6" w:name="_14ykbeg" w:colFirst="0" w:colLast="0"/>
      <w:bookmarkEnd w:id="96"/>
    </w:p>
    <w:p w14:paraId="4E1DDF4A" w14:textId="77777777" w:rsidR="000C59DF" w:rsidRPr="00C97EEC" w:rsidRDefault="00AB4EC8">
      <w:pPr>
        <w:spacing w:before="60"/>
        <w:jc w:val="left"/>
        <w:rPr>
          <w:rFonts w:ascii="Arial" w:hAnsi="Arial" w:cs="Arial"/>
        </w:rPr>
      </w:pPr>
      <w:bookmarkStart w:id="97" w:name="_3oy7u29" w:colFirst="0" w:colLast="0"/>
      <w:bookmarkEnd w:id="97"/>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8" w:name="_243i4a2" w:colFirst="0" w:colLast="0"/>
      <w:bookmarkEnd w:id="98"/>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9" w:name="_5zb6t75xrjdd" w:colFirst="0" w:colLast="0"/>
      <w:bookmarkEnd w:id="99"/>
      <w:r w:rsidRPr="00C97EEC">
        <w:rPr>
          <w:rFonts w:ascii="Arial" w:eastAsia="Arial" w:hAnsi="Arial" w:cs="Arial"/>
          <w:highlight w:val="white"/>
        </w:rPr>
        <w:lastRenderedPageBreak/>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100" w:name="_9pten9r5h920" w:colFirst="0" w:colLast="0"/>
      <w:bookmarkEnd w:id="100"/>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101" w:name="_j8sehv" w:colFirst="0" w:colLast="0"/>
      <w:bookmarkEnd w:id="101"/>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2" w:name="_338fx5o" w:colFirst="0" w:colLast="0"/>
      <w:bookmarkEnd w:id="102"/>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3" w:name="_1idq7dh" w:colFirst="0" w:colLast="0"/>
      <w:bookmarkEnd w:id="103"/>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4" w:name="_42ddq1a" w:colFirst="0" w:colLast="0"/>
      <w:bookmarkEnd w:id="104"/>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5" w:name="_2hio093" w:colFirst="0" w:colLast="0"/>
      <w:bookmarkEnd w:id="105"/>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6" w:name="_wnyagw" w:colFirst="0" w:colLast="0"/>
      <w:bookmarkEnd w:id="106"/>
    </w:p>
    <w:p w14:paraId="518F7BEB" w14:textId="06C52E0A" w:rsidR="000C59DF" w:rsidRPr="00C97EEC" w:rsidRDefault="00AB4EC8">
      <w:pPr>
        <w:spacing w:before="60"/>
        <w:jc w:val="left"/>
        <w:rPr>
          <w:rFonts w:ascii="Arial" w:hAnsi="Arial" w:cs="Arial"/>
        </w:rPr>
      </w:pPr>
      <w:bookmarkStart w:id="107" w:name="_3gnlt4p" w:colFirst="0" w:colLast="0"/>
      <w:bookmarkEnd w:id="107"/>
      <w:r w:rsidRPr="00C97EEC">
        <w:rPr>
          <w:rFonts w:ascii="Arial" w:eastAsia="Arial" w:hAnsi="Arial" w:cs="Arial"/>
          <w:sz w:val="24"/>
          <w:szCs w:val="24"/>
          <w:highlight w:val="white"/>
        </w:rPr>
        <w:lastRenderedPageBreak/>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8" w:name="_1vsw3ci" w:colFirst="0" w:colLast="0"/>
      <w:bookmarkEnd w:id="108"/>
      <w:r w:rsidRPr="00C97EEC">
        <w:rPr>
          <w:rFonts w:ascii="Arial" w:eastAsia="Arial" w:hAnsi="Arial" w:cs="Arial"/>
        </w:rPr>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9" w:name="_4fsjm0b" w:colFirst="0" w:colLast="0"/>
      <w:bookmarkEnd w:id="109"/>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10" w:name="_2uxtw84" w:colFirst="0" w:colLast="0"/>
      <w:bookmarkEnd w:id="110"/>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11" w:name="_1a346fx" w:colFirst="0" w:colLast="0"/>
      <w:bookmarkEnd w:id="111"/>
    </w:p>
    <w:p w14:paraId="4F7011BC" w14:textId="77777777" w:rsidR="000C59DF" w:rsidRPr="00C97EEC" w:rsidRDefault="00AB4EC8">
      <w:pPr>
        <w:pStyle w:val="Heading1"/>
        <w:jc w:val="left"/>
        <w:rPr>
          <w:rFonts w:ascii="Arial" w:hAnsi="Arial" w:cs="Arial"/>
        </w:rPr>
      </w:pPr>
      <w:bookmarkStart w:id="112" w:name="_3u2rp3q" w:colFirst="0" w:colLast="0"/>
      <w:bookmarkEnd w:id="112"/>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3" w:name="_2981zbj" w:colFirst="0" w:colLast="0"/>
      <w:bookmarkEnd w:id="113"/>
    </w:p>
    <w:p w14:paraId="5E052DBE" w14:textId="77777777" w:rsidR="000C59DF" w:rsidRPr="00C97EEC" w:rsidRDefault="00AB4EC8">
      <w:pPr>
        <w:spacing w:before="60"/>
        <w:jc w:val="left"/>
        <w:rPr>
          <w:rFonts w:ascii="Arial" w:hAnsi="Arial" w:cs="Arial"/>
        </w:rPr>
      </w:pPr>
      <w:bookmarkStart w:id="114" w:name="_odc9jc" w:colFirst="0" w:colLast="0"/>
      <w:bookmarkEnd w:id="114"/>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5" w:name="_u2xfjjtl4ynq" w:colFirst="0" w:colLast="0"/>
      <w:bookmarkEnd w:id="115"/>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6" w:name="_7tj0tk6oervb" w:colFirst="0" w:colLast="0"/>
      <w:bookmarkEnd w:id="116"/>
    </w:p>
    <w:p w14:paraId="67042847" w14:textId="77777777" w:rsidR="000C59DF" w:rsidRPr="00C97EEC" w:rsidRDefault="00AB4EC8">
      <w:pPr>
        <w:spacing w:before="60"/>
        <w:jc w:val="left"/>
        <w:rPr>
          <w:rFonts w:ascii="Arial" w:hAnsi="Arial" w:cs="Arial"/>
        </w:rPr>
      </w:pPr>
      <w:bookmarkStart w:id="117" w:name="_47hxl2r" w:colFirst="0" w:colLast="0"/>
      <w:bookmarkEnd w:id="117"/>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8" w:name="_3ls5o66" w:colFirst="0" w:colLast="0"/>
      <w:bookmarkEnd w:id="118"/>
    </w:p>
    <w:p w14:paraId="403CAD84" w14:textId="77777777" w:rsidR="000C59DF" w:rsidRPr="00C97EEC" w:rsidRDefault="00AB4EC8">
      <w:pPr>
        <w:pStyle w:val="Heading1"/>
        <w:tabs>
          <w:tab w:val="left" w:pos="690"/>
        </w:tabs>
        <w:jc w:val="left"/>
        <w:rPr>
          <w:rFonts w:ascii="Arial" w:hAnsi="Arial" w:cs="Arial"/>
        </w:rPr>
      </w:pPr>
      <w:bookmarkStart w:id="119" w:name="_20xfydz" w:colFirst="0" w:colLast="0"/>
      <w:bookmarkEnd w:id="119"/>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070D712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9E4909">
      <w:pPr>
        <w:numPr>
          <w:ilvl w:val="0"/>
          <w:numId w:val="25"/>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20" w:name="_4kx3h1s" w:colFirst="0" w:colLast="0"/>
      <w:bookmarkEnd w:id="120"/>
    </w:p>
    <w:p w14:paraId="422DD7EA" w14:textId="77777777" w:rsidR="000C59DF" w:rsidRPr="00C97EEC" w:rsidRDefault="00AB4EC8">
      <w:pPr>
        <w:spacing w:before="60"/>
        <w:jc w:val="left"/>
        <w:rPr>
          <w:rFonts w:ascii="Arial" w:hAnsi="Arial" w:cs="Arial"/>
        </w:rPr>
      </w:pPr>
      <w:bookmarkStart w:id="121" w:name="_302dr9l" w:colFirst="0" w:colLast="0"/>
      <w:bookmarkEnd w:id="121"/>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2" w:name="_1f7o1he" w:colFirst="0" w:colLast="0"/>
      <w:bookmarkEnd w:id="122"/>
    </w:p>
    <w:p w14:paraId="08340291" w14:textId="77777777" w:rsidR="000C59DF" w:rsidRPr="00C97EEC" w:rsidRDefault="00AB4EC8">
      <w:pPr>
        <w:spacing w:before="60"/>
        <w:jc w:val="left"/>
        <w:rPr>
          <w:rFonts w:ascii="Arial" w:hAnsi="Arial" w:cs="Arial"/>
        </w:rPr>
      </w:pPr>
      <w:bookmarkStart w:id="123" w:name="_3z7bk57" w:colFirst="0" w:colLast="0"/>
      <w:bookmarkEnd w:id="123"/>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4" w:name="_2eclud0" w:colFirst="0" w:colLast="0"/>
      <w:bookmarkEnd w:id="124"/>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5" w:name="_thw4kt" w:colFirst="0" w:colLast="0"/>
      <w:bookmarkEnd w:id="125"/>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6" w:name="_3dhjn8m" w:colFirst="0" w:colLast="0"/>
      <w:bookmarkEnd w:id="126"/>
      <w:r w:rsidRPr="00C97EEC">
        <w:rPr>
          <w:rFonts w:ascii="Arial" w:eastAsia="Arial" w:hAnsi="Arial" w:cs="Arial"/>
          <w:sz w:val="24"/>
          <w:szCs w:val="24"/>
          <w:highlight w:val="white"/>
        </w:rPr>
        <w:lastRenderedPageBreak/>
        <w:t xml:space="preserve">34.8 </w:t>
      </w:r>
      <w:r w:rsidRPr="00C97EEC">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7" w:name="_1smtxgf" w:colFirst="0" w:colLast="0"/>
      <w:bookmarkEnd w:id="127"/>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8" w:name="_2rrrqc1" w:colFirst="0" w:colLast="0"/>
      <w:bookmarkEnd w:id="128"/>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9" w:name="_16x20ju" w:colFirst="0" w:colLast="0"/>
      <w:bookmarkEnd w:id="129"/>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30" w:name="_3qwpj7n" w:colFirst="0" w:colLast="0"/>
      <w:bookmarkEnd w:id="130"/>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31" w:name="_261ztfg" w:colFirst="0" w:colLast="0"/>
      <w:bookmarkEnd w:id="131"/>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4510946E"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2" w:name="_l7a3n9" w:colFirst="0" w:colLast="0"/>
      <w:bookmarkEnd w:id="132"/>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3" w:name="_356xmb2" w:colFirst="0" w:colLast="0"/>
      <w:bookmarkEnd w:id="133"/>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4" w:name="_1kc7wiv" w:colFirst="0" w:colLast="0"/>
      <w:bookmarkEnd w:id="134"/>
    </w:p>
    <w:p w14:paraId="1BC976B7" w14:textId="77777777" w:rsidR="000C59DF" w:rsidRPr="00C97EEC" w:rsidRDefault="00AB4EC8">
      <w:pPr>
        <w:pStyle w:val="Heading1"/>
        <w:rPr>
          <w:rFonts w:ascii="Arial" w:hAnsi="Arial" w:cs="Arial"/>
        </w:rPr>
      </w:pPr>
      <w:bookmarkStart w:id="135" w:name="_44bvf6o" w:colFirst="0" w:colLast="0"/>
      <w:bookmarkEnd w:id="135"/>
      <w:r w:rsidRPr="00C97EEC">
        <w:rPr>
          <w:rFonts w:ascii="Arial" w:eastAsia="Arial" w:hAnsi="Arial" w:cs="Arial"/>
        </w:rPr>
        <w:t>40.</w:t>
      </w:r>
      <w:r w:rsidRPr="00C97EEC">
        <w:rPr>
          <w:rFonts w:ascii="Arial" w:eastAsia="Arial" w:hAnsi="Arial" w:cs="Arial"/>
        </w:rPr>
        <w:tab/>
        <w:t>Non Discrimination</w:t>
      </w:r>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6" w:name="_2jh5peh" w:colFirst="0" w:colLast="0"/>
      <w:bookmarkEnd w:id="136"/>
    </w:p>
    <w:p w14:paraId="02EC680B" w14:textId="77777777" w:rsidR="000C59DF" w:rsidRPr="00C97EEC" w:rsidRDefault="00AB4EC8">
      <w:pPr>
        <w:pStyle w:val="Heading1"/>
        <w:jc w:val="left"/>
        <w:rPr>
          <w:rFonts w:ascii="Arial" w:hAnsi="Arial" w:cs="Arial"/>
        </w:rPr>
      </w:pPr>
      <w:bookmarkStart w:id="137" w:name="_ymfzma" w:colFirst="0" w:colLast="0"/>
      <w:bookmarkEnd w:id="137"/>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8" w:name="_3im3ia3" w:colFirst="0" w:colLast="0"/>
      <w:bookmarkEnd w:id="138"/>
      <w:r w:rsidRPr="00C97EEC">
        <w:rPr>
          <w:rFonts w:ascii="Arial" w:eastAsia="Arial" w:hAnsi="Arial" w:cs="Arial"/>
        </w:rPr>
        <w:lastRenderedPageBreak/>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9" w:name="_1xrdshw" w:colFirst="0" w:colLast="0"/>
      <w:bookmarkEnd w:id="139"/>
    </w:p>
    <w:p w14:paraId="13C067B5" w14:textId="77777777" w:rsidR="000C59DF" w:rsidRPr="00C97EEC" w:rsidRDefault="00AB4EC8" w:rsidP="004612A6">
      <w:pPr>
        <w:pStyle w:val="Heading1"/>
        <w:jc w:val="left"/>
        <w:rPr>
          <w:rFonts w:ascii="Arial" w:hAnsi="Arial" w:cs="Arial"/>
        </w:rPr>
      </w:pPr>
      <w:bookmarkStart w:id="140" w:name="_4hr1b5p" w:colFirst="0" w:colLast="0"/>
      <w:bookmarkEnd w:id="140"/>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41" w:name="_2wwbldi" w:colFirst="0" w:colLast="0"/>
      <w:bookmarkEnd w:id="141"/>
    </w:p>
    <w:p w14:paraId="4D1E0D93" w14:textId="77777777" w:rsidR="000C59DF" w:rsidRPr="00C97EEC" w:rsidRDefault="00AB4EC8">
      <w:pPr>
        <w:pStyle w:val="Heading1"/>
        <w:spacing w:before="60"/>
        <w:jc w:val="left"/>
        <w:rPr>
          <w:rFonts w:ascii="Arial" w:hAnsi="Arial" w:cs="Arial"/>
        </w:rPr>
      </w:pPr>
      <w:bookmarkStart w:id="142" w:name="_1c1lvlb" w:colFirst="0" w:colLast="0"/>
      <w:bookmarkEnd w:id="142"/>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2790"/>
        <w:gridCol w:w="6120"/>
      </w:tblGrid>
      <w:tr w:rsidR="000C59DF" w:rsidRPr="00C97EEC" w14:paraId="4C705234"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c>
          <w:tcPr>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c>
          <w:tcPr>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74A4A0B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'Buyer Data'</w:t>
            </w:r>
          </w:p>
        </w:tc>
        <w:tc>
          <w:tcPr>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0C59DF" w:rsidRPr="00C97EEC" w14:paraId="64DB6B8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c>
          <w:tcPr>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5886BE4F" w14:textId="77777777" w:rsidTr="000C59DF">
        <w:tc>
          <w:tcPr>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'Charges'</w:t>
            </w:r>
          </w:p>
        </w:tc>
        <w:tc>
          <w:tcPr>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c>
          <w:tcPr>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c>
          <w:tcPr>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7B873F0B" w14:textId="77777777" w:rsidTr="000C59DF">
        <w:tc>
          <w:tcPr>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c>
          <w:tcPr>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 xml:space="preserve">The Buyer and any other person as listed in the OJEU Contract Notice or Regulation 2 of the Public Contracts Regulations 2015, as amended from time to time, </w:t>
            </w:r>
            <w:r w:rsidRPr="00C97EEC">
              <w:rPr>
                <w:rFonts w:ascii="Arial" w:eastAsia="Arial" w:hAnsi="Arial" w:cs="Arial"/>
                <w:sz w:val="24"/>
                <w:szCs w:val="24"/>
              </w:rPr>
              <w:lastRenderedPageBreak/>
              <w:t>including CCS</w:t>
            </w:r>
          </w:p>
        </w:tc>
      </w:tr>
      <w:tr w:rsidR="000C59DF" w:rsidRPr="00C97EEC" w14:paraId="66BBA7B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'Control'</w:t>
            </w:r>
          </w:p>
        </w:tc>
        <w:tc>
          <w:tcPr>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3A50411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rsidP="009E4909">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rsidP="009E4909">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c>
          <w:tcPr>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'Digital Marketplace'</w:t>
            </w:r>
          </w:p>
        </w:tc>
        <w:tc>
          <w:tcPr>
            <w:tcW w:w="6120" w:type="dxa"/>
          </w:tcPr>
          <w:p w14:paraId="17FB7D2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be bought </w:t>
            </w:r>
            <w:hyperlink r:id="rId15">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c>
          <w:tcPr>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c>
          <w:tcPr>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703C044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'FoIA'</w:t>
            </w:r>
          </w:p>
        </w:tc>
        <w:tc>
          <w:tcPr>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'Framework Agreement'</w:t>
            </w:r>
          </w:p>
        </w:tc>
        <w:tc>
          <w:tcPr>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0C7C8A4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6">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7">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c>
          <w:tcPr>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c>
          <w:tcPr>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w:t>
            </w:r>
            <w:r w:rsidRPr="00C97EEC">
              <w:rPr>
                <w:rFonts w:ascii="Arial" w:eastAsia="Arial" w:hAnsi="Arial" w:cs="Arial"/>
                <w:sz w:val="24"/>
                <w:szCs w:val="24"/>
              </w:rPr>
              <w:lastRenderedPageBreak/>
              <w:t>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‘Key Staff’</w:t>
            </w:r>
          </w:p>
        </w:tc>
        <w:tc>
          <w:tcPr>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c>
          <w:tcPr>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601C8C2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 xml:space="preserve">there are omissions or errors in the </w:t>
            </w:r>
            <w:r w:rsidRPr="00C97EEC">
              <w:rPr>
                <w:rFonts w:ascii="Arial" w:eastAsia="Arial" w:hAnsi="Arial" w:cs="Arial"/>
                <w:sz w:val="24"/>
                <w:szCs w:val="24"/>
                <w:highlight w:val="white"/>
              </w:rPr>
              <w:lastRenderedPageBreak/>
              <w:t>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(Framework Agreement) </w:t>
            </w:r>
          </w:p>
        </w:tc>
        <w:tc>
          <w:tcPr>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1EB439D5"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'Prohibited Act'</w:t>
            </w:r>
          </w:p>
        </w:tc>
        <w:tc>
          <w:tcPr>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8">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9">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Government departments and other bodies which, whether under statute, codes of practice or otherwise, are entitled to investigate or influence the matters dealt with in the Framework Agreement or the Call-Off </w:t>
            </w:r>
            <w:r w:rsidRPr="00C97EEC">
              <w:rPr>
                <w:rFonts w:ascii="Arial" w:eastAsia="Arial" w:hAnsi="Arial" w:cs="Arial"/>
                <w:sz w:val="24"/>
                <w:szCs w:val="24"/>
                <w:highlight w:val="white"/>
              </w:rPr>
              <w:lastRenderedPageBreak/>
              <w:t>Contract</w:t>
            </w:r>
          </w:p>
        </w:tc>
      </w:tr>
      <w:tr w:rsidR="00BD0BDA" w:rsidRPr="00C97EEC" w14:paraId="02D6295A"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68F46E8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A request for information or an apparent request under the Code of Practice on Access to Government Information,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the Environmental Information Regulations</w:t>
            </w:r>
          </w:p>
        </w:tc>
      </w:tr>
      <w:tr w:rsidR="000C59DF" w:rsidRPr="00C97EEC" w14:paraId="71E57F9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'Self Audit Certificate'</w:t>
            </w:r>
          </w:p>
        </w:tc>
        <w:tc>
          <w:tcPr>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4788BCF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Subprocessor’</w:t>
            </w:r>
          </w:p>
        </w:tc>
        <w:tc>
          <w:tcPr>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‘Supplier Software’</w:t>
            </w:r>
          </w:p>
        </w:tc>
        <w:tc>
          <w:tcPr>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7777777" w:rsidR="00AC3596" w:rsidRDefault="00AC3596">
      <w:pPr>
        <w:rPr>
          <w:rFonts w:ascii="Arial" w:hAnsi="Arial" w:cs="Arial"/>
        </w:rPr>
      </w:pPr>
      <w:r>
        <w:rPr>
          <w:rFonts w:ascii="Arial" w:hAnsi="Arial" w:cs="Arial"/>
        </w:rPr>
        <w:br w:type="page"/>
      </w:r>
    </w:p>
    <w:p w14:paraId="26E3CBD9" w14:textId="20D68429" w:rsidR="00AC3596" w:rsidRPr="00C97EEC" w:rsidRDefault="00AC3596" w:rsidP="00AC3596">
      <w:pPr>
        <w:pStyle w:val="Heading1"/>
        <w:spacing w:before="60"/>
        <w:jc w:val="left"/>
        <w:rPr>
          <w:rFonts w:ascii="Arial" w:hAnsi="Arial" w:cs="Arial"/>
        </w:rPr>
      </w:pPr>
      <w:bookmarkStart w:id="143"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3"/>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4"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4"/>
    </w:p>
    <w:p w14:paraId="40F9A15C" w14:textId="1747363D" w:rsidR="00AC3596" w:rsidRDefault="009A0253" w:rsidP="00AC3596">
      <w:pPr>
        <w:keepNext/>
        <w:keepLines/>
        <w:spacing w:before="60"/>
        <w:jc w:val="left"/>
        <w:rPr>
          <w:rFonts w:ascii="Arial" w:eastAsia="Arial" w:hAnsi="Arial" w:cs="Arial"/>
          <w:sz w:val="24"/>
          <w:szCs w:val="24"/>
        </w:rPr>
      </w:pPr>
      <w:r w:rsidRPr="0036798D">
        <w:rPr>
          <w:rFonts w:ascii="Arial" w:eastAsia="Arial" w:hAnsi="Arial" w:cs="Arial"/>
          <w:sz w:val="24"/>
          <w:szCs w:val="24"/>
        </w:rPr>
        <w:t>https://www.digitalmarketplace.service.gov.uk/digital-outcomes-and-specialists/opportunities/8939</w:t>
      </w:r>
    </w:p>
    <w:p w14:paraId="37381B5B" w14:textId="77777777" w:rsidR="009A0253" w:rsidRPr="00C97EEC" w:rsidRDefault="009A0253" w:rsidP="00AC3596">
      <w:pPr>
        <w:keepNext/>
        <w:keepLines/>
        <w:spacing w:before="60"/>
        <w:jc w:val="left"/>
        <w:rPr>
          <w:rFonts w:ascii="Arial" w:hAnsi="Arial" w:cs="Arial"/>
        </w:rPr>
      </w:pPr>
    </w:p>
    <w:p w14:paraId="43B0298D" w14:textId="77777777" w:rsidR="00AC3596" w:rsidRDefault="00AC3596">
      <w:pPr>
        <w:rPr>
          <w:rFonts w:ascii="Arial" w:eastAsia="Arial" w:hAnsi="Arial" w:cs="Arial"/>
          <w:b/>
          <w:sz w:val="24"/>
          <w:szCs w:val="24"/>
        </w:rPr>
      </w:pPr>
      <w:r>
        <w:rPr>
          <w:rFonts w:ascii="Arial" w:eastAsia="Arial" w:hAnsi="Arial" w:cs="Arial"/>
        </w:rPr>
        <w:br w:type="page"/>
      </w:r>
    </w:p>
    <w:p w14:paraId="5836EBF9" w14:textId="77777777" w:rsidR="00AC3596" w:rsidRPr="00C97EEC" w:rsidRDefault="00AC3596" w:rsidP="00AC3596">
      <w:pPr>
        <w:pStyle w:val="Heading1"/>
        <w:spacing w:before="60"/>
        <w:jc w:val="left"/>
        <w:rPr>
          <w:rFonts w:ascii="Arial" w:hAnsi="Arial" w:cs="Arial"/>
        </w:rPr>
      </w:pPr>
      <w:bookmarkStart w:id="145"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5"/>
      <w:r w:rsidRPr="00C97EEC">
        <w:rPr>
          <w:rFonts w:ascii="Arial" w:eastAsia="Arial" w:hAnsi="Arial" w:cs="Arial"/>
        </w:rPr>
        <w:t xml:space="preserve"> </w:t>
      </w:r>
    </w:p>
    <w:p w14:paraId="1FEE7E73" w14:textId="77777777" w:rsidR="009A0253" w:rsidRDefault="009A0253">
      <w:pPr>
        <w:rPr>
          <w:rFonts w:ascii="Arial" w:eastAsia="Arial" w:hAnsi="Arial" w:cs="Arial"/>
        </w:rPr>
      </w:pPr>
    </w:p>
    <w:p w14:paraId="6623CF7F" w14:textId="15BB68AC" w:rsidR="009A0253" w:rsidRDefault="009A0253"/>
    <w:p w14:paraId="4A8111F8" w14:textId="77777777" w:rsidR="009A0253" w:rsidRDefault="009A0253"/>
    <w:p w14:paraId="67E1EC26" w14:textId="51AB3C31" w:rsidR="00AC3596" w:rsidRDefault="00AC3596">
      <w:pPr>
        <w:rPr>
          <w:rFonts w:ascii="Arial" w:eastAsia="Arial" w:hAnsi="Arial" w:cs="Arial"/>
          <w:b/>
          <w:sz w:val="24"/>
          <w:szCs w:val="24"/>
        </w:rPr>
      </w:pPr>
      <w:r>
        <w:rPr>
          <w:rFonts w:ascii="Arial" w:eastAsia="Arial" w:hAnsi="Arial" w:cs="Arial"/>
        </w:rPr>
        <w:br w:type="page"/>
      </w:r>
    </w:p>
    <w:p w14:paraId="612D6F6E" w14:textId="792B62D6" w:rsidR="00AC3596" w:rsidRPr="00C97EEC" w:rsidRDefault="00AC3596" w:rsidP="00AC3596">
      <w:pPr>
        <w:pStyle w:val="Heading1"/>
        <w:spacing w:before="60"/>
        <w:jc w:val="left"/>
        <w:rPr>
          <w:rFonts w:ascii="Arial" w:hAnsi="Arial" w:cs="Arial"/>
        </w:rPr>
      </w:pPr>
      <w:bookmarkStart w:id="146" w:name="_Ref522090884"/>
      <w:r w:rsidRPr="00C97EEC">
        <w:rPr>
          <w:rFonts w:ascii="Arial" w:eastAsia="Arial" w:hAnsi="Arial" w:cs="Arial"/>
        </w:rPr>
        <w:lastRenderedPageBreak/>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6"/>
      <w:r w:rsidR="003471DA">
        <w:rPr>
          <w:rFonts w:ascii="Arial" w:eastAsia="Arial" w:hAnsi="Arial" w:cs="Arial"/>
        </w:rPr>
        <w:t xml:space="preserve">.  </w:t>
      </w:r>
    </w:p>
    <w:p w14:paraId="2718B1F1" w14:textId="77777777" w:rsidR="00AC3596" w:rsidRPr="00C97EEC" w:rsidRDefault="00AC3596" w:rsidP="00AC3596">
      <w:pPr>
        <w:keepNext/>
        <w:keepLines/>
        <w:spacing w:before="60"/>
        <w:jc w:val="left"/>
        <w:rPr>
          <w:rFonts w:ascii="Arial" w:hAnsi="Arial" w:cs="Arial"/>
        </w:rPr>
      </w:pPr>
    </w:p>
    <w:p w14:paraId="796F425D" w14:textId="63A82A9E" w:rsidR="00AC3596" w:rsidRPr="00C97EEC" w:rsidRDefault="00AC3596" w:rsidP="00AC3596">
      <w:pPr>
        <w:pStyle w:val="Heading1"/>
        <w:jc w:val="left"/>
        <w:rPr>
          <w:rFonts w:ascii="Arial" w:hAnsi="Arial" w:cs="Arial"/>
        </w:rPr>
      </w:pPr>
      <w:r w:rsidRPr="00C97EEC">
        <w:rPr>
          <w:rFonts w:ascii="Arial" w:hAnsi="Arial" w:cs="Arial"/>
        </w:rPr>
        <w:t xml:space="preserve"> </w:t>
      </w:r>
      <w:r w:rsidRPr="00C97EEC">
        <w:rPr>
          <w:rFonts w:ascii="Arial" w:eastAsia="Arial" w:hAnsi="Arial" w:cs="Arial"/>
        </w:rPr>
        <w:t>Sch 3.1        SOW</w:t>
      </w:r>
      <w:r w:rsidR="003471DA">
        <w:rPr>
          <w:rFonts w:ascii="Arial" w:eastAsia="Arial" w:hAnsi="Arial" w:cs="Arial"/>
        </w:rPr>
        <w:t>1</w:t>
      </w:r>
      <w:r w:rsidRPr="00C97EEC">
        <w:rPr>
          <w:rFonts w:ascii="Arial" w:eastAsia="Arial" w:hAnsi="Arial" w:cs="Arial"/>
        </w:rPr>
        <w:t xml:space="preserve"> Details</w:t>
      </w:r>
      <w:r w:rsidRPr="00C97EEC">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AC3596" w:rsidRPr="00C97EEC" w14:paraId="582A1BF3" w14:textId="77777777" w:rsidTr="00AC359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51E57E" w14:textId="77777777" w:rsidR="00AC3596" w:rsidRPr="00C97EEC" w:rsidRDefault="00AC3596" w:rsidP="00AC359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CDDE86B" w14:textId="5DE0B04C" w:rsidR="00AC3596" w:rsidRPr="00C97EEC" w:rsidRDefault="004F18DE" w:rsidP="00AC3596">
            <w:pPr>
              <w:spacing w:before="60" w:after="60"/>
              <w:ind w:left="-15"/>
              <w:rPr>
                <w:rFonts w:ascii="Arial" w:hAnsi="Arial" w:cs="Arial"/>
              </w:rPr>
            </w:pPr>
            <w:r>
              <w:rPr>
                <w:rFonts w:ascii="Arial" w:eastAsia="Arial" w:hAnsi="Arial" w:cs="Arial"/>
                <w:i/>
                <w:sz w:val="24"/>
                <w:szCs w:val="24"/>
              </w:rPr>
              <w:t>1</w:t>
            </w:r>
            <w:r w:rsidRPr="004F18DE">
              <w:rPr>
                <w:rFonts w:ascii="Arial" w:eastAsia="Arial" w:hAnsi="Arial" w:cs="Arial"/>
                <w:i/>
                <w:sz w:val="24"/>
                <w:szCs w:val="24"/>
                <w:vertAlign w:val="superscript"/>
              </w:rPr>
              <w:t>st</w:t>
            </w:r>
            <w:r>
              <w:rPr>
                <w:rFonts w:ascii="Arial" w:eastAsia="Arial" w:hAnsi="Arial" w:cs="Arial"/>
                <w:i/>
                <w:sz w:val="24"/>
                <w:szCs w:val="24"/>
              </w:rPr>
              <w:t xml:space="preserve"> April 2019</w:t>
            </w:r>
          </w:p>
        </w:tc>
      </w:tr>
      <w:tr w:rsidR="00AC3596" w:rsidRPr="00C97EEC" w14:paraId="32A6893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7F134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DE2F064" w14:textId="77777777" w:rsidR="00AC3596" w:rsidRDefault="009A0253" w:rsidP="009F4600">
            <w:pPr>
              <w:spacing w:before="60" w:after="60"/>
              <w:ind w:left="-15"/>
              <w:rPr>
                <w:rFonts w:ascii="Arial" w:eastAsia="Arial" w:hAnsi="Arial" w:cs="Arial"/>
                <w:i/>
                <w:sz w:val="24"/>
                <w:szCs w:val="24"/>
              </w:rPr>
            </w:pPr>
            <w:r>
              <w:rPr>
                <w:rFonts w:ascii="Arial" w:eastAsia="Arial" w:hAnsi="Arial" w:cs="Arial"/>
                <w:i/>
                <w:sz w:val="24"/>
                <w:szCs w:val="24"/>
              </w:rPr>
              <w:t>DOS-8939</w:t>
            </w:r>
          </w:p>
          <w:p w14:paraId="4012F750" w14:textId="30D1B04C" w:rsidR="00414878" w:rsidRPr="00C97EEC" w:rsidRDefault="00414878" w:rsidP="009F4600">
            <w:pPr>
              <w:spacing w:before="60" w:after="60"/>
              <w:ind w:left="-15"/>
              <w:rPr>
                <w:rFonts w:ascii="Arial" w:hAnsi="Arial" w:cs="Arial"/>
              </w:rPr>
            </w:pPr>
            <w:r>
              <w:rPr>
                <w:rFonts w:ascii="Arial" w:eastAsia="Arial" w:hAnsi="Arial" w:cs="Arial"/>
                <w:i/>
                <w:sz w:val="24"/>
                <w:szCs w:val="24"/>
              </w:rPr>
              <w:t>RD1002110</w:t>
            </w:r>
            <w:r w:rsidR="00843ADA">
              <w:rPr>
                <w:rFonts w:ascii="Arial" w:eastAsia="Arial" w:hAnsi="Arial" w:cs="Arial"/>
                <w:i/>
                <w:sz w:val="24"/>
                <w:szCs w:val="24"/>
              </w:rPr>
              <w:t>/SoW1</w:t>
            </w:r>
          </w:p>
        </w:tc>
      </w:tr>
      <w:tr w:rsidR="00AC3596" w:rsidRPr="00C97EEC" w14:paraId="0C3B359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EAAB98"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AC5AAED" w14:textId="739C18F9" w:rsidR="00AC3596" w:rsidRPr="00C97EEC" w:rsidRDefault="00791393" w:rsidP="009A0253">
            <w:pPr>
              <w:spacing w:before="60" w:after="60"/>
              <w:ind w:left="-15"/>
              <w:rPr>
                <w:rFonts w:ascii="Arial" w:hAnsi="Arial" w:cs="Arial"/>
              </w:rPr>
            </w:pPr>
            <w:r w:rsidRPr="00791393">
              <w:rPr>
                <w:rFonts w:ascii="Arial" w:eastAsia="Arial" w:hAnsi="Arial" w:cs="Arial"/>
                <w:i/>
                <w:sz w:val="24"/>
                <w:szCs w:val="24"/>
                <w:highlight w:val="green"/>
              </w:rPr>
              <w:t>&lt;Redacted&gt;</w:t>
            </w:r>
          </w:p>
        </w:tc>
      </w:tr>
      <w:tr w:rsidR="00AC3596" w:rsidRPr="00C97EEC" w14:paraId="103EE5E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83C67C"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625AB7" w14:textId="6340A88A" w:rsidR="00AC3596" w:rsidRPr="00C97EEC" w:rsidRDefault="00791393" w:rsidP="00AC3596">
            <w:pPr>
              <w:spacing w:before="60" w:after="60"/>
              <w:ind w:left="-15"/>
              <w:rPr>
                <w:rFonts w:ascii="Arial" w:hAnsi="Arial" w:cs="Arial"/>
              </w:rPr>
            </w:pPr>
            <w:r w:rsidRPr="00791393">
              <w:rPr>
                <w:rFonts w:ascii="Arial" w:eastAsia="Arial" w:hAnsi="Arial" w:cs="Arial"/>
                <w:i/>
                <w:sz w:val="24"/>
                <w:szCs w:val="24"/>
                <w:highlight w:val="green"/>
              </w:rPr>
              <w:t>&lt;Redacted&gt;</w:t>
            </w:r>
          </w:p>
        </w:tc>
      </w:tr>
      <w:tr w:rsidR="00AC3596" w:rsidRPr="00C97EEC" w14:paraId="31A91353"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061346"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C1E4E26" w14:textId="702DDE02" w:rsidR="00AC3596" w:rsidRPr="00C97EEC" w:rsidRDefault="009F19AA" w:rsidP="009F19AA">
            <w:pPr>
              <w:spacing w:before="60" w:after="60"/>
              <w:ind w:left="-15"/>
              <w:rPr>
                <w:rFonts w:ascii="Arial" w:hAnsi="Arial" w:cs="Arial"/>
              </w:rPr>
            </w:pPr>
            <w:r>
              <w:rPr>
                <w:rFonts w:ascii="Arial" w:eastAsia="Arial" w:hAnsi="Arial" w:cs="Arial"/>
                <w:i/>
                <w:sz w:val="24"/>
                <w:szCs w:val="24"/>
              </w:rPr>
              <w:t>N/A</w:t>
            </w:r>
          </w:p>
        </w:tc>
      </w:tr>
      <w:tr w:rsidR="00AC3596" w:rsidRPr="00C97EEC" w14:paraId="5CF2160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57130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8185AD" w14:textId="4EBACAD9" w:rsidR="00AC3596" w:rsidRPr="00C97EEC" w:rsidRDefault="009A0253" w:rsidP="009A0253">
            <w:pPr>
              <w:spacing w:before="60" w:after="60"/>
              <w:ind w:left="-15"/>
              <w:rPr>
                <w:rFonts w:ascii="Arial" w:hAnsi="Arial" w:cs="Arial"/>
              </w:rPr>
            </w:pPr>
            <w:r>
              <w:rPr>
                <w:rFonts w:ascii="Arial" w:eastAsia="Arial" w:hAnsi="Arial" w:cs="Arial"/>
                <w:i/>
                <w:sz w:val="24"/>
                <w:szCs w:val="24"/>
              </w:rPr>
              <w:t>Live</w:t>
            </w:r>
          </w:p>
        </w:tc>
      </w:tr>
      <w:tr w:rsidR="00AC3596" w:rsidRPr="00C97EEC" w14:paraId="46EA4D9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444F7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A8FC78" w14:textId="18E24592" w:rsidR="00AC3596" w:rsidRPr="00C97EEC" w:rsidRDefault="009A0253" w:rsidP="00610D7B">
            <w:pPr>
              <w:spacing w:before="60" w:after="60"/>
              <w:ind w:left="-15"/>
              <w:rPr>
                <w:rFonts w:ascii="Arial" w:hAnsi="Arial" w:cs="Arial"/>
              </w:rPr>
            </w:pPr>
            <w:r>
              <w:rPr>
                <w:rFonts w:ascii="Arial" w:eastAsia="Arial" w:hAnsi="Arial" w:cs="Arial"/>
                <w:i/>
                <w:sz w:val="24"/>
                <w:szCs w:val="24"/>
              </w:rPr>
              <w:t xml:space="preserve">30 </w:t>
            </w:r>
            <w:r w:rsidR="00610D7B">
              <w:rPr>
                <w:rFonts w:ascii="Arial" w:eastAsia="Arial" w:hAnsi="Arial" w:cs="Arial"/>
                <w:i/>
                <w:sz w:val="24"/>
                <w:szCs w:val="24"/>
              </w:rPr>
              <w:t>June 2019</w:t>
            </w:r>
          </w:p>
        </w:tc>
      </w:tr>
      <w:tr w:rsidR="00AC3596" w:rsidRPr="00C97EEC" w14:paraId="6D5DD50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AEF34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B76300" w14:textId="6935EF2A" w:rsidR="00AC3596" w:rsidRPr="00C97EEC" w:rsidRDefault="00610D7B" w:rsidP="00414878">
            <w:pPr>
              <w:spacing w:before="60" w:after="60"/>
              <w:ind w:left="-15"/>
              <w:rPr>
                <w:rFonts w:ascii="Arial" w:hAnsi="Arial" w:cs="Arial"/>
              </w:rPr>
            </w:pPr>
            <w:r>
              <w:rPr>
                <w:rFonts w:ascii="Arial" w:eastAsia="Arial" w:hAnsi="Arial" w:cs="Arial"/>
                <w:i/>
                <w:sz w:val="24"/>
                <w:szCs w:val="24"/>
              </w:rPr>
              <w:t>6</w:t>
            </w:r>
            <w:r w:rsidR="00414878">
              <w:rPr>
                <w:rFonts w:ascii="Arial" w:eastAsia="Arial" w:hAnsi="Arial" w:cs="Arial"/>
                <w:i/>
                <w:sz w:val="24"/>
                <w:szCs w:val="24"/>
              </w:rPr>
              <w:t>1</w:t>
            </w:r>
            <w:r w:rsidR="009F19AA">
              <w:rPr>
                <w:rFonts w:ascii="Arial" w:eastAsia="Arial" w:hAnsi="Arial" w:cs="Arial"/>
                <w:i/>
                <w:sz w:val="24"/>
                <w:szCs w:val="24"/>
              </w:rPr>
              <w:t xml:space="preserve"> days</w:t>
            </w:r>
          </w:p>
        </w:tc>
      </w:tr>
      <w:tr w:rsidR="00AC3596" w:rsidRPr="00C97EEC" w14:paraId="321692E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29289"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7C6AB6" w14:textId="6320F5CF" w:rsidR="00AC3596" w:rsidRPr="00C97EEC" w:rsidRDefault="009A0253" w:rsidP="009A0253">
            <w:pPr>
              <w:spacing w:before="60" w:after="60"/>
              <w:ind w:left="-15"/>
              <w:rPr>
                <w:rFonts w:ascii="Arial" w:hAnsi="Arial" w:cs="Arial"/>
              </w:rPr>
            </w:pPr>
            <w:r>
              <w:rPr>
                <w:rFonts w:ascii="Arial" w:eastAsia="Arial" w:hAnsi="Arial" w:cs="Arial"/>
                <w:i/>
                <w:sz w:val="24"/>
                <w:szCs w:val="24"/>
              </w:rPr>
              <w:t>Capped time and materials</w:t>
            </w:r>
          </w:p>
        </w:tc>
      </w:tr>
    </w:tbl>
    <w:p w14:paraId="270E3FA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68AD7336" w14:textId="62732684"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6129D4A1" w14:textId="769989F0"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1CCF018D"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4C7B48A0" w14:textId="77777777" w:rsidR="00AC3596" w:rsidRPr="00C97EEC" w:rsidRDefault="00AC3596" w:rsidP="00AC3596">
      <w:pPr>
        <w:pStyle w:val="Heading1"/>
        <w:rPr>
          <w:rFonts w:ascii="Arial" w:hAnsi="Arial" w:cs="Arial"/>
        </w:rPr>
      </w:pPr>
      <w:r w:rsidRPr="00C97EEC">
        <w:rPr>
          <w:rFonts w:ascii="Arial" w:eastAsia="Arial" w:hAnsi="Arial" w:cs="Arial"/>
        </w:rPr>
        <w:t>Sch 3.2        Key Staff</w:t>
      </w:r>
    </w:p>
    <w:p w14:paraId="309E0A20"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54F4B71F" w14:textId="77777777" w:rsidR="00C92F11" w:rsidRDefault="00C92F11" w:rsidP="00AC3596">
      <w:pPr>
        <w:spacing w:before="60" w:after="60"/>
        <w:ind w:left="720"/>
        <w:rPr>
          <w:rFonts w:ascii="Arial" w:eastAsia="Arial" w:hAnsi="Arial" w:cs="Arial"/>
          <w:sz w:val="24"/>
          <w:szCs w:val="24"/>
          <w:highlight w:val="white"/>
        </w:rPr>
      </w:pPr>
    </w:p>
    <w:p w14:paraId="728FDD16" w14:textId="77777777" w:rsidR="00C92F11" w:rsidRDefault="00C92F11" w:rsidP="00AC3596">
      <w:pPr>
        <w:spacing w:before="60" w:after="60"/>
        <w:ind w:left="720"/>
        <w:rPr>
          <w:rFonts w:ascii="Arial" w:eastAsia="Arial" w:hAnsi="Arial" w:cs="Arial"/>
          <w:sz w:val="24"/>
          <w:szCs w:val="24"/>
          <w:highlight w:val="white"/>
        </w:rPr>
      </w:pPr>
    </w:p>
    <w:p w14:paraId="6762911D" w14:textId="77777777" w:rsidR="00C92F11" w:rsidRDefault="00C92F11" w:rsidP="00AC3596">
      <w:pPr>
        <w:spacing w:before="60" w:after="60"/>
        <w:ind w:left="720"/>
        <w:rPr>
          <w:rFonts w:ascii="Arial" w:eastAsia="Arial" w:hAnsi="Arial" w:cs="Arial"/>
          <w:sz w:val="24"/>
          <w:szCs w:val="24"/>
          <w:highlight w:val="white"/>
        </w:rPr>
      </w:pPr>
    </w:p>
    <w:p w14:paraId="20DAB928" w14:textId="77777777" w:rsidR="00C92F11" w:rsidRDefault="00C92F11" w:rsidP="00AC3596">
      <w:pPr>
        <w:spacing w:before="60" w:after="60"/>
        <w:ind w:left="720"/>
        <w:rPr>
          <w:rFonts w:ascii="Arial" w:eastAsia="Arial" w:hAnsi="Arial" w:cs="Arial"/>
          <w:sz w:val="24"/>
          <w:szCs w:val="24"/>
          <w:highlight w:val="white"/>
        </w:rPr>
      </w:pPr>
    </w:p>
    <w:p w14:paraId="08DB3821" w14:textId="77777777" w:rsidR="00C92F11" w:rsidRDefault="00C92F11" w:rsidP="00AC3596">
      <w:pPr>
        <w:spacing w:before="60" w:after="60"/>
        <w:ind w:left="720"/>
        <w:rPr>
          <w:rFonts w:ascii="Arial" w:eastAsia="Arial" w:hAnsi="Arial" w:cs="Arial"/>
          <w:sz w:val="24"/>
          <w:szCs w:val="24"/>
          <w:highlight w:val="white"/>
        </w:rPr>
      </w:pPr>
    </w:p>
    <w:p w14:paraId="39F74BF6" w14:textId="01FE038F"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AC3596" w:rsidRPr="00C97EEC" w14:paraId="510901FD"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9EA24"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855BF"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E6517"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AC3596" w:rsidRPr="00C97EEC" w14:paraId="7DFFFA21"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E308F" w14:textId="1E805516" w:rsidR="00AC3596" w:rsidRPr="00C97EEC" w:rsidRDefault="00AC3596" w:rsidP="002F514E">
            <w:pPr>
              <w:jc w:val="left"/>
              <w:rPr>
                <w:rFonts w:ascii="Arial" w:hAnsi="Arial" w:cs="Arial"/>
              </w:rPr>
            </w:pPr>
            <w:r w:rsidRPr="00C97EEC">
              <w:rPr>
                <w:rFonts w:ascii="Arial" w:eastAsia="Arial" w:hAnsi="Arial" w:cs="Arial"/>
                <w:sz w:val="24"/>
                <w:szCs w:val="24"/>
                <w:highlight w:val="white"/>
              </w:rPr>
              <w:t xml:space="preserve"> </w:t>
            </w:r>
            <w:r w:rsidR="002F514E" w:rsidRPr="002F514E">
              <w:rPr>
                <w:rFonts w:ascii="Arial" w:eastAsia="Arial" w:hAnsi="Arial" w:cs="Arial"/>
                <w:sz w:val="24"/>
                <w:szCs w:val="24"/>
                <w:highlight w:val="green"/>
              </w:rPr>
              <w:t>&lt;Redacted&gt;</w:t>
            </w:r>
            <w:r w:rsidR="00C92F11" w:rsidRPr="002F514E">
              <w:rPr>
                <w:rFonts w:ascii="Arial" w:eastAsia="Arial" w:hAnsi="Arial" w:cs="Arial"/>
                <w:sz w:val="24"/>
                <w:szCs w:val="24"/>
                <w:highlight w:val="green"/>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9BC23" w14:textId="196B4423" w:rsidR="00AC3596" w:rsidRPr="00C97EEC" w:rsidRDefault="00C92F11" w:rsidP="00AC3596">
            <w:pPr>
              <w:ind w:left="820"/>
              <w:jc w:val="left"/>
              <w:rPr>
                <w:rFonts w:ascii="Arial" w:hAnsi="Arial" w:cs="Arial"/>
              </w:rPr>
            </w:pPr>
            <w:r>
              <w:rPr>
                <w:rFonts w:ascii="Arial" w:eastAsia="Arial" w:hAnsi="Arial" w:cs="Arial"/>
                <w:sz w:val="24"/>
                <w:szCs w:val="24"/>
                <w:highlight w:val="white"/>
              </w:rPr>
              <w:t>Architect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5CA62" w14:textId="650DBDCB" w:rsidR="008813C8" w:rsidRPr="002F514E" w:rsidRDefault="002F514E" w:rsidP="00AC3596">
            <w:pPr>
              <w:ind w:left="820"/>
              <w:jc w:val="left"/>
              <w:rPr>
                <w:rFonts w:ascii="Arial" w:eastAsia="Arial" w:hAnsi="Arial" w:cs="Arial"/>
                <w:sz w:val="24"/>
                <w:szCs w:val="24"/>
                <w:highlight w:val="green"/>
              </w:rPr>
            </w:pPr>
            <w:r w:rsidRPr="002F514E">
              <w:rPr>
                <w:rFonts w:ascii="Arial" w:eastAsia="Arial" w:hAnsi="Arial" w:cs="Arial"/>
                <w:sz w:val="24"/>
                <w:szCs w:val="24"/>
                <w:highlight w:val="green"/>
              </w:rPr>
              <w:t>&lt;Redacted&gt;</w:t>
            </w:r>
          </w:p>
          <w:p w14:paraId="1354175E" w14:textId="794F3784" w:rsidR="002362A6" w:rsidRDefault="002362A6" w:rsidP="00AC3596">
            <w:pPr>
              <w:ind w:left="820"/>
              <w:jc w:val="left"/>
              <w:rPr>
                <w:rFonts w:ascii="Arial" w:eastAsia="Arial" w:hAnsi="Arial" w:cs="Arial"/>
                <w:sz w:val="24"/>
                <w:szCs w:val="24"/>
                <w:highlight w:val="white"/>
              </w:rPr>
            </w:pPr>
          </w:p>
          <w:p w14:paraId="4C734A8E" w14:textId="7D59AF37" w:rsidR="00AC3596" w:rsidRPr="00C97EEC" w:rsidRDefault="002362A6" w:rsidP="002F514E">
            <w:pPr>
              <w:jc w:val="left"/>
              <w:rPr>
                <w:rFonts w:ascii="Arial" w:hAnsi="Arial" w:cs="Arial"/>
              </w:rPr>
            </w:pPr>
            <w:r>
              <w:rPr>
                <w:rFonts w:ascii="Arial" w:eastAsia="Arial" w:hAnsi="Arial" w:cs="Arial"/>
                <w:sz w:val="24"/>
                <w:szCs w:val="24"/>
                <w:highlight w:val="white"/>
              </w:rPr>
              <w:t xml:space="preserve">Total </w:t>
            </w:r>
            <w:r w:rsidR="002F514E" w:rsidRPr="002F514E">
              <w:rPr>
                <w:rFonts w:ascii="Arial" w:eastAsia="Arial" w:hAnsi="Arial" w:cs="Arial"/>
                <w:sz w:val="24"/>
                <w:szCs w:val="24"/>
                <w:highlight w:val="green"/>
              </w:rPr>
              <w:t>&lt;Redacted&gt;</w:t>
            </w:r>
          </w:p>
        </w:tc>
      </w:tr>
      <w:tr w:rsidR="00C92F11" w:rsidRPr="00C97EEC" w14:paraId="40AFE0CE"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4F875" w14:textId="3B3BD7E6" w:rsidR="00C92F11" w:rsidRPr="00C97EEC" w:rsidRDefault="002F514E" w:rsidP="00C92F11">
            <w:pPr>
              <w:jc w:val="left"/>
              <w:rPr>
                <w:rFonts w:ascii="Arial" w:eastAsia="Arial" w:hAnsi="Arial" w:cs="Arial"/>
                <w:sz w:val="24"/>
                <w:szCs w:val="24"/>
                <w:highlight w:val="white"/>
              </w:rPr>
            </w:pPr>
            <w:r w:rsidRPr="002F514E">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C6ECD" w14:textId="2F4C88B7" w:rsidR="00C92F11" w:rsidRPr="00C97EEC" w:rsidRDefault="00C92F11" w:rsidP="00AC3596">
            <w:pPr>
              <w:ind w:left="820"/>
              <w:jc w:val="left"/>
              <w:rPr>
                <w:rFonts w:ascii="Arial" w:eastAsia="Arial" w:hAnsi="Arial" w:cs="Arial"/>
                <w:sz w:val="24"/>
                <w:szCs w:val="24"/>
                <w:highlight w:val="white"/>
              </w:rPr>
            </w:pPr>
            <w:r>
              <w:rPr>
                <w:rFonts w:ascii="Arial" w:eastAsia="Arial" w:hAnsi="Arial" w:cs="Arial"/>
                <w:sz w:val="24"/>
                <w:szCs w:val="24"/>
                <w:highlight w:val="white"/>
              </w:rPr>
              <w:t>Developer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F48F5" w14:textId="57CA579F" w:rsidR="00C92F11" w:rsidRPr="002F514E" w:rsidRDefault="002F514E" w:rsidP="00AC3596">
            <w:pPr>
              <w:ind w:left="820"/>
              <w:jc w:val="left"/>
              <w:rPr>
                <w:rFonts w:ascii="Arial" w:eastAsia="Arial" w:hAnsi="Arial" w:cs="Arial"/>
                <w:sz w:val="24"/>
                <w:szCs w:val="24"/>
                <w:highlight w:val="green"/>
              </w:rPr>
            </w:pPr>
            <w:r w:rsidRPr="002F514E">
              <w:rPr>
                <w:rFonts w:ascii="Arial" w:eastAsia="Arial" w:hAnsi="Arial" w:cs="Arial"/>
                <w:sz w:val="24"/>
                <w:szCs w:val="24"/>
                <w:highlight w:val="green"/>
              </w:rPr>
              <w:t>&lt;Redacted&gt;</w:t>
            </w:r>
          </w:p>
          <w:p w14:paraId="7716B9F8" w14:textId="77777777" w:rsidR="00FE3656" w:rsidRDefault="00FE3656" w:rsidP="00AC3596">
            <w:pPr>
              <w:ind w:left="820"/>
              <w:jc w:val="left"/>
              <w:rPr>
                <w:rFonts w:ascii="Arial" w:eastAsia="Arial" w:hAnsi="Arial" w:cs="Arial"/>
                <w:sz w:val="24"/>
                <w:szCs w:val="24"/>
                <w:highlight w:val="white"/>
              </w:rPr>
            </w:pPr>
          </w:p>
          <w:p w14:paraId="0833A78F" w14:textId="2CC2628E" w:rsidR="00280E93" w:rsidRPr="00C97EEC" w:rsidRDefault="002362A6" w:rsidP="002F514E">
            <w:pPr>
              <w:jc w:val="left"/>
              <w:rPr>
                <w:rFonts w:ascii="Arial" w:eastAsia="Arial" w:hAnsi="Arial" w:cs="Arial"/>
                <w:sz w:val="24"/>
                <w:szCs w:val="24"/>
                <w:highlight w:val="white"/>
              </w:rPr>
            </w:pPr>
            <w:r>
              <w:rPr>
                <w:rFonts w:ascii="Arial" w:eastAsia="Arial" w:hAnsi="Arial" w:cs="Arial"/>
                <w:sz w:val="24"/>
                <w:szCs w:val="24"/>
                <w:highlight w:val="white"/>
              </w:rPr>
              <w:t xml:space="preserve">Total </w:t>
            </w:r>
            <w:r w:rsidR="002F514E" w:rsidRPr="002F514E">
              <w:rPr>
                <w:rFonts w:ascii="Arial" w:eastAsia="Arial" w:hAnsi="Arial" w:cs="Arial"/>
                <w:sz w:val="24"/>
                <w:szCs w:val="24"/>
                <w:highlight w:val="green"/>
              </w:rPr>
              <w:t>&lt;Redacted&gt;</w:t>
            </w:r>
          </w:p>
        </w:tc>
      </w:tr>
    </w:tbl>
    <w:p w14:paraId="602BCE4E" w14:textId="77777777" w:rsidR="00AC3596" w:rsidRPr="00C97EEC" w:rsidRDefault="00AC3596" w:rsidP="00AC3596">
      <w:pPr>
        <w:jc w:val="left"/>
        <w:rPr>
          <w:rFonts w:ascii="Arial" w:hAnsi="Arial" w:cs="Arial"/>
        </w:rPr>
      </w:pPr>
      <w:r w:rsidRPr="00C97EEC">
        <w:rPr>
          <w:rFonts w:ascii="Arial" w:eastAsia="Arial" w:hAnsi="Arial" w:cs="Arial"/>
          <w:b/>
          <w:sz w:val="24"/>
          <w:szCs w:val="24"/>
          <w:highlight w:val="white"/>
        </w:rPr>
        <w:t xml:space="preserve"> </w:t>
      </w:r>
    </w:p>
    <w:p w14:paraId="0B966C2B" w14:textId="77777777" w:rsidR="00AC3596" w:rsidRPr="00C97EEC" w:rsidRDefault="00AC3596" w:rsidP="00AC3596">
      <w:pPr>
        <w:pStyle w:val="Heading1"/>
        <w:rPr>
          <w:rFonts w:ascii="Arial" w:hAnsi="Arial" w:cs="Arial"/>
        </w:rPr>
      </w:pPr>
      <w:r w:rsidRPr="00C97EEC">
        <w:rPr>
          <w:rFonts w:ascii="Arial" w:eastAsia="Arial" w:hAnsi="Arial" w:cs="Arial"/>
        </w:rPr>
        <w:t>Sch 3.3        Deliverables</w:t>
      </w:r>
    </w:p>
    <w:p w14:paraId="24C05B54" w14:textId="144BA08D" w:rsidR="00AC3596" w:rsidRDefault="00AC3596" w:rsidP="00AC3596">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p w14:paraId="345B0D93" w14:textId="60DA0A38" w:rsidR="00BB5A8E" w:rsidRDefault="00BB5A8E" w:rsidP="00C875B9">
      <w:pPr>
        <w:rPr>
          <w:rFonts w:ascii="Arial" w:eastAsia="Arial" w:hAnsi="Arial" w:cs="Arial"/>
          <w:sz w:val="24"/>
          <w:szCs w:val="24"/>
        </w:rPr>
      </w:pPr>
    </w:p>
    <w:p w14:paraId="27C6E20F" w14:textId="030BC3B7" w:rsidR="00C875B9" w:rsidRDefault="00C875B9" w:rsidP="00C875B9">
      <w:pPr>
        <w:rPr>
          <w:rFonts w:ascii="Arial" w:eastAsia="Arial" w:hAnsi="Arial" w:cs="Arial"/>
          <w:sz w:val="24"/>
          <w:szCs w:val="24"/>
        </w:rPr>
      </w:pPr>
    </w:p>
    <w:tbl>
      <w:tblPr>
        <w:tblStyle w:val="GridTable4-Accent1"/>
        <w:tblW w:w="9584" w:type="dxa"/>
        <w:tblLook w:val="04A0" w:firstRow="1" w:lastRow="0" w:firstColumn="1" w:lastColumn="0" w:noHBand="0" w:noVBand="1"/>
      </w:tblPr>
      <w:tblGrid>
        <w:gridCol w:w="1954"/>
        <w:gridCol w:w="2838"/>
        <w:gridCol w:w="2396"/>
        <w:gridCol w:w="2396"/>
      </w:tblGrid>
      <w:tr w:rsidR="00C875B9" w:rsidRPr="00681302" w14:paraId="1B78C35C" w14:textId="77777777" w:rsidTr="00EA3FC9">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954" w:type="dxa"/>
          </w:tcPr>
          <w:p w14:paraId="4299C829" w14:textId="77777777" w:rsidR="00C875B9" w:rsidRPr="00681302" w:rsidRDefault="00C875B9" w:rsidP="00EA3FC9">
            <w:pPr>
              <w:rPr>
                <w:rFonts w:ascii="Arial" w:hAnsi="Arial" w:cs="Arial"/>
                <w:sz w:val="24"/>
                <w:szCs w:val="24"/>
              </w:rPr>
            </w:pPr>
            <w:r w:rsidRPr="00681302">
              <w:rPr>
                <w:rFonts w:ascii="Arial" w:hAnsi="Arial" w:cs="Arial"/>
                <w:sz w:val="24"/>
                <w:szCs w:val="24"/>
              </w:rPr>
              <w:t>Service</w:t>
            </w:r>
          </w:p>
        </w:tc>
        <w:tc>
          <w:tcPr>
            <w:tcW w:w="2838" w:type="dxa"/>
          </w:tcPr>
          <w:p w14:paraId="20A0A8FC"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2396" w:type="dxa"/>
          </w:tcPr>
          <w:p w14:paraId="4E7F8817"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c>
          <w:tcPr>
            <w:tcW w:w="2396" w:type="dxa"/>
          </w:tcPr>
          <w:p w14:paraId="0D94AB35"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Key milestones</w:t>
            </w:r>
          </w:p>
        </w:tc>
      </w:tr>
      <w:tr w:rsidR="00C875B9" w:rsidRPr="00DD0C5B" w14:paraId="43ED2CE2" w14:textId="77777777" w:rsidTr="00EA3FC9">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54" w:type="dxa"/>
          </w:tcPr>
          <w:p w14:paraId="02EB4F42" w14:textId="77777777" w:rsidR="00C875B9" w:rsidRPr="00EE5BCD" w:rsidRDefault="00C875B9" w:rsidP="00EA3FC9">
            <w:pPr>
              <w:rPr>
                <w:rFonts w:ascii="Arial" w:hAnsi="Arial" w:cs="Arial"/>
                <w:b w:val="0"/>
              </w:rPr>
            </w:pPr>
            <w:r w:rsidRPr="00EE5BCD">
              <w:rPr>
                <w:rFonts w:ascii="Arial" w:hAnsi="Arial" w:cs="Arial"/>
                <w:b w:val="0"/>
              </w:rPr>
              <w:t>Technical Architecture</w:t>
            </w:r>
          </w:p>
        </w:tc>
        <w:tc>
          <w:tcPr>
            <w:tcW w:w="2838" w:type="dxa"/>
          </w:tcPr>
          <w:p w14:paraId="184C383F" w14:textId="77777777" w:rsidR="00C875B9" w:rsidRPr="00EE5BCD"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E5BCD">
              <w:rPr>
                <w:rFonts w:ascii="Arial" w:hAnsi="Arial" w:cs="Arial"/>
              </w:rPr>
              <w:t>Technical Design/Leadership  - Provide technical leadership and consultancy to both internal and external development teams</w:t>
            </w:r>
          </w:p>
        </w:tc>
        <w:tc>
          <w:tcPr>
            <w:tcW w:w="2396" w:type="dxa"/>
          </w:tcPr>
          <w:p w14:paraId="3F16953E" w14:textId="77777777" w:rsidR="00C875B9" w:rsidRPr="00EE5BCD"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E5BCD">
              <w:rPr>
                <w:rFonts w:ascii="Arial" w:hAnsi="Arial" w:cs="Arial"/>
              </w:rPr>
              <w:t>Ensure a programme’s overall technical design meets user needs and acceptance criteria, whilst conforming to time and budget constraints</w:t>
            </w:r>
          </w:p>
          <w:p w14:paraId="60683986" w14:textId="77777777" w:rsidR="00C875B9" w:rsidRPr="00EE5BCD"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E5BCD">
              <w:rPr>
                <w:rFonts w:ascii="Arial" w:hAnsi="Arial" w:cs="Arial"/>
              </w:rPr>
              <w:t>Ensuring infrastructure is fit for purpose, whilst meeting time and budget restraints</w:t>
            </w:r>
          </w:p>
        </w:tc>
        <w:tc>
          <w:tcPr>
            <w:tcW w:w="2396" w:type="dxa"/>
          </w:tcPr>
          <w:p w14:paraId="1973A6E5"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4D6512C"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2CF4BE62"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44386E53"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75B9" w:rsidRPr="00DD0C5B" w14:paraId="21CFF289"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7CDFC5EC" w14:textId="77777777" w:rsidR="00C875B9" w:rsidRPr="00EE5BCD" w:rsidRDefault="00C875B9" w:rsidP="00EA3FC9">
            <w:pPr>
              <w:rPr>
                <w:rFonts w:ascii="Arial" w:hAnsi="Arial" w:cs="Arial"/>
                <w:b w:val="0"/>
              </w:rPr>
            </w:pPr>
            <w:r w:rsidRPr="00EE5BCD">
              <w:rPr>
                <w:rFonts w:ascii="Arial" w:hAnsi="Arial" w:cs="Arial"/>
                <w:b w:val="0"/>
              </w:rPr>
              <w:t>Technical Architecture</w:t>
            </w:r>
          </w:p>
        </w:tc>
        <w:tc>
          <w:tcPr>
            <w:tcW w:w="2838" w:type="dxa"/>
          </w:tcPr>
          <w:p w14:paraId="2FB8D730" w14:textId="77777777" w:rsidR="00C875B9" w:rsidRPr="00EE5BCD"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EE5BCD">
              <w:rPr>
                <w:rFonts w:ascii="Arial" w:hAnsi="Arial" w:cs="Arial"/>
              </w:rPr>
              <w:t>Technical Roadmaps - Build and maintain technical roadmaps, looking ahead for future opportunities or blockers</w:t>
            </w:r>
          </w:p>
        </w:tc>
        <w:tc>
          <w:tcPr>
            <w:tcW w:w="2396" w:type="dxa"/>
          </w:tcPr>
          <w:p w14:paraId="61240801" w14:textId="77777777" w:rsidR="00C875B9" w:rsidRPr="00EE5BCD"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EE5BCD">
              <w:rPr>
                <w:rFonts w:ascii="Arial" w:hAnsi="Arial" w:cs="Arial"/>
              </w:rPr>
              <w:t>Ensuring decisions by development teams align with the strategy</w:t>
            </w:r>
          </w:p>
        </w:tc>
        <w:tc>
          <w:tcPr>
            <w:tcW w:w="2396" w:type="dxa"/>
          </w:tcPr>
          <w:p w14:paraId="3E53F7B6"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3652E9CB"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25DFE112"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18CA3E97"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75B9" w:rsidRPr="00DD0C5B" w14:paraId="743A1479" w14:textId="77777777" w:rsidTr="00EA3FC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54" w:type="dxa"/>
          </w:tcPr>
          <w:p w14:paraId="419836C7" w14:textId="77777777" w:rsidR="00C875B9" w:rsidRPr="00A86278" w:rsidRDefault="00C875B9" w:rsidP="00EA3FC9">
            <w:pPr>
              <w:rPr>
                <w:rFonts w:ascii="Arial" w:hAnsi="Arial" w:cs="Arial"/>
                <w:b w:val="0"/>
              </w:rPr>
            </w:pPr>
            <w:r w:rsidRPr="00A86278">
              <w:rPr>
                <w:rFonts w:ascii="Arial" w:hAnsi="Arial" w:cs="Arial"/>
                <w:b w:val="0"/>
              </w:rPr>
              <w:t>Technical Architecture</w:t>
            </w:r>
          </w:p>
        </w:tc>
        <w:tc>
          <w:tcPr>
            <w:tcW w:w="2838" w:type="dxa"/>
          </w:tcPr>
          <w:p w14:paraId="077A554D"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DDaT Assurance/ GDS standards</w:t>
            </w:r>
          </w:p>
          <w:p w14:paraId="7B2718C0"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Constant evaluation against the GDS standards/DDaT Assurance standards</w:t>
            </w:r>
          </w:p>
        </w:tc>
        <w:tc>
          <w:tcPr>
            <w:tcW w:w="2396" w:type="dxa"/>
          </w:tcPr>
          <w:p w14:paraId="25ED7D48"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Pass GDS assessment/DDaT assurance standards and subsequent assessments</w:t>
            </w:r>
          </w:p>
        </w:tc>
        <w:tc>
          <w:tcPr>
            <w:tcW w:w="2396" w:type="dxa"/>
          </w:tcPr>
          <w:p w14:paraId="22EBECA1"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4FE19C2D"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1D315353"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08565CFD"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75B9" w:rsidRPr="00DD0C5B" w14:paraId="59F84BB8"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7330597E" w14:textId="77777777" w:rsidR="00C875B9" w:rsidRPr="00A86278" w:rsidRDefault="00C875B9" w:rsidP="00EA3FC9">
            <w:pPr>
              <w:rPr>
                <w:rFonts w:ascii="Arial" w:hAnsi="Arial" w:cs="Arial"/>
                <w:b w:val="0"/>
              </w:rPr>
            </w:pPr>
            <w:r>
              <w:rPr>
                <w:rFonts w:ascii="Arial" w:hAnsi="Arial" w:cs="Arial"/>
                <w:b w:val="0"/>
              </w:rPr>
              <w:lastRenderedPageBreak/>
              <w:t>Developer</w:t>
            </w:r>
          </w:p>
        </w:tc>
        <w:tc>
          <w:tcPr>
            <w:tcW w:w="2838" w:type="dxa"/>
          </w:tcPr>
          <w:p w14:paraId="20E63A93" w14:textId="77777777" w:rsidR="00C875B9" w:rsidRPr="00A86278" w:rsidRDefault="00C875B9" w:rsidP="00EA3FC9">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A86278">
              <w:rPr>
                <w:sz w:val="22"/>
                <w:szCs w:val="22"/>
              </w:rPr>
              <w:t xml:space="preserve">Back-end code produced - Develop and iterate coded user journeys and prototypes in line with delivery / service team goals. </w:t>
            </w:r>
          </w:p>
          <w:p w14:paraId="3B61E05C" w14:textId="77777777" w:rsidR="00C875B9" w:rsidRPr="00A86278" w:rsidRDefault="00C875B9" w:rsidP="00EA3FC9">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A86278">
              <w:rPr>
                <w:sz w:val="22"/>
                <w:szCs w:val="22"/>
              </w:rPr>
              <w:t xml:space="preserve">Prototype successfully developed as robust and serviceable functionality </w:t>
            </w:r>
          </w:p>
          <w:p w14:paraId="34E903C9"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6278">
              <w:rPr>
                <w:rFonts w:ascii="Arial" w:hAnsi="Arial" w:cs="Arial"/>
              </w:rPr>
              <w:t xml:space="preserve">To meet sprint goals as identified by the Product Owner and team </w:t>
            </w:r>
          </w:p>
        </w:tc>
        <w:tc>
          <w:tcPr>
            <w:tcW w:w="2396" w:type="dxa"/>
          </w:tcPr>
          <w:p w14:paraId="6A43121B" w14:textId="77777777" w:rsidR="00C875B9" w:rsidRPr="00A86278" w:rsidRDefault="00C875B9" w:rsidP="00EA3FC9">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A86278">
              <w:rPr>
                <w:sz w:val="22"/>
                <w:szCs w:val="22"/>
              </w:rPr>
              <w:t xml:space="preserve"> Software changes aligned to user stories included in sprint </w:t>
            </w:r>
          </w:p>
          <w:p w14:paraId="2A1A78B7" w14:textId="77777777" w:rsidR="00C875B9" w:rsidRPr="00A86278" w:rsidRDefault="00C875B9" w:rsidP="00EA3FC9">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A86278">
              <w:rPr>
                <w:sz w:val="22"/>
                <w:szCs w:val="22"/>
              </w:rPr>
              <w:t xml:space="preserve">Software tested and assured within sprint </w:t>
            </w:r>
          </w:p>
          <w:p w14:paraId="5495D554" w14:textId="77777777" w:rsidR="00C875B9" w:rsidRPr="00A86278" w:rsidRDefault="00C875B9" w:rsidP="00EA3FC9">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A86278">
              <w:rPr>
                <w:sz w:val="22"/>
                <w:szCs w:val="22"/>
              </w:rPr>
              <w:t xml:space="preserve">Software meets GDS defined usability standards </w:t>
            </w:r>
          </w:p>
          <w:p w14:paraId="1325D0FC"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6278">
              <w:rPr>
                <w:rFonts w:ascii="Arial" w:hAnsi="Arial" w:cs="Arial"/>
              </w:rPr>
              <w:t xml:space="preserve">Product Owner sign-off. </w:t>
            </w:r>
          </w:p>
        </w:tc>
        <w:tc>
          <w:tcPr>
            <w:tcW w:w="2396" w:type="dxa"/>
          </w:tcPr>
          <w:p w14:paraId="2CCF0261"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1C9B0ADF"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02FCD95E"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392BA226"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75B9" w:rsidRPr="00DD0C5B" w14:paraId="6E5F221D"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57DC05D"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6449868D"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rPr>
              <w:t xml:space="preserve">System operability - </w:t>
            </w:r>
            <w:r w:rsidRPr="00A86278">
              <w:rPr>
                <w:rFonts w:ascii="Arial" w:hAnsi="Arial" w:cs="Arial"/>
                <w:bCs/>
              </w:rPr>
              <w:t xml:space="preserve">Fully supports back end code to System Architecture </w:t>
            </w:r>
          </w:p>
        </w:tc>
        <w:tc>
          <w:tcPr>
            <w:tcW w:w="2396" w:type="dxa"/>
          </w:tcPr>
          <w:p w14:paraId="73BBB619"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bCs/>
                <w:sz w:val="22"/>
                <w:szCs w:val="22"/>
              </w:rPr>
            </w:pPr>
            <w:r w:rsidRPr="00A86278">
              <w:rPr>
                <w:bCs/>
                <w:sz w:val="22"/>
                <w:szCs w:val="22"/>
              </w:rPr>
              <w:t xml:space="preserve"> Codes goes through a team quality assurance process (e.g. peer programming) </w:t>
            </w:r>
          </w:p>
          <w:p w14:paraId="0345C5FC"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bCs/>
              </w:rPr>
              <w:t xml:space="preserve">Technical Architect approves the functionality and interfaces </w:t>
            </w:r>
          </w:p>
        </w:tc>
        <w:tc>
          <w:tcPr>
            <w:tcW w:w="2396" w:type="dxa"/>
          </w:tcPr>
          <w:p w14:paraId="26C9136A"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AFA8C33"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48E13DF8"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04132AD7"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C875B9" w:rsidRPr="00DD0C5B" w14:paraId="674E2A2E"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52ACB296"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464C0EAA"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6278">
              <w:rPr>
                <w:rFonts w:ascii="Arial" w:hAnsi="Arial" w:cs="Arial"/>
              </w:rPr>
              <w:t xml:space="preserve">Show &amp; Tell presentation / software demonstration - Software prototype and end-to-end functionality can be demonstrated to stakeholders at the Show &amp; Tell </w:t>
            </w:r>
          </w:p>
        </w:tc>
        <w:tc>
          <w:tcPr>
            <w:tcW w:w="2396" w:type="dxa"/>
          </w:tcPr>
          <w:p w14:paraId="6EDB785B"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6278">
              <w:rPr>
                <w:rFonts w:ascii="Arial" w:hAnsi="Arial" w:cs="Arial"/>
              </w:rPr>
              <w:t xml:space="preserve"> Contribute and demonstrate in Show and Tells </w:t>
            </w:r>
          </w:p>
        </w:tc>
        <w:tc>
          <w:tcPr>
            <w:tcW w:w="2396" w:type="dxa"/>
          </w:tcPr>
          <w:p w14:paraId="74A52AC6"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7F66E789"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29CD6B7B"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48A11923"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75B9" w:rsidRPr="00DD0C5B" w14:paraId="1CAED5E7"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3CB51814"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0A698A4A"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rPr>
              <w:t xml:space="preserve">Sprint planning and backlog refinements - </w:t>
            </w:r>
            <w:r w:rsidRPr="00A86278">
              <w:rPr>
                <w:rFonts w:ascii="Arial" w:hAnsi="Arial" w:cs="Arial"/>
                <w:bCs/>
              </w:rPr>
              <w:t xml:space="preserve">Attend the fortnightly Sprint Planning and Sprint Refinements sessions for each sprint </w:t>
            </w:r>
          </w:p>
        </w:tc>
        <w:tc>
          <w:tcPr>
            <w:tcW w:w="2396" w:type="dxa"/>
          </w:tcPr>
          <w:p w14:paraId="0DEAF641"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bCs/>
              </w:rPr>
              <w:t xml:space="preserve"> Contribute at each session </w:t>
            </w:r>
          </w:p>
        </w:tc>
        <w:tc>
          <w:tcPr>
            <w:tcW w:w="2396" w:type="dxa"/>
          </w:tcPr>
          <w:p w14:paraId="09F5C607"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34BAA6AD"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77991429"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46A75684"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C875B9" w:rsidRPr="00DD0C5B" w14:paraId="1FEB90B0"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7A50D17C"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098188B2"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rPr>
              <w:t xml:space="preserve">DDaT Assurance/ GDS standards - </w:t>
            </w:r>
            <w:r w:rsidRPr="00A86278">
              <w:rPr>
                <w:rFonts w:ascii="Arial" w:hAnsi="Arial" w:cs="Arial"/>
                <w:bCs/>
              </w:rPr>
              <w:t xml:space="preserve">Constant evaluation against the GDS standards/DDaT Assurance standards </w:t>
            </w:r>
          </w:p>
        </w:tc>
        <w:tc>
          <w:tcPr>
            <w:tcW w:w="2396" w:type="dxa"/>
          </w:tcPr>
          <w:p w14:paraId="4965D7E0"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bCs/>
              </w:rPr>
              <w:t xml:space="preserve"> Support the team for GDS assessment/DDaT assurance standards and subsequent assessments </w:t>
            </w:r>
          </w:p>
        </w:tc>
        <w:tc>
          <w:tcPr>
            <w:tcW w:w="2396" w:type="dxa"/>
          </w:tcPr>
          <w:p w14:paraId="63178397"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1820222E"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23CC0EE3"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6663DB93"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bl>
    <w:p w14:paraId="44C53D29" w14:textId="6E8F08C6" w:rsidR="00BB5A8E" w:rsidRDefault="00BB5A8E" w:rsidP="00C875B9">
      <w:pPr>
        <w:rPr>
          <w:rFonts w:ascii="Arial" w:eastAsia="Arial" w:hAnsi="Arial" w:cs="Arial"/>
          <w:sz w:val="24"/>
          <w:szCs w:val="24"/>
        </w:rPr>
      </w:pPr>
    </w:p>
    <w:p w14:paraId="00508201" w14:textId="3F45C6CF" w:rsidR="003471DA" w:rsidRDefault="003471DA" w:rsidP="00C875B9">
      <w:pPr>
        <w:rPr>
          <w:rFonts w:ascii="Arial" w:eastAsia="Arial" w:hAnsi="Arial" w:cs="Arial"/>
          <w:sz w:val="24"/>
          <w:szCs w:val="24"/>
        </w:rPr>
      </w:pPr>
    </w:p>
    <w:p w14:paraId="72E8CD7C" w14:textId="4C531C05" w:rsidR="003471DA" w:rsidRDefault="003471DA" w:rsidP="00C875B9">
      <w:pPr>
        <w:rPr>
          <w:rFonts w:ascii="Arial" w:eastAsia="Arial" w:hAnsi="Arial" w:cs="Arial"/>
          <w:sz w:val="24"/>
          <w:szCs w:val="24"/>
        </w:rPr>
      </w:pPr>
    </w:p>
    <w:p w14:paraId="2B66DA6A" w14:textId="0424835A" w:rsidR="003471DA" w:rsidRDefault="003471DA" w:rsidP="00C875B9">
      <w:pPr>
        <w:rPr>
          <w:rFonts w:ascii="Arial" w:eastAsia="Arial" w:hAnsi="Arial" w:cs="Arial"/>
          <w:sz w:val="24"/>
          <w:szCs w:val="24"/>
        </w:rPr>
      </w:pPr>
    </w:p>
    <w:p w14:paraId="07CFCDC5" w14:textId="2CD0E3A2" w:rsidR="003471DA" w:rsidRDefault="003471DA" w:rsidP="00C875B9">
      <w:pPr>
        <w:rPr>
          <w:rFonts w:ascii="Arial" w:eastAsia="Arial" w:hAnsi="Arial" w:cs="Arial"/>
          <w:sz w:val="24"/>
          <w:szCs w:val="24"/>
        </w:rPr>
      </w:pPr>
    </w:p>
    <w:p w14:paraId="64B98F99" w14:textId="772D9DC5" w:rsidR="003471DA" w:rsidRDefault="003471DA" w:rsidP="00C875B9">
      <w:pPr>
        <w:rPr>
          <w:rFonts w:ascii="Arial" w:eastAsia="Arial" w:hAnsi="Arial" w:cs="Arial"/>
          <w:sz w:val="24"/>
          <w:szCs w:val="24"/>
        </w:rPr>
      </w:pPr>
    </w:p>
    <w:p w14:paraId="2C0A9716" w14:textId="6903FBEE" w:rsidR="003471DA" w:rsidRDefault="003471DA" w:rsidP="00C875B9">
      <w:pPr>
        <w:rPr>
          <w:rFonts w:ascii="Arial" w:eastAsia="Arial" w:hAnsi="Arial" w:cs="Arial"/>
          <w:sz w:val="24"/>
          <w:szCs w:val="24"/>
        </w:rPr>
      </w:pPr>
    </w:p>
    <w:p w14:paraId="58E4D9BD" w14:textId="618CEC1F" w:rsidR="003471DA" w:rsidRDefault="003471DA" w:rsidP="00C875B9">
      <w:pPr>
        <w:rPr>
          <w:rFonts w:ascii="Arial" w:eastAsia="Arial" w:hAnsi="Arial" w:cs="Arial"/>
          <w:sz w:val="24"/>
          <w:szCs w:val="24"/>
        </w:rPr>
      </w:pPr>
    </w:p>
    <w:p w14:paraId="764B4CC8" w14:textId="36E67192" w:rsidR="003471DA" w:rsidRDefault="003471DA" w:rsidP="00C875B9">
      <w:pPr>
        <w:rPr>
          <w:rFonts w:ascii="Arial" w:eastAsia="Arial" w:hAnsi="Arial" w:cs="Arial"/>
          <w:sz w:val="24"/>
          <w:szCs w:val="24"/>
        </w:rPr>
      </w:pPr>
    </w:p>
    <w:p w14:paraId="419FC09C" w14:textId="11ECC6B2" w:rsidR="003471DA" w:rsidRDefault="003471DA" w:rsidP="00C875B9">
      <w:pPr>
        <w:rPr>
          <w:rFonts w:ascii="Arial" w:eastAsia="Arial" w:hAnsi="Arial" w:cs="Arial"/>
          <w:sz w:val="24"/>
          <w:szCs w:val="24"/>
        </w:rPr>
      </w:pPr>
    </w:p>
    <w:p w14:paraId="438F5961" w14:textId="77777777" w:rsidR="003471DA" w:rsidRDefault="003471DA" w:rsidP="00C875B9">
      <w:pPr>
        <w:rPr>
          <w:rFonts w:ascii="Arial" w:eastAsia="Arial" w:hAnsi="Arial" w:cs="Arial"/>
          <w:sz w:val="24"/>
          <w:szCs w:val="24"/>
        </w:rPr>
      </w:pPr>
    </w:p>
    <w:p w14:paraId="495CCA5A" w14:textId="33D5A4E7" w:rsidR="00C875B9" w:rsidRPr="00C97EEC" w:rsidRDefault="00C875B9" w:rsidP="00C875B9">
      <w:pPr>
        <w:pStyle w:val="Heading1"/>
        <w:jc w:val="left"/>
        <w:rPr>
          <w:rFonts w:ascii="Arial" w:hAnsi="Arial" w:cs="Arial"/>
        </w:rPr>
      </w:pPr>
      <w:r w:rsidRPr="00C97EEC">
        <w:rPr>
          <w:rFonts w:ascii="Arial" w:eastAsia="Arial" w:hAnsi="Arial" w:cs="Arial"/>
        </w:rPr>
        <w:t xml:space="preserve">Sch 3.1        SOW </w:t>
      </w:r>
      <w:r w:rsidR="003471DA">
        <w:rPr>
          <w:rFonts w:ascii="Arial" w:eastAsia="Arial" w:hAnsi="Arial" w:cs="Arial"/>
        </w:rPr>
        <w:t xml:space="preserve">2 </w:t>
      </w:r>
      <w:r w:rsidRPr="00C97EEC">
        <w:rPr>
          <w:rFonts w:ascii="Arial" w:eastAsia="Arial" w:hAnsi="Arial" w:cs="Arial"/>
        </w:rPr>
        <w:t>Details</w:t>
      </w:r>
      <w:r w:rsidRPr="00C97EEC">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C875B9" w:rsidRPr="00C97EEC" w14:paraId="2B188E6B" w14:textId="77777777" w:rsidTr="00EA3FC9">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7CBC593" w14:textId="77777777" w:rsidR="00C875B9" w:rsidRPr="00C97EEC" w:rsidRDefault="00C875B9" w:rsidP="00EA3FC9">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F675AF1"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1</w:t>
            </w:r>
            <w:r w:rsidRPr="004F18DE">
              <w:rPr>
                <w:rFonts w:ascii="Arial" w:eastAsia="Arial" w:hAnsi="Arial" w:cs="Arial"/>
                <w:i/>
                <w:sz w:val="24"/>
                <w:szCs w:val="24"/>
                <w:vertAlign w:val="superscript"/>
              </w:rPr>
              <w:t>st</w:t>
            </w:r>
            <w:r>
              <w:rPr>
                <w:rFonts w:ascii="Arial" w:eastAsia="Arial" w:hAnsi="Arial" w:cs="Arial"/>
                <w:i/>
                <w:sz w:val="24"/>
                <w:szCs w:val="24"/>
              </w:rPr>
              <w:t xml:space="preserve"> April 2019</w:t>
            </w:r>
          </w:p>
        </w:tc>
      </w:tr>
      <w:tr w:rsidR="00C875B9" w:rsidRPr="00C97EEC" w14:paraId="27EEF880"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81C618E"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3D777C1" w14:textId="77777777" w:rsidR="00C875B9" w:rsidRDefault="00C875B9" w:rsidP="00EA3FC9">
            <w:pPr>
              <w:spacing w:before="60" w:after="60"/>
              <w:ind w:left="-15"/>
              <w:rPr>
                <w:rFonts w:ascii="Arial" w:eastAsia="Arial" w:hAnsi="Arial" w:cs="Arial"/>
                <w:i/>
                <w:sz w:val="24"/>
                <w:szCs w:val="24"/>
              </w:rPr>
            </w:pPr>
            <w:r>
              <w:rPr>
                <w:rFonts w:ascii="Arial" w:eastAsia="Arial" w:hAnsi="Arial" w:cs="Arial"/>
                <w:i/>
                <w:sz w:val="24"/>
                <w:szCs w:val="24"/>
              </w:rPr>
              <w:t>DOS-8939</w:t>
            </w:r>
          </w:p>
          <w:p w14:paraId="1C19E18F" w14:textId="6127A02C" w:rsidR="00C875B9" w:rsidRPr="00C97EEC" w:rsidRDefault="00C875B9" w:rsidP="00EA3FC9">
            <w:pPr>
              <w:spacing w:before="60" w:after="60"/>
              <w:ind w:left="-15"/>
              <w:rPr>
                <w:rFonts w:ascii="Arial" w:hAnsi="Arial" w:cs="Arial"/>
              </w:rPr>
            </w:pPr>
            <w:r>
              <w:rPr>
                <w:rFonts w:ascii="Arial" w:eastAsia="Arial" w:hAnsi="Arial" w:cs="Arial"/>
                <w:i/>
                <w:sz w:val="24"/>
                <w:szCs w:val="24"/>
              </w:rPr>
              <w:t>RD1002110</w:t>
            </w:r>
            <w:r w:rsidR="00843ADA">
              <w:rPr>
                <w:rFonts w:ascii="Arial" w:eastAsia="Arial" w:hAnsi="Arial" w:cs="Arial"/>
                <w:i/>
                <w:sz w:val="24"/>
                <w:szCs w:val="24"/>
              </w:rPr>
              <w:t>/SoW2</w:t>
            </w:r>
          </w:p>
        </w:tc>
      </w:tr>
      <w:tr w:rsidR="00C875B9" w:rsidRPr="00C97EEC" w14:paraId="2730C24B"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5C02044"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6A29B69" w14:textId="4CC5744F" w:rsidR="00C875B9" w:rsidRPr="00C97EEC" w:rsidRDefault="002F514E" w:rsidP="00EA3FC9">
            <w:pPr>
              <w:spacing w:before="60" w:after="60"/>
              <w:ind w:left="-15"/>
              <w:rPr>
                <w:rFonts w:ascii="Arial" w:hAnsi="Arial" w:cs="Arial"/>
              </w:rPr>
            </w:pPr>
            <w:r w:rsidRPr="002F514E">
              <w:rPr>
                <w:rFonts w:ascii="Arial" w:eastAsia="Arial" w:hAnsi="Arial" w:cs="Arial"/>
                <w:i/>
                <w:sz w:val="24"/>
                <w:szCs w:val="24"/>
                <w:highlight w:val="green"/>
              </w:rPr>
              <w:t>&lt;Redacted&gt;</w:t>
            </w:r>
          </w:p>
        </w:tc>
      </w:tr>
      <w:tr w:rsidR="00C875B9" w:rsidRPr="00C97EEC" w14:paraId="61B586A4"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49A8519"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6F0DF5C" w14:textId="33AF3342" w:rsidR="00C875B9" w:rsidRPr="00C97EEC" w:rsidRDefault="002F514E" w:rsidP="00EA3FC9">
            <w:pPr>
              <w:spacing w:before="60" w:after="60"/>
              <w:ind w:left="-15"/>
              <w:rPr>
                <w:rFonts w:ascii="Arial" w:hAnsi="Arial" w:cs="Arial"/>
              </w:rPr>
            </w:pPr>
            <w:r w:rsidRPr="002F514E">
              <w:rPr>
                <w:rFonts w:ascii="Arial" w:eastAsia="Arial" w:hAnsi="Arial" w:cs="Arial"/>
                <w:i/>
                <w:sz w:val="24"/>
                <w:szCs w:val="24"/>
                <w:highlight w:val="green"/>
              </w:rPr>
              <w:t>&lt;Redacted&gt;</w:t>
            </w:r>
          </w:p>
        </w:tc>
      </w:tr>
      <w:tr w:rsidR="00C875B9" w:rsidRPr="00C97EEC" w14:paraId="660A9D57" w14:textId="77777777" w:rsidTr="00EA3FC9">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FB2097"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1E009F"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N/A</w:t>
            </w:r>
          </w:p>
        </w:tc>
      </w:tr>
      <w:tr w:rsidR="00C875B9" w:rsidRPr="00C97EEC" w14:paraId="2E40F39C"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42FAAE"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497CA83"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Live</w:t>
            </w:r>
          </w:p>
        </w:tc>
      </w:tr>
      <w:tr w:rsidR="00C875B9" w:rsidRPr="00C97EEC" w14:paraId="64563AC4"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E705B"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6B90DE0"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30 June 2019</w:t>
            </w:r>
          </w:p>
        </w:tc>
      </w:tr>
      <w:tr w:rsidR="00C875B9" w:rsidRPr="00C97EEC" w14:paraId="663635B4"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B195CB9"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071825"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61 days</w:t>
            </w:r>
          </w:p>
        </w:tc>
      </w:tr>
      <w:tr w:rsidR="00C875B9" w:rsidRPr="00C97EEC" w14:paraId="3FE89A00"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8B73ABE"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556AA2"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Capped time and materials</w:t>
            </w:r>
          </w:p>
        </w:tc>
      </w:tr>
    </w:tbl>
    <w:p w14:paraId="5968C0F9"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yellow"/>
        </w:rPr>
        <w:t xml:space="preserve"> </w:t>
      </w:r>
    </w:p>
    <w:p w14:paraId="22BFFB88"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Pr>
          <w:rFonts w:ascii="Arial" w:eastAsia="Arial" w:hAnsi="Arial" w:cs="Arial"/>
          <w:sz w:val="24"/>
          <w:szCs w:val="24"/>
          <w:highlight w:val="white"/>
        </w:rPr>
        <w:t>R</w:t>
      </w:r>
      <w:r w:rsidRPr="00C97EEC">
        <w:rPr>
          <w:rFonts w:ascii="Arial" w:eastAsia="Arial" w:hAnsi="Arial" w:cs="Arial"/>
          <w:sz w:val="24"/>
          <w:szCs w:val="24"/>
          <w:highlight w:val="white"/>
        </w:rPr>
        <w:t xml:space="preserve">elease. Note that any ad-hoc Service requirements are to be treated as individual Releases in their own right (in addition to the </w:t>
      </w:r>
      <w:r>
        <w:rPr>
          <w:rFonts w:ascii="Arial" w:eastAsia="Arial" w:hAnsi="Arial" w:cs="Arial"/>
          <w:sz w:val="24"/>
          <w:szCs w:val="24"/>
          <w:highlight w:val="white"/>
        </w:rPr>
        <w:t>R</w:t>
      </w:r>
      <w:r w:rsidRPr="00C97EEC">
        <w:rPr>
          <w:rFonts w:ascii="Arial" w:eastAsia="Arial" w:hAnsi="Arial" w:cs="Arial"/>
          <w:sz w:val="24"/>
          <w:szCs w:val="24"/>
          <w:highlight w:val="white"/>
        </w:rPr>
        <w:t>eleases at the delivery stage); and the Parties should execute a separate SOW in respect of each.</w:t>
      </w:r>
    </w:p>
    <w:p w14:paraId="3A215989"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2C74C166" w14:textId="77777777" w:rsidR="00C875B9" w:rsidRPr="00C97EEC" w:rsidRDefault="00C875B9" w:rsidP="00C875B9">
      <w:pPr>
        <w:jc w:val="left"/>
        <w:rPr>
          <w:rFonts w:ascii="Arial" w:hAnsi="Arial" w:cs="Arial"/>
        </w:rPr>
      </w:pPr>
      <w:r w:rsidRPr="00C97EEC">
        <w:rPr>
          <w:rFonts w:ascii="Arial" w:eastAsia="Arial" w:hAnsi="Arial" w:cs="Arial"/>
          <w:b/>
          <w:sz w:val="14"/>
          <w:szCs w:val="14"/>
          <w:highlight w:val="yellow"/>
        </w:rPr>
        <w:t xml:space="preserve"> </w:t>
      </w:r>
    </w:p>
    <w:p w14:paraId="162C3DB9" w14:textId="77777777" w:rsidR="00C875B9" w:rsidRPr="00C97EEC" w:rsidRDefault="00C875B9" w:rsidP="00C875B9">
      <w:pPr>
        <w:pStyle w:val="Heading1"/>
        <w:rPr>
          <w:rFonts w:ascii="Arial" w:hAnsi="Arial" w:cs="Arial"/>
        </w:rPr>
      </w:pPr>
      <w:r w:rsidRPr="00C97EEC">
        <w:rPr>
          <w:rFonts w:ascii="Arial" w:eastAsia="Arial" w:hAnsi="Arial" w:cs="Arial"/>
        </w:rPr>
        <w:lastRenderedPageBreak/>
        <w:t>Sch 3.2        Key Staff</w:t>
      </w:r>
    </w:p>
    <w:p w14:paraId="3A48A99D"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0A47C362" w14:textId="77777777" w:rsidR="00C92F11" w:rsidRDefault="00C92F11" w:rsidP="00C875B9">
      <w:pPr>
        <w:spacing w:before="60" w:after="60"/>
        <w:ind w:left="720"/>
        <w:rPr>
          <w:rFonts w:ascii="Arial" w:eastAsia="Arial" w:hAnsi="Arial" w:cs="Arial"/>
          <w:sz w:val="24"/>
          <w:szCs w:val="24"/>
          <w:highlight w:val="white"/>
        </w:rPr>
      </w:pPr>
    </w:p>
    <w:p w14:paraId="119EC4F0" w14:textId="77777777" w:rsidR="00C92F11" w:rsidRDefault="00C92F11" w:rsidP="00C875B9">
      <w:pPr>
        <w:spacing w:before="60" w:after="60"/>
        <w:ind w:left="720"/>
        <w:rPr>
          <w:rFonts w:ascii="Arial" w:eastAsia="Arial" w:hAnsi="Arial" w:cs="Arial"/>
          <w:sz w:val="24"/>
          <w:szCs w:val="24"/>
          <w:highlight w:val="white"/>
        </w:rPr>
      </w:pPr>
    </w:p>
    <w:p w14:paraId="7DD36CC5" w14:textId="77777777" w:rsidR="00C92F11" w:rsidRDefault="00C92F11" w:rsidP="00C875B9">
      <w:pPr>
        <w:spacing w:before="60" w:after="60"/>
        <w:ind w:left="720"/>
        <w:rPr>
          <w:rFonts w:ascii="Arial" w:eastAsia="Arial" w:hAnsi="Arial" w:cs="Arial"/>
          <w:sz w:val="24"/>
          <w:szCs w:val="24"/>
          <w:highlight w:val="white"/>
        </w:rPr>
      </w:pPr>
    </w:p>
    <w:p w14:paraId="109FC9D9" w14:textId="12F5E15D"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C875B9" w:rsidRPr="00C97EEC" w14:paraId="06AE9122"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F4D31"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135F5"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FB3B9"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Details</w:t>
            </w:r>
          </w:p>
        </w:tc>
      </w:tr>
      <w:tr w:rsidR="00C875B9" w:rsidRPr="00C97EEC" w14:paraId="279C8954"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27F6B" w14:textId="1C624FEC" w:rsidR="00C875B9" w:rsidRPr="00C97EEC" w:rsidRDefault="006E3F70" w:rsidP="00EA3FC9">
            <w:pPr>
              <w:ind w:left="820"/>
              <w:jc w:val="left"/>
              <w:rPr>
                <w:rFonts w:ascii="Arial" w:hAnsi="Arial" w:cs="Arial"/>
              </w:rPr>
            </w:pPr>
            <w:r w:rsidRPr="006E3F70">
              <w:rPr>
                <w:rFonts w:ascii="Arial" w:eastAsia="Arial" w:hAnsi="Arial" w:cs="Arial"/>
                <w:sz w:val="24"/>
                <w:szCs w:val="24"/>
                <w:highlight w:val="green"/>
              </w:rPr>
              <w:t>&lt;Redacted&gt;</w:t>
            </w:r>
            <w:r w:rsidR="00C92F11" w:rsidRPr="006E3F70">
              <w:rPr>
                <w:rFonts w:ascii="Arial" w:eastAsia="Arial" w:hAnsi="Arial" w:cs="Arial"/>
                <w:sz w:val="24"/>
                <w:szCs w:val="24"/>
                <w:highlight w:val="green"/>
              </w:rPr>
              <w:t xml:space="preserve"> </w:t>
            </w:r>
            <w:r w:rsidR="00C875B9" w:rsidRPr="006E3F70">
              <w:rPr>
                <w:rFonts w:ascii="Arial" w:eastAsia="Arial" w:hAnsi="Arial" w:cs="Arial"/>
                <w:sz w:val="24"/>
                <w:szCs w:val="24"/>
                <w:highlight w:val="green"/>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DF234E" w14:textId="6FC9F6D6" w:rsidR="00C875B9" w:rsidRPr="00C97EEC" w:rsidRDefault="008E7C61" w:rsidP="00EA3FC9">
            <w:pPr>
              <w:ind w:left="820"/>
              <w:jc w:val="left"/>
              <w:rPr>
                <w:rFonts w:ascii="Arial" w:hAnsi="Arial" w:cs="Arial"/>
              </w:rPr>
            </w:pPr>
            <w:r>
              <w:rPr>
                <w:rFonts w:ascii="Arial" w:eastAsia="Arial" w:hAnsi="Arial" w:cs="Arial"/>
                <w:sz w:val="24"/>
                <w:szCs w:val="24"/>
                <w:highlight w:val="white"/>
              </w:rPr>
              <w:t>Developer</w:t>
            </w:r>
            <w:r w:rsidR="00C875B9" w:rsidRPr="00C97EEC">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A6086" w14:textId="53D8DC3E" w:rsidR="008E7C61" w:rsidRPr="006E3F70" w:rsidRDefault="006E3F70" w:rsidP="00EA3FC9">
            <w:pPr>
              <w:ind w:left="820"/>
              <w:jc w:val="left"/>
              <w:rPr>
                <w:rFonts w:ascii="Arial" w:eastAsia="Arial" w:hAnsi="Arial" w:cs="Arial"/>
                <w:sz w:val="24"/>
                <w:szCs w:val="24"/>
                <w:highlight w:val="green"/>
              </w:rPr>
            </w:pPr>
            <w:r w:rsidRPr="006E3F70">
              <w:rPr>
                <w:rFonts w:ascii="Arial" w:eastAsia="Arial" w:hAnsi="Arial" w:cs="Arial"/>
                <w:sz w:val="24"/>
                <w:szCs w:val="24"/>
                <w:highlight w:val="green"/>
              </w:rPr>
              <w:t>&lt;Redacted&gt;</w:t>
            </w:r>
          </w:p>
          <w:p w14:paraId="5F5A55DB" w14:textId="4E153FA6" w:rsidR="00C875B9" w:rsidRPr="00C97EEC" w:rsidRDefault="008E7C61" w:rsidP="006E3F70">
            <w:pPr>
              <w:jc w:val="left"/>
              <w:rPr>
                <w:rFonts w:ascii="Arial" w:hAnsi="Arial" w:cs="Arial"/>
              </w:rPr>
            </w:pPr>
            <w:r>
              <w:rPr>
                <w:rFonts w:ascii="Arial" w:eastAsia="Arial" w:hAnsi="Arial" w:cs="Arial"/>
                <w:sz w:val="24"/>
                <w:szCs w:val="24"/>
                <w:highlight w:val="white"/>
              </w:rPr>
              <w:t>Total</w:t>
            </w:r>
            <w:r w:rsidR="00C875B9" w:rsidRPr="00C97EEC">
              <w:rPr>
                <w:rFonts w:ascii="Arial" w:eastAsia="Arial" w:hAnsi="Arial" w:cs="Arial"/>
                <w:sz w:val="24"/>
                <w:szCs w:val="24"/>
                <w:highlight w:val="white"/>
              </w:rPr>
              <w:t xml:space="preserve"> </w:t>
            </w:r>
            <w:r w:rsidR="006E3F70" w:rsidRPr="006E3F70">
              <w:rPr>
                <w:rFonts w:ascii="Arial" w:eastAsia="Arial" w:hAnsi="Arial" w:cs="Arial"/>
                <w:sz w:val="24"/>
                <w:szCs w:val="24"/>
                <w:highlight w:val="green"/>
              </w:rPr>
              <w:t>&lt;Redacted&gt;</w:t>
            </w:r>
            <w:r w:rsidR="00F81BDD" w:rsidRPr="006E3F70">
              <w:rPr>
                <w:rFonts w:ascii="Arial" w:eastAsia="Arial" w:hAnsi="Arial" w:cs="Arial"/>
                <w:sz w:val="24"/>
                <w:szCs w:val="24"/>
                <w:highlight w:val="green"/>
              </w:rPr>
              <w:t xml:space="preserve"> </w:t>
            </w:r>
          </w:p>
        </w:tc>
      </w:tr>
      <w:tr w:rsidR="00C92F11" w:rsidRPr="00C97EEC" w14:paraId="5261EBA5"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71332" w14:textId="5269ABAA" w:rsidR="00C92F11" w:rsidRDefault="006E3F70" w:rsidP="00EA3FC9">
            <w:pPr>
              <w:ind w:left="820"/>
              <w:jc w:val="left"/>
              <w:rPr>
                <w:rFonts w:ascii="Arial" w:eastAsia="Arial" w:hAnsi="Arial" w:cs="Arial"/>
                <w:sz w:val="24"/>
                <w:szCs w:val="24"/>
                <w:highlight w:val="white"/>
              </w:rPr>
            </w:pPr>
            <w:r w:rsidRPr="006E3F70">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8223C" w14:textId="500B42F8" w:rsidR="00C92F11" w:rsidRPr="00C97EEC" w:rsidRDefault="008E7C61" w:rsidP="00EA3FC9">
            <w:pPr>
              <w:ind w:left="820"/>
              <w:jc w:val="left"/>
              <w:rPr>
                <w:rFonts w:ascii="Arial" w:eastAsia="Arial" w:hAnsi="Arial" w:cs="Arial"/>
                <w:sz w:val="24"/>
                <w:szCs w:val="24"/>
                <w:highlight w:val="white"/>
              </w:rPr>
            </w:pPr>
            <w:r>
              <w:rPr>
                <w:rFonts w:ascii="Arial" w:eastAsia="Arial" w:hAnsi="Arial" w:cs="Arial"/>
                <w:sz w:val="24"/>
                <w:szCs w:val="24"/>
                <w:highlight w:val="white"/>
              </w:rPr>
              <w:t>Developer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2A2CC" w14:textId="792EF96C" w:rsidR="00C92F11" w:rsidRPr="006E3F70" w:rsidRDefault="006E3F70" w:rsidP="00EA3FC9">
            <w:pPr>
              <w:ind w:left="820"/>
              <w:jc w:val="left"/>
              <w:rPr>
                <w:rFonts w:ascii="Arial" w:eastAsia="Arial" w:hAnsi="Arial" w:cs="Arial"/>
                <w:sz w:val="24"/>
                <w:szCs w:val="24"/>
                <w:highlight w:val="green"/>
              </w:rPr>
            </w:pPr>
            <w:r w:rsidRPr="006E3F70">
              <w:rPr>
                <w:rFonts w:ascii="Arial" w:eastAsia="Arial" w:hAnsi="Arial" w:cs="Arial"/>
                <w:sz w:val="24"/>
                <w:szCs w:val="24"/>
                <w:highlight w:val="green"/>
              </w:rPr>
              <w:t>&lt;Redacted&gt;</w:t>
            </w:r>
          </w:p>
          <w:p w14:paraId="18460CB3" w14:textId="511A827C" w:rsidR="00ED11B8" w:rsidRPr="00C97EEC" w:rsidRDefault="00F81BDD" w:rsidP="006E3F70">
            <w:pPr>
              <w:jc w:val="left"/>
              <w:rPr>
                <w:rFonts w:ascii="Arial" w:eastAsia="Arial" w:hAnsi="Arial" w:cs="Arial"/>
                <w:sz w:val="24"/>
                <w:szCs w:val="24"/>
                <w:highlight w:val="white"/>
              </w:rPr>
            </w:pPr>
            <w:r>
              <w:rPr>
                <w:rFonts w:ascii="Arial" w:eastAsia="Arial" w:hAnsi="Arial" w:cs="Arial"/>
                <w:sz w:val="24"/>
                <w:szCs w:val="24"/>
                <w:highlight w:val="white"/>
              </w:rPr>
              <w:t>Total</w:t>
            </w:r>
            <w:r w:rsidR="001D7929">
              <w:rPr>
                <w:rFonts w:ascii="Arial" w:eastAsia="Arial" w:hAnsi="Arial" w:cs="Arial"/>
                <w:sz w:val="24"/>
                <w:szCs w:val="24"/>
                <w:highlight w:val="white"/>
              </w:rPr>
              <w:t xml:space="preserve"> </w:t>
            </w:r>
            <w:r w:rsidR="006E3F70" w:rsidRPr="006E3F70">
              <w:rPr>
                <w:rFonts w:ascii="Arial" w:eastAsia="Arial" w:hAnsi="Arial" w:cs="Arial"/>
                <w:sz w:val="24"/>
                <w:szCs w:val="24"/>
                <w:highlight w:val="green"/>
              </w:rPr>
              <w:t>&lt;Redacted&gt;</w:t>
            </w:r>
          </w:p>
        </w:tc>
      </w:tr>
    </w:tbl>
    <w:p w14:paraId="3B4D1C08" w14:textId="77777777" w:rsidR="00C875B9" w:rsidRPr="00C97EEC" w:rsidRDefault="00C875B9" w:rsidP="00C875B9">
      <w:pPr>
        <w:jc w:val="left"/>
        <w:rPr>
          <w:rFonts w:ascii="Arial" w:hAnsi="Arial" w:cs="Arial"/>
        </w:rPr>
      </w:pPr>
      <w:r w:rsidRPr="00C97EEC">
        <w:rPr>
          <w:rFonts w:ascii="Arial" w:eastAsia="Arial" w:hAnsi="Arial" w:cs="Arial"/>
          <w:b/>
          <w:sz w:val="24"/>
          <w:szCs w:val="24"/>
          <w:highlight w:val="white"/>
        </w:rPr>
        <w:t xml:space="preserve"> </w:t>
      </w:r>
    </w:p>
    <w:p w14:paraId="33BBDEA6" w14:textId="77777777" w:rsidR="003471DA" w:rsidRDefault="003471DA" w:rsidP="00C875B9">
      <w:pPr>
        <w:pStyle w:val="Heading1"/>
        <w:rPr>
          <w:rFonts w:ascii="Arial" w:eastAsia="Arial" w:hAnsi="Arial" w:cs="Arial"/>
        </w:rPr>
      </w:pPr>
    </w:p>
    <w:p w14:paraId="2E3C5381" w14:textId="77777777" w:rsidR="003471DA" w:rsidRDefault="003471DA" w:rsidP="00C875B9">
      <w:pPr>
        <w:pStyle w:val="Heading1"/>
        <w:rPr>
          <w:rFonts w:ascii="Arial" w:eastAsia="Arial" w:hAnsi="Arial" w:cs="Arial"/>
        </w:rPr>
      </w:pPr>
    </w:p>
    <w:p w14:paraId="18392172" w14:textId="2C90132C" w:rsidR="00C875B9" w:rsidRPr="00C97EEC" w:rsidRDefault="00C875B9" w:rsidP="00C875B9">
      <w:pPr>
        <w:pStyle w:val="Heading1"/>
        <w:rPr>
          <w:rFonts w:ascii="Arial" w:hAnsi="Arial" w:cs="Arial"/>
        </w:rPr>
      </w:pPr>
      <w:r w:rsidRPr="00C97EEC">
        <w:rPr>
          <w:rFonts w:ascii="Arial" w:eastAsia="Arial" w:hAnsi="Arial" w:cs="Arial"/>
        </w:rPr>
        <w:t>Sch 3.3        Deliverables</w:t>
      </w:r>
    </w:p>
    <w:p w14:paraId="62C4D147" w14:textId="77777777" w:rsidR="00C875B9" w:rsidRDefault="00C875B9" w:rsidP="00C875B9">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p w14:paraId="3993501C" w14:textId="08931912" w:rsidR="00414878" w:rsidRDefault="00414878" w:rsidP="00C875B9">
      <w:pPr>
        <w:rPr>
          <w:rFonts w:ascii="Arial" w:eastAsia="Arial" w:hAnsi="Arial" w:cs="Arial"/>
          <w:sz w:val="24"/>
          <w:szCs w:val="24"/>
        </w:rPr>
      </w:pPr>
    </w:p>
    <w:tbl>
      <w:tblPr>
        <w:tblStyle w:val="GridTable4-Accent1"/>
        <w:tblW w:w="9584" w:type="dxa"/>
        <w:tblLook w:val="04A0" w:firstRow="1" w:lastRow="0" w:firstColumn="1" w:lastColumn="0" w:noHBand="0" w:noVBand="1"/>
      </w:tblPr>
      <w:tblGrid>
        <w:gridCol w:w="1954"/>
        <w:gridCol w:w="2838"/>
        <w:gridCol w:w="2396"/>
        <w:gridCol w:w="2396"/>
      </w:tblGrid>
      <w:tr w:rsidR="00C875B9" w:rsidRPr="00681302" w14:paraId="4D03AAC3" w14:textId="77777777" w:rsidTr="00EA3FC9">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954" w:type="dxa"/>
          </w:tcPr>
          <w:p w14:paraId="3B6DD72C" w14:textId="77777777" w:rsidR="00C875B9" w:rsidRPr="00681302" w:rsidRDefault="00C875B9" w:rsidP="00EA3FC9">
            <w:pPr>
              <w:rPr>
                <w:rFonts w:ascii="Arial" w:hAnsi="Arial" w:cs="Arial"/>
                <w:sz w:val="24"/>
                <w:szCs w:val="24"/>
              </w:rPr>
            </w:pPr>
            <w:r w:rsidRPr="00681302">
              <w:rPr>
                <w:rFonts w:ascii="Arial" w:hAnsi="Arial" w:cs="Arial"/>
                <w:sz w:val="24"/>
                <w:szCs w:val="24"/>
              </w:rPr>
              <w:t>Service</w:t>
            </w:r>
          </w:p>
        </w:tc>
        <w:tc>
          <w:tcPr>
            <w:tcW w:w="2838" w:type="dxa"/>
          </w:tcPr>
          <w:p w14:paraId="7FE48F71"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2396" w:type="dxa"/>
          </w:tcPr>
          <w:p w14:paraId="7E5FE7CB"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c>
          <w:tcPr>
            <w:tcW w:w="2396" w:type="dxa"/>
          </w:tcPr>
          <w:p w14:paraId="404C5FCA"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Key milestones</w:t>
            </w:r>
          </w:p>
        </w:tc>
      </w:tr>
      <w:tr w:rsidR="00C875B9" w:rsidRPr="00DD0C5B" w14:paraId="628202CF"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0BAE7A3"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3D55282A"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Back-end code produced - Develop and iterate coded user journeys and prototypes in line with delivery / service team goals. </w:t>
            </w:r>
          </w:p>
          <w:p w14:paraId="06F2A5D5"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Prototype successfully developed as robust and serviceable functionality </w:t>
            </w:r>
          </w:p>
          <w:p w14:paraId="25D0964D"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To meet sprint goals as identified by the Product Owner and team </w:t>
            </w:r>
          </w:p>
        </w:tc>
        <w:tc>
          <w:tcPr>
            <w:tcW w:w="2396" w:type="dxa"/>
          </w:tcPr>
          <w:p w14:paraId="4E22CB1C"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 Software changes aligned to user stories included in sprint </w:t>
            </w:r>
          </w:p>
          <w:p w14:paraId="27D6C16C"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Software tested and assured within sprint </w:t>
            </w:r>
          </w:p>
          <w:p w14:paraId="74C71450"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Software meets GDS defined usability standards </w:t>
            </w:r>
          </w:p>
          <w:p w14:paraId="1463373A"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Product Owner sign-off. </w:t>
            </w:r>
          </w:p>
        </w:tc>
        <w:tc>
          <w:tcPr>
            <w:tcW w:w="2396" w:type="dxa"/>
          </w:tcPr>
          <w:p w14:paraId="3D4A70C8"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6BD571C9"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767B10A5"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6A3A880B"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75B9" w:rsidRPr="00DD0C5B" w14:paraId="0D3DCA82"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30B29FDC"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4FAB7A89"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rPr>
              <w:t xml:space="preserve">System operability - </w:t>
            </w:r>
            <w:r w:rsidRPr="00A86278">
              <w:rPr>
                <w:rFonts w:ascii="Arial" w:hAnsi="Arial" w:cs="Arial"/>
                <w:bCs/>
              </w:rPr>
              <w:t xml:space="preserve">Fully supports back end code to System Architecture </w:t>
            </w:r>
          </w:p>
        </w:tc>
        <w:tc>
          <w:tcPr>
            <w:tcW w:w="2396" w:type="dxa"/>
          </w:tcPr>
          <w:p w14:paraId="0088BBC8" w14:textId="77777777" w:rsidR="00C875B9" w:rsidRPr="00A86278" w:rsidRDefault="00C875B9" w:rsidP="00EA3FC9">
            <w:pPr>
              <w:pStyle w:val="Default"/>
              <w:cnfStyle w:val="000000000000" w:firstRow="0" w:lastRow="0" w:firstColumn="0" w:lastColumn="0" w:oddVBand="0" w:evenVBand="0" w:oddHBand="0" w:evenHBand="0" w:firstRowFirstColumn="0" w:firstRowLastColumn="0" w:lastRowFirstColumn="0" w:lastRowLastColumn="0"/>
              <w:rPr>
                <w:bCs/>
                <w:sz w:val="22"/>
                <w:szCs w:val="22"/>
              </w:rPr>
            </w:pPr>
            <w:r w:rsidRPr="00A86278">
              <w:rPr>
                <w:bCs/>
                <w:sz w:val="22"/>
                <w:szCs w:val="22"/>
              </w:rPr>
              <w:t xml:space="preserve"> Codes goes through a team quality assurance process (e.g. peer programming) </w:t>
            </w:r>
          </w:p>
          <w:p w14:paraId="18988B40"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bCs/>
              </w:rPr>
              <w:t xml:space="preserve">Technical Architect approves the functionality and interfaces </w:t>
            </w:r>
          </w:p>
        </w:tc>
        <w:tc>
          <w:tcPr>
            <w:tcW w:w="2396" w:type="dxa"/>
          </w:tcPr>
          <w:p w14:paraId="2F22D471"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663CCF3F"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45E7A46D"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629BC768"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C875B9" w:rsidRPr="00DD0C5B" w14:paraId="26889790"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168E9C05"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78042788"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Show &amp; Tell presentation / software demonstration - Software prototype and end-to-end functionality </w:t>
            </w:r>
            <w:r w:rsidRPr="00A86278">
              <w:rPr>
                <w:rFonts w:ascii="Arial" w:hAnsi="Arial" w:cs="Arial"/>
              </w:rPr>
              <w:lastRenderedPageBreak/>
              <w:t xml:space="preserve">can be demonstrated to stakeholders at the Show &amp; Tell </w:t>
            </w:r>
          </w:p>
        </w:tc>
        <w:tc>
          <w:tcPr>
            <w:tcW w:w="2396" w:type="dxa"/>
          </w:tcPr>
          <w:p w14:paraId="526D83B1"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lastRenderedPageBreak/>
              <w:t xml:space="preserve"> Contribute and demonstrate in Show and Tells </w:t>
            </w:r>
          </w:p>
        </w:tc>
        <w:tc>
          <w:tcPr>
            <w:tcW w:w="2396" w:type="dxa"/>
          </w:tcPr>
          <w:p w14:paraId="4E61FDBC"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204FE65F"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34459285"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6C12C125"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75B9" w:rsidRPr="00DD0C5B" w14:paraId="2CFDCEF4"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612B312C" w14:textId="77777777" w:rsidR="00C875B9" w:rsidRPr="00A86278" w:rsidRDefault="00C875B9" w:rsidP="00EA3FC9">
            <w:pPr>
              <w:rPr>
                <w:rFonts w:ascii="Arial" w:hAnsi="Arial" w:cs="Arial"/>
                <w:b w:val="0"/>
              </w:rPr>
            </w:pPr>
            <w:r>
              <w:rPr>
                <w:rFonts w:ascii="Arial" w:hAnsi="Arial" w:cs="Arial"/>
                <w:b w:val="0"/>
              </w:rPr>
              <w:lastRenderedPageBreak/>
              <w:t>Developer</w:t>
            </w:r>
          </w:p>
        </w:tc>
        <w:tc>
          <w:tcPr>
            <w:tcW w:w="2838" w:type="dxa"/>
          </w:tcPr>
          <w:p w14:paraId="510A5839"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rPr>
              <w:t xml:space="preserve">Sprint planning and backlog refinements - </w:t>
            </w:r>
            <w:r w:rsidRPr="00A86278">
              <w:rPr>
                <w:rFonts w:ascii="Arial" w:hAnsi="Arial" w:cs="Arial"/>
                <w:bCs/>
              </w:rPr>
              <w:t xml:space="preserve">Attend the fortnightly Sprint Planning and Sprint Refinements sessions for each sprint </w:t>
            </w:r>
          </w:p>
        </w:tc>
        <w:tc>
          <w:tcPr>
            <w:tcW w:w="2396" w:type="dxa"/>
          </w:tcPr>
          <w:p w14:paraId="14E76A7C"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bCs/>
              </w:rPr>
              <w:t xml:space="preserve"> Contribute at each session </w:t>
            </w:r>
          </w:p>
        </w:tc>
        <w:tc>
          <w:tcPr>
            <w:tcW w:w="2396" w:type="dxa"/>
          </w:tcPr>
          <w:p w14:paraId="0CECE07B"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766C8275"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3BD5B00D"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0FCFABC8"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C875B9" w:rsidRPr="00DD0C5B" w14:paraId="62A66663"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1FF9426E"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38763CFE"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rPr>
              <w:t xml:space="preserve">DDaT Assurance/ GDS standards - </w:t>
            </w:r>
            <w:r w:rsidRPr="00A86278">
              <w:rPr>
                <w:rFonts w:ascii="Arial" w:hAnsi="Arial" w:cs="Arial"/>
                <w:bCs/>
              </w:rPr>
              <w:t xml:space="preserve">Constant evaluation against the GDS standards/DDaT Assurance standards </w:t>
            </w:r>
          </w:p>
        </w:tc>
        <w:tc>
          <w:tcPr>
            <w:tcW w:w="2396" w:type="dxa"/>
          </w:tcPr>
          <w:p w14:paraId="2B0EBD9B"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bCs/>
              </w:rPr>
              <w:t xml:space="preserve"> Support the team for GDS assessment/DDaT assurance standards and subsequent assessments </w:t>
            </w:r>
          </w:p>
        </w:tc>
        <w:tc>
          <w:tcPr>
            <w:tcW w:w="2396" w:type="dxa"/>
          </w:tcPr>
          <w:p w14:paraId="6F8CBB46"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4F94FB7"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6B73C684"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5393A825"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0E356E0E" w14:textId="77777777" w:rsidR="00C875B9" w:rsidRDefault="00C875B9" w:rsidP="00C875B9">
      <w:pPr>
        <w:rPr>
          <w:rFonts w:ascii="Arial" w:eastAsia="Arial" w:hAnsi="Arial" w:cs="Arial"/>
          <w:sz w:val="24"/>
          <w:szCs w:val="24"/>
        </w:rPr>
      </w:pPr>
    </w:p>
    <w:p w14:paraId="3DD3633F" w14:textId="7E2AD9E1" w:rsidR="00414878" w:rsidRDefault="00414878" w:rsidP="00AC3596">
      <w:pPr>
        <w:ind w:firstLine="720"/>
        <w:rPr>
          <w:rFonts w:ascii="Arial" w:eastAsia="Arial" w:hAnsi="Arial" w:cs="Arial"/>
          <w:sz w:val="24"/>
          <w:szCs w:val="24"/>
        </w:rPr>
      </w:pPr>
    </w:p>
    <w:p w14:paraId="53E2B5FF" w14:textId="77777777" w:rsidR="003471DA" w:rsidRDefault="003471DA" w:rsidP="00C875B9">
      <w:pPr>
        <w:pStyle w:val="Heading1"/>
        <w:jc w:val="left"/>
        <w:rPr>
          <w:rFonts w:ascii="Arial" w:eastAsia="Arial" w:hAnsi="Arial" w:cs="Arial"/>
        </w:rPr>
      </w:pPr>
    </w:p>
    <w:p w14:paraId="3EFDF1B2" w14:textId="77777777" w:rsidR="003471DA" w:rsidRDefault="003471DA" w:rsidP="00C875B9">
      <w:pPr>
        <w:pStyle w:val="Heading1"/>
        <w:jc w:val="left"/>
        <w:rPr>
          <w:rFonts w:ascii="Arial" w:eastAsia="Arial" w:hAnsi="Arial" w:cs="Arial"/>
        </w:rPr>
      </w:pPr>
    </w:p>
    <w:p w14:paraId="03A50C4A" w14:textId="69C2C0EA" w:rsidR="00C875B9" w:rsidRPr="00C97EEC" w:rsidRDefault="00C875B9" w:rsidP="00C875B9">
      <w:pPr>
        <w:pStyle w:val="Heading1"/>
        <w:jc w:val="left"/>
        <w:rPr>
          <w:rFonts w:ascii="Arial" w:hAnsi="Arial" w:cs="Arial"/>
        </w:rPr>
      </w:pPr>
      <w:r w:rsidRPr="00C97EEC">
        <w:rPr>
          <w:rFonts w:ascii="Arial" w:eastAsia="Arial" w:hAnsi="Arial" w:cs="Arial"/>
        </w:rPr>
        <w:t>Sch 3.1        SOW</w:t>
      </w:r>
      <w:r w:rsidR="003471DA">
        <w:rPr>
          <w:rFonts w:ascii="Arial" w:eastAsia="Arial" w:hAnsi="Arial" w:cs="Arial"/>
        </w:rPr>
        <w:t>3</w:t>
      </w:r>
      <w:r w:rsidRPr="00C97EEC">
        <w:rPr>
          <w:rFonts w:ascii="Arial" w:eastAsia="Arial" w:hAnsi="Arial" w:cs="Arial"/>
        </w:rPr>
        <w:t xml:space="preserve"> Details</w:t>
      </w:r>
      <w:r w:rsidRPr="00C97EEC">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C875B9" w:rsidRPr="00C97EEC" w14:paraId="210BEFB3" w14:textId="77777777" w:rsidTr="00EA3FC9">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DD5260E" w14:textId="77777777" w:rsidR="00C875B9" w:rsidRPr="00C97EEC" w:rsidRDefault="00C875B9" w:rsidP="00EA3FC9">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21E99D"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1</w:t>
            </w:r>
            <w:r w:rsidRPr="004F18DE">
              <w:rPr>
                <w:rFonts w:ascii="Arial" w:eastAsia="Arial" w:hAnsi="Arial" w:cs="Arial"/>
                <w:i/>
                <w:sz w:val="24"/>
                <w:szCs w:val="24"/>
                <w:vertAlign w:val="superscript"/>
              </w:rPr>
              <w:t>st</w:t>
            </w:r>
            <w:r>
              <w:rPr>
                <w:rFonts w:ascii="Arial" w:eastAsia="Arial" w:hAnsi="Arial" w:cs="Arial"/>
                <w:i/>
                <w:sz w:val="24"/>
                <w:szCs w:val="24"/>
              </w:rPr>
              <w:t xml:space="preserve"> April 2019</w:t>
            </w:r>
          </w:p>
        </w:tc>
      </w:tr>
      <w:tr w:rsidR="00C875B9" w:rsidRPr="00C97EEC" w14:paraId="73893559"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1F75A53"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9511A1C" w14:textId="77777777" w:rsidR="00C875B9" w:rsidRDefault="00C875B9" w:rsidP="00EA3FC9">
            <w:pPr>
              <w:spacing w:before="60" w:after="60"/>
              <w:ind w:left="-15"/>
              <w:rPr>
                <w:rFonts w:ascii="Arial" w:eastAsia="Arial" w:hAnsi="Arial" w:cs="Arial"/>
                <w:i/>
                <w:sz w:val="24"/>
                <w:szCs w:val="24"/>
              </w:rPr>
            </w:pPr>
            <w:r>
              <w:rPr>
                <w:rFonts w:ascii="Arial" w:eastAsia="Arial" w:hAnsi="Arial" w:cs="Arial"/>
                <w:i/>
                <w:sz w:val="24"/>
                <w:szCs w:val="24"/>
              </w:rPr>
              <w:t>DOS-8939</w:t>
            </w:r>
          </w:p>
          <w:p w14:paraId="67639CF4" w14:textId="5D3B39A6" w:rsidR="00C875B9" w:rsidRPr="00C97EEC" w:rsidRDefault="00C875B9" w:rsidP="00EA3FC9">
            <w:pPr>
              <w:spacing w:before="60" w:after="60"/>
              <w:ind w:left="-15"/>
              <w:rPr>
                <w:rFonts w:ascii="Arial" w:hAnsi="Arial" w:cs="Arial"/>
              </w:rPr>
            </w:pPr>
            <w:r>
              <w:rPr>
                <w:rFonts w:ascii="Arial" w:eastAsia="Arial" w:hAnsi="Arial" w:cs="Arial"/>
                <w:i/>
                <w:sz w:val="24"/>
                <w:szCs w:val="24"/>
              </w:rPr>
              <w:t>RD1002110</w:t>
            </w:r>
            <w:r w:rsidR="00843ADA">
              <w:rPr>
                <w:rFonts w:ascii="Arial" w:eastAsia="Arial" w:hAnsi="Arial" w:cs="Arial"/>
                <w:i/>
                <w:sz w:val="24"/>
                <w:szCs w:val="24"/>
              </w:rPr>
              <w:t>/SoW3</w:t>
            </w:r>
          </w:p>
        </w:tc>
      </w:tr>
      <w:tr w:rsidR="00C875B9" w:rsidRPr="00C97EEC" w14:paraId="4BA2975C"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1D08912"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8276D8D" w14:textId="068C696C" w:rsidR="00C875B9" w:rsidRPr="00C97EEC" w:rsidRDefault="008C2F26" w:rsidP="00EA3FC9">
            <w:pPr>
              <w:spacing w:before="60" w:after="60"/>
              <w:ind w:left="-15"/>
              <w:rPr>
                <w:rFonts w:ascii="Arial" w:hAnsi="Arial" w:cs="Arial"/>
              </w:rPr>
            </w:pPr>
            <w:r w:rsidRPr="008C2F26">
              <w:rPr>
                <w:rFonts w:ascii="Arial" w:eastAsia="Arial" w:hAnsi="Arial" w:cs="Arial"/>
                <w:i/>
                <w:sz w:val="24"/>
                <w:szCs w:val="24"/>
                <w:highlight w:val="green"/>
              </w:rPr>
              <w:t>&lt;Redacted&gt;</w:t>
            </w:r>
          </w:p>
        </w:tc>
      </w:tr>
      <w:tr w:rsidR="00C875B9" w:rsidRPr="00C97EEC" w14:paraId="2E5468D6"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79575CB"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D4D09F" w14:textId="310B2556" w:rsidR="00C875B9" w:rsidRPr="00C97EEC" w:rsidRDefault="008C2F26" w:rsidP="00EA3FC9">
            <w:pPr>
              <w:spacing w:before="60" w:after="60"/>
              <w:ind w:left="-15"/>
              <w:rPr>
                <w:rFonts w:ascii="Arial" w:hAnsi="Arial" w:cs="Arial"/>
              </w:rPr>
            </w:pPr>
            <w:r w:rsidRPr="008C2F26">
              <w:rPr>
                <w:rFonts w:ascii="Arial" w:eastAsia="Arial" w:hAnsi="Arial" w:cs="Arial"/>
                <w:i/>
                <w:sz w:val="24"/>
                <w:szCs w:val="24"/>
                <w:highlight w:val="green"/>
              </w:rPr>
              <w:t>&lt;Redacted&gt;</w:t>
            </w:r>
          </w:p>
        </w:tc>
      </w:tr>
      <w:tr w:rsidR="00C875B9" w:rsidRPr="00C97EEC" w14:paraId="7AE184C0" w14:textId="77777777" w:rsidTr="00EA3FC9">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46A3FE"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C0E47B3"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N/A</w:t>
            </w:r>
          </w:p>
        </w:tc>
      </w:tr>
      <w:tr w:rsidR="00C875B9" w:rsidRPr="00C97EEC" w14:paraId="3BC32F93"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AEBB27"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4E9552"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Live</w:t>
            </w:r>
          </w:p>
        </w:tc>
      </w:tr>
      <w:tr w:rsidR="00C875B9" w:rsidRPr="00C97EEC" w14:paraId="0C8A51C5"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A04EA80"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A51102"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30 June 2019</w:t>
            </w:r>
          </w:p>
        </w:tc>
      </w:tr>
      <w:tr w:rsidR="00C875B9" w:rsidRPr="00C97EEC" w14:paraId="0385A092"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6FB674"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lastRenderedPageBreak/>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B74959"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61 days</w:t>
            </w:r>
          </w:p>
        </w:tc>
      </w:tr>
      <w:tr w:rsidR="00C875B9" w:rsidRPr="00C97EEC" w14:paraId="359DFDB3"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6DAE39"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C1887D"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Capped time and materials</w:t>
            </w:r>
          </w:p>
        </w:tc>
      </w:tr>
    </w:tbl>
    <w:p w14:paraId="091A9126"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yellow"/>
        </w:rPr>
        <w:t xml:space="preserve"> </w:t>
      </w:r>
    </w:p>
    <w:p w14:paraId="5B3F1F77"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Pr>
          <w:rFonts w:ascii="Arial" w:eastAsia="Arial" w:hAnsi="Arial" w:cs="Arial"/>
          <w:sz w:val="24"/>
          <w:szCs w:val="24"/>
          <w:highlight w:val="white"/>
        </w:rPr>
        <w:t>R</w:t>
      </w:r>
      <w:r w:rsidRPr="00C97EEC">
        <w:rPr>
          <w:rFonts w:ascii="Arial" w:eastAsia="Arial" w:hAnsi="Arial" w:cs="Arial"/>
          <w:sz w:val="24"/>
          <w:szCs w:val="24"/>
          <w:highlight w:val="white"/>
        </w:rPr>
        <w:t xml:space="preserve">elease. Note that any ad-hoc Service requirements are to be treated as individual Releases in their own right (in addition to the </w:t>
      </w:r>
      <w:r>
        <w:rPr>
          <w:rFonts w:ascii="Arial" w:eastAsia="Arial" w:hAnsi="Arial" w:cs="Arial"/>
          <w:sz w:val="24"/>
          <w:szCs w:val="24"/>
          <w:highlight w:val="white"/>
        </w:rPr>
        <w:t>R</w:t>
      </w:r>
      <w:r w:rsidRPr="00C97EEC">
        <w:rPr>
          <w:rFonts w:ascii="Arial" w:eastAsia="Arial" w:hAnsi="Arial" w:cs="Arial"/>
          <w:sz w:val="24"/>
          <w:szCs w:val="24"/>
          <w:highlight w:val="white"/>
        </w:rPr>
        <w:t>eleases at the delivery stage); and the Parties should execute a separate SOW in respect of each.</w:t>
      </w:r>
    </w:p>
    <w:p w14:paraId="1FA70F12"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66F9DC29" w14:textId="77777777" w:rsidR="00C875B9" w:rsidRPr="00C97EEC" w:rsidRDefault="00C875B9" w:rsidP="00C875B9">
      <w:pPr>
        <w:jc w:val="left"/>
        <w:rPr>
          <w:rFonts w:ascii="Arial" w:hAnsi="Arial" w:cs="Arial"/>
        </w:rPr>
      </w:pPr>
      <w:r w:rsidRPr="00C97EEC">
        <w:rPr>
          <w:rFonts w:ascii="Arial" w:eastAsia="Arial" w:hAnsi="Arial" w:cs="Arial"/>
          <w:b/>
          <w:sz w:val="14"/>
          <w:szCs w:val="14"/>
          <w:highlight w:val="yellow"/>
        </w:rPr>
        <w:t xml:space="preserve"> </w:t>
      </w:r>
    </w:p>
    <w:p w14:paraId="1A7FFAB2" w14:textId="77777777" w:rsidR="00C875B9" w:rsidRPr="00C97EEC" w:rsidRDefault="00C875B9" w:rsidP="00C875B9">
      <w:pPr>
        <w:pStyle w:val="Heading1"/>
        <w:rPr>
          <w:rFonts w:ascii="Arial" w:hAnsi="Arial" w:cs="Arial"/>
        </w:rPr>
      </w:pPr>
      <w:r w:rsidRPr="00C97EEC">
        <w:rPr>
          <w:rFonts w:ascii="Arial" w:eastAsia="Arial" w:hAnsi="Arial" w:cs="Arial"/>
        </w:rPr>
        <w:t>Sch 3.2        Key Staff</w:t>
      </w:r>
    </w:p>
    <w:p w14:paraId="3AC1446C"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236AC132"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C875B9" w:rsidRPr="00C97EEC" w14:paraId="5CF99581"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26C76"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7C7C8"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8001F"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Details</w:t>
            </w:r>
          </w:p>
        </w:tc>
      </w:tr>
      <w:tr w:rsidR="00C875B9" w:rsidRPr="00C97EEC" w14:paraId="08441442"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95372" w14:textId="1C9DD1AD" w:rsidR="00C875B9" w:rsidRPr="00C97EEC" w:rsidRDefault="00C875B9" w:rsidP="008C2F26">
            <w:pPr>
              <w:ind w:left="820"/>
              <w:jc w:val="left"/>
              <w:rPr>
                <w:rFonts w:ascii="Arial" w:hAnsi="Arial" w:cs="Arial"/>
              </w:rPr>
            </w:pPr>
            <w:r w:rsidRPr="00C97EEC">
              <w:rPr>
                <w:rFonts w:ascii="Arial" w:eastAsia="Arial" w:hAnsi="Arial" w:cs="Arial"/>
                <w:sz w:val="24"/>
                <w:szCs w:val="24"/>
                <w:highlight w:val="white"/>
              </w:rPr>
              <w:t xml:space="preserve"> </w:t>
            </w:r>
            <w:r w:rsidR="008C2F26" w:rsidRPr="008C2F26">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33799" w14:textId="5033843A" w:rsidR="00C875B9" w:rsidRPr="00C97EEC" w:rsidRDefault="001F1633" w:rsidP="00EA3FC9">
            <w:pPr>
              <w:ind w:left="820"/>
              <w:jc w:val="left"/>
              <w:rPr>
                <w:rFonts w:ascii="Arial" w:hAnsi="Arial" w:cs="Arial"/>
              </w:rPr>
            </w:pPr>
            <w:r>
              <w:rPr>
                <w:rFonts w:ascii="Arial" w:eastAsia="Arial" w:hAnsi="Arial" w:cs="Arial"/>
                <w:sz w:val="24"/>
                <w:szCs w:val="24"/>
                <w:highlight w:val="white"/>
              </w:rPr>
              <w:t>developer</w:t>
            </w:r>
            <w:r w:rsidR="00C875B9" w:rsidRPr="00C97EEC">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115B" w14:textId="3BE8EBE6" w:rsidR="00C875B9" w:rsidRPr="008C2F26" w:rsidRDefault="008C2F26" w:rsidP="00EA3FC9">
            <w:pPr>
              <w:ind w:left="820"/>
              <w:jc w:val="left"/>
              <w:rPr>
                <w:rFonts w:ascii="Arial" w:eastAsia="Arial" w:hAnsi="Arial" w:cs="Arial"/>
                <w:sz w:val="24"/>
                <w:szCs w:val="24"/>
                <w:highlight w:val="green"/>
              </w:rPr>
            </w:pPr>
            <w:r w:rsidRPr="008C2F26">
              <w:rPr>
                <w:rFonts w:ascii="Arial" w:eastAsia="Arial" w:hAnsi="Arial" w:cs="Arial"/>
                <w:sz w:val="24"/>
                <w:szCs w:val="24"/>
                <w:highlight w:val="green"/>
              </w:rPr>
              <w:t>&lt;Redacted&gt;</w:t>
            </w:r>
          </w:p>
          <w:p w14:paraId="24903031" w14:textId="77777777" w:rsidR="00CA6986" w:rsidRDefault="00CA6986" w:rsidP="006957B9">
            <w:pPr>
              <w:jc w:val="left"/>
              <w:rPr>
                <w:rFonts w:ascii="Arial" w:eastAsia="Arial" w:hAnsi="Arial" w:cs="Arial"/>
                <w:sz w:val="24"/>
                <w:szCs w:val="24"/>
                <w:highlight w:val="white"/>
              </w:rPr>
            </w:pPr>
          </w:p>
          <w:p w14:paraId="2A3CD436" w14:textId="16986A53" w:rsidR="003A0500" w:rsidRDefault="003A0500" w:rsidP="006957B9">
            <w:pPr>
              <w:jc w:val="left"/>
              <w:rPr>
                <w:rFonts w:ascii="Arial" w:eastAsia="Arial" w:hAnsi="Arial" w:cs="Arial"/>
                <w:sz w:val="24"/>
                <w:szCs w:val="24"/>
                <w:highlight w:val="white"/>
              </w:rPr>
            </w:pPr>
            <w:r>
              <w:rPr>
                <w:rFonts w:ascii="Arial" w:eastAsia="Arial" w:hAnsi="Arial" w:cs="Arial"/>
                <w:sz w:val="24"/>
                <w:szCs w:val="24"/>
                <w:highlight w:val="white"/>
              </w:rPr>
              <w:t xml:space="preserve">Total </w:t>
            </w:r>
            <w:r w:rsidR="008C2F26" w:rsidRPr="008C2F26">
              <w:rPr>
                <w:rFonts w:ascii="Arial" w:eastAsia="Arial" w:hAnsi="Arial" w:cs="Arial"/>
                <w:sz w:val="24"/>
                <w:szCs w:val="24"/>
                <w:highlight w:val="green"/>
              </w:rPr>
              <w:t>&lt;Redacted&gt;</w:t>
            </w:r>
          </w:p>
          <w:p w14:paraId="66E8B3BC" w14:textId="3033684E" w:rsidR="008238AD" w:rsidRPr="00C97EEC" w:rsidRDefault="008238AD" w:rsidP="008238AD">
            <w:pPr>
              <w:jc w:val="left"/>
              <w:rPr>
                <w:rFonts w:ascii="Arial" w:hAnsi="Arial" w:cs="Arial"/>
              </w:rPr>
            </w:pPr>
          </w:p>
        </w:tc>
      </w:tr>
      <w:tr w:rsidR="00C92F11" w:rsidRPr="00C97EEC" w14:paraId="20D7BD98"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592E3" w14:textId="3AD5F451" w:rsidR="00C92F11" w:rsidRPr="00C97EEC" w:rsidRDefault="008C2F26" w:rsidP="00EA3FC9">
            <w:pPr>
              <w:ind w:left="820"/>
              <w:jc w:val="left"/>
              <w:rPr>
                <w:rFonts w:ascii="Arial" w:eastAsia="Arial" w:hAnsi="Arial" w:cs="Arial"/>
                <w:sz w:val="24"/>
                <w:szCs w:val="24"/>
                <w:highlight w:val="white"/>
              </w:rPr>
            </w:pPr>
            <w:r w:rsidRPr="008C2F26">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0F7BD" w14:textId="260B9376" w:rsidR="00C92F11" w:rsidRPr="00C97EEC" w:rsidRDefault="001F1633" w:rsidP="00EA3FC9">
            <w:pPr>
              <w:ind w:left="820"/>
              <w:jc w:val="left"/>
              <w:rPr>
                <w:rFonts w:ascii="Arial" w:eastAsia="Arial" w:hAnsi="Arial" w:cs="Arial"/>
                <w:sz w:val="24"/>
                <w:szCs w:val="24"/>
                <w:highlight w:val="white"/>
              </w:rPr>
            </w:pPr>
            <w:r>
              <w:rPr>
                <w:rFonts w:ascii="Arial" w:eastAsia="Arial" w:hAnsi="Arial" w:cs="Arial"/>
                <w:sz w:val="24"/>
                <w:szCs w:val="24"/>
                <w:highlight w:val="white"/>
              </w:rPr>
              <w:t>developer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1420E" w14:textId="6DF9DAE9" w:rsidR="00C92F11" w:rsidRPr="008C2F26" w:rsidRDefault="008C2F26" w:rsidP="00EA3FC9">
            <w:pPr>
              <w:ind w:left="820"/>
              <w:jc w:val="left"/>
              <w:rPr>
                <w:rFonts w:ascii="Arial" w:eastAsia="Arial" w:hAnsi="Arial" w:cs="Arial"/>
                <w:sz w:val="24"/>
                <w:szCs w:val="24"/>
                <w:highlight w:val="green"/>
              </w:rPr>
            </w:pPr>
            <w:r w:rsidRPr="008C2F26">
              <w:rPr>
                <w:rFonts w:ascii="Arial" w:eastAsia="Arial" w:hAnsi="Arial" w:cs="Arial"/>
                <w:sz w:val="24"/>
                <w:szCs w:val="24"/>
                <w:highlight w:val="green"/>
              </w:rPr>
              <w:t>&lt;Redacted&gt;</w:t>
            </w:r>
          </w:p>
          <w:p w14:paraId="683BEFB3" w14:textId="77777777" w:rsidR="00CA6986" w:rsidRDefault="00CA6986" w:rsidP="00EA3FC9">
            <w:pPr>
              <w:ind w:left="820"/>
              <w:jc w:val="left"/>
              <w:rPr>
                <w:rFonts w:ascii="Arial" w:eastAsia="Arial" w:hAnsi="Arial" w:cs="Arial"/>
                <w:sz w:val="24"/>
                <w:szCs w:val="24"/>
                <w:highlight w:val="white"/>
              </w:rPr>
            </w:pPr>
          </w:p>
          <w:p w14:paraId="72DCEF5D" w14:textId="3983FE93" w:rsidR="00054333" w:rsidRPr="00C97EEC" w:rsidRDefault="00054333" w:rsidP="008C2F26">
            <w:pPr>
              <w:jc w:val="left"/>
              <w:rPr>
                <w:rFonts w:ascii="Arial" w:eastAsia="Arial" w:hAnsi="Arial" w:cs="Arial"/>
                <w:sz w:val="24"/>
                <w:szCs w:val="24"/>
                <w:highlight w:val="white"/>
              </w:rPr>
            </w:pPr>
            <w:r>
              <w:rPr>
                <w:rFonts w:ascii="Arial" w:eastAsia="Arial" w:hAnsi="Arial" w:cs="Arial"/>
                <w:sz w:val="24"/>
                <w:szCs w:val="24"/>
                <w:highlight w:val="white"/>
              </w:rPr>
              <w:t>Total</w:t>
            </w:r>
            <w:r w:rsidR="003A0500">
              <w:rPr>
                <w:rFonts w:ascii="Arial" w:eastAsia="Arial" w:hAnsi="Arial" w:cs="Arial"/>
                <w:sz w:val="24"/>
                <w:szCs w:val="24"/>
                <w:highlight w:val="white"/>
              </w:rPr>
              <w:t xml:space="preserve"> </w:t>
            </w:r>
            <w:r w:rsidR="008C2F26" w:rsidRPr="008C2F26">
              <w:rPr>
                <w:rFonts w:ascii="Arial" w:eastAsia="Arial" w:hAnsi="Arial" w:cs="Arial"/>
                <w:sz w:val="24"/>
                <w:szCs w:val="24"/>
                <w:highlight w:val="green"/>
              </w:rPr>
              <w:t>&lt;Redacted&gt;</w:t>
            </w:r>
          </w:p>
        </w:tc>
      </w:tr>
    </w:tbl>
    <w:p w14:paraId="36C9DD1A" w14:textId="77777777" w:rsidR="00C875B9" w:rsidRPr="00C97EEC" w:rsidRDefault="00C875B9" w:rsidP="00C875B9">
      <w:pPr>
        <w:jc w:val="left"/>
        <w:rPr>
          <w:rFonts w:ascii="Arial" w:hAnsi="Arial" w:cs="Arial"/>
        </w:rPr>
      </w:pPr>
      <w:r w:rsidRPr="00C97EEC">
        <w:rPr>
          <w:rFonts w:ascii="Arial" w:eastAsia="Arial" w:hAnsi="Arial" w:cs="Arial"/>
          <w:b/>
          <w:sz w:val="24"/>
          <w:szCs w:val="24"/>
          <w:highlight w:val="white"/>
        </w:rPr>
        <w:t xml:space="preserve"> </w:t>
      </w:r>
    </w:p>
    <w:p w14:paraId="7933FFF7" w14:textId="77777777" w:rsidR="00C875B9" w:rsidRPr="00C97EEC" w:rsidRDefault="00C875B9" w:rsidP="00C875B9">
      <w:pPr>
        <w:pStyle w:val="Heading1"/>
        <w:rPr>
          <w:rFonts w:ascii="Arial" w:hAnsi="Arial" w:cs="Arial"/>
        </w:rPr>
      </w:pPr>
      <w:r w:rsidRPr="00C97EEC">
        <w:rPr>
          <w:rFonts w:ascii="Arial" w:eastAsia="Arial" w:hAnsi="Arial" w:cs="Arial"/>
        </w:rPr>
        <w:t>Sch 3.3        Deliverables</w:t>
      </w:r>
    </w:p>
    <w:p w14:paraId="5AEF988C" w14:textId="77777777" w:rsidR="00C875B9" w:rsidRDefault="00C875B9" w:rsidP="00C875B9">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p w14:paraId="4CF5805A" w14:textId="71D4638E" w:rsidR="00414878" w:rsidRDefault="00414878" w:rsidP="00C875B9">
      <w:pPr>
        <w:rPr>
          <w:rFonts w:ascii="Arial" w:eastAsia="Arial" w:hAnsi="Arial" w:cs="Arial"/>
          <w:sz w:val="24"/>
          <w:szCs w:val="24"/>
        </w:rPr>
      </w:pPr>
    </w:p>
    <w:p w14:paraId="7BFC2C21" w14:textId="2D78BC93" w:rsidR="00C875B9" w:rsidRDefault="00C875B9" w:rsidP="00C875B9">
      <w:pPr>
        <w:rPr>
          <w:rFonts w:ascii="Arial" w:eastAsia="Arial" w:hAnsi="Arial" w:cs="Arial"/>
          <w:sz w:val="24"/>
          <w:szCs w:val="24"/>
        </w:rPr>
      </w:pPr>
    </w:p>
    <w:tbl>
      <w:tblPr>
        <w:tblStyle w:val="GridTable4-Accent1"/>
        <w:tblW w:w="9584" w:type="dxa"/>
        <w:tblLook w:val="04A0" w:firstRow="1" w:lastRow="0" w:firstColumn="1" w:lastColumn="0" w:noHBand="0" w:noVBand="1"/>
      </w:tblPr>
      <w:tblGrid>
        <w:gridCol w:w="1954"/>
        <w:gridCol w:w="2838"/>
        <w:gridCol w:w="2396"/>
        <w:gridCol w:w="2396"/>
      </w:tblGrid>
      <w:tr w:rsidR="00C875B9" w:rsidRPr="00681302" w14:paraId="42BFBB49" w14:textId="77777777" w:rsidTr="00EA3FC9">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954" w:type="dxa"/>
          </w:tcPr>
          <w:p w14:paraId="16C0EBE8" w14:textId="77777777" w:rsidR="00C875B9" w:rsidRPr="00681302" w:rsidRDefault="00C875B9" w:rsidP="00EA3FC9">
            <w:pPr>
              <w:rPr>
                <w:rFonts w:ascii="Arial" w:hAnsi="Arial" w:cs="Arial"/>
                <w:sz w:val="24"/>
                <w:szCs w:val="24"/>
              </w:rPr>
            </w:pPr>
            <w:r w:rsidRPr="00681302">
              <w:rPr>
                <w:rFonts w:ascii="Arial" w:hAnsi="Arial" w:cs="Arial"/>
                <w:sz w:val="24"/>
                <w:szCs w:val="24"/>
              </w:rPr>
              <w:t>Service</w:t>
            </w:r>
          </w:p>
        </w:tc>
        <w:tc>
          <w:tcPr>
            <w:tcW w:w="2838" w:type="dxa"/>
          </w:tcPr>
          <w:p w14:paraId="0226D94F"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2396" w:type="dxa"/>
          </w:tcPr>
          <w:p w14:paraId="276B5DC1"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c>
          <w:tcPr>
            <w:tcW w:w="2396" w:type="dxa"/>
          </w:tcPr>
          <w:p w14:paraId="5CF8757A"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Key milestones</w:t>
            </w:r>
          </w:p>
        </w:tc>
      </w:tr>
      <w:tr w:rsidR="00C875B9" w:rsidRPr="00DD0C5B" w14:paraId="0AF0EAC3"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5080C3EC"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76E91DDB"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Back-end code produced - Develop and iterate coded user journeys and prototypes in line with delivery / service team goals. </w:t>
            </w:r>
          </w:p>
          <w:p w14:paraId="682B54B1"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Prototype successfully developed as robust and serviceable functionality </w:t>
            </w:r>
          </w:p>
          <w:p w14:paraId="615CE723"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lastRenderedPageBreak/>
              <w:t xml:space="preserve">To meet sprint goals as identified by the Product Owner and team </w:t>
            </w:r>
          </w:p>
        </w:tc>
        <w:tc>
          <w:tcPr>
            <w:tcW w:w="2396" w:type="dxa"/>
          </w:tcPr>
          <w:p w14:paraId="441C0594"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lastRenderedPageBreak/>
              <w:t xml:space="preserve"> Software changes aligned to user stories included in sprint </w:t>
            </w:r>
          </w:p>
          <w:p w14:paraId="020ECCC5"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Software tested and assured within sprint </w:t>
            </w:r>
          </w:p>
          <w:p w14:paraId="0CD2586B"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Software meets GDS defined usability standards </w:t>
            </w:r>
          </w:p>
          <w:p w14:paraId="7C96B2D9"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Product Owner sign-off. </w:t>
            </w:r>
          </w:p>
        </w:tc>
        <w:tc>
          <w:tcPr>
            <w:tcW w:w="2396" w:type="dxa"/>
          </w:tcPr>
          <w:p w14:paraId="3C582596"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1CA6B24D"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42130066"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6E032D62"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75B9" w:rsidRPr="00DD0C5B" w14:paraId="73652C4F"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576AEC84"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3C006E34"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rPr>
              <w:t xml:space="preserve">System operability - </w:t>
            </w:r>
            <w:r w:rsidRPr="00A86278">
              <w:rPr>
                <w:rFonts w:ascii="Arial" w:hAnsi="Arial" w:cs="Arial"/>
                <w:bCs/>
              </w:rPr>
              <w:t xml:space="preserve">Fully supports back end code to System Architecture </w:t>
            </w:r>
          </w:p>
        </w:tc>
        <w:tc>
          <w:tcPr>
            <w:tcW w:w="2396" w:type="dxa"/>
          </w:tcPr>
          <w:p w14:paraId="77908A18" w14:textId="77777777" w:rsidR="00C875B9" w:rsidRPr="00A86278" w:rsidRDefault="00C875B9" w:rsidP="00EA3FC9">
            <w:pPr>
              <w:pStyle w:val="Default"/>
              <w:cnfStyle w:val="000000000000" w:firstRow="0" w:lastRow="0" w:firstColumn="0" w:lastColumn="0" w:oddVBand="0" w:evenVBand="0" w:oddHBand="0" w:evenHBand="0" w:firstRowFirstColumn="0" w:firstRowLastColumn="0" w:lastRowFirstColumn="0" w:lastRowLastColumn="0"/>
              <w:rPr>
                <w:bCs/>
                <w:sz w:val="22"/>
                <w:szCs w:val="22"/>
              </w:rPr>
            </w:pPr>
            <w:r w:rsidRPr="00A86278">
              <w:rPr>
                <w:bCs/>
                <w:sz w:val="22"/>
                <w:szCs w:val="22"/>
              </w:rPr>
              <w:t xml:space="preserve"> Codes goes through a team quality assurance process (e.g. peer programming) </w:t>
            </w:r>
          </w:p>
          <w:p w14:paraId="7F0EA650"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bCs/>
              </w:rPr>
              <w:t xml:space="preserve">Technical Architect approves the functionality and interfaces </w:t>
            </w:r>
          </w:p>
        </w:tc>
        <w:tc>
          <w:tcPr>
            <w:tcW w:w="2396" w:type="dxa"/>
          </w:tcPr>
          <w:p w14:paraId="700F44F8"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14D5CC51"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690BFA64"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0B91CCA9"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C875B9" w:rsidRPr="00DD0C5B" w14:paraId="65E78F29"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0B61C664"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4104AF30"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Show &amp; Tell presentation / software demonstration - Software prototype and end-to-end functionality can be demonstrated to stakeholders at the Show &amp; Tell </w:t>
            </w:r>
          </w:p>
        </w:tc>
        <w:tc>
          <w:tcPr>
            <w:tcW w:w="2396" w:type="dxa"/>
          </w:tcPr>
          <w:p w14:paraId="6BC19B80"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 Contribute and demonstrate in Show and Tells </w:t>
            </w:r>
          </w:p>
        </w:tc>
        <w:tc>
          <w:tcPr>
            <w:tcW w:w="2396" w:type="dxa"/>
          </w:tcPr>
          <w:p w14:paraId="7D77803F"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6C7FEFBD"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031D136F"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0D7F40D9"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75B9" w:rsidRPr="00DD0C5B" w14:paraId="1018581E"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7F6C0FED"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6FABF6D9"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rPr>
              <w:t xml:space="preserve">Sprint planning and backlog refinements - </w:t>
            </w:r>
            <w:r w:rsidRPr="00A86278">
              <w:rPr>
                <w:rFonts w:ascii="Arial" w:hAnsi="Arial" w:cs="Arial"/>
                <w:bCs/>
              </w:rPr>
              <w:t xml:space="preserve">Attend the fortnightly Sprint Planning and Sprint Refinements sessions for each sprint </w:t>
            </w:r>
          </w:p>
        </w:tc>
        <w:tc>
          <w:tcPr>
            <w:tcW w:w="2396" w:type="dxa"/>
          </w:tcPr>
          <w:p w14:paraId="3329D77F"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bCs/>
              </w:rPr>
              <w:t xml:space="preserve"> Contribute at each session </w:t>
            </w:r>
          </w:p>
        </w:tc>
        <w:tc>
          <w:tcPr>
            <w:tcW w:w="2396" w:type="dxa"/>
          </w:tcPr>
          <w:p w14:paraId="673CF5EE"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28B3A0A7"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0E26DD72"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040A096D"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C875B9" w:rsidRPr="00DD0C5B" w14:paraId="416F2F48"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10F92F3F"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42964E24"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rPr>
              <w:t xml:space="preserve">DDaT Assurance/ GDS standards - </w:t>
            </w:r>
            <w:r w:rsidRPr="00A86278">
              <w:rPr>
                <w:rFonts w:ascii="Arial" w:hAnsi="Arial" w:cs="Arial"/>
                <w:bCs/>
              </w:rPr>
              <w:t xml:space="preserve">Constant evaluation against the GDS standards/DDaT Assurance standards </w:t>
            </w:r>
          </w:p>
        </w:tc>
        <w:tc>
          <w:tcPr>
            <w:tcW w:w="2396" w:type="dxa"/>
          </w:tcPr>
          <w:p w14:paraId="1B409525"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bCs/>
              </w:rPr>
              <w:t xml:space="preserve"> Support the team for GDS assessment/DDaT assurance standards and subsequent assessments </w:t>
            </w:r>
          </w:p>
        </w:tc>
        <w:tc>
          <w:tcPr>
            <w:tcW w:w="2396" w:type="dxa"/>
          </w:tcPr>
          <w:p w14:paraId="17A66CA8"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66A3360E"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1E5DACCD"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0ABAF5AA"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0BE7180A" w14:textId="4F291CE5" w:rsidR="00C875B9" w:rsidRDefault="00C875B9" w:rsidP="00C875B9">
      <w:pPr>
        <w:rPr>
          <w:rFonts w:ascii="Arial" w:eastAsia="Arial" w:hAnsi="Arial" w:cs="Arial"/>
          <w:sz w:val="24"/>
          <w:szCs w:val="24"/>
        </w:rPr>
      </w:pPr>
    </w:p>
    <w:p w14:paraId="0B71B18F" w14:textId="77777777" w:rsidR="003471DA" w:rsidRDefault="003471DA" w:rsidP="00C875B9">
      <w:pPr>
        <w:pStyle w:val="Heading1"/>
        <w:jc w:val="left"/>
        <w:rPr>
          <w:rFonts w:ascii="Arial" w:eastAsia="Arial" w:hAnsi="Arial" w:cs="Arial"/>
        </w:rPr>
      </w:pPr>
    </w:p>
    <w:p w14:paraId="7E81F005" w14:textId="562603EE" w:rsidR="00C875B9" w:rsidRPr="00C97EEC" w:rsidRDefault="00C875B9" w:rsidP="00C875B9">
      <w:pPr>
        <w:pStyle w:val="Heading1"/>
        <w:jc w:val="left"/>
        <w:rPr>
          <w:rFonts w:ascii="Arial" w:hAnsi="Arial" w:cs="Arial"/>
        </w:rPr>
      </w:pPr>
      <w:r w:rsidRPr="00C97EEC">
        <w:rPr>
          <w:rFonts w:ascii="Arial" w:eastAsia="Arial" w:hAnsi="Arial" w:cs="Arial"/>
        </w:rPr>
        <w:t>Sch 3.1        SOW</w:t>
      </w:r>
      <w:r w:rsidR="003471DA">
        <w:rPr>
          <w:rFonts w:ascii="Arial" w:eastAsia="Arial" w:hAnsi="Arial" w:cs="Arial"/>
        </w:rPr>
        <w:t>4</w:t>
      </w:r>
      <w:r w:rsidRPr="00C97EEC">
        <w:rPr>
          <w:rFonts w:ascii="Arial" w:eastAsia="Arial" w:hAnsi="Arial" w:cs="Arial"/>
        </w:rPr>
        <w:t xml:space="preserve"> Details</w:t>
      </w:r>
      <w:r w:rsidRPr="00C97EEC">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C875B9" w:rsidRPr="00C97EEC" w14:paraId="6EB6E707" w14:textId="77777777" w:rsidTr="00EA3FC9">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9E1FB55" w14:textId="77777777" w:rsidR="00C875B9" w:rsidRPr="00C97EEC" w:rsidRDefault="00C875B9" w:rsidP="00EA3FC9">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D73CE1C"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1</w:t>
            </w:r>
            <w:r w:rsidRPr="004F18DE">
              <w:rPr>
                <w:rFonts w:ascii="Arial" w:eastAsia="Arial" w:hAnsi="Arial" w:cs="Arial"/>
                <w:i/>
                <w:sz w:val="24"/>
                <w:szCs w:val="24"/>
                <w:vertAlign w:val="superscript"/>
              </w:rPr>
              <w:t>st</w:t>
            </w:r>
            <w:r>
              <w:rPr>
                <w:rFonts w:ascii="Arial" w:eastAsia="Arial" w:hAnsi="Arial" w:cs="Arial"/>
                <w:i/>
                <w:sz w:val="24"/>
                <w:szCs w:val="24"/>
              </w:rPr>
              <w:t xml:space="preserve"> April 2019</w:t>
            </w:r>
          </w:p>
        </w:tc>
      </w:tr>
      <w:tr w:rsidR="00C875B9" w:rsidRPr="00C97EEC" w14:paraId="4CD3AFA1"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9C9F618"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3F2EEFA" w14:textId="77777777" w:rsidR="00C875B9" w:rsidRDefault="00C875B9" w:rsidP="00EA3FC9">
            <w:pPr>
              <w:spacing w:before="60" w:after="60"/>
              <w:ind w:left="-15"/>
              <w:rPr>
                <w:rFonts w:ascii="Arial" w:eastAsia="Arial" w:hAnsi="Arial" w:cs="Arial"/>
                <w:i/>
                <w:sz w:val="24"/>
                <w:szCs w:val="24"/>
              </w:rPr>
            </w:pPr>
            <w:r>
              <w:rPr>
                <w:rFonts w:ascii="Arial" w:eastAsia="Arial" w:hAnsi="Arial" w:cs="Arial"/>
                <w:i/>
                <w:sz w:val="24"/>
                <w:szCs w:val="24"/>
              </w:rPr>
              <w:t>DOS-8939</w:t>
            </w:r>
          </w:p>
          <w:p w14:paraId="29C6DB31" w14:textId="7D908DE7" w:rsidR="00C875B9" w:rsidRPr="00C97EEC" w:rsidRDefault="00C875B9" w:rsidP="00EA3FC9">
            <w:pPr>
              <w:spacing w:before="60" w:after="60"/>
              <w:ind w:left="-15"/>
              <w:rPr>
                <w:rFonts w:ascii="Arial" w:hAnsi="Arial" w:cs="Arial"/>
              </w:rPr>
            </w:pPr>
            <w:r>
              <w:rPr>
                <w:rFonts w:ascii="Arial" w:eastAsia="Arial" w:hAnsi="Arial" w:cs="Arial"/>
                <w:i/>
                <w:sz w:val="24"/>
                <w:szCs w:val="24"/>
              </w:rPr>
              <w:t>RD1002110</w:t>
            </w:r>
            <w:r w:rsidR="00843ADA">
              <w:rPr>
                <w:rFonts w:ascii="Arial" w:eastAsia="Arial" w:hAnsi="Arial" w:cs="Arial"/>
                <w:i/>
                <w:sz w:val="24"/>
                <w:szCs w:val="24"/>
              </w:rPr>
              <w:t>/SoW4</w:t>
            </w:r>
          </w:p>
        </w:tc>
      </w:tr>
      <w:tr w:rsidR="00C875B9" w:rsidRPr="00C97EEC" w14:paraId="4F5100ED"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5A29B"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lastRenderedPageBreak/>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33BFC76" w14:textId="1D08497D" w:rsidR="00C875B9" w:rsidRPr="00C97EEC" w:rsidRDefault="008C2F26" w:rsidP="00EA3FC9">
            <w:pPr>
              <w:spacing w:before="60" w:after="60"/>
              <w:ind w:left="-15"/>
              <w:rPr>
                <w:rFonts w:ascii="Arial" w:hAnsi="Arial" w:cs="Arial"/>
              </w:rPr>
            </w:pPr>
            <w:r w:rsidRPr="008C2F26">
              <w:rPr>
                <w:rFonts w:ascii="Arial" w:eastAsia="Arial" w:hAnsi="Arial" w:cs="Arial"/>
                <w:i/>
                <w:sz w:val="24"/>
                <w:szCs w:val="24"/>
                <w:highlight w:val="green"/>
              </w:rPr>
              <w:t>&lt;Redacted&gt;</w:t>
            </w:r>
          </w:p>
        </w:tc>
      </w:tr>
      <w:tr w:rsidR="00C875B9" w:rsidRPr="00C97EEC" w14:paraId="616C55AE"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19D5791"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353CDA" w14:textId="7939FAF7" w:rsidR="00C875B9" w:rsidRPr="00C97EEC" w:rsidRDefault="008C2F26" w:rsidP="00EA3FC9">
            <w:pPr>
              <w:spacing w:before="60" w:after="60"/>
              <w:ind w:left="-15"/>
              <w:rPr>
                <w:rFonts w:ascii="Arial" w:hAnsi="Arial" w:cs="Arial"/>
              </w:rPr>
            </w:pPr>
            <w:r w:rsidRPr="008C2F26">
              <w:rPr>
                <w:rFonts w:ascii="Arial" w:eastAsia="Arial" w:hAnsi="Arial" w:cs="Arial"/>
                <w:i/>
                <w:sz w:val="24"/>
                <w:szCs w:val="24"/>
                <w:highlight w:val="green"/>
              </w:rPr>
              <w:t>&lt;Redacted&gt;</w:t>
            </w:r>
          </w:p>
        </w:tc>
      </w:tr>
      <w:tr w:rsidR="00C875B9" w:rsidRPr="00C97EEC" w14:paraId="5F804559" w14:textId="77777777" w:rsidTr="00EA3FC9">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41FCFED"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378772A"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N/A</w:t>
            </w:r>
          </w:p>
        </w:tc>
      </w:tr>
      <w:tr w:rsidR="00C875B9" w:rsidRPr="00C97EEC" w14:paraId="45F1CBB3"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F13EEC"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007CA8A"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Live</w:t>
            </w:r>
          </w:p>
        </w:tc>
      </w:tr>
      <w:tr w:rsidR="00C875B9" w:rsidRPr="00C97EEC" w14:paraId="0488EC03"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8207B60"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12A0830"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30 June 2019</w:t>
            </w:r>
          </w:p>
        </w:tc>
      </w:tr>
      <w:tr w:rsidR="00C875B9" w:rsidRPr="00C97EEC" w14:paraId="02841053"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3D2E903"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D41DB3A"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61 days</w:t>
            </w:r>
          </w:p>
        </w:tc>
      </w:tr>
      <w:tr w:rsidR="00C875B9" w:rsidRPr="00C97EEC" w14:paraId="37E2C233"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72E1DF"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54FF7D1"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Capped time and materials</w:t>
            </w:r>
          </w:p>
        </w:tc>
      </w:tr>
    </w:tbl>
    <w:p w14:paraId="1140FDFD"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yellow"/>
        </w:rPr>
        <w:t xml:space="preserve"> </w:t>
      </w:r>
    </w:p>
    <w:p w14:paraId="055C9620"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Pr>
          <w:rFonts w:ascii="Arial" w:eastAsia="Arial" w:hAnsi="Arial" w:cs="Arial"/>
          <w:sz w:val="24"/>
          <w:szCs w:val="24"/>
          <w:highlight w:val="white"/>
        </w:rPr>
        <w:t>R</w:t>
      </w:r>
      <w:r w:rsidRPr="00C97EEC">
        <w:rPr>
          <w:rFonts w:ascii="Arial" w:eastAsia="Arial" w:hAnsi="Arial" w:cs="Arial"/>
          <w:sz w:val="24"/>
          <w:szCs w:val="24"/>
          <w:highlight w:val="white"/>
        </w:rPr>
        <w:t xml:space="preserve">elease. Note that any ad-hoc Service requirements are to be treated as individual Releases in their own right (in addition to the </w:t>
      </w:r>
      <w:r>
        <w:rPr>
          <w:rFonts w:ascii="Arial" w:eastAsia="Arial" w:hAnsi="Arial" w:cs="Arial"/>
          <w:sz w:val="24"/>
          <w:szCs w:val="24"/>
          <w:highlight w:val="white"/>
        </w:rPr>
        <w:t>R</w:t>
      </w:r>
      <w:r w:rsidRPr="00C97EEC">
        <w:rPr>
          <w:rFonts w:ascii="Arial" w:eastAsia="Arial" w:hAnsi="Arial" w:cs="Arial"/>
          <w:sz w:val="24"/>
          <w:szCs w:val="24"/>
          <w:highlight w:val="white"/>
        </w:rPr>
        <w:t>eleases at the delivery stage); and the Parties should execute a separate SOW in respect of each.</w:t>
      </w:r>
    </w:p>
    <w:p w14:paraId="4BF7FA7A"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035104A6" w14:textId="77777777" w:rsidR="00C875B9" w:rsidRPr="00C97EEC" w:rsidRDefault="00C875B9" w:rsidP="00C875B9">
      <w:pPr>
        <w:jc w:val="left"/>
        <w:rPr>
          <w:rFonts w:ascii="Arial" w:hAnsi="Arial" w:cs="Arial"/>
        </w:rPr>
      </w:pPr>
      <w:r w:rsidRPr="00C97EEC">
        <w:rPr>
          <w:rFonts w:ascii="Arial" w:eastAsia="Arial" w:hAnsi="Arial" w:cs="Arial"/>
          <w:b/>
          <w:sz w:val="14"/>
          <w:szCs w:val="14"/>
          <w:highlight w:val="yellow"/>
        </w:rPr>
        <w:t xml:space="preserve"> </w:t>
      </w:r>
    </w:p>
    <w:p w14:paraId="562BFE1D" w14:textId="77777777" w:rsidR="00C875B9" w:rsidRPr="00C97EEC" w:rsidRDefault="00C875B9" w:rsidP="00C875B9">
      <w:pPr>
        <w:pStyle w:val="Heading1"/>
        <w:rPr>
          <w:rFonts w:ascii="Arial" w:hAnsi="Arial" w:cs="Arial"/>
        </w:rPr>
      </w:pPr>
      <w:r w:rsidRPr="00C97EEC">
        <w:rPr>
          <w:rFonts w:ascii="Arial" w:eastAsia="Arial" w:hAnsi="Arial" w:cs="Arial"/>
        </w:rPr>
        <w:t>Sch 3.2        Key Staff</w:t>
      </w:r>
    </w:p>
    <w:p w14:paraId="70C08603"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24E20C04"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C875B9" w:rsidRPr="00C97EEC" w14:paraId="38140D56"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3B0BA"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F76AF"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8EA5E"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Details</w:t>
            </w:r>
          </w:p>
        </w:tc>
      </w:tr>
      <w:tr w:rsidR="00C875B9" w:rsidRPr="00C97EEC" w14:paraId="58727AAC"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507960" w14:textId="6E3BBB33" w:rsidR="00C875B9" w:rsidRPr="00C97EEC" w:rsidRDefault="008C2F26" w:rsidP="00EA3FC9">
            <w:pPr>
              <w:ind w:left="820"/>
              <w:jc w:val="left"/>
              <w:rPr>
                <w:rFonts w:ascii="Arial" w:hAnsi="Arial" w:cs="Arial"/>
              </w:rPr>
            </w:pPr>
            <w:r w:rsidRPr="008C2F26">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D4F9C" w14:textId="7934C105" w:rsidR="00C875B9" w:rsidRPr="00C97EEC" w:rsidRDefault="00C875B9" w:rsidP="00EA3FC9">
            <w:pPr>
              <w:ind w:left="820"/>
              <w:jc w:val="left"/>
              <w:rPr>
                <w:rFonts w:ascii="Arial" w:hAnsi="Arial" w:cs="Arial"/>
              </w:rPr>
            </w:pPr>
            <w:r w:rsidRPr="00C97EEC">
              <w:rPr>
                <w:rFonts w:ascii="Arial" w:eastAsia="Arial" w:hAnsi="Arial" w:cs="Arial"/>
                <w:sz w:val="24"/>
                <w:szCs w:val="24"/>
                <w:highlight w:val="white"/>
              </w:rPr>
              <w:t xml:space="preserve"> </w:t>
            </w:r>
            <w:r w:rsidR="004C6053">
              <w:rPr>
                <w:rFonts w:ascii="Arial" w:eastAsia="Arial" w:hAnsi="Arial" w:cs="Arial"/>
                <w:sz w:val="24"/>
                <w:szCs w:val="24"/>
                <w:highlight w:val="white"/>
              </w:rPr>
              <w:t>Developer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D529A" w14:textId="697D4FC9" w:rsidR="0002081A" w:rsidRPr="008C2F26" w:rsidRDefault="008C2F26" w:rsidP="00EA3FC9">
            <w:pPr>
              <w:ind w:left="820"/>
              <w:jc w:val="left"/>
              <w:rPr>
                <w:rFonts w:ascii="Arial" w:eastAsia="Arial" w:hAnsi="Arial" w:cs="Arial"/>
                <w:sz w:val="24"/>
                <w:szCs w:val="24"/>
                <w:highlight w:val="green"/>
              </w:rPr>
            </w:pPr>
            <w:r w:rsidRPr="008C2F26">
              <w:rPr>
                <w:rFonts w:ascii="Arial" w:eastAsia="Arial" w:hAnsi="Arial" w:cs="Arial"/>
                <w:sz w:val="24"/>
                <w:szCs w:val="24"/>
                <w:highlight w:val="green"/>
              </w:rPr>
              <w:t>&lt;Redacted&gt;</w:t>
            </w:r>
          </w:p>
          <w:p w14:paraId="06F3F7B4" w14:textId="01550606" w:rsidR="00C875B9" w:rsidRPr="00C97EEC" w:rsidRDefault="0002081A" w:rsidP="008C2F26">
            <w:pPr>
              <w:jc w:val="left"/>
              <w:rPr>
                <w:rFonts w:ascii="Arial" w:hAnsi="Arial" w:cs="Arial"/>
              </w:rPr>
            </w:pPr>
            <w:r>
              <w:rPr>
                <w:rFonts w:ascii="Arial" w:eastAsia="Arial" w:hAnsi="Arial" w:cs="Arial"/>
                <w:sz w:val="24"/>
                <w:szCs w:val="24"/>
                <w:highlight w:val="white"/>
              </w:rPr>
              <w:t xml:space="preserve">Total    </w:t>
            </w:r>
            <w:r w:rsidR="008C2F26" w:rsidRPr="008C2F26">
              <w:rPr>
                <w:rFonts w:ascii="Arial" w:eastAsia="Arial" w:hAnsi="Arial" w:cs="Arial"/>
                <w:sz w:val="24"/>
                <w:szCs w:val="24"/>
                <w:highlight w:val="green"/>
              </w:rPr>
              <w:t>&lt;Redacted&gt;</w:t>
            </w:r>
          </w:p>
        </w:tc>
      </w:tr>
      <w:tr w:rsidR="00C92F11" w:rsidRPr="00C97EEC" w14:paraId="1970376D"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A8DBC7" w14:textId="2E710500" w:rsidR="00C92F11" w:rsidRPr="00C97EEC" w:rsidRDefault="008C2F26" w:rsidP="00EA3FC9">
            <w:pPr>
              <w:ind w:left="820"/>
              <w:jc w:val="left"/>
              <w:rPr>
                <w:rFonts w:ascii="Arial" w:eastAsia="Arial" w:hAnsi="Arial" w:cs="Arial"/>
                <w:sz w:val="24"/>
                <w:szCs w:val="24"/>
                <w:highlight w:val="white"/>
              </w:rPr>
            </w:pPr>
            <w:r w:rsidRPr="008C2F26">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44C5E" w14:textId="78093B43" w:rsidR="00C92F11" w:rsidRPr="00C97EEC" w:rsidRDefault="004C6053" w:rsidP="00EA3FC9">
            <w:pPr>
              <w:ind w:left="820"/>
              <w:jc w:val="left"/>
              <w:rPr>
                <w:rFonts w:ascii="Arial" w:eastAsia="Arial" w:hAnsi="Arial" w:cs="Arial"/>
                <w:sz w:val="24"/>
                <w:szCs w:val="24"/>
                <w:highlight w:val="white"/>
              </w:rPr>
            </w:pPr>
            <w:r>
              <w:rPr>
                <w:rFonts w:ascii="Arial" w:eastAsia="Arial" w:hAnsi="Arial" w:cs="Arial"/>
                <w:sz w:val="24"/>
                <w:szCs w:val="24"/>
                <w:highlight w:val="white"/>
              </w:rPr>
              <w:t>Developer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B2B13" w14:textId="211C51BB" w:rsidR="00C92F11" w:rsidRPr="008C2F26" w:rsidRDefault="008C2F26" w:rsidP="00EA3FC9">
            <w:pPr>
              <w:ind w:left="820"/>
              <w:jc w:val="left"/>
              <w:rPr>
                <w:rFonts w:ascii="Arial" w:eastAsia="Arial" w:hAnsi="Arial" w:cs="Arial"/>
                <w:sz w:val="24"/>
                <w:szCs w:val="24"/>
                <w:highlight w:val="green"/>
              </w:rPr>
            </w:pPr>
            <w:r w:rsidRPr="008C2F26">
              <w:rPr>
                <w:rFonts w:ascii="Arial" w:eastAsia="Arial" w:hAnsi="Arial" w:cs="Arial"/>
                <w:sz w:val="24"/>
                <w:szCs w:val="24"/>
                <w:highlight w:val="green"/>
              </w:rPr>
              <w:t>&lt;Redacted&gt;</w:t>
            </w:r>
          </w:p>
          <w:p w14:paraId="2528BD45" w14:textId="55331114" w:rsidR="0002081A" w:rsidRDefault="0002081A" w:rsidP="0002081A">
            <w:pPr>
              <w:jc w:val="left"/>
              <w:rPr>
                <w:rFonts w:ascii="Arial" w:eastAsia="Arial" w:hAnsi="Arial" w:cs="Arial"/>
                <w:sz w:val="24"/>
                <w:szCs w:val="24"/>
                <w:highlight w:val="white"/>
              </w:rPr>
            </w:pPr>
            <w:r>
              <w:rPr>
                <w:rFonts w:ascii="Arial" w:eastAsia="Arial" w:hAnsi="Arial" w:cs="Arial"/>
                <w:sz w:val="24"/>
                <w:szCs w:val="24"/>
                <w:highlight w:val="white"/>
              </w:rPr>
              <w:t>Total</w:t>
            </w:r>
            <w:r w:rsidR="003E4D5E">
              <w:rPr>
                <w:rFonts w:ascii="Arial" w:eastAsia="Arial" w:hAnsi="Arial" w:cs="Arial"/>
                <w:sz w:val="24"/>
                <w:szCs w:val="24"/>
                <w:highlight w:val="white"/>
              </w:rPr>
              <w:t xml:space="preserve">    </w:t>
            </w:r>
            <w:r w:rsidR="008C2F26" w:rsidRPr="008C2F26">
              <w:rPr>
                <w:rFonts w:ascii="Arial" w:eastAsia="Arial" w:hAnsi="Arial" w:cs="Arial"/>
                <w:sz w:val="24"/>
                <w:szCs w:val="24"/>
                <w:highlight w:val="green"/>
              </w:rPr>
              <w:t>&lt;Redacted&gt;</w:t>
            </w:r>
            <w:r w:rsidR="003E4D5E" w:rsidRPr="008C2F26">
              <w:rPr>
                <w:rFonts w:ascii="Arial" w:eastAsia="Arial" w:hAnsi="Arial" w:cs="Arial"/>
                <w:sz w:val="24"/>
                <w:szCs w:val="24"/>
                <w:highlight w:val="green"/>
              </w:rPr>
              <w:t xml:space="preserve"> </w:t>
            </w:r>
          </w:p>
          <w:p w14:paraId="48F27B47" w14:textId="0C08C6B1" w:rsidR="0002081A" w:rsidRPr="00C97EEC" w:rsidRDefault="0002081A" w:rsidP="00EA3FC9">
            <w:pPr>
              <w:ind w:left="820"/>
              <w:jc w:val="left"/>
              <w:rPr>
                <w:rFonts w:ascii="Arial" w:eastAsia="Arial" w:hAnsi="Arial" w:cs="Arial"/>
                <w:sz w:val="24"/>
                <w:szCs w:val="24"/>
                <w:highlight w:val="white"/>
              </w:rPr>
            </w:pPr>
          </w:p>
        </w:tc>
      </w:tr>
    </w:tbl>
    <w:p w14:paraId="3AD900DC" w14:textId="77777777" w:rsidR="00C875B9" w:rsidRPr="00C97EEC" w:rsidRDefault="00C875B9" w:rsidP="00C875B9">
      <w:pPr>
        <w:jc w:val="left"/>
        <w:rPr>
          <w:rFonts w:ascii="Arial" w:hAnsi="Arial" w:cs="Arial"/>
        </w:rPr>
      </w:pPr>
      <w:r w:rsidRPr="00C97EEC">
        <w:rPr>
          <w:rFonts w:ascii="Arial" w:eastAsia="Arial" w:hAnsi="Arial" w:cs="Arial"/>
          <w:b/>
          <w:sz w:val="24"/>
          <w:szCs w:val="24"/>
          <w:highlight w:val="white"/>
        </w:rPr>
        <w:t xml:space="preserve"> </w:t>
      </w:r>
    </w:p>
    <w:p w14:paraId="3202D2BC" w14:textId="77777777" w:rsidR="00C875B9" w:rsidRPr="00C97EEC" w:rsidRDefault="00C875B9" w:rsidP="00C875B9">
      <w:pPr>
        <w:pStyle w:val="Heading1"/>
        <w:rPr>
          <w:rFonts w:ascii="Arial" w:hAnsi="Arial" w:cs="Arial"/>
        </w:rPr>
      </w:pPr>
      <w:r w:rsidRPr="00C97EEC">
        <w:rPr>
          <w:rFonts w:ascii="Arial" w:eastAsia="Arial" w:hAnsi="Arial" w:cs="Arial"/>
        </w:rPr>
        <w:t>Sch 3.3        Deliverables</w:t>
      </w:r>
    </w:p>
    <w:p w14:paraId="315B55D5" w14:textId="77777777" w:rsidR="00C875B9" w:rsidRDefault="00C875B9" w:rsidP="00C875B9">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p w14:paraId="68F0DE5A" w14:textId="3F00C667" w:rsidR="00C875B9" w:rsidRDefault="00C875B9" w:rsidP="00C875B9">
      <w:pPr>
        <w:rPr>
          <w:rFonts w:ascii="Arial" w:eastAsia="Arial" w:hAnsi="Arial" w:cs="Arial"/>
          <w:sz w:val="24"/>
          <w:szCs w:val="24"/>
        </w:rPr>
      </w:pPr>
    </w:p>
    <w:tbl>
      <w:tblPr>
        <w:tblStyle w:val="GridTable4-Accent1"/>
        <w:tblW w:w="9584" w:type="dxa"/>
        <w:tblLook w:val="04A0" w:firstRow="1" w:lastRow="0" w:firstColumn="1" w:lastColumn="0" w:noHBand="0" w:noVBand="1"/>
      </w:tblPr>
      <w:tblGrid>
        <w:gridCol w:w="1954"/>
        <w:gridCol w:w="2838"/>
        <w:gridCol w:w="2396"/>
        <w:gridCol w:w="2396"/>
      </w:tblGrid>
      <w:tr w:rsidR="00C875B9" w:rsidRPr="00681302" w14:paraId="46280380" w14:textId="77777777" w:rsidTr="00EA3FC9">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954" w:type="dxa"/>
          </w:tcPr>
          <w:p w14:paraId="6C731BFF" w14:textId="77777777" w:rsidR="00C875B9" w:rsidRPr="00681302" w:rsidRDefault="00C875B9" w:rsidP="00EA3FC9">
            <w:pPr>
              <w:rPr>
                <w:rFonts w:ascii="Arial" w:hAnsi="Arial" w:cs="Arial"/>
                <w:sz w:val="24"/>
                <w:szCs w:val="24"/>
              </w:rPr>
            </w:pPr>
            <w:r w:rsidRPr="00681302">
              <w:rPr>
                <w:rFonts w:ascii="Arial" w:hAnsi="Arial" w:cs="Arial"/>
                <w:sz w:val="24"/>
                <w:szCs w:val="24"/>
              </w:rPr>
              <w:t>Service</w:t>
            </w:r>
          </w:p>
        </w:tc>
        <w:tc>
          <w:tcPr>
            <w:tcW w:w="2838" w:type="dxa"/>
          </w:tcPr>
          <w:p w14:paraId="1705E59F"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2396" w:type="dxa"/>
          </w:tcPr>
          <w:p w14:paraId="5846D276"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c>
          <w:tcPr>
            <w:tcW w:w="2396" w:type="dxa"/>
          </w:tcPr>
          <w:p w14:paraId="3004E092"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Key milestones</w:t>
            </w:r>
          </w:p>
        </w:tc>
      </w:tr>
      <w:tr w:rsidR="00C875B9" w:rsidRPr="00DD0C5B" w14:paraId="79229510"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081B23C3" w14:textId="77777777" w:rsidR="00C875B9" w:rsidRPr="00A86278" w:rsidRDefault="00C875B9" w:rsidP="00EA3FC9">
            <w:pPr>
              <w:rPr>
                <w:rFonts w:ascii="Arial" w:hAnsi="Arial" w:cs="Arial"/>
                <w:b w:val="0"/>
              </w:rPr>
            </w:pPr>
            <w:r>
              <w:rPr>
                <w:rFonts w:ascii="Arial" w:hAnsi="Arial" w:cs="Arial"/>
                <w:b w:val="0"/>
              </w:rPr>
              <w:lastRenderedPageBreak/>
              <w:t>Developer</w:t>
            </w:r>
          </w:p>
        </w:tc>
        <w:tc>
          <w:tcPr>
            <w:tcW w:w="2838" w:type="dxa"/>
          </w:tcPr>
          <w:p w14:paraId="1437B6A6"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Back-end code produced - Develop and iterate coded user journeys and prototypes in line with delivery / service team goals. </w:t>
            </w:r>
          </w:p>
          <w:p w14:paraId="3866CABB"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Prototype successfully developed as robust and serviceable functionality </w:t>
            </w:r>
          </w:p>
          <w:p w14:paraId="5A7C4C43"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To meet sprint goals as identified by the Product Owner and team </w:t>
            </w:r>
          </w:p>
        </w:tc>
        <w:tc>
          <w:tcPr>
            <w:tcW w:w="2396" w:type="dxa"/>
          </w:tcPr>
          <w:p w14:paraId="6D86887E"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 Software changes aligned to user stories included in sprint </w:t>
            </w:r>
          </w:p>
          <w:p w14:paraId="5D2F4807"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Software tested and assured within sprint </w:t>
            </w:r>
          </w:p>
          <w:p w14:paraId="79EB10ED"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Software meets GDS defined usability standards </w:t>
            </w:r>
          </w:p>
          <w:p w14:paraId="49F552E0"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Product Owner sign-off. </w:t>
            </w:r>
          </w:p>
        </w:tc>
        <w:tc>
          <w:tcPr>
            <w:tcW w:w="2396" w:type="dxa"/>
          </w:tcPr>
          <w:p w14:paraId="6379421A"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3DE9BA69"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4AA11540"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20B9208D"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75B9" w:rsidRPr="00DD0C5B" w14:paraId="4734FF4D"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3EBD90D5"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096A0556"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rPr>
              <w:t xml:space="preserve">System operability - </w:t>
            </w:r>
            <w:r w:rsidRPr="00A86278">
              <w:rPr>
                <w:rFonts w:ascii="Arial" w:hAnsi="Arial" w:cs="Arial"/>
                <w:bCs/>
              </w:rPr>
              <w:t xml:space="preserve">Fully supports back end code to System Architecture </w:t>
            </w:r>
          </w:p>
        </w:tc>
        <w:tc>
          <w:tcPr>
            <w:tcW w:w="2396" w:type="dxa"/>
          </w:tcPr>
          <w:p w14:paraId="435B726F" w14:textId="77777777" w:rsidR="00C875B9" w:rsidRPr="00A86278" w:rsidRDefault="00C875B9" w:rsidP="00EA3FC9">
            <w:pPr>
              <w:pStyle w:val="Default"/>
              <w:cnfStyle w:val="000000000000" w:firstRow="0" w:lastRow="0" w:firstColumn="0" w:lastColumn="0" w:oddVBand="0" w:evenVBand="0" w:oddHBand="0" w:evenHBand="0" w:firstRowFirstColumn="0" w:firstRowLastColumn="0" w:lastRowFirstColumn="0" w:lastRowLastColumn="0"/>
              <w:rPr>
                <w:bCs/>
                <w:sz w:val="22"/>
                <w:szCs w:val="22"/>
              </w:rPr>
            </w:pPr>
            <w:r w:rsidRPr="00A86278">
              <w:rPr>
                <w:bCs/>
                <w:sz w:val="22"/>
                <w:szCs w:val="22"/>
              </w:rPr>
              <w:t xml:space="preserve"> Codes goes through a team quality assurance process (e.g. peer programming) </w:t>
            </w:r>
          </w:p>
          <w:p w14:paraId="2641DD06"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bCs/>
              </w:rPr>
              <w:t xml:space="preserve">Technical Architect approves the functionality and interfaces </w:t>
            </w:r>
          </w:p>
        </w:tc>
        <w:tc>
          <w:tcPr>
            <w:tcW w:w="2396" w:type="dxa"/>
          </w:tcPr>
          <w:p w14:paraId="47C8FAB5"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446CF32"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2B8751AF"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015579F9"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C875B9" w:rsidRPr="00DD0C5B" w14:paraId="0ABB1F2F"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57330F81"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5CE6A7B2"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Show &amp; Tell presentation / software demonstration - Software prototype and end-to-end functionality can be demonstrated to stakeholders at the Show &amp; Tell </w:t>
            </w:r>
          </w:p>
        </w:tc>
        <w:tc>
          <w:tcPr>
            <w:tcW w:w="2396" w:type="dxa"/>
          </w:tcPr>
          <w:p w14:paraId="17BC3DB8"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 Contribute and demonstrate in Show and Tells </w:t>
            </w:r>
          </w:p>
        </w:tc>
        <w:tc>
          <w:tcPr>
            <w:tcW w:w="2396" w:type="dxa"/>
          </w:tcPr>
          <w:p w14:paraId="2B987E75"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14381457"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46710C2C"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79ECC128"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75B9" w:rsidRPr="00DD0C5B" w14:paraId="27D36DB0"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47A80718"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14250654"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rPr>
              <w:t xml:space="preserve">Sprint planning and backlog refinements - </w:t>
            </w:r>
            <w:r w:rsidRPr="00A86278">
              <w:rPr>
                <w:rFonts w:ascii="Arial" w:hAnsi="Arial" w:cs="Arial"/>
                <w:bCs/>
              </w:rPr>
              <w:t xml:space="preserve">Attend the fortnightly Sprint Planning and Sprint Refinements sessions for each sprint </w:t>
            </w:r>
          </w:p>
        </w:tc>
        <w:tc>
          <w:tcPr>
            <w:tcW w:w="2396" w:type="dxa"/>
          </w:tcPr>
          <w:p w14:paraId="6B70797D"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bCs/>
              </w:rPr>
              <w:t xml:space="preserve"> Contribute at each session </w:t>
            </w:r>
          </w:p>
        </w:tc>
        <w:tc>
          <w:tcPr>
            <w:tcW w:w="2396" w:type="dxa"/>
          </w:tcPr>
          <w:p w14:paraId="54F19A5C"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53BB8F44"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5D74075B"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474B1E3A"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C875B9" w:rsidRPr="00DD0C5B" w14:paraId="5C8F9B35"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7523D1E0"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7A376F83"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rPr>
              <w:t xml:space="preserve">DDaT Assurance/ GDS standards - </w:t>
            </w:r>
            <w:r w:rsidRPr="00A86278">
              <w:rPr>
                <w:rFonts w:ascii="Arial" w:hAnsi="Arial" w:cs="Arial"/>
                <w:bCs/>
              </w:rPr>
              <w:t xml:space="preserve">Constant evaluation against the GDS standards/DDaT Assurance standards </w:t>
            </w:r>
          </w:p>
        </w:tc>
        <w:tc>
          <w:tcPr>
            <w:tcW w:w="2396" w:type="dxa"/>
          </w:tcPr>
          <w:p w14:paraId="3BBDFF95"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bCs/>
              </w:rPr>
              <w:t xml:space="preserve"> Support the team for GDS assessment/DDaT assurance standards and subsequent assessments </w:t>
            </w:r>
          </w:p>
        </w:tc>
        <w:tc>
          <w:tcPr>
            <w:tcW w:w="2396" w:type="dxa"/>
          </w:tcPr>
          <w:p w14:paraId="0302CEE0"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1DC70F64"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188C61C6" w14:textId="663AB5B9" w:rsidR="00C875B9" w:rsidRPr="00DD0C5B" w:rsidRDefault="00C875B9" w:rsidP="003471DA">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tc>
      </w:tr>
    </w:tbl>
    <w:p w14:paraId="1BC82893" w14:textId="48CF68F9" w:rsidR="00C875B9" w:rsidRDefault="00C875B9" w:rsidP="00C875B9">
      <w:pPr>
        <w:rPr>
          <w:rFonts w:ascii="Arial" w:eastAsia="Arial" w:hAnsi="Arial" w:cs="Arial"/>
          <w:sz w:val="24"/>
          <w:szCs w:val="24"/>
        </w:rPr>
      </w:pPr>
    </w:p>
    <w:p w14:paraId="39FD648E" w14:textId="2DD594A8" w:rsidR="00C875B9" w:rsidRPr="00C97EEC" w:rsidRDefault="00C875B9" w:rsidP="00C875B9">
      <w:pPr>
        <w:pStyle w:val="Heading1"/>
        <w:jc w:val="left"/>
        <w:rPr>
          <w:rFonts w:ascii="Arial" w:hAnsi="Arial" w:cs="Arial"/>
        </w:rPr>
      </w:pPr>
      <w:r w:rsidRPr="00C97EEC">
        <w:rPr>
          <w:rFonts w:ascii="Arial" w:eastAsia="Arial" w:hAnsi="Arial" w:cs="Arial"/>
        </w:rPr>
        <w:lastRenderedPageBreak/>
        <w:t>Sch 3.1        SOW</w:t>
      </w:r>
      <w:r w:rsidR="003471DA">
        <w:rPr>
          <w:rFonts w:ascii="Arial" w:eastAsia="Arial" w:hAnsi="Arial" w:cs="Arial"/>
        </w:rPr>
        <w:t>5</w:t>
      </w:r>
      <w:r w:rsidRPr="00C97EEC">
        <w:rPr>
          <w:rFonts w:ascii="Arial" w:eastAsia="Arial" w:hAnsi="Arial" w:cs="Arial"/>
        </w:rPr>
        <w:t xml:space="preserve"> Details</w:t>
      </w:r>
      <w:r w:rsidRPr="00C97EEC">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C875B9" w:rsidRPr="00C97EEC" w14:paraId="36685906" w14:textId="77777777" w:rsidTr="00EA3FC9">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9077A85" w14:textId="77777777" w:rsidR="00C875B9" w:rsidRPr="00C97EEC" w:rsidRDefault="00C875B9" w:rsidP="00EA3FC9">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F41F7A"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1</w:t>
            </w:r>
            <w:r w:rsidRPr="004F18DE">
              <w:rPr>
                <w:rFonts w:ascii="Arial" w:eastAsia="Arial" w:hAnsi="Arial" w:cs="Arial"/>
                <w:i/>
                <w:sz w:val="24"/>
                <w:szCs w:val="24"/>
                <w:vertAlign w:val="superscript"/>
              </w:rPr>
              <w:t>st</w:t>
            </w:r>
            <w:r>
              <w:rPr>
                <w:rFonts w:ascii="Arial" w:eastAsia="Arial" w:hAnsi="Arial" w:cs="Arial"/>
                <w:i/>
                <w:sz w:val="24"/>
                <w:szCs w:val="24"/>
              </w:rPr>
              <w:t xml:space="preserve"> April 2019</w:t>
            </w:r>
          </w:p>
        </w:tc>
      </w:tr>
      <w:tr w:rsidR="00C875B9" w:rsidRPr="00C97EEC" w14:paraId="6C1A1A64"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C2BFC84"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E833CC8" w14:textId="77777777" w:rsidR="00C875B9" w:rsidRDefault="00C875B9" w:rsidP="00EA3FC9">
            <w:pPr>
              <w:spacing w:before="60" w:after="60"/>
              <w:ind w:left="-15"/>
              <w:rPr>
                <w:rFonts w:ascii="Arial" w:eastAsia="Arial" w:hAnsi="Arial" w:cs="Arial"/>
                <w:i/>
                <w:sz w:val="24"/>
                <w:szCs w:val="24"/>
              </w:rPr>
            </w:pPr>
            <w:r>
              <w:rPr>
                <w:rFonts w:ascii="Arial" w:eastAsia="Arial" w:hAnsi="Arial" w:cs="Arial"/>
                <w:i/>
                <w:sz w:val="24"/>
                <w:szCs w:val="24"/>
              </w:rPr>
              <w:t>DOS-8939</w:t>
            </w:r>
          </w:p>
          <w:p w14:paraId="2BBF7C8E" w14:textId="0B58F476" w:rsidR="00C875B9" w:rsidRPr="00C97EEC" w:rsidRDefault="00C875B9" w:rsidP="00EA3FC9">
            <w:pPr>
              <w:spacing w:before="60" w:after="60"/>
              <w:ind w:left="-15"/>
              <w:rPr>
                <w:rFonts w:ascii="Arial" w:hAnsi="Arial" w:cs="Arial"/>
              </w:rPr>
            </w:pPr>
            <w:r>
              <w:rPr>
                <w:rFonts w:ascii="Arial" w:eastAsia="Arial" w:hAnsi="Arial" w:cs="Arial"/>
                <w:i/>
                <w:sz w:val="24"/>
                <w:szCs w:val="24"/>
              </w:rPr>
              <w:t>RD1002110</w:t>
            </w:r>
            <w:r w:rsidR="00843ADA">
              <w:rPr>
                <w:rFonts w:ascii="Arial" w:eastAsia="Arial" w:hAnsi="Arial" w:cs="Arial"/>
                <w:i/>
                <w:sz w:val="24"/>
                <w:szCs w:val="24"/>
              </w:rPr>
              <w:t>/SoW5</w:t>
            </w:r>
          </w:p>
        </w:tc>
      </w:tr>
      <w:tr w:rsidR="00C875B9" w:rsidRPr="00C97EEC" w14:paraId="2D4CB33A"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73611E"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61A03B" w14:textId="541178B8" w:rsidR="00C875B9" w:rsidRPr="00C97EEC" w:rsidRDefault="009B0C6C" w:rsidP="00EA3FC9">
            <w:pPr>
              <w:spacing w:before="60" w:after="60"/>
              <w:ind w:left="-15"/>
              <w:rPr>
                <w:rFonts w:ascii="Arial" w:hAnsi="Arial" w:cs="Arial"/>
              </w:rPr>
            </w:pPr>
            <w:r w:rsidRPr="009B0C6C">
              <w:rPr>
                <w:rFonts w:ascii="Arial" w:eastAsia="Arial" w:hAnsi="Arial" w:cs="Arial"/>
                <w:i/>
                <w:sz w:val="24"/>
                <w:szCs w:val="24"/>
                <w:highlight w:val="green"/>
              </w:rPr>
              <w:t>&lt;Redacted&gt;</w:t>
            </w:r>
          </w:p>
        </w:tc>
      </w:tr>
      <w:tr w:rsidR="00C875B9" w:rsidRPr="00C97EEC" w14:paraId="565460A8"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2848FF5"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93ACAD" w14:textId="674C78CA" w:rsidR="00C875B9" w:rsidRPr="00C97EEC" w:rsidRDefault="009B0C6C" w:rsidP="00EA3FC9">
            <w:pPr>
              <w:spacing w:before="60" w:after="60"/>
              <w:ind w:left="-15"/>
              <w:rPr>
                <w:rFonts w:ascii="Arial" w:hAnsi="Arial" w:cs="Arial"/>
              </w:rPr>
            </w:pPr>
            <w:r w:rsidRPr="009B0C6C">
              <w:rPr>
                <w:rFonts w:ascii="Arial" w:eastAsia="Arial" w:hAnsi="Arial" w:cs="Arial"/>
                <w:i/>
                <w:sz w:val="24"/>
                <w:szCs w:val="24"/>
                <w:highlight w:val="green"/>
              </w:rPr>
              <w:t>&lt;Redacted&gt;</w:t>
            </w:r>
          </w:p>
        </w:tc>
      </w:tr>
      <w:tr w:rsidR="00C875B9" w:rsidRPr="00C97EEC" w14:paraId="38395A38" w14:textId="77777777" w:rsidTr="00EA3FC9">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E0CF7E0"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28E4D53"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N/A</w:t>
            </w:r>
          </w:p>
        </w:tc>
      </w:tr>
      <w:tr w:rsidR="00C875B9" w:rsidRPr="00C97EEC" w14:paraId="4965196B"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46F3DC"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05E669"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Live</w:t>
            </w:r>
          </w:p>
        </w:tc>
      </w:tr>
      <w:tr w:rsidR="00C875B9" w:rsidRPr="00C97EEC" w14:paraId="70EFA2EE"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68CFE74"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A0A8727"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30 June 2019</w:t>
            </w:r>
          </w:p>
        </w:tc>
      </w:tr>
      <w:tr w:rsidR="00C875B9" w:rsidRPr="00C97EEC" w14:paraId="3B7435D2"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44A7468"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7607BA5"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61 days</w:t>
            </w:r>
          </w:p>
        </w:tc>
      </w:tr>
      <w:tr w:rsidR="00C875B9" w:rsidRPr="00C97EEC" w14:paraId="03E4966F"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4417AB3"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F0D14D3"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Capped time and materials</w:t>
            </w:r>
          </w:p>
        </w:tc>
      </w:tr>
    </w:tbl>
    <w:p w14:paraId="736BC124"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yellow"/>
        </w:rPr>
        <w:t xml:space="preserve"> </w:t>
      </w:r>
    </w:p>
    <w:p w14:paraId="07DD715A"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Pr>
          <w:rFonts w:ascii="Arial" w:eastAsia="Arial" w:hAnsi="Arial" w:cs="Arial"/>
          <w:sz w:val="24"/>
          <w:szCs w:val="24"/>
          <w:highlight w:val="white"/>
        </w:rPr>
        <w:t>R</w:t>
      </w:r>
      <w:r w:rsidRPr="00C97EEC">
        <w:rPr>
          <w:rFonts w:ascii="Arial" w:eastAsia="Arial" w:hAnsi="Arial" w:cs="Arial"/>
          <w:sz w:val="24"/>
          <w:szCs w:val="24"/>
          <w:highlight w:val="white"/>
        </w:rPr>
        <w:t xml:space="preserve">elease. Note that any ad-hoc Service requirements are to be treated as individual Releases in their own right (in addition to the </w:t>
      </w:r>
      <w:r>
        <w:rPr>
          <w:rFonts w:ascii="Arial" w:eastAsia="Arial" w:hAnsi="Arial" w:cs="Arial"/>
          <w:sz w:val="24"/>
          <w:szCs w:val="24"/>
          <w:highlight w:val="white"/>
        </w:rPr>
        <w:t>R</w:t>
      </w:r>
      <w:r w:rsidRPr="00C97EEC">
        <w:rPr>
          <w:rFonts w:ascii="Arial" w:eastAsia="Arial" w:hAnsi="Arial" w:cs="Arial"/>
          <w:sz w:val="24"/>
          <w:szCs w:val="24"/>
          <w:highlight w:val="white"/>
        </w:rPr>
        <w:t>eleases at the delivery stage); and the Parties should execute a separate SOW in respect of each.</w:t>
      </w:r>
    </w:p>
    <w:p w14:paraId="55523321"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4D8063FC" w14:textId="77777777" w:rsidR="00C875B9" w:rsidRPr="00C97EEC" w:rsidRDefault="00C875B9" w:rsidP="00C875B9">
      <w:pPr>
        <w:jc w:val="left"/>
        <w:rPr>
          <w:rFonts w:ascii="Arial" w:hAnsi="Arial" w:cs="Arial"/>
        </w:rPr>
      </w:pPr>
      <w:r w:rsidRPr="00C97EEC">
        <w:rPr>
          <w:rFonts w:ascii="Arial" w:eastAsia="Arial" w:hAnsi="Arial" w:cs="Arial"/>
          <w:b/>
          <w:sz w:val="14"/>
          <w:szCs w:val="14"/>
          <w:highlight w:val="yellow"/>
        </w:rPr>
        <w:t xml:space="preserve"> </w:t>
      </w:r>
    </w:p>
    <w:p w14:paraId="5188A312" w14:textId="77777777" w:rsidR="00C875B9" w:rsidRPr="00C97EEC" w:rsidRDefault="00C875B9" w:rsidP="00C875B9">
      <w:pPr>
        <w:pStyle w:val="Heading1"/>
        <w:rPr>
          <w:rFonts w:ascii="Arial" w:hAnsi="Arial" w:cs="Arial"/>
        </w:rPr>
      </w:pPr>
      <w:r w:rsidRPr="00C97EEC">
        <w:rPr>
          <w:rFonts w:ascii="Arial" w:eastAsia="Arial" w:hAnsi="Arial" w:cs="Arial"/>
        </w:rPr>
        <w:t>Sch 3.2        Key Staff</w:t>
      </w:r>
    </w:p>
    <w:p w14:paraId="01E4D24B"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4264382D"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C875B9" w:rsidRPr="00C97EEC" w14:paraId="107D10A0" w14:textId="77777777" w:rsidTr="00C92F11">
        <w:trPr>
          <w:trHeight w:val="579"/>
        </w:trPr>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BE148"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E43D9"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DBA9F"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Details</w:t>
            </w:r>
          </w:p>
        </w:tc>
      </w:tr>
      <w:tr w:rsidR="00C875B9" w:rsidRPr="00C97EEC" w14:paraId="6F7CB510"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379B5" w14:textId="3CA0C9AF" w:rsidR="00C875B9" w:rsidRPr="00C97EEC" w:rsidRDefault="009B0C6C" w:rsidP="00EA3FC9">
            <w:pPr>
              <w:ind w:left="820"/>
              <w:jc w:val="left"/>
              <w:rPr>
                <w:rFonts w:ascii="Arial" w:hAnsi="Arial" w:cs="Arial"/>
              </w:rPr>
            </w:pPr>
            <w:r w:rsidRPr="009B0C6C">
              <w:rPr>
                <w:rFonts w:ascii="Arial" w:hAnsi="Arial" w:cs="Arial"/>
                <w:highlight w:val="green"/>
              </w:rPr>
              <w:t>&lt;Redacted&gt;</w:t>
            </w:r>
            <w:r w:rsidR="00C92F11">
              <w:rPr>
                <w:rFonts w:ascii="Arial" w:hAnsi="Arial" w:cs="Arial"/>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0D558" w14:textId="4AE33E6A" w:rsidR="00C875B9" w:rsidRPr="00C97EEC" w:rsidRDefault="003E4D5E" w:rsidP="00EA3FC9">
            <w:pPr>
              <w:ind w:left="820"/>
              <w:jc w:val="left"/>
              <w:rPr>
                <w:rFonts w:ascii="Arial" w:hAnsi="Arial" w:cs="Arial"/>
              </w:rPr>
            </w:pPr>
            <w:r>
              <w:rPr>
                <w:rFonts w:ascii="Arial" w:eastAsia="Arial" w:hAnsi="Arial" w:cs="Arial"/>
                <w:sz w:val="24"/>
                <w:szCs w:val="24"/>
                <w:highlight w:val="white"/>
              </w:rPr>
              <w:t>Developer</w:t>
            </w:r>
            <w:r w:rsidR="00C875B9" w:rsidRPr="00C97EEC">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D753B" w14:textId="504A4820" w:rsidR="008D6908" w:rsidRPr="009B0C6C" w:rsidRDefault="009B0C6C" w:rsidP="00EA3FC9">
            <w:pPr>
              <w:ind w:left="820"/>
              <w:jc w:val="left"/>
              <w:rPr>
                <w:rFonts w:ascii="Arial" w:eastAsia="Arial" w:hAnsi="Arial" w:cs="Arial"/>
                <w:sz w:val="24"/>
                <w:szCs w:val="24"/>
                <w:highlight w:val="green"/>
              </w:rPr>
            </w:pPr>
            <w:r w:rsidRPr="009B0C6C">
              <w:rPr>
                <w:rFonts w:ascii="Arial" w:eastAsia="Arial" w:hAnsi="Arial" w:cs="Arial"/>
                <w:sz w:val="24"/>
                <w:szCs w:val="24"/>
                <w:highlight w:val="green"/>
              </w:rPr>
              <w:t>&lt;Redacted&gt;</w:t>
            </w:r>
          </w:p>
          <w:p w14:paraId="12555A7A" w14:textId="0E6E7624" w:rsidR="00C875B9" w:rsidRPr="00C97EEC" w:rsidRDefault="008D6908" w:rsidP="009B0C6C">
            <w:pPr>
              <w:jc w:val="left"/>
              <w:rPr>
                <w:rFonts w:ascii="Arial" w:hAnsi="Arial" w:cs="Arial"/>
              </w:rPr>
            </w:pPr>
            <w:r>
              <w:rPr>
                <w:rFonts w:ascii="Arial" w:eastAsia="Arial" w:hAnsi="Arial" w:cs="Arial"/>
                <w:sz w:val="24"/>
                <w:szCs w:val="24"/>
                <w:highlight w:val="white"/>
              </w:rPr>
              <w:t xml:space="preserve">Total </w:t>
            </w:r>
            <w:r w:rsidR="009B0C6C" w:rsidRPr="009B0C6C">
              <w:rPr>
                <w:rFonts w:ascii="Arial" w:eastAsia="Arial" w:hAnsi="Arial" w:cs="Arial"/>
                <w:sz w:val="24"/>
                <w:szCs w:val="24"/>
                <w:highlight w:val="green"/>
              </w:rPr>
              <w:t>&lt;Redacted&gt;</w:t>
            </w:r>
            <w:r w:rsidR="00C875B9" w:rsidRPr="009B0C6C">
              <w:rPr>
                <w:rFonts w:ascii="Arial" w:eastAsia="Arial" w:hAnsi="Arial" w:cs="Arial"/>
                <w:sz w:val="24"/>
                <w:szCs w:val="24"/>
                <w:highlight w:val="green"/>
              </w:rPr>
              <w:t xml:space="preserve"> </w:t>
            </w:r>
          </w:p>
        </w:tc>
      </w:tr>
      <w:tr w:rsidR="00C92F11" w:rsidRPr="00C97EEC" w14:paraId="5C05F786"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6AA6E" w14:textId="0172EA3B" w:rsidR="00C92F11" w:rsidRPr="00C97EEC" w:rsidRDefault="00F86457" w:rsidP="00EA3FC9">
            <w:pPr>
              <w:ind w:left="820"/>
              <w:jc w:val="left"/>
              <w:rPr>
                <w:rFonts w:ascii="Arial" w:hAnsi="Arial" w:cs="Arial"/>
              </w:rPr>
            </w:pPr>
            <w:r w:rsidRPr="00F86457">
              <w:rPr>
                <w:rFonts w:ascii="Arial" w:hAnsi="Arial" w:cs="Arial"/>
                <w:highlight w:val="green"/>
              </w:rPr>
              <w:lastRenderedPageBreak/>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52716" w14:textId="4A7D6087" w:rsidR="00C92F11" w:rsidRPr="00C97EEC" w:rsidRDefault="003E4D5E" w:rsidP="00EA3FC9">
            <w:pPr>
              <w:ind w:left="820"/>
              <w:jc w:val="left"/>
              <w:rPr>
                <w:rFonts w:ascii="Arial" w:eastAsia="Arial" w:hAnsi="Arial" w:cs="Arial"/>
                <w:sz w:val="24"/>
                <w:szCs w:val="24"/>
                <w:highlight w:val="white"/>
              </w:rPr>
            </w:pPr>
            <w:r>
              <w:rPr>
                <w:rFonts w:ascii="Arial" w:eastAsia="Arial" w:hAnsi="Arial" w:cs="Arial"/>
                <w:sz w:val="24"/>
                <w:szCs w:val="24"/>
                <w:highlight w:val="white"/>
              </w:rPr>
              <w:t>Developer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1C1B5" w14:textId="1E4DB734" w:rsidR="00C92F11" w:rsidRPr="00F86457" w:rsidRDefault="00F86457" w:rsidP="00EA3FC9">
            <w:pPr>
              <w:ind w:left="820"/>
              <w:jc w:val="left"/>
              <w:rPr>
                <w:rFonts w:ascii="Arial" w:eastAsia="Arial" w:hAnsi="Arial" w:cs="Arial"/>
                <w:sz w:val="24"/>
                <w:szCs w:val="24"/>
                <w:highlight w:val="green"/>
              </w:rPr>
            </w:pPr>
            <w:r w:rsidRPr="00F86457">
              <w:rPr>
                <w:rFonts w:ascii="Arial" w:eastAsia="Arial" w:hAnsi="Arial" w:cs="Arial"/>
                <w:sz w:val="24"/>
                <w:szCs w:val="24"/>
                <w:highlight w:val="green"/>
              </w:rPr>
              <w:t>&lt;Redacted&gt;</w:t>
            </w:r>
          </w:p>
          <w:p w14:paraId="06894AC4" w14:textId="6C1F9C85" w:rsidR="004E3011" w:rsidRPr="00C97EEC" w:rsidRDefault="004E3011" w:rsidP="00F86457">
            <w:pPr>
              <w:jc w:val="left"/>
              <w:rPr>
                <w:rFonts w:ascii="Arial" w:eastAsia="Arial" w:hAnsi="Arial" w:cs="Arial"/>
                <w:sz w:val="24"/>
                <w:szCs w:val="24"/>
                <w:highlight w:val="white"/>
              </w:rPr>
            </w:pPr>
            <w:r>
              <w:rPr>
                <w:rFonts w:ascii="Arial" w:eastAsia="Arial" w:hAnsi="Arial" w:cs="Arial"/>
                <w:sz w:val="24"/>
                <w:szCs w:val="24"/>
                <w:highlight w:val="white"/>
              </w:rPr>
              <w:t>Total</w:t>
            </w:r>
            <w:r w:rsidR="000E7975">
              <w:rPr>
                <w:rFonts w:ascii="Arial" w:eastAsia="Arial" w:hAnsi="Arial" w:cs="Arial"/>
                <w:sz w:val="24"/>
                <w:szCs w:val="24"/>
                <w:highlight w:val="white"/>
              </w:rPr>
              <w:t xml:space="preserve">   </w:t>
            </w:r>
            <w:r>
              <w:rPr>
                <w:rFonts w:ascii="Arial" w:eastAsia="Arial" w:hAnsi="Arial" w:cs="Arial"/>
                <w:sz w:val="24"/>
                <w:szCs w:val="24"/>
                <w:highlight w:val="white"/>
              </w:rPr>
              <w:t xml:space="preserve"> </w:t>
            </w:r>
            <w:r w:rsidR="00F86457" w:rsidRPr="00F86457">
              <w:rPr>
                <w:rFonts w:ascii="Arial" w:eastAsia="Arial" w:hAnsi="Arial" w:cs="Arial"/>
                <w:sz w:val="24"/>
                <w:szCs w:val="24"/>
                <w:highlight w:val="green"/>
              </w:rPr>
              <w:t>&lt;Redacted&gt;</w:t>
            </w:r>
            <w:r w:rsidRPr="00F86457">
              <w:rPr>
                <w:rFonts w:ascii="Arial" w:eastAsia="Arial" w:hAnsi="Arial" w:cs="Arial"/>
                <w:sz w:val="24"/>
                <w:szCs w:val="24"/>
                <w:highlight w:val="green"/>
              </w:rPr>
              <w:t xml:space="preserve"> </w:t>
            </w:r>
          </w:p>
        </w:tc>
      </w:tr>
    </w:tbl>
    <w:p w14:paraId="1E3B103D" w14:textId="77777777" w:rsidR="00C875B9" w:rsidRPr="00C97EEC" w:rsidRDefault="00C875B9" w:rsidP="00C875B9">
      <w:pPr>
        <w:jc w:val="left"/>
        <w:rPr>
          <w:rFonts w:ascii="Arial" w:hAnsi="Arial" w:cs="Arial"/>
        </w:rPr>
      </w:pPr>
      <w:r w:rsidRPr="00C97EEC">
        <w:rPr>
          <w:rFonts w:ascii="Arial" w:eastAsia="Arial" w:hAnsi="Arial" w:cs="Arial"/>
          <w:b/>
          <w:sz w:val="24"/>
          <w:szCs w:val="24"/>
          <w:highlight w:val="white"/>
        </w:rPr>
        <w:t xml:space="preserve"> </w:t>
      </w:r>
    </w:p>
    <w:p w14:paraId="5AEABD83" w14:textId="77777777" w:rsidR="00C875B9" w:rsidRPr="00C97EEC" w:rsidRDefault="00C875B9" w:rsidP="00C875B9">
      <w:pPr>
        <w:pStyle w:val="Heading1"/>
        <w:rPr>
          <w:rFonts w:ascii="Arial" w:hAnsi="Arial" w:cs="Arial"/>
        </w:rPr>
      </w:pPr>
      <w:r w:rsidRPr="00C97EEC">
        <w:rPr>
          <w:rFonts w:ascii="Arial" w:eastAsia="Arial" w:hAnsi="Arial" w:cs="Arial"/>
        </w:rPr>
        <w:t>Sch 3.3        Deliverables</w:t>
      </w:r>
    </w:p>
    <w:p w14:paraId="7A75441F" w14:textId="77777777" w:rsidR="00C875B9" w:rsidRDefault="00C875B9" w:rsidP="00C875B9">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tbl>
      <w:tblPr>
        <w:tblStyle w:val="GridTable4-Accent1"/>
        <w:tblW w:w="9584" w:type="dxa"/>
        <w:tblLook w:val="04A0" w:firstRow="1" w:lastRow="0" w:firstColumn="1" w:lastColumn="0" w:noHBand="0" w:noVBand="1"/>
      </w:tblPr>
      <w:tblGrid>
        <w:gridCol w:w="1954"/>
        <w:gridCol w:w="2838"/>
        <w:gridCol w:w="2396"/>
        <w:gridCol w:w="2396"/>
      </w:tblGrid>
      <w:tr w:rsidR="00C875B9" w:rsidRPr="00681302" w14:paraId="6FBE4A2A" w14:textId="77777777" w:rsidTr="00EA3FC9">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954" w:type="dxa"/>
          </w:tcPr>
          <w:p w14:paraId="7307F3F5" w14:textId="77777777" w:rsidR="00C875B9" w:rsidRPr="00681302" w:rsidRDefault="00C875B9" w:rsidP="00EA3FC9">
            <w:pPr>
              <w:rPr>
                <w:rFonts w:ascii="Arial" w:hAnsi="Arial" w:cs="Arial"/>
                <w:sz w:val="24"/>
                <w:szCs w:val="24"/>
              </w:rPr>
            </w:pPr>
            <w:r w:rsidRPr="00681302">
              <w:rPr>
                <w:rFonts w:ascii="Arial" w:hAnsi="Arial" w:cs="Arial"/>
                <w:sz w:val="24"/>
                <w:szCs w:val="24"/>
              </w:rPr>
              <w:t>Service</w:t>
            </w:r>
          </w:p>
        </w:tc>
        <w:tc>
          <w:tcPr>
            <w:tcW w:w="2838" w:type="dxa"/>
          </w:tcPr>
          <w:p w14:paraId="1326F478"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2396" w:type="dxa"/>
          </w:tcPr>
          <w:p w14:paraId="587D59D0"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c>
          <w:tcPr>
            <w:tcW w:w="2396" w:type="dxa"/>
          </w:tcPr>
          <w:p w14:paraId="5BEB5F92" w14:textId="77777777" w:rsidR="00C875B9" w:rsidRPr="00681302" w:rsidRDefault="00C875B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Key milestones</w:t>
            </w:r>
          </w:p>
        </w:tc>
      </w:tr>
      <w:tr w:rsidR="00C875B9" w:rsidRPr="00DD0C5B" w14:paraId="794233CD"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72301D33"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3ADD15C1"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Back-end code produced - Develop and iterate coded user journeys and prototypes in line with delivery / service team goals. </w:t>
            </w:r>
          </w:p>
          <w:p w14:paraId="4E985A10"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Prototype successfully developed as robust and serviceable functionality </w:t>
            </w:r>
          </w:p>
          <w:p w14:paraId="45C4068E"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To meet sprint goals as identified by the Product Owner and team </w:t>
            </w:r>
          </w:p>
        </w:tc>
        <w:tc>
          <w:tcPr>
            <w:tcW w:w="2396" w:type="dxa"/>
          </w:tcPr>
          <w:p w14:paraId="0C3C6143"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 Software changes aligned to user stories included in sprint </w:t>
            </w:r>
          </w:p>
          <w:p w14:paraId="036BFB7E"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Software tested and assured within sprint </w:t>
            </w:r>
          </w:p>
          <w:p w14:paraId="609BD46F" w14:textId="77777777" w:rsidR="00C875B9" w:rsidRPr="00A86278" w:rsidRDefault="00C875B9" w:rsidP="00EA3FC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A86278">
              <w:rPr>
                <w:sz w:val="22"/>
                <w:szCs w:val="22"/>
              </w:rPr>
              <w:t xml:space="preserve">Software meets GDS defined usability standards </w:t>
            </w:r>
          </w:p>
          <w:p w14:paraId="553180FD"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Product Owner sign-off. </w:t>
            </w:r>
          </w:p>
        </w:tc>
        <w:tc>
          <w:tcPr>
            <w:tcW w:w="2396" w:type="dxa"/>
          </w:tcPr>
          <w:p w14:paraId="672E3B81"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73ADBCA5"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6B2AFEA6"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6B78181E"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75B9" w:rsidRPr="00DD0C5B" w14:paraId="7510D944"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7BCA37E1"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17CEAF0C"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rPr>
              <w:t xml:space="preserve">System operability - </w:t>
            </w:r>
            <w:r w:rsidRPr="00A86278">
              <w:rPr>
                <w:rFonts w:ascii="Arial" w:hAnsi="Arial" w:cs="Arial"/>
                <w:bCs/>
              </w:rPr>
              <w:t xml:space="preserve">Fully supports back end code to System Architecture </w:t>
            </w:r>
          </w:p>
        </w:tc>
        <w:tc>
          <w:tcPr>
            <w:tcW w:w="2396" w:type="dxa"/>
          </w:tcPr>
          <w:p w14:paraId="6F1E2005" w14:textId="77777777" w:rsidR="00C875B9" w:rsidRPr="00A86278" w:rsidRDefault="00C875B9" w:rsidP="00EA3FC9">
            <w:pPr>
              <w:pStyle w:val="Default"/>
              <w:cnfStyle w:val="000000000000" w:firstRow="0" w:lastRow="0" w:firstColumn="0" w:lastColumn="0" w:oddVBand="0" w:evenVBand="0" w:oddHBand="0" w:evenHBand="0" w:firstRowFirstColumn="0" w:firstRowLastColumn="0" w:lastRowFirstColumn="0" w:lastRowLastColumn="0"/>
              <w:rPr>
                <w:bCs/>
                <w:sz w:val="22"/>
                <w:szCs w:val="22"/>
              </w:rPr>
            </w:pPr>
            <w:r w:rsidRPr="00A86278">
              <w:rPr>
                <w:bCs/>
                <w:sz w:val="22"/>
                <w:szCs w:val="22"/>
              </w:rPr>
              <w:t xml:space="preserve"> Codes goes through a team quality assurance process (e.g. peer programming) </w:t>
            </w:r>
          </w:p>
          <w:p w14:paraId="71BF56A6"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bCs/>
              </w:rPr>
              <w:t xml:space="preserve">Technical Architect approves the functionality and interfaces </w:t>
            </w:r>
          </w:p>
        </w:tc>
        <w:tc>
          <w:tcPr>
            <w:tcW w:w="2396" w:type="dxa"/>
          </w:tcPr>
          <w:p w14:paraId="546C21CE"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5359AD48"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32598E01"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30A996F4"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C875B9" w:rsidRPr="00DD0C5B" w14:paraId="367487C9"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26C029C"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24ACECB8"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Show &amp; Tell presentation / software demonstration - Software prototype and end-to-end functionality can be demonstrated to stakeholders at the Show &amp; Tell </w:t>
            </w:r>
          </w:p>
        </w:tc>
        <w:tc>
          <w:tcPr>
            <w:tcW w:w="2396" w:type="dxa"/>
          </w:tcPr>
          <w:p w14:paraId="190224B7"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278">
              <w:rPr>
                <w:rFonts w:ascii="Arial" w:hAnsi="Arial" w:cs="Arial"/>
              </w:rPr>
              <w:t xml:space="preserve"> Contribute and demonstrate in Show and Tells </w:t>
            </w:r>
          </w:p>
        </w:tc>
        <w:tc>
          <w:tcPr>
            <w:tcW w:w="2396" w:type="dxa"/>
          </w:tcPr>
          <w:p w14:paraId="02473A1B"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18CC513"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10712447"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5F896F02"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75B9" w:rsidRPr="00DD0C5B" w14:paraId="07E5CFFD" w14:textId="77777777" w:rsidTr="00EA3FC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F89F0D4"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59E8C171"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rPr>
              <w:t xml:space="preserve">Sprint planning and backlog refinements - </w:t>
            </w:r>
            <w:r w:rsidRPr="00A86278">
              <w:rPr>
                <w:rFonts w:ascii="Arial" w:hAnsi="Arial" w:cs="Arial"/>
                <w:bCs/>
              </w:rPr>
              <w:t xml:space="preserve">Attend the fortnightly Sprint Planning and Sprint Refinements sessions for each sprint </w:t>
            </w:r>
          </w:p>
        </w:tc>
        <w:tc>
          <w:tcPr>
            <w:tcW w:w="2396" w:type="dxa"/>
          </w:tcPr>
          <w:p w14:paraId="5151F061" w14:textId="77777777" w:rsidR="00C875B9" w:rsidRPr="00A86278"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6278">
              <w:rPr>
                <w:rFonts w:ascii="Arial" w:hAnsi="Arial" w:cs="Arial"/>
                <w:bCs/>
              </w:rPr>
              <w:t xml:space="preserve"> Contribute at each session </w:t>
            </w:r>
          </w:p>
        </w:tc>
        <w:tc>
          <w:tcPr>
            <w:tcW w:w="2396" w:type="dxa"/>
          </w:tcPr>
          <w:p w14:paraId="4F7F9B65"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6D794994" w14:textId="77777777" w:rsidR="00C875B9"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6108B570" w14:textId="77777777" w:rsidR="00C875B9" w:rsidRPr="00DD0C5B" w:rsidRDefault="00C875B9" w:rsidP="009E490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26258180" w14:textId="77777777" w:rsidR="00C875B9" w:rsidRPr="00DD0C5B" w:rsidRDefault="00C875B9" w:rsidP="00EA3FC9">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C875B9" w:rsidRPr="00DD0C5B" w14:paraId="03F493C3" w14:textId="77777777" w:rsidTr="00EA3FC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1668D123" w14:textId="77777777" w:rsidR="00C875B9" w:rsidRPr="00A86278" w:rsidRDefault="00C875B9" w:rsidP="00EA3FC9">
            <w:pPr>
              <w:rPr>
                <w:rFonts w:ascii="Arial" w:hAnsi="Arial" w:cs="Arial"/>
                <w:b w:val="0"/>
              </w:rPr>
            </w:pPr>
            <w:r>
              <w:rPr>
                <w:rFonts w:ascii="Arial" w:hAnsi="Arial" w:cs="Arial"/>
                <w:b w:val="0"/>
              </w:rPr>
              <w:t>Developer</w:t>
            </w:r>
          </w:p>
        </w:tc>
        <w:tc>
          <w:tcPr>
            <w:tcW w:w="2838" w:type="dxa"/>
          </w:tcPr>
          <w:p w14:paraId="4E2BF658"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rPr>
              <w:t xml:space="preserve">DDaT Assurance/ GDS standards - </w:t>
            </w:r>
            <w:r w:rsidRPr="00A86278">
              <w:rPr>
                <w:rFonts w:ascii="Arial" w:hAnsi="Arial" w:cs="Arial"/>
                <w:bCs/>
              </w:rPr>
              <w:t xml:space="preserve">Constant evaluation against the </w:t>
            </w:r>
            <w:r w:rsidRPr="00A86278">
              <w:rPr>
                <w:rFonts w:ascii="Arial" w:hAnsi="Arial" w:cs="Arial"/>
                <w:bCs/>
              </w:rPr>
              <w:lastRenderedPageBreak/>
              <w:t xml:space="preserve">GDS standards/DDaT Assurance standards </w:t>
            </w:r>
          </w:p>
        </w:tc>
        <w:tc>
          <w:tcPr>
            <w:tcW w:w="2396" w:type="dxa"/>
          </w:tcPr>
          <w:p w14:paraId="07966484" w14:textId="77777777" w:rsidR="00C875B9" w:rsidRPr="00A86278"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6278">
              <w:rPr>
                <w:rFonts w:ascii="Arial" w:hAnsi="Arial" w:cs="Arial"/>
                <w:bCs/>
              </w:rPr>
              <w:lastRenderedPageBreak/>
              <w:t xml:space="preserve"> Support the team for GDS assessment/DDaT </w:t>
            </w:r>
            <w:r w:rsidRPr="00A86278">
              <w:rPr>
                <w:rFonts w:ascii="Arial" w:hAnsi="Arial" w:cs="Arial"/>
                <w:bCs/>
              </w:rPr>
              <w:lastRenderedPageBreak/>
              <w:t xml:space="preserve">assurance standards and subsequent assessments </w:t>
            </w:r>
          </w:p>
        </w:tc>
        <w:tc>
          <w:tcPr>
            <w:tcW w:w="2396" w:type="dxa"/>
          </w:tcPr>
          <w:p w14:paraId="2F9AC790"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lastRenderedPageBreak/>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5FE6AE36" w14:textId="77777777" w:rsidR="00C875B9"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2FB631B9" w14:textId="77777777" w:rsidR="00C875B9" w:rsidRPr="00DD0C5B" w:rsidRDefault="00C875B9" w:rsidP="009E490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7B9E5374" w14:textId="77777777" w:rsidR="00C875B9" w:rsidRPr="00DD0C5B" w:rsidRDefault="00C875B9" w:rsidP="00EA3FC9">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5C60F112" w14:textId="77777777" w:rsidR="003471DA" w:rsidRDefault="003471DA" w:rsidP="00C875B9">
      <w:pPr>
        <w:pStyle w:val="Heading1"/>
        <w:jc w:val="left"/>
        <w:rPr>
          <w:rFonts w:ascii="Arial" w:eastAsia="Arial" w:hAnsi="Arial" w:cs="Arial"/>
        </w:rPr>
      </w:pPr>
    </w:p>
    <w:p w14:paraId="12C3D804" w14:textId="77777777" w:rsidR="003471DA" w:rsidRDefault="003471DA" w:rsidP="00C875B9">
      <w:pPr>
        <w:pStyle w:val="Heading1"/>
        <w:jc w:val="left"/>
        <w:rPr>
          <w:rFonts w:ascii="Arial" w:eastAsia="Arial" w:hAnsi="Arial" w:cs="Arial"/>
        </w:rPr>
      </w:pPr>
    </w:p>
    <w:p w14:paraId="73F825A5" w14:textId="77777777" w:rsidR="003471DA" w:rsidRDefault="003471DA" w:rsidP="00C875B9">
      <w:pPr>
        <w:pStyle w:val="Heading1"/>
        <w:jc w:val="left"/>
        <w:rPr>
          <w:rFonts w:ascii="Arial" w:eastAsia="Arial" w:hAnsi="Arial" w:cs="Arial"/>
        </w:rPr>
      </w:pPr>
    </w:p>
    <w:p w14:paraId="04DF6783" w14:textId="2537D9BF" w:rsidR="00C875B9" w:rsidRPr="00C97EEC" w:rsidRDefault="00C875B9" w:rsidP="00C875B9">
      <w:pPr>
        <w:pStyle w:val="Heading1"/>
        <w:jc w:val="left"/>
        <w:rPr>
          <w:rFonts w:ascii="Arial" w:hAnsi="Arial" w:cs="Arial"/>
        </w:rPr>
      </w:pPr>
      <w:r w:rsidRPr="00C97EEC">
        <w:rPr>
          <w:rFonts w:ascii="Arial" w:eastAsia="Arial" w:hAnsi="Arial" w:cs="Arial"/>
        </w:rPr>
        <w:t>Sch 3.1        SOW</w:t>
      </w:r>
      <w:r w:rsidR="003471DA">
        <w:rPr>
          <w:rFonts w:ascii="Arial" w:eastAsia="Arial" w:hAnsi="Arial" w:cs="Arial"/>
        </w:rPr>
        <w:t>6</w:t>
      </w:r>
      <w:r w:rsidRPr="00C97EEC">
        <w:rPr>
          <w:rFonts w:ascii="Arial" w:eastAsia="Arial" w:hAnsi="Arial" w:cs="Arial"/>
        </w:rPr>
        <w:t xml:space="preserve"> Details</w:t>
      </w:r>
      <w:r w:rsidRPr="00C97EEC">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C875B9" w:rsidRPr="00C97EEC" w14:paraId="5369CA1D" w14:textId="77777777" w:rsidTr="00EA3FC9">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992C4F1" w14:textId="77777777" w:rsidR="00C875B9" w:rsidRPr="00C97EEC" w:rsidRDefault="00C875B9" w:rsidP="00EA3FC9">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E99F571"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1</w:t>
            </w:r>
            <w:r w:rsidRPr="004F18DE">
              <w:rPr>
                <w:rFonts w:ascii="Arial" w:eastAsia="Arial" w:hAnsi="Arial" w:cs="Arial"/>
                <w:i/>
                <w:sz w:val="24"/>
                <w:szCs w:val="24"/>
                <w:vertAlign w:val="superscript"/>
              </w:rPr>
              <w:t>st</w:t>
            </w:r>
            <w:r>
              <w:rPr>
                <w:rFonts w:ascii="Arial" w:eastAsia="Arial" w:hAnsi="Arial" w:cs="Arial"/>
                <w:i/>
                <w:sz w:val="24"/>
                <w:szCs w:val="24"/>
              </w:rPr>
              <w:t xml:space="preserve"> April 2019</w:t>
            </w:r>
          </w:p>
        </w:tc>
      </w:tr>
      <w:tr w:rsidR="00C875B9" w:rsidRPr="00C97EEC" w14:paraId="6C4F63F1"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C7BA11D"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DE0A290" w14:textId="77777777" w:rsidR="00C875B9" w:rsidRDefault="00C875B9" w:rsidP="00EA3FC9">
            <w:pPr>
              <w:spacing w:before="60" w:after="60"/>
              <w:ind w:left="-15"/>
              <w:rPr>
                <w:rFonts w:ascii="Arial" w:eastAsia="Arial" w:hAnsi="Arial" w:cs="Arial"/>
                <w:i/>
                <w:sz w:val="24"/>
                <w:szCs w:val="24"/>
              </w:rPr>
            </w:pPr>
            <w:r>
              <w:rPr>
                <w:rFonts w:ascii="Arial" w:eastAsia="Arial" w:hAnsi="Arial" w:cs="Arial"/>
                <w:i/>
                <w:sz w:val="24"/>
                <w:szCs w:val="24"/>
              </w:rPr>
              <w:t>DOS-8939</w:t>
            </w:r>
          </w:p>
          <w:p w14:paraId="3DC93DA9" w14:textId="39577286" w:rsidR="00C875B9" w:rsidRPr="00C97EEC" w:rsidRDefault="00C875B9" w:rsidP="00EA3FC9">
            <w:pPr>
              <w:spacing w:before="60" w:after="60"/>
              <w:ind w:left="-15"/>
              <w:rPr>
                <w:rFonts w:ascii="Arial" w:hAnsi="Arial" w:cs="Arial"/>
              </w:rPr>
            </w:pPr>
            <w:r>
              <w:rPr>
                <w:rFonts w:ascii="Arial" w:eastAsia="Arial" w:hAnsi="Arial" w:cs="Arial"/>
                <w:i/>
                <w:sz w:val="24"/>
                <w:szCs w:val="24"/>
              </w:rPr>
              <w:t>RD1002110</w:t>
            </w:r>
            <w:r w:rsidR="00843ADA">
              <w:rPr>
                <w:rFonts w:ascii="Arial" w:eastAsia="Arial" w:hAnsi="Arial" w:cs="Arial"/>
                <w:i/>
                <w:sz w:val="24"/>
                <w:szCs w:val="24"/>
              </w:rPr>
              <w:t>/SoW6</w:t>
            </w:r>
          </w:p>
        </w:tc>
      </w:tr>
      <w:tr w:rsidR="00C875B9" w:rsidRPr="00C97EEC" w14:paraId="2E1CFFC0"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BA15CD"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9E3400D" w14:textId="4F143B07" w:rsidR="00C875B9" w:rsidRPr="00C97EEC" w:rsidRDefault="00F86457" w:rsidP="00EA3FC9">
            <w:pPr>
              <w:spacing w:before="60" w:after="60"/>
              <w:ind w:left="-15"/>
              <w:rPr>
                <w:rFonts w:ascii="Arial" w:hAnsi="Arial" w:cs="Arial"/>
              </w:rPr>
            </w:pPr>
            <w:r w:rsidRPr="00F86457">
              <w:rPr>
                <w:rFonts w:ascii="Arial" w:eastAsia="Arial" w:hAnsi="Arial" w:cs="Arial"/>
                <w:i/>
                <w:sz w:val="24"/>
                <w:szCs w:val="24"/>
                <w:highlight w:val="green"/>
              </w:rPr>
              <w:t>&lt;Redacted&gt;</w:t>
            </w:r>
          </w:p>
        </w:tc>
      </w:tr>
      <w:tr w:rsidR="00C875B9" w:rsidRPr="00C97EEC" w14:paraId="554567BD"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8C381A"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350FEA3" w14:textId="040BC4D0" w:rsidR="00C875B9" w:rsidRPr="00C97EEC" w:rsidRDefault="00F86457" w:rsidP="00EA3FC9">
            <w:pPr>
              <w:spacing w:before="60" w:after="60"/>
              <w:ind w:left="-15"/>
              <w:rPr>
                <w:rFonts w:ascii="Arial" w:hAnsi="Arial" w:cs="Arial"/>
              </w:rPr>
            </w:pPr>
            <w:r w:rsidRPr="00F86457">
              <w:rPr>
                <w:rFonts w:ascii="Arial" w:eastAsia="Arial" w:hAnsi="Arial" w:cs="Arial"/>
                <w:i/>
                <w:sz w:val="24"/>
                <w:szCs w:val="24"/>
                <w:highlight w:val="green"/>
              </w:rPr>
              <w:t>&lt;Redacted&gt;</w:t>
            </w:r>
          </w:p>
        </w:tc>
      </w:tr>
      <w:tr w:rsidR="00C875B9" w:rsidRPr="00C97EEC" w14:paraId="5A446031" w14:textId="77777777" w:rsidTr="00EA3FC9">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A9A42A"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10BBC52"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N/A</w:t>
            </w:r>
          </w:p>
        </w:tc>
      </w:tr>
      <w:tr w:rsidR="00C875B9" w:rsidRPr="00C97EEC" w14:paraId="7703A7F9"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2B1FCE"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D6FD9CE"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Live</w:t>
            </w:r>
          </w:p>
        </w:tc>
      </w:tr>
      <w:tr w:rsidR="00C875B9" w:rsidRPr="00C97EEC" w14:paraId="33B6D2CE"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4FEA46"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EDB7225"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30 June 2019</w:t>
            </w:r>
          </w:p>
        </w:tc>
      </w:tr>
      <w:tr w:rsidR="00C875B9" w:rsidRPr="00C97EEC" w14:paraId="7E0A4188"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7C1E8C1"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50AE544"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61 days</w:t>
            </w:r>
          </w:p>
        </w:tc>
      </w:tr>
      <w:tr w:rsidR="00C875B9" w:rsidRPr="00C97EEC" w14:paraId="6A54CD47"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A810AD2" w14:textId="77777777" w:rsidR="00C875B9" w:rsidRPr="00C97EEC" w:rsidRDefault="00C875B9" w:rsidP="00EA3FC9">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3890369" w14:textId="77777777" w:rsidR="00C875B9" w:rsidRPr="00C97EEC" w:rsidRDefault="00C875B9" w:rsidP="00EA3FC9">
            <w:pPr>
              <w:spacing w:before="60" w:after="60"/>
              <w:ind w:left="-15"/>
              <w:rPr>
                <w:rFonts w:ascii="Arial" w:hAnsi="Arial" w:cs="Arial"/>
              </w:rPr>
            </w:pPr>
            <w:r>
              <w:rPr>
                <w:rFonts w:ascii="Arial" w:eastAsia="Arial" w:hAnsi="Arial" w:cs="Arial"/>
                <w:i/>
                <w:sz w:val="24"/>
                <w:szCs w:val="24"/>
              </w:rPr>
              <w:t>Capped time and materials</w:t>
            </w:r>
          </w:p>
        </w:tc>
      </w:tr>
    </w:tbl>
    <w:p w14:paraId="5253F9A1"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yellow"/>
        </w:rPr>
        <w:t xml:space="preserve"> </w:t>
      </w:r>
    </w:p>
    <w:p w14:paraId="7A9C7159"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Pr>
          <w:rFonts w:ascii="Arial" w:eastAsia="Arial" w:hAnsi="Arial" w:cs="Arial"/>
          <w:sz w:val="24"/>
          <w:szCs w:val="24"/>
          <w:highlight w:val="white"/>
        </w:rPr>
        <w:t>R</w:t>
      </w:r>
      <w:r w:rsidRPr="00C97EEC">
        <w:rPr>
          <w:rFonts w:ascii="Arial" w:eastAsia="Arial" w:hAnsi="Arial" w:cs="Arial"/>
          <w:sz w:val="24"/>
          <w:szCs w:val="24"/>
          <w:highlight w:val="white"/>
        </w:rPr>
        <w:t xml:space="preserve">elease. Note that any ad-hoc Service requirements are to be treated as individual Releases in their own right (in addition to the </w:t>
      </w:r>
      <w:r>
        <w:rPr>
          <w:rFonts w:ascii="Arial" w:eastAsia="Arial" w:hAnsi="Arial" w:cs="Arial"/>
          <w:sz w:val="24"/>
          <w:szCs w:val="24"/>
          <w:highlight w:val="white"/>
        </w:rPr>
        <w:t>R</w:t>
      </w:r>
      <w:r w:rsidRPr="00C97EEC">
        <w:rPr>
          <w:rFonts w:ascii="Arial" w:eastAsia="Arial" w:hAnsi="Arial" w:cs="Arial"/>
          <w:sz w:val="24"/>
          <w:szCs w:val="24"/>
          <w:highlight w:val="white"/>
        </w:rPr>
        <w:t>eleases at the delivery stage); and the Parties should execute a separate SOW in respect of each.</w:t>
      </w:r>
    </w:p>
    <w:p w14:paraId="5EB557B2"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6DF224F3" w14:textId="77777777" w:rsidR="00C875B9" w:rsidRPr="00C97EEC" w:rsidRDefault="00C875B9" w:rsidP="00C875B9">
      <w:pPr>
        <w:jc w:val="left"/>
        <w:rPr>
          <w:rFonts w:ascii="Arial" w:hAnsi="Arial" w:cs="Arial"/>
        </w:rPr>
      </w:pPr>
      <w:r w:rsidRPr="00C97EEC">
        <w:rPr>
          <w:rFonts w:ascii="Arial" w:eastAsia="Arial" w:hAnsi="Arial" w:cs="Arial"/>
          <w:b/>
          <w:sz w:val="14"/>
          <w:szCs w:val="14"/>
          <w:highlight w:val="yellow"/>
        </w:rPr>
        <w:t xml:space="preserve"> </w:t>
      </w:r>
    </w:p>
    <w:p w14:paraId="7D805D95" w14:textId="77777777" w:rsidR="00C875B9" w:rsidRPr="00C97EEC" w:rsidRDefault="00C875B9" w:rsidP="00C875B9">
      <w:pPr>
        <w:pStyle w:val="Heading1"/>
        <w:rPr>
          <w:rFonts w:ascii="Arial" w:hAnsi="Arial" w:cs="Arial"/>
        </w:rPr>
      </w:pPr>
      <w:r w:rsidRPr="00C97EEC">
        <w:rPr>
          <w:rFonts w:ascii="Arial" w:eastAsia="Arial" w:hAnsi="Arial" w:cs="Arial"/>
        </w:rPr>
        <w:lastRenderedPageBreak/>
        <w:t>Sch 3.2        Key Staff</w:t>
      </w:r>
    </w:p>
    <w:p w14:paraId="40931F21"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671E1485" w14:textId="77777777" w:rsidR="00C875B9" w:rsidRPr="00C97EEC" w:rsidRDefault="00C875B9" w:rsidP="00C875B9">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C875B9" w:rsidRPr="00C97EEC" w14:paraId="0415A5D3"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622DD"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42504"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CF526" w14:textId="77777777" w:rsidR="00C875B9" w:rsidRPr="00C97EEC" w:rsidRDefault="00C875B9" w:rsidP="00EA3FC9">
            <w:pPr>
              <w:ind w:left="820"/>
              <w:jc w:val="left"/>
              <w:rPr>
                <w:rFonts w:ascii="Arial" w:hAnsi="Arial" w:cs="Arial"/>
              </w:rPr>
            </w:pPr>
            <w:r w:rsidRPr="00C97EEC">
              <w:rPr>
                <w:rFonts w:ascii="Arial" w:eastAsia="Arial" w:hAnsi="Arial" w:cs="Arial"/>
                <w:b/>
                <w:sz w:val="24"/>
                <w:szCs w:val="24"/>
              </w:rPr>
              <w:t>Details</w:t>
            </w:r>
          </w:p>
        </w:tc>
      </w:tr>
      <w:tr w:rsidR="00C875B9" w:rsidRPr="00C97EEC" w14:paraId="37098097"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73C3C" w14:textId="2779EA4A" w:rsidR="00C875B9" w:rsidRPr="00C97EEC" w:rsidRDefault="0079315B" w:rsidP="00EA3FC9">
            <w:pPr>
              <w:ind w:left="820"/>
              <w:jc w:val="left"/>
              <w:rPr>
                <w:rFonts w:ascii="Arial" w:hAnsi="Arial" w:cs="Arial"/>
              </w:rPr>
            </w:pPr>
            <w:r w:rsidRPr="0079315B">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EA68F" w14:textId="338CA372" w:rsidR="00C875B9" w:rsidRPr="00C97EEC" w:rsidRDefault="00F976A1" w:rsidP="00EA3FC9">
            <w:pPr>
              <w:ind w:left="820"/>
              <w:jc w:val="left"/>
              <w:rPr>
                <w:rFonts w:ascii="Arial" w:hAnsi="Arial" w:cs="Arial"/>
              </w:rPr>
            </w:pPr>
            <w:r>
              <w:rPr>
                <w:rFonts w:ascii="Arial" w:eastAsia="Arial" w:hAnsi="Arial" w:cs="Arial"/>
                <w:sz w:val="24"/>
                <w:szCs w:val="24"/>
                <w:highlight w:val="white"/>
              </w:rPr>
              <w:t>Developer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E088FC" w14:textId="5A55AD91" w:rsidR="00C83E6F" w:rsidRPr="0079315B" w:rsidRDefault="0079315B" w:rsidP="00EA3FC9">
            <w:pPr>
              <w:ind w:left="820"/>
              <w:jc w:val="left"/>
              <w:rPr>
                <w:rFonts w:ascii="Arial" w:eastAsia="Arial" w:hAnsi="Arial" w:cs="Arial"/>
                <w:sz w:val="24"/>
                <w:szCs w:val="24"/>
                <w:highlight w:val="green"/>
              </w:rPr>
            </w:pPr>
            <w:r w:rsidRPr="0079315B">
              <w:rPr>
                <w:rFonts w:ascii="Arial" w:eastAsia="Arial" w:hAnsi="Arial" w:cs="Arial"/>
                <w:sz w:val="24"/>
                <w:szCs w:val="24"/>
                <w:highlight w:val="green"/>
              </w:rPr>
              <w:t>&lt;Redacted&gt;</w:t>
            </w:r>
          </w:p>
          <w:p w14:paraId="2AE890D8" w14:textId="1F0E3AD9" w:rsidR="00C875B9" w:rsidRPr="00C97EEC" w:rsidRDefault="00C83E6F" w:rsidP="0079315B">
            <w:pPr>
              <w:jc w:val="left"/>
              <w:rPr>
                <w:rFonts w:ascii="Arial" w:hAnsi="Arial" w:cs="Arial"/>
              </w:rPr>
            </w:pPr>
            <w:r>
              <w:rPr>
                <w:rFonts w:ascii="Arial" w:eastAsia="Arial" w:hAnsi="Arial" w:cs="Arial"/>
                <w:sz w:val="24"/>
                <w:szCs w:val="24"/>
                <w:highlight w:val="white"/>
              </w:rPr>
              <w:t xml:space="preserve">Total </w:t>
            </w:r>
            <w:r w:rsidR="0079315B" w:rsidRPr="0079315B">
              <w:rPr>
                <w:rFonts w:ascii="Arial" w:eastAsia="Arial" w:hAnsi="Arial" w:cs="Arial"/>
                <w:sz w:val="24"/>
                <w:szCs w:val="24"/>
                <w:highlight w:val="green"/>
              </w:rPr>
              <w:t>&lt;Redacted&gt;</w:t>
            </w:r>
          </w:p>
        </w:tc>
      </w:tr>
      <w:tr w:rsidR="00C92F11" w:rsidRPr="00C97EEC" w14:paraId="17641B68"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887CE" w14:textId="0132BC17" w:rsidR="00C92F11" w:rsidRPr="0079315B" w:rsidRDefault="0079315B" w:rsidP="00EA3FC9">
            <w:pPr>
              <w:ind w:left="820"/>
              <w:jc w:val="left"/>
              <w:rPr>
                <w:rFonts w:ascii="Arial" w:eastAsia="Arial" w:hAnsi="Arial" w:cs="Arial"/>
                <w:sz w:val="24"/>
                <w:szCs w:val="24"/>
                <w:highlight w:val="green"/>
              </w:rPr>
            </w:pPr>
            <w:r w:rsidRPr="0079315B">
              <w:rPr>
                <w:rFonts w:ascii="Arial" w:eastAsia="Arial" w:hAnsi="Arial" w:cs="Arial"/>
                <w:sz w:val="24"/>
                <w:szCs w:val="24"/>
                <w:highlight w:val="green"/>
              </w:rPr>
              <w:t>&lt;Redacted&gt;</w:t>
            </w:r>
          </w:p>
          <w:p w14:paraId="06D1C829" w14:textId="26DC2EB4" w:rsidR="003663A9" w:rsidRPr="00C97EEC" w:rsidRDefault="003663A9" w:rsidP="00EA3FC9">
            <w:pPr>
              <w:ind w:left="820"/>
              <w:jc w:val="left"/>
              <w:rPr>
                <w:rFonts w:ascii="Arial" w:eastAsia="Arial" w:hAnsi="Arial" w:cs="Arial"/>
                <w:sz w:val="24"/>
                <w:szCs w:val="24"/>
                <w:highlight w:val="white"/>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87FEC" w14:textId="5053A278" w:rsidR="00C92F11" w:rsidRPr="00C97EEC" w:rsidRDefault="00F976A1" w:rsidP="00EA3FC9">
            <w:pPr>
              <w:ind w:left="820"/>
              <w:jc w:val="left"/>
              <w:rPr>
                <w:rFonts w:ascii="Arial" w:eastAsia="Arial" w:hAnsi="Arial" w:cs="Arial"/>
                <w:sz w:val="24"/>
                <w:szCs w:val="24"/>
                <w:highlight w:val="white"/>
              </w:rPr>
            </w:pPr>
            <w:r>
              <w:rPr>
                <w:rFonts w:ascii="Arial" w:eastAsia="Arial" w:hAnsi="Arial" w:cs="Arial"/>
                <w:sz w:val="24"/>
                <w:szCs w:val="24"/>
                <w:highlight w:val="white"/>
              </w:rPr>
              <w:t>Developer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5F3CD" w14:textId="0B6E888B" w:rsidR="00C92F11" w:rsidRPr="0079315B" w:rsidRDefault="0079315B" w:rsidP="00EA3FC9">
            <w:pPr>
              <w:ind w:left="820"/>
              <w:jc w:val="left"/>
              <w:rPr>
                <w:rFonts w:ascii="Arial" w:eastAsia="Arial" w:hAnsi="Arial" w:cs="Arial"/>
                <w:sz w:val="24"/>
                <w:szCs w:val="24"/>
                <w:highlight w:val="green"/>
              </w:rPr>
            </w:pPr>
            <w:r w:rsidRPr="0079315B">
              <w:rPr>
                <w:rFonts w:ascii="Arial" w:eastAsia="Arial" w:hAnsi="Arial" w:cs="Arial"/>
                <w:sz w:val="24"/>
                <w:szCs w:val="24"/>
                <w:highlight w:val="green"/>
              </w:rPr>
              <w:t>&lt;Redacted&gt;</w:t>
            </w:r>
          </w:p>
          <w:p w14:paraId="305065F4" w14:textId="01E0DEA1" w:rsidR="00F41E2C" w:rsidRPr="00C97EEC" w:rsidRDefault="00F41E2C" w:rsidP="0079315B">
            <w:pPr>
              <w:jc w:val="left"/>
              <w:rPr>
                <w:rFonts w:ascii="Arial" w:eastAsia="Arial" w:hAnsi="Arial" w:cs="Arial"/>
                <w:sz w:val="24"/>
                <w:szCs w:val="24"/>
                <w:highlight w:val="white"/>
              </w:rPr>
            </w:pPr>
            <w:r>
              <w:rPr>
                <w:rFonts w:ascii="Arial" w:eastAsia="Arial" w:hAnsi="Arial" w:cs="Arial"/>
                <w:sz w:val="24"/>
                <w:szCs w:val="24"/>
                <w:highlight w:val="white"/>
              </w:rPr>
              <w:t xml:space="preserve">Total </w:t>
            </w:r>
            <w:r w:rsidR="0079315B" w:rsidRPr="0079315B">
              <w:rPr>
                <w:rFonts w:ascii="Arial" w:eastAsia="Arial" w:hAnsi="Arial" w:cs="Arial"/>
                <w:sz w:val="24"/>
                <w:szCs w:val="24"/>
                <w:highlight w:val="green"/>
              </w:rPr>
              <w:t>&lt;Redacted&gt;</w:t>
            </w:r>
          </w:p>
        </w:tc>
      </w:tr>
      <w:tr w:rsidR="00C92F11" w:rsidRPr="00C97EEC" w14:paraId="6ADC7B79"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479D5" w14:textId="340697BF" w:rsidR="003E5A4A" w:rsidRDefault="0079315B" w:rsidP="00EA3FC9">
            <w:pPr>
              <w:ind w:left="820"/>
              <w:jc w:val="left"/>
              <w:rPr>
                <w:rFonts w:ascii="Arial" w:eastAsia="Arial" w:hAnsi="Arial" w:cs="Arial"/>
                <w:sz w:val="24"/>
                <w:szCs w:val="24"/>
                <w:highlight w:val="white"/>
              </w:rPr>
            </w:pPr>
            <w:r w:rsidRPr="0079315B">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2AAB6" w14:textId="533FF12E" w:rsidR="00C92F11" w:rsidRPr="00C97EEC" w:rsidRDefault="00F976A1" w:rsidP="00EA3FC9">
            <w:pPr>
              <w:ind w:left="820"/>
              <w:jc w:val="left"/>
              <w:rPr>
                <w:rFonts w:ascii="Arial" w:eastAsia="Arial" w:hAnsi="Arial" w:cs="Arial"/>
                <w:sz w:val="24"/>
                <w:szCs w:val="24"/>
                <w:highlight w:val="white"/>
              </w:rPr>
            </w:pPr>
            <w:r>
              <w:rPr>
                <w:rFonts w:ascii="Arial" w:eastAsia="Arial" w:hAnsi="Arial" w:cs="Arial"/>
                <w:sz w:val="24"/>
                <w:szCs w:val="24"/>
                <w:highlight w:val="white"/>
              </w:rPr>
              <w:t>Developer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E3DA8" w14:textId="69E7BFDC" w:rsidR="00C77E3B" w:rsidRDefault="00C77E3B" w:rsidP="00C77E3B">
            <w:pPr>
              <w:jc w:val="left"/>
              <w:rPr>
                <w:rFonts w:ascii="Arial" w:eastAsia="Arial" w:hAnsi="Arial" w:cs="Arial"/>
                <w:sz w:val="24"/>
                <w:szCs w:val="24"/>
                <w:highlight w:val="white"/>
              </w:rPr>
            </w:pPr>
            <w:r>
              <w:rPr>
                <w:rFonts w:ascii="Arial" w:eastAsia="Arial" w:hAnsi="Arial" w:cs="Arial"/>
                <w:sz w:val="24"/>
                <w:szCs w:val="24"/>
                <w:highlight w:val="white"/>
              </w:rPr>
              <w:t xml:space="preserve">             </w:t>
            </w:r>
            <w:r w:rsidR="0079315B" w:rsidRPr="0079315B">
              <w:rPr>
                <w:rFonts w:ascii="Arial" w:eastAsia="Arial" w:hAnsi="Arial" w:cs="Arial"/>
                <w:sz w:val="24"/>
                <w:szCs w:val="24"/>
                <w:highlight w:val="green"/>
              </w:rPr>
              <w:t>&lt;Redacted&gt;</w:t>
            </w:r>
          </w:p>
          <w:p w14:paraId="4CC4BF57" w14:textId="7E0B0FC3" w:rsidR="003C4256" w:rsidRDefault="003C4256" w:rsidP="00C77E3B">
            <w:pPr>
              <w:jc w:val="left"/>
              <w:rPr>
                <w:rFonts w:ascii="Arial" w:eastAsia="Arial" w:hAnsi="Arial" w:cs="Arial"/>
                <w:sz w:val="24"/>
                <w:szCs w:val="24"/>
                <w:highlight w:val="white"/>
              </w:rPr>
            </w:pPr>
            <w:r>
              <w:rPr>
                <w:rFonts w:ascii="Arial" w:eastAsia="Arial" w:hAnsi="Arial" w:cs="Arial"/>
                <w:sz w:val="24"/>
                <w:szCs w:val="24"/>
                <w:highlight w:val="white"/>
              </w:rPr>
              <w:t xml:space="preserve">Total </w:t>
            </w:r>
            <w:r w:rsidR="0079315B" w:rsidRPr="0079315B">
              <w:rPr>
                <w:rFonts w:ascii="Arial" w:eastAsia="Arial" w:hAnsi="Arial" w:cs="Arial"/>
                <w:sz w:val="24"/>
                <w:szCs w:val="24"/>
                <w:highlight w:val="green"/>
              </w:rPr>
              <w:t>&lt;Redacted&gt;</w:t>
            </w:r>
          </w:p>
          <w:p w14:paraId="352BC2C9" w14:textId="614AD946" w:rsidR="00C77E3B" w:rsidRPr="00C97EEC" w:rsidRDefault="00C77E3B" w:rsidP="00C77E3B">
            <w:pPr>
              <w:jc w:val="left"/>
              <w:rPr>
                <w:rFonts w:ascii="Arial" w:eastAsia="Arial" w:hAnsi="Arial" w:cs="Arial"/>
                <w:sz w:val="24"/>
                <w:szCs w:val="24"/>
                <w:highlight w:val="white"/>
              </w:rPr>
            </w:pPr>
          </w:p>
        </w:tc>
      </w:tr>
    </w:tbl>
    <w:p w14:paraId="0296FDB2" w14:textId="77777777" w:rsidR="00C875B9" w:rsidRPr="00C97EEC" w:rsidRDefault="00C875B9" w:rsidP="00C875B9">
      <w:pPr>
        <w:jc w:val="left"/>
        <w:rPr>
          <w:rFonts w:ascii="Arial" w:hAnsi="Arial" w:cs="Arial"/>
        </w:rPr>
      </w:pPr>
      <w:r w:rsidRPr="00C97EEC">
        <w:rPr>
          <w:rFonts w:ascii="Arial" w:eastAsia="Arial" w:hAnsi="Arial" w:cs="Arial"/>
          <w:b/>
          <w:sz w:val="24"/>
          <w:szCs w:val="24"/>
          <w:highlight w:val="white"/>
        </w:rPr>
        <w:t xml:space="preserve"> </w:t>
      </w:r>
    </w:p>
    <w:p w14:paraId="758F4B29" w14:textId="77777777" w:rsidR="00C875B9" w:rsidRPr="00C97EEC" w:rsidRDefault="00C875B9" w:rsidP="00C875B9">
      <w:pPr>
        <w:pStyle w:val="Heading1"/>
        <w:rPr>
          <w:rFonts w:ascii="Arial" w:hAnsi="Arial" w:cs="Arial"/>
        </w:rPr>
      </w:pPr>
      <w:r w:rsidRPr="00C97EEC">
        <w:rPr>
          <w:rFonts w:ascii="Arial" w:eastAsia="Arial" w:hAnsi="Arial" w:cs="Arial"/>
        </w:rPr>
        <w:t>Sch 3.3        Deliverables</w:t>
      </w:r>
    </w:p>
    <w:p w14:paraId="15435843" w14:textId="77777777" w:rsidR="00C875B9" w:rsidRDefault="00C875B9" w:rsidP="00C875B9">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tbl>
      <w:tblPr>
        <w:tblStyle w:val="GridTable4-Accent1"/>
        <w:tblW w:w="9493" w:type="dxa"/>
        <w:tblLayout w:type="fixed"/>
        <w:tblLook w:val="04A0" w:firstRow="1" w:lastRow="0" w:firstColumn="1" w:lastColumn="0" w:noHBand="0" w:noVBand="1"/>
      </w:tblPr>
      <w:tblGrid>
        <w:gridCol w:w="2972"/>
        <w:gridCol w:w="3119"/>
        <w:gridCol w:w="3402"/>
      </w:tblGrid>
      <w:tr w:rsidR="009E4909" w:rsidRPr="00681302" w14:paraId="1DB024AE" w14:textId="77777777" w:rsidTr="00E3782A">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2972" w:type="dxa"/>
          </w:tcPr>
          <w:p w14:paraId="7D12159F" w14:textId="77777777" w:rsidR="009E4909" w:rsidRPr="00681302" w:rsidRDefault="009E4909" w:rsidP="00EA3FC9">
            <w:pPr>
              <w:rPr>
                <w:rFonts w:ascii="Arial" w:hAnsi="Arial" w:cs="Arial"/>
                <w:sz w:val="24"/>
                <w:szCs w:val="24"/>
              </w:rPr>
            </w:pPr>
            <w:r w:rsidRPr="00681302">
              <w:rPr>
                <w:rFonts w:ascii="Arial" w:hAnsi="Arial" w:cs="Arial"/>
                <w:sz w:val="24"/>
                <w:szCs w:val="24"/>
              </w:rPr>
              <w:t>Service</w:t>
            </w:r>
          </w:p>
        </w:tc>
        <w:tc>
          <w:tcPr>
            <w:tcW w:w="3119" w:type="dxa"/>
          </w:tcPr>
          <w:p w14:paraId="39D4702B" w14:textId="77777777" w:rsidR="009E4909" w:rsidRPr="00681302" w:rsidRDefault="009E490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3402" w:type="dxa"/>
          </w:tcPr>
          <w:p w14:paraId="25E001C2" w14:textId="77777777" w:rsidR="009E4909" w:rsidRPr="00681302" w:rsidRDefault="009E490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r>
      <w:tr w:rsidR="009E4909" w:rsidRPr="00D416F1" w14:paraId="289DD381" w14:textId="77777777" w:rsidTr="00E3782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972" w:type="dxa"/>
          </w:tcPr>
          <w:p w14:paraId="097BD957" w14:textId="77777777" w:rsidR="009E4909" w:rsidRPr="00D416F1" w:rsidRDefault="009E4909" w:rsidP="00EA3FC9">
            <w:pPr>
              <w:contextualSpacing/>
              <w:rPr>
                <w:rFonts w:ascii="Arial" w:hAnsi="Arial" w:cs="Arial"/>
                <w:b w:val="0"/>
                <w:lang w:val="en-US"/>
              </w:rPr>
            </w:pPr>
            <w:r w:rsidRPr="00D416F1">
              <w:rPr>
                <w:rFonts w:ascii="Arial" w:hAnsi="Arial" w:cs="Arial"/>
                <w:b w:val="0"/>
                <w:lang w:val="en-US"/>
              </w:rPr>
              <w:t xml:space="preserve">We require SQL Developers to support review and delivery of new and enhanced functionality in our Data Lake. </w:t>
            </w:r>
          </w:p>
          <w:p w14:paraId="6F4DA5EF" w14:textId="77777777" w:rsidR="009E4909" w:rsidRPr="00D416F1" w:rsidRDefault="009E4909" w:rsidP="00EA3FC9">
            <w:pPr>
              <w:contextualSpacing/>
              <w:rPr>
                <w:rFonts w:ascii="Arial" w:hAnsi="Arial" w:cs="Arial"/>
                <w:b w:val="0"/>
                <w:lang w:val="en-US"/>
              </w:rPr>
            </w:pPr>
          </w:p>
          <w:p w14:paraId="10E3BF08" w14:textId="77777777" w:rsidR="009E4909" w:rsidRPr="00D416F1" w:rsidRDefault="009E4909" w:rsidP="00EA3FC9">
            <w:pPr>
              <w:contextualSpacing/>
              <w:rPr>
                <w:rFonts w:ascii="Arial" w:hAnsi="Arial" w:cs="Arial"/>
                <w:b w:val="0"/>
                <w:lang w:val="en-US"/>
              </w:rPr>
            </w:pPr>
            <w:r w:rsidRPr="00D416F1">
              <w:rPr>
                <w:rFonts w:ascii="Arial" w:hAnsi="Arial" w:cs="Arial"/>
                <w:b w:val="0"/>
                <w:lang w:val="en-US"/>
              </w:rPr>
              <w:t>The developers will also provide support for Database administration activity across the ESFA estate, ETL trouble shooting and skills/knowledge development for the Data Engineers team.</w:t>
            </w:r>
          </w:p>
          <w:p w14:paraId="0C245D77" w14:textId="77777777" w:rsidR="009E4909" w:rsidRPr="00D416F1" w:rsidRDefault="009E4909" w:rsidP="00EA3FC9">
            <w:pPr>
              <w:rPr>
                <w:rFonts w:ascii="Arial" w:hAnsi="Arial" w:cs="Arial"/>
                <w:b w:val="0"/>
              </w:rPr>
            </w:pPr>
          </w:p>
        </w:tc>
        <w:tc>
          <w:tcPr>
            <w:tcW w:w="3119" w:type="dxa"/>
          </w:tcPr>
          <w:p w14:paraId="6A22639D" w14:textId="767C2F7B"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556D7">
              <w:rPr>
                <w:rFonts w:ascii="Arial" w:hAnsi="Arial" w:cs="Arial"/>
                <w:lang w:val="en-US"/>
              </w:rPr>
              <w:t>Specific proje</w:t>
            </w:r>
            <w:r w:rsidR="00C92F11">
              <w:rPr>
                <w:rFonts w:ascii="Arial" w:hAnsi="Arial" w:cs="Arial"/>
                <w:lang w:val="en-US"/>
              </w:rPr>
              <w:t>P</w:t>
            </w:r>
            <w:r w:rsidRPr="003556D7">
              <w:rPr>
                <w:rFonts w:ascii="Arial" w:hAnsi="Arial" w:cs="Arial"/>
                <w:lang w:val="en-US"/>
              </w:rPr>
              <w:t>ct goals to the end of September 2019</w:t>
            </w:r>
            <w:r>
              <w:rPr>
                <w:rFonts w:ascii="Arial" w:hAnsi="Arial" w:cs="Arial"/>
                <w:lang w:val="en-US"/>
              </w:rPr>
              <w:t>, with midpoint achievements by June detailed here</w:t>
            </w:r>
            <w:r w:rsidRPr="003556D7">
              <w:rPr>
                <w:rFonts w:ascii="Arial" w:hAnsi="Arial" w:cs="Arial"/>
                <w:lang w:val="en-US"/>
              </w:rPr>
              <w:t>:</w:t>
            </w:r>
          </w:p>
          <w:p w14:paraId="44545F84"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br/>
              <w:t>April - June</w:t>
            </w:r>
          </w:p>
          <w:p w14:paraId="73E130DA" w14:textId="77777777" w:rsidR="009E4909" w:rsidRPr="003556D7" w:rsidRDefault="009E4909" w:rsidP="009E4909">
            <w:pPr>
              <w:pStyle w:val="ListParagraph"/>
              <w:widowControl w:val="0"/>
              <w:numPr>
                <w:ilvl w:val="0"/>
                <w:numId w:val="39"/>
              </w:numPr>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556D7">
              <w:rPr>
                <w:rFonts w:ascii="Arial" w:hAnsi="Arial" w:cs="Arial"/>
              </w:rPr>
              <w:t>Support review and delivery of enhancements to the data management flows with Data Engineers – including completing ETL programming and deployment.</w:t>
            </w:r>
          </w:p>
          <w:p w14:paraId="211C1C99" w14:textId="77777777" w:rsidR="009E4909" w:rsidRPr="003556D7" w:rsidRDefault="009E4909" w:rsidP="009E4909">
            <w:pPr>
              <w:pStyle w:val="ListParagraph"/>
              <w:widowControl w:val="0"/>
              <w:numPr>
                <w:ilvl w:val="0"/>
                <w:numId w:val="39"/>
              </w:numPr>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556D7">
              <w:rPr>
                <w:rFonts w:ascii="Arial" w:hAnsi="Arial" w:cs="Arial"/>
              </w:rPr>
              <w:t>Deliver scoping report on existing Data Lake infrastructure with regards to data flows into Master Data Repository and Data Warehouse.</w:t>
            </w:r>
          </w:p>
          <w:p w14:paraId="4E81E7BB" w14:textId="77777777" w:rsidR="009E4909" w:rsidRPr="003556D7" w:rsidRDefault="009E4909" w:rsidP="009E4909">
            <w:pPr>
              <w:pStyle w:val="ListParagraph"/>
              <w:widowControl w:val="0"/>
              <w:numPr>
                <w:ilvl w:val="0"/>
                <w:numId w:val="39"/>
              </w:numPr>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556D7">
              <w:rPr>
                <w:rFonts w:ascii="Arial" w:hAnsi="Arial" w:cs="Arial"/>
              </w:rPr>
              <w:t>Support resynchronisation of non-Live environments with Live</w:t>
            </w:r>
          </w:p>
          <w:p w14:paraId="68A3DC14"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13EE1B9" w14:textId="77777777" w:rsidR="009E4909" w:rsidRDefault="009E4909" w:rsidP="00EA3FC9">
            <w:pPr>
              <w:widowControl w:val="0"/>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April – June</w:t>
            </w:r>
          </w:p>
          <w:p w14:paraId="14667D15" w14:textId="77777777" w:rsidR="009E4909" w:rsidRPr="003556D7" w:rsidRDefault="009E4909" w:rsidP="00EA3FC9">
            <w:pPr>
              <w:widowControl w:val="0"/>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556D7">
              <w:rPr>
                <w:rFonts w:ascii="Arial" w:hAnsi="Arial" w:cs="Arial"/>
              </w:rPr>
              <w:t>Review Load Processes – produce review document setting out</w:t>
            </w:r>
          </w:p>
          <w:p w14:paraId="3AD9404F" w14:textId="77777777" w:rsidR="009E4909" w:rsidRPr="003556D7" w:rsidRDefault="009E4909" w:rsidP="009E4909">
            <w:pPr>
              <w:pStyle w:val="ListParagraph"/>
              <w:widowControl w:val="0"/>
              <w:numPr>
                <w:ilvl w:val="1"/>
                <w:numId w:val="39"/>
              </w:numPr>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556D7">
              <w:rPr>
                <w:rFonts w:ascii="Arial" w:hAnsi="Arial" w:cs="Arial"/>
              </w:rPr>
              <w:t xml:space="preserve">improvements to Dimension Load processes/sources where stored procedures cause full reloads of data </w:t>
            </w:r>
          </w:p>
          <w:p w14:paraId="3B84DA96" w14:textId="77777777" w:rsidR="009E4909" w:rsidRPr="003556D7" w:rsidRDefault="009E4909" w:rsidP="009E4909">
            <w:pPr>
              <w:pStyle w:val="ListParagraph"/>
              <w:widowControl w:val="0"/>
              <w:numPr>
                <w:ilvl w:val="1"/>
                <w:numId w:val="39"/>
              </w:numPr>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556D7">
              <w:rPr>
                <w:rFonts w:ascii="Arial" w:hAnsi="Arial" w:cs="Arial"/>
              </w:rPr>
              <w:t>potential improvements to load processes – targeting long-running jobs and potential sequencing issues</w:t>
            </w:r>
          </w:p>
          <w:p w14:paraId="72C275B2" w14:textId="77777777" w:rsidR="009E4909" w:rsidRPr="003556D7" w:rsidRDefault="009E4909" w:rsidP="009E4909">
            <w:pPr>
              <w:pStyle w:val="ListParagraph"/>
              <w:widowControl w:val="0"/>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Test potential export processes for delivering tables</w:t>
            </w:r>
          </w:p>
          <w:p w14:paraId="292A1943" w14:textId="77777777" w:rsidR="009E4909" w:rsidRPr="003556D7" w:rsidRDefault="009E4909" w:rsidP="009E4909">
            <w:pPr>
              <w:pStyle w:val="ListParagraph"/>
              <w:widowControl w:val="0"/>
              <w:numPr>
                <w:ilvl w:val="0"/>
                <w:numId w:val="39"/>
              </w:numPr>
              <w:overflowPunct w:val="0"/>
              <w:autoSpaceDE w:val="0"/>
              <w:autoSpaceDN w:val="0"/>
              <w:adjustRightInd w:val="0"/>
              <w:spacing w:after="24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556D7">
              <w:rPr>
                <w:rFonts w:ascii="Arial" w:hAnsi="Arial" w:cs="Arial"/>
                <w:color w:val="000000"/>
                <w:lang w:eastAsia="en-GB"/>
              </w:rPr>
              <w:t>Deliver report on feasibility and options</w:t>
            </w:r>
          </w:p>
          <w:p w14:paraId="4F17F2E2"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April – June</w:t>
            </w:r>
          </w:p>
          <w:p w14:paraId="64CDB63F"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 xml:space="preserve">Evaluate processes necessary to achieve full RMADS accreditation. </w:t>
            </w:r>
          </w:p>
          <w:p w14:paraId="42D5692D" w14:textId="77777777" w:rsidR="009E4909" w:rsidRPr="003556D7" w:rsidRDefault="009E4909" w:rsidP="009E4909">
            <w:pPr>
              <w:pStyle w:val="ListParagraph"/>
              <w:widowControl w:val="0"/>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Document and plan changes required</w:t>
            </w:r>
          </w:p>
          <w:p w14:paraId="1030B878" w14:textId="77777777" w:rsidR="009E4909" w:rsidRPr="003556D7" w:rsidRDefault="009E4909" w:rsidP="009E4909">
            <w:pPr>
              <w:pStyle w:val="ListParagraph"/>
              <w:widowControl w:val="0"/>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Advise the Lead Developer for Data Engineers BAU on implementation and management</w:t>
            </w:r>
          </w:p>
          <w:p w14:paraId="38219442" w14:textId="77777777" w:rsidR="009E4909" w:rsidRPr="00516F40" w:rsidRDefault="009E4909" w:rsidP="009E4909">
            <w:pPr>
              <w:pStyle w:val="ListParagraph"/>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516F40">
              <w:rPr>
                <w:rFonts w:ascii="Arial" w:hAnsi="Arial" w:cs="Arial"/>
                <w:color w:val="000000"/>
                <w:lang w:eastAsia="en-GB"/>
              </w:rPr>
              <w:t>Mentor graduate team members in review and delivery of key processes</w:t>
            </w:r>
          </w:p>
          <w:p w14:paraId="7B417872"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9B6B0C4"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April – June</w:t>
            </w:r>
          </w:p>
          <w:p w14:paraId="10A812B7"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Complete Disaster Recovery documentation, aligning with corporate level plans</w:t>
            </w:r>
          </w:p>
          <w:p w14:paraId="1AE2C336" w14:textId="77777777" w:rsidR="009E4909" w:rsidRPr="003556D7" w:rsidRDefault="009E4909" w:rsidP="009E4909">
            <w:pPr>
              <w:pStyle w:val="ListParagraph"/>
              <w:widowControl w:val="0"/>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 xml:space="preserve">Confirm corporate </w:t>
            </w:r>
            <w:r w:rsidRPr="003556D7">
              <w:rPr>
                <w:rFonts w:ascii="Arial" w:hAnsi="Arial" w:cs="Arial"/>
                <w:color w:val="000000"/>
                <w:lang w:eastAsia="en-GB"/>
              </w:rPr>
              <w:lastRenderedPageBreak/>
              <w:t>processes and expected timeline for actions of DevOps team</w:t>
            </w:r>
          </w:p>
          <w:p w14:paraId="0867A219"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Document associated actions/checkpoints for DATAOPS team, including DBA and Data Engineers team</w:t>
            </w:r>
          </w:p>
          <w:p w14:paraId="0AC24465"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9C689B7"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April – June</w:t>
            </w:r>
          </w:p>
          <w:p w14:paraId="309E2612"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Support resynchronisation of non-Live environments with Live</w:t>
            </w:r>
          </w:p>
          <w:p w14:paraId="3E274C4B" w14:textId="77777777" w:rsidR="009E4909" w:rsidRPr="003556D7" w:rsidRDefault="009E4909" w:rsidP="009E4909">
            <w:pPr>
              <w:pStyle w:val="ListParagraph"/>
              <w:widowControl w:val="0"/>
              <w:numPr>
                <w:ilvl w:val="0"/>
                <w:numId w:val="41"/>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Document process steps and risk management requirements</w:t>
            </w:r>
          </w:p>
          <w:p w14:paraId="04A6A53A"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Oversee/mentor Data Engineers BAU team members in delivering the work</w:t>
            </w:r>
          </w:p>
          <w:p w14:paraId="081D5C98"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975E15F"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A53F584"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1FEBA65"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April – June</w:t>
            </w:r>
          </w:p>
          <w:p w14:paraId="14418EAF"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Review Load Processes – produce review document setting out</w:t>
            </w:r>
          </w:p>
          <w:p w14:paraId="320B88D2" w14:textId="77777777" w:rsidR="009E4909" w:rsidRPr="003556D7" w:rsidRDefault="009E4909" w:rsidP="009E4909">
            <w:pPr>
              <w:pStyle w:val="ListParagraph"/>
              <w:widowControl w:val="0"/>
              <w:numPr>
                <w:ilvl w:val="0"/>
                <w:numId w:val="41"/>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 xml:space="preserve">improvements to Dimension Load processes/sources where stored procedures cause full reloads of data </w:t>
            </w:r>
          </w:p>
          <w:p w14:paraId="7F8CB16F" w14:textId="77777777" w:rsidR="009E4909" w:rsidRPr="003556D7" w:rsidRDefault="009E4909" w:rsidP="009E4909">
            <w:pPr>
              <w:pStyle w:val="NormalWeb"/>
              <w:numPr>
                <w:ilvl w:val="0"/>
                <w:numId w:val="41"/>
              </w:numPr>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potential improvements to load processes – targeting long-running jobs and potential sequencing issues</w:t>
            </w:r>
          </w:p>
          <w:p w14:paraId="537FE4A9"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C74129D"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April – June</w:t>
            </w:r>
          </w:p>
          <w:p w14:paraId="3BFB0E77"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 xml:space="preserve">Define Space Management processes for the team </w:t>
            </w:r>
          </w:p>
          <w:p w14:paraId="2966C7C5" w14:textId="77777777" w:rsidR="009E4909" w:rsidRPr="003556D7" w:rsidRDefault="009E4909" w:rsidP="009E4909">
            <w:pPr>
              <w:pStyle w:val="NormalWeb"/>
              <w:numPr>
                <w:ilvl w:val="0"/>
                <w:numId w:val="42"/>
              </w:numPr>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establish formal monitoring plans and review points/triggers</w:t>
            </w:r>
          </w:p>
          <w:p w14:paraId="670A908E"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B587613" w14:textId="77777777" w:rsidR="009E4909"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April – June</w:t>
            </w:r>
          </w:p>
          <w:p w14:paraId="2BB66C41" w14:textId="77777777" w:rsidR="009E4909"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 xml:space="preserve">Transition of knowledge and best practice on tools used to support the operation and development specific to Data Engineers and associated </w:t>
            </w:r>
            <w:r w:rsidRPr="003556D7">
              <w:rPr>
                <w:rFonts w:ascii="Arial" w:hAnsi="Arial" w:cs="Arial"/>
                <w:color w:val="000000"/>
                <w:sz w:val="22"/>
                <w:szCs w:val="22"/>
              </w:rPr>
              <w:lastRenderedPageBreak/>
              <w:t>products: support the Data Engineers Manager with training and mentoring of the other ETL developers within the team aligned to the enhancement and review and delivery of Data Engineers processes</w:t>
            </w:r>
          </w:p>
          <w:p w14:paraId="1063B9AE" w14:textId="77777777" w:rsidR="009E4909"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5CD7074D"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April – June</w:t>
            </w:r>
          </w:p>
          <w:p w14:paraId="403FEC90"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1F497D"/>
                <w:lang w:eastAsia="en-GB"/>
              </w:rPr>
            </w:pPr>
            <w:r w:rsidRPr="003556D7">
              <w:rPr>
                <w:rFonts w:ascii="Arial" w:hAnsi="Arial" w:cs="Arial"/>
                <w:color w:val="000000"/>
                <w:lang w:eastAsia="en-GB"/>
              </w:rPr>
              <w:t>Delivery of enhanced and expanded data processes for storage and transfer of 2018/2019 data from financial collections. Specifically, development of new processes to extract and transfer data from:</w:t>
            </w:r>
          </w:p>
          <w:p w14:paraId="6F63371D" w14:textId="77777777" w:rsidR="009E4909" w:rsidRPr="003556D7" w:rsidRDefault="009E4909" w:rsidP="009E4909">
            <w:pPr>
              <w:pStyle w:val="ListParagraph"/>
              <w:numPr>
                <w:ilvl w:val="0"/>
                <w:numId w:val="40"/>
              </w:numPr>
              <w:autoSpaceDN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rPr>
              <w:t>Accounts Return</w:t>
            </w:r>
          </w:p>
          <w:p w14:paraId="4C463577" w14:textId="77777777" w:rsidR="009E4909" w:rsidRPr="003556D7" w:rsidRDefault="009E4909" w:rsidP="009E4909">
            <w:pPr>
              <w:pStyle w:val="ListParagraph"/>
              <w:numPr>
                <w:ilvl w:val="0"/>
                <w:numId w:val="40"/>
              </w:numPr>
              <w:autoSpaceDN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556D7">
              <w:rPr>
                <w:rFonts w:ascii="Arial" w:hAnsi="Arial" w:cs="Arial"/>
                <w:color w:val="000000"/>
              </w:rPr>
              <w:t xml:space="preserve">Budget Forecast Return </w:t>
            </w:r>
          </w:p>
          <w:p w14:paraId="3C7DFFA8" w14:textId="77777777" w:rsidR="009E4909" w:rsidRPr="003556D7" w:rsidRDefault="009E4909" w:rsidP="009E4909">
            <w:pPr>
              <w:pStyle w:val="ListParagraph"/>
              <w:numPr>
                <w:ilvl w:val="0"/>
                <w:numId w:val="40"/>
              </w:numPr>
              <w:autoSpaceDN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556D7">
              <w:rPr>
                <w:rFonts w:ascii="Arial" w:hAnsi="Arial" w:cs="Arial"/>
                <w:color w:val="1F497D"/>
              </w:rPr>
              <w:t>I</w:t>
            </w:r>
            <w:r w:rsidRPr="003556D7">
              <w:rPr>
                <w:rFonts w:ascii="Arial" w:hAnsi="Arial" w:cs="Arial"/>
                <w:color w:val="000000"/>
              </w:rPr>
              <w:t xml:space="preserve">n-year Budget Forecast Return </w:t>
            </w:r>
          </w:p>
          <w:p w14:paraId="48C59950" w14:textId="77777777" w:rsidR="009E4909" w:rsidRPr="003556D7" w:rsidRDefault="009E4909" w:rsidP="009E4909">
            <w:pPr>
              <w:pStyle w:val="ListParagraph"/>
              <w:numPr>
                <w:ilvl w:val="0"/>
                <w:numId w:val="40"/>
              </w:numPr>
              <w:autoSpaceDN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556D7">
              <w:rPr>
                <w:rFonts w:ascii="Arial" w:hAnsi="Arial" w:cs="Arial"/>
                <w:color w:val="000000"/>
              </w:rPr>
              <w:t>Land and Building Collection Tool</w:t>
            </w:r>
          </w:p>
          <w:p w14:paraId="5F975E43"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Further refinement for established collections, taking account of updated specification.</w:t>
            </w:r>
          </w:p>
          <w:p w14:paraId="4D082620" w14:textId="77777777" w:rsidR="009E4909" w:rsidRPr="003556D7" w:rsidRDefault="009E4909" w:rsidP="009E4909">
            <w:pPr>
              <w:pStyle w:val="ListParagraph"/>
              <w:numPr>
                <w:ilvl w:val="0"/>
                <w:numId w:val="40"/>
              </w:numPr>
              <w:autoSpaceDN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rPr>
              <w:t>Develop stored procedures to deliver enhanced data content</w:t>
            </w:r>
          </w:p>
          <w:p w14:paraId="4CAB8825" w14:textId="77777777" w:rsidR="009E4909" w:rsidRPr="003556D7" w:rsidRDefault="009E4909" w:rsidP="009E4909">
            <w:pPr>
              <w:pStyle w:val="ListParagraph"/>
              <w:numPr>
                <w:ilvl w:val="0"/>
                <w:numId w:val="40"/>
              </w:numPr>
              <w:autoSpaceDN w:val="0"/>
              <w:spacing w:after="24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556D7">
              <w:rPr>
                <w:rFonts w:ascii="Arial" w:hAnsi="Arial" w:cs="Arial"/>
                <w:color w:val="000000"/>
              </w:rPr>
              <w:t>Integrate into the different environments: test, dev, live</w:t>
            </w:r>
          </w:p>
          <w:p w14:paraId="6B92CA35" w14:textId="77777777" w:rsidR="009E4909" w:rsidRPr="003556D7"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Documentation of technical specifications and related project artefacts</w:t>
            </w:r>
          </w:p>
          <w:p w14:paraId="79643A21" w14:textId="77777777" w:rsidR="009E4909" w:rsidRPr="003556D7"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1516ECF7"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April – June</w:t>
            </w:r>
          </w:p>
          <w:p w14:paraId="2B8D85A4"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 xml:space="preserve">Re-development of processing for 18/19 &amp; 19/20 ILR standard files </w:t>
            </w:r>
          </w:p>
          <w:p w14:paraId="6F4CAA1C" w14:textId="77777777" w:rsidR="009E4909" w:rsidRPr="003556D7" w:rsidRDefault="009E4909" w:rsidP="009E4909">
            <w:pPr>
              <w:pStyle w:val="ListParagraph"/>
              <w:widowControl w:val="0"/>
              <w:numPr>
                <w:ilvl w:val="0"/>
                <w:numId w:val="41"/>
              </w:numPr>
              <w:autoSpaceDN w:val="0"/>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re-specifying data processing for outputs based on changes to ILR live system</w:t>
            </w:r>
          </w:p>
          <w:p w14:paraId="6B26E397" w14:textId="77777777" w:rsidR="009E4909" w:rsidRPr="003556D7" w:rsidRDefault="009E4909" w:rsidP="00EA3FC9">
            <w:pPr>
              <w:pStyle w:val="NormalWeb"/>
              <w:tabs>
                <w:tab w:val="left" w:pos="2981"/>
              </w:tabs>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 xml:space="preserve">delivery of updated and enhanced code to produce </w:t>
            </w:r>
            <w:r w:rsidRPr="003556D7">
              <w:rPr>
                <w:rFonts w:ascii="Arial" w:hAnsi="Arial" w:cs="Arial"/>
                <w:color w:val="000000"/>
                <w:sz w:val="22"/>
                <w:szCs w:val="22"/>
              </w:rPr>
              <w:lastRenderedPageBreak/>
              <w:t>monthly Standard Files during 18/19 7 19/20</w:t>
            </w:r>
          </w:p>
          <w:p w14:paraId="4DF5F597" w14:textId="77777777" w:rsidR="009E4909" w:rsidRPr="003556D7"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support delivery and testing of SN01 file in September, resolving any final issues with late specification changes</w:t>
            </w:r>
          </w:p>
          <w:p w14:paraId="6FDB84AF"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37E1DD1"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April – June</w:t>
            </w:r>
          </w:p>
          <w:p w14:paraId="284AB8AA"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Development of extraction processes for downstream projects using 2018/19 &amp; 19/20 ILR Standard Files</w:t>
            </w:r>
          </w:p>
          <w:p w14:paraId="559B0E26" w14:textId="77777777" w:rsidR="009E4909" w:rsidRPr="003556D7" w:rsidRDefault="009E4909" w:rsidP="009E4909">
            <w:pPr>
              <w:pStyle w:val="ListParagraph"/>
              <w:widowControl w:val="0"/>
              <w:numPr>
                <w:ilvl w:val="0"/>
                <w:numId w:val="40"/>
              </w:numPr>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re-specifying data processing for agreed outputs based on changes to ILR Standard Files</w:t>
            </w:r>
          </w:p>
          <w:p w14:paraId="387AB114" w14:textId="77777777" w:rsidR="009E4909" w:rsidRPr="003556D7"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delivery of updated and enhanced code to produce required outputs during 18/19</w:t>
            </w:r>
          </w:p>
          <w:p w14:paraId="55E82DF9"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7387DE7"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April – June</w:t>
            </w:r>
          </w:p>
          <w:p w14:paraId="5D42D597"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Development of extraction processes for downstream projects using 2018/19 &amp; 19/20 ILR Standard Files</w:t>
            </w:r>
          </w:p>
          <w:p w14:paraId="6808F76A" w14:textId="77777777" w:rsidR="009E4909" w:rsidRPr="003556D7" w:rsidRDefault="009E4909" w:rsidP="009E4909">
            <w:pPr>
              <w:pStyle w:val="ListParagraph"/>
              <w:widowControl w:val="0"/>
              <w:numPr>
                <w:ilvl w:val="0"/>
                <w:numId w:val="40"/>
              </w:numPr>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re-specifying data processing for agreed outputs based on changes to ILR Standard Files</w:t>
            </w:r>
          </w:p>
          <w:p w14:paraId="3B089D7C" w14:textId="77777777" w:rsidR="009E4909"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delivery of updated and enhanced code to produce required outputs during 18/19</w:t>
            </w:r>
          </w:p>
          <w:p w14:paraId="548E812D" w14:textId="77777777" w:rsidR="009E4909"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79FE8119"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April – June</w:t>
            </w:r>
          </w:p>
          <w:p w14:paraId="33AB8F8C"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Refinement of automated Power BI Dashboards reporting on Standard File production processes</w:t>
            </w:r>
          </w:p>
          <w:p w14:paraId="57AEC440" w14:textId="77777777" w:rsidR="009E4909" w:rsidRPr="003556D7" w:rsidRDefault="009E4909" w:rsidP="009E4909">
            <w:pPr>
              <w:pStyle w:val="ListParagraph"/>
              <w:widowControl w:val="0"/>
              <w:numPr>
                <w:ilvl w:val="0"/>
                <w:numId w:val="40"/>
              </w:numPr>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3556D7">
              <w:rPr>
                <w:rFonts w:ascii="Arial" w:hAnsi="Arial" w:cs="Arial"/>
                <w:color w:val="000000"/>
                <w:lang w:eastAsia="en-GB"/>
              </w:rPr>
              <w:t>Identify and agree key processes to report on</w:t>
            </w:r>
          </w:p>
          <w:p w14:paraId="66ABB5A5" w14:textId="77777777" w:rsidR="009E4909" w:rsidRPr="003556D7" w:rsidRDefault="009E4909" w:rsidP="009E4909">
            <w:pPr>
              <w:pStyle w:val="NormalWeb"/>
              <w:numPr>
                <w:ilvl w:val="0"/>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Deliver dashboard for use in team reporting on system performance</w:t>
            </w:r>
          </w:p>
          <w:p w14:paraId="64647872" w14:textId="77777777" w:rsidR="009E4909" w:rsidRPr="003556D7"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7D6D90C4"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Preparation between April to June for delivery by September 2019</w:t>
            </w:r>
          </w:p>
          <w:p w14:paraId="6F57A9DC" w14:textId="77777777" w:rsidR="009E4909" w:rsidRPr="003556D7"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Pr>
                <w:rFonts w:ascii="Arial" w:hAnsi="Arial" w:cs="Arial"/>
                <w:color w:val="000000"/>
                <w:lang w:eastAsia="en-GB"/>
              </w:rPr>
              <w:t>T</w:t>
            </w:r>
            <w:r w:rsidRPr="003556D7">
              <w:rPr>
                <w:rFonts w:ascii="Arial" w:hAnsi="Arial" w:cs="Arial"/>
                <w:color w:val="000000"/>
                <w:lang w:eastAsia="en-GB"/>
              </w:rPr>
              <w:t xml:space="preserve">echnical documentation related to the processes </w:t>
            </w:r>
            <w:r w:rsidRPr="003556D7">
              <w:rPr>
                <w:rFonts w:ascii="Arial" w:hAnsi="Arial" w:cs="Arial"/>
                <w:color w:val="000000"/>
                <w:lang w:eastAsia="en-GB"/>
              </w:rPr>
              <w:lastRenderedPageBreak/>
              <w:t xml:space="preserve">developed &amp; replaced in July, August, and January: </w:t>
            </w:r>
          </w:p>
          <w:p w14:paraId="111C441A" w14:textId="77777777" w:rsidR="009E4909" w:rsidRPr="003556D7"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Documentation of technical specifications and related project artefacts and contributing to the various products for the Standard File team</w:t>
            </w:r>
          </w:p>
          <w:p w14:paraId="046D5192"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0DF0363" w14:textId="77777777" w:rsidR="009E4909" w:rsidRDefault="009E4909" w:rsidP="00EA3FC9">
            <w:pPr>
              <w:pStyle w:val="NormalWeb"/>
              <w:tabs>
                <w:tab w:val="left" w:pos="2981"/>
              </w:tabs>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April to June 2019</w:t>
            </w:r>
          </w:p>
          <w:p w14:paraId="3691D365" w14:textId="77777777" w:rsidR="009E4909" w:rsidRPr="003556D7" w:rsidRDefault="009E4909" w:rsidP="00EA3FC9">
            <w:pPr>
              <w:pStyle w:val="NormalWeb"/>
              <w:tabs>
                <w:tab w:val="left" w:pos="2981"/>
              </w:tabs>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Transition of knowledge and best practice on tools used to support the operation and development specific to ILR Standard File and associated products: support the DataOps Data</w:t>
            </w:r>
          </w:p>
          <w:p w14:paraId="136788DC" w14:textId="77777777" w:rsidR="009E4909" w:rsidRPr="003556D7" w:rsidRDefault="009E4909" w:rsidP="00EA3FC9">
            <w:pPr>
              <w:pStyle w:val="NormalWeb"/>
              <w:tabs>
                <w:tab w:val="left" w:pos="2981"/>
              </w:tabs>
              <w:spacing w:after="0" w:line="375"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05FA181F" w14:textId="77777777" w:rsidR="009E4909" w:rsidRPr="003556D7" w:rsidRDefault="009E4909" w:rsidP="00EA3FC9">
            <w:pPr>
              <w:pStyle w:val="NormalWeb"/>
              <w:tabs>
                <w:tab w:val="left" w:pos="2981"/>
              </w:tabs>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556D7">
              <w:rPr>
                <w:rFonts w:ascii="Arial" w:hAnsi="Arial" w:cs="Arial"/>
                <w:color w:val="000000"/>
                <w:sz w:val="22"/>
                <w:szCs w:val="22"/>
              </w:rPr>
              <w:t>Manager with training and mentoring of the other ETL developers within the team aligned to the enhancement and transition of Standard File processes</w:t>
            </w:r>
          </w:p>
          <w:p w14:paraId="667C1994" w14:textId="77777777" w:rsidR="009E4909" w:rsidRPr="00EE5BCD"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3402" w:type="dxa"/>
          </w:tcPr>
          <w:p w14:paraId="41EE2512" w14:textId="77777777"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lastRenderedPageBreak/>
              <w:t xml:space="preserve">Data processes accepted by lead developer </w:t>
            </w:r>
          </w:p>
          <w:p w14:paraId="6811095D" w14:textId="77777777"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Testing passed in each environment</w:t>
            </w:r>
          </w:p>
          <w:p w14:paraId="70A12F37" w14:textId="77777777"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Outcomes signed off by Data Engineers Manager</w:t>
            </w:r>
          </w:p>
          <w:p w14:paraId="729D498A"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71B1704"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54EACE1"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64ADE99"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14A6986"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EBF20A1"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553B082"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6A733E8"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77F2C77"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4D99B43"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B261E80"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BF51027" w14:textId="77777777" w:rsidR="009E4909"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723B9AF6" w14:textId="77777777" w:rsidR="009E4909"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1C632DE3" w14:textId="77777777" w:rsidR="009E4909"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04B4B57E" w14:textId="77777777" w:rsidR="009E4909"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1F1E6F62" w14:textId="77777777" w:rsidR="009E4909"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6C9A6C29" w14:textId="77777777" w:rsidR="009E4909"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5803B2ED" w14:textId="77777777" w:rsidR="00E3782A" w:rsidRDefault="00E3782A"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039C2690" w14:textId="77777777" w:rsidR="00E3782A" w:rsidRDefault="00E3782A"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3BF1EF4D" w14:textId="77777777" w:rsidR="00E3782A" w:rsidRDefault="00E3782A"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3C0E7CA1" w14:textId="77777777" w:rsidR="00E3782A" w:rsidRDefault="00E3782A"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578007B9" w14:textId="77777777" w:rsidR="00E3782A" w:rsidRDefault="00E3782A"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710AA971" w14:textId="77777777" w:rsidR="00E3782A" w:rsidRDefault="00E3782A"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706CE113" w14:textId="5E5EAC73" w:rsidR="009E4909" w:rsidRPr="008B1DE2" w:rsidRDefault="009E4909" w:rsidP="00EA3FC9">
            <w:pPr>
              <w:pStyle w:val="NormalWeb"/>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8B1DE2">
              <w:rPr>
                <w:rFonts w:ascii="Arial" w:hAnsi="Arial" w:cs="Arial"/>
                <w:color w:val="000000"/>
                <w:sz w:val="22"/>
                <w:szCs w:val="22"/>
              </w:rPr>
              <w:lastRenderedPageBreak/>
              <w:t>Report signed off by Data Engineers Manager and MDR Manager</w:t>
            </w:r>
          </w:p>
          <w:p w14:paraId="1C03882C"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E8BB39C"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0764747"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499664E"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BF68D4F"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C97FAC6"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D7C4723"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3C1CEF4"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D2D13D3"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55E4D70"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DCD759C"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E25DD28"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E566581"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104F57D"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DF0A9D9"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8F70A87"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745F92C2"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73B2B7F"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357FC53"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DC2101B"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E103EDE"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7D1279B"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D935731"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3A42BDE"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112BD007"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08EF92B"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380EAEA"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EEE0976"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7DA20831" w14:textId="557E7226"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Plans signed off by Data Engineers Manager and Technology Support Manager</w:t>
            </w:r>
          </w:p>
          <w:p w14:paraId="4C2136A3" w14:textId="77777777" w:rsidR="009E4909" w:rsidRPr="008B1DE2" w:rsidRDefault="009E4909" w:rsidP="00EA3FC9">
            <w:pPr>
              <w:pStyle w:val="NormalWeb"/>
              <w:spacing w:after="0" w:line="375"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p>
          <w:p w14:paraId="3139E85A"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5939612"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F0EE0E"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AE96DCD"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825F55D"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73E3587"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57535DB"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1EFCCF88"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1CA3A748"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5CC8036"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2342CADA" w14:textId="21BA5E9D"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Document signed off by Head of Data Management and Governance</w:t>
            </w:r>
          </w:p>
          <w:p w14:paraId="546CCD68"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D11022B"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08D2155"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144A182"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0F4B3B8"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C9A4FBC"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F89F6E1"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4C090C53"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1898B3F7"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2AE64D8"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4DE97A2E"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5A42396"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69F7C3B" w14:textId="05E5A2D3"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Plans accepted by Lead Dev</w:t>
            </w:r>
            <w:r>
              <w:rPr>
                <w:rFonts w:ascii="Arial" w:hAnsi="Arial" w:cs="Arial"/>
                <w:color w:val="000000"/>
                <w:lang w:eastAsia="en-GB"/>
              </w:rPr>
              <w:t>e</w:t>
            </w:r>
            <w:r w:rsidRPr="008B1DE2">
              <w:rPr>
                <w:rFonts w:ascii="Arial" w:hAnsi="Arial" w:cs="Arial"/>
                <w:color w:val="000000"/>
                <w:lang w:eastAsia="en-GB"/>
              </w:rPr>
              <w:t>loper for Data Engineers BAU and Data Engineers Manager</w:t>
            </w:r>
          </w:p>
          <w:p w14:paraId="2F6D8EF8" w14:textId="77777777"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Re-synchronised environments pass corporate code tests</w:t>
            </w:r>
          </w:p>
          <w:p w14:paraId="37DCBF25"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1A900A8" w14:textId="5F9024B3"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Plans accepted by Lead Developer for Data Engineers BAU</w:t>
            </w:r>
          </w:p>
          <w:p w14:paraId="5B8B14F5"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1AFD260" w14:textId="77777777" w:rsidR="009E4909" w:rsidRDefault="009E4909" w:rsidP="00EA3FC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51265868" w14:textId="77777777" w:rsidR="009E4909" w:rsidRDefault="009E4909" w:rsidP="00EA3FC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471A7C14" w14:textId="77777777" w:rsidR="009E4909" w:rsidRDefault="009E4909" w:rsidP="00EA3FC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5E16E421" w14:textId="77777777" w:rsidR="009E4909" w:rsidRDefault="009E4909" w:rsidP="00EA3FC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5444D3A5"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24EB64DE"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4B5A415E"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78BA1D58"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0DE7104"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75F11656" w14:textId="77777777" w:rsidR="00E3782A" w:rsidRDefault="00E3782A"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B024CCF" w14:textId="77777777" w:rsidR="00E3782A" w:rsidRDefault="00E3782A"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A93D0DC" w14:textId="77777777" w:rsidR="00E3782A" w:rsidRDefault="00E3782A"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BDD6F7C" w14:textId="77777777" w:rsidR="00E3782A" w:rsidRDefault="00E3782A"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8644805" w14:textId="77777777" w:rsidR="00E3782A" w:rsidRDefault="00E3782A"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20EEDCD" w14:textId="77777777" w:rsidR="00E3782A" w:rsidRDefault="00E3782A"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2BD604A8" w14:textId="77777777" w:rsidR="00E3782A" w:rsidRDefault="00E3782A"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9BE4416" w14:textId="77777777" w:rsidR="00E3782A" w:rsidRDefault="00E3782A"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7E2C618E" w14:textId="77777777" w:rsidR="00E3782A" w:rsidRDefault="00E3782A"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2F3AB02A" w14:textId="225A52EF"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Plans accepted by Lead Developer for Data Engineers BAU</w:t>
            </w:r>
          </w:p>
          <w:p w14:paraId="7984FD7E"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7DFDBA7D"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2FC7D277"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1909206E"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9E84706" w14:textId="1AA3CD56"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Deliverables signed off by Data Engineers Manager and Lead Developer for Data Engineers BAU</w:t>
            </w:r>
          </w:p>
          <w:p w14:paraId="2EF95D2A"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F77DFA3"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4CB3FB7"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4388DE"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FA5277F"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DC19981"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001E980"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1BE4079"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0F649F8"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EABC270"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24581E9B" w14:textId="5A606266"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Database specification agreed with Data Capture and Data Platform teams</w:t>
            </w:r>
          </w:p>
          <w:p w14:paraId="639AF2F4" w14:textId="77777777"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 xml:space="preserve">Data processes accepted by lead developer </w:t>
            </w:r>
          </w:p>
          <w:p w14:paraId="4A6761E4" w14:textId="77777777"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eastAsia="en-GB"/>
              </w:rPr>
            </w:pPr>
            <w:r w:rsidRPr="008B1DE2">
              <w:rPr>
                <w:rFonts w:ascii="Arial" w:hAnsi="Arial" w:cs="Arial"/>
                <w:color w:val="000000"/>
                <w:lang w:eastAsia="en-GB"/>
              </w:rPr>
              <w:t>Testing passed in each environment</w:t>
            </w:r>
          </w:p>
          <w:p w14:paraId="7B234D34" w14:textId="77777777"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Data accepted by Data Capture and Business Intelligence teams</w:t>
            </w:r>
          </w:p>
          <w:p w14:paraId="1455BAE1" w14:textId="77777777"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Documentation signed off by Data Management lead</w:t>
            </w:r>
          </w:p>
          <w:p w14:paraId="37EF0E4C"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9045B2A"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2A4720"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F793E7"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3F1F9BB"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065B98"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F495D5"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524EE62"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4DA15EC"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F9A11EC"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142B9733"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065B0A5"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4065B0FD"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A41C005"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34F37E0"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4A81F7F4"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93D67A2"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2DB5AA6F"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1558A3BF"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C6DED4E"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0B94097"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D87BD00" w14:textId="42CE55AA"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Deliverables signed off by DataOps Data Manager and ILR Standard Files Specification Lead</w:t>
            </w:r>
          </w:p>
          <w:p w14:paraId="3B6A80AB"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FD6E786"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7D03DA"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109ABEB"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B153B9A"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9C45A1"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B187857" w14:textId="77777777" w:rsidR="009E4909" w:rsidRDefault="009E4909" w:rsidP="00EA3FC9">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4AEF7C46" w14:textId="77777777" w:rsidR="009E4909" w:rsidRDefault="009E4909" w:rsidP="00EA3FC9">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2F57A6BA" w14:textId="77777777" w:rsidR="009E4909" w:rsidRDefault="009E4909" w:rsidP="00EA3FC9">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2A923EFA" w14:textId="77777777" w:rsidR="009E4909" w:rsidRDefault="009E4909" w:rsidP="00EA3FC9">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32A0750F" w14:textId="77777777" w:rsidR="00E3782A" w:rsidRDefault="00E3782A" w:rsidP="00EA3FC9">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6EAE2BFF" w14:textId="77777777" w:rsidR="00E3782A" w:rsidRDefault="00E3782A" w:rsidP="00EA3FC9">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68853D5D" w14:textId="77777777" w:rsidR="00E3782A" w:rsidRDefault="00E3782A" w:rsidP="00EA3FC9">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10EED173" w14:textId="77777777" w:rsidR="00E3782A" w:rsidRDefault="00E3782A" w:rsidP="00EA3FC9">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p w14:paraId="4E2824A7" w14:textId="660CB7AA" w:rsidR="009E4909" w:rsidRPr="008B1DE2" w:rsidRDefault="009E4909" w:rsidP="00EA3FC9">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8B1DE2">
              <w:rPr>
                <w:rFonts w:ascii="Arial" w:hAnsi="Arial" w:cs="Arial"/>
                <w:color w:val="000000"/>
                <w:sz w:val="22"/>
                <w:szCs w:val="22"/>
              </w:rPr>
              <w:t>Deliverables signed off by DataOps Data Manager and ILR Data Sharing team/other customers as relevant</w:t>
            </w:r>
          </w:p>
          <w:p w14:paraId="7512FB79"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44644DE"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CCF8DA"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07394F1"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D25C1E9"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28AE609"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5EC008D9"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37E4DD6"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2405958"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1C8CD1C0" w14:textId="21DBF630"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8B1DE2">
              <w:rPr>
                <w:rFonts w:ascii="Arial" w:hAnsi="Arial" w:cs="Arial"/>
                <w:color w:val="000000"/>
                <w:lang w:eastAsia="en-GB"/>
              </w:rPr>
              <w:t xml:space="preserve">Deliverables signed off by DataOps Data Manager </w:t>
            </w:r>
          </w:p>
          <w:p w14:paraId="61577EE0"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4AB4631"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9B0B870"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BA09D98"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7548BB0"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728A03E"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ABCF9BB"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7E7EF0B0"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7BEC439"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20CFDCBC"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729255F2"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CFCDE45"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1BCAA231" w14:textId="79535550"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 xml:space="preserve">Deliverables signed off by DataOps Data Manager </w:t>
            </w:r>
          </w:p>
          <w:p w14:paraId="47BD00B3"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8D0B722"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A0E609A"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49CD833"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01EF7B8"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7CCB7B"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4EC986AF"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2971DD8"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1752B3E"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2A57EA36" w14:textId="05106812" w:rsidR="00E3782A"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 xml:space="preserve">Deliverables signed off by </w:t>
            </w:r>
          </w:p>
          <w:p w14:paraId="5F12037E" w14:textId="67D79A10"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 xml:space="preserve">DataOps Data Manager </w:t>
            </w:r>
          </w:p>
          <w:p w14:paraId="511CD4B6"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A191F16"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0CA6816"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007C658"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550FA36"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9B8DBC" w14:textId="77777777" w:rsidR="009E4909"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69988D6"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3E95AFD3"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23975EFD" w14:textId="77777777" w:rsidR="009E4909"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6CFA5AAD"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AF2E031"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B47D52F"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D433FAD" w14:textId="77777777" w:rsidR="00E3782A" w:rsidRDefault="00E3782A"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p>
          <w:p w14:paraId="00992DE8" w14:textId="193B2691" w:rsidR="009E4909" w:rsidRPr="008B1DE2" w:rsidRDefault="009E4909" w:rsidP="00EA3FC9">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rPr>
            </w:pPr>
            <w:r w:rsidRPr="008B1DE2">
              <w:rPr>
                <w:rFonts w:ascii="Arial" w:hAnsi="Arial" w:cs="Arial"/>
                <w:color w:val="000000"/>
                <w:lang w:eastAsia="en-GB"/>
              </w:rPr>
              <w:t xml:space="preserve">Deliverables signed off by DataOps Data Manager </w:t>
            </w:r>
          </w:p>
          <w:p w14:paraId="0F82D123" w14:textId="77777777" w:rsidR="009E4909" w:rsidRPr="00D416F1" w:rsidRDefault="009E4909" w:rsidP="00EA3FC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7FAE901" w14:textId="77777777" w:rsidR="00C875B9" w:rsidRDefault="00C875B9" w:rsidP="00C875B9">
      <w:pPr>
        <w:rPr>
          <w:rFonts w:ascii="Arial" w:eastAsia="Arial" w:hAnsi="Arial" w:cs="Arial"/>
          <w:sz w:val="24"/>
          <w:szCs w:val="24"/>
        </w:rPr>
      </w:pPr>
    </w:p>
    <w:p w14:paraId="19AA5737" w14:textId="77777777" w:rsidR="003471DA" w:rsidRDefault="003471DA" w:rsidP="00963258">
      <w:pPr>
        <w:pStyle w:val="Heading1"/>
        <w:jc w:val="left"/>
        <w:rPr>
          <w:rFonts w:ascii="Arial" w:eastAsia="Arial" w:hAnsi="Arial" w:cs="Arial"/>
        </w:rPr>
      </w:pPr>
    </w:p>
    <w:p w14:paraId="11FFA8B2" w14:textId="27325C7A" w:rsidR="00963258" w:rsidRPr="00C97EEC" w:rsidRDefault="00963258" w:rsidP="00963258">
      <w:pPr>
        <w:pStyle w:val="Heading1"/>
        <w:jc w:val="left"/>
        <w:rPr>
          <w:rFonts w:ascii="Arial" w:hAnsi="Arial" w:cs="Arial"/>
        </w:rPr>
      </w:pPr>
      <w:r w:rsidRPr="00C97EEC">
        <w:rPr>
          <w:rFonts w:ascii="Arial" w:eastAsia="Arial" w:hAnsi="Arial" w:cs="Arial"/>
        </w:rPr>
        <w:t>Sch 3.1        SOW</w:t>
      </w:r>
      <w:r w:rsidR="003471DA">
        <w:rPr>
          <w:rFonts w:ascii="Arial" w:eastAsia="Arial" w:hAnsi="Arial" w:cs="Arial"/>
        </w:rPr>
        <w:t>7</w:t>
      </w:r>
      <w:r w:rsidRPr="00C97EEC">
        <w:rPr>
          <w:rFonts w:ascii="Arial" w:eastAsia="Arial" w:hAnsi="Arial" w:cs="Arial"/>
        </w:rPr>
        <w:t xml:space="preserve"> Details</w:t>
      </w:r>
      <w:r w:rsidRPr="00C97EEC">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963258" w:rsidRPr="00C97EEC" w14:paraId="4ADECEF3" w14:textId="77777777" w:rsidTr="00EA3FC9">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7F780F2" w14:textId="77777777" w:rsidR="00963258" w:rsidRPr="00C97EEC" w:rsidRDefault="00963258" w:rsidP="00EA3FC9">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D1A73F2" w14:textId="77777777" w:rsidR="00963258" w:rsidRPr="00C97EEC" w:rsidRDefault="00963258" w:rsidP="00EA3FC9">
            <w:pPr>
              <w:spacing w:before="60" w:after="60"/>
              <w:ind w:left="-15"/>
              <w:rPr>
                <w:rFonts w:ascii="Arial" w:hAnsi="Arial" w:cs="Arial"/>
              </w:rPr>
            </w:pPr>
            <w:r>
              <w:rPr>
                <w:rFonts w:ascii="Arial" w:eastAsia="Arial" w:hAnsi="Arial" w:cs="Arial"/>
                <w:i/>
                <w:sz w:val="24"/>
                <w:szCs w:val="24"/>
              </w:rPr>
              <w:t>1</w:t>
            </w:r>
            <w:r w:rsidRPr="004F18DE">
              <w:rPr>
                <w:rFonts w:ascii="Arial" w:eastAsia="Arial" w:hAnsi="Arial" w:cs="Arial"/>
                <w:i/>
                <w:sz w:val="24"/>
                <w:szCs w:val="24"/>
                <w:vertAlign w:val="superscript"/>
              </w:rPr>
              <w:t>st</w:t>
            </w:r>
            <w:r>
              <w:rPr>
                <w:rFonts w:ascii="Arial" w:eastAsia="Arial" w:hAnsi="Arial" w:cs="Arial"/>
                <w:i/>
                <w:sz w:val="24"/>
                <w:szCs w:val="24"/>
              </w:rPr>
              <w:t xml:space="preserve"> April 2019</w:t>
            </w:r>
          </w:p>
        </w:tc>
      </w:tr>
      <w:tr w:rsidR="00963258" w:rsidRPr="00C97EEC" w14:paraId="7621E6E2"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0B6176B" w14:textId="77777777" w:rsidR="00963258" w:rsidRPr="00C97EEC" w:rsidRDefault="00963258" w:rsidP="00EA3FC9">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AD473A" w14:textId="77777777" w:rsidR="00963258" w:rsidRDefault="00963258" w:rsidP="00EA3FC9">
            <w:pPr>
              <w:spacing w:before="60" w:after="60"/>
              <w:ind w:left="-15"/>
              <w:rPr>
                <w:rFonts w:ascii="Arial" w:eastAsia="Arial" w:hAnsi="Arial" w:cs="Arial"/>
                <w:i/>
                <w:sz w:val="24"/>
                <w:szCs w:val="24"/>
              </w:rPr>
            </w:pPr>
            <w:r>
              <w:rPr>
                <w:rFonts w:ascii="Arial" w:eastAsia="Arial" w:hAnsi="Arial" w:cs="Arial"/>
                <w:i/>
                <w:sz w:val="24"/>
                <w:szCs w:val="24"/>
              </w:rPr>
              <w:t>DOS-8939</w:t>
            </w:r>
          </w:p>
          <w:p w14:paraId="4692505D" w14:textId="6DD41D7B" w:rsidR="00963258" w:rsidRPr="00C97EEC" w:rsidRDefault="00963258" w:rsidP="00EA3FC9">
            <w:pPr>
              <w:spacing w:before="60" w:after="60"/>
              <w:ind w:left="-15"/>
              <w:rPr>
                <w:rFonts w:ascii="Arial" w:hAnsi="Arial" w:cs="Arial"/>
              </w:rPr>
            </w:pPr>
            <w:r>
              <w:rPr>
                <w:rFonts w:ascii="Arial" w:eastAsia="Arial" w:hAnsi="Arial" w:cs="Arial"/>
                <w:i/>
                <w:sz w:val="24"/>
                <w:szCs w:val="24"/>
              </w:rPr>
              <w:t>RD1002110</w:t>
            </w:r>
            <w:r w:rsidR="00843ADA">
              <w:rPr>
                <w:rFonts w:ascii="Arial" w:eastAsia="Arial" w:hAnsi="Arial" w:cs="Arial"/>
                <w:i/>
                <w:sz w:val="24"/>
                <w:szCs w:val="24"/>
              </w:rPr>
              <w:t>/SoW7</w:t>
            </w:r>
          </w:p>
        </w:tc>
      </w:tr>
      <w:tr w:rsidR="00963258" w:rsidRPr="00C97EEC" w14:paraId="3D81CF7C"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DA369E9" w14:textId="77777777" w:rsidR="00963258" w:rsidRPr="00C97EEC" w:rsidRDefault="00963258" w:rsidP="00EA3FC9">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122C238" w14:textId="13D38D02" w:rsidR="00963258" w:rsidRPr="00C97EEC" w:rsidRDefault="00AD5486" w:rsidP="00EA3FC9">
            <w:pPr>
              <w:spacing w:before="60" w:after="60"/>
              <w:ind w:left="-15"/>
              <w:rPr>
                <w:rFonts w:ascii="Arial" w:hAnsi="Arial" w:cs="Arial"/>
              </w:rPr>
            </w:pPr>
            <w:r w:rsidRPr="00AD5486">
              <w:rPr>
                <w:rFonts w:ascii="Arial" w:eastAsia="Arial" w:hAnsi="Arial" w:cs="Arial"/>
                <w:i/>
                <w:sz w:val="24"/>
                <w:szCs w:val="24"/>
                <w:highlight w:val="green"/>
              </w:rPr>
              <w:t>&lt;Redacted&gt;</w:t>
            </w:r>
          </w:p>
        </w:tc>
      </w:tr>
      <w:tr w:rsidR="00963258" w:rsidRPr="00C97EEC" w14:paraId="660CFB94"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01AC87" w14:textId="77777777" w:rsidR="00963258" w:rsidRPr="00C97EEC" w:rsidRDefault="00963258" w:rsidP="00EA3FC9">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34480C6" w14:textId="442901DC" w:rsidR="00963258" w:rsidRPr="00AD5486" w:rsidRDefault="00AD5486" w:rsidP="00EA3FC9">
            <w:pPr>
              <w:spacing w:before="60" w:after="60"/>
              <w:ind w:left="-15"/>
              <w:rPr>
                <w:rFonts w:ascii="Arial" w:hAnsi="Arial" w:cs="Arial"/>
                <w:highlight w:val="green"/>
              </w:rPr>
            </w:pPr>
            <w:r w:rsidRPr="00AD5486">
              <w:rPr>
                <w:rFonts w:ascii="Arial" w:eastAsia="Arial" w:hAnsi="Arial" w:cs="Arial"/>
                <w:i/>
                <w:sz w:val="24"/>
                <w:szCs w:val="24"/>
                <w:highlight w:val="green"/>
              </w:rPr>
              <w:t>&lt;Redacted&gt;</w:t>
            </w:r>
          </w:p>
        </w:tc>
      </w:tr>
      <w:tr w:rsidR="00963258" w:rsidRPr="00C97EEC" w14:paraId="3DC4A4DF" w14:textId="77777777" w:rsidTr="00EA3FC9">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B1C39D4" w14:textId="77777777" w:rsidR="00963258" w:rsidRPr="00C97EEC" w:rsidRDefault="00963258" w:rsidP="00EA3FC9">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4E3446C" w14:textId="77777777" w:rsidR="00963258" w:rsidRPr="00C97EEC" w:rsidRDefault="00963258" w:rsidP="00EA3FC9">
            <w:pPr>
              <w:spacing w:before="60" w:after="60"/>
              <w:ind w:left="-15"/>
              <w:rPr>
                <w:rFonts w:ascii="Arial" w:hAnsi="Arial" w:cs="Arial"/>
              </w:rPr>
            </w:pPr>
            <w:r>
              <w:rPr>
                <w:rFonts w:ascii="Arial" w:eastAsia="Arial" w:hAnsi="Arial" w:cs="Arial"/>
                <w:i/>
                <w:sz w:val="24"/>
                <w:szCs w:val="24"/>
              </w:rPr>
              <w:t>N/A</w:t>
            </w:r>
          </w:p>
        </w:tc>
      </w:tr>
      <w:tr w:rsidR="00963258" w:rsidRPr="00C97EEC" w14:paraId="501B937A"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BF5DD59" w14:textId="77777777" w:rsidR="00963258" w:rsidRPr="00C97EEC" w:rsidRDefault="00963258" w:rsidP="00EA3FC9">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396D1B" w14:textId="77777777" w:rsidR="00963258" w:rsidRPr="00C97EEC" w:rsidRDefault="00963258" w:rsidP="00EA3FC9">
            <w:pPr>
              <w:spacing w:before="60" w:after="60"/>
              <w:ind w:left="-15"/>
              <w:rPr>
                <w:rFonts w:ascii="Arial" w:hAnsi="Arial" w:cs="Arial"/>
              </w:rPr>
            </w:pPr>
            <w:r>
              <w:rPr>
                <w:rFonts w:ascii="Arial" w:eastAsia="Arial" w:hAnsi="Arial" w:cs="Arial"/>
                <w:i/>
                <w:sz w:val="24"/>
                <w:szCs w:val="24"/>
              </w:rPr>
              <w:t>Live</w:t>
            </w:r>
          </w:p>
        </w:tc>
      </w:tr>
      <w:tr w:rsidR="00963258" w:rsidRPr="00C97EEC" w14:paraId="21597D37"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F59406" w14:textId="77777777" w:rsidR="00963258" w:rsidRPr="00C97EEC" w:rsidRDefault="00963258" w:rsidP="00EA3FC9">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3C88D1" w14:textId="77777777" w:rsidR="00963258" w:rsidRPr="00C97EEC" w:rsidRDefault="00963258" w:rsidP="00EA3FC9">
            <w:pPr>
              <w:spacing w:before="60" w:after="60"/>
              <w:ind w:left="-15"/>
              <w:rPr>
                <w:rFonts w:ascii="Arial" w:hAnsi="Arial" w:cs="Arial"/>
              </w:rPr>
            </w:pPr>
            <w:r>
              <w:rPr>
                <w:rFonts w:ascii="Arial" w:eastAsia="Arial" w:hAnsi="Arial" w:cs="Arial"/>
                <w:i/>
                <w:sz w:val="24"/>
                <w:szCs w:val="24"/>
              </w:rPr>
              <w:t>30 June 2019</w:t>
            </w:r>
          </w:p>
        </w:tc>
      </w:tr>
      <w:tr w:rsidR="00963258" w:rsidRPr="00C97EEC" w14:paraId="122FF166"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1255ECE" w14:textId="77777777" w:rsidR="00963258" w:rsidRPr="00C97EEC" w:rsidRDefault="00963258" w:rsidP="00EA3FC9">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B2C4AE" w14:textId="77777777" w:rsidR="00963258" w:rsidRPr="00C97EEC" w:rsidRDefault="00963258" w:rsidP="00EA3FC9">
            <w:pPr>
              <w:spacing w:before="60" w:after="60"/>
              <w:ind w:left="-15"/>
              <w:rPr>
                <w:rFonts w:ascii="Arial" w:hAnsi="Arial" w:cs="Arial"/>
              </w:rPr>
            </w:pPr>
            <w:r>
              <w:rPr>
                <w:rFonts w:ascii="Arial" w:eastAsia="Arial" w:hAnsi="Arial" w:cs="Arial"/>
                <w:i/>
                <w:sz w:val="24"/>
                <w:szCs w:val="24"/>
              </w:rPr>
              <w:t>61 days</w:t>
            </w:r>
          </w:p>
        </w:tc>
      </w:tr>
      <w:tr w:rsidR="00963258" w:rsidRPr="00C97EEC" w14:paraId="12484627"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44C9F25" w14:textId="77777777" w:rsidR="00963258" w:rsidRPr="00C97EEC" w:rsidRDefault="00963258" w:rsidP="00EA3FC9">
            <w:pPr>
              <w:spacing w:before="60" w:after="60"/>
              <w:ind w:left="75"/>
              <w:jc w:val="left"/>
              <w:rPr>
                <w:rFonts w:ascii="Arial" w:hAnsi="Arial" w:cs="Arial"/>
              </w:rPr>
            </w:pPr>
            <w:r w:rsidRPr="00C97EEC">
              <w:rPr>
                <w:rFonts w:ascii="Arial" w:eastAsia="Arial" w:hAnsi="Arial" w:cs="Arial"/>
                <w:b/>
                <w:sz w:val="24"/>
                <w:szCs w:val="24"/>
              </w:rPr>
              <w:lastRenderedPageBreak/>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8242C5" w14:textId="77777777" w:rsidR="00963258" w:rsidRPr="00C97EEC" w:rsidRDefault="00963258" w:rsidP="00EA3FC9">
            <w:pPr>
              <w:spacing w:before="60" w:after="60"/>
              <w:ind w:left="-15"/>
              <w:rPr>
                <w:rFonts w:ascii="Arial" w:hAnsi="Arial" w:cs="Arial"/>
              </w:rPr>
            </w:pPr>
            <w:r>
              <w:rPr>
                <w:rFonts w:ascii="Arial" w:eastAsia="Arial" w:hAnsi="Arial" w:cs="Arial"/>
                <w:i/>
                <w:sz w:val="24"/>
                <w:szCs w:val="24"/>
              </w:rPr>
              <w:t>Capped time and materials</w:t>
            </w:r>
          </w:p>
        </w:tc>
      </w:tr>
    </w:tbl>
    <w:p w14:paraId="79B7FDB0" w14:textId="77777777" w:rsidR="00963258" w:rsidRPr="00C97EEC" w:rsidRDefault="00963258" w:rsidP="00963258">
      <w:pPr>
        <w:spacing w:before="60" w:after="60"/>
        <w:ind w:left="720"/>
        <w:rPr>
          <w:rFonts w:ascii="Arial" w:hAnsi="Arial" w:cs="Arial"/>
        </w:rPr>
      </w:pPr>
      <w:r w:rsidRPr="00C97EEC">
        <w:rPr>
          <w:rFonts w:ascii="Arial" w:eastAsia="Arial" w:hAnsi="Arial" w:cs="Arial"/>
          <w:sz w:val="24"/>
          <w:szCs w:val="24"/>
          <w:highlight w:val="yellow"/>
        </w:rPr>
        <w:t xml:space="preserve"> </w:t>
      </w:r>
    </w:p>
    <w:p w14:paraId="228C39A2" w14:textId="77777777" w:rsidR="00963258" w:rsidRPr="00C97EEC" w:rsidRDefault="00963258" w:rsidP="00963258">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Pr>
          <w:rFonts w:ascii="Arial" w:eastAsia="Arial" w:hAnsi="Arial" w:cs="Arial"/>
          <w:sz w:val="24"/>
          <w:szCs w:val="24"/>
          <w:highlight w:val="white"/>
        </w:rPr>
        <w:t>R</w:t>
      </w:r>
      <w:r w:rsidRPr="00C97EEC">
        <w:rPr>
          <w:rFonts w:ascii="Arial" w:eastAsia="Arial" w:hAnsi="Arial" w:cs="Arial"/>
          <w:sz w:val="24"/>
          <w:szCs w:val="24"/>
          <w:highlight w:val="white"/>
        </w:rPr>
        <w:t xml:space="preserve">elease. Note that any ad-hoc Service requirements are to be treated as individual Releases in their own right (in addition to the </w:t>
      </w:r>
      <w:r>
        <w:rPr>
          <w:rFonts w:ascii="Arial" w:eastAsia="Arial" w:hAnsi="Arial" w:cs="Arial"/>
          <w:sz w:val="24"/>
          <w:szCs w:val="24"/>
          <w:highlight w:val="white"/>
        </w:rPr>
        <w:t>R</w:t>
      </w:r>
      <w:r w:rsidRPr="00C97EEC">
        <w:rPr>
          <w:rFonts w:ascii="Arial" w:eastAsia="Arial" w:hAnsi="Arial" w:cs="Arial"/>
          <w:sz w:val="24"/>
          <w:szCs w:val="24"/>
          <w:highlight w:val="white"/>
        </w:rPr>
        <w:t>eleases at the delivery stage); and the Parties should execute a separate SOW in respect of each.</w:t>
      </w:r>
    </w:p>
    <w:p w14:paraId="788BB684" w14:textId="77777777" w:rsidR="00963258" w:rsidRPr="00C97EEC" w:rsidRDefault="00963258" w:rsidP="00963258">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22E5EEC6" w14:textId="77777777" w:rsidR="00963258" w:rsidRPr="00C97EEC" w:rsidRDefault="00963258" w:rsidP="00963258">
      <w:pPr>
        <w:jc w:val="left"/>
        <w:rPr>
          <w:rFonts w:ascii="Arial" w:hAnsi="Arial" w:cs="Arial"/>
        </w:rPr>
      </w:pPr>
      <w:r w:rsidRPr="00C97EEC">
        <w:rPr>
          <w:rFonts w:ascii="Arial" w:eastAsia="Arial" w:hAnsi="Arial" w:cs="Arial"/>
          <w:b/>
          <w:sz w:val="14"/>
          <w:szCs w:val="14"/>
          <w:highlight w:val="yellow"/>
        </w:rPr>
        <w:t xml:space="preserve"> </w:t>
      </w:r>
    </w:p>
    <w:p w14:paraId="6A05EF7A" w14:textId="77777777" w:rsidR="00963258" w:rsidRPr="00C97EEC" w:rsidRDefault="00963258" w:rsidP="00963258">
      <w:pPr>
        <w:pStyle w:val="Heading1"/>
        <w:rPr>
          <w:rFonts w:ascii="Arial" w:hAnsi="Arial" w:cs="Arial"/>
        </w:rPr>
      </w:pPr>
      <w:r w:rsidRPr="00C97EEC">
        <w:rPr>
          <w:rFonts w:ascii="Arial" w:eastAsia="Arial" w:hAnsi="Arial" w:cs="Arial"/>
        </w:rPr>
        <w:t>Sch 3.2        Key Staff</w:t>
      </w:r>
    </w:p>
    <w:p w14:paraId="00C11B74" w14:textId="77777777" w:rsidR="00963258" w:rsidRPr="00C97EEC" w:rsidRDefault="00963258" w:rsidP="00963258">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05EC28DE" w14:textId="77777777" w:rsidR="00C92F11" w:rsidRDefault="00C92F11" w:rsidP="00963258">
      <w:pPr>
        <w:spacing w:before="60" w:after="60"/>
        <w:ind w:left="720"/>
        <w:rPr>
          <w:rFonts w:ascii="Arial" w:eastAsia="Arial" w:hAnsi="Arial" w:cs="Arial"/>
          <w:sz w:val="24"/>
          <w:szCs w:val="24"/>
          <w:highlight w:val="white"/>
        </w:rPr>
      </w:pPr>
    </w:p>
    <w:p w14:paraId="22E49BB1" w14:textId="77777777" w:rsidR="00C92F11" w:rsidRDefault="00C92F11" w:rsidP="00963258">
      <w:pPr>
        <w:spacing w:before="60" w:after="60"/>
        <w:ind w:left="720"/>
        <w:rPr>
          <w:rFonts w:ascii="Arial" w:eastAsia="Arial" w:hAnsi="Arial" w:cs="Arial"/>
          <w:sz w:val="24"/>
          <w:szCs w:val="24"/>
          <w:highlight w:val="white"/>
        </w:rPr>
      </w:pPr>
    </w:p>
    <w:p w14:paraId="1D231C94" w14:textId="77777777" w:rsidR="00C92F11" w:rsidRDefault="00C92F11" w:rsidP="00963258">
      <w:pPr>
        <w:spacing w:before="60" w:after="60"/>
        <w:ind w:left="720"/>
        <w:rPr>
          <w:rFonts w:ascii="Arial" w:eastAsia="Arial" w:hAnsi="Arial" w:cs="Arial"/>
          <w:sz w:val="24"/>
          <w:szCs w:val="24"/>
          <w:highlight w:val="white"/>
        </w:rPr>
      </w:pPr>
    </w:p>
    <w:p w14:paraId="5592A79D" w14:textId="77777777" w:rsidR="00C92F11" w:rsidRDefault="00C92F11" w:rsidP="00963258">
      <w:pPr>
        <w:spacing w:before="60" w:after="60"/>
        <w:ind w:left="720"/>
        <w:rPr>
          <w:rFonts w:ascii="Arial" w:eastAsia="Arial" w:hAnsi="Arial" w:cs="Arial"/>
          <w:sz w:val="24"/>
          <w:szCs w:val="24"/>
          <w:highlight w:val="white"/>
        </w:rPr>
      </w:pPr>
    </w:p>
    <w:p w14:paraId="7028D319" w14:textId="77777777" w:rsidR="00C92F11" w:rsidRDefault="00C92F11" w:rsidP="00963258">
      <w:pPr>
        <w:spacing w:before="60" w:after="60"/>
        <w:ind w:left="720"/>
        <w:rPr>
          <w:rFonts w:ascii="Arial" w:eastAsia="Arial" w:hAnsi="Arial" w:cs="Arial"/>
          <w:sz w:val="24"/>
          <w:szCs w:val="24"/>
          <w:highlight w:val="white"/>
        </w:rPr>
      </w:pPr>
    </w:p>
    <w:p w14:paraId="0D561087" w14:textId="77777777" w:rsidR="00C92F11" w:rsidRDefault="00C92F11" w:rsidP="00963258">
      <w:pPr>
        <w:spacing w:before="60" w:after="60"/>
        <w:ind w:left="720"/>
        <w:rPr>
          <w:rFonts w:ascii="Arial" w:eastAsia="Arial" w:hAnsi="Arial" w:cs="Arial"/>
          <w:sz w:val="24"/>
          <w:szCs w:val="24"/>
          <w:highlight w:val="white"/>
        </w:rPr>
      </w:pPr>
    </w:p>
    <w:p w14:paraId="4E040C83" w14:textId="77777777" w:rsidR="00C92F11" w:rsidRDefault="00C92F11" w:rsidP="00963258">
      <w:pPr>
        <w:spacing w:before="60" w:after="60"/>
        <w:ind w:left="720"/>
        <w:rPr>
          <w:rFonts w:ascii="Arial" w:eastAsia="Arial" w:hAnsi="Arial" w:cs="Arial"/>
          <w:sz w:val="24"/>
          <w:szCs w:val="24"/>
          <w:highlight w:val="white"/>
        </w:rPr>
      </w:pPr>
    </w:p>
    <w:p w14:paraId="0B46D57C" w14:textId="39C4CD48" w:rsidR="00963258" w:rsidRPr="00C97EEC" w:rsidRDefault="00963258" w:rsidP="00963258">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963258" w:rsidRPr="00C97EEC" w14:paraId="7240834D"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8AD32" w14:textId="77777777" w:rsidR="00963258" w:rsidRPr="00C97EEC" w:rsidRDefault="00963258" w:rsidP="00EA3FC9">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93085" w14:textId="77777777" w:rsidR="00963258" w:rsidRPr="00C97EEC" w:rsidRDefault="00963258" w:rsidP="00EA3FC9">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715EA" w14:textId="77777777" w:rsidR="00963258" w:rsidRPr="00C97EEC" w:rsidRDefault="00963258" w:rsidP="00EA3FC9">
            <w:pPr>
              <w:ind w:left="820"/>
              <w:jc w:val="left"/>
              <w:rPr>
                <w:rFonts w:ascii="Arial" w:hAnsi="Arial" w:cs="Arial"/>
              </w:rPr>
            </w:pPr>
            <w:r w:rsidRPr="00C97EEC">
              <w:rPr>
                <w:rFonts w:ascii="Arial" w:eastAsia="Arial" w:hAnsi="Arial" w:cs="Arial"/>
                <w:b/>
                <w:sz w:val="24"/>
                <w:szCs w:val="24"/>
              </w:rPr>
              <w:t>Details</w:t>
            </w:r>
          </w:p>
        </w:tc>
      </w:tr>
      <w:tr w:rsidR="00963258" w:rsidRPr="00C97EEC" w14:paraId="2B4AE1CB"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A2440" w14:textId="6C5D6F66" w:rsidR="00963258" w:rsidRPr="00C97EEC" w:rsidRDefault="00AD5486" w:rsidP="00EA3FC9">
            <w:pPr>
              <w:ind w:left="820"/>
              <w:jc w:val="left"/>
              <w:rPr>
                <w:rFonts w:ascii="Arial" w:hAnsi="Arial" w:cs="Arial"/>
              </w:rPr>
            </w:pPr>
            <w:r w:rsidRPr="00AD5486">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4D67B8" w14:textId="16EB6EAA" w:rsidR="00963258" w:rsidRPr="00C97EEC" w:rsidRDefault="00963258" w:rsidP="00EA3FC9">
            <w:pPr>
              <w:ind w:left="820"/>
              <w:jc w:val="left"/>
              <w:rPr>
                <w:rFonts w:ascii="Arial" w:hAnsi="Arial" w:cs="Arial"/>
              </w:rPr>
            </w:pPr>
            <w:r w:rsidRPr="00C97EEC">
              <w:rPr>
                <w:rFonts w:ascii="Arial" w:eastAsia="Arial" w:hAnsi="Arial" w:cs="Arial"/>
                <w:sz w:val="24"/>
                <w:szCs w:val="24"/>
                <w:highlight w:val="white"/>
              </w:rPr>
              <w:t xml:space="preserve"> </w:t>
            </w:r>
            <w:r w:rsidR="002C341B">
              <w:rPr>
                <w:rFonts w:ascii="Arial" w:eastAsia="Arial" w:hAnsi="Arial" w:cs="Arial"/>
                <w:sz w:val="24"/>
                <w:szCs w:val="24"/>
                <w:highlight w:val="white"/>
              </w:rPr>
              <w:t>Architect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68DC5" w14:textId="4A484CCF" w:rsidR="00963258" w:rsidRPr="00AD5486" w:rsidRDefault="00AD5486" w:rsidP="00EA3FC9">
            <w:pPr>
              <w:ind w:left="820"/>
              <w:jc w:val="left"/>
              <w:rPr>
                <w:rFonts w:ascii="Arial" w:eastAsia="Arial" w:hAnsi="Arial" w:cs="Arial"/>
                <w:sz w:val="24"/>
                <w:szCs w:val="24"/>
                <w:highlight w:val="green"/>
              </w:rPr>
            </w:pPr>
            <w:r w:rsidRPr="00AD5486">
              <w:rPr>
                <w:rFonts w:ascii="Arial" w:eastAsia="Arial" w:hAnsi="Arial" w:cs="Arial"/>
                <w:sz w:val="24"/>
                <w:szCs w:val="24"/>
                <w:highlight w:val="green"/>
              </w:rPr>
              <w:t>&lt;Redacted&gt;</w:t>
            </w:r>
          </w:p>
          <w:p w14:paraId="7690C7B8" w14:textId="544595D0" w:rsidR="002C341B" w:rsidRPr="00C97EEC" w:rsidRDefault="00D5149A" w:rsidP="00AD5486">
            <w:pPr>
              <w:jc w:val="left"/>
              <w:rPr>
                <w:rFonts w:ascii="Arial" w:hAnsi="Arial" w:cs="Arial"/>
              </w:rPr>
            </w:pPr>
            <w:r>
              <w:rPr>
                <w:rFonts w:ascii="Arial" w:hAnsi="Arial" w:cs="Arial"/>
              </w:rPr>
              <w:t xml:space="preserve">TOTAL   </w:t>
            </w:r>
            <w:r w:rsidR="00AD5486" w:rsidRPr="00AD5486">
              <w:rPr>
                <w:rFonts w:ascii="Arial" w:hAnsi="Arial" w:cs="Arial"/>
                <w:highlight w:val="green"/>
              </w:rPr>
              <w:t>&lt;Redacted&gt;</w:t>
            </w:r>
          </w:p>
        </w:tc>
      </w:tr>
      <w:tr w:rsidR="00C92F11" w:rsidRPr="00C97EEC" w14:paraId="5A40A43D"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17EB4" w14:textId="6E8CBD2D" w:rsidR="00C92F11" w:rsidRPr="00C97EEC" w:rsidRDefault="00AD5486" w:rsidP="00EA3FC9">
            <w:pPr>
              <w:ind w:left="820"/>
              <w:jc w:val="left"/>
              <w:rPr>
                <w:rFonts w:ascii="Arial" w:eastAsia="Arial" w:hAnsi="Arial" w:cs="Arial"/>
                <w:sz w:val="24"/>
                <w:szCs w:val="24"/>
                <w:highlight w:val="white"/>
              </w:rPr>
            </w:pPr>
            <w:r w:rsidRPr="00AD5486">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691A9" w14:textId="0986E795" w:rsidR="00C92F11" w:rsidRPr="00C97EEC" w:rsidRDefault="00AC771E" w:rsidP="00EA3FC9">
            <w:pPr>
              <w:ind w:left="820"/>
              <w:jc w:val="left"/>
              <w:rPr>
                <w:rFonts w:ascii="Arial" w:eastAsia="Arial" w:hAnsi="Arial" w:cs="Arial"/>
                <w:sz w:val="24"/>
                <w:szCs w:val="24"/>
                <w:highlight w:val="white"/>
              </w:rPr>
            </w:pPr>
            <w:r>
              <w:rPr>
                <w:rFonts w:ascii="Arial" w:eastAsia="Arial" w:hAnsi="Arial" w:cs="Arial"/>
                <w:sz w:val="24"/>
                <w:szCs w:val="24"/>
                <w:highlight w:val="white"/>
              </w:rPr>
              <w:t>Developer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072FA" w14:textId="11F0023F" w:rsidR="00C92F11" w:rsidRPr="00AD5486" w:rsidRDefault="00AD5486" w:rsidP="00EA3FC9">
            <w:pPr>
              <w:ind w:left="820"/>
              <w:jc w:val="left"/>
              <w:rPr>
                <w:rFonts w:ascii="Arial" w:eastAsia="Arial" w:hAnsi="Arial" w:cs="Arial"/>
                <w:sz w:val="24"/>
                <w:szCs w:val="24"/>
                <w:highlight w:val="green"/>
              </w:rPr>
            </w:pPr>
            <w:r w:rsidRPr="00AD5486">
              <w:rPr>
                <w:rFonts w:ascii="Arial" w:eastAsia="Arial" w:hAnsi="Arial" w:cs="Arial"/>
                <w:sz w:val="24"/>
                <w:szCs w:val="24"/>
                <w:highlight w:val="green"/>
              </w:rPr>
              <w:t>&lt;Redacted&gt;</w:t>
            </w:r>
          </w:p>
          <w:p w14:paraId="206EEB2B" w14:textId="5D9A9D52" w:rsidR="008B56D2" w:rsidRPr="00C97EEC" w:rsidRDefault="008B56D2" w:rsidP="00AD5486">
            <w:pPr>
              <w:jc w:val="left"/>
              <w:rPr>
                <w:rFonts w:ascii="Arial" w:eastAsia="Arial" w:hAnsi="Arial" w:cs="Arial"/>
                <w:sz w:val="24"/>
                <w:szCs w:val="24"/>
                <w:highlight w:val="white"/>
              </w:rPr>
            </w:pPr>
            <w:r>
              <w:rPr>
                <w:rFonts w:ascii="Arial" w:eastAsia="Arial" w:hAnsi="Arial" w:cs="Arial"/>
                <w:sz w:val="24"/>
                <w:szCs w:val="24"/>
                <w:highlight w:val="white"/>
              </w:rPr>
              <w:t xml:space="preserve">Total    </w:t>
            </w:r>
            <w:r w:rsidR="00AD5486" w:rsidRPr="00AD5486">
              <w:rPr>
                <w:rFonts w:ascii="Arial" w:eastAsia="Arial" w:hAnsi="Arial" w:cs="Arial"/>
                <w:sz w:val="24"/>
                <w:szCs w:val="24"/>
                <w:highlight w:val="green"/>
              </w:rPr>
              <w:t>&lt;Redacted&gt;</w:t>
            </w:r>
          </w:p>
        </w:tc>
      </w:tr>
    </w:tbl>
    <w:p w14:paraId="72C4FDA3" w14:textId="77777777" w:rsidR="00963258" w:rsidRPr="00C97EEC" w:rsidRDefault="00963258" w:rsidP="00963258">
      <w:pPr>
        <w:jc w:val="left"/>
        <w:rPr>
          <w:rFonts w:ascii="Arial" w:hAnsi="Arial" w:cs="Arial"/>
        </w:rPr>
      </w:pPr>
      <w:r w:rsidRPr="00C97EEC">
        <w:rPr>
          <w:rFonts w:ascii="Arial" w:eastAsia="Arial" w:hAnsi="Arial" w:cs="Arial"/>
          <w:b/>
          <w:sz w:val="24"/>
          <w:szCs w:val="24"/>
          <w:highlight w:val="white"/>
        </w:rPr>
        <w:t xml:space="preserve"> </w:t>
      </w:r>
    </w:p>
    <w:p w14:paraId="0A434EB4" w14:textId="77777777" w:rsidR="00963258" w:rsidRPr="00C97EEC" w:rsidRDefault="00963258" w:rsidP="00963258">
      <w:pPr>
        <w:pStyle w:val="Heading1"/>
        <w:rPr>
          <w:rFonts w:ascii="Arial" w:hAnsi="Arial" w:cs="Arial"/>
        </w:rPr>
      </w:pPr>
      <w:r w:rsidRPr="00C97EEC">
        <w:rPr>
          <w:rFonts w:ascii="Arial" w:eastAsia="Arial" w:hAnsi="Arial" w:cs="Arial"/>
        </w:rPr>
        <w:t>Sch 3.3        Deliverables</w:t>
      </w:r>
    </w:p>
    <w:p w14:paraId="532F05DD" w14:textId="77777777" w:rsidR="00963258" w:rsidRDefault="00963258" w:rsidP="00963258">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tbl>
      <w:tblPr>
        <w:tblStyle w:val="GridTable4-Accent1"/>
        <w:tblpPr w:leftFromText="180" w:rightFromText="180" w:vertAnchor="text" w:horzAnchor="margin" w:tblpXSpec="center" w:tblpY="201"/>
        <w:tblW w:w="9634" w:type="dxa"/>
        <w:tblLook w:val="04A0" w:firstRow="1" w:lastRow="0" w:firstColumn="1" w:lastColumn="0" w:noHBand="0" w:noVBand="1"/>
      </w:tblPr>
      <w:tblGrid>
        <w:gridCol w:w="3114"/>
        <w:gridCol w:w="3544"/>
        <w:gridCol w:w="2976"/>
      </w:tblGrid>
      <w:tr w:rsidR="009F0282" w:rsidRPr="00681302" w14:paraId="12F0B231" w14:textId="77777777" w:rsidTr="001C3D33">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3114" w:type="dxa"/>
          </w:tcPr>
          <w:p w14:paraId="65B39CFD" w14:textId="77777777" w:rsidR="009F0282" w:rsidRPr="00681302" w:rsidRDefault="009F0282" w:rsidP="009F0282">
            <w:pPr>
              <w:rPr>
                <w:rFonts w:ascii="Arial" w:hAnsi="Arial" w:cs="Arial"/>
                <w:sz w:val="24"/>
                <w:szCs w:val="24"/>
              </w:rPr>
            </w:pPr>
            <w:r w:rsidRPr="00681302">
              <w:rPr>
                <w:rFonts w:ascii="Arial" w:hAnsi="Arial" w:cs="Arial"/>
                <w:sz w:val="24"/>
                <w:szCs w:val="24"/>
              </w:rPr>
              <w:t>Service</w:t>
            </w:r>
          </w:p>
        </w:tc>
        <w:tc>
          <w:tcPr>
            <w:tcW w:w="3544" w:type="dxa"/>
          </w:tcPr>
          <w:p w14:paraId="369A700D" w14:textId="77777777" w:rsidR="009F0282" w:rsidRPr="00681302" w:rsidRDefault="009F0282" w:rsidP="009F0282">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2976" w:type="dxa"/>
          </w:tcPr>
          <w:p w14:paraId="5DC969E7" w14:textId="77777777" w:rsidR="009F0282" w:rsidRPr="00681302" w:rsidRDefault="009F0282" w:rsidP="009F0282">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r>
      <w:tr w:rsidR="009F0282" w:rsidRPr="00D416F1" w14:paraId="471F7DD2" w14:textId="77777777" w:rsidTr="001C3D33">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3114" w:type="dxa"/>
          </w:tcPr>
          <w:p w14:paraId="36F0AB29" w14:textId="77777777" w:rsidR="009F0282" w:rsidRPr="009F0282" w:rsidRDefault="009F0282" w:rsidP="009F0282">
            <w:pPr>
              <w:rPr>
                <w:rFonts w:ascii="Arial" w:hAnsi="Arial" w:cs="Arial"/>
                <w:b w:val="0"/>
                <w:lang w:val="en-US"/>
              </w:rPr>
            </w:pPr>
            <w:r w:rsidRPr="009F0282">
              <w:rPr>
                <w:rFonts w:ascii="Arial" w:hAnsi="Arial" w:cs="Arial"/>
                <w:b w:val="0"/>
                <w:lang w:val="en-US"/>
              </w:rPr>
              <w:t xml:space="preserve">We require a SQL and BI Development service to support review and delivery of new and enhanced functionality in our Data modelling area. The developer will also provide support for Data warehouse </w:t>
            </w:r>
            <w:r w:rsidRPr="009F0282">
              <w:rPr>
                <w:rFonts w:ascii="Arial" w:hAnsi="Arial" w:cs="Arial"/>
                <w:b w:val="0"/>
                <w:lang w:val="en-US"/>
              </w:rPr>
              <w:lastRenderedPageBreak/>
              <w:t xml:space="preserve">enhancements, data modelling artifacts across the ESFA estate, ETL trouble shooting and skills/knowledge development for the Data Modelling team. The role will also encompass review, and supporting of the implementation of semantic layer in the data science.  </w:t>
            </w:r>
          </w:p>
          <w:p w14:paraId="49E327EC" w14:textId="77777777" w:rsidR="009F0282" w:rsidRPr="009F0282" w:rsidRDefault="009F0282" w:rsidP="009F0282">
            <w:pPr>
              <w:rPr>
                <w:rFonts w:ascii="Arial" w:hAnsi="Arial" w:cs="Arial"/>
                <w:b w:val="0"/>
              </w:rPr>
            </w:pPr>
          </w:p>
        </w:tc>
        <w:tc>
          <w:tcPr>
            <w:tcW w:w="3544" w:type="dxa"/>
          </w:tcPr>
          <w:p w14:paraId="2A7F7562" w14:textId="77777777" w:rsidR="009F0282" w:rsidRPr="00390A0F"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90A0F">
              <w:rPr>
                <w:sz w:val="22"/>
                <w:szCs w:val="22"/>
              </w:rPr>
              <w:lastRenderedPageBreak/>
              <w:t>Allocations In-Year cube and Funding Allocations 2021 cube – Design and develop the In-Year cube as per requirement agreed by the business and transition to DM team members.</w:t>
            </w:r>
          </w:p>
          <w:p w14:paraId="76C6F29C" w14:textId="77777777" w:rsidR="009F0282" w:rsidRPr="00390A0F" w:rsidRDefault="009F0282" w:rsidP="009F0282">
            <w:pPr>
              <w:pStyle w:val="Default"/>
              <w:cnfStyle w:val="000000100000" w:firstRow="0" w:lastRow="0" w:firstColumn="0" w:lastColumn="0" w:oddVBand="0" w:evenVBand="0" w:oddHBand="1" w:evenHBand="0" w:firstRowFirstColumn="0" w:firstRowLastColumn="0" w:lastRowFirstColumn="0" w:lastRowLastColumn="0"/>
            </w:pPr>
            <w:r w:rsidRPr="00390A0F">
              <w:rPr>
                <w:sz w:val="22"/>
                <w:szCs w:val="22"/>
              </w:rPr>
              <w:t xml:space="preserve">Refresh the 1718 cube with HESA/census data for FRM and </w:t>
            </w:r>
            <w:r w:rsidRPr="00390A0F">
              <w:rPr>
                <w:sz w:val="22"/>
                <w:szCs w:val="22"/>
              </w:rPr>
              <w:lastRenderedPageBreak/>
              <w:t xml:space="preserve">upskill DM team member for future support. </w:t>
            </w:r>
          </w:p>
          <w:p w14:paraId="49564BD9" w14:textId="77777777" w:rsidR="009F0282" w:rsidRPr="00390A0F" w:rsidRDefault="009F0282" w:rsidP="009F0282">
            <w:pPr>
              <w:widowControl w:val="0"/>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lang w:val="en"/>
              </w:rPr>
            </w:pPr>
          </w:p>
          <w:p w14:paraId="0EA8A35E" w14:textId="77777777" w:rsidR="009F0282" w:rsidRPr="00390A0F"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90A0F">
              <w:rPr>
                <w:sz w:val="22"/>
                <w:szCs w:val="22"/>
              </w:rPr>
              <w:t xml:space="preserve">Lead as technical expert on migration of data modelling artefacts (cubes) from legacy servers to A&amp;M platform. The cubes include </w:t>
            </w:r>
          </w:p>
          <w:p w14:paraId="76901753" w14:textId="77777777" w:rsidR="009F0282" w:rsidRPr="00390A0F" w:rsidRDefault="009F0282" w:rsidP="009F0282">
            <w:pPr>
              <w:pStyle w:val="Default"/>
              <w:numPr>
                <w:ilvl w:val="0"/>
                <w:numId w:val="43"/>
              </w:numPr>
              <w:spacing w:after="240"/>
              <w:cnfStyle w:val="000000100000" w:firstRow="0" w:lastRow="0" w:firstColumn="0" w:lastColumn="0" w:oddVBand="0" w:evenVBand="0" w:oddHBand="1" w:evenHBand="0" w:firstRowFirstColumn="0" w:firstRowLastColumn="0" w:lastRowFirstColumn="0" w:lastRowLastColumn="0"/>
              <w:rPr>
                <w:sz w:val="18"/>
                <w:szCs w:val="18"/>
              </w:rPr>
            </w:pPr>
            <w:r w:rsidRPr="00390A0F">
              <w:rPr>
                <w:sz w:val="22"/>
                <w:szCs w:val="22"/>
              </w:rPr>
              <w:t xml:space="preserve">Pre16 cube and AV cubes </w:t>
            </w:r>
          </w:p>
          <w:p w14:paraId="10DBC49D" w14:textId="77777777" w:rsidR="009F0282" w:rsidRPr="00390A0F" w:rsidRDefault="009F0282" w:rsidP="009F0282">
            <w:pPr>
              <w:pStyle w:val="Default"/>
              <w:numPr>
                <w:ilvl w:val="0"/>
                <w:numId w:val="43"/>
              </w:numPr>
              <w:spacing w:after="240"/>
              <w:cnfStyle w:val="000000100000" w:firstRow="0" w:lastRow="0" w:firstColumn="0" w:lastColumn="0" w:oddVBand="0" w:evenVBand="0" w:oddHBand="1" w:evenHBand="0" w:firstRowFirstColumn="0" w:firstRowLastColumn="0" w:lastRowFirstColumn="0" w:lastRowLastColumn="0"/>
              <w:rPr>
                <w:sz w:val="18"/>
                <w:szCs w:val="18"/>
              </w:rPr>
            </w:pPr>
            <w:r w:rsidRPr="00390A0F">
              <w:rPr>
                <w:sz w:val="22"/>
                <w:szCs w:val="22"/>
              </w:rPr>
              <w:t xml:space="preserve">AMSG dashboard cubes (all 5 dashboards)  </w:t>
            </w:r>
          </w:p>
          <w:p w14:paraId="5A127F72" w14:textId="77777777" w:rsidR="009F0282" w:rsidRPr="00390A0F" w:rsidRDefault="009F0282" w:rsidP="009F0282">
            <w:pPr>
              <w:pStyle w:val="Default"/>
              <w:numPr>
                <w:ilvl w:val="0"/>
                <w:numId w:val="43"/>
              </w:numPr>
              <w:spacing w:after="240"/>
              <w:cnfStyle w:val="000000100000" w:firstRow="0" w:lastRow="0" w:firstColumn="0" w:lastColumn="0" w:oddVBand="0" w:evenVBand="0" w:oddHBand="1" w:evenHBand="0" w:firstRowFirstColumn="0" w:firstRowLastColumn="0" w:lastRowFirstColumn="0" w:lastRowLastColumn="0"/>
              <w:rPr>
                <w:sz w:val="18"/>
                <w:szCs w:val="18"/>
              </w:rPr>
            </w:pPr>
            <w:r w:rsidRPr="00390A0F">
              <w:rPr>
                <w:sz w:val="22"/>
                <w:szCs w:val="22"/>
              </w:rPr>
              <w:t>FFR model and cube</w:t>
            </w:r>
          </w:p>
          <w:p w14:paraId="12B00C0A" w14:textId="77777777" w:rsidR="009F0282" w:rsidRPr="00390A0F" w:rsidRDefault="009F0282" w:rsidP="009F0282">
            <w:pPr>
              <w:widowControl w:val="0"/>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90A0F">
              <w:rPr>
                <w:rFonts w:ascii="Arial" w:hAnsi="Arial" w:cs="Arial"/>
              </w:rPr>
              <w:t>Any other model identified during the discovery phase of the transition project starting in Jan.</w:t>
            </w:r>
          </w:p>
          <w:p w14:paraId="06CA8406" w14:textId="77777777" w:rsidR="009F0282" w:rsidRPr="00390A0F" w:rsidRDefault="009F0282" w:rsidP="009F0282">
            <w:pPr>
              <w:widowControl w:val="0"/>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90A0F">
              <w:rPr>
                <w:rFonts w:ascii="Arial" w:hAnsi="Arial" w:cs="Arial"/>
              </w:rPr>
              <w:t xml:space="preserve">Manage the KT and Technical documentation related to the products identified to be developed &amp; supported in </w:t>
            </w:r>
            <w:r>
              <w:rPr>
                <w:rFonts w:ascii="Arial" w:hAnsi="Arial" w:cs="Arial"/>
              </w:rPr>
              <w:t>Apr</w:t>
            </w:r>
            <w:r w:rsidRPr="00390A0F">
              <w:rPr>
                <w:rFonts w:ascii="Arial" w:hAnsi="Arial" w:cs="Arial"/>
              </w:rPr>
              <w:t xml:space="preserve"> 19 – Sept 19 : Documentation of technical specifications and related project artefacts and within the wider team contributing to the various products identified.</w:t>
            </w:r>
          </w:p>
          <w:p w14:paraId="223789FC" w14:textId="77777777" w:rsidR="009F0282" w:rsidRPr="00390A0F" w:rsidRDefault="009F0282" w:rsidP="009F0282">
            <w:pPr>
              <w:widowControl w:val="0"/>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90A0F">
              <w:rPr>
                <w:rFonts w:ascii="Arial" w:hAnsi="Arial" w:cs="Arial"/>
              </w:rPr>
              <w:t xml:space="preserve">Work with AMSD Team to lead on the technical development of ESFA MI Dashboards including enhancements – Make changes to SQL, SSIS ETL packages, SSAS cubes and SharePoint PerformancePoint dashboards to bring 1819 and 1920 data into ESFA MI dashboards. Impact assess changes to Navision system and data and update existing solutions. Provide required support to the business during the development, testing, UT and release phase. </w:t>
            </w:r>
            <w:r w:rsidRPr="00390A0F">
              <w:rPr>
                <w:rFonts w:ascii="Arial" w:hAnsi="Arial" w:cs="Arial"/>
              </w:rPr>
              <w:br/>
              <w:t>Document the solution and transition to Data modelling team staff.</w:t>
            </w:r>
          </w:p>
          <w:p w14:paraId="47B55E0A" w14:textId="77777777" w:rsidR="009F0282" w:rsidRPr="00390A0F"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90A0F">
              <w:rPr>
                <w:rFonts w:ascii="Arial" w:hAnsi="Arial" w:cs="Arial"/>
              </w:rPr>
              <w:t xml:space="preserve">Funding Formula review: Analyse business requirements, design and deliver specifications, </w:t>
            </w:r>
            <w:r w:rsidRPr="00390A0F">
              <w:rPr>
                <w:rFonts w:ascii="Arial" w:hAnsi="Arial" w:cs="Arial"/>
              </w:rPr>
              <w:lastRenderedPageBreak/>
              <w:t>technical specification, HLD and LLD for the FFR.</w:t>
            </w:r>
            <w:r w:rsidRPr="00390A0F">
              <w:rPr>
                <w:rFonts w:ascii="Arial" w:hAnsi="Arial" w:cs="Arial"/>
              </w:rPr>
              <w:br/>
              <w:t>Develop the Funding Formula Review dataset/model as per HLD/LLD</w:t>
            </w:r>
          </w:p>
          <w:p w14:paraId="13E58924" w14:textId="77777777" w:rsidR="009F0282" w:rsidRPr="00390A0F"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90A0F">
              <w:rPr>
                <w:rFonts w:ascii="Arial" w:hAnsi="Arial" w:cs="Arial"/>
              </w:rPr>
              <w:t xml:space="preserve">Create the SSAS cube and reports agreed by the business as per specification and related documents. </w:t>
            </w:r>
            <w:r w:rsidRPr="00390A0F">
              <w:rPr>
                <w:rFonts w:ascii="Arial" w:hAnsi="Arial" w:cs="Arial"/>
              </w:rPr>
              <w:br/>
              <w:t>Support the project through development, testing, UT and release phase and draft required documentation.</w:t>
            </w:r>
          </w:p>
          <w:p w14:paraId="67CAE5F2" w14:textId="77777777" w:rsidR="009F0282" w:rsidRPr="00390A0F"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90A0F">
              <w:rPr>
                <w:rFonts w:ascii="Arial" w:hAnsi="Arial" w:cs="Arial"/>
              </w:rPr>
              <w:t>Support publication of the data to providers via Power</w:t>
            </w:r>
            <w:r>
              <w:rPr>
                <w:rFonts w:ascii="Arial" w:hAnsi="Arial" w:cs="Arial"/>
              </w:rPr>
              <w:t xml:space="preserve"> </w:t>
            </w:r>
            <w:r w:rsidRPr="00390A0F">
              <w:rPr>
                <w:rFonts w:ascii="Arial" w:hAnsi="Arial" w:cs="Arial"/>
              </w:rPr>
              <w:t>B</w:t>
            </w:r>
            <w:r>
              <w:rPr>
                <w:rFonts w:ascii="Arial" w:hAnsi="Arial" w:cs="Arial"/>
              </w:rPr>
              <w:t>I</w:t>
            </w:r>
            <w:r w:rsidRPr="00390A0F">
              <w:rPr>
                <w:rFonts w:ascii="Arial" w:hAnsi="Arial" w:cs="Arial"/>
              </w:rPr>
              <w:t xml:space="preserve"> and support Digital insights team</w:t>
            </w:r>
            <w:r w:rsidRPr="00390A0F">
              <w:rPr>
                <w:rFonts w:ascii="Arial" w:hAnsi="Arial" w:cs="Arial"/>
              </w:rPr>
              <w:br/>
              <w:t xml:space="preserve">Document the solution and transition to Data Modelling team members. </w:t>
            </w:r>
          </w:p>
          <w:p w14:paraId="6DE453C5" w14:textId="77777777" w:rsidR="009F0282" w:rsidRPr="00390A0F"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B6EAB1E" w14:textId="77777777" w:rsidR="009F0282" w:rsidRPr="00390A0F"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90A0F">
              <w:rPr>
                <w:rFonts w:ascii="Arial" w:hAnsi="Arial" w:cs="Arial"/>
                <w:b/>
              </w:rPr>
              <w:t xml:space="preserve">DWH Geography dimension </w:t>
            </w:r>
          </w:p>
          <w:p w14:paraId="0FA79629" w14:textId="77777777" w:rsidR="009F0282" w:rsidRPr="00390A0F" w:rsidRDefault="009F0282" w:rsidP="009F0282">
            <w:pPr>
              <w:widowControl w:val="0"/>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90A0F">
              <w:rPr>
                <w:rFonts w:ascii="Arial" w:hAnsi="Arial" w:cs="Arial"/>
              </w:rPr>
              <w:t xml:space="preserve">Review the existing geography dimension and Draft documentation of the current model </w:t>
            </w:r>
          </w:p>
          <w:p w14:paraId="2B386AE7" w14:textId="77777777" w:rsidR="009F0282" w:rsidRPr="00390A0F" w:rsidRDefault="009F0282" w:rsidP="009F0282">
            <w:pPr>
              <w:widowControl w:val="0"/>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90A0F">
              <w:rPr>
                <w:rFonts w:ascii="Arial" w:hAnsi="Arial" w:cs="Arial"/>
              </w:rPr>
              <w:t>Provide options to improve the dimension</w:t>
            </w:r>
          </w:p>
          <w:p w14:paraId="2E69E8C0" w14:textId="77777777" w:rsidR="009F0282" w:rsidRPr="00390A0F" w:rsidRDefault="009F0282" w:rsidP="009F0282">
            <w:pPr>
              <w:widowControl w:val="0"/>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90A0F">
              <w:rPr>
                <w:rFonts w:ascii="Arial" w:hAnsi="Arial" w:cs="Arial"/>
              </w:rPr>
              <w:t>Impact assess the changes  on DWH and dependent systems / models / datasets / projects</w:t>
            </w:r>
          </w:p>
          <w:p w14:paraId="3012D682" w14:textId="77777777" w:rsidR="009F0282" w:rsidRPr="00390A0F" w:rsidRDefault="009F0282" w:rsidP="009F0282">
            <w:pPr>
              <w:widowControl w:val="0"/>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90A0F">
              <w:rPr>
                <w:rFonts w:ascii="Arial" w:hAnsi="Arial" w:cs="Arial"/>
              </w:rPr>
              <w:t>Design and develop the solution including HLD /LLD and other relevant documentation</w:t>
            </w:r>
          </w:p>
          <w:p w14:paraId="5DBBFB03" w14:textId="77777777" w:rsidR="009F0282" w:rsidRPr="00390A0F" w:rsidRDefault="009F0282" w:rsidP="009F0282">
            <w:pPr>
              <w:widowControl w:val="0"/>
              <w:overflowPunct w:val="0"/>
              <w:autoSpaceDE w:val="0"/>
              <w:autoSpaceDN w:val="0"/>
              <w:adjustRightInd w:val="0"/>
              <w:spacing w:after="2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390A0F">
              <w:rPr>
                <w:rFonts w:ascii="Arial" w:hAnsi="Arial" w:cs="Arial"/>
              </w:rPr>
              <w:t xml:space="preserve">Implement the solution using development life cycles. </w:t>
            </w:r>
          </w:p>
          <w:p w14:paraId="0F998E5D" w14:textId="77777777" w:rsidR="009F0282" w:rsidRPr="00EE5BCD"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90A0F">
              <w:rPr>
                <w:rFonts w:ascii="Arial" w:hAnsi="Arial" w:cs="Arial"/>
              </w:rPr>
              <w:t>Document end-to-end process and transition to data modelling team.</w:t>
            </w:r>
          </w:p>
        </w:tc>
        <w:tc>
          <w:tcPr>
            <w:tcW w:w="2976" w:type="dxa"/>
          </w:tcPr>
          <w:p w14:paraId="10F74B52" w14:textId="77777777" w:rsidR="009F0282" w:rsidRPr="00390A0F"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90A0F">
              <w:rPr>
                <w:sz w:val="22"/>
                <w:szCs w:val="22"/>
              </w:rPr>
              <w:lastRenderedPageBreak/>
              <w:t>Deliverables signed off by Data Modelling Manager</w:t>
            </w:r>
          </w:p>
          <w:p w14:paraId="7A1151D7"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57DA922"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0CE32ED"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1848311"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3A4FC45"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B6E956B"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14AE3E58"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7A0F97FA"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1336A2F0"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6D6B3982"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1C67061C" w14:textId="3402E07F" w:rsidR="009F0282" w:rsidRPr="00390A0F"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90A0F">
              <w:rPr>
                <w:sz w:val="22"/>
                <w:szCs w:val="22"/>
              </w:rPr>
              <w:t>Deliverables signed off by Data Modelling Manager</w:t>
            </w:r>
          </w:p>
          <w:p w14:paraId="37622AA7"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0B1146"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FA284A4"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8C77C17"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7F06981"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D0C4A1C"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84029D"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653758"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00923E8"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380BFBE"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1C36AA5B"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093A47D9"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373A5A1E"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78B36A6E"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69B33559" w14:textId="0EA1A09F" w:rsidR="009F0282" w:rsidRPr="00390A0F"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90A0F">
              <w:rPr>
                <w:sz w:val="22"/>
                <w:szCs w:val="22"/>
              </w:rPr>
              <w:t>Deliverables signed off by Data Modelling Manager</w:t>
            </w:r>
          </w:p>
          <w:p w14:paraId="1B128EC5"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1FBE393"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756473C"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3F7918E"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7A5E68E"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5471C612"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5D03B549" w14:textId="20B3F79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332E2463" w14:textId="77777777" w:rsidR="001C3D33" w:rsidRDefault="001C3D33"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3B97B660" w14:textId="64B05D99" w:rsidR="009F0282" w:rsidRPr="00390A0F"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90A0F">
              <w:rPr>
                <w:sz w:val="22"/>
                <w:szCs w:val="22"/>
              </w:rPr>
              <w:t>Deliverables signed off by Data Modelling Manager and AMSD team lead/project manager.</w:t>
            </w:r>
          </w:p>
          <w:p w14:paraId="463C46C8"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174528E"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68FDAA4"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7C3A33D"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75A36F3"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AFACF50"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EFEB08"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91869DF"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A2734A"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501BD3D8"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115CE5B6"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2984A602"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5A98F937"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174D8D1D"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3B2DD193" w14:textId="03F25C06" w:rsidR="009F0282" w:rsidRPr="00390A0F"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90A0F">
              <w:rPr>
                <w:sz w:val="22"/>
                <w:szCs w:val="22"/>
              </w:rPr>
              <w:t>Deliverables signed off by Data Modelling Manager</w:t>
            </w:r>
          </w:p>
          <w:p w14:paraId="67CDB942"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A491668"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0ED702B"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FF4FA09"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4291200"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A43EAC"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60540EC"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29881EA"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FBCC24D"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776EB13"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250F57"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CA7BD5"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FD848E"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D2FDE5"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6330E1" w14:textId="77777777" w:rsidR="009F0282"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9D80809"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106BF409"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1A8FC44C"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15B1C322"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3806E525"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6C4B613F" w14:textId="77777777" w:rsidR="009F0282"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p>
          <w:p w14:paraId="2F56F6CA" w14:textId="4DAA7C8C" w:rsidR="009F0282" w:rsidRPr="00390A0F" w:rsidRDefault="009F0282" w:rsidP="009F0282">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90A0F">
              <w:rPr>
                <w:sz w:val="22"/>
                <w:szCs w:val="22"/>
              </w:rPr>
              <w:t>Deliverables signed off by Data Modelling Manager</w:t>
            </w:r>
          </w:p>
          <w:p w14:paraId="36466F10" w14:textId="77777777" w:rsidR="009F0282" w:rsidRPr="00D416F1" w:rsidRDefault="009F0282" w:rsidP="009F028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0282" w:rsidRPr="00A86278" w14:paraId="38985C23" w14:textId="77777777" w:rsidTr="001C3D33">
        <w:trPr>
          <w:trHeight w:val="276"/>
        </w:trPr>
        <w:tc>
          <w:tcPr>
            <w:cnfStyle w:val="001000000000" w:firstRow="0" w:lastRow="0" w:firstColumn="1" w:lastColumn="0" w:oddVBand="0" w:evenVBand="0" w:oddHBand="0" w:evenHBand="0" w:firstRowFirstColumn="0" w:firstRowLastColumn="0" w:lastRowFirstColumn="0" w:lastRowLastColumn="0"/>
            <w:tcW w:w="3114" w:type="dxa"/>
          </w:tcPr>
          <w:p w14:paraId="1E2AC64B" w14:textId="77777777" w:rsidR="009F0282" w:rsidRPr="009F0282" w:rsidRDefault="009F0282" w:rsidP="009F0282">
            <w:pPr>
              <w:rPr>
                <w:rFonts w:ascii="Arial" w:hAnsi="Arial" w:cs="Arial"/>
                <w:b w:val="0"/>
              </w:rPr>
            </w:pPr>
            <w:r w:rsidRPr="009F0282">
              <w:rPr>
                <w:rFonts w:ascii="Arial" w:hAnsi="Arial" w:cs="Arial"/>
                <w:b w:val="0"/>
              </w:rPr>
              <w:lastRenderedPageBreak/>
              <w:t>Data Architectural support and guidance for the following:</w:t>
            </w:r>
          </w:p>
          <w:p w14:paraId="6A05FF63" w14:textId="77777777" w:rsidR="009F0282" w:rsidRPr="009F0282" w:rsidRDefault="009F0282" w:rsidP="009F0282">
            <w:pPr>
              <w:pStyle w:val="ListParagraph"/>
              <w:widowControl w:val="0"/>
              <w:numPr>
                <w:ilvl w:val="0"/>
                <w:numId w:val="44"/>
              </w:numPr>
              <w:overflowPunct w:val="0"/>
              <w:autoSpaceDE w:val="0"/>
              <w:autoSpaceDN w:val="0"/>
              <w:adjustRightInd w:val="0"/>
              <w:spacing w:after="240"/>
              <w:textAlignment w:val="baseline"/>
              <w:rPr>
                <w:rFonts w:ascii="Arial" w:hAnsi="Arial" w:cs="Arial"/>
                <w:b w:val="0"/>
              </w:rPr>
            </w:pPr>
            <w:r w:rsidRPr="009F0282">
              <w:rPr>
                <w:rFonts w:ascii="Arial" w:hAnsi="Arial" w:cs="Arial"/>
                <w:b w:val="0"/>
              </w:rPr>
              <w:t xml:space="preserve">in the development and implementation of the Common Data Model for Education </w:t>
            </w:r>
          </w:p>
          <w:p w14:paraId="0323787F" w14:textId="77777777" w:rsidR="009F0282" w:rsidRPr="009F0282" w:rsidRDefault="009F0282" w:rsidP="009F0282">
            <w:pPr>
              <w:pStyle w:val="ListParagraph"/>
              <w:widowControl w:val="0"/>
              <w:numPr>
                <w:ilvl w:val="0"/>
                <w:numId w:val="44"/>
              </w:numPr>
              <w:overflowPunct w:val="0"/>
              <w:autoSpaceDE w:val="0"/>
              <w:autoSpaceDN w:val="0"/>
              <w:adjustRightInd w:val="0"/>
              <w:spacing w:after="240"/>
              <w:textAlignment w:val="baseline"/>
              <w:rPr>
                <w:rFonts w:ascii="Arial" w:hAnsi="Arial" w:cs="Arial"/>
                <w:b w:val="0"/>
              </w:rPr>
            </w:pPr>
            <w:r w:rsidRPr="009F0282">
              <w:rPr>
                <w:rFonts w:ascii="Arial" w:hAnsi="Arial" w:cs="Arial"/>
                <w:b w:val="0"/>
              </w:rPr>
              <w:t xml:space="preserve">for the portfolio of online collections projects, in </w:t>
            </w:r>
            <w:r w:rsidRPr="009F0282">
              <w:rPr>
                <w:rFonts w:ascii="Arial" w:hAnsi="Arial" w:cs="Arial"/>
                <w:b w:val="0"/>
              </w:rPr>
              <w:lastRenderedPageBreak/>
              <w:t>particular College Financial Returns and Better Financial Reporting Programme.</w:t>
            </w:r>
          </w:p>
          <w:p w14:paraId="02D25976" w14:textId="77777777" w:rsidR="009F0282" w:rsidRPr="009F0282" w:rsidRDefault="009F0282" w:rsidP="009F0282">
            <w:pPr>
              <w:pStyle w:val="ListParagraph"/>
              <w:widowControl w:val="0"/>
              <w:numPr>
                <w:ilvl w:val="0"/>
                <w:numId w:val="44"/>
              </w:numPr>
              <w:overflowPunct w:val="0"/>
              <w:autoSpaceDE w:val="0"/>
              <w:autoSpaceDN w:val="0"/>
              <w:adjustRightInd w:val="0"/>
              <w:spacing w:after="240"/>
              <w:textAlignment w:val="baseline"/>
              <w:rPr>
                <w:rFonts w:ascii="Arial" w:hAnsi="Arial" w:cs="Arial"/>
                <w:b w:val="0"/>
              </w:rPr>
            </w:pPr>
            <w:r w:rsidRPr="009F0282">
              <w:rPr>
                <w:rFonts w:ascii="Arial" w:hAnsi="Arial" w:cs="Arial"/>
                <w:b w:val="0"/>
              </w:rPr>
              <w:t>for Data Governance and Management functions in the Data Ops team to provide insight to industry best practices.</w:t>
            </w:r>
          </w:p>
          <w:p w14:paraId="5ABEB59F" w14:textId="77777777" w:rsidR="009F0282" w:rsidRPr="009F0282" w:rsidRDefault="009F0282" w:rsidP="009F0282">
            <w:pPr>
              <w:rPr>
                <w:rFonts w:ascii="Arial" w:hAnsi="Arial" w:cs="Arial"/>
                <w:b w:val="0"/>
              </w:rPr>
            </w:pPr>
            <w:r w:rsidRPr="009F0282">
              <w:rPr>
                <w:rFonts w:ascii="Arial" w:hAnsi="Arial" w:cs="Arial"/>
                <w:b w:val="0"/>
              </w:rPr>
              <w:t>for Data Science Digital insight team’s Project, including project looking at Data credibility and Replacement of Provider Information Management Service (PIMS)</w:t>
            </w:r>
          </w:p>
        </w:tc>
        <w:tc>
          <w:tcPr>
            <w:tcW w:w="3544" w:type="dxa"/>
          </w:tcPr>
          <w:p w14:paraId="614A769D" w14:textId="77777777" w:rsidR="009F0282" w:rsidRPr="00390A0F"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lastRenderedPageBreak/>
              <w:t>Data Architectural support for the Common Data Model for Education project and storing\updating the documentation from the below into the teams architectural tooling. Initially looking at the following:</w:t>
            </w:r>
          </w:p>
          <w:p w14:paraId="00B53FC7" w14:textId="77777777" w:rsidR="009F0282" w:rsidRPr="00390A0F" w:rsidRDefault="009F0282" w:rsidP="009F0282">
            <w:pPr>
              <w:pStyle w:val="ListParagraph"/>
              <w:widowControl w:val="0"/>
              <w:numPr>
                <w:ilvl w:val="0"/>
                <w:numId w:val="45"/>
              </w:numPr>
              <w:autoSpaceDN w:val="0"/>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Understanding</w:t>
            </w:r>
            <w:r>
              <w:rPr>
                <w:rFonts w:ascii="Arial" w:hAnsi="Arial" w:cs="Arial"/>
              </w:rPr>
              <w:t xml:space="preserve"> </w:t>
            </w:r>
            <w:r w:rsidRPr="00390A0F">
              <w:rPr>
                <w:rFonts w:ascii="Arial" w:hAnsi="Arial" w:cs="Arial"/>
              </w:rPr>
              <w:t xml:space="preserve">the business, </w:t>
            </w:r>
            <w:r w:rsidRPr="00390A0F">
              <w:rPr>
                <w:rFonts w:ascii="Arial" w:hAnsi="Arial" w:cs="Arial"/>
              </w:rPr>
              <w:lastRenderedPageBreak/>
              <w:t xml:space="preserve">how it functions and how it organisationally inter-relates to the department – sourcing or starting the business lexicon </w:t>
            </w:r>
          </w:p>
          <w:p w14:paraId="445C677F" w14:textId="77777777" w:rsidR="009F0282" w:rsidRPr="00390A0F" w:rsidRDefault="009F0282" w:rsidP="009F0282">
            <w:pPr>
              <w:pStyle w:val="ListParagraph"/>
              <w:widowControl w:val="0"/>
              <w:numPr>
                <w:ilvl w:val="0"/>
                <w:numId w:val="45"/>
              </w:numPr>
              <w:autoSpaceDN w:val="0"/>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How the functions are used within the business, and how existing data systems relate to this – clarify how the data within the systems is used</w:t>
            </w:r>
          </w:p>
          <w:p w14:paraId="27FB4171" w14:textId="77777777" w:rsidR="009F0282" w:rsidRPr="00390A0F" w:rsidRDefault="009F0282" w:rsidP="009F0282">
            <w:pPr>
              <w:pStyle w:val="ListParagraph"/>
              <w:widowControl w:val="0"/>
              <w:numPr>
                <w:ilvl w:val="0"/>
                <w:numId w:val="45"/>
              </w:numPr>
              <w:autoSpaceDN w:val="0"/>
              <w:spacing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 xml:space="preserve">Document how the business wants to use its data in a To Be situation </w:t>
            </w:r>
          </w:p>
          <w:p w14:paraId="6D0A43DF" w14:textId="77777777" w:rsidR="009F0282" w:rsidRPr="00390A0F" w:rsidRDefault="009F0282" w:rsidP="009F0282">
            <w:pPr>
              <w:pStyle w:val="ListParagraph"/>
              <w:widowControl w:val="0"/>
              <w:numPr>
                <w:ilvl w:val="0"/>
                <w:numId w:val="45"/>
              </w:numPr>
              <w:autoSpaceDN w:val="0"/>
              <w:spacing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Document the As Is</w:t>
            </w:r>
          </w:p>
          <w:p w14:paraId="3DDAA837" w14:textId="77777777" w:rsidR="009F0282" w:rsidRPr="00390A0F" w:rsidRDefault="009F0282" w:rsidP="009F0282">
            <w:pPr>
              <w:pStyle w:val="ListParagraph"/>
              <w:widowControl w:val="0"/>
              <w:numPr>
                <w:ilvl w:val="0"/>
                <w:numId w:val="45"/>
              </w:numPr>
              <w:autoSpaceDN w:val="0"/>
              <w:spacing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Reviewing existing solutions to be reused where possible</w:t>
            </w:r>
          </w:p>
          <w:p w14:paraId="08741688" w14:textId="77777777" w:rsidR="009F0282" w:rsidRPr="00390A0F" w:rsidRDefault="009F0282" w:rsidP="009F0282">
            <w:pPr>
              <w:pStyle w:val="ListParagraph"/>
              <w:widowControl w:val="0"/>
              <w:numPr>
                <w:ilvl w:val="0"/>
                <w:numId w:val="45"/>
              </w:numPr>
              <w:autoSpaceDN w:val="0"/>
              <w:spacing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 xml:space="preserve">Producing a Prototype before Alpha to under the needs of the users </w:t>
            </w:r>
          </w:p>
          <w:p w14:paraId="68911CFF" w14:textId="77777777" w:rsidR="009F0282" w:rsidRDefault="009F0282" w:rsidP="009F0282">
            <w:pPr>
              <w:pStyle w:val="ListParagraph"/>
              <w:widowControl w:val="0"/>
              <w:numPr>
                <w:ilvl w:val="0"/>
                <w:numId w:val="45"/>
              </w:numPr>
              <w:autoSpaceDN w:val="0"/>
              <w:spacing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9047F3">
              <w:rPr>
                <w:rFonts w:ascii="Arial" w:hAnsi="Arial" w:cs="Arial"/>
              </w:rPr>
              <w:t>Develop the To be Design to be tested via an Alpha phase</w:t>
            </w:r>
          </w:p>
          <w:p w14:paraId="22124851" w14:textId="77777777" w:rsidR="009F0282" w:rsidRPr="009047F3" w:rsidRDefault="009F0282" w:rsidP="009F0282">
            <w:pPr>
              <w:widowControl w:val="0"/>
              <w:autoSpaceDN w:val="0"/>
              <w:spacing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9047F3">
              <w:rPr>
                <w:rFonts w:ascii="Arial" w:hAnsi="Arial" w:cs="Arial"/>
              </w:rPr>
              <w:t>Data Architectural support and guidance for the portfolio of online collections projects, in particular College Financial Returns and Better Financial Reporting Programme collections.</w:t>
            </w:r>
          </w:p>
          <w:p w14:paraId="326D118F" w14:textId="77777777" w:rsidR="009F0282" w:rsidRPr="00390A0F" w:rsidRDefault="009F0282" w:rsidP="009F0282">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 xml:space="preserve">Developing and maintain the data models for these collections </w:t>
            </w:r>
          </w:p>
          <w:p w14:paraId="1D477564" w14:textId="77777777" w:rsidR="009F0282" w:rsidRPr="00390A0F" w:rsidRDefault="009F0282" w:rsidP="009F0282">
            <w:pPr>
              <w:pStyle w:val="ListParagraph"/>
              <w:widowControl w:val="0"/>
              <w:numPr>
                <w:ilvl w:val="0"/>
                <w:numId w:val="45"/>
              </w:numPr>
              <w:autoSpaceDN w:val="0"/>
              <w:spacing w:after="24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Defining a more strategic approach to delivery of online collections data, with increased alignment and potentially a conformed conceptual and\or logical data model for use across the different collections</w:t>
            </w:r>
          </w:p>
          <w:p w14:paraId="596F3A05" w14:textId="77777777" w:rsidR="009F0282" w:rsidRPr="009047F3"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 xml:space="preserve">Data Architectural support and guidance for Data Governance and Management functions in the Data Ops team to provide </w:t>
            </w:r>
            <w:r w:rsidRPr="009047F3">
              <w:rPr>
                <w:rFonts w:ascii="Arial" w:hAnsi="Arial" w:cs="Arial"/>
              </w:rPr>
              <w:t xml:space="preserve">insight to industry best practices. </w:t>
            </w:r>
          </w:p>
          <w:p w14:paraId="1B11B09A" w14:textId="77777777" w:rsidR="009F0282" w:rsidRPr="009047F3" w:rsidRDefault="009F0282" w:rsidP="009F0282">
            <w:pPr>
              <w:pStyle w:val="ListParagraph"/>
              <w:widowControl w:val="0"/>
              <w:numPr>
                <w:ilvl w:val="0"/>
                <w:numId w:val="45"/>
              </w:numPr>
              <w:tabs>
                <w:tab w:val="left" w:pos="2981"/>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9047F3">
              <w:rPr>
                <w:rFonts w:ascii="Arial" w:hAnsi="Arial" w:cs="Arial"/>
              </w:rPr>
              <w:t>Supporting the review of the security model on the data repository</w:t>
            </w:r>
          </w:p>
          <w:p w14:paraId="10B0D52C" w14:textId="77777777" w:rsidR="009F0282" w:rsidRPr="009047F3" w:rsidRDefault="009F0282" w:rsidP="009F0282">
            <w:pPr>
              <w:pStyle w:val="ListParagraph"/>
              <w:widowControl w:val="0"/>
              <w:numPr>
                <w:ilvl w:val="0"/>
                <w:numId w:val="45"/>
              </w:numPr>
              <w:overflowPunct w:val="0"/>
              <w:autoSpaceDE w:val="0"/>
              <w:autoSpaceDN w:val="0"/>
              <w:adjustRightInd w:val="0"/>
              <w:spacing w:after="24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9047F3">
              <w:rPr>
                <w:rFonts w:ascii="Arial" w:hAnsi="Arial" w:cs="Arial"/>
              </w:rPr>
              <w:t>Reviewing and advising on the Data Governance in the ESFA</w:t>
            </w:r>
          </w:p>
          <w:p w14:paraId="6AEEA890" w14:textId="77777777" w:rsidR="009F0282" w:rsidRPr="009047F3" w:rsidRDefault="009F0282" w:rsidP="009F0282">
            <w:pPr>
              <w:pStyle w:val="ListParagraph"/>
              <w:widowControl w:val="0"/>
              <w:numPr>
                <w:ilvl w:val="0"/>
                <w:numId w:val="45"/>
              </w:numPr>
              <w:tabs>
                <w:tab w:val="left" w:pos="2981"/>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9047F3">
              <w:rPr>
                <w:rFonts w:ascii="Arial" w:hAnsi="Arial" w:cs="Arial"/>
              </w:rPr>
              <w:lastRenderedPageBreak/>
              <w:t>Modelling where the data flow to and from</w:t>
            </w:r>
          </w:p>
          <w:p w14:paraId="60C58343" w14:textId="77777777" w:rsidR="009F0282" w:rsidRPr="00390A0F"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449915C" w14:textId="77777777" w:rsidR="009F0282" w:rsidRPr="00390A0F"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Data Architectural support and guidance for Data Science Digital insight team’s Project, including project looking at Data Credibility and Replacement of Provider Information Management Service (PIMS)</w:t>
            </w:r>
          </w:p>
          <w:p w14:paraId="655A3F1A" w14:textId="77777777" w:rsidR="009F0282" w:rsidRPr="00390A0F" w:rsidRDefault="009F0282" w:rsidP="009F0282">
            <w:pPr>
              <w:pStyle w:val="ListParagraph"/>
              <w:widowControl w:val="0"/>
              <w:numPr>
                <w:ilvl w:val="0"/>
                <w:numId w:val="46"/>
              </w:numPr>
              <w:overflowPunct w:val="0"/>
              <w:autoSpaceDE w:val="0"/>
              <w:autoSpaceDN w:val="0"/>
              <w:adjustRightInd w:val="0"/>
              <w:spacing w:after="24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
              </w:rPr>
            </w:pPr>
            <w:r w:rsidRPr="00390A0F">
              <w:rPr>
                <w:rFonts w:ascii="Arial" w:hAnsi="Arial" w:cs="Arial"/>
              </w:rPr>
              <w:t>Reviewing the data model for new system</w:t>
            </w:r>
          </w:p>
          <w:p w14:paraId="5233A9A0" w14:textId="77777777" w:rsidR="009F0282" w:rsidRPr="00390A0F" w:rsidRDefault="009F0282" w:rsidP="009F0282">
            <w:pPr>
              <w:pStyle w:val="ListParagraph"/>
              <w:widowControl w:val="0"/>
              <w:numPr>
                <w:ilvl w:val="0"/>
                <w:numId w:val="46"/>
              </w:numPr>
              <w:overflowPunct w:val="0"/>
              <w:autoSpaceDE w:val="0"/>
              <w:autoSpaceDN w:val="0"/>
              <w:adjustRightInd w:val="0"/>
              <w:spacing w:after="24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 xml:space="preserve">Giving Project Data Architect Support </w:t>
            </w:r>
          </w:p>
          <w:p w14:paraId="22FF4F85" w14:textId="77777777" w:rsidR="009F0282" w:rsidRPr="00A86278"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976" w:type="dxa"/>
          </w:tcPr>
          <w:p w14:paraId="379A667A" w14:textId="77777777" w:rsidR="009F0282" w:rsidRPr="00390A0F"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lastRenderedPageBreak/>
              <w:t xml:space="preserve">Deliverables signed off by relevant Project\Delivery Managers and Head of Data Operations </w:t>
            </w:r>
          </w:p>
          <w:p w14:paraId="395A22E6"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F99D75"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01A6B6A"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097C083"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C136F0"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7654464"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2FD9ACE"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6288896"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C0C9B5C"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AB11375"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442CDF"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07A37C9"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BBAEC84"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D105D45"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7D6E753"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752B07"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007726" w14:textId="77777777" w:rsidR="009F0282"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8E7AAD9"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A920998"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F86DFFE"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44BC999"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A81C082"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EC31178"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C82050F"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308C979"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325E333"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F89F6DD"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AD0663D"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7EEDFA4"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2067A3C"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8C199A"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2BEFF90"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45F1041"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FF5864"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F954201"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30DE3F2"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E44740A"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98598EC"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525B2D9"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4F2F0ED"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3E9E3B5"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E6D801"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E2C057E"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49EA198"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F28FAEB"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7EED8D0" w14:textId="60718C8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A0F">
              <w:rPr>
                <w:rFonts w:ascii="Arial" w:hAnsi="Arial" w:cs="Arial"/>
                <w:sz w:val="22"/>
                <w:szCs w:val="22"/>
              </w:rPr>
              <w:t xml:space="preserve">Deliverables signed off by Data Management\Governance Manager and Architecture lead – </w:t>
            </w:r>
          </w:p>
          <w:p w14:paraId="710046ED"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2ADE81C"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4AE574F"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F584312"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811ED6B"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2CE0095"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6929D70"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1AE7DAC"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E17FADC" w14:textId="77777777" w:rsidR="009F0282"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8FFBFC9" w14:textId="77777777" w:rsidR="009F0282" w:rsidRPr="00390A0F" w:rsidRDefault="009F0282" w:rsidP="009F0282">
            <w:pPr>
              <w:widowControl w:val="0"/>
              <w:tabs>
                <w:tab w:val="left" w:pos="2981"/>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390A0F">
              <w:rPr>
                <w:rFonts w:ascii="Arial" w:hAnsi="Arial" w:cs="Arial"/>
              </w:rPr>
              <w:t xml:space="preserve">Deliverables signed off by Head of Digital Insights and Architecture lead </w:t>
            </w:r>
          </w:p>
          <w:p w14:paraId="766D5137" w14:textId="77777777" w:rsidR="009F0282" w:rsidRPr="00390A0F" w:rsidRDefault="009F0282" w:rsidP="009F0282">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AD1AAF5" w14:textId="77777777" w:rsidR="009F0282" w:rsidRPr="00A86278" w:rsidRDefault="009F0282" w:rsidP="009F028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ACA5584" w14:textId="77777777" w:rsidR="009F0282" w:rsidRDefault="009F0282" w:rsidP="00AC3596">
      <w:pPr>
        <w:pStyle w:val="Heading1"/>
        <w:spacing w:before="60" w:after="60"/>
        <w:ind w:left="-15" w:hanging="30"/>
        <w:rPr>
          <w:rFonts w:ascii="Arial" w:eastAsia="Arial" w:hAnsi="Arial" w:cs="Arial"/>
        </w:rPr>
      </w:pPr>
    </w:p>
    <w:p w14:paraId="63EBAA29" w14:textId="1B7CF817" w:rsidR="009F0282" w:rsidRDefault="009F0282" w:rsidP="00AC3596">
      <w:pPr>
        <w:pStyle w:val="Heading1"/>
        <w:spacing w:before="60" w:after="60"/>
        <w:ind w:left="-15" w:hanging="30"/>
        <w:rPr>
          <w:rFonts w:ascii="Arial" w:eastAsia="Arial" w:hAnsi="Arial" w:cs="Arial"/>
        </w:rPr>
      </w:pPr>
    </w:p>
    <w:p w14:paraId="2F995EC5" w14:textId="0CC259DD" w:rsidR="00EA3FC9" w:rsidRPr="00C97EEC" w:rsidRDefault="00EA3FC9" w:rsidP="00EA3FC9">
      <w:pPr>
        <w:pStyle w:val="Heading1"/>
        <w:jc w:val="left"/>
        <w:rPr>
          <w:rFonts w:ascii="Arial" w:hAnsi="Arial" w:cs="Arial"/>
        </w:rPr>
      </w:pPr>
      <w:r w:rsidRPr="00C97EEC">
        <w:rPr>
          <w:rFonts w:ascii="Arial" w:eastAsia="Arial" w:hAnsi="Arial" w:cs="Arial"/>
        </w:rPr>
        <w:t>Sch 3.1        SOW</w:t>
      </w:r>
      <w:r w:rsidR="003471DA">
        <w:rPr>
          <w:rFonts w:ascii="Arial" w:eastAsia="Arial" w:hAnsi="Arial" w:cs="Arial"/>
        </w:rPr>
        <w:t>8</w:t>
      </w:r>
      <w:r w:rsidRPr="00C97EEC">
        <w:rPr>
          <w:rFonts w:ascii="Arial" w:eastAsia="Arial" w:hAnsi="Arial" w:cs="Arial"/>
        </w:rPr>
        <w:t xml:space="preserve"> Details</w:t>
      </w:r>
      <w:r w:rsidRPr="00C97EEC">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EA3FC9" w:rsidRPr="00C97EEC" w14:paraId="0E1B446F" w14:textId="77777777" w:rsidTr="00EA3FC9">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D57C91" w14:textId="77777777" w:rsidR="00EA3FC9" w:rsidRPr="00C97EEC" w:rsidRDefault="00EA3FC9" w:rsidP="00EA3FC9">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E1887B6" w14:textId="77777777" w:rsidR="00EA3FC9" w:rsidRPr="00C97EEC" w:rsidRDefault="00EA3FC9" w:rsidP="00EA3FC9">
            <w:pPr>
              <w:spacing w:before="60" w:after="60"/>
              <w:ind w:left="-15"/>
              <w:rPr>
                <w:rFonts w:ascii="Arial" w:hAnsi="Arial" w:cs="Arial"/>
              </w:rPr>
            </w:pPr>
            <w:r>
              <w:rPr>
                <w:rFonts w:ascii="Arial" w:eastAsia="Arial" w:hAnsi="Arial" w:cs="Arial"/>
                <w:i/>
                <w:sz w:val="24"/>
                <w:szCs w:val="24"/>
              </w:rPr>
              <w:t>1</w:t>
            </w:r>
            <w:r w:rsidRPr="004F18DE">
              <w:rPr>
                <w:rFonts w:ascii="Arial" w:eastAsia="Arial" w:hAnsi="Arial" w:cs="Arial"/>
                <w:i/>
                <w:sz w:val="24"/>
                <w:szCs w:val="24"/>
                <w:vertAlign w:val="superscript"/>
              </w:rPr>
              <w:t>st</w:t>
            </w:r>
            <w:r>
              <w:rPr>
                <w:rFonts w:ascii="Arial" w:eastAsia="Arial" w:hAnsi="Arial" w:cs="Arial"/>
                <w:i/>
                <w:sz w:val="24"/>
                <w:szCs w:val="24"/>
              </w:rPr>
              <w:t xml:space="preserve"> April 2019</w:t>
            </w:r>
          </w:p>
        </w:tc>
      </w:tr>
      <w:tr w:rsidR="00EA3FC9" w:rsidRPr="00C97EEC" w14:paraId="34D54D61"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71D1EC8" w14:textId="77777777" w:rsidR="00EA3FC9" w:rsidRPr="00C97EEC" w:rsidRDefault="00EA3FC9" w:rsidP="00EA3FC9">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32AAEF" w14:textId="77777777" w:rsidR="00EA3FC9" w:rsidRDefault="00EA3FC9" w:rsidP="00EA3FC9">
            <w:pPr>
              <w:spacing w:before="60" w:after="60"/>
              <w:ind w:left="-15"/>
              <w:rPr>
                <w:rFonts w:ascii="Arial" w:eastAsia="Arial" w:hAnsi="Arial" w:cs="Arial"/>
                <w:i/>
                <w:sz w:val="24"/>
                <w:szCs w:val="24"/>
              </w:rPr>
            </w:pPr>
            <w:r>
              <w:rPr>
                <w:rFonts w:ascii="Arial" w:eastAsia="Arial" w:hAnsi="Arial" w:cs="Arial"/>
                <w:i/>
                <w:sz w:val="24"/>
                <w:szCs w:val="24"/>
              </w:rPr>
              <w:t>DOS-8939</w:t>
            </w:r>
          </w:p>
          <w:p w14:paraId="09D46938" w14:textId="144315A9" w:rsidR="00EA3FC9" w:rsidRPr="00C97EEC" w:rsidRDefault="00EA3FC9" w:rsidP="00EA3FC9">
            <w:pPr>
              <w:spacing w:before="60" w:after="60"/>
              <w:ind w:left="-15"/>
              <w:rPr>
                <w:rFonts w:ascii="Arial" w:hAnsi="Arial" w:cs="Arial"/>
              </w:rPr>
            </w:pPr>
            <w:r>
              <w:rPr>
                <w:rFonts w:ascii="Arial" w:eastAsia="Arial" w:hAnsi="Arial" w:cs="Arial"/>
                <w:i/>
                <w:sz w:val="24"/>
                <w:szCs w:val="24"/>
              </w:rPr>
              <w:t>RD1002110</w:t>
            </w:r>
            <w:r w:rsidR="00843ADA">
              <w:rPr>
                <w:rFonts w:ascii="Arial" w:eastAsia="Arial" w:hAnsi="Arial" w:cs="Arial"/>
                <w:i/>
                <w:sz w:val="24"/>
                <w:szCs w:val="24"/>
              </w:rPr>
              <w:t>/SoW8</w:t>
            </w:r>
          </w:p>
        </w:tc>
      </w:tr>
      <w:tr w:rsidR="00EA3FC9" w:rsidRPr="00C97EEC" w14:paraId="47D2B8AA"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6065960" w14:textId="77777777" w:rsidR="00EA3FC9" w:rsidRPr="00C97EEC" w:rsidRDefault="00EA3FC9" w:rsidP="00EA3FC9">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C9FC197" w14:textId="3923C8C5" w:rsidR="00EA3FC9" w:rsidRPr="00C97EEC" w:rsidRDefault="00AD5486" w:rsidP="00EA3FC9">
            <w:pPr>
              <w:spacing w:before="60" w:after="60"/>
              <w:ind w:left="-15"/>
              <w:rPr>
                <w:rFonts w:ascii="Arial" w:hAnsi="Arial" w:cs="Arial"/>
              </w:rPr>
            </w:pPr>
            <w:r w:rsidRPr="00AD5486">
              <w:rPr>
                <w:rFonts w:ascii="Arial" w:eastAsia="Arial" w:hAnsi="Arial" w:cs="Arial"/>
                <w:i/>
                <w:sz w:val="24"/>
                <w:szCs w:val="24"/>
                <w:highlight w:val="green"/>
              </w:rPr>
              <w:t>&lt;Redacted&gt;</w:t>
            </w:r>
          </w:p>
        </w:tc>
      </w:tr>
      <w:tr w:rsidR="00EA3FC9" w:rsidRPr="00C97EEC" w14:paraId="3CF38556"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A032081" w14:textId="77777777" w:rsidR="00EA3FC9" w:rsidRPr="00C97EEC" w:rsidRDefault="00EA3FC9" w:rsidP="00EA3FC9">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502F164" w14:textId="6AE9C3A4" w:rsidR="00EA3FC9" w:rsidRPr="00C97EEC" w:rsidRDefault="00AD5486" w:rsidP="00EA3FC9">
            <w:pPr>
              <w:spacing w:before="60" w:after="60"/>
              <w:ind w:left="-15"/>
              <w:rPr>
                <w:rFonts w:ascii="Arial" w:hAnsi="Arial" w:cs="Arial"/>
              </w:rPr>
            </w:pPr>
            <w:r w:rsidRPr="00AD5486">
              <w:rPr>
                <w:rFonts w:ascii="Arial" w:eastAsia="Arial" w:hAnsi="Arial" w:cs="Arial"/>
                <w:i/>
                <w:sz w:val="24"/>
                <w:szCs w:val="24"/>
                <w:highlight w:val="green"/>
              </w:rPr>
              <w:t>&lt;Redacted&gt;</w:t>
            </w:r>
          </w:p>
        </w:tc>
      </w:tr>
      <w:tr w:rsidR="00EA3FC9" w:rsidRPr="00C97EEC" w14:paraId="4CC79FE7" w14:textId="77777777" w:rsidTr="00EA3FC9">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54EFF52" w14:textId="77777777" w:rsidR="00EA3FC9" w:rsidRPr="00C97EEC" w:rsidRDefault="00EA3FC9" w:rsidP="00EA3FC9">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A5C6C8" w14:textId="77777777" w:rsidR="00EA3FC9" w:rsidRPr="00C97EEC" w:rsidRDefault="00EA3FC9" w:rsidP="00EA3FC9">
            <w:pPr>
              <w:spacing w:before="60" w:after="60"/>
              <w:ind w:left="-15"/>
              <w:rPr>
                <w:rFonts w:ascii="Arial" w:hAnsi="Arial" w:cs="Arial"/>
              </w:rPr>
            </w:pPr>
            <w:r>
              <w:rPr>
                <w:rFonts w:ascii="Arial" w:eastAsia="Arial" w:hAnsi="Arial" w:cs="Arial"/>
                <w:i/>
                <w:sz w:val="24"/>
                <w:szCs w:val="24"/>
              </w:rPr>
              <w:t>N/A</w:t>
            </w:r>
          </w:p>
        </w:tc>
      </w:tr>
      <w:tr w:rsidR="00EA3FC9" w:rsidRPr="00C97EEC" w14:paraId="6677EDE0"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14E3211" w14:textId="77777777" w:rsidR="00EA3FC9" w:rsidRPr="00C97EEC" w:rsidRDefault="00EA3FC9" w:rsidP="00EA3FC9">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FE38526" w14:textId="77777777" w:rsidR="00EA3FC9" w:rsidRPr="00C97EEC" w:rsidRDefault="00EA3FC9" w:rsidP="00EA3FC9">
            <w:pPr>
              <w:spacing w:before="60" w:after="60"/>
              <w:ind w:left="-15"/>
              <w:rPr>
                <w:rFonts w:ascii="Arial" w:hAnsi="Arial" w:cs="Arial"/>
              </w:rPr>
            </w:pPr>
            <w:r>
              <w:rPr>
                <w:rFonts w:ascii="Arial" w:eastAsia="Arial" w:hAnsi="Arial" w:cs="Arial"/>
                <w:i/>
                <w:sz w:val="24"/>
                <w:szCs w:val="24"/>
              </w:rPr>
              <w:t>Live</w:t>
            </w:r>
          </w:p>
        </w:tc>
      </w:tr>
      <w:tr w:rsidR="00EA3FC9" w:rsidRPr="00C97EEC" w14:paraId="09748176"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1ED99DF" w14:textId="77777777" w:rsidR="00EA3FC9" w:rsidRPr="00C97EEC" w:rsidRDefault="00EA3FC9" w:rsidP="00EA3FC9">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334BE47" w14:textId="77777777" w:rsidR="00EA3FC9" w:rsidRPr="00C97EEC" w:rsidRDefault="00EA3FC9" w:rsidP="00EA3FC9">
            <w:pPr>
              <w:spacing w:before="60" w:after="60"/>
              <w:ind w:left="-15"/>
              <w:rPr>
                <w:rFonts w:ascii="Arial" w:hAnsi="Arial" w:cs="Arial"/>
              </w:rPr>
            </w:pPr>
            <w:r>
              <w:rPr>
                <w:rFonts w:ascii="Arial" w:eastAsia="Arial" w:hAnsi="Arial" w:cs="Arial"/>
                <w:i/>
                <w:sz w:val="24"/>
                <w:szCs w:val="24"/>
              </w:rPr>
              <w:t>30 June 2019</w:t>
            </w:r>
          </w:p>
        </w:tc>
      </w:tr>
      <w:tr w:rsidR="00EA3FC9" w:rsidRPr="00C97EEC" w14:paraId="432B47E2"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5975346" w14:textId="77777777" w:rsidR="00EA3FC9" w:rsidRPr="00C97EEC" w:rsidRDefault="00EA3FC9" w:rsidP="00EA3FC9">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62823E" w14:textId="77777777" w:rsidR="00EA3FC9" w:rsidRPr="00C97EEC" w:rsidRDefault="00EA3FC9" w:rsidP="00EA3FC9">
            <w:pPr>
              <w:spacing w:before="60" w:after="60"/>
              <w:ind w:left="-15"/>
              <w:rPr>
                <w:rFonts w:ascii="Arial" w:hAnsi="Arial" w:cs="Arial"/>
              </w:rPr>
            </w:pPr>
            <w:r>
              <w:rPr>
                <w:rFonts w:ascii="Arial" w:eastAsia="Arial" w:hAnsi="Arial" w:cs="Arial"/>
                <w:i/>
                <w:sz w:val="24"/>
                <w:szCs w:val="24"/>
              </w:rPr>
              <w:t>61 days</w:t>
            </w:r>
          </w:p>
        </w:tc>
      </w:tr>
      <w:tr w:rsidR="00EA3FC9" w:rsidRPr="00C97EEC" w14:paraId="4CF7BEA9" w14:textId="77777777" w:rsidTr="00EA3FC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E718E41" w14:textId="77777777" w:rsidR="00EA3FC9" w:rsidRPr="00C97EEC" w:rsidRDefault="00EA3FC9" w:rsidP="00EA3FC9">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56B35B3" w14:textId="77777777" w:rsidR="00EA3FC9" w:rsidRPr="00C97EEC" w:rsidRDefault="00EA3FC9" w:rsidP="00EA3FC9">
            <w:pPr>
              <w:spacing w:before="60" w:after="60"/>
              <w:ind w:left="-15"/>
              <w:rPr>
                <w:rFonts w:ascii="Arial" w:hAnsi="Arial" w:cs="Arial"/>
              </w:rPr>
            </w:pPr>
            <w:r>
              <w:rPr>
                <w:rFonts w:ascii="Arial" w:eastAsia="Arial" w:hAnsi="Arial" w:cs="Arial"/>
                <w:i/>
                <w:sz w:val="24"/>
                <w:szCs w:val="24"/>
              </w:rPr>
              <w:t>Capped time and materials</w:t>
            </w:r>
          </w:p>
        </w:tc>
      </w:tr>
    </w:tbl>
    <w:p w14:paraId="575A40CB" w14:textId="77777777" w:rsidR="00EA3FC9" w:rsidRPr="00C97EEC" w:rsidRDefault="00EA3FC9" w:rsidP="00EA3FC9">
      <w:pPr>
        <w:spacing w:before="60" w:after="60"/>
        <w:ind w:left="720"/>
        <w:rPr>
          <w:rFonts w:ascii="Arial" w:hAnsi="Arial" w:cs="Arial"/>
        </w:rPr>
      </w:pPr>
      <w:r w:rsidRPr="00C97EEC">
        <w:rPr>
          <w:rFonts w:ascii="Arial" w:eastAsia="Arial" w:hAnsi="Arial" w:cs="Arial"/>
          <w:sz w:val="24"/>
          <w:szCs w:val="24"/>
          <w:highlight w:val="yellow"/>
        </w:rPr>
        <w:t xml:space="preserve"> </w:t>
      </w:r>
    </w:p>
    <w:p w14:paraId="3C749F10" w14:textId="77777777" w:rsidR="00EA3FC9" w:rsidRPr="00C97EEC" w:rsidRDefault="00EA3FC9" w:rsidP="00EA3FC9">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Pr>
          <w:rFonts w:ascii="Arial" w:eastAsia="Arial" w:hAnsi="Arial" w:cs="Arial"/>
          <w:sz w:val="24"/>
          <w:szCs w:val="24"/>
          <w:highlight w:val="white"/>
        </w:rPr>
        <w:t>R</w:t>
      </w:r>
      <w:r w:rsidRPr="00C97EEC">
        <w:rPr>
          <w:rFonts w:ascii="Arial" w:eastAsia="Arial" w:hAnsi="Arial" w:cs="Arial"/>
          <w:sz w:val="24"/>
          <w:szCs w:val="24"/>
          <w:highlight w:val="white"/>
        </w:rPr>
        <w:t xml:space="preserve">elease. Note that any ad-hoc Service requirements are to be treated as individual Releases in their own right (in </w:t>
      </w:r>
      <w:r w:rsidRPr="00C97EEC">
        <w:rPr>
          <w:rFonts w:ascii="Arial" w:eastAsia="Arial" w:hAnsi="Arial" w:cs="Arial"/>
          <w:sz w:val="24"/>
          <w:szCs w:val="24"/>
          <w:highlight w:val="white"/>
        </w:rPr>
        <w:lastRenderedPageBreak/>
        <w:t xml:space="preserve">addition to the </w:t>
      </w:r>
      <w:r>
        <w:rPr>
          <w:rFonts w:ascii="Arial" w:eastAsia="Arial" w:hAnsi="Arial" w:cs="Arial"/>
          <w:sz w:val="24"/>
          <w:szCs w:val="24"/>
          <w:highlight w:val="white"/>
        </w:rPr>
        <w:t>R</w:t>
      </w:r>
      <w:r w:rsidRPr="00C97EEC">
        <w:rPr>
          <w:rFonts w:ascii="Arial" w:eastAsia="Arial" w:hAnsi="Arial" w:cs="Arial"/>
          <w:sz w:val="24"/>
          <w:szCs w:val="24"/>
          <w:highlight w:val="white"/>
        </w:rPr>
        <w:t>eleases at the delivery stage); and the Parties should execute a separate SOW in respect of each.</w:t>
      </w:r>
    </w:p>
    <w:p w14:paraId="6106F131" w14:textId="77777777" w:rsidR="00EA3FC9" w:rsidRPr="00C97EEC" w:rsidRDefault="00EA3FC9" w:rsidP="00EA3FC9">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625FD079" w14:textId="77777777" w:rsidR="00EA3FC9" w:rsidRPr="00C97EEC" w:rsidRDefault="00EA3FC9" w:rsidP="00EA3FC9">
      <w:pPr>
        <w:jc w:val="left"/>
        <w:rPr>
          <w:rFonts w:ascii="Arial" w:hAnsi="Arial" w:cs="Arial"/>
        </w:rPr>
      </w:pPr>
      <w:r w:rsidRPr="00C97EEC">
        <w:rPr>
          <w:rFonts w:ascii="Arial" w:eastAsia="Arial" w:hAnsi="Arial" w:cs="Arial"/>
          <w:b/>
          <w:sz w:val="14"/>
          <w:szCs w:val="14"/>
          <w:highlight w:val="yellow"/>
        </w:rPr>
        <w:t xml:space="preserve"> </w:t>
      </w:r>
    </w:p>
    <w:p w14:paraId="10CD8C79" w14:textId="77777777" w:rsidR="00EA3FC9" w:rsidRPr="00C97EEC" w:rsidRDefault="00EA3FC9" w:rsidP="00EA3FC9">
      <w:pPr>
        <w:pStyle w:val="Heading1"/>
        <w:rPr>
          <w:rFonts w:ascii="Arial" w:hAnsi="Arial" w:cs="Arial"/>
        </w:rPr>
      </w:pPr>
      <w:r w:rsidRPr="00C97EEC">
        <w:rPr>
          <w:rFonts w:ascii="Arial" w:eastAsia="Arial" w:hAnsi="Arial" w:cs="Arial"/>
        </w:rPr>
        <w:t>Sch 3.2        Key Staff</w:t>
      </w:r>
    </w:p>
    <w:p w14:paraId="3892C19E" w14:textId="77777777" w:rsidR="00EA3FC9" w:rsidRPr="00C97EEC" w:rsidRDefault="00EA3FC9" w:rsidP="00EA3FC9">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711AA50F" w14:textId="77777777" w:rsidR="00EA3FC9" w:rsidRPr="00C97EEC" w:rsidRDefault="00EA3FC9" w:rsidP="00EA3FC9">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EA3FC9" w:rsidRPr="00C97EEC" w14:paraId="44789A73"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B2869" w14:textId="77777777" w:rsidR="00EA3FC9" w:rsidRPr="00C97EEC" w:rsidRDefault="00EA3FC9" w:rsidP="00EA3FC9">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A16A4" w14:textId="77777777" w:rsidR="00EA3FC9" w:rsidRPr="00C97EEC" w:rsidRDefault="00EA3FC9" w:rsidP="00EA3FC9">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36AE5" w14:textId="77777777" w:rsidR="00EA3FC9" w:rsidRPr="00C97EEC" w:rsidRDefault="00EA3FC9" w:rsidP="00EA3FC9">
            <w:pPr>
              <w:ind w:left="820"/>
              <w:jc w:val="left"/>
              <w:rPr>
                <w:rFonts w:ascii="Arial" w:hAnsi="Arial" w:cs="Arial"/>
              </w:rPr>
            </w:pPr>
            <w:r w:rsidRPr="00C97EEC">
              <w:rPr>
                <w:rFonts w:ascii="Arial" w:eastAsia="Arial" w:hAnsi="Arial" w:cs="Arial"/>
                <w:b/>
                <w:sz w:val="24"/>
                <w:szCs w:val="24"/>
              </w:rPr>
              <w:t>Details</w:t>
            </w:r>
          </w:p>
        </w:tc>
      </w:tr>
      <w:tr w:rsidR="00EA3FC9" w:rsidRPr="00C97EEC" w14:paraId="0DA726B9"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9FDA6" w14:textId="4FED8552" w:rsidR="00EA3FC9" w:rsidRPr="00C97EEC" w:rsidRDefault="00EA3FC9" w:rsidP="00464540">
            <w:pPr>
              <w:ind w:left="820"/>
              <w:jc w:val="left"/>
              <w:rPr>
                <w:rFonts w:ascii="Arial" w:hAnsi="Arial" w:cs="Arial"/>
              </w:rPr>
            </w:pPr>
            <w:r w:rsidRPr="00C97EEC">
              <w:rPr>
                <w:rFonts w:ascii="Arial" w:eastAsia="Arial" w:hAnsi="Arial" w:cs="Arial"/>
                <w:sz w:val="24"/>
                <w:szCs w:val="24"/>
                <w:highlight w:val="white"/>
              </w:rPr>
              <w:t xml:space="preserve"> </w:t>
            </w:r>
            <w:r w:rsidR="00464540" w:rsidRPr="00464540">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4BB46" w14:textId="6B3CDB76" w:rsidR="00EA3FC9" w:rsidRPr="00C97EEC" w:rsidRDefault="008A40A0" w:rsidP="00EA3FC9">
            <w:pPr>
              <w:ind w:left="820"/>
              <w:jc w:val="left"/>
              <w:rPr>
                <w:rFonts w:ascii="Arial" w:hAnsi="Arial" w:cs="Arial"/>
              </w:rPr>
            </w:pPr>
            <w:r>
              <w:rPr>
                <w:rFonts w:ascii="Arial" w:eastAsia="Arial" w:hAnsi="Arial" w:cs="Arial"/>
                <w:sz w:val="24"/>
                <w:szCs w:val="24"/>
                <w:highlight w:val="white"/>
              </w:rPr>
              <w:t>Developer</w:t>
            </w:r>
            <w:r w:rsidR="00EA3FC9" w:rsidRPr="00C97EEC">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BF87A" w14:textId="717EE18D" w:rsidR="00EA3FC9" w:rsidRPr="00464540" w:rsidRDefault="00464540" w:rsidP="00EA3FC9">
            <w:pPr>
              <w:ind w:left="820"/>
              <w:jc w:val="left"/>
              <w:rPr>
                <w:rFonts w:ascii="Arial" w:eastAsia="Arial" w:hAnsi="Arial" w:cs="Arial"/>
                <w:sz w:val="24"/>
                <w:szCs w:val="24"/>
                <w:highlight w:val="green"/>
              </w:rPr>
            </w:pPr>
            <w:r w:rsidRPr="00464540">
              <w:rPr>
                <w:rFonts w:ascii="Arial" w:eastAsia="Arial" w:hAnsi="Arial" w:cs="Arial"/>
                <w:sz w:val="24"/>
                <w:szCs w:val="24"/>
                <w:highlight w:val="green"/>
              </w:rPr>
              <w:t>&lt;Redacted&gt;</w:t>
            </w:r>
          </w:p>
          <w:p w14:paraId="3F612A78" w14:textId="3D2421EB" w:rsidR="00D002A2" w:rsidRPr="00C97EEC" w:rsidRDefault="00D002A2" w:rsidP="00464540">
            <w:pPr>
              <w:jc w:val="left"/>
              <w:rPr>
                <w:rFonts w:ascii="Arial" w:hAnsi="Arial" w:cs="Arial"/>
              </w:rPr>
            </w:pPr>
            <w:r>
              <w:rPr>
                <w:rFonts w:ascii="Arial" w:hAnsi="Arial" w:cs="Arial"/>
              </w:rPr>
              <w:t xml:space="preserve">TOTAL   </w:t>
            </w:r>
            <w:r w:rsidR="00464540" w:rsidRPr="00464540">
              <w:rPr>
                <w:rFonts w:ascii="Arial" w:hAnsi="Arial" w:cs="Arial"/>
                <w:highlight w:val="green"/>
              </w:rPr>
              <w:t>&lt;Redacted&gt;</w:t>
            </w:r>
          </w:p>
        </w:tc>
      </w:tr>
      <w:tr w:rsidR="00C92F11" w:rsidRPr="00C97EEC" w14:paraId="227F6CD7" w14:textId="77777777" w:rsidTr="00EA3FC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01AC7" w14:textId="666947DA" w:rsidR="00C92F11" w:rsidRPr="00C97EEC" w:rsidRDefault="00464540" w:rsidP="00EA3FC9">
            <w:pPr>
              <w:ind w:left="820"/>
              <w:jc w:val="left"/>
              <w:rPr>
                <w:rFonts w:ascii="Arial" w:eastAsia="Arial" w:hAnsi="Arial" w:cs="Arial"/>
                <w:sz w:val="24"/>
                <w:szCs w:val="24"/>
                <w:highlight w:val="white"/>
              </w:rPr>
            </w:pPr>
            <w:r w:rsidRPr="00464540">
              <w:rPr>
                <w:rFonts w:ascii="Arial" w:eastAsia="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FE7D0" w14:textId="799DBE8C" w:rsidR="00C92F11" w:rsidRPr="00C97EEC" w:rsidRDefault="008A40A0" w:rsidP="00EA3FC9">
            <w:pPr>
              <w:ind w:left="820"/>
              <w:jc w:val="left"/>
              <w:rPr>
                <w:rFonts w:ascii="Arial" w:eastAsia="Arial" w:hAnsi="Arial" w:cs="Arial"/>
                <w:sz w:val="24"/>
                <w:szCs w:val="24"/>
                <w:highlight w:val="white"/>
              </w:rPr>
            </w:pPr>
            <w:r>
              <w:rPr>
                <w:rFonts w:ascii="Arial" w:eastAsia="Arial" w:hAnsi="Arial" w:cs="Arial"/>
                <w:sz w:val="24"/>
                <w:szCs w:val="24"/>
                <w:highlight w:val="white"/>
              </w:rPr>
              <w:t>Developer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8DF1C" w14:textId="2BA4AD35" w:rsidR="00C92F11" w:rsidRPr="00464540" w:rsidRDefault="00464540" w:rsidP="00EA3FC9">
            <w:pPr>
              <w:ind w:left="820"/>
              <w:jc w:val="left"/>
              <w:rPr>
                <w:rFonts w:ascii="Arial" w:eastAsia="Arial" w:hAnsi="Arial" w:cs="Arial"/>
                <w:sz w:val="24"/>
                <w:szCs w:val="24"/>
                <w:highlight w:val="green"/>
              </w:rPr>
            </w:pPr>
            <w:r w:rsidRPr="00464540">
              <w:rPr>
                <w:rFonts w:ascii="Arial" w:eastAsia="Arial" w:hAnsi="Arial" w:cs="Arial"/>
                <w:sz w:val="24"/>
                <w:szCs w:val="24"/>
                <w:highlight w:val="green"/>
              </w:rPr>
              <w:t>&lt;Redacted&gt;</w:t>
            </w:r>
          </w:p>
          <w:p w14:paraId="494CCDC9" w14:textId="229E1266" w:rsidR="001B1B6C" w:rsidRPr="00C97EEC" w:rsidRDefault="001B1B6C" w:rsidP="00464540">
            <w:pPr>
              <w:jc w:val="left"/>
              <w:rPr>
                <w:rFonts w:ascii="Arial" w:eastAsia="Arial" w:hAnsi="Arial" w:cs="Arial"/>
                <w:sz w:val="24"/>
                <w:szCs w:val="24"/>
                <w:highlight w:val="white"/>
              </w:rPr>
            </w:pPr>
            <w:r>
              <w:rPr>
                <w:rFonts w:ascii="Arial" w:eastAsia="Arial" w:hAnsi="Arial" w:cs="Arial"/>
                <w:sz w:val="24"/>
                <w:szCs w:val="24"/>
                <w:highlight w:val="white"/>
              </w:rPr>
              <w:t xml:space="preserve">TOTAL </w:t>
            </w:r>
            <w:r w:rsidR="00464540" w:rsidRPr="00464540">
              <w:rPr>
                <w:rFonts w:ascii="Arial" w:eastAsia="Arial" w:hAnsi="Arial" w:cs="Arial"/>
                <w:sz w:val="24"/>
                <w:szCs w:val="24"/>
                <w:highlight w:val="green"/>
              </w:rPr>
              <w:t>&lt;Redacted&gt;</w:t>
            </w:r>
          </w:p>
        </w:tc>
      </w:tr>
    </w:tbl>
    <w:p w14:paraId="6085349D" w14:textId="77777777" w:rsidR="00EA3FC9" w:rsidRPr="00C97EEC" w:rsidRDefault="00EA3FC9" w:rsidP="00EA3FC9">
      <w:pPr>
        <w:jc w:val="left"/>
        <w:rPr>
          <w:rFonts w:ascii="Arial" w:hAnsi="Arial" w:cs="Arial"/>
        </w:rPr>
      </w:pPr>
      <w:r w:rsidRPr="00C97EEC">
        <w:rPr>
          <w:rFonts w:ascii="Arial" w:eastAsia="Arial" w:hAnsi="Arial" w:cs="Arial"/>
          <w:b/>
          <w:sz w:val="24"/>
          <w:szCs w:val="24"/>
          <w:highlight w:val="white"/>
        </w:rPr>
        <w:t xml:space="preserve"> </w:t>
      </w:r>
    </w:p>
    <w:p w14:paraId="714047B8" w14:textId="77777777" w:rsidR="00EA3FC9" w:rsidRPr="00C97EEC" w:rsidRDefault="00EA3FC9" w:rsidP="00EA3FC9">
      <w:pPr>
        <w:pStyle w:val="Heading1"/>
        <w:rPr>
          <w:rFonts w:ascii="Arial" w:hAnsi="Arial" w:cs="Arial"/>
        </w:rPr>
      </w:pPr>
      <w:r w:rsidRPr="00C97EEC">
        <w:rPr>
          <w:rFonts w:ascii="Arial" w:eastAsia="Arial" w:hAnsi="Arial" w:cs="Arial"/>
        </w:rPr>
        <w:t>Sch 3.3        Deliverables</w:t>
      </w:r>
    </w:p>
    <w:p w14:paraId="4A0C5222" w14:textId="77777777" w:rsidR="00EA3FC9" w:rsidRDefault="00EA3FC9" w:rsidP="00EA3FC9">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p w14:paraId="24463A77" w14:textId="77777777" w:rsidR="00EA3FC9" w:rsidRPr="00EA3FC9" w:rsidRDefault="00EA3FC9" w:rsidP="00EA3FC9"/>
    <w:tbl>
      <w:tblPr>
        <w:tblStyle w:val="GridTable4-Accent1"/>
        <w:tblpPr w:leftFromText="180" w:rightFromText="180" w:vertAnchor="text" w:horzAnchor="margin" w:tblpXSpec="center" w:tblpY="201"/>
        <w:tblW w:w="9493" w:type="dxa"/>
        <w:tblLook w:val="04A0" w:firstRow="1" w:lastRow="0" w:firstColumn="1" w:lastColumn="0" w:noHBand="0" w:noVBand="1"/>
      </w:tblPr>
      <w:tblGrid>
        <w:gridCol w:w="3489"/>
        <w:gridCol w:w="3594"/>
        <w:gridCol w:w="2410"/>
      </w:tblGrid>
      <w:tr w:rsidR="00EA3FC9" w:rsidRPr="00681302" w14:paraId="50CFC984" w14:textId="77777777" w:rsidTr="003B52E4">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3489" w:type="dxa"/>
          </w:tcPr>
          <w:p w14:paraId="7055FA83" w14:textId="77777777" w:rsidR="00EA3FC9" w:rsidRPr="00681302" w:rsidRDefault="00EA3FC9" w:rsidP="00EA3FC9">
            <w:pPr>
              <w:rPr>
                <w:rFonts w:ascii="Arial" w:hAnsi="Arial" w:cs="Arial"/>
                <w:sz w:val="24"/>
                <w:szCs w:val="24"/>
              </w:rPr>
            </w:pPr>
            <w:r w:rsidRPr="00681302">
              <w:rPr>
                <w:rFonts w:ascii="Arial" w:hAnsi="Arial" w:cs="Arial"/>
                <w:sz w:val="24"/>
                <w:szCs w:val="24"/>
              </w:rPr>
              <w:t>Service</w:t>
            </w:r>
          </w:p>
        </w:tc>
        <w:tc>
          <w:tcPr>
            <w:tcW w:w="3594" w:type="dxa"/>
          </w:tcPr>
          <w:p w14:paraId="2D78627C" w14:textId="77777777" w:rsidR="00EA3FC9" w:rsidRPr="00681302" w:rsidRDefault="00EA3FC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2410" w:type="dxa"/>
          </w:tcPr>
          <w:p w14:paraId="7E67024A" w14:textId="77777777" w:rsidR="00EA3FC9" w:rsidRPr="00681302" w:rsidRDefault="00EA3FC9" w:rsidP="00EA3FC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r>
      <w:tr w:rsidR="0047645B" w:rsidRPr="00D416F1" w14:paraId="2F7A4BF1" w14:textId="77777777" w:rsidTr="003B52E4">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3489" w:type="dxa"/>
          </w:tcPr>
          <w:p w14:paraId="01C02EC0" w14:textId="77777777" w:rsidR="0047645B" w:rsidRPr="00996FB4" w:rsidRDefault="0047645B" w:rsidP="0047645B">
            <w:pPr>
              <w:rPr>
                <w:rFonts w:ascii="Arial" w:hAnsi="Arial" w:cs="Arial"/>
                <w:b w:val="0"/>
              </w:rPr>
            </w:pPr>
            <w:r w:rsidRPr="00996FB4">
              <w:rPr>
                <w:rFonts w:ascii="Arial" w:hAnsi="Arial" w:cs="Arial"/>
                <w:b w:val="0"/>
              </w:rPr>
              <w:t>The Online Returns Project delivers a data collections capability to a variety of teams throughout the Department for Education. One of the core platforms used to deliver this capability is a SharePoint environment that currently houses the EFA Data Collection Portal. There are several data collections housed within this portal and several thousand users interact with the portal throughout the year as collection periods open and close. These data collections often change year on year, and new collections may be required.</w:t>
            </w:r>
          </w:p>
          <w:p w14:paraId="44CE3931" w14:textId="77777777" w:rsidR="0047645B" w:rsidRPr="00996FB4" w:rsidRDefault="0047645B" w:rsidP="0047645B">
            <w:pPr>
              <w:rPr>
                <w:rFonts w:ascii="Arial" w:hAnsi="Arial" w:cs="Arial"/>
                <w:b w:val="0"/>
              </w:rPr>
            </w:pPr>
            <w:r w:rsidRPr="00996FB4">
              <w:rPr>
                <w:rFonts w:ascii="Arial" w:hAnsi="Arial" w:cs="Arial"/>
                <w:b w:val="0"/>
              </w:rPr>
              <w:t xml:space="preserve">The Sharepoint development service will need advanced SQL/programming skills to support this Sharepoint based </w:t>
            </w:r>
            <w:r w:rsidRPr="00996FB4">
              <w:rPr>
                <w:rFonts w:ascii="Arial" w:hAnsi="Arial" w:cs="Arial"/>
                <w:b w:val="0"/>
              </w:rPr>
              <w:lastRenderedPageBreak/>
              <w:t>data collection. The service will also need to:</w:t>
            </w:r>
          </w:p>
          <w:p w14:paraId="3674E48C"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Create solution documentation for new and existing systems</w:t>
            </w:r>
          </w:p>
          <w:p w14:paraId="3D708DE0"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Translate business requirements into technical specifications and maintain relevant design/requirements documents</w:t>
            </w:r>
          </w:p>
          <w:p w14:paraId="21FF9B00"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Identify and resolves risks or issues threatening the successful delivery of the project, through the maintenance of risks and issues logs</w:t>
            </w:r>
          </w:p>
          <w:p w14:paraId="65EA138F"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Maintain of the ESFA’s SharePoint products</w:t>
            </w:r>
          </w:p>
          <w:p w14:paraId="5FFD3681"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Improve the user experience of existing portals</w:t>
            </w:r>
          </w:p>
          <w:p w14:paraId="1020DFBD"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Design and develop SQL / .net solutions and support existing systems</w:t>
            </w:r>
          </w:p>
          <w:p w14:paraId="58340636"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Build corporate databases</w:t>
            </w:r>
          </w:p>
          <w:p w14:paraId="5EDF3A6E"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Validate the incoming data returns</w:t>
            </w:r>
          </w:p>
          <w:p w14:paraId="34D16E9F"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Develop and monitoring quality standards for the data return(s)</w:t>
            </w:r>
          </w:p>
          <w:p w14:paraId="618D8960"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Create reports and out outputs (SSRS and data extracts / SSIS)</w:t>
            </w:r>
          </w:p>
          <w:p w14:paraId="0DDC09E2"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Test the accuracy of the output files</w:t>
            </w:r>
          </w:p>
          <w:p w14:paraId="4D73ED0E"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Adhere to corporate naming conventions and usage of SQL environment</w:t>
            </w:r>
          </w:p>
          <w:p w14:paraId="735A16A3"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Conform to the Government’s information security requirements</w:t>
            </w:r>
          </w:p>
          <w:p w14:paraId="62236246" w14:textId="77777777" w:rsidR="0047645B" w:rsidRPr="00996FB4" w:rsidRDefault="0047645B" w:rsidP="0047645B">
            <w:pPr>
              <w:rPr>
                <w:rFonts w:ascii="Arial" w:hAnsi="Arial" w:cs="Arial"/>
                <w:b w:val="0"/>
              </w:rPr>
            </w:pPr>
            <w:r w:rsidRPr="00996FB4">
              <w:rPr>
                <w:rFonts w:ascii="Arial" w:hAnsi="Arial" w:cs="Arial"/>
                <w:b w:val="0"/>
              </w:rPr>
              <w:t>The following forms are known to have upcoming changes or will require support during the data collection open period:</w:t>
            </w:r>
          </w:p>
          <w:p w14:paraId="027E0966"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Condition Improvement Fund (CIF)</w:t>
            </w:r>
          </w:p>
          <w:p w14:paraId="383B4C19"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lastRenderedPageBreak/>
              <w:t>Capital Spend and Future Capacity (SCAP CSD) Collection</w:t>
            </w:r>
          </w:p>
          <w:p w14:paraId="55E31DD8"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Revenue Funding Data Collection – (RFDC)</w:t>
            </w:r>
          </w:p>
          <w:p w14:paraId="04FCD23F"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Condition Spend Data Collection – (CSDC)</w:t>
            </w:r>
          </w:p>
          <w:p w14:paraId="721A6824"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Authority Pro-Forma Tool (APT)</w:t>
            </w:r>
          </w:p>
          <w:p w14:paraId="7A1A2230" w14:textId="77777777" w:rsidR="0047645B" w:rsidRPr="00996FB4" w:rsidRDefault="0047645B" w:rsidP="0047645B">
            <w:pPr>
              <w:pStyle w:val="ListParagraph"/>
              <w:widowControl w:val="0"/>
              <w:numPr>
                <w:ilvl w:val="0"/>
                <w:numId w:val="47"/>
              </w:numPr>
              <w:spacing w:after="240"/>
              <w:rPr>
                <w:rFonts w:ascii="Arial" w:hAnsi="Arial" w:cs="Arial"/>
                <w:b w:val="0"/>
              </w:rPr>
            </w:pPr>
            <w:r w:rsidRPr="00996FB4">
              <w:rPr>
                <w:rFonts w:ascii="Arial" w:hAnsi="Arial" w:cs="Arial"/>
                <w:b w:val="0"/>
              </w:rPr>
              <w:t>National College for Teaching &amp; Leadership – ITT Recruitment Early Years - monthly collection</w:t>
            </w:r>
          </w:p>
          <w:p w14:paraId="3B4EBDB9" w14:textId="77777777" w:rsidR="0047645B" w:rsidRPr="00681302" w:rsidRDefault="0047645B" w:rsidP="0047645B">
            <w:pPr>
              <w:rPr>
                <w:rFonts w:ascii="Arial" w:hAnsi="Arial" w:cs="Arial"/>
                <w:sz w:val="24"/>
                <w:szCs w:val="24"/>
              </w:rPr>
            </w:pPr>
          </w:p>
        </w:tc>
        <w:tc>
          <w:tcPr>
            <w:tcW w:w="3594" w:type="dxa"/>
          </w:tcPr>
          <w:p w14:paraId="579E880B" w14:textId="77777777" w:rsidR="0047645B" w:rsidRPr="00842169" w:rsidRDefault="0047645B" w:rsidP="0047645B">
            <w:pPr>
              <w:pStyle w:val="NormalWeb"/>
              <w:tabs>
                <w:tab w:val="left" w:pos="2981"/>
              </w:tabs>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r w:rsidRPr="00842169">
              <w:rPr>
                <w:rFonts w:ascii="Arial" w:hAnsi="Arial" w:cs="Arial"/>
                <w:sz w:val="22"/>
                <w:szCs w:val="22"/>
              </w:rPr>
              <w:lastRenderedPageBreak/>
              <w:t>Deliver new requirements and changes to the Data Collections Sharepoint Portal forms.</w:t>
            </w:r>
          </w:p>
          <w:p w14:paraId="77D5EA88" w14:textId="77777777" w:rsidR="0047645B" w:rsidRPr="00842169" w:rsidRDefault="0047645B" w:rsidP="0047645B">
            <w:pPr>
              <w:pStyle w:val="NormalWeb"/>
              <w:tabs>
                <w:tab w:val="left" w:pos="2981"/>
              </w:tabs>
              <w:spacing w:after="0" w:line="375" w:lineRule="atLeast"/>
              <w:ind w:left="2981"/>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p>
          <w:p w14:paraId="649349C2" w14:textId="77777777" w:rsidR="0047645B" w:rsidRDefault="0047645B" w:rsidP="0047645B">
            <w:pPr>
              <w:pStyle w:val="NormalWeb"/>
              <w:tabs>
                <w:tab w:val="left" w:pos="2981"/>
              </w:tabs>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p>
          <w:p w14:paraId="0181761D" w14:textId="77777777" w:rsidR="0047645B" w:rsidRDefault="0047645B" w:rsidP="0047645B">
            <w:pPr>
              <w:pStyle w:val="NormalWeb"/>
              <w:tabs>
                <w:tab w:val="left" w:pos="2981"/>
              </w:tabs>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p>
          <w:p w14:paraId="5E9CF9D2" w14:textId="77777777" w:rsidR="0047645B" w:rsidRDefault="0047645B" w:rsidP="0047645B">
            <w:pPr>
              <w:pStyle w:val="NormalWeb"/>
              <w:tabs>
                <w:tab w:val="left" w:pos="2981"/>
              </w:tabs>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p>
          <w:p w14:paraId="4728CB7A" w14:textId="77777777" w:rsidR="0047645B" w:rsidRPr="00842169" w:rsidRDefault="0047645B" w:rsidP="0047645B">
            <w:pPr>
              <w:pStyle w:val="NormalWeb"/>
              <w:tabs>
                <w:tab w:val="left" w:pos="2981"/>
              </w:tabs>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r w:rsidRPr="00842169">
              <w:rPr>
                <w:rFonts w:ascii="Arial" w:hAnsi="Arial" w:cs="Arial"/>
                <w:sz w:val="22"/>
                <w:szCs w:val="22"/>
              </w:rPr>
              <w:t>Supply out of hours support in terms of deployment and BAU activities as required</w:t>
            </w:r>
          </w:p>
          <w:p w14:paraId="0312D2A1" w14:textId="77777777" w:rsidR="0047645B" w:rsidRPr="00842169" w:rsidRDefault="0047645B" w:rsidP="0047645B">
            <w:pPr>
              <w:pStyle w:val="NormalWeb"/>
              <w:tabs>
                <w:tab w:val="left" w:pos="2981"/>
              </w:tabs>
              <w:spacing w:after="0" w:line="375" w:lineRule="atLeast"/>
              <w:ind w:left="2981"/>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p>
          <w:p w14:paraId="04270CA9" w14:textId="77777777" w:rsidR="0047645B" w:rsidRPr="00842169" w:rsidRDefault="0047645B" w:rsidP="0047645B">
            <w:pPr>
              <w:pStyle w:val="NormalWeb"/>
              <w:tabs>
                <w:tab w:val="left" w:pos="2981"/>
              </w:tabs>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r w:rsidRPr="00842169">
              <w:rPr>
                <w:rFonts w:ascii="Arial" w:hAnsi="Arial" w:cs="Arial"/>
                <w:sz w:val="22"/>
                <w:szCs w:val="22"/>
              </w:rPr>
              <w:t>Knowledge Transfer: Technical documentation related to developed and supported products. Documentation of technical specifications and related project artefacts and within the wider team.</w:t>
            </w:r>
          </w:p>
          <w:p w14:paraId="691D5C47" w14:textId="77777777" w:rsidR="0047645B" w:rsidRDefault="0047645B" w:rsidP="0047645B">
            <w:pPr>
              <w:pStyle w:val="NormalWeb"/>
              <w:tabs>
                <w:tab w:val="left" w:pos="2981"/>
              </w:tabs>
              <w:spacing w:after="0" w:line="375" w:lineRule="atLeast"/>
              <w:ind w:left="2981"/>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en"/>
              </w:rPr>
            </w:pPr>
          </w:p>
          <w:p w14:paraId="56D14483" w14:textId="77777777" w:rsidR="0047645B" w:rsidRPr="00681302"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410" w:type="dxa"/>
          </w:tcPr>
          <w:p w14:paraId="2669F90F" w14:textId="77777777" w:rsidR="0047645B" w:rsidRPr="00842169" w:rsidRDefault="0047645B" w:rsidP="0047645B">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42169">
              <w:rPr>
                <w:rFonts w:ascii="Arial" w:hAnsi="Arial" w:cs="Arial"/>
                <w:sz w:val="22"/>
                <w:szCs w:val="22"/>
              </w:rPr>
              <w:t>Delivered, signed off by customer and fully functional by agreed customer delivery date including any updating/creating any supporting technical documentation</w:t>
            </w:r>
          </w:p>
          <w:p w14:paraId="4A8486DF" w14:textId="77777777" w:rsidR="0047645B" w:rsidRPr="00842169" w:rsidRDefault="0047645B" w:rsidP="0047645B">
            <w:pPr>
              <w:pStyle w:val="NormalWeb"/>
              <w:spacing w:after="0" w:line="375"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p>
          <w:p w14:paraId="5936EB5B" w14:textId="77777777" w:rsidR="0047645B" w:rsidRPr="00842169" w:rsidRDefault="0047645B" w:rsidP="0047645B">
            <w:pPr>
              <w:pStyle w:val="NormalWeb"/>
              <w:spacing w:after="0" w:line="375"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r w:rsidRPr="00842169">
              <w:rPr>
                <w:rFonts w:ascii="Arial" w:hAnsi="Arial" w:cs="Arial"/>
                <w:sz w:val="22"/>
                <w:szCs w:val="22"/>
              </w:rPr>
              <w:t>SLAs are met</w:t>
            </w:r>
          </w:p>
          <w:p w14:paraId="2AEFF3CD" w14:textId="77777777" w:rsidR="0047645B" w:rsidRPr="00842169" w:rsidRDefault="0047645B" w:rsidP="0047645B">
            <w:pPr>
              <w:pStyle w:val="NormalWeb"/>
              <w:spacing w:after="0" w:line="375"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p>
          <w:p w14:paraId="5268CEF9" w14:textId="77777777" w:rsidR="0047645B" w:rsidRDefault="0047645B" w:rsidP="0047645B">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9D8F595" w14:textId="77777777" w:rsidR="0047645B" w:rsidRPr="00842169" w:rsidRDefault="0047645B" w:rsidP="0047645B">
            <w:pPr>
              <w:pStyle w:val="NormalWeb"/>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2"/>
                <w:szCs w:val="22"/>
                <w:lang w:val="en"/>
              </w:rPr>
            </w:pPr>
            <w:r w:rsidRPr="00842169">
              <w:rPr>
                <w:rFonts w:ascii="Arial" w:hAnsi="Arial" w:cs="Arial"/>
                <w:sz w:val="22"/>
                <w:szCs w:val="22"/>
              </w:rPr>
              <w:t>Deliverables signed off by customer and Product Owner</w:t>
            </w:r>
          </w:p>
          <w:p w14:paraId="335227C7"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1CCBE2E"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A8D016"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543D30E"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6048B9D"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6CE378"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5F5FD7"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0EC8E81"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23A4B6"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872964A"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EFC4E64"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05828AF"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11D954E"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6F5BDB9"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C7C1F1F"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C2DBF3"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E7CE47F"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856D9A5" w14:textId="77777777" w:rsidR="0047645B"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3E3B6B" w14:textId="77777777" w:rsidR="0047645B" w:rsidRPr="00681302" w:rsidRDefault="0047645B" w:rsidP="0047645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7645B" w:rsidRPr="00D416F1" w14:paraId="2E6F8877" w14:textId="77777777" w:rsidTr="003B52E4">
        <w:trPr>
          <w:trHeight w:val="553"/>
        </w:trPr>
        <w:tc>
          <w:tcPr>
            <w:cnfStyle w:val="001000000000" w:firstRow="0" w:lastRow="0" w:firstColumn="1" w:lastColumn="0" w:oddVBand="0" w:evenVBand="0" w:oddHBand="0" w:evenHBand="0" w:firstRowFirstColumn="0" w:firstRowLastColumn="0" w:lastRowFirstColumn="0" w:lastRowLastColumn="0"/>
            <w:tcW w:w="3489" w:type="dxa"/>
          </w:tcPr>
          <w:p w14:paraId="07D31B58" w14:textId="77777777" w:rsidR="0047645B" w:rsidRPr="00996FB4" w:rsidRDefault="0047645B" w:rsidP="0047645B">
            <w:pPr>
              <w:rPr>
                <w:rFonts w:ascii="Arial" w:hAnsi="Arial" w:cs="Arial"/>
                <w:b w:val="0"/>
                <w:szCs w:val="24"/>
              </w:rPr>
            </w:pPr>
            <w:r w:rsidRPr="00996FB4">
              <w:rPr>
                <w:rFonts w:ascii="Arial" w:hAnsi="Arial" w:cs="Arial"/>
                <w:b w:val="0"/>
                <w:szCs w:val="24"/>
              </w:rPr>
              <w:lastRenderedPageBreak/>
              <w:t>Within the Data Capture Team there is continuing need for resource to ensure delivery of new online forms where it is identified that Achieve Forms is the preferred solution.</w:t>
            </w:r>
          </w:p>
          <w:p w14:paraId="48CCB7D7" w14:textId="77777777" w:rsidR="0047645B" w:rsidRPr="00996FB4" w:rsidRDefault="0047645B" w:rsidP="0047645B">
            <w:pPr>
              <w:rPr>
                <w:rFonts w:ascii="Arial" w:hAnsi="Arial" w:cs="Arial"/>
                <w:b w:val="0"/>
                <w:szCs w:val="24"/>
              </w:rPr>
            </w:pPr>
            <w:r w:rsidRPr="00996FB4">
              <w:rPr>
                <w:rFonts w:ascii="Arial" w:hAnsi="Arial" w:cs="Arial"/>
                <w:b w:val="0"/>
                <w:szCs w:val="24"/>
              </w:rPr>
              <w:t>The main activities for the role will be to develop online forms as per specification and requirements as agreed with customer, at times working with a tester and Business Analyst to deliver the form on time or working directly with the customer as directed by the Business Product Owner.  Defects are expected to be managed appropriately with the testers in order to ensure the form is fit for purpose.</w:t>
            </w:r>
          </w:p>
          <w:p w14:paraId="70B587C6" w14:textId="77777777" w:rsidR="0047645B" w:rsidRPr="00996FB4" w:rsidRDefault="0047645B" w:rsidP="0047645B">
            <w:pPr>
              <w:rPr>
                <w:rFonts w:ascii="Arial" w:hAnsi="Arial" w:cs="Arial"/>
                <w:b w:val="0"/>
                <w:szCs w:val="24"/>
              </w:rPr>
            </w:pPr>
            <w:r w:rsidRPr="00996FB4">
              <w:rPr>
                <w:rFonts w:ascii="Arial" w:hAnsi="Arial" w:cs="Arial"/>
                <w:b w:val="0"/>
                <w:szCs w:val="24"/>
              </w:rPr>
              <w:t xml:space="preserve">Form development will follow agile methodologies such as sprint planning, sprint retrospectives, daily stand ups and show and tells as directed by the Scrum Master and Product Owner. </w:t>
            </w:r>
          </w:p>
          <w:p w14:paraId="64F339A4" w14:textId="7F269A82" w:rsidR="0047645B" w:rsidRPr="00996FB4" w:rsidRDefault="0047645B" w:rsidP="0047645B">
            <w:pPr>
              <w:rPr>
                <w:rFonts w:ascii="Arial" w:hAnsi="Arial" w:cs="Arial"/>
                <w:b w:val="0"/>
              </w:rPr>
            </w:pPr>
            <w:r w:rsidRPr="00996FB4">
              <w:rPr>
                <w:rFonts w:ascii="Arial" w:hAnsi="Arial" w:cs="Arial"/>
                <w:b w:val="0"/>
                <w:szCs w:val="24"/>
              </w:rPr>
              <w:t>There may be a need to visit other departmental offices on occasion in order to work alongside other Achieve Forms developers and testers</w:t>
            </w:r>
          </w:p>
        </w:tc>
        <w:tc>
          <w:tcPr>
            <w:tcW w:w="3594" w:type="dxa"/>
          </w:tcPr>
          <w:p w14:paraId="07025681" w14:textId="77777777" w:rsidR="0047645B" w:rsidRDefault="0047645B" w:rsidP="0047645B">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w:t>
            </w:r>
            <w:r w:rsidRPr="00842169">
              <w:rPr>
                <w:rFonts w:ascii="Arial" w:hAnsi="Arial" w:cs="Arial"/>
                <w:sz w:val="22"/>
                <w:szCs w:val="22"/>
              </w:rPr>
              <w:t>evelop forms as per specifications and requirements provided by the Project / Product Owner</w:t>
            </w:r>
          </w:p>
          <w:p w14:paraId="7FBD4E47" w14:textId="77777777" w:rsidR="0047645B" w:rsidRDefault="0047645B" w:rsidP="0047645B">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C70FB92" w14:textId="77777777" w:rsidR="0047645B" w:rsidRDefault="0047645B" w:rsidP="0047645B">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2"/>
                <w:szCs w:val="22"/>
                <w:lang w:val="en"/>
              </w:rPr>
            </w:pPr>
            <w:r>
              <w:rPr>
                <w:rFonts w:ascii="Arial" w:hAnsi="Arial" w:cs="Arial"/>
                <w:color w:val="333333"/>
                <w:sz w:val="22"/>
                <w:szCs w:val="22"/>
                <w:lang w:val="en"/>
              </w:rPr>
              <w:t>BAU Maintenance and updates to all Achieve Forms</w:t>
            </w:r>
          </w:p>
          <w:p w14:paraId="356FDA98" w14:textId="77777777" w:rsidR="0047645B" w:rsidRDefault="0047645B" w:rsidP="0047645B">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2"/>
                <w:szCs w:val="22"/>
                <w:lang w:val="en"/>
              </w:rPr>
            </w:pPr>
          </w:p>
          <w:p w14:paraId="1F21C8CC" w14:textId="77777777" w:rsidR="0047645B" w:rsidRDefault="0047645B" w:rsidP="0047645B">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2"/>
                <w:szCs w:val="22"/>
                <w:lang w:val="en"/>
              </w:rPr>
            </w:pPr>
            <w:r>
              <w:rPr>
                <w:rFonts w:ascii="Arial" w:hAnsi="Arial" w:cs="Arial"/>
                <w:color w:val="333333"/>
                <w:sz w:val="22"/>
                <w:szCs w:val="22"/>
                <w:lang w:val="en"/>
              </w:rPr>
              <w:t>Update and produce technical documentation</w:t>
            </w:r>
          </w:p>
          <w:p w14:paraId="6E20E9D6" w14:textId="77777777" w:rsidR="0047645B" w:rsidRDefault="0047645B" w:rsidP="0047645B">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2"/>
                <w:szCs w:val="22"/>
                <w:lang w:val="en"/>
              </w:rPr>
            </w:pPr>
          </w:p>
          <w:p w14:paraId="7FB7ABA0" w14:textId="77777777" w:rsidR="0047645B" w:rsidRDefault="0047645B" w:rsidP="0047645B">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2"/>
                <w:szCs w:val="22"/>
                <w:lang w:val="en"/>
              </w:rPr>
            </w:pPr>
            <w:r>
              <w:rPr>
                <w:rFonts w:ascii="Arial" w:hAnsi="Arial" w:cs="Arial"/>
                <w:color w:val="333333"/>
                <w:sz w:val="22"/>
                <w:szCs w:val="22"/>
                <w:lang w:val="en"/>
              </w:rPr>
              <w:t>Raise and chase incidents with Firmstep as required and attend monthly meetings with Firmstep Account Manager</w:t>
            </w:r>
          </w:p>
          <w:p w14:paraId="4440271D" w14:textId="77777777" w:rsidR="0047645B" w:rsidRDefault="0047645B" w:rsidP="0047645B">
            <w:pPr>
              <w:pStyle w:val="NormalWeb"/>
              <w:tabs>
                <w:tab w:val="left" w:pos="2981"/>
              </w:tabs>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2"/>
                <w:szCs w:val="22"/>
                <w:lang w:val="en"/>
              </w:rPr>
            </w:pPr>
          </w:p>
          <w:p w14:paraId="61F74448" w14:textId="6C296577" w:rsidR="0047645B" w:rsidRPr="00842169" w:rsidRDefault="0047645B" w:rsidP="0047645B">
            <w:pPr>
              <w:tabs>
                <w:tab w:val="left" w:pos="2981"/>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333333"/>
                <w:lang w:val="en"/>
              </w:rPr>
              <w:t>Provide out of hours support as required</w:t>
            </w:r>
          </w:p>
        </w:tc>
        <w:tc>
          <w:tcPr>
            <w:tcW w:w="2410" w:type="dxa"/>
          </w:tcPr>
          <w:p w14:paraId="0B266F95" w14:textId="77777777" w:rsidR="0047645B" w:rsidRDefault="0047645B" w:rsidP="0047645B">
            <w:pPr>
              <w:pStyle w:val="NormalWeb"/>
              <w:spacing w:after="0"/>
              <w:cnfStyle w:val="000000000000" w:firstRow="0" w:lastRow="0" w:firstColumn="0" w:lastColumn="0" w:oddVBand="0" w:evenVBand="0" w:oddHBand="0" w:evenHBand="0" w:firstRowFirstColumn="0" w:firstRowLastColumn="0" w:lastRowFirstColumn="0" w:lastRowLastColumn="0"/>
              <w:rPr>
                <w:rFonts w:ascii="Calibri" w:hAnsi="Calibri" w:cs="Arial"/>
                <w:sz w:val="18"/>
                <w:szCs w:val="18"/>
              </w:rPr>
            </w:pPr>
            <w:r w:rsidRPr="00842169">
              <w:rPr>
                <w:rFonts w:ascii="Arial" w:hAnsi="Arial" w:cs="Arial"/>
                <w:sz w:val="22"/>
                <w:szCs w:val="22"/>
              </w:rPr>
              <w:t>Produce a fully functioning form as per specification and meeting customer requirements within specified timelines</w:t>
            </w:r>
            <w:r w:rsidRPr="0020780E">
              <w:rPr>
                <w:rFonts w:ascii="Calibri" w:hAnsi="Calibri" w:cs="Arial"/>
                <w:sz w:val="18"/>
                <w:szCs w:val="18"/>
              </w:rPr>
              <w:t>.</w:t>
            </w:r>
          </w:p>
          <w:p w14:paraId="5C936997" w14:textId="77777777" w:rsidR="0047645B" w:rsidRDefault="0047645B" w:rsidP="0047645B">
            <w:pPr>
              <w:pStyle w:val="NormalWeb"/>
              <w:spacing w:after="0"/>
              <w:cnfStyle w:val="000000000000" w:firstRow="0" w:lastRow="0" w:firstColumn="0" w:lastColumn="0" w:oddVBand="0" w:evenVBand="0" w:oddHBand="0" w:evenHBand="0" w:firstRowFirstColumn="0" w:firstRowLastColumn="0" w:lastRowFirstColumn="0" w:lastRowLastColumn="0"/>
              <w:rPr>
                <w:rFonts w:ascii="Calibri" w:hAnsi="Calibri" w:cs="Arial"/>
                <w:sz w:val="18"/>
                <w:szCs w:val="18"/>
              </w:rPr>
            </w:pPr>
          </w:p>
          <w:p w14:paraId="66037A16" w14:textId="1E46A41E" w:rsidR="0047645B" w:rsidRPr="00842169" w:rsidRDefault="0047645B" w:rsidP="0047645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6C4C">
              <w:rPr>
                <w:rFonts w:ascii="Arial" w:hAnsi="Arial" w:cs="Arial"/>
              </w:rPr>
              <w:t>Delivery on time for requested updates</w:t>
            </w:r>
          </w:p>
        </w:tc>
      </w:tr>
    </w:tbl>
    <w:p w14:paraId="2644C0CF" w14:textId="261B8166" w:rsidR="009F0282" w:rsidRDefault="009F0282" w:rsidP="00AC3596">
      <w:pPr>
        <w:pStyle w:val="Heading1"/>
        <w:spacing w:before="60" w:after="60"/>
        <w:ind w:left="-15" w:hanging="30"/>
        <w:rPr>
          <w:rFonts w:ascii="Arial" w:eastAsia="Arial" w:hAnsi="Arial" w:cs="Arial"/>
        </w:rPr>
      </w:pPr>
    </w:p>
    <w:p w14:paraId="083FEF6A" w14:textId="77777777" w:rsidR="00EA3FC9" w:rsidRPr="00EA3FC9" w:rsidRDefault="00EA3FC9" w:rsidP="00EA3FC9"/>
    <w:p w14:paraId="7B836BCE" w14:textId="77777777" w:rsidR="00EA3FC9" w:rsidRDefault="00EA3FC9" w:rsidP="00AC3596">
      <w:pPr>
        <w:pStyle w:val="Heading1"/>
        <w:spacing w:before="60" w:after="60"/>
        <w:ind w:left="-15" w:hanging="30"/>
        <w:rPr>
          <w:rFonts w:ascii="Arial" w:eastAsia="Arial" w:hAnsi="Arial" w:cs="Arial"/>
        </w:rPr>
      </w:pPr>
    </w:p>
    <w:p w14:paraId="6EC76447" w14:textId="77777777" w:rsidR="00EA3FC9" w:rsidRDefault="00EA3FC9" w:rsidP="00AC3596">
      <w:pPr>
        <w:pStyle w:val="Heading1"/>
        <w:spacing w:before="60" w:after="60"/>
        <w:ind w:left="-15" w:hanging="30"/>
        <w:rPr>
          <w:rFonts w:ascii="Arial" w:eastAsia="Arial" w:hAnsi="Arial" w:cs="Arial"/>
        </w:rPr>
      </w:pPr>
    </w:p>
    <w:p w14:paraId="5F28299D" w14:textId="50007E86" w:rsidR="00EA3FC9" w:rsidRDefault="00EA3FC9" w:rsidP="00AC3596">
      <w:pPr>
        <w:pStyle w:val="Heading1"/>
        <w:spacing w:before="60" w:after="60"/>
        <w:ind w:left="-15" w:hanging="30"/>
        <w:rPr>
          <w:rFonts w:ascii="Arial" w:eastAsia="Arial" w:hAnsi="Arial" w:cs="Arial"/>
        </w:rPr>
      </w:pPr>
    </w:p>
    <w:p w14:paraId="3E02BC76" w14:textId="40634EE1" w:rsidR="003471DA" w:rsidRDefault="003471DA" w:rsidP="003471DA"/>
    <w:p w14:paraId="3CD5E973" w14:textId="544C3CEB" w:rsidR="003471DA" w:rsidRDefault="003471DA" w:rsidP="003471DA"/>
    <w:p w14:paraId="0BC9DAD1" w14:textId="77777777" w:rsidR="003471DA" w:rsidRPr="003471DA" w:rsidRDefault="003471DA" w:rsidP="003471DA"/>
    <w:p w14:paraId="229E8C79" w14:textId="77777777" w:rsidR="00EA3FC9" w:rsidRDefault="00EA3FC9" w:rsidP="00AC3596">
      <w:pPr>
        <w:pStyle w:val="Heading1"/>
        <w:spacing w:before="60" w:after="60"/>
        <w:ind w:left="-15" w:hanging="30"/>
        <w:rPr>
          <w:rFonts w:ascii="Arial" w:eastAsia="Arial" w:hAnsi="Arial" w:cs="Arial"/>
        </w:rPr>
      </w:pPr>
    </w:p>
    <w:p w14:paraId="72FD622F" w14:textId="77777777" w:rsidR="00EA3FC9" w:rsidRDefault="00EA3FC9" w:rsidP="00AC3596">
      <w:pPr>
        <w:pStyle w:val="Heading1"/>
        <w:spacing w:before="60" w:after="60"/>
        <w:ind w:left="-15" w:hanging="30"/>
        <w:rPr>
          <w:rFonts w:ascii="Arial" w:eastAsia="Arial" w:hAnsi="Arial" w:cs="Arial"/>
        </w:rPr>
      </w:pPr>
    </w:p>
    <w:p w14:paraId="7C0964EB" w14:textId="51EFAE45" w:rsidR="00AC3596" w:rsidRPr="00C97EEC" w:rsidRDefault="00AC3596" w:rsidP="00AC3596">
      <w:pPr>
        <w:pStyle w:val="Heading1"/>
        <w:spacing w:before="60" w:after="60"/>
        <w:ind w:left="-15" w:hanging="30"/>
        <w:rPr>
          <w:rFonts w:ascii="Arial" w:hAnsi="Arial" w:cs="Arial"/>
        </w:rPr>
      </w:pPr>
      <w:r w:rsidRPr="00C97EEC">
        <w:rPr>
          <w:rFonts w:ascii="Arial" w:eastAsia="Arial" w:hAnsi="Arial" w:cs="Arial"/>
        </w:rPr>
        <w:t>Sch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0F71897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Contract Charges (in accordance with the charging method in the Order Form) will be calculated using all of the following:</w:t>
      </w:r>
    </w:p>
    <w:p w14:paraId="11B3F2B4" w14:textId="77777777" w:rsidR="00AC3596" w:rsidRPr="00C97EEC" w:rsidRDefault="00AC3596" w:rsidP="00AC3596">
      <w:pPr>
        <w:spacing w:before="60" w:after="60"/>
        <w:ind w:left="-15" w:right="-30"/>
        <w:rPr>
          <w:rFonts w:ascii="Arial" w:hAnsi="Arial" w:cs="Arial"/>
        </w:rPr>
      </w:pPr>
    </w:p>
    <w:p w14:paraId="3F728DA7" w14:textId="77777777" w:rsidR="00AC3596" w:rsidRPr="00C97EEC" w:rsidRDefault="00AC3596" w:rsidP="009E4909">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8B1043B" w14:textId="77777777" w:rsidR="00AC3596" w:rsidRPr="00C97EEC" w:rsidRDefault="00AC3596" w:rsidP="009E4909">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9FC06A1" w14:textId="77777777" w:rsidR="00AC3596" w:rsidRPr="00C97EEC" w:rsidRDefault="00AC3596" w:rsidP="009E4909">
      <w:pPr>
        <w:numPr>
          <w:ilvl w:val="0"/>
          <w:numId w:val="17"/>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449714FF" w14:textId="77777777" w:rsidR="00AC3596" w:rsidRPr="00C97EEC" w:rsidRDefault="00AC3596" w:rsidP="00AC3596">
      <w:pPr>
        <w:spacing w:before="60" w:after="60"/>
        <w:ind w:right="-30"/>
        <w:jc w:val="left"/>
        <w:rPr>
          <w:rFonts w:ascii="Arial" w:hAnsi="Arial" w:cs="Arial"/>
        </w:rPr>
      </w:pPr>
    </w:p>
    <w:p w14:paraId="730D518D" w14:textId="7B4DC348"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60FE8309" w14:textId="77777777" w:rsidR="00AC3596" w:rsidRPr="00C97EEC" w:rsidRDefault="00AC3596" w:rsidP="00AC3596">
      <w:pPr>
        <w:spacing w:before="60"/>
        <w:ind w:right="-30"/>
        <w:jc w:val="left"/>
        <w:rPr>
          <w:rFonts w:ascii="Arial" w:hAnsi="Arial" w:cs="Arial"/>
        </w:rPr>
      </w:pPr>
    </w:p>
    <w:p w14:paraId="1EF5D101" w14:textId="71498E2D"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575FD9F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338F6CD"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0B60E0CE"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E9CF98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071CAC53"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20B9330" w14:textId="0E02260C"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411A8AA1" w14:textId="77777777" w:rsidR="00AC3596" w:rsidRPr="00C97EEC" w:rsidRDefault="00AC3596" w:rsidP="00AC3596">
      <w:pPr>
        <w:spacing w:before="60"/>
        <w:ind w:right="-30"/>
        <w:jc w:val="left"/>
        <w:rPr>
          <w:rFonts w:ascii="Arial" w:hAnsi="Arial" w:cs="Arial"/>
        </w:rPr>
      </w:pPr>
    </w:p>
    <w:p w14:paraId="3245156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1F54201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95FC0E2"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977969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2BD8D55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387CD361"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lastRenderedPageBreak/>
        <w:t>Remainder of value under overall Call-Off Contract Charge = overall Call-Off Contract value - sum of total value of all SOWs invoiced</w:t>
      </w:r>
    </w:p>
    <w:p w14:paraId="27C5FE3E"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1B7475E" w14:textId="77777777" w:rsidR="00AC3596" w:rsidRPr="00C97EEC" w:rsidRDefault="00AC3596" w:rsidP="00AC3596">
      <w:pPr>
        <w:spacing w:before="60"/>
        <w:ind w:right="-30"/>
        <w:jc w:val="left"/>
        <w:rPr>
          <w:rFonts w:ascii="Arial" w:hAnsi="Arial" w:cs="Arial"/>
        </w:rPr>
      </w:pPr>
    </w:p>
    <w:p w14:paraId="1F39DFDB"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0A4D8E0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5C4E889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BDB1831" w14:textId="77777777" w:rsidR="00AC3596" w:rsidRPr="00C97EEC" w:rsidRDefault="00AC3596" w:rsidP="00AC3596">
      <w:pPr>
        <w:spacing w:before="60" w:after="60"/>
        <w:ind w:right="-30"/>
        <w:jc w:val="left"/>
        <w:rPr>
          <w:rFonts w:ascii="Arial" w:hAnsi="Arial" w:cs="Arial"/>
        </w:rPr>
      </w:pPr>
    </w:p>
    <w:p w14:paraId="2F3BFC00" w14:textId="361E4A1C" w:rsidR="00AC3596" w:rsidRDefault="00AC3596" w:rsidP="00AC3596">
      <w:pPr>
        <w:spacing w:before="60"/>
        <w:ind w:left="720" w:right="-30"/>
        <w:jc w:val="left"/>
        <w:rPr>
          <w:rFonts w:ascii="Arial" w:eastAsia="Arial" w:hAnsi="Arial" w:cs="Arial"/>
          <w:sz w:val="24"/>
          <w:szCs w:val="24"/>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1C857525" w14:textId="38CB4D72" w:rsidR="00A24AC1" w:rsidRDefault="00A24AC1" w:rsidP="00AC3596">
      <w:pPr>
        <w:spacing w:before="60"/>
        <w:ind w:left="720" w:right="-30"/>
        <w:jc w:val="left"/>
        <w:rPr>
          <w:rFonts w:ascii="Arial" w:hAnsi="Arial" w:cs="Arial"/>
        </w:rPr>
      </w:pPr>
    </w:p>
    <w:p w14:paraId="53091270" w14:textId="77777777" w:rsidR="00A24AC1" w:rsidRPr="00D703ED" w:rsidRDefault="00A24AC1" w:rsidP="00A24AC1">
      <w:pPr>
        <w:pStyle w:val="Default"/>
        <w:ind w:left="720"/>
      </w:pPr>
      <w:r w:rsidRPr="00D703ED">
        <w:rPr>
          <w:b/>
        </w:rPr>
        <w:t>Resource does not meet expectation of the Buyer</w:t>
      </w:r>
      <w:r w:rsidRPr="00D703ED">
        <w:t xml:space="preserve"> – the Supplier would determine with the Buyer’s Project Manager whether the perceived under-performance or cultural misfit of the resource provided is rectifiable in any way. Should this not be the case then the Supplier would provide an alternative resource within an agreed timescale and help facilitate any handovers required. </w:t>
      </w:r>
    </w:p>
    <w:p w14:paraId="1E1544A8" w14:textId="77777777" w:rsidR="00A24AC1" w:rsidRPr="00D703ED" w:rsidRDefault="00A24AC1" w:rsidP="009E4909">
      <w:pPr>
        <w:pStyle w:val="Default"/>
        <w:numPr>
          <w:ilvl w:val="0"/>
          <w:numId w:val="35"/>
        </w:numPr>
      </w:pPr>
      <w:r w:rsidRPr="00D703ED">
        <w:t xml:space="preserve">Additional resources requested cannot be provided within required timeframes – The Suppler is confident that its extensive associate pool of highly skilled resources and search expertise, would provide suitable resources within reasonable timescales. </w:t>
      </w:r>
    </w:p>
    <w:p w14:paraId="30F79F13" w14:textId="77777777" w:rsidR="00A24AC1" w:rsidRPr="00D703ED" w:rsidRDefault="00A24AC1" w:rsidP="00A24AC1">
      <w:pPr>
        <w:pStyle w:val="Default"/>
        <w:ind w:firstLine="720"/>
        <w:rPr>
          <w:b/>
          <w:bCs/>
        </w:rPr>
      </w:pPr>
    </w:p>
    <w:p w14:paraId="269E5EAA" w14:textId="77777777" w:rsidR="00A24AC1" w:rsidRPr="00D703ED" w:rsidRDefault="00A24AC1" w:rsidP="00A24AC1">
      <w:pPr>
        <w:pStyle w:val="Default"/>
        <w:ind w:firstLine="720"/>
      </w:pPr>
      <w:r w:rsidRPr="00D703ED">
        <w:rPr>
          <w:b/>
          <w:bCs/>
        </w:rPr>
        <w:t xml:space="preserve">Dependencies </w:t>
      </w:r>
    </w:p>
    <w:p w14:paraId="24A27388" w14:textId="77777777" w:rsidR="00A24AC1" w:rsidRPr="00D703ED" w:rsidRDefault="00A24AC1" w:rsidP="009E4909">
      <w:pPr>
        <w:pStyle w:val="Default"/>
        <w:numPr>
          <w:ilvl w:val="0"/>
          <w:numId w:val="35"/>
        </w:numPr>
      </w:pPr>
      <w:r w:rsidRPr="00D703ED">
        <w:t xml:space="preserve">The Buyer shall provide access to appropriate environments, end users and other </w:t>
      </w:r>
    </w:p>
    <w:p w14:paraId="0736DEBC" w14:textId="77777777" w:rsidR="00A24AC1" w:rsidRPr="00D703ED" w:rsidRDefault="00A24AC1" w:rsidP="00A24AC1">
      <w:pPr>
        <w:pStyle w:val="Default"/>
        <w:ind w:left="1080"/>
      </w:pPr>
      <w:r w:rsidRPr="00D703ED">
        <w:t xml:space="preserve">Buyer’s teams as project plans require. </w:t>
      </w:r>
    </w:p>
    <w:p w14:paraId="6A66D5F8" w14:textId="77777777" w:rsidR="00A24AC1" w:rsidRPr="00C97EEC" w:rsidRDefault="00A24AC1" w:rsidP="00AC3596">
      <w:pPr>
        <w:spacing w:before="60"/>
        <w:ind w:left="720" w:right="-30"/>
        <w:jc w:val="left"/>
        <w:rPr>
          <w:rFonts w:ascii="Arial" w:hAnsi="Arial" w:cs="Arial"/>
        </w:rPr>
      </w:pPr>
    </w:p>
    <w:p w14:paraId="361C69D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B15AD7A" w14:textId="77777777" w:rsidR="00AC3596" w:rsidRPr="00C97EEC" w:rsidRDefault="00AC3596" w:rsidP="00AC3596">
      <w:pPr>
        <w:spacing w:before="60" w:after="60"/>
        <w:ind w:right="-30"/>
        <w:jc w:val="left"/>
        <w:rPr>
          <w:rFonts w:ascii="Arial" w:hAnsi="Arial" w:cs="Arial"/>
        </w:rPr>
      </w:pPr>
    </w:p>
    <w:p w14:paraId="09AD26FF"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2BDB9E9" w14:textId="77777777" w:rsidR="00AC3596" w:rsidRPr="00C97EEC" w:rsidRDefault="00AC3596" w:rsidP="00AC3596">
      <w:pPr>
        <w:spacing w:before="60" w:after="60"/>
        <w:ind w:left="720" w:right="-30"/>
        <w:jc w:val="left"/>
        <w:rPr>
          <w:rFonts w:ascii="Arial" w:hAnsi="Arial" w:cs="Arial"/>
        </w:rPr>
      </w:pPr>
    </w:p>
    <w:p w14:paraId="5391FF1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2F47205" w14:textId="77777777" w:rsidR="00AC3596" w:rsidRPr="00C97EEC" w:rsidRDefault="00AC3596" w:rsidP="00AC3596">
      <w:pPr>
        <w:spacing w:before="60" w:after="60"/>
        <w:ind w:left="-15" w:hanging="30"/>
        <w:rPr>
          <w:rFonts w:ascii="Arial" w:hAnsi="Arial" w:cs="Arial"/>
        </w:rPr>
      </w:pPr>
    </w:p>
    <w:p w14:paraId="16C70109"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lastRenderedPageBreak/>
        <w:tab/>
      </w:r>
      <w:r w:rsidRPr="00C97EEC">
        <w:rPr>
          <w:rFonts w:ascii="Arial" w:eastAsia="Arial" w:hAnsi="Arial" w:cs="Arial"/>
        </w:rPr>
        <w:t>Sch 3.5. Call-Off Contract Extension Period</w:t>
      </w:r>
    </w:p>
    <w:p w14:paraId="6B7F7A3A" w14:textId="77777777" w:rsidR="00AC3596" w:rsidRPr="00C97EEC" w:rsidRDefault="00AC3596" w:rsidP="00AC3596">
      <w:pPr>
        <w:pStyle w:val="Heading1"/>
        <w:spacing w:before="60" w:after="60"/>
        <w:ind w:left="720"/>
        <w:jc w:val="left"/>
        <w:rPr>
          <w:rFonts w:ascii="Arial" w:hAnsi="Arial" w:cs="Arial"/>
        </w:rPr>
      </w:pPr>
      <w:r w:rsidRPr="00610D7B">
        <w:rPr>
          <w:rFonts w:ascii="Arial" w:eastAsia="Arial" w:hAnsi="Arial" w:cs="Arial"/>
          <w:b w:val="0"/>
        </w:rPr>
        <w:t>Where the Buyer has specified an Extension Period in the Order Form,</w:t>
      </w:r>
      <w:r w:rsidRPr="00610D7B">
        <w:rPr>
          <w:rFonts w:ascii="Arial" w:eastAsia="Arial" w:hAnsi="Arial" w:cs="Arial"/>
        </w:rPr>
        <w:t xml:space="preserve"> </w:t>
      </w:r>
      <w:r w:rsidRPr="00610D7B">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1480F99C" w14:textId="77777777" w:rsidR="00AC3596" w:rsidRPr="00C97EEC" w:rsidRDefault="00AC3596" w:rsidP="00AC3596">
      <w:pPr>
        <w:pStyle w:val="Heading1"/>
        <w:spacing w:before="60" w:after="60"/>
        <w:ind w:left="720"/>
        <w:rPr>
          <w:rFonts w:ascii="Arial" w:hAnsi="Arial" w:cs="Arial"/>
        </w:rPr>
      </w:pPr>
      <w:r w:rsidRPr="00C97EEC">
        <w:rPr>
          <w:rFonts w:ascii="Arial" w:eastAsia="Arial" w:hAnsi="Arial" w:cs="Arial"/>
        </w:rPr>
        <w:t>Sch 3.6. Agreement of statement of works</w:t>
      </w:r>
    </w:p>
    <w:p w14:paraId="32F496EF" w14:textId="77777777" w:rsidR="00AC3596" w:rsidRPr="00C97EEC" w:rsidRDefault="00AC3596" w:rsidP="00AC3596">
      <w:pPr>
        <w:spacing w:before="60" w:after="60"/>
        <w:ind w:hanging="720"/>
        <w:rPr>
          <w:rFonts w:ascii="Arial" w:hAnsi="Arial" w:cs="Arial"/>
        </w:rPr>
      </w:pPr>
    </w:p>
    <w:tbl>
      <w:tblPr>
        <w:tblW w:w="9020" w:type="dxa"/>
        <w:tblInd w:w="-345" w:type="dxa"/>
        <w:tblLayout w:type="fixed"/>
        <w:tblCellMar>
          <w:left w:w="115" w:type="dxa"/>
          <w:right w:w="115" w:type="dxa"/>
        </w:tblCellMar>
        <w:tblLook w:val="0000" w:firstRow="0" w:lastRow="0" w:firstColumn="0" w:lastColumn="0" w:noHBand="0" w:noVBand="0"/>
      </w:tblPr>
      <w:tblGrid>
        <w:gridCol w:w="9020"/>
      </w:tblGrid>
      <w:tr w:rsidR="00AC3596" w:rsidRPr="00C97EEC" w14:paraId="5DB0E111" w14:textId="77777777" w:rsidTr="00AC3596">
        <w:tc>
          <w:tcPr>
            <w:tcW w:w="9020" w:type="dxa"/>
          </w:tcPr>
          <w:p w14:paraId="6C4F30AE"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350B6598"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W w:w="9020" w:type="dxa"/>
              <w:tblLayout w:type="fixed"/>
              <w:tblCellMar>
                <w:left w:w="115" w:type="dxa"/>
                <w:right w:w="115" w:type="dxa"/>
              </w:tblCellMar>
              <w:tblLook w:val="0000" w:firstRow="0" w:lastRow="0" w:firstColumn="0" w:lastColumn="0" w:noHBand="0" w:noVBand="0"/>
            </w:tblPr>
            <w:tblGrid>
              <w:gridCol w:w="2600"/>
              <w:gridCol w:w="6420"/>
            </w:tblGrid>
            <w:tr w:rsidR="00AC3596" w:rsidRPr="00C97EEC" w14:paraId="28843C7D" w14:textId="77777777" w:rsidTr="00AC3596">
              <w:tc>
                <w:tcPr>
                  <w:tcW w:w="9020" w:type="dxa"/>
                  <w:gridSpan w:val="2"/>
                </w:tcPr>
                <w:p w14:paraId="11453EB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AC3596" w:rsidRPr="00C97EEC" w14:paraId="213748E5" w14:textId="77777777" w:rsidTr="00AC3596">
              <w:tc>
                <w:tcPr>
                  <w:tcW w:w="2600" w:type="dxa"/>
                </w:tcPr>
                <w:p w14:paraId="741155D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tcW w:w="6420" w:type="dxa"/>
                  <w:tcBorders>
                    <w:bottom w:val="dashed" w:sz="4" w:space="0" w:color="000000"/>
                  </w:tcBorders>
                </w:tcPr>
                <w:p w14:paraId="5817B994" w14:textId="77AA0069" w:rsidR="00AC3596" w:rsidRPr="00C97EEC" w:rsidRDefault="00464540" w:rsidP="00AC3596">
                  <w:pPr>
                    <w:keepNext/>
                    <w:spacing w:before="60" w:after="60"/>
                    <w:ind w:left="142"/>
                    <w:rPr>
                      <w:rFonts w:ascii="Arial" w:hAnsi="Arial" w:cs="Arial"/>
                    </w:rPr>
                  </w:pPr>
                  <w:r w:rsidRPr="00464540">
                    <w:rPr>
                      <w:rFonts w:ascii="Arial" w:hAnsi="Arial" w:cs="Arial"/>
                      <w:highlight w:val="green"/>
                    </w:rPr>
                    <w:t>&lt;Redacted&gt;</w:t>
                  </w:r>
                  <w:r w:rsidR="004514EC">
                    <w:rPr>
                      <w:rFonts w:ascii="Arial" w:hAnsi="Arial" w:cs="Arial"/>
                    </w:rPr>
                    <w:t xml:space="preserve">  Business Developer Director</w:t>
                  </w:r>
                </w:p>
              </w:tc>
            </w:tr>
            <w:tr w:rsidR="00AC3596" w:rsidRPr="00C97EEC" w14:paraId="783EE3E1" w14:textId="77777777" w:rsidTr="00AC3596">
              <w:tc>
                <w:tcPr>
                  <w:tcW w:w="2600" w:type="dxa"/>
                </w:tcPr>
                <w:p w14:paraId="60F442C5"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tcW w:w="6420" w:type="dxa"/>
                  <w:tcBorders>
                    <w:top w:val="dashed" w:sz="4" w:space="0" w:color="000000"/>
                    <w:bottom w:val="dashed" w:sz="4" w:space="0" w:color="000000"/>
                  </w:tcBorders>
                </w:tcPr>
                <w:p w14:paraId="15B267A5" w14:textId="3286DB49" w:rsidR="00AC3596" w:rsidRPr="00C97EEC" w:rsidRDefault="00464540" w:rsidP="00AC3596">
                  <w:pPr>
                    <w:keepNext/>
                    <w:spacing w:before="60" w:after="60"/>
                    <w:ind w:left="142"/>
                    <w:rPr>
                      <w:rFonts w:ascii="Arial" w:hAnsi="Arial" w:cs="Arial"/>
                    </w:rPr>
                  </w:pPr>
                  <w:r w:rsidRPr="00464540">
                    <w:rPr>
                      <w:rFonts w:ascii="Arial" w:eastAsia="Arial" w:hAnsi="Arial" w:cs="Arial"/>
                      <w:color w:val="808080"/>
                      <w:sz w:val="24"/>
                      <w:szCs w:val="24"/>
                      <w:highlight w:val="green"/>
                    </w:rPr>
                    <w:t>&lt;Redacted&gt;</w:t>
                  </w:r>
                  <w:r w:rsidR="00AC3596" w:rsidRPr="00C97EEC">
                    <w:rPr>
                      <w:rFonts w:ascii="Arial" w:eastAsia="Arial" w:hAnsi="Arial" w:cs="Arial"/>
                      <w:color w:val="808080"/>
                      <w:sz w:val="24"/>
                      <w:szCs w:val="24"/>
                    </w:rPr>
                    <w:t xml:space="preserve"> </w:t>
                  </w:r>
                </w:p>
              </w:tc>
            </w:tr>
          </w:tbl>
          <w:p w14:paraId="1FB91EC2" w14:textId="77777777" w:rsidR="00AC3596" w:rsidRPr="00C97EEC" w:rsidRDefault="00AC3596" w:rsidP="00AC3596">
            <w:pPr>
              <w:spacing w:before="60" w:after="60"/>
              <w:ind w:hanging="720"/>
              <w:rPr>
                <w:rFonts w:ascii="Arial" w:hAnsi="Arial" w:cs="Arial"/>
              </w:rPr>
            </w:pPr>
          </w:p>
          <w:tbl>
            <w:tblPr>
              <w:tblW w:w="9020" w:type="dxa"/>
              <w:tblLayout w:type="fixed"/>
              <w:tblCellMar>
                <w:left w:w="115" w:type="dxa"/>
                <w:right w:w="115" w:type="dxa"/>
              </w:tblCellMar>
              <w:tblLook w:val="0000" w:firstRow="0" w:lastRow="0" w:firstColumn="0" w:lastColumn="0" w:noHBand="0" w:noVBand="0"/>
            </w:tblPr>
            <w:tblGrid>
              <w:gridCol w:w="2600"/>
              <w:gridCol w:w="6420"/>
            </w:tblGrid>
            <w:tr w:rsidR="00AC3596" w:rsidRPr="00C97EEC" w14:paraId="254ADC96" w14:textId="77777777" w:rsidTr="00AC3596">
              <w:tc>
                <w:tcPr>
                  <w:tcW w:w="9020" w:type="dxa"/>
                  <w:gridSpan w:val="2"/>
                </w:tcPr>
                <w:p w14:paraId="1BDDC13C"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436BC9B2" w14:textId="77777777" w:rsidTr="00AC3596">
              <w:tc>
                <w:tcPr>
                  <w:tcW w:w="2600" w:type="dxa"/>
                </w:tcPr>
                <w:p w14:paraId="43FD2C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tcW w:w="6420" w:type="dxa"/>
                  <w:tcBorders>
                    <w:bottom w:val="dashed" w:sz="4" w:space="0" w:color="000000"/>
                  </w:tcBorders>
                </w:tcPr>
                <w:p w14:paraId="629D30F3" w14:textId="77777777" w:rsidR="00AC3596" w:rsidRPr="00C97EEC" w:rsidRDefault="00AC3596" w:rsidP="00AC3596">
                  <w:pPr>
                    <w:keepNext/>
                    <w:spacing w:before="60" w:after="60"/>
                    <w:ind w:left="142"/>
                    <w:rPr>
                      <w:rFonts w:ascii="Arial" w:hAnsi="Arial" w:cs="Arial"/>
                    </w:rPr>
                  </w:pPr>
                </w:p>
              </w:tc>
            </w:tr>
            <w:tr w:rsidR="00AC3596" w:rsidRPr="00C97EEC" w14:paraId="5E936A95" w14:textId="77777777" w:rsidTr="00AC3596">
              <w:tc>
                <w:tcPr>
                  <w:tcW w:w="2600" w:type="dxa"/>
                </w:tcPr>
                <w:p w14:paraId="19258F5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tcW w:w="6420" w:type="dxa"/>
                  <w:tcBorders>
                    <w:bottom w:val="dashed" w:sz="4" w:space="0" w:color="000000"/>
                  </w:tcBorders>
                </w:tcPr>
                <w:p w14:paraId="50F83EF0"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BCA834" wp14:editId="758D9C64">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86CB776" w14:textId="77777777" w:rsidR="00AC3596" w:rsidRPr="00C97EEC" w:rsidRDefault="00AC3596" w:rsidP="00AC3596">
            <w:pPr>
              <w:tabs>
                <w:tab w:val="left" w:pos="3261"/>
                <w:tab w:val="left" w:pos="3686"/>
              </w:tabs>
              <w:spacing w:before="60" w:after="60"/>
              <w:jc w:val="center"/>
              <w:rPr>
                <w:rFonts w:ascii="Arial" w:hAnsi="Arial" w:cs="Arial"/>
              </w:rPr>
            </w:pPr>
          </w:p>
          <w:p w14:paraId="5DC701D5" w14:textId="037A5841"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69E2BA9" w14:textId="77777777" w:rsidR="00AC3596" w:rsidRPr="00C97EEC" w:rsidRDefault="00AC3596" w:rsidP="00AC3596">
            <w:pPr>
              <w:spacing w:before="60" w:after="60"/>
              <w:jc w:val="left"/>
              <w:rPr>
                <w:rFonts w:ascii="Arial" w:hAnsi="Arial" w:cs="Arial"/>
              </w:rPr>
            </w:pPr>
          </w:p>
          <w:p w14:paraId="6CFDBFB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5B72051" w14:textId="77777777" w:rsidR="00AC3596" w:rsidRPr="00C97EEC" w:rsidRDefault="00AC3596" w:rsidP="00AC3596">
      <w:pPr>
        <w:keepNext/>
        <w:keepLines/>
        <w:spacing w:before="60"/>
        <w:jc w:val="left"/>
        <w:rPr>
          <w:rFonts w:ascii="Arial" w:hAnsi="Arial" w:cs="Arial"/>
        </w:rPr>
      </w:pPr>
    </w:p>
    <w:p w14:paraId="3D5FA6C8" w14:textId="77777777" w:rsidR="00AC3596" w:rsidRDefault="00AC3596">
      <w:pPr>
        <w:rPr>
          <w:rFonts w:ascii="Arial" w:eastAsia="Arial" w:hAnsi="Arial" w:cs="Arial"/>
          <w:b/>
          <w:sz w:val="24"/>
          <w:szCs w:val="24"/>
        </w:rPr>
      </w:pPr>
      <w:r>
        <w:rPr>
          <w:rFonts w:ascii="Arial" w:eastAsia="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7"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7"/>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Order Form reference for the Call-Off Contract being varied:</w:t>
      </w:r>
    </w:p>
    <w:p w14:paraId="27F4E727" w14:textId="77777777" w:rsidR="00AC3596" w:rsidRPr="00C97EEC" w:rsidRDefault="00AC3596" w:rsidP="00AC3596">
      <w:pPr>
        <w:spacing w:before="60" w:after="60"/>
        <w:ind w:left="142"/>
        <w:rPr>
          <w:rFonts w:ascii="Arial" w:hAnsi="Arial" w:cs="Arial"/>
        </w:rPr>
      </w:pPr>
    </w:p>
    <w:p w14:paraId="79548DF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BETWEEN:</w:t>
      </w:r>
    </w:p>
    <w:tbl>
      <w:tblPr>
        <w:tblW w:w="9531" w:type="dxa"/>
        <w:tblInd w:w="-345" w:type="dxa"/>
        <w:tblBorders>
          <w:top w:val="single" w:sz="12" w:space="0" w:color="000000"/>
          <w:left w:val="single" w:sz="12" w:space="0" w:color="000000"/>
          <w:bottom w:val="single" w:sz="12" w:space="0" w:color="000000"/>
          <w:right w:val="single" w:sz="12" w:space="0" w:color="000000"/>
        </w:tblBorders>
        <w:tblLayout w:type="fixed"/>
        <w:tblCellMar>
          <w:left w:w="115" w:type="dxa"/>
          <w:right w:w="115" w:type="dxa"/>
        </w:tblCellMar>
        <w:tblLook w:val="0000" w:firstRow="0" w:lastRow="0" w:firstColumn="0" w:lastColumn="0" w:noHBand="0" w:noVBand="0"/>
      </w:tblPr>
      <w:tblGrid>
        <w:gridCol w:w="9531"/>
      </w:tblGrid>
      <w:tr w:rsidR="00AC3596" w:rsidRPr="00C97EEC" w14:paraId="166C29EF" w14:textId="77777777" w:rsidTr="00AC3596">
        <w:tc>
          <w:tcPr>
            <w:tcW w:w="9531" w:type="dxa"/>
            <w:tcBorders>
              <w:top w:val="nil"/>
              <w:left w:val="nil"/>
              <w:bottom w:val="nil"/>
              <w:right w:val="nil"/>
            </w:tcBorders>
          </w:tcPr>
          <w:p w14:paraId="3BD66165"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Buyer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Buyer"</w:t>
            </w:r>
            <w:r w:rsidRPr="00C97EEC">
              <w:rPr>
                <w:rFonts w:ascii="Arial" w:eastAsia="Arial" w:hAnsi="Arial" w:cs="Arial"/>
                <w:sz w:val="24"/>
                <w:szCs w:val="24"/>
                <w:highlight w:val="yellow"/>
              </w:rPr>
              <w:t>)</w:t>
            </w:r>
          </w:p>
          <w:p w14:paraId="2A63297F" w14:textId="77777777" w:rsidR="00AC3596" w:rsidRPr="00C97EEC" w:rsidRDefault="00AC3596" w:rsidP="00AC3596">
            <w:pPr>
              <w:spacing w:before="60" w:after="60"/>
              <w:ind w:left="1276"/>
              <w:rPr>
                <w:rFonts w:ascii="Arial" w:hAnsi="Arial" w:cs="Arial"/>
              </w:rPr>
            </w:pPr>
          </w:p>
          <w:p w14:paraId="393BC3C1" w14:textId="77777777" w:rsidR="00AC3596" w:rsidRPr="00C97EEC" w:rsidRDefault="00AC3596" w:rsidP="00AC3596">
            <w:pPr>
              <w:spacing w:before="60" w:after="60"/>
              <w:ind w:left="1276"/>
              <w:rPr>
                <w:rFonts w:ascii="Arial" w:hAnsi="Arial" w:cs="Arial"/>
              </w:rPr>
            </w:pPr>
            <w:r w:rsidRPr="00C97EEC">
              <w:rPr>
                <w:rFonts w:ascii="Arial" w:eastAsia="Arial" w:hAnsi="Arial" w:cs="Arial"/>
                <w:sz w:val="24"/>
                <w:szCs w:val="24"/>
                <w:highlight w:val="yellow"/>
              </w:rPr>
              <w:t>and</w:t>
            </w:r>
          </w:p>
          <w:p w14:paraId="44D19C0E" w14:textId="77777777" w:rsidR="00AC3596" w:rsidRPr="00C97EEC" w:rsidRDefault="00AC3596" w:rsidP="00AC3596">
            <w:pPr>
              <w:spacing w:before="60" w:after="60"/>
              <w:ind w:left="1276"/>
              <w:rPr>
                <w:rFonts w:ascii="Arial" w:hAnsi="Arial" w:cs="Arial"/>
              </w:rPr>
            </w:pPr>
          </w:p>
          <w:p w14:paraId="385C8FDD"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Supplier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Supplier"</w:t>
            </w:r>
            <w:r w:rsidRPr="00C97EEC">
              <w:rPr>
                <w:rFonts w:ascii="Arial" w:eastAsia="Arial" w:hAnsi="Arial" w:cs="Arial"/>
                <w:sz w:val="24"/>
                <w:szCs w:val="24"/>
                <w:highlight w:val="yellow"/>
              </w:rPr>
              <w:t>)</w:t>
            </w:r>
          </w:p>
          <w:p w14:paraId="5207F5C3" w14:textId="77777777" w:rsidR="00AC3596" w:rsidRPr="00C97EEC" w:rsidRDefault="00AC3596" w:rsidP="00AC3596">
            <w:pPr>
              <w:spacing w:before="60" w:after="60"/>
              <w:ind w:left="142"/>
              <w:rPr>
                <w:rFonts w:ascii="Arial" w:hAnsi="Arial" w:cs="Arial"/>
              </w:rPr>
            </w:pPr>
          </w:p>
        </w:tc>
      </w:tr>
    </w:tbl>
    <w:p w14:paraId="4E918579" w14:textId="77777777" w:rsidR="00AC3596" w:rsidRPr="00C97EEC" w:rsidRDefault="00AC3596" w:rsidP="009E4909">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 xml:space="preserve">The Call-Off Contract is varied as follows and shall take effect on the date signed by both Parties: </w:t>
      </w:r>
    </w:p>
    <w:p w14:paraId="3FBA5005"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Guidance Note:  Insert full details of the change including:</w:t>
      </w:r>
    </w:p>
    <w:p w14:paraId="699C9A3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Reason for the change;</w:t>
      </w:r>
    </w:p>
    <w:p w14:paraId="37D53E5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Full Details of the proposed change;</w:t>
      </w:r>
    </w:p>
    <w:p w14:paraId="0AC5944F"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 xml:space="preserve">Likely impact, if any, of the change on other aspects of the Call-Off Contract; </w:t>
      </w:r>
    </w:p>
    <w:p w14:paraId="58D7421C" w14:textId="77777777" w:rsidR="00AC3596" w:rsidRPr="00C97EEC" w:rsidRDefault="00AC3596" w:rsidP="00AC3596">
      <w:pPr>
        <w:keepNext/>
        <w:spacing w:before="60" w:after="60"/>
        <w:rPr>
          <w:rFonts w:ascii="Arial" w:hAnsi="Arial" w:cs="Arial"/>
        </w:rPr>
      </w:pPr>
    </w:p>
    <w:p w14:paraId="55101AD7" w14:textId="77777777" w:rsidR="00AC3596" w:rsidRPr="00C97EEC" w:rsidRDefault="00AC3596" w:rsidP="009E4909">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Words and expressions in this Contract Change Notice shall have the meanings given to them in the Call-Off Contract.</w:t>
      </w:r>
    </w:p>
    <w:p w14:paraId="65E28ECF" w14:textId="77777777" w:rsidR="00AC3596" w:rsidRPr="00C97EEC" w:rsidRDefault="00AC3596" w:rsidP="00AC3596">
      <w:pPr>
        <w:keepNext/>
        <w:spacing w:before="60" w:after="60"/>
        <w:ind w:left="567"/>
        <w:rPr>
          <w:rFonts w:ascii="Arial" w:hAnsi="Arial" w:cs="Arial"/>
        </w:rPr>
      </w:pPr>
    </w:p>
    <w:p w14:paraId="3F8D79D6" w14:textId="77777777" w:rsidR="00AC3596" w:rsidRDefault="00AC3596" w:rsidP="009E4909">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The Call-Off Contract, including any previous changes shall remain effective and unaltered except as amended by this change.</w:t>
      </w:r>
    </w:p>
    <w:p w14:paraId="3187CA07" w14:textId="77777777" w:rsidR="00AC3596" w:rsidRDefault="00AC3596" w:rsidP="00AC3596">
      <w:pPr>
        <w:keepNext/>
        <w:contextualSpacing/>
        <w:rPr>
          <w:rFonts w:ascii="Arial" w:eastAsia="Arial" w:hAnsi="Arial" w:cs="Arial"/>
          <w:b/>
          <w:sz w:val="24"/>
          <w:szCs w:val="24"/>
          <w:highlight w:val="yellow"/>
        </w:rPr>
      </w:pPr>
    </w:p>
    <w:p w14:paraId="415E4CBA" w14:textId="77777777" w:rsidR="00AC3596" w:rsidRPr="00C97EEC" w:rsidRDefault="00AC3596" w:rsidP="00AC3596">
      <w:pPr>
        <w:keepNext/>
        <w:ind w:left="-142"/>
        <w:contextualSpacing/>
        <w:rPr>
          <w:rFonts w:ascii="Arial" w:eastAsia="Arial" w:hAnsi="Arial" w:cs="Arial"/>
          <w:sz w:val="24"/>
          <w:szCs w:val="24"/>
          <w:highlight w:val="yellow"/>
        </w:rPr>
      </w:pPr>
      <w:r w:rsidRPr="00C97EEC">
        <w:rPr>
          <w:rFonts w:ascii="Arial" w:eastAsia="Arial" w:hAnsi="Arial" w:cs="Arial"/>
          <w:b/>
          <w:sz w:val="24"/>
          <w:szCs w:val="24"/>
          <w:highlight w:val="yellow"/>
        </w:rPr>
        <w:t>Signed by an authorised signatory for and on behalf of the Buyer</w:t>
      </w:r>
    </w:p>
    <w:tbl>
      <w:tblPr>
        <w:tblW w:w="9640" w:type="dxa"/>
        <w:tblInd w:w="-34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620"/>
        <w:gridCol w:w="7020"/>
      </w:tblGrid>
      <w:tr w:rsidR="00AC3596" w:rsidRPr="00C97EEC" w14:paraId="45A16146" w14:textId="77777777" w:rsidTr="00AC3596">
        <w:tc>
          <w:tcPr>
            <w:tcW w:w="2620" w:type="dxa"/>
            <w:tcBorders>
              <w:bottom w:val="nil"/>
            </w:tcBorders>
          </w:tcPr>
          <w:p w14:paraId="59B261C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tcW w:w="7020" w:type="dxa"/>
          </w:tcPr>
          <w:p w14:paraId="2B5DB97B"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AC3596" w:rsidRPr="00C97EEC" w14:paraId="3E7542C6" w14:textId="77777777" w:rsidTr="00AC3596">
        <w:tc>
          <w:tcPr>
            <w:tcW w:w="2620" w:type="dxa"/>
            <w:tcBorders>
              <w:top w:val="nil"/>
              <w:bottom w:val="nil"/>
            </w:tcBorders>
          </w:tcPr>
          <w:p w14:paraId="5B1DA01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tcW w:w="7020" w:type="dxa"/>
          </w:tcPr>
          <w:p w14:paraId="1A94184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6BA43019" w14:textId="77777777" w:rsidTr="00AC3596">
        <w:tc>
          <w:tcPr>
            <w:tcW w:w="2620" w:type="dxa"/>
            <w:tcBorders>
              <w:top w:val="nil"/>
              <w:bottom w:val="nil"/>
            </w:tcBorders>
          </w:tcPr>
          <w:p w14:paraId="338F88FC"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tcW w:w="7020" w:type="dxa"/>
          </w:tcPr>
          <w:p w14:paraId="24870A5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2114EFC0" w14:textId="77777777" w:rsidTr="00AC3596">
        <w:tc>
          <w:tcPr>
            <w:tcW w:w="2620" w:type="dxa"/>
            <w:tcBorders>
              <w:top w:val="nil"/>
              <w:bottom w:val="nil"/>
            </w:tcBorders>
          </w:tcPr>
          <w:p w14:paraId="14D62B6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tcW w:w="7020" w:type="dxa"/>
          </w:tcPr>
          <w:p w14:paraId="774B5BFD"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4D656B9A" w14:textId="77777777" w:rsidTr="00AC3596">
        <w:tc>
          <w:tcPr>
            <w:tcW w:w="2620" w:type="dxa"/>
            <w:tcBorders>
              <w:top w:val="nil"/>
              <w:bottom w:val="nil"/>
            </w:tcBorders>
          </w:tcPr>
          <w:p w14:paraId="3B3E4F86" w14:textId="77777777" w:rsidR="00AC3596" w:rsidRPr="00C97EEC" w:rsidRDefault="00AC3596" w:rsidP="00AC3596">
            <w:pPr>
              <w:spacing w:before="60" w:after="60"/>
              <w:ind w:left="142"/>
              <w:rPr>
                <w:rFonts w:ascii="Arial" w:hAnsi="Arial" w:cs="Arial"/>
              </w:rPr>
            </w:pPr>
          </w:p>
        </w:tc>
        <w:tc>
          <w:tcPr>
            <w:tcW w:w="7020" w:type="dxa"/>
            <w:tcBorders>
              <w:bottom w:val="nil"/>
            </w:tcBorders>
          </w:tcPr>
          <w:p w14:paraId="607D990D" w14:textId="77777777" w:rsidR="00AC3596" w:rsidRPr="00C97EEC" w:rsidRDefault="00AC3596" w:rsidP="00AC3596">
            <w:pPr>
              <w:spacing w:before="60" w:after="60"/>
              <w:ind w:left="142"/>
              <w:rPr>
                <w:rFonts w:ascii="Arial" w:hAnsi="Arial" w:cs="Arial"/>
              </w:rPr>
            </w:pPr>
          </w:p>
        </w:tc>
      </w:tr>
    </w:tbl>
    <w:p w14:paraId="46DDD1A8" w14:textId="77777777" w:rsidR="00AC3596" w:rsidRPr="00C97EEC" w:rsidRDefault="00AC3596" w:rsidP="00AC3596">
      <w:pPr>
        <w:spacing w:before="60" w:after="60"/>
        <w:ind w:left="142"/>
        <w:rPr>
          <w:rFonts w:ascii="Arial" w:hAnsi="Arial" w:cs="Arial"/>
        </w:rPr>
      </w:pPr>
    </w:p>
    <w:p w14:paraId="46C0E449" w14:textId="77777777" w:rsidR="00AC3596" w:rsidRPr="00C97EEC" w:rsidRDefault="00AC3596" w:rsidP="00AC3596">
      <w:pPr>
        <w:spacing w:before="60" w:after="60"/>
        <w:ind w:left="142"/>
        <w:rPr>
          <w:rFonts w:ascii="Arial" w:hAnsi="Arial" w:cs="Arial"/>
        </w:rPr>
      </w:pPr>
      <w:r w:rsidRPr="00C97EEC">
        <w:rPr>
          <w:rFonts w:ascii="Arial" w:eastAsia="Arial" w:hAnsi="Arial" w:cs="Arial"/>
          <w:b/>
          <w:sz w:val="24"/>
          <w:szCs w:val="24"/>
          <w:highlight w:val="yellow"/>
        </w:rPr>
        <w:t>Signed by an authorised signatory to sign for and on behalf of the Supplier</w:t>
      </w:r>
    </w:p>
    <w:tbl>
      <w:tblPr>
        <w:tblW w:w="9640" w:type="dxa"/>
        <w:tblInd w:w="-34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600"/>
        <w:gridCol w:w="7040"/>
      </w:tblGrid>
      <w:tr w:rsidR="00AC3596" w:rsidRPr="00C97EEC" w14:paraId="3D440CDB" w14:textId="77777777" w:rsidTr="00AC3596">
        <w:tc>
          <w:tcPr>
            <w:tcW w:w="2600" w:type="dxa"/>
            <w:tcBorders>
              <w:bottom w:val="nil"/>
            </w:tcBorders>
          </w:tcPr>
          <w:p w14:paraId="71029E9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tcW w:w="7040" w:type="dxa"/>
          </w:tcPr>
          <w:p w14:paraId="0C8AA0B6"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408670D" wp14:editId="716629EC">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AC3596" w:rsidRPr="00C97EEC" w14:paraId="441B392C" w14:textId="77777777" w:rsidTr="00AC3596">
        <w:tc>
          <w:tcPr>
            <w:tcW w:w="2600" w:type="dxa"/>
            <w:tcBorders>
              <w:top w:val="nil"/>
              <w:bottom w:val="nil"/>
            </w:tcBorders>
          </w:tcPr>
          <w:p w14:paraId="76AE03D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tcW w:w="7040" w:type="dxa"/>
          </w:tcPr>
          <w:p w14:paraId="0CD78BC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2FC1BE09" w14:textId="77777777" w:rsidTr="00AC3596">
        <w:tc>
          <w:tcPr>
            <w:tcW w:w="2600" w:type="dxa"/>
            <w:tcBorders>
              <w:top w:val="nil"/>
              <w:bottom w:val="nil"/>
            </w:tcBorders>
          </w:tcPr>
          <w:p w14:paraId="636D36E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tcW w:w="7040" w:type="dxa"/>
          </w:tcPr>
          <w:p w14:paraId="6FE1428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56380B3A" w14:textId="77777777" w:rsidTr="00AC3596">
        <w:tc>
          <w:tcPr>
            <w:tcW w:w="2600" w:type="dxa"/>
            <w:tcBorders>
              <w:top w:val="nil"/>
              <w:bottom w:val="nil"/>
            </w:tcBorders>
          </w:tcPr>
          <w:p w14:paraId="36A4315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lastRenderedPageBreak/>
              <w:t>Address:</w:t>
            </w:r>
          </w:p>
        </w:tc>
        <w:tc>
          <w:tcPr>
            <w:tcW w:w="7040" w:type="dxa"/>
          </w:tcPr>
          <w:p w14:paraId="5404C64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8" w:name="_Ref522090907"/>
      <w:r w:rsidRPr="00C97EEC">
        <w:rPr>
          <w:rFonts w:ascii="Arial" w:eastAsia="Arial" w:hAnsi="Arial" w:cs="Arial"/>
        </w:rPr>
        <w:lastRenderedPageBreak/>
        <w:t>Schedule 5 - Balanced Scorecard</w:t>
      </w:r>
      <w:bookmarkEnd w:id="148"/>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1"/>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2">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49"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49"/>
    </w:p>
    <w:p w14:paraId="46A64C96" w14:textId="77777777" w:rsidR="00AC3596" w:rsidRPr="00C97EEC" w:rsidRDefault="00AC3596" w:rsidP="00AC3596">
      <w:pPr>
        <w:spacing w:before="60"/>
        <w:ind w:right="-30"/>
        <w:jc w:val="left"/>
        <w:rPr>
          <w:rFonts w:ascii="Arial" w:hAnsi="Arial" w:cs="Arial"/>
        </w:rPr>
      </w:pPr>
    </w:p>
    <w:p w14:paraId="74D4E012" w14:textId="77777777" w:rsidR="00AC3596" w:rsidRPr="00C97EEC" w:rsidRDefault="00AC3596" w:rsidP="00AC3596">
      <w:pPr>
        <w:pStyle w:val="Heading1"/>
        <w:jc w:val="left"/>
        <w:rPr>
          <w:rFonts w:ascii="Arial" w:hAnsi="Arial" w:cs="Arial"/>
        </w:rPr>
      </w:pPr>
      <w:r w:rsidRPr="00C97EEC">
        <w:rPr>
          <w:rFonts w:ascii="Arial" w:eastAsia="Arial" w:hAnsi="Arial" w:cs="Arial"/>
        </w:rPr>
        <w:t xml:space="preserve">Sch 6.1 </w:t>
      </w:r>
      <w:r w:rsidRPr="00C97EEC">
        <w:rPr>
          <w:rFonts w:ascii="Arial" w:eastAsia="Arial" w:hAnsi="Arial" w:cs="Arial"/>
        </w:rPr>
        <w:tab/>
        <w:t xml:space="preserve">Buyer’s agent </w:t>
      </w:r>
    </w:p>
    <w:p w14:paraId="25A4FA9E" w14:textId="77777777" w:rsidR="00AC3596" w:rsidRPr="00C97EEC" w:rsidRDefault="00AC3596" w:rsidP="00AC3596">
      <w:pPr>
        <w:rPr>
          <w:rFonts w:ascii="Arial" w:hAnsi="Arial" w:cs="Arial"/>
        </w:rPr>
      </w:pPr>
    </w:p>
    <w:p w14:paraId="452F3E6A" w14:textId="77777777" w:rsidR="00AC3596" w:rsidRPr="00C97EEC" w:rsidRDefault="00AC3596" w:rsidP="00AC3596">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407A3922" w14:textId="77777777" w:rsidR="00AC3596" w:rsidRPr="00C97EEC" w:rsidRDefault="00AC3596" w:rsidP="00AC3596">
      <w:pPr>
        <w:pStyle w:val="Heading1"/>
        <w:spacing w:before="60"/>
        <w:ind w:right="-30"/>
        <w:jc w:val="left"/>
        <w:rPr>
          <w:rFonts w:ascii="Arial" w:hAnsi="Arial" w:cs="Arial"/>
        </w:rPr>
      </w:pPr>
    </w:p>
    <w:p w14:paraId="2BEE91EA" w14:textId="77777777" w:rsidR="00AC3596" w:rsidRDefault="00AC3596">
      <w:pPr>
        <w:rPr>
          <w:rFonts w:ascii="Arial" w:eastAsia="Arial" w:hAnsi="Arial" w:cs="Arial"/>
          <w:b/>
          <w:sz w:val="24"/>
          <w:szCs w:val="24"/>
        </w:rPr>
      </w:pPr>
      <w:r>
        <w:rPr>
          <w:rFonts w:ascii="Arial" w:eastAsia="Arial" w:hAnsi="Arial" w:cs="Arial"/>
        </w:rPr>
        <w:br w:type="page"/>
      </w:r>
    </w:p>
    <w:p w14:paraId="7A607933" w14:textId="77777777" w:rsidR="00AC3596" w:rsidRPr="00C97EEC" w:rsidRDefault="00AC3596" w:rsidP="00AC3596">
      <w:pPr>
        <w:pStyle w:val="Heading1"/>
        <w:rPr>
          <w:rFonts w:ascii="Arial" w:hAnsi="Arial" w:cs="Arial"/>
        </w:rPr>
      </w:pPr>
      <w:bookmarkStart w:id="150" w:name="_Ref522090930"/>
      <w:r w:rsidRPr="00C97EEC">
        <w:rPr>
          <w:rFonts w:ascii="Arial" w:eastAsia="Arial" w:hAnsi="Arial" w:cs="Arial"/>
        </w:rPr>
        <w:lastRenderedPageBreak/>
        <w:t>Schedule 7 - How Services are bought (Further Competition process)</w:t>
      </w:r>
      <w:bookmarkEnd w:id="150"/>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77777777" w:rsidR="00AC3596" w:rsidRDefault="00AC3596" w:rsidP="00AC3596">
      <w:pPr>
        <w:pStyle w:val="Heading1"/>
        <w:rPr>
          <w:rFonts w:ascii="Arial" w:eastAsia="Arial" w:hAnsi="Arial" w:cs="Arial"/>
        </w:rPr>
      </w:pPr>
      <w:bookmarkStart w:id="151" w:name="_Ref522090941"/>
      <w:r w:rsidRPr="00C97EEC">
        <w:rPr>
          <w:rFonts w:ascii="Arial" w:eastAsia="Arial" w:hAnsi="Arial" w:cs="Arial"/>
        </w:rPr>
        <w:lastRenderedPageBreak/>
        <w:t>Schedule 8 - Deed of guarantee</w:t>
      </w:r>
      <w:bookmarkEnd w:id="151"/>
    </w:p>
    <w:p w14:paraId="3C99564E"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190CC85" w14:textId="73BC600F" w:rsidR="00654C74" w:rsidRPr="00DD58EB"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DD58EB">
        <w:rPr>
          <w:rFonts w:ascii="Arial" w:eastAsia="Arial" w:hAnsi="Arial" w:cs="Arial"/>
          <w:sz w:val="24"/>
          <w:szCs w:val="24"/>
          <w:highlight w:val="green"/>
        </w:rPr>
        <w:t>[</w:t>
      </w:r>
      <w:r>
        <w:rPr>
          <w:rFonts w:ascii="Arial" w:eastAsia="Arial" w:hAnsi="Arial" w:cs="Arial"/>
          <w:sz w:val="24"/>
          <w:szCs w:val="24"/>
          <w:highlight w:val="green"/>
        </w:rPr>
        <w:t>Th</w:t>
      </w:r>
      <w:r w:rsidR="007477BC">
        <w:rPr>
          <w:rFonts w:ascii="Arial" w:eastAsia="Arial" w:hAnsi="Arial" w:cs="Arial"/>
          <w:sz w:val="24"/>
          <w:szCs w:val="24"/>
          <w:highlight w:val="green"/>
        </w:rPr>
        <w:t>is</w:t>
      </w:r>
      <w:r>
        <w:rPr>
          <w:rFonts w:ascii="Arial" w:eastAsia="Arial" w:hAnsi="Arial" w:cs="Arial"/>
          <w:sz w:val="24"/>
          <w:szCs w:val="24"/>
          <w:highlight w:val="green"/>
        </w:rPr>
        <w:t xml:space="preserve"> section should be completed where a </w:t>
      </w:r>
      <w:r w:rsidR="00EB5586">
        <w:rPr>
          <w:rFonts w:ascii="Arial" w:eastAsia="Arial" w:hAnsi="Arial" w:cs="Arial"/>
          <w:sz w:val="24"/>
          <w:szCs w:val="24"/>
          <w:highlight w:val="green"/>
        </w:rPr>
        <w:t>d</w:t>
      </w:r>
      <w:r>
        <w:rPr>
          <w:rFonts w:ascii="Arial" w:eastAsia="Arial" w:hAnsi="Arial" w:cs="Arial"/>
          <w:sz w:val="24"/>
          <w:szCs w:val="24"/>
          <w:highlight w:val="green"/>
        </w:rPr>
        <w:t xml:space="preserve">eed of guarantee is part of the buyer’s needs.  Securing a </w:t>
      </w:r>
      <w:r w:rsidR="00EB5586">
        <w:rPr>
          <w:rFonts w:ascii="Arial" w:eastAsia="Arial" w:hAnsi="Arial" w:cs="Arial"/>
          <w:sz w:val="24"/>
          <w:szCs w:val="24"/>
          <w:highlight w:val="green"/>
        </w:rPr>
        <w:t>d</w:t>
      </w:r>
      <w:r>
        <w:rPr>
          <w:rFonts w:ascii="Arial" w:eastAsia="Arial" w:hAnsi="Arial" w:cs="Arial"/>
          <w:sz w:val="24"/>
          <w:szCs w:val="24"/>
          <w:highlight w:val="green"/>
        </w:rPr>
        <w:t>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14:paraId="0AD1EEDE" w14:textId="77777777" w:rsidR="00654C74" w:rsidRPr="00DD58EB" w:rsidRDefault="00654C74" w:rsidP="00DD58EB"/>
    <w:p w14:paraId="32C5783E" w14:textId="1CBE2174" w:rsidR="00AC3596" w:rsidRPr="00C97EEC" w:rsidRDefault="00AC3596" w:rsidP="00AC3596">
      <w:pPr>
        <w:spacing w:before="60"/>
        <w:ind w:right="-30"/>
        <w:jc w:val="left"/>
        <w:rPr>
          <w:rFonts w:ascii="Arial" w:hAnsi="Arial" w:cs="Arial"/>
        </w:rPr>
      </w:pPr>
      <w:r w:rsidRPr="00C97EEC">
        <w:rPr>
          <w:rFonts w:ascii="Arial" w:eastAsia="Arial" w:hAnsi="Arial" w:cs="Arial"/>
          <w:b/>
          <w:sz w:val="24"/>
          <w:szCs w:val="24"/>
        </w:rPr>
        <w:t xml:space="preserve">This </w:t>
      </w:r>
      <w:r w:rsidR="00EB5586">
        <w:rPr>
          <w:rFonts w:ascii="Arial" w:eastAsia="Arial" w:hAnsi="Arial" w:cs="Arial"/>
          <w:b/>
          <w:sz w:val="24"/>
          <w:szCs w:val="24"/>
        </w:rPr>
        <w:t>d</w:t>
      </w:r>
      <w:r w:rsidRPr="00C97EEC">
        <w:rPr>
          <w:rFonts w:ascii="Arial" w:eastAsia="Arial" w:hAnsi="Arial" w:cs="Arial"/>
          <w:b/>
          <w:sz w:val="24"/>
          <w:szCs w:val="24"/>
        </w:rPr>
        <w:t xml:space="preserve">eed of guarantee </w:t>
      </w:r>
      <w:r w:rsidRPr="00C97EEC">
        <w:rPr>
          <w:rFonts w:ascii="Arial" w:eastAsia="Arial" w:hAnsi="Arial" w:cs="Arial"/>
          <w:sz w:val="24"/>
          <w:szCs w:val="24"/>
        </w:rPr>
        <w:t>is made on [insert date date/month/year ]                  20</w:t>
      </w:r>
      <w:r w:rsidRPr="00C97EEC">
        <w:rPr>
          <w:rFonts w:ascii="Arial" w:eastAsia="Arial" w:hAnsi="Arial" w:cs="Arial"/>
          <w:sz w:val="24"/>
          <w:szCs w:val="24"/>
          <w:highlight w:val="yellow"/>
        </w:rPr>
        <w:t xml:space="preserve">[  ] </w:t>
      </w:r>
      <w:r w:rsidRPr="00C97EEC">
        <w:rPr>
          <w:rFonts w:ascii="Arial" w:eastAsia="Arial" w:hAnsi="Arial" w:cs="Arial"/>
          <w:b/>
          <w:sz w:val="24"/>
          <w:szCs w:val="24"/>
        </w:rPr>
        <w:t>between</w:t>
      </w:r>
      <w:r w:rsidRPr="00C97EEC">
        <w:rPr>
          <w:rFonts w:ascii="Arial" w:eastAsia="Arial" w:hAnsi="Arial" w:cs="Arial"/>
          <w:sz w:val="24"/>
          <w:szCs w:val="24"/>
        </w:rPr>
        <w:t>:</w:t>
      </w:r>
    </w:p>
    <w:p w14:paraId="5CA2A1D6" w14:textId="77777777" w:rsidR="00AC3596" w:rsidRPr="00C97EEC" w:rsidRDefault="00AC3596" w:rsidP="00AC3596">
      <w:pPr>
        <w:spacing w:before="60"/>
        <w:ind w:right="-30"/>
        <w:jc w:val="left"/>
        <w:rPr>
          <w:rFonts w:ascii="Arial" w:hAnsi="Arial" w:cs="Arial"/>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C97EEC">
        <w:rPr>
          <w:rFonts w:ascii="Arial" w:eastAsia="Arial" w:hAnsi="Arial" w:cs="Arial"/>
          <w:sz w:val="24"/>
          <w:szCs w:val="24"/>
          <w:highlight w:val="white"/>
        </w:rPr>
        <w:t xml:space="preserve">a company incorporated in England and Wales </w:t>
      </w:r>
      <w:r w:rsidRPr="00C97EEC">
        <w:rPr>
          <w:rFonts w:ascii="Arial" w:eastAsia="Arial" w:hAnsi="Arial" w:cs="Arial"/>
          <w:sz w:val="24"/>
          <w:szCs w:val="24"/>
        </w:rPr>
        <w:t xml:space="preserve">with number </w:t>
      </w:r>
      <w:r w:rsidRPr="00C97EEC">
        <w:rPr>
          <w:rFonts w:ascii="Arial" w:eastAsia="Arial" w:hAnsi="Arial" w:cs="Arial"/>
          <w:sz w:val="24"/>
          <w:szCs w:val="24"/>
          <w:highlight w:val="yellow"/>
        </w:rPr>
        <w:t>[insert company no.]</w:t>
      </w:r>
      <w:r w:rsidRPr="00C97EEC">
        <w:rPr>
          <w:rFonts w:ascii="Arial" w:eastAsia="Arial" w:hAnsi="Arial" w:cs="Arial"/>
          <w:sz w:val="24"/>
          <w:szCs w:val="24"/>
        </w:rPr>
        <w:t xml:space="preserve"> whose registered office is at </w:t>
      </w:r>
      <w:r w:rsidRPr="00C97EEC">
        <w:rPr>
          <w:rFonts w:ascii="Arial" w:eastAsia="Arial" w:hAnsi="Arial" w:cs="Arial"/>
          <w:sz w:val="24"/>
          <w:szCs w:val="24"/>
          <w:highlight w:val="yellow"/>
        </w:rPr>
        <w:t>[insert details of the</w:t>
      </w:r>
      <w:r w:rsidRPr="00C97EEC">
        <w:rPr>
          <w:rFonts w:ascii="Arial" w:eastAsia="Arial" w:hAnsi="Arial" w:cs="Arial"/>
          <w:i/>
          <w:sz w:val="24"/>
          <w:szCs w:val="24"/>
          <w:highlight w:val="yellow"/>
        </w:rPr>
        <w:t xml:space="preserve"> </w:t>
      </w:r>
      <w:r w:rsidRPr="00C97EEC">
        <w:rPr>
          <w:rFonts w:ascii="Arial" w:eastAsia="Arial" w:hAnsi="Arial" w:cs="Arial"/>
          <w:sz w:val="24"/>
          <w:szCs w:val="24"/>
          <w:highlight w:val="yellow"/>
        </w:rPr>
        <w:t>guarantor's registered office here]</w:t>
      </w:r>
      <w:r w:rsidRPr="00C97EEC">
        <w:rPr>
          <w:rFonts w:ascii="Arial" w:eastAsia="Arial" w:hAnsi="Arial" w:cs="Arial"/>
          <w:sz w:val="24"/>
          <w:szCs w:val="24"/>
        </w:rPr>
        <w:t xml:space="preserve"> </w:t>
      </w:r>
      <w:r w:rsidRPr="00C97EEC">
        <w:rPr>
          <w:rFonts w:ascii="Arial" w:eastAsia="Arial" w:hAnsi="Arial" w:cs="Arial"/>
          <w:sz w:val="24"/>
          <w:szCs w:val="24"/>
          <w:highlight w:val="yellow"/>
        </w:rPr>
        <w:t>[</w:t>
      </w:r>
      <w:r w:rsidRPr="00C97EEC">
        <w:rPr>
          <w:rFonts w:ascii="Arial" w:eastAsia="Arial" w:hAnsi="Arial" w:cs="Arial"/>
          <w:sz w:val="24"/>
          <w:szCs w:val="24"/>
          <w:highlight w:val="white"/>
        </w:rPr>
        <w:t>OR</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r w:rsidRPr="00C97EEC">
        <w:rPr>
          <w:rFonts w:ascii="Arial" w:eastAsia="Arial" w:hAnsi="Arial" w:cs="Arial"/>
          <w:sz w:val="24"/>
          <w:szCs w:val="24"/>
          <w:highlight w:val="yellow"/>
        </w:rPr>
        <w:t>[a company incorporated under the Laws of [insert country]</w:t>
      </w:r>
      <w:r w:rsidRPr="00C97EEC">
        <w:rPr>
          <w:rFonts w:ascii="Arial" w:eastAsia="Arial" w:hAnsi="Arial" w:cs="Arial"/>
          <w:sz w:val="24"/>
          <w:szCs w:val="24"/>
        </w:rPr>
        <w:t xml:space="preserve">, registered in </w:t>
      </w:r>
      <w:r w:rsidRPr="00C97EEC">
        <w:rPr>
          <w:rFonts w:ascii="Arial" w:eastAsia="Arial" w:hAnsi="Arial" w:cs="Arial"/>
          <w:sz w:val="24"/>
          <w:szCs w:val="24"/>
          <w:highlight w:val="yellow"/>
        </w:rPr>
        <w:t>[insert country]</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66277B3D" w14:textId="77777777" w:rsidR="00AC3596" w:rsidRPr="00C97EEC" w:rsidRDefault="00AC3596" w:rsidP="00AC3596">
      <w:pPr>
        <w:spacing w:before="60"/>
        <w:jc w:val="left"/>
        <w:rPr>
          <w:rFonts w:ascii="Arial" w:hAnsi="Arial" w:cs="Arial"/>
        </w:rPr>
      </w:pPr>
      <w:r w:rsidRPr="00C97EEC">
        <w:rPr>
          <w:rFonts w:ascii="Arial" w:eastAsia="Arial" w:hAnsi="Arial" w:cs="Arial"/>
          <w:b/>
          <w:sz w:val="24"/>
          <w:szCs w:val="24"/>
        </w:rPr>
        <w:t>and</w:t>
      </w:r>
    </w:p>
    <w:p w14:paraId="13AFAD9A"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(2)</w:t>
      </w:r>
      <w:r w:rsidRPr="00C97EEC">
        <w:rPr>
          <w:rFonts w:ascii="Arial" w:eastAsia="Arial" w:hAnsi="Arial" w:cs="Arial"/>
          <w:sz w:val="24"/>
          <w:szCs w:val="24"/>
        </w:rPr>
        <w:tab/>
      </w:r>
      <w:r w:rsidRPr="00C97EEC">
        <w:rPr>
          <w:rFonts w:ascii="Arial" w:eastAsia="Arial" w:hAnsi="Arial" w:cs="Arial"/>
          <w:sz w:val="24"/>
          <w:szCs w:val="24"/>
          <w:highlight w:val="white"/>
        </w:rPr>
        <w:t>THE BUYER whose offices are XXXXXXXXXXXXXXXXX (</w:t>
      </w:r>
      <w:r w:rsidRPr="00C97EEC">
        <w:rPr>
          <w:rFonts w:ascii="Arial" w:eastAsia="Arial" w:hAnsi="Arial" w:cs="Arial"/>
          <w:b/>
          <w:sz w:val="24"/>
          <w:szCs w:val="24"/>
          <w:highlight w:val="white"/>
        </w:rPr>
        <w:t>‘Beneficiary’</w:t>
      </w:r>
      <w:r w:rsidRPr="00C97EEC">
        <w:rPr>
          <w:rFonts w:ascii="Arial" w:eastAsia="Arial" w:hAnsi="Arial" w:cs="Arial"/>
          <w:sz w:val="24"/>
          <w:szCs w:val="24"/>
          <w:highlight w:val="white"/>
        </w:rPr>
        <w:t>)</w:t>
      </w:r>
    </w:p>
    <w:p w14:paraId="55A3A9A3"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z w:val="24"/>
          <w:szCs w:val="24"/>
          <w:highlight w:val="white"/>
        </w:rPr>
        <w:t>Whereas</w:t>
      </w:r>
      <w:r w:rsidRPr="00C97EEC">
        <w:rPr>
          <w:rFonts w:ascii="Arial" w:eastAsia="Arial" w:hAnsi="Arial" w:cs="Arial"/>
          <w:sz w:val="24"/>
          <w:szCs w:val="24"/>
        </w:rPr>
        <w:t>:</w:t>
      </w:r>
    </w:p>
    <w:p w14:paraId="02AFB101"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29261E39"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It is the intention of the Parties that this document be executed and take effect as a deed.</w:t>
      </w:r>
    </w:p>
    <w:p w14:paraId="366246A7"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 xml:space="preserve">In consideration of the Buyer entering into the Call-Off Contract, the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agrees with the Buyer as follows:</w:t>
      </w:r>
    </w:p>
    <w:p w14:paraId="733D4C42"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p>
    <w:p w14:paraId="11A366C8"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mallCaps/>
          <w:sz w:val="24"/>
          <w:szCs w:val="24"/>
        </w:rPr>
        <w:t>DEFINITIONS AND INTERPRETATION</w:t>
      </w:r>
    </w:p>
    <w:p w14:paraId="44AAC239" w14:textId="2908D82C"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 xml:space="preserve">uarantee, unless defined elsewhere in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uarantee or the context requires otherwise, defined terms will have the same meaning as they have for the purposes of the Call-Off Contract.</w:t>
      </w:r>
    </w:p>
    <w:p w14:paraId="65E9EE0E" w14:textId="77777777" w:rsidR="00AC3596" w:rsidRPr="00C97EEC" w:rsidRDefault="00AC3596" w:rsidP="00AC3596">
      <w:pPr>
        <w:spacing w:before="60"/>
        <w:jc w:val="left"/>
        <w:rPr>
          <w:rFonts w:ascii="Arial" w:hAnsi="Arial" w:cs="Arial"/>
        </w:rPr>
      </w:pPr>
    </w:p>
    <w:tbl>
      <w:tblPr>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970"/>
        <w:gridCol w:w="6630"/>
      </w:tblGrid>
      <w:tr w:rsidR="00AC3596" w:rsidRPr="00C97EEC" w14:paraId="31B4CE4F" w14:textId="77777777" w:rsidTr="00AC3596">
        <w:tc>
          <w:tcPr>
            <w:tcW w:w="2970" w:type="dxa"/>
            <w:tcBorders>
              <w:top w:val="nil"/>
              <w:left w:val="nil"/>
              <w:bottom w:val="nil"/>
              <w:right w:val="nil"/>
            </w:tcBorders>
            <w:tcMar>
              <w:top w:w="100" w:type="dxa"/>
              <w:left w:w="100" w:type="dxa"/>
              <w:bottom w:w="100" w:type="dxa"/>
              <w:right w:w="100" w:type="dxa"/>
            </w:tcMar>
          </w:tcPr>
          <w:p w14:paraId="5A5E77C2" w14:textId="77777777" w:rsidR="00AC3596" w:rsidRPr="00C97EEC" w:rsidRDefault="00AC3596" w:rsidP="00AC3596">
            <w:pPr>
              <w:spacing w:before="60"/>
              <w:ind w:left="203"/>
              <w:jc w:val="left"/>
              <w:rPr>
                <w:rFonts w:ascii="Arial" w:hAnsi="Arial" w:cs="Arial"/>
              </w:rPr>
            </w:pPr>
            <w:r w:rsidRPr="00C97EEC">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75254429" w14:textId="77777777" w:rsidR="00AC3596" w:rsidRPr="00C97EEC" w:rsidRDefault="00AC3596" w:rsidP="00AC3596">
            <w:pPr>
              <w:spacing w:before="60"/>
              <w:jc w:val="left"/>
              <w:rPr>
                <w:rFonts w:ascii="Arial" w:hAnsi="Arial" w:cs="Arial"/>
              </w:rPr>
            </w:pPr>
            <w:r w:rsidRPr="00C97EEC">
              <w:rPr>
                <w:rFonts w:ascii="Arial" w:eastAsia="Arial" w:hAnsi="Arial" w:cs="Arial"/>
                <w:sz w:val="24"/>
                <w:szCs w:val="24"/>
              </w:rPr>
              <w:t xml:space="preserve">means [the Guaranteed Agreement] made between the Buyer and the </w:t>
            </w:r>
            <w:r w:rsidRPr="00C97EEC">
              <w:rPr>
                <w:rFonts w:ascii="Arial" w:eastAsia="Arial" w:hAnsi="Arial" w:cs="Arial"/>
                <w:sz w:val="24"/>
                <w:szCs w:val="24"/>
                <w:highlight w:val="yellow"/>
              </w:rPr>
              <w:t>Supplier on [insert date]</w:t>
            </w:r>
          </w:p>
        </w:tc>
      </w:tr>
      <w:tr w:rsidR="00AC3596" w:rsidRPr="00C97EEC" w14:paraId="47454DC8" w14:textId="77777777" w:rsidTr="00AC3596">
        <w:tc>
          <w:tcPr>
            <w:tcW w:w="2970" w:type="dxa"/>
            <w:tcBorders>
              <w:top w:val="nil"/>
              <w:left w:val="nil"/>
              <w:bottom w:val="nil"/>
              <w:right w:val="nil"/>
            </w:tcBorders>
            <w:shd w:val="clear" w:color="auto" w:fill="FFFFFF"/>
          </w:tcPr>
          <w:p w14:paraId="005B7875" w14:textId="77777777" w:rsidR="00AC3596" w:rsidRPr="00C97EEC" w:rsidRDefault="00AC3596" w:rsidP="00AC3596">
            <w:pPr>
              <w:spacing w:before="60"/>
              <w:ind w:left="182"/>
              <w:jc w:val="left"/>
              <w:rPr>
                <w:rFonts w:ascii="Arial" w:hAnsi="Arial" w:cs="Arial"/>
              </w:rPr>
            </w:pPr>
            <w:r w:rsidRPr="00C97EEC">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5028C61E" w14:textId="77777777" w:rsidR="00AC3596" w:rsidRPr="00C97EEC" w:rsidRDefault="00AC3596" w:rsidP="00AC3596">
            <w:pPr>
              <w:tabs>
                <w:tab w:val="left" w:pos="36"/>
              </w:tabs>
              <w:spacing w:before="60"/>
              <w:ind w:left="36"/>
              <w:jc w:val="left"/>
              <w:rPr>
                <w:rFonts w:ascii="Arial" w:hAnsi="Arial" w:cs="Arial"/>
              </w:rPr>
            </w:pPr>
            <w:r w:rsidRPr="00C97EEC">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under, ancillary to or calculated by reference to the Call-Off Contract</w:t>
            </w:r>
          </w:p>
        </w:tc>
      </w:tr>
    </w:tbl>
    <w:p w14:paraId="48C5D490" w14:textId="114DC296" w:rsidR="00AC3596" w:rsidRPr="00C97EEC" w:rsidRDefault="00AC3596" w:rsidP="00AC3596">
      <w:pPr>
        <w:tabs>
          <w:tab w:val="left" w:pos="690"/>
        </w:tabs>
        <w:spacing w:before="120"/>
        <w:jc w:val="left"/>
        <w:rPr>
          <w:rFonts w:ascii="Arial" w:hAnsi="Arial" w:cs="Arial"/>
        </w:rPr>
      </w:pPr>
      <w:r w:rsidRPr="00C97EEC">
        <w:rPr>
          <w:rFonts w:ascii="Arial" w:eastAsia="Arial" w:hAnsi="Arial" w:cs="Arial"/>
          <w:sz w:val="24"/>
          <w:szCs w:val="24"/>
        </w:rPr>
        <w:t xml:space="preserve">References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and any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to any other document or agreement (including to the</w:t>
      </w:r>
      <w:r w:rsidR="00B66CCB">
        <w:rPr>
          <w:rFonts w:ascii="Arial" w:eastAsia="Arial" w:hAnsi="Arial" w:cs="Arial"/>
          <w:sz w:val="24"/>
          <w:szCs w:val="24"/>
        </w:rPr>
        <w:t xml:space="preserve"> Call-Off Contract) apply now, </w:t>
      </w:r>
      <w:r w:rsidRPr="00C97EEC">
        <w:rPr>
          <w:rFonts w:ascii="Arial" w:eastAsia="Arial" w:hAnsi="Arial" w:cs="Arial"/>
          <w:sz w:val="24"/>
          <w:szCs w:val="24"/>
        </w:rPr>
        <w:t>and as amended, varied, restated, supplemented, substituted or novated in the future.</w:t>
      </w:r>
    </w:p>
    <w:p w14:paraId="6878692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words importing the singular are to include the plural and vice versa.</w:t>
      </w:r>
    </w:p>
    <w:p w14:paraId="6E67235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lastRenderedPageBreak/>
        <w:t>References to a person are to be construed to include that person's assignees or transferees or successors in title, whether direct or indirect.</w:t>
      </w:r>
    </w:p>
    <w:p w14:paraId="05C4559F"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words ‘other’ and ‘otherwise’ are not to be construed as confining the meaning of any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words to the class of thing previously stated where a wider construction is possible.</w:t>
      </w:r>
    </w:p>
    <w:p w14:paraId="5815561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reference to a gender includes the other gender and the neuter.</w:t>
      </w:r>
    </w:p>
    <w:p w14:paraId="45951D2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Unless the context otherwise requires, references to an Act of Parliament,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or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instrument also apply if amended, extended or re-enacted from time to time.</w:t>
      </w:r>
    </w:p>
    <w:p w14:paraId="048B543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02B1BB8" w14:textId="16958FF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References to Clauses and Schedules are, unless otherwise provided, references to Clauses of and Schedules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40D35C34"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References to liability are to include any liability whether actual, contingent, present or future.</w:t>
      </w:r>
    </w:p>
    <w:p w14:paraId="0785023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Guarantee and indemnity </w:t>
      </w:r>
    </w:p>
    <w:p w14:paraId="14B200B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0BD17FEA"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at any time the Supplier will fail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any of the guaranteed obligations, the Guarantor irrevocably and unconditionally undertakes to the Buyer it will, at the cost of the Guarantor:</w:t>
      </w:r>
    </w:p>
    <w:p w14:paraId="7F24DFEA" w14:textId="77777777" w:rsidR="00AC3596" w:rsidRPr="00C97EEC" w:rsidRDefault="00AC3596" w:rsidP="00AC3596">
      <w:pPr>
        <w:tabs>
          <w:tab w:val="left" w:pos="1560"/>
        </w:tabs>
        <w:spacing w:before="120"/>
        <w:jc w:val="left"/>
        <w:rPr>
          <w:rFonts w:ascii="Arial" w:hAnsi="Arial" w:cs="Arial"/>
        </w:rPr>
      </w:pPr>
    </w:p>
    <w:p w14:paraId="44AEFEC8" w14:textId="77777777" w:rsidR="00AC3596" w:rsidRPr="00665539" w:rsidRDefault="00AC3596" w:rsidP="009E4909">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fully </w:t>
      </w:r>
      <w:r w:rsidRPr="00665539">
        <w:rPr>
          <w:rFonts w:ascii="Arial" w:eastAsia="Arial" w:hAnsi="Arial" w:cs="Arial"/>
          <w:sz w:val="24"/>
          <w:szCs w:val="24"/>
          <w:highlight w:val="white"/>
        </w:rPr>
        <w:t>perform or buy performance of</w:t>
      </w:r>
      <w:r w:rsidRPr="00665539">
        <w:rPr>
          <w:rFonts w:ascii="Arial" w:eastAsia="Arial" w:hAnsi="Arial" w:cs="Arial"/>
          <w:sz w:val="24"/>
          <w:szCs w:val="24"/>
        </w:rPr>
        <w:t xml:space="preserve"> the guaranteed obligations to the Buyer</w:t>
      </w:r>
    </w:p>
    <w:p w14:paraId="0871125B" w14:textId="77777777" w:rsidR="00AC3596" w:rsidRPr="00665539" w:rsidRDefault="00AC3596" w:rsidP="009E4909">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sidRPr="00665539">
        <w:rPr>
          <w:rFonts w:ascii="Arial" w:eastAsia="Arial" w:hAnsi="Arial" w:cs="Arial"/>
          <w:sz w:val="24"/>
          <w:szCs w:val="24"/>
          <w:highlight w:val="white"/>
        </w:rPr>
        <w:t>perform</w:t>
      </w:r>
      <w:r w:rsidRPr="00665539">
        <w:rPr>
          <w:rFonts w:ascii="Arial" w:eastAsia="Arial" w:hAnsi="Arial" w:cs="Arial"/>
          <w:sz w:val="24"/>
          <w:szCs w:val="24"/>
        </w:rPr>
        <w:t xml:space="preserve"> the guaranteed obligations under the Call-Off Contract</w:t>
      </w:r>
    </w:p>
    <w:p w14:paraId="74D9DC6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sidRPr="00C97EEC">
        <w:rPr>
          <w:rFonts w:ascii="Arial" w:eastAsia="Arial" w:hAnsi="Arial" w:cs="Arial"/>
          <w:sz w:val="24"/>
          <w:szCs w:val="24"/>
          <w:highlight w:val="white"/>
        </w:rPr>
        <w:t>provided that</w:t>
      </w:r>
      <w:r w:rsidRPr="00C97EEC">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64E9A08D" w14:textId="77777777" w:rsidR="00AC3596" w:rsidRPr="00C97EEC" w:rsidRDefault="00AC3596" w:rsidP="00AC3596">
      <w:pPr>
        <w:tabs>
          <w:tab w:val="left" w:pos="1560"/>
        </w:tabs>
        <w:spacing w:before="120"/>
        <w:ind w:left="825"/>
        <w:jc w:val="left"/>
        <w:rPr>
          <w:rFonts w:ascii="Arial" w:hAnsi="Arial" w:cs="Arial"/>
        </w:rPr>
      </w:pPr>
    </w:p>
    <w:p w14:paraId="71C13D8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Obligation to enter into a new Contract </w:t>
      </w:r>
    </w:p>
    <w:p w14:paraId="1D624AFF"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of the Buyer enter into a Contract with the Buyer in the same terms as the </w:t>
      </w:r>
      <w:r w:rsidRPr="00C97EEC">
        <w:rPr>
          <w:rFonts w:ascii="Arial" w:eastAsia="Arial" w:hAnsi="Arial" w:cs="Arial"/>
          <w:sz w:val="24"/>
          <w:szCs w:val="24"/>
        </w:rPr>
        <w:lastRenderedPageBreak/>
        <w:t>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F2EB6E0" w14:textId="77777777" w:rsidR="00B66CCB" w:rsidRPr="00C97EEC" w:rsidRDefault="00B66CCB" w:rsidP="00AC3596">
      <w:pPr>
        <w:tabs>
          <w:tab w:val="left" w:pos="1560"/>
        </w:tabs>
        <w:spacing w:before="120"/>
        <w:jc w:val="left"/>
        <w:rPr>
          <w:rFonts w:ascii="Arial" w:hAnsi="Arial" w:cs="Arial"/>
        </w:rPr>
      </w:pPr>
    </w:p>
    <w:p w14:paraId="5EE3E24A"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Demands and notices</w:t>
      </w:r>
    </w:p>
    <w:p w14:paraId="676D1FED" w14:textId="512FB84D"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be in writing, addressed to:</w:t>
      </w:r>
    </w:p>
    <w:p w14:paraId="606EA847"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[Address of the Guarantor in England and Wales]</w:t>
      </w:r>
      <w:r w:rsidRPr="00C97EEC">
        <w:rPr>
          <w:rFonts w:ascii="Arial" w:eastAsia="Arial" w:hAnsi="Arial" w:cs="Arial"/>
          <w:sz w:val="24"/>
          <w:szCs w:val="24"/>
        </w:rPr>
        <w:t xml:space="preserve"> </w:t>
      </w:r>
    </w:p>
    <w:p w14:paraId="103A9C30"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3386A299"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4F189428" w14:textId="77777777" w:rsidR="00AC3596" w:rsidRPr="00C97EEC" w:rsidRDefault="00AC3596" w:rsidP="00AC3596">
      <w:pPr>
        <w:spacing w:before="60"/>
        <w:ind w:left="720"/>
        <w:jc w:val="left"/>
        <w:rPr>
          <w:rFonts w:ascii="Arial" w:hAnsi="Arial" w:cs="Arial"/>
        </w:rPr>
      </w:pPr>
      <w:r w:rsidRPr="00C97EEC">
        <w:rPr>
          <w:rFonts w:ascii="Arial" w:eastAsia="Arial" w:hAnsi="Arial" w:cs="Arial"/>
          <w:sz w:val="24"/>
          <w:szCs w:val="24"/>
        </w:rPr>
        <w:t>or such other address in England and Wales as the Guarantor has from notified to the Buyer in writing as being an address for the receipt of such demands or notices.</w:t>
      </w:r>
    </w:p>
    <w:p w14:paraId="7CF8B4CB" w14:textId="514ED727" w:rsidR="00AC3596"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 xml:space="preserve">Any notice or demand served on the Guarantor or the Buyer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be deemed to have been served:</w:t>
      </w:r>
    </w:p>
    <w:p w14:paraId="6C3CD005" w14:textId="77777777" w:rsidR="00AC3596" w:rsidRPr="00C97EEC" w:rsidRDefault="00AC3596" w:rsidP="00AC3596">
      <w:pPr>
        <w:spacing w:before="60"/>
        <w:jc w:val="left"/>
        <w:rPr>
          <w:rFonts w:ascii="Arial" w:hAnsi="Arial" w:cs="Arial"/>
        </w:rPr>
      </w:pPr>
    </w:p>
    <w:p w14:paraId="74054ED1" w14:textId="77777777" w:rsidR="00AC3596" w:rsidRPr="00665539" w:rsidRDefault="00AC3596" w:rsidP="009E4909">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delivered by hand, at the time of delivery</w:t>
      </w:r>
    </w:p>
    <w:p w14:paraId="0AADA3A3" w14:textId="77777777" w:rsidR="00AC3596" w:rsidRPr="00665539" w:rsidRDefault="00AC3596" w:rsidP="009E4909">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posted, at 10am on the second Working Day after it was put into the post</w:t>
      </w:r>
    </w:p>
    <w:p w14:paraId="426B537F" w14:textId="77777777" w:rsidR="00AC3596" w:rsidRPr="00665539" w:rsidRDefault="00AC3596" w:rsidP="009E4909">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sent by email, at the time of despatch, if despatched before 5pm on any Working Day, and in any other case at 10am on the next Working Day</w:t>
      </w:r>
    </w:p>
    <w:p w14:paraId="2A6EFA3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proving Service of a notice or demand on the Guarantor or the Buyer, it will be </w:t>
      </w:r>
      <w:r w:rsidRPr="00C97EEC">
        <w:rPr>
          <w:rFonts w:ascii="Arial" w:eastAsia="Arial" w:hAnsi="Arial" w:cs="Arial"/>
          <w:sz w:val="24"/>
          <w:szCs w:val="24"/>
          <w:highlight w:val="white"/>
        </w:rPr>
        <w:t>sufficient</w:t>
      </w:r>
      <w:r w:rsidRPr="00C97EEC">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7E81E9F7" w14:textId="2D97A3D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notice purported to be served on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only be valid when received in writing by the Buyer.</w:t>
      </w:r>
    </w:p>
    <w:p w14:paraId="58F9AEB3" w14:textId="77777777" w:rsidR="00AC3596" w:rsidRPr="00C97EEC" w:rsidRDefault="00AC3596" w:rsidP="00AC3596">
      <w:pPr>
        <w:tabs>
          <w:tab w:val="left" w:pos="1560"/>
        </w:tabs>
        <w:spacing w:before="120"/>
        <w:ind w:left="846"/>
        <w:jc w:val="left"/>
        <w:rPr>
          <w:rFonts w:ascii="Arial" w:hAnsi="Arial" w:cs="Arial"/>
        </w:rPr>
      </w:pPr>
    </w:p>
    <w:p w14:paraId="7DB0008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mallCaps/>
          <w:sz w:val="24"/>
          <w:szCs w:val="24"/>
        </w:rPr>
        <w:t>BENEFICIARY'S PROTECTIONS</w:t>
      </w:r>
    </w:p>
    <w:p w14:paraId="64117D1B" w14:textId="34241B42"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will not be discharged or released from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by:</w:t>
      </w:r>
    </w:p>
    <w:p w14:paraId="0DF96009" w14:textId="77777777" w:rsidR="00AC3596" w:rsidRPr="00C97EEC" w:rsidRDefault="00AC3596" w:rsidP="00AC3596">
      <w:pPr>
        <w:tabs>
          <w:tab w:val="left" w:pos="1560"/>
        </w:tabs>
        <w:spacing w:before="120"/>
        <w:jc w:val="left"/>
        <w:rPr>
          <w:rFonts w:ascii="Arial" w:hAnsi="Arial" w:cs="Arial"/>
        </w:rPr>
      </w:pPr>
    </w:p>
    <w:p w14:paraId="32E5E9F9"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arrangement made between the Supplier and the Buyer (whether or not such arrangement is made with the assent of the Guarantor) </w:t>
      </w:r>
    </w:p>
    <w:p w14:paraId="394DD1D8"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amendment to or termination of the Call-Off Contract </w:t>
      </w:r>
    </w:p>
    <w:p w14:paraId="797823E2"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11057BD5"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the Buyer doing (or omitting to do) anything which, but for this prov</w:t>
      </w:r>
      <w:r w:rsidRPr="00665539">
        <w:rPr>
          <w:rFonts w:ascii="Arial" w:eastAsia="Arial" w:hAnsi="Arial" w:cs="Arial"/>
          <w:sz w:val="24"/>
          <w:szCs w:val="24"/>
          <w:highlight w:val="white"/>
        </w:rPr>
        <w:t>ision,</w:t>
      </w:r>
      <w:r w:rsidRPr="00665539">
        <w:rPr>
          <w:rFonts w:ascii="Arial" w:eastAsia="Arial" w:hAnsi="Arial" w:cs="Arial"/>
          <w:sz w:val="24"/>
          <w:szCs w:val="24"/>
        </w:rPr>
        <w:t xml:space="preserve"> might exonerate the Guarantor </w:t>
      </w:r>
    </w:p>
    <w:p w14:paraId="1A6C4F0E" w14:textId="0E74AEBB"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will be a continuing security for the Guaranteed Obligations and </w:t>
      </w:r>
      <w:r w:rsidRPr="00C97EEC">
        <w:rPr>
          <w:rFonts w:ascii="Arial" w:eastAsia="Arial" w:hAnsi="Arial" w:cs="Arial"/>
          <w:sz w:val="24"/>
          <w:szCs w:val="24"/>
          <w:highlight w:val="white"/>
        </w:rPr>
        <w:t>accordingly</w:t>
      </w:r>
      <w:r w:rsidRPr="00C97EEC">
        <w:rPr>
          <w:rFonts w:ascii="Arial" w:eastAsia="Arial" w:hAnsi="Arial" w:cs="Arial"/>
          <w:sz w:val="24"/>
          <w:szCs w:val="24"/>
        </w:rPr>
        <w:t xml:space="preserve">: </w:t>
      </w:r>
    </w:p>
    <w:p w14:paraId="48219A29" w14:textId="57A39BF5"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lastRenderedPageBreak/>
        <w:t>it will not be discharged, reduced or otherwise affected by any partial performance (except to the extent of such partial performance) by the Supplier</w:t>
      </w:r>
      <w:r>
        <w:rPr>
          <w:rFonts w:ascii="Arial" w:eastAsia="Arial" w:hAnsi="Arial" w:cs="Arial"/>
          <w:sz w:val="24"/>
          <w:szCs w:val="24"/>
        </w:rPr>
        <w:t xml:space="preserve"> of the Guaranteed Obligations </w:t>
      </w:r>
      <w:r w:rsidRPr="00665539">
        <w:rPr>
          <w:rFonts w:ascii="Arial" w:eastAsia="Arial" w:hAnsi="Arial" w:cs="Arial"/>
          <w:sz w:val="24"/>
          <w:szCs w:val="24"/>
        </w:rPr>
        <w:t xml:space="preserve">or by any omission or delay on the part of the Buyer in exercising its rights under this </w:t>
      </w:r>
      <w:r w:rsidR="00FB78A6">
        <w:rPr>
          <w:rFonts w:ascii="Arial" w:eastAsia="Arial" w:hAnsi="Arial" w:cs="Arial"/>
          <w:sz w:val="24"/>
          <w:szCs w:val="24"/>
          <w:highlight w:val="white"/>
        </w:rPr>
        <w:t>d</w:t>
      </w:r>
      <w:r w:rsidRPr="00665539">
        <w:rPr>
          <w:rFonts w:ascii="Arial" w:eastAsia="Arial" w:hAnsi="Arial" w:cs="Arial"/>
          <w:sz w:val="24"/>
          <w:szCs w:val="24"/>
          <w:highlight w:val="white"/>
        </w:rPr>
        <w:t>eed</w:t>
      </w:r>
      <w:r w:rsidRPr="00665539">
        <w:rPr>
          <w:rFonts w:ascii="Arial" w:eastAsia="Arial" w:hAnsi="Arial" w:cs="Arial"/>
          <w:sz w:val="24"/>
          <w:szCs w:val="24"/>
        </w:rPr>
        <w:t xml:space="preserve"> of </w:t>
      </w:r>
      <w:r w:rsidR="00FB78A6">
        <w:rPr>
          <w:rFonts w:ascii="Arial" w:eastAsia="Arial" w:hAnsi="Arial" w:cs="Arial"/>
          <w:sz w:val="24"/>
          <w:szCs w:val="24"/>
        </w:rPr>
        <w:t>g</w:t>
      </w:r>
      <w:r w:rsidRPr="00665539">
        <w:rPr>
          <w:rFonts w:ascii="Arial" w:eastAsia="Arial" w:hAnsi="Arial" w:cs="Arial"/>
          <w:sz w:val="24"/>
          <w:szCs w:val="24"/>
        </w:rPr>
        <w:t xml:space="preserve">uarantee </w:t>
      </w:r>
    </w:p>
    <w:p w14:paraId="4C23FB13" w14:textId="77777777"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B63DC20" w14:textId="77777777"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1007165" w14:textId="17973A71"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the rights of the Buyer against the Guarantor under this </w:t>
      </w:r>
      <w:r w:rsidR="00FB78A6">
        <w:rPr>
          <w:rFonts w:ascii="Arial" w:eastAsia="Arial" w:hAnsi="Arial" w:cs="Arial"/>
          <w:sz w:val="24"/>
          <w:szCs w:val="24"/>
        </w:rPr>
        <w:t>d</w:t>
      </w:r>
      <w:r w:rsidRPr="00665539">
        <w:rPr>
          <w:rFonts w:ascii="Arial" w:eastAsia="Arial" w:hAnsi="Arial" w:cs="Arial"/>
          <w:sz w:val="24"/>
          <w:szCs w:val="24"/>
        </w:rPr>
        <w:t xml:space="preserve">eed of </w:t>
      </w:r>
      <w:r w:rsidR="00FB78A6">
        <w:rPr>
          <w:rFonts w:ascii="Arial" w:eastAsia="Arial" w:hAnsi="Arial" w:cs="Arial"/>
          <w:sz w:val="24"/>
          <w:szCs w:val="24"/>
        </w:rPr>
        <w:t>g</w:t>
      </w:r>
      <w:r w:rsidRPr="00665539">
        <w:rPr>
          <w:rFonts w:ascii="Arial" w:eastAsia="Arial" w:hAnsi="Arial" w:cs="Arial"/>
          <w:sz w:val="24"/>
          <w:szCs w:val="24"/>
        </w:rPr>
        <w:t xml:space="preserve">uarantee are </w:t>
      </w:r>
      <w:r w:rsidRPr="00665539">
        <w:rPr>
          <w:rFonts w:ascii="Arial" w:eastAsia="Arial" w:hAnsi="Arial" w:cs="Arial"/>
          <w:sz w:val="24"/>
          <w:szCs w:val="24"/>
          <w:highlight w:val="white"/>
        </w:rPr>
        <w:t>in addition</w:t>
      </w:r>
      <w:r w:rsidRPr="00665539">
        <w:rPr>
          <w:rFonts w:ascii="Arial" w:eastAsia="Arial" w:hAnsi="Arial" w:cs="Arial"/>
          <w:sz w:val="24"/>
          <w:szCs w:val="24"/>
        </w:rPr>
        <w:t xml:space="preserve"> to, will not be affected by and will not prejudice, any other security, guarantee, indemnity or other rights or remedies available to the Buyer</w:t>
      </w:r>
    </w:p>
    <w:p w14:paraId="690B0B40" w14:textId="4F34318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exercise its rights and to make demands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7BB951A" w14:textId="43A3BB1B"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 xml:space="preserve">The Buyer will not be obliged before taking steps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against the Guarantor to:</w:t>
      </w:r>
    </w:p>
    <w:p w14:paraId="2253F424" w14:textId="77777777" w:rsidR="00AC3596" w:rsidRPr="00C97EEC" w:rsidRDefault="00AC3596" w:rsidP="00AC3596">
      <w:pPr>
        <w:tabs>
          <w:tab w:val="left" w:pos="1560"/>
        </w:tabs>
        <w:spacing w:before="120"/>
        <w:jc w:val="left"/>
        <w:rPr>
          <w:rFonts w:ascii="Arial" w:hAnsi="Arial" w:cs="Arial"/>
        </w:rPr>
      </w:pPr>
    </w:p>
    <w:p w14:paraId="09C9DFEC"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obtain judgment against the Supplier or the Guarantor or any third party in any court</w:t>
      </w:r>
    </w:p>
    <w:p w14:paraId="20A02838"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make or file any claim in a bankruptcy or liquidation of the Supplier or any third party</w:t>
      </w:r>
    </w:p>
    <w:p w14:paraId="3B33AAC2"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take any action against the Supplier or the Guarantor or any third party </w:t>
      </w:r>
    </w:p>
    <w:p w14:paraId="482ABA14"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resort to any other security or guarantee or other means of payment. </w:t>
      </w:r>
    </w:p>
    <w:p w14:paraId="2A3176C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No action (or inaction) by the Buyer relating to any such security, guarantee or other means of payment will prejudice or affect the liability of the Guarantor.</w:t>
      </w:r>
    </w:p>
    <w:p w14:paraId="46A7284E" w14:textId="7112366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Buyer's rights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are cumulative and not exclusive of any rights provided by Law. The Buyer’s rights may be exercised as often as the Buyer deems expedient.</w:t>
      </w:r>
    </w:p>
    <w:p w14:paraId="15C21B05" w14:textId="5DD64F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waiver by the Buyer of any terms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of any Guaranteed Obligations, will only be effective if given in writing and then only for the purpose and upon the terms and conditions on which it is given.</w:t>
      </w:r>
    </w:p>
    <w:p w14:paraId="52934AC2" w14:textId="50B6DB4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any enactment or Law </w:t>
      </w:r>
      <w:r w:rsidRPr="00C97EEC">
        <w:rPr>
          <w:rFonts w:ascii="Arial" w:eastAsia="Arial" w:hAnsi="Arial" w:cs="Arial"/>
          <w:sz w:val="24"/>
          <w:szCs w:val="24"/>
          <w:highlight w:val="white"/>
        </w:rPr>
        <w:t>relating to</w:t>
      </w:r>
      <w:r w:rsidRPr="00C97EEC">
        <w:rPr>
          <w:rFonts w:ascii="Arial" w:eastAsia="Arial" w:hAnsi="Arial" w:cs="Arial"/>
          <w:sz w:val="24"/>
          <w:szCs w:val="24"/>
        </w:rPr>
        <w:t xml:space="preserve"> liquidation, administration or insolvency or for any other reason</w:t>
      </w:r>
      <w:r w:rsidRPr="00C97EEC">
        <w:rPr>
          <w:rFonts w:ascii="Arial" w:eastAsia="Arial" w:hAnsi="Arial" w:cs="Arial"/>
          <w:sz w:val="24"/>
          <w:szCs w:val="24"/>
          <w:highlight w:val="white"/>
        </w:rPr>
        <w:t>. I</w:t>
      </w:r>
      <w:r w:rsidRPr="00C97EEC">
        <w:rPr>
          <w:rFonts w:ascii="Arial" w:eastAsia="Arial" w:hAnsi="Arial" w:cs="Arial"/>
          <w:sz w:val="24"/>
          <w:szCs w:val="24"/>
        </w:rPr>
        <w:t xml:space="preserve">f such </w:t>
      </w:r>
      <w:r w:rsidRPr="00C97EEC">
        <w:rPr>
          <w:rFonts w:ascii="Arial" w:eastAsia="Arial" w:hAnsi="Arial" w:cs="Arial"/>
          <w:sz w:val="24"/>
          <w:szCs w:val="24"/>
          <w:highlight w:val="white"/>
        </w:rPr>
        <w:t>condition</w:t>
      </w:r>
      <w:r w:rsidRPr="00C97EEC">
        <w:rPr>
          <w:rFonts w:ascii="Arial" w:eastAsia="Arial" w:hAnsi="Arial" w:cs="Arial"/>
          <w:sz w:val="24"/>
          <w:szCs w:val="24"/>
        </w:rPr>
        <w:t xml:space="preserve"> will not be fulfilled, the Buyer will be entitled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t>
      </w:r>
      <w:r w:rsidRPr="00C97EEC">
        <w:rPr>
          <w:rFonts w:ascii="Arial" w:eastAsia="Arial" w:hAnsi="Arial" w:cs="Arial"/>
          <w:sz w:val="24"/>
          <w:szCs w:val="24"/>
          <w:highlight w:val="white"/>
        </w:rPr>
        <w:t>subsequently</w:t>
      </w:r>
      <w:r w:rsidRPr="00C97EEC">
        <w:rPr>
          <w:rFonts w:ascii="Arial" w:eastAsia="Arial" w:hAnsi="Arial" w:cs="Arial"/>
          <w:sz w:val="24"/>
          <w:szCs w:val="24"/>
        </w:rPr>
        <w:t xml:space="preserve"> as if such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had not occurred and any such payment had not been made. </w:t>
      </w: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w:t>
      </w:r>
      <w:r w:rsidRPr="00C97EEC">
        <w:rPr>
          <w:rFonts w:ascii="Arial" w:eastAsia="Arial" w:hAnsi="Arial" w:cs="Arial"/>
          <w:sz w:val="24"/>
          <w:szCs w:val="24"/>
          <w:highlight w:val="white"/>
        </w:rPr>
        <w:t>retain</w:t>
      </w:r>
      <w:r w:rsidRPr="00C97EEC">
        <w:rPr>
          <w:rFonts w:ascii="Arial" w:eastAsia="Arial" w:hAnsi="Arial" w:cs="Arial"/>
          <w:sz w:val="24"/>
          <w:szCs w:val="24"/>
        </w:rPr>
        <w:t xml:space="preserve"> this security before and </w:t>
      </w:r>
      <w:r w:rsidRPr="00C97EEC">
        <w:rPr>
          <w:rFonts w:ascii="Arial" w:eastAsia="Arial" w:hAnsi="Arial" w:cs="Arial"/>
          <w:sz w:val="24"/>
          <w:szCs w:val="24"/>
        </w:rPr>
        <w:lastRenderedPageBreak/>
        <w:t xml:space="preserve">after the payment,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satisfaction of all monies, obligations and liabilities that are or may become due owing or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to the Buyer from the Guarantor for such period as the Buyer may </w:t>
      </w:r>
      <w:r w:rsidRPr="00C97EEC">
        <w:rPr>
          <w:rFonts w:ascii="Arial" w:eastAsia="Arial" w:hAnsi="Arial" w:cs="Arial"/>
          <w:sz w:val="24"/>
          <w:szCs w:val="24"/>
          <w:highlight w:val="white"/>
        </w:rPr>
        <w:t>determine</w:t>
      </w:r>
      <w:r w:rsidRPr="00C97EEC">
        <w:rPr>
          <w:rFonts w:ascii="Arial" w:eastAsia="Arial" w:hAnsi="Arial" w:cs="Arial"/>
          <w:sz w:val="24"/>
          <w:szCs w:val="24"/>
        </w:rPr>
        <w:t>.</w:t>
      </w:r>
    </w:p>
    <w:p w14:paraId="77A7DA4D" w14:textId="77777777" w:rsidR="00AC3596" w:rsidRPr="00C97EEC" w:rsidRDefault="00AC3596" w:rsidP="00AC3596">
      <w:pPr>
        <w:tabs>
          <w:tab w:val="left" w:pos="1560"/>
        </w:tabs>
        <w:jc w:val="left"/>
        <w:rPr>
          <w:rFonts w:ascii="Arial" w:hAnsi="Arial" w:cs="Arial"/>
        </w:rPr>
      </w:pPr>
    </w:p>
    <w:p w14:paraId="7D6EB667"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GUARANTOR INTENT</w:t>
      </w:r>
    </w:p>
    <w:p w14:paraId="1B588621" w14:textId="1B9A7E9B"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 xml:space="preserve">Without prejudice to the generality of Clause 5 (The Buyer’s protections), the Guarantor expressly confirms that it intends that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extend from time to time to any variation, increase, extension or addition of or to the Call-Off Contract and any associated fees, costs or expenses.</w:t>
      </w:r>
    </w:p>
    <w:p w14:paraId="2E1E6B71" w14:textId="77777777" w:rsidR="00AC3596" w:rsidRPr="00C97EEC" w:rsidRDefault="00AC3596" w:rsidP="00AC3596">
      <w:pPr>
        <w:tabs>
          <w:tab w:val="left" w:pos="1560"/>
        </w:tabs>
        <w:jc w:val="left"/>
        <w:rPr>
          <w:rFonts w:ascii="Arial" w:hAnsi="Arial" w:cs="Arial"/>
        </w:rPr>
      </w:pPr>
    </w:p>
    <w:p w14:paraId="75AD031F" w14:textId="77777777" w:rsidR="00B66CCB" w:rsidRDefault="00B66CCB" w:rsidP="00AC3596">
      <w:pPr>
        <w:tabs>
          <w:tab w:val="left" w:pos="1560"/>
        </w:tabs>
        <w:jc w:val="left"/>
        <w:rPr>
          <w:rFonts w:ascii="Arial" w:eastAsia="Arial" w:hAnsi="Arial" w:cs="Arial"/>
          <w:b/>
          <w:sz w:val="24"/>
          <w:szCs w:val="24"/>
        </w:rPr>
      </w:pPr>
    </w:p>
    <w:p w14:paraId="095DB2BA" w14:textId="77777777" w:rsidR="00B66CCB" w:rsidRDefault="00B66CCB" w:rsidP="00AC3596">
      <w:pPr>
        <w:tabs>
          <w:tab w:val="left" w:pos="1560"/>
        </w:tabs>
        <w:jc w:val="left"/>
        <w:rPr>
          <w:rFonts w:ascii="Arial" w:eastAsia="Arial" w:hAnsi="Arial" w:cs="Arial"/>
          <w:b/>
          <w:sz w:val="24"/>
          <w:szCs w:val="24"/>
        </w:rPr>
      </w:pPr>
    </w:p>
    <w:p w14:paraId="600CA484"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RIGHTS OF SUBROGATION</w:t>
      </w:r>
    </w:p>
    <w:p w14:paraId="60104D51" w14:textId="0B17A7EB"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exercise any rights it may have: </w:t>
      </w:r>
    </w:p>
    <w:p w14:paraId="6C7315CF" w14:textId="77777777" w:rsidR="00AC3596" w:rsidRPr="00C97EEC" w:rsidRDefault="00AC3596" w:rsidP="00AC3596">
      <w:pPr>
        <w:tabs>
          <w:tab w:val="left" w:pos="1560"/>
        </w:tabs>
        <w:jc w:val="left"/>
        <w:rPr>
          <w:rFonts w:ascii="Arial" w:hAnsi="Arial" w:cs="Arial"/>
        </w:rPr>
      </w:pPr>
    </w:p>
    <w:p w14:paraId="161889EF" w14:textId="77777777" w:rsidR="00AC3596" w:rsidRPr="00665539" w:rsidRDefault="00AC3596" w:rsidP="009E4909">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of subrogation and indemnity </w:t>
      </w:r>
    </w:p>
    <w:p w14:paraId="4670404F" w14:textId="77777777" w:rsidR="00AC3596" w:rsidRPr="00665539" w:rsidRDefault="00AC3596" w:rsidP="009E4909">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to take the benefit of, share in or enforce any security or other guarantee or indemnity for the Supplier’s obligations</w:t>
      </w:r>
    </w:p>
    <w:p w14:paraId="5B5FF02A" w14:textId="77777777" w:rsidR="00AC3596" w:rsidRPr="00665539" w:rsidRDefault="00AC3596" w:rsidP="009E4909">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to prove in the liquidation or insolvency of the Supplier </w:t>
      </w:r>
    </w:p>
    <w:p w14:paraId="0A8D5074" w14:textId="77777777"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sidRPr="00C97EEC">
        <w:rPr>
          <w:rFonts w:ascii="Arial" w:eastAsia="Arial" w:hAnsi="Arial" w:cs="Arial"/>
          <w:sz w:val="24"/>
          <w:szCs w:val="24"/>
        </w:rPr>
        <w:t xml:space="preserve">me to the Buyer on first demand.  </w:t>
      </w:r>
    </w:p>
    <w:p w14:paraId="6A5439C5" w14:textId="77777777" w:rsidR="00AC3596" w:rsidRDefault="00AC3596" w:rsidP="00AC3596">
      <w:pPr>
        <w:tabs>
          <w:tab w:val="left" w:pos="1560"/>
        </w:tabs>
        <w:jc w:val="left"/>
        <w:rPr>
          <w:rFonts w:ascii="Arial" w:eastAsia="Arial" w:hAnsi="Arial" w:cs="Arial"/>
          <w:sz w:val="24"/>
          <w:szCs w:val="24"/>
          <w:highlight w:val="white"/>
        </w:rPr>
      </w:pPr>
    </w:p>
    <w:p w14:paraId="3C392D48" w14:textId="5C81FF43"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acknowledges that it has not taken any security from the Supplier in connection with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and agrees not to do so until Beneficiary receives all monies payable hereunder and will hold any security taken in breach of this Clause on trust for the Buyer.</w:t>
      </w:r>
    </w:p>
    <w:p w14:paraId="788B0084" w14:textId="77777777" w:rsidR="00AC3596" w:rsidRPr="00C97EEC" w:rsidRDefault="00AC3596" w:rsidP="00AC3596">
      <w:pPr>
        <w:tabs>
          <w:tab w:val="left" w:pos="1560"/>
        </w:tabs>
        <w:jc w:val="left"/>
        <w:rPr>
          <w:rFonts w:ascii="Arial" w:hAnsi="Arial" w:cs="Arial"/>
        </w:rPr>
      </w:pPr>
    </w:p>
    <w:p w14:paraId="079FAE3C"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DEFERRAL OF RIGHTS</w:t>
      </w:r>
    </w:p>
    <w:p w14:paraId="13EBE507" w14:textId="77777777"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Until all amounts which may be or become payable by the Supplier under, or in connection</w:t>
      </w:r>
      <w:r w:rsidRPr="00C97EEC">
        <w:rPr>
          <w:rFonts w:ascii="Arial" w:eastAsia="Arial" w:hAnsi="Arial" w:cs="Arial"/>
          <w:sz w:val="24"/>
          <w:szCs w:val="24"/>
          <w:highlight w:val="white"/>
        </w:rPr>
        <w:t xml:space="preserve"> with,</w:t>
      </w:r>
      <w:r w:rsidRPr="00C97EEC">
        <w:rPr>
          <w:rFonts w:ascii="Arial" w:eastAsia="Arial" w:hAnsi="Arial" w:cs="Arial"/>
          <w:sz w:val="24"/>
          <w:szCs w:val="24"/>
        </w:rPr>
        <w:t xml:space="preserve"> the Call-Off Contract have been irrevocably paid in full, the Guarantor agrees that, without the prior written consent of the Buyer, it will not:</w:t>
      </w:r>
    </w:p>
    <w:p w14:paraId="5BBDFDFB" w14:textId="77777777" w:rsidR="00AC3596" w:rsidRPr="00C97EEC" w:rsidRDefault="00AC3596" w:rsidP="00AC3596">
      <w:pPr>
        <w:tabs>
          <w:tab w:val="left" w:pos="1560"/>
        </w:tabs>
        <w:jc w:val="left"/>
        <w:rPr>
          <w:rFonts w:ascii="Arial" w:hAnsi="Arial" w:cs="Arial"/>
        </w:rPr>
      </w:pPr>
    </w:p>
    <w:p w14:paraId="22C5681E"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exercise any rights it may have to be indemnified by the Supplier</w:t>
      </w:r>
    </w:p>
    <w:p w14:paraId="0A3809E3"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contribution from any other guarantor of the Supplier’s obligations under the Call-Off Contract</w:t>
      </w:r>
    </w:p>
    <w:p w14:paraId="22E00BC7"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0830A19F"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demand or accept repayment in whole or in part of any indebtedness now or hereafter due from the Supplier</w:t>
      </w:r>
    </w:p>
    <w:p w14:paraId="4CB4F973"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set-off or counterclaim against the Supplier</w:t>
      </w:r>
    </w:p>
    <w:p w14:paraId="55D27C74" w14:textId="370EE4A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If the Guarantor receives any payment or other benefit or exercises any set-off or counterclaim or otherwise acts in </w:t>
      </w:r>
      <w:r w:rsidRPr="00C97EEC">
        <w:rPr>
          <w:rFonts w:ascii="Arial" w:eastAsia="Arial" w:hAnsi="Arial" w:cs="Arial"/>
          <w:sz w:val="24"/>
          <w:szCs w:val="24"/>
          <w:highlight w:val="white"/>
        </w:rPr>
        <w:t>breach</w:t>
      </w:r>
      <w:r w:rsidRPr="00C97EEC">
        <w:rPr>
          <w:rFonts w:ascii="Arial" w:eastAsia="Arial" w:hAnsi="Arial" w:cs="Arial"/>
          <w:sz w:val="24"/>
          <w:szCs w:val="24"/>
        </w:rPr>
        <w:t xml:space="preserve"> of this Clause 8, anything so received and any </w:t>
      </w:r>
      <w:r w:rsidRPr="00C97EEC">
        <w:rPr>
          <w:rFonts w:ascii="Arial" w:eastAsia="Arial" w:hAnsi="Arial" w:cs="Arial"/>
          <w:sz w:val="24"/>
          <w:szCs w:val="24"/>
        </w:rPr>
        <w:lastRenderedPageBreak/>
        <w:t xml:space="preserve">benefit derived directly or indirectly by the Guarantor therefrom will be held on trust for the Buyer and applied in or towards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of its obligations to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06FD5984"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REPRESENTATIONS AND WARRANTIES</w:t>
      </w:r>
    </w:p>
    <w:p w14:paraId="405FDB98"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represents and warrants to the Buyer that:</w:t>
      </w:r>
    </w:p>
    <w:p w14:paraId="38782A5D" w14:textId="77777777" w:rsidR="00AC3596" w:rsidRPr="00C97EEC" w:rsidRDefault="00AC3596" w:rsidP="00AC3596">
      <w:pPr>
        <w:tabs>
          <w:tab w:val="left" w:pos="1560"/>
        </w:tabs>
        <w:spacing w:before="120"/>
        <w:jc w:val="left"/>
        <w:rPr>
          <w:rFonts w:ascii="Arial" w:hAnsi="Arial" w:cs="Arial"/>
        </w:rPr>
      </w:pPr>
    </w:p>
    <w:p w14:paraId="74FE0AF2" w14:textId="77777777"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is duly incorporated and is a validly existing company under the Laws of its place of incorporation</w:t>
      </w:r>
    </w:p>
    <w:p w14:paraId="50F6EBF6" w14:textId="77777777"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has the capacity to sue or be sued in its own name</w:t>
      </w:r>
    </w:p>
    <w:p w14:paraId="2BC7148F" w14:textId="77777777"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power to carry on its business as now being conducted and to own its Property and other assets</w:t>
      </w:r>
    </w:p>
    <w:p w14:paraId="0F6C83C6" w14:textId="3063E441"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Guarantor has full power and authority to execute, deliver and perform its obligations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no limitation on the powers of the Guarantor will be exceeded as a result of the Guarantor entering into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w:t>
      </w:r>
    </w:p>
    <w:p w14:paraId="510803E4" w14:textId="1F1D7E1A"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execution and delivery by the Guarantor of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the performance by the Guarantor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including entry into and performance of a Call-Off Contract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Clause 3) have been duly authorised by all necessary corporate action and do not contravene or conflict with:</w:t>
      </w:r>
    </w:p>
    <w:p w14:paraId="3B8A2E2D"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 xml:space="preserve">the Guarantor's memorandum and articles of association or other </w:t>
      </w:r>
      <w:r w:rsidRPr="00C97EEC">
        <w:rPr>
          <w:rFonts w:ascii="Arial" w:eastAsia="Arial" w:hAnsi="Arial" w:cs="Arial"/>
          <w:sz w:val="24"/>
          <w:szCs w:val="24"/>
          <w:highlight w:val="white"/>
        </w:rPr>
        <w:t>equivalent</w:t>
      </w:r>
      <w:r w:rsidRPr="00C97EEC">
        <w:rPr>
          <w:rFonts w:ascii="Arial" w:eastAsia="Arial" w:hAnsi="Arial" w:cs="Arial"/>
          <w:sz w:val="24"/>
          <w:szCs w:val="24"/>
        </w:rPr>
        <w:t xml:space="preserve"> constitutional documents, any existing Law, statute, rule or </w:t>
      </w:r>
      <w:r w:rsidRPr="00C97EEC">
        <w:rPr>
          <w:rFonts w:ascii="Arial" w:eastAsia="Arial" w:hAnsi="Arial" w:cs="Arial"/>
          <w:sz w:val="24"/>
          <w:szCs w:val="24"/>
          <w:highlight w:val="white"/>
        </w:rPr>
        <w:t>Regulation</w:t>
      </w:r>
      <w:r w:rsidRPr="00C97EEC">
        <w:rPr>
          <w:rFonts w:ascii="Arial" w:eastAsia="Arial" w:hAnsi="Arial" w:cs="Arial"/>
          <w:sz w:val="24"/>
          <w:szCs w:val="24"/>
        </w:rPr>
        <w:t xml:space="preserve"> or any judgment, decree or </w:t>
      </w:r>
      <w:r w:rsidRPr="00C97EEC">
        <w:rPr>
          <w:rFonts w:ascii="Arial" w:eastAsia="Arial" w:hAnsi="Arial" w:cs="Arial"/>
          <w:sz w:val="24"/>
          <w:szCs w:val="24"/>
          <w:highlight w:val="white"/>
        </w:rPr>
        <w:t>permit</w:t>
      </w:r>
      <w:r w:rsidRPr="00C97EEC">
        <w:rPr>
          <w:rFonts w:ascii="Arial" w:eastAsia="Arial" w:hAnsi="Arial" w:cs="Arial"/>
          <w:sz w:val="24"/>
          <w:szCs w:val="24"/>
        </w:rPr>
        <w:t xml:space="preserve"> to which the Guarantor is subject</w:t>
      </w:r>
    </w:p>
    <w:p w14:paraId="3F1A40DA"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the terms of any agreement or other document to which the Guarantor is a party or which is binding upon it or any of its assets</w:t>
      </w:r>
    </w:p>
    <w:p w14:paraId="6D36B020"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all governmental and other authorisations, approvals, licences and consents, required or desirable</w:t>
      </w:r>
    </w:p>
    <w:p w14:paraId="660FC005" w14:textId="1F2E7BCD"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rPr>
        <w:t xml:space="preserve">This </w:t>
      </w:r>
      <w:r w:rsidR="0047700A">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47700A">
        <w:rPr>
          <w:rFonts w:ascii="Arial" w:eastAsia="Arial" w:hAnsi="Arial" w:cs="Arial"/>
          <w:sz w:val="24"/>
          <w:szCs w:val="24"/>
        </w:rPr>
        <w:t>g</w:t>
      </w:r>
      <w:r w:rsidRPr="00C97EEC">
        <w:rPr>
          <w:rFonts w:ascii="Arial" w:eastAsia="Arial" w:hAnsi="Arial" w:cs="Arial"/>
          <w:sz w:val="24"/>
          <w:szCs w:val="24"/>
        </w:rPr>
        <w:t xml:space="preserve">uarantee is the legal valid and binding obligation of the Guarantor and is enforceable against the Guarantor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its terms.</w:t>
      </w:r>
    </w:p>
    <w:p w14:paraId="05467E86"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PAYMENTS AND SET-OFF</w:t>
      </w:r>
    </w:p>
    <w:p w14:paraId="7C709412" w14:textId="44D08E6F"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All sums payab</w:t>
      </w:r>
      <w:r w:rsidR="00B66CCB">
        <w:rPr>
          <w:rFonts w:ascii="Arial" w:eastAsia="Arial" w:hAnsi="Arial" w:cs="Arial"/>
          <w:sz w:val="24"/>
          <w:szCs w:val="24"/>
        </w:rPr>
        <w:t>le by the Guarantor under this deed of g</w:t>
      </w:r>
      <w:r w:rsidRPr="00C97EEC">
        <w:rPr>
          <w:rFonts w:ascii="Arial" w:eastAsia="Arial" w:hAnsi="Arial" w:cs="Arial"/>
          <w:sz w:val="24"/>
          <w:szCs w:val="24"/>
        </w:rPr>
        <w:t>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5ED7BFD" w14:textId="77777777" w:rsidR="00AC3596" w:rsidRPr="00C97EEC" w:rsidRDefault="00AC3596" w:rsidP="00AC3596">
      <w:pPr>
        <w:tabs>
          <w:tab w:val="left" w:pos="1560"/>
        </w:tabs>
        <w:jc w:val="left"/>
        <w:rPr>
          <w:rFonts w:ascii="Arial" w:hAnsi="Arial" w:cs="Arial"/>
        </w:rPr>
      </w:pPr>
    </w:p>
    <w:p w14:paraId="02BA5FB9" w14:textId="194C0885"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pay interes</w:t>
      </w:r>
      <w:r w:rsidR="00367E54">
        <w:rPr>
          <w:rFonts w:ascii="Arial" w:eastAsia="Arial" w:hAnsi="Arial" w:cs="Arial"/>
          <w:sz w:val="24"/>
          <w:szCs w:val="24"/>
        </w:rPr>
        <w:t>t on any amount due under this deed of g</w:t>
      </w:r>
      <w:r w:rsidRPr="00C97EEC">
        <w:rPr>
          <w:rFonts w:ascii="Arial" w:eastAsia="Arial" w:hAnsi="Arial" w:cs="Arial"/>
          <w:sz w:val="24"/>
          <w:szCs w:val="24"/>
        </w:rPr>
        <w:t>uarantee at the applicable rate under the Late Payment of Commercial Debts (Interest) Act 1998, accruing on a daily basis from the due date up to the date of actual payment, whether before or after judgment.</w:t>
      </w:r>
    </w:p>
    <w:p w14:paraId="42F6E245" w14:textId="77777777" w:rsidR="00AC3596" w:rsidRPr="00C97EEC" w:rsidRDefault="00AC3596" w:rsidP="00AC3596">
      <w:pPr>
        <w:tabs>
          <w:tab w:val="left" w:pos="1560"/>
        </w:tabs>
        <w:jc w:val="left"/>
        <w:rPr>
          <w:rFonts w:ascii="Arial" w:hAnsi="Arial" w:cs="Arial"/>
        </w:rPr>
      </w:pPr>
    </w:p>
    <w:p w14:paraId="14535567" w14:textId="7F164D5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reimburse the Buyer for all legal and other costs (including VAT) incurred by the Buyer in connectio</w:t>
      </w:r>
      <w:r w:rsidR="00367E54">
        <w:rPr>
          <w:rFonts w:ascii="Arial" w:eastAsia="Arial" w:hAnsi="Arial" w:cs="Arial"/>
          <w:sz w:val="24"/>
          <w:szCs w:val="24"/>
        </w:rPr>
        <w:t>n with the enforcement of this deed of g</w:t>
      </w:r>
      <w:r w:rsidRPr="00C97EEC">
        <w:rPr>
          <w:rFonts w:ascii="Arial" w:eastAsia="Arial" w:hAnsi="Arial" w:cs="Arial"/>
          <w:sz w:val="24"/>
          <w:szCs w:val="24"/>
        </w:rPr>
        <w:t>uarantee.</w:t>
      </w:r>
    </w:p>
    <w:p w14:paraId="5BFFFCD9" w14:textId="77777777" w:rsidR="00AC3596" w:rsidRPr="00C97EEC" w:rsidRDefault="00AC3596" w:rsidP="00AC3596">
      <w:pPr>
        <w:tabs>
          <w:tab w:val="left" w:pos="1560"/>
        </w:tabs>
        <w:jc w:val="left"/>
        <w:rPr>
          <w:rFonts w:ascii="Arial" w:hAnsi="Arial" w:cs="Arial"/>
        </w:rPr>
      </w:pPr>
    </w:p>
    <w:p w14:paraId="06940606"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mallCaps/>
          <w:sz w:val="24"/>
          <w:szCs w:val="24"/>
        </w:rPr>
        <w:t>GUARANTOR'S ACKNOWLEDGEMENT</w:t>
      </w:r>
    </w:p>
    <w:p w14:paraId="77B7CAF3" w14:textId="21CB2BB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warrants, acknowledges and confirms to the Buyer tha</w:t>
      </w:r>
      <w:r w:rsidR="00367E54">
        <w:rPr>
          <w:rFonts w:ascii="Arial" w:eastAsia="Arial" w:hAnsi="Arial" w:cs="Arial"/>
          <w:sz w:val="24"/>
          <w:szCs w:val="24"/>
        </w:rPr>
        <w:t>t it has not entered into this deed of g</w:t>
      </w:r>
      <w:r w:rsidRPr="00C97EEC">
        <w:rPr>
          <w:rFonts w:ascii="Arial" w:eastAsia="Arial" w:hAnsi="Arial" w:cs="Arial"/>
          <w:sz w:val="24"/>
          <w:szCs w:val="24"/>
        </w:rPr>
        <w:t>uarantee in reliance upon the Buyer nor b</w:t>
      </w:r>
      <w:r w:rsidR="00367E54">
        <w:rPr>
          <w:rFonts w:ascii="Arial" w:eastAsia="Arial" w:hAnsi="Arial" w:cs="Arial"/>
          <w:sz w:val="24"/>
          <w:szCs w:val="24"/>
        </w:rPr>
        <w:t xml:space="preserve">een induced to enter into this </w:t>
      </w:r>
      <w:r w:rsidR="00367E54">
        <w:rPr>
          <w:rFonts w:ascii="Arial" w:eastAsia="Arial" w:hAnsi="Arial" w:cs="Arial"/>
          <w:sz w:val="24"/>
          <w:szCs w:val="24"/>
        </w:rPr>
        <w:lastRenderedPageBreak/>
        <w:t>deed of g</w:t>
      </w:r>
      <w:r w:rsidRPr="00C97EEC">
        <w:rPr>
          <w:rFonts w:ascii="Arial" w:eastAsia="Arial" w:hAnsi="Arial" w:cs="Arial"/>
          <w:sz w:val="24"/>
          <w:szCs w:val="24"/>
        </w:rPr>
        <w:t>uarantee by any representation, warranty or undertaking made by, or on behalf of the Buyer, (whether express or implied and whether following statute or o</w:t>
      </w:r>
      <w:r w:rsidR="00367E54">
        <w:rPr>
          <w:rFonts w:ascii="Arial" w:eastAsia="Arial" w:hAnsi="Arial" w:cs="Arial"/>
          <w:sz w:val="24"/>
          <w:szCs w:val="24"/>
        </w:rPr>
        <w:t>therwise) which is not in this deed of g</w:t>
      </w:r>
      <w:r w:rsidRPr="00C97EEC">
        <w:rPr>
          <w:rFonts w:ascii="Arial" w:eastAsia="Arial" w:hAnsi="Arial" w:cs="Arial"/>
          <w:sz w:val="24"/>
          <w:szCs w:val="24"/>
        </w:rPr>
        <w:t>uarantee</w:t>
      </w:r>
    </w:p>
    <w:p w14:paraId="60F1C403"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ASSIGNMENT</w:t>
      </w:r>
    </w:p>
    <w:p w14:paraId="35F98B1F" w14:textId="5E03FCB8"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Buyer will be entitled to assign o</w:t>
      </w:r>
      <w:r w:rsidR="00367E54">
        <w:rPr>
          <w:rFonts w:ascii="Arial" w:eastAsia="Arial" w:hAnsi="Arial" w:cs="Arial"/>
          <w:sz w:val="24"/>
          <w:szCs w:val="24"/>
        </w:rPr>
        <w:t>r transfer the benefit of this deed of g</w:t>
      </w:r>
      <w:r w:rsidRPr="00C97EEC">
        <w:rPr>
          <w:rFonts w:ascii="Arial" w:eastAsia="Arial" w:hAnsi="Arial" w:cs="Arial"/>
          <w:sz w:val="24"/>
          <w:szCs w:val="24"/>
        </w:rPr>
        <w:t>uarantee at any time to any person without the consent of the Guarantor being required and any such assignment or transfer will not release the Guarantor from its liability under this Guarantee.</w:t>
      </w:r>
    </w:p>
    <w:p w14:paraId="415AEA8B" w14:textId="77777777" w:rsidR="00AC3596" w:rsidRPr="00C97EEC" w:rsidRDefault="00AC3596" w:rsidP="00AC3596">
      <w:pPr>
        <w:tabs>
          <w:tab w:val="left" w:pos="1560"/>
        </w:tabs>
        <w:jc w:val="left"/>
        <w:rPr>
          <w:rFonts w:ascii="Arial" w:hAnsi="Arial" w:cs="Arial"/>
        </w:rPr>
      </w:pPr>
    </w:p>
    <w:p w14:paraId="57E4BEDF" w14:textId="05EAC1CA"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may not assign or transfer any of its ri</w:t>
      </w:r>
      <w:r w:rsidR="00367E54">
        <w:rPr>
          <w:rFonts w:ascii="Arial" w:eastAsia="Arial" w:hAnsi="Arial" w:cs="Arial"/>
          <w:sz w:val="24"/>
          <w:szCs w:val="24"/>
        </w:rPr>
        <w:t>ghts or obligations under this deed of g</w:t>
      </w:r>
      <w:r w:rsidRPr="00C97EEC">
        <w:rPr>
          <w:rFonts w:ascii="Arial" w:eastAsia="Arial" w:hAnsi="Arial" w:cs="Arial"/>
          <w:sz w:val="24"/>
          <w:szCs w:val="24"/>
        </w:rPr>
        <w:t>uarantee.</w:t>
      </w:r>
    </w:p>
    <w:p w14:paraId="7D7B4BD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SEVERANCE</w:t>
      </w:r>
    </w:p>
    <w:p w14:paraId="7E18BD2F" w14:textId="20DFD08D"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If any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is held invalid, illegal or unenforceable for any reason by any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such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will be severed and the </w:t>
      </w:r>
      <w:r w:rsidRPr="00C97EEC">
        <w:rPr>
          <w:rFonts w:ascii="Arial" w:eastAsia="Arial" w:hAnsi="Arial" w:cs="Arial"/>
          <w:sz w:val="24"/>
          <w:szCs w:val="24"/>
          <w:highlight w:val="white"/>
        </w:rPr>
        <w:t>remainder</w:t>
      </w:r>
      <w:r w:rsidRPr="00C97EEC">
        <w:rPr>
          <w:rFonts w:ascii="Arial" w:eastAsia="Arial" w:hAnsi="Arial" w:cs="Arial"/>
          <w:sz w:val="24"/>
          <w:szCs w:val="24"/>
        </w:rPr>
        <w:t xml:space="preserve"> of the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will continue in full force and effect as if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had been executed with the invalid, illegal or unenforceable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eliminated.</w:t>
      </w:r>
    </w:p>
    <w:p w14:paraId="161EA4B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THIRD-PARTY RIGHTS</w:t>
      </w:r>
    </w:p>
    <w:p w14:paraId="30A0F471" w14:textId="028481A2"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A person who is not a Party to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will have no right under the Contracts (Rights of Third Parties) Act 1999 to enforce any term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This Clause does not affect any right or remedy of any person which exists or is available otherwise than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that Act.</w:t>
      </w:r>
    </w:p>
    <w:p w14:paraId="29CE5A3C"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6C6878B3" w14:textId="38B6C94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English Law.</w:t>
      </w:r>
    </w:p>
    <w:p w14:paraId="7EEB611C" w14:textId="085ABA7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England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26F9799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4BB9760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England 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24F20040" w14:textId="28E14D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w:t>
      </w:r>
      <w:r w:rsidR="00367E54">
        <w:rPr>
          <w:rFonts w:ascii="Arial" w:eastAsia="Arial" w:hAnsi="Arial" w:cs="Arial"/>
          <w:sz w:val="24"/>
          <w:szCs w:val="24"/>
        </w:rPr>
        <w:t>er in respect of this deed of g</w:t>
      </w:r>
      <w:r w:rsidRPr="00C97EEC">
        <w:rPr>
          <w:rFonts w:ascii="Arial" w:eastAsia="Arial" w:hAnsi="Arial" w:cs="Arial"/>
          <w:sz w:val="24"/>
          <w:szCs w:val="24"/>
        </w:rPr>
        <w:t xml:space="preserve">uarantee. The Guarantor </w:t>
      </w:r>
      <w:r w:rsidRPr="00C97EEC">
        <w:rPr>
          <w:rFonts w:ascii="Arial" w:eastAsia="Arial" w:hAnsi="Arial" w:cs="Arial"/>
          <w:sz w:val="24"/>
          <w:szCs w:val="24"/>
        </w:rPr>
        <w:lastRenderedPageBreak/>
        <w:t>hereby irrevocably consents to the Service of notices and demands, Service of process or any other legal summons served in such way.]</w:t>
      </w:r>
    </w:p>
    <w:p w14:paraId="73006DF0" w14:textId="77777777" w:rsidR="00AC3596" w:rsidRPr="00C97EEC" w:rsidRDefault="00AC3596" w:rsidP="00AC3596">
      <w:pPr>
        <w:spacing w:before="60"/>
        <w:jc w:val="left"/>
        <w:rPr>
          <w:rFonts w:ascii="Arial" w:hAnsi="Arial" w:cs="Arial"/>
        </w:rPr>
      </w:pPr>
    </w:p>
    <w:p w14:paraId="72869675"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w:t>
      </w:r>
      <w:r w:rsidRPr="00C97EEC">
        <w:rPr>
          <w:rFonts w:ascii="Arial" w:eastAsia="Arial" w:hAnsi="Arial" w:cs="Arial"/>
          <w:sz w:val="24"/>
          <w:szCs w:val="24"/>
          <w:highlight w:val="white"/>
        </w:rPr>
        <w:t>WITNESS</w:t>
      </w:r>
      <w:r w:rsidRPr="00C97EEC">
        <w:rPr>
          <w:rFonts w:ascii="Arial" w:eastAsia="Arial" w:hAnsi="Arial" w:cs="Arial"/>
          <w:sz w:val="24"/>
          <w:szCs w:val="24"/>
        </w:rPr>
        <w:t xml:space="preserve"> whereof the Guarantor has caused this instrument to be executed and delivered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the day and year first before written.</w:t>
      </w:r>
    </w:p>
    <w:p w14:paraId="3046F387"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EXECUTED</w:t>
      </w:r>
      <w:r w:rsidRPr="00C97EEC">
        <w:rPr>
          <w:rFonts w:ascii="Arial" w:eastAsia="Arial" w:hAnsi="Arial" w:cs="Arial"/>
          <w:sz w:val="24"/>
          <w:szCs w:val="24"/>
        </w:rPr>
        <w:t xml:space="preserve">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by</w:t>
      </w:r>
      <w:r w:rsidRPr="00C97EEC">
        <w:rPr>
          <w:rFonts w:ascii="Arial" w:eastAsia="Arial" w:hAnsi="Arial" w:cs="Arial"/>
          <w:sz w:val="24"/>
          <w:szCs w:val="24"/>
        </w:rPr>
        <w:tab/>
      </w:r>
    </w:p>
    <w:p w14:paraId="2CF9409C"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b/>
          <w:i/>
          <w:sz w:val="24"/>
          <w:szCs w:val="24"/>
          <w:highlight w:val="yellow"/>
        </w:rPr>
        <w:t>[Insert name of the Guarantor]</w:t>
      </w:r>
      <w:r w:rsidRPr="00C97EEC">
        <w:rPr>
          <w:rFonts w:ascii="Arial" w:eastAsia="Arial" w:hAnsi="Arial" w:cs="Arial"/>
          <w:sz w:val="24"/>
          <w:szCs w:val="24"/>
        </w:rPr>
        <w:t xml:space="preserve"> acting by </w:t>
      </w:r>
      <w:r w:rsidRPr="00C97EEC">
        <w:rPr>
          <w:rFonts w:ascii="Arial" w:eastAsia="Arial" w:hAnsi="Arial" w:cs="Arial"/>
          <w:b/>
          <w:i/>
          <w:sz w:val="24"/>
          <w:szCs w:val="24"/>
          <w:highlight w:val="yellow"/>
        </w:rPr>
        <w:t>[Insert/print names]</w:t>
      </w:r>
    </w:p>
    <w:p w14:paraId="71306DD8" w14:textId="77777777" w:rsidR="00AC3596" w:rsidRPr="00C97EEC" w:rsidRDefault="00AC3596" w:rsidP="00AC3596">
      <w:pPr>
        <w:tabs>
          <w:tab w:val="left" w:pos="2552"/>
          <w:tab w:val="left" w:pos="3119"/>
        </w:tabs>
        <w:spacing w:before="120"/>
        <w:jc w:val="left"/>
        <w:rPr>
          <w:rFonts w:ascii="Arial" w:hAnsi="Arial" w:cs="Arial"/>
        </w:rPr>
      </w:pPr>
      <w:r w:rsidRPr="00C97EEC">
        <w:rPr>
          <w:rFonts w:ascii="Arial" w:eastAsia="Arial" w:hAnsi="Arial" w:cs="Arial"/>
          <w:sz w:val="24"/>
          <w:szCs w:val="24"/>
        </w:rPr>
        <w:t>Director</w:t>
      </w:r>
    </w:p>
    <w:p w14:paraId="69F2FB1E" w14:textId="77777777" w:rsidR="00AC3596" w:rsidRPr="00C97EEC"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Director/Secretary</w:t>
      </w:r>
    </w:p>
    <w:p w14:paraId="29988D49" w14:textId="77777777" w:rsidR="00AC3596" w:rsidRPr="00C97EEC" w:rsidRDefault="00AC3596" w:rsidP="00AC3596">
      <w:pPr>
        <w:spacing w:before="60"/>
        <w:jc w:val="left"/>
        <w:rPr>
          <w:rFonts w:ascii="Arial" w:eastAsia="Arial" w:hAnsi="Arial" w:cs="Arial"/>
          <w:sz w:val="24"/>
          <w:szCs w:val="24"/>
        </w:rPr>
      </w:pPr>
    </w:p>
    <w:p w14:paraId="5C70E5C3" w14:textId="77777777" w:rsidR="00AC3596" w:rsidRDefault="00AC3596">
      <w:pPr>
        <w:rPr>
          <w:rFonts w:ascii="Arial" w:eastAsia="Arial" w:hAnsi="Arial" w:cs="Arial"/>
          <w:b/>
          <w:sz w:val="24"/>
          <w:szCs w:val="24"/>
        </w:rPr>
      </w:pPr>
      <w:r>
        <w:rPr>
          <w:rFonts w:ascii="Arial" w:eastAsia="Arial" w:hAnsi="Arial" w:cs="Arial"/>
        </w:rPr>
        <w:br w:type="page"/>
      </w:r>
    </w:p>
    <w:p w14:paraId="722B452D" w14:textId="77777777" w:rsidR="00AC3596" w:rsidRPr="00C97EEC" w:rsidRDefault="00AC3596" w:rsidP="00AC3596">
      <w:pPr>
        <w:pStyle w:val="Heading1"/>
        <w:spacing w:before="60"/>
        <w:jc w:val="left"/>
        <w:rPr>
          <w:rFonts w:ascii="Arial" w:hAnsi="Arial" w:cs="Arial"/>
        </w:rPr>
      </w:pPr>
      <w:bookmarkStart w:id="152" w:name="_Ref515022816"/>
      <w:r w:rsidRPr="00C97EEC">
        <w:rPr>
          <w:rFonts w:ascii="Arial" w:eastAsia="Arial" w:hAnsi="Arial" w:cs="Arial"/>
        </w:rPr>
        <w:lastRenderedPageBreak/>
        <w:t xml:space="preserve">Schedule 9 - </w:t>
      </w:r>
      <w:r w:rsidRPr="00C97EEC">
        <w:rPr>
          <w:rFonts w:ascii="Arial" w:hAnsi="Arial" w:cs="Arial"/>
          <w:color w:val="353535"/>
        </w:rPr>
        <w:t>Processing, Personal Data and Data Subjects</w:t>
      </w:r>
      <w:bookmarkEnd w:id="152"/>
    </w:p>
    <w:p w14:paraId="0109B94D" w14:textId="77777777" w:rsidR="00AC3596" w:rsidRPr="00DD58EB" w:rsidRDefault="00AC3596" w:rsidP="00DD58EB"/>
    <w:p w14:paraId="265EB2B3"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Subject matter of the processing:</w:t>
      </w:r>
      <w:r>
        <w:rPr>
          <w:rFonts w:ascii="Arial" w:hAnsi="Arial" w:cs="Arial"/>
          <w:color w:val="353535"/>
          <w:sz w:val="24"/>
          <w:szCs w:val="24"/>
        </w:rPr>
        <w:t xml:space="preserve"> </w:t>
      </w:r>
    </w:p>
    <w:p w14:paraId="19FA48EF"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[This should be a high level, short description of what the processing is about ie its subject matter]</w:t>
      </w:r>
      <w:r>
        <w:rPr>
          <w:rFonts w:ascii="Arial" w:hAnsi="Arial" w:cs="Arial"/>
          <w:color w:val="353535"/>
          <w:sz w:val="24"/>
          <w:szCs w:val="24"/>
        </w:rPr>
        <w:tab/>
      </w:r>
      <w:r>
        <w:rPr>
          <w:rFonts w:ascii="Arial" w:hAnsi="Arial" w:cs="Arial"/>
          <w:color w:val="353535"/>
          <w:sz w:val="24"/>
          <w:szCs w:val="24"/>
        </w:rPr>
        <w:tab/>
      </w:r>
    </w:p>
    <w:p w14:paraId="31CCAC60" w14:textId="77777777" w:rsidR="00610D7B" w:rsidRDefault="00610D7B" w:rsidP="00610D7B"/>
    <w:p w14:paraId="13FDB785"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Duration of the processing:</w:t>
      </w:r>
      <w:r>
        <w:rPr>
          <w:rFonts w:ascii="Arial" w:hAnsi="Arial" w:cs="Arial"/>
          <w:color w:val="353535"/>
          <w:sz w:val="24"/>
          <w:szCs w:val="24"/>
        </w:rPr>
        <w:t xml:space="preserve"> </w:t>
      </w:r>
    </w:p>
    <w:p w14:paraId="0776183A"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[Clearly set out the duration of the processing including dates]</w:t>
      </w:r>
      <w:r>
        <w:rPr>
          <w:rFonts w:ascii="Arial" w:hAnsi="Arial" w:cs="Arial"/>
          <w:color w:val="353535"/>
          <w:sz w:val="24"/>
          <w:szCs w:val="24"/>
        </w:rPr>
        <w:tab/>
      </w:r>
      <w:r>
        <w:rPr>
          <w:rFonts w:ascii="Arial" w:hAnsi="Arial" w:cs="Arial"/>
          <w:color w:val="353535"/>
          <w:sz w:val="24"/>
          <w:szCs w:val="24"/>
        </w:rPr>
        <w:tab/>
      </w:r>
    </w:p>
    <w:p w14:paraId="588C114E" w14:textId="77777777" w:rsidR="00610D7B" w:rsidRDefault="00610D7B" w:rsidP="00610D7B"/>
    <w:p w14:paraId="1080CBEF"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 xml:space="preserve">Nature and purposes of the processing: </w:t>
      </w:r>
      <w:r>
        <w:rPr>
          <w:rFonts w:ascii="Arial" w:hAnsi="Arial" w:cs="Arial"/>
          <w:color w:val="353535"/>
          <w:sz w:val="24"/>
          <w:szCs w:val="24"/>
        </w:rPr>
        <w:tab/>
      </w:r>
    </w:p>
    <w:p w14:paraId="381C4732" w14:textId="77777777" w:rsidR="00610D7B" w:rsidRDefault="00610D7B" w:rsidP="00610D7B">
      <w:pPr>
        <w:keepNext/>
        <w:keepLines/>
        <w:spacing w:before="60"/>
        <w:jc w:val="left"/>
        <w:rPr>
          <w:rFonts w:ascii="Arial" w:hAnsi="Arial" w:cs="Arial"/>
          <w:color w:val="353535"/>
          <w:sz w:val="24"/>
          <w:szCs w:val="24"/>
          <w:highlight w:val="green"/>
        </w:rPr>
      </w:pPr>
      <w:r>
        <w:rPr>
          <w:rFonts w:ascii="Arial" w:hAnsi="Arial" w:cs="Arial"/>
          <w:color w:val="353535"/>
          <w:sz w:val="24"/>
          <w:szCs w:val="24"/>
          <w:highlight w:val="green"/>
        </w:rPr>
        <w:t>[Please be as specific as possible, but make sure that you cover all intended purposes.</w:t>
      </w:r>
    </w:p>
    <w:p w14:paraId="2FE42BEC" w14:textId="77777777" w:rsidR="00610D7B" w:rsidRDefault="00610D7B" w:rsidP="00610D7B">
      <w:pPr>
        <w:keepNext/>
        <w:keepLines/>
        <w:spacing w:before="60"/>
        <w:jc w:val="left"/>
        <w:rPr>
          <w:rFonts w:ascii="Arial" w:hAnsi="Arial" w:cs="Arial"/>
          <w:color w:val="353535"/>
          <w:sz w:val="24"/>
          <w:szCs w:val="24"/>
          <w:highlight w:val="green"/>
        </w:rPr>
      </w:pPr>
      <w:r>
        <w:rPr>
          <w:rFonts w:ascii="Arial" w:hAnsi="Arial" w:cs="Arial"/>
          <w:color w:val="353535"/>
          <w:sz w:val="24"/>
          <w:szCs w:val="24"/>
          <w:highlight w:val="gree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F75BFA5"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The purpose might include eg: employment processing, statutory obligation, recruitment assessment etc]</w:t>
      </w:r>
      <w:r>
        <w:rPr>
          <w:rFonts w:ascii="Arial" w:hAnsi="Arial" w:cs="Arial"/>
          <w:color w:val="353535"/>
          <w:sz w:val="24"/>
          <w:szCs w:val="24"/>
        </w:rPr>
        <w:tab/>
      </w:r>
      <w:r>
        <w:rPr>
          <w:rFonts w:ascii="Arial" w:hAnsi="Arial" w:cs="Arial"/>
          <w:color w:val="353535"/>
          <w:sz w:val="24"/>
          <w:szCs w:val="24"/>
        </w:rPr>
        <w:tab/>
      </w:r>
    </w:p>
    <w:p w14:paraId="4345FEA6" w14:textId="77777777" w:rsidR="00610D7B" w:rsidRDefault="00610D7B" w:rsidP="00610D7B"/>
    <w:p w14:paraId="6F46FABF"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Type of Personal Data:</w:t>
      </w:r>
      <w:r>
        <w:rPr>
          <w:rFonts w:ascii="Arial" w:hAnsi="Arial" w:cs="Arial"/>
          <w:color w:val="353535"/>
          <w:sz w:val="24"/>
          <w:szCs w:val="24"/>
        </w:rPr>
        <w:tab/>
      </w:r>
    </w:p>
    <w:p w14:paraId="110E666E"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[Examples here include: name, address, date of birth, NI number, telephone number, pay, images, biometric data etc]</w:t>
      </w:r>
      <w:r>
        <w:rPr>
          <w:rFonts w:ascii="Arial" w:hAnsi="Arial" w:cs="Arial"/>
          <w:color w:val="353535"/>
          <w:sz w:val="24"/>
          <w:szCs w:val="24"/>
        </w:rPr>
        <w:tab/>
      </w:r>
      <w:r>
        <w:rPr>
          <w:rFonts w:ascii="Arial" w:hAnsi="Arial" w:cs="Arial"/>
          <w:color w:val="353535"/>
          <w:sz w:val="24"/>
          <w:szCs w:val="24"/>
        </w:rPr>
        <w:tab/>
      </w:r>
    </w:p>
    <w:p w14:paraId="707C32F2" w14:textId="77777777" w:rsidR="00610D7B" w:rsidRDefault="00610D7B" w:rsidP="00610D7B"/>
    <w:p w14:paraId="67BB5576"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Categories of Data Subject:</w:t>
      </w:r>
      <w:r>
        <w:rPr>
          <w:rFonts w:ascii="Arial" w:hAnsi="Arial" w:cs="Arial"/>
          <w:color w:val="353535"/>
          <w:sz w:val="24"/>
          <w:szCs w:val="24"/>
        </w:rPr>
        <w:tab/>
      </w:r>
    </w:p>
    <w:p w14:paraId="18CA9145"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[Examples include: Staff (including volunteers, agents and temporary workers), customers/clients, suppliers, patients, students/pupils, members of the public, users of a particular website etc]</w:t>
      </w:r>
      <w:r>
        <w:rPr>
          <w:rFonts w:ascii="Arial" w:hAnsi="Arial" w:cs="Arial"/>
          <w:color w:val="353535"/>
          <w:sz w:val="24"/>
          <w:szCs w:val="24"/>
        </w:rPr>
        <w:tab/>
      </w:r>
      <w:r>
        <w:rPr>
          <w:rFonts w:ascii="Arial" w:hAnsi="Arial" w:cs="Arial"/>
          <w:color w:val="353535"/>
          <w:sz w:val="24"/>
          <w:szCs w:val="24"/>
        </w:rPr>
        <w:tab/>
      </w:r>
    </w:p>
    <w:p w14:paraId="2E33D225" w14:textId="77777777" w:rsidR="00610D7B" w:rsidRDefault="00610D7B" w:rsidP="00610D7B"/>
    <w:p w14:paraId="15119343"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5E4B1F32" w14:textId="77777777" w:rsidR="00610D7B" w:rsidRDefault="00610D7B" w:rsidP="00610D7B">
      <w:pPr>
        <w:keepNext/>
        <w:keepLines/>
        <w:spacing w:before="60"/>
        <w:jc w:val="left"/>
        <w:rPr>
          <w:rFonts w:ascii="Arial" w:hAnsi="Arial" w:cs="Arial"/>
        </w:rPr>
      </w:pPr>
      <w:r>
        <w:rPr>
          <w:rFonts w:ascii="Arial" w:hAnsi="Arial" w:cs="Arial"/>
          <w:color w:val="353535"/>
          <w:sz w:val="24"/>
          <w:szCs w:val="24"/>
          <w:highlight w:val="green"/>
        </w:rPr>
        <w:t>[Describe how long the data will be retained for, how it will be returned or destroyed]</w:t>
      </w:r>
    </w:p>
    <w:p w14:paraId="48E2A2C8" w14:textId="77777777" w:rsidR="0040542D" w:rsidRPr="00C96FBE" w:rsidRDefault="0040542D" w:rsidP="0040542D">
      <w:pPr>
        <w:pStyle w:val="NoSpacing"/>
        <w:rPr>
          <w:rFonts w:ascii="Arial" w:hAnsi="Arial" w:cs="Arial"/>
          <w:b/>
          <w:sz w:val="24"/>
          <w:szCs w:val="24"/>
        </w:rPr>
      </w:pPr>
    </w:p>
    <w:tbl>
      <w:tblPr>
        <w:tblW w:w="0" w:type="auto"/>
        <w:tblInd w:w="80" w:type="dxa"/>
        <w:tblLayout w:type="fixed"/>
        <w:tblCellMar>
          <w:left w:w="113" w:type="dxa"/>
          <w:right w:w="113" w:type="dxa"/>
        </w:tblCellMar>
        <w:tblLook w:val="0000" w:firstRow="0" w:lastRow="0" w:firstColumn="0" w:lastColumn="0" w:noHBand="0" w:noVBand="0"/>
      </w:tblPr>
      <w:tblGrid>
        <w:gridCol w:w="3573"/>
        <w:gridCol w:w="5301"/>
      </w:tblGrid>
      <w:tr w:rsidR="0040542D" w:rsidRPr="00C96FBE" w14:paraId="70B575BA" w14:textId="77777777" w:rsidTr="009F4600">
        <w:tc>
          <w:tcPr>
            <w:tcW w:w="3573" w:type="dxa"/>
            <w:tcBorders>
              <w:top w:val="nil"/>
              <w:left w:val="nil"/>
              <w:bottom w:val="nil"/>
              <w:right w:val="nil"/>
            </w:tcBorders>
          </w:tcPr>
          <w:p w14:paraId="3E99137B"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18D31A0" w14:textId="5A797CDB"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9AF4ABF" w14:textId="77777777" w:rsidTr="009F4600">
        <w:tc>
          <w:tcPr>
            <w:tcW w:w="3573" w:type="dxa"/>
            <w:tcBorders>
              <w:top w:val="nil"/>
              <w:left w:val="nil"/>
              <w:bottom w:val="nil"/>
              <w:right w:val="nil"/>
            </w:tcBorders>
          </w:tcPr>
          <w:p w14:paraId="4ADA9EF8" w14:textId="77777777"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7883F733"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68CDE25" w14:textId="77777777" w:rsidTr="009F4600">
        <w:tc>
          <w:tcPr>
            <w:tcW w:w="3573" w:type="dxa"/>
            <w:tcBorders>
              <w:top w:val="nil"/>
              <w:left w:val="nil"/>
              <w:bottom w:val="nil"/>
              <w:right w:val="nil"/>
            </w:tcBorders>
          </w:tcPr>
          <w:p w14:paraId="50B7D442" w14:textId="77777777"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3756C33D" w14:textId="15776C41"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BA7D6DD" w14:textId="77777777" w:rsidTr="009F4600">
        <w:tc>
          <w:tcPr>
            <w:tcW w:w="3573" w:type="dxa"/>
            <w:tcBorders>
              <w:top w:val="nil"/>
              <w:left w:val="nil"/>
              <w:bottom w:val="nil"/>
              <w:right w:val="nil"/>
            </w:tcBorders>
          </w:tcPr>
          <w:p w14:paraId="3532E2E5" w14:textId="235D6737"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6EB39D56"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871858A" w14:textId="77777777" w:rsidTr="009F4600">
        <w:tc>
          <w:tcPr>
            <w:tcW w:w="3573" w:type="dxa"/>
            <w:tcBorders>
              <w:top w:val="nil"/>
              <w:left w:val="nil"/>
              <w:bottom w:val="nil"/>
              <w:right w:val="nil"/>
            </w:tcBorders>
          </w:tcPr>
          <w:p w14:paraId="70EAC867" w14:textId="61B371F1"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6392F944"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071A9B3" w14:textId="77777777" w:rsidTr="009F4600">
        <w:tc>
          <w:tcPr>
            <w:tcW w:w="3573" w:type="dxa"/>
            <w:tcBorders>
              <w:top w:val="nil"/>
              <w:left w:val="nil"/>
              <w:bottom w:val="nil"/>
              <w:right w:val="nil"/>
            </w:tcBorders>
          </w:tcPr>
          <w:p w14:paraId="561CBED2" w14:textId="7B92535C"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2773618A"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3A737379" w14:textId="77777777" w:rsidTr="009F4600">
        <w:tc>
          <w:tcPr>
            <w:tcW w:w="3573" w:type="dxa"/>
            <w:tcBorders>
              <w:top w:val="nil"/>
              <w:left w:val="nil"/>
              <w:bottom w:val="nil"/>
              <w:right w:val="nil"/>
            </w:tcBorders>
          </w:tcPr>
          <w:p w14:paraId="443C792D"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5A66F28A"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63A33D4E" w14:textId="77777777" w:rsidTr="009F4600">
        <w:tc>
          <w:tcPr>
            <w:tcW w:w="3573" w:type="dxa"/>
            <w:tcBorders>
              <w:top w:val="nil"/>
              <w:left w:val="nil"/>
              <w:bottom w:val="nil"/>
              <w:right w:val="nil"/>
            </w:tcBorders>
          </w:tcPr>
          <w:p w14:paraId="7A21AC8A" w14:textId="70513B9C"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9AA4199"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2642CFD4" w14:textId="77777777" w:rsidTr="009F4600">
        <w:tc>
          <w:tcPr>
            <w:tcW w:w="3573" w:type="dxa"/>
            <w:tcBorders>
              <w:top w:val="nil"/>
              <w:left w:val="nil"/>
              <w:bottom w:val="nil"/>
              <w:right w:val="nil"/>
            </w:tcBorders>
          </w:tcPr>
          <w:p w14:paraId="5F4236BE"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5A99842"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68014CFC" w14:textId="77777777" w:rsidTr="009F4600">
        <w:tc>
          <w:tcPr>
            <w:tcW w:w="3573" w:type="dxa"/>
            <w:tcBorders>
              <w:top w:val="nil"/>
              <w:left w:val="nil"/>
              <w:bottom w:val="nil"/>
              <w:right w:val="nil"/>
            </w:tcBorders>
          </w:tcPr>
          <w:p w14:paraId="6C2BC62A" w14:textId="0C82D53A"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44A77A08" w14:textId="2441D486"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065AFF28" w14:textId="77777777" w:rsidTr="009F4600">
        <w:tc>
          <w:tcPr>
            <w:tcW w:w="3573" w:type="dxa"/>
            <w:tcBorders>
              <w:top w:val="nil"/>
              <w:left w:val="nil"/>
              <w:bottom w:val="nil"/>
              <w:right w:val="nil"/>
            </w:tcBorders>
          </w:tcPr>
          <w:p w14:paraId="562BEBC0"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30A1F2F"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4A4841E0" w14:textId="77777777" w:rsidTr="009F4600">
        <w:tc>
          <w:tcPr>
            <w:tcW w:w="3573" w:type="dxa"/>
            <w:tcBorders>
              <w:top w:val="nil"/>
              <w:left w:val="nil"/>
              <w:bottom w:val="nil"/>
              <w:right w:val="nil"/>
            </w:tcBorders>
          </w:tcPr>
          <w:p w14:paraId="6BFB5408" w14:textId="25A99A59"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8D764F2"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50D0ACD" w14:textId="77777777" w:rsidTr="009F4600">
        <w:tc>
          <w:tcPr>
            <w:tcW w:w="3573" w:type="dxa"/>
            <w:tcBorders>
              <w:top w:val="nil"/>
              <w:left w:val="nil"/>
              <w:bottom w:val="nil"/>
              <w:right w:val="nil"/>
            </w:tcBorders>
          </w:tcPr>
          <w:p w14:paraId="5113FD6C" w14:textId="0422D43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6EE0A47" w14:textId="76931894"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bl>
    <w:p w14:paraId="341BC45F" w14:textId="77777777" w:rsidR="00AC3596" w:rsidRPr="00C97EEC" w:rsidRDefault="00AC3596" w:rsidP="00AC3596">
      <w:pPr>
        <w:spacing w:before="60"/>
        <w:jc w:val="left"/>
        <w:rPr>
          <w:rFonts w:ascii="Arial" w:hAnsi="Arial" w:cs="Arial"/>
        </w:rPr>
      </w:pPr>
    </w:p>
    <w:p w14:paraId="2849317A" w14:textId="77777777" w:rsidR="00AC3596" w:rsidRPr="00C97EEC" w:rsidRDefault="00AC3596" w:rsidP="00AC3596">
      <w:pPr>
        <w:ind w:left="690"/>
        <w:jc w:val="left"/>
        <w:rPr>
          <w:rFonts w:ascii="Arial" w:hAnsi="Arial" w:cs="Arial"/>
        </w:rPr>
      </w:pPr>
    </w:p>
    <w:p w14:paraId="1AFBDB4E" w14:textId="77777777" w:rsidR="00AC3596" w:rsidRPr="00C97EEC" w:rsidRDefault="00AC3596" w:rsidP="00AC3596">
      <w:pPr>
        <w:jc w:val="left"/>
        <w:rPr>
          <w:rFonts w:ascii="Arial" w:hAnsi="Arial" w:cs="Arial"/>
        </w:rPr>
      </w:pPr>
    </w:p>
    <w:p w14:paraId="4B190BD6" w14:textId="77777777" w:rsidR="00AC3596" w:rsidRPr="00C97EEC" w:rsidRDefault="00AC3596" w:rsidP="00AC3596">
      <w:pPr>
        <w:jc w:val="left"/>
        <w:rPr>
          <w:rFonts w:ascii="Arial" w:hAnsi="Arial" w:cs="Arial"/>
        </w:rPr>
      </w:pPr>
    </w:p>
    <w:p w14:paraId="4AA44EAD" w14:textId="77777777" w:rsidR="006E4502" w:rsidRDefault="006E4502" w:rsidP="006E4502">
      <w:pPr>
        <w:pStyle w:val="Heading1"/>
        <w:spacing w:before="60"/>
        <w:jc w:val="left"/>
        <w:rPr>
          <w:rFonts w:ascii="Arial" w:hAnsi="Arial" w:cs="Arial"/>
          <w:color w:val="353535"/>
        </w:rPr>
      </w:pPr>
      <w:bookmarkStart w:id="153"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3"/>
    </w:p>
    <w:p w14:paraId="1C6B19EB" w14:textId="77777777" w:rsidR="006E4502" w:rsidRDefault="006E4502" w:rsidP="006E4502"/>
    <w:p w14:paraId="5E4743AF" w14:textId="53A343C0" w:rsidR="000B4A9E" w:rsidRPr="000F11B3" w:rsidRDefault="000B4A9E" w:rsidP="000F11B3">
      <w:pPr>
        <w:tabs>
          <w:tab w:val="left" w:pos="1560"/>
        </w:tabs>
        <w:spacing w:before="120"/>
        <w:jc w:val="left"/>
        <w:rPr>
          <w:rFonts w:ascii="Arial" w:eastAsia="Arial" w:hAnsi="Arial" w:cs="Arial"/>
          <w:b/>
          <w:sz w:val="24"/>
          <w:szCs w:val="24"/>
          <w:highlight w:val="white"/>
        </w:rPr>
      </w:pPr>
      <w:r w:rsidRPr="000F11B3">
        <w:rPr>
          <w:rFonts w:ascii="Arial" w:eastAsia="Arial" w:hAnsi="Arial" w:cs="Arial"/>
          <w:b/>
          <w:sz w:val="24"/>
          <w:szCs w:val="24"/>
          <w:highlight w:val="white"/>
        </w:rPr>
        <w:t>Part 1: Alternative Jurisdictions</w:t>
      </w:r>
    </w:p>
    <w:p w14:paraId="6EFC6697" w14:textId="77777777" w:rsidR="000B4A9E" w:rsidRPr="002B6CAF" w:rsidRDefault="000B4A9E" w:rsidP="006E4502"/>
    <w:p w14:paraId="53CE0265" w14:textId="49E30E9E" w:rsidR="006E4502" w:rsidRPr="002B6CAF"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These alternative clauses can be substituted into the appropriate places in the Call-Off Contract in order to effect changes in jurisdiction from England &amp; Wales to either Scotland or N</w:t>
      </w:r>
      <w:r w:rsidR="00B66CCB">
        <w:rPr>
          <w:rFonts w:ascii="Arial" w:eastAsia="Arial" w:hAnsi="Arial" w:cs="Arial"/>
          <w:sz w:val="24"/>
          <w:szCs w:val="24"/>
          <w:highlight w:val="green"/>
        </w:rPr>
        <w:t>orthern Ireland as appropriate.</w:t>
      </w:r>
      <w:r>
        <w:rPr>
          <w:rFonts w:ascii="Arial" w:eastAsia="Arial" w:hAnsi="Arial" w:cs="Arial"/>
          <w:sz w:val="24"/>
          <w:szCs w:val="24"/>
          <w:highlight w:val="green"/>
        </w:rPr>
        <w:t xml:space="preserve"> If used, their use should be indicated in the Section A Order Form under “</w:t>
      </w:r>
      <w:r w:rsidRPr="002B6CAF">
        <w:rPr>
          <w:rFonts w:ascii="Arial" w:eastAsia="Arial" w:hAnsi="Arial" w:cs="Arial"/>
          <w:sz w:val="24"/>
          <w:szCs w:val="24"/>
          <w:highlight w:val="green"/>
        </w:rPr>
        <w:t>Additional Buyer terms</w:t>
      </w:r>
      <w:r>
        <w:rPr>
          <w:rFonts w:ascii="Arial" w:eastAsia="Arial" w:hAnsi="Arial" w:cs="Arial"/>
          <w:sz w:val="24"/>
          <w:szCs w:val="24"/>
          <w:highlight w:val="green"/>
        </w:rPr>
        <w:t>”</w:t>
      </w:r>
      <w:r w:rsidRPr="002B6CAF">
        <w:rPr>
          <w:rFonts w:ascii="Arial" w:eastAsia="Arial" w:hAnsi="Arial" w:cs="Arial"/>
          <w:sz w:val="24"/>
          <w:szCs w:val="24"/>
          <w:highlight w:val="green"/>
        </w:rPr>
        <w:t>]</w:t>
      </w:r>
    </w:p>
    <w:p w14:paraId="213EB51C" w14:textId="77777777" w:rsidR="006E4502" w:rsidRDefault="00C404E5" w:rsidP="00DD58EB">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14:paraId="7DB6B388"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sidRPr="002B6CAF">
        <w:rPr>
          <w:rFonts w:ascii="Arial" w:eastAsia="Arial" w:hAnsi="Arial" w:cs="Arial"/>
          <w:b/>
          <w:sz w:val="24"/>
          <w:szCs w:val="24"/>
          <w:highlight w:val="white"/>
        </w:rPr>
        <w:t>Change Clause</w:t>
      </w:r>
      <w:r w:rsidR="00E95E57">
        <w:rPr>
          <w:rFonts w:ascii="Arial" w:eastAsia="Arial" w:hAnsi="Arial" w:cs="Arial"/>
          <w:b/>
          <w:sz w:val="24"/>
          <w:szCs w:val="24"/>
          <w:highlight w:val="white"/>
        </w:rPr>
        <w:t xml:space="preserve"> 43.1</w:t>
      </w:r>
    </w:p>
    <w:p w14:paraId="651269BB" w14:textId="77777777" w:rsidR="006E4502" w:rsidRDefault="006E4502" w:rsidP="006E4502">
      <w:pPr>
        <w:tabs>
          <w:tab w:val="left" w:pos="1560"/>
        </w:tabs>
        <w:spacing w:before="120"/>
        <w:jc w:val="left"/>
        <w:rPr>
          <w:rFonts w:ascii="Arial" w:eastAsia="Arial" w:hAnsi="Arial" w:cs="Arial"/>
          <w:sz w:val="24"/>
          <w:szCs w:val="24"/>
          <w:highlight w:val="white"/>
        </w:rPr>
      </w:pPr>
    </w:p>
    <w:p w14:paraId="0E6F188F" w14:textId="77777777" w:rsidR="006E4502" w:rsidRDefault="006E4502" w:rsidP="006E4502">
      <w:pPr>
        <w:tabs>
          <w:tab w:val="left" w:pos="1560"/>
        </w:tabs>
        <w:spacing w:before="120"/>
        <w:jc w:val="left"/>
        <w:rPr>
          <w:rFonts w:ascii="Arial" w:eastAsia="Arial" w:hAnsi="Arial" w:cs="Arial"/>
          <w:sz w:val="24"/>
          <w:szCs w:val="24"/>
          <w:highlight w:val="white"/>
        </w:rPr>
      </w:pPr>
      <w:r w:rsidRPr="00690C79">
        <w:rPr>
          <w:rFonts w:ascii="Arial" w:eastAsia="Arial" w:hAnsi="Arial" w:cs="Arial"/>
          <w:sz w:val="24"/>
          <w:szCs w:val="24"/>
        </w:rPr>
        <w:t>43.1</w:t>
      </w:r>
      <w:r w:rsidRPr="00690C79">
        <w:rPr>
          <w:rFonts w:ascii="Arial" w:eastAsia="Arial" w:hAnsi="Arial" w:cs="Arial"/>
          <w:sz w:val="24"/>
          <w:szCs w:val="24"/>
        </w:rPr>
        <w:tab/>
        <w:t xml:space="preserve">The Call-Off Contract will be governed by the Laws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Each Party agrees to submit to the exclusive jurisdiction of the courts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and for all disputes to be conducted within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w:t>
      </w:r>
    </w:p>
    <w:p w14:paraId="570DCF75" w14:textId="77777777" w:rsidR="006E4502" w:rsidRDefault="006E4502" w:rsidP="006E4502">
      <w:pPr>
        <w:tabs>
          <w:tab w:val="left" w:pos="1560"/>
        </w:tabs>
        <w:spacing w:before="120"/>
        <w:jc w:val="left"/>
        <w:rPr>
          <w:rFonts w:ascii="Arial" w:eastAsia="Arial" w:hAnsi="Arial" w:cs="Arial"/>
          <w:sz w:val="24"/>
          <w:szCs w:val="24"/>
          <w:highlight w:val="white"/>
        </w:rPr>
      </w:pPr>
    </w:p>
    <w:p w14:paraId="47DCAD78" w14:textId="77777777" w:rsidR="006E4502" w:rsidRPr="00DD58EB" w:rsidRDefault="00E95E57" w:rsidP="00DD58EB">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 xml:space="preserve">Change </w:t>
      </w:r>
      <w:r w:rsidR="006E4502" w:rsidRPr="00DD58EB">
        <w:rPr>
          <w:rFonts w:ascii="Arial" w:eastAsia="Arial" w:hAnsi="Arial" w:cs="Arial"/>
          <w:b/>
          <w:sz w:val="24"/>
          <w:szCs w:val="24"/>
          <w:highlight w:val="white"/>
        </w:rPr>
        <w:t>Defined Terms</w:t>
      </w:r>
    </w:p>
    <w:p w14:paraId="77F7B8FF" w14:textId="77777777" w:rsidR="006E4502"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Replace the following relevant defined term]</w:t>
      </w:r>
    </w:p>
    <w:p w14:paraId="7580F7C2" w14:textId="77777777" w:rsidR="006E4502" w:rsidRDefault="006E4502" w:rsidP="006E4502">
      <w:pPr>
        <w:tabs>
          <w:tab w:val="left" w:pos="1560"/>
        </w:tabs>
        <w:spacing w:before="120"/>
        <w:jc w:val="left"/>
        <w:rPr>
          <w:rFonts w:ascii="Arial" w:eastAsia="Arial" w:hAnsi="Arial" w:cs="Arial"/>
          <w:sz w:val="24"/>
          <w:szCs w:val="24"/>
          <w:highlight w:val="white"/>
        </w:rPr>
      </w:pPr>
    </w:p>
    <w:tbl>
      <w:tblPr>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2790"/>
        <w:gridCol w:w="6120"/>
      </w:tblGrid>
      <w:tr w:rsidR="006E4502" w:rsidRPr="00C97EEC" w14:paraId="3AF8492F" w14:textId="77777777" w:rsidTr="00D305B8">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FADC7AF" w14:textId="77777777" w:rsidR="006E4502" w:rsidRPr="00C97EEC" w:rsidRDefault="006E4502" w:rsidP="00D305B8">
            <w:pPr>
              <w:widowControl w:val="0"/>
              <w:ind w:left="170"/>
              <w:jc w:val="left"/>
              <w:rPr>
                <w:rFonts w:ascii="Arial" w:hAnsi="Arial" w:cs="Arial"/>
              </w:rPr>
            </w:pPr>
            <w:r w:rsidRPr="00C97EEC">
              <w:rPr>
                <w:rFonts w:ascii="Arial" w:eastAsia="Arial" w:hAnsi="Arial" w:cs="Arial"/>
                <w:b/>
                <w:sz w:val="24"/>
                <w:szCs w:val="24"/>
              </w:rPr>
              <w:t>'Working Day'</w:t>
            </w:r>
          </w:p>
        </w:tc>
        <w:tc>
          <w:tcPr>
            <w:tcW w:w="6120" w:type="dxa"/>
            <w:tcBorders>
              <w:top w:val="single" w:sz="4" w:space="0" w:color="808080"/>
              <w:left w:val="single" w:sz="4" w:space="0" w:color="808080"/>
              <w:bottom w:val="single" w:sz="4" w:space="0" w:color="808080"/>
              <w:right w:val="single" w:sz="4" w:space="0" w:color="808080"/>
            </w:tcBorders>
          </w:tcPr>
          <w:p w14:paraId="78D2684D" w14:textId="77777777" w:rsidR="006E4502" w:rsidRPr="00C97EEC" w:rsidRDefault="006E4502" w:rsidP="00D305B8">
            <w:pPr>
              <w:widowControl w:val="0"/>
              <w:ind w:left="30"/>
              <w:jc w:val="left"/>
              <w:rPr>
                <w:rFonts w:ascii="Arial" w:hAnsi="Arial" w:cs="Arial"/>
              </w:rPr>
            </w:pPr>
            <w:r w:rsidRPr="00C97EEC">
              <w:rPr>
                <w:rFonts w:ascii="Arial" w:eastAsia="Arial" w:hAnsi="Arial" w:cs="Arial"/>
                <w:sz w:val="24"/>
                <w:szCs w:val="24"/>
                <w:highlight w:val="white"/>
              </w:rPr>
              <w:t xml:space="preserve">Any day other than a Saturday, Sunday or public holiday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white"/>
              </w:rPr>
              <w:t>, from 9am to 5pm unless otherwise agreed with the Buyer and the Supplier in the Call-Off Contract</w:t>
            </w:r>
          </w:p>
        </w:tc>
      </w:tr>
    </w:tbl>
    <w:p w14:paraId="621C699D" w14:textId="77777777" w:rsidR="006E4502" w:rsidRDefault="006E4502" w:rsidP="006E4502">
      <w:pPr>
        <w:tabs>
          <w:tab w:val="left" w:pos="1560"/>
        </w:tabs>
        <w:spacing w:before="120"/>
        <w:jc w:val="left"/>
        <w:rPr>
          <w:rFonts w:ascii="Arial" w:eastAsia="Arial" w:hAnsi="Arial" w:cs="Arial"/>
          <w:sz w:val="24"/>
          <w:szCs w:val="24"/>
          <w:highlight w:val="white"/>
        </w:rPr>
      </w:pPr>
    </w:p>
    <w:p w14:paraId="770C8832"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sidRPr="00690C79">
        <w:rPr>
          <w:rFonts w:ascii="Arial" w:eastAsia="Arial" w:hAnsi="Arial" w:cs="Arial"/>
          <w:b/>
          <w:sz w:val="24"/>
          <w:szCs w:val="24"/>
        </w:rPr>
        <w:t>chedule 8 - Deed of guarantee</w:t>
      </w:r>
    </w:p>
    <w:p w14:paraId="36D1D00A" w14:textId="77777777" w:rsidR="006E4502" w:rsidRPr="009C069D" w:rsidRDefault="006E4502" w:rsidP="006E4502">
      <w:pPr>
        <w:tabs>
          <w:tab w:val="left" w:pos="1560"/>
        </w:tabs>
        <w:spacing w:before="120"/>
        <w:jc w:val="left"/>
        <w:rPr>
          <w:rFonts w:ascii="Arial" w:eastAsia="Arial" w:hAnsi="Arial" w:cs="Arial"/>
          <w:sz w:val="24"/>
          <w:szCs w:val="24"/>
          <w:highlight w:val="green"/>
        </w:rPr>
      </w:pPr>
    </w:p>
    <w:p w14:paraId="2A26DC70" w14:textId="77777777" w:rsidR="006E4502" w:rsidRDefault="006E4502" w:rsidP="006E4502">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Replace paragraph 1]</w:t>
      </w:r>
    </w:p>
    <w:p w14:paraId="2FE36F22" w14:textId="77777777" w:rsidR="006E4502" w:rsidRDefault="006E4502" w:rsidP="006E4502">
      <w:pPr>
        <w:tabs>
          <w:tab w:val="left" w:pos="1560"/>
        </w:tabs>
        <w:spacing w:before="120"/>
        <w:jc w:val="left"/>
        <w:rPr>
          <w:rFonts w:ascii="Arial" w:eastAsia="Arial" w:hAnsi="Arial" w:cs="Arial"/>
          <w:sz w:val="24"/>
          <w:szCs w:val="24"/>
          <w:highlight w:val="white"/>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9C069D">
        <w:rPr>
          <w:rFonts w:ascii="Arial" w:eastAsia="Arial" w:hAnsi="Arial" w:cs="Arial"/>
          <w:sz w:val="24"/>
          <w:szCs w:val="24"/>
        </w:rPr>
        <w:t xml:space="preserve">a company incorporated under the Laws of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registered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432B38E7" w14:textId="77777777" w:rsidR="006E4502" w:rsidRDefault="006E4502" w:rsidP="006E4502">
      <w:pPr>
        <w:tabs>
          <w:tab w:val="left" w:pos="1560"/>
        </w:tabs>
        <w:spacing w:before="120"/>
        <w:jc w:val="left"/>
        <w:rPr>
          <w:rFonts w:ascii="Arial" w:eastAsia="Arial" w:hAnsi="Arial" w:cs="Arial"/>
          <w:sz w:val="24"/>
          <w:szCs w:val="24"/>
          <w:highlight w:val="white"/>
        </w:rPr>
      </w:pPr>
    </w:p>
    <w:p w14:paraId="6C32CFAE" w14:textId="77777777" w:rsidR="006E4502" w:rsidRPr="009C069D" w:rsidRDefault="006E4502" w:rsidP="006E4502">
      <w:pPr>
        <w:tabs>
          <w:tab w:val="left" w:pos="1560"/>
        </w:tabs>
        <w:spacing w:before="120"/>
        <w:jc w:val="left"/>
        <w:rPr>
          <w:rFonts w:ascii="Arial" w:eastAsia="Arial" w:hAnsi="Arial" w:cs="Arial"/>
          <w:sz w:val="24"/>
          <w:szCs w:val="24"/>
          <w:highlight w:val="green"/>
        </w:rPr>
      </w:pPr>
      <w:r w:rsidRPr="009C069D">
        <w:rPr>
          <w:rFonts w:ascii="Arial" w:eastAsia="Arial" w:hAnsi="Arial" w:cs="Arial"/>
          <w:sz w:val="24"/>
          <w:szCs w:val="24"/>
          <w:highlight w:val="green"/>
        </w:rPr>
        <w:t>[Replace initial paragraphs of “Demands and notices”]</w:t>
      </w:r>
    </w:p>
    <w:p w14:paraId="74563746"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be in writing, addressed to:</w:t>
      </w:r>
    </w:p>
    <w:p w14:paraId="2A937C6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 xml:space="preserve">[Address of the Guarantor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p>
    <w:p w14:paraId="77176A2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lastRenderedPageBreak/>
        <w:t>[Email address of the Guarantor representative</w:t>
      </w:r>
      <w:r w:rsidRPr="00C97EEC">
        <w:rPr>
          <w:rFonts w:ascii="Arial" w:eastAsia="Arial" w:hAnsi="Arial" w:cs="Arial"/>
          <w:sz w:val="24"/>
          <w:szCs w:val="24"/>
        </w:rPr>
        <w:t>]</w:t>
      </w:r>
    </w:p>
    <w:p w14:paraId="584F6C79"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7A013ACA" w14:textId="77777777" w:rsidR="006E4502" w:rsidRPr="00C97EEC" w:rsidRDefault="006E4502" w:rsidP="006E4502">
      <w:pPr>
        <w:spacing w:before="60"/>
        <w:ind w:left="720"/>
        <w:jc w:val="left"/>
        <w:rPr>
          <w:rFonts w:ascii="Arial" w:hAnsi="Arial" w:cs="Arial"/>
        </w:rPr>
      </w:pPr>
      <w:r w:rsidRPr="00C97EEC">
        <w:rPr>
          <w:rFonts w:ascii="Arial" w:eastAsia="Arial" w:hAnsi="Arial" w:cs="Arial"/>
          <w:sz w:val="24"/>
          <w:szCs w:val="24"/>
        </w:rPr>
        <w:t xml:space="preserve">or such other address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as the Guarantor has from notified to the Buyer in writing as being an address for the receipt of such demands or notices.</w:t>
      </w:r>
    </w:p>
    <w:p w14:paraId="1C39599C" w14:textId="77777777" w:rsidR="006E4502" w:rsidRDefault="006E4502" w:rsidP="006E4502">
      <w:pPr>
        <w:spacing w:before="60"/>
        <w:jc w:val="left"/>
        <w:rPr>
          <w:rFonts w:ascii="Arial" w:eastAsia="Arial" w:hAnsi="Arial" w:cs="Arial"/>
          <w:sz w:val="24"/>
          <w:szCs w:val="24"/>
        </w:rPr>
      </w:pPr>
      <w:r w:rsidRPr="009C069D">
        <w:rPr>
          <w:rFonts w:ascii="Arial" w:eastAsia="Arial" w:hAnsi="Arial" w:cs="Arial"/>
          <w:sz w:val="24"/>
          <w:szCs w:val="24"/>
          <w:highlight w:val="green"/>
        </w:rPr>
        <w:t>[Continuing: “Any notice or demand served on the Guarantor or the Buyer under this Deed of Guarantee will be deemed to have been served:”]</w:t>
      </w:r>
    </w:p>
    <w:p w14:paraId="5F2F83D2" w14:textId="77777777" w:rsidR="006E4502" w:rsidRPr="007A28B8" w:rsidRDefault="006E4502" w:rsidP="006E4502">
      <w:pPr>
        <w:tabs>
          <w:tab w:val="left" w:pos="1560"/>
        </w:tabs>
        <w:spacing w:before="120"/>
        <w:jc w:val="left"/>
        <w:rPr>
          <w:rFonts w:ascii="Arial" w:eastAsia="Arial" w:hAnsi="Arial" w:cs="Arial"/>
          <w:sz w:val="24"/>
          <w:szCs w:val="24"/>
          <w:highlight w:val="green"/>
        </w:rPr>
      </w:pPr>
      <w:r w:rsidRPr="007A28B8">
        <w:rPr>
          <w:rFonts w:ascii="Arial" w:eastAsia="Arial" w:hAnsi="Arial" w:cs="Arial"/>
          <w:sz w:val="24"/>
          <w:szCs w:val="24"/>
          <w:highlight w:val="green"/>
        </w:rPr>
        <w:t>[Replace section on Governing Law]</w:t>
      </w:r>
    </w:p>
    <w:p w14:paraId="3CE0FA70" w14:textId="77777777" w:rsidR="006E4502" w:rsidRPr="00C97EEC" w:rsidRDefault="006E4502" w:rsidP="006E4502">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1DF46ACA"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w:t>
      </w:r>
      <w:r w:rsidRPr="007A28B8">
        <w:rPr>
          <w:rFonts w:ascii="Arial" w:eastAsia="Arial" w:hAnsi="Arial" w:cs="Arial"/>
          <w:sz w:val="24"/>
          <w:szCs w:val="24"/>
          <w:highlight w:val="yellow"/>
        </w:rPr>
        <w:t>[Sco</w:t>
      </w:r>
      <w:r w:rsidR="00C404E5">
        <w:rPr>
          <w:rFonts w:ascii="Arial" w:eastAsia="Arial" w:hAnsi="Arial" w:cs="Arial"/>
          <w:sz w:val="24"/>
          <w:szCs w:val="24"/>
          <w:highlight w:val="yellow"/>
        </w:rPr>
        <w:t>t</w:t>
      </w:r>
      <w:r w:rsidRPr="007A28B8">
        <w:rPr>
          <w:rFonts w:ascii="Arial" w:eastAsia="Arial" w:hAnsi="Arial" w:cs="Arial"/>
          <w:sz w:val="24"/>
          <w:szCs w:val="24"/>
          <w:highlight w:val="yellow"/>
        </w:rPr>
        <w:t>t</w:t>
      </w:r>
      <w:r>
        <w:rPr>
          <w:rFonts w:ascii="Arial" w:eastAsia="Arial" w:hAnsi="Arial" w:cs="Arial"/>
          <w:sz w:val="24"/>
          <w:szCs w:val="24"/>
          <w:highlight w:val="yellow"/>
        </w:rPr>
        <w:t>ish</w:t>
      </w:r>
      <w:r w:rsidRPr="007A28B8">
        <w:rPr>
          <w:rFonts w:ascii="Arial" w:eastAsia="Arial" w:hAnsi="Arial" w:cs="Arial"/>
          <w:sz w:val="24"/>
          <w:szCs w:val="24"/>
          <w:highlight w:val="yellow"/>
        </w:rPr>
        <w:t>/Northern Ir</w:t>
      </w:r>
      <w:r>
        <w:rPr>
          <w:rFonts w:ascii="Arial" w:eastAsia="Arial" w:hAnsi="Arial" w:cs="Arial"/>
          <w:sz w:val="24"/>
          <w:szCs w:val="24"/>
          <w:highlight w:val="yellow"/>
        </w:rPr>
        <w:t>ish</w:t>
      </w:r>
      <w:r w:rsidRPr="007A28B8">
        <w:rPr>
          <w:rFonts w:ascii="Arial" w:eastAsia="Arial" w:hAnsi="Arial" w:cs="Arial"/>
          <w:sz w:val="24"/>
          <w:szCs w:val="24"/>
          <w:highlight w:val="yellow"/>
        </w:rPr>
        <w:t>]</w:t>
      </w:r>
      <w:r w:rsidRPr="00C97EEC">
        <w:rPr>
          <w:rFonts w:ascii="Arial" w:eastAsia="Arial" w:hAnsi="Arial" w:cs="Arial"/>
          <w:sz w:val="24"/>
          <w:szCs w:val="24"/>
        </w:rPr>
        <w:t xml:space="preserve"> Law.</w:t>
      </w:r>
    </w:p>
    <w:p w14:paraId="44B18187"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68C2F015"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19813FE1"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w:t>
      </w:r>
      <w:r w:rsidRPr="007A28B8">
        <w:rPr>
          <w:rFonts w:ascii="Arial" w:eastAsia="Arial" w:hAnsi="Arial" w:cs="Arial"/>
          <w:sz w:val="24"/>
          <w:szCs w:val="24"/>
          <w:highlight w:val="yellow"/>
        </w:rPr>
        <w:t>[Scotland/Northern Ireland]</w:t>
      </w:r>
      <w:r w:rsidR="00C404E5">
        <w:rPr>
          <w:rFonts w:ascii="Arial" w:eastAsia="Arial" w:hAnsi="Arial" w:cs="Arial"/>
          <w:sz w:val="24"/>
          <w:szCs w:val="24"/>
        </w:rPr>
        <w:t xml:space="preserve"> </w:t>
      </w:r>
      <w:r w:rsidRPr="00C97EEC">
        <w:rPr>
          <w:rFonts w:ascii="Arial" w:eastAsia="Arial" w:hAnsi="Arial" w:cs="Arial"/>
          <w:sz w:val="24"/>
          <w:szCs w:val="24"/>
        </w:rPr>
        <w:t xml:space="preserve">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0E7C63F2"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5130026" w14:textId="77777777" w:rsidR="000C59DF" w:rsidRDefault="000C59DF">
      <w:pPr>
        <w:jc w:val="left"/>
        <w:rPr>
          <w:rFonts w:ascii="Arial" w:hAnsi="Arial" w:cs="Arial"/>
        </w:rPr>
      </w:pPr>
    </w:p>
    <w:p w14:paraId="393FB8CC" w14:textId="6897ED0A" w:rsidR="000B4A9E" w:rsidRPr="007A2935" w:rsidRDefault="000B4A9E" w:rsidP="000B4A9E">
      <w:pPr>
        <w:tabs>
          <w:tab w:val="left" w:pos="1560"/>
        </w:tabs>
        <w:spacing w:before="120"/>
        <w:jc w:val="left"/>
        <w:rPr>
          <w:rFonts w:ascii="Arial" w:eastAsia="Arial" w:hAnsi="Arial" w:cs="Arial"/>
          <w:b/>
          <w:sz w:val="24"/>
          <w:szCs w:val="24"/>
          <w:highlight w:val="white"/>
        </w:rPr>
      </w:pPr>
      <w:r w:rsidRPr="007A2935">
        <w:rPr>
          <w:rFonts w:ascii="Arial" w:eastAsia="Arial" w:hAnsi="Arial" w:cs="Arial"/>
          <w:b/>
          <w:sz w:val="24"/>
          <w:szCs w:val="24"/>
          <w:highlight w:val="white"/>
        </w:rPr>
        <w:t xml:space="preserve">Part </w:t>
      </w:r>
      <w:r>
        <w:rPr>
          <w:rFonts w:ascii="Arial" w:eastAsia="Arial" w:hAnsi="Arial" w:cs="Arial"/>
          <w:b/>
          <w:sz w:val="24"/>
          <w:szCs w:val="24"/>
          <w:highlight w:val="white"/>
        </w:rPr>
        <w:t>2</w:t>
      </w:r>
      <w:r w:rsidRPr="007A2935">
        <w:rPr>
          <w:rFonts w:ascii="Arial" w:eastAsia="Arial" w:hAnsi="Arial" w:cs="Arial"/>
          <w:b/>
          <w:sz w:val="24"/>
          <w:szCs w:val="24"/>
          <w:highlight w:val="white"/>
        </w:rPr>
        <w:t xml:space="preserve">: Alternative </w:t>
      </w:r>
      <w:r>
        <w:rPr>
          <w:rFonts w:ascii="Arial" w:eastAsia="Arial" w:hAnsi="Arial" w:cs="Arial"/>
          <w:b/>
          <w:sz w:val="24"/>
          <w:szCs w:val="24"/>
          <w:highlight w:val="white"/>
        </w:rPr>
        <w:t>data protection relationships</w:t>
      </w:r>
    </w:p>
    <w:p w14:paraId="2A00198E" w14:textId="77777777" w:rsidR="000B4A9E" w:rsidRDefault="000B4A9E">
      <w:pPr>
        <w:jc w:val="left"/>
        <w:rPr>
          <w:rFonts w:ascii="Arial" w:hAnsi="Arial" w:cs="Arial"/>
        </w:rPr>
      </w:pPr>
    </w:p>
    <w:p w14:paraId="60E12B1C" w14:textId="77777777" w:rsidR="000B4A9E" w:rsidRDefault="000B4A9E">
      <w:pPr>
        <w:jc w:val="left"/>
        <w:rPr>
          <w:rFonts w:ascii="Arial" w:hAnsi="Arial" w:cs="Arial"/>
        </w:rPr>
      </w:pPr>
    </w:p>
    <w:p w14:paraId="74EF2090" w14:textId="4F4F964D" w:rsidR="000B4A9E" w:rsidRDefault="003321C5" w:rsidP="003321C5">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 xml:space="preserve">These template Call-Off </w:t>
      </w:r>
      <w:r w:rsidR="000B4A9E">
        <w:rPr>
          <w:rFonts w:ascii="Arial" w:eastAsia="Arial" w:hAnsi="Arial" w:cs="Arial"/>
          <w:sz w:val="24"/>
          <w:szCs w:val="24"/>
          <w:highlight w:val="green"/>
        </w:rPr>
        <w:t xml:space="preserve">terms </w:t>
      </w:r>
      <w:r>
        <w:rPr>
          <w:rFonts w:ascii="Arial" w:eastAsia="Arial" w:hAnsi="Arial" w:cs="Arial"/>
          <w:sz w:val="24"/>
          <w:szCs w:val="24"/>
          <w:highlight w:val="green"/>
        </w:rPr>
        <w:t>assume the Buyer is the Data Controller, and the Supplier is the Data Processor.</w:t>
      </w:r>
      <w:r w:rsidR="00D053DD">
        <w:rPr>
          <w:rFonts w:ascii="Arial" w:eastAsia="Arial" w:hAnsi="Arial" w:cs="Arial"/>
          <w:sz w:val="24"/>
          <w:szCs w:val="24"/>
          <w:highlight w:val="green"/>
        </w:rPr>
        <w:t xml:space="preserve">  </w:t>
      </w:r>
      <w:r w:rsidR="000B4A9E">
        <w:rPr>
          <w:rFonts w:ascii="Arial" w:eastAsia="Arial" w:hAnsi="Arial" w:cs="Arial"/>
          <w:sz w:val="24"/>
          <w:szCs w:val="24"/>
          <w:highlight w:val="green"/>
        </w:rPr>
        <w:t>If your agreement contains more complex relationships, you will need to amend this agreement.  Material here has been drawn from PPN 02/18 but you should ensure you follow up to date guidance, and seek legal advice where appropriate.]</w:t>
      </w:r>
    </w:p>
    <w:p w14:paraId="18188041" w14:textId="77777777" w:rsidR="000B4A9E" w:rsidRDefault="000B4A9E" w:rsidP="003321C5">
      <w:pPr>
        <w:tabs>
          <w:tab w:val="left" w:pos="1560"/>
        </w:tabs>
        <w:spacing w:before="120"/>
        <w:jc w:val="left"/>
        <w:rPr>
          <w:rFonts w:ascii="Arial" w:eastAsia="Arial" w:hAnsi="Arial" w:cs="Arial"/>
          <w:sz w:val="24"/>
          <w:szCs w:val="24"/>
          <w:highlight w:val="green"/>
        </w:rPr>
      </w:pPr>
    </w:p>
    <w:p w14:paraId="6A3D977E" w14:textId="63B0117A" w:rsidR="000B4A9E" w:rsidRDefault="000B4A9E" w:rsidP="003321C5">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lastRenderedPageBreak/>
        <w:t>[The wide range and complexity of possible relationships precludes a detailed set of alternative terms.]</w:t>
      </w:r>
    </w:p>
    <w:p w14:paraId="57E9A72C" w14:textId="77777777" w:rsidR="000B4A9E" w:rsidRDefault="000B4A9E" w:rsidP="003321C5">
      <w:pPr>
        <w:tabs>
          <w:tab w:val="left" w:pos="1560"/>
        </w:tabs>
        <w:spacing w:before="120"/>
        <w:jc w:val="left"/>
        <w:rPr>
          <w:rFonts w:ascii="Arial" w:eastAsia="Arial" w:hAnsi="Arial" w:cs="Arial"/>
          <w:sz w:val="24"/>
          <w:szCs w:val="24"/>
          <w:highlight w:val="green"/>
        </w:rPr>
      </w:pPr>
    </w:p>
    <w:p w14:paraId="4F84AB1C" w14:textId="78D04C8A" w:rsidR="003321C5" w:rsidRPr="002B6CAF" w:rsidRDefault="000B4A9E" w:rsidP="003321C5">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w:t>
      </w:r>
      <w:r w:rsidR="004C1871">
        <w:rPr>
          <w:rFonts w:ascii="Arial" w:eastAsia="Arial" w:hAnsi="Arial" w:cs="Arial"/>
          <w:sz w:val="24"/>
          <w:szCs w:val="24"/>
          <w:highlight w:val="green"/>
        </w:rPr>
        <w:t>You will need to a</w:t>
      </w:r>
      <w:r>
        <w:rPr>
          <w:rFonts w:ascii="Arial" w:eastAsia="Arial" w:hAnsi="Arial" w:cs="Arial"/>
          <w:sz w:val="24"/>
          <w:szCs w:val="24"/>
          <w:highlight w:val="green"/>
        </w:rPr>
        <w:t xml:space="preserve">mend </w:t>
      </w:r>
      <w:r w:rsidR="00D053DD">
        <w:rPr>
          <w:rFonts w:ascii="Arial" w:eastAsia="Arial" w:hAnsi="Arial" w:cs="Arial"/>
          <w:sz w:val="24"/>
          <w:szCs w:val="24"/>
          <w:highlight w:val="green"/>
        </w:rPr>
        <w:t>14.1 (text given below</w:t>
      </w:r>
      <w:r>
        <w:rPr>
          <w:rFonts w:ascii="Arial" w:eastAsia="Arial" w:hAnsi="Arial" w:cs="Arial"/>
          <w:sz w:val="24"/>
          <w:szCs w:val="24"/>
          <w:highlight w:val="green"/>
        </w:rPr>
        <w:t xml:space="preserve"> for reference</w:t>
      </w:r>
      <w:r w:rsidR="00D053DD">
        <w:rPr>
          <w:rFonts w:ascii="Arial" w:eastAsia="Arial" w:hAnsi="Arial" w:cs="Arial"/>
          <w:sz w:val="24"/>
          <w:szCs w:val="24"/>
          <w:highlight w:val="green"/>
        </w:rPr>
        <w:t xml:space="preserve">) </w:t>
      </w:r>
      <w:r>
        <w:rPr>
          <w:rFonts w:ascii="Arial" w:eastAsia="Arial" w:hAnsi="Arial" w:cs="Arial"/>
          <w:sz w:val="24"/>
          <w:szCs w:val="24"/>
          <w:highlight w:val="green"/>
        </w:rPr>
        <w:t xml:space="preserve">which sets out the standard Buyer Controller Relationships </w:t>
      </w:r>
      <w:r w:rsidR="00D053DD">
        <w:rPr>
          <w:rFonts w:ascii="Arial" w:eastAsia="Arial" w:hAnsi="Arial" w:cs="Arial"/>
          <w:sz w:val="24"/>
          <w:szCs w:val="24"/>
          <w:highlight w:val="green"/>
        </w:rPr>
        <w:t xml:space="preserve">to reflect the actual roles </w:t>
      </w:r>
      <w:r w:rsidR="00B66CCB">
        <w:rPr>
          <w:rFonts w:ascii="Arial" w:eastAsia="Arial" w:hAnsi="Arial" w:cs="Arial"/>
          <w:sz w:val="24"/>
          <w:szCs w:val="24"/>
          <w:highlight w:val="green"/>
        </w:rPr>
        <w:t xml:space="preserve">for your Call-Off. </w:t>
      </w:r>
      <w:r>
        <w:rPr>
          <w:rFonts w:ascii="Arial" w:eastAsia="Arial" w:hAnsi="Arial" w:cs="Arial"/>
          <w:sz w:val="24"/>
          <w:szCs w:val="24"/>
          <w:highlight w:val="green"/>
        </w:rPr>
        <w:t>You may also need to amend other parts of clause 14.]</w:t>
      </w:r>
      <w:r w:rsidR="00D053DD">
        <w:rPr>
          <w:rFonts w:ascii="Arial" w:eastAsia="Arial" w:hAnsi="Arial" w:cs="Arial"/>
          <w:sz w:val="24"/>
          <w:szCs w:val="24"/>
          <w:highlight w:val="green"/>
        </w:rPr>
        <w:t xml:space="preserve"> </w:t>
      </w:r>
    </w:p>
    <w:p w14:paraId="32427334" w14:textId="77777777" w:rsidR="003321C5" w:rsidRDefault="003321C5">
      <w:pPr>
        <w:jc w:val="left"/>
        <w:rPr>
          <w:rFonts w:ascii="Arial" w:hAnsi="Arial" w:cs="Arial"/>
        </w:rPr>
      </w:pPr>
    </w:p>
    <w:p w14:paraId="58F59616" w14:textId="77777777" w:rsidR="00D053DD" w:rsidRPr="000F11B3" w:rsidRDefault="00D053DD">
      <w:pPr>
        <w:jc w:val="left"/>
        <w:rPr>
          <w:rFonts w:ascii="Arial" w:hAnsi="Arial" w:cs="Arial"/>
          <w:sz w:val="24"/>
          <w:szCs w:val="24"/>
        </w:rPr>
      </w:pPr>
    </w:p>
    <w:p w14:paraId="608BA554" w14:textId="1E17C1A0" w:rsidR="00D053DD" w:rsidRDefault="00D053DD">
      <w:pPr>
        <w:jc w:val="left"/>
        <w:rPr>
          <w:rFonts w:ascii="Arial" w:hAnsi="Arial" w:cs="Arial"/>
          <w:sz w:val="24"/>
          <w:szCs w:val="24"/>
        </w:rPr>
      </w:pPr>
      <w:r w:rsidRPr="000F11B3">
        <w:rPr>
          <w:rFonts w:ascii="Arial" w:hAnsi="Arial" w:cs="Arial"/>
          <w:sz w:val="24"/>
          <w:szCs w:val="24"/>
        </w:rPr>
        <w:t>14.1</w:t>
      </w:r>
      <w:r w:rsidRPr="000F11B3">
        <w:rPr>
          <w:rFonts w:ascii="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0ABE5A06" w14:textId="77777777" w:rsidR="000B4A9E" w:rsidRDefault="000B4A9E">
      <w:pPr>
        <w:jc w:val="left"/>
        <w:rPr>
          <w:rFonts w:ascii="Arial" w:hAnsi="Arial" w:cs="Arial"/>
          <w:sz w:val="24"/>
          <w:szCs w:val="24"/>
        </w:rPr>
      </w:pPr>
    </w:p>
    <w:p w14:paraId="0A83D595" w14:textId="4A39C05F" w:rsidR="000B4A9E" w:rsidRPr="002B6CAF" w:rsidRDefault="000B4A9E" w:rsidP="000B4A9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w:t>
      </w:r>
      <w:r w:rsidR="004C1871">
        <w:rPr>
          <w:rFonts w:ascii="Arial" w:eastAsia="Arial" w:hAnsi="Arial" w:cs="Arial"/>
          <w:sz w:val="24"/>
          <w:szCs w:val="24"/>
          <w:highlight w:val="green"/>
        </w:rPr>
        <w:t>You may also wish to a</w:t>
      </w:r>
      <w:r>
        <w:rPr>
          <w:rFonts w:ascii="Arial" w:eastAsia="Arial" w:hAnsi="Arial" w:cs="Arial"/>
          <w:sz w:val="24"/>
          <w:szCs w:val="24"/>
          <w:highlight w:val="green"/>
        </w:rPr>
        <w:t>dd a Schedule 11</w:t>
      </w:r>
      <w:r w:rsidR="004C1871">
        <w:rPr>
          <w:rFonts w:ascii="Arial" w:eastAsia="Arial" w:hAnsi="Arial" w:cs="Arial"/>
          <w:sz w:val="24"/>
          <w:szCs w:val="24"/>
          <w:highlight w:val="green"/>
        </w:rPr>
        <w:t>,</w:t>
      </w:r>
      <w:r>
        <w:rPr>
          <w:rFonts w:ascii="Arial" w:eastAsia="Arial" w:hAnsi="Arial" w:cs="Arial"/>
          <w:sz w:val="24"/>
          <w:szCs w:val="24"/>
          <w:highlight w:val="green"/>
        </w:rPr>
        <w:t xml:space="preserve"> based on the PPN 02/18 Schedule Y</w:t>
      </w:r>
      <w:r w:rsidR="004C1871">
        <w:rPr>
          <w:rFonts w:ascii="Arial" w:eastAsia="Arial" w:hAnsi="Arial" w:cs="Arial"/>
          <w:sz w:val="24"/>
          <w:szCs w:val="24"/>
          <w:highlight w:val="green"/>
        </w:rPr>
        <w:t>,</w:t>
      </w:r>
      <w:r>
        <w:rPr>
          <w:rFonts w:ascii="Arial" w:eastAsia="Arial" w:hAnsi="Arial" w:cs="Arial"/>
          <w:sz w:val="24"/>
          <w:szCs w:val="24"/>
          <w:highlight w:val="green"/>
        </w:rPr>
        <w:t xml:space="preserve"> to set out the responsibilities of each party and the particulars of the </w:t>
      </w:r>
      <w:r w:rsidR="00B66CCB">
        <w:rPr>
          <w:rFonts w:ascii="Arial" w:eastAsia="Arial" w:hAnsi="Arial" w:cs="Arial"/>
          <w:sz w:val="24"/>
          <w:szCs w:val="24"/>
          <w:highlight w:val="green"/>
        </w:rPr>
        <w:t xml:space="preserve">relationship. </w:t>
      </w:r>
      <w:r>
        <w:rPr>
          <w:rFonts w:ascii="Arial" w:eastAsia="Arial" w:hAnsi="Arial" w:cs="Arial"/>
          <w:sz w:val="24"/>
          <w:szCs w:val="24"/>
          <w:highlight w:val="green"/>
        </w:rPr>
        <w:t xml:space="preserve">Add Schedule 11 to the table of contents.] </w:t>
      </w:r>
    </w:p>
    <w:p w14:paraId="7D2F5ECF" w14:textId="77777777" w:rsidR="000B4A9E" w:rsidRDefault="000B4A9E" w:rsidP="000B4A9E">
      <w:pPr>
        <w:jc w:val="left"/>
        <w:rPr>
          <w:rFonts w:ascii="Arial" w:hAnsi="Arial" w:cs="Arial"/>
          <w:sz w:val="24"/>
          <w:szCs w:val="24"/>
        </w:rPr>
      </w:pPr>
    </w:p>
    <w:p w14:paraId="188D4364" w14:textId="236962D9"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224693F6" w14:textId="06363FE3"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 xml:space="preserve">[In this </w:t>
      </w:r>
      <w:r>
        <w:rPr>
          <w:rFonts w:ascii="Arial" w:hAnsi="Arial" w:cs="Arial"/>
          <w:sz w:val="24"/>
          <w:szCs w:val="24"/>
          <w:highlight w:val="green"/>
        </w:rPr>
        <w:t>schedule</w:t>
      </w:r>
      <w:r w:rsidRPr="000F11B3">
        <w:rPr>
          <w:rFonts w:ascii="Arial" w:hAnsi="Arial" w:cs="Arial"/>
          <w:sz w:val="24"/>
          <w:szCs w:val="24"/>
          <w:highlight w:val="green"/>
        </w:rPr>
        <w:t xml:space="preserve"> </w:t>
      </w:r>
      <w:r>
        <w:rPr>
          <w:rFonts w:ascii="Arial" w:hAnsi="Arial" w:cs="Arial"/>
          <w:sz w:val="24"/>
          <w:szCs w:val="24"/>
          <w:highlight w:val="green"/>
        </w:rPr>
        <w:t>you</w:t>
      </w:r>
      <w:r w:rsidRPr="000F11B3">
        <w:rPr>
          <w:rFonts w:ascii="Arial" w:hAnsi="Arial" w:cs="Arial"/>
          <w:sz w:val="24"/>
          <w:szCs w:val="24"/>
          <w:highlight w:val="green"/>
        </w:rPr>
        <w:t xml:space="preserve"> must outline each party’s responsibilities for: </w:t>
      </w:r>
    </w:p>
    <w:p w14:paraId="772D84BC" w14:textId="77777777" w:rsidR="000B4A9E" w:rsidRPr="000F11B3" w:rsidRDefault="000B4A9E" w:rsidP="000B4A9E">
      <w:pPr>
        <w:jc w:val="left"/>
        <w:rPr>
          <w:rFonts w:ascii="Arial" w:hAnsi="Arial" w:cs="Arial"/>
          <w:sz w:val="24"/>
          <w:szCs w:val="24"/>
          <w:highlight w:val="green"/>
        </w:rPr>
      </w:pPr>
    </w:p>
    <w:p w14:paraId="08A710B9"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providing information to data subjects under Article 13 and 14 of the GDPR. </w:t>
      </w:r>
    </w:p>
    <w:p w14:paraId="0C394035"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responding to data subject requests under Articles 15-22 of the GDPR</w:t>
      </w:r>
    </w:p>
    <w:p w14:paraId="0B60F12C"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notifying the Information Commissioner (and data subjects) where necessary about data breaches</w:t>
      </w:r>
    </w:p>
    <w:p w14:paraId="2110D624"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maintaining records of processing under Article 30 of the GDPR </w:t>
      </w:r>
    </w:p>
    <w:p w14:paraId="1DF3DC8D"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carrying out any required Data Protection Impact Assessment</w:t>
      </w:r>
    </w:p>
    <w:p w14:paraId="2F60CCEA" w14:textId="77777777"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The agreement must include a statement as to who is the point of contact for data subjects.</w:t>
      </w:r>
    </w:p>
    <w:p w14:paraId="284A2A8B" w14:textId="77777777" w:rsidR="000B4A9E" w:rsidRPr="000F11B3" w:rsidRDefault="000B4A9E" w:rsidP="000B4A9E">
      <w:pPr>
        <w:jc w:val="left"/>
        <w:rPr>
          <w:rFonts w:ascii="Arial" w:hAnsi="Arial" w:cs="Arial"/>
          <w:sz w:val="24"/>
          <w:szCs w:val="24"/>
          <w:highlight w:val="green"/>
        </w:rPr>
      </w:pPr>
    </w:p>
    <w:p w14:paraId="1D552B1B" w14:textId="2FA1EF9F"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The essence of this relationship shall be published.</w:t>
      </w:r>
    </w:p>
    <w:p w14:paraId="676360AE" w14:textId="77777777" w:rsidR="000B4A9E" w:rsidRPr="000F11B3" w:rsidRDefault="000B4A9E" w:rsidP="000B4A9E">
      <w:pPr>
        <w:jc w:val="left"/>
        <w:rPr>
          <w:rFonts w:ascii="Arial" w:hAnsi="Arial" w:cs="Arial"/>
          <w:sz w:val="24"/>
          <w:szCs w:val="24"/>
          <w:highlight w:val="green"/>
        </w:rPr>
      </w:pPr>
    </w:p>
    <w:p w14:paraId="0911288E" w14:textId="30A1B9CC" w:rsidR="000B4A9E" w:rsidRDefault="000B4A9E" w:rsidP="000B4A9E">
      <w:pPr>
        <w:jc w:val="left"/>
        <w:rPr>
          <w:rFonts w:ascii="Arial" w:hAnsi="Arial" w:cs="Arial"/>
          <w:sz w:val="24"/>
          <w:szCs w:val="24"/>
        </w:rPr>
      </w:pPr>
      <w:r w:rsidRPr="000F11B3">
        <w:rPr>
          <w:rFonts w:ascii="Arial" w:hAnsi="Arial" w:cs="Arial"/>
          <w:sz w:val="24"/>
          <w:szCs w:val="24"/>
          <w:highlight w:val="green"/>
        </w:rPr>
        <w:t>You may also wish to include an additional clause apportioning liability between the parties arising out of data protection; of data that is jointly controlled.]</w:t>
      </w:r>
    </w:p>
    <w:p w14:paraId="76530CCA" w14:textId="77777777" w:rsidR="000B4A9E" w:rsidRPr="000F11B3" w:rsidRDefault="000B4A9E" w:rsidP="000B4A9E">
      <w:pPr>
        <w:jc w:val="left"/>
        <w:rPr>
          <w:rFonts w:ascii="Arial" w:hAnsi="Arial" w:cs="Arial"/>
          <w:sz w:val="24"/>
          <w:szCs w:val="24"/>
        </w:rPr>
      </w:pPr>
    </w:p>
    <w:sectPr w:rsidR="000B4A9E" w:rsidRPr="000F11B3" w:rsidSect="003175AA">
      <w:headerReference w:type="even" r:id="rId23"/>
      <w:headerReference w:type="default" r:id="rId24"/>
      <w:footerReference w:type="even" r:id="rId25"/>
      <w:footerReference w:type="default" r:id="rId26"/>
      <w:headerReference w:type="first" r:id="rId27"/>
      <w:footerReference w:type="first" r:id="rId28"/>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E1F1D" w14:textId="77777777" w:rsidR="00565596" w:rsidRDefault="00565596">
      <w:r>
        <w:separator/>
      </w:r>
    </w:p>
  </w:endnote>
  <w:endnote w:type="continuationSeparator" w:id="0">
    <w:p w14:paraId="2D9EEC8D" w14:textId="77777777" w:rsidR="00565596" w:rsidRDefault="00565596">
      <w:r>
        <w:continuationSeparator/>
      </w:r>
    </w:p>
  </w:endnote>
  <w:endnote w:type="continuationNotice" w:id="1">
    <w:p w14:paraId="3B4DD6C1" w14:textId="77777777" w:rsidR="00565596" w:rsidRDefault="00565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34C0" w14:textId="77777777" w:rsidR="005F1C0F" w:rsidRDefault="005F1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D30" w14:textId="77777777" w:rsidR="005F1C0F" w:rsidRDefault="005F1C0F">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5F1C0F" w:rsidRPr="00A705FC" w:rsidRDefault="00565596" w:rsidP="00A705FC">
    <w:pPr>
      <w:widowControl w:val="0"/>
      <w:spacing w:line="276" w:lineRule="auto"/>
      <w:jc w:val="left"/>
      <w:rPr>
        <w:rFonts w:ascii="Helvetica Neue" w:eastAsia="Helvetica Neue" w:hAnsi="Helvetica Neue" w:cs="Helvetica Neue"/>
        <w:sz w:val="16"/>
        <w:szCs w:val="16"/>
      </w:rPr>
    </w:pPr>
    <w:hyperlink r:id="rId1" w:tgtFrame="_blank" w:history="1">
      <w:r w:rsidR="005F1C0F"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5F1C0F" w:rsidRDefault="005F1C0F">
    <w:pPr>
      <w:widowControl w:val="0"/>
      <w:spacing w:line="276" w:lineRule="auto"/>
      <w:jc w:val="left"/>
      <w:rPr>
        <w:rFonts w:ascii="Helvetica Neue" w:eastAsia="Helvetica Neue" w:hAnsi="Helvetica Neue" w:cs="Helvetica Neue"/>
        <w:sz w:val="16"/>
        <w:szCs w:val="16"/>
      </w:rPr>
    </w:pPr>
  </w:p>
  <w:p w14:paraId="0FD83721" w14:textId="3FB4040A" w:rsidR="005F1C0F" w:rsidRDefault="005F1C0F">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8E1474">
      <w:rPr>
        <w:noProof/>
      </w:rPr>
      <w:t>21</w:t>
    </w:r>
    <w:r>
      <w:fldChar w:fldCharType="end"/>
    </w:r>
    <w:r>
      <w:rPr>
        <w:rFonts w:ascii="Helvetica Neue" w:eastAsia="Helvetica Neue" w:hAnsi="Helvetica Neue" w:cs="Helvetica Neue"/>
        <w:sz w:val="16"/>
        <w:szCs w:val="16"/>
      </w:rPr>
      <w:tab/>
    </w:r>
  </w:p>
  <w:p w14:paraId="74C79539" w14:textId="77777777" w:rsidR="005F1C0F" w:rsidRDefault="005F1C0F">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5F1C0F" w:rsidRDefault="005F1C0F">
    <w:pPr>
      <w:widowControl w:val="0"/>
      <w:spacing w:line="276" w:lineRule="auto"/>
      <w:jc w:val="left"/>
    </w:pPr>
  </w:p>
  <w:p w14:paraId="569059B5" w14:textId="77777777" w:rsidR="005F1C0F" w:rsidRDefault="005F1C0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AC3F" w14:textId="77777777" w:rsidR="005F1C0F" w:rsidRDefault="005F1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C22E3" w14:textId="77777777" w:rsidR="00565596" w:rsidRDefault="00565596">
      <w:r>
        <w:separator/>
      </w:r>
    </w:p>
  </w:footnote>
  <w:footnote w:type="continuationSeparator" w:id="0">
    <w:p w14:paraId="7164BDF5" w14:textId="77777777" w:rsidR="00565596" w:rsidRDefault="00565596">
      <w:r>
        <w:continuationSeparator/>
      </w:r>
    </w:p>
  </w:footnote>
  <w:footnote w:type="continuationNotice" w:id="1">
    <w:p w14:paraId="47152CD4" w14:textId="77777777" w:rsidR="00565596" w:rsidRDefault="005655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D9D6" w14:textId="77777777" w:rsidR="005F1C0F" w:rsidRDefault="005F1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A34E" w14:textId="77777777" w:rsidR="005F1C0F" w:rsidRDefault="005F1C0F">
    <w:pPr>
      <w:jc w:val="center"/>
    </w:pPr>
  </w:p>
  <w:p w14:paraId="10A2B3EA" w14:textId="77777777" w:rsidR="005F1C0F" w:rsidRDefault="005F1C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FF80" w14:textId="77777777" w:rsidR="005F1C0F" w:rsidRDefault="005F1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40CB"/>
    <w:multiLevelType w:val="hybridMultilevel"/>
    <w:tmpl w:val="C9E0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5" w15:restartNumberingAfterBreak="0">
    <w:nsid w:val="069F282B"/>
    <w:multiLevelType w:val="hybridMultilevel"/>
    <w:tmpl w:val="9AF64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7"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8"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18F3503A"/>
    <w:multiLevelType w:val="hybridMultilevel"/>
    <w:tmpl w:val="02AA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6"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6E71EDA"/>
    <w:multiLevelType w:val="hybridMultilevel"/>
    <w:tmpl w:val="AB124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EAB1C39"/>
    <w:multiLevelType w:val="hybridMultilevel"/>
    <w:tmpl w:val="324E6BCE"/>
    <w:lvl w:ilvl="0" w:tplc="5E8A6DD6">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B91AAD"/>
    <w:multiLevelType w:val="hybridMultilevel"/>
    <w:tmpl w:val="0A747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2"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3"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5" w15:restartNumberingAfterBreak="0">
    <w:nsid w:val="3A505000"/>
    <w:multiLevelType w:val="hybridMultilevel"/>
    <w:tmpl w:val="C94C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7"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8"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F15188A"/>
    <w:multiLevelType w:val="hybridMultilevel"/>
    <w:tmpl w:val="18CA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3"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4"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5F56385F"/>
    <w:multiLevelType w:val="hybridMultilevel"/>
    <w:tmpl w:val="61CC2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8"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716512AC"/>
    <w:multiLevelType w:val="hybridMultilevel"/>
    <w:tmpl w:val="4658F6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3"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4" w15:restartNumberingAfterBreak="0">
    <w:nsid w:val="79F27BA0"/>
    <w:multiLevelType w:val="hybridMultilevel"/>
    <w:tmpl w:val="27ECD8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9"/>
  </w:num>
  <w:num w:numId="2">
    <w:abstractNumId w:val="34"/>
  </w:num>
  <w:num w:numId="3">
    <w:abstractNumId w:val="37"/>
  </w:num>
  <w:num w:numId="4">
    <w:abstractNumId w:val="1"/>
  </w:num>
  <w:num w:numId="5">
    <w:abstractNumId w:val="31"/>
  </w:num>
  <w:num w:numId="6">
    <w:abstractNumId w:val="14"/>
  </w:num>
  <w:num w:numId="7">
    <w:abstractNumId w:val="11"/>
  </w:num>
  <w:num w:numId="8">
    <w:abstractNumId w:val="39"/>
  </w:num>
  <w:num w:numId="9">
    <w:abstractNumId w:val="18"/>
  </w:num>
  <w:num w:numId="10">
    <w:abstractNumId w:val="38"/>
  </w:num>
  <w:num w:numId="11">
    <w:abstractNumId w:val="33"/>
  </w:num>
  <w:num w:numId="12">
    <w:abstractNumId w:val="10"/>
  </w:num>
  <w:num w:numId="13">
    <w:abstractNumId w:val="40"/>
  </w:num>
  <w:num w:numId="14">
    <w:abstractNumId w:val="23"/>
  </w:num>
  <w:num w:numId="15">
    <w:abstractNumId w:val="27"/>
  </w:num>
  <w:num w:numId="16">
    <w:abstractNumId w:val="35"/>
  </w:num>
  <w:num w:numId="17">
    <w:abstractNumId w:val="2"/>
  </w:num>
  <w:num w:numId="18">
    <w:abstractNumId w:val="3"/>
  </w:num>
  <w:num w:numId="19">
    <w:abstractNumId w:val="46"/>
  </w:num>
  <w:num w:numId="20">
    <w:abstractNumId w:val="16"/>
  </w:num>
  <w:num w:numId="21">
    <w:abstractNumId w:val="21"/>
  </w:num>
  <w:num w:numId="22">
    <w:abstractNumId w:val="42"/>
  </w:num>
  <w:num w:numId="23">
    <w:abstractNumId w:val="6"/>
  </w:num>
  <w:num w:numId="24">
    <w:abstractNumId w:val="43"/>
  </w:num>
  <w:num w:numId="25">
    <w:abstractNumId w:val="4"/>
  </w:num>
  <w:num w:numId="26">
    <w:abstractNumId w:val="45"/>
  </w:num>
  <w:num w:numId="27">
    <w:abstractNumId w:val="28"/>
  </w:num>
  <w:num w:numId="28">
    <w:abstractNumId w:val="24"/>
  </w:num>
  <w:num w:numId="29">
    <w:abstractNumId w:val="15"/>
  </w:num>
  <w:num w:numId="30">
    <w:abstractNumId w:val="8"/>
  </w:num>
  <w:num w:numId="31">
    <w:abstractNumId w:val="32"/>
  </w:num>
  <w:num w:numId="32">
    <w:abstractNumId w:val="22"/>
  </w:num>
  <w:num w:numId="33">
    <w:abstractNumId w:val="7"/>
  </w:num>
  <w:num w:numId="34">
    <w:abstractNumId w:val="26"/>
  </w:num>
  <w:num w:numId="35">
    <w:abstractNumId w:val="5"/>
  </w:num>
  <w:num w:numId="36">
    <w:abstractNumId w:val="13"/>
  </w:num>
  <w:num w:numId="37">
    <w:abstractNumId w:val="29"/>
  </w:num>
  <w:num w:numId="38">
    <w:abstractNumId w:val="44"/>
  </w:num>
  <w:num w:numId="39">
    <w:abstractNumId w:val="36"/>
  </w:num>
  <w:num w:numId="40">
    <w:abstractNumId w:val="17"/>
  </w:num>
  <w:num w:numId="41">
    <w:abstractNumId w:val="41"/>
  </w:num>
  <w:num w:numId="42">
    <w:abstractNumId w:val="25"/>
  </w:num>
  <w:num w:numId="43">
    <w:abstractNumId w:val="19"/>
  </w:num>
  <w:num w:numId="44">
    <w:abstractNumId w:val="20"/>
  </w:num>
  <w:num w:numId="45">
    <w:abstractNumId w:val="30"/>
  </w:num>
  <w:num w:numId="46">
    <w:abstractNumId w:val="0"/>
  </w:num>
  <w:num w:numId="47">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15D18"/>
    <w:rsid w:val="0002081A"/>
    <w:rsid w:val="00022E4C"/>
    <w:rsid w:val="0003718B"/>
    <w:rsid w:val="00054333"/>
    <w:rsid w:val="00057C01"/>
    <w:rsid w:val="00064EA8"/>
    <w:rsid w:val="00066B31"/>
    <w:rsid w:val="000935F5"/>
    <w:rsid w:val="000B4A9E"/>
    <w:rsid w:val="000C59DF"/>
    <w:rsid w:val="000C6236"/>
    <w:rsid w:val="000D72CC"/>
    <w:rsid w:val="000E1C64"/>
    <w:rsid w:val="000E3189"/>
    <w:rsid w:val="000E7975"/>
    <w:rsid w:val="000F11B3"/>
    <w:rsid w:val="00102E4E"/>
    <w:rsid w:val="00123566"/>
    <w:rsid w:val="00135831"/>
    <w:rsid w:val="00140744"/>
    <w:rsid w:val="00170F92"/>
    <w:rsid w:val="001818B6"/>
    <w:rsid w:val="00184EC5"/>
    <w:rsid w:val="001A1E1B"/>
    <w:rsid w:val="001B08BC"/>
    <w:rsid w:val="001B1B6C"/>
    <w:rsid w:val="001C3D33"/>
    <w:rsid w:val="001D02F1"/>
    <w:rsid w:val="001D7929"/>
    <w:rsid w:val="001F1633"/>
    <w:rsid w:val="00223B21"/>
    <w:rsid w:val="002362A6"/>
    <w:rsid w:val="00242948"/>
    <w:rsid w:val="00244DE2"/>
    <w:rsid w:val="002547A0"/>
    <w:rsid w:val="0026393A"/>
    <w:rsid w:val="00264001"/>
    <w:rsid w:val="0027178E"/>
    <w:rsid w:val="00280E93"/>
    <w:rsid w:val="002877F0"/>
    <w:rsid w:val="002954EC"/>
    <w:rsid w:val="00296A3C"/>
    <w:rsid w:val="002A10F4"/>
    <w:rsid w:val="002B0FCC"/>
    <w:rsid w:val="002C341B"/>
    <w:rsid w:val="002D3B65"/>
    <w:rsid w:val="002E580B"/>
    <w:rsid w:val="002E6D8E"/>
    <w:rsid w:val="002F514E"/>
    <w:rsid w:val="003010B3"/>
    <w:rsid w:val="00302B26"/>
    <w:rsid w:val="0031253C"/>
    <w:rsid w:val="003175AA"/>
    <w:rsid w:val="003225D2"/>
    <w:rsid w:val="00323253"/>
    <w:rsid w:val="003321C5"/>
    <w:rsid w:val="00341106"/>
    <w:rsid w:val="003471DA"/>
    <w:rsid w:val="0035304F"/>
    <w:rsid w:val="00355A14"/>
    <w:rsid w:val="00360A29"/>
    <w:rsid w:val="003663A9"/>
    <w:rsid w:val="0036798D"/>
    <w:rsid w:val="00367E54"/>
    <w:rsid w:val="003A0500"/>
    <w:rsid w:val="003A2C30"/>
    <w:rsid w:val="003B52E4"/>
    <w:rsid w:val="003C4256"/>
    <w:rsid w:val="003D5E84"/>
    <w:rsid w:val="003E4D5E"/>
    <w:rsid w:val="003E5A4A"/>
    <w:rsid w:val="0040542D"/>
    <w:rsid w:val="00407DBA"/>
    <w:rsid w:val="0041174D"/>
    <w:rsid w:val="00414878"/>
    <w:rsid w:val="00420353"/>
    <w:rsid w:val="00432213"/>
    <w:rsid w:val="00433AD6"/>
    <w:rsid w:val="004514EC"/>
    <w:rsid w:val="00452CF3"/>
    <w:rsid w:val="004612A6"/>
    <w:rsid w:val="00464540"/>
    <w:rsid w:val="0047360D"/>
    <w:rsid w:val="0047645B"/>
    <w:rsid w:val="0047700A"/>
    <w:rsid w:val="00487801"/>
    <w:rsid w:val="004912BF"/>
    <w:rsid w:val="004A6124"/>
    <w:rsid w:val="004C0BBE"/>
    <w:rsid w:val="004C1871"/>
    <w:rsid w:val="004C6053"/>
    <w:rsid w:val="004E3011"/>
    <w:rsid w:val="004F18DE"/>
    <w:rsid w:val="00504AC5"/>
    <w:rsid w:val="00510ED2"/>
    <w:rsid w:val="005120FF"/>
    <w:rsid w:val="0051416A"/>
    <w:rsid w:val="0054290D"/>
    <w:rsid w:val="00565596"/>
    <w:rsid w:val="005812E9"/>
    <w:rsid w:val="005A630D"/>
    <w:rsid w:val="005A71AD"/>
    <w:rsid w:val="005E4614"/>
    <w:rsid w:val="005F1C0F"/>
    <w:rsid w:val="005F2F07"/>
    <w:rsid w:val="00605648"/>
    <w:rsid w:val="00610D7B"/>
    <w:rsid w:val="00622A0B"/>
    <w:rsid w:val="006230E4"/>
    <w:rsid w:val="00626258"/>
    <w:rsid w:val="0062776C"/>
    <w:rsid w:val="00637796"/>
    <w:rsid w:val="00652327"/>
    <w:rsid w:val="00654C74"/>
    <w:rsid w:val="00665539"/>
    <w:rsid w:val="00670DC2"/>
    <w:rsid w:val="00675A82"/>
    <w:rsid w:val="00694405"/>
    <w:rsid w:val="006957B9"/>
    <w:rsid w:val="006C1DDD"/>
    <w:rsid w:val="006C20AE"/>
    <w:rsid w:val="006D0769"/>
    <w:rsid w:val="006D39D6"/>
    <w:rsid w:val="006E028E"/>
    <w:rsid w:val="006E1D45"/>
    <w:rsid w:val="006E3F70"/>
    <w:rsid w:val="006E4502"/>
    <w:rsid w:val="006F70F4"/>
    <w:rsid w:val="0072135F"/>
    <w:rsid w:val="0072599C"/>
    <w:rsid w:val="00745EB1"/>
    <w:rsid w:val="007477BC"/>
    <w:rsid w:val="00753FB8"/>
    <w:rsid w:val="00754994"/>
    <w:rsid w:val="00754E52"/>
    <w:rsid w:val="00757B2A"/>
    <w:rsid w:val="00783098"/>
    <w:rsid w:val="00791393"/>
    <w:rsid w:val="0079315B"/>
    <w:rsid w:val="00793CAE"/>
    <w:rsid w:val="0079413A"/>
    <w:rsid w:val="00794322"/>
    <w:rsid w:val="007A1F5F"/>
    <w:rsid w:val="007D14F2"/>
    <w:rsid w:val="007D5524"/>
    <w:rsid w:val="007D764E"/>
    <w:rsid w:val="008238AD"/>
    <w:rsid w:val="00823E7E"/>
    <w:rsid w:val="00843ADA"/>
    <w:rsid w:val="008459AD"/>
    <w:rsid w:val="008479C4"/>
    <w:rsid w:val="0085435D"/>
    <w:rsid w:val="008813C8"/>
    <w:rsid w:val="008A1276"/>
    <w:rsid w:val="008A40A0"/>
    <w:rsid w:val="008B56D2"/>
    <w:rsid w:val="008B6A79"/>
    <w:rsid w:val="008C2F26"/>
    <w:rsid w:val="008D6908"/>
    <w:rsid w:val="008E1474"/>
    <w:rsid w:val="008E7C61"/>
    <w:rsid w:val="00900DF0"/>
    <w:rsid w:val="00920BB4"/>
    <w:rsid w:val="009217E1"/>
    <w:rsid w:val="00925B12"/>
    <w:rsid w:val="0093522B"/>
    <w:rsid w:val="00935F15"/>
    <w:rsid w:val="0094186B"/>
    <w:rsid w:val="009427A8"/>
    <w:rsid w:val="00963258"/>
    <w:rsid w:val="009A0253"/>
    <w:rsid w:val="009B0C6C"/>
    <w:rsid w:val="009D4048"/>
    <w:rsid w:val="009E4909"/>
    <w:rsid w:val="009E4B4B"/>
    <w:rsid w:val="009F0282"/>
    <w:rsid w:val="009F19AA"/>
    <w:rsid w:val="009F4600"/>
    <w:rsid w:val="00A04E52"/>
    <w:rsid w:val="00A13CA5"/>
    <w:rsid w:val="00A22542"/>
    <w:rsid w:val="00A24AC1"/>
    <w:rsid w:val="00A50FEA"/>
    <w:rsid w:val="00A57852"/>
    <w:rsid w:val="00A705FC"/>
    <w:rsid w:val="00A8710D"/>
    <w:rsid w:val="00A9180E"/>
    <w:rsid w:val="00AB4EC8"/>
    <w:rsid w:val="00AC3596"/>
    <w:rsid w:val="00AC4258"/>
    <w:rsid w:val="00AC771E"/>
    <w:rsid w:val="00AD270F"/>
    <w:rsid w:val="00AD5486"/>
    <w:rsid w:val="00AF30B6"/>
    <w:rsid w:val="00B66CCB"/>
    <w:rsid w:val="00B674C1"/>
    <w:rsid w:val="00B8484A"/>
    <w:rsid w:val="00B94C2D"/>
    <w:rsid w:val="00BA2FD4"/>
    <w:rsid w:val="00BB2097"/>
    <w:rsid w:val="00BB5A8E"/>
    <w:rsid w:val="00BC097D"/>
    <w:rsid w:val="00BC732D"/>
    <w:rsid w:val="00BD0BDA"/>
    <w:rsid w:val="00BD6A2A"/>
    <w:rsid w:val="00BE24B3"/>
    <w:rsid w:val="00BF07A6"/>
    <w:rsid w:val="00C15FB2"/>
    <w:rsid w:val="00C24C89"/>
    <w:rsid w:val="00C3029D"/>
    <w:rsid w:val="00C404E5"/>
    <w:rsid w:val="00C77E3B"/>
    <w:rsid w:val="00C83E6F"/>
    <w:rsid w:val="00C875B9"/>
    <w:rsid w:val="00C92F11"/>
    <w:rsid w:val="00C97EEC"/>
    <w:rsid w:val="00CA12B4"/>
    <w:rsid w:val="00CA6095"/>
    <w:rsid w:val="00CA6986"/>
    <w:rsid w:val="00CC2843"/>
    <w:rsid w:val="00CE03E2"/>
    <w:rsid w:val="00CF5FD6"/>
    <w:rsid w:val="00D002A2"/>
    <w:rsid w:val="00D053DD"/>
    <w:rsid w:val="00D305B8"/>
    <w:rsid w:val="00D5149A"/>
    <w:rsid w:val="00D65462"/>
    <w:rsid w:val="00D840F3"/>
    <w:rsid w:val="00D96B5A"/>
    <w:rsid w:val="00DA3EF6"/>
    <w:rsid w:val="00DA706E"/>
    <w:rsid w:val="00DB50B5"/>
    <w:rsid w:val="00DB751E"/>
    <w:rsid w:val="00DC1284"/>
    <w:rsid w:val="00DD0ADF"/>
    <w:rsid w:val="00DD58EB"/>
    <w:rsid w:val="00DE2427"/>
    <w:rsid w:val="00E20D9B"/>
    <w:rsid w:val="00E244AE"/>
    <w:rsid w:val="00E326E9"/>
    <w:rsid w:val="00E3782A"/>
    <w:rsid w:val="00E37880"/>
    <w:rsid w:val="00E40AEE"/>
    <w:rsid w:val="00E56966"/>
    <w:rsid w:val="00E838F2"/>
    <w:rsid w:val="00E90AB3"/>
    <w:rsid w:val="00E95E57"/>
    <w:rsid w:val="00EA273F"/>
    <w:rsid w:val="00EA37B4"/>
    <w:rsid w:val="00EA3FC9"/>
    <w:rsid w:val="00EB5586"/>
    <w:rsid w:val="00ED11B8"/>
    <w:rsid w:val="00EF1F54"/>
    <w:rsid w:val="00F41E2C"/>
    <w:rsid w:val="00F42204"/>
    <w:rsid w:val="00F557F9"/>
    <w:rsid w:val="00F80B6E"/>
    <w:rsid w:val="00F81BDD"/>
    <w:rsid w:val="00F853FA"/>
    <w:rsid w:val="00F86457"/>
    <w:rsid w:val="00F976A1"/>
    <w:rsid w:val="00FB78A6"/>
    <w:rsid w:val="00FC5861"/>
    <w:rsid w:val="00FE3656"/>
    <w:rsid w:val="00FF7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aliases w:val="Dot pt,No Spacing1,List Paragraph Char Char Char,Indicator Text,Numbered Para 1,List Paragraph1,Bullet 1,Bullet Points,MAIN CONTENT,List Paragraph12,F5 List Paragraph,List Paragraph11,OBC Bullet,Bullet List,FooterText,numbered,Foot,列出段落,?"/>
    <w:basedOn w:val="Normal"/>
    <w:link w:val="ListParagraphChar"/>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1">
    <w:name w:val="Unresolved Mention1"/>
    <w:basedOn w:val="DefaultParagraphFont"/>
    <w:uiPriority w:val="99"/>
    <w:semiHidden/>
    <w:unhideWhenUsed/>
    <w:rsid w:val="00A705FC"/>
    <w:rPr>
      <w:color w:val="808080"/>
      <w:shd w:val="clear" w:color="auto" w:fill="E6E6E6"/>
    </w:rPr>
  </w:style>
  <w:style w:type="paragraph" w:customStyle="1" w:styleId="Default">
    <w:name w:val="Default"/>
    <w:rsid w:val="00E326E9"/>
    <w:pPr>
      <w:autoSpaceDE w:val="0"/>
      <w:autoSpaceDN w:val="0"/>
      <w:adjustRightInd w:val="0"/>
      <w:jc w:val="left"/>
    </w:pPr>
    <w:rPr>
      <w:rFonts w:ascii="Arial" w:hAnsi="Arial" w:cs="Arial"/>
      <w:sz w:val="24"/>
      <w:szCs w:val="24"/>
    </w:rPr>
  </w:style>
  <w:style w:type="paragraph" w:styleId="NoSpacing">
    <w:name w:val="No Spacing"/>
    <w:uiPriority w:val="1"/>
    <w:qFormat/>
    <w:rsid w:val="0040542D"/>
    <w:pPr>
      <w:overflowPunct w:val="0"/>
      <w:autoSpaceDE w:val="0"/>
      <w:autoSpaceDN w:val="0"/>
      <w:adjustRightInd w:val="0"/>
      <w:jc w:val="left"/>
      <w:textAlignment w:val="baseline"/>
    </w:pPr>
    <w:rPr>
      <w:rFonts w:ascii="Times New Roman" w:eastAsia="Times New Roman" w:hAnsi="Times New Roman" w:cs="Times New Roman"/>
      <w:color w:val="auto"/>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Foot Char"/>
    <w:link w:val="ListParagraph"/>
    <w:uiPriority w:val="34"/>
    <w:qFormat/>
    <w:locked/>
    <w:rsid w:val="00A24AC1"/>
  </w:style>
  <w:style w:type="paragraph" w:styleId="NormalWeb">
    <w:name w:val="Normal (Web)"/>
    <w:basedOn w:val="Normal"/>
    <w:uiPriority w:val="99"/>
    <w:unhideWhenUsed/>
    <w:rsid w:val="00BB5A8E"/>
    <w:pPr>
      <w:spacing w:after="165"/>
      <w:jc w:val="left"/>
    </w:pPr>
    <w:rPr>
      <w:rFonts w:ascii="Times New Roman" w:eastAsia="Times New Roman" w:hAnsi="Times New Roman" w:cs="Times New Roman"/>
      <w:color w:val="auto"/>
      <w:sz w:val="24"/>
      <w:szCs w:val="24"/>
    </w:rPr>
  </w:style>
  <w:style w:type="paragraph" w:customStyle="1" w:styleId="DfESOutNumbered">
    <w:name w:val="DfESOutNumbered"/>
    <w:basedOn w:val="Normal"/>
    <w:link w:val="DfESOutNumberedChar"/>
    <w:rsid w:val="00414878"/>
    <w:pPr>
      <w:widowControl w:val="0"/>
      <w:numPr>
        <w:numId w:val="36"/>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414878"/>
    <w:rPr>
      <w:rFonts w:ascii="Arial" w:eastAsia="Times New Roman" w:hAnsi="Arial" w:cs="Arial"/>
      <w:color w:val="auto"/>
      <w:sz w:val="22"/>
      <w:lang w:eastAsia="en-US"/>
    </w:rPr>
  </w:style>
  <w:style w:type="paragraph" w:customStyle="1" w:styleId="DeptBullets">
    <w:name w:val="DeptBullets"/>
    <w:basedOn w:val="Normal"/>
    <w:link w:val="DeptBulletsChar"/>
    <w:rsid w:val="00414878"/>
    <w:pPr>
      <w:widowControl w:val="0"/>
      <w:numPr>
        <w:numId w:val="37"/>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414878"/>
    <w:rPr>
      <w:rFonts w:ascii="Arial" w:eastAsia="Times New Roman" w:hAnsi="Arial" w:cs="Times New Roman"/>
      <w:color w:val="auto"/>
      <w:sz w:val="24"/>
      <w:lang w:eastAsia="en-US"/>
    </w:rPr>
  </w:style>
  <w:style w:type="table" w:styleId="GridTable4-Accent1">
    <w:name w:val="Grid Table 4 Accent 1"/>
    <w:basedOn w:val="TableNormal"/>
    <w:uiPriority w:val="49"/>
    <w:rsid w:val="00C875B9"/>
    <w:pPr>
      <w:jc w:val="left"/>
    </w:pPr>
    <w:rPr>
      <w:rFonts w:asciiTheme="minorHAnsi" w:eastAsiaTheme="minorHAnsi" w:hAnsiTheme="minorHAnsi" w:cstheme="minorBidi"/>
      <w:color w:val="auto"/>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299835">
      <w:bodyDiv w:val="1"/>
      <w:marLeft w:val="0"/>
      <w:marRight w:val="0"/>
      <w:marTop w:val="0"/>
      <w:marBottom w:val="0"/>
      <w:divBdr>
        <w:top w:val="none" w:sz="0" w:space="0" w:color="auto"/>
        <w:left w:val="none" w:sz="0" w:space="0" w:color="auto"/>
        <w:bottom w:val="none" w:sz="0" w:space="0" w:color="auto"/>
        <w:right w:val="none" w:sz="0" w:space="0" w:color="auto"/>
      </w:divBdr>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1525291663">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10-steps-cyber-security" TargetMode="External"/><Relationship Id="rId18" Type="http://schemas.openxmlformats.org/officeDocument/2006/relationships/hyperlink" Target="http://www.legislation.gov.uk/uksi/2015/102/contents/ma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s://www.gov.uk/service-manu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service-manual/technology/code-of-practice.html"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digitalmarketplace.service.gov.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gislation.gov.uk/ssi/2012/8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risk-management-a-board-level-responsibility/10-steps-summary" TargetMode="External"/><Relationship Id="rId22" Type="http://schemas.openxmlformats.org/officeDocument/2006/relationships/hyperlink" Target="mailto:cloud_digital@crowncommercial.gov.uk"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10" ma:contentTypeDescription="Create a new document." ma:contentTypeScope="" ma:versionID="4f9c34fbf9d52d7685f94b4c2641b010">
  <xsd:schema xmlns:xsd="http://www.w3.org/2001/XMLSchema" xmlns:xs="http://www.w3.org/2001/XMLSchema" xmlns:p="http://schemas.microsoft.com/office/2006/metadata/properties" xmlns:ns3="d01fc10b-582e-4802-a23b-64d64fd2d81a" xmlns:ns4="05d5d8f5-5f88-45f9-8668-d5d142d83cc9" targetNamespace="http://schemas.microsoft.com/office/2006/metadata/properties" ma:root="true" ma:fieldsID="3e46f6a422c368496dbbe6815274882d" ns3:_="" ns4:_="">
    <xsd:import namespace="d01fc10b-582e-4802-a23b-64d64fd2d81a"/>
    <xsd:import namespace="05d5d8f5-5f88-45f9-8668-d5d142d83c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05389-CB4B-44FF-B2F6-1F29724623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23C377-372B-4F07-816E-3E29B055B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c10b-582e-4802-a23b-64d64fd2d81a"/>
    <ds:schemaRef ds:uri="05d5d8f5-5f88-45f9-8668-d5d142d8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7F975-6EF8-47D5-B996-094348184755}">
  <ds:schemaRefs>
    <ds:schemaRef ds:uri="http://schemas.microsoft.com/sharepoint/v3/contenttype/forms"/>
  </ds:schemaRefs>
</ds:datastoreItem>
</file>

<file path=customXml/itemProps4.xml><?xml version="1.0" encoding="utf-8"?>
<ds:datastoreItem xmlns:ds="http://schemas.openxmlformats.org/officeDocument/2006/customXml" ds:itemID="{D54CB9A2-DCF6-4994-A2F4-F95C471B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95</Pages>
  <Words>25114</Words>
  <Characters>143154</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DOS8939 signed</vt:lpstr>
    </vt:vector>
  </TitlesOfParts>
  <Company/>
  <LinksUpToDate>false</LinksUpToDate>
  <CharactersWithSpaces>167933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DOS8939 signed</dc:title>
  <dc:creator>Ian Charvill</dc:creator>
  <cp:lastModifiedBy>IQBAL, Aneesa</cp:lastModifiedBy>
  <cp:revision>9</cp:revision>
  <cp:lastPrinted>2018-07-17T15:15:00Z</cp:lastPrinted>
  <dcterms:created xsi:type="dcterms:W3CDTF">2019-11-07T14:20:00Z</dcterms:created>
  <dcterms:modified xsi:type="dcterms:W3CDTF">2019-12-23T09:11:00Z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0x010100C63012B4212A074DAE13674549E07CD8</vt:lpwstr>
  </property>
  <property fmtid="{D5CDD505-2E9C-101B-9397-08002B2CF9AE}" pid="3" name="_dlc_DocIdItemGuid">
    <vt:lpwstr>625f2d54-3546-4370-8bad-ec9077b50194</vt:lpwstr>
  </property>
  <property fmtid="{D5CDD505-2E9C-101B-9397-08002B2CF9AE}" pid="4" name="Rights:ProtectiveMarking">
    <vt:lpwstr>3;#Official|0884c477-2e62-47ea-b19c-5af6e91124c5</vt:lpwstr>
  </property>
  <property fmtid="{D5CDD505-2E9C-101B-9397-08002B2CF9AE}" pid="5" name="OrganisationalUnit">
    <vt:lpwstr>1;#ESFA|f55057f6-e680-4dd8-a168-9494a8b9b0ae</vt:lpwstr>
  </property>
  <property fmtid="{D5CDD505-2E9C-101B-9397-08002B2CF9AE}" pid="6" name="Owner">
    <vt:lpwstr>2;#ESFA|4a323c2c-9aef-47e8-b09b-131faf9bac1c</vt:lpwstr>
  </property>
  <property fmtid="{D5CDD505-2E9C-101B-9397-08002B2CF9AE}" pid="7" name="Subject1">
    <vt:lpwstr/>
  </property>
  <property fmtid="{D5CDD505-2E9C-101B-9397-08002B2CF9AE}" pid="8" name="Function">
    <vt:lpwstr/>
  </property>
  <property fmtid="{D5CDD505-2E9C-101B-9397-08002B2CF9AE}" pid="9" name="SiteType">
    <vt:lpwstr/>
  </property>
</Properties>
</file>