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77E" w:rsidRPr="009E7F8C" w:rsidRDefault="005F677E" w:rsidP="005F677E">
      <w:pPr>
        <w:rPr>
          <w:rFonts w:cstheme="minorHAnsi"/>
        </w:rPr>
      </w:pPr>
    </w:p>
    <w:p w:rsidR="005F677E" w:rsidRPr="009E7F8C" w:rsidRDefault="005F677E" w:rsidP="005F677E">
      <w:pPr>
        <w:rPr>
          <w:rFonts w:cstheme="minorHAnsi"/>
        </w:rPr>
      </w:pPr>
    </w:p>
    <w:p w:rsidR="005F677E" w:rsidRPr="009E7F8C" w:rsidRDefault="005F677E" w:rsidP="005F677E">
      <w:pPr>
        <w:spacing w:after="0" w:line="240" w:lineRule="auto"/>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7F8C">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Brief for delivery of Family Book Festival,</w:t>
      </w:r>
      <w:r>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Spring </w:t>
      </w:r>
      <w:r w:rsidRPr="009E7F8C">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2019</w:t>
      </w:r>
    </w:p>
    <w:p w:rsidR="005F677E" w:rsidRPr="009E7F8C" w:rsidRDefault="005F677E" w:rsidP="005F677E">
      <w:pPr>
        <w:rPr>
          <w:rFonts w:cstheme="minorHAnsi"/>
        </w:rPr>
      </w:pPr>
      <w:r w:rsidRPr="009E7F8C">
        <w:rPr>
          <w:rFonts w:cstheme="minorHAnsi"/>
        </w:rPr>
        <w:tab/>
      </w:r>
      <w:r w:rsidRPr="009E7F8C">
        <w:rPr>
          <w:rFonts w:cstheme="minorHAnsi"/>
        </w:rPr>
        <w:tab/>
      </w:r>
      <w:r w:rsidRPr="009E7F8C">
        <w:rPr>
          <w:rFonts w:cstheme="minorHAnsi"/>
        </w:rPr>
        <w:tab/>
      </w:r>
    </w:p>
    <w:p w:rsidR="005F677E" w:rsidRPr="009E7F8C" w:rsidRDefault="005F677E" w:rsidP="005F677E">
      <w:pPr>
        <w:jc w:val="center"/>
        <w:rPr>
          <w:rFonts w:cstheme="minorHAnsi"/>
          <w:b/>
        </w:rPr>
      </w:pPr>
      <w:r>
        <w:rPr>
          <w:rFonts w:cstheme="minorHAnsi"/>
          <w:b/>
        </w:rPr>
        <w:t xml:space="preserve">SECTION 1 - </w:t>
      </w:r>
      <w:r w:rsidRPr="009E7F8C">
        <w:rPr>
          <w:rFonts w:cstheme="minorHAnsi"/>
          <w:b/>
        </w:rPr>
        <w:t>GENERAL REQUIREMENTS</w:t>
      </w:r>
    </w:p>
    <w:p w:rsidR="005F677E" w:rsidRPr="009E7F8C" w:rsidRDefault="005F677E" w:rsidP="005F677E">
      <w:pPr>
        <w:spacing w:after="0" w:line="240" w:lineRule="auto"/>
        <w:rPr>
          <w:rFonts w:cstheme="minorHAnsi"/>
        </w:rPr>
      </w:pPr>
    </w:p>
    <w:p w:rsidR="005F677E" w:rsidRPr="00861F2D" w:rsidRDefault="005F677E" w:rsidP="005F677E">
      <w:pPr>
        <w:pStyle w:val="BodyText3"/>
        <w:spacing w:after="0" w:line="240" w:lineRule="auto"/>
        <w:rPr>
          <w:rFonts w:cstheme="minorHAnsi"/>
          <w:b/>
          <w:sz w:val="22"/>
          <w:szCs w:val="22"/>
        </w:rPr>
      </w:pPr>
      <w:r w:rsidRPr="006520FD">
        <w:rPr>
          <w:rFonts w:cstheme="minorHAnsi"/>
          <w:sz w:val="22"/>
          <w:szCs w:val="22"/>
        </w:rPr>
        <w:t>Quotations are invited to deliver a Family Book Festival in Huntingdon</w:t>
      </w:r>
      <w:r>
        <w:rPr>
          <w:rFonts w:cstheme="minorHAnsi"/>
          <w:sz w:val="22"/>
          <w:szCs w:val="22"/>
        </w:rPr>
        <w:t xml:space="preserve">, St </w:t>
      </w:r>
      <w:proofErr w:type="spellStart"/>
      <w:r>
        <w:rPr>
          <w:rFonts w:cstheme="minorHAnsi"/>
          <w:sz w:val="22"/>
          <w:szCs w:val="22"/>
        </w:rPr>
        <w:t>Neots</w:t>
      </w:r>
      <w:proofErr w:type="spellEnd"/>
      <w:r>
        <w:rPr>
          <w:rFonts w:cstheme="minorHAnsi"/>
          <w:sz w:val="22"/>
          <w:szCs w:val="22"/>
        </w:rPr>
        <w:t xml:space="preserve"> and</w:t>
      </w:r>
      <w:r w:rsidRPr="006520FD">
        <w:rPr>
          <w:rFonts w:cstheme="minorHAnsi"/>
          <w:sz w:val="22"/>
          <w:szCs w:val="22"/>
        </w:rPr>
        <w:t xml:space="preserve"> </w:t>
      </w:r>
      <w:r w:rsidRPr="006520FD">
        <w:rPr>
          <w:sz w:val="22"/>
          <w:szCs w:val="22"/>
        </w:rPr>
        <w:t xml:space="preserve">Ramsey </w:t>
      </w:r>
      <w:r w:rsidRPr="006520FD">
        <w:rPr>
          <w:rFonts w:cstheme="minorHAnsi"/>
          <w:sz w:val="22"/>
          <w:szCs w:val="22"/>
        </w:rPr>
        <w:t>Libraries</w:t>
      </w:r>
      <w:r w:rsidRPr="006520FD">
        <w:rPr>
          <w:sz w:val="22"/>
          <w:szCs w:val="22"/>
        </w:rPr>
        <w:t xml:space="preserve"> </w:t>
      </w:r>
      <w:r w:rsidRPr="006520FD">
        <w:rPr>
          <w:rFonts w:cstheme="minorHAnsi"/>
          <w:sz w:val="22"/>
          <w:szCs w:val="22"/>
        </w:rPr>
        <w:t>during</w:t>
      </w:r>
      <w:r w:rsidRPr="006520FD">
        <w:rPr>
          <w:rFonts w:cstheme="minorHAnsi"/>
          <w:b/>
          <w:sz w:val="22"/>
          <w:szCs w:val="22"/>
        </w:rPr>
        <w:t xml:space="preserve"> </w:t>
      </w:r>
      <w:r w:rsidRPr="00861F2D">
        <w:rPr>
          <w:rFonts w:cstheme="minorHAnsi"/>
          <w:b/>
          <w:sz w:val="22"/>
          <w:szCs w:val="22"/>
        </w:rPr>
        <w:t xml:space="preserve">May 2019. </w:t>
      </w:r>
    </w:p>
    <w:p w:rsidR="005F677E" w:rsidRPr="009E7F8C" w:rsidDel="00234A24" w:rsidRDefault="005F677E" w:rsidP="005F677E">
      <w:pPr>
        <w:pStyle w:val="BodyText3"/>
        <w:spacing w:after="0" w:line="240" w:lineRule="auto"/>
        <w:rPr>
          <w:rFonts w:cstheme="minorHAnsi"/>
          <w:b/>
          <w:color w:val="FF0000"/>
          <w:sz w:val="22"/>
          <w:szCs w:val="22"/>
        </w:rPr>
      </w:pPr>
    </w:p>
    <w:p w:rsidR="005F677E" w:rsidRPr="009E7F8C" w:rsidRDefault="005F677E" w:rsidP="005F677E">
      <w:pPr>
        <w:pStyle w:val="BodyText3"/>
        <w:spacing w:after="0" w:line="240" w:lineRule="auto"/>
        <w:rPr>
          <w:rFonts w:cstheme="minorHAnsi"/>
          <w:sz w:val="22"/>
          <w:szCs w:val="22"/>
        </w:rPr>
      </w:pPr>
      <w:r w:rsidRPr="009E7F8C">
        <w:rPr>
          <w:rFonts w:cstheme="minorHAnsi"/>
          <w:sz w:val="22"/>
          <w:szCs w:val="22"/>
        </w:rPr>
        <w:t xml:space="preserve">The Council’s detailed </w:t>
      </w:r>
      <w:r>
        <w:rPr>
          <w:rFonts w:cstheme="minorHAnsi"/>
          <w:sz w:val="22"/>
          <w:szCs w:val="22"/>
        </w:rPr>
        <w:t>requirements are defined in Section</w:t>
      </w:r>
      <w:r w:rsidRPr="009E7F8C">
        <w:rPr>
          <w:rFonts w:cstheme="minorHAnsi"/>
          <w:sz w:val="22"/>
          <w:szCs w:val="22"/>
        </w:rPr>
        <w:t xml:space="preserve"> 2 - Specification.</w:t>
      </w:r>
    </w:p>
    <w:p w:rsidR="005F677E" w:rsidRPr="009E7F8C" w:rsidRDefault="005F677E" w:rsidP="005F677E">
      <w:pPr>
        <w:pStyle w:val="BodyText3"/>
        <w:spacing w:after="0" w:line="240" w:lineRule="auto"/>
        <w:rPr>
          <w:rFonts w:cstheme="minorHAnsi"/>
          <w:sz w:val="22"/>
          <w:szCs w:val="22"/>
        </w:rPr>
      </w:pPr>
    </w:p>
    <w:p w:rsidR="005F677E" w:rsidRPr="009E7F8C" w:rsidRDefault="005F677E" w:rsidP="005F677E">
      <w:pPr>
        <w:pStyle w:val="BodyText3"/>
        <w:spacing w:after="0" w:line="240" w:lineRule="auto"/>
        <w:rPr>
          <w:rFonts w:cstheme="minorHAnsi"/>
          <w:sz w:val="22"/>
          <w:szCs w:val="22"/>
        </w:rPr>
      </w:pPr>
      <w:r w:rsidRPr="009E7F8C">
        <w:rPr>
          <w:rFonts w:cstheme="minorHAnsi"/>
          <w:sz w:val="22"/>
          <w:szCs w:val="22"/>
        </w:rPr>
        <w:t>Please take care in reading this document in particular the Specification. In the event of any questions or queries in relation to this Request for Quotation (RFQ), please contact the named person below.</w:t>
      </w:r>
    </w:p>
    <w:p w:rsidR="005F677E" w:rsidRPr="009E7F8C" w:rsidRDefault="005F677E" w:rsidP="005F677E">
      <w:pPr>
        <w:pStyle w:val="BodyText3"/>
        <w:spacing w:after="0" w:line="240" w:lineRule="auto"/>
        <w:rPr>
          <w:rFonts w:cstheme="minorHAnsi"/>
          <w:sz w:val="22"/>
          <w:szCs w:val="22"/>
        </w:rPr>
      </w:pPr>
    </w:p>
    <w:p w:rsidR="005F677E" w:rsidRPr="009E7F8C" w:rsidRDefault="005F677E" w:rsidP="005F677E">
      <w:pPr>
        <w:pStyle w:val="BodyText3"/>
        <w:spacing w:after="0" w:line="240" w:lineRule="auto"/>
        <w:rPr>
          <w:rFonts w:cstheme="minorHAnsi"/>
          <w:sz w:val="22"/>
          <w:szCs w:val="22"/>
        </w:rPr>
      </w:pPr>
      <w:r w:rsidRPr="009E7F8C">
        <w:rPr>
          <w:rFonts w:cstheme="minorHAnsi"/>
          <w:sz w:val="22"/>
          <w:szCs w:val="22"/>
        </w:rPr>
        <w:t>The Council reserves the right to carry out due diligence checks on the awarded provider.</w:t>
      </w:r>
    </w:p>
    <w:p w:rsidR="005F677E" w:rsidRPr="009E7F8C" w:rsidRDefault="005F677E" w:rsidP="005F677E">
      <w:pPr>
        <w:autoSpaceDE w:val="0"/>
        <w:autoSpaceDN w:val="0"/>
        <w:adjustRightInd w:val="0"/>
        <w:rPr>
          <w:rFonts w:cstheme="minorHAnsi"/>
          <w:lang w:eastAsia="en-GB"/>
        </w:rPr>
      </w:pPr>
    </w:p>
    <w:p w:rsidR="005F677E" w:rsidRPr="00063D1D" w:rsidRDefault="005F677E" w:rsidP="005F677E">
      <w:pPr>
        <w:pStyle w:val="ListParagraph"/>
        <w:numPr>
          <w:ilvl w:val="0"/>
          <w:numId w:val="6"/>
        </w:numPr>
        <w:spacing w:after="0" w:line="240" w:lineRule="auto"/>
        <w:rPr>
          <w:rFonts w:cstheme="minorHAnsi"/>
          <w:b/>
        </w:rPr>
      </w:pPr>
      <w:r w:rsidRPr="00063D1D">
        <w:rPr>
          <w:rFonts w:cstheme="minorHAnsi"/>
          <w:b/>
        </w:rPr>
        <w:t>PROCUREMENT TIMETABLE</w:t>
      </w:r>
    </w:p>
    <w:p w:rsidR="005F677E" w:rsidRPr="009E7F8C" w:rsidRDefault="005F677E" w:rsidP="005F677E">
      <w:pPr>
        <w:pStyle w:val="ListParagraph"/>
        <w:ind w:left="360"/>
        <w:rPr>
          <w:rFonts w:cstheme="minorHAnsi"/>
          <w:b/>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7"/>
        <w:gridCol w:w="2885"/>
      </w:tblGrid>
      <w:tr w:rsidR="005F677E" w:rsidRPr="009E7F8C" w:rsidTr="00C729D7">
        <w:tc>
          <w:tcPr>
            <w:tcW w:w="5277" w:type="dxa"/>
            <w:shd w:val="clear" w:color="auto" w:fill="CCFFFF"/>
          </w:tcPr>
          <w:p w:rsidR="005F677E" w:rsidRPr="009E7F8C" w:rsidRDefault="005F677E" w:rsidP="005F677E">
            <w:pPr>
              <w:pStyle w:val="ListParagraph"/>
              <w:numPr>
                <w:ilvl w:val="0"/>
                <w:numId w:val="2"/>
              </w:numPr>
              <w:spacing w:after="0" w:line="240" w:lineRule="auto"/>
              <w:jc w:val="both"/>
              <w:rPr>
                <w:rFonts w:cstheme="minorHAnsi"/>
                <w:b/>
              </w:rPr>
            </w:pPr>
            <w:r w:rsidRPr="009E7F8C">
              <w:rPr>
                <w:rFonts w:cstheme="minorHAnsi"/>
                <w:b/>
              </w:rPr>
              <w:t>Request for Quotation Issued</w:t>
            </w:r>
          </w:p>
        </w:tc>
        <w:tc>
          <w:tcPr>
            <w:tcW w:w="2885" w:type="dxa"/>
          </w:tcPr>
          <w:p w:rsidR="005F677E" w:rsidRPr="009E7F8C" w:rsidRDefault="005F677E" w:rsidP="00C729D7">
            <w:pPr>
              <w:rPr>
                <w:rFonts w:cstheme="minorHAnsi"/>
              </w:rPr>
            </w:pPr>
            <w:r>
              <w:rPr>
                <w:rFonts w:cstheme="minorHAnsi"/>
              </w:rPr>
              <w:t xml:space="preserve">29 August </w:t>
            </w:r>
            <w:r w:rsidRPr="009E7F8C">
              <w:rPr>
                <w:rFonts w:cstheme="minorHAnsi"/>
              </w:rPr>
              <w:t>2018</w:t>
            </w:r>
          </w:p>
        </w:tc>
      </w:tr>
      <w:tr w:rsidR="005F677E" w:rsidRPr="009E7F8C" w:rsidTr="00C729D7">
        <w:tc>
          <w:tcPr>
            <w:tcW w:w="5277" w:type="dxa"/>
            <w:shd w:val="clear" w:color="auto" w:fill="CCFFFF"/>
          </w:tcPr>
          <w:p w:rsidR="005F677E" w:rsidRPr="009E7F8C" w:rsidRDefault="005F677E" w:rsidP="005F677E">
            <w:pPr>
              <w:pStyle w:val="ListParagraph"/>
              <w:numPr>
                <w:ilvl w:val="0"/>
                <w:numId w:val="2"/>
              </w:numPr>
              <w:spacing w:after="0" w:line="240" w:lineRule="auto"/>
              <w:jc w:val="both"/>
              <w:rPr>
                <w:rFonts w:cstheme="minorHAnsi"/>
                <w:b/>
              </w:rPr>
            </w:pPr>
            <w:r w:rsidRPr="009E7F8C">
              <w:rPr>
                <w:rFonts w:cstheme="minorHAnsi"/>
                <w:b/>
              </w:rPr>
              <w:t>Deadline for Clarification Questions</w:t>
            </w:r>
          </w:p>
        </w:tc>
        <w:tc>
          <w:tcPr>
            <w:tcW w:w="2885" w:type="dxa"/>
          </w:tcPr>
          <w:p w:rsidR="005F677E" w:rsidRPr="009E7F8C" w:rsidRDefault="005F677E" w:rsidP="00C729D7">
            <w:pPr>
              <w:rPr>
                <w:rFonts w:cstheme="minorHAnsi"/>
              </w:rPr>
            </w:pPr>
            <w:r>
              <w:rPr>
                <w:rFonts w:cstheme="minorHAnsi"/>
              </w:rPr>
              <w:t>18 September 2018</w:t>
            </w:r>
          </w:p>
        </w:tc>
      </w:tr>
      <w:tr w:rsidR="005F677E" w:rsidRPr="009E7F8C" w:rsidTr="00C729D7">
        <w:tc>
          <w:tcPr>
            <w:tcW w:w="5277" w:type="dxa"/>
            <w:shd w:val="clear" w:color="auto" w:fill="CCFFFF"/>
          </w:tcPr>
          <w:p w:rsidR="005F677E" w:rsidRPr="009E7F8C" w:rsidRDefault="005F677E" w:rsidP="005F677E">
            <w:pPr>
              <w:pStyle w:val="ListParagraph"/>
              <w:numPr>
                <w:ilvl w:val="0"/>
                <w:numId w:val="2"/>
              </w:numPr>
              <w:spacing w:after="0" w:line="240" w:lineRule="auto"/>
              <w:jc w:val="both"/>
              <w:rPr>
                <w:rFonts w:cstheme="minorHAnsi"/>
                <w:b/>
              </w:rPr>
            </w:pPr>
            <w:r w:rsidRPr="009E7F8C">
              <w:rPr>
                <w:rFonts w:cstheme="minorHAnsi"/>
                <w:b/>
              </w:rPr>
              <w:t>Deadline for Quotation Responses</w:t>
            </w:r>
          </w:p>
        </w:tc>
        <w:tc>
          <w:tcPr>
            <w:tcW w:w="2885" w:type="dxa"/>
          </w:tcPr>
          <w:p w:rsidR="005F677E" w:rsidRPr="009E7F8C" w:rsidRDefault="005F677E" w:rsidP="00C729D7">
            <w:pPr>
              <w:rPr>
                <w:rFonts w:cstheme="minorHAnsi"/>
              </w:rPr>
            </w:pPr>
            <w:r>
              <w:rPr>
                <w:rFonts w:cstheme="minorHAnsi"/>
              </w:rPr>
              <w:t>26 September 2018</w:t>
            </w:r>
          </w:p>
        </w:tc>
      </w:tr>
      <w:tr w:rsidR="005F677E" w:rsidRPr="009E7F8C" w:rsidTr="00C729D7">
        <w:tc>
          <w:tcPr>
            <w:tcW w:w="5277" w:type="dxa"/>
            <w:shd w:val="clear" w:color="auto" w:fill="CCFFFF"/>
          </w:tcPr>
          <w:p w:rsidR="005F677E" w:rsidRPr="009E7F8C" w:rsidRDefault="005F677E" w:rsidP="005F677E">
            <w:pPr>
              <w:pStyle w:val="ListParagraph"/>
              <w:numPr>
                <w:ilvl w:val="0"/>
                <w:numId w:val="2"/>
              </w:numPr>
              <w:spacing w:after="0" w:line="240" w:lineRule="auto"/>
              <w:jc w:val="both"/>
              <w:rPr>
                <w:rFonts w:cstheme="minorHAnsi"/>
                <w:b/>
              </w:rPr>
            </w:pPr>
            <w:r w:rsidRPr="009E7F8C">
              <w:rPr>
                <w:rFonts w:cstheme="minorHAnsi"/>
                <w:b/>
              </w:rPr>
              <w:t xml:space="preserve">Quotation Evaluation </w:t>
            </w:r>
          </w:p>
        </w:tc>
        <w:tc>
          <w:tcPr>
            <w:tcW w:w="2885" w:type="dxa"/>
          </w:tcPr>
          <w:p w:rsidR="005F677E" w:rsidRPr="009E7F8C" w:rsidRDefault="005F677E" w:rsidP="00C729D7">
            <w:pPr>
              <w:rPr>
                <w:rFonts w:cstheme="minorHAnsi"/>
              </w:rPr>
            </w:pPr>
            <w:r>
              <w:rPr>
                <w:rFonts w:cstheme="minorHAnsi"/>
              </w:rPr>
              <w:t>27 September to 9 October 2018</w:t>
            </w:r>
          </w:p>
        </w:tc>
      </w:tr>
      <w:tr w:rsidR="005F677E" w:rsidRPr="009E7F8C" w:rsidTr="00C729D7">
        <w:tc>
          <w:tcPr>
            <w:tcW w:w="5277" w:type="dxa"/>
            <w:shd w:val="clear" w:color="auto" w:fill="CCFFFF"/>
          </w:tcPr>
          <w:p w:rsidR="005F677E" w:rsidRPr="009E7F8C" w:rsidRDefault="005F677E" w:rsidP="005F677E">
            <w:pPr>
              <w:pStyle w:val="ListParagraph"/>
              <w:numPr>
                <w:ilvl w:val="0"/>
                <w:numId w:val="2"/>
              </w:numPr>
              <w:spacing w:after="0" w:line="240" w:lineRule="auto"/>
              <w:jc w:val="both"/>
              <w:rPr>
                <w:rFonts w:cstheme="minorHAnsi"/>
                <w:b/>
              </w:rPr>
            </w:pPr>
            <w:r w:rsidRPr="009E7F8C">
              <w:rPr>
                <w:rFonts w:cstheme="minorHAnsi"/>
                <w:b/>
              </w:rPr>
              <w:t>Contract Awarded</w:t>
            </w:r>
          </w:p>
        </w:tc>
        <w:tc>
          <w:tcPr>
            <w:tcW w:w="2885" w:type="dxa"/>
          </w:tcPr>
          <w:p w:rsidR="005F677E" w:rsidRPr="009E7F8C" w:rsidRDefault="005F677E" w:rsidP="00C729D7">
            <w:pPr>
              <w:rPr>
                <w:rFonts w:cstheme="minorHAnsi"/>
              </w:rPr>
            </w:pPr>
            <w:r w:rsidRPr="009E7F8C">
              <w:rPr>
                <w:rFonts w:cstheme="minorHAnsi"/>
              </w:rPr>
              <w:t xml:space="preserve">Estimate </w:t>
            </w:r>
            <w:r>
              <w:rPr>
                <w:rFonts w:cstheme="minorHAnsi"/>
              </w:rPr>
              <w:t>10 October 2018</w:t>
            </w:r>
          </w:p>
        </w:tc>
      </w:tr>
      <w:tr w:rsidR="005F677E" w:rsidRPr="009E7F8C" w:rsidTr="00C729D7">
        <w:tc>
          <w:tcPr>
            <w:tcW w:w="5277" w:type="dxa"/>
            <w:shd w:val="clear" w:color="auto" w:fill="CCFFFF"/>
          </w:tcPr>
          <w:p w:rsidR="005F677E" w:rsidRPr="009E7F8C" w:rsidRDefault="005F677E" w:rsidP="005F677E">
            <w:pPr>
              <w:pStyle w:val="ListParagraph"/>
              <w:numPr>
                <w:ilvl w:val="0"/>
                <w:numId w:val="2"/>
              </w:numPr>
              <w:spacing w:after="0" w:line="240" w:lineRule="auto"/>
              <w:jc w:val="both"/>
              <w:rPr>
                <w:rFonts w:cstheme="minorHAnsi"/>
                <w:b/>
              </w:rPr>
            </w:pPr>
            <w:r w:rsidRPr="009E7F8C">
              <w:rPr>
                <w:rFonts w:cstheme="minorHAnsi"/>
                <w:b/>
              </w:rPr>
              <w:t>Deadline for Delivery</w:t>
            </w:r>
          </w:p>
        </w:tc>
        <w:tc>
          <w:tcPr>
            <w:tcW w:w="2885" w:type="dxa"/>
          </w:tcPr>
          <w:p w:rsidR="005F677E" w:rsidRPr="009E7F8C" w:rsidRDefault="005F677E" w:rsidP="00C729D7">
            <w:pPr>
              <w:rPr>
                <w:rFonts w:cstheme="minorHAnsi"/>
              </w:rPr>
            </w:pPr>
            <w:r>
              <w:rPr>
                <w:rFonts w:cstheme="minorHAnsi"/>
              </w:rPr>
              <w:t>11 May 2019</w:t>
            </w:r>
          </w:p>
        </w:tc>
      </w:tr>
    </w:tbl>
    <w:p w:rsidR="005F677E" w:rsidRPr="009E7F8C" w:rsidRDefault="005F677E" w:rsidP="005F677E">
      <w:pPr>
        <w:spacing w:after="0" w:line="240" w:lineRule="auto"/>
        <w:jc w:val="both"/>
        <w:rPr>
          <w:rFonts w:cstheme="minorHAnsi"/>
          <w:b/>
        </w:rPr>
      </w:pPr>
    </w:p>
    <w:p w:rsidR="005F677E" w:rsidRPr="009E7F8C" w:rsidRDefault="005F677E" w:rsidP="005F677E">
      <w:pPr>
        <w:rPr>
          <w:rFonts w:cstheme="minorHAnsi"/>
          <w:b/>
        </w:rPr>
      </w:pPr>
      <w:r w:rsidRPr="009E7F8C">
        <w:rPr>
          <w:rFonts w:cstheme="minorHAnsi"/>
          <w:b/>
        </w:rPr>
        <w:br w:type="page"/>
      </w:r>
    </w:p>
    <w:p w:rsidR="005F677E" w:rsidRPr="009E7F8C" w:rsidRDefault="005F677E" w:rsidP="005F677E">
      <w:pPr>
        <w:pStyle w:val="ListParagraph"/>
        <w:spacing w:after="0" w:line="240" w:lineRule="auto"/>
        <w:ind w:left="360"/>
        <w:jc w:val="both"/>
        <w:rPr>
          <w:rFonts w:cstheme="minorHAnsi"/>
          <w:b/>
        </w:rPr>
      </w:pPr>
    </w:p>
    <w:p w:rsidR="005F677E" w:rsidRPr="009E7F8C" w:rsidRDefault="005F677E" w:rsidP="005F677E">
      <w:pPr>
        <w:pStyle w:val="ListParagraph"/>
        <w:spacing w:after="0" w:line="240" w:lineRule="auto"/>
        <w:ind w:left="360"/>
        <w:jc w:val="both"/>
        <w:rPr>
          <w:rFonts w:cstheme="minorHAnsi"/>
          <w:b/>
        </w:rPr>
      </w:pPr>
    </w:p>
    <w:p w:rsidR="005F677E" w:rsidRPr="009E7F8C" w:rsidRDefault="005F677E" w:rsidP="005F677E">
      <w:pPr>
        <w:pStyle w:val="ListParagraph"/>
        <w:spacing w:after="0" w:line="240" w:lineRule="auto"/>
        <w:ind w:left="360"/>
        <w:jc w:val="both"/>
        <w:rPr>
          <w:rFonts w:cstheme="minorHAnsi"/>
          <w:b/>
        </w:rPr>
      </w:pPr>
    </w:p>
    <w:p w:rsidR="005F677E" w:rsidRPr="00063D1D" w:rsidRDefault="005F677E" w:rsidP="005F677E">
      <w:pPr>
        <w:pStyle w:val="ListParagraph"/>
        <w:numPr>
          <w:ilvl w:val="0"/>
          <w:numId w:val="6"/>
        </w:numPr>
        <w:spacing w:after="0" w:line="240" w:lineRule="auto"/>
        <w:jc w:val="both"/>
        <w:rPr>
          <w:rFonts w:cstheme="minorHAnsi"/>
          <w:b/>
        </w:rPr>
      </w:pPr>
      <w:r w:rsidRPr="00063D1D">
        <w:rPr>
          <w:rFonts w:cstheme="minorHAnsi"/>
          <w:b/>
        </w:rPr>
        <w:t>BACKGROUND</w:t>
      </w:r>
    </w:p>
    <w:p w:rsidR="005F677E" w:rsidRPr="009E7F8C" w:rsidRDefault="005F677E" w:rsidP="005F677E">
      <w:pPr>
        <w:pStyle w:val="ListParagraph"/>
        <w:spacing w:after="0" w:line="240" w:lineRule="auto"/>
        <w:ind w:left="360"/>
        <w:jc w:val="both"/>
        <w:rPr>
          <w:rFonts w:cstheme="minorHAnsi"/>
          <w:b/>
        </w:rPr>
      </w:pPr>
    </w:p>
    <w:p w:rsidR="005F677E" w:rsidRPr="009E7F8C" w:rsidRDefault="005F677E" w:rsidP="005F677E">
      <w:pPr>
        <w:spacing w:after="0"/>
        <w:jc w:val="center"/>
        <w:rPr>
          <w:rFonts w:cstheme="minorHAnsi"/>
          <w:b/>
          <w:u w:val="single"/>
        </w:rPr>
      </w:pPr>
      <w:r w:rsidRPr="009E7F8C">
        <w:rPr>
          <w:rFonts w:cstheme="minorHAnsi"/>
          <w:b/>
          <w:u w:val="single"/>
        </w:rPr>
        <w:t>The Library Presents</w:t>
      </w:r>
    </w:p>
    <w:p w:rsidR="005F677E" w:rsidRPr="009E7F8C" w:rsidRDefault="005F677E" w:rsidP="005F677E">
      <w:pPr>
        <w:spacing w:after="0"/>
        <w:jc w:val="center"/>
        <w:rPr>
          <w:rFonts w:cstheme="minorHAnsi"/>
          <w:b/>
        </w:rPr>
      </w:pPr>
      <w:r w:rsidRPr="009E7F8C">
        <w:rPr>
          <w:rFonts w:cstheme="minorHAnsi"/>
          <w:b/>
        </w:rPr>
        <w:t>Creating a vibrant, exciting, diverse and inclusive programme of high quality arts activities with Libraries across Cambridgeshire</w:t>
      </w:r>
    </w:p>
    <w:p w:rsidR="005F677E" w:rsidRPr="009E7F8C" w:rsidRDefault="005F677E" w:rsidP="005F677E">
      <w:pPr>
        <w:spacing w:after="0"/>
        <w:rPr>
          <w:rFonts w:cstheme="minorHAnsi"/>
          <w:b/>
          <w:u w:val="single"/>
        </w:rPr>
      </w:pPr>
    </w:p>
    <w:p w:rsidR="005F677E" w:rsidRPr="009E7F8C" w:rsidRDefault="005F677E" w:rsidP="005F677E">
      <w:pPr>
        <w:autoSpaceDE w:val="0"/>
        <w:autoSpaceDN w:val="0"/>
        <w:adjustRightInd w:val="0"/>
        <w:spacing w:after="40" w:line="240" w:lineRule="auto"/>
        <w:rPr>
          <w:rFonts w:cstheme="minorHAnsi"/>
        </w:rPr>
      </w:pPr>
      <w:r w:rsidRPr="009E7F8C">
        <w:rPr>
          <w:rFonts w:cstheme="minorHAnsi"/>
        </w:rPr>
        <w:t>Cambridgeshire County Council has been awarded National Portfolio Organisation funding from Arts Council England to run The Library Presents in partnership with Babylon ARTS until 2022. The Library Presents programme will bring high quality arts activities into Libraries in towns and villages across Cambridgeshire.</w:t>
      </w:r>
    </w:p>
    <w:p w:rsidR="005F677E" w:rsidRPr="009E7F8C" w:rsidRDefault="005F677E" w:rsidP="005F677E">
      <w:pPr>
        <w:autoSpaceDE w:val="0"/>
        <w:autoSpaceDN w:val="0"/>
        <w:adjustRightInd w:val="0"/>
        <w:spacing w:after="40" w:line="240" w:lineRule="auto"/>
        <w:rPr>
          <w:rFonts w:cstheme="minorHAnsi"/>
        </w:rPr>
      </w:pPr>
      <w:r w:rsidRPr="009E7F8C">
        <w:rPr>
          <w:rFonts w:cstheme="minorHAnsi"/>
        </w:rPr>
        <w:t>The programme aims to inspire and deliver a vibrant inclusive programme of high quality arts activities in accessible and welcoming venues. By 2022 our communities will enjoy, experience and expect locally chosen and diverse arts activities across the County.</w:t>
      </w:r>
    </w:p>
    <w:p w:rsidR="005F677E" w:rsidRPr="009E7F8C" w:rsidRDefault="005F677E" w:rsidP="005F677E">
      <w:pPr>
        <w:autoSpaceDE w:val="0"/>
        <w:autoSpaceDN w:val="0"/>
        <w:adjustRightInd w:val="0"/>
        <w:spacing w:after="40" w:line="240" w:lineRule="auto"/>
        <w:rPr>
          <w:rFonts w:cstheme="minorHAnsi"/>
        </w:rPr>
      </w:pPr>
      <w:r w:rsidRPr="009E7F8C">
        <w:rPr>
          <w:rFonts w:cstheme="minorHAnsi"/>
        </w:rPr>
        <w:t xml:space="preserve">We aim to raise the ambition and professionalism of programming in libraries, so that over the four years we are increasingly able to programme excellent, diverse and ‘stretching’ work </w:t>
      </w:r>
      <w:r>
        <w:rPr>
          <w:rFonts w:cstheme="minorHAnsi"/>
        </w:rPr>
        <w:t xml:space="preserve">- </w:t>
      </w:r>
      <w:r w:rsidRPr="009E7F8C">
        <w:rPr>
          <w:rFonts w:cstheme="minorHAnsi"/>
        </w:rPr>
        <w:t>ensuring that high quality cultural activity becomes part of the core offer of the library service. Residents, staff and volunteers will get the best quality participatory, performance, digital and visual arts work and learning experience.</w:t>
      </w:r>
    </w:p>
    <w:p w:rsidR="005F677E" w:rsidRPr="009E7F8C" w:rsidRDefault="005F677E" w:rsidP="005F677E">
      <w:pPr>
        <w:autoSpaceDE w:val="0"/>
        <w:autoSpaceDN w:val="0"/>
        <w:adjustRightInd w:val="0"/>
        <w:spacing w:after="40" w:line="240" w:lineRule="auto"/>
        <w:rPr>
          <w:rFonts w:cstheme="minorHAnsi"/>
        </w:rPr>
      </w:pPr>
      <w:r w:rsidRPr="009E7F8C">
        <w:rPr>
          <w:rFonts w:cstheme="minorHAnsi"/>
        </w:rPr>
        <w:t xml:space="preserve">Alongside the main programme of two seasons of co-programmed activity for paying audiences, we are commissioning work with schools to deliver Arts Award, a digital project with older people and targeted activity with Looked </w:t>
      </w:r>
      <w:proofErr w:type="gramStart"/>
      <w:r w:rsidRPr="009E7F8C">
        <w:rPr>
          <w:rFonts w:cstheme="minorHAnsi"/>
        </w:rPr>
        <w:t>After</w:t>
      </w:r>
      <w:proofErr w:type="gramEnd"/>
      <w:r w:rsidRPr="009E7F8C">
        <w:rPr>
          <w:rFonts w:cstheme="minorHAnsi"/>
        </w:rPr>
        <w:t xml:space="preserve"> Children. </w:t>
      </w:r>
    </w:p>
    <w:p w:rsidR="005F677E" w:rsidRPr="009E7F8C" w:rsidRDefault="005F677E" w:rsidP="005F677E">
      <w:pPr>
        <w:autoSpaceDE w:val="0"/>
        <w:autoSpaceDN w:val="0"/>
        <w:adjustRightInd w:val="0"/>
        <w:spacing w:after="40" w:line="240" w:lineRule="auto"/>
        <w:rPr>
          <w:rStyle w:val="Hyperlink"/>
          <w:rFonts w:cstheme="minorHAnsi"/>
        </w:rPr>
      </w:pPr>
      <w:r w:rsidRPr="009E7F8C">
        <w:rPr>
          <w:rFonts w:cstheme="minorHAnsi"/>
        </w:rPr>
        <w:t xml:space="preserve">For more information visit: </w:t>
      </w:r>
      <w:hyperlink r:id="rId7" w:history="1">
        <w:r w:rsidRPr="009E7F8C">
          <w:rPr>
            <w:rStyle w:val="Hyperlink"/>
            <w:rFonts w:cstheme="minorHAnsi"/>
          </w:rPr>
          <w:t>www.cambridgeshire.gov.uk/arts</w:t>
        </w:r>
      </w:hyperlink>
    </w:p>
    <w:p w:rsidR="005F677E" w:rsidRPr="009E7F8C" w:rsidRDefault="005F677E" w:rsidP="005F677E">
      <w:pPr>
        <w:autoSpaceDE w:val="0"/>
        <w:autoSpaceDN w:val="0"/>
        <w:adjustRightInd w:val="0"/>
        <w:spacing w:after="40" w:line="240" w:lineRule="auto"/>
        <w:rPr>
          <w:rFonts w:cstheme="minorHAnsi"/>
        </w:rPr>
      </w:pPr>
    </w:p>
    <w:p w:rsidR="005F677E" w:rsidRPr="009E7F8C" w:rsidRDefault="005F677E" w:rsidP="005F677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40" w:line="240" w:lineRule="auto"/>
        <w:rPr>
          <w:rFonts w:cstheme="minorHAnsi"/>
        </w:rPr>
      </w:pPr>
      <w:r w:rsidRPr="009E7F8C">
        <w:rPr>
          <w:rFonts w:cstheme="minorHAnsi"/>
          <w:b/>
        </w:rPr>
        <w:t>We will also run a Family Book Festival in th</w:t>
      </w:r>
      <w:r>
        <w:rPr>
          <w:rFonts w:cstheme="minorHAnsi"/>
          <w:b/>
        </w:rPr>
        <w:t>r</w:t>
      </w:r>
      <w:r w:rsidRPr="009E7F8C">
        <w:rPr>
          <w:rFonts w:cstheme="minorHAnsi"/>
          <w:b/>
        </w:rPr>
        <w:t>e</w:t>
      </w:r>
      <w:r>
        <w:rPr>
          <w:rFonts w:cstheme="minorHAnsi"/>
          <w:b/>
        </w:rPr>
        <w:t>e Libraries</w:t>
      </w:r>
      <w:r w:rsidRPr="009E7F8C">
        <w:rPr>
          <w:rFonts w:cstheme="minorHAnsi"/>
          <w:b/>
        </w:rPr>
        <w:t xml:space="preserve">, to appeal to primary schools, primary school age children and their families. </w:t>
      </w:r>
    </w:p>
    <w:p w:rsidR="005F677E" w:rsidRPr="009E7F8C" w:rsidRDefault="005F677E" w:rsidP="005F677E">
      <w:pPr>
        <w:spacing w:after="0" w:line="240" w:lineRule="auto"/>
        <w:ind w:firstLine="360"/>
        <w:jc w:val="both"/>
        <w:rPr>
          <w:rFonts w:cstheme="minorHAnsi"/>
          <w:b/>
        </w:rPr>
      </w:pPr>
    </w:p>
    <w:p w:rsidR="005F677E" w:rsidRPr="009E7F8C" w:rsidRDefault="005F677E" w:rsidP="007A79A2">
      <w:pPr>
        <w:pStyle w:val="ListParagraph"/>
        <w:numPr>
          <w:ilvl w:val="0"/>
          <w:numId w:val="6"/>
        </w:numPr>
        <w:autoSpaceDE w:val="0"/>
        <w:autoSpaceDN w:val="0"/>
        <w:adjustRightInd w:val="0"/>
        <w:spacing w:after="0" w:line="240" w:lineRule="auto"/>
        <w:rPr>
          <w:rFonts w:cstheme="minorHAnsi"/>
          <w:u w:val="single"/>
        </w:rPr>
      </w:pPr>
      <w:r w:rsidRPr="009E7F8C">
        <w:rPr>
          <w:rFonts w:cstheme="minorHAnsi"/>
          <w:b/>
        </w:rPr>
        <w:t>CLARIFICATION QUESTIONS</w:t>
      </w:r>
    </w:p>
    <w:p w:rsidR="005F677E" w:rsidRPr="009E7F8C" w:rsidRDefault="005F677E" w:rsidP="005F677E">
      <w:pPr>
        <w:spacing w:after="0" w:line="240" w:lineRule="auto"/>
        <w:rPr>
          <w:rFonts w:cstheme="minorHAnsi"/>
        </w:rPr>
      </w:pPr>
      <w:r w:rsidRPr="009E7F8C">
        <w:rPr>
          <w:rFonts w:cstheme="minorHAnsi"/>
        </w:rPr>
        <w:t xml:space="preserve">Any queries about this document, the procurement process, or the proposed contract itself, should be referred to: </w:t>
      </w:r>
    </w:p>
    <w:p w:rsidR="005F677E" w:rsidRPr="009E7F8C" w:rsidRDefault="005F677E" w:rsidP="005F677E">
      <w:pPr>
        <w:spacing w:after="0" w:line="240" w:lineRule="auto"/>
        <w:rPr>
          <w:rFonts w:cstheme="minorHAnsi"/>
          <w:color w:val="FF0000"/>
        </w:rPr>
      </w:pPr>
      <w:r w:rsidRPr="004A328B">
        <w:rPr>
          <w:rFonts w:cstheme="minorHAnsi"/>
        </w:rPr>
        <w:t>Joanne Gray</w:t>
      </w:r>
      <w:r w:rsidRPr="004A328B">
        <w:rPr>
          <w:rFonts w:cstheme="minorHAnsi"/>
        </w:rPr>
        <w:tab/>
      </w:r>
      <w:r w:rsidRPr="009E7F8C">
        <w:rPr>
          <w:rFonts w:cstheme="minorHAnsi"/>
          <w:color w:val="FF0000"/>
        </w:rPr>
        <w:tab/>
      </w:r>
    </w:p>
    <w:p w:rsidR="005F677E" w:rsidRPr="009E7F8C" w:rsidRDefault="005F677E" w:rsidP="005F677E">
      <w:pPr>
        <w:spacing w:after="0" w:line="240" w:lineRule="auto"/>
        <w:rPr>
          <w:rFonts w:cstheme="minorHAnsi"/>
        </w:rPr>
      </w:pPr>
      <w:r w:rsidRPr="009E7F8C">
        <w:rPr>
          <w:rFonts w:cstheme="minorHAnsi"/>
        </w:rPr>
        <w:t>Partnerships, Projects and Funding Manager</w:t>
      </w:r>
      <w:r w:rsidRPr="009E7F8C">
        <w:rPr>
          <w:rFonts w:cstheme="minorHAnsi"/>
        </w:rPr>
        <w:tab/>
      </w:r>
    </w:p>
    <w:p w:rsidR="005F677E" w:rsidRPr="009E7F8C" w:rsidRDefault="005F677E" w:rsidP="005F677E">
      <w:pPr>
        <w:spacing w:after="0" w:line="240" w:lineRule="auto"/>
        <w:rPr>
          <w:rFonts w:cstheme="minorHAnsi"/>
        </w:rPr>
      </w:pPr>
      <w:r w:rsidRPr="009E7F8C">
        <w:rPr>
          <w:rFonts w:cstheme="minorHAnsi"/>
        </w:rPr>
        <w:t>Tel</w:t>
      </w:r>
      <w:r w:rsidRPr="009E7F8C">
        <w:rPr>
          <w:rFonts w:cstheme="minorHAnsi"/>
        </w:rPr>
        <w:tab/>
        <w:t>01223 715476</w:t>
      </w:r>
    </w:p>
    <w:p w:rsidR="005F677E" w:rsidRPr="009E7F8C" w:rsidRDefault="005F677E" w:rsidP="005F677E">
      <w:pPr>
        <w:spacing w:after="0" w:line="240" w:lineRule="auto"/>
        <w:rPr>
          <w:rFonts w:cstheme="minorHAnsi"/>
          <w:color w:val="FF0000"/>
        </w:rPr>
      </w:pPr>
      <w:r w:rsidRPr="009E7F8C">
        <w:rPr>
          <w:rFonts w:cstheme="minorHAnsi"/>
        </w:rPr>
        <w:t>Email</w:t>
      </w:r>
      <w:r w:rsidRPr="009E7F8C">
        <w:rPr>
          <w:rFonts w:cstheme="minorHAnsi"/>
          <w:color w:val="FF0000"/>
        </w:rPr>
        <w:tab/>
      </w:r>
      <w:hyperlink r:id="rId8" w:history="1">
        <w:r w:rsidRPr="009E7F8C">
          <w:rPr>
            <w:rStyle w:val="Hyperlink"/>
            <w:rFonts w:cstheme="minorHAnsi"/>
          </w:rPr>
          <w:t>joanne.gray@cambridgeshire.gov.uk</w:t>
        </w:r>
      </w:hyperlink>
    </w:p>
    <w:p w:rsidR="005F677E" w:rsidRPr="009E7F8C" w:rsidRDefault="005F677E" w:rsidP="005F677E">
      <w:pPr>
        <w:spacing w:after="0" w:line="240" w:lineRule="auto"/>
        <w:rPr>
          <w:rFonts w:cstheme="minorHAnsi"/>
          <w:b/>
        </w:rPr>
      </w:pPr>
      <w:r w:rsidRPr="009E7F8C">
        <w:rPr>
          <w:rFonts w:cstheme="minorHAnsi"/>
        </w:rPr>
        <w:t xml:space="preserve">Please note that the deadline for questions is </w:t>
      </w:r>
      <w:r>
        <w:rPr>
          <w:rFonts w:cstheme="minorHAnsi"/>
          <w:b/>
        </w:rPr>
        <w:t>18 September 2018</w:t>
      </w:r>
      <w:r w:rsidRPr="009E7F8C">
        <w:rPr>
          <w:rFonts w:cstheme="minorHAnsi"/>
          <w:b/>
        </w:rPr>
        <w:t>.</w:t>
      </w:r>
    </w:p>
    <w:p w:rsidR="005F677E" w:rsidRPr="009E7F8C" w:rsidRDefault="005F677E" w:rsidP="005F677E">
      <w:pPr>
        <w:spacing w:after="0" w:line="240" w:lineRule="auto"/>
        <w:rPr>
          <w:rFonts w:cstheme="minorHAnsi"/>
          <w:b/>
        </w:rPr>
      </w:pPr>
    </w:p>
    <w:p w:rsidR="005F677E" w:rsidRPr="009E7F8C" w:rsidRDefault="005F677E" w:rsidP="005F677E">
      <w:pPr>
        <w:pStyle w:val="ListParagraph"/>
        <w:numPr>
          <w:ilvl w:val="0"/>
          <w:numId w:val="6"/>
        </w:numPr>
        <w:rPr>
          <w:rFonts w:cstheme="minorHAnsi"/>
          <w:b/>
        </w:rPr>
      </w:pPr>
      <w:r w:rsidRPr="009E7F8C">
        <w:rPr>
          <w:rFonts w:cstheme="minorHAnsi"/>
          <w:b/>
        </w:rPr>
        <w:t>QUOTATION RESPONSES</w:t>
      </w:r>
    </w:p>
    <w:p w:rsidR="005F677E" w:rsidRPr="009E7F8C" w:rsidRDefault="005F677E" w:rsidP="005F677E">
      <w:pPr>
        <w:spacing w:after="0" w:line="240" w:lineRule="auto"/>
        <w:rPr>
          <w:rFonts w:cstheme="minorHAnsi"/>
        </w:rPr>
      </w:pPr>
      <w:r w:rsidRPr="009E7F8C">
        <w:rPr>
          <w:rFonts w:cstheme="minorHAnsi"/>
        </w:rPr>
        <w:t xml:space="preserve">Should you wish to take part in the selection process please complete </w:t>
      </w:r>
      <w:r w:rsidRPr="009E7F8C">
        <w:rPr>
          <w:rFonts w:cstheme="minorHAnsi"/>
          <w:b/>
        </w:rPr>
        <w:t>Section 3</w:t>
      </w:r>
      <w:r w:rsidRPr="009E7F8C">
        <w:rPr>
          <w:rFonts w:cstheme="minorHAnsi"/>
        </w:rPr>
        <w:t xml:space="preserve"> and email to:</w:t>
      </w:r>
    </w:p>
    <w:p w:rsidR="005F677E" w:rsidRPr="004A328B" w:rsidRDefault="005F677E" w:rsidP="005F677E">
      <w:pPr>
        <w:spacing w:after="0" w:line="240" w:lineRule="auto"/>
        <w:rPr>
          <w:rFonts w:cstheme="minorHAnsi"/>
        </w:rPr>
      </w:pPr>
      <w:r>
        <w:rPr>
          <w:rFonts w:cstheme="minorHAnsi"/>
        </w:rPr>
        <w:t>The Library Presents Team</w:t>
      </w:r>
      <w:r w:rsidRPr="004A328B">
        <w:rPr>
          <w:rFonts w:cstheme="minorHAnsi"/>
        </w:rPr>
        <w:tab/>
      </w:r>
    </w:p>
    <w:p w:rsidR="005F677E" w:rsidRPr="009E7F8C" w:rsidRDefault="005F677E" w:rsidP="005F677E">
      <w:pPr>
        <w:spacing w:after="0" w:line="240" w:lineRule="auto"/>
        <w:rPr>
          <w:rFonts w:cstheme="minorHAnsi"/>
        </w:rPr>
      </w:pPr>
      <w:r w:rsidRPr="009E7F8C">
        <w:rPr>
          <w:rFonts w:cstheme="minorHAnsi"/>
        </w:rPr>
        <w:t>Partnerships, Projects and Funding</w:t>
      </w:r>
      <w:r w:rsidRPr="009E7F8C">
        <w:rPr>
          <w:rFonts w:cstheme="minorHAnsi"/>
        </w:rPr>
        <w:tab/>
      </w:r>
    </w:p>
    <w:p w:rsidR="005F677E" w:rsidRPr="009E7F8C" w:rsidRDefault="005F677E" w:rsidP="005F677E">
      <w:pPr>
        <w:spacing w:after="0" w:line="240" w:lineRule="auto"/>
        <w:rPr>
          <w:rFonts w:cstheme="minorHAnsi"/>
          <w:color w:val="FF0000"/>
        </w:rPr>
      </w:pPr>
      <w:r w:rsidRPr="009E7F8C">
        <w:rPr>
          <w:rFonts w:cstheme="minorHAnsi"/>
        </w:rPr>
        <w:t>Email</w:t>
      </w:r>
      <w:r w:rsidRPr="009E7F8C">
        <w:rPr>
          <w:rFonts w:cstheme="minorHAnsi"/>
          <w:color w:val="FF0000"/>
        </w:rPr>
        <w:tab/>
      </w:r>
      <w:hyperlink r:id="rId9" w:history="1">
        <w:r>
          <w:rPr>
            <w:rStyle w:val="Hyperlink"/>
            <w:rFonts w:cstheme="minorHAnsi"/>
          </w:rPr>
          <w:t>thelibrarypresents@cambridgeshire.gov.uk</w:t>
        </w:r>
      </w:hyperlink>
    </w:p>
    <w:p w:rsidR="005F677E" w:rsidRPr="009E7F8C" w:rsidRDefault="005F677E" w:rsidP="005F677E">
      <w:pPr>
        <w:spacing w:after="0" w:line="240" w:lineRule="auto"/>
        <w:rPr>
          <w:rFonts w:cstheme="minorHAnsi"/>
          <w:b/>
        </w:rPr>
      </w:pPr>
      <w:proofErr w:type="gramStart"/>
      <w:r w:rsidRPr="009E7F8C">
        <w:rPr>
          <w:rFonts w:cstheme="minorHAnsi"/>
          <w:b/>
        </w:rPr>
        <w:t>by</w:t>
      </w:r>
      <w:proofErr w:type="gramEnd"/>
      <w:r w:rsidRPr="009E7F8C">
        <w:rPr>
          <w:rFonts w:cstheme="minorHAnsi"/>
          <w:b/>
        </w:rPr>
        <w:t xml:space="preserve"> </w:t>
      </w:r>
      <w:r>
        <w:rPr>
          <w:rFonts w:cstheme="minorHAnsi"/>
          <w:b/>
        </w:rPr>
        <w:t>26 September 2018.</w:t>
      </w:r>
    </w:p>
    <w:p w:rsidR="005F677E" w:rsidRPr="009E7F8C" w:rsidRDefault="005F677E" w:rsidP="005F677E">
      <w:pPr>
        <w:jc w:val="center"/>
        <w:rPr>
          <w:rFonts w:cstheme="minorHAnsi"/>
          <w:b/>
        </w:rPr>
      </w:pPr>
      <w:r w:rsidRPr="009E7F8C">
        <w:rPr>
          <w:rFonts w:cstheme="minorHAnsi"/>
        </w:rPr>
        <w:br/>
      </w:r>
    </w:p>
    <w:p w:rsidR="005F677E" w:rsidRPr="009E7F8C" w:rsidRDefault="005F677E" w:rsidP="005F677E">
      <w:pPr>
        <w:rPr>
          <w:rFonts w:cstheme="minorHAnsi"/>
          <w:b/>
        </w:rPr>
      </w:pPr>
    </w:p>
    <w:p w:rsidR="005F677E" w:rsidRPr="009E7F8C" w:rsidRDefault="005F677E" w:rsidP="005F677E">
      <w:pPr>
        <w:jc w:val="center"/>
        <w:rPr>
          <w:rFonts w:cstheme="minorHAnsi"/>
          <w:b/>
        </w:rPr>
      </w:pPr>
      <w:r w:rsidRPr="009E7F8C">
        <w:rPr>
          <w:rFonts w:cstheme="minorHAnsi"/>
          <w:b/>
        </w:rPr>
        <w:lastRenderedPageBreak/>
        <w:t>SECTION 2 – SPECIFICATION</w:t>
      </w:r>
    </w:p>
    <w:p w:rsidR="005F677E" w:rsidRDefault="005F677E" w:rsidP="005F677E">
      <w:pPr>
        <w:autoSpaceDE w:val="0"/>
        <w:autoSpaceDN w:val="0"/>
        <w:adjustRightInd w:val="0"/>
        <w:spacing w:after="40" w:line="240" w:lineRule="auto"/>
        <w:rPr>
          <w:rFonts w:cstheme="minorHAnsi"/>
        </w:rPr>
      </w:pPr>
      <w:r w:rsidRPr="009E7F8C">
        <w:rPr>
          <w:rFonts w:cstheme="minorHAnsi"/>
          <w:b/>
        </w:rPr>
        <w:t xml:space="preserve">We are seeking an organisation/individual/company to programme and deliver a lively and accessible Family Book Festival with opportunities for engagement </w:t>
      </w:r>
      <w:r w:rsidRPr="004A328B">
        <w:rPr>
          <w:rFonts w:cstheme="minorHAnsi"/>
          <w:b/>
        </w:rPr>
        <w:t xml:space="preserve">in the </w:t>
      </w:r>
      <w:proofErr w:type="gramStart"/>
      <w:r w:rsidRPr="004A328B">
        <w:rPr>
          <w:rFonts w:cstheme="minorHAnsi"/>
          <w:b/>
        </w:rPr>
        <w:t>Spring</w:t>
      </w:r>
      <w:proofErr w:type="gramEnd"/>
      <w:r w:rsidRPr="004A328B">
        <w:rPr>
          <w:rFonts w:cstheme="minorHAnsi"/>
          <w:b/>
        </w:rPr>
        <w:t xml:space="preserve"> 2019</w:t>
      </w:r>
      <w:r w:rsidRPr="00B8422B">
        <w:rPr>
          <w:rFonts w:cstheme="minorHAnsi"/>
          <w:b/>
        </w:rPr>
        <w:t xml:space="preserve">. </w:t>
      </w:r>
      <w:r w:rsidRPr="009E7F8C">
        <w:rPr>
          <w:rFonts w:cstheme="minorHAnsi"/>
          <w:b/>
        </w:rPr>
        <w:t>The Festival will be held in three Huntingdonshire Libraries, focussing on Huntingdon Library. The fee is £8,000</w:t>
      </w:r>
      <w:r>
        <w:rPr>
          <w:rFonts w:cstheme="minorHAnsi"/>
          <w:b/>
        </w:rPr>
        <w:t>.</w:t>
      </w:r>
    </w:p>
    <w:p w:rsidR="005F677E" w:rsidRDefault="005F677E" w:rsidP="005F677E">
      <w:pPr>
        <w:spacing w:line="240" w:lineRule="auto"/>
        <w:rPr>
          <w:rFonts w:cstheme="minorHAnsi"/>
        </w:rPr>
      </w:pPr>
    </w:p>
    <w:p w:rsidR="005F677E" w:rsidRPr="009E7F8C" w:rsidRDefault="005F677E" w:rsidP="005F677E">
      <w:pPr>
        <w:spacing w:line="240" w:lineRule="auto"/>
        <w:rPr>
          <w:rFonts w:cstheme="minorHAnsi"/>
        </w:rPr>
      </w:pPr>
      <w:r w:rsidRPr="009E7F8C">
        <w:rPr>
          <w:rFonts w:cstheme="minorHAnsi"/>
        </w:rPr>
        <w:t>You (the Provider)</w:t>
      </w:r>
      <w:r>
        <w:rPr>
          <w:rFonts w:cstheme="minorHAnsi"/>
        </w:rPr>
        <w:t xml:space="preserve"> </w:t>
      </w:r>
      <w:r w:rsidRPr="009E7F8C">
        <w:rPr>
          <w:rFonts w:cstheme="minorHAnsi"/>
        </w:rPr>
        <w:t>will create an inspirational series of events,</w:t>
      </w:r>
      <w:r>
        <w:rPr>
          <w:rFonts w:cstheme="minorHAnsi"/>
        </w:rPr>
        <w:t xml:space="preserve"> to create a Festival which features</w:t>
      </w:r>
      <w:r w:rsidRPr="009E7F8C">
        <w:rPr>
          <w:rFonts w:cstheme="minorHAnsi"/>
        </w:rPr>
        <w:t xml:space="preserve"> </w:t>
      </w:r>
      <w:r>
        <w:rPr>
          <w:rFonts w:cstheme="minorHAnsi"/>
        </w:rPr>
        <w:t>authors and illustrators</w:t>
      </w:r>
      <w:r w:rsidRPr="009E7F8C">
        <w:rPr>
          <w:rFonts w:cstheme="minorHAnsi"/>
        </w:rPr>
        <w:t xml:space="preserve">. The Festival will be designed to appeal to children through schools and with their families. </w:t>
      </w:r>
    </w:p>
    <w:p w:rsidR="005F677E" w:rsidRPr="009E7F8C" w:rsidRDefault="005F677E" w:rsidP="005F677E">
      <w:pPr>
        <w:spacing w:line="240" w:lineRule="auto"/>
        <w:rPr>
          <w:rFonts w:cstheme="minorHAnsi"/>
        </w:rPr>
      </w:pPr>
      <w:bookmarkStart w:id="0" w:name="_GoBack"/>
      <w:r w:rsidRPr="009E7F8C">
        <w:rPr>
          <w:rFonts w:cstheme="minorHAnsi"/>
        </w:rPr>
        <w:t xml:space="preserve">It is envisaged the Festival will include workshops, </w:t>
      </w:r>
      <w:r w:rsidRPr="006520FD">
        <w:rPr>
          <w:rFonts w:cstheme="minorHAnsi"/>
        </w:rPr>
        <w:t>author talks</w:t>
      </w:r>
      <w:r>
        <w:rPr>
          <w:rFonts w:cstheme="minorHAnsi"/>
          <w:color w:val="0070C0"/>
        </w:rPr>
        <w:t>,</w:t>
      </w:r>
      <w:r w:rsidRPr="009E7F8C">
        <w:rPr>
          <w:rFonts w:cstheme="minorHAnsi"/>
        </w:rPr>
        <w:t xml:space="preserve"> spoken word, storytelling and performance and that the Festival will be engaging and fun for the participants.</w:t>
      </w:r>
    </w:p>
    <w:p w:rsidR="005F677E" w:rsidRPr="009E7F8C" w:rsidRDefault="005F677E" w:rsidP="005F677E">
      <w:pPr>
        <w:spacing w:line="240" w:lineRule="auto"/>
        <w:rPr>
          <w:rFonts w:cstheme="minorHAnsi"/>
        </w:rPr>
      </w:pPr>
      <w:r>
        <w:rPr>
          <w:rFonts w:cstheme="minorHAnsi"/>
        </w:rPr>
        <w:t xml:space="preserve">The </w:t>
      </w:r>
      <w:r w:rsidRPr="009E7F8C">
        <w:rPr>
          <w:rFonts w:cstheme="minorHAnsi"/>
        </w:rPr>
        <w:t xml:space="preserve">Provider will be responsible for all programming, arrangements with and payment of authors; workshop leaders, </w:t>
      </w:r>
      <w:proofErr w:type="spellStart"/>
      <w:r w:rsidRPr="009E7F8C">
        <w:rPr>
          <w:rFonts w:cstheme="minorHAnsi"/>
        </w:rPr>
        <w:t>etc</w:t>
      </w:r>
      <w:proofErr w:type="spellEnd"/>
      <w:r w:rsidRPr="009E7F8C">
        <w:rPr>
          <w:rFonts w:cstheme="minorHAnsi"/>
        </w:rPr>
        <w:t xml:space="preserve">; </w:t>
      </w:r>
      <w:r>
        <w:rPr>
          <w:rFonts w:cstheme="minorHAnsi"/>
        </w:rPr>
        <w:t xml:space="preserve">and for </w:t>
      </w:r>
      <w:r w:rsidRPr="009E7F8C">
        <w:rPr>
          <w:rFonts w:cstheme="minorHAnsi"/>
        </w:rPr>
        <w:t>supply of information in advance for promotional purposes.</w:t>
      </w:r>
    </w:p>
    <w:p w:rsidR="005F677E" w:rsidRPr="006520FD" w:rsidRDefault="005F677E" w:rsidP="005F677E">
      <w:pPr>
        <w:spacing w:line="240" w:lineRule="auto"/>
        <w:rPr>
          <w:rFonts w:cstheme="minorHAnsi"/>
        </w:rPr>
      </w:pPr>
      <w:r w:rsidRPr="006520FD">
        <w:rPr>
          <w:rFonts w:cstheme="minorHAnsi"/>
        </w:rPr>
        <w:t xml:space="preserve">The target age group to be Primary School children; our priority age-group is KS2, however we would also aim to engage pre-school children, plus Key Stage 1 and 3.  </w:t>
      </w:r>
    </w:p>
    <w:bookmarkEnd w:id="0"/>
    <w:p w:rsidR="005F677E" w:rsidRDefault="005F677E" w:rsidP="005F677E">
      <w:pPr>
        <w:spacing w:after="0" w:line="240" w:lineRule="auto"/>
        <w:rPr>
          <w:rFonts w:cstheme="minorHAnsi"/>
        </w:rPr>
      </w:pPr>
      <w:r w:rsidRPr="004A328B">
        <w:rPr>
          <w:rFonts w:cstheme="minorHAnsi"/>
          <w:b/>
        </w:rPr>
        <w:t>Timing</w:t>
      </w:r>
      <w:r w:rsidRPr="004A328B">
        <w:rPr>
          <w:rFonts w:cstheme="minorHAnsi"/>
        </w:rPr>
        <w:t xml:space="preserve"> </w:t>
      </w:r>
    </w:p>
    <w:p w:rsidR="005F677E" w:rsidRDefault="005F677E" w:rsidP="005F677E">
      <w:pPr>
        <w:spacing w:after="0" w:line="240" w:lineRule="auto"/>
        <w:rPr>
          <w:rFonts w:cstheme="minorHAnsi"/>
        </w:rPr>
      </w:pPr>
      <w:r>
        <w:rPr>
          <w:rFonts w:cstheme="minorHAnsi"/>
        </w:rPr>
        <w:t>29</w:t>
      </w:r>
      <w:r w:rsidRPr="00861F2D">
        <w:rPr>
          <w:rFonts w:cstheme="minorHAnsi"/>
          <w:vertAlign w:val="superscript"/>
        </w:rPr>
        <w:t>th</w:t>
      </w:r>
      <w:r>
        <w:rPr>
          <w:rFonts w:cstheme="minorHAnsi"/>
        </w:rPr>
        <w:t xml:space="preserve"> April to 11</w:t>
      </w:r>
      <w:r w:rsidRPr="00861F2D">
        <w:rPr>
          <w:rFonts w:cstheme="minorHAnsi"/>
          <w:vertAlign w:val="superscript"/>
        </w:rPr>
        <w:t>th</w:t>
      </w:r>
      <w:r>
        <w:rPr>
          <w:rFonts w:cstheme="minorHAnsi"/>
        </w:rPr>
        <w:t xml:space="preserve"> May 2019. Focus on </w:t>
      </w:r>
      <w:r w:rsidRPr="00861F2D">
        <w:t>Saturday 4</w:t>
      </w:r>
      <w:r w:rsidRPr="00861F2D">
        <w:rPr>
          <w:vertAlign w:val="superscript"/>
        </w:rPr>
        <w:t>th</w:t>
      </w:r>
      <w:r w:rsidRPr="00861F2D">
        <w:t xml:space="preserve"> and</w:t>
      </w:r>
      <w:r>
        <w:t xml:space="preserve"> Saturday</w:t>
      </w:r>
      <w:r w:rsidRPr="00861F2D">
        <w:t xml:space="preserve"> 11</w:t>
      </w:r>
      <w:r w:rsidRPr="00861F2D">
        <w:rPr>
          <w:vertAlign w:val="superscript"/>
        </w:rPr>
        <w:t xml:space="preserve">th </w:t>
      </w:r>
      <w:r>
        <w:rPr>
          <w:rFonts w:cstheme="minorHAnsi"/>
        </w:rPr>
        <w:t>May.</w:t>
      </w:r>
    </w:p>
    <w:p w:rsidR="005F677E" w:rsidRDefault="005F677E" w:rsidP="005F677E">
      <w:pPr>
        <w:spacing w:after="0" w:line="240" w:lineRule="auto"/>
        <w:rPr>
          <w:rFonts w:cstheme="minorHAnsi"/>
        </w:rPr>
      </w:pPr>
    </w:p>
    <w:p w:rsidR="005F677E" w:rsidRPr="004A328B" w:rsidRDefault="005F677E" w:rsidP="005F677E">
      <w:pPr>
        <w:spacing w:after="0" w:line="240" w:lineRule="auto"/>
      </w:pPr>
      <w:r w:rsidRPr="004A328B">
        <w:t xml:space="preserve">Full day 10am-4pm, Huntingdon </w:t>
      </w:r>
      <w:r>
        <w:t>–</w:t>
      </w:r>
      <w:r w:rsidRPr="004A328B">
        <w:t xml:space="preserve"> </w:t>
      </w:r>
      <w:r>
        <w:t xml:space="preserve">suggested </w:t>
      </w:r>
      <w:r w:rsidRPr="004A328B">
        <w:t>2 events in morning, 3 in afternoon (from 1pm).</w:t>
      </w:r>
    </w:p>
    <w:p w:rsidR="005F677E" w:rsidRPr="004A328B" w:rsidRDefault="005F677E" w:rsidP="005F677E">
      <w:pPr>
        <w:spacing w:after="0" w:line="240" w:lineRule="auto"/>
      </w:pPr>
      <w:r w:rsidRPr="004A328B">
        <w:t xml:space="preserve">Full day 10am -4pm Ramsey &amp; St </w:t>
      </w:r>
      <w:proofErr w:type="spellStart"/>
      <w:r w:rsidRPr="004A328B">
        <w:t>Neots</w:t>
      </w:r>
      <w:proofErr w:type="spellEnd"/>
      <w:r w:rsidRPr="004A328B">
        <w:t xml:space="preserve"> with 2 morning &amp; 2 afternoon events</w:t>
      </w:r>
      <w:r>
        <w:t>.</w:t>
      </w:r>
    </w:p>
    <w:p w:rsidR="005F677E" w:rsidRPr="004A328B" w:rsidRDefault="005F677E" w:rsidP="005F677E">
      <w:pPr>
        <w:spacing w:after="0" w:line="240" w:lineRule="auto"/>
      </w:pPr>
      <w:r w:rsidRPr="004A328B">
        <w:t xml:space="preserve">2 Saturdays in </w:t>
      </w:r>
      <w:r>
        <w:t>May</w:t>
      </w:r>
      <w:r w:rsidRPr="004A328B">
        <w:t xml:space="preserve"> Half Term (one Saturday with St </w:t>
      </w:r>
      <w:proofErr w:type="spellStart"/>
      <w:r w:rsidRPr="004A328B">
        <w:t>Neots</w:t>
      </w:r>
      <w:proofErr w:type="spellEnd"/>
      <w:r w:rsidRPr="004A328B">
        <w:t xml:space="preserve"> &amp; Ramsey, one Saturday in Huntingdon)</w:t>
      </w:r>
      <w:r>
        <w:t>.</w:t>
      </w:r>
    </w:p>
    <w:p w:rsidR="005F677E" w:rsidRDefault="005F677E" w:rsidP="005F677E">
      <w:pPr>
        <w:spacing w:after="0" w:line="240" w:lineRule="auto"/>
      </w:pPr>
    </w:p>
    <w:p w:rsidR="005F677E" w:rsidRPr="004A328B" w:rsidRDefault="005F677E" w:rsidP="005F677E">
      <w:pPr>
        <w:spacing w:after="0" w:line="240" w:lineRule="auto"/>
      </w:pPr>
      <w:r w:rsidRPr="004A328B">
        <w:t xml:space="preserve">Visits to 9 Schools (3 in each location) in week prior to </w:t>
      </w:r>
      <w:r>
        <w:t>4</w:t>
      </w:r>
      <w:r w:rsidRPr="004905EC">
        <w:rPr>
          <w:vertAlign w:val="superscript"/>
        </w:rPr>
        <w:t>th</w:t>
      </w:r>
      <w:r>
        <w:t xml:space="preserve"> May</w:t>
      </w:r>
      <w:r w:rsidRPr="004A328B">
        <w:t>.  1 hour session in each school.</w:t>
      </w:r>
    </w:p>
    <w:p w:rsidR="005F677E" w:rsidRPr="004A328B" w:rsidRDefault="005F677E" w:rsidP="005F677E">
      <w:pPr>
        <w:spacing w:after="0" w:line="240" w:lineRule="auto"/>
      </w:pPr>
      <w:r w:rsidRPr="004A328B">
        <w:t xml:space="preserve">Preferred days: Huntingdon – Thursdays, St </w:t>
      </w:r>
      <w:proofErr w:type="spellStart"/>
      <w:r w:rsidRPr="004A328B">
        <w:t>Neots</w:t>
      </w:r>
      <w:proofErr w:type="spellEnd"/>
      <w:r w:rsidRPr="004A328B">
        <w:t>- Wednesdays (exact days will depend on availability of schools)</w:t>
      </w:r>
      <w:r>
        <w:t>.</w:t>
      </w:r>
    </w:p>
    <w:p w:rsidR="005F677E" w:rsidRDefault="005F677E" w:rsidP="005F677E">
      <w:pPr>
        <w:spacing w:line="240" w:lineRule="auto"/>
        <w:rPr>
          <w:rFonts w:cstheme="minorHAnsi"/>
        </w:rPr>
      </w:pPr>
    </w:p>
    <w:p w:rsidR="005F677E" w:rsidRPr="003E7117" w:rsidRDefault="005F677E" w:rsidP="005F677E">
      <w:pPr>
        <w:spacing w:line="240" w:lineRule="auto"/>
        <w:rPr>
          <w:rFonts w:cstheme="minorHAnsi"/>
        </w:rPr>
      </w:pPr>
      <w:r w:rsidRPr="009E7F8C">
        <w:rPr>
          <w:rFonts w:cstheme="minorHAnsi"/>
        </w:rPr>
        <w:t xml:space="preserve">Number of Libraries:  </w:t>
      </w:r>
      <w:r>
        <w:rPr>
          <w:rFonts w:cstheme="minorHAnsi"/>
        </w:rPr>
        <w:t xml:space="preserve">Three. Main Festival in </w:t>
      </w:r>
      <w:r w:rsidRPr="003E7117">
        <w:rPr>
          <w:rFonts w:cstheme="minorHAnsi"/>
        </w:rPr>
        <w:t xml:space="preserve">Huntingdon Library, with smaller satellite events in Ramsey &amp; </w:t>
      </w:r>
      <w:r>
        <w:rPr>
          <w:rFonts w:cstheme="minorHAnsi"/>
        </w:rPr>
        <w:t xml:space="preserve">St </w:t>
      </w:r>
      <w:proofErr w:type="spellStart"/>
      <w:r>
        <w:rPr>
          <w:rFonts w:cstheme="minorHAnsi"/>
        </w:rPr>
        <w:t>Neots</w:t>
      </w:r>
      <w:proofErr w:type="spellEnd"/>
      <w:r>
        <w:rPr>
          <w:rFonts w:cstheme="minorHAnsi"/>
        </w:rPr>
        <w:t xml:space="preserve"> </w:t>
      </w:r>
      <w:r w:rsidRPr="003E7117">
        <w:rPr>
          <w:rFonts w:cstheme="minorHAnsi"/>
        </w:rPr>
        <w:t>Libraries.</w:t>
      </w:r>
    </w:p>
    <w:p w:rsidR="005F677E" w:rsidRPr="004A328B" w:rsidRDefault="005F677E" w:rsidP="005F677E">
      <w:pPr>
        <w:spacing w:line="240" w:lineRule="auto"/>
        <w:rPr>
          <w:rFonts w:cstheme="minorHAnsi"/>
        </w:rPr>
      </w:pPr>
      <w:r w:rsidRPr="004A328B">
        <w:rPr>
          <w:rFonts w:cstheme="minorHAnsi"/>
        </w:rPr>
        <w:t>We would like to reach a minimum of 1,000 people through the entire festival (including schools visits), with the aim of 250 people visiting book festival events in each library on the Saturdays.</w:t>
      </w:r>
    </w:p>
    <w:p w:rsidR="005F677E" w:rsidRPr="004A328B" w:rsidRDefault="005F677E" w:rsidP="005F677E">
      <w:pPr>
        <w:spacing w:line="240" w:lineRule="auto"/>
        <w:rPr>
          <w:rFonts w:cstheme="minorHAnsi"/>
          <w:b/>
        </w:rPr>
      </w:pPr>
      <w:r w:rsidRPr="004A328B">
        <w:rPr>
          <w:rFonts w:cstheme="minorHAnsi"/>
          <w:b/>
        </w:rPr>
        <w:t>Library Spaces:</w:t>
      </w:r>
    </w:p>
    <w:p w:rsidR="005F677E" w:rsidRPr="004A328B" w:rsidRDefault="005F677E" w:rsidP="005F677E">
      <w:pPr>
        <w:spacing w:after="0" w:line="240" w:lineRule="auto"/>
        <w:rPr>
          <w:rFonts w:cstheme="minorHAnsi"/>
        </w:rPr>
      </w:pPr>
      <w:r w:rsidRPr="004A328B">
        <w:rPr>
          <w:rFonts w:cstheme="minorHAnsi"/>
          <w:b/>
        </w:rPr>
        <w:t>Huntingdon</w:t>
      </w:r>
      <w:r w:rsidRPr="004A328B">
        <w:rPr>
          <w:rFonts w:cstheme="minorHAnsi"/>
        </w:rPr>
        <w:t xml:space="preserve"> – Large Meeting Room, capacity 60 people. Part of Main Library upstairs, capacity 70-90 people.</w:t>
      </w:r>
    </w:p>
    <w:p w:rsidR="005F677E" w:rsidRPr="004A328B" w:rsidRDefault="005F677E" w:rsidP="005F677E">
      <w:pPr>
        <w:spacing w:after="0" w:line="240" w:lineRule="auto"/>
        <w:rPr>
          <w:rFonts w:cstheme="minorHAnsi"/>
        </w:rPr>
      </w:pPr>
      <w:r w:rsidRPr="004A328B">
        <w:rPr>
          <w:rFonts w:cstheme="minorHAnsi"/>
        </w:rPr>
        <w:t>(At closed time, Thursday afternoon, 100+ people)</w:t>
      </w:r>
    </w:p>
    <w:p w:rsidR="005F677E" w:rsidRPr="004A328B" w:rsidRDefault="005F677E" w:rsidP="005F677E">
      <w:pPr>
        <w:spacing w:after="0" w:line="240" w:lineRule="auto"/>
        <w:rPr>
          <w:rFonts w:cstheme="minorHAnsi"/>
        </w:rPr>
      </w:pPr>
      <w:r w:rsidRPr="004A328B">
        <w:rPr>
          <w:rFonts w:cstheme="minorHAnsi"/>
          <w:b/>
        </w:rPr>
        <w:t xml:space="preserve">Ramsey </w:t>
      </w:r>
      <w:r w:rsidRPr="004A328B">
        <w:rPr>
          <w:rFonts w:cstheme="minorHAnsi"/>
        </w:rPr>
        <w:t>– Meeting room capacity 30 people, part of main library space capacity 30 people.</w:t>
      </w:r>
    </w:p>
    <w:p w:rsidR="005F677E" w:rsidRPr="004A328B" w:rsidRDefault="005F677E" w:rsidP="005F677E">
      <w:pPr>
        <w:spacing w:after="0" w:line="240" w:lineRule="auto"/>
        <w:rPr>
          <w:rFonts w:cstheme="minorHAnsi"/>
        </w:rPr>
      </w:pPr>
      <w:r w:rsidRPr="004A328B">
        <w:rPr>
          <w:rFonts w:cstheme="minorHAnsi"/>
          <w:b/>
        </w:rPr>
        <w:t xml:space="preserve">St </w:t>
      </w:r>
      <w:proofErr w:type="spellStart"/>
      <w:r w:rsidRPr="004A328B">
        <w:rPr>
          <w:rFonts w:cstheme="minorHAnsi"/>
          <w:b/>
        </w:rPr>
        <w:t>Neots</w:t>
      </w:r>
      <w:proofErr w:type="spellEnd"/>
      <w:r w:rsidRPr="004A328B">
        <w:rPr>
          <w:rFonts w:cstheme="minorHAnsi"/>
        </w:rPr>
        <w:t xml:space="preserve"> – </w:t>
      </w:r>
      <w:proofErr w:type="spellStart"/>
      <w:r w:rsidRPr="004A328B">
        <w:rPr>
          <w:rFonts w:cstheme="minorHAnsi"/>
        </w:rPr>
        <w:t>Childrens</w:t>
      </w:r>
      <w:proofErr w:type="spellEnd"/>
      <w:r w:rsidRPr="004A328B">
        <w:rPr>
          <w:rFonts w:cstheme="minorHAnsi"/>
        </w:rPr>
        <w:t xml:space="preserve"> Library Space capacity 40-50 people, upstairs library space 40 people.</w:t>
      </w:r>
    </w:p>
    <w:p w:rsidR="005F677E" w:rsidRPr="009E7F8C" w:rsidRDefault="005F677E" w:rsidP="005F677E">
      <w:pPr>
        <w:spacing w:after="0" w:line="240" w:lineRule="auto"/>
        <w:rPr>
          <w:rFonts w:cstheme="minorHAnsi"/>
          <w:color w:val="FF0000"/>
        </w:rPr>
      </w:pPr>
    </w:p>
    <w:p w:rsidR="005F677E" w:rsidRPr="003E7117" w:rsidRDefault="005F677E" w:rsidP="005F677E">
      <w:r w:rsidRPr="003E7117">
        <w:rPr>
          <w:rFonts w:cstheme="minorHAnsi"/>
        </w:rPr>
        <w:t>We would expect authors for different age groups, illustrators, readings, workshops, open-for-all craft/writing activity</w:t>
      </w:r>
      <w:r>
        <w:rPr>
          <w:rFonts w:cstheme="minorHAnsi"/>
        </w:rPr>
        <w:t>, p</w:t>
      </w:r>
      <w:r w:rsidRPr="003E7117">
        <w:rPr>
          <w:rFonts w:cstheme="minorHAnsi"/>
        </w:rPr>
        <w:t xml:space="preserve">lus at least one </w:t>
      </w:r>
      <w:r w:rsidRPr="003E7117">
        <w:t>Headliner, quite widely known in the 8-11 years age group.</w:t>
      </w:r>
    </w:p>
    <w:p w:rsidR="005F677E" w:rsidRPr="00053439" w:rsidRDefault="005F677E" w:rsidP="005F677E">
      <w:pPr>
        <w:spacing w:line="240" w:lineRule="auto"/>
        <w:rPr>
          <w:rFonts w:cstheme="minorHAnsi"/>
        </w:rPr>
      </w:pPr>
      <w:r w:rsidRPr="00053439">
        <w:rPr>
          <w:rFonts w:cstheme="minorHAnsi"/>
        </w:rPr>
        <w:t xml:space="preserve">Participation will be free - pre-booking will be advised to ensure a place where numbers are restricted. </w:t>
      </w:r>
      <w:r w:rsidRPr="00053439">
        <w:t xml:space="preserve">Tickets will be available in the libraries, this helps with finding the venue ahead of the events/workshops, increases footfall and promotes the library </w:t>
      </w:r>
      <w:r w:rsidRPr="00375F3F">
        <w:t>too.</w:t>
      </w:r>
    </w:p>
    <w:p w:rsidR="005F677E" w:rsidRDefault="005F677E" w:rsidP="005F677E"/>
    <w:p w:rsidR="005F677E" w:rsidRDefault="005F677E" w:rsidP="005F677E"/>
    <w:p w:rsidR="005F677E" w:rsidRPr="00053439" w:rsidRDefault="005F677E" w:rsidP="005F677E">
      <w:r w:rsidRPr="00053439">
        <w:t xml:space="preserve">Drop-ins are popular as another option to pre-booked tickets. </w:t>
      </w:r>
      <w:proofErr w:type="spellStart"/>
      <w:r w:rsidRPr="00053439">
        <w:rPr>
          <w:rFonts w:cstheme="minorHAnsi"/>
        </w:rPr>
        <w:t>R</w:t>
      </w:r>
      <w:r w:rsidRPr="00053439">
        <w:t>hymetimes</w:t>
      </w:r>
      <w:proofErr w:type="spellEnd"/>
      <w:r w:rsidRPr="00053439">
        <w:t xml:space="preserve"> / </w:t>
      </w:r>
      <w:proofErr w:type="spellStart"/>
      <w:r w:rsidRPr="00053439">
        <w:t>storytimes</w:t>
      </w:r>
      <w:proofErr w:type="spellEnd"/>
      <w:r w:rsidRPr="00053439">
        <w:t xml:space="preserve"> throughout the day, and simple crafts aimed at pre-school children, should be considered for younger siblings, as should a ‘running’ craft option so children can take part in between other events. </w:t>
      </w:r>
    </w:p>
    <w:p w:rsidR="005F677E" w:rsidRDefault="005F677E" w:rsidP="005F677E">
      <w:pPr>
        <w:spacing w:line="240" w:lineRule="auto"/>
        <w:rPr>
          <w:rFonts w:cstheme="minorHAnsi"/>
        </w:rPr>
      </w:pPr>
    </w:p>
    <w:p w:rsidR="005F677E" w:rsidRPr="009E7F8C" w:rsidRDefault="005F677E" w:rsidP="005F677E">
      <w:pPr>
        <w:spacing w:line="240" w:lineRule="auto"/>
        <w:rPr>
          <w:rFonts w:cstheme="minorHAnsi"/>
        </w:rPr>
      </w:pPr>
      <w:r w:rsidRPr="009E7F8C">
        <w:rPr>
          <w:rFonts w:cstheme="minorHAnsi"/>
        </w:rPr>
        <w:t>The Festival should be an event (or series of events) that parents will enjoy taking their children to, something that will inspire parents as well as children to engage more with literature.</w:t>
      </w:r>
    </w:p>
    <w:p w:rsidR="005F677E" w:rsidRPr="009E7F8C" w:rsidRDefault="005F677E" w:rsidP="005F677E">
      <w:pPr>
        <w:rPr>
          <w:rFonts w:cstheme="minorHAnsi"/>
          <w:b/>
        </w:rPr>
      </w:pPr>
      <w:r w:rsidRPr="009E7F8C">
        <w:rPr>
          <w:rFonts w:cstheme="minorHAnsi"/>
          <w:b/>
        </w:rPr>
        <w:t>We expect the Festival to include:</w:t>
      </w:r>
    </w:p>
    <w:p w:rsidR="005F677E" w:rsidRPr="009E7F8C" w:rsidRDefault="005F677E" w:rsidP="005F677E">
      <w:pPr>
        <w:pStyle w:val="ListParagraph"/>
        <w:numPr>
          <w:ilvl w:val="0"/>
          <w:numId w:val="1"/>
        </w:numPr>
        <w:rPr>
          <w:rFonts w:cstheme="minorHAnsi"/>
        </w:rPr>
      </w:pPr>
      <w:r w:rsidRPr="009E7F8C">
        <w:rPr>
          <w:rFonts w:cstheme="minorHAnsi"/>
        </w:rPr>
        <w:t>Artists and authors who are able to adapt or develop their activity so that it can be accommodated in library spaces.</w:t>
      </w:r>
    </w:p>
    <w:p w:rsidR="005F677E" w:rsidRPr="009E7F8C" w:rsidRDefault="005F677E" w:rsidP="005F677E">
      <w:pPr>
        <w:pStyle w:val="ListParagraph"/>
        <w:numPr>
          <w:ilvl w:val="0"/>
          <w:numId w:val="1"/>
        </w:numPr>
        <w:rPr>
          <w:rFonts w:cstheme="minorHAnsi"/>
        </w:rPr>
      </w:pPr>
      <w:r w:rsidRPr="009E7F8C">
        <w:rPr>
          <w:rFonts w:cstheme="minorHAnsi"/>
        </w:rPr>
        <w:t>Non-offensive content.</w:t>
      </w:r>
    </w:p>
    <w:p w:rsidR="005F677E" w:rsidRPr="009E7F8C" w:rsidRDefault="005F677E" w:rsidP="005F677E">
      <w:pPr>
        <w:pStyle w:val="ListParagraph"/>
        <w:numPr>
          <w:ilvl w:val="0"/>
          <w:numId w:val="1"/>
        </w:numPr>
        <w:rPr>
          <w:rFonts w:cstheme="minorHAnsi"/>
        </w:rPr>
      </w:pPr>
      <w:r>
        <w:rPr>
          <w:rFonts w:cstheme="minorHAnsi"/>
        </w:rPr>
        <w:t>A</w:t>
      </w:r>
      <w:r w:rsidRPr="009E7F8C">
        <w:rPr>
          <w:rFonts w:cstheme="minorHAnsi"/>
        </w:rPr>
        <w:t xml:space="preserve">n inclusive and diverse programme of activities that includes work created by or for those representing different backgrounds, cultures and abilities. </w:t>
      </w:r>
    </w:p>
    <w:p w:rsidR="005F677E" w:rsidRPr="003E7117" w:rsidRDefault="005F677E" w:rsidP="005F677E">
      <w:pPr>
        <w:pStyle w:val="ListParagraph"/>
        <w:numPr>
          <w:ilvl w:val="0"/>
          <w:numId w:val="4"/>
        </w:numPr>
        <w:spacing w:line="240" w:lineRule="auto"/>
        <w:rPr>
          <w:rFonts w:cstheme="minorHAnsi"/>
        </w:rPr>
      </w:pPr>
      <w:r w:rsidRPr="003E7117">
        <w:rPr>
          <w:rFonts w:cstheme="minorHAnsi"/>
        </w:rPr>
        <w:t>Performances / Readings / Workshops by authors for KS1, 2 and 3</w:t>
      </w:r>
    </w:p>
    <w:p w:rsidR="005F677E" w:rsidRPr="003E7117" w:rsidRDefault="005F677E" w:rsidP="005F677E">
      <w:pPr>
        <w:pStyle w:val="ListParagraph"/>
        <w:numPr>
          <w:ilvl w:val="0"/>
          <w:numId w:val="4"/>
        </w:numPr>
        <w:spacing w:line="240" w:lineRule="auto"/>
        <w:rPr>
          <w:rFonts w:cstheme="minorHAnsi"/>
        </w:rPr>
      </w:pPr>
      <w:r w:rsidRPr="003E7117">
        <w:rPr>
          <w:rFonts w:cstheme="minorHAnsi"/>
        </w:rPr>
        <w:t>Drop-In events</w:t>
      </w:r>
    </w:p>
    <w:p w:rsidR="005F677E" w:rsidRDefault="005F677E" w:rsidP="005F677E">
      <w:pPr>
        <w:pStyle w:val="ListParagraph"/>
        <w:numPr>
          <w:ilvl w:val="0"/>
          <w:numId w:val="4"/>
        </w:numPr>
        <w:spacing w:line="240" w:lineRule="auto"/>
        <w:rPr>
          <w:rFonts w:cstheme="minorHAnsi"/>
        </w:rPr>
      </w:pPr>
      <w:r w:rsidRPr="009E7F8C">
        <w:rPr>
          <w:rFonts w:cstheme="minorHAnsi"/>
        </w:rPr>
        <w:t xml:space="preserve">Inspiring authors whose books represent diverse backgrounds (ethnicity, cultures, sexualities, family structures </w:t>
      </w:r>
      <w:proofErr w:type="spellStart"/>
      <w:r w:rsidRPr="009E7F8C">
        <w:rPr>
          <w:rFonts w:cstheme="minorHAnsi"/>
        </w:rPr>
        <w:t>etc</w:t>
      </w:r>
      <w:proofErr w:type="spellEnd"/>
      <w:r w:rsidRPr="009E7F8C">
        <w:rPr>
          <w:rFonts w:cstheme="minorHAnsi"/>
        </w:rPr>
        <w:t>).</w:t>
      </w:r>
    </w:p>
    <w:p w:rsidR="005F677E" w:rsidRPr="003E7117" w:rsidRDefault="005F677E" w:rsidP="005F677E">
      <w:pPr>
        <w:pStyle w:val="ListParagraph"/>
        <w:numPr>
          <w:ilvl w:val="0"/>
          <w:numId w:val="4"/>
        </w:numPr>
        <w:spacing w:line="240" w:lineRule="auto"/>
        <w:rPr>
          <w:rFonts w:cstheme="minorHAnsi"/>
        </w:rPr>
      </w:pPr>
      <w:r w:rsidRPr="003E7117">
        <w:rPr>
          <w:rFonts w:cstheme="minorHAnsi"/>
        </w:rPr>
        <w:t>At-least one ‘headline’ author currently popular with age group 8-11</w:t>
      </w:r>
      <w:r w:rsidRPr="003E7117">
        <w:rPr>
          <w:rFonts w:cstheme="minorHAnsi"/>
          <w:color w:val="FF0000"/>
        </w:rPr>
        <w:t xml:space="preserve">  </w:t>
      </w:r>
    </w:p>
    <w:p w:rsidR="005F677E" w:rsidRPr="003E7117" w:rsidRDefault="005F677E" w:rsidP="005F677E">
      <w:pPr>
        <w:pStyle w:val="ListParagraph"/>
        <w:spacing w:line="240" w:lineRule="auto"/>
        <w:rPr>
          <w:rFonts w:cstheme="minorHAnsi"/>
        </w:rPr>
      </w:pPr>
      <w:r w:rsidRPr="009E7F8C">
        <w:rPr>
          <w:rFonts w:cstheme="minorHAnsi"/>
        </w:rPr>
        <w:t xml:space="preserve">At least one event in the programme that is accessible to people speaking English as a second language or who may have other barriers to accessing the </w:t>
      </w:r>
      <w:r w:rsidRPr="007F60DC">
        <w:rPr>
          <w:rFonts w:cstheme="minorHAnsi"/>
        </w:rPr>
        <w:t>spoken word.</w:t>
      </w:r>
    </w:p>
    <w:p w:rsidR="005F677E" w:rsidRPr="009E7F8C" w:rsidRDefault="005F677E" w:rsidP="005F677E">
      <w:pPr>
        <w:autoSpaceDE w:val="0"/>
        <w:autoSpaceDN w:val="0"/>
        <w:adjustRightInd w:val="0"/>
        <w:rPr>
          <w:rFonts w:cstheme="minorHAnsi"/>
          <w:b/>
          <w:lang w:eastAsia="en-GB"/>
        </w:rPr>
      </w:pPr>
      <w:r w:rsidRPr="009E7F8C">
        <w:rPr>
          <w:rFonts w:cstheme="minorHAnsi"/>
          <w:b/>
          <w:lang w:eastAsia="en-GB"/>
        </w:rPr>
        <w:t>The Successful Provider will be responsible for:</w:t>
      </w:r>
    </w:p>
    <w:p w:rsidR="005F677E" w:rsidRPr="003E7117" w:rsidRDefault="005F677E" w:rsidP="005F677E">
      <w:pPr>
        <w:autoSpaceDE w:val="0"/>
        <w:autoSpaceDN w:val="0"/>
        <w:adjustRightInd w:val="0"/>
        <w:rPr>
          <w:rFonts w:cstheme="minorHAnsi"/>
          <w:lang w:eastAsia="en-GB"/>
        </w:rPr>
      </w:pPr>
      <w:r w:rsidRPr="003E7117">
        <w:rPr>
          <w:rFonts w:cstheme="minorHAnsi"/>
          <w:lang w:eastAsia="en-GB"/>
        </w:rPr>
        <w:t xml:space="preserve">Public Liability Insurance </w:t>
      </w:r>
    </w:p>
    <w:p w:rsidR="005F677E" w:rsidRPr="009E7F8C" w:rsidRDefault="005F677E" w:rsidP="005F677E">
      <w:pPr>
        <w:autoSpaceDE w:val="0"/>
        <w:autoSpaceDN w:val="0"/>
        <w:adjustRightInd w:val="0"/>
        <w:rPr>
          <w:rFonts w:cstheme="minorHAnsi"/>
          <w:lang w:eastAsia="en-GB"/>
        </w:rPr>
      </w:pPr>
      <w:r w:rsidRPr="009E7F8C">
        <w:rPr>
          <w:rFonts w:cstheme="minorHAnsi"/>
          <w:lang w:eastAsia="en-GB"/>
        </w:rPr>
        <w:t>Safety checks and Risk Assessment</w:t>
      </w:r>
    </w:p>
    <w:p w:rsidR="005F677E" w:rsidRPr="009E7F8C" w:rsidRDefault="005F677E" w:rsidP="005F677E">
      <w:pPr>
        <w:rPr>
          <w:rFonts w:cstheme="minorHAnsi"/>
        </w:rPr>
      </w:pPr>
      <w:r w:rsidRPr="009E7F8C">
        <w:rPr>
          <w:rFonts w:cstheme="minorHAnsi"/>
        </w:rPr>
        <w:t xml:space="preserve">Provide appropriately checked and experienced staff at each event. </w:t>
      </w:r>
    </w:p>
    <w:p w:rsidR="005F677E" w:rsidRPr="009E7F8C" w:rsidRDefault="005F677E" w:rsidP="005F677E">
      <w:pPr>
        <w:rPr>
          <w:rFonts w:cstheme="minorHAnsi"/>
          <w:color w:val="FF0000"/>
        </w:rPr>
      </w:pPr>
      <w:r w:rsidRPr="009E7F8C">
        <w:rPr>
          <w:rFonts w:cstheme="minorHAnsi"/>
          <w:lang w:eastAsia="en-GB"/>
        </w:rPr>
        <w:t xml:space="preserve">Liaison in advance with the </w:t>
      </w:r>
      <w:r>
        <w:rPr>
          <w:rFonts w:cstheme="minorHAnsi"/>
          <w:lang w:eastAsia="en-GB"/>
        </w:rPr>
        <w:t xml:space="preserve">Area Library Managers for </w:t>
      </w:r>
      <w:r w:rsidRPr="004A328B">
        <w:rPr>
          <w:rFonts w:cstheme="minorHAnsi"/>
          <w:lang w:eastAsia="en-GB"/>
        </w:rPr>
        <w:t xml:space="preserve">Huntingdon – Shelley Kane, Ramsey – Naomi Peel, St </w:t>
      </w:r>
      <w:proofErr w:type="spellStart"/>
      <w:r w:rsidRPr="004A328B">
        <w:rPr>
          <w:rFonts w:cstheme="minorHAnsi"/>
          <w:lang w:eastAsia="en-GB"/>
        </w:rPr>
        <w:t>Neots</w:t>
      </w:r>
      <w:proofErr w:type="spellEnd"/>
      <w:r w:rsidRPr="004A328B">
        <w:rPr>
          <w:rFonts w:cstheme="minorHAnsi"/>
          <w:lang w:eastAsia="en-GB"/>
        </w:rPr>
        <w:t xml:space="preserve"> – Martin Gilman</w:t>
      </w:r>
      <w:r w:rsidRPr="00085F8D">
        <w:rPr>
          <w:rFonts w:cstheme="minorHAnsi"/>
          <w:lang w:eastAsia="en-GB"/>
        </w:rPr>
        <w:t xml:space="preserve"> </w:t>
      </w:r>
      <w:r w:rsidRPr="009E7F8C">
        <w:rPr>
          <w:rFonts w:cstheme="minorHAnsi"/>
          <w:lang w:eastAsia="en-GB"/>
        </w:rPr>
        <w:t xml:space="preserve">on </w:t>
      </w:r>
      <w:r w:rsidRPr="009E7F8C">
        <w:rPr>
          <w:rFonts w:cstheme="minorHAnsi"/>
        </w:rPr>
        <w:t>all arrangements for space</w:t>
      </w:r>
      <w:r>
        <w:rPr>
          <w:rFonts w:cstheme="minorHAnsi"/>
        </w:rPr>
        <w:t>, decoration of space</w:t>
      </w:r>
      <w:r w:rsidRPr="009E7F8C">
        <w:rPr>
          <w:rFonts w:cstheme="minorHAnsi"/>
        </w:rPr>
        <w:t xml:space="preserve"> and equipment </w:t>
      </w:r>
      <w:r w:rsidRPr="00443C38">
        <w:rPr>
          <w:rFonts w:cstheme="minorHAnsi"/>
        </w:rPr>
        <w:t xml:space="preserve">needed, </w:t>
      </w:r>
      <w:r w:rsidRPr="00443C38">
        <w:rPr>
          <w:rFonts w:cstheme="minorHAnsi"/>
          <w:lang w:eastAsia="en-GB"/>
        </w:rPr>
        <w:t xml:space="preserve"> </w:t>
      </w:r>
      <w:r w:rsidRPr="009E7F8C">
        <w:rPr>
          <w:rFonts w:cstheme="minorHAnsi"/>
          <w:lang w:eastAsia="en-GB"/>
        </w:rPr>
        <w:t xml:space="preserve">timing, numbers, safety, refreshments, additional staff support needed on the day(s). </w:t>
      </w:r>
    </w:p>
    <w:p w:rsidR="005F677E" w:rsidRPr="004A328B" w:rsidRDefault="005F677E" w:rsidP="005F677E">
      <w:pPr>
        <w:rPr>
          <w:color w:val="1F497D"/>
        </w:rPr>
      </w:pPr>
      <w:r w:rsidRPr="009E7F8C">
        <w:rPr>
          <w:rFonts w:cstheme="minorHAnsi"/>
        </w:rPr>
        <w:t xml:space="preserve">The Festival will be promoted using The Library Presents branding, to be produced by the programme Co-ordinators. </w:t>
      </w:r>
      <w:r>
        <w:rPr>
          <w:rFonts w:cstheme="minorHAnsi"/>
        </w:rPr>
        <w:t xml:space="preserve">Supply of final copy should be provided 5 weeks in advance of the Festival. </w:t>
      </w:r>
      <w:r w:rsidRPr="003E7117">
        <w:t xml:space="preserve">Child and family friendly programme design </w:t>
      </w:r>
      <w:r>
        <w:t xml:space="preserve">is </w:t>
      </w:r>
      <w:r w:rsidRPr="003E7117">
        <w:t xml:space="preserve">important, copy </w:t>
      </w:r>
      <w:r>
        <w:t xml:space="preserve">and images </w:t>
      </w:r>
      <w:r w:rsidRPr="003E7117">
        <w:t>supplied should comply with this.</w:t>
      </w:r>
    </w:p>
    <w:p w:rsidR="005F677E" w:rsidRPr="009E7F8C" w:rsidRDefault="005F677E" w:rsidP="005F677E">
      <w:pPr>
        <w:rPr>
          <w:rFonts w:cstheme="minorHAnsi"/>
        </w:rPr>
      </w:pPr>
      <w:r w:rsidRPr="009E7F8C">
        <w:rPr>
          <w:rFonts w:cstheme="minorHAnsi"/>
        </w:rPr>
        <w:t xml:space="preserve">Our team of Library Community Participation Officers will support the promotion of the Book Festival to schools and other local links across the district (it may be that you have relevant contacts /links). </w:t>
      </w:r>
    </w:p>
    <w:p w:rsidR="005F677E" w:rsidRPr="009E7F8C" w:rsidRDefault="005F677E" w:rsidP="005F677E">
      <w:pPr>
        <w:rPr>
          <w:rFonts w:cstheme="minorHAnsi"/>
        </w:rPr>
      </w:pPr>
      <w:r w:rsidRPr="009E7F8C">
        <w:rPr>
          <w:rFonts w:cstheme="minorHAnsi"/>
        </w:rPr>
        <w:t>The Festival will include Book sales</w:t>
      </w:r>
      <w:r>
        <w:rPr>
          <w:rFonts w:cstheme="minorHAnsi"/>
        </w:rPr>
        <w:t>;</w:t>
      </w:r>
      <w:r w:rsidRPr="009E7F8C">
        <w:rPr>
          <w:rFonts w:cstheme="minorHAnsi"/>
        </w:rPr>
        <w:t xml:space="preserve"> we have</w:t>
      </w:r>
      <w:r>
        <w:rPr>
          <w:rFonts w:cstheme="minorHAnsi"/>
        </w:rPr>
        <w:t xml:space="preserve"> a link with </w:t>
      </w:r>
      <w:proofErr w:type="spellStart"/>
      <w:r>
        <w:rPr>
          <w:rFonts w:cstheme="minorHAnsi"/>
        </w:rPr>
        <w:t>Heffers</w:t>
      </w:r>
      <w:proofErr w:type="spellEnd"/>
      <w:r>
        <w:rPr>
          <w:rFonts w:cstheme="minorHAnsi"/>
        </w:rPr>
        <w:t>. T</w:t>
      </w:r>
      <w:r w:rsidRPr="009E7F8C">
        <w:rPr>
          <w:rFonts w:cstheme="minorHAnsi"/>
        </w:rPr>
        <w:t xml:space="preserve">he </w:t>
      </w:r>
      <w:r>
        <w:rPr>
          <w:rFonts w:cstheme="minorHAnsi"/>
        </w:rPr>
        <w:t xml:space="preserve">Provider </w:t>
      </w:r>
      <w:r w:rsidRPr="009E7F8C">
        <w:rPr>
          <w:rFonts w:cstheme="minorHAnsi"/>
        </w:rPr>
        <w:t xml:space="preserve">will share </w:t>
      </w:r>
      <w:r>
        <w:rPr>
          <w:rFonts w:cstheme="minorHAnsi"/>
        </w:rPr>
        <w:t xml:space="preserve">a </w:t>
      </w:r>
      <w:r w:rsidRPr="009E7F8C">
        <w:rPr>
          <w:rFonts w:cstheme="minorHAnsi"/>
        </w:rPr>
        <w:t xml:space="preserve">confirmed list of participating authors/illustrators </w:t>
      </w:r>
      <w:r>
        <w:rPr>
          <w:rFonts w:cstheme="minorHAnsi"/>
        </w:rPr>
        <w:t xml:space="preserve">5 weeks </w:t>
      </w:r>
      <w:r w:rsidRPr="009E7F8C">
        <w:rPr>
          <w:rFonts w:cstheme="minorHAnsi"/>
        </w:rPr>
        <w:t>in advance of the Festival to allow for ap</w:t>
      </w:r>
      <w:r>
        <w:rPr>
          <w:rFonts w:cstheme="minorHAnsi"/>
        </w:rPr>
        <w:t>propriate stock to be available.</w:t>
      </w:r>
    </w:p>
    <w:p w:rsidR="005F677E" w:rsidRPr="009E7F8C" w:rsidRDefault="005F677E" w:rsidP="005F677E">
      <w:pPr>
        <w:rPr>
          <w:rFonts w:cstheme="minorHAnsi"/>
        </w:rPr>
      </w:pPr>
      <w:r>
        <w:rPr>
          <w:rFonts w:cstheme="minorHAnsi"/>
        </w:rPr>
        <w:t>Space and time for p</w:t>
      </w:r>
      <w:r w:rsidRPr="009E7F8C">
        <w:rPr>
          <w:rFonts w:cstheme="minorHAnsi"/>
        </w:rPr>
        <w:t>romotion of benefits of being a Library member (staff, materials and support will be provided).</w:t>
      </w:r>
    </w:p>
    <w:p w:rsidR="005F677E" w:rsidRDefault="005F677E" w:rsidP="005F677E">
      <w:pPr>
        <w:autoSpaceDE w:val="0"/>
        <w:autoSpaceDN w:val="0"/>
        <w:adjustRightInd w:val="0"/>
        <w:rPr>
          <w:rFonts w:cstheme="minorHAnsi"/>
          <w:lang w:eastAsia="en-GB"/>
        </w:rPr>
      </w:pPr>
    </w:p>
    <w:p w:rsidR="005F677E" w:rsidRDefault="005F677E" w:rsidP="005F677E">
      <w:pPr>
        <w:autoSpaceDE w:val="0"/>
        <w:autoSpaceDN w:val="0"/>
        <w:adjustRightInd w:val="0"/>
        <w:rPr>
          <w:rFonts w:cstheme="minorHAnsi"/>
          <w:lang w:eastAsia="en-GB"/>
        </w:rPr>
      </w:pPr>
    </w:p>
    <w:p w:rsidR="005F677E" w:rsidRDefault="005F677E" w:rsidP="005F677E">
      <w:pPr>
        <w:autoSpaceDE w:val="0"/>
        <w:autoSpaceDN w:val="0"/>
        <w:adjustRightInd w:val="0"/>
        <w:rPr>
          <w:rFonts w:cstheme="minorHAnsi"/>
          <w:lang w:val="en-US"/>
        </w:rPr>
      </w:pPr>
      <w:r w:rsidRPr="009E7F8C">
        <w:rPr>
          <w:rFonts w:cstheme="minorHAnsi"/>
          <w:lang w:eastAsia="en-GB"/>
        </w:rPr>
        <w:t xml:space="preserve">Documentation of the Festival will be required. Elements of the Festival will be filmed/photographed and will be uploaded </w:t>
      </w:r>
      <w:r>
        <w:rPr>
          <w:rFonts w:cstheme="minorHAnsi"/>
          <w:lang w:eastAsia="en-GB"/>
        </w:rPr>
        <w:t xml:space="preserve">online </w:t>
      </w:r>
      <w:r w:rsidRPr="009E7F8C">
        <w:rPr>
          <w:rFonts w:cstheme="minorHAnsi"/>
          <w:lang w:eastAsia="en-GB"/>
        </w:rPr>
        <w:t xml:space="preserve">and made available on the website </w:t>
      </w:r>
      <w:hyperlink r:id="rId10" w:history="1">
        <w:r w:rsidRPr="009E7F8C">
          <w:rPr>
            <w:rStyle w:val="Hyperlink"/>
            <w:rFonts w:cstheme="minorHAnsi"/>
          </w:rPr>
          <w:t>www.cambridgeshire.gov.uk/arts</w:t>
        </w:r>
      </w:hyperlink>
      <w:r w:rsidRPr="009E7F8C">
        <w:rPr>
          <w:rStyle w:val="Hyperlink"/>
          <w:rFonts w:cstheme="minorHAnsi"/>
        </w:rPr>
        <w:t xml:space="preserve"> </w:t>
      </w:r>
      <w:r w:rsidRPr="009E7F8C">
        <w:rPr>
          <w:rFonts w:cstheme="minorHAnsi"/>
          <w:lang w:eastAsia="en-GB"/>
        </w:rPr>
        <w:t xml:space="preserve"> It is the Provider</w:t>
      </w:r>
      <w:r>
        <w:rPr>
          <w:rFonts w:cstheme="minorHAnsi"/>
          <w:lang w:eastAsia="en-GB"/>
        </w:rPr>
        <w:t>’</w:t>
      </w:r>
      <w:r w:rsidRPr="009E7F8C">
        <w:rPr>
          <w:rFonts w:cstheme="minorHAnsi"/>
          <w:lang w:eastAsia="en-GB"/>
        </w:rPr>
        <w:t>s responsibility to ensure participant numbers are gathered and to obtain permissions for images to be shared – website and beyond.</w:t>
      </w:r>
    </w:p>
    <w:p w:rsidR="005F677E" w:rsidRPr="00A8042A" w:rsidRDefault="005F677E" w:rsidP="005F677E">
      <w:pPr>
        <w:autoSpaceDE w:val="0"/>
        <w:autoSpaceDN w:val="0"/>
        <w:adjustRightInd w:val="0"/>
        <w:rPr>
          <w:rFonts w:cstheme="minorHAnsi"/>
          <w:lang w:val="en-US"/>
        </w:rPr>
      </w:pPr>
      <w:r w:rsidRPr="009E7F8C">
        <w:rPr>
          <w:rFonts w:cstheme="minorHAnsi"/>
          <w:lang w:val="en-US"/>
        </w:rPr>
        <w:t xml:space="preserve">The </w:t>
      </w:r>
      <w:r w:rsidRPr="00A8042A">
        <w:rPr>
          <w:rFonts w:cstheme="minorHAnsi"/>
          <w:lang w:val="en-US"/>
        </w:rPr>
        <w:t>Successful Provider will:</w:t>
      </w:r>
    </w:p>
    <w:p w:rsidR="005F677E" w:rsidRPr="00A8042A" w:rsidRDefault="005F677E" w:rsidP="005F677E">
      <w:pPr>
        <w:pStyle w:val="ListParagraph"/>
        <w:numPr>
          <w:ilvl w:val="0"/>
          <w:numId w:val="5"/>
        </w:numPr>
        <w:rPr>
          <w:rFonts w:cstheme="minorHAnsi"/>
        </w:rPr>
      </w:pPr>
      <w:r w:rsidRPr="00A8042A">
        <w:rPr>
          <w:rFonts w:cstheme="minorHAnsi"/>
          <w:lang w:val="en-US"/>
        </w:rPr>
        <w:t xml:space="preserve">Work closely with the Project Manager for The Library Presents and with Library Service staff. </w:t>
      </w:r>
    </w:p>
    <w:p w:rsidR="005F677E" w:rsidRPr="00A8042A" w:rsidRDefault="005F677E" w:rsidP="005F677E">
      <w:pPr>
        <w:pStyle w:val="ListParagraph"/>
        <w:numPr>
          <w:ilvl w:val="0"/>
          <w:numId w:val="5"/>
        </w:numPr>
        <w:rPr>
          <w:rFonts w:cstheme="minorHAnsi"/>
        </w:rPr>
      </w:pPr>
      <w:r w:rsidRPr="00A8042A">
        <w:rPr>
          <w:rFonts w:cstheme="minorHAnsi"/>
          <w:lang w:val="en-US"/>
        </w:rPr>
        <w:t xml:space="preserve">Support the evaluation process, including feedback from participants, staff and artists (material will be provided) and </w:t>
      </w:r>
      <w:r w:rsidRPr="00A8042A">
        <w:t>compile a short post-Festival report.</w:t>
      </w:r>
    </w:p>
    <w:p w:rsidR="005F677E" w:rsidRPr="009E7F8C" w:rsidRDefault="005F677E" w:rsidP="005F677E">
      <w:pPr>
        <w:pStyle w:val="ListParagraph"/>
        <w:numPr>
          <w:ilvl w:val="0"/>
          <w:numId w:val="5"/>
        </w:numPr>
        <w:autoSpaceDE w:val="0"/>
        <w:autoSpaceDN w:val="0"/>
        <w:adjustRightInd w:val="0"/>
        <w:spacing w:after="0" w:line="240" w:lineRule="auto"/>
        <w:rPr>
          <w:rFonts w:cstheme="minorHAnsi"/>
          <w:lang w:val="en-US"/>
        </w:rPr>
      </w:pPr>
      <w:r w:rsidRPr="00A8042A">
        <w:rPr>
          <w:rFonts w:cstheme="minorHAnsi"/>
          <w:lang w:val="en-US"/>
        </w:rPr>
        <w:t xml:space="preserve">Record numbers of participants (as well as postcodes and age groups) and co-operate with other members </w:t>
      </w:r>
      <w:r w:rsidRPr="009E7F8C">
        <w:rPr>
          <w:rFonts w:cstheme="minorHAnsi"/>
          <w:lang w:val="en-US"/>
        </w:rPr>
        <w:t xml:space="preserve">of the team, </w:t>
      </w:r>
      <w:r w:rsidRPr="004A328B">
        <w:rPr>
          <w:rFonts w:cstheme="minorHAnsi"/>
          <w:lang w:val="en-US"/>
        </w:rPr>
        <w:t>listed above</w:t>
      </w:r>
      <w:r w:rsidRPr="009E7F8C">
        <w:rPr>
          <w:rFonts w:cstheme="minorHAnsi"/>
          <w:lang w:val="en-US"/>
        </w:rPr>
        <w:t>.</w:t>
      </w:r>
    </w:p>
    <w:p w:rsidR="005F677E" w:rsidRPr="009E7F8C" w:rsidRDefault="005F677E" w:rsidP="005F677E">
      <w:pPr>
        <w:pStyle w:val="ListParagraph"/>
        <w:numPr>
          <w:ilvl w:val="0"/>
          <w:numId w:val="5"/>
        </w:numPr>
        <w:rPr>
          <w:rFonts w:cstheme="minorHAnsi"/>
          <w:bCs/>
        </w:rPr>
      </w:pPr>
      <w:r w:rsidRPr="009E7F8C">
        <w:rPr>
          <w:rFonts w:cstheme="minorHAnsi"/>
        </w:rPr>
        <w:t xml:space="preserve">The Successful Provider must be available to attend an initial ‘induction’ meeting and then provide monthly updates over the period of the contract to the Council’s Authorised Officer. </w:t>
      </w:r>
    </w:p>
    <w:p w:rsidR="005F677E" w:rsidRDefault="005F677E" w:rsidP="005F677E">
      <w:pPr>
        <w:rPr>
          <w:rFonts w:cstheme="minorHAnsi"/>
        </w:rPr>
      </w:pPr>
    </w:p>
    <w:p w:rsidR="005F677E" w:rsidRPr="00443C38" w:rsidRDefault="005F677E" w:rsidP="005F677E">
      <w:pPr>
        <w:rPr>
          <w:rFonts w:cstheme="minorHAnsi"/>
          <w:b/>
        </w:rPr>
      </w:pPr>
      <w:r w:rsidRPr="00443C38">
        <w:rPr>
          <w:rFonts w:cstheme="minorHAnsi"/>
          <w:b/>
        </w:rPr>
        <w:t>Total Fee</w:t>
      </w:r>
      <w:r>
        <w:rPr>
          <w:rFonts w:cstheme="minorHAnsi"/>
          <w:b/>
        </w:rPr>
        <w:t xml:space="preserve"> </w:t>
      </w:r>
      <w:r w:rsidRPr="00443C38">
        <w:rPr>
          <w:rFonts w:cstheme="minorHAnsi"/>
          <w:b/>
        </w:rPr>
        <w:t>£8,000</w:t>
      </w:r>
      <w:r>
        <w:rPr>
          <w:rFonts w:cstheme="minorHAnsi"/>
          <w:b/>
        </w:rPr>
        <w:t xml:space="preserve"> (</w:t>
      </w:r>
      <w:r w:rsidRPr="00443C38">
        <w:rPr>
          <w:rFonts w:cstheme="minorHAnsi"/>
          <w:b/>
        </w:rPr>
        <w:t>exclusive of VAT</w:t>
      </w:r>
      <w:r>
        <w:rPr>
          <w:rFonts w:cstheme="minorHAnsi"/>
          <w:b/>
        </w:rPr>
        <w:t>)</w:t>
      </w:r>
      <w:r w:rsidRPr="00443C38">
        <w:rPr>
          <w:rFonts w:cstheme="minorHAnsi"/>
          <w:b/>
        </w:rPr>
        <w:t>.</w:t>
      </w:r>
    </w:p>
    <w:p w:rsidR="005F677E" w:rsidRPr="009E7F8C" w:rsidRDefault="005F677E" w:rsidP="005F677E">
      <w:pPr>
        <w:rPr>
          <w:rFonts w:cstheme="minorHAnsi"/>
          <w:bCs/>
        </w:rPr>
      </w:pPr>
      <w:r w:rsidRPr="009E7F8C">
        <w:rPr>
          <w:rFonts w:cstheme="minorHAnsi"/>
        </w:rPr>
        <w:t xml:space="preserve">The budget </w:t>
      </w:r>
      <w:r>
        <w:rPr>
          <w:rFonts w:cstheme="minorHAnsi"/>
        </w:rPr>
        <w:t xml:space="preserve">will cover all costs including </w:t>
      </w:r>
      <w:r w:rsidRPr="009E7F8C">
        <w:rPr>
          <w:rFonts w:cstheme="minorHAnsi"/>
        </w:rPr>
        <w:t xml:space="preserve">all </w:t>
      </w:r>
      <w:r>
        <w:rPr>
          <w:rFonts w:cstheme="minorHAnsi"/>
        </w:rPr>
        <w:t xml:space="preserve">planning and delivery time, </w:t>
      </w:r>
      <w:r w:rsidRPr="009E7F8C">
        <w:rPr>
          <w:rFonts w:cstheme="minorHAnsi"/>
        </w:rPr>
        <w:t>travel, expenses, fees payable to authors etc. It does not include costs of promotional materials as this will be supported by the in-house team.</w:t>
      </w:r>
    </w:p>
    <w:p w:rsidR="005F677E" w:rsidRPr="009E7F8C" w:rsidRDefault="005F677E" w:rsidP="005F677E">
      <w:pPr>
        <w:rPr>
          <w:rFonts w:cstheme="minorHAnsi"/>
          <w:bCs/>
        </w:rPr>
      </w:pPr>
      <w:r w:rsidRPr="009E7F8C">
        <w:rPr>
          <w:rFonts w:cstheme="minorHAnsi"/>
        </w:rPr>
        <w:t>Potential providers are asked to note that any bids received which exceed this amount will be rejected as being non-compliant.</w:t>
      </w:r>
    </w:p>
    <w:p w:rsidR="005F677E" w:rsidRPr="00B8422B" w:rsidRDefault="005F677E" w:rsidP="005F677E">
      <w:pPr>
        <w:rPr>
          <w:rFonts w:cstheme="minorHAnsi"/>
          <w:bCs/>
        </w:rPr>
      </w:pPr>
      <w:r w:rsidRPr="009E7F8C">
        <w:rPr>
          <w:rFonts w:cstheme="minorHAnsi"/>
        </w:rPr>
        <w:t xml:space="preserve">Payment will be made on receipt of detailed schedule and invoices, </w:t>
      </w:r>
      <w:r>
        <w:rPr>
          <w:rFonts w:cstheme="minorHAnsi"/>
        </w:rPr>
        <w:t xml:space="preserve">£3,000 </w:t>
      </w:r>
      <w:r w:rsidRPr="00B8422B">
        <w:rPr>
          <w:rFonts w:cstheme="minorHAnsi"/>
        </w:rPr>
        <w:t xml:space="preserve">at the beginning of the project, </w:t>
      </w:r>
      <w:r>
        <w:rPr>
          <w:rFonts w:cstheme="minorHAnsi"/>
        </w:rPr>
        <w:t>£</w:t>
      </w:r>
      <w:r w:rsidRPr="00B8422B">
        <w:rPr>
          <w:rFonts w:cstheme="minorHAnsi"/>
        </w:rPr>
        <w:t>3,000 mid-way, and the balance of £2,000 on completion and submission of evaluation report.</w:t>
      </w:r>
    </w:p>
    <w:p w:rsidR="005F677E" w:rsidRPr="009E7F8C" w:rsidRDefault="005F677E" w:rsidP="005F677E">
      <w:pPr>
        <w:rPr>
          <w:rFonts w:cstheme="minorHAnsi"/>
          <w:bCs/>
        </w:rPr>
      </w:pPr>
      <w:r w:rsidRPr="009E7F8C">
        <w:rPr>
          <w:rFonts w:cstheme="minorHAnsi"/>
        </w:rPr>
        <w:t>The Provider shall be wholly responsible for all income tax, national insurance and other similar contributions which may be payable out of, or as a result of, the receipt of any fee or other monies paid by Cambridgeshire County Council under this agreement.</w:t>
      </w:r>
    </w:p>
    <w:p w:rsidR="005F677E" w:rsidRPr="009E7F8C" w:rsidRDefault="005F677E" w:rsidP="005F677E">
      <w:pPr>
        <w:rPr>
          <w:rFonts w:cstheme="minorHAnsi"/>
          <w:bCs/>
        </w:rPr>
      </w:pPr>
    </w:p>
    <w:p w:rsidR="005F677E" w:rsidRPr="009E7F8C" w:rsidRDefault="005F677E" w:rsidP="005F677E">
      <w:pPr>
        <w:rPr>
          <w:rFonts w:cstheme="minorHAnsi"/>
          <w:bCs/>
        </w:rPr>
      </w:pPr>
      <w:r w:rsidRPr="009E7F8C">
        <w:rPr>
          <w:rFonts w:cstheme="minorHAnsi"/>
        </w:rPr>
        <w:t xml:space="preserve">Please see website </w:t>
      </w:r>
      <w:hyperlink r:id="rId11" w:history="1">
        <w:r w:rsidRPr="009E7F8C">
          <w:rPr>
            <w:rStyle w:val="Hyperlink"/>
            <w:rFonts w:cstheme="minorHAnsi"/>
          </w:rPr>
          <w:t>www.cambridgeshire.gov.uk/arts</w:t>
        </w:r>
      </w:hyperlink>
      <w:r w:rsidRPr="009E7F8C">
        <w:rPr>
          <w:rFonts w:cstheme="minorHAnsi"/>
        </w:rPr>
        <w:t xml:space="preserve"> for more information on the programme as a whole. A copy of the full Business Plan is available on request</w:t>
      </w:r>
      <w:r>
        <w:rPr>
          <w:rFonts w:cstheme="minorHAnsi"/>
        </w:rPr>
        <w:t>.</w:t>
      </w:r>
    </w:p>
    <w:p w:rsidR="005F677E" w:rsidRPr="009E7F8C" w:rsidRDefault="005F677E" w:rsidP="005F677E">
      <w:pPr>
        <w:rPr>
          <w:rFonts w:cstheme="minorHAnsi"/>
        </w:rPr>
      </w:pPr>
      <w:r w:rsidRPr="009E7F8C">
        <w:rPr>
          <w:rFonts w:cstheme="minorHAnsi"/>
        </w:rPr>
        <w:br w:type="page"/>
      </w:r>
    </w:p>
    <w:p w:rsidR="005F677E" w:rsidRPr="009E7F8C" w:rsidRDefault="005F677E" w:rsidP="005F677E">
      <w:pPr>
        <w:pStyle w:val="Heading1"/>
        <w:jc w:val="center"/>
        <w:rPr>
          <w:rFonts w:asciiTheme="minorHAnsi" w:hAnsiTheme="minorHAnsi" w:cstheme="minorHAnsi"/>
          <w:b/>
          <w:sz w:val="22"/>
          <w:szCs w:val="22"/>
        </w:rPr>
      </w:pPr>
    </w:p>
    <w:p w:rsidR="005F677E" w:rsidRPr="009E7F8C" w:rsidRDefault="005F677E" w:rsidP="005F677E">
      <w:pPr>
        <w:pStyle w:val="Heading1"/>
        <w:jc w:val="center"/>
        <w:rPr>
          <w:rFonts w:asciiTheme="minorHAnsi" w:hAnsiTheme="minorHAnsi" w:cstheme="minorHAnsi"/>
          <w:b/>
          <w:sz w:val="22"/>
          <w:szCs w:val="22"/>
        </w:rPr>
      </w:pPr>
      <w:r w:rsidRPr="009E7F8C">
        <w:rPr>
          <w:rFonts w:asciiTheme="minorHAnsi" w:hAnsiTheme="minorHAnsi" w:cstheme="minorHAnsi"/>
          <w:b/>
          <w:sz w:val="22"/>
          <w:szCs w:val="22"/>
        </w:rPr>
        <w:t>SECTION 3 - SUPPORTING INFORMATION</w:t>
      </w:r>
    </w:p>
    <w:p w:rsidR="005F677E" w:rsidRDefault="005F677E" w:rsidP="005F677E">
      <w:pPr>
        <w:pStyle w:val="Heading5"/>
        <w:ind w:left="0"/>
        <w:rPr>
          <w:rFonts w:asciiTheme="minorHAnsi" w:eastAsiaTheme="minorHAnsi" w:hAnsiTheme="minorHAnsi" w:cstheme="minorHAnsi"/>
          <w:b w:val="0"/>
          <w:bCs w:val="0"/>
          <w:sz w:val="22"/>
          <w:szCs w:val="22"/>
        </w:rPr>
      </w:pPr>
    </w:p>
    <w:p w:rsidR="005F677E" w:rsidRPr="009E7F8C" w:rsidRDefault="005F677E" w:rsidP="005F677E">
      <w:pPr>
        <w:pStyle w:val="Heading5"/>
        <w:numPr>
          <w:ilvl w:val="0"/>
          <w:numId w:val="7"/>
        </w:numPr>
        <w:rPr>
          <w:rFonts w:asciiTheme="minorHAnsi" w:hAnsiTheme="minorHAnsi" w:cstheme="minorHAnsi"/>
          <w:sz w:val="22"/>
          <w:szCs w:val="22"/>
        </w:rPr>
      </w:pPr>
      <w:r w:rsidRPr="009E7F8C">
        <w:rPr>
          <w:rFonts w:asciiTheme="minorHAnsi" w:hAnsiTheme="minorHAnsi" w:cstheme="minorHAnsi"/>
          <w:sz w:val="22"/>
          <w:szCs w:val="22"/>
        </w:rPr>
        <w:t>Organisation and Contact Details</w:t>
      </w:r>
    </w:p>
    <w:p w:rsidR="005F677E" w:rsidRPr="009E7F8C" w:rsidRDefault="005F677E" w:rsidP="005F677E">
      <w:pPr>
        <w:rPr>
          <w:rFonts w:cstheme="minorHAnsi"/>
        </w:rPr>
      </w:pPr>
    </w:p>
    <w:p w:rsidR="005F677E" w:rsidRDefault="005F677E" w:rsidP="005F677E">
      <w:pPr>
        <w:rPr>
          <w:rFonts w:cstheme="minorHAnsi"/>
        </w:rPr>
      </w:pPr>
      <w:r w:rsidRPr="009E7F8C">
        <w:rPr>
          <w:rFonts w:cstheme="minorHAnsi"/>
          <w:noProof/>
          <w:lang w:eastAsia="en-GB"/>
        </w:rPr>
        <mc:AlternateContent>
          <mc:Choice Requires="wps">
            <w:drawing>
              <wp:anchor distT="0" distB="0" distL="114300" distR="114300" simplePos="0" relativeHeight="251659264" behindDoc="0" locked="0" layoutInCell="0" allowOverlap="1" wp14:anchorId="7DE84D1E" wp14:editId="53E380CB">
                <wp:simplePos x="0" y="0"/>
                <wp:positionH relativeFrom="column">
                  <wp:posOffset>2609850</wp:posOffset>
                </wp:positionH>
                <wp:positionV relativeFrom="paragraph">
                  <wp:posOffset>57150</wp:posOffset>
                </wp:positionV>
                <wp:extent cx="2876550" cy="731520"/>
                <wp:effectExtent l="9525" t="9525" r="9525" b="1143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731520"/>
                        </a:xfrm>
                        <a:prstGeom prst="rect">
                          <a:avLst/>
                        </a:prstGeom>
                        <a:solidFill>
                          <a:srgbClr val="F8F8F8"/>
                        </a:solidFill>
                        <a:ln w="9525">
                          <a:solidFill>
                            <a:srgbClr val="969696"/>
                          </a:solidFill>
                          <a:miter lim="800000"/>
                          <a:headEnd/>
                          <a:tailEnd/>
                        </a:ln>
                      </wps:spPr>
                      <wps:txbx>
                        <w:txbxContent>
                          <w:p w:rsidR="005F677E"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84D1E" id="_x0000_t202" coordsize="21600,21600" o:spt="202" path="m,l,21600r21600,l21600,xe">
                <v:stroke joinstyle="miter"/>
                <v:path gradientshapeok="t" o:connecttype="rect"/>
              </v:shapetype>
              <v:shape id="Text Box 12" o:spid="_x0000_s1026" type="#_x0000_t202" style="position:absolute;margin-left:205.5pt;margin-top:4.5pt;width:226.5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" o:allowincell="f" fillcolor="#f8f8f8" strokecolor="#969696">
                <v:textbox>
                  <w:txbxContent>
                    <w:p w:rsidR="005F677E" w:rsidRDefault="005F677E" w:rsidP="005F677E"/>
                  </w:txbxContent>
                </v:textbox>
              </v:shape>
            </w:pict>
          </mc:Fallback>
        </mc:AlternateContent>
      </w:r>
    </w:p>
    <w:p w:rsidR="005F677E" w:rsidRPr="00A84BF6" w:rsidRDefault="005F677E" w:rsidP="005F677E">
      <w:pPr>
        <w:pStyle w:val="ListParagraph"/>
        <w:numPr>
          <w:ilvl w:val="0"/>
          <w:numId w:val="8"/>
        </w:numPr>
        <w:rPr>
          <w:rFonts w:cstheme="minorHAnsi"/>
        </w:rPr>
      </w:pPr>
      <w:r w:rsidRPr="00A84BF6">
        <w:rPr>
          <w:rFonts w:cstheme="minorHAnsi"/>
        </w:rPr>
        <w:t>Name of your organisation</w:t>
      </w:r>
    </w:p>
    <w:p w:rsidR="005F677E" w:rsidRPr="009E7F8C" w:rsidRDefault="005F677E" w:rsidP="005F677E">
      <w:pPr>
        <w:rPr>
          <w:rFonts w:cstheme="minorHAnsi"/>
        </w:rPr>
      </w:pPr>
    </w:p>
    <w:p w:rsidR="005F677E" w:rsidRPr="009E7F8C" w:rsidRDefault="005F677E" w:rsidP="005F677E">
      <w:pPr>
        <w:rPr>
          <w:rFonts w:cstheme="minorHAnsi"/>
        </w:rPr>
      </w:pPr>
    </w:p>
    <w:p w:rsidR="005F677E" w:rsidRPr="009E7F8C" w:rsidRDefault="005F677E" w:rsidP="005F677E">
      <w:pPr>
        <w:rPr>
          <w:rFonts w:cstheme="minorHAnsi"/>
        </w:rPr>
      </w:pPr>
      <w:r w:rsidRPr="009E7F8C">
        <w:rPr>
          <w:rFonts w:cstheme="minorHAnsi"/>
          <w:noProof/>
          <w:lang w:eastAsia="en-GB"/>
        </w:rPr>
        <mc:AlternateContent>
          <mc:Choice Requires="wps">
            <w:drawing>
              <wp:anchor distT="0" distB="0" distL="114300" distR="114300" simplePos="0" relativeHeight="251660288" behindDoc="0" locked="0" layoutInCell="0" allowOverlap="1" wp14:anchorId="59D0C030" wp14:editId="3869E67A">
                <wp:simplePos x="0" y="0"/>
                <wp:positionH relativeFrom="column">
                  <wp:posOffset>2609850</wp:posOffset>
                </wp:positionH>
                <wp:positionV relativeFrom="paragraph">
                  <wp:posOffset>28575</wp:posOffset>
                </wp:positionV>
                <wp:extent cx="2859405" cy="994410"/>
                <wp:effectExtent l="9525" t="9525" r="7620" b="5715"/>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994410"/>
                        </a:xfrm>
                        <a:prstGeom prst="rect">
                          <a:avLst/>
                        </a:prstGeom>
                        <a:solidFill>
                          <a:srgbClr val="F8F8F8"/>
                        </a:solidFill>
                        <a:ln w="9525">
                          <a:solidFill>
                            <a:srgbClr val="969696"/>
                          </a:solidFill>
                          <a:miter lim="800000"/>
                          <a:headEnd/>
                          <a:tailEnd/>
                        </a:ln>
                      </wps:spPr>
                      <wps:txbx>
                        <w:txbxContent>
                          <w:p w:rsidR="005F677E"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0C030" id="Text Box 13" o:spid="_x0000_s1027" type="#_x0000_t202" style="position:absolute;margin-left:205.5pt;margin-top:2.25pt;width:225.1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" o:allowincell="f" fillcolor="#f8f8f8" strokecolor="#969696">
                <v:textbox>
                  <w:txbxContent>
                    <w:p w:rsidR="005F677E" w:rsidRDefault="005F677E" w:rsidP="005F677E"/>
                  </w:txbxContent>
                </v:textbox>
              </v:shape>
            </w:pict>
          </mc:Fallback>
        </mc:AlternateContent>
      </w:r>
    </w:p>
    <w:p w:rsidR="005F677E" w:rsidRPr="00A84BF6" w:rsidRDefault="005F677E" w:rsidP="005F677E">
      <w:pPr>
        <w:pStyle w:val="ListParagraph"/>
        <w:numPr>
          <w:ilvl w:val="0"/>
          <w:numId w:val="8"/>
        </w:numPr>
        <w:rPr>
          <w:rFonts w:cstheme="minorHAnsi"/>
        </w:rPr>
      </w:pPr>
      <w:r w:rsidRPr="00A84BF6">
        <w:rPr>
          <w:rFonts w:cstheme="minorHAnsi"/>
        </w:rPr>
        <w:t>Registered office (if applicable)</w:t>
      </w:r>
    </w:p>
    <w:p w:rsidR="005F677E" w:rsidRPr="009E7F8C" w:rsidRDefault="005F677E" w:rsidP="005F677E">
      <w:pPr>
        <w:rPr>
          <w:rFonts w:cstheme="minorHAnsi"/>
        </w:rPr>
      </w:pPr>
      <w:r w:rsidRPr="009E7F8C">
        <w:rPr>
          <w:rFonts w:cstheme="minorHAnsi"/>
        </w:rPr>
        <w:tab/>
      </w:r>
    </w:p>
    <w:p w:rsidR="005F677E" w:rsidRPr="009E7F8C" w:rsidRDefault="005F677E" w:rsidP="005F677E">
      <w:pPr>
        <w:rPr>
          <w:rFonts w:cstheme="minorHAnsi"/>
        </w:rPr>
      </w:pPr>
    </w:p>
    <w:p w:rsidR="005F677E" w:rsidRPr="009E7F8C" w:rsidRDefault="005F677E" w:rsidP="005F677E">
      <w:pPr>
        <w:rPr>
          <w:rFonts w:cstheme="minorHAnsi"/>
        </w:rPr>
      </w:pPr>
    </w:p>
    <w:p w:rsidR="005F677E" w:rsidRPr="009E7F8C" w:rsidRDefault="005F677E" w:rsidP="005F677E">
      <w:pPr>
        <w:rPr>
          <w:rFonts w:cstheme="minorHAnsi"/>
        </w:rPr>
      </w:pPr>
      <w:r w:rsidRPr="009E7F8C">
        <w:rPr>
          <w:rFonts w:cstheme="minorHAnsi"/>
          <w:noProof/>
          <w:lang w:eastAsia="en-GB"/>
        </w:rPr>
        <mc:AlternateContent>
          <mc:Choice Requires="wps">
            <w:drawing>
              <wp:anchor distT="0" distB="0" distL="114300" distR="114300" simplePos="0" relativeHeight="251667456" behindDoc="0" locked="0" layoutInCell="0" allowOverlap="1" wp14:anchorId="51BBA585" wp14:editId="26C9B8EF">
                <wp:simplePos x="0" y="0"/>
                <wp:positionH relativeFrom="column">
                  <wp:posOffset>2609850</wp:posOffset>
                </wp:positionH>
                <wp:positionV relativeFrom="paragraph">
                  <wp:posOffset>50165</wp:posOffset>
                </wp:positionV>
                <wp:extent cx="2859405" cy="933450"/>
                <wp:effectExtent l="9525" t="12065" r="7620" b="6985"/>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933450"/>
                        </a:xfrm>
                        <a:prstGeom prst="rect">
                          <a:avLst/>
                        </a:prstGeom>
                        <a:solidFill>
                          <a:srgbClr val="F8F8F8"/>
                        </a:solidFill>
                        <a:ln w="9525">
                          <a:solidFill>
                            <a:srgbClr val="969696"/>
                          </a:solidFill>
                          <a:miter lim="800000"/>
                          <a:headEnd/>
                          <a:tailEnd/>
                        </a:ln>
                      </wps:spPr>
                      <wps:txbx>
                        <w:txbxContent>
                          <w:p w:rsidR="005F677E"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BA585" id="Text Box 14" o:spid="_x0000_s1028" type="#_x0000_t202" style="position:absolute;margin-left:205.5pt;margin-top:3.95pt;width:225.15pt;height: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" o:allowincell="f" fillcolor="#f8f8f8" strokecolor="#969696">
                <v:textbox>
                  <w:txbxContent>
                    <w:p w:rsidR="005F677E" w:rsidRDefault="005F677E" w:rsidP="005F677E"/>
                  </w:txbxContent>
                </v:textbox>
              </v:shape>
            </w:pict>
          </mc:Fallback>
        </mc:AlternateContent>
      </w:r>
    </w:p>
    <w:p w:rsidR="005F677E" w:rsidRDefault="005F677E" w:rsidP="005F677E">
      <w:pPr>
        <w:pStyle w:val="ListParagraph"/>
        <w:numPr>
          <w:ilvl w:val="0"/>
          <w:numId w:val="8"/>
        </w:numPr>
        <w:tabs>
          <w:tab w:val="left" w:pos="720"/>
          <w:tab w:val="left" w:pos="1440"/>
          <w:tab w:val="left" w:pos="2160"/>
          <w:tab w:val="left" w:pos="3660"/>
        </w:tabs>
        <w:rPr>
          <w:rFonts w:cstheme="minorHAnsi"/>
        </w:rPr>
      </w:pPr>
      <w:r>
        <w:rPr>
          <w:rFonts w:cstheme="minorHAnsi"/>
        </w:rPr>
        <w:t xml:space="preserve">Trading address </w:t>
      </w:r>
      <w:r w:rsidRPr="00A84BF6">
        <w:rPr>
          <w:rFonts w:cstheme="minorHAnsi"/>
        </w:rPr>
        <w:t xml:space="preserve">(if different from </w:t>
      </w:r>
    </w:p>
    <w:p w:rsidR="005F677E" w:rsidRPr="009E7F8C" w:rsidRDefault="005F677E" w:rsidP="005F677E">
      <w:pPr>
        <w:pStyle w:val="ListParagraph"/>
        <w:tabs>
          <w:tab w:val="left" w:pos="720"/>
          <w:tab w:val="left" w:pos="1440"/>
          <w:tab w:val="left" w:pos="2160"/>
          <w:tab w:val="left" w:pos="3660"/>
        </w:tabs>
        <w:rPr>
          <w:rFonts w:cstheme="minorHAnsi"/>
        </w:rPr>
      </w:pPr>
      <w:proofErr w:type="gramStart"/>
      <w:r w:rsidRPr="00A84BF6">
        <w:rPr>
          <w:rFonts w:cstheme="minorHAnsi"/>
        </w:rPr>
        <w:t>registered</w:t>
      </w:r>
      <w:proofErr w:type="gramEnd"/>
      <w:r w:rsidRPr="00A84BF6">
        <w:rPr>
          <w:rFonts w:cstheme="minorHAnsi"/>
        </w:rPr>
        <w:t xml:space="preserve"> </w:t>
      </w:r>
      <w:r w:rsidRPr="009E7F8C">
        <w:rPr>
          <w:rFonts w:cstheme="minorHAnsi"/>
        </w:rPr>
        <w:t>office)</w:t>
      </w:r>
    </w:p>
    <w:p w:rsidR="005F677E" w:rsidRPr="009E7F8C" w:rsidRDefault="005F677E" w:rsidP="005F677E">
      <w:pPr>
        <w:rPr>
          <w:rFonts w:cstheme="minorHAnsi"/>
        </w:rPr>
      </w:pPr>
    </w:p>
    <w:p w:rsidR="005F677E" w:rsidRPr="009E7F8C" w:rsidRDefault="005F677E" w:rsidP="005F677E">
      <w:pPr>
        <w:rPr>
          <w:rFonts w:cstheme="minorHAnsi"/>
        </w:rPr>
      </w:pPr>
    </w:p>
    <w:p w:rsidR="005F677E" w:rsidRPr="009E7F8C" w:rsidRDefault="005F677E" w:rsidP="005F677E">
      <w:pPr>
        <w:rPr>
          <w:rFonts w:cstheme="minorHAnsi"/>
        </w:rPr>
      </w:pPr>
      <w:r w:rsidRPr="009E7F8C">
        <w:rPr>
          <w:rFonts w:cstheme="minorHAnsi"/>
          <w:noProof/>
          <w:lang w:eastAsia="en-GB"/>
        </w:rPr>
        <mc:AlternateContent>
          <mc:Choice Requires="wps">
            <w:drawing>
              <wp:anchor distT="0" distB="0" distL="114300" distR="114300" simplePos="0" relativeHeight="251661312" behindDoc="0" locked="0" layoutInCell="0" allowOverlap="1" wp14:anchorId="23C86598" wp14:editId="59EE379B">
                <wp:simplePos x="0" y="0"/>
                <wp:positionH relativeFrom="column">
                  <wp:posOffset>2609850</wp:posOffset>
                </wp:positionH>
                <wp:positionV relativeFrom="paragraph">
                  <wp:posOffset>29210</wp:posOffset>
                </wp:positionV>
                <wp:extent cx="2849880" cy="733425"/>
                <wp:effectExtent l="9525" t="10160" r="7620" b="889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733425"/>
                        </a:xfrm>
                        <a:prstGeom prst="rect">
                          <a:avLst/>
                        </a:prstGeom>
                        <a:solidFill>
                          <a:srgbClr val="F8F8F8"/>
                        </a:solidFill>
                        <a:ln w="9525">
                          <a:solidFill>
                            <a:srgbClr val="969696"/>
                          </a:solidFill>
                          <a:miter lim="800000"/>
                          <a:headEnd/>
                          <a:tailEnd/>
                        </a:ln>
                      </wps:spPr>
                      <wps:txbx>
                        <w:txbxContent>
                          <w:p w:rsidR="005F677E"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86598" id="Text Box 15" o:spid="_x0000_s1029" type="#_x0000_t202" style="position:absolute;margin-left:205.5pt;margin-top:2.3pt;width:224.4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" o:allowincell="f" fillcolor="#f8f8f8" strokecolor="#969696">
                <v:textbox>
                  <w:txbxContent>
                    <w:p w:rsidR="005F677E" w:rsidRDefault="005F677E" w:rsidP="005F677E"/>
                  </w:txbxContent>
                </v:textbox>
              </v:shape>
            </w:pict>
          </mc:Fallback>
        </mc:AlternateContent>
      </w:r>
    </w:p>
    <w:p w:rsidR="005F677E" w:rsidRDefault="005F677E" w:rsidP="005F677E">
      <w:pPr>
        <w:pStyle w:val="ListParagraph"/>
        <w:numPr>
          <w:ilvl w:val="0"/>
          <w:numId w:val="8"/>
        </w:numPr>
        <w:rPr>
          <w:rFonts w:cstheme="minorHAnsi"/>
        </w:rPr>
      </w:pPr>
      <w:r w:rsidRPr="00A84BF6">
        <w:rPr>
          <w:rFonts w:cstheme="minorHAnsi"/>
        </w:rPr>
        <w:t>Organisation Registration Number</w:t>
      </w:r>
      <w:r>
        <w:rPr>
          <w:rFonts w:cstheme="minorHAnsi"/>
        </w:rPr>
        <w:t xml:space="preserve"> </w:t>
      </w:r>
    </w:p>
    <w:p w:rsidR="005F677E" w:rsidRPr="00A84BF6" w:rsidRDefault="005F677E" w:rsidP="005F677E">
      <w:pPr>
        <w:pStyle w:val="ListParagraph"/>
        <w:rPr>
          <w:rFonts w:cstheme="minorHAnsi"/>
        </w:rPr>
      </w:pPr>
      <w:r w:rsidRPr="00A84BF6">
        <w:rPr>
          <w:rFonts w:cstheme="minorHAnsi"/>
        </w:rPr>
        <w:t>(</w:t>
      </w:r>
      <w:proofErr w:type="gramStart"/>
      <w:r w:rsidRPr="00A84BF6">
        <w:rPr>
          <w:rFonts w:cstheme="minorHAnsi"/>
        </w:rPr>
        <w:t>if</w:t>
      </w:r>
      <w:proofErr w:type="gramEnd"/>
      <w:r w:rsidRPr="00A84BF6">
        <w:rPr>
          <w:rFonts w:cstheme="minorHAnsi"/>
        </w:rPr>
        <w:t xml:space="preserve"> applicable)</w:t>
      </w:r>
    </w:p>
    <w:p w:rsidR="005F677E" w:rsidRPr="009E7F8C" w:rsidRDefault="005F677E" w:rsidP="005F677E">
      <w:pPr>
        <w:rPr>
          <w:rFonts w:cstheme="minorHAnsi"/>
        </w:rPr>
      </w:pPr>
    </w:p>
    <w:p w:rsidR="005F677E" w:rsidRPr="009E7F8C" w:rsidRDefault="005F677E" w:rsidP="005F677E">
      <w:pPr>
        <w:rPr>
          <w:rFonts w:cstheme="minorHAnsi"/>
        </w:rPr>
      </w:pPr>
      <w:r w:rsidRPr="009E7F8C">
        <w:rPr>
          <w:rFonts w:cstheme="minorHAnsi"/>
        </w:rPr>
        <w:br w:type="page"/>
      </w:r>
    </w:p>
    <w:p w:rsidR="005F677E" w:rsidRDefault="005F677E" w:rsidP="005F677E">
      <w:pPr>
        <w:spacing w:after="200" w:line="276" w:lineRule="auto"/>
        <w:rPr>
          <w:rFonts w:cstheme="minorHAnsi"/>
        </w:rPr>
      </w:pPr>
    </w:p>
    <w:p w:rsidR="005F677E" w:rsidRPr="00F45D10" w:rsidRDefault="005F677E" w:rsidP="005F677E">
      <w:pPr>
        <w:pStyle w:val="ListParagraph"/>
        <w:numPr>
          <w:ilvl w:val="0"/>
          <w:numId w:val="8"/>
        </w:numPr>
        <w:spacing w:after="200" w:line="276" w:lineRule="auto"/>
        <w:rPr>
          <w:rFonts w:cstheme="minorHAnsi"/>
        </w:rPr>
      </w:pPr>
      <w:r w:rsidRPr="00F45D10">
        <w:rPr>
          <w:rFonts w:cstheme="minorHAnsi"/>
        </w:rPr>
        <w:t>Is your organisation a:</w:t>
      </w:r>
    </w:p>
    <w:tbl>
      <w:tblPr>
        <w:tblpPr w:leftFromText="180" w:rightFromText="180" w:vertAnchor="text" w:horzAnchor="page" w:tblpX="6943" w:tblpY="-35"/>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567"/>
      </w:tblGrid>
      <w:tr w:rsidR="005F677E" w:rsidRPr="009E7F8C" w:rsidTr="00C729D7">
        <w:tc>
          <w:tcPr>
            <w:tcW w:w="567" w:type="dxa"/>
            <w:shd w:val="pct5" w:color="auto" w:fill="auto"/>
          </w:tcPr>
          <w:p w:rsidR="005F677E" w:rsidRPr="009E7F8C" w:rsidRDefault="005F677E" w:rsidP="00C729D7">
            <w:pPr>
              <w:rPr>
                <w:rFonts w:cstheme="minorHAnsi"/>
              </w:rPr>
            </w:pPr>
          </w:p>
        </w:tc>
      </w:tr>
      <w:tr w:rsidR="005F677E" w:rsidRPr="009E7F8C" w:rsidTr="00C729D7">
        <w:tc>
          <w:tcPr>
            <w:tcW w:w="567" w:type="dxa"/>
            <w:shd w:val="pct5" w:color="auto" w:fill="auto"/>
          </w:tcPr>
          <w:p w:rsidR="005F677E" w:rsidRPr="009E7F8C" w:rsidRDefault="005F677E" w:rsidP="00C729D7">
            <w:pPr>
              <w:rPr>
                <w:rFonts w:cstheme="minorHAnsi"/>
              </w:rPr>
            </w:pPr>
          </w:p>
        </w:tc>
      </w:tr>
      <w:tr w:rsidR="005F677E" w:rsidRPr="009E7F8C" w:rsidTr="00C729D7">
        <w:tc>
          <w:tcPr>
            <w:tcW w:w="567" w:type="dxa"/>
            <w:shd w:val="pct5" w:color="auto" w:fill="auto"/>
          </w:tcPr>
          <w:p w:rsidR="005F677E" w:rsidRPr="009E7F8C" w:rsidRDefault="005F677E" w:rsidP="00C729D7">
            <w:pPr>
              <w:rPr>
                <w:rFonts w:cstheme="minorHAnsi"/>
              </w:rPr>
            </w:pPr>
          </w:p>
        </w:tc>
      </w:tr>
      <w:tr w:rsidR="005F677E" w:rsidRPr="009E7F8C" w:rsidTr="00C729D7">
        <w:tc>
          <w:tcPr>
            <w:tcW w:w="567" w:type="dxa"/>
            <w:shd w:val="pct5" w:color="auto" w:fill="auto"/>
          </w:tcPr>
          <w:p w:rsidR="005F677E" w:rsidRPr="009E7F8C" w:rsidRDefault="005F677E" w:rsidP="00C729D7">
            <w:pPr>
              <w:rPr>
                <w:rFonts w:cstheme="minorHAnsi"/>
              </w:rPr>
            </w:pPr>
          </w:p>
        </w:tc>
      </w:tr>
      <w:tr w:rsidR="005F677E" w:rsidRPr="009E7F8C" w:rsidTr="00C729D7">
        <w:tc>
          <w:tcPr>
            <w:tcW w:w="567" w:type="dxa"/>
            <w:shd w:val="pct5" w:color="auto" w:fill="auto"/>
          </w:tcPr>
          <w:p w:rsidR="005F677E" w:rsidRPr="009E7F8C" w:rsidRDefault="005F677E" w:rsidP="00C729D7">
            <w:pPr>
              <w:rPr>
                <w:rFonts w:cstheme="minorHAnsi"/>
              </w:rPr>
            </w:pPr>
          </w:p>
        </w:tc>
      </w:tr>
      <w:tr w:rsidR="005F677E" w:rsidRPr="009E7F8C" w:rsidTr="00C729D7">
        <w:tc>
          <w:tcPr>
            <w:tcW w:w="567" w:type="dxa"/>
            <w:shd w:val="pct5" w:color="auto" w:fill="auto"/>
          </w:tcPr>
          <w:p w:rsidR="005F677E" w:rsidRPr="009E7F8C" w:rsidRDefault="005F677E" w:rsidP="00C729D7">
            <w:pPr>
              <w:rPr>
                <w:rFonts w:cstheme="minorHAnsi"/>
              </w:rPr>
            </w:pPr>
          </w:p>
        </w:tc>
      </w:tr>
      <w:tr w:rsidR="005F677E" w:rsidRPr="009E7F8C" w:rsidTr="00C729D7">
        <w:tc>
          <w:tcPr>
            <w:tcW w:w="567" w:type="dxa"/>
            <w:shd w:val="pct5" w:color="auto" w:fill="auto"/>
          </w:tcPr>
          <w:p w:rsidR="005F677E" w:rsidRPr="009E7F8C" w:rsidRDefault="005F677E" w:rsidP="00C729D7">
            <w:pPr>
              <w:rPr>
                <w:rFonts w:cstheme="minorHAnsi"/>
              </w:rPr>
            </w:pPr>
          </w:p>
        </w:tc>
      </w:tr>
      <w:tr w:rsidR="005F677E" w:rsidRPr="009E7F8C" w:rsidTr="00C729D7">
        <w:tc>
          <w:tcPr>
            <w:tcW w:w="567" w:type="dxa"/>
            <w:shd w:val="pct5" w:color="auto" w:fill="auto"/>
          </w:tcPr>
          <w:p w:rsidR="005F677E" w:rsidRPr="009E7F8C" w:rsidRDefault="005F677E" w:rsidP="00C729D7">
            <w:pPr>
              <w:rPr>
                <w:rFonts w:cstheme="minorHAnsi"/>
              </w:rPr>
            </w:pPr>
          </w:p>
        </w:tc>
      </w:tr>
    </w:tbl>
    <w:p w:rsidR="005F677E" w:rsidRPr="009E7F8C" w:rsidRDefault="005F677E" w:rsidP="005F677E">
      <w:pPr>
        <w:pStyle w:val="ListParagraph"/>
        <w:rPr>
          <w:rFonts w:cstheme="minorHAnsi"/>
        </w:rPr>
      </w:pPr>
      <w:r w:rsidRPr="009E7F8C">
        <w:rPr>
          <w:rFonts w:cstheme="minorHAnsi"/>
        </w:rPr>
        <w:t xml:space="preserve">Sole Trader   </w:t>
      </w:r>
    </w:p>
    <w:p w:rsidR="005F677E" w:rsidRPr="009E7F8C" w:rsidRDefault="005F677E" w:rsidP="005F677E">
      <w:pPr>
        <w:ind w:left="720"/>
        <w:rPr>
          <w:rFonts w:cstheme="minorHAnsi"/>
        </w:rPr>
      </w:pPr>
      <w:r w:rsidRPr="009E7F8C">
        <w:rPr>
          <w:rFonts w:cstheme="minorHAnsi"/>
        </w:rPr>
        <w:t>Partnership</w:t>
      </w:r>
      <w:r w:rsidRPr="009E7F8C">
        <w:rPr>
          <w:rFonts w:cstheme="minorHAnsi"/>
        </w:rPr>
        <w:tab/>
      </w:r>
    </w:p>
    <w:p w:rsidR="005F677E" w:rsidRPr="009E7F8C" w:rsidRDefault="005F677E" w:rsidP="005F677E">
      <w:pPr>
        <w:ind w:left="720"/>
        <w:rPr>
          <w:rFonts w:cstheme="minorHAnsi"/>
        </w:rPr>
      </w:pPr>
      <w:r w:rsidRPr="009E7F8C">
        <w:rPr>
          <w:rFonts w:cstheme="minorHAnsi"/>
        </w:rPr>
        <w:t>Public Limited Company</w:t>
      </w:r>
      <w:r w:rsidRPr="009E7F8C">
        <w:rPr>
          <w:rFonts w:cstheme="minorHAnsi"/>
        </w:rPr>
        <w:tab/>
      </w:r>
      <w:r w:rsidRPr="009E7F8C">
        <w:rPr>
          <w:rFonts w:cstheme="minorHAnsi"/>
        </w:rPr>
        <w:tab/>
      </w:r>
      <w:r w:rsidRPr="009E7F8C">
        <w:rPr>
          <w:rFonts w:cstheme="minorHAnsi"/>
        </w:rPr>
        <w:tab/>
      </w:r>
      <w:r w:rsidRPr="009E7F8C">
        <w:rPr>
          <w:rFonts w:cstheme="minorHAnsi"/>
        </w:rPr>
        <w:tab/>
      </w:r>
      <w:r w:rsidRPr="009E7F8C">
        <w:rPr>
          <w:rFonts w:cstheme="minorHAnsi"/>
        </w:rPr>
        <w:tab/>
      </w:r>
    </w:p>
    <w:p w:rsidR="005F677E" w:rsidRPr="009E7F8C" w:rsidRDefault="005F677E" w:rsidP="005F677E">
      <w:pPr>
        <w:ind w:left="720"/>
        <w:rPr>
          <w:rFonts w:cstheme="minorHAnsi"/>
        </w:rPr>
      </w:pPr>
      <w:r w:rsidRPr="009E7F8C">
        <w:rPr>
          <w:rFonts w:cstheme="minorHAnsi"/>
        </w:rPr>
        <w:t>Private Ltd Company</w:t>
      </w:r>
    </w:p>
    <w:p w:rsidR="005F677E" w:rsidRPr="009E7F8C" w:rsidRDefault="005F677E" w:rsidP="005F677E">
      <w:pPr>
        <w:ind w:left="720"/>
        <w:rPr>
          <w:rFonts w:cstheme="minorHAnsi"/>
        </w:rPr>
      </w:pPr>
      <w:r w:rsidRPr="009E7F8C">
        <w:rPr>
          <w:rFonts w:cstheme="minorHAnsi"/>
        </w:rPr>
        <w:t>Voluntary &amp; Community Sector</w:t>
      </w:r>
      <w:r w:rsidRPr="009E7F8C">
        <w:rPr>
          <w:rFonts w:cstheme="minorHAnsi"/>
        </w:rPr>
        <w:tab/>
      </w:r>
    </w:p>
    <w:p w:rsidR="005F677E" w:rsidRPr="009E7F8C" w:rsidRDefault="005F677E" w:rsidP="005F677E">
      <w:pPr>
        <w:ind w:left="720"/>
        <w:rPr>
          <w:rFonts w:cstheme="minorHAnsi"/>
        </w:rPr>
      </w:pPr>
      <w:r w:rsidRPr="009E7F8C">
        <w:rPr>
          <w:rFonts w:cstheme="minorHAnsi"/>
        </w:rPr>
        <w:t>Charity</w:t>
      </w:r>
    </w:p>
    <w:p w:rsidR="005F677E" w:rsidRPr="009E7F8C" w:rsidRDefault="005F677E" w:rsidP="005F677E">
      <w:pPr>
        <w:ind w:left="720"/>
        <w:rPr>
          <w:rFonts w:cstheme="minorHAnsi"/>
        </w:rPr>
      </w:pPr>
      <w:r w:rsidRPr="009E7F8C">
        <w:rPr>
          <w:rFonts w:cstheme="minorHAnsi"/>
        </w:rPr>
        <w:t>SME (Small and Medium Enterprise)</w:t>
      </w:r>
      <w:r w:rsidRPr="009E7F8C">
        <w:rPr>
          <w:rFonts w:cstheme="minorHAnsi"/>
        </w:rPr>
        <w:tab/>
      </w:r>
      <w:r w:rsidRPr="009E7F8C">
        <w:rPr>
          <w:rFonts w:cstheme="minorHAnsi"/>
        </w:rPr>
        <w:tab/>
      </w:r>
    </w:p>
    <w:p w:rsidR="005F677E" w:rsidRPr="009E7F8C" w:rsidRDefault="005F677E" w:rsidP="005F677E">
      <w:pPr>
        <w:ind w:left="720"/>
        <w:rPr>
          <w:rFonts w:cstheme="minorHAnsi"/>
        </w:rPr>
      </w:pPr>
      <w:r w:rsidRPr="009E7F8C">
        <w:rPr>
          <w:rFonts w:cstheme="minorHAnsi"/>
        </w:rPr>
        <w:t xml:space="preserve">Other </w:t>
      </w:r>
    </w:p>
    <w:p w:rsidR="005F677E" w:rsidRPr="009E7F8C" w:rsidRDefault="005F677E" w:rsidP="005F677E">
      <w:pPr>
        <w:rPr>
          <w:rFonts w:cstheme="minorHAnsi"/>
        </w:rPr>
      </w:pPr>
    </w:p>
    <w:p w:rsidR="005F677E" w:rsidRPr="009E7F8C" w:rsidRDefault="005F677E" w:rsidP="005F677E">
      <w:pPr>
        <w:rPr>
          <w:rFonts w:cstheme="minorHAnsi"/>
        </w:rPr>
      </w:pPr>
      <w:r w:rsidRPr="009E7F8C">
        <w:rPr>
          <w:rFonts w:cstheme="minorHAnsi"/>
          <w:noProof/>
          <w:lang w:eastAsia="en-GB"/>
        </w:rPr>
        <mc:AlternateContent>
          <mc:Choice Requires="wps">
            <w:drawing>
              <wp:anchor distT="0" distB="0" distL="114300" distR="114300" simplePos="0" relativeHeight="251666432" behindDoc="0" locked="0" layoutInCell="0" allowOverlap="1" wp14:anchorId="22D828C6" wp14:editId="59A10A3F">
                <wp:simplePos x="0" y="0"/>
                <wp:positionH relativeFrom="column">
                  <wp:posOffset>2609850</wp:posOffset>
                </wp:positionH>
                <wp:positionV relativeFrom="paragraph">
                  <wp:posOffset>92710</wp:posOffset>
                </wp:positionV>
                <wp:extent cx="2876550" cy="586740"/>
                <wp:effectExtent l="9525" t="6985" r="9525" b="635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86740"/>
                        </a:xfrm>
                        <a:prstGeom prst="rect">
                          <a:avLst/>
                        </a:prstGeom>
                        <a:solidFill>
                          <a:srgbClr val="F8F8F8"/>
                        </a:solidFill>
                        <a:ln w="9525">
                          <a:solidFill>
                            <a:srgbClr val="969696"/>
                          </a:solidFill>
                          <a:miter lim="800000"/>
                          <a:headEnd/>
                          <a:tailEnd/>
                        </a:ln>
                      </wps:spPr>
                      <wps:txbx>
                        <w:txbxContent>
                          <w:p w:rsidR="005F677E"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828C6" id="Text Box 16" o:spid="_x0000_s1030" type="#_x0000_t202" style="position:absolute;margin-left:205.5pt;margin-top:7.3pt;width:226.5pt;height:4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" o:allowincell="f" fillcolor="#f8f8f8" strokecolor="#969696">
                <v:textbox>
                  <w:txbxContent>
                    <w:p w:rsidR="005F677E" w:rsidRDefault="005F677E" w:rsidP="005F677E"/>
                  </w:txbxContent>
                </v:textbox>
              </v:shape>
            </w:pict>
          </mc:Fallback>
        </mc:AlternateContent>
      </w:r>
    </w:p>
    <w:p w:rsidR="005F677E" w:rsidRDefault="005F677E" w:rsidP="005F677E">
      <w:pPr>
        <w:ind w:firstLine="720"/>
        <w:rPr>
          <w:rFonts w:cstheme="minorHAnsi"/>
        </w:rPr>
      </w:pPr>
      <w:r w:rsidRPr="009E7F8C">
        <w:rPr>
          <w:rFonts w:cstheme="minorHAnsi"/>
        </w:rPr>
        <w:t xml:space="preserve">If you selected other, please </w:t>
      </w:r>
    </w:p>
    <w:p w:rsidR="005F677E" w:rsidRPr="009E7F8C" w:rsidRDefault="005F677E" w:rsidP="005F677E">
      <w:pPr>
        <w:ind w:firstLine="720"/>
        <w:rPr>
          <w:rFonts w:cstheme="minorHAnsi"/>
        </w:rPr>
      </w:pPr>
      <w:proofErr w:type="gramStart"/>
      <w:r w:rsidRPr="009E7F8C">
        <w:rPr>
          <w:rFonts w:cstheme="minorHAnsi"/>
        </w:rPr>
        <w:t>specify</w:t>
      </w:r>
      <w:proofErr w:type="gramEnd"/>
    </w:p>
    <w:p w:rsidR="005F677E" w:rsidRPr="009E7F8C" w:rsidRDefault="005F677E" w:rsidP="005F677E">
      <w:pPr>
        <w:pStyle w:val="BodyText"/>
        <w:rPr>
          <w:rFonts w:cstheme="minorHAnsi"/>
        </w:rPr>
      </w:pPr>
      <w:r w:rsidRPr="009E7F8C">
        <w:rPr>
          <w:rFonts w:cstheme="minorHAnsi"/>
          <w:noProof/>
          <w:lang w:eastAsia="en-GB"/>
        </w:rPr>
        <mc:AlternateContent>
          <mc:Choice Requires="wps">
            <w:drawing>
              <wp:anchor distT="0" distB="0" distL="114300" distR="114300" simplePos="0" relativeHeight="251668480" behindDoc="0" locked="0" layoutInCell="1" allowOverlap="1" wp14:anchorId="1212F652" wp14:editId="7C805CAF">
                <wp:simplePos x="0" y="0"/>
                <wp:positionH relativeFrom="column">
                  <wp:posOffset>2609850</wp:posOffset>
                </wp:positionH>
                <wp:positionV relativeFrom="paragraph">
                  <wp:posOffset>130810</wp:posOffset>
                </wp:positionV>
                <wp:extent cx="2867025" cy="719455"/>
                <wp:effectExtent l="9525" t="6985" r="9525" b="69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719455"/>
                        </a:xfrm>
                        <a:prstGeom prst="rect">
                          <a:avLst/>
                        </a:prstGeom>
                        <a:solidFill>
                          <a:srgbClr val="F8F8F8"/>
                        </a:solidFill>
                        <a:ln w="9525">
                          <a:solidFill>
                            <a:srgbClr val="969696"/>
                          </a:solidFill>
                          <a:miter lim="800000"/>
                          <a:headEnd/>
                          <a:tailEnd/>
                        </a:ln>
                      </wps:spPr>
                      <wps:txbx>
                        <w:txbxContent>
                          <w:p w:rsidR="005F677E" w:rsidRPr="00A20B52"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2F652" id="Text Box 17" o:spid="_x0000_s1031" type="#_x0000_t202" style="position:absolute;margin-left:205.5pt;margin-top:10.3pt;width:225.75pt;height:5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" fillcolor="#f8f8f8" strokecolor="#969696">
                <v:textbox>
                  <w:txbxContent>
                    <w:p w:rsidR="005F677E" w:rsidRPr="00A20B52" w:rsidRDefault="005F677E" w:rsidP="005F677E"/>
                  </w:txbxContent>
                </v:textbox>
              </v:shape>
            </w:pict>
          </mc:Fallback>
        </mc:AlternateContent>
      </w:r>
    </w:p>
    <w:p w:rsidR="005F677E" w:rsidRDefault="005F677E" w:rsidP="005F677E">
      <w:pPr>
        <w:pStyle w:val="ListParagraph"/>
        <w:numPr>
          <w:ilvl w:val="0"/>
          <w:numId w:val="8"/>
        </w:numPr>
        <w:rPr>
          <w:rFonts w:cstheme="minorHAnsi"/>
        </w:rPr>
      </w:pPr>
      <w:r w:rsidRPr="00F45D10">
        <w:rPr>
          <w:rFonts w:cstheme="minorHAnsi"/>
        </w:rPr>
        <w:t>What, if any, local</w:t>
      </w:r>
      <w:r>
        <w:rPr>
          <w:rFonts w:cstheme="minorHAnsi"/>
        </w:rPr>
        <w:t xml:space="preserve"> </w:t>
      </w:r>
      <w:r w:rsidRPr="00F45D10">
        <w:rPr>
          <w:rFonts w:cstheme="minorHAnsi"/>
        </w:rPr>
        <w:t xml:space="preserve">connections do </w:t>
      </w:r>
    </w:p>
    <w:p w:rsidR="005F677E" w:rsidRDefault="005F677E" w:rsidP="005F677E">
      <w:pPr>
        <w:pStyle w:val="ListParagraph"/>
        <w:rPr>
          <w:rFonts w:cstheme="minorHAnsi"/>
        </w:rPr>
      </w:pPr>
      <w:proofErr w:type="gramStart"/>
      <w:r w:rsidRPr="00F45D10">
        <w:rPr>
          <w:rFonts w:cstheme="minorHAnsi"/>
        </w:rPr>
        <w:t>you</w:t>
      </w:r>
      <w:proofErr w:type="gramEnd"/>
      <w:r w:rsidRPr="00F45D10">
        <w:rPr>
          <w:rFonts w:cstheme="minorHAnsi"/>
        </w:rPr>
        <w:t xml:space="preserve"> have with the</w:t>
      </w:r>
      <w:r>
        <w:rPr>
          <w:rFonts w:cstheme="minorHAnsi"/>
        </w:rPr>
        <w:t xml:space="preserve"> </w:t>
      </w:r>
      <w:r w:rsidRPr="009E7F8C">
        <w:rPr>
          <w:rFonts w:cstheme="minorHAnsi"/>
        </w:rPr>
        <w:t>County</w:t>
      </w:r>
      <w:r>
        <w:rPr>
          <w:rFonts w:cstheme="minorHAnsi"/>
        </w:rPr>
        <w:t>?</w:t>
      </w:r>
    </w:p>
    <w:p w:rsidR="005F677E" w:rsidRDefault="005F677E" w:rsidP="005F677E">
      <w:pPr>
        <w:pStyle w:val="ListParagraph"/>
        <w:rPr>
          <w:rFonts w:cstheme="minorHAnsi"/>
        </w:rPr>
      </w:pPr>
    </w:p>
    <w:p w:rsidR="005F677E" w:rsidRPr="009E7F8C" w:rsidRDefault="005F677E" w:rsidP="005F677E">
      <w:pPr>
        <w:pStyle w:val="ListParagraph"/>
        <w:rPr>
          <w:rFonts w:cstheme="minorHAnsi"/>
        </w:rPr>
      </w:pPr>
    </w:p>
    <w:p w:rsidR="005F677E" w:rsidRDefault="005F677E" w:rsidP="005F677E">
      <w:pPr>
        <w:pStyle w:val="ListParagraph"/>
        <w:numPr>
          <w:ilvl w:val="0"/>
          <w:numId w:val="8"/>
        </w:numPr>
        <w:rPr>
          <w:rFonts w:cstheme="minorHAnsi"/>
        </w:rPr>
      </w:pPr>
      <w:r w:rsidRPr="009E7F8C">
        <w:rPr>
          <w:noProof/>
          <w:lang w:eastAsia="en-GB"/>
        </w:rPr>
        <mc:AlternateContent>
          <mc:Choice Requires="wps">
            <w:drawing>
              <wp:anchor distT="0" distB="0" distL="114300" distR="114300" simplePos="0" relativeHeight="251662336" behindDoc="0" locked="0" layoutInCell="0" allowOverlap="1" wp14:anchorId="6370AEEA" wp14:editId="74F34542">
                <wp:simplePos x="0" y="0"/>
                <wp:positionH relativeFrom="column">
                  <wp:posOffset>2609850</wp:posOffset>
                </wp:positionH>
                <wp:positionV relativeFrom="paragraph">
                  <wp:posOffset>34290</wp:posOffset>
                </wp:positionV>
                <wp:extent cx="2876550" cy="548640"/>
                <wp:effectExtent l="0" t="0" r="19050" b="22860"/>
                <wp:wrapNone/>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48640"/>
                        </a:xfrm>
                        <a:prstGeom prst="rect">
                          <a:avLst/>
                        </a:prstGeom>
                        <a:solidFill>
                          <a:srgbClr val="F8F8F8"/>
                        </a:solidFill>
                        <a:ln w="9525">
                          <a:solidFill>
                            <a:srgbClr val="969696"/>
                          </a:solidFill>
                          <a:miter lim="800000"/>
                          <a:headEnd/>
                          <a:tailEnd/>
                        </a:ln>
                      </wps:spPr>
                      <wps:txbx>
                        <w:txbxContent>
                          <w:p w:rsidR="005F677E"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0AEEA" id="Text Box 19" o:spid="_x0000_s1032" type="#_x0000_t202" style="position:absolute;left:0;text-align:left;margin-left:205.5pt;margin-top:2.7pt;width:226.5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" o:allowincell="f" fillcolor="#f8f8f8" strokecolor="#969696">
                <v:textbox>
                  <w:txbxContent>
                    <w:p w:rsidR="005F677E" w:rsidRDefault="005F677E" w:rsidP="005F677E"/>
                  </w:txbxContent>
                </v:textbox>
              </v:shape>
            </w:pict>
          </mc:Fallback>
        </mc:AlternateContent>
      </w:r>
      <w:r w:rsidRPr="00F45D10">
        <w:rPr>
          <w:rFonts w:cstheme="minorHAnsi"/>
        </w:rPr>
        <w:t xml:space="preserve">Name of person to whom any </w:t>
      </w:r>
    </w:p>
    <w:p w:rsidR="005F677E" w:rsidRDefault="005F677E" w:rsidP="005F677E">
      <w:pPr>
        <w:pStyle w:val="ListParagraph"/>
        <w:rPr>
          <w:rFonts w:cstheme="minorHAnsi"/>
        </w:rPr>
      </w:pPr>
      <w:proofErr w:type="gramStart"/>
      <w:r w:rsidRPr="00F45D10">
        <w:rPr>
          <w:rFonts w:cstheme="minorHAnsi"/>
        </w:rPr>
        <w:t>queries</w:t>
      </w:r>
      <w:proofErr w:type="gramEnd"/>
      <w:r w:rsidRPr="00F45D10">
        <w:rPr>
          <w:rFonts w:cstheme="minorHAnsi"/>
        </w:rPr>
        <w:t xml:space="preserve"> relating to this quote </w:t>
      </w:r>
    </w:p>
    <w:p w:rsidR="005F677E" w:rsidRPr="009E7F8C" w:rsidRDefault="005F677E" w:rsidP="005F677E">
      <w:pPr>
        <w:pStyle w:val="ListParagraph"/>
        <w:rPr>
          <w:rFonts w:cstheme="minorHAnsi"/>
        </w:rPr>
      </w:pPr>
      <w:proofErr w:type="gramStart"/>
      <w:r w:rsidRPr="009E7F8C">
        <w:rPr>
          <w:rFonts w:cstheme="minorHAnsi"/>
        </w:rPr>
        <w:t>should</w:t>
      </w:r>
      <w:proofErr w:type="gramEnd"/>
      <w:r w:rsidRPr="009E7F8C">
        <w:rPr>
          <w:rFonts w:cstheme="minorHAnsi"/>
        </w:rPr>
        <w:t xml:space="preserve"> be addressed</w:t>
      </w:r>
    </w:p>
    <w:p w:rsidR="005F677E" w:rsidRPr="009E7F8C" w:rsidRDefault="005F677E" w:rsidP="005F677E">
      <w:pPr>
        <w:rPr>
          <w:rFonts w:cstheme="minorHAnsi"/>
        </w:rPr>
      </w:pPr>
      <w:r w:rsidRPr="009E7F8C">
        <w:rPr>
          <w:rFonts w:cstheme="minorHAnsi"/>
          <w:noProof/>
          <w:lang w:eastAsia="en-GB"/>
        </w:rPr>
        <mc:AlternateContent>
          <mc:Choice Requires="wps">
            <w:drawing>
              <wp:anchor distT="0" distB="0" distL="114300" distR="114300" simplePos="0" relativeHeight="251663360" behindDoc="0" locked="0" layoutInCell="0" allowOverlap="1" wp14:anchorId="33B4F7A7" wp14:editId="408D931E">
                <wp:simplePos x="0" y="0"/>
                <wp:positionH relativeFrom="column">
                  <wp:posOffset>2609850</wp:posOffset>
                </wp:positionH>
                <wp:positionV relativeFrom="paragraph">
                  <wp:posOffset>114300</wp:posOffset>
                </wp:positionV>
                <wp:extent cx="2876550" cy="548640"/>
                <wp:effectExtent l="0" t="0" r="19050" b="2286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48640"/>
                        </a:xfrm>
                        <a:prstGeom prst="rect">
                          <a:avLst/>
                        </a:prstGeom>
                        <a:solidFill>
                          <a:srgbClr val="F8F8F8"/>
                        </a:solidFill>
                        <a:ln w="9525">
                          <a:solidFill>
                            <a:srgbClr val="969696"/>
                          </a:solidFill>
                          <a:miter lim="800000"/>
                          <a:headEnd/>
                          <a:tailEnd/>
                        </a:ln>
                      </wps:spPr>
                      <wps:txbx>
                        <w:txbxContent>
                          <w:p w:rsidR="005F677E"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4F7A7" id="Text Box 20" o:spid="_x0000_s1033" type="#_x0000_t202" style="position:absolute;margin-left:205.5pt;margin-top:9pt;width:226.5pt;height:4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" o:allowincell="f" fillcolor="#f8f8f8" strokecolor="#969696">
                <v:textbox>
                  <w:txbxContent>
                    <w:p w:rsidR="005F677E" w:rsidRDefault="005F677E" w:rsidP="005F677E"/>
                  </w:txbxContent>
                </v:textbox>
              </v:shape>
            </w:pict>
          </mc:Fallback>
        </mc:AlternateContent>
      </w:r>
    </w:p>
    <w:p w:rsidR="005F677E" w:rsidRPr="00F45D10" w:rsidRDefault="005F677E" w:rsidP="005F677E">
      <w:pPr>
        <w:pStyle w:val="ListParagraph"/>
        <w:numPr>
          <w:ilvl w:val="0"/>
          <w:numId w:val="8"/>
        </w:numPr>
        <w:rPr>
          <w:rFonts w:cstheme="minorHAnsi"/>
        </w:rPr>
      </w:pPr>
      <w:r w:rsidRPr="00F45D10">
        <w:rPr>
          <w:rFonts w:cstheme="minorHAnsi"/>
        </w:rPr>
        <w:t>Telephone</w:t>
      </w:r>
      <w:r>
        <w:rPr>
          <w:rFonts w:cstheme="minorHAnsi"/>
        </w:rPr>
        <w:t xml:space="preserve"> number</w:t>
      </w:r>
    </w:p>
    <w:p w:rsidR="005F677E" w:rsidRPr="009E7F8C" w:rsidRDefault="005F677E" w:rsidP="005F677E">
      <w:pPr>
        <w:rPr>
          <w:rFonts w:cstheme="minorHAnsi"/>
        </w:rPr>
      </w:pPr>
    </w:p>
    <w:p w:rsidR="005F677E" w:rsidRPr="009E7F8C" w:rsidRDefault="005F677E" w:rsidP="005F677E">
      <w:pPr>
        <w:rPr>
          <w:rFonts w:cstheme="minorHAnsi"/>
        </w:rPr>
      </w:pPr>
      <w:r w:rsidRPr="009E7F8C">
        <w:rPr>
          <w:rFonts w:cstheme="minorHAnsi"/>
          <w:noProof/>
          <w:lang w:eastAsia="en-GB"/>
        </w:rPr>
        <mc:AlternateContent>
          <mc:Choice Requires="wps">
            <w:drawing>
              <wp:anchor distT="0" distB="0" distL="114300" distR="114300" simplePos="0" relativeHeight="251664384" behindDoc="0" locked="0" layoutInCell="0" allowOverlap="1" wp14:anchorId="1251AA63" wp14:editId="62024C30">
                <wp:simplePos x="0" y="0"/>
                <wp:positionH relativeFrom="column">
                  <wp:posOffset>2609850</wp:posOffset>
                </wp:positionH>
                <wp:positionV relativeFrom="paragraph">
                  <wp:posOffset>156210</wp:posOffset>
                </wp:positionV>
                <wp:extent cx="2876550" cy="548640"/>
                <wp:effectExtent l="0" t="0" r="19050" b="2286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48640"/>
                        </a:xfrm>
                        <a:prstGeom prst="rect">
                          <a:avLst/>
                        </a:prstGeom>
                        <a:solidFill>
                          <a:srgbClr val="F8F8F8"/>
                        </a:solidFill>
                        <a:ln w="9525">
                          <a:solidFill>
                            <a:srgbClr val="969696"/>
                          </a:solidFill>
                          <a:miter lim="800000"/>
                          <a:headEnd/>
                          <a:tailEnd/>
                        </a:ln>
                      </wps:spPr>
                      <wps:txbx>
                        <w:txbxContent>
                          <w:p w:rsidR="005F677E"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1AA63" id="Text Box 21" o:spid="_x0000_s1034" type="#_x0000_t202" style="position:absolute;margin-left:205.5pt;margin-top:12.3pt;width:226.5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" o:allowincell="f" fillcolor="#f8f8f8" strokecolor="#969696">
                <v:textbox>
                  <w:txbxContent>
                    <w:p w:rsidR="005F677E" w:rsidRDefault="005F677E" w:rsidP="005F677E"/>
                  </w:txbxContent>
                </v:textbox>
              </v:shape>
            </w:pict>
          </mc:Fallback>
        </mc:AlternateContent>
      </w:r>
    </w:p>
    <w:p w:rsidR="005F677E" w:rsidRPr="00F45D10" w:rsidRDefault="005F677E" w:rsidP="005F677E">
      <w:pPr>
        <w:pStyle w:val="ListParagraph"/>
        <w:numPr>
          <w:ilvl w:val="0"/>
          <w:numId w:val="8"/>
        </w:numPr>
        <w:rPr>
          <w:rFonts w:cstheme="minorHAnsi"/>
        </w:rPr>
      </w:pPr>
      <w:r w:rsidRPr="00F45D10">
        <w:rPr>
          <w:rFonts w:cstheme="minorHAnsi"/>
        </w:rPr>
        <w:t>Email</w:t>
      </w:r>
      <w:r>
        <w:rPr>
          <w:rFonts w:cstheme="minorHAnsi"/>
        </w:rPr>
        <w:t xml:space="preserve"> address</w:t>
      </w:r>
    </w:p>
    <w:p w:rsidR="005F677E" w:rsidRPr="009E7F8C" w:rsidRDefault="005F677E" w:rsidP="005F677E">
      <w:pPr>
        <w:rPr>
          <w:rFonts w:cstheme="minorHAnsi"/>
        </w:rPr>
      </w:pPr>
    </w:p>
    <w:p w:rsidR="005F677E" w:rsidRDefault="005F677E" w:rsidP="005F677E">
      <w:pPr>
        <w:pStyle w:val="ListParagraph"/>
        <w:numPr>
          <w:ilvl w:val="0"/>
          <w:numId w:val="8"/>
        </w:numPr>
        <w:rPr>
          <w:rFonts w:cstheme="minorHAnsi"/>
        </w:rPr>
      </w:pPr>
      <w:r w:rsidRPr="009E7F8C">
        <w:rPr>
          <w:noProof/>
          <w:lang w:eastAsia="en-GB"/>
        </w:rPr>
        <mc:AlternateContent>
          <mc:Choice Requires="wps">
            <w:drawing>
              <wp:anchor distT="0" distB="0" distL="114300" distR="114300" simplePos="0" relativeHeight="251665408" behindDoc="0" locked="0" layoutInCell="0" allowOverlap="1" wp14:anchorId="0D31BE6F" wp14:editId="48635881">
                <wp:simplePos x="0" y="0"/>
                <wp:positionH relativeFrom="column">
                  <wp:posOffset>2609850</wp:posOffset>
                </wp:positionH>
                <wp:positionV relativeFrom="paragraph">
                  <wp:posOffset>32385</wp:posOffset>
                </wp:positionV>
                <wp:extent cx="2876550" cy="898525"/>
                <wp:effectExtent l="0" t="0" r="19050" b="15875"/>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898525"/>
                        </a:xfrm>
                        <a:prstGeom prst="rect">
                          <a:avLst/>
                        </a:prstGeom>
                        <a:solidFill>
                          <a:srgbClr val="F8F8F8"/>
                        </a:solidFill>
                        <a:ln w="9525">
                          <a:solidFill>
                            <a:srgbClr val="969696"/>
                          </a:solidFill>
                          <a:miter lim="800000"/>
                          <a:headEnd/>
                          <a:tailEnd/>
                        </a:ln>
                      </wps:spPr>
                      <wps:txbx>
                        <w:txbxContent>
                          <w:p w:rsidR="005F677E" w:rsidRPr="00A20B52"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1BE6F" id="Text Box 22" o:spid="_x0000_s1035" type="#_x0000_t202" style="position:absolute;left:0;text-align:left;margin-left:205.5pt;margin-top:2.55pt;width:226.5pt;height:7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" o:allowincell="f" fillcolor="#f8f8f8" strokecolor="#969696">
                <v:textbox>
                  <w:txbxContent>
                    <w:p w:rsidR="005F677E" w:rsidRPr="00A20B52" w:rsidRDefault="005F677E" w:rsidP="005F677E"/>
                  </w:txbxContent>
                </v:textbox>
              </v:shape>
            </w:pict>
          </mc:Fallback>
        </mc:AlternateContent>
      </w:r>
      <w:r w:rsidRPr="00F45D10">
        <w:rPr>
          <w:rFonts w:cstheme="minorHAnsi"/>
        </w:rPr>
        <w:t>Address</w:t>
      </w:r>
      <w:r>
        <w:rPr>
          <w:rFonts w:cstheme="minorHAnsi"/>
        </w:rPr>
        <w:t xml:space="preserve"> (if different to the </w:t>
      </w:r>
    </w:p>
    <w:p w:rsidR="005F677E" w:rsidRPr="009E7F8C" w:rsidRDefault="005F677E" w:rsidP="005F677E">
      <w:pPr>
        <w:pStyle w:val="ListParagraph"/>
        <w:rPr>
          <w:rFonts w:cstheme="minorHAnsi"/>
        </w:rPr>
      </w:pPr>
      <w:r>
        <w:rPr>
          <w:rFonts w:cstheme="minorHAnsi"/>
        </w:rPr>
        <w:t>Address above)</w:t>
      </w:r>
      <w:r w:rsidRPr="00F45D10">
        <w:rPr>
          <w:rFonts w:cstheme="minorHAnsi"/>
        </w:rPr>
        <w:t xml:space="preserve"> </w:t>
      </w:r>
    </w:p>
    <w:p w:rsidR="005F677E" w:rsidRPr="00F45D10" w:rsidRDefault="005F677E" w:rsidP="005F677E">
      <w:pPr>
        <w:spacing w:line="240" w:lineRule="auto"/>
        <w:rPr>
          <w:rFonts w:cstheme="minorHAnsi"/>
        </w:rPr>
      </w:pPr>
    </w:p>
    <w:p w:rsidR="005F677E" w:rsidRPr="00F45D10" w:rsidRDefault="005F677E" w:rsidP="005F677E">
      <w:pPr>
        <w:pStyle w:val="ListParagraph"/>
        <w:rPr>
          <w:rFonts w:cstheme="minorHAnsi"/>
        </w:rPr>
      </w:pPr>
    </w:p>
    <w:p w:rsidR="005F677E" w:rsidRDefault="005F677E" w:rsidP="005F677E">
      <w:pPr>
        <w:pStyle w:val="ListParagraph"/>
        <w:spacing w:line="240" w:lineRule="auto"/>
        <w:rPr>
          <w:rFonts w:cstheme="minorHAnsi"/>
        </w:rPr>
      </w:pPr>
    </w:p>
    <w:p w:rsidR="005F677E" w:rsidRDefault="005F677E" w:rsidP="005F677E">
      <w:pPr>
        <w:pStyle w:val="ListParagraph"/>
        <w:spacing w:line="240" w:lineRule="auto"/>
        <w:rPr>
          <w:rFonts w:cstheme="minorHAnsi"/>
        </w:rPr>
      </w:pPr>
    </w:p>
    <w:p w:rsidR="005F677E" w:rsidRPr="009E7F8C" w:rsidRDefault="005F677E" w:rsidP="005F677E">
      <w:pPr>
        <w:rPr>
          <w:rFonts w:cstheme="minorHAnsi"/>
        </w:rPr>
      </w:pPr>
    </w:p>
    <w:p w:rsidR="005F677E" w:rsidRPr="00C96CD3" w:rsidRDefault="005F677E" w:rsidP="005F677E">
      <w:pPr>
        <w:pStyle w:val="ListParagraph"/>
        <w:numPr>
          <w:ilvl w:val="0"/>
          <w:numId w:val="7"/>
        </w:numPr>
        <w:rPr>
          <w:rFonts w:cstheme="minorHAnsi"/>
          <w:b/>
        </w:rPr>
      </w:pPr>
      <w:r>
        <w:rPr>
          <w:rFonts w:cstheme="minorHAnsi"/>
          <w:b/>
        </w:rPr>
        <w:t>Questions</w:t>
      </w:r>
      <w:r w:rsidRPr="00C96CD3">
        <w:rPr>
          <w:rFonts w:cstheme="minorHAnsi"/>
          <w:b/>
        </w:rPr>
        <w:tab/>
      </w:r>
      <w:r w:rsidRPr="00C96CD3">
        <w:rPr>
          <w:rFonts w:cstheme="minorHAnsi"/>
          <w:b/>
        </w:rPr>
        <w:tab/>
      </w:r>
    </w:p>
    <w:tbl>
      <w:tblPr>
        <w:tblW w:w="0" w:type="auto"/>
        <w:tblLook w:val="00A0" w:firstRow="1" w:lastRow="0" w:firstColumn="1" w:lastColumn="0" w:noHBand="0" w:noVBand="0"/>
      </w:tblPr>
      <w:tblGrid>
        <w:gridCol w:w="2308"/>
        <w:gridCol w:w="4200"/>
        <w:gridCol w:w="1900"/>
      </w:tblGrid>
      <w:tr w:rsidR="005F677E" w:rsidRPr="009E7F8C" w:rsidTr="00C729D7">
        <w:tc>
          <w:tcPr>
            <w:tcW w:w="2308" w:type="dxa"/>
            <w:shd w:val="clear" w:color="auto" w:fill="FFFF99"/>
          </w:tcPr>
          <w:p w:rsidR="005F677E" w:rsidRPr="009E7F8C" w:rsidRDefault="005F677E" w:rsidP="00C729D7">
            <w:pPr>
              <w:rPr>
                <w:rFonts w:cstheme="minorHAnsi"/>
                <w:b/>
                <w:bCs/>
              </w:rPr>
            </w:pPr>
            <w:r w:rsidRPr="009E7F8C">
              <w:rPr>
                <w:rFonts w:cstheme="minorHAnsi"/>
                <w:b/>
              </w:rPr>
              <w:t>Question</w:t>
            </w:r>
          </w:p>
          <w:p w:rsidR="005F677E" w:rsidRPr="009E7F8C" w:rsidRDefault="005F677E" w:rsidP="00C729D7">
            <w:pPr>
              <w:rPr>
                <w:rFonts w:cstheme="minorHAnsi"/>
                <w:b/>
                <w:bCs/>
              </w:rPr>
            </w:pPr>
            <w:r w:rsidRPr="009E7F8C">
              <w:rPr>
                <w:rFonts w:cstheme="minorHAnsi"/>
                <w:b/>
              </w:rPr>
              <w:t>Number</w:t>
            </w:r>
          </w:p>
        </w:tc>
        <w:tc>
          <w:tcPr>
            <w:tcW w:w="4200" w:type="dxa"/>
            <w:shd w:val="clear" w:color="auto" w:fill="FFFF99"/>
          </w:tcPr>
          <w:p w:rsidR="005F677E" w:rsidRPr="009E7F8C" w:rsidRDefault="005F677E" w:rsidP="00C729D7">
            <w:pPr>
              <w:rPr>
                <w:rFonts w:cstheme="minorHAnsi"/>
                <w:b/>
                <w:bCs/>
              </w:rPr>
            </w:pPr>
            <w:r w:rsidRPr="009E7F8C">
              <w:rPr>
                <w:rFonts w:cstheme="minorHAnsi"/>
                <w:b/>
              </w:rPr>
              <w:t>Question</w:t>
            </w:r>
          </w:p>
        </w:tc>
        <w:tc>
          <w:tcPr>
            <w:tcW w:w="1900" w:type="dxa"/>
            <w:shd w:val="clear" w:color="auto" w:fill="FFFF99"/>
          </w:tcPr>
          <w:p w:rsidR="005F677E" w:rsidRPr="009E7F8C" w:rsidRDefault="005F677E" w:rsidP="00C729D7">
            <w:pPr>
              <w:rPr>
                <w:rFonts w:cstheme="minorHAnsi"/>
                <w:b/>
                <w:bCs/>
              </w:rPr>
            </w:pPr>
            <w:r w:rsidRPr="009E7F8C">
              <w:rPr>
                <w:rFonts w:cstheme="minorHAnsi"/>
                <w:b/>
              </w:rPr>
              <w:t xml:space="preserve">Weighting </w:t>
            </w:r>
            <w:r w:rsidRPr="009E7F8C">
              <w:rPr>
                <w:rStyle w:val="Strong"/>
                <w:rFonts w:cstheme="minorHAnsi"/>
              </w:rPr>
              <w:t>(1 = Low, 2 =Med or 3= High)</w:t>
            </w:r>
          </w:p>
        </w:tc>
      </w:tr>
      <w:tr w:rsidR="005F677E" w:rsidRPr="009E7F8C" w:rsidTr="00C729D7">
        <w:tc>
          <w:tcPr>
            <w:tcW w:w="2308" w:type="dxa"/>
            <w:shd w:val="clear" w:color="auto" w:fill="FFFF99"/>
          </w:tcPr>
          <w:p w:rsidR="005F677E" w:rsidRPr="009E7F8C" w:rsidRDefault="005F677E" w:rsidP="00C729D7">
            <w:pPr>
              <w:rPr>
                <w:rFonts w:cstheme="minorHAnsi"/>
              </w:rPr>
            </w:pPr>
          </w:p>
          <w:p w:rsidR="005F677E" w:rsidRPr="009E7F8C" w:rsidRDefault="005F677E" w:rsidP="00C729D7">
            <w:pPr>
              <w:rPr>
                <w:rFonts w:cstheme="minorHAnsi"/>
              </w:rPr>
            </w:pPr>
            <w:r w:rsidRPr="009E7F8C">
              <w:rPr>
                <w:rFonts w:cstheme="minorHAnsi"/>
              </w:rPr>
              <w:t>1</w:t>
            </w:r>
            <w:r>
              <w:rPr>
                <w:rFonts w:cstheme="minorHAnsi"/>
              </w:rPr>
              <w:t>.</w:t>
            </w:r>
            <w:r w:rsidRPr="009E7F8C">
              <w:rPr>
                <w:rFonts w:cstheme="minorHAnsi"/>
              </w:rPr>
              <w:t xml:space="preserve"> </w:t>
            </w:r>
          </w:p>
        </w:tc>
        <w:tc>
          <w:tcPr>
            <w:tcW w:w="4200" w:type="dxa"/>
            <w:shd w:val="clear" w:color="auto" w:fill="FFFF99"/>
          </w:tcPr>
          <w:p w:rsidR="005F677E" w:rsidRPr="009E7F8C" w:rsidRDefault="005F677E" w:rsidP="00C729D7">
            <w:pPr>
              <w:rPr>
                <w:rFonts w:cstheme="minorHAnsi"/>
              </w:rPr>
            </w:pPr>
          </w:p>
          <w:p w:rsidR="005F677E" w:rsidRPr="009E7F8C" w:rsidRDefault="005F677E" w:rsidP="00C729D7">
            <w:pPr>
              <w:rPr>
                <w:rFonts w:cstheme="minorHAnsi"/>
                <w:color w:val="FF0000"/>
              </w:rPr>
            </w:pPr>
            <w:r w:rsidRPr="009E7F8C">
              <w:rPr>
                <w:rFonts w:cstheme="minorHAnsi"/>
              </w:rPr>
              <w:t xml:space="preserve">Experience - Please provide examples of previous Book Festival or similar projects that you have undertaken. </w:t>
            </w:r>
          </w:p>
        </w:tc>
        <w:tc>
          <w:tcPr>
            <w:tcW w:w="1900" w:type="dxa"/>
            <w:shd w:val="clear" w:color="auto" w:fill="FFFF99"/>
          </w:tcPr>
          <w:p w:rsidR="005F677E" w:rsidRPr="009E7F8C" w:rsidRDefault="005F677E" w:rsidP="00C729D7">
            <w:pPr>
              <w:rPr>
                <w:rFonts w:cstheme="minorHAnsi"/>
              </w:rPr>
            </w:pPr>
          </w:p>
          <w:p w:rsidR="005F677E" w:rsidRPr="009E7F8C" w:rsidRDefault="005F677E" w:rsidP="00C729D7">
            <w:pPr>
              <w:rPr>
                <w:rFonts w:cstheme="minorHAnsi"/>
              </w:rPr>
            </w:pPr>
            <w:r w:rsidRPr="009E7F8C">
              <w:rPr>
                <w:rFonts w:cstheme="minorHAnsi"/>
              </w:rPr>
              <w:t xml:space="preserve">3 </w:t>
            </w:r>
          </w:p>
        </w:tc>
      </w:tr>
      <w:tr w:rsidR="005F677E" w:rsidRPr="009E7F8C" w:rsidTr="00C729D7">
        <w:tc>
          <w:tcPr>
            <w:tcW w:w="2308" w:type="dxa"/>
            <w:shd w:val="clear" w:color="auto" w:fill="D9D9D9" w:themeFill="background1" w:themeFillShade="D9"/>
          </w:tcPr>
          <w:p w:rsidR="005F677E" w:rsidRPr="009E7F8C" w:rsidRDefault="005F677E" w:rsidP="00C729D7">
            <w:pPr>
              <w:rPr>
                <w:rFonts w:cstheme="minorHAnsi"/>
              </w:rPr>
            </w:pPr>
            <w:r w:rsidRPr="009E7F8C">
              <w:rPr>
                <w:rFonts w:cstheme="minorHAnsi"/>
              </w:rPr>
              <w:t>Potential Provider’s Response</w:t>
            </w:r>
          </w:p>
        </w:tc>
        <w:tc>
          <w:tcPr>
            <w:tcW w:w="4200" w:type="dxa"/>
            <w:shd w:val="clear" w:color="auto" w:fill="D9D9D9" w:themeFill="background1" w:themeFillShade="D9"/>
          </w:tcPr>
          <w:p w:rsidR="005F677E" w:rsidRPr="009E7F8C" w:rsidRDefault="005F677E" w:rsidP="00C729D7">
            <w:pPr>
              <w:rPr>
                <w:rFonts w:cstheme="minorHAnsi"/>
                <w:color w:val="FF0000"/>
              </w:rPr>
            </w:pPr>
          </w:p>
        </w:tc>
        <w:tc>
          <w:tcPr>
            <w:tcW w:w="1900" w:type="dxa"/>
            <w:shd w:val="clear" w:color="auto" w:fill="D9D9D9" w:themeFill="background1" w:themeFillShade="D9"/>
          </w:tcPr>
          <w:p w:rsidR="005F677E" w:rsidRPr="009E7F8C" w:rsidRDefault="005F677E" w:rsidP="00C729D7">
            <w:pPr>
              <w:rPr>
                <w:rFonts w:cstheme="minorHAnsi"/>
              </w:rPr>
            </w:pPr>
          </w:p>
        </w:tc>
      </w:tr>
      <w:tr w:rsidR="005F677E" w:rsidRPr="009E7F8C" w:rsidTr="00C729D7">
        <w:tc>
          <w:tcPr>
            <w:tcW w:w="2308" w:type="dxa"/>
            <w:shd w:val="clear" w:color="000000" w:fill="FFFF99"/>
          </w:tcPr>
          <w:p w:rsidR="005F677E" w:rsidRPr="009E7F8C" w:rsidRDefault="005F677E" w:rsidP="00C729D7">
            <w:pPr>
              <w:rPr>
                <w:rFonts w:cstheme="minorHAnsi"/>
              </w:rPr>
            </w:pPr>
            <w:r w:rsidRPr="009E7F8C">
              <w:rPr>
                <w:rFonts w:cstheme="minorHAnsi"/>
              </w:rPr>
              <w:t>2</w:t>
            </w:r>
            <w:r>
              <w:rPr>
                <w:rFonts w:cstheme="minorHAnsi"/>
              </w:rPr>
              <w:t>.</w:t>
            </w:r>
            <w:r w:rsidRPr="009E7F8C">
              <w:rPr>
                <w:rFonts w:cstheme="minorHAnsi"/>
              </w:rPr>
              <w:t xml:space="preserve"> </w:t>
            </w:r>
          </w:p>
        </w:tc>
        <w:tc>
          <w:tcPr>
            <w:tcW w:w="4200" w:type="dxa"/>
            <w:shd w:val="clear" w:color="000000" w:fill="FFFF99"/>
          </w:tcPr>
          <w:p w:rsidR="005F677E" w:rsidRPr="009E7F8C" w:rsidRDefault="005F677E" w:rsidP="00C729D7">
            <w:pPr>
              <w:rPr>
                <w:rFonts w:cstheme="minorHAnsi"/>
              </w:rPr>
            </w:pPr>
            <w:r w:rsidRPr="009E7F8C">
              <w:rPr>
                <w:rFonts w:cstheme="minorHAnsi"/>
              </w:rPr>
              <w:t xml:space="preserve">Please detail your approach to the planning of a Family Book Festival, and how you would liaise with staff to ensure it is appropriate to our Libraries. You may wish to suggest a theme. </w:t>
            </w:r>
          </w:p>
          <w:p w:rsidR="005F677E" w:rsidRPr="009E7F8C" w:rsidRDefault="005F677E" w:rsidP="00C729D7">
            <w:pPr>
              <w:rPr>
                <w:rFonts w:cstheme="minorHAnsi"/>
                <w:color w:val="FF0000"/>
              </w:rPr>
            </w:pPr>
            <w:r w:rsidRPr="009E7F8C">
              <w:rPr>
                <w:rFonts w:cstheme="minorHAnsi"/>
              </w:rPr>
              <w:t xml:space="preserve"> </w:t>
            </w:r>
          </w:p>
        </w:tc>
        <w:tc>
          <w:tcPr>
            <w:tcW w:w="1900" w:type="dxa"/>
            <w:shd w:val="clear" w:color="000000" w:fill="FFFF99"/>
          </w:tcPr>
          <w:p w:rsidR="005F677E" w:rsidRPr="009E7F8C" w:rsidRDefault="005F677E" w:rsidP="00C729D7">
            <w:pPr>
              <w:rPr>
                <w:rFonts w:cstheme="minorHAnsi"/>
              </w:rPr>
            </w:pPr>
            <w:r w:rsidRPr="009E7F8C">
              <w:rPr>
                <w:rFonts w:cstheme="minorHAnsi"/>
              </w:rPr>
              <w:t xml:space="preserve">3 </w:t>
            </w:r>
          </w:p>
        </w:tc>
      </w:tr>
      <w:tr w:rsidR="005F677E" w:rsidRPr="009E7F8C" w:rsidTr="00C729D7">
        <w:tc>
          <w:tcPr>
            <w:tcW w:w="2308" w:type="dxa"/>
            <w:shd w:val="clear" w:color="auto" w:fill="D9D9D9" w:themeFill="background1" w:themeFillShade="D9"/>
          </w:tcPr>
          <w:p w:rsidR="005F677E" w:rsidRPr="009E7F8C" w:rsidRDefault="005F677E" w:rsidP="00C729D7">
            <w:pPr>
              <w:rPr>
                <w:rFonts w:cstheme="minorHAnsi"/>
              </w:rPr>
            </w:pPr>
            <w:r w:rsidRPr="009E7F8C">
              <w:rPr>
                <w:rFonts w:cstheme="minorHAnsi"/>
              </w:rPr>
              <w:t>Potential Provider’s Response</w:t>
            </w:r>
          </w:p>
        </w:tc>
        <w:tc>
          <w:tcPr>
            <w:tcW w:w="4200" w:type="dxa"/>
            <w:shd w:val="clear" w:color="auto" w:fill="D9D9D9" w:themeFill="background1" w:themeFillShade="D9"/>
          </w:tcPr>
          <w:p w:rsidR="005F677E" w:rsidRPr="009E7F8C" w:rsidRDefault="005F677E" w:rsidP="00C729D7">
            <w:pPr>
              <w:rPr>
                <w:rFonts w:cstheme="minorHAnsi"/>
                <w:color w:val="FF0000"/>
              </w:rPr>
            </w:pPr>
          </w:p>
        </w:tc>
        <w:tc>
          <w:tcPr>
            <w:tcW w:w="1900" w:type="dxa"/>
            <w:shd w:val="clear" w:color="auto" w:fill="D9D9D9" w:themeFill="background1" w:themeFillShade="D9"/>
          </w:tcPr>
          <w:p w:rsidR="005F677E" w:rsidRPr="009E7F8C" w:rsidRDefault="005F677E" w:rsidP="00C729D7">
            <w:pPr>
              <w:rPr>
                <w:rFonts w:cstheme="minorHAnsi"/>
              </w:rPr>
            </w:pPr>
          </w:p>
        </w:tc>
      </w:tr>
      <w:tr w:rsidR="005F677E" w:rsidRPr="009E7F8C" w:rsidTr="00C729D7">
        <w:tc>
          <w:tcPr>
            <w:tcW w:w="2308" w:type="dxa"/>
            <w:shd w:val="clear" w:color="000000" w:fill="FFFF99"/>
          </w:tcPr>
          <w:p w:rsidR="005F677E" w:rsidRPr="009E7F8C" w:rsidRDefault="005F677E" w:rsidP="00C729D7">
            <w:pPr>
              <w:rPr>
                <w:rFonts w:cstheme="minorHAnsi"/>
              </w:rPr>
            </w:pPr>
            <w:r w:rsidRPr="009E7F8C">
              <w:rPr>
                <w:rFonts w:cstheme="minorHAnsi"/>
              </w:rPr>
              <w:t>3</w:t>
            </w:r>
            <w:r>
              <w:rPr>
                <w:rFonts w:cstheme="minorHAnsi"/>
              </w:rPr>
              <w:t>.</w:t>
            </w:r>
          </w:p>
        </w:tc>
        <w:tc>
          <w:tcPr>
            <w:tcW w:w="4200" w:type="dxa"/>
            <w:shd w:val="clear" w:color="000000" w:fill="FFFF99"/>
          </w:tcPr>
          <w:p w:rsidR="005F677E" w:rsidRPr="009E7F8C" w:rsidRDefault="005F677E" w:rsidP="00C729D7">
            <w:pPr>
              <w:rPr>
                <w:rFonts w:cstheme="minorHAnsi"/>
                <w:color w:val="FF0000"/>
              </w:rPr>
            </w:pPr>
            <w:r w:rsidRPr="009E7F8C">
              <w:rPr>
                <w:rFonts w:cstheme="minorHAnsi"/>
              </w:rPr>
              <w:t>How will you programme? Please tell us about any existing links you have (possibly in the county) or any authors/artists you would aim to include or develop links with.</w:t>
            </w:r>
          </w:p>
        </w:tc>
        <w:tc>
          <w:tcPr>
            <w:tcW w:w="1900" w:type="dxa"/>
            <w:shd w:val="clear" w:color="000000" w:fill="FFFF99"/>
          </w:tcPr>
          <w:p w:rsidR="005F677E" w:rsidRPr="009E7F8C" w:rsidRDefault="005F677E" w:rsidP="00C729D7">
            <w:pPr>
              <w:rPr>
                <w:rFonts w:cstheme="minorHAnsi"/>
              </w:rPr>
            </w:pPr>
            <w:r w:rsidRPr="009E7F8C">
              <w:rPr>
                <w:rFonts w:cstheme="minorHAnsi"/>
              </w:rPr>
              <w:t xml:space="preserve">3 </w:t>
            </w:r>
          </w:p>
        </w:tc>
      </w:tr>
      <w:tr w:rsidR="005F677E" w:rsidRPr="009E7F8C" w:rsidTr="00C729D7">
        <w:tc>
          <w:tcPr>
            <w:tcW w:w="2308" w:type="dxa"/>
            <w:shd w:val="clear" w:color="auto" w:fill="D9D9D9" w:themeFill="background1" w:themeFillShade="D9"/>
          </w:tcPr>
          <w:p w:rsidR="005F677E" w:rsidRPr="009E7F8C" w:rsidRDefault="005F677E" w:rsidP="00C729D7">
            <w:pPr>
              <w:rPr>
                <w:rFonts w:cstheme="minorHAnsi"/>
              </w:rPr>
            </w:pPr>
            <w:r w:rsidRPr="009E7F8C">
              <w:rPr>
                <w:rFonts w:cstheme="minorHAnsi"/>
              </w:rPr>
              <w:t>Potential Provider’s Response</w:t>
            </w:r>
          </w:p>
        </w:tc>
        <w:tc>
          <w:tcPr>
            <w:tcW w:w="4200" w:type="dxa"/>
            <w:shd w:val="clear" w:color="auto" w:fill="D9D9D9" w:themeFill="background1" w:themeFillShade="D9"/>
          </w:tcPr>
          <w:p w:rsidR="005F677E" w:rsidRPr="009E7F8C" w:rsidRDefault="005F677E" w:rsidP="00C729D7">
            <w:pPr>
              <w:rPr>
                <w:rFonts w:cstheme="minorHAnsi"/>
                <w:color w:val="FF0000"/>
              </w:rPr>
            </w:pPr>
          </w:p>
        </w:tc>
        <w:tc>
          <w:tcPr>
            <w:tcW w:w="1900" w:type="dxa"/>
            <w:shd w:val="clear" w:color="auto" w:fill="D9D9D9" w:themeFill="background1" w:themeFillShade="D9"/>
          </w:tcPr>
          <w:p w:rsidR="005F677E" w:rsidRPr="009E7F8C" w:rsidRDefault="005F677E" w:rsidP="00C729D7">
            <w:pPr>
              <w:rPr>
                <w:rFonts w:cstheme="minorHAnsi"/>
                <w:b/>
              </w:rPr>
            </w:pPr>
          </w:p>
        </w:tc>
      </w:tr>
      <w:tr w:rsidR="005F677E" w:rsidRPr="009E7F8C" w:rsidTr="00C729D7">
        <w:tc>
          <w:tcPr>
            <w:tcW w:w="2308" w:type="dxa"/>
            <w:shd w:val="clear" w:color="000000" w:fill="FFFF99"/>
          </w:tcPr>
          <w:p w:rsidR="005F677E" w:rsidRPr="009E7F8C" w:rsidRDefault="005F677E" w:rsidP="00C729D7">
            <w:pPr>
              <w:rPr>
                <w:rFonts w:cstheme="minorHAnsi"/>
              </w:rPr>
            </w:pPr>
            <w:r w:rsidRPr="009E7F8C">
              <w:rPr>
                <w:rFonts w:cstheme="minorHAnsi"/>
              </w:rPr>
              <w:t>4</w:t>
            </w:r>
            <w:r>
              <w:rPr>
                <w:rFonts w:cstheme="minorHAnsi"/>
              </w:rPr>
              <w:t>.</w:t>
            </w:r>
          </w:p>
        </w:tc>
        <w:tc>
          <w:tcPr>
            <w:tcW w:w="4200" w:type="dxa"/>
            <w:shd w:val="clear" w:color="000000" w:fill="FFFF99"/>
          </w:tcPr>
          <w:p w:rsidR="005F677E" w:rsidRPr="009E7F8C" w:rsidRDefault="005F677E" w:rsidP="00C729D7">
            <w:pPr>
              <w:autoSpaceDE w:val="0"/>
              <w:autoSpaceDN w:val="0"/>
              <w:adjustRightInd w:val="0"/>
              <w:rPr>
                <w:rFonts w:cstheme="minorHAnsi"/>
              </w:rPr>
            </w:pPr>
            <w:r w:rsidRPr="009E7F8C">
              <w:rPr>
                <w:rFonts w:cstheme="minorHAnsi"/>
              </w:rPr>
              <w:t>Please provide a summary of how you will design the Festival to attract families who are new to the idea of a Book Festival</w:t>
            </w:r>
            <w:r>
              <w:rPr>
                <w:rFonts w:cstheme="minorHAnsi"/>
              </w:rPr>
              <w:t>.</w:t>
            </w:r>
          </w:p>
        </w:tc>
        <w:tc>
          <w:tcPr>
            <w:tcW w:w="1900" w:type="dxa"/>
            <w:shd w:val="clear" w:color="000000" w:fill="FFFF99"/>
          </w:tcPr>
          <w:p w:rsidR="005F677E" w:rsidRPr="009E7F8C" w:rsidRDefault="005F677E" w:rsidP="00C729D7">
            <w:pPr>
              <w:rPr>
                <w:rFonts w:cstheme="minorHAnsi"/>
              </w:rPr>
            </w:pPr>
            <w:r w:rsidRPr="009E7F8C">
              <w:rPr>
                <w:rFonts w:cstheme="minorHAnsi"/>
              </w:rPr>
              <w:t xml:space="preserve">3 </w:t>
            </w:r>
          </w:p>
        </w:tc>
      </w:tr>
      <w:tr w:rsidR="005F677E" w:rsidRPr="009E7F8C" w:rsidTr="00C729D7">
        <w:trPr>
          <w:trHeight w:val="291"/>
        </w:trPr>
        <w:tc>
          <w:tcPr>
            <w:tcW w:w="2308" w:type="dxa"/>
            <w:shd w:val="clear" w:color="auto" w:fill="D9D9D9" w:themeFill="background1" w:themeFillShade="D9"/>
          </w:tcPr>
          <w:p w:rsidR="005F677E" w:rsidRPr="009E7F8C" w:rsidRDefault="005F677E" w:rsidP="00C729D7">
            <w:pPr>
              <w:rPr>
                <w:rFonts w:cstheme="minorHAnsi"/>
              </w:rPr>
            </w:pPr>
            <w:r w:rsidRPr="009E7F8C">
              <w:rPr>
                <w:rFonts w:cstheme="minorHAnsi"/>
              </w:rPr>
              <w:t>Potential Provider’s Response</w:t>
            </w:r>
          </w:p>
        </w:tc>
        <w:tc>
          <w:tcPr>
            <w:tcW w:w="4200" w:type="dxa"/>
            <w:shd w:val="clear" w:color="auto" w:fill="D9D9D9" w:themeFill="background1" w:themeFillShade="D9"/>
          </w:tcPr>
          <w:p w:rsidR="005F677E" w:rsidRPr="009E7F8C" w:rsidRDefault="005F677E" w:rsidP="00C729D7">
            <w:pPr>
              <w:rPr>
                <w:rFonts w:cstheme="minorHAnsi"/>
                <w:color w:val="FF0000"/>
              </w:rPr>
            </w:pPr>
          </w:p>
        </w:tc>
        <w:tc>
          <w:tcPr>
            <w:tcW w:w="1900" w:type="dxa"/>
            <w:shd w:val="clear" w:color="auto" w:fill="D9D9D9" w:themeFill="background1" w:themeFillShade="D9"/>
          </w:tcPr>
          <w:p w:rsidR="005F677E" w:rsidRPr="009E7F8C" w:rsidRDefault="005F677E" w:rsidP="00C729D7">
            <w:pPr>
              <w:rPr>
                <w:rFonts w:cstheme="minorHAnsi"/>
              </w:rPr>
            </w:pPr>
          </w:p>
        </w:tc>
      </w:tr>
      <w:tr w:rsidR="005F677E" w:rsidRPr="009E7F8C" w:rsidTr="00C729D7">
        <w:trPr>
          <w:trHeight w:val="432"/>
        </w:trPr>
        <w:tc>
          <w:tcPr>
            <w:tcW w:w="2308" w:type="dxa"/>
            <w:shd w:val="clear" w:color="000000" w:fill="FFFF99"/>
          </w:tcPr>
          <w:p w:rsidR="005F677E" w:rsidRPr="009E7F8C" w:rsidRDefault="005F677E" w:rsidP="00C729D7">
            <w:pPr>
              <w:rPr>
                <w:rFonts w:cstheme="minorHAnsi"/>
              </w:rPr>
            </w:pPr>
            <w:r w:rsidRPr="009E7F8C">
              <w:rPr>
                <w:rFonts w:cstheme="minorHAnsi"/>
              </w:rPr>
              <w:t>5</w:t>
            </w:r>
            <w:r>
              <w:rPr>
                <w:rFonts w:cstheme="minorHAnsi"/>
              </w:rPr>
              <w:t>.</w:t>
            </w:r>
          </w:p>
          <w:p w:rsidR="005F677E" w:rsidRPr="009E7F8C" w:rsidRDefault="005F677E" w:rsidP="00C729D7">
            <w:pPr>
              <w:rPr>
                <w:rFonts w:cstheme="minorHAnsi"/>
                <w:color w:val="FF0000"/>
              </w:rPr>
            </w:pPr>
          </w:p>
        </w:tc>
        <w:tc>
          <w:tcPr>
            <w:tcW w:w="4200" w:type="dxa"/>
            <w:shd w:val="clear" w:color="000000" w:fill="FFFF99"/>
          </w:tcPr>
          <w:p w:rsidR="005F677E" w:rsidRPr="009E7F8C" w:rsidRDefault="005F677E" w:rsidP="00C729D7">
            <w:pPr>
              <w:autoSpaceDE w:val="0"/>
              <w:autoSpaceDN w:val="0"/>
              <w:adjustRightInd w:val="0"/>
              <w:rPr>
                <w:rFonts w:cstheme="minorHAnsi"/>
                <w:lang w:eastAsia="en-GB"/>
              </w:rPr>
            </w:pPr>
            <w:r w:rsidRPr="009E7F8C">
              <w:rPr>
                <w:rFonts w:cstheme="minorHAnsi"/>
              </w:rPr>
              <w:t xml:space="preserve">Please state any key milestones you feel are relevant in your response. How will you ensure that you meet the </w:t>
            </w:r>
            <w:r>
              <w:rPr>
                <w:rFonts w:cstheme="minorHAnsi"/>
              </w:rPr>
              <w:t xml:space="preserve">final </w:t>
            </w:r>
            <w:r w:rsidRPr="009E7F8C">
              <w:rPr>
                <w:rFonts w:cstheme="minorHAnsi"/>
              </w:rPr>
              <w:t xml:space="preserve">deadline </w:t>
            </w:r>
            <w:r>
              <w:rPr>
                <w:rFonts w:cstheme="minorHAnsi"/>
              </w:rPr>
              <w:t>11 May</w:t>
            </w:r>
            <w:r w:rsidRPr="007F0DAA">
              <w:rPr>
                <w:rFonts w:cstheme="minorHAnsi"/>
              </w:rPr>
              <w:t xml:space="preserve"> 2019</w:t>
            </w:r>
            <w:r>
              <w:rPr>
                <w:rFonts w:cstheme="minorHAnsi"/>
              </w:rPr>
              <w:t>?</w:t>
            </w:r>
          </w:p>
        </w:tc>
        <w:tc>
          <w:tcPr>
            <w:tcW w:w="1900" w:type="dxa"/>
            <w:shd w:val="clear" w:color="000000" w:fill="FFFF99"/>
          </w:tcPr>
          <w:p w:rsidR="005F677E" w:rsidRPr="009E7F8C" w:rsidRDefault="005F677E" w:rsidP="00C729D7">
            <w:pPr>
              <w:rPr>
                <w:rFonts w:cstheme="minorHAnsi"/>
              </w:rPr>
            </w:pPr>
            <w:r w:rsidRPr="009E7F8C">
              <w:rPr>
                <w:rFonts w:cstheme="minorHAnsi"/>
              </w:rPr>
              <w:t xml:space="preserve">3 </w:t>
            </w:r>
          </w:p>
        </w:tc>
      </w:tr>
      <w:tr w:rsidR="005F677E" w:rsidRPr="009E7F8C" w:rsidTr="00C729D7">
        <w:tc>
          <w:tcPr>
            <w:tcW w:w="2308" w:type="dxa"/>
            <w:shd w:val="clear" w:color="auto" w:fill="D9D9D9" w:themeFill="background1" w:themeFillShade="D9"/>
          </w:tcPr>
          <w:p w:rsidR="005F677E" w:rsidRPr="009E7F8C" w:rsidRDefault="005F677E" w:rsidP="00C729D7">
            <w:pPr>
              <w:rPr>
                <w:rFonts w:cstheme="minorHAnsi"/>
              </w:rPr>
            </w:pPr>
            <w:r w:rsidRPr="009E7F8C">
              <w:rPr>
                <w:rFonts w:cstheme="minorHAnsi"/>
              </w:rPr>
              <w:t>Potential Provider’s Response</w:t>
            </w:r>
          </w:p>
        </w:tc>
        <w:tc>
          <w:tcPr>
            <w:tcW w:w="4200" w:type="dxa"/>
            <w:shd w:val="clear" w:color="auto" w:fill="D9D9D9" w:themeFill="background1" w:themeFillShade="D9"/>
          </w:tcPr>
          <w:p w:rsidR="005F677E" w:rsidRPr="009E7F8C" w:rsidRDefault="005F677E" w:rsidP="00C729D7">
            <w:pPr>
              <w:rPr>
                <w:rFonts w:cstheme="minorHAnsi"/>
              </w:rPr>
            </w:pPr>
          </w:p>
        </w:tc>
        <w:tc>
          <w:tcPr>
            <w:tcW w:w="1900" w:type="dxa"/>
            <w:shd w:val="clear" w:color="auto" w:fill="D9D9D9" w:themeFill="background1" w:themeFillShade="D9"/>
          </w:tcPr>
          <w:p w:rsidR="005F677E" w:rsidRPr="009E7F8C" w:rsidRDefault="005F677E" w:rsidP="00C729D7">
            <w:pPr>
              <w:rPr>
                <w:rFonts w:cstheme="minorHAnsi"/>
              </w:rPr>
            </w:pPr>
          </w:p>
        </w:tc>
      </w:tr>
      <w:tr w:rsidR="005F677E" w:rsidRPr="009E7F8C" w:rsidTr="00C729D7">
        <w:tc>
          <w:tcPr>
            <w:tcW w:w="2308" w:type="dxa"/>
            <w:shd w:val="clear" w:color="000000" w:fill="FFFF99"/>
          </w:tcPr>
          <w:p w:rsidR="005F677E" w:rsidRPr="009E7F8C" w:rsidRDefault="005F677E" w:rsidP="00C729D7">
            <w:pPr>
              <w:rPr>
                <w:rFonts w:cstheme="minorHAnsi"/>
              </w:rPr>
            </w:pPr>
            <w:r w:rsidRPr="009E7F8C">
              <w:rPr>
                <w:rFonts w:cstheme="minorHAnsi"/>
              </w:rPr>
              <w:t>6</w:t>
            </w:r>
            <w:r>
              <w:rPr>
                <w:rFonts w:cstheme="minorHAnsi"/>
              </w:rPr>
              <w:t>.</w:t>
            </w:r>
          </w:p>
          <w:p w:rsidR="005F677E" w:rsidRPr="009E7F8C" w:rsidRDefault="005F677E" w:rsidP="00C729D7">
            <w:pPr>
              <w:rPr>
                <w:rFonts w:cstheme="minorHAnsi"/>
                <w:color w:val="FF0000"/>
              </w:rPr>
            </w:pPr>
          </w:p>
        </w:tc>
        <w:tc>
          <w:tcPr>
            <w:tcW w:w="4200" w:type="dxa"/>
            <w:shd w:val="clear" w:color="000000" w:fill="FFFF99"/>
          </w:tcPr>
          <w:p w:rsidR="005F677E" w:rsidRPr="00A8042A" w:rsidRDefault="005F677E" w:rsidP="00C729D7">
            <w:r w:rsidRPr="009E7F8C">
              <w:rPr>
                <w:rFonts w:cstheme="minorHAnsi"/>
              </w:rPr>
              <w:t>The level of insurance required is</w:t>
            </w:r>
            <w:r>
              <w:rPr>
                <w:rFonts w:cstheme="minorHAnsi"/>
              </w:rPr>
              <w:t xml:space="preserve"> £2m. Public Liability Insurance </w:t>
            </w:r>
            <w:r w:rsidRPr="00A8042A">
              <w:rPr>
                <w:rFonts w:cstheme="minorHAnsi"/>
              </w:rPr>
              <w:t>(</w:t>
            </w:r>
            <w:r w:rsidRPr="00A8042A">
              <w:t>back up of library insurance).</w:t>
            </w:r>
          </w:p>
          <w:p w:rsidR="005F677E" w:rsidRPr="009E7F8C" w:rsidRDefault="005F677E" w:rsidP="00C729D7">
            <w:pPr>
              <w:rPr>
                <w:rFonts w:cstheme="minorHAnsi"/>
              </w:rPr>
            </w:pPr>
          </w:p>
          <w:p w:rsidR="005F677E" w:rsidRPr="009E7F8C" w:rsidRDefault="005F677E" w:rsidP="00C729D7">
            <w:pPr>
              <w:rPr>
                <w:rFonts w:cstheme="minorHAnsi"/>
              </w:rPr>
            </w:pPr>
            <w:r w:rsidRPr="009E7F8C">
              <w:rPr>
                <w:rFonts w:cstheme="minorHAnsi"/>
              </w:rPr>
              <w:t>Can you confirm that your organisation has the required level of cover or is prepared to obtain the level of cover prior to award?</w:t>
            </w:r>
          </w:p>
          <w:p w:rsidR="005F677E" w:rsidRPr="009E7F8C" w:rsidRDefault="005F677E" w:rsidP="00C729D7">
            <w:pPr>
              <w:rPr>
                <w:rFonts w:cstheme="minorHAnsi"/>
                <w:i/>
              </w:rPr>
            </w:pPr>
          </w:p>
        </w:tc>
        <w:tc>
          <w:tcPr>
            <w:tcW w:w="1900" w:type="dxa"/>
            <w:shd w:val="clear" w:color="000000" w:fill="FFFF99"/>
          </w:tcPr>
          <w:p w:rsidR="005F677E" w:rsidRPr="009E7F8C" w:rsidRDefault="005F677E" w:rsidP="00C729D7">
            <w:pPr>
              <w:rPr>
                <w:rFonts w:cstheme="minorHAnsi"/>
              </w:rPr>
            </w:pPr>
            <w:r w:rsidRPr="009E7F8C">
              <w:rPr>
                <w:rFonts w:cstheme="minorHAnsi"/>
                <w:b/>
              </w:rPr>
              <w:t>PASS/FAIL question.  Potential Providers who answer ‘No - have not got cover and won't provide Authority’s level of cover’ will fail the RFQ process.</w:t>
            </w:r>
          </w:p>
          <w:p w:rsidR="005F677E" w:rsidRPr="009E7F8C" w:rsidRDefault="005F677E" w:rsidP="00C729D7">
            <w:pPr>
              <w:rPr>
                <w:rFonts w:cstheme="minorHAnsi"/>
                <w:color w:val="FF0000"/>
              </w:rPr>
            </w:pPr>
          </w:p>
        </w:tc>
      </w:tr>
      <w:tr w:rsidR="005F677E" w:rsidRPr="009E7F8C" w:rsidTr="00C729D7">
        <w:tc>
          <w:tcPr>
            <w:tcW w:w="2308" w:type="dxa"/>
            <w:shd w:val="clear" w:color="auto" w:fill="D9D9D9" w:themeFill="background1" w:themeFillShade="D9"/>
          </w:tcPr>
          <w:p w:rsidR="005F677E" w:rsidRPr="009E7F8C" w:rsidRDefault="005F677E" w:rsidP="00C729D7">
            <w:pPr>
              <w:rPr>
                <w:rFonts w:cstheme="minorHAnsi"/>
              </w:rPr>
            </w:pPr>
            <w:r w:rsidRPr="009E7F8C">
              <w:rPr>
                <w:rFonts w:cstheme="minorHAnsi"/>
              </w:rPr>
              <w:t>Potential Provider’s Response</w:t>
            </w:r>
          </w:p>
        </w:tc>
        <w:tc>
          <w:tcPr>
            <w:tcW w:w="4200" w:type="dxa"/>
            <w:shd w:val="clear" w:color="auto" w:fill="D9D9D9" w:themeFill="background1" w:themeFillShade="D9"/>
          </w:tcPr>
          <w:p w:rsidR="005F677E" w:rsidRPr="009E7F8C" w:rsidRDefault="005F677E" w:rsidP="00C729D7">
            <w:pPr>
              <w:rPr>
                <w:rFonts w:cstheme="minorHAnsi"/>
              </w:rPr>
            </w:pPr>
            <w:r w:rsidRPr="009E7F8C">
              <w:rPr>
                <w:rFonts w:cstheme="minorHAnsi"/>
                <w:b/>
              </w:rPr>
              <w:t>Yes</w:t>
            </w:r>
            <w:r w:rsidRPr="009E7F8C">
              <w:rPr>
                <w:rFonts w:cstheme="minorHAnsi"/>
              </w:rPr>
              <w:t xml:space="preserve"> - have levels of cover already and will continue to for this contract</w:t>
            </w:r>
          </w:p>
          <w:p w:rsidR="005F677E" w:rsidRPr="009E7F8C" w:rsidRDefault="005F677E" w:rsidP="00C729D7">
            <w:pPr>
              <w:rPr>
                <w:rFonts w:cstheme="minorHAnsi"/>
              </w:rPr>
            </w:pPr>
            <w:r w:rsidRPr="009E7F8C">
              <w:rPr>
                <w:rFonts w:cstheme="minorHAnsi"/>
              </w:rPr>
              <w:t xml:space="preserve">          </w:t>
            </w:r>
            <w:r w:rsidRPr="009E7F8C">
              <w:rPr>
                <w:rFonts w:cstheme="minorHAnsi"/>
              </w:rPr>
              <w:fldChar w:fldCharType="begin">
                <w:ffData>
                  <w:name w:val="Check2"/>
                  <w:enabled/>
                  <w:calcOnExit w:val="0"/>
                  <w:checkBox>
                    <w:sizeAuto/>
                    <w:default w:val="0"/>
                  </w:checkBox>
                </w:ffData>
              </w:fldChar>
            </w:r>
            <w:r w:rsidRPr="009E7F8C">
              <w:rPr>
                <w:rFonts w:cstheme="minorHAnsi"/>
              </w:rPr>
              <w:instrText xml:space="preserve"> FORMCHECKBOX </w:instrText>
            </w:r>
            <w:r w:rsidR="00CF3C9D">
              <w:rPr>
                <w:rFonts w:cstheme="minorHAnsi"/>
              </w:rPr>
            </w:r>
            <w:r w:rsidR="00CF3C9D">
              <w:rPr>
                <w:rFonts w:cstheme="minorHAnsi"/>
              </w:rPr>
              <w:fldChar w:fldCharType="separate"/>
            </w:r>
            <w:r w:rsidRPr="009E7F8C">
              <w:rPr>
                <w:rFonts w:cstheme="minorHAnsi"/>
              </w:rPr>
              <w:fldChar w:fldCharType="end"/>
            </w:r>
            <w:r w:rsidRPr="009E7F8C">
              <w:rPr>
                <w:rFonts w:cstheme="minorHAnsi"/>
              </w:rPr>
              <w:tab/>
            </w:r>
          </w:p>
          <w:p w:rsidR="005F677E" w:rsidRPr="009E7F8C" w:rsidRDefault="005F677E" w:rsidP="00C729D7">
            <w:pPr>
              <w:rPr>
                <w:rFonts w:cstheme="minorHAnsi"/>
              </w:rPr>
            </w:pPr>
            <w:r w:rsidRPr="009E7F8C">
              <w:rPr>
                <w:rFonts w:cstheme="minorHAnsi"/>
                <w:b/>
              </w:rPr>
              <w:t>No</w:t>
            </w:r>
            <w:r w:rsidRPr="009E7F8C">
              <w:rPr>
                <w:rFonts w:cstheme="minorHAnsi"/>
              </w:rPr>
              <w:t xml:space="preserve"> - but will provide the Authority‘s level of cover requested if awarded contract</w:t>
            </w:r>
            <w:r w:rsidRPr="009E7F8C">
              <w:rPr>
                <w:rFonts w:cstheme="minorHAnsi"/>
              </w:rPr>
              <w:tab/>
            </w:r>
          </w:p>
          <w:p w:rsidR="005F677E" w:rsidRPr="009E7F8C" w:rsidRDefault="005F677E" w:rsidP="00C729D7">
            <w:pPr>
              <w:rPr>
                <w:rFonts w:cstheme="minorHAnsi"/>
              </w:rPr>
            </w:pPr>
            <w:r w:rsidRPr="009E7F8C">
              <w:rPr>
                <w:rFonts w:cstheme="minorHAnsi"/>
              </w:rPr>
              <w:t xml:space="preserve">          </w:t>
            </w:r>
            <w:r w:rsidRPr="009E7F8C">
              <w:rPr>
                <w:rFonts w:cstheme="minorHAnsi"/>
              </w:rPr>
              <w:fldChar w:fldCharType="begin">
                <w:ffData>
                  <w:name w:val="Check2"/>
                  <w:enabled/>
                  <w:calcOnExit w:val="0"/>
                  <w:checkBox>
                    <w:sizeAuto/>
                    <w:default w:val="0"/>
                  </w:checkBox>
                </w:ffData>
              </w:fldChar>
            </w:r>
            <w:r w:rsidRPr="009E7F8C">
              <w:rPr>
                <w:rFonts w:cstheme="minorHAnsi"/>
              </w:rPr>
              <w:instrText xml:space="preserve"> FORMCHECKBOX </w:instrText>
            </w:r>
            <w:r w:rsidR="00CF3C9D">
              <w:rPr>
                <w:rFonts w:cstheme="minorHAnsi"/>
              </w:rPr>
            </w:r>
            <w:r w:rsidR="00CF3C9D">
              <w:rPr>
                <w:rFonts w:cstheme="minorHAnsi"/>
              </w:rPr>
              <w:fldChar w:fldCharType="separate"/>
            </w:r>
            <w:r w:rsidRPr="009E7F8C">
              <w:rPr>
                <w:rFonts w:cstheme="minorHAnsi"/>
              </w:rPr>
              <w:fldChar w:fldCharType="end"/>
            </w:r>
            <w:r w:rsidRPr="009E7F8C">
              <w:rPr>
                <w:rFonts w:cstheme="minorHAnsi"/>
              </w:rPr>
              <w:tab/>
            </w:r>
          </w:p>
          <w:p w:rsidR="005F677E" w:rsidRPr="009E7F8C" w:rsidRDefault="005F677E" w:rsidP="00C729D7">
            <w:pPr>
              <w:rPr>
                <w:rFonts w:cstheme="minorHAnsi"/>
              </w:rPr>
            </w:pPr>
            <w:r w:rsidRPr="009E7F8C">
              <w:rPr>
                <w:rFonts w:cstheme="minorHAnsi"/>
                <w:b/>
              </w:rPr>
              <w:t>No</w:t>
            </w:r>
            <w:r w:rsidRPr="009E7F8C">
              <w:rPr>
                <w:rFonts w:cstheme="minorHAnsi"/>
              </w:rPr>
              <w:t xml:space="preserve"> - have not got cover and won't provide Authority’s level of cover</w:t>
            </w:r>
            <w:r w:rsidRPr="009E7F8C">
              <w:rPr>
                <w:rFonts w:cstheme="minorHAnsi"/>
              </w:rPr>
              <w:tab/>
            </w:r>
            <w:r w:rsidRPr="009E7F8C">
              <w:rPr>
                <w:rFonts w:cstheme="minorHAnsi"/>
              </w:rPr>
              <w:tab/>
            </w:r>
          </w:p>
          <w:p w:rsidR="005F677E" w:rsidRPr="009E7F8C" w:rsidRDefault="005F677E" w:rsidP="00C729D7">
            <w:pPr>
              <w:rPr>
                <w:rFonts w:cstheme="minorHAnsi"/>
              </w:rPr>
            </w:pPr>
            <w:r w:rsidRPr="009E7F8C">
              <w:rPr>
                <w:rFonts w:cstheme="minorHAnsi"/>
              </w:rPr>
              <w:t xml:space="preserve">          </w:t>
            </w:r>
            <w:r w:rsidRPr="009E7F8C">
              <w:rPr>
                <w:rFonts w:cstheme="minorHAnsi"/>
              </w:rPr>
              <w:fldChar w:fldCharType="begin">
                <w:ffData>
                  <w:name w:val="Check2"/>
                  <w:enabled/>
                  <w:calcOnExit w:val="0"/>
                  <w:checkBox>
                    <w:sizeAuto/>
                    <w:default w:val="0"/>
                  </w:checkBox>
                </w:ffData>
              </w:fldChar>
            </w:r>
            <w:r w:rsidRPr="009E7F8C">
              <w:rPr>
                <w:rFonts w:cstheme="minorHAnsi"/>
              </w:rPr>
              <w:instrText xml:space="preserve"> FORMCHECKBOX </w:instrText>
            </w:r>
            <w:r w:rsidR="00CF3C9D">
              <w:rPr>
                <w:rFonts w:cstheme="minorHAnsi"/>
              </w:rPr>
            </w:r>
            <w:r w:rsidR="00CF3C9D">
              <w:rPr>
                <w:rFonts w:cstheme="minorHAnsi"/>
              </w:rPr>
              <w:fldChar w:fldCharType="separate"/>
            </w:r>
            <w:r w:rsidRPr="009E7F8C">
              <w:rPr>
                <w:rFonts w:cstheme="minorHAnsi"/>
              </w:rPr>
              <w:fldChar w:fldCharType="end"/>
            </w:r>
          </w:p>
          <w:p w:rsidR="005F677E" w:rsidRPr="009E7F8C" w:rsidRDefault="005F677E" w:rsidP="00C729D7">
            <w:pPr>
              <w:rPr>
                <w:rFonts w:cstheme="minorHAnsi"/>
              </w:rPr>
            </w:pPr>
          </w:p>
        </w:tc>
        <w:tc>
          <w:tcPr>
            <w:tcW w:w="1900" w:type="dxa"/>
            <w:shd w:val="clear" w:color="auto" w:fill="D9D9D9" w:themeFill="background1" w:themeFillShade="D9"/>
          </w:tcPr>
          <w:p w:rsidR="005F677E" w:rsidRPr="009E7F8C" w:rsidRDefault="005F677E" w:rsidP="00C729D7">
            <w:pPr>
              <w:rPr>
                <w:rFonts w:cstheme="minorHAnsi"/>
              </w:rPr>
            </w:pPr>
          </w:p>
        </w:tc>
      </w:tr>
    </w:tbl>
    <w:p w:rsidR="005F677E" w:rsidRPr="009E7F8C" w:rsidRDefault="005F677E" w:rsidP="005F677E">
      <w:pPr>
        <w:rPr>
          <w:rFonts w:cstheme="minorHAnsi"/>
          <w:b/>
        </w:rPr>
      </w:pPr>
    </w:p>
    <w:p w:rsidR="005F677E" w:rsidRPr="009E7F8C" w:rsidRDefault="005F677E" w:rsidP="005F677E">
      <w:pPr>
        <w:rPr>
          <w:rFonts w:cstheme="minorHAnsi"/>
          <w:lang w:val="en"/>
        </w:rPr>
      </w:pPr>
      <w:r w:rsidRPr="009E7F8C">
        <w:rPr>
          <w:rFonts w:cstheme="minorHAnsi"/>
          <w:lang w:val="en"/>
        </w:rPr>
        <w:t xml:space="preserve">Please include links (only) to images, promotional resources or video to material that you would like us to view (if a password is required to view the material please include it with the link). </w:t>
      </w:r>
    </w:p>
    <w:p w:rsidR="005F677E" w:rsidRPr="009E7F8C" w:rsidRDefault="005F677E" w:rsidP="005F677E">
      <w:pPr>
        <w:rPr>
          <w:rFonts w:cstheme="minorHAnsi"/>
        </w:rPr>
      </w:pPr>
      <w:r w:rsidRPr="009E7F8C">
        <w:rPr>
          <w:rFonts w:cstheme="minorHAnsi"/>
          <w:lang w:val="en"/>
        </w:rPr>
        <w:t>We kindly ask that you do not send media files or images with your form as submissions with large file sizes often fail to reach us.</w:t>
      </w:r>
    </w:p>
    <w:p w:rsidR="005F677E" w:rsidRPr="009E7F8C" w:rsidRDefault="005F677E" w:rsidP="005F677E">
      <w:pPr>
        <w:rPr>
          <w:rFonts w:cstheme="minorHAnsi"/>
          <w:b/>
        </w:rPr>
      </w:pPr>
    </w:p>
    <w:p w:rsidR="005F677E" w:rsidRPr="009E7F8C" w:rsidRDefault="005F677E" w:rsidP="005F677E">
      <w:pPr>
        <w:rPr>
          <w:rFonts w:cstheme="minorHAnsi"/>
        </w:rPr>
      </w:pPr>
    </w:p>
    <w:p w:rsidR="005F677E" w:rsidRPr="009E7F8C" w:rsidRDefault="005F677E" w:rsidP="005F677E">
      <w:pPr>
        <w:rPr>
          <w:rFonts w:cstheme="minorHAnsi"/>
        </w:rPr>
      </w:pPr>
    </w:p>
    <w:p w:rsidR="005F677E" w:rsidRPr="009E7F8C" w:rsidRDefault="005F677E" w:rsidP="005F677E">
      <w:pPr>
        <w:rPr>
          <w:rFonts w:cstheme="minorHAnsi"/>
        </w:rPr>
      </w:pPr>
    </w:p>
    <w:p w:rsidR="005F677E" w:rsidRPr="009E7F8C" w:rsidRDefault="005F677E" w:rsidP="005F677E">
      <w:pPr>
        <w:rPr>
          <w:rFonts w:cstheme="minorHAnsi"/>
          <w:b/>
        </w:rPr>
      </w:pPr>
    </w:p>
    <w:p w:rsidR="005F677E" w:rsidRPr="009E7F8C" w:rsidRDefault="005F677E" w:rsidP="005F677E">
      <w:pPr>
        <w:rPr>
          <w:rFonts w:cstheme="minorHAnsi"/>
          <w:b/>
        </w:rPr>
      </w:pPr>
    </w:p>
    <w:p w:rsidR="005F677E" w:rsidRPr="009E7F8C" w:rsidRDefault="005F677E" w:rsidP="005F677E">
      <w:pPr>
        <w:rPr>
          <w:rFonts w:cstheme="minorHAnsi"/>
        </w:rPr>
      </w:pPr>
    </w:p>
    <w:p w:rsidR="005F677E" w:rsidRPr="009E7F8C" w:rsidRDefault="005F677E" w:rsidP="005F677E">
      <w:pPr>
        <w:rPr>
          <w:rFonts w:cstheme="minorHAnsi"/>
        </w:rPr>
      </w:pPr>
    </w:p>
    <w:p w:rsidR="005F677E" w:rsidRPr="009E7F8C" w:rsidRDefault="005F677E" w:rsidP="005F677E">
      <w:pPr>
        <w:rPr>
          <w:rFonts w:cstheme="minorHAnsi"/>
        </w:rPr>
      </w:pPr>
    </w:p>
    <w:p w:rsidR="005F677E" w:rsidRPr="003E402A" w:rsidRDefault="005F677E" w:rsidP="005F677E">
      <w:pPr>
        <w:pStyle w:val="ListParagraph"/>
        <w:numPr>
          <w:ilvl w:val="0"/>
          <w:numId w:val="7"/>
        </w:numPr>
        <w:rPr>
          <w:rFonts w:cstheme="minorHAnsi"/>
          <w:b/>
        </w:rPr>
      </w:pPr>
      <w:r w:rsidRPr="003E402A">
        <w:rPr>
          <w:rFonts w:cstheme="minorHAnsi"/>
          <w:b/>
        </w:rPr>
        <w:t>Pricing and Costs</w:t>
      </w:r>
    </w:p>
    <w:p w:rsidR="005F677E" w:rsidRPr="009E7F8C" w:rsidRDefault="005F677E" w:rsidP="005F677E">
      <w:pPr>
        <w:rPr>
          <w:rFonts w:cstheme="minorHAnsi"/>
        </w:rPr>
      </w:pPr>
      <w:r w:rsidRPr="009E7F8C">
        <w:rPr>
          <w:rFonts w:cstheme="minorHAnsi"/>
        </w:rPr>
        <w:t xml:space="preserve">Please insert your costs in the table below. The costs could be broken down into components, example below of associated time and costs. </w:t>
      </w:r>
    </w:p>
    <w:p w:rsidR="005F677E" w:rsidRPr="009E7F8C" w:rsidRDefault="005F677E" w:rsidP="005F677E">
      <w:pPr>
        <w:rPr>
          <w:rFonts w:cstheme="minorHAnsi"/>
          <w:b/>
          <w:u w:val="single"/>
        </w:rPr>
      </w:pPr>
      <w:r w:rsidRPr="009E7F8C">
        <w:rPr>
          <w:rFonts w:cstheme="minorHAnsi"/>
          <w:b/>
          <w:u w:val="single"/>
        </w:rPr>
        <w:t>Pricing Model:</w:t>
      </w:r>
    </w:p>
    <w:p w:rsidR="005F677E" w:rsidRPr="009E7F8C" w:rsidRDefault="005F677E" w:rsidP="005F677E">
      <w:pPr>
        <w:rPr>
          <w:rFonts w:cstheme="minorHAnsi"/>
        </w:rPr>
      </w:pPr>
      <w:r w:rsidRPr="009E7F8C">
        <w:rPr>
          <w:rFonts w:cstheme="minorHAnsi"/>
        </w:rPr>
        <w:t xml:space="preserve">Budget should include </w:t>
      </w:r>
      <w:r>
        <w:rPr>
          <w:rFonts w:cstheme="minorHAnsi"/>
        </w:rPr>
        <w:t xml:space="preserve">planning, delivery and evaluation </w:t>
      </w:r>
      <w:r w:rsidRPr="009E7F8C">
        <w:rPr>
          <w:rFonts w:cstheme="minorHAnsi"/>
        </w:rPr>
        <w:t>time</w:t>
      </w:r>
      <w:r>
        <w:rPr>
          <w:rFonts w:cstheme="minorHAnsi"/>
        </w:rPr>
        <w:t>, fees for authors, artists</w:t>
      </w:r>
      <w:r w:rsidRPr="009E7F8C">
        <w:rPr>
          <w:rFonts w:cstheme="minorHAnsi"/>
        </w:rPr>
        <w:t xml:space="preserve">, expenses, </w:t>
      </w:r>
      <w:r>
        <w:rPr>
          <w:rFonts w:cstheme="minorHAnsi"/>
        </w:rPr>
        <w:t>materials.</w:t>
      </w:r>
      <w:r w:rsidRPr="009E7F8C">
        <w:rPr>
          <w:rFonts w:cstheme="minorHAnsi"/>
        </w:rPr>
        <w:t xml:space="preserve"> </w:t>
      </w:r>
    </w:p>
    <w:p w:rsidR="005F677E" w:rsidRPr="009E7F8C" w:rsidRDefault="005F677E" w:rsidP="005F677E">
      <w:pPr>
        <w:rPr>
          <w:rFonts w:cstheme="minorHAnsi"/>
        </w:rPr>
      </w:pPr>
    </w:p>
    <w:tbl>
      <w:tblPr>
        <w:tblW w:w="637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820"/>
        <w:gridCol w:w="1559"/>
      </w:tblGrid>
      <w:tr w:rsidR="005F677E" w:rsidRPr="009E7F8C" w:rsidTr="00C729D7">
        <w:tc>
          <w:tcPr>
            <w:tcW w:w="4820" w:type="dxa"/>
            <w:tcBorders>
              <w:top w:val="single" w:sz="4" w:space="0" w:color="auto"/>
            </w:tcBorders>
            <w:shd w:val="clear" w:color="auto" w:fill="FFFFFF"/>
          </w:tcPr>
          <w:p w:rsidR="005F677E" w:rsidRPr="009E7F8C" w:rsidRDefault="005F677E" w:rsidP="00C729D7">
            <w:pPr>
              <w:rPr>
                <w:rFonts w:cstheme="minorHAnsi"/>
              </w:rPr>
            </w:pPr>
            <w:r w:rsidRPr="009E7F8C">
              <w:rPr>
                <w:rFonts w:cstheme="minorHAnsi"/>
              </w:rPr>
              <w:t>[Component] please add further headings, as appropriate</w:t>
            </w:r>
          </w:p>
        </w:tc>
        <w:tc>
          <w:tcPr>
            <w:tcW w:w="1559" w:type="dxa"/>
            <w:tcBorders>
              <w:top w:val="single" w:sz="4" w:space="0" w:color="auto"/>
            </w:tcBorders>
            <w:shd w:val="clear" w:color="auto" w:fill="FFFFFF"/>
          </w:tcPr>
          <w:p w:rsidR="005F677E" w:rsidRPr="009E7F8C" w:rsidRDefault="005F677E" w:rsidP="00C729D7">
            <w:pPr>
              <w:rPr>
                <w:rFonts w:cstheme="minorHAnsi"/>
              </w:rPr>
            </w:pPr>
            <w:r w:rsidRPr="009E7F8C">
              <w:rPr>
                <w:rFonts w:cstheme="minorHAnsi"/>
              </w:rPr>
              <w:t>[Costs]</w:t>
            </w:r>
          </w:p>
        </w:tc>
      </w:tr>
      <w:tr w:rsidR="005F677E" w:rsidRPr="009E7F8C" w:rsidTr="00C729D7">
        <w:tc>
          <w:tcPr>
            <w:tcW w:w="4820" w:type="dxa"/>
            <w:shd w:val="clear" w:color="auto" w:fill="FFFFFF"/>
          </w:tcPr>
          <w:p w:rsidR="005F677E" w:rsidRPr="009E7F8C" w:rsidRDefault="005F677E" w:rsidP="00C729D7">
            <w:pPr>
              <w:rPr>
                <w:rFonts w:cstheme="minorHAnsi"/>
              </w:rPr>
            </w:pPr>
            <w:r w:rsidRPr="009E7F8C">
              <w:rPr>
                <w:rFonts w:cstheme="minorHAnsi"/>
              </w:rPr>
              <w:t>Appropriate research and programming</w:t>
            </w:r>
          </w:p>
        </w:tc>
        <w:tc>
          <w:tcPr>
            <w:tcW w:w="1559" w:type="dxa"/>
            <w:shd w:val="clear" w:color="auto" w:fill="FFFFFF"/>
          </w:tcPr>
          <w:p w:rsidR="005F677E" w:rsidRPr="009E7F8C" w:rsidRDefault="005F677E" w:rsidP="00C729D7">
            <w:pPr>
              <w:rPr>
                <w:rFonts w:cstheme="minorHAnsi"/>
              </w:rPr>
            </w:pPr>
          </w:p>
        </w:tc>
      </w:tr>
      <w:tr w:rsidR="005F677E" w:rsidRPr="009E7F8C" w:rsidTr="00C729D7">
        <w:tc>
          <w:tcPr>
            <w:tcW w:w="4820" w:type="dxa"/>
            <w:shd w:val="clear" w:color="auto" w:fill="FFFFFF"/>
          </w:tcPr>
          <w:p w:rsidR="005F677E" w:rsidRPr="009E7F8C" w:rsidRDefault="005F677E" w:rsidP="00C729D7">
            <w:pPr>
              <w:rPr>
                <w:rFonts w:cstheme="minorHAnsi"/>
              </w:rPr>
            </w:pPr>
            <w:r w:rsidRPr="009E7F8C">
              <w:rPr>
                <w:rFonts w:cstheme="minorHAnsi"/>
              </w:rPr>
              <w:t>Fees to ‘performers’</w:t>
            </w:r>
          </w:p>
        </w:tc>
        <w:tc>
          <w:tcPr>
            <w:tcW w:w="1559" w:type="dxa"/>
            <w:shd w:val="clear" w:color="auto" w:fill="FFFFFF"/>
          </w:tcPr>
          <w:p w:rsidR="005F677E" w:rsidRPr="009E7F8C" w:rsidRDefault="005F677E" w:rsidP="00C729D7">
            <w:pPr>
              <w:rPr>
                <w:rFonts w:cstheme="minorHAnsi"/>
              </w:rPr>
            </w:pPr>
          </w:p>
        </w:tc>
      </w:tr>
      <w:tr w:rsidR="005F677E" w:rsidRPr="009E7F8C" w:rsidTr="00C729D7">
        <w:tc>
          <w:tcPr>
            <w:tcW w:w="4820" w:type="dxa"/>
            <w:shd w:val="clear" w:color="auto" w:fill="FFFFFF"/>
          </w:tcPr>
          <w:p w:rsidR="005F677E" w:rsidRPr="009E7F8C" w:rsidRDefault="005F677E" w:rsidP="00C729D7">
            <w:pPr>
              <w:rPr>
                <w:rFonts w:cstheme="minorHAnsi"/>
              </w:rPr>
            </w:pPr>
            <w:r w:rsidRPr="009E7F8C">
              <w:rPr>
                <w:rFonts w:cstheme="minorHAnsi"/>
              </w:rPr>
              <w:t>Staff cover for all events</w:t>
            </w:r>
          </w:p>
        </w:tc>
        <w:tc>
          <w:tcPr>
            <w:tcW w:w="1559" w:type="dxa"/>
            <w:shd w:val="clear" w:color="auto" w:fill="FFFFFF"/>
          </w:tcPr>
          <w:p w:rsidR="005F677E" w:rsidRPr="009E7F8C" w:rsidRDefault="005F677E" w:rsidP="00C729D7">
            <w:pPr>
              <w:rPr>
                <w:rFonts w:cstheme="minorHAnsi"/>
              </w:rPr>
            </w:pPr>
          </w:p>
        </w:tc>
      </w:tr>
      <w:tr w:rsidR="005F677E" w:rsidRPr="009E7F8C" w:rsidTr="00C729D7">
        <w:tc>
          <w:tcPr>
            <w:tcW w:w="4820" w:type="dxa"/>
            <w:shd w:val="clear" w:color="auto" w:fill="FFFFFF"/>
          </w:tcPr>
          <w:p w:rsidR="005F677E" w:rsidRPr="009E7F8C" w:rsidRDefault="005F677E" w:rsidP="00C729D7">
            <w:pPr>
              <w:rPr>
                <w:rFonts w:cstheme="minorHAnsi"/>
              </w:rPr>
            </w:pPr>
            <w:r w:rsidRPr="009E7F8C">
              <w:rPr>
                <w:rFonts w:cstheme="minorHAnsi"/>
              </w:rPr>
              <w:t>Expenses, such as travel</w:t>
            </w:r>
          </w:p>
        </w:tc>
        <w:tc>
          <w:tcPr>
            <w:tcW w:w="1559" w:type="dxa"/>
            <w:shd w:val="clear" w:color="auto" w:fill="FFFFFF"/>
          </w:tcPr>
          <w:p w:rsidR="005F677E" w:rsidRPr="009E7F8C" w:rsidRDefault="005F677E" w:rsidP="00C729D7">
            <w:pPr>
              <w:rPr>
                <w:rFonts w:cstheme="minorHAnsi"/>
              </w:rPr>
            </w:pPr>
          </w:p>
        </w:tc>
      </w:tr>
      <w:tr w:rsidR="005F677E" w:rsidRPr="009E7F8C" w:rsidTr="00C729D7">
        <w:tc>
          <w:tcPr>
            <w:tcW w:w="4820" w:type="dxa"/>
            <w:shd w:val="clear" w:color="auto" w:fill="FFFFFF"/>
          </w:tcPr>
          <w:p w:rsidR="005F677E" w:rsidRPr="009E7F8C" w:rsidRDefault="005F677E" w:rsidP="00C729D7">
            <w:pPr>
              <w:rPr>
                <w:rFonts w:cstheme="minorHAnsi"/>
              </w:rPr>
            </w:pPr>
            <w:r w:rsidRPr="009E7F8C">
              <w:rPr>
                <w:rFonts w:cstheme="minorHAnsi"/>
              </w:rPr>
              <w:t>Other</w:t>
            </w:r>
          </w:p>
          <w:p w:rsidR="005F677E" w:rsidRPr="009E7F8C" w:rsidRDefault="005F677E" w:rsidP="00C729D7">
            <w:pPr>
              <w:rPr>
                <w:rFonts w:cstheme="minorHAnsi"/>
              </w:rPr>
            </w:pPr>
          </w:p>
        </w:tc>
        <w:tc>
          <w:tcPr>
            <w:tcW w:w="1559" w:type="dxa"/>
            <w:shd w:val="clear" w:color="auto" w:fill="FFFFFF"/>
          </w:tcPr>
          <w:p w:rsidR="005F677E" w:rsidRPr="009E7F8C" w:rsidRDefault="005F677E" w:rsidP="00C729D7">
            <w:pPr>
              <w:rPr>
                <w:rFonts w:cstheme="minorHAnsi"/>
              </w:rPr>
            </w:pPr>
          </w:p>
        </w:tc>
      </w:tr>
      <w:tr w:rsidR="005F677E" w:rsidRPr="009E7F8C" w:rsidTr="00C729D7">
        <w:tc>
          <w:tcPr>
            <w:tcW w:w="4820" w:type="dxa"/>
            <w:tcBorders>
              <w:bottom w:val="single" w:sz="4" w:space="0" w:color="auto"/>
            </w:tcBorders>
            <w:shd w:val="clear" w:color="auto" w:fill="FFFFFF"/>
          </w:tcPr>
          <w:p w:rsidR="005F677E" w:rsidRPr="009E7F8C" w:rsidRDefault="00EF2F71" w:rsidP="00C729D7">
            <w:pPr>
              <w:rPr>
                <w:rFonts w:cstheme="minorHAnsi"/>
              </w:rPr>
            </w:pPr>
            <w:r w:rsidRPr="009E7F8C">
              <w:rPr>
                <w:rFonts w:cstheme="minorHAnsi"/>
                <w:b/>
              </w:rPr>
              <w:t>Total Costs</w:t>
            </w:r>
          </w:p>
          <w:p w:rsidR="005F677E" w:rsidRPr="009E7F8C" w:rsidRDefault="005F677E" w:rsidP="00C729D7">
            <w:pPr>
              <w:rPr>
                <w:rFonts w:cstheme="minorHAnsi"/>
              </w:rPr>
            </w:pPr>
          </w:p>
        </w:tc>
        <w:tc>
          <w:tcPr>
            <w:tcW w:w="1559" w:type="dxa"/>
            <w:tcBorders>
              <w:bottom w:val="single" w:sz="4" w:space="0" w:color="auto"/>
            </w:tcBorders>
            <w:shd w:val="clear" w:color="auto" w:fill="FFFFFF"/>
          </w:tcPr>
          <w:p w:rsidR="005F677E" w:rsidRPr="009E7F8C" w:rsidRDefault="005F677E" w:rsidP="00EF2F71">
            <w:pPr>
              <w:rPr>
                <w:rFonts w:cstheme="minorHAnsi"/>
                <w:bCs/>
                <w:lang w:eastAsia="en-GB"/>
              </w:rPr>
            </w:pPr>
            <w:r w:rsidRPr="009E7F8C">
              <w:rPr>
                <w:rFonts w:cstheme="minorHAnsi"/>
                <w:b/>
              </w:rPr>
              <w:t>£</w:t>
            </w:r>
            <w:r w:rsidR="00EF2F71">
              <w:rPr>
                <w:rFonts w:cstheme="minorHAnsi"/>
                <w:b/>
              </w:rPr>
              <w:t xml:space="preserve">       </w:t>
            </w:r>
          </w:p>
          <w:p w:rsidR="005F677E" w:rsidRPr="009E7F8C" w:rsidRDefault="005F677E" w:rsidP="00C729D7">
            <w:pPr>
              <w:rPr>
                <w:rFonts w:cstheme="minorHAnsi"/>
              </w:rPr>
            </w:pPr>
          </w:p>
        </w:tc>
      </w:tr>
    </w:tbl>
    <w:p w:rsidR="005F677E" w:rsidRPr="009E7F8C" w:rsidRDefault="005F677E" w:rsidP="005F677E">
      <w:pPr>
        <w:rPr>
          <w:rFonts w:cstheme="minorHAnsi"/>
        </w:rPr>
      </w:pPr>
    </w:p>
    <w:p w:rsidR="005F677E" w:rsidRPr="009E7F8C" w:rsidRDefault="005F677E" w:rsidP="005F677E">
      <w:pPr>
        <w:rPr>
          <w:rFonts w:cstheme="minorHAnsi"/>
          <w:color w:val="FF0000"/>
        </w:rPr>
      </w:pPr>
    </w:p>
    <w:tbl>
      <w:tblPr>
        <w:tblW w:w="8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08"/>
        <w:gridCol w:w="5100"/>
      </w:tblGrid>
      <w:tr w:rsidR="005F677E" w:rsidRPr="009E7F8C" w:rsidTr="00C729D7">
        <w:tc>
          <w:tcPr>
            <w:tcW w:w="3508" w:type="dxa"/>
          </w:tcPr>
          <w:p w:rsidR="005F677E" w:rsidRPr="009E7F8C" w:rsidRDefault="005F677E" w:rsidP="00C729D7">
            <w:pPr>
              <w:rPr>
                <w:rFonts w:cstheme="minorHAnsi"/>
              </w:rPr>
            </w:pPr>
            <w:r w:rsidRPr="009E7F8C">
              <w:rPr>
                <w:rFonts w:cstheme="minorHAnsi"/>
              </w:rPr>
              <w:t xml:space="preserve">Please indicate the number of days you are offering to deliver the project at the maximum contract price. </w:t>
            </w:r>
          </w:p>
        </w:tc>
        <w:tc>
          <w:tcPr>
            <w:tcW w:w="5100" w:type="dxa"/>
          </w:tcPr>
          <w:p w:rsidR="005F677E" w:rsidRPr="009E7F8C" w:rsidRDefault="005F677E" w:rsidP="00C729D7">
            <w:pPr>
              <w:rPr>
                <w:rFonts w:cstheme="minorHAnsi"/>
                <w:color w:val="0000FF"/>
              </w:rPr>
            </w:pPr>
          </w:p>
        </w:tc>
      </w:tr>
    </w:tbl>
    <w:p w:rsidR="005F677E" w:rsidRPr="009E7F8C" w:rsidRDefault="005F677E" w:rsidP="005F677E">
      <w:pPr>
        <w:pStyle w:val="ListParagraph"/>
        <w:rPr>
          <w:rFonts w:cstheme="minorHAnsi"/>
        </w:rPr>
      </w:pPr>
    </w:p>
    <w:p w:rsidR="005F677E" w:rsidRPr="009E7F8C" w:rsidRDefault="005F677E" w:rsidP="005F677E">
      <w:pPr>
        <w:rPr>
          <w:rFonts w:cstheme="minorHAnsi"/>
          <w:b/>
        </w:rPr>
      </w:pPr>
    </w:p>
    <w:p w:rsidR="005F677E" w:rsidRPr="009E7F8C" w:rsidRDefault="005F677E" w:rsidP="005F677E">
      <w:pPr>
        <w:pStyle w:val="ListParagraph"/>
        <w:ind w:left="0" w:firstLine="720"/>
        <w:jc w:val="center"/>
        <w:rPr>
          <w:rFonts w:cstheme="minorHAnsi"/>
          <w:b/>
        </w:rPr>
      </w:pPr>
    </w:p>
    <w:p w:rsidR="005F677E" w:rsidRDefault="005F677E" w:rsidP="005F677E">
      <w:pPr>
        <w:pStyle w:val="ListParagraph"/>
        <w:ind w:left="0" w:firstLine="720"/>
        <w:jc w:val="center"/>
        <w:rPr>
          <w:rFonts w:cstheme="minorHAnsi"/>
          <w:b/>
        </w:rPr>
      </w:pPr>
    </w:p>
    <w:p w:rsidR="005F677E" w:rsidRDefault="005F677E" w:rsidP="005F677E">
      <w:pPr>
        <w:pStyle w:val="ListParagraph"/>
        <w:ind w:left="0" w:firstLine="720"/>
        <w:jc w:val="center"/>
        <w:rPr>
          <w:rFonts w:cstheme="minorHAnsi"/>
          <w:b/>
        </w:rPr>
      </w:pPr>
    </w:p>
    <w:p w:rsidR="005F677E" w:rsidRPr="009E7F8C" w:rsidRDefault="005F677E" w:rsidP="005F677E">
      <w:pPr>
        <w:pStyle w:val="ListParagraph"/>
        <w:ind w:left="0" w:firstLine="720"/>
        <w:jc w:val="center"/>
        <w:rPr>
          <w:rFonts w:cstheme="minorHAnsi"/>
          <w:b/>
        </w:rPr>
      </w:pPr>
    </w:p>
    <w:p w:rsidR="005F677E" w:rsidRDefault="005F677E" w:rsidP="005F677E">
      <w:pPr>
        <w:rPr>
          <w:rFonts w:cstheme="minorHAnsi"/>
          <w:b/>
        </w:rPr>
      </w:pPr>
    </w:p>
    <w:p w:rsidR="005F677E" w:rsidRDefault="005F677E" w:rsidP="005F677E">
      <w:pPr>
        <w:rPr>
          <w:rFonts w:cstheme="minorHAnsi"/>
          <w:b/>
        </w:rPr>
      </w:pPr>
    </w:p>
    <w:p w:rsidR="00CD0EF1" w:rsidRDefault="00CD0EF1" w:rsidP="005F677E">
      <w:pPr>
        <w:jc w:val="center"/>
        <w:rPr>
          <w:rFonts w:cstheme="minorHAnsi"/>
          <w:b/>
        </w:rPr>
      </w:pPr>
    </w:p>
    <w:p w:rsidR="005F677E" w:rsidRPr="001A633E" w:rsidRDefault="005F677E" w:rsidP="005F677E">
      <w:pPr>
        <w:jc w:val="center"/>
        <w:rPr>
          <w:rFonts w:cstheme="minorHAnsi"/>
          <w:b/>
        </w:rPr>
      </w:pPr>
      <w:r>
        <w:rPr>
          <w:rFonts w:cstheme="minorHAnsi"/>
          <w:b/>
        </w:rPr>
        <w:t xml:space="preserve">SECTION 4 - </w:t>
      </w:r>
      <w:r w:rsidRPr="001A633E">
        <w:rPr>
          <w:rFonts w:cstheme="minorHAnsi"/>
          <w:b/>
        </w:rPr>
        <w:t>EVALUATION OF QUOTATIONS</w:t>
      </w:r>
    </w:p>
    <w:p w:rsidR="005F677E" w:rsidRDefault="005F677E" w:rsidP="005F677E">
      <w:pPr>
        <w:pStyle w:val="ListParagraph"/>
        <w:ind w:left="0"/>
        <w:rPr>
          <w:rFonts w:cstheme="minorHAnsi"/>
          <w:b/>
        </w:rPr>
      </w:pPr>
      <w:r w:rsidRPr="001A633E">
        <w:rPr>
          <w:rFonts w:cstheme="minorHAnsi"/>
          <w:b/>
        </w:rPr>
        <w:t>Any bids not compliant or completed fully will be discarded. Based on the information provided by organisations, each compliant submission will be evaluated based on the following criteria:</w:t>
      </w:r>
    </w:p>
    <w:p w:rsidR="005F677E" w:rsidRDefault="005F677E" w:rsidP="005F677E">
      <w:pPr>
        <w:pStyle w:val="ListParagraph"/>
        <w:ind w:left="0" w:firstLine="720"/>
        <w:jc w:val="center"/>
        <w:rPr>
          <w:rFonts w:cstheme="minorHAnsi"/>
          <w:b/>
        </w:rPr>
      </w:pPr>
    </w:p>
    <w:p w:rsidR="005F677E" w:rsidRDefault="005F677E" w:rsidP="005F677E">
      <w:pPr>
        <w:pStyle w:val="ListParagraph"/>
        <w:ind w:left="0"/>
        <w:rPr>
          <w:rFonts w:cstheme="minorHAnsi"/>
          <w:b/>
        </w:rPr>
      </w:pPr>
      <w:r>
        <w:rPr>
          <w:rFonts w:cstheme="minorHAnsi"/>
          <w:b/>
        </w:rPr>
        <w:t>Quotations will be evaluated on quality only, as the stated budget is £8,000. Any submissions that exceed this amount shall be discarded.</w:t>
      </w:r>
    </w:p>
    <w:p w:rsidR="005F677E" w:rsidRDefault="005F677E" w:rsidP="005F677E">
      <w:pPr>
        <w:pStyle w:val="ListParagraph"/>
        <w:ind w:left="0"/>
        <w:rPr>
          <w:rFonts w:cstheme="minorHAnsi"/>
          <w:b/>
        </w:rPr>
      </w:pPr>
    </w:p>
    <w:p w:rsidR="005F677E" w:rsidRDefault="005F677E" w:rsidP="005F677E">
      <w:pPr>
        <w:pStyle w:val="ListParagraph"/>
        <w:ind w:left="0"/>
        <w:rPr>
          <w:rFonts w:cstheme="minorHAnsi"/>
          <w:b/>
        </w:rPr>
      </w:pPr>
      <w:r>
        <w:rPr>
          <w:rFonts w:cstheme="minorHAnsi"/>
          <w:b/>
        </w:rPr>
        <w:t>There are 60 marks on offer: each question shall be scored out of 4 as per the matrix below, and this score shall be multiplied by the weighting which is 3 in all cases on questions 1-5 in Section B. Therefore the maximum score per question is 12 (3x4) and the maximum total score is 60 (12 x 5 questions).</w:t>
      </w:r>
    </w:p>
    <w:p w:rsidR="005F677E" w:rsidRDefault="005F677E" w:rsidP="005F677E">
      <w:pPr>
        <w:pStyle w:val="ListParagraph"/>
        <w:ind w:left="0"/>
        <w:rPr>
          <w:rFonts w:cstheme="minorHAnsi"/>
          <w:b/>
        </w:rPr>
      </w:pPr>
    </w:p>
    <w:p w:rsidR="005F677E" w:rsidRDefault="005F677E" w:rsidP="005F677E">
      <w:pPr>
        <w:pStyle w:val="ListParagraph"/>
        <w:ind w:left="0"/>
        <w:rPr>
          <w:rFonts w:cstheme="minorHAnsi"/>
          <w:b/>
        </w:rPr>
      </w:pPr>
      <w:r>
        <w:rPr>
          <w:rFonts w:cstheme="minorHAnsi"/>
          <w:b/>
        </w:rPr>
        <w:t xml:space="preserve">The bidder with the highest score will be awarded the contract. </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059"/>
      </w:tblGrid>
      <w:tr w:rsidR="005F677E" w:rsidTr="00C729D7">
        <w:trPr>
          <w:jc w:val="center"/>
        </w:trPr>
        <w:tc>
          <w:tcPr>
            <w:tcW w:w="851" w:type="dxa"/>
            <w:shd w:val="clear" w:color="auto" w:fill="000000" w:themeFill="text1"/>
            <w:hideMark/>
          </w:tcPr>
          <w:p w:rsidR="005F677E" w:rsidRDefault="005F677E" w:rsidP="00C729D7">
            <w:pPr>
              <w:spacing w:before="120" w:line="276" w:lineRule="auto"/>
              <w:jc w:val="center"/>
              <w:rPr>
                <w:rFonts w:cs="Calibri"/>
                <w:b/>
                <w:szCs w:val="24"/>
                <w:lang w:val="en-US"/>
              </w:rPr>
            </w:pPr>
            <w:r>
              <w:rPr>
                <w:rFonts w:cs="Calibri"/>
                <w:b/>
                <w:szCs w:val="24"/>
                <w:lang w:val="en-US"/>
              </w:rPr>
              <w:t>Score</w:t>
            </w:r>
          </w:p>
        </w:tc>
        <w:tc>
          <w:tcPr>
            <w:tcW w:w="8056" w:type="dxa"/>
            <w:shd w:val="clear" w:color="auto" w:fill="000000" w:themeFill="text1"/>
            <w:vAlign w:val="center"/>
            <w:hideMark/>
          </w:tcPr>
          <w:p w:rsidR="005F677E" w:rsidRDefault="005F677E" w:rsidP="00C729D7">
            <w:pPr>
              <w:spacing w:before="120" w:line="276" w:lineRule="auto"/>
              <w:jc w:val="center"/>
              <w:rPr>
                <w:rFonts w:cs="Calibri"/>
                <w:b/>
                <w:szCs w:val="24"/>
                <w:lang w:val="en-US"/>
              </w:rPr>
            </w:pPr>
            <w:r>
              <w:rPr>
                <w:rFonts w:cs="Calibri"/>
                <w:b/>
                <w:szCs w:val="24"/>
                <w:lang w:val="en-US"/>
              </w:rPr>
              <w:t>Criteria to Award Score</w:t>
            </w:r>
          </w:p>
        </w:tc>
      </w:tr>
      <w:tr w:rsidR="005F677E" w:rsidTr="00C729D7">
        <w:trPr>
          <w:jc w:val="center"/>
        </w:trPr>
        <w:tc>
          <w:tcPr>
            <w:tcW w:w="851" w:type="dxa"/>
          </w:tcPr>
          <w:p w:rsidR="005F677E" w:rsidRDefault="005F677E" w:rsidP="00C729D7">
            <w:pPr>
              <w:spacing w:before="120" w:line="276" w:lineRule="auto"/>
              <w:jc w:val="center"/>
              <w:rPr>
                <w:rFonts w:cs="Calibri"/>
                <w:szCs w:val="24"/>
                <w:lang w:val="en-US"/>
              </w:rPr>
            </w:pPr>
          </w:p>
          <w:p w:rsidR="005F677E" w:rsidRDefault="005F677E" w:rsidP="00C729D7">
            <w:pPr>
              <w:spacing w:before="120" w:line="276" w:lineRule="auto"/>
              <w:jc w:val="center"/>
              <w:rPr>
                <w:rFonts w:cs="Calibri"/>
                <w:szCs w:val="24"/>
                <w:lang w:val="en-US"/>
              </w:rPr>
            </w:pPr>
            <w:r>
              <w:rPr>
                <w:rFonts w:cs="Calibri"/>
                <w:szCs w:val="24"/>
                <w:lang w:val="en-US"/>
              </w:rPr>
              <w:t>4</w:t>
            </w:r>
          </w:p>
        </w:tc>
        <w:tc>
          <w:tcPr>
            <w:tcW w:w="8056" w:type="dxa"/>
          </w:tcPr>
          <w:p w:rsidR="005F677E" w:rsidRDefault="005F677E" w:rsidP="00C729D7">
            <w:pPr>
              <w:rPr>
                <w:color w:val="1F497D"/>
              </w:rPr>
            </w:pPr>
            <w:r>
              <w:rPr>
                <w:color w:val="1F497D"/>
              </w:rPr>
              <w:t>Considered to be an outstanding response on the basis that:</w:t>
            </w:r>
          </w:p>
          <w:p w:rsidR="005F677E" w:rsidRDefault="005F677E" w:rsidP="00C729D7">
            <w:pPr>
              <w:pStyle w:val="ListParagraph"/>
              <w:ind w:hanging="360"/>
              <w:rPr>
                <w:color w:val="1F497D"/>
              </w:rPr>
            </w:pPr>
            <w:r>
              <w:rPr>
                <w:rFonts w:ascii="Courier New" w:hAnsi="Courier New" w:cs="Courier New"/>
                <w:color w:val="1F497D"/>
              </w:rPr>
              <w:t>o</w:t>
            </w:r>
            <w:r>
              <w:rPr>
                <w:rFonts w:ascii="Times New Roman" w:hAnsi="Times New Roman" w:cs="Times New Roman"/>
                <w:color w:val="1F497D"/>
                <w:sz w:val="14"/>
                <w:szCs w:val="14"/>
              </w:rPr>
              <w:t xml:space="preserve">   </w:t>
            </w:r>
            <w:r>
              <w:rPr>
                <w:color w:val="1F497D"/>
              </w:rPr>
              <w:t xml:space="preserve">It addresses </w:t>
            </w:r>
            <w:r>
              <w:rPr>
                <w:b/>
                <w:bCs/>
                <w:color w:val="1F497D"/>
                <w:u w:val="single"/>
              </w:rPr>
              <w:t>all</w:t>
            </w:r>
            <w:r>
              <w:rPr>
                <w:color w:val="1F497D"/>
              </w:rPr>
              <w:t xml:space="preserve"> relevant criteria</w:t>
            </w:r>
          </w:p>
          <w:p w:rsidR="005F677E" w:rsidRPr="009903C3" w:rsidRDefault="005F677E" w:rsidP="00C729D7">
            <w:pPr>
              <w:pStyle w:val="ListParagraph"/>
              <w:ind w:hanging="360"/>
              <w:rPr>
                <w:color w:val="1F497D"/>
              </w:rPr>
            </w:pPr>
            <w:r>
              <w:rPr>
                <w:rFonts w:ascii="Courier New" w:hAnsi="Courier New" w:cs="Courier New"/>
                <w:color w:val="1F497D"/>
              </w:rPr>
              <w:t>o</w:t>
            </w:r>
            <w:r>
              <w:rPr>
                <w:rFonts w:ascii="Times New Roman" w:hAnsi="Times New Roman" w:cs="Times New Roman"/>
                <w:color w:val="1F497D"/>
                <w:sz w:val="14"/>
                <w:szCs w:val="14"/>
              </w:rPr>
              <w:t xml:space="preserve">   </w:t>
            </w:r>
            <w:r>
              <w:rPr>
                <w:color w:val="1F497D"/>
              </w:rPr>
              <w:t>The supporting detail is clear and robust and provides evaluators with the utmost confidence that all criteria will be delivered to the highest standard</w:t>
            </w:r>
          </w:p>
        </w:tc>
      </w:tr>
      <w:tr w:rsidR="005F677E" w:rsidTr="00C729D7">
        <w:trPr>
          <w:jc w:val="center"/>
        </w:trPr>
        <w:tc>
          <w:tcPr>
            <w:tcW w:w="851" w:type="dxa"/>
          </w:tcPr>
          <w:p w:rsidR="005F677E" w:rsidRDefault="005F677E" w:rsidP="00C729D7">
            <w:pPr>
              <w:spacing w:before="120" w:line="276" w:lineRule="auto"/>
              <w:rPr>
                <w:rFonts w:cs="Calibri"/>
                <w:szCs w:val="24"/>
                <w:lang w:val="en-US"/>
              </w:rPr>
            </w:pPr>
          </w:p>
          <w:p w:rsidR="005F677E" w:rsidRDefault="005F677E" w:rsidP="00C729D7">
            <w:pPr>
              <w:spacing w:before="120" w:line="276" w:lineRule="auto"/>
              <w:jc w:val="center"/>
              <w:rPr>
                <w:rFonts w:cs="Calibri"/>
                <w:szCs w:val="24"/>
                <w:lang w:val="en-US"/>
              </w:rPr>
            </w:pPr>
            <w:r>
              <w:rPr>
                <w:rFonts w:cs="Calibri"/>
                <w:szCs w:val="24"/>
                <w:lang w:val="en-US"/>
              </w:rPr>
              <w:t>3</w:t>
            </w:r>
          </w:p>
        </w:tc>
        <w:tc>
          <w:tcPr>
            <w:tcW w:w="8056" w:type="dxa"/>
          </w:tcPr>
          <w:p w:rsidR="005F677E" w:rsidRDefault="005F677E" w:rsidP="00C729D7">
            <w:pPr>
              <w:rPr>
                <w:color w:val="1F497D"/>
              </w:rPr>
            </w:pPr>
            <w:r>
              <w:rPr>
                <w:color w:val="1F497D"/>
              </w:rPr>
              <w:t>Considered to be a good response on the basis that:</w:t>
            </w:r>
          </w:p>
          <w:p w:rsidR="005F677E" w:rsidRDefault="005F677E" w:rsidP="00C729D7">
            <w:pPr>
              <w:pStyle w:val="ListParagraph"/>
              <w:ind w:hanging="360"/>
              <w:rPr>
                <w:color w:val="1F497D"/>
              </w:rPr>
            </w:pPr>
            <w:r>
              <w:rPr>
                <w:rFonts w:ascii="Courier New" w:hAnsi="Courier New" w:cs="Courier New"/>
                <w:color w:val="1F497D"/>
              </w:rPr>
              <w:t>o</w:t>
            </w:r>
            <w:r>
              <w:rPr>
                <w:rFonts w:ascii="Times New Roman" w:hAnsi="Times New Roman" w:cs="Times New Roman"/>
                <w:color w:val="1F497D"/>
                <w:sz w:val="14"/>
                <w:szCs w:val="14"/>
              </w:rPr>
              <w:t xml:space="preserve">   </w:t>
            </w:r>
            <w:r>
              <w:rPr>
                <w:color w:val="1F497D"/>
              </w:rPr>
              <w:t xml:space="preserve">It addresses </w:t>
            </w:r>
            <w:r>
              <w:rPr>
                <w:b/>
                <w:bCs/>
                <w:color w:val="1F497D"/>
                <w:u w:val="single"/>
              </w:rPr>
              <w:t>all</w:t>
            </w:r>
            <w:r>
              <w:rPr>
                <w:color w:val="1F497D"/>
              </w:rPr>
              <w:t xml:space="preserve"> relevant criteria</w:t>
            </w:r>
          </w:p>
          <w:p w:rsidR="005F677E" w:rsidRDefault="005F677E" w:rsidP="00C729D7">
            <w:pPr>
              <w:pStyle w:val="ListParagraph"/>
              <w:ind w:hanging="360"/>
              <w:rPr>
                <w:rFonts w:cs="Calibri"/>
                <w:szCs w:val="24"/>
                <w:lang w:val="en-US"/>
              </w:rPr>
            </w:pPr>
            <w:r>
              <w:rPr>
                <w:rFonts w:ascii="Courier New" w:hAnsi="Courier New" w:cs="Courier New"/>
                <w:color w:val="1F497D"/>
              </w:rPr>
              <w:t>o</w:t>
            </w:r>
            <w:r>
              <w:rPr>
                <w:rFonts w:ascii="Times New Roman" w:hAnsi="Times New Roman" w:cs="Times New Roman"/>
                <w:color w:val="1F497D"/>
                <w:sz w:val="14"/>
                <w:szCs w:val="14"/>
              </w:rPr>
              <w:t xml:space="preserve">   </w:t>
            </w:r>
            <w:r>
              <w:rPr>
                <w:color w:val="1F497D"/>
              </w:rPr>
              <w:t>The supporting detail is considered to be clear and provides evaluators with confidence that the criteria will be delivered to a good standard</w:t>
            </w:r>
          </w:p>
        </w:tc>
      </w:tr>
      <w:tr w:rsidR="005F677E" w:rsidTr="00C729D7">
        <w:trPr>
          <w:jc w:val="center"/>
        </w:trPr>
        <w:tc>
          <w:tcPr>
            <w:tcW w:w="851" w:type="dxa"/>
            <w:hideMark/>
          </w:tcPr>
          <w:p w:rsidR="005F677E" w:rsidRDefault="005F677E" w:rsidP="00C729D7">
            <w:pPr>
              <w:spacing w:before="120" w:line="276" w:lineRule="auto"/>
              <w:jc w:val="center"/>
              <w:rPr>
                <w:rFonts w:cs="Calibri"/>
                <w:szCs w:val="24"/>
                <w:lang w:val="en-US"/>
              </w:rPr>
            </w:pPr>
            <w:r>
              <w:rPr>
                <w:rFonts w:cs="Calibri"/>
                <w:szCs w:val="24"/>
                <w:lang w:val="en-US"/>
              </w:rPr>
              <w:t>2</w:t>
            </w:r>
          </w:p>
        </w:tc>
        <w:tc>
          <w:tcPr>
            <w:tcW w:w="8056" w:type="dxa"/>
          </w:tcPr>
          <w:p w:rsidR="005F677E" w:rsidRDefault="005F677E" w:rsidP="00C729D7">
            <w:pPr>
              <w:rPr>
                <w:color w:val="1F497D"/>
              </w:rPr>
            </w:pPr>
            <w:r>
              <w:rPr>
                <w:color w:val="1F497D"/>
              </w:rPr>
              <w:t>Considered to be an acceptable response on the basis that:</w:t>
            </w:r>
          </w:p>
          <w:p w:rsidR="005F677E" w:rsidRDefault="005F677E" w:rsidP="00C729D7">
            <w:pPr>
              <w:pStyle w:val="ListParagraph"/>
              <w:ind w:hanging="360"/>
              <w:rPr>
                <w:color w:val="1F497D"/>
              </w:rPr>
            </w:pPr>
            <w:r>
              <w:rPr>
                <w:rFonts w:ascii="Courier New" w:hAnsi="Courier New" w:cs="Courier New"/>
                <w:color w:val="1F497D"/>
              </w:rPr>
              <w:t>o</w:t>
            </w:r>
            <w:r>
              <w:rPr>
                <w:rFonts w:ascii="Times New Roman" w:hAnsi="Times New Roman" w:cs="Times New Roman"/>
                <w:color w:val="1F497D"/>
                <w:sz w:val="14"/>
                <w:szCs w:val="14"/>
              </w:rPr>
              <w:t xml:space="preserve">   </w:t>
            </w:r>
            <w:r>
              <w:rPr>
                <w:color w:val="1F497D"/>
              </w:rPr>
              <w:t xml:space="preserve">It addresses </w:t>
            </w:r>
            <w:r>
              <w:rPr>
                <w:b/>
                <w:bCs/>
                <w:color w:val="1F497D"/>
                <w:u w:val="single"/>
              </w:rPr>
              <w:t>most</w:t>
            </w:r>
            <w:r>
              <w:rPr>
                <w:color w:val="1F497D"/>
              </w:rPr>
              <w:t xml:space="preserve"> of the relevant criteria </w:t>
            </w:r>
          </w:p>
          <w:p w:rsidR="005F677E" w:rsidRDefault="005F677E" w:rsidP="00C729D7">
            <w:pPr>
              <w:pStyle w:val="ListParagraph"/>
              <w:ind w:hanging="360"/>
              <w:rPr>
                <w:color w:val="1F497D"/>
              </w:rPr>
            </w:pPr>
            <w:r>
              <w:rPr>
                <w:rFonts w:ascii="Courier New" w:hAnsi="Courier New" w:cs="Courier New"/>
                <w:color w:val="1F497D"/>
              </w:rPr>
              <w:t>o</w:t>
            </w:r>
            <w:r>
              <w:rPr>
                <w:rFonts w:ascii="Times New Roman" w:hAnsi="Times New Roman" w:cs="Times New Roman"/>
                <w:color w:val="1F497D"/>
                <w:sz w:val="14"/>
                <w:szCs w:val="14"/>
              </w:rPr>
              <w:t xml:space="preserve">   </w:t>
            </w:r>
            <w:r>
              <w:rPr>
                <w:color w:val="1F497D"/>
              </w:rPr>
              <w:t>The supporting detail is clear for the most part and provides evaluators with an understanding that the criteria it does address will be met to an acceptable level</w:t>
            </w:r>
          </w:p>
          <w:p w:rsidR="005F677E" w:rsidRDefault="005F677E" w:rsidP="00C729D7">
            <w:pPr>
              <w:pStyle w:val="ListParagraph"/>
              <w:spacing w:after="0" w:line="276" w:lineRule="auto"/>
              <w:rPr>
                <w:rFonts w:cs="Calibri"/>
                <w:szCs w:val="24"/>
                <w:lang w:val="en-US"/>
              </w:rPr>
            </w:pPr>
          </w:p>
        </w:tc>
      </w:tr>
      <w:tr w:rsidR="005F677E" w:rsidTr="00C729D7">
        <w:trPr>
          <w:jc w:val="center"/>
        </w:trPr>
        <w:tc>
          <w:tcPr>
            <w:tcW w:w="851" w:type="dxa"/>
            <w:hideMark/>
          </w:tcPr>
          <w:p w:rsidR="005F677E" w:rsidRDefault="005F677E" w:rsidP="00C729D7">
            <w:pPr>
              <w:spacing w:before="120" w:line="276" w:lineRule="auto"/>
              <w:jc w:val="center"/>
              <w:rPr>
                <w:rFonts w:cs="Calibri"/>
                <w:szCs w:val="24"/>
                <w:lang w:val="en-US"/>
              </w:rPr>
            </w:pPr>
            <w:r>
              <w:rPr>
                <w:rFonts w:cs="Calibri"/>
                <w:szCs w:val="24"/>
                <w:lang w:val="en-US"/>
              </w:rPr>
              <w:t>1</w:t>
            </w:r>
          </w:p>
        </w:tc>
        <w:tc>
          <w:tcPr>
            <w:tcW w:w="8056" w:type="dxa"/>
          </w:tcPr>
          <w:p w:rsidR="005F677E" w:rsidRDefault="005F677E" w:rsidP="00C729D7">
            <w:pPr>
              <w:rPr>
                <w:color w:val="1F497D"/>
              </w:rPr>
            </w:pPr>
            <w:r>
              <w:rPr>
                <w:color w:val="1F497D"/>
              </w:rPr>
              <w:t>Considered to be a limited response on the basis that:</w:t>
            </w:r>
          </w:p>
          <w:p w:rsidR="005F677E" w:rsidRDefault="005F677E" w:rsidP="00C729D7">
            <w:pPr>
              <w:pStyle w:val="ListParagraph"/>
              <w:ind w:hanging="360"/>
              <w:rPr>
                <w:color w:val="1F497D"/>
              </w:rPr>
            </w:pPr>
            <w:r>
              <w:rPr>
                <w:rFonts w:ascii="Courier New" w:hAnsi="Courier New" w:cs="Courier New"/>
                <w:color w:val="1F497D"/>
              </w:rPr>
              <w:t>o</w:t>
            </w:r>
            <w:r>
              <w:rPr>
                <w:rFonts w:ascii="Times New Roman" w:hAnsi="Times New Roman" w:cs="Times New Roman"/>
                <w:color w:val="1F497D"/>
                <w:sz w:val="14"/>
                <w:szCs w:val="14"/>
              </w:rPr>
              <w:t xml:space="preserve">   </w:t>
            </w:r>
            <w:r>
              <w:rPr>
                <w:color w:val="1F497D"/>
              </w:rPr>
              <w:t>Overall it lacks sufficient detail or is perceived to be unclear, meaning that evaluators are not confident that the criteria will be delivered to an acceptable level</w:t>
            </w:r>
          </w:p>
          <w:p w:rsidR="005F677E" w:rsidRDefault="005F677E" w:rsidP="00C729D7">
            <w:pPr>
              <w:pStyle w:val="ListParagraph"/>
              <w:spacing w:after="0" w:line="276" w:lineRule="auto"/>
              <w:rPr>
                <w:rFonts w:cs="Calibri"/>
                <w:szCs w:val="24"/>
                <w:lang w:val="en-US"/>
              </w:rPr>
            </w:pPr>
          </w:p>
        </w:tc>
      </w:tr>
      <w:tr w:rsidR="005F677E" w:rsidTr="00C729D7">
        <w:trPr>
          <w:jc w:val="center"/>
        </w:trPr>
        <w:tc>
          <w:tcPr>
            <w:tcW w:w="851" w:type="dxa"/>
            <w:hideMark/>
          </w:tcPr>
          <w:p w:rsidR="005F677E" w:rsidRDefault="005F677E" w:rsidP="00C729D7">
            <w:pPr>
              <w:spacing w:before="120" w:line="276" w:lineRule="auto"/>
              <w:jc w:val="center"/>
              <w:rPr>
                <w:rFonts w:cs="Calibri"/>
                <w:szCs w:val="24"/>
                <w:lang w:val="en-US"/>
              </w:rPr>
            </w:pPr>
            <w:r>
              <w:rPr>
                <w:rFonts w:cs="Calibri"/>
                <w:szCs w:val="24"/>
                <w:lang w:val="en-US"/>
              </w:rPr>
              <w:t>0</w:t>
            </w:r>
          </w:p>
        </w:tc>
        <w:tc>
          <w:tcPr>
            <w:tcW w:w="8056" w:type="dxa"/>
          </w:tcPr>
          <w:p w:rsidR="005F677E" w:rsidRDefault="005F677E" w:rsidP="00C729D7">
            <w:pPr>
              <w:rPr>
                <w:color w:val="1F497D"/>
              </w:rPr>
            </w:pPr>
            <w:r>
              <w:rPr>
                <w:color w:val="1F497D"/>
              </w:rPr>
              <w:t>Considered to be a poor response on the basis that:</w:t>
            </w:r>
          </w:p>
          <w:p w:rsidR="005F677E" w:rsidRDefault="005F677E" w:rsidP="00C729D7">
            <w:pPr>
              <w:pStyle w:val="ListParagraph"/>
              <w:ind w:hanging="360"/>
              <w:rPr>
                <w:rFonts w:cs="Calibri"/>
                <w:szCs w:val="24"/>
                <w:lang w:val="en-US"/>
              </w:rPr>
            </w:pPr>
            <w:r>
              <w:rPr>
                <w:rFonts w:ascii="Courier New" w:hAnsi="Courier New" w:cs="Courier New"/>
                <w:color w:val="1F497D"/>
              </w:rPr>
              <w:t>o</w:t>
            </w:r>
            <w:r>
              <w:rPr>
                <w:rFonts w:ascii="Times New Roman" w:hAnsi="Times New Roman" w:cs="Times New Roman"/>
                <w:color w:val="1F497D"/>
                <w:sz w:val="14"/>
                <w:szCs w:val="14"/>
              </w:rPr>
              <w:t xml:space="preserve">   </w:t>
            </w:r>
            <w:r>
              <w:rPr>
                <w:color w:val="1F497D"/>
              </w:rPr>
              <w:t>It does not answer the question or is completely irrelevant</w:t>
            </w:r>
          </w:p>
        </w:tc>
      </w:tr>
    </w:tbl>
    <w:p w:rsidR="005F677E" w:rsidRPr="009E7F8C" w:rsidRDefault="005F677E" w:rsidP="005F677E">
      <w:pPr>
        <w:pStyle w:val="ListParagraph"/>
        <w:ind w:left="0"/>
        <w:rPr>
          <w:rFonts w:cstheme="minorHAnsi"/>
          <w:b/>
        </w:rPr>
      </w:pPr>
    </w:p>
    <w:p w:rsidR="005F677E" w:rsidRDefault="005F677E" w:rsidP="005F677E">
      <w:pPr>
        <w:rPr>
          <w:rFonts w:cstheme="minorHAnsi"/>
          <w:b/>
        </w:rPr>
      </w:pPr>
      <w:r>
        <w:rPr>
          <w:rFonts w:cstheme="minorHAnsi"/>
          <w:b/>
        </w:rPr>
        <w:br w:type="page"/>
      </w:r>
    </w:p>
    <w:p w:rsidR="006A357A" w:rsidRDefault="006A357A" w:rsidP="006A357A">
      <w:pPr>
        <w:rPr>
          <w:rFonts w:cstheme="minorHAnsi"/>
          <w:b/>
        </w:rPr>
      </w:pPr>
    </w:p>
    <w:p w:rsidR="005F677E" w:rsidRDefault="005F677E" w:rsidP="006A357A">
      <w:pPr>
        <w:jc w:val="center"/>
        <w:rPr>
          <w:rFonts w:cstheme="minorHAnsi"/>
          <w:b/>
        </w:rPr>
      </w:pPr>
      <w:r w:rsidRPr="00335632">
        <w:rPr>
          <w:rFonts w:cstheme="minorHAnsi"/>
          <w:b/>
        </w:rPr>
        <w:t>SECTION 5 – FREEDOM OF INFORMATION</w:t>
      </w:r>
    </w:p>
    <w:p w:rsidR="005F677E" w:rsidRPr="009E7F8C" w:rsidRDefault="005F677E" w:rsidP="005F677E">
      <w:pPr>
        <w:jc w:val="center"/>
        <w:rPr>
          <w:rFonts w:cstheme="minorHAnsi"/>
        </w:rPr>
      </w:pPr>
    </w:p>
    <w:p w:rsidR="005F677E" w:rsidRPr="009E7F8C" w:rsidRDefault="005F677E" w:rsidP="005F677E">
      <w:pPr>
        <w:rPr>
          <w:rFonts w:cstheme="minorHAnsi"/>
          <w:b/>
          <w:color w:val="FF0000"/>
        </w:rPr>
      </w:pPr>
      <w:r w:rsidRPr="009E7F8C">
        <w:rPr>
          <w:rFonts w:cstheme="minorHAnsi"/>
        </w:rPr>
        <w:t>Information in relation to this RFQ may be made available on demand in accordance with the requirements of the Freedom of Information Act 2000 (“The Act”) and your organisation details will be disclosed where the expenditure is over £500 as per the Government Transparency agenda. Details of all contracts worth £30,000 or more in total value will also be published on the Council’s website.</w:t>
      </w:r>
    </w:p>
    <w:p w:rsidR="005F677E" w:rsidRPr="009E7F8C" w:rsidRDefault="005F677E" w:rsidP="005F677E">
      <w:pPr>
        <w:rPr>
          <w:rFonts w:cstheme="minorHAnsi"/>
        </w:rPr>
      </w:pPr>
      <w:r w:rsidRPr="009E7F8C">
        <w:rPr>
          <w:rFonts w:cstheme="minorHAnsi"/>
        </w:rPr>
        <w:t xml:space="preserve">Organisations should state if any of the information supplied by them is confidential and commercially sensitive or should not be disclosed in response for the Information under the Act. Organisations should state why they consider the information to be confidential or commercially sensitive. </w:t>
      </w:r>
    </w:p>
    <w:p w:rsidR="006A357A" w:rsidRDefault="006A357A" w:rsidP="006A357A">
      <w:pPr>
        <w:pStyle w:val="BodyText"/>
        <w:rPr>
          <w:rFonts w:cstheme="minorHAnsi"/>
          <w:b/>
        </w:rPr>
      </w:pPr>
    </w:p>
    <w:p w:rsidR="005F677E" w:rsidRPr="009E7F8C" w:rsidRDefault="005F677E" w:rsidP="006A357A">
      <w:pPr>
        <w:pStyle w:val="BodyText"/>
        <w:jc w:val="center"/>
      </w:pPr>
      <w:r w:rsidRPr="009E7F8C">
        <w:rPr>
          <w:rFonts w:cstheme="minorHAnsi"/>
          <w:b/>
        </w:rPr>
        <w:t>SECTION 6 – SIGNATURE AND DATE</w:t>
      </w:r>
    </w:p>
    <w:p w:rsidR="005F677E" w:rsidRPr="009E7F8C" w:rsidRDefault="005F677E" w:rsidP="005F677E">
      <w:pPr>
        <w:pStyle w:val="BodyText3"/>
        <w:rPr>
          <w:rFonts w:cstheme="minorHAnsi"/>
          <w:b/>
          <w:sz w:val="22"/>
          <w:szCs w:val="22"/>
        </w:rPr>
      </w:pPr>
      <w:r w:rsidRPr="009E7F8C">
        <w:rPr>
          <w:rFonts w:cstheme="minorHAnsi"/>
          <w:b/>
          <w:sz w:val="22"/>
          <w:szCs w:val="22"/>
        </w:rPr>
        <w:t>Request for Quotation f</w:t>
      </w:r>
      <w:r>
        <w:rPr>
          <w:rFonts w:cstheme="minorHAnsi"/>
          <w:b/>
          <w:sz w:val="22"/>
          <w:szCs w:val="22"/>
        </w:rPr>
        <w:t>or Evaluator to deliver The Library Presents Family Book Festival</w:t>
      </w:r>
      <w:r w:rsidRPr="009E7F8C">
        <w:rPr>
          <w:rFonts w:cstheme="minorHAnsi"/>
          <w:b/>
          <w:sz w:val="22"/>
          <w:szCs w:val="22"/>
        </w:rPr>
        <w:t>.</w:t>
      </w:r>
    </w:p>
    <w:p w:rsidR="005F677E" w:rsidRPr="009E7F8C" w:rsidRDefault="005F677E" w:rsidP="005F677E">
      <w:pPr>
        <w:rPr>
          <w:rFonts w:cstheme="minorHAnsi"/>
          <w:b/>
          <w:color w:val="FF0000"/>
        </w:rPr>
      </w:pPr>
    </w:p>
    <w:p w:rsidR="005F677E" w:rsidRPr="009E7F8C" w:rsidRDefault="005F677E" w:rsidP="005F677E">
      <w:pPr>
        <w:pStyle w:val="Heading8"/>
        <w:rPr>
          <w:rFonts w:asciiTheme="minorHAnsi" w:hAnsiTheme="minorHAnsi" w:cstheme="minorHAnsi"/>
          <w:sz w:val="22"/>
          <w:szCs w:val="22"/>
        </w:rPr>
      </w:pPr>
      <w:r w:rsidRPr="009E7F8C">
        <w:rPr>
          <w:rFonts w:asciiTheme="minorHAnsi" w:hAnsiTheme="minorHAnsi" w:cstheme="minorHAnsi"/>
          <w:noProof/>
          <w:sz w:val="22"/>
          <w:szCs w:val="22"/>
          <w:lang w:eastAsia="en-GB"/>
        </w:rPr>
        <mc:AlternateContent>
          <mc:Choice Requires="wps">
            <w:drawing>
              <wp:anchor distT="0" distB="0" distL="114300" distR="114300" simplePos="0" relativeHeight="251669504" behindDoc="0" locked="0" layoutInCell="1" allowOverlap="1" wp14:anchorId="26471ED6" wp14:editId="1176C6A5">
                <wp:simplePos x="0" y="0"/>
                <wp:positionH relativeFrom="column">
                  <wp:posOffset>4638675</wp:posOffset>
                </wp:positionH>
                <wp:positionV relativeFrom="paragraph">
                  <wp:posOffset>156210</wp:posOffset>
                </wp:positionV>
                <wp:extent cx="447675" cy="417195"/>
                <wp:effectExtent l="9525" t="13335" r="9525" b="762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417195"/>
                        </a:xfrm>
                        <a:prstGeom prst="rect">
                          <a:avLst/>
                        </a:prstGeom>
                        <a:solidFill>
                          <a:srgbClr val="FFFFFF"/>
                        </a:solidFill>
                        <a:ln w="9525">
                          <a:solidFill>
                            <a:srgbClr val="000000"/>
                          </a:solidFill>
                          <a:miter lim="800000"/>
                          <a:headEnd/>
                          <a:tailEnd/>
                        </a:ln>
                      </wps:spPr>
                      <wps:txbx>
                        <w:txbxContent>
                          <w:p w:rsidR="005F677E" w:rsidRPr="00404CD2"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71ED6" id="Text Box 27" o:spid="_x0000_s1036" type="#_x0000_t202" style="position:absolute;margin-left:365.25pt;margin-top:12.3pt;width:35.25pt;height:3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">
                <v:textbox>
                  <w:txbxContent>
                    <w:p w:rsidR="005F677E" w:rsidRPr="00404CD2" w:rsidRDefault="005F677E" w:rsidP="005F677E"/>
                  </w:txbxContent>
                </v:textbox>
              </v:shape>
            </w:pict>
          </mc:Fallback>
        </mc:AlternateContent>
      </w:r>
      <w:r w:rsidRPr="009E7F8C">
        <w:rPr>
          <w:rFonts w:asciiTheme="minorHAnsi" w:hAnsiTheme="minorHAnsi" w:cstheme="minorHAnsi"/>
          <w:sz w:val="22"/>
          <w:szCs w:val="22"/>
        </w:rPr>
        <w:t>I the undersigned hereby declare by marking an X in the box:</w:t>
      </w:r>
    </w:p>
    <w:p w:rsidR="005F677E" w:rsidRPr="009E7F8C" w:rsidRDefault="005F677E" w:rsidP="005F677E">
      <w:pPr>
        <w:rPr>
          <w:rFonts w:cstheme="minorHAnsi"/>
        </w:rPr>
      </w:pPr>
    </w:p>
    <w:p w:rsidR="005F677E" w:rsidRPr="009E7F8C" w:rsidRDefault="005F677E" w:rsidP="005F677E">
      <w:pPr>
        <w:rPr>
          <w:rFonts w:cstheme="minorHAnsi"/>
        </w:rPr>
      </w:pPr>
    </w:p>
    <w:p w:rsidR="005F677E" w:rsidRPr="009E7F8C" w:rsidRDefault="005F677E" w:rsidP="005F677E">
      <w:pPr>
        <w:pStyle w:val="Heading8"/>
        <w:keepNext w:val="0"/>
        <w:keepLines w:val="0"/>
        <w:numPr>
          <w:ilvl w:val="0"/>
          <w:numId w:val="3"/>
        </w:numPr>
        <w:spacing w:before="240" w:after="60" w:line="240" w:lineRule="auto"/>
        <w:ind w:left="845" w:hanging="743"/>
        <w:jc w:val="both"/>
        <w:rPr>
          <w:rFonts w:asciiTheme="minorHAnsi" w:hAnsiTheme="minorHAnsi" w:cstheme="minorHAnsi"/>
          <w:i/>
          <w:sz w:val="22"/>
          <w:szCs w:val="22"/>
        </w:rPr>
      </w:pPr>
      <w:proofErr w:type="gramStart"/>
      <w:r w:rsidRPr="009E7F8C">
        <w:rPr>
          <w:rFonts w:asciiTheme="minorHAnsi" w:hAnsiTheme="minorHAnsi" w:cstheme="minorHAnsi"/>
          <w:sz w:val="22"/>
          <w:szCs w:val="22"/>
        </w:rPr>
        <w:t>that</w:t>
      </w:r>
      <w:proofErr w:type="gramEnd"/>
      <w:r w:rsidRPr="009E7F8C">
        <w:rPr>
          <w:rFonts w:asciiTheme="minorHAnsi" w:hAnsiTheme="minorHAnsi" w:cstheme="minorHAnsi"/>
          <w:sz w:val="22"/>
          <w:szCs w:val="22"/>
        </w:rPr>
        <w:t xml:space="preserve"> the information provided is complete and accurate;</w:t>
      </w:r>
    </w:p>
    <w:p w:rsidR="005F677E" w:rsidRPr="009E7F8C" w:rsidRDefault="005F677E" w:rsidP="005F677E">
      <w:pPr>
        <w:pStyle w:val="Heading8"/>
        <w:keepNext w:val="0"/>
        <w:keepLines w:val="0"/>
        <w:numPr>
          <w:ilvl w:val="0"/>
          <w:numId w:val="3"/>
        </w:numPr>
        <w:spacing w:before="240" w:after="60" w:line="240" w:lineRule="auto"/>
        <w:ind w:left="845" w:hanging="743"/>
        <w:jc w:val="both"/>
        <w:rPr>
          <w:rFonts w:asciiTheme="minorHAnsi" w:hAnsiTheme="minorHAnsi" w:cstheme="minorHAnsi"/>
          <w:i/>
          <w:sz w:val="22"/>
          <w:szCs w:val="22"/>
        </w:rPr>
      </w:pPr>
      <w:proofErr w:type="gramStart"/>
      <w:r w:rsidRPr="009E7F8C">
        <w:rPr>
          <w:rFonts w:asciiTheme="minorHAnsi" w:hAnsiTheme="minorHAnsi" w:cstheme="minorHAnsi"/>
          <w:sz w:val="22"/>
          <w:szCs w:val="22"/>
        </w:rPr>
        <w:t>that</w:t>
      </w:r>
      <w:proofErr w:type="gramEnd"/>
      <w:r w:rsidRPr="009E7F8C">
        <w:rPr>
          <w:rFonts w:asciiTheme="minorHAnsi" w:hAnsiTheme="minorHAnsi" w:cstheme="minorHAnsi"/>
          <w:sz w:val="22"/>
          <w:szCs w:val="22"/>
        </w:rPr>
        <w:t xml:space="preserve"> no collusion with other organisations has taken place in order to fix the price; </w:t>
      </w:r>
    </w:p>
    <w:p w:rsidR="005F677E" w:rsidRPr="009E7F8C" w:rsidRDefault="005F677E" w:rsidP="005F677E">
      <w:pPr>
        <w:pStyle w:val="Heading8"/>
        <w:keepNext w:val="0"/>
        <w:keepLines w:val="0"/>
        <w:numPr>
          <w:ilvl w:val="0"/>
          <w:numId w:val="3"/>
        </w:numPr>
        <w:spacing w:before="240" w:after="60" w:line="240" w:lineRule="auto"/>
        <w:ind w:left="851" w:hanging="709"/>
        <w:jc w:val="both"/>
        <w:rPr>
          <w:rFonts w:asciiTheme="minorHAnsi" w:hAnsiTheme="minorHAnsi" w:cstheme="minorHAnsi"/>
          <w:i/>
          <w:sz w:val="22"/>
          <w:szCs w:val="22"/>
        </w:rPr>
      </w:pPr>
      <w:proofErr w:type="gramStart"/>
      <w:r>
        <w:rPr>
          <w:rFonts w:asciiTheme="minorHAnsi" w:hAnsiTheme="minorHAnsi" w:cstheme="minorHAnsi"/>
          <w:sz w:val="22"/>
          <w:szCs w:val="22"/>
        </w:rPr>
        <w:t>that</w:t>
      </w:r>
      <w:proofErr w:type="gramEnd"/>
      <w:r>
        <w:rPr>
          <w:rFonts w:asciiTheme="minorHAnsi" w:hAnsiTheme="minorHAnsi" w:cstheme="minorHAnsi"/>
          <w:sz w:val="22"/>
          <w:szCs w:val="22"/>
        </w:rPr>
        <w:t xml:space="preserve"> </w:t>
      </w:r>
      <w:r w:rsidRPr="009E7F8C">
        <w:rPr>
          <w:rFonts w:asciiTheme="minorHAnsi" w:hAnsiTheme="minorHAnsi" w:cstheme="minorHAnsi"/>
          <w:sz w:val="22"/>
          <w:szCs w:val="22"/>
        </w:rPr>
        <w:t>no works/goods/supplies/services will be delivered or undertaken until both parties have executed formal contract documentation and an instruction to proceed has been given by the Council in writing.</w:t>
      </w:r>
    </w:p>
    <w:p w:rsidR="005F677E" w:rsidRPr="009E7F8C" w:rsidRDefault="005F677E" w:rsidP="005F677E">
      <w:pPr>
        <w:rPr>
          <w:rFonts w:cstheme="minorHAnsi"/>
        </w:rPr>
      </w:pPr>
    </w:p>
    <w:p w:rsidR="005F677E" w:rsidRPr="009E7F8C" w:rsidRDefault="005F677E" w:rsidP="005F677E">
      <w:pPr>
        <w:rPr>
          <w:rFonts w:cstheme="minorHAnsi"/>
        </w:rPr>
      </w:pPr>
    </w:p>
    <w:p w:rsidR="005F677E" w:rsidRPr="009E7F8C" w:rsidRDefault="005F677E" w:rsidP="005F677E">
      <w:pPr>
        <w:rPr>
          <w:rFonts w:cstheme="minorHAnsi"/>
        </w:rPr>
      </w:pPr>
      <w:r w:rsidRPr="009E7F8C">
        <w:rPr>
          <w:rFonts w:cstheme="minorHAnsi"/>
        </w:rPr>
        <w:t>Name</w:t>
      </w:r>
      <w:r w:rsidRPr="009E7F8C">
        <w:rPr>
          <w:rFonts w:cstheme="minorHAnsi"/>
        </w:rPr>
        <w:tab/>
      </w:r>
      <w:r w:rsidRPr="009E7F8C">
        <w:rPr>
          <w:rFonts w:cstheme="minorHAnsi"/>
        </w:rPr>
        <w:tab/>
      </w:r>
      <w:r w:rsidRPr="009E7F8C">
        <w:rPr>
          <w:rFonts w:cstheme="minorHAnsi"/>
        </w:rPr>
        <w:tab/>
        <w:t>...............................................................</w:t>
      </w:r>
    </w:p>
    <w:p w:rsidR="005F677E" w:rsidRPr="009E7F8C" w:rsidRDefault="005F677E" w:rsidP="005F677E">
      <w:pPr>
        <w:rPr>
          <w:rFonts w:cstheme="minorHAnsi"/>
        </w:rPr>
      </w:pPr>
    </w:p>
    <w:p w:rsidR="005F677E" w:rsidRPr="009E7F8C" w:rsidRDefault="005F677E" w:rsidP="005F677E">
      <w:pPr>
        <w:rPr>
          <w:rFonts w:cstheme="minorHAnsi"/>
        </w:rPr>
      </w:pPr>
      <w:r w:rsidRPr="009E7F8C">
        <w:rPr>
          <w:rFonts w:cstheme="minorHAnsi"/>
        </w:rPr>
        <w:t>Position Held</w:t>
      </w:r>
      <w:r w:rsidRPr="009E7F8C">
        <w:rPr>
          <w:rFonts w:cstheme="minorHAnsi"/>
        </w:rPr>
        <w:tab/>
      </w:r>
      <w:r w:rsidRPr="009E7F8C">
        <w:rPr>
          <w:rFonts w:cstheme="minorHAnsi"/>
        </w:rPr>
        <w:tab/>
        <w:t>...........................................................</w:t>
      </w:r>
    </w:p>
    <w:p w:rsidR="005F677E" w:rsidRPr="009E7F8C" w:rsidRDefault="005F677E" w:rsidP="005F677E">
      <w:pPr>
        <w:rPr>
          <w:rFonts w:cstheme="minorHAnsi"/>
        </w:rPr>
      </w:pPr>
      <w:r w:rsidRPr="009E7F8C">
        <w:rPr>
          <w:rFonts w:cstheme="minorHAnsi"/>
        </w:rPr>
        <w:tab/>
      </w:r>
      <w:r w:rsidRPr="009E7F8C">
        <w:rPr>
          <w:rFonts w:cstheme="minorHAnsi"/>
        </w:rPr>
        <w:tab/>
      </w:r>
      <w:r w:rsidRPr="009E7F8C">
        <w:rPr>
          <w:rFonts w:cstheme="minorHAnsi"/>
        </w:rPr>
        <w:tab/>
      </w:r>
    </w:p>
    <w:p w:rsidR="005F677E" w:rsidRPr="009E7F8C" w:rsidRDefault="005F677E" w:rsidP="005F677E">
      <w:pPr>
        <w:rPr>
          <w:rFonts w:cstheme="minorHAnsi"/>
        </w:rPr>
      </w:pPr>
      <w:r w:rsidRPr="009E7F8C">
        <w:rPr>
          <w:rFonts w:cstheme="minorHAnsi"/>
        </w:rPr>
        <w:t>Dated</w:t>
      </w:r>
      <w:r w:rsidRPr="009E7F8C">
        <w:rPr>
          <w:rFonts w:cstheme="minorHAnsi"/>
        </w:rPr>
        <w:tab/>
      </w:r>
      <w:r w:rsidRPr="009E7F8C">
        <w:rPr>
          <w:rFonts w:cstheme="minorHAnsi"/>
        </w:rPr>
        <w:tab/>
      </w:r>
      <w:r w:rsidRPr="009E7F8C">
        <w:rPr>
          <w:rFonts w:cstheme="minorHAnsi"/>
        </w:rPr>
        <w:tab/>
        <w:t>..............................................................</w:t>
      </w:r>
    </w:p>
    <w:p w:rsidR="005F677E" w:rsidRPr="009E7F8C" w:rsidRDefault="005F677E" w:rsidP="005F677E">
      <w:pPr>
        <w:rPr>
          <w:rFonts w:cstheme="minorHAnsi"/>
        </w:rPr>
      </w:pPr>
    </w:p>
    <w:p w:rsidR="005F677E" w:rsidRPr="009E7F8C" w:rsidRDefault="005F677E" w:rsidP="005F677E">
      <w:pPr>
        <w:rPr>
          <w:rFonts w:cstheme="minorHAnsi"/>
        </w:rPr>
      </w:pPr>
    </w:p>
    <w:p w:rsidR="00521900" w:rsidRDefault="00521900" w:rsidP="005F677E">
      <w:pPr>
        <w:rPr>
          <w:rFonts w:cstheme="minorHAnsi"/>
          <w:b/>
        </w:rPr>
      </w:pPr>
    </w:p>
    <w:p w:rsidR="00521900" w:rsidRDefault="00521900" w:rsidP="005F677E">
      <w:pPr>
        <w:rPr>
          <w:rFonts w:cstheme="minorHAnsi"/>
          <w:b/>
        </w:rPr>
      </w:pPr>
    </w:p>
    <w:p w:rsidR="005F677E" w:rsidRPr="009E7F8C" w:rsidRDefault="005F677E" w:rsidP="005F677E">
      <w:pPr>
        <w:rPr>
          <w:rFonts w:cstheme="minorHAnsi"/>
        </w:rPr>
      </w:pPr>
      <w:r w:rsidRPr="004A328B">
        <w:rPr>
          <w:rFonts w:cstheme="minorHAnsi"/>
          <w:b/>
        </w:rPr>
        <w:t>Appendix A</w:t>
      </w:r>
    </w:p>
    <w:p w:rsidR="005F677E" w:rsidRPr="004A328B" w:rsidRDefault="005F677E" w:rsidP="005F677E">
      <w:pPr>
        <w:spacing w:after="0" w:line="240" w:lineRule="auto"/>
        <w:rPr>
          <w:rFonts w:cstheme="minorHAnsi"/>
          <w:b/>
        </w:rPr>
      </w:pPr>
      <w:r w:rsidRPr="004A328B">
        <w:rPr>
          <w:rFonts w:cstheme="minorHAnsi"/>
          <w:b/>
        </w:rPr>
        <w:t>Equality &amp; Diversity Monitoring</w:t>
      </w:r>
    </w:p>
    <w:p w:rsidR="005F677E" w:rsidRDefault="005F677E" w:rsidP="005F677E">
      <w:pPr>
        <w:spacing w:after="0" w:line="240" w:lineRule="auto"/>
        <w:rPr>
          <w:rFonts w:cstheme="minorHAnsi"/>
          <w:b/>
        </w:rPr>
      </w:pPr>
      <w:r w:rsidRPr="009E7F8C">
        <w:rPr>
          <w:rFonts w:cstheme="minorHAnsi"/>
          <w:b/>
        </w:rPr>
        <w:t>We will ask the successful provider to complete the following information once programming for the Festival is underway:</w:t>
      </w:r>
    </w:p>
    <w:p w:rsidR="00521900" w:rsidRPr="009E7F8C" w:rsidRDefault="00521900" w:rsidP="005F677E">
      <w:pPr>
        <w:spacing w:after="0" w:line="240" w:lineRule="auto"/>
        <w:rPr>
          <w:rFonts w:cstheme="minorHAnsi"/>
        </w:rPr>
      </w:pPr>
    </w:p>
    <w:p w:rsidR="005F677E" w:rsidRPr="009E7F8C" w:rsidRDefault="005F677E" w:rsidP="005F677E">
      <w:pPr>
        <w:rPr>
          <w:rFonts w:cstheme="minorHAnsi"/>
        </w:rPr>
      </w:pPr>
      <w:r w:rsidRPr="009E7F8C">
        <w:rPr>
          <w:rFonts w:cstheme="minorHAnsi"/>
        </w:rPr>
        <w:t>Please complete the following form for your company / performers / artists.</w:t>
      </w:r>
    </w:p>
    <w:p w:rsidR="005F677E" w:rsidRPr="009E7F8C" w:rsidRDefault="005F677E" w:rsidP="005F677E">
      <w:pPr>
        <w:jc w:val="both"/>
        <w:rPr>
          <w:rFonts w:cstheme="minorHAnsi"/>
          <w:b/>
        </w:rPr>
      </w:pPr>
      <w:r w:rsidRPr="009E7F8C">
        <w:rPr>
          <w:rFonts w:cstheme="minorHAnsi"/>
          <w:b/>
        </w:rPr>
        <w:t xml:space="preserve">How do your artists / performers / artistic directors identify their gender? </w:t>
      </w:r>
    </w:p>
    <w:p w:rsidR="005F677E" w:rsidRPr="009E7F8C" w:rsidRDefault="005F677E" w:rsidP="005F677E">
      <w:pPr>
        <w:jc w:val="both"/>
        <w:rPr>
          <w:rFonts w:cstheme="minorHAnsi"/>
          <w:b/>
        </w:rPr>
      </w:pPr>
      <w:r w:rsidRPr="009E7F8C">
        <w:rPr>
          <w:rFonts w:cstheme="minorHAnsi"/>
          <w:b/>
        </w:rPr>
        <w:t>Please tick all that apply</w:t>
      </w:r>
    </w:p>
    <w:p w:rsidR="005F677E" w:rsidRPr="009E7F8C" w:rsidRDefault="005F677E" w:rsidP="005F677E">
      <w:pPr>
        <w:jc w:val="both"/>
        <w:rPr>
          <w:rFonts w:cstheme="minorHAnsi"/>
        </w:rPr>
      </w:pPr>
      <w:r w:rsidRPr="009E7F8C">
        <w:rPr>
          <w:rFonts w:cstheme="minorHAnsi"/>
        </w:rPr>
        <w:t>Man</w:t>
      </w:r>
      <w:r w:rsidRPr="009E7F8C">
        <w:rPr>
          <w:rFonts w:cstheme="minorHAnsi"/>
        </w:rPr>
        <w:sym w:font="Wingdings 2" w:char="F02A"/>
      </w:r>
      <w:r w:rsidRPr="009E7F8C">
        <w:rPr>
          <w:rFonts w:cstheme="minorHAnsi"/>
        </w:rPr>
        <w:t xml:space="preserve">   </w:t>
      </w:r>
      <w:r w:rsidRPr="009E7F8C">
        <w:rPr>
          <w:rFonts w:cstheme="minorHAnsi"/>
        </w:rPr>
        <w:tab/>
        <w:t>Woman</w:t>
      </w:r>
      <w:r w:rsidRPr="009E7F8C">
        <w:rPr>
          <w:rFonts w:cstheme="minorHAnsi"/>
        </w:rPr>
        <w:sym w:font="Wingdings 2" w:char="F02A"/>
      </w:r>
      <w:r w:rsidRPr="009E7F8C">
        <w:rPr>
          <w:rFonts w:cstheme="minorHAnsi"/>
        </w:rPr>
        <w:tab/>
      </w:r>
      <w:r w:rsidRPr="009E7F8C">
        <w:rPr>
          <w:rFonts w:cstheme="minorHAnsi"/>
        </w:rPr>
        <w:tab/>
        <w:t>Transgender</w:t>
      </w:r>
      <w:r w:rsidRPr="009E7F8C">
        <w:rPr>
          <w:rFonts w:cstheme="minorHAnsi"/>
        </w:rPr>
        <w:sym w:font="Wingdings 2" w:char="F02A"/>
      </w:r>
      <w:r w:rsidRPr="009E7F8C">
        <w:rPr>
          <w:rFonts w:cstheme="minorHAnsi"/>
        </w:rPr>
        <w:tab/>
        <w:t>Non-binary</w:t>
      </w:r>
      <w:r w:rsidRPr="009E7F8C">
        <w:rPr>
          <w:rFonts w:cstheme="minorHAnsi"/>
        </w:rPr>
        <w:sym w:font="Wingdings 2" w:char="F02A"/>
      </w:r>
      <w:r w:rsidRPr="009E7F8C">
        <w:rPr>
          <w:rFonts w:cstheme="minorHAnsi"/>
        </w:rPr>
        <w:tab/>
      </w:r>
    </w:p>
    <w:p w:rsidR="005F677E" w:rsidRPr="009E7F8C" w:rsidRDefault="005F677E" w:rsidP="005F677E">
      <w:pPr>
        <w:rPr>
          <w:rFonts w:cstheme="minorHAnsi"/>
        </w:rPr>
      </w:pPr>
      <w:r w:rsidRPr="009E7F8C">
        <w:rPr>
          <w:rFonts w:cstheme="minorHAnsi"/>
        </w:rPr>
        <w:t>Prefer not to say</w:t>
      </w:r>
      <w:r w:rsidRPr="009E7F8C">
        <w:rPr>
          <w:rFonts w:cstheme="minorHAnsi"/>
        </w:rPr>
        <w:sym w:font="Wingdings 2" w:char="F02A"/>
      </w:r>
      <w:r w:rsidRPr="009E7F8C">
        <w:rPr>
          <w:rFonts w:cstheme="minorHAnsi"/>
        </w:rPr>
        <w:tab/>
      </w:r>
      <w:proofErr w:type="gramStart"/>
      <w:r w:rsidRPr="009E7F8C">
        <w:rPr>
          <w:rFonts w:cstheme="minorHAnsi"/>
        </w:rPr>
        <w:t>If</w:t>
      </w:r>
      <w:proofErr w:type="gramEnd"/>
      <w:r w:rsidRPr="009E7F8C">
        <w:rPr>
          <w:rFonts w:cstheme="minorHAnsi"/>
        </w:rPr>
        <w:t xml:space="preserve"> you prefer to use your own term, please specify </w:t>
      </w:r>
    </w:p>
    <w:p w:rsidR="005F677E" w:rsidRPr="009E7F8C" w:rsidRDefault="005F677E" w:rsidP="005F677E">
      <w:pPr>
        <w:rPr>
          <w:rFonts w:cstheme="minorHAnsi"/>
        </w:rPr>
      </w:pPr>
      <w:r w:rsidRPr="009E7F8C">
        <w:rPr>
          <w:rFonts w:cstheme="minorHAnsi"/>
        </w:rPr>
        <w:t>__________________________________________________________________</w:t>
      </w:r>
    </w:p>
    <w:p w:rsidR="005F677E" w:rsidRPr="009E7F8C" w:rsidRDefault="005F677E" w:rsidP="005F677E">
      <w:pPr>
        <w:jc w:val="both"/>
        <w:rPr>
          <w:rFonts w:cstheme="minorHAnsi"/>
          <w:b/>
        </w:rPr>
      </w:pPr>
      <w:r w:rsidRPr="009E7F8C">
        <w:rPr>
          <w:rFonts w:cstheme="minorHAnsi"/>
          <w:b/>
        </w:rPr>
        <w:t xml:space="preserve">Age: Please tick all that apply to your artists / performers / artistic directors </w:t>
      </w:r>
    </w:p>
    <w:p w:rsidR="005F677E" w:rsidRPr="009E7F8C" w:rsidRDefault="005F677E" w:rsidP="005F677E">
      <w:pPr>
        <w:jc w:val="both"/>
        <w:rPr>
          <w:rFonts w:cstheme="minorHAnsi"/>
        </w:rPr>
      </w:pPr>
      <w:r w:rsidRPr="009E7F8C">
        <w:rPr>
          <w:rFonts w:cstheme="minorHAnsi"/>
        </w:rPr>
        <w:t>16-24</w:t>
      </w:r>
      <w:r w:rsidRPr="009E7F8C">
        <w:rPr>
          <w:rFonts w:cstheme="minorHAnsi"/>
        </w:rPr>
        <w:sym w:font="Wingdings 2" w:char="F02A"/>
      </w:r>
      <w:r w:rsidRPr="009E7F8C">
        <w:rPr>
          <w:rFonts w:cstheme="minorHAnsi"/>
        </w:rPr>
        <w:tab/>
        <w:t>25-29</w:t>
      </w:r>
      <w:r w:rsidRPr="009E7F8C">
        <w:rPr>
          <w:rFonts w:cstheme="minorHAnsi"/>
        </w:rPr>
        <w:sym w:font="Wingdings 2" w:char="F02A"/>
      </w:r>
      <w:r w:rsidRPr="009E7F8C">
        <w:rPr>
          <w:rFonts w:cstheme="minorHAnsi"/>
        </w:rPr>
        <w:tab/>
        <w:t>30-34</w:t>
      </w:r>
      <w:r w:rsidRPr="009E7F8C">
        <w:rPr>
          <w:rFonts w:cstheme="minorHAnsi"/>
        </w:rPr>
        <w:sym w:font="Wingdings 2" w:char="F02A"/>
      </w:r>
      <w:r w:rsidRPr="009E7F8C">
        <w:rPr>
          <w:rFonts w:cstheme="minorHAnsi"/>
        </w:rPr>
        <w:t xml:space="preserve"> </w:t>
      </w:r>
      <w:r w:rsidRPr="009E7F8C">
        <w:rPr>
          <w:rFonts w:cstheme="minorHAnsi"/>
        </w:rPr>
        <w:tab/>
        <w:t>35-39</w:t>
      </w:r>
      <w:r w:rsidRPr="009E7F8C">
        <w:rPr>
          <w:rFonts w:cstheme="minorHAnsi"/>
        </w:rPr>
        <w:sym w:font="Wingdings 2" w:char="F02A"/>
      </w:r>
      <w:r w:rsidRPr="009E7F8C">
        <w:rPr>
          <w:rFonts w:cstheme="minorHAnsi"/>
        </w:rPr>
        <w:tab/>
        <w:t>40-44</w:t>
      </w:r>
      <w:r w:rsidRPr="009E7F8C">
        <w:rPr>
          <w:rFonts w:cstheme="minorHAnsi"/>
        </w:rPr>
        <w:sym w:font="Wingdings 2" w:char="F02A"/>
      </w:r>
      <w:r w:rsidRPr="009E7F8C">
        <w:rPr>
          <w:rFonts w:cstheme="minorHAnsi"/>
        </w:rPr>
        <w:t xml:space="preserve"> 45-49</w:t>
      </w:r>
      <w:r w:rsidRPr="009E7F8C">
        <w:rPr>
          <w:rFonts w:cstheme="minorHAnsi"/>
        </w:rPr>
        <w:sym w:font="Wingdings 2" w:char="F02A"/>
      </w:r>
      <w:r>
        <w:rPr>
          <w:rFonts w:cstheme="minorHAnsi"/>
        </w:rPr>
        <w:t xml:space="preserve"> </w:t>
      </w:r>
      <w:r w:rsidRPr="009E7F8C">
        <w:rPr>
          <w:rFonts w:cstheme="minorHAnsi"/>
        </w:rPr>
        <w:t>50-54</w:t>
      </w:r>
      <w:r w:rsidRPr="009E7F8C">
        <w:rPr>
          <w:rFonts w:cstheme="minorHAnsi"/>
        </w:rPr>
        <w:sym w:font="Wingdings 2" w:char="F02A"/>
      </w:r>
      <w:r w:rsidRPr="009E7F8C">
        <w:rPr>
          <w:rFonts w:cstheme="minorHAnsi"/>
          <w:b/>
        </w:rPr>
        <w:tab/>
      </w:r>
      <w:r w:rsidRPr="009E7F8C">
        <w:rPr>
          <w:rFonts w:cstheme="minorHAnsi"/>
        </w:rPr>
        <w:t>55-59</w:t>
      </w:r>
      <w:r w:rsidRPr="009E7F8C">
        <w:rPr>
          <w:rFonts w:cstheme="minorHAnsi"/>
        </w:rPr>
        <w:sym w:font="Wingdings 2" w:char="F02A"/>
      </w:r>
      <w:r w:rsidRPr="009E7F8C">
        <w:rPr>
          <w:rFonts w:cstheme="minorHAnsi"/>
        </w:rPr>
        <w:tab/>
        <w:t>60-64</w:t>
      </w:r>
      <w:r w:rsidRPr="009E7F8C">
        <w:rPr>
          <w:rFonts w:cstheme="minorHAnsi"/>
        </w:rPr>
        <w:sym w:font="Wingdings 2" w:char="F02A"/>
      </w:r>
      <w:r w:rsidRPr="009E7F8C">
        <w:rPr>
          <w:rFonts w:cstheme="minorHAnsi"/>
        </w:rPr>
        <w:tab/>
        <w:t>65+</w:t>
      </w:r>
      <w:r w:rsidRPr="009E7F8C">
        <w:rPr>
          <w:rFonts w:cstheme="minorHAnsi"/>
        </w:rPr>
        <w:sym w:font="Wingdings 2" w:char="F02A"/>
      </w:r>
      <w:r w:rsidRPr="009E7F8C">
        <w:rPr>
          <w:rFonts w:cstheme="minorHAnsi"/>
        </w:rPr>
        <w:t xml:space="preserve">     Prefer not to say</w:t>
      </w:r>
      <w:r w:rsidRPr="009E7F8C">
        <w:rPr>
          <w:rFonts w:cstheme="minorHAnsi"/>
        </w:rPr>
        <w:sym w:font="Wingdings 2" w:char="F02A"/>
      </w:r>
    </w:p>
    <w:p w:rsidR="005F677E" w:rsidRPr="009E7F8C" w:rsidRDefault="005F677E" w:rsidP="005F677E">
      <w:pPr>
        <w:jc w:val="both"/>
        <w:rPr>
          <w:rFonts w:cstheme="minorHAnsi"/>
        </w:rPr>
      </w:pPr>
      <w:r w:rsidRPr="009E7F8C">
        <w:rPr>
          <w:rFonts w:cstheme="minorHAnsi"/>
          <w:b/>
        </w:rPr>
        <w:t xml:space="preserve">Do any of your artists / performers / artistic directors consider themselves to have a disability?  </w:t>
      </w:r>
    </w:p>
    <w:p w:rsidR="005F677E" w:rsidRPr="009E7F8C" w:rsidRDefault="005F677E" w:rsidP="005F677E">
      <w:pPr>
        <w:rPr>
          <w:rFonts w:cstheme="minorHAnsi"/>
        </w:rPr>
      </w:pPr>
      <w:r w:rsidRPr="009E7F8C">
        <w:rPr>
          <w:rFonts w:cstheme="minorHAnsi"/>
        </w:rPr>
        <w:t>Yes</w:t>
      </w:r>
      <w:r w:rsidRPr="009E7F8C">
        <w:rPr>
          <w:rFonts w:cstheme="minorHAnsi"/>
        </w:rPr>
        <w:sym w:font="Wingdings 2" w:char="F02A"/>
      </w:r>
      <w:r w:rsidRPr="009E7F8C">
        <w:rPr>
          <w:rFonts w:cstheme="minorHAnsi"/>
        </w:rPr>
        <w:tab/>
        <w:t xml:space="preserve"> No</w:t>
      </w:r>
      <w:r w:rsidRPr="009E7F8C">
        <w:rPr>
          <w:rFonts w:cstheme="minorHAnsi"/>
        </w:rPr>
        <w:sym w:font="Wingdings 2" w:char="F02A"/>
      </w:r>
      <w:r w:rsidRPr="009E7F8C">
        <w:rPr>
          <w:rFonts w:cstheme="minorHAnsi"/>
        </w:rPr>
        <w:tab/>
        <w:t xml:space="preserve">   Prefer not to say</w:t>
      </w:r>
      <w:r w:rsidRPr="009E7F8C">
        <w:rPr>
          <w:rFonts w:cstheme="minorHAnsi"/>
        </w:rPr>
        <w:sym w:font="Wingdings 2" w:char="F02A"/>
      </w:r>
    </w:p>
    <w:p w:rsidR="005F677E" w:rsidRPr="009E7F8C" w:rsidRDefault="005F677E" w:rsidP="005F677E">
      <w:pPr>
        <w:jc w:val="both"/>
        <w:rPr>
          <w:rFonts w:cstheme="minorHAnsi"/>
          <w:b/>
        </w:rPr>
      </w:pPr>
      <w:r w:rsidRPr="009E7F8C">
        <w:rPr>
          <w:rFonts w:cstheme="minorHAnsi"/>
          <w:b/>
        </w:rPr>
        <w:t xml:space="preserve">Sexual orientation: Please tick all that apply to your artists / performers / artistic directors </w:t>
      </w:r>
    </w:p>
    <w:p w:rsidR="005F677E" w:rsidRPr="009E7F8C" w:rsidRDefault="005F677E" w:rsidP="005F677E">
      <w:pPr>
        <w:jc w:val="both"/>
        <w:rPr>
          <w:rFonts w:cstheme="minorHAnsi"/>
        </w:rPr>
      </w:pPr>
      <w:r w:rsidRPr="009E7F8C">
        <w:rPr>
          <w:rFonts w:cstheme="minorHAnsi"/>
        </w:rPr>
        <w:t>Heterosexual</w:t>
      </w:r>
      <w:r w:rsidRPr="009E7F8C">
        <w:rPr>
          <w:rFonts w:cstheme="minorHAnsi"/>
        </w:rPr>
        <w:sym w:font="Wingdings 2" w:char="F02A"/>
      </w:r>
      <w:r w:rsidRPr="009E7F8C">
        <w:rPr>
          <w:rFonts w:cstheme="minorHAnsi"/>
        </w:rPr>
        <w:tab/>
        <w:t xml:space="preserve">  Gay woman/lesbian</w:t>
      </w:r>
      <w:r w:rsidRPr="009E7F8C">
        <w:rPr>
          <w:rFonts w:cstheme="minorHAnsi"/>
        </w:rPr>
        <w:sym w:font="Wingdings 2" w:char="F02A"/>
      </w:r>
      <w:r w:rsidRPr="009E7F8C">
        <w:rPr>
          <w:rFonts w:cstheme="minorHAnsi"/>
        </w:rPr>
        <w:t xml:space="preserve">      Gay man</w:t>
      </w:r>
      <w:r w:rsidRPr="009E7F8C">
        <w:rPr>
          <w:rFonts w:cstheme="minorHAnsi"/>
        </w:rPr>
        <w:sym w:font="Wingdings 2" w:char="F02A"/>
      </w:r>
      <w:r w:rsidRPr="009E7F8C">
        <w:rPr>
          <w:rFonts w:cstheme="minorHAnsi"/>
        </w:rPr>
        <w:tab/>
        <w:t xml:space="preserve">     Bisexual</w:t>
      </w:r>
      <w:r w:rsidRPr="009E7F8C">
        <w:rPr>
          <w:rFonts w:cstheme="minorHAnsi"/>
        </w:rPr>
        <w:sym w:font="Wingdings 2" w:char="F02A"/>
      </w:r>
      <w:r>
        <w:rPr>
          <w:rFonts w:cstheme="minorHAnsi"/>
        </w:rPr>
        <w:t xml:space="preserve">   </w:t>
      </w:r>
      <w:r w:rsidRPr="009E7F8C">
        <w:rPr>
          <w:rFonts w:cstheme="minorHAnsi"/>
        </w:rPr>
        <w:t>Prefer not to say</w:t>
      </w:r>
      <w:r w:rsidRPr="009E7F8C">
        <w:rPr>
          <w:rFonts w:cstheme="minorHAnsi"/>
        </w:rPr>
        <w:sym w:font="Wingdings 2" w:char="F02A"/>
      </w:r>
      <w:r w:rsidRPr="009E7F8C">
        <w:rPr>
          <w:rFonts w:cstheme="minorHAnsi"/>
        </w:rPr>
        <w:t xml:space="preserve">     </w:t>
      </w:r>
    </w:p>
    <w:p w:rsidR="005F677E" w:rsidRPr="009E7F8C" w:rsidRDefault="005F677E" w:rsidP="005F677E">
      <w:pPr>
        <w:rPr>
          <w:rFonts w:cstheme="minorHAnsi"/>
        </w:rPr>
      </w:pPr>
      <w:r w:rsidRPr="009E7F8C">
        <w:rPr>
          <w:rFonts w:cstheme="minorHAnsi"/>
        </w:rPr>
        <w:t>If you prefer to use your own term, please specify ________________</w:t>
      </w:r>
    </w:p>
    <w:p w:rsidR="005F677E" w:rsidRPr="009E7F8C" w:rsidRDefault="005F677E" w:rsidP="005F677E">
      <w:pPr>
        <w:jc w:val="both"/>
        <w:rPr>
          <w:rFonts w:cstheme="minorHAnsi"/>
          <w:b/>
        </w:rPr>
      </w:pPr>
      <w:r w:rsidRPr="009E7F8C">
        <w:rPr>
          <w:rFonts w:cstheme="minorHAnsi"/>
          <w:b/>
        </w:rPr>
        <w:t xml:space="preserve">Religion or belief: Please tick all that apply to your artists / performers / artistic directors </w:t>
      </w:r>
    </w:p>
    <w:p w:rsidR="005F677E" w:rsidRPr="009E7F8C" w:rsidRDefault="005F677E" w:rsidP="005F677E">
      <w:pPr>
        <w:jc w:val="both"/>
        <w:rPr>
          <w:rFonts w:cstheme="minorHAnsi"/>
        </w:rPr>
      </w:pPr>
      <w:r w:rsidRPr="009E7F8C">
        <w:rPr>
          <w:rFonts w:cstheme="minorHAnsi"/>
        </w:rPr>
        <w:t>No religion or belief</w:t>
      </w:r>
      <w:r w:rsidRPr="009E7F8C">
        <w:rPr>
          <w:rFonts w:cstheme="minorHAnsi"/>
        </w:rPr>
        <w:sym w:font="Wingdings 2" w:char="F02A"/>
      </w:r>
      <w:r w:rsidRPr="009E7F8C">
        <w:rPr>
          <w:rFonts w:cstheme="minorHAnsi"/>
        </w:rPr>
        <w:tab/>
        <w:t>Buddhist</w:t>
      </w:r>
      <w:r w:rsidRPr="009E7F8C">
        <w:rPr>
          <w:rFonts w:cstheme="minorHAnsi"/>
        </w:rPr>
        <w:sym w:font="Wingdings 2" w:char="F02A"/>
      </w:r>
      <w:r>
        <w:rPr>
          <w:rFonts w:cstheme="minorHAnsi"/>
        </w:rPr>
        <w:t xml:space="preserve">     </w:t>
      </w:r>
      <w:r w:rsidRPr="009E7F8C">
        <w:rPr>
          <w:rFonts w:cstheme="minorHAnsi"/>
        </w:rPr>
        <w:t>Christian</w:t>
      </w:r>
      <w:r w:rsidRPr="009E7F8C">
        <w:rPr>
          <w:rFonts w:cstheme="minorHAnsi"/>
        </w:rPr>
        <w:sym w:font="Wingdings 2" w:char="F02A"/>
      </w:r>
      <w:r w:rsidRPr="009E7F8C">
        <w:rPr>
          <w:rFonts w:cstheme="minorHAnsi"/>
        </w:rPr>
        <w:t xml:space="preserve">     Hindu</w:t>
      </w:r>
      <w:r w:rsidRPr="009E7F8C">
        <w:rPr>
          <w:rFonts w:cstheme="minorHAnsi"/>
        </w:rPr>
        <w:sym w:font="Wingdings 2" w:char="F02A"/>
      </w:r>
      <w:r w:rsidRPr="009E7F8C">
        <w:rPr>
          <w:rFonts w:cstheme="minorHAnsi"/>
        </w:rPr>
        <w:t xml:space="preserve">   Jewish</w:t>
      </w:r>
      <w:r w:rsidRPr="009E7F8C">
        <w:rPr>
          <w:rFonts w:cstheme="minorHAnsi"/>
        </w:rPr>
        <w:sym w:font="Wingdings 2" w:char="F02A"/>
      </w:r>
      <w:r>
        <w:rPr>
          <w:rFonts w:cstheme="minorHAnsi"/>
        </w:rPr>
        <w:t xml:space="preserve">    </w:t>
      </w:r>
      <w:r w:rsidRPr="009E7F8C">
        <w:rPr>
          <w:rFonts w:cstheme="minorHAnsi"/>
        </w:rPr>
        <w:t>Muslim</w:t>
      </w:r>
      <w:r w:rsidRPr="009E7F8C">
        <w:rPr>
          <w:rFonts w:cstheme="minorHAnsi"/>
        </w:rPr>
        <w:sym w:font="Wingdings 2" w:char="F02A"/>
      </w:r>
      <w:r w:rsidRPr="009E7F8C">
        <w:rPr>
          <w:rFonts w:cstheme="minorHAnsi"/>
        </w:rPr>
        <w:t xml:space="preserve"> </w:t>
      </w:r>
      <w:r>
        <w:rPr>
          <w:rFonts w:cstheme="minorHAnsi"/>
        </w:rPr>
        <w:t xml:space="preserve">    </w:t>
      </w:r>
      <w:r w:rsidRPr="009E7F8C">
        <w:rPr>
          <w:rFonts w:cstheme="minorHAnsi"/>
        </w:rPr>
        <w:t>Sikh</w:t>
      </w:r>
      <w:r w:rsidRPr="009E7F8C">
        <w:rPr>
          <w:rFonts w:cstheme="minorHAnsi"/>
        </w:rPr>
        <w:sym w:font="Wingdings 2" w:char="F02A"/>
      </w:r>
      <w:r w:rsidRPr="009E7F8C">
        <w:rPr>
          <w:rFonts w:cstheme="minorHAnsi"/>
        </w:rPr>
        <w:t xml:space="preserve">  </w:t>
      </w:r>
      <w:r>
        <w:rPr>
          <w:rFonts w:cstheme="minorHAnsi"/>
        </w:rPr>
        <w:t xml:space="preserve">  </w:t>
      </w:r>
      <w:r w:rsidRPr="009E7F8C">
        <w:rPr>
          <w:rFonts w:cstheme="minorHAnsi"/>
        </w:rPr>
        <w:t>Prefer not to say</w:t>
      </w:r>
      <w:r w:rsidRPr="009E7F8C">
        <w:rPr>
          <w:rFonts w:cstheme="minorHAnsi"/>
        </w:rPr>
        <w:sym w:font="Wingdings 2" w:char="F02A"/>
      </w:r>
      <w:r w:rsidRPr="009E7F8C">
        <w:rPr>
          <w:rFonts w:cstheme="minorHAnsi"/>
        </w:rPr>
        <w:t xml:space="preserve">  </w:t>
      </w:r>
    </w:p>
    <w:p w:rsidR="005F677E" w:rsidRPr="009E7F8C" w:rsidRDefault="005F677E" w:rsidP="005F677E">
      <w:pPr>
        <w:jc w:val="both"/>
        <w:rPr>
          <w:rFonts w:cstheme="minorHAnsi"/>
          <w:b/>
        </w:rPr>
      </w:pPr>
      <w:r w:rsidRPr="009E7F8C">
        <w:rPr>
          <w:rFonts w:cstheme="minorHAnsi"/>
        </w:rPr>
        <w:t>If other religion or belief, please specify ______________________________</w:t>
      </w:r>
    </w:p>
    <w:p w:rsidR="005F677E" w:rsidRPr="009E7F8C" w:rsidRDefault="005F677E" w:rsidP="005F677E">
      <w:pPr>
        <w:jc w:val="both"/>
        <w:rPr>
          <w:rFonts w:cstheme="minorHAnsi"/>
          <w:b/>
        </w:rPr>
      </w:pPr>
      <w:r w:rsidRPr="009E7F8C">
        <w:rPr>
          <w:rFonts w:cstheme="minorHAnsi"/>
          <w:b/>
        </w:rPr>
        <w:t>Ethnicity:</w:t>
      </w:r>
    </w:p>
    <w:p w:rsidR="005F677E" w:rsidRPr="009E7F8C" w:rsidRDefault="005F677E" w:rsidP="005F677E">
      <w:pPr>
        <w:jc w:val="both"/>
        <w:rPr>
          <w:rFonts w:cstheme="minorHAnsi"/>
          <w:b/>
        </w:rPr>
      </w:pPr>
      <w:r w:rsidRPr="009E7F8C">
        <w:rPr>
          <w:rFonts w:cstheme="minorHAnsi"/>
          <w:b/>
        </w:rPr>
        <w:t xml:space="preserve">Please tick all that apply to your artists / performers / artistic directors. </w:t>
      </w:r>
    </w:p>
    <w:p w:rsidR="005F677E" w:rsidRPr="009E7F8C" w:rsidRDefault="005F677E" w:rsidP="005F677E">
      <w:pPr>
        <w:jc w:val="both"/>
        <w:rPr>
          <w:rFonts w:cstheme="minorHAnsi"/>
          <w:b/>
          <w:bCs/>
          <w:color w:val="000000"/>
          <w:lang w:val="en-US"/>
        </w:rPr>
      </w:pPr>
      <w:r w:rsidRPr="009E7F8C">
        <w:rPr>
          <w:rFonts w:cstheme="minorHAnsi"/>
          <w:b/>
          <w:bCs/>
          <w:color w:val="000000"/>
          <w:lang w:val="en-US"/>
        </w:rPr>
        <w:t xml:space="preserve">Ethnic origin is not about nationality, place of birth or citizenship. It is about the group to which you perceive you belong. </w:t>
      </w:r>
    </w:p>
    <w:p w:rsidR="005F677E" w:rsidRDefault="005F677E" w:rsidP="005F677E">
      <w:pPr>
        <w:spacing w:after="0" w:line="360" w:lineRule="auto"/>
        <w:jc w:val="both"/>
        <w:rPr>
          <w:rFonts w:cstheme="minorHAnsi"/>
        </w:rPr>
      </w:pPr>
      <w:r w:rsidRPr="009E7F8C">
        <w:rPr>
          <w:rFonts w:cstheme="minorHAnsi"/>
        </w:rPr>
        <w:t>English</w:t>
      </w:r>
      <w:r w:rsidRPr="009E7F8C">
        <w:rPr>
          <w:rFonts w:cstheme="minorHAnsi"/>
        </w:rPr>
        <w:sym w:font="Wingdings 2" w:char="F02A"/>
      </w:r>
      <w:r>
        <w:rPr>
          <w:rFonts w:cstheme="minorHAnsi"/>
        </w:rPr>
        <w:t xml:space="preserve">       </w:t>
      </w:r>
      <w:r w:rsidRPr="009E7F8C">
        <w:rPr>
          <w:rFonts w:cstheme="minorHAnsi"/>
        </w:rPr>
        <w:t xml:space="preserve"> Welsh </w:t>
      </w:r>
      <w:r w:rsidRPr="009E7F8C">
        <w:rPr>
          <w:rFonts w:cstheme="minorHAnsi"/>
        </w:rPr>
        <w:sym w:font="Wingdings 2" w:char="F02A"/>
      </w:r>
      <w:r w:rsidRPr="009E7F8C">
        <w:rPr>
          <w:rFonts w:cstheme="minorHAnsi"/>
        </w:rPr>
        <w:t xml:space="preserve">     </w:t>
      </w:r>
      <w:r>
        <w:rPr>
          <w:rFonts w:cstheme="minorHAnsi"/>
        </w:rPr>
        <w:t xml:space="preserve">   </w:t>
      </w:r>
      <w:r w:rsidRPr="009E7F8C">
        <w:rPr>
          <w:rFonts w:cstheme="minorHAnsi"/>
        </w:rPr>
        <w:t>Scottish</w:t>
      </w:r>
      <w:r w:rsidRPr="009E7F8C">
        <w:rPr>
          <w:rFonts w:cstheme="minorHAnsi"/>
        </w:rPr>
        <w:sym w:font="Wingdings 2" w:char="F02A"/>
      </w:r>
      <w:r w:rsidRPr="009E7F8C">
        <w:rPr>
          <w:rFonts w:cstheme="minorHAnsi"/>
        </w:rPr>
        <w:t xml:space="preserve">  </w:t>
      </w:r>
      <w:r>
        <w:rPr>
          <w:rFonts w:cstheme="minorHAnsi"/>
        </w:rPr>
        <w:t xml:space="preserve">      </w:t>
      </w:r>
      <w:r w:rsidRPr="009E7F8C">
        <w:rPr>
          <w:rFonts w:cstheme="minorHAnsi"/>
        </w:rPr>
        <w:t xml:space="preserve"> Northern Irish</w:t>
      </w:r>
      <w:r w:rsidRPr="009E7F8C">
        <w:rPr>
          <w:rFonts w:cstheme="minorHAnsi"/>
        </w:rPr>
        <w:sym w:font="Wingdings 2" w:char="F02A"/>
      </w:r>
      <w:r w:rsidRPr="009E7F8C">
        <w:rPr>
          <w:rFonts w:cstheme="minorHAnsi"/>
        </w:rPr>
        <w:t xml:space="preserve">    </w:t>
      </w:r>
      <w:r>
        <w:rPr>
          <w:rFonts w:cstheme="minorHAnsi"/>
        </w:rPr>
        <w:t xml:space="preserve">   </w:t>
      </w:r>
      <w:proofErr w:type="spellStart"/>
      <w:r w:rsidRPr="009E7F8C">
        <w:rPr>
          <w:rFonts w:cstheme="minorHAnsi"/>
        </w:rPr>
        <w:t>Irish</w:t>
      </w:r>
      <w:proofErr w:type="spellEnd"/>
      <w:r w:rsidRPr="009E7F8C">
        <w:rPr>
          <w:rFonts w:cstheme="minorHAnsi"/>
        </w:rPr>
        <w:sym w:font="Wingdings 2" w:char="F02A"/>
      </w:r>
      <w:r>
        <w:rPr>
          <w:rFonts w:cstheme="minorHAnsi"/>
        </w:rPr>
        <w:t xml:space="preserve">        </w:t>
      </w:r>
      <w:r w:rsidRPr="009E7F8C">
        <w:rPr>
          <w:rFonts w:cstheme="minorHAnsi"/>
        </w:rPr>
        <w:t>British</w:t>
      </w:r>
      <w:r w:rsidRPr="009E7F8C">
        <w:rPr>
          <w:rFonts w:cstheme="minorHAnsi"/>
        </w:rPr>
        <w:sym w:font="Wingdings 2" w:char="F02A"/>
      </w:r>
      <w:r w:rsidRPr="009E7F8C">
        <w:rPr>
          <w:rFonts w:cstheme="minorHAnsi"/>
        </w:rPr>
        <w:t xml:space="preserve">    Gypsy or Irish Traveller</w:t>
      </w:r>
      <w:r w:rsidRPr="009E7F8C">
        <w:rPr>
          <w:rFonts w:cstheme="minorHAnsi"/>
        </w:rPr>
        <w:sym w:font="Wingdings 2" w:char="F02A"/>
      </w:r>
      <w:r w:rsidRPr="009E7F8C">
        <w:rPr>
          <w:rFonts w:cstheme="minorHAnsi"/>
        </w:rPr>
        <w:t xml:space="preserve">   White and Black Caribbean</w:t>
      </w:r>
      <w:r w:rsidRPr="009E7F8C">
        <w:rPr>
          <w:rFonts w:cstheme="minorHAnsi"/>
        </w:rPr>
        <w:sym w:font="Wingdings 2" w:char="F02A"/>
      </w:r>
      <w:r>
        <w:rPr>
          <w:rFonts w:cstheme="minorHAnsi"/>
        </w:rPr>
        <w:t xml:space="preserve">          </w:t>
      </w:r>
      <w:r w:rsidRPr="009E7F8C">
        <w:rPr>
          <w:rFonts w:cstheme="minorHAnsi"/>
        </w:rPr>
        <w:t>White and Black African</w:t>
      </w:r>
      <w:r w:rsidRPr="009E7F8C">
        <w:rPr>
          <w:rFonts w:cstheme="minorHAnsi"/>
        </w:rPr>
        <w:sym w:font="Wingdings 2" w:char="F02A"/>
      </w:r>
      <w:r w:rsidRPr="009E7F8C">
        <w:rPr>
          <w:rFonts w:cstheme="minorHAnsi"/>
        </w:rPr>
        <w:t xml:space="preserve">      </w:t>
      </w:r>
      <w:r>
        <w:rPr>
          <w:rFonts w:cstheme="minorHAnsi"/>
        </w:rPr>
        <w:t xml:space="preserve">   </w:t>
      </w:r>
      <w:r w:rsidRPr="009E7F8C">
        <w:rPr>
          <w:rFonts w:cstheme="minorHAnsi"/>
        </w:rPr>
        <w:t>White and Asian</w:t>
      </w:r>
      <w:r w:rsidRPr="009E7F8C">
        <w:rPr>
          <w:rFonts w:cstheme="minorHAnsi"/>
        </w:rPr>
        <w:sym w:font="Wingdings 2" w:char="F02A"/>
      </w:r>
      <w:r>
        <w:rPr>
          <w:rFonts w:cstheme="minorHAnsi"/>
        </w:rPr>
        <w:t xml:space="preserve">         </w:t>
      </w:r>
      <w:r w:rsidRPr="009E7F8C">
        <w:rPr>
          <w:rFonts w:cstheme="minorHAnsi"/>
        </w:rPr>
        <w:t>Indian</w:t>
      </w:r>
      <w:r w:rsidRPr="009E7F8C">
        <w:rPr>
          <w:rFonts w:cstheme="minorHAnsi"/>
        </w:rPr>
        <w:sym w:font="Wingdings 2" w:char="F02A"/>
      </w:r>
      <w:r w:rsidRPr="009E7F8C">
        <w:rPr>
          <w:rFonts w:cstheme="minorHAnsi"/>
        </w:rPr>
        <w:tab/>
        <w:t xml:space="preserve">   </w:t>
      </w:r>
    </w:p>
    <w:p w:rsidR="005F677E" w:rsidRPr="009E7F8C" w:rsidRDefault="005F677E" w:rsidP="005F677E">
      <w:pPr>
        <w:spacing w:after="0" w:line="360" w:lineRule="auto"/>
        <w:jc w:val="both"/>
        <w:rPr>
          <w:rFonts w:cstheme="minorHAnsi"/>
        </w:rPr>
      </w:pPr>
      <w:r w:rsidRPr="009E7F8C">
        <w:rPr>
          <w:rFonts w:cstheme="minorHAnsi"/>
        </w:rPr>
        <w:t>Pakistani</w:t>
      </w:r>
      <w:r w:rsidRPr="009E7F8C">
        <w:rPr>
          <w:rFonts w:cstheme="minorHAnsi"/>
        </w:rPr>
        <w:sym w:font="Wingdings 2" w:char="F02A"/>
      </w:r>
      <w:r w:rsidRPr="009E7F8C">
        <w:rPr>
          <w:rFonts w:cstheme="minorHAnsi"/>
        </w:rPr>
        <w:t xml:space="preserve">      </w:t>
      </w:r>
      <w:r>
        <w:rPr>
          <w:rFonts w:cstheme="minorHAnsi"/>
        </w:rPr>
        <w:t xml:space="preserve">   </w:t>
      </w:r>
      <w:r w:rsidRPr="009E7F8C">
        <w:rPr>
          <w:rFonts w:cstheme="minorHAnsi"/>
        </w:rPr>
        <w:t>Bangladeshi</w:t>
      </w:r>
      <w:r w:rsidRPr="009E7F8C">
        <w:rPr>
          <w:rFonts w:cstheme="minorHAnsi"/>
        </w:rPr>
        <w:sym w:font="Wingdings 2" w:char="F02A"/>
      </w:r>
      <w:r w:rsidRPr="009E7F8C">
        <w:rPr>
          <w:rFonts w:cstheme="minorHAnsi"/>
        </w:rPr>
        <w:tab/>
        <w:t xml:space="preserve">   </w:t>
      </w:r>
      <w:r>
        <w:rPr>
          <w:rFonts w:cstheme="minorHAnsi"/>
        </w:rPr>
        <w:t xml:space="preserve">   </w:t>
      </w:r>
      <w:r w:rsidRPr="009E7F8C">
        <w:rPr>
          <w:rFonts w:cstheme="minorHAnsi"/>
        </w:rPr>
        <w:t>Chinese</w:t>
      </w:r>
      <w:r w:rsidRPr="009E7F8C">
        <w:rPr>
          <w:rFonts w:cstheme="minorHAnsi"/>
        </w:rPr>
        <w:sym w:font="Wingdings 2" w:char="F02A"/>
      </w:r>
      <w:r w:rsidRPr="009E7F8C">
        <w:rPr>
          <w:rFonts w:cstheme="minorHAnsi"/>
        </w:rPr>
        <w:t xml:space="preserve">   </w:t>
      </w:r>
      <w:r>
        <w:rPr>
          <w:rFonts w:cstheme="minorHAnsi"/>
        </w:rPr>
        <w:t xml:space="preserve">   </w:t>
      </w:r>
      <w:r w:rsidRPr="009E7F8C">
        <w:rPr>
          <w:rFonts w:cstheme="minorHAnsi"/>
        </w:rPr>
        <w:t>African</w:t>
      </w:r>
      <w:r w:rsidRPr="009E7F8C">
        <w:rPr>
          <w:rFonts w:cstheme="minorHAnsi"/>
        </w:rPr>
        <w:sym w:font="Wingdings 2" w:char="F02A"/>
      </w:r>
      <w:r w:rsidRPr="009E7F8C">
        <w:rPr>
          <w:rFonts w:cstheme="minorHAnsi"/>
        </w:rPr>
        <w:tab/>
        <w:t xml:space="preserve">    Caribbean</w:t>
      </w:r>
      <w:r w:rsidRPr="009E7F8C">
        <w:rPr>
          <w:rFonts w:cstheme="minorHAnsi"/>
        </w:rPr>
        <w:sym w:font="Wingdings 2" w:char="F02A"/>
      </w:r>
      <w:r w:rsidRPr="009E7F8C">
        <w:rPr>
          <w:rFonts w:cstheme="minorHAnsi"/>
        </w:rPr>
        <w:t xml:space="preserve">     </w:t>
      </w:r>
      <w:r>
        <w:rPr>
          <w:rFonts w:cstheme="minorHAnsi"/>
        </w:rPr>
        <w:t xml:space="preserve">    </w:t>
      </w:r>
      <w:r w:rsidRPr="009E7F8C">
        <w:rPr>
          <w:rFonts w:cstheme="minorHAnsi"/>
        </w:rPr>
        <w:t>Arab</w:t>
      </w:r>
      <w:r w:rsidRPr="009E7F8C">
        <w:rPr>
          <w:rFonts w:cstheme="minorHAnsi"/>
        </w:rPr>
        <w:sym w:font="Wingdings 2" w:char="F02A"/>
      </w:r>
      <w:r w:rsidRPr="009E7F8C">
        <w:rPr>
          <w:rFonts w:cstheme="minorHAnsi"/>
        </w:rPr>
        <w:tab/>
        <w:t xml:space="preserve"> </w:t>
      </w:r>
    </w:p>
    <w:p w:rsidR="005F677E" w:rsidRPr="009E7F8C" w:rsidRDefault="005F677E" w:rsidP="005F677E">
      <w:pPr>
        <w:jc w:val="both"/>
        <w:rPr>
          <w:rFonts w:cstheme="minorHAnsi"/>
        </w:rPr>
      </w:pPr>
      <w:r w:rsidRPr="009E7F8C">
        <w:rPr>
          <w:rFonts w:cstheme="minorHAnsi"/>
        </w:rPr>
        <w:t>Any other ethnic group, please specify</w:t>
      </w:r>
      <w:r>
        <w:rPr>
          <w:rFonts w:cstheme="minorHAnsi"/>
        </w:rPr>
        <w:t xml:space="preserve"> </w:t>
      </w:r>
      <w:r w:rsidRPr="009E7F8C">
        <w:rPr>
          <w:rFonts w:cstheme="minorHAnsi"/>
        </w:rPr>
        <w:t>_______________________________</w:t>
      </w:r>
    </w:p>
    <w:p w:rsidR="005F677E" w:rsidRPr="009E7F8C" w:rsidRDefault="005F677E" w:rsidP="005F677E">
      <w:pPr>
        <w:jc w:val="both"/>
        <w:rPr>
          <w:rFonts w:cstheme="minorHAnsi"/>
        </w:rPr>
      </w:pPr>
    </w:p>
    <w:p w:rsidR="003F21D8" w:rsidRPr="005F677E" w:rsidRDefault="005F677E">
      <w:pPr>
        <w:rPr>
          <w:rFonts w:cstheme="minorHAnsi"/>
        </w:rPr>
      </w:pPr>
      <w:r w:rsidRPr="009E7F8C">
        <w:rPr>
          <w:rFonts w:cstheme="minorHAnsi"/>
        </w:rPr>
        <w:tab/>
      </w:r>
      <w:r w:rsidRPr="009E7F8C">
        <w:rPr>
          <w:rFonts w:cstheme="minorHAnsi"/>
        </w:rPr>
        <w:tab/>
      </w:r>
      <w:r w:rsidRPr="009E7F8C">
        <w:rPr>
          <w:rFonts w:cstheme="minorHAnsi"/>
        </w:rPr>
        <w:tab/>
      </w:r>
    </w:p>
    <w:sectPr w:rsidR="003F21D8" w:rsidRPr="005F677E" w:rsidSect="000C27D3">
      <w:headerReference w:type="default" r:id="rId12"/>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2C6" w:rsidRDefault="006A357A">
      <w:pPr>
        <w:spacing w:after="0" w:line="240" w:lineRule="auto"/>
      </w:pPr>
      <w:r>
        <w:separator/>
      </w:r>
    </w:p>
  </w:endnote>
  <w:endnote w:type="continuationSeparator" w:id="0">
    <w:p w:rsidR="005E72C6" w:rsidRDefault="006A3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2C6" w:rsidRDefault="006A357A">
      <w:pPr>
        <w:spacing w:after="0" w:line="240" w:lineRule="auto"/>
      </w:pPr>
      <w:r>
        <w:separator/>
      </w:r>
    </w:p>
  </w:footnote>
  <w:footnote w:type="continuationSeparator" w:id="0">
    <w:p w:rsidR="005E72C6" w:rsidRDefault="006A3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3A9" w:rsidRDefault="005F677E">
    <w:pPr>
      <w:pStyle w:val="Header"/>
      <w:rPr>
        <w:noProof/>
        <w:lang w:eastAsia="en-GB"/>
      </w:rPr>
    </w:pPr>
    <w:r>
      <w:rPr>
        <w:noProof/>
        <w:lang w:eastAsia="en-GB"/>
      </w:rPr>
      <w:drawing>
        <wp:inline distT="0" distB="0" distL="0" distR="0" wp14:anchorId="5984FDE8" wp14:editId="5E0D8878">
          <wp:extent cx="1685925" cy="113900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LP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6591" cy="1146213"/>
                  </a:xfrm>
                  <a:prstGeom prst="rect">
                    <a:avLst/>
                  </a:prstGeom>
                </pic:spPr>
              </pic:pic>
            </a:graphicData>
          </a:graphic>
        </wp:inline>
      </w:drawing>
    </w:r>
    <w:r w:rsidRPr="00A77F96">
      <w:rPr>
        <w:noProof/>
        <w:lang w:eastAsia="en-GB"/>
      </w:rPr>
      <w:t xml:space="preserve"> </w:t>
    </w:r>
    <w:r>
      <w:rPr>
        <w:noProof/>
        <w:lang w:eastAsia="en-GB"/>
      </w:rPr>
      <w:t xml:space="preserve">                                              </w:t>
    </w:r>
    <w:r w:rsidRPr="000E0FEF">
      <w:rPr>
        <w:rFonts w:ascii="Calibri" w:hAnsi="Calibri"/>
        <w:noProof/>
        <w:szCs w:val="24"/>
        <w:lang w:eastAsia="en-GB"/>
      </w:rPr>
      <w:drawing>
        <wp:inline distT="0" distB="0" distL="0" distR="0" wp14:anchorId="48393F9B" wp14:editId="5749F93F">
          <wp:extent cx="3051045" cy="724204"/>
          <wp:effectExtent l="0" t="0" r="0" b="0"/>
          <wp:docPr id="1" name="Picture 1" descr="High_Res_CCC_Logo_v7_co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_Res_CCC_Logo_v7_col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3334" cy="776967"/>
                  </a:xfrm>
                  <a:prstGeom prst="rect">
                    <a:avLst/>
                  </a:prstGeom>
                  <a:noFill/>
                  <a:ln>
                    <a:noFill/>
                  </a:ln>
                </pic:spPr>
              </pic:pic>
            </a:graphicData>
          </a:graphic>
        </wp:inline>
      </w:drawing>
    </w:r>
    <w:r>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705F3"/>
    <w:multiLevelType w:val="hybridMultilevel"/>
    <w:tmpl w:val="CB20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B3235"/>
    <w:multiLevelType w:val="hybridMultilevel"/>
    <w:tmpl w:val="1B06FFD8"/>
    <w:lvl w:ilvl="0" w:tplc="445257EA">
      <w:start w:val="1"/>
      <w:numFmt w:val="lowerRoman"/>
      <w:lvlText w:val="(%1)"/>
      <w:lvlJc w:val="left"/>
      <w:pPr>
        <w:ind w:left="360" w:hanging="360"/>
      </w:pPr>
      <w:rPr>
        <w:rFonts w:cs="Times New Roman" w:hint="default"/>
      </w:rPr>
    </w:lvl>
    <w:lvl w:ilvl="1" w:tplc="08090019">
      <w:start w:val="1"/>
      <w:numFmt w:val="lowerLetter"/>
      <w:lvlText w:val="%2."/>
      <w:lvlJc w:val="left"/>
      <w:pPr>
        <w:ind w:left="1560" w:hanging="360"/>
      </w:pPr>
      <w:rPr>
        <w:rFonts w:cs="Times New Roman"/>
      </w:rPr>
    </w:lvl>
    <w:lvl w:ilvl="2" w:tplc="0809001B" w:tentative="1">
      <w:start w:val="1"/>
      <w:numFmt w:val="lowerRoman"/>
      <w:lvlText w:val="%3."/>
      <w:lvlJc w:val="right"/>
      <w:pPr>
        <w:ind w:left="2280" w:hanging="180"/>
      </w:pPr>
      <w:rPr>
        <w:rFonts w:cs="Times New Roman"/>
      </w:rPr>
    </w:lvl>
    <w:lvl w:ilvl="3" w:tplc="0809000F" w:tentative="1">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2" w15:restartNumberingAfterBreak="0">
    <w:nsid w:val="09734305"/>
    <w:multiLevelType w:val="hybridMultilevel"/>
    <w:tmpl w:val="8D48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22677"/>
    <w:multiLevelType w:val="hybridMultilevel"/>
    <w:tmpl w:val="5630F1D2"/>
    <w:lvl w:ilvl="0" w:tplc="A09AD702">
      <w:start w:val="1"/>
      <w:numFmt w:val="decimal"/>
      <w:lvlText w:val="%1."/>
      <w:lvlJc w:val="left"/>
      <w:pPr>
        <w:ind w:left="360" w:hanging="360"/>
      </w:pPr>
      <w:rPr>
        <w:rFonts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4F0663DB"/>
    <w:multiLevelType w:val="hybridMultilevel"/>
    <w:tmpl w:val="2426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0C476E"/>
    <w:multiLevelType w:val="hybridMultilevel"/>
    <w:tmpl w:val="BF5E2DDA"/>
    <w:lvl w:ilvl="0" w:tplc="D400B8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B7283C"/>
    <w:multiLevelType w:val="hybridMultilevel"/>
    <w:tmpl w:val="42E47EFA"/>
    <w:lvl w:ilvl="0" w:tplc="5E8EDFDA">
      <w:start w:val="1"/>
      <w:numFmt w:val="upperLetter"/>
      <w:lvlText w:val="%1."/>
      <w:lvlJc w:val="left"/>
      <w:pPr>
        <w:ind w:left="357" w:hanging="357"/>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B85FBC"/>
    <w:multiLevelType w:val="hybridMultilevel"/>
    <w:tmpl w:val="81D64F8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0"/>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6B"/>
    <w:rsid w:val="00261CAE"/>
    <w:rsid w:val="003F21D8"/>
    <w:rsid w:val="00521900"/>
    <w:rsid w:val="00556D62"/>
    <w:rsid w:val="005E72C6"/>
    <w:rsid w:val="005F677E"/>
    <w:rsid w:val="006A357A"/>
    <w:rsid w:val="007A79A2"/>
    <w:rsid w:val="00CD0EF1"/>
    <w:rsid w:val="00CF3C9D"/>
    <w:rsid w:val="00EB2D6B"/>
    <w:rsid w:val="00EF2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24B56-8552-4CD2-9982-E84097E1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77E"/>
  </w:style>
  <w:style w:type="paragraph" w:styleId="Heading1">
    <w:name w:val="heading 1"/>
    <w:basedOn w:val="Normal"/>
    <w:next w:val="Normal"/>
    <w:link w:val="Heading1Char"/>
    <w:uiPriority w:val="99"/>
    <w:qFormat/>
    <w:rsid w:val="005F677E"/>
    <w:pPr>
      <w:keepNext/>
      <w:spacing w:after="0" w:line="240" w:lineRule="auto"/>
      <w:jc w:val="both"/>
      <w:outlineLvl w:val="0"/>
    </w:pPr>
    <w:rPr>
      <w:rFonts w:ascii="Times New Roman" w:eastAsia="Times New Roman" w:hAnsi="Times New Roman" w:cs="Arial"/>
      <w:bCs/>
      <w:sz w:val="24"/>
      <w:szCs w:val="20"/>
    </w:rPr>
  </w:style>
  <w:style w:type="paragraph" w:styleId="Heading5">
    <w:name w:val="heading 5"/>
    <w:basedOn w:val="Normal"/>
    <w:next w:val="Normal"/>
    <w:link w:val="Heading5Char"/>
    <w:uiPriority w:val="99"/>
    <w:qFormat/>
    <w:rsid w:val="005F677E"/>
    <w:pPr>
      <w:spacing w:after="0" w:line="240" w:lineRule="auto"/>
      <w:ind w:left="720"/>
      <w:jc w:val="both"/>
      <w:outlineLvl w:val="4"/>
    </w:pPr>
    <w:rPr>
      <w:rFonts w:ascii="Arial" w:eastAsia="Times New Roman" w:hAnsi="Arial" w:cs="Arial"/>
      <w:b/>
      <w:bCs/>
      <w:sz w:val="24"/>
      <w:szCs w:val="20"/>
    </w:rPr>
  </w:style>
  <w:style w:type="paragraph" w:styleId="Heading8">
    <w:name w:val="heading 8"/>
    <w:basedOn w:val="Normal"/>
    <w:next w:val="Normal"/>
    <w:link w:val="Heading8Char"/>
    <w:uiPriority w:val="9"/>
    <w:semiHidden/>
    <w:unhideWhenUsed/>
    <w:qFormat/>
    <w:rsid w:val="005F677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677E"/>
    <w:rPr>
      <w:rFonts w:ascii="Times New Roman" w:eastAsia="Times New Roman" w:hAnsi="Times New Roman" w:cs="Arial"/>
      <w:bCs/>
      <w:sz w:val="24"/>
      <w:szCs w:val="20"/>
    </w:rPr>
  </w:style>
  <w:style w:type="character" w:customStyle="1" w:styleId="Heading5Char">
    <w:name w:val="Heading 5 Char"/>
    <w:basedOn w:val="DefaultParagraphFont"/>
    <w:link w:val="Heading5"/>
    <w:uiPriority w:val="99"/>
    <w:rsid w:val="005F677E"/>
    <w:rPr>
      <w:rFonts w:ascii="Arial" w:eastAsia="Times New Roman" w:hAnsi="Arial" w:cs="Arial"/>
      <w:b/>
      <w:bCs/>
      <w:sz w:val="24"/>
      <w:szCs w:val="20"/>
    </w:rPr>
  </w:style>
  <w:style w:type="character" w:customStyle="1" w:styleId="Heading8Char">
    <w:name w:val="Heading 8 Char"/>
    <w:basedOn w:val="DefaultParagraphFont"/>
    <w:link w:val="Heading8"/>
    <w:uiPriority w:val="9"/>
    <w:semiHidden/>
    <w:rsid w:val="005F677E"/>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5F6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77E"/>
  </w:style>
  <w:style w:type="paragraph" w:styleId="ListParagraph">
    <w:name w:val="List Paragraph"/>
    <w:basedOn w:val="Normal"/>
    <w:uiPriority w:val="34"/>
    <w:qFormat/>
    <w:rsid w:val="005F677E"/>
    <w:pPr>
      <w:ind w:left="720"/>
      <w:contextualSpacing/>
    </w:pPr>
  </w:style>
  <w:style w:type="character" w:styleId="Hyperlink">
    <w:name w:val="Hyperlink"/>
    <w:basedOn w:val="DefaultParagraphFont"/>
    <w:uiPriority w:val="99"/>
    <w:unhideWhenUsed/>
    <w:rsid w:val="005F677E"/>
    <w:rPr>
      <w:color w:val="0563C1" w:themeColor="hyperlink"/>
      <w:u w:val="single"/>
    </w:rPr>
  </w:style>
  <w:style w:type="paragraph" w:styleId="BodyText3">
    <w:name w:val="Body Text 3"/>
    <w:basedOn w:val="Normal"/>
    <w:link w:val="BodyText3Char"/>
    <w:uiPriority w:val="99"/>
    <w:unhideWhenUsed/>
    <w:rsid w:val="005F677E"/>
    <w:pPr>
      <w:spacing w:after="120"/>
    </w:pPr>
    <w:rPr>
      <w:sz w:val="16"/>
      <w:szCs w:val="16"/>
    </w:rPr>
  </w:style>
  <w:style w:type="character" w:customStyle="1" w:styleId="BodyText3Char">
    <w:name w:val="Body Text 3 Char"/>
    <w:basedOn w:val="DefaultParagraphFont"/>
    <w:link w:val="BodyText3"/>
    <w:uiPriority w:val="99"/>
    <w:rsid w:val="005F677E"/>
    <w:rPr>
      <w:sz w:val="16"/>
      <w:szCs w:val="16"/>
    </w:rPr>
  </w:style>
  <w:style w:type="paragraph" w:styleId="BodyText">
    <w:name w:val="Body Text"/>
    <w:basedOn w:val="Normal"/>
    <w:link w:val="BodyTextChar"/>
    <w:uiPriority w:val="99"/>
    <w:unhideWhenUsed/>
    <w:rsid w:val="005F677E"/>
    <w:pPr>
      <w:spacing w:after="120"/>
    </w:pPr>
  </w:style>
  <w:style w:type="character" w:customStyle="1" w:styleId="BodyTextChar">
    <w:name w:val="Body Text Char"/>
    <w:basedOn w:val="DefaultParagraphFont"/>
    <w:link w:val="BodyText"/>
    <w:uiPriority w:val="99"/>
    <w:rsid w:val="005F677E"/>
  </w:style>
  <w:style w:type="character" w:styleId="Strong">
    <w:name w:val="Strong"/>
    <w:basedOn w:val="DefaultParagraphFont"/>
    <w:uiPriority w:val="99"/>
    <w:qFormat/>
    <w:rsid w:val="005F677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e.gray@cambridgeshire.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mbridgeshire.gov.uk/art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bridgeshire.gov.uk/arts" TargetMode="External"/><Relationship Id="rId5" Type="http://schemas.openxmlformats.org/officeDocument/2006/relationships/footnotes" Target="footnotes.xml"/><Relationship Id="rId10" Type="http://schemas.openxmlformats.org/officeDocument/2006/relationships/hyperlink" Target="http://www.cambridgeshire.gov.uk/arts" TargetMode="External"/><Relationship Id="rId4" Type="http://schemas.openxmlformats.org/officeDocument/2006/relationships/webSettings" Target="webSettings.xml"/><Relationship Id="rId9" Type="http://schemas.openxmlformats.org/officeDocument/2006/relationships/hyperlink" Target="mailto:joanne.gray@cambridgeshire.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756055B</Template>
  <TotalTime>0</TotalTime>
  <Pages>13</Pages>
  <Words>2905</Words>
  <Characters>16560</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19427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McNutt Amanda</dc:creator>
  <cp:keywords/>
  <dc:description/>
  <cp:lastModifiedBy>HSchmidt</cp:lastModifiedBy>
  <cp:revision>2</cp:revision>
  <dcterms:created xsi:type="dcterms:W3CDTF">2018-08-29T15:19:00Z</dcterms:created>
  <dcterms:modified xsi:type="dcterms:W3CDTF">2018-08-29T15:19:00Z</dcterms:modified>
</cp:coreProperties>
</file>