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6C9C" w14:textId="27C5072C" w:rsidR="00A3255E" w:rsidRPr="006F0F28" w:rsidRDefault="00FC07AD" w:rsidP="00A3255E">
      <w:pPr>
        <w:rPr>
          <w:rFonts w:asciiTheme="minorHAnsi" w:hAnsiTheme="minorHAnsi" w:cstheme="minorHAnsi"/>
          <w:szCs w:val="24"/>
        </w:rPr>
        <w:sectPr w:rsidR="00A3255E" w:rsidRPr="006F0F28" w:rsidSect="00621559">
          <w:headerReference w:type="default" r:id="rId8"/>
          <w:headerReference w:type="first" r:id="rId9"/>
          <w:pgSz w:w="11904" w:h="16834"/>
          <w:pgMar w:top="1701" w:right="0" w:bottom="2835" w:left="1701" w:header="454" w:footer="454" w:gutter="0"/>
          <w:cols w:space="708"/>
          <w:titlePg/>
        </w:sectPr>
      </w:pPr>
      <w:r>
        <w:rPr>
          <w:rFonts w:asciiTheme="minorHAnsi" w:hAnsiTheme="minorHAnsi" w:cstheme="minorHAnsi"/>
          <w:noProof/>
          <w:szCs w:val="24"/>
          <w:lang w:eastAsia="en-GB"/>
        </w:rPr>
        <mc:AlternateContent>
          <mc:Choice Requires="wps">
            <w:drawing>
              <wp:anchor distT="0" distB="0" distL="114300" distR="114300" simplePos="0" relativeHeight="251657728" behindDoc="0" locked="0" layoutInCell="1" allowOverlap="1" wp14:anchorId="028BF658" wp14:editId="70632D12">
                <wp:simplePos x="0" y="0"/>
                <wp:positionH relativeFrom="column">
                  <wp:posOffset>-114300</wp:posOffset>
                </wp:positionH>
                <wp:positionV relativeFrom="paragraph">
                  <wp:posOffset>1665605</wp:posOffset>
                </wp:positionV>
                <wp:extent cx="4806315" cy="4686300"/>
                <wp:effectExtent l="3810" t="127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821C474" w:rsidR="000E4E97" w:rsidRPr="00B94755" w:rsidRDefault="006F0F28" w:rsidP="00CA704C">
                                  <w:pPr>
                                    <w:rPr>
                                      <w:rFonts w:ascii="Verdana" w:hAnsi="Verdana"/>
                                      <w:b/>
                                      <w:sz w:val="48"/>
                                      <w:szCs w:val="48"/>
                                      <w:lang w:bidi="x-none"/>
                                    </w:rPr>
                                  </w:pPr>
                                  <w:r>
                                    <w:rPr>
                                      <w:rFonts w:ascii="Verdana" w:hAnsi="Verdana"/>
                                      <w:b/>
                                      <w:sz w:val="48"/>
                                      <w:szCs w:val="48"/>
                                      <w:lang w:bidi="x-none"/>
                                    </w:rPr>
                                    <w:t>Request For Quotation</w:t>
                                  </w:r>
                                  <w:r w:rsidR="00934114">
                                    <w:rPr>
                                      <w:rFonts w:ascii="Verdana" w:hAnsi="Verdana"/>
                                      <w:b/>
                                      <w:sz w:val="48"/>
                                      <w:szCs w:val="48"/>
                                      <w:lang w:bidi="x-none"/>
                                    </w:rPr>
                                    <w:t xml:space="preserve"> (RFQ)</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0A29ECE" w14:textId="77777777" w:rsidR="000E4E97" w:rsidRPr="00B94755" w:rsidRDefault="009475EF" w:rsidP="00526746">
                                  <w:pPr>
                                    <w:rPr>
                                      <w:rFonts w:ascii="Verdana" w:hAnsi="Verdana"/>
                                      <w:sz w:val="36"/>
                                      <w:szCs w:val="36"/>
                                      <w:lang w:bidi="x-none"/>
                                    </w:rPr>
                                  </w:pPr>
                                  <w:r w:rsidRPr="009475EF">
                                    <w:rPr>
                                      <w:rFonts w:ascii="Verdana" w:hAnsi="Verdana"/>
                                      <w:color w:val="0000FF"/>
                                      <w:sz w:val="36"/>
                                      <w:szCs w:val="36"/>
                                      <w:lang w:bidi="x-none"/>
                                    </w:rPr>
                                    <w:t>LEADER Website Update and Maintenance</w:t>
                                  </w:r>
                                </w:p>
                              </w:tc>
                            </w:tr>
                            <w:tr w:rsidR="000E4E97" w14:paraId="0B6AAE70" w14:textId="77777777" w:rsidTr="006F0F28">
                              <w:trPr>
                                <w:trHeight w:val="573"/>
                              </w:trPr>
                              <w:tc>
                                <w:tcPr>
                                  <w:tcW w:w="6521" w:type="dxa"/>
                                  <w:shd w:val="clear" w:color="auto" w:fill="auto"/>
                                </w:tcPr>
                                <w:p w14:paraId="4986EF2E" w14:textId="3B1E4876"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7E672D">
                                    <w:rPr>
                                      <w:rFonts w:ascii="Verdana" w:hAnsi="Verdana"/>
                                      <w:color w:val="0000FF"/>
                                      <w:sz w:val="28"/>
                                      <w:szCs w:val="28"/>
                                      <w:lang w:bidi="x-none"/>
                                    </w:rPr>
                                    <w:t>25</w:t>
                                  </w:r>
                                  <w:r w:rsidRPr="002C6AA8">
                                    <w:rPr>
                                      <w:rFonts w:ascii="Verdana" w:hAnsi="Verdana"/>
                                      <w:color w:val="0000FF"/>
                                      <w:sz w:val="28"/>
                                      <w:szCs w:val="28"/>
                                      <w:lang w:bidi="x-none"/>
                                    </w:rPr>
                                    <w:t>/</w:t>
                                  </w:r>
                                  <w:r w:rsidR="008A556A">
                                    <w:rPr>
                                      <w:rFonts w:ascii="Verdana" w:hAnsi="Verdana"/>
                                      <w:color w:val="0000FF"/>
                                      <w:sz w:val="28"/>
                                      <w:szCs w:val="28"/>
                                      <w:lang w:bidi="x-none"/>
                                    </w:rPr>
                                    <w:t>07</w:t>
                                  </w:r>
                                  <w:r w:rsidRPr="002C6AA8">
                                    <w:rPr>
                                      <w:rFonts w:ascii="Verdana" w:hAnsi="Verdana"/>
                                      <w:color w:val="0000FF"/>
                                      <w:sz w:val="28"/>
                                      <w:szCs w:val="28"/>
                                      <w:lang w:bidi="x-none"/>
                                    </w:rPr>
                                    <w:t>/</w:t>
                                  </w:r>
                                  <w:r w:rsidR="008A556A">
                                    <w:rPr>
                                      <w:rFonts w:ascii="Verdana" w:hAnsi="Verdana"/>
                                      <w:color w:val="0000FF"/>
                                      <w:sz w:val="28"/>
                                      <w:szCs w:val="28"/>
                                      <w:lang w:bidi="x-none"/>
                                    </w:rPr>
                                    <w:t>22</w:t>
                                  </w:r>
                                  <w:r w:rsidRPr="002C6AA8">
                                    <w:rPr>
                                      <w:rFonts w:ascii="Verdana" w:hAnsi="Verdana"/>
                                      <w:color w:val="0000FF"/>
                                      <w:sz w:val="28"/>
                                      <w:szCs w:val="28"/>
                                      <w:lang w:bidi="x-none"/>
                                    </w:rPr>
                                    <w:t xml:space="preserve"> </w:t>
                                  </w:r>
                                  <w:r w:rsidR="00676B64">
                                    <w:rPr>
                                      <w:rFonts w:ascii="Verdana" w:hAnsi="Verdana"/>
                                      <w:color w:val="0000FF"/>
                                      <w:sz w:val="28"/>
                                      <w:szCs w:val="28"/>
                                      <w:lang w:bidi="x-none"/>
                                    </w:rPr>
                                    <w:t>V1</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F658" id="_x0000_t202" coordsize="21600,21600" o:spt="202" path="m,l,21600r21600,l21600,xe">
                <v:stroke joinstyle="miter"/>
                <v:path gradientshapeok="t" o:connecttype="rect"/>
              </v:shapetype>
              <v:shape id="Text Box 57" o:spid="_x0000_s1026" type="#_x0000_t202" style="position:absolute;margin-left:-9pt;margin-top:131.15pt;width:378.4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" filled="f" stroked="f">
                <v:textbox inset="0,0,0,0">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821C474" w:rsidR="000E4E97" w:rsidRPr="00B94755" w:rsidRDefault="006F0F28" w:rsidP="00CA704C">
                            <w:pPr>
                              <w:rPr>
                                <w:rFonts w:ascii="Verdana" w:hAnsi="Verdana"/>
                                <w:b/>
                                <w:sz w:val="48"/>
                                <w:szCs w:val="48"/>
                                <w:lang w:bidi="x-none"/>
                              </w:rPr>
                            </w:pPr>
                            <w:r>
                              <w:rPr>
                                <w:rFonts w:ascii="Verdana" w:hAnsi="Verdana"/>
                                <w:b/>
                                <w:sz w:val="48"/>
                                <w:szCs w:val="48"/>
                                <w:lang w:bidi="x-none"/>
                              </w:rPr>
                              <w:t>Request For Quotation</w:t>
                            </w:r>
                            <w:r w:rsidR="00934114">
                              <w:rPr>
                                <w:rFonts w:ascii="Verdana" w:hAnsi="Verdana"/>
                                <w:b/>
                                <w:sz w:val="48"/>
                                <w:szCs w:val="48"/>
                                <w:lang w:bidi="x-none"/>
                              </w:rPr>
                              <w:t xml:space="preserve"> (RFQ)</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0A29ECE" w14:textId="77777777" w:rsidR="000E4E97" w:rsidRPr="00B94755" w:rsidRDefault="009475EF" w:rsidP="00526746">
                            <w:pPr>
                              <w:rPr>
                                <w:rFonts w:ascii="Verdana" w:hAnsi="Verdana"/>
                                <w:sz w:val="36"/>
                                <w:szCs w:val="36"/>
                                <w:lang w:bidi="x-none"/>
                              </w:rPr>
                            </w:pPr>
                            <w:r w:rsidRPr="009475EF">
                              <w:rPr>
                                <w:rFonts w:ascii="Verdana" w:hAnsi="Verdana"/>
                                <w:color w:val="0000FF"/>
                                <w:sz w:val="36"/>
                                <w:szCs w:val="36"/>
                                <w:lang w:bidi="x-none"/>
                              </w:rPr>
                              <w:t>LEADER Website Update and Maintenance</w:t>
                            </w:r>
                          </w:p>
                        </w:tc>
                      </w:tr>
                      <w:tr w:rsidR="000E4E97" w14:paraId="0B6AAE70" w14:textId="77777777" w:rsidTr="006F0F28">
                        <w:trPr>
                          <w:trHeight w:val="573"/>
                        </w:trPr>
                        <w:tc>
                          <w:tcPr>
                            <w:tcW w:w="6521" w:type="dxa"/>
                            <w:shd w:val="clear" w:color="auto" w:fill="auto"/>
                          </w:tcPr>
                          <w:p w14:paraId="4986EF2E" w14:textId="3B1E4876"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7E672D">
                              <w:rPr>
                                <w:rFonts w:ascii="Verdana" w:hAnsi="Verdana"/>
                                <w:color w:val="0000FF"/>
                                <w:sz w:val="28"/>
                                <w:szCs w:val="28"/>
                                <w:lang w:bidi="x-none"/>
                              </w:rPr>
                              <w:t>25</w:t>
                            </w:r>
                            <w:r w:rsidRPr="002C6AA8">
                              <w:rPr>
                                <w:rFonts w:ascii="Verdana" w:hAnsi="Verdana"/>
                                <w:color w:val="0000FF"/>
                                <w:sz w:val="28"/>
                                <w:szCs w:val="28"/>
                                <w:lang w:bidi="x-none"/>
                              </w:rPr>
                              <w:t>/</w:t>
                            </w:r>
                            <w:r w:rsidR="008A556A">
                              <w:rPr>
                                <w:rFonts w:ascii="Verdana" w:hAnsi="Verdana"/>
                                <w:color w:val="0000FF"/>
                                <w:sz w:val="28"/>
                                <w:szCs w:val="28"/>
                                <w:lang w:bidi="x-none"/>
                              </w:rPr>
                              <w:t>07</w:t>
                            </w:r>
                            <w:r w:rsidRPr="002C6AA8">
                              <w:rPr>
                                <w:rFonts w:ascii="Verdana" w:hAnsi="Verdana"/>
                                <w:color w:val="0000FF"/>
                                <w:sz w:val="28"/>
                                <w:szCs w:val="28"/>
                                <w:lang w:bidi="x-none"/>
                              </w:rPr>
                              <w:t>/</w:t>
                            </w:r>
                            <w:r w:rsidR="008A556A">
                              <w:rPr>
                                <w:rFonts w:ascii="Verdana" w:hAnsi="Verdana"/>
                                <w:color w:val="0000FF"/>
                                <w:sz w:val="28"/>
                                <w:szCs w:val="28"/>
                                <w:lang w:bidi="x-none"/>
                              </w:rPr>
                              <w:t>22</w:t>
                            </w:r>
                            <w:r w:rsidRPr="002C6AA8">
                              <w:rPr>
                                <w:rFonts w:ascii="Verdana" w:hAnsi="Verdana"/>
                                <w:color w:val="0000FF"/>
                                <w:sz w:val="28"/>
                                <w:szCs w:val="28"/>
                                <w:lang w:bidi="x-none"/>
                              </w:rPr>
                              <w:t xml:space="preserve"> </w:t>
                            </w:r>
                            <w:r w:rsidR="00676B64">
                              <w:rPr>
                                <w:rFonts w:ascii="Verdana" w:hAnsi="Verdana"/>
                                <w:color w:val="0000FF"/>
                                <w:sz w:val="28"/>
                                <w:szCs w:val="28"/>
                                <w:lang w:bidi="x-none"/>
                              </w:rPr>
                              <w:t>V1</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v:textbox>
              </v:shape>
            </w:pict>
          </mc:Fallback>
        </mc:AlternateContent>
      </w:r>
    </w:p>
    <w:p w14:paraId="2AA8685A" w14:textId="77777777" w:rsidR="002003D6" w:rsidRPr="00316605" w:rsidRDefault="002003D6" w:rsidP="002003D6">
      <w:pPr>
        <w:jc w:val="both"/>
        <w:rPr>
          <w:rFonts w:asciiTheme="minorHAnsi" w:hAnsiTheme="minorHAnsi" w:cstheme="minorHAnsi"/>
          <w:szCs w:val="24"/>
        </w:rPr>
      </w:pPr>
    </w:p>
    <w:p w14:paraId="19B809B5" w14:textId="77777777" w:rsidR="002003D6" w:rsidRPr="00316605" w:rsidRDefault="00F60BC4" w:rsidP="005927CE">
      <w:pPr>
        <w:ind w:left="360"/>
        <w:jc w:val="both"/>
        <w:rPr>
          <w:rFonts w:asciiTheme="minorHAnsi" w:hAnsiTheme="minorHAnsi" w:cstheme="minorHAnsi"/>
          <w:szCs w:val="24"/>
        </w:rPr>
      </w:pPr>
      <w:r w:rsidRPr="00316605">
        <w:rPr>
          <w:rFonts w:asciiTheme="minorHAnsi" w:hAnsiTheme="minorHAnsi" w:cstheme="minorHAnsi"/>
          <w:szCs w:val="24"/>
        </w:rPr>
        <w:t xml:space="preserve"> </w:t>
      </w:r>
    </w:p>
    <w:p w14:paraId="44592365" w14:textId="77777777" w:rsidR="000E4E97" w:rsidRPr="00316605" w:rsidRDefault="00C01884" w:rsidP="006F0F28">
      <w:pPr>
        <w:widowControl w:val="0"/>
        <w:numPr>
          <w:ilvl w:val="0"/>
          <w:numId w:val="11"/>
        </w:numPr>
        <w:tabs>
          <w:tab w:val="left" w:pos="851"/>
        </w:tabs>
        <w:autoSpaceDE w:val="0"/>
        <w:autoSpaceDN w:val="0"/>
        <w:adjustRightInd w:val="0"/>
        <w:ind w:left="1134" w:hanging="1134"/>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Cornwall Council</w:t>
      </w:r>
      <w:r w:rsidR="009475EF" w:rsidRPr="00316605">
        <w:rPr>
          <w:rFonts w:asciiTheme="minorHAnsi" w:hAnsiTheme="minorHAnsi" w:cstheme="minorHAnsi"/>
          <w:b/>
          <w:bCs/>
          <w:szCs w:val="24"/>
          <w:lang w:eastAsia="en-GB"/>
        </w:rPr>
        <w:t xml:space="preserve"> Directorate of Economic Growth and Development</w:t>
      </w:r>
    </w:p>
    <w:p w14:paraId="2AAFADD6" w14:textId="77777777" w:rsidR="009475EF" w:rsidRPr="00316605"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30ACC3E8" w14:textId="77777777" w:rsidR="000E4E97" w:rsidRPr="00316605" w:rsidRDefault="00D474BD" w:rsidP="006F0F28">
      <w:pPr>
        <w:widowControl w:val="0"/>
        <w:autoSpaceDE w:val="0"/>
        <w:autoSpaceDN w:val="0"/>
        <w:adjustRightInd w:val="0"/>
        <w:ind w:left="851" w:hanging="851"/>
        <w:rPr>
          <w:rFonts w:asciiTheme="minorHAnsi" w:hAnsiTheme="minorHAnsi" w:cstheme="minorHAnsi"/>
          <w:szCs w:val="24"/>
          <w:lang w:eastAsia="en-GB"/>
        </w:rPr>
      </w:pPr>
      <w:r w:rsidRPr="00316605">
        <w:rPr>
          <w:rFonts w:asciiTheme="minorHAnsi" w:hAnsiTheme="minorHAnsi" w:cstheme="minorHAnsi"/>
          <w:szCs w:val="24"/>
          <w:lang w:eastAsia="en-GB"/>
        </w:rPr>
        <w:t>1.1</w:t>
      </w:r>
      <w:r w:rsidRPr="00316605">
        <w:rPr>
          <w:rFonts w:asciiTheme="minorHAnsi" w:hAnsiTheme="minorHAnsi" w:cstheme="minorHAnsi"/>
          <w:szCs w:val="24"/>
          <w:lang w:eastAsia="en-GB"/>
        </w:rPr>
        <w:tab/>
      </w:r>
      <w:r w:rsidR="009475EF" w:rsidRPr="00316605">
        <w:rPr>
          <w:rFonts w:asciiTheme="minorHAnsi" w:hAnsiTheme="minorHAnsi" w:cstheme="minorHAnsi"/>
          <w:szCs w:val="24"/>
          <w:lang w:eastAsia="en-GB"/>
        </w:rPr>
        <w:t>Our role is to maximise the potential for the economic growth and development of Cornwall as we take forward delivery of the strategic economic plan and adoption of the Local Plan and ensure that our housing meets current and future needs. We also work closely with the Council’s Chief Operating Officer (the Council’s section 151 Officer) to ensure that the financial gap faced by Cornwall Council is reduced through Council tax growth and business rates. We work in partnership with the Local Enterprise Partnership (LEP), our local communities, businesses and stakeholders to grow Cornwall’s economy together, ensuring that we understand and reflect their needs and ambitions in our actions and our approach.</w:t>
      </w:r>
    </w:p>
    <w:p w14:paraId="6EE47AF6" w14:textId="77777777" w:rsidR="009475EF" w:rsidRPr="00316605"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4E4E2DD8" w14:textId="47981087" w:rsidR="009475EF" w:rsidRPr="00316605" w:rsidRDefault="00D474BD" w:rsidP="006F0F28">
      <w:pPr>
        <w:widowControl w:val="0"/>
        <w:autoSpaceDE w:val="0"/>
        <w:autoSpaceDN w:val="0"/>
        <w:adjustRightInd w:val="0"/>
        <w:ind w:left="851" w:hanging="993"/>
        <w:rPr>
          <w:rFonts w:asciiTheme="minorHAnsi" w:hAnsiTheme="minorHAnsi" w:cstheme="minorHAnsi"/>
          <w:szCs w:val="24"/>
          <w:lang w:eastAsia="en-GB"/>
        </w:rPr>
      </w:pPr>
      <w:r w:rsidRPr="00316605">
        <w:rPr>
          <w:rFonts w:asciiTheme="minorHAnsi" w:hAnsiTheme="minorHAnsi" w:cstheme="minorHAnsi"/>
          <w:szCs w:val="24"/>
          <w:lang w:eastAsia="en-GB"/>
        </w:rPr>
        <w:t>1.2</w:t>
      </w:r>
      <w:r w:rsidRPr="00316605">
        <w:rPr>
          <w:rFonts w:asciiTheme="minorHAnsi" w:hAnsiTheme="minorHAnsi" w:cstheme="minorHAnsi"/>
          <w:szCs w:val="24"/>
          <w:lang w:eastAsia="en-GB"/>
        </w:rPr>
        <w:tab/>
      </w:r>
      <w:r w:rsidR="00600D61" w:rsidRPr="00316605">
        <w:rPr>
          <w:rFonts w:asciiTheme="minorHAnsi" w:eastAsia="Verdana" w:hAnsiTheme="minorHAnsi" w:cstheme="minorHAnsi"/>
          <w:spacing w:val="-2"/>
          <w:szCs w:val="24"/>
        </w:rPr>
        <w:t>Cornwall Council Economy and Skills (CCES)</w:t>
      </w:r>
      <w:r w:rsidR="00600D61" w:rsidRPr="00316605">
        <w:rPr>
          <w:rFonts w:asciiTheme="minorHAnsi" w:eastAsia="Verdana" w:hAnsiTheme="minorHAnsi" w:cstheme="minorHAnsi"/>
          <w:spacing w:val="-4"/>
          <w:szCs w:val="24"/>
        </w:rPr>
        <w:t xml:space="preserve"> </w:t>
      </w:r>
      <w:r w:rsidR="00600D61" w:rsidRPr="00316605">
        <w:rPr>
          <w:rFonts w:asciiTheme="minorHAnsi" w:eastAsia="Verdana" w:hAnsiTheme="minorHAnsi" w:cstheme="minorHAnsi"/>
          <w:spacing w:val="-3"/>
          <w:szCs w:val="24"/>
        </w:rPr>
        <w:t xml:space="preserve">is </w:t>
      </w:r>
      <w:r w:rsidR="00600D61" w:rsidRPr="00316605">
        <w:rPr>
          <w:rFonts w:asciiTheme="minorHAnsi" w:eastAsia="Verdana" w:hAnsiTheme="minorHAnsi" w:cstheme="minorHAnsi"/>
          <w:spacing w:val="-1"/>
          <w:szCs w:val="24"/>
        </w:rPr>
        <w:t>seeking</w:t>
      </w:r>
      <w:r w:rsidR="00600D61" w:rsidRPr="00316605">
        <w:rPr>
          <w:rFonts w:asciiTheme="minorHAnsi" w:eastAsia="Verdana" w:hAnsiTheme="minorHAnsi" w:cstheme="minorHAnsi"/>
          <w:spacing w:val="-5"/>
          <w:szCs w:val="24"/>
        </w:rPr>
        <w:t xml:space="preserve"> </w:t>
      </w:r>
      <w:r w:rsidR="00600D61" w:rsidRPr="00316605">
        <w:rPr>
          <w:rFonts w:asciiTheme="minorHAnsi" w:eastAsia="Verdana" w:hAnsiTheme="minorHAnsi" w:cstheme="minorHAnsi"/>
          <w:szCs w:val="24"/>
        </w:rPr>
        <w:t>to</w:t>
      </w:r>
      <w:r w:rsidR="00600D61" w:rsidRPr="00316605">
        <w:rPr>
          <w:rFonts w:asciiTheme="minorHAnsi" w:eastAsia="Verdana" w:hAnsiTheme="minorHAnsi" w:cstheme="minorHAnsi"/>
          <w:spacing w:val="-4"/>
          <w:szCs w:val="24"/>
        </w:rPr>
        <w:t xml:space="preserve"> </w:t>
      </w:r>
      <w:r w:rsidR="00600D61" w:rsidRPr="00316605">
        <w:rPr>
          <w:rFonts w:asciiTheme="minorHAnsi" w:eastAsia="Verdana" w:hAnsiTheme="minorHAnsi" w:cstheme="minorHAnsi"/>
          <w:spacing w:val="-2"/>
          <w:szCs w:val="24"/>
        </w:rPr>
        <w:t>commission</w:t>
      </w:r>
      <w:r w:rsidR="00600D61" w:rsidRPr="00316605">
        <w:rPr>
          <w:rFonts w:asciiTheme="minorHAnsi" w:eastAsia="Verdana" w:hAnsiTheme="minorHAnsi" w:cstheme="minorHAnsi"/>
          <w:spacing w:val="-3"/>
          <w:szCs w:val="24"/>
        </w:rPr>
        <w:t xml:space="preserve"> </w:t>
      </w:r>
      <w:r w:rsidR="00600D61" w:rsidRPr="00316605">
        <w:rPr>
          <w:rFonts w:asciiTheme="minorHAnsi" w:eastAsia="Verdana" w:hAnsiTheme="minorHAnsi" w:cstheme="minorHAnsi"/>
          <w:spacing w:val="-2"/>
          <w:szCs w:val="24"/>
        </w:rPr>
        <w:t>services</w:t>
      </w:r>
      <w:r w:rsidR="00600D61" w:rsidRPr="00316605">
        <w:rPr>
          <w:rFonts w:asciiTheme="minorHAnsi" w:eastAsia="Verdana" w:hAnsiTheme="minorHAnsi" w:cstheme="minorHAnsi"/>
          <w:spacing w:val="-3"/>
          <w:szCs w:val="24"/>
        </w:rPr>
        <w:t xml:space="preserve"> </w:t>
      </w:r>
      <w:r w:rsidR="00600D61" w:rsidRPr="00316605">
        <w:rPr>
          <w:rFonts w:asciiTheme="minorHAnsi" w:eastAsia="Verdana" w:hAnsiTheme="minorHAnsi" w:cstheme="minorHAnsi"/>
          <w:spacing w:val="-2"/>
          <w:szCs w:val="24"/>
        </w:rPr>
        <w:t>to</w:t>
      </w:r>
      <w:r w:rsidR="00600D61" w:rsidRPr="00316605">
        <w:rPr>
          <w:rFonts w:asciiTheme="minorHAnsi" w:eastAsia="Verdana" w:hAnsiTheme="minorHAnsi" w:cstheme="minorHAnsi"/>
          <w:spacing w:val="-3"/>
          <w:szCs w:val="24"/>
        </w:rPr>
        <w:t xml:space="preserve"> design, deliver an updated/new LEADER</w:t>
      </w:r>
      <w:r w:rsidR="00600D61" w:rsidRPr="00316605">
        <w:rPr>
          <w:rFonts w:asciiTheme="minorHAnsi" w:eastAsia="Verdana" w:hAnsiTheme="minorHAnsi" w:cstheme="minorHAnsi"/>
          <w:spacing w:val="25"/>
          <w:szCs w:val="24"/>
        </w:rPr>
        <w:t xml:space="preserve"> </w:t>
      </w:r>
      <w:r w:rsidR="00600D61" w:rsidRPr="00316605">
        <w:rPr>
          <w:rFonts w:asciiTheme="minorHAnsi" w:eastAsia="Verdana" w:hAnsiTheme="minorHAnsi" w:cstheme="minorHAnsi"/>
          <w:spacing w:val="-2"/>
          <w:szCs w:val="24"/>
        </w:rPr>
        <w:t>website</w:t>
      </w:r>
      <w:r w:rsidR="00600D61" w:rsidRPr="00316605">
        <w:rPr>
          <w:rFonts w:asciiTheme="minorHAnsi" w:eastAsia="Verdana" w:hAnsiTheme="minorHAnsi" w:cstheme="minorHAnsi"/>
          <w:spacing w:val="52"/>
          <w:szCs w:val="24"/>
        </w:rPr>
        <w:t xml:space="preserve"> </w:t>
      </w:r>
      <w:r w:rsidR="009475EF" w:rsidRPr="00316605">
        <w:rPr>
          <w:rFonts w:asciiTheme="minorHAnsi" w:hAnsiTheme="minorHAnsi" w:cstheme="minorHAnsi"/>
          <w:szCs w:val="24"/>
          <w:lang w:eastAsia="en-GB"/>
        </w:rPr>
        <w:t>We work alongside Cornwall and Isles of Scilly Local Enterprise Partnership (LEP) to maximise the sustainable economic development of Cornwall. Our Service Director is the Chief Executive Officer of the LEP and we collectively support the LEP Board to create and implement the Cornwall and Isles of Scilly Strategic Economic Plan. The plan encompasses a culture strategy to inform planning and development decisions for Cornwall and the Isles of Scilly, alongside a £1bn investment programme to contribute towards overall growth and employment</w:t>
      </w:r>
    </w:p>
    <w:p w14:paraId="2841A8B0" w14:textId="77777777" w:rsidR="000E4E97" w:rsidRPr="00316605" w:rsidRDefault="000E4E97" w:rsidP="007B3CA3">
      <w:pPr>
        <w:widowControl w:val="0"/>
        <w:autoSpaceDE w:val="0"/>
        <w:autoSpaceDN w:val="0"/>
        <w:adjustRightInd w:val="0"/>
        <w:ind w:left="993" w:hanging="993"/>
        <w:outlineLvl w:val="0"/>
        <w:rPr>
          <w:rFonts w:asciiTheme="minorHAnsi" w:hAnsiTheme="minorHAnsi" w:cstheme="minorHAnsi"/>
          <w:b/>
          <w:bCs/>
          <w:szCs w:val="24"/>
          <w:lang w:eastAsia="en-GB"/>
        </w:rPr>
      </w:pPr>
    </w:p>
    <w:p w14:paraId="79F12D05" w14:textId="77777777" w:rsidR="000E4E97" w:rsidRPr="00316605" w:rsidRDefault="000E4E97" w:rsidP="006F0F28">
      <w:pPr>
        <w:widowControl w:val="0"/>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 xml:space="preserve">2. </w:t>
      </w:r>
      <w:r w:rsidR="00C01884" w:rsidRPr="00316605">
        <w:rPr>
          <w:rFonts w:asciiTheme="minorHAnsi" w:hAnsiTheme="minorHAnsi" w:cstheme="minorHAnsi"/>
          <w:b/>
          <w:bCs/>
          <w:szCs w:val="24"/>
          <w:lang w:eastAsia="en-GB"/>
        </w:rPr>
        <w:tab/>
      </w:r>
      <w:r w:rsidRPr="00316605">
        <w:rPr>
          <w:rFonts w:asciiTheme="minorHAnsi" w:hAnsiTheme="minorHAnsi" w:cstheme="minorHAnsi"/>
          <w:b/>
          <w:bCs/>
          <w:szCs w:val="24"/>
          <w:lang w:eastAsia="en-GB"/>
        </w:rPr>
        <w:t>Background and Context</w:t>
      </w:r>
    </w:p>
    <w:p w14:paraId="345904CA" w14:textId="77777777" w:rsidR="000E4E97" w:rsidRPr="00316605" w:rsidRDefault="000E4E97" w:rsidP="006F0F28">
      <w:pPr>
        <w:widowControl w:val="0"/>
        <w:autoSpaceDE w:val="0"/>
        <w:autoSpaceDN w:val="0"/>
        <w:adjustRightInd w:val="0"/>
        <w:ind w:left="851" w:hanging="851"/>
        <w:rPr>
          <w:rFonts w:asciiTheme="minorHAnsi" w:hAnsiTheme="minorHAnsi" w:cstheme="minorHAnsi"/>
          <w:bCs/>
          <w:szCs w:val="24"/>
          <w:lang w:eastAsia="en-GB"/>
        </w:rPr>
      </w:pPr>
    </w:p>
    <w:p w14:paraId="5619897B" w14:textId="389CC592"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2.1</w:t>
      </w:r>
      <w:r w:rsidRPr="00316605">
        <w:rPr>
          <w:rFonts w:asciiTheme="minorHAnsi" w:hAnsiTheme="minorHAnsi" w:cstheme="minorHAnsi"/>
          <w:bCs/>
          <w:szCs w:val="24"/>
          <w:lang w:eastAsia="en-GB"/>
        </w:rPr>
        <w:tab/>
        <w:t>LEADER. LEADER is a French acronym which roughly translates as 'Liaison among Actors in Rural Economic Development'. Under LEADER, Local Action Groups (LAGs) allocate grant funding to local businesses and organisations to help them carry out projects which create jobs, help the business to grow and which benefit the rural economy.</w:t>
      </w:r>
    </w:p>
    <w:p w14:paraId="2CBC1431" w14:textId="77777777"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p>
    <w:p w14:paraId="465F73D7" w14:textId="49B64AFF"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2.2</w:t>
      </w:r>
      <w:r w:rsidRPr="00316605">
        <w:rPr>
          <w:rFonts w:asciiTheme="minorHAnsi" w:hAnsiTheme="minorHAnsi" w:cstheme="minorHAnsi"/>
          <w:bCs/>
          <w:szCs w:val="24"/>
          <w:lang w:eastAsia="en-GB"/>
        </w:rPr>
        <w:tab/>
        <w:t>The LEADER scheme is part of the Rural Development Programme for England (RDPE) and is funded by the European Agricultural Fund for Rural Development (EAFRD). Money from the programme is given to Local Action Groups (LAGs) so that they can award grants locally to businesses and organisations that apply for it. The Rural Payments Agency (RPA) manages the LEADER scheme nationally.</w:t>
      </w:r>
    </w:p>
    <w:p w14:paraId="56EBE95A" w14:textId="77777777"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p>
    <w:p w14:paraId="33641144" w14:textId="64F703A4"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2.3</w:t>
      </w:r>
      <w:r w:rsidRPr="00316605">
        <w:rPr>
          <w:rFonts w:asciiTheme="minorHAnsi" w:hAnsiTheme="minorHAnsi" w:cstheme="minorHAnsi"/>
          <w:bCs/>
          <w:szCs w:val="24"/>
          <w:lang w:eastAsia="en-GB"/>
        </w:rPr>
        <w:tab/>
        <w:t xml:space="preserve">A LAG is made up of local public, private and </w:t>
      </w:r>
      <w:r w:rsidR="000A68D1" w:rsidRPr="00316605">
        <w:rPr>
          <w:rFonts w:asciiTheme="minorHAnsi" w:hAnsiTheme="minorHAnsi" w:cstheme="minorHAnsi"/>
          <w:bCs/>
          <w:szCs w:val="24"/>
          <w:lang w:eastAsia="en-GB"/>
        </w:rPr>
        <w:t>community</w:t>
      </w:r>
      <w:r w:rsidRPr="00316605">
        <w:rPr>
          <w:rFonts w:asciiTheme="minorHAnsi" w:hAnsiTheme="minorHAnsi" w:cstheme="minorHAnsi"/>
          <w:bCs/>
          <w:szCs w:val="24"/>
          <w:lang w:eastAsia="en-GB"/>
        </w:rPr>
        <w:t xml:space="preserve"> representatives, who work together to fund projects that help to improve their local rural economy.  Cornwall has 4 </w:t>
      </w:r>
      <w:r w:rsidR="000A68D1" w:rsidRPr="00316605">
        <w:rPr>
          <w:rFonts w:asciiTheme="minorHAnsi" w:hAnsiTheme="minorHAnsi" w:cstheme="minorHAnsi"/>
          <w:bCs/>
          <w:szCs w:val="24"/>
          <w:lang w:eastAsia="en-GB"/>
        </w:rPr>
        <w:t xml:space="preserve">LEADER </w:t>
      </w:r>
      <w:r w:rsidRPr="00316605">
        <w:rPr>
          <w:rFonts w:asciiTheme="minorHAnsi" w:hAnsiTheme="minorHAnsi" w:cstheme="minorHAnsi"/>
          <w:bCs/>
          <w:szCs w:val="24"/>
          <w:lang w:eastAsia="en-GB"/>
        </w:rPr>
        <w:t>LAGs:</w:t>
      </w:r>
    </w:p>
    <w:p w14:paraId="20F722F0" w14:textId="6D49C8F0" w:rsidR="00D474BD"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West Cornwall LAG. </w:t>
      </w:r>
    </w:p>
    <w:p w14:paraId="440424BC" w14:textId="3EC9C0CC" w:rsidR="00BE6F9F"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Coast to Coast LAG. </w:t>
      </w:r>
    </w:p>
    <w:p w14:paraId="6E020813" w14:textId="5CF6395C" w:rsidR="00BE6F9F"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Atlantic and Moor LAG. </w:t>
      </w:r>
    </w:p>
    <w:p w14:paraId="517B5543" w14:textId="77777777" w:rsidR="000A68D1"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South and East Cornwall LAG.</w:t>
      </w:r>
    </w:p>
    <w:p w14:paraId="5EFCC18D" w14:textId="73538C22" w:rsidR="00BE6F9F" w:rsidRPr="00316605" w:rsidRDefault="000A68D1" w:rsidP="00934114">
      <w:pPr>
        <w:widowControl w:val="0"/>
        <w:autoSpaceDE w:val="0"/>
        <w:autoSpaceDN w:val="0"/>
        <w:adjustRightInd w:val="0"/>
        <w:ind w:left="851"/>
        <w:rPr>
          <w:rFonts w:asciiTheme="minorHAnsi" w:hAnsiTheme="minorHAnsi" w:cstheme="minorHAnsi"/>
          <w:bCs/>
          <w:szCs w:val="24"/>
          <w:lang w:eastAsia="en-GB"/>
        </w:rPr>
      </w:pPr>
      <w:r w:rsidRPr="00316605">
        <w:rPr>
          <w:rFonts w:asciiTheme="minorHAnsi" w:hAnsiTheme="minorHAnsi" w:cstheme="minorHAnsi"/>
          <w:bCs/>
          <w:szCs w:val="24"/>
          <w:lang w:eastAsia="en-GB"/>
        </w:rPr>
        <w:t>The diagram below shows the locations of the four areas</w:t>
      </w:r>
      <w:r w:rsidR="00BE6F9F" w:rsidRPr="00316605">
        <w:rPr>
          <w:rFonts w:asciiTheme="minorHAnsi" w:hAnsiTheme="minorHAnsi" w:cstheme="minorHAnsi"/>
          <w:bCs/>
          <w:szCs w:val="24"/>
          <w:lang w:eastAsia="en-GB"/>
        </w:rPr>
        <w:t xml:space="preserve"> </w:t>
      </w:r>
    </w:p>
    <w:p w14:paraId="219A39C8" w14:textId="6D69CD1A" w:rsidR="00D474BD" w:rsidRPr="00316605" w:rsidRDefault="00FC07AD" w:rsidP="00D474BD">
      <w:pPr>
        <w:widowControl w:val="0"/>
        <w:autoSpaceDE w:val="0"/>
        <w:autoSpaceDN w:val="0"/>
        <w:adjustRightInd w:val="0"/>
        <w:rPr>
          <w:rFonts w:asciiTheme="minorHAnsi" w:hAnsiTheme="minorHAnsi" w:cstheme="minorHAnsi"/>
          <w:bCs/>
          <w:szCs w:val="24"/>
          <w:lang w:eastAsia="en-GB"/>
        </w:rPr>
      </w:pPr>
      <w:r>
        <w:rPr>
          <w:rFonts w:asciiTheme="minorHAnsi" w:hAnsiTheme="minorHAnsi" w:cstheme="minorHAnsi"/>
          <w:noProof/>
          <w:szCs w:val="24"/>
        </w:rPr>
        <w:lastRenderedPageBreak/>
        <w:drawing>
          <wp:inline distT="0" distB="0" distL="0" distR="0" wp14:anchorId="723816E3" wp14:editId="1763DEDF">
            <wp:extent cx="6696075" cy="13335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6075" cy="1333500"/>
                    </a:xfrm>
                    <a:prstGeom prst="rect">
                      <a:avLst/>
                    </a:prstGeom>
                    <a:noFill/>
                    <a:ln>
                      <a:noFill/>
                    </a:ln>
                  </pic:spPr>
                </pic:pic>
              </a:graphicData>
            </a:graphic>
          </wp:inline>
        </w:drawing>
      </w:r>
    </w:p>
    <w:p w14:paraId="2D75770A" w14:textId="0E6490E1" w:rsidR="000A68D1" w:rsidRPr="00316605" w:rsidRDefault="000A68D1" w:rsidP="00D474BD">
      <w:pPr>
        <w:widowControl w:val="0"/>
        <w:autoSpaceDE w:val="0"/>
        <w:autoSpaceDN w:val="0"/>
        <w:adjustRightInd w:val="0"/>
        <w:rPr>
          <w:rFonts w:asciiTheme="minorHAnsi" w:hAnsiTheme="minorHAnsi" w:cstheme="minorHAnsi"/>
          <w:bCs/>
          <w:szCs w:val="24"/>
          <w:lang w:eastAsia="en-GB"/>
        </w:rPr>
      </w:pPr>
    </w:p>
    <w:p w14:paraId="4316C957" w14:textId="77777777" w:rsidR="000A68D1" w:rsidRPr="00316605" w:rsidRDefault="000A68D1" w:rsidP="00D474BD">
      <w:pPr>
        <w:widowControl w:val="0"/>
        <w:autoSpaceDE w:val="0"/>
        <w:autoSpaceDN w:val="0"/>
        <w:adjustRightInd w:val="0"/>
        <w:rPr>
          <w:rFonts w:asciiTheme="minorHAnsi" w:hAnsiTheme="minorHAnsi" w:cstheme="minorHAnsi"/>
          <w:bCs/>
          <w:szCs w:val="24"/>
          <w:lang w:eastAsia="en-GB"/>
        </w:rPr>
      </w:pPr>
    </w:p>
    <w:p w14:paraId="34A7754A" w14:textId="6733E138" w:rsidR="00D474BD" w:rsidRPr="00316605" w:rsidRDefault="00D474BD"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2.4</w:t>
      </w:r>
      <w:r w:rsidRPr="00316605">
        <w:rPr>
          <w:rFonts w:asciiTheme="minorHAnsi" w:hAnsiTheme="minorHAnsi" w:cstheme="minorHAnsi"/>
          <w:bCs/>
          <w:szCs w:val="24"/>
          <w:lang w:eastAsia="en-GB"/>
        </w:rPr>
        <w:tab/>
        <w:t>LEADER fund</w:t>
      </w:r>
      <w:r w:rsidR="000A68D1" w:rsidRPr="00316605">
        <w:rPr>
          <w:rFonts w:asciiTheme="minorHAnsi" w:hAnsiTheme="minorHAnsi" w:cstheme="minorHAnsi"/>
          <w:bCs/>
          <w:szCs w:val="24"/>
          <w:lang w:eastAsia="en-GB"/>
        </w:rPr>
        <w:t>s</w:t>
      </w:r>
      <w:r w:rsidRPr="00316605">
        <w:rPr>
          <w:rFonts w:asciiTheme="minorHAnsi" w:hAnsiTheme="minorHAnsi" w:cstheme="minorHAnsi"/>
          <w:bCs/>
          <w:szCs w:val="24"/>
          <w:lang w:eastAsia="en-GB"/>
        </w:rPr>
        <w:t xml:space="preserve"> farmers, growers, foresters, other local rural businesses and rural community organisations to help:</w:t>
      </w:r>
    </w:p>
    <w:p w14:paraId="174B643D"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create jobs;</w:t>
      </w:r>
    </w:p>
    <w:p w14:paraId="42512F28"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develop rural businesses; and</w:t>
      </w:r>
    </w:p>
    <w:p w14:paraId="3F8AF7CF"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support the rural economy.</w:t>
      </w:r>
    </w:p>
    <w:p w14:paraId="515197B7" w14:textId="77777777" w:rsidR="00D474BD" w:rsidRPr="00316605" w:rsidRDefault="00D474BD" w:rsidP="00D474BD">
      <w:pPr>
        <w:widowControl w:val="0"/>
        <w:autoSpaceDE w:val="0"/>
        <w:autoSpaceDN w:val="0"/>
        <w:adjustRightInd w:val="0"/>
        <w:rPr>
          <w:rFonts w:asciiTheme="minorHAnsi" w:hAnsiTheme="minorHAnsi" w:cstheme="minorHAnsi"/>
          <w:bCs/>
          <w:szCs w:val="24"/>
          <w:lang w:eastAsia="en-GB"/>
        </w:rPr>
      </w:pPr>
    </w:p>
    <w:p w14:paraId="42362750" w14:textId="20DD76D1" w:rsidR="00D474BD" w:rsidRPr="00316605" w:rsidRDefault="00D474BD"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2.5</w:t>
      </w:r>
      <w:r w:rsidRPr="00316605">
        <w:rPr>
          <w:rFonts w:asciiTheme="minorHAnsi" w:hAnsiTheme="minorHAnsi" w:cstheme="minorHAnsi"/>
          <w:bCs/>
          <w:szCs w:val="24"/>
          <w:lang w:eastAsia="en-GB"/>
        </w:rPr>
        <w:tab/>
        <w:t xml:space="preserve">To be successful, </w:t>
      </w:r>
      <w:r w:rsidR="00805B2C" w:rsidRPr="00316605">
        <w:rPr>
          <w:rFonts w:asciiTheme="minorHAnsi" w:hAnsiTheme="minorHAnsi" w:cstheme="minorHAnsi"/>
          <w:bCs/>
          <w:szCs w:val="24"/>
          <w:lang w:eastAsia="en-GB"/>
        </w:rPr>
        <w:t>applicants</w:t>
      </w:r>
      <w:r w:rsidR="000A68D1" w:rsidRPr="00316605">
        <w:rPr>
          <w:rFonts w:asciiTheme="minorHAnsi" w:hAnsiTheme="minorHAnsi" w:cstheme="minorHAnsi"/>
          <w:bCs/>
          <w:szCs w:val="24"/>
          <w:lang w:eastAsia="en-GB"/>
        </w:rPr>
        <w:t xml:space="preserve"> had to</w:t>
      </w:r>
      <w:r w:rsidRPr="00316605">
        <w:rPr>
          <w:rFonts w:asciiTheme="minorHAnsi" w:hAnsiTheme="minorHAnsi" w:cstheme="minorHAnsi"/>
          <w:bCs/>
          <w:szCs w:val="24"/>
          <w:lang w:eastAsia="en-GB"/>
        </w:rPr>
        <w:t xml:space="preserve"> contribute to one or more of Defra’s 6 priorities for LEADER, which are to:</w:t>
      </w:r>
    </w:p>
    <w:p w14:paraId="328F0E1E"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increase farm productivity;</w:t>
      </w:r>
    </w:p>
    <w:p w14:paraId="351D5783" w14:textId="77777777" w:rsidR="00D474BD" w:rsidRPr="00316605" w:rsidRDefault="00D474BD" w:rsidP="00040DB9">
      <w:pPr>
        <w:widowControl w:val="0"/>
        <w:numPr>
          <w:ilvl w:val="0"/>
          <w:numId w:val="14"/>
        </w:numPr>
        <w:autoSpaceDE w:val="0"/>
        <w:autoSpaceDN w:val="0"/>
        <w:adjustRightInd w:val="0"/>
        <w:ind w:left="1276" w:hanging="425"/>
        <w:jc w:val="both"/>
        <w:rPr>
          <w:rFonts w:asciiTheme="minorHAnsi" w:hAnsiTheme="minorHAnsi" w:cstheme="minorHAnsi"/>
          <w:bCs/>
          <w:szCs w:val="24"/>
          <w:lang w:eastAsia="en-GB"/>
        </w:rPr>
      </w:pPr>
      <w:r w:rsidRPr="00316605">
        <w:rPr>
          <w:rFonts w:asciiTheme="minorHAnsi" w:hAnsiTheme="minorHAnsi" w:cstheme="minorHAnsi"/>
          <w:bCs/>
          <w:szCs w:val="24"/>
          <w:lang w:eastAsia="en-GB"/>
        </w:rPr>
        <w:t>support micro and small businesses and farm diversification;</w:t>
      </w:r>
    </w:p>
    <w:p w14:paraId="41B3026C"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boost rural tourism;</w:t>
      </w:r>
    </w:p>
    <w:p w14:paraId="0B70CE2B"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provide rural services;</w:t>
      </w:r>
    </w:p>
    <w:p w14:paraId="01A1EE70"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provide cultural and heritage activities; and</w:t>
      </w:r>
    </w:p>
    <w:p w14:paraId="3C44F59C"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increase forestry productivity.</w:t>
      </w:r>
    </w:p>
    <w:p w14:paraId="3C8F40FB" w14:textId="77777777" w:rsidR="00D474BD" w:rsidRPr="00316605" w:rsidRDefault="00D474BD" w:rsidP="000E4E97">
      <w:pPr>
        <w:widowControl w:val="0"/>
        <w:autoSpaceDE w:val="0"/>
        <w:autoSpaceDN w:val="0"/>
        <w:adjustRightInd w:val="0"/>
        <w:rPr>
          <w:rFonts w:asciiTheme="minorHAnsi" w:hAnsiTheme="minorHAnsi" w:cstheme="minorHAnsi"/>
          <w:b/>
          <w:color w:val="FF0000"/>
          <w:szCs w:val="24"/>
          <w:lang w:eastAsia="en-GB"/>
        </w:rPr>
      </w:pPr>
    </w:p>
    <w:p w14:paraId="5EBCC449" w14:textId="347DBB07"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2.6</w:t>
      </w:r>
      <w:r w:rsidRPr="00316605">
        <w:rPr>
          <w:rFonts w:asciiTheme="minorHAnsi" w:hAnsiTheme="minorHAnsi" w:cstheme="minorHAnsi"/>
          <w:bCs/>
          <w:szCs w:val="24"/>
          <w:lang w:eastAsia="en-GB"/>
        </w:rPr>
        <w:tab/>
      </w:r>
      <w:r w:rsidR="00245718" w:rsidRPr="00316605">
        <w:rPr>
          <w:rFonts w:asciiTheme="minorHAnsi" w:hAnsiTheme="minorHAnsi" w:cstheme="minorHAnsi"/>
          <w:bCs/>
          <w:szCs w:val="24"/>
          <w:lang w:eastAsia="en-GB"/>
        </w:rPr>
        <w:t xml:space="preserve">The </w:t>
      </w:r>
      <w:r w:rsidR="000A68D1" w:rsidRPr="00316605">
        <w:rPr>
          <w:rFonts w:asciiTheme="minorHAnsi" w:hAnsiTheme="minorHAnsi" w:cstheme="minorHAnsi"/>
          <w:bCs/>
          <w:szCs w:val="24"/>
          <w:lang w:eastAsia="en-GB"/>
        </w:rPr>
        <w:t xml:space="preserve">LEADER </w:t>
      </w:r>
      <w:r w:rsidR="00245718" w:rsidRPr="00316605">
        <w:rPr>
          <w:rFonts w:asciiTheme="minorHAnsi" w:hAnsiTheme="minorHAnsi" w:cstheme="minorHAnsi"/>
          <w:bCs/>
          <w:szCs w:val="24"/>
          <w:lang w:eastAsia="en-GB"/>
        </w:rPr>
        <w:t>project in Cornwall has</w:t>
      </w:r>
      <w:r w:rsidR="000A68D1" w:rsidRPr="00316605">
        <w:rPr>
          <w:rFonts w:asciiTheme="minorHAnsi" w:hAnsiTheme="minorHAnsi" w:cstheme="minorHAnsi"/>
          <w:bCs/>
          <w:szCs w:val="24"/>
          <w:lang w:eastAsia="en-GB"/>
        </w:rPr>
        <w:t xml:space="preserve"> now closed to applications and is in its final monitoring phases.  The current website has a number of issues and is out of date so</w:t>
      </w:r>
      <w:r w:rsidR="00245718" w:rsidRPr="00316605">
        <w:rPr>
          <w:rFonts w:asciiTheme="minorHAnsi" w:hAnsiTheme="minorHAnsi" w:cstheme="minorHAnsi"/>
          <w:bCs/>
          <w:szCs w:val="24"/>
          <w:lang w:eastAsia="en-GB"/>
        </w:rPr>
        <w:t xml:space="preserve"> we are seeking to update or replace the existing website. The updated/new LEADER should be appealing and raise the profile of the programme and demonstrate clearly its contribution and lasting legacy to Cornwall’s rural economy.</w:t>
      </w:r>
    </w:p>
    <w:p w14:paraId="0AC2FBF7" w14:textId="77777777"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p>
    <w:p w14:paraId="7548E53B" w14:textId="5D54BA91"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2.7</w:t>
      </w:r>
      <w:r w:rsidRPr="00316605">
        <w:rPr>
          <w:rFonts w:asciiTheme="minorHAnsi" w:hAnsiTheme="minorHAnsi" w:cstheme="minorHAnsi"/>
          <w:bCs/>
          <w:szCs w:val="24"/>
          <w:lang w:eastAsia="en-GB"/>
        </w:rPr>
        <w:tab/>
      </w:r>
      <w:r w:rsidR="00245718" w:rsidRPr="00316605">
        <w:rPr>
          <w:rFonts w:asciiTheme="minorHAnsi" w:hAnsiTheme="minorHAnsi" w:cstheme="minorHAnsi"/>
          <w:bCs/>
          <w:szCs w:val="24"/>
          <w:lang w:eastAsia="en-GB"/>
        </w:rPr>
        <w:t xml:space="preserve">The </w:t>
      </w:r>
      <w:r w:rsidR="00934114">
        <w:rPr>
          <w:rFonts w:asciiTheme="minorHAnsi" w:hAnsiTheme="minorHAnsi" w:cstheme="minorHAnsi"/>
          <w:bCs/>
          <w:szCs w:val="24"/>
          <w:lang w:eastAsia="en-GB"/>
        </w:rPr>
        <w:t xml:space="preserve">supplier </w:t>
      </w:r>
      <w:r w:rsidR="00245718" w:rsidRPr="00316605">
        <w:rPr>
          <w:rFonts w:asciiTheme="minorHAnsi" w:hAnsiTheme="minorHAnsi" w:cstheme="minorHAnsi"/>
          <w:bCs/>
          <w:szCs w:val="24"/>
          <w:lang w:eastAsia="en-GB"/>
        </w:rPr>
        <w:t xml:space="preserve"> will also be required to provide hosting, implementation, maintenance, security and management </w:t>
      </w:r>
      <w:r w:rsidR="000A68D1" w:rsidRPr="00316605">
        <w:rPr>
          <w:rFonts w:asciiTheme="minorHAnsi" w:hAnsiTheme="minorHAnsi" w:cstheme="minorHAnsi"/>
          <w:bCs/>
          <w:szCs w:val="24"/>
          <w:lang w:eastAsia="en-GB"/>
        </w:rPr>
        <w:t xml:space="preserve">of </w:t>
      </w:r>
      <w:r w:rsidR="00245718" w:rsidRPr="00316605">
        <w:rPr>
          <w:rFonts w:asciiTheme="minorHAnsi" w:hAnsiTheme="minorHAnsi" w:cstheme="minorHAnsi"/>
          <w:bCs/>
          <w:szCs w:val="24"/>
          <w:lang w:eastAsia="en-GB"/>
        </w:rPr>
        <w:t xml:space="preserve">the website for </w:t>
      </w:r>
      <w:r w:rsidR="000A68D1" w:rsidRPr="00316605">
        <w:rPr>
          <w:rFonts w:asciiTheme="minorHAnsi" w:hAnsiTheme="minorHAnsi" w:cstheme="minorHAnsi"/>
          <w:bCs/>
          <w:szCs w:val="24"/>
          <w:lang w:eastAsia="en-GB"/>
        </w:rPr>
        <w:t>3</w:t>
      </w:r>
      <w:r w:rsidR="00245718" w:rsidRPr="00316605">
        <w:rPr>
          <w:rFonts w:asciiTheme="minorHAnsi" w:hAnsiTheme="minorHAnsi" w:cstheme="minorHAnsi"/>
          <w:bCs/>
          <w:szCs w:val="24"/>
          <w:lang w:eastAsia="en-GB"/>
        </w:rPr>
        <w:t xml:space="preserve"> years.</w:t>
      </w:r>
    </w:p>
    <w:p w14:paraId="088EF29C" w14:textId="77777777"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p>
    <w:p w14:paraId="6EFE0CFB" w14:textId="77777777" w:rsidR="000E4E97" w:rsidRPr="00316605" w:rsidRDefault="000E4E97" w:rsidP="007B3CA3">
      <w:pPr>
        <w:widowControl w:val="0"/>
        <w:autoSpaceDE w:val="0"/>
        <w:autoSpaceDN w:val="0"/>
        <w:adjustRightInd w:val="0"/>
        <w:ind w:left="851" w:hanging="851"/>
        <w:rPr>
          <w:rFonts w:asciiTheme="minorHAnsi" w:hAnsiTheme="minorHAnsi" w:cstheme="minorHAnsi"/>
          <w:color w:val="FF0000"/>
          <w:szCs w:val="24"/>
          <w:lang w:eastAsia="en-GB"/>
        </w:rPr>
      </w:pPr>
    </w:p>
    <w:p w14:paraId="2344EFDF" w14:textId="32AFBE69" w:rsidR="000E4E97" w:rsidRPr="00316605" w:rsidRDefault="00245718" w:rsidP="007B3CA3">
      <w:pPr>
        <w:widowControl w:val="0"/>
        <w:tabs>
          <w:tab w:val="left" w:pos="851"/>
        </w:tabs>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3</w:t>
      </w:r>
      <w:r w:rsidR="000E4E97" w:rsidRPr="00316605">
        <w:rPr>
          <w:rFonts w:asciiTheme="minorHAnsi" w:hAnsiTheme="minorHAnsi" w:cstheme="minorHAnsi"/>
          <w:b/>
          <w:bCs/>
          <w:szCs w:val="24"/>
          <w:lang w:eastAsia="en-GB"/>
        </w:rPr>
        <w:t xml:space="preserve">. </w:t>
      </w:r>
      <w:r w:rsidR="00C01884" w:rsidRPr="00316605">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000E4E97" w:rsidRPr="00316605">
        <w:rPr>
          <w:rFonts w:asciiTheme="minorHAnsi" w:hAnsiTheme="minorHAnsi" w:cstheme="minorHAnsi"/>
          <w:b/>
          <w:bCs/>
          <w:szCs w:val="24"/>
          <w:lang w:eastAsia="en-GB"/>
        </w:rPr>
        <w:t>objectives</w:t>
      </w:r>
    </w:p>
    <w:p w14:paraId="26B30D10" w14:textId="77777777" w:rsidR="000E4E97" w:rsidRPr="00316605" w:rsidRDefault="000E4E97" w:rsidP="007B3CA3">
      <w:pPr>
        <w:widowControl w:val="0"/>
        <w:autoSpaceDE w:val="0"/>
        <w:autoSpaceDN w:val="0"/>
        <w:adjustRightInd w:val="0"/>
        <w:ind w:left="851" w:hanging="851"/>
        <w:rPr>
          <w:rFonts w:asciiTheme="minorHAnsi" w:hAnsiTheme="minorHAnsi" w:cstheme="minorHAnsi"/>
          <w:color w:val="FF0000"/>
          <w:szCs w:val="24"/>
          <w:lang w:eastAsia="en-GB"/>
        </w:rPr>
      </w:pPr>
    </w:p>
    <w:p w14:paraId="3E08EA7E" w14:textId="77777777" w:rsidR="00245718" w:rsidRPr="00316605" w:rsidRDefault="00245718" w:rsidP="007B3CA3">
      <w:pPr>
        <w:widowControl w:val="0"/>
        <w:ind w:right="370"/>
        <w:jc w:val="both"/>
        <w:rPr>
          <w:rFonts w:asciiTheme="minorHAnsi" w:eastAsia="Verdana" w:hAnsiTheme="minorHAnsi" w:cstheme="minorHAnsi"/>
          <w:spacing w:val="-3"/>
          <w:szCs w:val="24"/>
        </w:rPr>
      </w:pPr>
      <w:r w:rsidRPr="00316605">
        <w:rPr>
          <w:rFonts w:asciiTheme="minorHAnsi" w:eastAsia="Verdana" w:hAnsiTheme="minorHAnsi" w:cstheme="minorHAnsi"/>
          <w:spacing w:val="-2"/>
          <w:szCs w:val="24"/>
        </w:rPr>
        <w:t>Cornwall Council</w:t>
      </w:r>
      <w:r w:rsidR="00BA0C31" w:rsidRPr="00316605">
        <w:rPr>
          <w:rFonts w:asciiTheme="minorHAnsi" w:eastAsia="Verdana" w:hAnsiTheme="minorHAnsi" w:cstheme="minorHAnsi"/>
          <w:spacing w:val="-2"/>
          <w:szCs w:val="24"/>
        </w:rPr>
        <w:t xml:space="preserve"> Economy and Skills (CCES)</w:t>
      </w:r>
      <w:r w:rsidRPr="00316605">
        <w:rPr>
          <w:rFonts w:asciiTheme="minorHAnsi" w:eastAsia="Verdana" w:hAnsiTheme="minorHAnsi" w:cstheme="minorHAnsi"/>
          <w:spacing w:val="-4"/>
          <w:szCs w:val="24"/>
        </w:rPr>
        <w:t xml:space="preserve"> </w:t>
      </w:r>
      <w:r w:rsidRPr="00316605">
        <w:rPr>
          <w:rFonts w:asciiTheme="minorHAnsi" w:eastAsia="Verdana" w:hAnsiTheme="minorHAnsi" w:cstheme="minorHAnsi"/>
          <w:spacing w:val="-3"/>
          <w:szCs w:val="24"/>
        </w:rPr>
        <w:t xml:space="preserve">is </w:t>
      </w:r>
      <w:r w:rsidRPr="00316605">
        <w:rPr>
          <w:rFonts w:asciiTheme="minorHAnsi" w:eastAsia="Verdana" w:hAnsiTheme="minorHAnsi" w:cstheme="minorHAnsi"/>
          <w:spacing w:val="-1"/>
          <w:szCs w:val="24"/>
        </w:rPr>
        <w:t>seeking</w:t>
      </w:r>
      <w:r w:rsidRPr="00316605">
        <w:rPr>
          <w:rFonts w:asciiTheme="minorHAnsi" w:eastAsia="Verdana" w:hAnsiTheme="minorHAnsi" w:cstheme="minorHAnsi"/>
          <w:spacing w:val="-5"/>
          <w:szCs w:val="24"/>
        </w:rPr>
        <w:t xml:space="preserve"> </w:t>
      </w:r>
      <w:r w:rsidRPr="00316605">
        <w:rPr>
          <w:rFonts w:asciiTheme="minorHAnsi" w:eastAsia="Verdana" w:hAnsiTheme="minorHAnsi" w:cstheme="minorHAnsi"/>
          <w:szCs w:val="24"/>
        </w:rPr>
        <w:t>to</w:t>
      </w:r>
      <w:r w:rsidRPr="00316605">
        <w:rPr>
          <w:rFonts w:asciiTheme="minorHAnsi" w:eastAsia="Verdana" w:hAnsiTheme="minorHAnsi" w:cstheme="minorHAnsi"/>
          <w:spacing w:val="-4"/>
          <w:szCs w:val="24"/>
        </w:rPr>
        <w:t xml:space="preserve"> </w:t>
      </w:r>
      <w:r w:rsidRPr="00316605">
        <w:rPr>
          <w:rFonts w:asciiTheme="minorHAnsi" w:eastAsia="Verdana" w:hAnsiTheme="minorHAnsi" w:cstheme="minorHAnsi"/>
          <w:spacing w:val="-2"/>
          <w:szCs w:val="24"/>
        </w:rPr>
        <w:t>commission</w:t>
      </w:r>
      <w:r w:rsidRPr="00316605">
        <w:rPr>
          <w:rFonts w:asciiTheme="minorHAnsi" w:eastAsia="Verdana" w:hAnsiTheme="minorHAnsi" w:cstheme="minorHAnsi"/>
          <w:spacing w:val="-3"/>
          <w:szCs w:val="24"/>
        </w:rPr>
        <w:t xml:space="preserve"> </w:t>
      </w:r>
      <w:r w:rsidRPr="00316605">
        <w:rPr>
          <w:rFonts w:asciiTheme="minorHAnsi" w:eastAsia="Verdana" w:hAnsiTheme="minorHAnsi" w:cstheme="minorHAnsi"/>
          <w:spacing w:val="-2"/>
          <w:szCs w:val="24"/>
        </w:rPr>
        <w:t>services</w:t>
      </w:r>
      <w:r w:rsidRPr="00316605">
        <w:rPr>
          <w:rFonts w:asciiTheme="minorHAnsi" w:eastAsia="Verdana" w:hAnsiTheme="minorHAnsi" w:cstheme="minorHAnsi"/>
          <w:spacing w:val="-3"/>
          <w:szCs w:val="24"/>
        </w:rPr>
        <w:t xml:space="preserve"> </w:t>
      </w:r>
      <w:r w:rsidRPr="00316605">
        <w:rPr>
          <w:rFonts w:asciiTheme="minorHAnsi" w:eastAsia="Verdana" w:hAnsiTheme="minorHAnsi" w:cstheme="minorHAnsi"/>
          <w:spacing w:val="-2"/>
          <w:szCs w:val="24"/>
        </w:rPr>
        <w:t>to</w:t>
      </w:r>
      <w:r w:rsidRPr="00316605">
        <w:rPr>
          <w:rFonts w:asciiTheme="minorHAnsi" w:eastAsia="Verdana" w:hAnsiTheme="minorHAnsi" w:cstheme="minorHAnsi"/>
          <w:spacing w:val="-3"/>
          <w:szCs w:val="24"/>
        </w:rPr>
        <w:t xml:space="preserve"> design, deliver a</w:t>
      </w:r>
      <w:r w:rsidR="000C42C4" w:rsidRPr="00316605">
        <w:rPr>
          <w:rFonts w:asciiTheme="minorHAnsi" w:eastAsia="Verdana" w:hAnsiTheme="minorHAnsi" w:cstheme="minorHAnsi"/>
          <w:spacing w:val="-3"/>
          <w:szCs w:val="24"/>
        </w:rPr>
        <w:t>n updated/new LEADER</w:t>
      </w:r>
      <w:r w:rsidRPr="00316605">
        <w:rPr>
          <w:rFonts w:asciiTheme="minorHAnsi" w:eastAsia="Verdana" w:hAnsiTheme="minorHAnsi" w:cstheme="minorHAnsi"/>
          <w:spacing w:val="25"/>
          <w:szCs w:val="24"/>
        </w:rPr>
        <w:t xml:space="preserve"> </w:t>
      </w:r>
      <w:r w:rsidRPr="00316605">
        <w:rPr>
          <w:rFonts w:asciiTheme="minorHAnsi" w:eastAsia="Verdana" w:hAnsiTheme="minorHAnsi" w:cstheme="minorHAnsi"/>
          <w:spacing w:val="-2"/>
          <w:szCs w:val="24"/>
        </w:rPr>
        <w:t>website</w:t>
      </w:r>
      <w:r w:rsidRPr="00316605">
        <w:rPr>
          <w:rFonts w:asciiTheme="minorHAnsi" w:eastAsia="Verdana" w:hAnsiTheme="minorHAnsi" w:cstheme="minorHAnsi"/>
          <w:spacing w:val="52"/>
          <w:szCs w:val="24"/>
        </w:rPr>
        <w:t xml:space="preserve"> </w:t>
      </w:r>
      <w:r w:rsidRPr="00316605">
        <w:rPr>
          <w:rFonts w:asciiTheme="minorHAnsi" w:eastAsia="Verdana" w:hAnsiTheme="minorHAnsi" w:cstheme="minorHAnsi"/>
          <w:spacing w:val="-2"/>
          <w:szCs w:val="24"/>
        </w:rPr>
        <w:t>which</w:t>
      </w:r>
      <w:r w:rsidRPr="00316605">
        <w:rPr>
          <w:rFonts w:asciiTheme="minorHAnsi" w:eastAsia="Verdana" w:hAnsiTheme="minorHAnsi" w:cstheme="minorHAnsi"/>
          <w:spacing w:val="-3"/>
          <w:szCs w:val="24"/>
        </w:rPr>
        <w:t>:</w:t>
      </w:r>
    </w:p>
    <w:p w14:paraId="7718A8C8" w14:textId="77777777" w:rsidR="000C42C4" w:rsidRPr="00316605" w:rsidRDefault="000C42C4" w:rsidP="007B3CA3">
      <w:pPr>
        <w:widowControl w:val="0"/>
        <w:ind w:left="851" w:right="370" w:hanging="851"/>
        <w:jc w:val="both"/>
        <w:rPr>
          <w:rFonts w:asciiTheme="minorHAnsi" w:eastAsia="Verdana" w:hAnsiTheme="minorHAnsi" w:cstheme="minorHAnsi"/>
          <w:spacing w:val="-3"/>
          <w:szCs w:val="24"/>
        </w:rPr>
      </w:pPr>
    </w:p>
    <w:p w14:paraId="080FE5AA" w14:textId="1DB85A2A" w:rsidR="00245718" w:rsidRPr="00316605" w:rsidRDefault="00C30FAA" w:rsidP="00040DB9">
      <w:pPr>
        <w:widowControl w:val="0"/>
        <w:numPr>
          <w:ilvl w:val="1"/>
          <w:numId w:val="16"/>
        </w:numPr>
        <w:ind w:left="851" w:right="370" w:hanging="851"/>
        <w:jc w:val="both"/>
        <w:rPr>
          <w:rFonts w:asciiTheme="minorHAnsi" w:eastAsia="Verdana" w:hAnsiTheme="minorHAnsi" w:cstheme="minorHAnsi"/>
          <w:spacing w:val="-2"/>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 xml:space="preserve">Will drive </w:t>
      </w:r>
      <w:r w:rsidR="00BC02B2" w:rsidRPr="00316605">
        <w:rPr>
          <w:rFonts w:asciiTheme="minorHAnsi" w:eastAsia="Verdana" w:hAnsiTheme="minorHAnsi" w:cstheme="minorHAnsi"/>
          <w:spacing w:val="-2"/>
          <w:szCs w:val="24"/>
        </w:rPr>
        <w:t>awareness</w:t>
      </w:r>
      <w:r w:rsidR="000C42C4" w:rsidRPr="00316605">
        <w:rPr>
          <w:rFonts w:asciiTheme="minorHAnsi" w:eastAsia="Verdana" w:hAnsiTheme="minorHAnsi" w:cstheme="minorHAnsi"/>
          <w:spacing w:val="-2"/>
          <w:szCs w:val="24"/>
        </w:rPr>
        <w:t xml:space="preserve"> </w:t>
      </w:r>
      <w:r w:rsidR="00BC02B2" w:rsidRPr="00316605">
        <w:rPr>
          <w:rFonts w:asciiTheme="minorHAnsi" w:eastAsia="Verdana" w:hAnsiTheme="minorHAnsi" w:cstheme="minorHAnsi"/>
          <w:spacing w:val="-2"/>
          <w:szCs w:val="24"/>
        </w:rPr>
        <w:t>of</w:t>
      </w:r>
      <w:r w:rsidR="000C42C4" w:rsidRPr="00316605">
        <w:rPr>
          <w:rFonts w:asciiTheme="minorHAnsi" w:eastAsia="Verdana" w:hAnsiTheme="minorHAnsi" w:cstheme="minorHAnsi"/>
          <w:spacing w:val="-2"/>
          <w:szCs w:val="24"/>
        </w:rPr>
        <w:t xml:space="preserve"> the</w:t>
      </w:r>
      <w:r w:rsidR="00245718" w:rsidRPr="00316605">
        <w:rPr>
          <w:rFonts w:asciiTheme="minorHAnsi" w:eastAsia="Verdana" w:hAnsiTheme="minorHAnsi" w:cstheme="minorHAnsi"/>
          <w:spacing w:val="-2"/>
          <w:szCs w:val="24"/>
        </w:rPr>
        <w:t xml:space="preserve"> programme</w:t>
      </w:r>
    </w:p>
    <w:p w14:paraId="64EA5889" w14:textId="77777777" w:rsidR="00245718" w:rsidRPr="00316605" w:rsidRDefault="00C30FAA" w:rsidP="00040DB9">
      <w:pPr>
        <w:widowControl w:val="0"/>
        <w:numPr>
          <w:ilvl w:val="1"/>
          <w:numId w:val="16"/>
        </w:numPr>
        <w:ind w:left="851" w:right="370" w:hanging="851"/>
        <w:jc w:val="both"/>
        <w:rPr>
          <w:rFonts w:asciiTheme="minorHAnsi" w:eastAsia="Verdana" w:hAnsiTheme="minorHAnsi" w:cstheme="minorHAnsi"/>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 xml:space="preserve">Uses attractive design </w:t>
      </w:r>
      <w:r w:rsidR="000C42C4" w:rsidRPr="00316605">
        <w:rPr>
          <w:rFonts w:asciiTheme="minorHAnsi" w:eastAsia="Verdana" w:hAnsiTheme="minorHAnsi" w:cstheme="minorHAnsi"/>
          <w:spacing w:val="-2"/>
          <w:szCs w:val="24"/>
        </w:rPr>
        <w:t>to be able to communicate the achievements of the programme.</w:t>
      </w:r>
    </w:p>
    <w:p w14:paraId="0D537F4D" w14:textId="77777777" w:rsidR="00245718" w:rsidRPr="00316605" w:rsidRDefault="00C30FAA" w:rsidP="00040DB9">
      <w:pPr>
        <w:widowControl w:val="0"/>
        <w:numPr>
          <w:ilvl w:val="1"/>
          <w:numId w:val="16"/>
        </w:numPr>
        <w:ind w:left="851" w:right="370" w:hanging="851"/>
        <w:jc w:val="both"/>
        <w:rPr>
          <w:rFonts w:asciiTheme="minorHAnsi" w:eastAsia="Verdana" w:hAnsiTheme="minorHAnsi" w:cstheme="minorHAnsi"/>
          <w:spacing w:val="-2"/>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Is responsive</w:t>
      </w:r>
      <w:r w:rsidR="00245718" w:rsidRPr="00316605">
        <w:rPr>
          <w:rFonts w:asciiTheme="minorHAnsi" w:eastAsia="Verdana" w:hAnsiTheme="minorHAnsi" w:cstheme="minorHAnsi"/>
          <w:spacing w:val="54"/>
          <w:szCs w:val="24"/>
        </w:rPr>
        <w:t xml:space="preserve"> </w:t>
      </w:r>
      <w:r w:rsidR="00245718" w:rsidRPr="00316605">
        <w:rPr>
          <w:rFonts w:asciiTheme="minorHAnsi" w:eastAsia="Verdana" w:hAnsiTheme="minorHAnsi" w:cstheme="minorHAnsi"/>
          <w:spacing w:val="-1"/>
          <w:szCs w:val="24"/>
        </w:rPr>
        <w:t>and</w:t>
      </w:r>
      <w:r w:rsidR="00245718" w:rsidRPr="00316605">
        <w:rPr>
          <w:rFonts w:asciiTheme="minorHAnsi" w:eastAsia="Verdana" w:hAnsiTheme="minorHAnsi" w:cstheme="minorHAnsi"/>
          <w:spacing w:val="53"/>
          <w:szCs w:val="24"/>
        </w:rPr>
        <w:t xml:space="preserve"> </w:t>
      </w:r>
      <w:r w:rsidR="00245718" w:rsidRPr="00316605">
        <w:rPr>
          <w:rFonts w:asciiTheme="minorHAnsi" w:eastAsia="Verdana" w:hAnsiTheme="minorHAnsi" w:cstheme="minorHAnsi"/>
          <w:spacing w:val="-3"/>
          <w:szCs w:val="24"/>
        </w:rPr>
        <w:t>mobile</w:t>
      </w:r>
      <w:r w:rsidR="00245718" w:rsidRPr="00316605">
        <w:rPr>
          <w:rFonts w:asciiTheme="minorHAnsi" w:eastAsia="Verdana" w:hAnsiTheme="minorHAnsi" w:cstheme="minorHAnsi"/>
          <w:spacing w:val="76"/>
          <w:szCs w:val="24"/>
        </w:rPr>
        <w:t xml:space="preserve"> </w:t>
      </w:r>
      <w:r w:rsidR="00245718" w:rsidRPr="00316605">
        <w:rPr>
          <w:rFonts w:asciiTheme="minorHAnsi" w:eastAsia="Verdana" w:hAnsiTheme="minorHAnsi" w:cstheme="minorHAnsi"/>
          <w:spacing w:val="-2"/>
          <w:szCs w:val="24"/>
        </w:rPr>
        <w:t>optimized;</w:t>
      </w:r>
    </w:p>
    <w:p w14:paraId="5747664B" w14:textId="4467C244" w:rsidR="00245718" w:rsidRPr="00805B2C" w:rsidRDefault="00C30FAA" w:rsidP="00040DB9">
      <w:pPr>
        <w:widowControl w:val="0"/>
        <w:numPr>
          <w:ilvl w:val="1"/>
          <w:numId w:val="16"/>
        </w:numPr>
        <w:ind w:left="851" w:right="370" w:hanging="851"/>
        <w:jc w:val="both"/>
        <w:rPr>
          <w:rFonts w:asciiTheme="minorHAnsi" w:eastAsia="Verdana" w:hAnsiTheme="minorHAnsi" w:cstheme="minorHAnsi"/>
          <w:szCs w:val="24"/>
        </w:rPr>
      </w:pPr>
      <w:r w:rsidRPr="00805B2C">
        <w:rPr>
          <w:rFonts w:asciiTheme="minorHAnsi" w:eastAsia="Verdana" w:hAnsiTheme="minorHAnsi" w:cstheme="minorHAnsi"/>
          <w:spacing w:val="-2"/>
          <w:szCs w:val="24"/>
        </w:rPr>
        <w:t xml:space="preserve"> </w:t>
      </w:r>
      <w:r w:rsidR="00245718" w:rsidRPr="00805B2C">
        <w:rPr>
          <w:rFonts w:asciiTheme="minorHAnsi" w:eastAsia="Verdana" w:hAnsiTheme="minorHAnsi" w:cstheme="minorHAnsi"/>
          <w:spacing w:val="-2"/>
          <w:szCs w:val="24"/>
        </w:rPr>
        <w:t xml:space="preserve">Has a content management system useable by the </w:t>
      </w:r>
      <w:r w:rsidR="00BA0C31" w:rsidRPr="00805B2C">
        <w:rPr>
          <w:rFonts w:asciiTheme="minorHAnsi" w:eastAsia="Verdana" w:hAnsiTheme="minorHAnsi" w:cstheme="minorHAnsi"/>
          <w:spacing w:val="-2"/>
          <w:szCs w:val="24"/>
        </w:rPr>
        <w:t xml:space="preserve">CCES </w:t>
      </w:r>
      <w:r w:rsidR="00245718" w:rsidRPr="00805B2C">
        <w:rPr>
          <w:rFonts w:asciiTheme="minorHAnsi" w:eastAsia="Verdana" w:hAnsiTheme="minorHAnsi" w:cstheme="minorHAnsi"/>
          <w:spacing w:val="-2"/>
          <w:szCs w:val="24"/>
        </w:rPr>
        <w:t>team for updating</w:t>
      </w:r>
      <w:r w:rsidR="008E3BD3" w:rsidRPr="00805B2C">
        <w:rPr>
          <w:rFonts w:asciiTheme="minorHAnsi" w:eastAsia="Verdana" w:hAnsiTheme="minorHAnsi" w:cstheme="minorHAnsi"/>
          <w:spacing w:val="-2"/>
          <w:szCs w:val="24"/>
        </w:rPr>
        <w:t xml:space="preserve"> the content</w:t>
      </w:r>
    </w:p>
    <w:p w14:paraId="692C235C" w14:textId="1A8E1680" w:rsidR="00245718" w:rsidRPr="00316605" w:rsidRDefault="00C30FAA" w:rsidP="00770BC2">
      <w:pPr>
        <w:widowControl w:val="0"/>
        <w:numPr>
          <w:ilvl w:val="1"/>
          <w:numId w:val="16"/>
        </w:numPr>
        <w:ind w:left="851" w:right="370" w:hanging="851"/>
        <w:jc w:val="both"/>
        <w:rPr>
          <w:rFonts w:asciiTheme="minorHAnsi" w:eastAsia="Verdana" w:hAnsiTheme="minorHAnsi" w:cstheme="minorHAnsi"/>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Is hosted,</w:t>
      </w:r>
      <w:r w:rsidR="00245718" w:rsidRPr="00316605">
        <w:rPr>
          <w:rFonts w:asciiTheme="minorHAnsi" w:eastAsia="Verdana" w:hAnsiTheme="minorHAnsi" w:cstheme="minorHAnsi"/>
          <w:spacing w:val="31"/>
          <w:szCs w:val="24"/>
        </w:rPr>
        <w:t xml:space="preserve"> </w:t>
      </w:r>
      <w:r w:rsidR="00245718" w:rsidRPr="00316605">
        <w:rPr>
          <w:rFonts w:asciiTheme="minorHAnsi" w:eastAsia="Verdana" w:hAnsiTheme="minorHAnsi" w:cstheme="minorHAnsi"/>
          <w:spacing w:val="-2"/>
          <w:szCs w:val="24"/>
        </w:rPr>
        <w:t>maintained</w:t>
      </w:r>
      <w:r w:rsidR="00245718" w:rsidRPr="00316605">
        <w:rPr>
          <w:rFonts w:asciiTheme="minorHAnsi" w:eastAsia="Verdana" w:hAnsiTheme="minorHAnsi" w:cstheme="minorHAnsi"/>
          <w:spacing w:val="33"/>
          <w:szCs w:val="24"/>
        </w:rPr>
        <w:t xml:space="preserve"> </w:t>
      </w:r>
      <w:r w:rsidR="00245718" w:rsidRPr="00316605">
        <w:rPr>
          <w:rFonts w:asciiTheme="minorHAnsi" w:eastAsia="Verdana" w:hAnsiTheme="minorHAnsi" w:cstheme="minorHAnsi"/>
          <w:spacing w:val="-2"/>
          <w:szCs w:val="24"/>
        </w:rPr>
        <w:t xml:space="preserve">with </w:t>
      </w:r>
      <w:r w:rsidR="00245718" w:rsidRPr="00316605">
        <w:rPr>
          <w:rFonts w:asciiTheme="minorHAnsi" w:eastAsia="Verdana" w:hAnsiTheme="minorHAnsi" w:cstheme="minorHAnsi"/>
          <w:spacing w:val="-1"/>
          <w:szCs w:val="24"/>
        </w:rPr>
        <w:t>ongoing</w:t>
      </w:r>
      <w:r w:rsidR="00245718" w:rsidRPr="00316605">
        <w:rPr>
          <w:rFonts w:asciiTheme="minorHAnsi" w:eastAsia="Verdana" w:hAnsiTheme="minorHAnsi" w:cstheme="minorHAnsi"/>
          <w:spacing w:val="30"/>
          <w:szCs w:val="24"/>
        </w:rPr>
        <w:t xml:space="preserve"> </w:t>
      </w:r>
      <w:r w:rsidR="00245718" w:rsidRPr="00316605">
        <w:rPr>
          <w:rFonts w:asciiTheme="minorHAnsi" w:eastAsia="Verdana" w:hAnsiTheme="minorHAnsi" w:cstheme="minorHAnsi"/>
          <w:spacing w:val="-2"/>
          <w:szCs w:val="24"/>
        </w:rPr>
        <w:t>support</w:t>
      </w:r>
      <w:r w:rsidR="00245718" w:rsidRPr="00316605">
        <w:rPr>
          <w:rFonts w:asciiTheme="minorHAnsi" w:eastAsia="Verdana" w:hAnsiTheme="minorHAnsi" w:cstheme="minorHAnsi"/>
          <w:spacing w:val="32"/>
          <w:szCs w:val="24"/>
        </w:rPr>
        <w:t xml:space="preserve"> </w:t>
      </w:r>
      <w:r w:rsidR="00245718" w:rsidRPr="00316605">
        <w:rPr>
          <w:rFonts w:asciiTheme="minorHAnsi" w:eastAsia="Verdana" w:hAnsiTheme="minorHAnsi" w:cstheme="minorHAnsi"/>
          <w:spacing w:val="-2"/>
          <w:szCs w:val="24"/>
        </w:rPr>
        <w:t>service provided</w:t>
      </w:r>
      <w:r w:rsidR="00245718" w:rsidRPr="00316605">
        <w:rPr>
          <w:rFonts w:asciiTheme="minorHAnsi" w:eastAsia="Verdana" w:hAnsiTheme="minorHAnsi" w:cstheme="minorHAnsi"/>
          <w:spacing w:val="-3"/>
          <w:szCs w:val="24"/>
        </w:rPr>
        <w:t xml:space="preserve"> </w:t>
      </w:r>
      <w:r w:rsidR="00245718" w:rsidRPr="00316605">
        <w:rPr>
          <w:rFonts w:asciiTheme="minorHAnsi" w:eastAsia="Verdana" w:hAnsiTheme="minorHAnsi" w:cstheme="minorHAnsi"/>
          <w:spacing w:val="-1"/>
          <w:szCs w:val="24"/>
        </w:rPr>
        <w:t>over</w:t>
      </w:r>
      <w:r w:rsidR="00245718" w:rsidRPr="00316605">
        <w:rPr>
          <w:rFonts w:asciiTheme="minorHAnsi" w:eastAsia="Verdana" w:hAnsiTheme="minorHAnsi" w:cstheme="minorHAnsi"/>
          <w:spacing w:val="-4"/>
          <w:szCs w:val="24"/>
        </w:rPr>
        <w:t xml:space="preserve"> </w:t>
      </w:r>
      <w:r w:rsidR="00245718" w:rsidRPr="00316605">
        <w:rPr>
          <w:rFonts w:asciiTheme="minorHAnsi" w:eastAsia="Verdana" w:hAnsiTheme="minorHAnsi" w:cstheme="minorHAnsi"/>
          <w:spacing w:val="-2"/>
          <w:szCs w:val="24"/>
        </w:rPr>
        <w:t>the</w:t>
      </w:r>
      <w:r w:rsidR="00245718" w:rsidRPr="00316605">
        <w:rPr>
          <w:rFonts w:asciiTheme="minorHAnsi" w:eastAsia="Verdana" w:hAnsiTheme="minorHAnsi" w:cstheme="minorHAnsi"/>
          <w:szCs w:val="24"/>
        </w:rPr>
        <w:t xml:space="preserve"> </w:t>
      </w:r>
      <w:r w:rsidR="00245718" w:rsidRPr="00316605">
        <w:rPr>
          <w:rFonts w:asciiTheme="minorHAnsi" w:eastAsia="Verdana" w:hAnsiTheme="minorHAnsi" w:cstheme="minorHAnsi"/>
          <w:spacing w:val="-2"/>
          <w:szCs w:val="24"/>
        </w:rPr>
        <w:t>lifetime</w:t>
      </w:r>
      <w:r w:rsidR="00245718" w:rsidRPr="00316605">
        <w:rPr>
          <w:rFonts w:asciiTheme="minorHAnsi" w:eastAsia="Verdana" w:hAnsiTheme="minorHAnsi" w:cstheme="minorHAnsi"/>
          <w:szCs w:val="24"/>
        </w:rPr>
        <w:t xml:space="preserve"> of</w:t>
      </w:r>
      <w:r w:rsidR="00245718" w:rsidRPr="00316605">
        <w:rPr>
          <w:rFonts w:asciiTheme="minorHAnsi" w:eastAsia="Verdana" w:hAnsiTheme="minorHAnsi" w:cstheme="minorHAnsi"/>
          <w:spacing w:val="-5"/>
          <w:szCs w:val="24"/>
        </w:rPr>
        <w:t xml:space="preserve"> </w:t>
      </w:r>
      <w:r w:rsidR="00245718" w:rsidRPr="00316605">
        <w:rPr>
          <w:rFonts w:asciiTheme="minorHAnsi" w:eastAsia="Verdana" w:hAnsiTheme="minorHAnsi" w:cstheme="minorHAnsi"/>
          <w:spacing w:val="-2"/>
          <w:szCs w:val="24"/>
        </w:rPr>
        <w:t>the</w:t>
      </w:r>
      <w:r w:rsidR="00245718" w:rsidRPr="00316605">
        <w:rPr>
          <w:rFonts w:asciiTheme="minorHAnsi" w:eastAsia="Verdana" w:hAnsiTheme="minorHAnsi" w:cstheme="minorHAnsi"/>
          <w:spacing w:val="-3"/>
          <w:szCs w:val="24"/>
        </w:rPr>
        <w:t xml:space="preserve"> </w:t>
      </w:r>
      <w:r w:rsidR="00934114">
        <w:rPr>
          <w:rFonts w:asciiTheme="minorHAnsi" w:eastAsia="Verdana" w:hAnsiTheme="minorHAnsi" w:cstheme="minorHAnsi"/>
          <w:spacing w:val="-3"/>
          <w:szCs w:val="24"/>
        </w:rPr>
        <w:t xml:space="preserve">   </w:t>
      </w:r>
      <w:r w:rsidR="00245718" w:rsidRPr="00316605">
        <w:rPr>
          <w:rFonts w:asciiTheme="minorHAnsi" w:eastAsia="Verdana" w:hAnsiTheme="minorHAnsi" w:cstheme="minorHAnsi"/>
          <w:spacing w:val="-2"/>
          <w:szCs w:val="24"/>
        </w:rPr>
        <w:t>contract.</w:t>
      </w:r>
    </w:p>
    <w:p w14:paraId="5D5571A3" w14:textId="77777777" w:rsidR="00245718" w:rsidRPr="00316605" w:rsidRDefault="00245718" w:rsidP="000E4E97">
      <w:pPr>
        <w:widowControl w:val="0"/>
        <w:autoSpaceDE w:val="0"/>
        <w:autoSpaceDN w:val="0"/>
        <w:adjustRightInd w:val="0"/>
        <w:rPr>
          <w:rFonts w:asciiTheme="minorHAnsi" w:hAnsiTheme="minorHAnsi" w:cstheme="minorHAnsi"/>
          <w:color w:val="FF0000"/>
          <w:szCs w:val="24"/>
          <w:lang w:eastAsia="en-GB"/>
        </w:rPr>
      </w:pPr>
    </w:p>
    <w:p w14:paraId="31F565AA" w14:textId="77777777" w:rsidR="000E4E97" w:rsidRPr="00316605" w:rsidRDefault="000E4E97" w:rsidP="000E4E97">
      <w:pPr>
        <w:spacing w:after="200"/>
        <w:contextualSpacing/>
        <w:rPr>
          <w:rFonts w:asciiTheme="minorHAnsi" w:hAnsiTheme="minorHAnsi" w:cstheme="minorHAnsi"/>
          <w:bCs/>
          <w:szCs w:val="24"/>
          <w:lang w:eastAsia="en-GB"/>
        </w:rPr>
      </w:pPr>
    </w:p>
    <w:p w14:paraId="2E49F05E" w14:textId="0F3824E4" w:rsidR="000E4E97" w:rsidRPr="00316605" w:rsidRDefault="000C42C4" w:rsidP="006D7092">
      <w:pPr>
        <w:widowControl w:val="0"/>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4</w:t>
      </w:r>
      <w:r w:rsidR="000E4E97" w:rsidRPr="00316605">
        <w:rPr>
          <w:rFonts w:asciiTheme="minorHAnsi" w:hAnsiTheme="minorHAnsi" w:cstheme="minorHAnsi"/>
          <w:b/>
          <w:bCs/>
          <w:szCs w:val="24"/>
          <w:lang w:eastAsia="en-GB"/>
        </w:rPr>
        <w:t xml:space="preserve">. </w:t>
      </w:r>
      <w:r w:rsidR="00C01884" w:rsidRPr="00316605">
        <w:rPr>
          <w:rFonts w:asciiTheme="minorHAnsi" w:hAnsiTheme="minorHAnsi" w:cstheme="minorHAnsi"/>
          <w:b/>
          <w:bCs/>
          <w:szCs w:val="24"/>
          <w:lang w:eastAsia="en-GB"/>
        </w:rPr>
        <w:tab/>
      </w:r>
      <w:r w:rsidRPr="00316605">
        <w:rPr>
          <w:rFonts w:asciiTheme="minorHAnsi" w:hAnsiTheme="minorHAnsi" w:cstheme="minorHAnsi"/>
          <w:b/>
          <w:bCs/>
          <w:szCs w:val="24"/>
          <w:lang w:eastAsia="en-GB"/>
        </w:rPr>
        <w:t>Website</w:t>
      </w:r>
      <w:r w:rsidR="000E4E97" w:rsidRPr="00316605">
        <w:rPr>
          <w:rFonts w:asciiTheme="minorHAnsi" w:hAnsiTheme="minorHAnsi" w:cstheme="minorHAnsi"/>
          <w:b/>
          <w:bCs/>
          <w:szCs w:val="24"/>
          <w:lang w:eastAsia="en-GB"/>
        </w:rPr>
        <w:t xml:space="preserve"> requirements</w:t>
      </w:r>
      <w:r w:rsidR="00AD0051">
        <w:rPr>
          <w:rFonts w:asciiTheme="minorHAnsi" w:hAnsiTheme="minorHAnsi" w:cstheme="minorHAnsi"/>
          <w:b/>
          <w:bCs/>
          <w:szCs w:val="24"/>
          <w:lang w:eastAsia="en-GB"/>
        </w:rPr>
        <w:t>:</w:t>
      </w:r>
      <w:r w:rsidR="008E3BD3" w:rsidRPr="00316605">
        <w:rPr>
          <w:rFonts w:asciiTheme="minorHAnsi" w:hAnsiTheme="minorHAnsi" w:cstheme="minorHAnsi"/>
          <w:b/>
          <w:bCs/>
          <w:szCs w:val="24"/>
          <w:lang w:eastAsia="en-GB"/>
        </w:rPr>
        <w:t xml:space="preserve"> Design and Content</w:t>
      </w:r>
    </w:p>
    <w:p w14:paraId="6597162B" w14:textId="77777777" w:rsidR="000E4E97" w:rsidRPr="00316605" w:rsidRDefault="000E4E97" w:rsidP="000E4E97">
      <w:pPr>
        <w:widowControl w:val="0"/>
        <w:kinsoku w:val="0"/>
        <w:overflowPunct w:val="0"/>
        <w:autoSpaceDE w:val="0"/>
        <w:autoSpaceDN w:val="0"/>
        <w:adjustRightInd w:val="0"/>
        <w:rPr>
          <w:rFonts w:asciiTheme="minorHAnsi" w:hAnsiTheme="minorHAnsi" w:cstheme="minorHAnsi"/>
          <w:color w:val="FF0000"/>
          <w:spacing w:val="-1"/>
          <w:szCs w:val="24"/>
          <w:highlight w:val="yellow"/>
          <w:lang w:eastAsia="en-GB"/>
        </w:rPr>
      </w:pPr>
    </w:p>
    <w:p w14:paraId="703A6F85" w14:textId="253BAE86" w:rsidR="000E4E97" w:rsidRPr="00316605" w:rsidRDefault="000E4E97" w:rsidP="000E4E97">
      <w:pPr>
        <w:widowControl w:val="0"/>
        <w:kinsoku w:val="0"/>
        <w:overflowPunct w:val="0"/>
        <w:autoSpaceDE w:val="0"/>
        <w:autoSpaceDN w:val="0"/>
        <w:adjustRightInd w:val="0"/>
        <w:rPr>
          <w:rFonts w:asciiTheme="minorHAnsi" w:hAnsiTheme="minorHAnsi" w:cstheme="minorHAnsi"/>
          <w:spacing w:val="-1"/>
          <w:szCs w:val="24"/>
          <w:lang w:eastAsia="en-GB"/>
        </w:rPr>
      </w:pPr>
      <w:r w:rsidRPr="00316605">
        <w:rPr>
          <w:rFonts w:asciiTheme="minorHAnsi" w:hAnsiTheme="minorHAnsi" w:cstheme="minorHAnsi"/>
          <w:spacing w:val="-1"/>
          <w:szCs w:val="24"/>
          <w:lang w:eastAsia="en-GB"/>
        </w:rPr>
        <w:t xml:space="preserve">The successful </w:t>
      </w:r>
      <w:r w:rsidR="00934114">
        <w:rPr>
          <w:rFonts w:asciiTheme="minorHAnsi" w:hAnsiTheme="minorHAnsi" w:cstheme="minorHAnsi"/>
          <w:spacing w:val="-1"/>
          <w:szCs w:val="24"/>
          <w:lang w:eastAsia="en-GB"/>
        </w:rPr>
        <w:t xml:space="preserve">supplier </w:t>
      </w:r>
      <w:r w:rsidRPr="00316605">
        <w:rPr>
          <w:rFonts w:asciiTheme="minorHAnsi" w:hAnsiTheme="minorHAnsi" w:cstheme="minorHAnsi"/>
          <w:spacing w:val="-1"/>
          <w:szCs w:val="24"/>
          <w:lang w:eastAsia="en-GB"/>
        </w:rPr>
        <w:t>will be expected to undertake the following activities:</w:t>
      </w:r>
    </w:p>
    <w:p w14:paraId="0CD543D8" w14:textId="77777777" w:rsidR="000E4E97" w:rsidRPr="00316605" w:rsidRDefault="000E4E97" w:rsidP="007B3CA3">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p>
    <w:p w14:paraId="6C987920" w14:textId="7DA312AF" w:rsidR="007B3CA3" w:rsidRPr="00316605" w:rsidRDefault="00EB089C" w:rsidP="00040DB9">
      <w:pPr>
        <w:pStyle w:val="paragraph"/>
        <w:numPr>
          <w:ilvl w:val="1"/>
          <w:numId w:val="18"/>
        </w:numPr>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A new website with the overall principle of modern, fresh, good visual design </w:t>
      </w:r>
      <w:r w:rsidR="00BA0C31" w:rsidRPr="00316605">
        <w:rPr>
          <w:rStyle w:val="normaltextrun"/>
          <w:rFonts w:asciiTheme="minorHAnsi" w:hAnsiTheme="minorHAnsi" w:cstheme="minorHAnsi"/>
        </w:rPr>
        <w:t>based on an update to the existing LEADER Website</w:t>
      </w:r>
      <w:r w:rsidR="00770BC2">
        <w:rPr>
          <w:rStyle w:val="normaltextrun"/>
          <w:rFonts w:asciiTheme="minorHAnsi" w:hAnsiTheme="minorHAnsi" w:cstheme="minorHAnsi"/>
        </w:rPr>
        <w:t xml:space="preserve">, </w:t>
      </w:r>
      <w:r w:rsidR="00770BC2" w:rsidRPr="00770BC2">
        <w:rPr>
          <w:rStyle w:val="normaltextrun"/>
          <w:rFonts w:asciiTheme="minorHAnsi" w:hAnsiTheme="minorHAnsi" w:cstheme="minorHAnsi"/>
        </w:rPr>
        <w:t xml:space="preserve">www.localactioncornwall.co.uk </w:t>
      </w:r>
      <w:r w:rsidR="00770BC2">
        <w:rPr>
          <w:rStyle w:val="normaltextrun"/>
          <w:rFonts w:asciiTheme="minorHAnsi" w:hAnsiTheme="minorHAnsi" w:cstheme="minorHAnsi"/>
        </w:rPr>
        <w:t xml:space="preserve">, </w:t>
      </w:r>
      <w:r w:rsidR="00BA0C31" w:rsidRPr="00316605">
        <w:rPr>
          <w:rStyle w:val="normaltextrun"/>
          <w:rFonts w:asciiTheme="minorHAnsi" w:hAnsiTheme="minorHAnsi" w:cstheme="minorHAnsi"/>
        </w:rPr>
        <w:t>or as a new website encompassing the same informational pages but updated with content provided by CCES staff</w:t>
      </w:r>
      <w:r w:rsidR="008E3BD3" w:rsidRPr="00316605">
        <w:rPr>
          <w:rStyle w:val="normaltextrun"/>
          <w:rFonts w:asciiTheme="minorHAnsi" w:hAnsiTheme="minorHAnsi" w:cstheme="minorHAnsi"/>
        </w:rPr>
        <w:t xml:space="preserve"> (see Enclosure 1)</w:t>
      </w:r>
      <w:r w:rsidR="00BA0C31" w:rsidRPr="00316605">
        <w:rPr>
          <w:rStyle w:val="normaltextrun"/>
          <w:rFonts w:asciiTheme="minorHAnsi" w:hAnsiTheme="minorHAnsi" w:cstheme="minorHAnsi"/>
        </w:rPr>
        <w:t xml:space="preserve"> </w:t>
      </w:r>
      <w:r w:rsidR="00770BC2">
        <w:rPr>
          <w:rStyle w:val="CommentReference"/>
          <w:rFonts w:asciiTheme="minorHAnsi" w:hAnsiTheme="minorHAnsi" w:cstheme="minorHAnsi"/>
          <w:sz w:val="24"/>
          <w:szCs w:val="24"/>
          <w:lang w:eastAsia="en-US"/>
        </w:rPr>
        <w:t xml:space="preserve">. </w:t>
      </w:r>
      <w:r w:rsidR="00BA0C31" w:rsidRPr="00316605">
        <w:rPr>
          <w:rStyle w:val="normaltextrun"/>
          <w:rFonts w:asciiTheme="minorHAnsi" w:hAnsiTheme="minorHAnsi" w:cstheme="minorHAnsi"/>
        </w:rPr>
        <w:t xml:space="preserve">but to have provision for </w:t>
      </w:r>
      <w:r w:rsidR="007B3CA3" w:rsidRPr="00316605">
        <w:rPr>
          <w:rStyle w:val="normaltextrun"/>
          <w:rFonts w:asciiTheme="minorHAnsi" w:hAnsiTheme="minorHAnsi" w:cstheme="minorHAnsi"/>
        </w:rPr>
        <w:t>consented case studies</w:t>
      </w:r>
      <w:r w:rsidR="00BC02B2" w:rsidRPr="00316605">
        <w:rPr>
          <w:rStyle w:val="normaltextrun"/>
          <w:rFonts w:asciiTheme="minorHAnsi" w:hAnsiTheme="minorHAnsi" w:cstheme="minorHAnsi"/>
        </w:rPr>
        <w:t xml:space="preserve"> (video and written form)</w:t>
      </w:r>
      <w:r w:rsidR="007B3CA3" w:rsidRPr="00316605">
        <w:rPr>
          <w:rStyle w:val="normaltextrun"/>
          <w:rFonts w:asciiTheme="minorHAnsi" w:hAnsiTheme="minorHAnsi" w:cstheme="minorHAnsi"/>
        </w:rPr>
        <w:t xml:space="preserve"> drawn from clients that have been supported and latest news</w:t>
      </w:r>
      <w:r w:rsidR="00BA0C31" w:rsidRPr="00316605">
        <w:rPr>
          <w:rStyle w:val="normaltextrun"/>
          <w:rFonts w:asciiTheme="minorHAnsi" w:hAnsiTheme="minorHAnsi" w:cstheme="minorHAnsi"/>
        </w:rPr>
        <w:t>; this content will be provided by CCES</w:t>
      </w:r>
      <w:r w:rsidR="007B3CA3" w:rsidRPr="00316605">
        <w:rPr>
          <w:rStyle w:val="normaltextrun"/>
          <w:rFonts w:asciiTheme="minorHAnsi" w:hAnsiTheme="minorHAnsi" w:cstheme="minorHAnsi"/>
        </w:rPr>
        <w:t xml:space="preserve">. </w:t>
      </w:r>
    </w:p>
    <w:p w14:paraId="306BC1A7" w14:textId="77777777" w:rsidR="007B3CA3" w:rsidRPr="00316605" w:rsidRDefault="007B3CA3" w:rsidP="007B3CA3">
      <w:pPr>
        <w:pStyle w:val="paragraph"/>
        <w:spacing w:before="0" w:beforeAutospacing="0" w:after="0" w:afterAutospacing="0"/>
        <w:ind w:left="851" w:hanging="851"/>
        <w:textAlignment w:val="baseline"/>
        <w:rPr>
          <w:rStyle w:val="eop"/>
          <w:rFonts w:asciiTheme="minorHAnsi" w:hAnsiTheme="minorHAnsi" w:cstheme="minorHAnsi"/>
        </w:rPr>
      </w:pPr>
    </w:p>
    <w:p w14:paraId="30F0F56A" w14:textId="14A84AC4" w:rsidR="007B3CA3" w:rsidRDefault="007B3CA3" w:rsidP="00040DB9">
      <w:pPr>
        <w:pStyle w:val="paragraph"/>
        <w:numPr>
          <w:ilvl w:val="1"/>
          <w:numId w:val="18"/>
        </w:numPr>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rPr>
        <w:t xml:space="preserve">The primary aim of this website is to </w:t>
      </w:r>
      <w:r w:rsidR="00BC02B2" w:rsidRPr="00316605">
        <w:rPr>
          <w:rStyle w:val="normaltextrun"/>
          <w:rFonts w:asciiTheme="minorHAnsi" w:hAnsiTheme="minorHAnsi" w:cstheme="minorHAnsi"/>
        </w:rPr>
        <w:t>provide a source of information about the LEADER Programme and a showcase for the projects</w:t>
      </w:r>
      <w:r w:rsidR="00316605">
        <w:rPr>
          <w:rStyle w:val="normaltextrun"/>
          <w:rFonts w:asciiTheme="minorHAnsi" w:hAnsiTheme="minorHAnsi" w:cstheme="minorHAnsi"/>
        </w:rPr>
        <w:t xml:space="preserve"> that have been supported by it.</w:t>
      </w:r>
    </w:p>
    <w:p w14:paraId="744E1EC8" w14:textId="77777777" w:rsidR="00316605" w:rsidRDefault="00316605" w:rsidP="00316605">
      <w:pPr>
        <w:pStyle w:val="ListParagraph"/>
        <w:rPr>
          <w:rStyle w:val="normaltextrun"/>
          <w:rFonts w:asciiTheme="minorHAnsi" w:hAnsiTheme="minorHAnsi" w:cstheme="minorHAnsi"/>
        </w:rPr>
      </w:pPr>
    </w:p>
    <w:p w14:paraId="55A9F5F8" w14:textId="2429FBD1" w:rsidR="00316605" w:rsidRDefault="00316605" w:rsidP="00040DB9">
      <w:pPr>
        <w:pStyle w:val="paragraph"/>
        <w:numPr>
          <w:ilvl w:val="1"/>
          <w:numId w:val="18"/>
        </w:numPr>
        <w:spacing w:before="0" w:beforeAutospacing="0" w:after="0" w:afterAutospacing="0"/>
        <w:ind w:left="851" w:hanging="851"/>
        <w:textAlignment w:val="baseline"/>
        <w:rPr>
          <w:rStyle w:val="normaltextrun"/>
          <w:rFonts w:asciiTheme="minorHAnsi" w:hAnsiTheme="minorHAnsi" w:cstheme="minorHAnsi"/>
        </w:rPr>
      </w:pPr>
      <w:r>
        <w:rPr>
          <w:rStyle w:val="normaltextrun"/>
          <w:rFonts w:asciiTheme="minorHAnsi" w:hAnsiTheme="minorHAnsi" w:cstheme="minorHAnsi"/>
        </w:rPr>
        <w:t xml:space="preserve">The inclusion of a map to highlight project locations </w:t>
      </w:r>
      <w:r w:rsidR="003720CF">
        <w:rPr>
          <w:rStyle w:val="normaltextrun"/>
          <w:rFonts w:asciiTheme="minorHAnsi" w:hAnsiTheme="minorHAnsi" w:cstheme="minorHAnsi"/>
        </w:rPr>
        <w:t>with</w:t>
      </w:r>
      <w:r>
        <w:rPr>
          <w:rStyle w:val="normaltextrun"/>
          <w:rFonts w:asciiTheme="minorHAnsi" w:hAnsiTheme="minorHAnsi" w:cstheme="minorHAnsi"/>
        </w:rPr>
        <w:t xml:space="preserve"> an interactive map i.e. click on “pin” to see brief details of the projects.</w:t>
      </w:r>
    </w:p>
    <w:p w14:paraId="1499267A" w14:textId="77777777" w:rsidR="00934114" w:rsidRPr="00316605" w:rsidRDefault="00934114" w:rsidP="00934114">
      <w:pPr>
        <w:pStyle w:val="paragraph"/>
        <w:spacing w:before="0" w:beforeAutospacing="0" w:after="0" w:afterAutospacing="0"/>
        <w:textAlignment w:val="baseline"/>
        <w:rPr>
          <w:rStyle w:val="normaltextrun"/>
          <w:rFonts w:asciiTheme="minorHAnsi" w:hAnsiTheme="minorHAnsi" w:cstheme="minorHAnsi"/>
        </w:rPr>
      </w:pPr>
    </w:p>
    <w:p w14:paraId="36E3E93E" w14:textId="2DA86871"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The website must seamlessly integrate visual content throughout to achieve a look that is modern and attractive and easy to understand.</w:t>
      </w:r>
    </w:p>
    <w:p w14:paraId="6077B7FA" w14:textId="77777777" w:rsidR="007B3CA3" w:rsidRPr="00316605" w:rsidRDefault="007B3CA3" w:rsidP="007B3CA3">
      <w:pPr>
        <w:pStyle w:val="ListParagraph"/>
        <w:ind w:left="851" w:hanging="851"/>
        <w:rPr>
          <w:rStyle w:val="normaltextrun"/>
          <w:rFonts w:asciiTheme="minorHAnsi" w:hAnsiTheme="minorHAnsi" w:cstheme="minorHAnsi"/>
          <w:sz w:val="24"/>
          <w:szCs w:val="24"/>
        </w:rPr>
      </w:pPr>
    </w:p>
    <w:p w14:paraId="6BD9E475" w14:textId="18B814A1"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Be built using an Open Source PHP based framework or content management system combined with open source software components such as plugins, modules, extensions. These extensions may be free or paid for in which case the costs of the plugins will be borne by the </w:t>
      </w:r>
      <w:r w:rsidR="00934114">
        <w:rPr>
          <w:rStyle w:val="normaltextrun"/>
          <w:rFonts w:asciiTheme="minorHAnsi" w:hAnsiTheme="minorHAnsi" w:cstheme="minorHAnsi"/>
        </w:rPr>
        <w:t xml:space="preserve">supplier </w:t>
      </w:r>
      <w:r w:rsidR="00934114" w:rsidRPr="00316605">
        <w:rPr>
          <w:rStyle w:val="normaltextrun"/>
          <w:rFonts w:asciiTheme="minorHAnsi" w:hAnsiTheme="minorHAnsi" w:cstheme="minorHAnsi"/>
        </w:rPr>
        <w:t>as</w:t>
      </w:r>
      <w:r w:rsidRPr="00316605">
        <w:rPr>
          <w:rStyle w:val="normaltextrun"/>
          <w:rFonts w:asciiTheme="minorHAnsi" w:hAnsiTheme="minorHAnsi" w:cstheme="minorHAnsi"/>
        </w:rPr>
        <w:t xml:space="preserve"> part of their contract. the </w:t>
      </w:r>
      <w:r w:rsidR="00934114">
        <w:rPr>
          <w:rStyle w:val="normaltextrun"/>
          <w:rFonts w:asciiTheme="minorHAnsi" w:hAnsiTheme="minorHAnsi" w:cstheme="minorHAnsi"/>
        </w:rPr>
        <w:t xml:space="preserve">Supplier </w:t>
      </w:r>
      <w:r w:rsidR="00934114" w:rsidRPr="00316605">
        <w:rPr>
          <w:rStyle w:val="normaltextrun"/>
          <w:rFonts w:asciiTheme="minorHAnsi" w:hAnsiTheme="minorHAnsi" w:cstheme="minorHAnsi"/>
        </w:rPr>
        <w:t>must</w:t>
      </w:r>
      <w:r w:rsidRPr="00316605">
        <w:rPr>
          <w:rStyle w:val="normaltextrun"/>
          <w:rFonts w:asciiTheme="minorHAnsi" w:hAnsiTheme="minorHAnsi" w:cstheme="minorHAnsi"/>
        </w:rPr>
        <w:t xml:space="preserve"> ensure that it does not include any open source software that contains a "copyleft" provision and shall include full details of the licence terms for such open source software. Custom built software may form part of the website where no suitable open-source component can be identified.</w:t>
      </w:r>
      <w:r w:rsidRPr="00316605">
        <w:rPr>
          <w:rStyle w:val="eop"/>
          <w:rFonts w:asciiTheme="minorHAnsi" w:hAnsiTheme="minorHAnsi" w:cstheme="minorHAnsi"/>
        </w:rPr>
        <w:t> </w:t>
      </w:r>
    </w:p>
    <w:p w14:paraId="211E5943" w14:textId="77777777" w:rsidR="007B3CA3" w:rsidRPr="00316605" w:rsidRDefault="007B3CA3" w:rsidP="007B3CA3">
      <w:pPr>
        <w:pStyle w:val="ListParagraph"/>
        <w:ind w:left="851" w:hanging="851"/>
        <w:rPr>
          <w:rStyle w:val="normaltextrun"/>
          <w:rFonts w:asciiTheme="minorHAnsi" w:hAnsiTheme="minorHAnsi" w:cstheme="minorHAnsi"/>
          <w:sz w:val="24"/>
          <w:szCs w:val="24"/>
        </w:rPr>
      </w:pPr>
    </w:p>
    <w:p w14:paraId="24532374" w14:textId="79769F1E"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The proposed software should be agile in nature in terms of its ability to handle </w:t>
      </w:r>
      <w:r w:rsidR="008E3BD3" w:rsidRPr="00316605">
        <w:rPr>
          <w:rStyle w:val="normaltextrun"/>
          <w:rFonts w:asciiTheme="minorHAnsi" w:hAnsiTheme="minorHAnsi" w:cstheme="minorHAnsi"/>
        </w:rPr>
        <w:t>any changes by CCES staff</w:t>
      </w:r>
      <w:r w:rsidRPr="00316605">
        <w:rPr>
          <w:rStyle w:val="normaltextrun"/>
          <w:rFonts w:asciiTheme="minorHAnsi" w:hAnsiTheme="minorHAnsi" w:cstheme="minorHAnsi"/>
        </w:rPr>
        <w:t xml:space="preserve"> with the minimum of effort and skills.  The making of these changes should be possible within the system without the need for significant input from technically skilled staff or interruptions/delays to ongoing business processes.</w:t>
      </w:r>
      <w:r w:rsidRPr="00316605">
        <w:rPr>
          <w:rStyle w:val="eop"/>
          <w:rFonts w:asciiTheme="minorHAnsi" w:hAnsiTheme="minorHAnsi" w:cstheme="minorHAnsi"/>
        </w:rPr>
        <w:t xml:space="preserve"> </w:t>
      </w:r>
    </w:p>
    <w:p w14:paraId="2483D0E4" w14:textId="77777777" w:rsidR="007B3CA3" w:rsidRPr="00316605" w:rsidRDefault="007B3CA3" w:rsidP="007B3CA3">
      <w:pPr>
        <w:pStyle w:val="ListParagraph"/>
        <w:ind w:left="851" w:hanging="851"/>
        <w:rPr>
          <w:rStyle w:val="normaltextrun"/>
          <w:rFonts w:asciiTheme="minorHAnsi" w:hAnsiTheme="minorHAnsi" w:cstheme="minorHAnsi"/>
          <w:sz w:val="24"/>
          <w:szCs w:val="24"/>
        </w:rPr>
      </w:pPr>
    </w:p>
    <w:p w14:paraId="6FF173B2" w14:textId="10BE837D"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It is an essential requirement for </w:t>
      </w:r>
      <w:r w:rsidR="00BA0C31" w:rsidRPr="00316605">
        <w:rPr>
          <w:rStyle w:val="normaltextrun"/>
          <w:rFonts w:asciiTheme="minorHAnsi" w:hAnsiTheme="minorHAnsi" w:cstheme="minorHAnsi"/>
        </w:rPr>
        <w:t>CC</w:t>
      </w:r>
      <w:r w:rsidR="008E3BD3" w:rsidRPr="00316605">
        <w:rPr>
          <w:rStyle w:val="normaltextrun"/>
          <w:rFonts w:asciiTheme="minorHAnsi" w:hAnsiTheme="minorHAnsi" w:cstheme="minorHAnsi"/>
        </w:rPr>
        <w:t>ES</w:t>
      </w:r>
      <w:r w:rsidRPr="00316605">
        <w:rPr>
          <w:rStyle w:val="normaltextrun"/>
          <w:rFonts w:asciiTheme="minorHAnsi" w:hAnsiTheme="minorHAnsi" w:cstheme="minorHAnsi"/>
        </w:rPr>
        <w:t xml:space="preserve"> staff to be able to carry out general configuration changes to meet changing needs without the need for external resource.</w:t>
      </w:r>
      <w:r w:rsidR="00572260">
        <w:rPr>
          <w:rStyle w:val="normaltextrun"/>
          <w:rFonts w:asciiTheme="minorHAnsi" w:hAnsiTheme="minorHAnsi" w:cstheme="minorHAnsi"/>
        </w:rPr>
        <w:t xml:space="preserve"> Training is to be provided by the supplier to enable this.</w:t>
      </w:r>
    </w:p>
    <w:p w14:paraId="1CF06EB3" w14:textId="77777777" w:rsidR="007B3CA3" w:rsidRPr="00316605" w:rsidRDefault="007B3CA3" w:rsidP="00EB089C">
      <w:pPr>
        <w:pStyle w:val="ListParagraph"/>
        <w:ind w:left="851" w:hanging="851"/>
        <w:rPr>
          <w:rStyle w:val="normaltextrun"/>
          <w:rFonts w:asciiTheme="minorHAnsi" w:hAnsiTheme="minorHAnsi" w:cstheme="minorHAnsi"/>
          <w:sz w:val="24"/>
          <w:szCs w:val="24"/>
        </w:rPr>
      </w:pPr>
    </w:p>
    <w:p w14:paraId="4ED38665" w14:textId="0F9A7D10"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Support multiple content types including (but not exclusively) information, resources, news stories, blogs posts, e-learning, and engagement.</w:t>
      </w:r>
    </w:p>
    <w:p w14:paraId="23D7A177" w14:textId="77777777" w:rsidR="007B3CA3" w:rsidRPr="00316605" w:rsidRDefault="007B3CA3" w:rsidP="007B3CA3">
      <w:pPr>
        <w:pStyle w:val="paragraph"/>
        <w:spacing w:before="0" w:beforeAutospacing="0" w:after="0" w:afterAutospacing="0"/>
        <w:ind w:left="284" w:hanging="284"/>
        <w:textAlignment w:val="baseline"/>
        <w:rPr>
          <w:rFonts w:asciiTheme="minorHAnsi" w:hAnsiTheme="minorHAnsi" w:cstheme="minorHAnsi"/>
        </w:rPr>
      </w:pPr>
    </w:p>
    <w:p w14:paraId="225A24BB" w14:textId="3C234C4E" w:rsidR="007B3CA3" w:rsidRPr="00316605" w:rsidRDefault="007B3CA3" w:rsidP="00040DB9">
      <w:pPr>
        <w:pStyle w:val="paragraph"/>
        <w:numPr>
          <w:ilvl w:val="1"/>
          <w:numId w:val="18"/>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b/>
          <w:bCs/>
        </w:rPr>
        <w:t>Functionality</w:t>
      </w:r>
      <w:r w:rsidRPr="00316605">
        <w:rPr>
          <w:rStyle w:val="eop"/>
          <w:rFonts w:asciiTheme="minorHAnsi" w:hAnsiTheme="minorHAnsi" w:cstheme="minorHAnsi"/>
        </w:rPr>
        <w:t> </w:t>
      </w:r>
    </w:p>
    <w:p w14:paraId="773FCCE2" w14:textId="77777777" w:rsidR="007B3CA3" w:rsidRPr="00316605" w:rsidRDefault="007B3CA3" w:rsidP="007B3CA3">
      <w:pPr>
        <w:pStyle w:val="paragraph"/>
        <w:spacing w:before="0" w:beforeAutospacing="0" w:after="0" w:afterAutospacing="0"/>
        <w:ind w:left="939"/>
        <w:textAlignment w:val="baseline"/>
        <w:rPr>
          <w:rFonts w:asciiTheme="minorHAnsi" w:hAnsiTheme="minorHAnsi" w:cstheme="minorHAnsi"/>
        </w:rPr>
      </w:pPr>
    </w:p>
    <w:p w14:paraId="65A3E7B8" w14:textId="0D8376C8" w:rsidR="007B3CA3" w:rsidRPr="00316605" w:rsidRDefault="00EB089C" w:rsidP="00EB089C">
      <w:pPr>
        <w:pStyle w:val="paragraph"/>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rPr>
        <w:t>4.</w:t>
      </w:r>
      <w:r w:rsidR="00934114">
        <w:rPr>
          <w:rStyle w:val="normaltextrun"/>
          <w:rFonts w:asciiTheme="minorHAnsi" w:hAnsiTheme="minorHAnsi" w:cstheme="minorHAnsi"/>
        </w:rPr>
        <w:t>9</w:t>
      </w:r>
      <w:r w:rsidRPr="00316605">
        <w:rPr>
          <w:rStyle w:val="normaltextrun"/>
          <w:rFonts w:asciiTheme="minorHAnsi" w:hAnsiTheme="minorHAnsi" w:cstheme="minorHAnsi"/>
        </w:rPr>
        <w:t>.1</w:t>
      </w:r>
      <w:r w:rsidRPr="00316605">
        <w:rPr>
          <w:rStyle w:val="normaltextrun"/>
          <w:rFonts w:asciiTheme="minorHAnsi" w:hAnsiTheme="minorHAnsi" w:cstheme="minorHAnsi"/>
        </w:rPr>
        <w:tab/>
        <w:t>Provide permission for C</w:t>
      </w:r>
      <w:r w:rsidR="00316605">
        <w:rPr>
          <w:rStyle w:val="normaltextrun"/>
          <w:rFonts w:asciiTheme="minorHAnsi" w:hAnsiTheme="minorHAnsi" w:cstheme="minorHAnsi"/>
        </w:rPr>
        <w:t>C</w:t>
      </w:r>
      <w:r w:rsidR="008E3BD3" w:rsidRPr="00316605">
        <w:rPr>
          <w:rStyle w:val="normaltextrun"/>
          <w:rFonts w:asciiTheme="minorHAnsi" w:hAnsiTheme="minorHAnsi" w:cstheme="minorHAnsi"/>
        </w:rPr>
        <w:t>ES staff</w:t>
      </w:r>
      <w:r w:rsidRPr="00316605">
        <w:rPr>
          <w:rStyle w:val="normaltextrun"/>
          <w:rFonts w:asciiTheme="minorHAnsi" w:hAnsiTheme="minorHAnsi" w:cstheme="minorHAnsi"/>
        </w:rPr>
        <w:t xml:space="preserve"> to </w:t>
      </w:r>
      <w:r w:rsidR="007B3CA3" w:rsidRPr="00316605">
        <w:rPr>
          <w:rStyle w:val="normaltextrun"/>
          <w:rFonts w:asciiTheme="minorHAnsi" w:hAnsiTheme="minorHAnsi" w:cstheme="minorHAnsi"/>
        </w:rPr>
        <w:t xml:space="preserve">add/modify/delete content of various types using Content Management System </w:t>
      </w:r>
    </w:p>
    <w:p w14:paraId="5BFD7427" w14:textId="77777777" w:rsidR="007B3CA3" w:rsidRPr="00316605" w:rsidRDefault="007B3CA3" w:rsidP="007B3CA3">
      <w:pPr>
        <w:pStyle w:val="paragraph"/>
        <w:spacing w:before="0" w:beforeAutospacing="0" w:after="0" w:afterAutospacing="0"/>
        <w:ind w:left="939" w:hanging="939"/>
        <w:textAlignment w:val="baseline"/>
        <w:rPr>
          <w:rStyle w:val="eop"/>
          <w:rFonts w:asciiTheme="minorHAnsi" w:hAnsiTheme="minorHAnsi" w:cstheme="minorHAnsi"/>
        </w:rPr>
      </w:pPr>
    </w:p>
    <w:p w14:paraId="255DF51B" w14:textId="77777777" w:rsidR="00EB089C" w:rsidRPr="00316605" w:rsidRDefault="00EB089C" w:rsidP="00040DB9">
      <w:pPr>
        <w:pStyle w:val="ListParagraph"/>
        <w:widowControl/>
        <w:numPr>
          <w:ilvl w:val="2"/>
          <w:numId w:val="18"/>
        </w:numPr>
        <w:textAlignment w:val="baseline"/>
        <w:rPr>
          <w:rFonts w:asciiTheme="minorHAnsi" w:eastAsia="Times New Roman" w:hAnsiTheme="minorHAnsi" w:cstheme="minorHAnsi"/>
          <w:vanish/>
          <w:sz w:val="24"/>
          <w:szCs w:val="24"/>
          <w:lang w:eastAsia="en-GB"/>
        </w:rPr>
      </w:pPr>
    </w:p>
    <w:p w14:paraId="2090C6BB" w14:textId="1D08CFD0" w:rsidR="007B3CA3" w:rsidRPr="00316605" w:rsidRDefault="007B3CA3"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Fonts w:asciiTheme="minorHAnsi" w:hAnsiTheme="minorHAnsi" w:cstheme="minorHAnsi"/>
        </w:rPr>
        <w:t xml:space="preserve">The successful </w:t>
      </w:r>
      <w:r w:rsidR="00934114">
        <w:rPr>
          <w:rFonts w:asciiTheme="minorHAnsi" w:hAnsiTheme="minorHAnsi" w:cstheme="minorHAnsi"/>
        </w:rPr>
        <w:t xml:space="preserve">supplier </w:t>
      </w:r>
      <w:r w:rsidRPr="00316605">
        <w:rPr>
          <w:rFonts w:asciiTheme="minorHAnsi" w:hAnsiTheme="minorHAnsi" w:cstheme="minorHAnsi"/>
        </w:rPr>
        <w:t xml:space="preserve"> must demonstrate compliance with Accessibility requirements, General Data Protection Regulation (GDPR) and Data Protection Act 2018 and ensure they and any third party have appropriate technological and security measures in place.  </w:t>
      </w:r>
    </w:p>
    <w:p w14:paraId="6D24B711" w14:textId="77777777" w:rsidR="007B3CA3" w:rsidRPr="00316605" w:rsidRDefault="007B3CA3" w:rsidP="007B3CA3">
      <w:pPr>
        <w:pStyle w:val="paragraph"/>
        <w:spacing w:before="0" w:beforeAutospacing="0" w:after="0" w:afterAutospacing="0"/>
        <w:ind w:left="939" w:hanging="939"/>
        <w:textAlignment w:val="baseline"/>
        <w:rPr>
          <w:rStyle w:val="normaltextrun"/>
          <w:rFonts w:asciiTheme="minorHAnsi" w:hAnsiTheme="minorHAnsi" w:cstheme="minorHAnsi"/>
        </w:rPr>
      </w:pPr>
    </w:p>
    <w:p w14:paraId="348FFDCA" w14:textId="77777777" w:rsidR="007B3CA3" w:rsidRPr="00316605" w:rsidRDefault="00EB089C" w:rsidP="00040DB9">
      <w:pPr>
        <w:pStyle w:val="paragraph"/>
        <w:numPr>
          <w:ilvl w:val="1"/>
          <w:numId w:val="18"/>
        </w:numPr>
        <w:spacing w:before="0" w:beforeAutospacing="0" w:after="0" w:afterAutospacing="0"/>
        <w:ind w:hanging="862"/>
        <w:textAlignment w:val="baseline"/>
        <w:rPr>
          <w:rStyle w:val="eop"/>
          <w:rFonts w:asciiTheme="minorHAnsi" w:hAnsiTheme="minorHAnsi" w:cstheme="minorHAnsi"/>
        </w:rPr>
      </w:pPr>
      <w:r w:rsidRPr="00316605">
        <w:rPr>
          <w:rStyle w:val="normaltextrun"/>
          <w:rFonts w:asciiTheme="minorHAnsi" w:hAnsiTheme="minorHAnsi" w:cstheme="minorHAnsi"/>
          <w:b/>
          <w:bCs/>
        </w:rPr>
        <w:t xml:space="preserve"> </w:t>
      </w:r>
      <w:r w:rsidR="007B3CA3" w:rsidRPr="00316605">
        <w:rPr>
          <w:rStyle w:val="normaltextrun"/>
          <w:rFonts w:asciiTheme="minorHAnsi" w:hAnsiTheme="minorHAnsi" w:cstheme="minorHAnsi"/>
          <w:b/>
          <w:bCs/>
        </w:rPr>
        <w:t>Search</w:t>
      </w:r>
    </w:p>
    <w:p w14:paraId="1307F68B" w14:textId="77777777" w:rsidR="00EB089C" w:rsidRPr="00316605" w:rsidRDefault="00EB089C" w:rsidP="00EB089C">
      <w:pPr>
        <w:pStyle w:val="paragraph"/>
        <w:spacing w:before="0" w:beforeAutospacing="0" w:after="0" w:afterAutospacing="0"/>
        <w:textAlignment w:val="baseline"/>
        <w:rPr>
          <w:rFonts w:asciiTheme="minorHAnsi" w:hAnsiTheme="minorHAnsi" w:cstheme="minorHAnsi"/>
        </w:rPr>
      </w:pPr>
    </w:p>
    <w:p w14:paraId="3389E2E7" w14:textId="299FC174" w:rsidR="007B3CA3" w:rsidRPr="00316605" w:rsidRDefault="00EB089C" w:rsidP="00EB089C">
      <w:pPr>
        <w:pStyle w:val="paragraph"/>
        <w:spacing w:before="0" w:beforeAutospacing="0" w:after="0" w:afterAutospacing="0"/>
        <w:ind w:left="851" w:hanging="851"/>
        <w:textAlignment w:val="baseline"/>
        <w:rPr>
          <w:rFonts w:asciiTheme="minorHAnsi" w:hAnsiTheme="minorHAnsi" w:cstheme="minorHAnsi"/>
        </w:rPr>
      </w:pPr>
      <w:r w:rsidRPr="00934114">
        <w:rPr>
          <w:rStyle w:val="normaltextrun"/>
          <w:rFonts w:asciiTheme="minorHAnsi" w:hAnsiTheme="minorHAnsi" w:cstheme="minorHAnsi"/>
        </w:rPr>
        <w:t>4.</w:t>
      </w:r>
      <w:r w:rsidR="00934114" w:rsidRPr="00934114">
        <w:rPr>
          <w:rStyle w:val="normaltextrun"/>
          <w:rFonts w:asciiTheme="minorHAnsi" w:hAnsiTheme="minorHAnsi" w:cstheme="minorHAnsi"/>
        </w:rPr>
        <w:t>10</w:t>
      </w:r>
      <w:r w:rsidRPr="00934114">
        <w:rPr>
          <w:rStyle w:val="normaltextrun"/>
          <w:rFonts w:asciiTheme="minorHAnsi" w:hAnsiTheme="minorHAnsi" w:cstheme="minorHAnsi"/>
        </w:rPr>
        <w:t>.1</w:t>
      </w:r>
      <w:r w:rsidRPr="00316605">
        <w:rPr>
          <w:rStyle w:val="normaltextrun"/>
          <w:rFonts w:asciiTheme="minorHAnsi" w:hAnsiTheme="minorHAnsi" w:cstheme="minorHAnsi"/>
          <w:b/>
          <w:bCs/>
        </w:rPr>
        <w:t xml:space="preserve"> </w:t>
      </w:r>
      <w:r w:rsidR="008E3BD3" w:rsidRPr="00316605">
        <w:rPr>
          <w:rStyle w:val="normaltextrun"/>
          <w:rFonts w:asciiTheme="minorHAnsi" w:hAnsiTheme="minorHAnsi" w:cstheme="minorHAnsi"/>
          <w:b/>
          <w:bCs/>
        </w:rPr>
        <w:t xml:space="preserve"> </w:t>
      </w:r>
      <w:r w:rsidR="00EC1E64">
        <w:rPr>
          <w:rStyle w:val="normaltextrun"/>
          <w:rFonts w:asciiTheme="minorHAnsi" w:hAnsiTheme="minorHAnsi" w:cstheme="minorHAnsi"/>
          <w:b/>
          <w:bCs/>
        </w:rPr>
        <w:tab/>
      </w:r>
      <w:r w:rsidR="007B3CA3" w:rsidRPr="00316605">
        <w:rPr>
          <w:rStyle w:val="normaltextrun"/>
          <w:rFonts w:asciiTheme="minorHAnsi" w:hAnsiTheme="minorHAnsi" w:cstheme="minorHAnsi"/>
        </w:rPr>
        <w:t xml:space="preserve">Have a </w:t>
      </w:r>
      <w:r w:rsidR="00C4691C">
        <w:rPr>
          <w:rStyle w:val="normaltextrun"/>
          <w:rFonts w:asciiTheme="minorHAnsi" w:hAnsiTheme="minorHAnsi" w:cstheme="minorHAnsi"/>
        </w:rPr>
        <w:t>basic</w:t>
      </w:r>
      <w:r w:rsidR="007B3CA3" w:rsidRPr="00316605">
        <w:rPr>
          <w:rStyle w:val="normaltextrun"/>
          <w:rFonts w:asciiTheme="minorHAnsi" w:hAnsiTheme="minorHAnsi" w:cstheme="minorHAnsi"/>
        </w:rPr>
        <w:t xml:space="preserve"> search facility for all site content</w:t>
      </w:r>
      <w:r w:rsidR="007B3CA3" w:rsidRPr="00316605">
        <w:rPr>
          <w:rStyle w:val="eop"/>
          <w:rFonts w:asciiTheme="minorHAnsi" w:hAnsiTheme="minorHAnsi" w:cstheme="minorHAnsi"/>
        </w:rPr>
        <w:t>.</w:t>
      </w:r>
    </w:p>
    <w:p w14:paraId="4BD2786E" w14:textId="77777777" w:rsidR="007B3CA3" w:rsidRPr="00316605" w:rsidRDefault="007B3CA3" w:rsidP="007B3CA3">
      <w:pPr>
        <w:pStyle w:val="paragraph"/>
        <w:spacing w:before="0" w:beforeAutospacing="0" w:after="0" w:afterAutospacing="0"/>
        <w:textAlignment w:val="baseline"/>
        <w:rPr>
          <w:rFonts w:asciiTheme="minorHAnsi" w:hAnsiTheme="minorHAnsi" w:cstheme="minorHAnsi"/>
        </w:rPr>
      </w:pPr>
    </w:p>
    <w:p w14:paraId="6462FCDC" w14:textId="684E4062" w:rsidR="007B3CA3" w:rsidRPr="00316605" w:rsidRDefault="007B3CA3" w:rsidP="00934114">
      <w:pPr>
        <w:pStyle w:val="paragraph"/>
        <w:numPr>
          <w:ilvl w:val="1"/>
          <w:numId w:val="18"/>
        </w:numPr>
        <w:spacing w:before="0" w:beforeAutospacing="0" w:after="0" w:afterAutospacing="0"/>
        <w:ind w:hanging="862"/>
        <w:textAlignment w:val="baseline"/>
        <w:rPr>
          <w:rStyle w:val="eop"/>
          <w:rFonts w:asciiTheme="minorHAnsi" w:hAnsiTheme="minorHAnsi" w:cstheme="minorHAnsi"/>
        </w:rPr>
      </w:pPr>
      <w:r w:rsidRPr="00316605">
        <w:rPr>
          <w:rStyle w:val="normaltextrun"/>
          <w:rFonts w:asciiTheme="minorHAnsi" w:hAnsiTheme="minorHAnsi" w:cstheme="minorHAnsi"/>
          <w:b/>
          <w:bCs/>
        </w:rPr>
        <w:t>Accessibility</w:t>
      </w:r>
      <w:r w:rsidRPr="00316605">
        <w:rPr>
          <w:rStyle w:val="eop"/>
          <w:rFonts w:asciiTheme="minorHAnsi" w:hAnsiTheme="minorHAnsi" w:cstheme="minorHAnsi"/>
        </w:rPr>
        <w:t> </w:t>
      </w:r>
    </w:p>
    <w:p w14:paraId="448B6926" w14:textId="77777777" w:rsidR="007B3CA3" w:rsidRPr="00316605" w:rsidRDefault="007B3CA3" w:rsidP="007B3CA3">
      <w:pPr>
        <w:pStyle w:val="paragraph"/>
        <w:spacing w:before="0" w:beforeAutospacing="0" w:after="0" w:afterAutospacing="0"/>
        <w:ind w:left="939" w:hanging="939"/>
        <w:textAlignment w:val="baseline"/>
        <w:rPr>
          <w:rStyle w:val="eop"/>
          <w:rFonts w:asciiTheme="minorHAnsi" w:hAnsiTheme="minorHAnsi" w:cstheme="minorHAnsi"/>
        </w:rPr>
      </w:pPr>
    </w:p>
    <w:p w14:paraId="334DBFDB" w14:textId="70605E5B" w:rsidR="007B3CA3" w:rsidRPr="00316605" w:rsidRDefault="007B3CA3" w:rsidP="00040DB9">
      <w:pPr>
        <w:pStyle w:val="paragraph"/>
        <w:numPr>
          <w:ilvl w:val="2"/>
          <w:numId w:val="18"/>
        </w:numPr>
        <w:spacing w:before="0" w:beforeAutospacing="0" w:after="0" w:afterAutospacing="0"/>
        <w:ind w:left="851" w:hanging="851"/>
        <w:textAlignment w:val="baseline"/>
        <w:rPr>
          <w:rStyle w:val="eop"/>
          <w:rFonts w:asciiTheme="minorHAnsi" w:hAnsiTheme="minorHAnsi" w:cstheme="minorHAnsi"/>
        </w:rPr>
      </w:pPr>
      <w:bookmarkStart w:id="0" w:name="_Hlk80269781"/>
      <w:r w:rsidRPr="00316605">
        <w:rPr>
          <w:rStyle w:val="normaltextrun"/>
          <w:rFonts w:asciiTheme="minorHAnsi" w:hAnsiTheme="minorHAnsi" w:cstheme="minorHAnsi"/>
        </w:rPr>
        <w:t xml:space="preserve">A minimum ‘AA’ level conformance with the latest WCAG/W3C standards including an accessibility statement will be required. Privacy Policy will be provided by the </w:t>
      </w:r>
      <w:r w:rsidR="008E3BD3" w:rsidRPr="00316605">
        <w:rPr>
          <w:rStyle w:val="normaltextrun"/>
          <w:rFonts w:asciiTheme="minorHAnsi" w:hAnsiTheme="minorHAnsi" w:cstheme="minorHAnsi"/>
        </w:rPr>
        <w:t>CCES</w:t>
      </w:r>
      <w:r w:rsidRPr="00316605">
        <w:rPr>
          <w:rStyle w:val="normaltextrun"/>
          <w:rFonts w:asciiTheme="minorHAnsi" w:hAnsiTheme="minorHAnsi" w:cstheme="minorHAnsi"/>
        </w:rPr>
        <w:t xml:space="preserve"> Team together with Terms and Conditions of the website use, Accessibility Policy and Website Disclaimer. The whole website should be fully compliant and in line with the Equality Act 2010.</w:t>
      </w:r>
    </w:p>
    <w:bookmarkEnd w:id="0"/>
    <w:p w14:paraId="48C6015C" w14:textId="77777777" w:rsidR="007B3CA3" w:rsidRPr="00316605" w:rsidRDefault="007B3CA3" w:rsidP="00EB089C">
      <w:pPr>
        <w:pStyle w:val="paragraph"/>
        <w:spacing w:before="0" w:beforeAutospacing="0" w:after="0" w:afterAutospacing="0"/>
        <w:ind w:left="851" w:hanging="851"/>
        <w:textAlignment w:val="baseline"/>
        <w:rPr>
          <w:rFonts w:asciiTheme="minorHAnsi" w:hAnsiTheme="minorHAnsi" w:cstheme="minorHAnsi"/>
        </w:rPr>
      </w:pPr>
    </w:p>
    <w:p w14:paraId="6F2F073A" w14:textId="3993B2F7" w:rsidR="007B3CA3" w:rsidRPr="00316605" w:rsidRDefault="007B3CA3"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The website should use infographics where possible to enable those whose first language is not English or who find difficulty in engaging with the written word to be able to navigate the website and obtain the necessary messaging and content. </w:t>
      </w:r>
    </w:p>
    <w:p w14:paraId="7A352FFB" w14:textId="77777777" w:rsidR="007B3CA3" w:rsidRPr="00316605" w:rsidRDefault="007B3CA3" w:rsidP="007B3CA3">
      <w:pPr>
        <w:pStyle w:val="paragraph"/>
        <w:spacing w:before="0" w:beforeAutospacing="0" w:after="0" w:afterAutospacing="0"/>
        <w:ind w:left="939" w:hanging="939"/>
        <w:textAlignment w:val="baseline"/>
        <w:rPr>
          <w:rFonts w:asciiTheme="minorHAnsi" w:hAnsiTheme="minorHAnsi" w:cstheme="minorHAnsi"/>
        </w:rPr>
      </w:pPr>
    </w:p>
    <w:p w14:paraId="657EB062" w14:textId="66211826" w:rsidR="007B3CA3" w:rsidRPr="00316605" w:rsidRDefault="00EB089C" w:rsidP="00040DB9">
      <w:pPr>
        <w:pStyle w:val="paragraph"/>
        <w:numPr>
          <w:ilvl w:val="1"/>
          <w:numId w:val="18"/>
        </w:numPr>
        <w:spacing w:before="0" w:beforeAutospacing="0" w:after="0" w:afterAutospacing="0"/>
        <w:ind w:hanging="862"/>
        <w:textAlignment w:val="baseline"/>
        <w:rPr>
          <w:rFonts w:asciiTheme="minorHAnsi" w:hAnsiTheme="minorHAnsi" w:cstheme="minorHAnsi"/>
        </w:rPr>
      </w:pPr>
      <w:r w:rsidRPr="00316605">
        <w:rPr>
          <w:rStyle w:val="normaltextrun"/>
          <w:rFonts w:asciiTheme="minorHAnsi" w:hAnsiTheme="minorHAnsi" w:cstheme="minorHAnsi"/>
          <w:b/>
          <w:bCs/>
        </w:rPr>
        <w:t xml:space="preserve"> </w:t>
      </w:r>
      <w:r w:rsidR="007B3CA3" w:rsidRPr="00316605">
        <w:rPr>
          <w:rStyle w:val="normaltextrun"/>
          <w:rFonts w:asciiTheme="minorHAnsi" w:hAnsiTheme="minorHAnsi" w:cstheme="minorHAnsi"/>
          <w:b/>
          <w:bCs/>
        </w:rPr>
        <w:t>Browser and Device Support</w:t>
      </w:r>
      <w:r w:rsidR="007B3CA3" w:rsidRPr="00316605">
        <w:rPr>
          <w:rStyle w:val="eop"/>
          <w:rFonts w:asciiTheme="minorHAnsi" w:hAnsiTheme="minorHAnsi" w:cstheme="minorHAnsi"/>
        </w:rPr>
        <w:t> </w:t>
      </w:r>
    </w:p>
    <w:p w14:paraId="484197B6" w14:textId="77777777" w:rsidR="007B3CA3" w:rsidRPr="00316605" w:rsidRDefault="007B3CA3" w:rsidP="00EB089C">
      <w:pPr>
        <w:pStyle w:val="paragraph"/>
        <w:spacing w:before="0" w:beforeAutospacing="0" w:after="0" w:afterAutospacing="0"/>
        <w:ind w:left="939" w:hanging="862"/>
        <w:textAlignment w:val="baseline"/>
        <w:rPr>
          <w:rStyle w:val="eop"/>
          <w:rFonts w:asciiTheme="minorHAnsi" w:hAnsiTheme="minorHAnsi" w:cstheme="minorHAnsi"/>
        </w:rPr>
      </w:pPr>
    </w:p>
    <w:p w14:paraId="1766017A" w14:textId="7BD8EE9F" w:rsidR="007B3CA3" w:rsidRPr="00316605" w:rsidRDefault="00934114" w:rsidP="00040DB9">
      <w:pPr>
        <w:pStyle w:val="paragraph"/>
        <w:numPr>
          <w:ilvl w:val="2"/>
          <w:numId w:val="18"/>
        </w:numPr>
        <w:spacing w:before="0" w:beforeAutospacing="0" w:after="0" w:afterAutospacing="0"/>
        <w:ind w:left="851" w:hanging="851"/>
        <w:textAlignment w:val="baseline"/>
        <w:rPr>
          <w:rStyle w:val="eop"/>
          <w:rFonts w:asciiTheme="minorHAnsi" w:hAnsiTheme="minorHAnsi" w:cstheme="minorHAnsi"/>
        </w:rPr>
      </w:pPr>
      <w:r>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The website must work on the most popular browsers (Chrome, Firefox, Safari, </w:t>
      </w:r>
      <w:r w:rsidR="00EB089C"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Edge, IE 10 &amp; 11).</w:t>
      </w:r>
    </w:p>
    <w:p w14:paraId="3F536F6D" w14:textId="77777777" w:rsidR="007B3CA3" w:rsidRPr="00316605" w:rsidRDefault="007B3CA3" w:rsidP="00EB089C">
      <w:pPr>
        <w:pStyle w:val="paragraph"/>
        <w:spacing w:before="0" w:beforeAutospacing="0" w:after="0" w:afterAutospacing="0"/>
        <w:ind w:left="939" w:hanging="862"/>
        <w:textAlignment w:val="baseline"/>
        <w:rPr>
          <w:rFonts w:asciiTheme="minorHAnsi" w:hAnsiTheme="minorHAnsi" w:cstheme="minorHAnsi"/>
        </w:rPr>
      </w:pPr>
    </w:p>
    <w:p w14:paraId="7EE674B9" w14:textId="2AF5CCA7" w:rsidR="007B3CA3" w:rsidRPr="00316605" w:rsidRDefault="00EB089C" w:rsidP="00040DB9">
      <w:pPr>
        <w:pStyle w:val="paragraph"/>
        <w:numPr>
          <w:ilvl w:val="2"/>
          <w:numId w:val="18"/>
        </w:numPr>
        <w:spacing w:before="0" w:beforeAutospacing="0" w:after="0" w:afterAutospacing="0"/>
        <w:ind w:left="851" w:hanging="862"/>
        <w:textAlignment w:val="baseline"/>
        <w:rPr>
          <w:rFonts w:asciiTheme="minorHAnsi" w:hAnsiTheme="minorHAnsi" w:cstheme="minorHAnsi"/>
        </w:rPr>
      </w:pPr>
      <w:r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The system must be optimised for the latest versions of the most common browsers </w:t>
      </w:r>
      <w:r w:rsidR="00D20B94">
        <w:rPr>
          <w:rStyle w:val="normaltextrun"/>
          <w:rFonts w:asciiTheme="minorHAnsi" w:hAnsiTheme="minorHAnsi" w:cstheme="minorHAnsi"/>
        </w:rPr>
        <w:t xml:space="preserve"> </w:t>
      </w:r>
      <w:r w:rsidR="007B3CA3" w:rsidRPr="00316605">
        <w:rPr>
          <w:rStyle w:val="normaltextrun"/>
          <w:rFonts w:asciiTheme="minorHAnsi" w:hAnsiTheme="minorHAnsi" w:cstheme="minorHAnsi"/>
        </w:rPr>
        <w:t>(Chrome, Firefox, Safari and Edge).</w:t>
      </w:r>
    </w:p>
    <w:p w14:paraId="6A18CC06" w14:textId="77777777" w:rsidR="007B3CA3" w:rsidRPr="00316605" w:rsidRDefault="007B3CA3" w:rsidP="00EB089C">
      <w:pPr>
        <w:pStyle w:val="ListParagraph"/>
        <w:ind w:left="939" w:hanging="862"/>
        <w:rPr>
          <w:rStyle w:val="normaltextrun"/>
          <w:rFonts w:asciiTheme="minorHAnsi" w:hAnsiTheme="minorHAnsi" w:cstheme="minorHAnsi"/>
          <w:sz w:val="24"/>
          <w:szCs w:val="24"/>
        </w:rPr>
      </w:pPr>
    </w:p>
    <w:p w14:paraId="5457F4E5" w14:textId="5E19F471" w:rsidR="007B3CA3" w:rsidRPr="00316605" w:rsidRDefault="00EB089C"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w:t>
      </w:r>
      <w:r w:rsidR="00934114">
        <w:rPr>
          <w:rStyle w:val="normaltextrun"/>
          <w:rFonts w:asciiTheme="minorHAnsi" w:hAnsiTheme="minorHAnsi" w:cstheme="minorHAnsi"/>
        </w:rPr>
        <w:t xml:space="preserve"> </w:t>
      </w:r>
      <w:r w:rsidR="007B3CA3" w:rsidRPr="00316605">
        <w:rPr>
          <w:rStyle w:val="normaltextrun"/>
          <w:rFonts w:asciiTheme="minorHAnsi" w:hAnsiTheme="minorHAnsi" w:cstheme="minorHAnsi"/>
        </w:rPr>
        <w:t>The site must be optimised for full functionality across smaller screen devices.</w:t>
      </w:r>
    </w:p>
    <w:p w14:paraId="4D5AD28D" w14:textId="77777777" w:rsidR="007B3CA3" w:rsidRPr="00316605" w:rsidRDefault="007B3CA3" w:rsidP="00EB089C">
      <w:pPr>
        <w:pStyle w:val="paragraph"/>
        <w:spacing w:before="0" w:beforeAutospacing="0" w:after="0" w:afterAutospacing="0"/>
        <w:ind w:hanging="862"/>
        <w:textAlignment w:val="baseline"/>
        <w:rPr>
          <w:rFonts w:asciiTheme="minorHAnsi" w:hAnsiTheme="minorHAnsi" w:cstheme="minorHAnsi"/>
        </w:rPr>
      </w:pPr>
    </w:p>
    <w:p w14:paraId="304C5180" w14:textId="4A91AD19"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b/>
          <w:bCs/>
        </w:rPr>
        <w:t>Reporting</w:t>
      </w:r>
      <w:r w:rsidRPr="00316605">
        <w:rPr>
          <w:rStyle w:val="eop"/>
          <w:rFonts w:asciiTheme="minorHAnsi" w:hAnsiTheme="minorHAnsi" w:cstheme="minorHAnsi"/>
        </w:rPr>
        <w:t> </w:t>
      </w:r>
    </w:p>
    <w:p w14:paraId="7ADF7303" w14:textId="77777777" w:rsidR="007B3CA3" w:rsidRPr="00316605" w:rsidRDefault="007B3CA3" w:rsidP="007B3CA3">
      <w:pPr>
        <w:pStyle w:val="paragraph"/>
        <w:spacing w:before="0" w:beforeAutospacing="0" w:after="0" w:afterAutospacing="0"/>
        <w:ind w:left="851" w:hanging="851"/>
        <w:textAlignment w:val="baseline"/>
        <w:rPr>
          <w:rFonts w:asciiTheme="minorHAnsi" w:hAnsiTheme="minorHAnsi" w:cstheme="minorHAnsi"/>
        </w:rPr>
      </w:pPr>
    </w:p>
    <w:p w14:paraId="694C4049" w14:textId="5F546808" w:rsidR="007B3CA3" w:rsidRPr="00316605" w:rsidRDefault="007B3CA3" w:rsidP="00040DB9">
      <w:pPr>
        <w:pStyle w:val="paragraph"/>
        <w:numPr>
          <w:ilvl w:val="2"/>
          <w:numId w:val="18"/>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rPr>
        <w:t>Usage statistics and metrics built in, specifically the ability to track and understand user journeys.</w:t>
      </w:r>
      <w:r w:rsidRPr="00316605">
        <w:rPr>
          <w:rStyle w:val="eop"/>
          <w:rFonts w:asciiTheme="minorHAnsi" w:hAnsiTheme="minorHAnsi" w:cstheme="minorHAnsi"/>
        </w:rPr>
        <w:t> </w:t>
      </w:r>
    </w:p>
    <w:p w14:paraId="2D4B16A6" w14:textId="77777777" w:rsidR="007B3CA3" w:rsidRPr="00316605" w:rsidRDefault="007B3CA3" w:rsidP="007B3CA3">
      <w:pPr>
        <w:pStyle w:val="paragraph"/>
        <w:spacing w:before="0" w:beforeAutospacing="0" w:after="0" w:afterAutospacing="0"/>
        <w:ind w:left="851" w:hanging="851"/>
        <w:textAlignment w:val="baseline"/>
        <w:rPr>
          <w:rFonts w:asciiTheme="minorHAnsi" w:hAnsiTheme="minorHAnsi" w:cstheme="minorHAnsi"/>
        </w:rPr>
      </w:pPr>
    </w:p>
    <w:p w14:paraId="34B0A7E3" w14:textId="69F7DC35" w:rsidR="007B3CA3" w:rsidRPr="00316605" w:rsidRDefault="00EB089C"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Support performance management via Google Analytics and </w:t>
      </w:r>
      <w:r w:rsidR="00934114">
        <w:rPr>
          <w:rStyle w:val="normaltextrun"/>
          <w:rFonts w:asciiTheme="minorHAnsi" w:hAnsiTheme="minorHAnsi" w:cstheme="minorHAnsi"/>
        </w:rPr>
        <w:t xml:space="preserve">supplier </w:t>
      </w:r>
      <w:r w:rsidR="00934114" w:rsidRPr="00316605">
        <w:rPr>
          <w:rStyle w:val="normaltextrun"/>
          <w:rFonts w:asciiTheme="minorHAnsi" w:hAnsiTheme="minorHAnsi" w:cstheme="minorHAnsi"/>
        </w:rPr>
        <w:t>to</w:t>
      </w:r>
      <w:r w:rsidR="007B3CA3" w:rsidRPr="00316605">
        <w:rPr>
          <w:rStyle w:val="normaltextrun"/>
          <w:rFonts w:asciiTheme="minorHAnsi" w:hAnsiTheme="minorHAnsi" w:cstheme="minorHAnsi"/>
        </w:rPr>
        <w:t xml:space="preserve"> provide advice on performance management via Google Analytics.</w:t>
      </w:r>
    </w:p>
    <w:p w14:paraId="7825712D" w14:textId="3E1052FD" w:rsidR="000C42C4"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134C7B3F" w14:textId="04A2A87F" w:rsidR="000D59B2" w:rsidRPr="000D59B2" w:rsidRDefault="000D59B2" w:rsidP="000D59B2">
      <w:pPr>
        <w:pStyle w:val="ListParagraph"/>
        <w:numPr>
          <w:ilvl w:val="1"/>
          <w:numId w:val="18"/>
        </w:numPr>
        <w:autoSpaceDE w:val="0"/>
        <w:autoSpaceDN w:val="0"/>
        <w:adjustRightInd w:val="0"/>
        <w:ind w:hanging="862"/>
        <w:jc w:val="both"/>
        <w:rPr>
          <w:rFonts w:asciiTheme="minorHAnsi" w:hAnsiTheme="minorHAnsi" w:cstheme="minorHAnsi"/>
          <w:b/>
          <w:bCs/>
          <w:szCs w:val="24"/>
        </w:rPr>
      </w:pPr>
      <w:r w:rsidRPr="000D59B2">
        <w:rPr>
          <w:rFonts w:asciiTheme="minorHAnsi" w:hAnsiTheme="minorHAnsi" w:cstheme="minorHAnsi"/>
          <w:b/>
          <w:bCs/>
          <w:szCs w:val="24"/>
        </w:rPr>
        <w:t>Final Acceptance</w:t>
      </w:r>
    </w:p>
    <w:p w14:paraId="1E38D07A" w14:textId="0688D770" w:rsidR="000D59B2" w:rsidRPr="000D59B2" w:rsidRDefault="000D59B2" w:rsidP="000D59B2">
      <w:pPr>
        <w:pStyle w:val="ListParagraph"/>
        <w:autoSpaceDE w:val="0"/>
        <w:autoSpaceDN w:val="0"/>
        <w:adjustRightInd w:val="0"/>
        <w:ind w:left="862"/>
        <w:jc w:val="both"/>
        <w:rPr>
          <w:rFonts w:asciiTheme="minorHAnsi" w:hAnsiTheme="minorHAnsi" w:cstheme="minorHAnsi"/>
          <w:szCs w:val="24"/>
        </w:rPr>
      </w:pPr>
      <w:r>
        <w:rPr>
          <w:rFonts w:asciiTheme="minorHAnsi" w:hAnsiTheme="minorHAnsi" w:cstheme="minorHAnsi"/>
          <w:szCs w:val="24"/>
        </w:rPr>
        <w:t xml:space="preserve">Any final </w:t>
      </w:r>
      <w:r w:rsidR="0064092D">
        <w:rPr>
          <w:rFonts w:asciiTheme="minorHAnsi" w:hAnsiTheme="minorHAnsi" w:cstheme="minorHAnsi"/>
          <w:szCs w:val="24"/>
        </w:rPr>
        <w:t>i</w:t>
      </w:r>
      <w:r w:rsidRPr="000D59B2">
        <w:rPr>
          <w:rFonts w:asciiTheme="minorHAnsi" w:hAnsiTheme="minorHAnsi" w:cstheme="minorHAnsi"/>
          <w:szCs w:val="24"/>
        </w:rPr>
        <w:t>nformation provided for further update</w:t>
      </w:r>
      <w:r w:rsidR="0064092D">
        <w:rPr>
          <w:rFonts w:asciiTheme="minorHAnsi" w:hAnsiTheme="minorHAnsi" w:cstheme="minorHAnsi"/>
          <w:szCs w:val="24"/>
        </w:rPr>
        <w:t>s</w:t>
      </w:r>
      <w:r w:rsidRPr="000D59B2">
        <w:rPr>
          <w:rFonts w:asciiTheme="minorHAnsi" w:hAnsiTheme="minorHAnsi" w:cstheme="minorHAnsi"/>
          <w:szCs w:val="24"/>
        </w:rPr>
        <w:t xml:space="preserve"> of site (case studies/evaluation etc)</w:t>
      </w:r>
      <w:r w:rsidR="0064092D">
        <w:rPr>
          <w:rFonts w:asciiTheme="minorHAnsi" w:hAnsiTheme="minorHAnsi" w:cstheme="minorHAnsi"/>
          <w:szCs w:val="24"/>
        </w:rPr>
        <w:t xml:space="preserve"> to be completed</w:t>
      </w:r>
      <w:r w:rsidR="00EC5E52">
        <w:rPr>
          <w:rFonts w:asciiTheme="minorHAnsi" w:hAnsiTheme="minorHAnsi" w:cstheme="minorHAnsi"/>
          <w:szCs w:val="24"/>
        </w:rPr>
        <w:t xml:space="preserve">, </w:t>
      </w:r>
      <w:r w:rsidR="0064092D">
        <w:rPr>
          <w:rFonts w:asciiTheme="minorHAnsi" w:hAnsiTheme="minorHAnsi" w:cstheme="minorHAnsi"/>
          <w:szCs w:val="24"/>
        </w:rPr>
        <w:t xml:space="preserve">functionality </w:t>
      </w:r>
      <w:r w:rsidR="00EC5E52">
        <w:rPr>
          <w:rFonts w:asciiTheme="minorHAnsi" w:hAnsiTheme="minorHAnsi" w:cstheme="minorHAnsi"/>
          <w:szCs w:val="24"/>
        </w:rPr>
        <w:t>reviewed and host</w:t>
      </w:r>
      <w:r w:rsidR="00DF1590">
        <w:rPr>
          <w:rFonts w:asciiTheme="minorHAnsi" w:hAnsiTheme="minorHAnsi" w:cstheme="minorHAnsi"/>
          <w:szCs w:val="24"/>
        </w:rPr>
        <w:t xml:space="preserve">ing and security to be </w:t>
      </w:r>
      <w:r w:rsidR="0064092D">
        <w:rPr>
          <w:rFonts w:asciiTheme="minorHAnsi" w:hAnsiTheme="minorHAnsi" w:cstheme="minorHAnsi"/>
          <w:szCs w:val="24"/>
        </w:rPr>
        <w:t>signed off by the CCES team</w:t>
      </w:r>
      <w:r w:rsidR="00FC196F">
        <w:rPr>
          <w:rFonts w:asciiTheme="minorHAnsi" w:hAnsiTheme="minorHAnsi" w:cstheme="minorHAnsi"/>
          <w:szCs w:val="24"/>
        </w:rPr>
        <w:t xml:space="preserve"> in accordance with </w:t>
      </w:r>
      <w:r w:rsidR="00EC5E52">
        <w:rPr>
          <w:rFonts w:asciiTheme="minorHAnsi" w:hAnsiTheme="minorHAnsi" w:cstheme="minorHAnsi"/>
          <w:szCs w:val="24"/>
        </w:rPr>
        <w:t>section 7</w:t>
      </w:r>
    </w:p>
    <w:p w14:paraId="4F73B0A6" w14:textId="77777777" w:rsidR="000C42C4" w:rsidRPr="00316605"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244CC053" w14:textId="77777777" w:rsidR="000C42C4" w:rsidRPr="00316605"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r w:rsidRPr="00316605">
        <w:rPr>
          <w:rFonts w:asciiTheme="minorHAnsi" w:eastAsia="Calibri" w:hAnsiTheme="minorHAnsi" w:cstheme="minorHAnsi"/>
          <w:b/>
          <w:bCs/>
          <w:szCs w:val="24"/>
        </w:rPr>
        <w:t>5</w:t>
      </w:r>
      <w:r w:rsidRPr="00316605">
        <w:rPr>
          <w:rFonts w:asciiTheme="minorHAnsi" w:eastAsia="Calibri" w:hAnsiTheme="minorHAnsi" w:cstheme="minorHAnsi"/>
          <w:b/>
          <w:bCs/>
          <w:szCs w:val="24"/>
        </w:rPr>
        <w:tab/>
        <w:t>Website</w:t>
      </w:r>
      <w:r w:rsidR="008E3BD3" w:rsidRPr="00316605">
        <w:rPr>
          <w:rFonts w:asciiTheme="minorHAnsi" w:eastAsia="Calibri" w:hAnsiTheme="minorHAnsi" w:cstheme="minorHAnsi"/>
          <w:b/>
          <w:bCs/>
          <w:szCs w:val="24"/>
        </w:rPr>
        <w:t xml:space="preserve"> requirements:</w:t>
      </w:r>
      <w:r w:rsidRPr="00316605">
        <w:rPr>
          <w:rFonts w:asciiTheme="minorHAnsi" w:eastAsia="Calibri" w:hAnsiTheme="minorHAnsi" w:cstheme="minorHAnsi"/>
          <w:b/>
          <w:bCs/>
          <w:szCs w:val="24"/>
        </w:rPr>
        <w:t xml:space="preserve"> </w:t>
      </w:r>
      <w:bookmarkStart w:id="1" w:name="_Hlk103686169"/>
      <w:r w:rsidRPr="00316605">
        <w:rPr>
          <w:rFonts w:asciiTheme="minorHAnsi" w:eastAsia="Calibri" w:hAnsiTheme="minorHAnsi" w:cstheme="minorHAnsi"/>
          <w:b/>
          <w:bCs/>
          <w:szCs w:val="24"/>
        </w:rPr>
        <w:t>Hosting</w:t>
      </w:r>
      <w:r w:rsidR="004F1639" w:rsidRPr="00316605">
        <w:rPr>
          <w:rFonts w:asciiTheme="minorHAnsi" w:eastAsia="Calibri" w:hAnsiTheme="minorHAnsi" w:cstheme="minorHAnsi"/>
          <w:b/>
          <w:bCs/>
          <w:szCs w:val="24"/>
        </w:rPr>
        <w:t xml:space="preserve"> and </w:t>
      </w:r>
      <w:r w:rsidRPr="00316605">
        <w:rPr>
          <w:rFonts w:asciiTheme="minorHAnsi" w:eastAsia="Calibri" w:hAnsiTheme="minorHAnsi" w:cstheme="minorHAnsi"/>
          <w:b/>
          <w:bCs/>
          <w:szCs w:val="24"/>
        </w:rPr>
        <w:t xml:space="preserve">Security, </w:t>
      </w:r>
      <w:r w:rsidR="004F1639" w:rsidRPr="00316605">
        <w:rPr>
          <w:rFonts w:asciiTheme="minorHAnsi" w:eastAsia="Calibri" w:hAnsiTheme="minorHAnsi" w:cstheme="minorHAnsi"/>
          <w:b/>
          <w:bCs/>
          <w:szCs w:val="24"/>
        </w:rPr>
        <w:t>Maintenance</w:t>
      </w:r>
      <w:r w:rsidRPr="00316605">
        <w:rPr>
          <w:rFonts w:asciiTheme="minorHAnsi" w:eastAsia="Calibri" w:hAnsiTheme="minorHAnsi" w:cstheme="minorHAnsi"/>
          <w:b/>
          <w:bCs/>
          <w:szCs w:val="24"/>
        </w:rPr>
        <w:t xml:space="preserve"> and Support </w:t>
      </w:r>
    </w:p>
    <w:bookmarkEnd w:id="1"/>
    <w:p w14:paraId="2F7AF8D6" w14:textId="77777777" w:rsidR="000C42C4" w:rsidRPr="00316605"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1BA8E490" w14:textId="77777777" w:rsidR="004F1639" w:rsidRPr="00316605" w:rsidRDefault="000E4E97" w:rsidP="004F1639">
      <w:pPr>
        <w:pStyle w:val="paragraph"/>
        <w:spacing w:before="0" w:beforeAutospacing="0" w:after="0" w:afterAutospacing="0"/>
        <w:ind w:left="851" w:hanging="851"/>
        <w:textAlignment w:val="baseline"/>
        <w:rPr>
          <w:rFonts w:asciiTheme="minorHAnsi" w:hAnsiTheme="minorHAnsi" w:cstheme="minorHAnsi"/>
        </w:rPr>
      </w:pPr>
      <w:r w:rsidRPr="00316605">
        <w:rPr>
          <w:rFonts w:asciiTheme="minorHAnsi" w:eastAsia="Calibri" w:hAnsiTheme="minorHAnsi" w:cstheme="minorHAnsi"/>
          <w:b/>
          <w:bCs/>
        </w:rPr>
        <w:t>5.1</w:t>
      </w:r>
      <w:r w:rsidRPr="00316605">
        <w:rPr>
          <w:rFonts w:asciiTheme="minorHAnsi" w:eastAsia="Calibri" w:hAnsiTheme="minorHAnsi" w:cstheme="minorHAnsi"/>
          <w:b/>
          <w:bCs/>
        </w:rPr>
        <w:tab/>
      </w:r>
      <w:r w:rsidR="004F1639" w:rsidRPr="00316605">
        <w:rPr>
          <w:rStyle w:val="normaltextrun"/>
          <w:rFonts w:asciiTheme="minorHAnsi" w:hAnsiTheme="minorHAnsi" w:cstheme="minorHAnsi"/>
        </w:rPr>
        <w:t>Supplier to manage the hosting to include any necessary storage. The budget includes the costs for hosting, maintenance, and support throughout the lifetime of the contract. You will need to confirm you are able to provide a service package for the lifetime of the contract that meets the following requirements below and 3.5</w:t>
      </w:r>
      <w:r w:rsidR="004F1639" w:rsidRPr="00316605">
        <w:rPr>
          <w:rStyle w:val="eop"/>
          <w:rFonts w:asciiTheme="minorHAnsi" w:hAnsiTheme="minorHAnsi" w:cstheme="minorHAnsi"/>
        </w:rPr>
        <w:t>.</w:t>
      </w:r>
    </w:p>
    <w:p w14:paraId="39553258" w14:textId="77777777" w:rsidR="004F1639" w:rsidRPr="00316605" w:rsidRDefault="004F1639" w:rsidP="004F1639">
      <w:pPr>
        <w:pStyle w:val="paragraph"/>
        <w:spacing w:before="0" w:beforeAutospacing="0" w:after="0" w:afterAutospacing="0"/>
        <w:ind w:left="1134" w:hanging="1134"/>
        <w:textAlignment w:val="baseline"/>
        <w:rPr>
          <w:rFonts w:asciiTheme="minorHAnsi" w:hAnsiTheme="minorHAnsi" w:cstheme="minorHAnsi"/>
        </w:rPr>
      </w:pPr>
    </w:p>
    <w:p w14:paraId="14791F21" w14:textId="1D9EA39F" w:rsidR="004F1639" w:rsidRPr="00316605" w:rsidRDefault="004F1639" w:rsidP="00040DB9">
      <w:pPr>
        <w:pStyle w:val="paragraph"/>
        <w:numPr>
          <w:ilvl w:val="1"/>
          <w:numId w:val="27"/>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rPr>
        <w:t xml:space="preserve">A robust security governance framework should be in place to coordinate and direct the overall approach to the management of the service and information within it.  Appropriate processes and procedures should be in place to ensure the operational </w:t>
      </w:r>
      <w:r w:rsidRPr="00316605">
        <w:rPr>
          <w:rStyle w:val="normaltextrun"/>
          <w:rFonts w:asciiTheme="minorHAnsi" w:hAnsiTheme="minorHAnsi" w:cstheme="minorHAnsi"/>
        </w:rPr>
        <w:lastRenderedPageBreak/>
        <w:t>security and integrity of the service and to identify and mitigate security threats, e.g. Denial of Service attacks.</w:t>
      </w:r>
    </w:p>
    <w:p w14:paraId="05AC0192" w14:textId="77777777" w:rsidR="004F1639" w:rsidRPr="00316605" w:rsidRDefault="004F1639" w:rsidP="004F1639">
      <w:pPr>
        <w:pStyle w:val="paragraph"/>
        <w:spacing w:before="0" w:beforeAutospacing="0" w:after="0" w:afterAutospacing="0"/>
        <w:ind w:left="993"/>
        <w:textAlignment w:val="baseline"/>
        <w:rPr>
          <w:rFonts w:asciiTheme="minorHAnsi" w:hAnsiTheme="minorHAnsi" w:cstheme="minorHAnsi"/>
        </w:rPr>
      </w:pPr>
    </w:p>
    <w:p w14:paraId="32C4E394" w14:textId="1C9B9724" w:rsidR="004F1639" w:rsidRPr="00316605" w:rsidRDefault="004F1639" w:rsidP="00040DB9">
      <w:pPr>
        <w:pStyle w:val="paragraph"/>
        <w:numPr>
          <w:ilvl w:val="1"/>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The following should be met in terms of both hosting environments and applications:</w:t>
      </w:r>
    </w:p>
    <w:p w14:paraId="465B7EAE" w14:textId="77777777" w:rsidR="004F1639" w:rsidRPr="00316605" w:rsidRDefault="004F1639" w:rsidP="00040DB9">
      <w:pPr>
        <w:pStyle w:val="paragraph"/>
        <w:numPr>
          <w:ilvl w:val="0"/>
          <w:numId w:val="19"/>
        </w:numPr>
        <w:tabs>
          <w:tab w:val="clear" w:pos="720"/>
        </w:tabs>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To be hosted within an ISO 27001 accredited datacentre which utilise servers in the EEA, but preferably UK based</w:t>
      </w:r>
    </w:p>
    <w:p w14:paraId="3F17B1DA" w14:textId="77777777" w:rsidR="004F1639" w:rsidRPr="00316605" w:rsidRDefault="004F1639" w:rsidP="00040DB9">
      <w:pPr>
        <w:pStyle w:val="paragraph"/>
        <w:numPr>
          <w:ilvl w:val="0"/>
          <w:numId w:val="20"/>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Backup and mobile application servers should also be based in the EEA or UK</w:t>
      </w:r>
    </w:p>
    <w:p w14:paraId="0B0ECD78" w14:textId="77777777" w:rsidR="004F1639" w:rsidRPr="00316605" w:rsidRDefault="004F1639" w:rsidP="00040DB9">
      <w:pPr>
        <w:pStyle w:val="paragraph"/>
        <w:numPr>
          <w:ilvl w:val="0"/>
          <w:numId w:val="21"/>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ISO 27017 Information Security Controls for Cloud Services;</w:t>
      </w:r>
    </w:p>
    <w:p w14:paraId="51ED1CD4" w14:textId="77777777" w:rsidR="004F1639" w:rsidRPr="00316605" w:rsidRDefault="004F1639" w:rsidP="00040DB9">
      <w:pPr>
        <w:pStyle w:val="paragraph"/>
        <w:numPr>
          <w:ilvl w:val="0"/>
          <w:numId w:val="22"/>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ISO 27018 Personal Data Protection in Public Clouds;</w:t>
      </w:r>
    </w:p>
    <w:p w14:paraId="1077DF9D" w14:textId="77777777" w:rsidR="004F1639" w:rsidRPr="00316605" w:rsidRDefault="004F1639" w:rsidP="00040DB9">
      <w:pPr>
        <w:pStyle w:val="paragraph"/>
        <w:numPr>
          <w:ilvl w:val="0"/>
          <w:numId w:val="23"/>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SAAEISO27001 Certification;</w:t>
      </w:r>
    </w:p>
    <w:p w14:paraId="61CA4168" w14:textId="77777777" w:rsidR="004F1639" w:rsidRPr="00316605" w:rsidRDefault="004F1639" w:rsidP="00040DB9">
      <w:pPr>
        <w:pStyle w:val="paragraph"/>
        <w:numPr>
          <w:ilvl w:val="0"/>
          <w:numId w:val="24"/>
        </w:numPr>
        <w:spacing w:before="0" w:beforeAutospacing="0" w:after="0" w:afterAutospacing="0"/>
        <w:ind w:left="851" w:firstLine="0"/>
        <w:textAlignment w:val="baseline"/>
        <w:rPr>
          <w:rStyle w:val="normaltextrun"/>
          <w:rFonts w:asciiTheme="minorHAnsi" w:hAnsiTheme="minorHAnsi" w:cstheme="minorHAnsi"/>
        </w:rPr>
      </w:pPr>
      <w:r w:rsidRPr="00316605">
        <w:rPr>
          <w:rStyle w:val="normaltextrun"/>
          <w:rFonts w:asciiTheme="minorHAnsi" w:hAnsiTheme="minorHAnsi" w:cstheme="minorHAnsi"/>
        </w:rPr>
        <w:t>SAA 16 Standards.</w:t>
      </w:r>
    </w:p>
    <w:p w14:paraId="273C158A" w14:textId="77777777" w:rsidR="008E3BD3" w:rsidRPr="00316605" w:rsidRDefault="008E3BD3" w:rsidP="00040DB9">
      <w:pPr>
        <w:pStyle w:val="paragraph"/>
        <w:numPr>
          <w:ilvl w:val="0"/>
          <w:numId w:val="24"/>
        </w:numPr>
        <w:spacing w:before="0" w:beforeAutospacing="0" w:after="0" w:afterAutospacing="0"/>
        <w:ind w:left="851" w:firstLine="0"/>
        <w:textAlignment w:val="baseline"/>
        <w:rPr>
          <w:rFonts w:asciiTheme="minorHAnsi" w:hAnsiTheme="minorHAnsi" w:cstheme="minorHAnsi"/>
        </w:rPr>
      </w:pPr>
      <w:r w:rsidRPr="00316605">
        <w:rPr>
          <w:rFonts w:asciiTheme="minorHAnsi" w:hAnsiTheme="minorHAnsi" w:cstheme="minorHAnsi"/>
        </w:rPr>
        <w:t>There should be a defined information management incident process and plans to deal with actual and suspected incidents or events that may pose a risk to the system.  A standard approach should be followed to ensure a consistent approach to managing incidents.</w:t>
      </w:r>
    </w:p>
    <w:p w14:paraId="4713120B" w14:textId="4E2D2F37" w:rsidR="008E3BD3" w:rsidRPr="00316605" w:rsidRDefault="008E3BD3" w:rsidP="00C41B52">
      <w:pPr>
        <w:numPr>
          <w:ilvl w:val="0"/>
          <w:numId w:val="24"/>
        </w:numPr>
        <w:tabs>
          <w:tab w:val="clear" w:pos="720"/>
        </w:tabs>
        <w:ind w:left="851" w:firstLine="0"/>
        <w:rPr>
          <w:rFonts w:asciiTheme="minorHAnsi" w:hAnsiTheme="minorHAnsi" w:cstheme="minorHAnsi"/>
          <w:szCs w:val="24"/>
          <w:lang w:eastAsia="en-GB"/>
        </w:rPr>
      </w:pPr>
      <w:r w:rsidRPr="00316605">
        <w:rPr>
          <w:rFonts w:asciiTheme="minorHAnsi" w:hAnsiTheme="minorHAnsi" w:cstheme="minorHAnsi"/>
          <w:szCs w:val="24"/>
          <w:lang w:eastAsia="en-GB"/>
        </w:rPr>
        <w:t xml:space="preserve">The platform must be </w:t>
      </w:r>
      <w:r w:rsidR="00DA3CF4" w:rsidRPr="00316605">
        <w:rPr>
          <w:rFonts w:asciiTheme="minorHAnsi" w:hAnsiTheme="minorHAnsi" w:cstheme="minorHAnsi"/>
          <w:szCs w:val="24"/>
          <w:lang w:eastAsia="en-GB"/>
        </w:rPr>
        <w:t xml:space="preserve">TLS </w:t>
      </w:r>
      <w:r w:rsidRPr="00316605">
        <w:rPr>
          <w:rFonts w:asciiTheme="minorHAnsi" w:hAnsiTheme="minorHAnsi" w:cstheme="minorHAnsi"/>
          <w:szCs w:val="24"/>
          <w:lang w:eastAsia="en-GB"/>
        </w:rPr>
        <w:t>encrypted</w:t>
      </w:r>
      <w:r w:rsidR="004D6A6B" w:rsidRPr="00316605">
        <w:rPr>
          <w:rFonts w:asciiTheme="minorHAnsi" w:hAnsiTheme="minorHAnsi" w:cstheme="minorHAnsi"/>
          <w:szCs w:val="24"/>
          <w:lang w:eastAsia="en-GB"/>
        </w:rPr>
        <w:t xml:space="preserve"> </w:t>
      </w:r>
      <w:r w:rsidR="00DA3CF4" w:rsidRPr="00316605">
        <w:rPr>
          <w:rFonts w:asciiTheme="minorHAnsi" w:hAnsiTheme="minorHAnsi" w:cstheme="minorHAnsi"/>
          <w:szCs w:val="24"/>
          <w:lang w:eastAsia="en-GB"/>
        </w:rPr>
        <w:t xml:space="preserve">using 2048bit SHA256 certificate only </w:t>
      </w:r>
      <w:r w:rsidR="00C41B52">
        <w:rPr>
          <w:rFonts w:asciiTheme="minorHAnsi" w:hAnsiTheme="minorHAnsi" w:cstheme="minorHAnsi"/>
          <w:szCs w:val="24"/>
          <w:lang w:eastAsia="en-GB"/>
        </w:rPr>
        <w:t xml:space="preserve"> </w:t>
      </w:r>
      <w:r w:rsidR="00DA3CF4" w:rsidRPr="00316605">
        <w:rPr>
          <w:rFonts w:asciiTheme="minorHAnsi" w:hAnsiTheme="minorHAnsi" w:cstheme="minorHAnsi"/>
          <w:szCs w:val="24"/>
          <w:lang w:eastAsia="en-GB"/>
        </w:rPr>
        <w:t>supporting TLS v1.2 or later.</w:t>
      </w:r>
    </w:p>
    <w:p w14:paraId="41A811B4" w14:textId="77777777" w:rsidR="004F1639" w:rsidRPr="00316605" w:rsidRDefault="004F1639" w:rsidP="00040DB9">
      <w:pPr>
        <w:pStyle w:val="paragraph"/>
        <w:numPr>
          <w:ilvl w:val="0"/>
          <w:numId w:val="25"/>
        </w:numPr>
        <w:tabs>
          <w:tab w:val="clear" w:pos="720"/>
        </w:tabs>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There should be detailed disaster recovery plans to ensure that regular data backups are taken throughout the day with at least a minimum service of a full backup completion every 24 hours to a DR site in another location that can facilitate the full restoration of services within 24 hrs of incident. The DR site should have planned DR timelines on when data is backed up, for how long, and what the restoration procedure is.  The site should also have resilience in place.</w:t>
      </w:r>
    </w:p>
    <w:p w14:paraId="67BBFAD5" w14:textId="27DCB9C1" w:rsidR="004F1639" w:rsidRPr="00316605" w:rsidRDefault="004F1639" w:rsidP="00040DB9">
      <w:pPr>
        <w:pStyle w:val="paragraph"/>
        <w:numPr>
          <w:ilvl w:val="0"/>
          <w:numId w:val="26"/>
        </w:numPr>
        <w:tabs>
          <w:tab w:val="clear" w:pos="720"/>
        </w:tabs>
        <w:spacing w:before="0" w:beforeAutospacing="0" w:after="0" w:afterAutospacing="0"/>
        <w:ind w:left="851" w:firstLine="0"/>
        <w:textAlignment w:val="baseline"/>
        <w:rPr>
          <w:rStyle w:val="normaltextrun"/>
          <w:rFonts w:asciiTheme="minorHAnsi" w:hAnsiTheme="minorHAnsi" w:cstheme="minorHAnsi"/>
        </w:rPr>
      </w:pPr>
      <w:r w:rsidRPr="00316605">
        <w:rPr>
          <w:rStyle w:val="normaltextrun"/>
          <w:rFonts w:asciiTheme="minorHAnsi" w:hAnsiTheme="minorHAnsi" w:cstheme="minorHAnsi"/>
        </w:rPr>
        <w:t>The solution should provide an audit trail for all changes that are made on the system.</w:t>
      </w:r>
    </w:p>
    <w:p w14:paraId="59CEF196" w14:textId="72232F71" w:rsidR="00DA3CF4" w:rsidRPr="00316605" w:rsidRDefault="00DA3CF4" w:rsidP="00040DB9">
      <w:pPr>
        <w:pStyle w:val="paragraph"/>
        <w:numPr>
          <w:ilvl w:val="0"/>
          <w:numId w:val="26"/>
        </w:numPr>
        <w:tabs>
          <w:tab w:val="clear" w:pos="720"/>
        </w:tabs>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The option for any edits made to the system to be facilitated through a multi -factor authenticated should be available.</w:t>
      </w:r>
    </w:p>
    <w:p w14:paraId="3192B26B" w14:textId="77777777" w:rsidR="004F1639" w:rsidRPr="00316605" w:rsidRDefault="004F1639" w:rsidP="004F1639">
      <w:pPr>
        <w:pStyle w:val="paragraph"/>
        <w:spacing w:before="0" w:beforeAutospacing="0" w:after="0" w:afterAutospacing="0"/>
        <w:ind w:left="2070"/>
        <w:jc w:val="both"/>
        <w:textAlignment w:val="baseline"/>
        <w:rPr>
          <w:rFonts w:asciiTheme="minorHAnsi" w:hAnsiTheme="minorHAnsi" w:cstheme="minorHAnsi"/>
        </w:rPr>
      </w:pPr>
    </w:p>
    <w:p w14:paraId="63D38212" w14:textId="5B81E63F" w:rsidR="004F1639" w:rsidRPr="00316605" w:rsidRDefault="004F1639" w:rsidP="00040DB9">
      <w:pPr>
        <w:pStyle w:val="paragraph"/>
        <w:numPr>
          <w:ilvl w:val="1"/>
          <w:numId w:val="27"/>
        </w:numPr>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b/>
          <w:bCs/>
        </w:rPr>
        <w:t>Security Assurance</w:t>
      </w:r>
    </w:p>
    <w:p w14:paraId="4431C627" w14:textId="77777777" w:rsidR="004F1639" w:rsidRPr="00316605" w:rsidRDefault="004F1639" w:rsidP="004F1639">
      <w:pPr>
        <w:pStyle w:val="paragraph"/>
        <w:spacing w:before="0" w:beforeAutospacing="0" w:after="0" w:afterAutospacing="0"/>
        <w:ind w:left="851"/>
        <w:textAlignment w:val="baseline"/>
        <w:rPr>
          <w:rStyle w:val="normaltextrun"/>
          <w:rFonts w:asciiTheme="minorHAnsi" w:hAnsiTheme="minorHAnsi" w:cstheme="minorHAnsi"/>
          <w:b/>
          <w:bCs/>
        </w:rPr>
      </w:pPr>
    </w:p>
    <w:p w14:paraId="448BA94C" w14:textId="64A9DAFA" w:rsidR="004F1639" w:rsidRPr="00316605" w:rsidRDefault="004F1639" w:rsidP="004F1639">
      <w:pPr>
        <w:rPr>
          <w:rFonts w:asciiTheme="minorHAnsi" w:hAnsiTheme="minorHAnsi" w:cstheme="minorHAnsi"/>
          <w:bCs/>
          <w:szCs w:val="24"/>
          <w:lang w:bidi="x-none"/>
        </w:rPr>
      </w:pPr>
      <w:r w:rsidRPr="00316605">
        <w:rPr>
          <w:rStyle w:val="normaltextrun"/>
          <w:rFonts w:asciiTheme="minorHAnsi" w:hAnsiTheme="minorHAnsi" w:cstheme="minorHAnsi"/>
          <w:szCs w:val="24"/>
        </w:rPr>
        <w:t xml:space="preserve">The winning </w:t>
      </w:r>
      <w:r w:rsidR="00934114">
        <w:rPr>
          <w:rStyle w:val="normaltextrun"/>
          <w:rFonts w:asciiTheme="minorHAnsi" w:hAnsiTheme="minorHAnsi" w:cstheme="minorHAnsi"/>
          <w:szCs w:val="24"/>
        </w:rPr>
        <w:t xml:space="preserve">supplier </w:t>
      </w:r>
      <w:r w:rsidR="00934114" w:rsidRPr="00316605">
        <w:rPr>
          <w:rStyle w:val="normaltextrun"/>
          <w:rFonts w:asciiTheme="minorHAnsi" w:hAnsiTheme="minorHAnsi" w:cstheme="minorHAnsi"/>
          <w:szCs w:val="24"/>
        </w:rPr>
        <w:t>will</w:t>
      </w:r>
      <w:r w:rsidRPr="00316605">
        <w:rPr>
          <w:rStyle w:val="normaltextrun"/>
          <w:rFonts w:asciiTheme="minorHAnsi" w:hAnsiTheme="minorHAnsi" w:cstheme="minorHAnsi"/>
          <w:szCs w:val="24"/>
        </w:rPr>
        <w:t xml:space="preserve"> be required to complete Cornwall Council’s</w:t>
      </w:r>
      <w:r w:rsidRPr="00316605">
        <w:rPr>
          <w:rFonts w:asciiTheme="minorHAnsi" w:hAnsiTheme="minorHAnsi" w:cstheme="minorHAnsi"/>
          <w:b/>
          <w:szCs w:val="24"/>
          <w:lang w:bidi="x-none"/>
        </w:rPr>
        <w:t xml:space="preserve"> </w:t>
      </w:r>
      <w:r w:rsidRPr="00316605">
        <w:rPr>
          <w:rFonts w:asciiTheme="minorHAnsi" w:hAnsiTheme="minorHAnsi" w:cstheme="minorHAnsi"/>
          <w:bCs/>
          <w:szCs w:val="24"/>
          <w:lang w:bidi="x-none"/>
        </w:rPr>
        <w:t>External IA Evaluation Diligence Information Gathering for Cloud &amp; External Systems Hosting</w:t>
      </w:r>
    </w:p>
    <w:p w14:paraId="3CEAAE5D" w14:textId="77777777" w:rsidR="004F1639" w:rsidRPr="00316605" w:rsidRDefault="004F1639" w:rsidP="004F1639">
      <w:pPr>
        <w:pStyle w:val="paragraph"/>
        <w:spacing w:before="0" w:beforeAutospacing="0" w:after="0" w:afterAutospacing="0"/>
        <w:textAlignment w:val="baseline"/>
        <w:rPr>
          <w:rStyle w:val="normaltextrun"/>
          <w:rFonts w:asciiTheme="minorHAnsi" w:hAnsiTheme="minorHAnsi" w:cstheme="minorHAnsi"/>
        </w:rPr>
      </w:pPr>
      <w:r w:rsidRPr="00316605">
        <w:rPr>
          <w:rStyle w:val="normaltextrun"/>
          <w:rFonts w:asciiTheme="minorHAnsi" w:hAnsiTheme="minorHAnsi" w:cstheme="minorHAnsi"/>
        </w:rPr>
        <w:t xml:space="preserve">(Enclosure </w:t>
      </w:r>
      <w:r w:rsidR="00F46F21" w:rsidRPr="00316605">
        <w:rPr>
          <w:rStyle w:val="normaltextrun"/>
          <w:rFonts w:asciiTheme="minorHAnsi" w:hAnsiTheme="minorHAnsi" w:cstheme="minorHAnsi"/>
        </w:rPr>
        <w:t>2</w:t>
      </w:r>
      <w:r w:rsidRPr="00316605">
        <w:rPr>
          <w:rStyle w:val="normaltextrun"/>
          <w:rFonts w:asciiTheme="minorHAnsi" w:hAnsiTheme="minorHAnsi" w:cstheme="minorHAnsi"/>
        </w:rPr>
        <w:t>).</w:t>
      </w:r>
    </w:p>
    <w:p w14:paraId="122FF2E4" w14:textId="77777777" w:rsidR="004F1639" w:rsidRPr="00316605" w:rsidRDefault="004F1639" w:rsidP="004F1639">
      <w:pPr>
        <w:pStyle w:val="paragraph"/>
        <w:spacing w:before="0" w:beforeAutospacing="0" w:after="0" w:afterAutospacing="0"/>
        <w:ind w:left="851"/>
        <w:textAlignment w:val="baseline"/>
        <w:rPr>
          <w:rStyle w:val="eop"/>
          <w:rFonts w:asciiTheme="minorHAnsi" w:hAnsiTheme="minorHAnsi" w:cstheme="minorHAnsi"/>
        </w:rPr>
      </w:pPr>
    </w:p>
    <w:p w14:paraId="5485C4C8" w14:textId="77777777" w:rsidR="004F1639" w:rsidRPr="00316605" w:rsidRDefault="004F1639" w:rsidP="004F1639">
      <w:pPr>
        <w:pStyle w:val="paragraph"/>
        <w:spacing w:before="0" w:beforeAutospacing="0" w:after="0" w:afterAutospacing="0"/>
        <w:ind w:left="1134" w:hanging="1134"/>
        <w:textAlignment w:val="baseline"/>
        <w:rPr>
          <w:rFonts w:asciiTheme="minorHAnsi" w:hAnsiTheme="minorHAnsi" w:cstheme="minorHAnsi"/>
        </w:rPr>
      </w:pPr>
    </w:p>
    <w:p w14:paraId="2ADB1016" w14:textId="0EEDFFFB" w:rsidR="004F1639" w:rsidRPr="00316605" w:rsidRDefault="004F1639" w:rsidP="00040DB9">
      <w:pPr>
        <w:pStyle w:val="paragraph"/>
        <w:numPr>
          <w:ilvl w:val="1"/>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b/>
          <w:bCs/>
        </w:rPr>
        <w:t xml:space="preserve"> Support and Maintenance</w:t>
      </w:r>
    </w:p>
    <w:p w14:paraId="3104F742" w14:textId="77777777" w:rsidR="004F1639" w:rsidRPr="00316605" w:rsidRDefault="004F1639" w:rsidP="004F1639">
      <w:pPr>
        <w:pStyle w:val="paragraph"/>
        <w:spacing w:before="0" w:beforeAutospacing="0" w:after="0" w:afterAutospacing="0"/>
        <w:ind w:left="939" w:hanging="939"/>
        <w:textAlignment w:val="baseline"/>
        <w:rPr>
          <w:rFonts w:asciiTheme="minorHAnsi" w:hAnsiTheme="minorHAnsi" w:cstheme="minorHAnsi"/>
        </w:rPr>
      </w:pPr>
    </w:p>
    <w:p w14:paraId="268E5B98" w14:textId="10721C35" w:rsidR="004F1639" w:rsidRPr="00316605" w:rsidRDefault="004F1639" w:rsidP="00040DB9">
      <w:pPr>
        <w:pStyle w:val="paragraph"/>
        <w:numPr>
          <w:ilvl w:val="2"/>
          <w:numId w:val="27"/>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rPr>
        <w:t>There should be defined technical and functional support models, available through a number of channels with defined response/fix times and availability (outside of agreed down times for upgrades).</w:t>
      </w:r>
    </w:p>
    <w:p w14:paraId="3E5CAE09" w14:textId="77777777" w:rsidR="004F1639" w:rsidRPr="00316605" w:rsidRDefault="004F1639" w:rsidP="004F1639">
      <w:pPr>
        <w:pStyle w:val="paragraph"/>
        <w:spacing w:before="0" w:beforeAutospacing="0" w:after="0" w:afterAutospacing="0"/>
        <w:ind w:left="851" w:hanging="851"/>
        <w:textAlignment w:val="baseline"/>
        <w:rPr>
          <w:rStyle w:val="eop"/>
          <w:rFonts w:asciiTheme="minorHAnsi" w:hAnsiTheme="minorHAnsi" w:cstheme="minorHAnsi"/>
        </w:rPr>
      </w:pPr>
    </w:p>
    <w:p w14:paraId="048D649E" w14:textId="325A6F8B"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Detailed disaster recovery plan to ensure data backups throughout the day with minimum full-service daily backups, including a recovery and restoration procedure.</w:t>
      </w:r>
      <w:r w:rsidRPr="00316605">
        <w:rPr>
          <w:rStyle w:val="eop"/>
          <w:rFonts w:asciiTheme="minorHAnsi" w:hAnsiTheme="minorHAnsi" w:cstheme="minorHAnsi"/>
        </w:rPr>
        <w:t> </w:t>
      </w:r>
    </w:p>
    <w:p w14:paraId="3F59B09B"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6ED8EE6A" w14:textId="37B8BB62"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Be supported by process and a software update strategy that complies with industry best practices for security. The proposed software should have a clear product roadmap of regular updates and upgrades to all aspects of the software and include a detailed timeline. A process must, therefore, be in place to ensure software is patched in a timely fashion when software vulnerabilities are identified.</w:t>
      </w:r>
      <w:r w:rsidRPr="00316605">
        <w:rPr>
          <w:rStyle w:val="eop"/>
          <w:rFonts w:asciiTheme="minorHAnsi" w:hAnsiTheme="minorHAnsi" w:cstheme="minorHAnsi"/>
        </w:rPr>
        <w:t> </w:t>
      </w:r>
    </w:p>
    <w:p w14:paraId="133F5CFC"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00DEE86C" w14:textId="6ED0B5D3"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Maximise availability by minimising the impact of software updates and providing a backup and restoration system to roll back the website to any of 7 previous days.</w:t>
      </w:r>
    </w:p>
    <w:p w14:paraId="0287258B"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15B802B7" w14:textId="362AD518"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We would require the successful contract holder to be able to provide support and maintenance during normal business hours and out of hours as required. </w:t>
      </w:r>
      <w:r w:rsidRPr="00316605">
        <w:rPr>
          <w:rStyle w:val="eop"/>
          <w:rFonts w:asciiTheme="minorHAnsi" w:hAnsiTheme="minorHAnsi" w:cstheme="minorHAnsi"/>
        </w:rPr>
        <w:t> </w:t>
      </w:r>
    </w:p>
    <w:p w14:paraId="4F4CF4D1"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5658C84F" w14:textId="12C8A33B" w:rsidR="004F1639" w:rsidRPr="009C273C"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As the system may need support during the lifetime of the project (in terms of further development or assistance with downtime) we will require </w:t>
      </w:r>
      <w:r w:rsidR="00F46F21" w:rsidRPr="00316605">
        <w:rPr>
          <w:rStyle w:val="normaltextrun"/>
          <w:rFonts w:asciiTheme="minorHAnsi" w:hAnsiTheme="minorHAnsi" w:cstheme="minorHAnsi"/>
        </w:rPr>
        <w:t xml:space="preserve">a separate hourly rate for any support required until </w:t>
      </w:r>
      <w:r w:rsidR="009C273C">
        <w:rPr>
          <w:rStyle w:val="normaltextrun"/>
          <w:rFonts w:asciiTheme="minorHAnsi" w:hAnsiTheme="minorHAnsi" w:cstheme="minorHAnsi"/>
        </w:rPr>
        <w:t>31 December 2025</w:t>
      </w:r>
      <w:r w:rsidR="00F46F21" w:rsidRPr="00316605">
        <w:rPr>
          <w:rStyle w:val="normaltextrun"/>
          <w:rFonts w:asciiTheme="minorHAnsi" w:hAnsiTheme="minorHAnsi" w:cstheme="minorHAnsi"/>
        </w:rPr>
        <w:t>.</w:t>
      </w:r>
    </w:p>
    <w:p w14:paraId="270960B5" w14:textId="77777777" w:rsidR="004F1639" w:rsidRPr="009C273C" w:rsidRDefault="004F1639" w:rsidP="004F1639">
      <w:pPr>
        <w:pStyle w:val="paragraph"/>
        <w:spacing w:before="0" w:beforeAutospacing="0" w:after="0" w:afterAutospacing="0"/>
        <w:ind w:left="939" w:hanging="939"/>
        <w:textAlignment w:val="baseline"/>
        <w:rPr>
          <w:rFonts w:asciiTheme="minorHAnsi" w:hAnsiTheme="minorHAnsi" w:cstheme="minorHAnsi"/>
        </w:rPr>
      </w:pPr>
    </w:p>
    <w:p w14:paraId="2DCFC9B6" w14:textId="6F61B77A" w:rsidR="004F1639" w:rsidRPr="009C273C" w:rsidRDefault="004F1639" w:rsidP="00040DB9">
      <w:pPr>
        <w:pStyle w:val="paragraph"/>
        <w:numPr>
          <w:ilvl w:val="1"/>
          <w:numId w:val="27"/>
        </w:numPr>
        <w:spacing w:before="0" w:beforeAutospacing="0" w:after="0" w:afterAutospacing="0"/>
        <w:ind w:left="851" w:hanging="851"/>
        <w:textAlignment w:val="baseline"/>
        <w:rPr>
          <w:rStyle w:val="eop"/>
          <w:rFonts w:asciiTheme="minorHAnsi" w:hAnsiTheme="minorHAnsi" w:cstheme="minorHAnsi"/>
        </w:rPr>
      </w:pPr>
      <w:r w:rsidRPr="009C273C">
        <w:rPr>
          <w:rStyle w:val="normaltextrun"/>
          <w:rFonts w:asciiTheme="minorHAnsi" w:hAnsiTheme="minorHAnsi" w:cstheme="minorHAnsi"/>
          <w:b/>
          <w:bCs/>
        </w:rPr>
        <w:t xml:space="preserve"> Exit Strategy</w:t>
      </w:r>
    </w:p>
    <w:p w14:paraId="177A094F" w14:textId="77777777" w:rsidR="004F1639" w:rsidRPr="009C273C" w:rsidRDefault="004F1639" w:rsidP="004F1639">
      <w:pPr>
        <w:pStyle w:val="paragraph"/>
        <w:spacing w:before="0" w:beforeAutospacing="0" w:after="0" w:afterAutospacing="0"/>
        <w:ind w:left="851" w:hanging="851"/>
        <w:textAlignment w:val="baseline"/>
        <w:rPr>
          <w:rStyle w:val="eop"/>
          <w:rFonts w:asciiTheme="minorHAnsi" w:hAnsiTheme="minorHAnsi" w:cstheme="minorHAnsi"/>
        </w:rPr>
      </w:pPr>
    </w:p>
    <w:p w14:paraId="3FC3EC66" w14:textId="77777777" w:rsidR="004F1639" w:rsidRPr="009C273C" w:rsidRDefault="002E4510" w:rsidP="00040DB9">
      <w:pPr>
        <w:pStyle w:val="paragraph"/>
        <w:numPr>
          <w:ilvl w:val="2"/>
          <w:numId w:val="27"/>
        </w:numPr>
        <w:spacing w:before="0" w:beforeAutospacing="0" w:after="0" w:afterAutospacing="0"/>
        <w:ind w:left="851" w:hanging="851"/>
        <w:textAlignment w:val="baseline"/>
        <w:rPr>
          <w:rStyle w:val="eop"/>
          <w:rFonts w:asciiTheme="minorHAnsi" w:hAnsiTheme="minorHAnsi" w:cstheme="minorHAnsi"/>
        </w:rPr>
      </w:pPr>
      <w:r w:rsidRPr="009C273C">
        <w:rPr>
          <w:rStyle w:val="normaltextrun"/>
          <w:rFonts w:asciiTheme="minorHAnsi" w:hAnsiTheme="minorHAnsi" w:cstheme="minorHAnsi"/>
        </w:rPr>
        <w:t xml:space="preserve"> </w:t>
      </w:r>
      <w:r w:rsidR="004F1639" w:rsidRPr="009C273C">
        <w:rPr>
          <w:rStyle w:val="normaltextrun"/>
          <w:rFonts w:asciiTheme="minorHAnsi" w:hAnsiTheme="minorHAnsi" w:cstheme="minorHAnsi"/>
        </w:rPr>
        <w:t>The Online Platform will be developed using industry standard software giving CC</w:t>
      </w:r>
      <w:r w:rsidRPr="009C273C">
        <w:rPr>
          <w:rStyle w:val="normaltextrun"/>
          <w:rFonts w:asciiTheme="minorHAnsi" w:hAnsiTheme="minorHAnsi" w:cstheme="minorHAnsi"/>
        </w:rPr>
        <w:t>ES</w:t>
      </w:r>
      <w:r w:rsidR="004F1639" w:rsidRPr="009C273C">
        <w:rPr>
          <w:rStyle w:val="normaltextrun"/>
          <w:rFonts w:asciiTheme="minorHAnsi" w:hAnsiTheme="minorHAnsi" w:cstheme="minorHAnsi"/>
        </w:rPr>
        <w:t xml:space="preserve"> maximum flexibility in the future.</w:t>
      </w:r>
      <w:r w:rsidR="004F1639" w:rsidRPr="009C273C">
        <w:rPr>
          <w:rStyle w:val="eop"/>
          <w:rFonts w:asciiTheme="minorHAnsi" w:hAnsiTheme="minorHAnsi" w:cstheme="minorHAnsi"/>
        </w:rPr>
        <w:t> </w:t>
      </w:r>
    </w:p>
    <w:p w14:paraId="5A50D095" w14:textId="77777777" w:rsidR="000E4E97" w:rsidRPr="009C273C" w:rsidRDefault="000E4E97" w:rsidP="004F1639">
      <w:pPr>
        <w:widowControl w:val="0"/>
        <w:autoSpaceDE w:val="0"/>
        <w:autoSpaceDN w:val="0"/>
        <w:adjustRightInd w:val="0"/>
        <w:ind w:left="851" w:hanging="851"/>
        <w:jc w:val="both"/>
        <w:rPr>
          <w:rFonts w:asciiTheme="minorHAnsi" w:eastAsia="Calibri" w:hAnsiTheme="minorHAnsi" w:cstheme="minorHAnsi"/>
          <w:szCs w:val="24"/>
        </w:rPr>
      </w:pPr>
    </w:p>
    <w:p w14:paraId="695EC190" w14:textId="77777777" w:rsidR="000E4E97" w:rsidRPr="009C273C" w:rsidRDefault="000E4E97" w:rsidP="000E4E97">
      <w:pPr>
        <w:kinsoku w:val="0"/>
        <w:overflowPunct w:val="0"/>
        <w:spacing w:before="86"/>
        <w:ind w:left="284"/>
        <w:textAlignment w:val="baseline"/>
        <w:rPr>
          <w:rFonts w:asciiTheme="minorHAnsi" w:eastAsia="Calibri" w:hAnsiTheme="minorHAnsi" w:cstheme="minorHAnsi"/>
          <w:szCs w:val="24"/>
        </w:rPr>
      </w:pPr>
    </w:p>
    <w:p w14:paraId="73349E8E" w14:textId="77777777" w:rsidR="000E4E97" w:rsidRPr="009C273C" w:rsidRDefault="000E4E97" w:rsidP="006D7092">
      <w:pPr>
        <w:tabs>
          <w:tab w:val="left" w:pos="851"/>
        </w:tabs>
        <w:kinsoku w:val="0"/>
        <w:overflowPunct w:val="0"/>
        <w:textAlignment w:val="baseline"/>
        <w:rPr>
          <w:rFonts w:asciiTheme="minorHAnsi" w:eastAsia="+mn-ea" w:hAnsiTheme="minorHAnsi" w:cstheme="minorHAnsi"/>
          <w:b/>
          <w:kern w:val="24"/>
          <w:szCs w:val="24"/>
          <w:lang w:eastAsia="en-GB"/>
        </w:rPr>
      </w:pPr>
      <w:r w:rsidRPr="009C273C">
        <w:rPr>
          <w:rFonts w:asciiTheme="minorHAnsi" w:hAnsiTheme="minorHAnsi" w:cstheme="minorHAnsi"/>
          <w:b/>
          <w:bCs/>
          <w:szCs w:val="24"/>
          <w:lang w:eastAsia="en-GB"/>
        </w:rPr>
        <w:t>6</w:t>
      </w:r>
      <w:r w:rsidRPr="009C273C">
        <w:rPr>
          <w:rFonts w:asciiTheme="minorHAnsi" w:hAnsiTheme="minorHAnsi" w:cstheme="minorHAnsi"/>
          <w:b/>
          <w:spacing w:val="-1"/>
          <w:szCs w:val="24"/>
          <w:lang w:eastAsia="en-GB"/>
        </w:rPr>
        <w:t xml:space="preserve">. </w:t>
      </w:r>
      <w:r w:rsidR="00C01884" w:rsidRPr="009C273C">
        <w:rPr>
          <w:rFonts w:asciiTheme="minorHAnsi" w:hAnsiTheme="minorHAnsi" w:cstheme="minorHAnsi"/>
          <w:b/>
          <w:spacing w:val="-1"/>
          <w:szCs w:val="24"/>
          <w:lang w:eastAsia="en-GB"/>
        </w:rPr>
        <w:tab/>
      </w:r>
      <w:r w:rsidRPr="009C273C">
        <w:rPr>
          <w:rFonts w:asciiTheme="minorHAnsi" w:hAnsiTheme="minorHAnsi" w:cstheme="minorHAnsi"/>
          <w:b/>
          <w:spacing w:val="-1"/>
          <w:szCs w:val="24"/>
          <w:lang w:eastAsia="en-GB"/>
        </w:rPr>
        <w:t>Budget</w:t>
      </w:r>
    </w:p>
    <w:p w14:paraId="44B3A758" w14:textId="77777777" w:rsidR="000E4E97" w:rsidRPr="009C273C" w:rsidRDefault="000E4E97" w:rsidP="000E4E97">
      <w:pPr>
        <w:widowControl w:val="0"/>
        <w:autoSpaceDE w:val="0"/>
        <w:autoSpaceDN w:val="0"/>
        <w:adjustRightInd w:val="0"/>
        <w:rPr>
          <w:rFonts w:asciiTheme="minorHAnsi" w:hAnsiTheme="minorHAnsi" w:cstheme="minorHAnsi"/>
          <w:color w:val="FF0000"/>
          <w:szCs w:val="24"/>
          <w:lang w:eastAsia="en-GB"/>
        </w:rPr>
      </w:pPr>
    </w:p>
    <w:p w14:paraId="3B27BB41" w14:textId="77777777" w:rsidR="000E4E97" w:rsidRPr="009C273C" w:rsidRDefault="000E4E97" w:rsidP="000E4E97">
      <w:pPr>
        <w:widowControl w:val="0"/>
        <w:autoSpaceDE w:val="0"/>
        <w:autoSpaceDN w:val="0"/>
        <w:adjustRightInd w:val="0"/>
        <w:rPr>
          <w:rFonts w:asciiTheme="minorHAnsi" w:hAnsiTheme="minorHAnsi" w:cstheme="minorHAnsi"/>
          <w:szCs w:val="24"/>
          <w:lang w:eastAsia="en-GB"/>
        </w:rPr>
      </w:pPr>
      <w:r w:rsidRPr="009C273C">
        <w:rPr>
          <w:rFonts w:asciiTheme="minorHAnsi" w:hAnsiTheme="minorHAnsi" w:cstheme="minorHAnsi"/>
          <w:szCs w:val="24"/>
          <w:lang w:eastAsia="en-GB"/>
        </w:rPr>
        <w:t>The total maximum budget available for this commission is £</w:t>
      </w:r>
      <w:r w:rsidR="00F46F21" w:rsidRPr="009C273C">
        <w:rPr>
          <w:rFonts w:asciiTheme="minorHAnsi" w:hAnsiTheme="minorHAnsi" w:cstheme="minorHAnsi"/>
          <w:szCs w:val="24"/>
          <w:lang w:eastAsia="en-GB"/>
        </w:rPr>
        <w:t>10,000</w:t>
      </w:r>
      <w:r w:rsidRPr="009C273C">
        <w:rPr>
          <w:rFonts w:asciiTheme="minorHAnsi" w:hAnsiTheme="minorHAnsi" w:cstheme="minorHAnsi"/>
          <w:szCs w:val="24"/>
          <w:lang w:eastAsia="en-GB"/>
        </w:rPr>
        <w:t xml:space="preserve"> (exc VAT) but inclusive of all expenses. </w:t>
      </w:r>
    </w:p>
    <w:p w14:paraId="7E476FBF" w14:textId="77777777" w:rsidR="000E4E97" w:rsidRPr="009C273C" w:rsidRDefault="000E4E97" w:rsidP="000E4E97">
      <w:pPr>
        <w:widowControl w:val="0"/>
        <w:autoSpaceDE w:val="0"/>
        <w:autoSpaceDN w:val="0"/>
        <w:adjustRightInd w:val="0"/>
        <w:rPr>
          <w:rFonts w:asciiTheme="minorHAnsi" w:hAnsiTheme="minorHAnsi" w:cstheme="minorHAnsi"/>
          <w:b/>
          <w:szCs w:val="24"/>
          <w:lang w:eastAsia="en-GB"/>
        </w:rPr>
      </w:pPr>
    </w:p>
    <w:p w14:paraId="1596E900" w14:textId="77777777" w:rsidR="000E4E97" w:rsidRPr="009C273C" w:rsidRDefault="000E4E97" w:rsidP="000E4E97">
      <w:pPr>
        <w:widowControl w:val="0"/>
        <w:autoSpaceDE w:val="0"/>
        <w:autoSpaceDN w:val="0"/>
        <w:adjustRightInd w:val="0"/>
        <w:spacing w:before="60" w:after="60"/>
        <w:rPr>
          <w:rFonts w:asciiTheme="minorHAnsi" w:hAnsiTheme="minorHAnsi" w:cstheme="minorHAnsi"/>
          <w:b/>
          <w:szCs w:val="24"/>
          <w:lang w:eastAsia="en-GB"/>
        </w:rPr>
      </w:pPr>
      <w:r w:rsidRPr="009C273C">
        <w:rPr>
          <w:rFonts w:asciiTheme="minorHAnsi" w:hAnsiTheme="minorHAnsi" w:cstheme="minorHAnsi"/>
          <w:b/>
          <w:szCs w:val="24"/>
          <w:lang w:eastAsia="en-GB"/>
        </w:rPr>
        <w:t>Tenders that exceed the total budget will not be considered.</w:t>
      </w:r>
    </w:p>
    <w:p w14:paraId="59756D28" w14:textId="77777777" w:rsidR="000E4E97" w:rsidRPr="009C273C" w:rsidRDefault="000E4E97" w:rsidP="000E4E97">
      <w:pPr>
        <w:widowControl w:val="0"/>
        <w:autoSpaceDE w:val="0"/>
        <w:autoSpaceDN w:val="0"/>
        <w:adjustRightInd w:val="0"/>
        <w:spacing w:before="60" w:after="60"/>
        <w:rPr>
          <w:rFonts w:asciiTheme="minorHAnsi" w:hAnsiTheme="minorHAnsi" w:cstheme="minorHAnsi"/>
          <w:b/>
          <w:szCs w:val="24"/>
          <w:lang w:eastAsia="en-GB"/>
        </w:rPr>
      </w:pPr>
    </w:p>
    <w:p w14:paraId="08E96E4D" w14:textId="7D00E63A" w:rsidR="000E4E97" w:rsidRPr="009C273C" w:rsidRDefault="000E4E97" w:rsidP="000E4E97">
      <w:pPr>
        <w:widowControl w:val="0"/>
        <w:autoSpaceDE w:val="0"/>
        <w:autoSpaceDN w:val="0"/>
        <w:adjustRightInd w:val="0"/>
        <w:jc w:val="both"/>
        <w:rPr>
          <w:rFonts w:asciiTheme="minorHAnsi" w:eastAsia="Times" w:hAnsiTheme="minorHAnsi" w:cstheme="minorHAnsi"/>
          <w:bCs/>
          <w:color w:val="FF0000"/>
          <w:szCs w:val="24"/>
        </w:rPr>
      </w:pPr>
      <w:r w:rsidRPr="009C273C">
        <w:rPr>
          <w:rFonts w:asciiTheme="minorHAnsi" w:eastAsia="Times" w:hAnsiTheme="minorHAnsi" w:cstheme="minorHAnsi"/>
          <w:bCs/>
          <w:szCs w:val="24"/>
        </w:rPr>
        <w:t xml:space="preserve">The budget will be reviewed as part of the </w:t>
      </w:r>
      <w:r w:rsidR="00934114">
        <w:rPr>
          <w:rFonts w:asciiTheme="minorHAnsi" w:eastAsia="Times" w:hAnsiTheme="minorHAnsi" w:cstheme="minorHAnsi"/>
          <w:bCs/>
          <w:szCs w:val="24"/>
        </w:rPr>
        <w:t xml:space="preserve">RFQ </w:t>
      </w:r>
      <w:r w:rsidRPr="009C273C">
        <w:rPr>
          <w:rFonts w:asciiTheme="minorHAnsi" w:eastAsia="Times" w:hAnsiTheme="minorHAnsi" w:cstheme="minorHAnsi"/>
          <w:bCs/>
          <w:szCs w:val="24"/>
        </w:rPr>
        <w:t xml:space="preserve">evaluation detailed in Section 11 and will reflect the degree to which there is a saving on the maximum budget </w:t>
      </w:r>
    </w:p>
    <w:p w14:paraId="7E39407C" w14:textId="77777777"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756BBDF2" w14:textId="1522C259" w:rsidR="000E4E97" w:rsidRPr="009C273C"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7. </w:t>
      </w:r>
      <w:r w:rsidR="00C01884"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Pr="009C273C">
        <w:rPr>
          <w:rFonts w:asciiTheme="minorHAnsi" w:hAnsiTheme="minorHAnsi" w:cstheme="minorHAnsi"/>
          <w:b/>
          <w:bCs/>
          <w:szCs w:val="24"/>
          <w:lang w:eastAsia="en-GB"/>
        </w:rPr>
        <w:t>and commission timetable</w:t>
      </w:r>
    </w:p>
    <w:p w14:paraId="4162D224" w14:textId="77777777"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07249835" w14:textId="7F348173"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9C273C">
        <w:rPr>
          <w:rFonts w:asciiTheme="minorHAnsi" w:hAnsiTheme="minorHAnsi" w:cstheme="minorHAnsi"/>
          <w:szCs w:val="24"/>
          <w:lang w:eastAsia="en-GB"/>
        </w:rPr>
        <w:t xml:space="preserve">The timescale of the programme is from the date of signing the contract until the </w:t>
      </w:r>
      <w:r w:rsidR="009C273C">
        <w:rPr>
          <w:rFonts w:asciiTheme="minorHAnsi" w:hAnsiTheme="minorHAnsi" w:cstheme="minorHAnsi"/>
          <w:szCs w:val="24"/>
          <w:lang w:eastAsia="en-GB"/>
        </w:rPr>
        <w:t>31 December 2025</w:t>
      </w:r>
      <w:r w:rsidRPr="009C273C">
        <w:rPr>
          <w:rFonts w:asciiTheme="minorHAnsi" w:hAnsiTheme="minorHAnsi" w:cstheme="minorHAnsi"/>
          <w:szCs w:val="24"/>
          <w:lang w:eastAsia="en-GB"/>
        </w:rPr>
        <w:t xml:space="preserve">.  The timetable for submission of the Tender, completion of the programme </w:t>
      </w:r>
      <w:r w:rsidR="00934114" w:rsidRPr="009C273C">
        <w:rPr>
          <w:rFonts w:asciiTheme="minorHAnsi" w:hAnsiTheme="minorHAnsi" w:cstheme="minorHAnsi"/>
          <w:szCs w:val="24"/>
          <w:lang w:eastAsia="en-GB"/>
        </w:rPr>
        <w:t>is</w:t>
      </w:r>
      <w:r w:rsidRPr="009C273C">
        <w:rPr>
          <w:rFonts w:asciiTheme="minorHAnsi" w:hAnsiTheme="minorHAnsi" w:cstheme="minorHAnsi"/>
          <w:szCs w:val="24"/>
          <w:lang w:eastAsia="en-GB"/>
        </w:rPr>
        <w:t xml:space="preserve"> set out below.</w:t>
      </w:r>
    </w:p>
    <w:p w14:paraId="21EFD6AA" w14:textId="77777777" w:rsidR="000E4E97" w:rsidRPr="009C273C" w:rsidRDefault="000E4E97" w:rsidP="000E4E97">
      <w:pPr>
        <w:widowControl w:val="0"/>
        <w:autoSpaceDE w:val="0"/>
        <w:autoSpaceDN w:val="0"/>
        <w:adjustRightInd w:val="0"/>
        <w:spacing w:before="60" w:after="60"/>
        <w:ind w:left="459"/>
        <w:rPr>
          <w:rFonts w:asciiTheme="minorHAnsi" w:hAnsiTheme="minorHAnsi" w:cstheme="minorHAnsi"/>
          <w:szCs w:val="24"/>
          <w:highlight w:val="yellow"/>
          <w:lang w:eastAsia="en-G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E4E97" w:rsidRPr="00316605" w14:paraId="0B4A42D5" w14:textId="77777777" w:rsidTr="000E4E97">
        <w:trPr>
          <w:trHeight w:hRule="exact" w:val="317"/>
        </w:trPr>
        <w:tc>
          <w:tcPr>
            <w:tcW w:w="5811" w:type="dxa"/>
          </w:tcPr>
          <w:p w14:paraId="090AEE16" w14:textId="77777777" w:rsidR="000E4E97" w:rsidRPr="009C273C" w:rsidRDefault="000E4E97" w:rsidP="000E4E97">
            <w:pPr>
              <w:widowControl w:val="0"/>
              <w:kinsoku w:val="0"/>
              <w:overflowPunct w:val="0"/>
              <w:autoSpaceDE w:val="0"/>
              <w:autoSpaceDN w:val="0"/>
              <w:adjustRightInd w:val="0"/>
              <w:ind w:left="102"/>
              <w:rPr>
                <w:rFonts w:asciiTheme="minorHAnsi" w:hAnsiTheme="minorHAnsi" w:cstheme="minorHAnsi"/>
                <w:szCs w:val="24"/>
                <w:lang w:eastAsia="en-GB"/>
              </w:rPr>
            </w:pPr>
            <w:r w:rsidRPr="009C273C">
              <w:rPr>
                <w:rFonts w:asciiTheme="minorHAnsi" w:hAnsiTheme="minorHAnsi" w:cstheme="minorHAnsi"/>
                <w:b/>
                <w:bCs/>
                <w:spacing w:val="-1"/>
                <w:szCs w:val="24"/>
                <w:lang w:eastAsia="en-GB"/>
              </w:rPr>
              <w:t>Milestone</w:t>
            </w:r>
          </w:p>
        </w:tc>
        <w:tc>
          <w:tcPr>
            <w:tcW w:w="2694" w:type="dxa"/>
          </w:tcPr>
          <w:p w14:paraId="035C698F" w14:textId="77777777" w:rsidR="000E4E97" w:rsidRPr="009C273C" w:rsidRDefault="000E4E97" w:rsidP="000E4E97">
            <w:pPr>
              <w:widowControl w:val="0"/>
              <w:kinsoku w:val="0"/>
              <w:overflowPunct w:val="0"/>
              <w:autoSpaceDE w:val="0"/>
              <w:autoSpaceDN w:val="0"/>
              <w:adjustRightInd w:val="0"/>
              <w:ind w:left="102"/>
              <w:rPr>
                <w:rFonts w:asciiTheme="minorHAnsi" w:hAnsiTheme="minorHAnsi" w:cstheme="minorHAnsi"/>
                <w:szCs w:val="24"/>
                <w:lang w:eastAsia="en-GB"/>
              </w:rPr>
            </w:pPr>
            <w:r w:rsidRPr="009C273C">
              <w:rPr>
                <w:rFonts w:asciiTheme="minorHAnsi" w:hAnsiTheme="minorHAnsi" w:cstheme="minorHAnsi"/>
                <w:b/>
                <w:bCs/>
                <w:spacing w:val="-1"/>
                <w:szCs w:val="24"/>
                <w:lang w:eastAsia="en-GB"/>
              </w:rPr>
              <w:t>Date</w:t>
            </w:r>
          </w:p>
        </w:tc>
      </w:tr>
      <w:tr w:rsidR="000E4E97" w:rsidRPr="00316605" w14:paraId="1F2DBA00" w14:textId="77777777" w:rsidTr="000E4E97">
        <w:trPr>
          <w:trHeight w:hRule="exact" w:val="507"/>
        </w:trPr>
        <w:tc>
          <w:tcPr>
            <w:tcW w:w="5811" w:type="dxa"/>
          </w:tcPr>
          <w:p w14:paraId="3AF29B7A" w14:textId="6532DA33"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Publication of ITT</w:t>
            </w:r>
          </w:p>
        </w:tc>
        <w:tc>
          <w:tcPr>
            <w:tcW w:w="2694" w:type="dxa"/>
          </w:tcPr>
          <w:p w14:paraId="084376B5" w14:textId="35CB167B" w:rsidR="000E4E97" w:rsidRPr="009C273C" w:rsidRDefault="00527C31"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25</w:t>
            </w:r>
            <w:r w:rsidR="009C273C">
              <w:rPr>
                <w:rFonts w:asciiTheme="minorHAnsi" w:hAnsiTheme="minorHAnsi" w:cstheme="minorHAnsi"/>
                <w:szCs w:val="24"/>
                <w:lang w:eastAsia="en-GB"/>
              </w:rPr>
              <w:t>/0</w:t>
            </w:r>
            <w:r>
              <w:rPr>
                <w:rFonts w:asciiTheme="minorHAnsi" w:hAnsiTheme="minorHAnsi" w:cstheme="minorHAnsi"/>
                <w:szCs w:val="24"/>
                <w:lang w:eastAsia="en-GB"/>
              </w:rPr>
              <w:t>7</w:t>
            </w:r>
            <w:r w:rsidR="009C273C">
              <w:rPr>
                <w:rFonts w:asciiTheme="minorHAnsi" w:hAnsiTheme="minorHAnsi" w:cstheme="minorHAnsi"/>
                <w:szCs w:val="24"/>
                <w:lang w:eastAsia="en-GB"/>
              </w:rPr>
              <w:t>/2022</w:t>
            </w:r>
          </w:p>
        </w:tc>
      </w:tr>
      <w:tr w:rsidR="000E4E97" w:rsidRPr="00316605" w14:paraId="7E097179" w14:textId="77777777" w:rsidTr="000E4E97">
        <w:trPr>
          <w:trHeight w:hRule="exact" w:val="429"/>
        </w:trPr>
        <w:tc>
          <w:tcPr>
            <w:tcW w:w="5811" w:type="dxa"/>
          </w:tcPr>
          <w:p w14:paraId="384546FA" w14:textId="162739A7"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Date for receipt of clarifications</w:t>
            </w:r>
          </w:p>
        </w:tc>
        <w:tc>
          <w:tcPr>
            <w:tcW w:w="2694" w:type="dxa"/>
          </w:tcPr>
          <w:p w14:paraId="54C0A868" w14:textId="5BD9C651" w:rsidR="000E4E97" w:rsidRPr="009C273C" w:rsidRDefault="006E6EE4"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05</w:t>
            </w:r>
            <w:r w:rsidR="009C273C">
              <w:rPr>
                <w:rFonts w:asciiTheme="minorHAnsi" w:hAnsiTheme="minorHAnsi" w:cstheme="minorHAnsi"/>
                <w:szCs w:val="24"/>
                <w:lang w:eastAsia="en-GB"/>
              </w:rPr>
              <w:t>/08/2022</w:t>
            </w:r>
          </w:p>
        </w:tc>
      </w:tr>
      <w:tr w:rsidR="00DE5D5D" w:rsidRPr="00316605" w14:paraId="328D0C2C" w14:textId="77777777" w:rsidTr="000E4E97">
        <w:trPr>
          <w:trHeight w:hRule="exact" w:val="429"/>
        </w:trPr>
        <w:tc>
          <w:tcPr>
            <w:tcW w:w="5811" w:type="dxa"/>
          </w:tcPr>
          <w:p w14:paraId="3E6321CC" w14:textId="0DEA2AF4" w:rsidR="00DE5D5D"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Date for response to clarifications</w:t>
            </w:r>
          </w:p>
        </w:tc>
        <w:tc>
          <w:tcPr>
            <w:tcW w:w="2694" w:type="dxa"/>
          </w:tcPr>
          <w:p w14:paraId="7C1451A4" w14:textId="48731AE9" w:rsidR="00DE5D5D"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w:t>
            </w:r>
            <w:r w:rsidR="006E6EE4">
              <w:rPr>
                <w:rFonts w:asciiTheme="minorHAnsi" w:hAnsiTheme="minorHAnsi" w:cstheme="minorHAnsi"/>
                <w:szCs w:val="24"/>
                <w:lang w:eastAsia="en-GB"/>
              </w:rPr>
              <w:t>0</w:t>
            </w:r>
            <w:r>
              <w:rPr>
                <w:rFonts w:asciiTheme="minorHAnsi" w:hAnsiTheme="minorHAnsi" w:cstheme="minorHAnsi"/>
                <w:szCs w:val="24"/>
                <w:lang w:eastAsia="en-GB"/>
              </w:rPr>
              <w:t>/08/2022</w:t>
            </w:r>
          </w:p>
        </w:tc>
      </w:tr>
      <w:tr w:rsidR="000E4E97" w:rsidRPr="00316605" w14:paraId="2F6C1915" w14:textId="77777777" w:rsidTr="000E4E97">
        <w:trPr>
          <w:trHeight w:hRule="exact" w:val="421"/>
        </w:trPr>
        <w:tc>
          <w:tcPr>
            <w:tcW w:w="5811" w:type="dxa"/>
          </w:tcPr>
          <w:p w14:paraId="4B532B0A" w14:textId="514784B0"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 xml:space="preserve">Deadline </w:t>
            </w:r>
            <w:r w:rsidR="00DE5D5D">
              <w:rPr>
                <w:rFonts w:asciiTheme="minorHAnsi" w:hAnsiTheme="minorHAnsi" w:cstheme="minorHAnsi"/>
                <w:szCs w:val="24"/>
                <w:lang w:eastAsia="en-GB"/>
              </w:rPr>
              <w:t xml:space="preserve">to return the </w:t>
            </w:r>
            <w:r w:rsidR="00934114">
              <w:rPr>
                <w:rFonts w:asciiTheme="minorHAnsi" w:hAnsiTheme="minorHAnsi" w:cstheme="minorHAnsi"/>
                <w:szCs w:val="24"/>
                <w:lang w:eastAsia="en-GB"/>
              </w:rPr>
              <w:t xml:space="preserve">RFQ </w:t>
            </w:r>
            <w:r w:rsidR="00DE5D5D">
              <w:rPr>
                <w:rFonts w:asciiTheme="minorHAnsi" w:hAnsiTheme="minorHAnsi" w:cstheme="minorHAnsi"/>
                <w:szCs w:val="24"/>
                <w:lang w:eastAsia="en-GB"/>
              </w:rPr>
              <w:t>to CC</w:t>
            </w:r>
          </w:p>
        </w:tc>
        <w:tc>
          <w:tcPr>
            <w:tcW w:w="2694" w:type="dxa"/>
          </w:tcPr>
          <w:p w14:paraId="50A6F0AE" w14:textId="3DA9C5D6"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17:00 on </w:t>
            </w:r>
            <w:r w:rsidR="0092650B">
              <w:rPr>
                <w:rFonts w:asciiTheme="minorHAnsi" w:hAnsiTheme="minorHAnsi" w:cstheme="minorHAnsi"/>
                <w:szCs w:val="24"/>
                <w:lang w:eastAsia="en-GB"/>
              </w:rPr>
              <w:t>18</w:t>
            </w:r>
            <w:r w:rsidR="009C273C">
              <w:rPr>
                <w:rFonts w:asciiTheme="minorHAnsi" w:hAnsiTheme="minorHAnsi" w:cstheme="minorHAnsi"/>
                <w:szCs w:val="24"/>
                <w:lang w:eastAsia="en-GB"/>
              </w:rPr>
              <w:t>/08/2022</w:t>
            </w:r>
          </w:p>
        </w:tc>
      </w:tr>
      <w:tr w:rsidR="000E4E97" w:rsidRPr="00316605" w14:paraId="18E65A1C" w14:textId="77777777" w:rsidTr="000E4E97">
        <w:trPr>
          <w:trHeight w:hRule="exact" w:val="578"/>
        </w:trPr>
        <w:tc>
          <w:tcPr>
            <w:tcW w:w="5811" w:type="dxa"/>
          </w:tcPr>
          <w:p w14:paraId="610AF43F" w14:textId="6691A4E8"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b/>
                <w:szCs w:val="24"/>
                <w:lang w:eastAsia="en-GB"/>
              </w:rPr>
            </w:pPr>
            <w:r>
              <w:rPr>
                <w:rFonts w:asciiTheme="minorHAnsi" w:hAnsiTheme="minorHAnsi" w:cstheme="minorHAnsi"/>
                <w:b/>
                <w:szCs w:val="24"/>
                <w:lang w:eastAsia="en-GB"/>
              </w:rPr>
              <w:t xml:space="preserve">Evaluation of </w:t>
            </w:r>
            <w:r w:rsidR="00934114">
              <w:rPr>
                <w:rFonts w:asciiTheme="minorHAnsi" w:hAnsiTheme="minorHAnsi" w:cstheme="minorHAnsi"/>
                <w:b/>
                <w:szCs w:val="24"/>
                <w:lang w:eastAsia="en-GB"/>
              </w:rPr>
              <w:t xml:space="preserve">RFQ </w:t>
            </w:r>
            <w:r>
              <w:rPr>
                <w:rFonts w:asciiTheme="minorHAnsi" w:hAnsiTheme="minorHAnsi" w:cstheme="minorHAnsi"/>
                <w:b/>
                <w:szCs w:val="24"/>
                <w:lang w:eastAsia="en-GB"/>
              </w:rPr>
              <w:t>by CC - commencement</w:t>
            </w:r>
          </w:p>
        </w:tc>
        <w:tc>
          <w:tcPr>
            <w:tcW w:w="2694" w:type="dxa"/>
          </w:tcPr>
          <w:p w14:paraId="7C4908DF" w14:textId="5E6DE1EB" w:rsidR="000E4E97" w:rsidRPr="009C273C" w:rsidRDefault="0092650B" w:rsidP="000E4E97">
            <w:pPr>
              <w:widowControl w:val="0"/>
              <w:kinsoku w:val="0"/>
              <w:overflowPunct w:val="0"/>
              <w:autoSpaceDE w:val="0"/>
              <w:autoSpaceDN w:val="0"/>
              <w:adjustRightInd w:val="0"/>
              <w:rPr>
                <w:rFonts w:asciiTheme="minorHAnsi" w:hAnsiTheme="minorHAnsi" w:cstheme="minorHAnsi"/>
                <w:b/>
                <w:szCs w:val="24"/>
                <w:lang w:eastAsia="en-GB"/>
              </w:rPr>
            </w:pPr>
            <w:r>
              <w:rPr>
                <w:rFonts w:asciiTheme="minorHAnsi" w:hAnsiTheme="minorHAnsi" w:cstheme="minorHAnsi"/>
                <w:b/>
                <w:szCs w:val="24"/>
                <w:lang w:eastAsia="en-GB"/>
              </w:rPr>
              <w:t>19</w:t>
            </w:r>
            <w:r w:rsidR="00DE5D5D">
              <w:rPr>
                <w:rFonts w:asciiTheme="minorHAnsi" w:hAnsiTheme="minorHAnsi" w:cstheme="minorHAnsi"/>
                <w:b/>
                <w:szCs w:val="24"/>
                <w:lang w:eastAsia="en-GB"/>
              </w:rPr>
              <w:t>/08/2022</w:t>
            </w:r>
          </w:p>
        </w:tc>
      </w:tr>
      <w:tr w:rsidR="000E4E97" w:rsidRPr="00316605" w14:paraId="0BB81039" w14:textId="77777777" w:rsidTr="000E4E97">
        <w:trPr>
          <w:trHeight w:hRule="exact" w:val="436"/>
        </w:trPr>
        <w:tc>
          <w:tcPr>
            <w:tcW w:w="5811" w:type="dxa"/>
          </w:tcPr>
          <w:p w14:paraId="581BAAD4" w14:textId="71D43C1B"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 xml:space="preserve">Successful and unsuccessful </w:t>
            </w:r>
            <w:r w:rsidR="00934114">
              <w:rPr>
                <w:rFonts w:asciiTheme="minorHAnsi" w:hAnsiTheme="minorHAnsi" w:cstheme="minorHAnsi"/>
                <w:szCs w:val="24"/>
                <w:lang w:eastAsia="en-GB"/>
              </w:rPr>
              <w:t xml:space="preserve">supplier </w:t>
            </w:r>
            <w:r>
              <w:rPr>
                <w:rFonts w:asciiTheme="minorHAnsi" w:hAnsiTheme="minorHAnsi" w:cstheme="minorHAnsi"/>
                <w:szCs w:val="24"/>
                <w:lang w:eastAsia="en-GB"/>
              </w:rPr>
              <w:t>s notified</w:t>
            </w:r>
          </w:p>
        </w:tc>
        <w:tc>
          <w:tcPr>
            <w:tcW w:w="2694" w:type="dxa"/>
          </w:tcPr>
          <w:p w14:paraId="38756BDF" w14:textId="394F0EC4" w:rsidR="000E4E97" w:rsidRPr="009C273C" w:rsidRDefault="0092650B"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WC </w:t>
            </w:r>
            <w:r w:rsidR="00DE5D5D">
              <w:rPr>
                <w:rFonts w:asciiTheme="minorHAnsi" w:hAnsiTheme="minorHAnsi" w:cstheme="minorHAnsi"/>
                <w:szCs w:val="24"/>
                <w:lang w:eastAsia="en-GB"/>
              </w:rPr>
              <w:t>2</w:t>
            </w:r>
            <w:r>
              <w:rPr>
                <w:rFonts w:asciiTheme="minorHAnsi" w:hAnsiTheme="minorHAnsi" w:cstheme="minorHAnsi"/>
                <w:szCs w:val="24"/>
                <w:lang w:eastAsia="en-GB"/>
              </w:rPr>
              <w:t>2</w:t>
            </w:r>
            <w:r w:rsidR="00DE5D5D">
              <w:rPr>
                <w:rFonts w:asciiTheme="minorHAnsi" w:hAnsiTheme="minorHAnsi" w:cstheme="minorHAnsi"/>
                <w:szCs w:val="24"/>
                <w:lang w:eastAsia="en-GB"/>
              </w:rPr>
              <w:t>/08/2022</w:t>
            </w:r>
          </w:p>
        </w:tc>
      </w:tr>
      <w:tr w:rsidR="000E4E97" w:rsidRPr="00316605" w14:paraId="515C29BB" w14:textId="77777777" w:rsidTr="000E4E97">
        <w:trPr>
          <w:trHeight w:hRule="exact" w:val="428"/>
        </w:trPr>
        <w:tc>
          <w:tcPr>
            <w:tcW w:w="5811" w:type="dxa"/>
          </w:tcPr>
          <w:p w14:paraId="2F5315C0" w14:textId="645C951E"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Signed contract</w:t>
            </w:r>
          </w:p>
        </w:tc>
        <w:tc>
          <w:tcPr>
            <w:tcW w:w="2694" w:type="dxa"/>
          </w:tcPr>
          <w:p w14:paraId="217645B0" w14:textId="7AB9F544" w:rsidR="000E4E97" w:rsidRPr="009C273C" w:rsidRDefault="003524DB" w:rsidP="000E4E97">
            <w:pPr>
              <w:widowControl w:val="0"/>
              <w:kinsoku w:val="0"/>
              <w:overflowPunct w:val="0"/>
              <w:autoSpaceDE w:val="0"/>
              <w:autoSpaceDN w:val="0"/>
              <w:adjustRightInd w:val="0"/>
              <w:rPr>
                <w:rFonts w:asciiTheme="minorHAnsi" w:hAnsiTheme="minorHAnsi" w:cstheme="minorHAnsi"/>
                <w:szCs w:val="24"/>
                <w:lang w:eastAsia="en-GB"/>
              </w:rPr>
            </w:pPr>
            <w:r w:rsidRPr="003524DB">
              <w:rPr>
                <w:rFonts w:asciiTheme="minorHAnsi" w:hAnsiTheme="minorHAnsi" w:cstheme="minorHAnsi"/>
                <w:szCs w:val="24"/>
                <w:lang w:eastAsia="en-GB"/>
              </w:rPr>
              <w:t>WC 22/08/2022</w:t>
            </w:r>
          </w:p>
        </w:tc>
      </w:tr>
      <w:tr w:rsidR="000E4E97" w:rsidRPr="00316605" w14:paraId="4EF50011" w14:textId="77777777" w:rsidTr="000E4E97">
        <w:trPr>
          <w:trHeight w:hRule="exact" w:val="411"/>
        </w:trPr>
        <w:tc>
          <w:tcPr>
            <w:tcW w:w="5811" w:type="dxa"/>
          </w:tcPr>
          <w:p w14:paraId="57B9DEFF" w14:textId="0D82CDC4"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Project Inception meeting</w:t>
            </w:r>
          </w:p>
        </w:tc>
        <w:tc>
          <w:tcPr>
            <w:tcW w:w="2694" w:type="dxa"/>
          </w:tcPr>
          <w:p w14:paraId="10ACC457" w14:textId="20992590"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W/C </w:t>
            </w:r>
            <w:r w:rsidR="003524DB">
              <w:rPr>
                <w:rFonts w:asciiTheme="minorHAnsi" w:hAnsiTheme="minorHAnsi" w:cstheme="minorHAnsi"/>
                <w:szCs w:val="24"/>
                <w:lang w:eastAsia="en-GB"/>
              </w:rPr>
              <w:t>29</w:t>
            </w:r>
            <w:r>
              <w:rPr>
                <w:rFonts w:asciiTheme="minorHAnsi" w:hAnsiTheme="minorHAnsi" w:cstheme="minorHAnsi"/>
                <w:szCs w:val="24"/>
                <w:lang w:eastAsia="en-GB"/>
              </w:rPr>
              <w:t>/0</w:t>
            </w:r>
            <w:r w:rsidR="003524DB">
              <w:rPr>
                <w:rFonts w:asciiTheme="minorHAnsi" w:hAnsiTheme="minorHAnsi" w:cstheme="minorHAnsi"/>
                <w:szCs w:val="24"/>
                <w:lang w:eastAsia="en-GB"/>
              </w:rPr>
              <w:t>8</w:t>
            </w:r>
            <w:r>
              <w:rPr>
                <w:rFonts w:asciiTheme="minorHAnsi" w:hAnsiTheme="minorHAnsi" w:cstheme="minorHAnsi"/>
                <w:szCs w:val="24"/>
                <w:lang w:eastAsia="en-GB"/>
              </w:rPr>
              <w:t>/2022</w:t>
            </w:r>
          </w:p>
        </w:tc>
      </w:tr>
      <w:tr w:rsidR="000E4E97" w:rsidRPr="00316605" w14:paraId="013C0191" w14:textId="77777777" w:rsidTr="000E4E97">
        <w:trPr>
          <w:trHeight w:hRule="exact" w:val="577"/>
        </w:trPr>
        <w:tc>
          <w:tcPr>
            <w:tcW w:w="5811" w:type="dxa"/>
          </w:tcPr>
          <w:p w14:paraId="28106A70" w14:textId="7BFF41B5"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lastRenderedPageBreak/>
              <w:t>Drafted version of initial updated website ready for review by CCES</w:t>
            </w:r>
          </w:p>
        </w:tc>
        <w:tc>
          <w:tcPr>
            <w:tcW w:w="2694" w:type="dxa"/>
          </w:tcPr>
          <w:p w14:paraId="18D0117F" w14:textId="19DE9AD4"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30/09/2022</w:t>
            </w:r>
          </w:p>
        </w:tc>
      </w:tr>
      <w:tr w:rsidR="000E4E97" w:rsidRPr="00316605" w14:paraId="09BECDBB" w14:textId="77777777" w:rsidTr="000E4E97">
        <w:trPr>
          <w:trHeight w:hRule="exact" w:val="577"/>
        </w:trPr>
        <w:tc>
          <w:tcPr>
            <w:tcW w:w="5811" w:type="dxa"/>
          </w:tcPr>
          <w:p w14:paraId="7614D5A3" w14:textId="7C93433C"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 xml:space="preserve">Feedback from CCES to </w:t>
            </w:r>
            <w:r w:rsidR="00934114">
              <w:rPr>
                <w:rFonts w:asciiTheme="minorHAnsi" w:hAnsiTheme="minorHAnsi" w:cstheme="minorHAnsi"/>
                <w:spacing w:val="-1"/>
                <w:szCs w:val="24"/>
                <w:lang w:eastAsia="en-GB"/>
              </w:rPr>
              <w:t>supplier on</w:t>
            </w:r>
            <w:r>
              <w:rPr>
                <w:rFonts w:asciiTheme="minorHAnsi" w:hAnsiTheme="minorHAnsi" w:cstheme="minorHAnsi"/>
                <w:spacing w:val="-1"/>
                <w:szCs w:val="24"/>
                <w:lang w:eastAsia="en-GB"/>
              </w:rPr>
              <w:t xml:space="preserve"> website complete</w:t>
            </w:r>
          </w:p>
        </w:tc>
        <w:tc>
          <w:tcPr>
            <w:tcW w:w="2694" w:type="dxa"/>
          </w:tcPr>
          <w:p w14:paraId="1854D6BD" w14:textId="07D83885"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07/10/2022</w:t>
            </w:r>
          </w:p>
        </w:tc>
      </w:tr>
      <w:tr w:rsidR="000E4E97" w:rsidRPr="00316605" w14:paraId="03238251" w14:textId="77777777" w:rsidTr="000E4E97">
        <w:trPr>
          <w:trHeight w:hRule="exact" w:val="577"/>
        </w:trPr>
        <w:tc>
          <w:tcPr>
            <w:tcW w:w="5811" w:type="dxa"/>
          </w:tcPr>
          <w:p w14:paraId="77E733D4" w14:textId="11ECBAA6"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Updated website goes live</w:t>
            </w:r>
          </w:p>
        </w:tc>
        <w:tc>
          <w:tcPr>
            <w:tcW w:w="2694" w:type="dxa"/>
          </w:tcPr>
          <w:p w14:paraId="7BBC555B" w14:textId="7BF8DF57"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21/10/2022</w:t>
            </w:r>
          </w:p>
        </w:tc>
      </w:tr>
      <w:tr w:rsidR="000E4E97" w:rsidRPr="00316605" w14:paraId="64F28485" w14:textId="77777777" w:rsidTr="000E4E97">
        <w:trPr>
          <w:trHeight w:hRule="exact" w:val="577"/>
        </w:trPr>
        <w:tc>
          <w:tcPr>
            <w:tcW w:w="5811" w:type="dxa"/>
          </w:tcPr>
          <w:p w14:paraId="044B1374" w14:textId="7F1196FA"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Information provided for further update of site (case studies/evaluation etc)</w:t>
            </w:r>
          </w:p>
        </w:tc>
        <w:tc>
          <w:tcPr>
            <w:tcW w:w="2694" w:type="dxa"/>
          </w:tcPr>
          <w:p w14:paraId="4F35FB32" w14:textId="7400A2F3"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01/12/2022</w:t>
            </w:r>
          </w:p>
        </w:tc>
      </w:tr>
      <w:tr w:rsidR="000E4E97" w:rsidRPr="00316605" w14:paraId="339B5E32" w14:textId="77777777" w:rsidTr="00DE5D5D">
        <w:trPr>
          <w:trHeight w:hRule="exact" w:val="1046"/>
        </w:trPr>
        <w:tc>
          <w:tcPr>
            <w:tcW w:w="5811" w:type="dxa"/>
          </w:tcPr>
          <w:p w14:paraId="46D2CB4A" w14:textId="7D5B0284"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Site fully updated with additional information and final invoice submitted including costs of hosting, security updates etc to December 2025</w:t>
            </w:r>
          </w:p>
        </w:tc>
        <w:tc>
          <w:tcPr>
            <w:tcW w:w="2694" w:type="dxa"/>
          </w:tcPr>
          <w:p w14:paraId="1FCDC215" w14:textId="41B9C6E7"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31/12/2022</w:t>
            </w:r>
          </w:p>
        </w:tc>
      </w:tr>
      <w:tr w:rsidR="00DE5D5D" w:rsidRPr="00316605" w14:paraId="3AC98283" w14:textId="77777777" w:rsidTr="000E4E97">
        <w:trPr>
          <w:trHeight w:hRule="exact" w:val="571"/>
        </w:trPr>
        <w:tc>
          <w:tcPr>
            <w:tcW w:w="5811" w:type="dxa"/>
          </w:tcPr>
          <w:p w14:paraId="00D6A86C" w14:textId="3F99A37B" w:rsidR="00DE5D5D"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All deliverables complete and contract complete</w:t>
            </w:r>
          </w:p>
        </w:tc>
        <w:tc>
          <w:tcPr>
            <w:tcW w:w="2694" w:type="dxa"/>
          </w:tcPr>
          <w:p w14:paraId="4607F832" w14:textId="3D018602" w:rsidR="00DE5D5D"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31/12/2025</w:t>
            </w:r>
          </w:p>
        </w:tc>
      </w:tr>
    </w:tbl>
    <w:p w14:paraId="6A797157" w14:textId="77777777" w:rsidR="000E4E97" w:rsidRPr="009C273C" w:rsidRDefault="000E4E97" w:rsidP="000E4E97">
      <w:pPr>
        <w:widowControl w:val="0"/>
        <w:autoSpaceDE w:val="0"/>
        <w:autoSpaceDN w:val="0"/>
        <w:adjustRightInd w:val="0"/>
        <w:outlineLvl w:val="0"/>
        <w:rPr>
          <w:rFonts w:asciiTheme="minorHAnsi" w:hAnsiTheme="minorHAnsi" w:cstheme="minorHAnsi"/>
          <w:b/>
          <w:bCs/>
          <w:szCs w:val="24"/>
          <w:lang w:eastAsia="en-GB"/>
        </w:rPr>
      </w:pPr>
    </w:p>
    <w:p w14:paraId="4FFDF3E4" w14:textId="77777777" w:rsidR="000E4E97" w:rsidRPr="009C273C" w:rsidRDefault="000E4E97" w:rsidP="000E4E97">
      <w:pPr>
        <w:widowControl w:val="0"/>
        <w:autoSpaceDE w:val="0"/>
        <w:autoSpaceDN w:val="0"/>
        <w:adjustRightInd w:val="0"/>
        <w:outlineLvl w:val="0"/>
        <w:rPr>
          <w:rFonts w:asciiTheme="minorHAnsi" w:hAnsiTheme="minorHAnsi" w:cstheme="minorHAnsi"/>
          <w:b/>
          <w:bCs/>
          <w:szCs w:val="24"/>
          <w:lang w:eastAsia="en-GB"/>
        </w:rPr>
      </w:pPr>
    </w:p>
    <w:p w14:paraId="5C825123" w14:textId="36F1A55D" w:rsidR="000E4E97" w:rsidRPr="009C273C"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8. </w:t>
      </w:r>
      <w:r w:rsidR="00C01884"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00934114" w:rsidRPr="009C273C">
        <w:rPr>
          <w:rFonts w:asciiTheme="minorHAnsi" w:hAnsiTheme="minorHAnsi" w:cstheme="minorHAnsi"/>
          <w:b/>
          <w:bCs/>
          <w:szCs w:val="24"/>
          <w:lang w:eastAsia="en-GB"/>
        </w:rPr>
        <w:t>submission</w:t>
      </w:r>
      <w:r w:rsidRPr="009C273C">
        <w:rPr>
          <w:rFonts w:asciiTheme="minorHAnsi" w:hAnsiTheme="minorHAnsi" w:cstheme="minorHAnsi"/>
          <w:b/>
          <w:bCs/>
          <w:szCs w:val="24"/>
          <w:lang w:eastAsia="en-GB"/>
        </w:rPr>
        <w:t xml:space="preserve"> requirements</w:t>
      </w:r>
    </w:p>
    <w:p w14:paraId="0E6F875B" w14:textId="77777777" w:rsidR="000E4E97" w:rsidRPr="009C273C" w:rsidRDefault="000E4E97" w:rsidP="000E4E97">
      <w:pPr>
        <w:widowControl w:val="0"/>
        <w:kinsoku w:val="0"/>
        <w:overflowPunct w:val="0"/>
        <w:autoSpaceDE w:val="0"/>
        <w:autoSpaceDN w:val="0"/>
        <w:adjustRightInd w:val="0"/>
        <w:spacing w:before="9"/>
        <w:rPr>
          <w:rFonts w:asciiTheme="minorHAnsi" w:hAnsiTheme="minorHAnsi" w:cstheme="minorHAnsi"/>
          <w:b/>
          <w:bCs/>
          <w:szCs w:val="24"/>
          <w:lang w:eastAsia="en-GB"/>
        </w:rPr>
      </w:pPr>
    </w:p>
    <w:p w14:paraId="67A86727" w14:textId="18B86566"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9C273C">
        <w:rPr>
          <w:rFonts w:asciiTheme="minorHAnsi" w:hAnsiTheme="minorHAnsi" w:cstheme="minorHAnsi"/>
          <w:szCs w:val="24"/>
          <w:lang w:eastAsia="en-GB"/>
        </w:rPr>
        <w:t xml:space="preserve">Please include the following information in your </w:t>
      </w:r>
      <w:r w:rsidR="00934114">
        <w:rPr>
          <w:rFonts w:asciiTheme="minorHAnsi" w:hAnsiTheme="minorHAnsi" w:cstheme="minorHAnsi"/>
          <w:szCs w:val="24"/>
          <w:lang w:eastAsia="en-GB"/>
        </w:rPr>
        <w:t xml:space="preserve">RFQ </w:t>
      </w:r>
      <w:r w:rsidRPr="009C273C">
        <w:rPr>
          <w:rFonts w:asciiTheme="minorHAnsi" w:hAnsiTheme="minorHAnsi" w:cstheme="minorHAnsi"/>
          <w:szCs w:val="24"/>
          <w:lang w:eastAsia="en-GB"/>
        </w:rPr>
        <w:t>submission.</w:t>
      </w:r>
    </w:p>
    <w:p w14:paraId="428A2CBE" w14:textId="77777777" w:rsidR="000E4E97" w:rsidRPr="009C273C" w:rsidRDefault="000E4E97" w:rsidP="000E4E97">
      <w:pPr>
        <w:widowControl w:val="0"/>
        <w:kinsoku w:val="0"/>
        <w:overflowPunct w:val="0"/>
        <w:autoSpaceDE w:val="0"/>
        <w:autoSpaceDN w:val="0"/>
        <w:adjustRightInd w:val="0"/>
        <w:spacing w:before="7"/>
        <w:rPr>
          <w:rFonts w:asciiTheme="minorHAnsi" w:hAnsiTheme="minorHAnsi" w:cstheme="minorHAnsi"/>
          <w:szCs w:val="24"/>
          <w:lang w:eastAsia="en-GB"/>
        </w:rPr>
      </w:pPr>
    </w:p>
    <w:p w14:paraId="49E34C3D" w14:textId="77777777" w:rsidR="000E4E97" w:rsidRPr="009C273C" w:rsidRDefault="000E4E97" w:rsidP="00040DB9">
      <w:pPr>
        <w:widowControl w:val="0"/>
        <w:numPr>
          <w:ilvl w:val="1"/>
          <w:numId w:val="10"/>
        </w:numPr>
        <w:kinsoku w:val="0"/>
        <w:overflowPunct w:val="0"/>
        <w:autoSpaceDE w:val="0"/>
        <w:autoSpaceDN w:val="0"/>
        <w:adjustRightInd w:val="0"/>
        <w:spacing w:before="7"/>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Covering</w:t>
      </w:r>
      <w:r w:rsidRPr="009C273C">
        <w:rPr>
          <w:rFonts w:asciiTheme="minorHAnsi" w:hAnsiTheme="minorHAnsi" w:cstheme="minorHAnsi"/>
          <w:spacing w:val="1"/>
          <w:szCs w:val="24"/>
          <w:lang w:eastAsia="en-GB"/>
        </w:rPr>
        <w:t xml:space="preserve"> </w:t>
      </w:r>
      <w:r w:rsidRPr="009C273C">
        <w:rPr>
          <w:rFonts w:asciiTheme="minorHAnsi" w:hAnsiTheme="minorHAnsi" w:cstheme="minorHAnsi"/>
          <w:spacing w:val="-1"/>
          <w:szCs w:val="24"/>
          <w:lang w:eastAsia="en-GB"/>
        </w:rPr>
        <w:t>letter</w:t>
      </w:r>
      <w:r w:rsidRPr="009C273C">
        <w:rPr>
          <w:rFonts w:asciiTheme="minorHAnsi" w:hAnsiTheme="minorHAnsi" w:cstheme="minorHAnsi"/>
          <w:spacing w:val="-2"/>
          <w:szCs w:val="24"/>
          <w:lang w:eastAsia="en-GB"/>
        </w:rPr>
        <w:t xml:space="preserve"> </w:t>
      </w:r>
      <w:r w:rsidRPr="009C273C">
        <w:rPr>
          <w:rFonts w:asciiTheme="minorHAnsi" w:hAnsiTheme="minorHAnsi" w:cstheme="minorHAnsi"/>
          <w:spacing w:val="-1"/>
          <w:szCs w:val="24"/>
          <w:lang w:eastAsia="en-GB"/>
        </w:rPr>
        <w:t xml:space="preserve">(two sides of A4 </w:t>
      </w:r>
      <w:r w:rsidRPr="009C273C">
        <w:rPr>
          <w:rFonts w:asciiTheme="minorHAnsi" w:hAnsiTheme="minorHAnsi" w:cstheme="minorHAnsi"/>
          <w:spacing w:val="-2"/>
          <w:szCs w:val="24"/>
          <w:lang w:eastAsia="en-GB"/>
        </w:rPr>
        <w:t>maximum)</w:t>
      </w:r>
      <w:r w:rsidRPr="009C273C">
        <w:rPr>
          <w:rFonts w:asciiTheme="minorHAnsi" w:hAnsiTheme="minorHAnsi" w:cstheme="minorHAnsi"/>
          <w:spacing w:val="-1"/>
          <w:szCs w:val="24"/>
          <w:lang w:eastAsia="en-GB"/>
        </w:rPr>
        <w:t xml:space="preserve"> to</w:t>
      </w:r>
      <w:r w:rsidRPr="009C273C">
        <w:rPr>
          <w:rFonts w:asciiTheme="minorHAnsi" w:hAnsiTheme="minorHAnsi" w:cstheme="minorHAnsi"/>
          <w:spacing w:val="2"/>
          <w:szCs w:val="24"/>
          <w:lang w:eastAsia="en-GB"/>
        </w:rPr>
        <w:t xml:space="preserve"> </w:t>
      </w:r>
      <w:r w:rsidRPr="009C273C">
        <w:rPr>
          <w:rFonts w:asciiTheme="minorHAnsi" w:hAnsiTheme="minorHAnsi" w:cstheme="minorHAnsi"/>
          <w:spacing w:val="-1"/>
          <w:szCs w:val="24"/>
          <w:lang w:eastAsia="en-GB"/>
        </w:rPr>
        <w:t>include:</w:t>
      </w:r>
    </w:p>
    <w:p w14:paraId="2FF0AA7C" w14:textId="77777777" w:rsidR="000E4E97" w:rsidRPr="009C273C" w:rsidRDefault="000E4E97" w:rsidP="006D7092">
      <w:pPr>
        <w:widowControl w:val="0"/>
        <w:tabs>
          <w:tab w:val="left" w:pos="892"/>
          <w:tab w:val="left" w:pos="1276"/>
        </w:tabs>
        <w:kinsoku w:val="0"/>
        <w:overflowPunct w:val="0"/>
        <w:autoSpaceDE w:val="0"/>
        <w:autoSpaceDN w:val="0"/>
        <w:adjustRightInd w:val="0"/>
        <w:ind w:left="851" w:hanging="851"/>
        <w:rPr>
          <w:rFonts w:asciiTheme="minorHAnsi" w:hAnsiTheme="minorHAnsi" w:cstheme="minorHAnsi"/>
          <w:szCs w:val="24"/>
          <w:lang w:eastAsia="en-GB"/>
        </w:rPr>
      </w:pPr>
    </w:p>
    <w:p w14:paraId="3EC92738" w14:textId="6387EAB6" w:rsidR="000E4E97" w:rsidRPr="009C273C" w:rsidRDefault="000E4E97" w:rsidP="00040DB9">
      <w:pPr>
        <w:widowControl w:val="0"/>
        <w:numPr>
          <w:ilvl w:val="0"/>
          <w:numId w:val="8"/>
        </w:numPr>
        <w:autoSpaceDE w:val="0"/>
        <w:autoSpaceDN w:val="0"/>
        <w:adjustRightInd w:val="0"/>
        <w:spacing w:before="60" w:after="6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A single point of contact for all contact between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and</w:t>
      </w:r>
      <w:r w:rsidRPr="009C273C">
        <w:rPr>
          <w:rFonts w:asciiTheme="minorHAnsi" w:hAnsiTheme="minorHAnsi" w:cstheme="minorHAnsi"/>
          <w:szCs w:val="24"/>
          <w:lang w:eastAsia="en-GB"/>
        </w:rPr>
        <w:t xml:space="preserve"> </w:t>
      </w:r>
      <w:r w:rsidR="00C01884" w:rsidRPr="009C273C">
        <w:rPr>
          <w:rFonts w:asciiTheme="minorHAnsi" w:hAnsiTheme="minorHAnsi" w:cstheme="minorHAnsi"/>
          <w:szCs w:val="24"/>
          <w:lang w:eastAsia="en-GB"/>
        </w:rPr>
        <w:t>Cornwall Council</w:t>
      </w:r>
      <w:r w:rsidR="00034A23" w:rsidRPr="009C273C">
        <w:rPr>
          <w:rFonts w:asciiTheme="minorHAnsi" w:hAnsiTheme="minorHAnsi" w:cstheme="minorHAnsi"/>
          <w:szCs w:val="24"/>
          <w:lang w:eastAsia="en-GB"/>
        </w:rPr>
        <w:t xml:space="preserve"> </w:t>
      </w:r>
      <w:r w:rsidRPr="009C273C">
        <w:rPr>
          <w:rFonts w:asciiTheme="minorHAnsi" w:hAnsiTheme="minorHAnsi" w:cstheme="minorHAnsi"/>
          <w:szCs w:val="24"/>
          <w:lang w:eastAsia="en-GB"/>
        </w:rPr>
        <w:t xml:space="preserve">during the </w:t>
      </w:r>
      <w:r w:rsidR="00934114">
        <w:rPr>
          <w:rFonts w:asciiTheme="minorHAnsi" w:hAnsiTheme="minorHAnsi" w:cstheme="minorHAnsi"/>
          <w:szCs w:val="24"/>
          <w:lang w:eastAsia="en-GB"/>
        </w:rPr>
        <w:t xml:space="preserve">RFQ </w:t>
      </w:r>
      <w:r w:rsidRPr="009C273C">
        <w:rPr>
          <w:rFonts w:asciiTheme="minorHAnsi" w:hAnsiTheme="minorHAnsi" w:cstheme="minorHAnsi"/>
          <w:szCs w:val="24"/>
          <w:lang w:eastAsia="en-GB"/>
        </w:rPr>
        <w:t>selection process, and for further correspondence.</w:t>
      </w:r>
    </w:p>
    <w:p w14:paraId="45F276D2" w14:textId="62A7A077"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has</w:t>
      </w:r>
      <w:r w:rsidRPr="009C273C">
        <w:rPr>
          <w:rFonts w:asciiTheme="minorHAnsi" w:hAnsiTheme="minorHAnsi" w:cstheme="minorHAnsi"/>
          <w:szCs w:val="24"/>
          <w:lang w:eastAsia="en-GB"/>
        </w:rPr>
        <w:t xml:space="preserve"> the resources available to meet the requirements outlined in this brief and its timelines</w:t>
      </w:r>
    </w:p>
    <w:p w14:paraId="01C52A36" w14:textId="0DEC6D13"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accepts</w:t>
      </w:r>
      <w:r w:rsidRPr="009C273C">
        <w:rPr>
          <w:rFonts w:asciiTheme="minorHAnsi" w:hAnsiTheme="minorHAnsi" w:cstheme="minorHAnsi"/>
          <w:szCs w:val="24"/>
          <w:lang w:eastAsia="en-GB"/>
        </w:rPr>
        <w:t xml:space="preserve"> all the Terms and Conditions of the Contract attached (Enclosure </w:t>
      </w:r>
      <w:r w:rsidR="00F46F21" w:rsidRPr="009C273C">
        <w:rPr>
          <w:rFonts w:asciiTheme="minorHAnsi" w:hAnsiTheme="minorHAnsi" w:cstheme="minorHAnsi"/>
          <w:szCs w:val="24"/>
          <w:lang w:eastAsia="en-GB"/>
        </w:rPr>
        <w:t>3</w:t>
      </w:r>
      <w:r w:rsidRPr="009C273C">
        <w:rPr>
          <w:rFonts w:asciiTheme="minorHAnsi" w:hAnsiTheme="minorHAnsi" w:cstheme="minorHAnsi"/>
          <w:szCs w:val="24"/>
          <w:lang w:eastAsia="en-GB"/>
        </w:rPr>
        <w:t>)</w:t>
      </w:r>
    </w:p>
    <w:p w14:paraId="03F11DE1" w14:textId="421D4B37" w:rsidR="000E4E97" w:rsidRPr="009C273C" w:rsidRDefault="000E4E97" w:rsidP="00040DB9">
      <w:pPr>
        <w:widowControl w:val="0"/>
        <w:numPr>
          <w:ilvl w:val="0"/>
          <w:numId w:val="8"/>
        </w:numPr>
        <w:tabs>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will</w:t>
      </w:r>
      <w:r w:rsidRPr="009C273C">
        <w:rPr>
          <w:rFonts w:asciiTheme="minorHAnsi" w:hAnsiTheme="minorHAnsi" w:cstheme="minorHAnsi"/>
          <w:szCs w:val="24"/>
          <w:lang w:eastAsia="en-GB"/>
        </w:rPr>
        <w:t xml:space="preserve"> be able to meet the Corporate Requirements (see Section 9) to include confirmation that Equality and Diversity, Environmental and Data Protections policies are in place and, if successful, supporting documentation will be provided as evidence</w:t>
      </w:r>
    </w:p>
    <w:p w14:paraId="5414066C" w14:textId="1B4E1DBB"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holds</w:t>
      </w:r>
      <w:r w:rsidRPr="009C273C">
        <w:rPr>
          <w:rFonts w:asciiTheme="minorHAnsi" w:hAnsiTheme="minorHAnsi" w:cstheme="minorHAnsi"/>
          <w:szCs w:val="24"/>
          <w:lang w:eastAsia="en-GB"/>
        </w:rPr>
        <w:t xml:space="preserve"> current valid insurance policies as set out below and, if successful, supporting documentation will be provided as evidence</w:t>
      </w:r>
    </w:p>
    <w:p w14:paraId="1F474B39" w14:textId="77777777" w:rsidR="000E4E97" w:rsidRPr="009C273C" w:rsidRDefault="000E4E97" w:rsidP="00040DB9">
      <w:pPr>
        <w:widowControl w:val="0"/>
        <w:numPr>
          <w:ilvl w:val="0"/>
          <w:numId w:val="8"/>
        </w:numPr>
        <w:tabs>
          <w:tab w:val="left" w:pos="1418"/>
          <w:tab w:val="left" w:pos="1560"/>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Conflict of interest statement</w:t>
      </w:r>
    </w:p>
    <w:p w14:paraId="0D1D86C7" w14:textId="77777777" w:rsidR="000E4E97" w:rsidRPr="009C273C" w:rsidRDefault="000E4E97" w:rsidP="006D7092">
      <w:pPr>
        <w:widowControl w:val="0"/>
        <w:tabs>
          <w:tab w:val="left" w:pos="709"/>
        </w:tabs>
        <w:kinsoku w:val="0"/>
        <w:overflowPunct w:val="0"/>
        <w:autoSpaceDE w:val="0"/>
        <w:autoSpaceDN w:val="0"/>
        <w:adjustRightInd w:val="0"/>
        <w:ind w:left="851" w:right="197"/>
        <w:rPr>
          <w:rFonts w:asciiTheme="minorHAnsi" w:hAnsiTheme="minorHAnsi" w:cstheme="minorHAnsi"/>
          <w:szCs w:val="24"/>
          <w:lang w:eastAsia="en-GB"/>
        </w:rPr>
      </w:pPr>
    </w:p>
    <w:p w14:paraId="40C83531" w14:textId="682866BA" w:rsidR="000E4E97" w:rsidRPr="00D20B94" w:rsidRDefault="002767B2" w:rsidP="00D20B94">
      <w:pPr>
        <w:pStyle w:val="ListParagraph"/>
        <w:numPr>
          <w:ilvl w:val="1"/>
          <w:numId w:val="10"/>
        </w:numPr>
        <w:kinsoku w:val="0"/>
        <w:overflowPunct w:val="0"/>
        <w:autoSpaceDE w:val="0"/>
        <w:autoSpaceDN w:val="0"/>
        <w:adjustRightInd w:val="0"/>
        <w:ind w:left="851" w:right="197" w:hanging="851"/>
        <w:rPr>
          <w:rFonts w:asciiTheme="minorHAnsi" w:hAnsiTheme="minorHAnsi" w:cstheme="minorHAnsi"/>
          <w:spacing w:val="-1"/>
          <w:szCs w:val="24"/>
          <w:lang w:eastAsia="en-GB"/>
        </w:rPr>
      </w:pPr>
      <w:r w:rsidRPr="00D20B94">
        <w:rPr>
          <w:rFonts w:asciiTheme="minorHAnsi" w:hAnsiTheme="minorHAnsi" w:cstheme="minorHAnsi"/>
          <w:spacing w:val="-1"/>
          <w:szCs w:val="24"/>
          <w:lang w:eastAsia="en-GB"/>
        </w:rPr>
        <w:t xml:space="preserve">Two relevant examples where the </w:t>
      </w:r>
      <w:r w:rsidR="00934114" w:rsidRPr="00D20B94">
        <w:rPr>
          <w:rFonts w:asciiTheme="minorHAnsi" w:hAnsiTheme="minorHAnsi" w:cstheme="minorHAnsi"/>
          <w:spacing w:val="-1"/>
          <w:szCs w:val="24"/>
          <w:lang w:eastAsia="en-GB"/>
        </w:rPr>
        <w:t>supplier has</w:t>
      </w:r>
      <w:r w:rsidRPr="00D20B94">
        <w:rPr>
          <w:rFonts w:asciiTheme="minorHAnsi" w:hAnsiTheme="minorHAnsi" w:cstheme="minorHAnsi"/>
          <w:spacing w:val="-1"/>
          <w:szCs w:val="24"/>
          <w:lang w:eastAsia="en-GB"/>
        </w:rPr>
        <w:t xml:space="preserve"> undertaken a similar website development for a client (max 2 sides A4 per example)</w:t>
      </w:r>
      <w:r w:rsidR="00770BC2" w:rsidRPr="00D20B94">
        <w:rPr>
          <w:rFonts w:asciiTheme="minorHAnsi" w:hAnsiTheme="minorHAnsi" w:cstheme="minorHAnsi"/>
          <w:spacing w:val="-1"/>
          <w:szCs w:val="24"/>
          <w:lang w:eastAsia="en-GB"/>
        </w:rPr>
        <w:t xml:space="preserve">.  </w:t>
      </w:r>
      <w:r w:rsidR="00D20B94">
        <w:rPr>
          <w:rFonts w:asciiTheme="minorHAnsi" w:hAnsiTheme="minorHAnsi" w:cstheme="minorHAnsi"/>
          <w:spacing w:val="-1"/>
          <w:szCs w:val="24"/>
          <w:lang w:eastAsia="en-GB"/>
        </w:rPr>
        <w:t>The examples should demonstrate</w:t>
      </w:r>
      <w:r w:rsidR="00770BC2" w:rsidRPr="00D20B94">
        <w:rPr>
          <w:rFonts w:asciiTheme="minorHAnsi" w:hAnsiTheme="minorHAnsi" w:cstheme="minorHAnsi"/>
          <w:spacing w:val="-1"/>
          <w:szCs w:val="24"/>
          <w:lang w:eastAsia="en-GB"/>
        </w:rPr>
        <w:t>:</w:t>
      </w:r>
    </w:p>
    <w:p w14:paraId="1C2F34BA"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commission; </w:t>
      </w:r>
    </w:p>
    <w:p w14:paraId="5A068F3F"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The client; </w:t>
      </w:r>
    </w:p>
    <w:p w14:paraId="48B24F42"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Approximate cost; </w:t>
      </w:r>
    </w:p>
    <w:p w14:paraId="7B977BFA"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Outcomes; </w:t>
      </w:r>
    </w:p>
    <w:p w14:paraId="7D7C2053"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Creative vision; </w:t>
      </w:r>
    </w:p>
    <w:p w14:paraId="1DF10FC2" w14:textId="77777777" w:rsidR="00D20B94" w:rsidRPr="00D20B94" w:rsidRDefault="00D20B94" w:rsidP="00D20B94">
      <w:pPr>
        <w:pStyle w:val="ListParagraph"/>
        <w:widowControl/>
        <w:numPr>
          <w:ilvl w:val="2"/>
          <w:numId w:val="30"/>
        </w:numPr>
        <w:autoSpaceDE w:val="0"/>
        <w:autoSpaceDN w:val="0"/>
        <w:adjustRightInd w:val="0"/>
        <w:ind w:left="1418" w:hanging="426"/>
        <w:rPr>
          <w:rFonts w:asciiTheme="minorHAnsi" w:hAnsiTheme="minorHAnsi" w:cstheme="minorHAnsi"/>
          <w:color w:val="000000"/>
        </w:rPr>
      </w:pPr>
      <w:r w:rsidRPr="00D20B94">
        <w:rPr>
          <w:rFonts w:asciiTheme="minorHAnsi" w:hAnsiTheme="minorHAnsi" w:cstheme="minorHAnsi"/>
          <w:color w:val="000000"/>
        </w:rPr>
        <w:t>A link to the website.</w:t>
      </w:r>
    </w:p>
    <w:p w14:paraId="43F645D7" w14:textId="77777777" w:rsidR="00D20B94" w:rsidRDefault="00D20B94" w:rsidP="00D20B94"/>
    <w:p w14:paraId="27A10DCF" w14:textId="77777777" w:rsidR="00770BC2" w:rsidRPr="00D20B94" w:rsidRDefault="00770BC2" w:rsidP="00D20B94">
      <w:pPr>
        <w:pStyle w:val="ListParagraph"/>
        <w:kinsoku w:val="0"/>
        <w:overflowPunct w:val="0"/>
        <w:autoSpaceDE w:val="0"/>
        <w:autoSpaceDN w:val="0"/>
        <w:adjustRightInd w:val="0"/>
        <w:ind w:left="1440" w:right="197"/>
        <w:rPr>
          <w:rFonts w:asciiTheme="minorHAnsi" w:hAnsiTheme="minorHAnsi" w:cstheme="minorHAnsi"/>
          <w:szCs w:val="24"/>
          <w:lang w:eastAsia="en-GB"/>
        </w:rPr>
      </w:pPr>
    </w:p>
    <w:p w14:paraId="5BAD7BC8" w14:textId="60241A91" w:rsidR="000E4E97" w:rsidRPr="009C273C" w:rsidRDefault="000E4E97" w:rsidP="006D7092">
      <w:pPr>
        <w:widowControl w:val="0"/>
        <w:kinsoku w:val="0"/>
        <w:overflowPunct w:val="0"/>
        <w:autoSpaceDE w:val="0"/>
        <w:autoSpaceDN w:val="0"/>
        <w:adjustRightInd w:val="0"/>
        <w:ind w:left="851" w:hanging="851"/>
        <w:rPr>
          <w:rFonts w:asciiTheme="minorHAnsi" w:hAnsiTheme="minorHAnsi" w:cstheme="minorHAnsi"/>
          <w:szCs w:val="24"/>
          <w:lang w:eastAsia="en-GB"/>
        </w:rPr>
      </w:pPr>
      <w:r w:rsidRPr="009C273C">
        <w:rPr>
          <w:rFonts w:asciiTheme="minorHAnsi" w:hAnsiTheme="minorHAnsi" w:cstheme="minorHAnsi"/>
          <w:szCs w:val="24"/>
          <w:lang w:eastAsia="en-GB"/>
        </w:rPr>
        <w:lastRenderedPageBreak/>
        <w:t>8.3</w:t>
      </w:r>
      <w:r w:rsidRPr="009C273C">
        <w:rPr>
          <w:rFonts w:asciiTheme="minorHAnsi" w:hAnsiTheme="minorHAnsi" w:cstheme="minorHAnsi"/>
          <w:szCs w:val="24"/>
          <w:lang w:eastAsia="en-GB"/>
        </w:rPr>
        <w:tab/>
      </w:r>
      <w:r w:rsidR="002767B2" w:rsidRPr="009C273C">
        <w:rPr>
          <w:rFonts w:asciiTheme="minorHAnsi" w:hAnsiTheme="minorHAnsi" w:cstheme="minorHAnsi"/>
          <w:szCs w:val="24"/>
          <w:lang w:eastAsia="en-GB"/>
        </w:rPr>
        <w:t xml:space="preserve">One example of where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has</w:t>
      </w:r>
      <w:r w:rsidR="002767B2" w:rsidRPr="009C273C">
        <w:rPr>
          <w:rFonts w:asciiTheme="minorHAnsi" w:hAnsiTheme="minorHAnsi" w:cstheme="minorHAnsi"/>
          <w:szCs w:val="24"/>
          <w:lang w:eastAsia="en-GB"/>
        </w:rPr>
        <w:t xml:space="preserve"> delivered a website hosting, maintenance and support service for a client. (max 1 sides A4)</w:t>
      </w:r>
    </w:p>
    <w:p w14:paraId="3060095E" w14:textId="77777777" w:rsidR="00AD36E0" w:rsidRDefault="00AD36E0"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p>
    <w:p w14:paraId="29727F79" w14:textId="7FC47F99" w:rsidR="000E4E97" w:rsidRPr="009C273C" w:rsidRDefault="000E4E97"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8.4</w:t>
      </w:r>
      <w:r w:rsidRPr="009C273C">
        <w:rPr>
          <w:rFonts w:asciiTheme="minorHAnsi" w:hAnsiTheme="minorHAnsi" w:cstheme="minorHAnsi"/>
          <w:spacing w:val="-1"/>
          <w:szCs w:val="24"/>
          <w:lang w:eastAsia="en-GB"/>
        </w:rPr>
        <w:tab/>
      </w:r>
      <w:r w:rsidR="00F46F21" w:rsidRPr="009C273C">
        <w:rPr>
          <w:rFonts w:asciiTheme="minorHAnsi" w:hAnsiTheme="minorHAnsi" w:cstheme="minorHAnsi"/>
          <w:spacing w:val="-1"/>
          <w:szCs w:val="24"/>
          <w:lang w:eastAsia="en-GB"/>
        </w:rPr>
        <w:t>Costs.  Please provide your costs to provide the following</w:t>
      </w:r>
    </w:p>
    <w:p w14:paraId="28911A4D" w14:textId="77777777" w:rsidR="00F46F21" w:rsidRPr="009C273C" w:rsidRDefault="00F46F21"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ab/>
        <w:t>a.</w:t>
      </w:r>
      <w:r w:rsidRPr="009C273C">
        <w:rPr>
          <w:rFonts w:asciiTheme="minorHAnsi" w:hAnsiTheme="minorHAnsi" w:cstheme="minorHAnsi"/>
          <w:spacing w:val="-1"/>
          <w:szCs w:val="24"/>
          <w:lang w:eastAsia="en-GB"/>
        </w:rPr>
        <w:tab/>
        <w:t>Design as per Section 4</w:t>
      </w:r>
    </w:p>
    <w:p w14:paraId="61AAD18A" w14:textId="77777777" w:rsidR="00F46F21" w:rsidRPr="009C273C" w:rsidRDefault="00F46F21"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ab/>
        <w:t>b.</w:t>
      </w:r>
      <w:r w:rsidRPr="009C273C">
        <w:rPr>
          <w:rFonts w:asciiTheme="minorHAnsi" w:hAnsiTheme="minorHAnsi" w:cstheme="minorHAnsi"/>
          <w:spacing w:val="-1"/>
          <w:szCs w:val="24"/>
          <w:lang w:eastAsia="en-GB"/>
        </w:rPr>
        <w:tab/>
        <w:t>Hosting and Security, Maintenance and Support as per Section 5</w:t>
      </w:r>
    </w:p>
    <w:p w14:paraId="7135859A" w14:textId="658BF01A" w:rsidR="00F46F21" w:rsidRPr="009C273C" w:rsidRDefault="00F46F21"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ab/>
        <w:t>c.</w:t>
      </w:r>
      <w:r w:rsidRPr="009C273C">
        <w:rPr>
          <w:rFonts w:asciiTheme="minorHAnsi" w:hAnsiTheme="minorHAnsi" w:cstheme="minorHAnsi"/>
          <w:spacing w:val="-1"/>
          <w:szCs w:val="24"/>
          <w:lang w:eastAsia="en-GB"/>
        </w:rPr>
        <w:tab/>
        <w:t xml:space="preserve">Hourly support cost (this will not form part of the </w:t>
      </w:r>
      <w:r w:rsidR="00934114">
        <w:rPr>
          <w:rFonts w:asciiTheme="minorHAnsi" w:hAnsiTheme="minorHAnsi" w:cstheme="minorHAnsi"/>
          <w:spacing w:val="-1"/>
          <w:szCs w:val="24"/>
          <w:lang w:eastAsia="en-GB"/>
        </w:rPr>
        <w:t xml:space="preserve">RFQ </w:t>
      </w:r>
      <w:r w:rsidRPr="009C273C">
        <w:rPr>
          <w:rFonts w:asciiTheme="minorHAnsi" w:hAnsiTheme="minorHAnsi" w:cstheme="minorHAnsi"/>
          <w:spacing w:val="-1"/>
          <w:szCs w:val="24"/>
          <w:lang w:eastAsia="en-GB"/>
        </w:rPr>
        <w:t>assessment)</w:t>
      </w:r>
    </w:p>
    <w:p w14:paraId="2D53696C" w14:textId="77777777" w:rsidR="000E4E97" w:rsidRPr="009C273C" w:rsidRDefault="000E4E97" w:rsidP="006D7092">
      <w:pPr>
        <w:widowControl w:val="0"/>
        <w:tabs>
          <w:tab w:val="left" w:pos="1276"/>
        </w:tabs>
        <w:kinsoku w:val="0"/>
        <w:overflowPunct w:val="0"/>
        <w:autoSpaceDE w:val="0"/>
        <w:autoSpaceDN w:val="0"/>
        <w:adjustRightInd w:val="0"/>
        <w:ind w:left="851" w:right="197" w:hanging="851"/>
        <w:rPr>
          <w:rFonts w:asciiTheme="minorHAnsi" w:hAnsiTheme="minorHAnsi" w:cstheme="minorHAnsi"/>
          <w:spacing w:val="-1"/>
          <w:szCs w:val="24"/>
          <w:lang w:eastAsia="en-GB"/>
        </w:rPr>
      </w:pPr>
    </w:p>
    <w:p w14:paraId="477F7DB1" w14:textId="2C9DA101" w:rsidR="000E4E97" w:rsidRDefault="000E4E97"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052195E7" w14:textId="6C0C96C0"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b/>
          <w:bCs/>
          <w:color w:val="000000" w:themeColor="text1"/>
          <w:szCs w:val="24"/>
          <w:lang w:eastAsia="en-GB"/>
        </w:rPr>
        <w:t>9</w:t>
      </w:r>
      <w:r w:rsidRPr="0020009E">
        <w:rPr>
          <w:rFonts w:ascii="Calibri" w:hAnsi="Calibri" w:cs="Calibri"/>
          <w:b/>
          <w:bCs/>
          <w:color w:val="000000" w:themeColor="text1"/>
          <w:szCs w:val="24"/>
          <w:lang w:eastAsia="en-GB"/>
        </w:rPr>
        <w:t>.</w:t>
      </w:r>
      <w:r w:rsidRPr="0020009E">
        <w:rPr>
          <w:rFonts w:ascii="Calibri" w:hAnsi="Calibri" w:cs="Calibri"/>
          <w:b/>
          <w:bCs/>
          <w:color w:val="000000" w:themeColor="text1"/>
          <w:szCs w:val="24"/>
          <w:lang w:eastAsia="en-GB"/>
        </w:rPr>
        <w:tab/>
      </w:r>
      <w:r w:rsidRPr="00451B81">
        <w:rPr>
          <w:rFonts w:ascii="Calibri" w:hAnsi="Calibri" w:cs="Calibri"/>
          <w:b/>
          <w:bCs/>
          <w:color w:val="000000" w:themeColor="text1"/>
          <w:szCs w:val="24"/>
          <w:lang w:eastAsia="en-GB"/>
        </w:rPr>
        <w:t>General conditions</w:t>
      </w:r>
    </w:p>
    <w:p w14:paraId="74807457"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7EFC1AFF" w14:textId="4AA2F5B1"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.1</w:t>
      </w:r>
      <w:r w:rsidRPr="0020009E">
        <w:rPr>
          <w:rFonts w:ascii="Calibri" w:hAnsi="Calibri" w:cs="Calibri"/>
          <w:color w:val="000000" w:themeColor="text1"/>
          <w:szCs w:val="24"/>
          <w:lang w:eastAsia="en-GB"/>
        </w:rPr>
        <w:tab/>
        <w:t xml:space="preserve">Equality and Diversity (see also Enclosure </w:t>
      </w:r>
      <w:r w:rsidR="007434CC">
        <w:rPr>
          <w:rFonts w:ascii="Calibri" w:hAnsi="Calibri" w:cs="Calibri"/>
          <w:color w:val="000000" w:themeColor="text1"/>
          <w:szCs w:val="24"/>
          <w:lang w:eastAsia="en-GB"/>
        </w:rPr>
        <w:t>3</w:t>
      </w:r>
      <w:r w:rsidRPr="0020009E">
        <w:rPr>
          <w:rFonts w:ascii="Calibri" w:hAnsi="Calibri" w:cs="Calibri"/>
          <w:color w:val="000000" w:themeColor="text1"/>
          <w:szCs w:val="24"/>
          <w:lang w:eastAsia="en-GB"/>
        </w:rPr>
        <w:t>)</w:t>
      </w:r>
    </w:p>
    <w:p w14:paraId="28A4B055" w14:textId="3ED40C0C"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Cornwall Council is committed to providing services in a way that promotes equality of opportunity. It is expected that the successful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equally committed to equality and diversity in its service provision and will ensure compliance with all anti-discrimination legislation. 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Equality and Diversity Policies/Practices if successful in securing this contract.</w:t>
      </w:r>
    </w:p>
    <w:p w14:paraId="510D84EB"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0EB1159F" w14:textId="058D2714"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.2</w:t>
      </w:r>
      <w:r w:rsidRPr="0020009E">
        <w:rPr>
          <w:rFonts w:ascii="Calibri" w:hAnsi="Calibri" w:cs="Calibri"/>
          <w:color w:val="000000" w:themeColor="text1"/>
          <w:szCs w:val="24"/>
          <w:lang w:eastAsia="en-GB"/>
        </w:rPr>
        <w:tab/>
        <w:t xml:space="preserve">Environmental Policy (see also Enclosure </w:t>
      </w:r>
      <w:r w:rsidR="007434CC">
        <w:rPr>
          <w:rFonts w:ascii="Calibri" w:hAnsi="Calibri" w:cs="Calibri"/>
          <w:color w:val="000000" w:themeColor="text1"/>
          <w:szCs w:val="24"/>
          <w:lang w:eastAsia="en-GB"/>
        </w:rPr>
        <w:t>3</w:t>
      </w:r>
      <w:r w:rsidRPr="0020009E">
        <w:rPr>
          <w:rFonts w:ascii="Calibri" w:hAnsi="Calibri" w:cs="Calibri"/>
          <w:color w:val="000000" w:themeColor="text1"/>
          <w:szCs w:val="24"/>
          <w:lang w:eastAsia="en-GB"/>
        </w:rPr>
        <w:t>)</w:t>
      </w:r>
    </w:p>
    <w:p w14:paraId="3A973DF8" w14:textId="161BF50D"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Cornwall Council is committed to sustainable development and the promotion of good environmental management. It is expected that the successful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committed to a process of improvement with regard to environmental issues. 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Environmental Policies/Practices if successful in securing this contract.</w:t>
      </w:r>
    </w:p>
    <w:p w14:paraId="57311854"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117F2210" w14:textId="718DF52C"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.3</w:t>
      </w:r>
      <w:r w:rsidRPr="0020009E">
        <w:rPr>
          <w:rFonts w:ascii="Calibri" w:hAnsi="Calibri" w:cs="Calibri"/>
          <w:color w:val="000000" w:themeColor="text1"/>
          <w:szCs w:val="24"/>
          <w:lang w:eastAsia="en-GB"/>
        </w:rPr>
        <w:tab/>
        <w:t xml:space="preserve">Data Protection (see also Enclosure </w:t>
      </w:r>
      <w:r w:rsidR="007434CC">
        <w:rPr>
          <w:rFonts w:ascii="Calibri" w:hAnsi="Calibri" w:cs="Calibri"/>
          <w:color w:val="000000" w:themeColor="text1"/>
          <w:szCs w:val="24"/>
          <w:lang w:eastAsia="en-GB"/>
        </w:rPr>
        <w:t>3</w:t>
      </w:r>
      <w:r w:rsidRPr="0020009E">
        <w:rPr>
          <w:rFonts w:ascii="Calibri" w:hAnsi="Calibri" w:cs="Calibri"/>
          <w:color w:val="000000" w:themeColor="text1"/>
          <w:szCs w:val="24"/>
          <w:lang w:eastAsia="en-GB"/>
        </w:rPr>
        <w:t>)</w:t>
      </w:r>
    </w:p>
    <w:p w14:paraId="554A8798"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2740AC82"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7726CC58" w14:textId="775E15A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Data Protection policy and privacy statement if successful in securing this contract</w:t>
      </w:r>
    </w:p>
    <w:p w14:paraId="267A32FF"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3903312F" w14:textId="256DBABF"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.4</w:t>
      </w:r>
      <w:r w:rsidRPr="0020009E">
        <w:rPr>
          <w:rFonts w:ascii="Calibri" w:hAnsi="Calibri" w:cs="Calibri"/>
          <w:color w:val="000000" w:themeColor="text1"/>
          <w:szCs w:val="24"/>
          <w:lang w:eastAsia="en-GB"/>
        </w:rPr>
        <w:tab/>
        <w:t xml:space="preserve">Conflict of Interest. </w:t>
      </w:r>
      <w:r w:rsidR="00934114">
        <w:rPr>
          <w:rFonts w:ascii="Calibri" w:hAnsi="Calibri" w:cs="Calibri"/>
          <w:color w:val="000000" w:themeColor="text1"/>
          <w:szCs w:val="24"/>
          <w:lang w:eastAsia="en-GB"/>
        </w:rPr>
        <w:t xml:space="preserve">Supplier </w:t>
      </w:r>
      <w:r w:rsidRPr="0020009E">
        <w:rPr>
          <w:rFonts w:ascii="Calibri" w:hAnsi="Calibri" w:cs="Calibri"/>
          <w:color w:val="000000" w:themeColor="text1"/>
          <w:szCs w:val="24"/>
          <w:lang w:eastAsia="en-GB"/>
        </w:rPr>
        <w:t xml:space="preserve">s must provide a clear statement with regard to potential conflicts of interests. Therefore, please confirm within your </w:t>
      </w:r>
      <w:r w:rsidR="00934114">
        <w:rPr>
          <w:rFonts w:ascii="Calibri" w:hAnsi="Calibri" w:cs="Calibri"/>
          <w:color w:val="000000" w:themeColor="text1"/>
          <w:szCs w:val="24"/>
          <w:lang w:eastAsia="en-GB"/>
        </w:rPr>
        <w:t xml:space="preserve">RFQ </w:t>
      </w:r>
      <w:r w:rsidRPr="0020009E">
        <w:rPr>
          <w:rFonts w:ascii="Calibri" w:hAnsi="Calibri" w:cs="Calibri"/>
          <w:color w:val="000000" w:themeColor="text1"/>
          <w:szCs w:val="24"/>
          <w:lang w:eastAsia="en-GB"/>
        </w:rPr>
        <w:t>submission whether, to the best of your knowledge, there is any conflict of interest between your organisation and Cornwall Council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4A82BC07"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363679E8" w14:textId="14743E39" w:rsidR="0020009E" w:rsidRPr="0020009E"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20009E">
        <w:rPr>
          <w:rFonts w:ascii="Calibri" w:hAnsi="Calibri" w:cs="Calibri"/>
          <w:color w:val="000000" w:themeColor="text1"/>
          <w:szCs w:val="24"/>
          <w:lang w:eastAsia="en-GB"/>
        </w:rPr>
        <w:t>Receipt of this statement will permit Cornwall Council to ensure that, in the event of a conflict of interest being notified or noticed, appropriate steps are taken to ensure that the evaluation of any submission will be undertaken by an independent and impartial panel.</w:t>
      </w:r>
    </w:p>
    <w:p w14:paraId="1ABE0B84" w14:textId="07CC84B3" w:rsidR="0020009E" w:rsidRPr="0020009E" w:rsidRDefault="0020009E" w:rsidP="000E4E97">
      <w:pPr>
        <w:widowControl w:val="0"/>
        <w:kinsoku w:val="0"/>
        <w:overflowPunct w:val="0"/>
        <w:autoSpaceDE w:val="0"/>
        <w:autoSpaceDN w:val="0"/>
        <w:adjustRightInd w:val="0"/>
        <w:spacing w:before="7"/>
        <w:rPr>
          <w:rFonts w:asciiTheme="minorHAnsi" w:hAnsiTheme="minorHAnsi" w:cstheme="minorHAnsi"/>
          <w:color w:val="FF0000"/>
          <w:szCs w:val="24"/>
          <w:lang w:eastAsia="en-GB"/>
        </w:rPr>
      </w:pPr>
    </w:p>
    <w:p w14:paraId="4F253FBF" w14:textId="603CB905" w:rsidR="0020009E" w:rsidRPr="00451B81" w:rsidRDefault="00451B81" w:rsidP="00D20B94">
      <w:pPr>
        <w:widowControl w:val="0"/>
        <w:tabs>
          <w:tab w:val="left" w:pos="851"/>
        </w:tabs>
        <w:kinsoku w:val="0"/>
        <w:overflowPunct w:val="0"/>
        <w:autoSpaceDE w:val="0"/>
        <w:autoSpaceDN w:val="0"/>
        <w:adjustRightInd w:val="0"/>
        <w:spacing w:before="7"/>
        <w:rPr>
          <w:rFonts w:asciiTheme="minorHAnsi" w:hAnsiTheme="minorHAnsi" w:cstheme="minorHAnsi"/>
          <w:b/>
          <w:bCs/>
          <w:color w:val="000000" w:themeColor="text1"/>
          <w:szCs w:val="24"/>
          <w:lang w:eastAsia="en-GB"/>
        </w:rPr>
      </w:pPr>
      <w:r w:rsidRPr="00451B81">
        <w:rPr>
          <w:rFonts w:asciiTheme="minorHAnsi" w:hAnsiTheme="minorHAnsi" w:cstheme="minorHAnsi"/>
          <w:b/>
          <w:bCs/>
          <w:color w:val="000000" w:themeColor="text1"/>
          <w:szCs w:val="24"/>
          <w:lang w:eastAsia="en-GB"/>
        </w:rPr>
        <w:t>10.</w:t>
      </w:r>
      <w:r w:rsidRPr="00451B81">
        <w:rPr>
          <w:rFonts w:asciiTheme="minorHAnsi" w:hAnsiTheme="minorHAnsi" w:cstheme="minorHAnsi"/>
          <w:b/>
          <w:bCs/>
          <w:color w:val="000000" w:themeColor="text1"/>
          <w:szCs w:val="24"/>
          <w:lang w:eastAsia="en-GB"/>
        </w:rPr>
        <w:tab/>
      </w:r>
      <w:r w:rsidR="00934114">
        <w:rPr>
          <w:rFonts w:asciiTheme="minorHAnsi" w:hAnsiTheme="minorHAnsi" w:cstheme="minorHAnsi"/>
          <w:b/>
          <w:bCs/>
          <w:color w:val="000000" w:themeColor="text1"/>
          <w:szCs w:val="24"/>
          <w:lang w:eastAsia="en-GB"/>
        </w:rPr>
        <w:t xml:space="preserve">RFQ </w:t>
      </w:r>
      <w:r w:rsidR="0020009E" w:rsidRPr="00451B81">
        <w:rPr>
          <w:rFonts w:asciiTheme="minorHAnsi" w:hAnsiTheme="minorHAnsi" w:cstheme="minorHAnsi"/>
          <w:b/>
          <w:bCs/>
          <w:color w:val="000000" w:themeColor="text1"/>
          <w:szCs w:val="24"/>
          <w:lang w:eastAsia="en-GB"/>
        </w:rPr>
        <w:t>clarifications</w:t>
      </w:r>
    </w:p>
    <w:p w14:paraId="630B6584"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47425EB5" w14:textId="633C59E3"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Any clarification queries arising from this </w:t>
      </w:r>
      <w:r w:rsidR="00FC07AD">
        <w:rPr>
          <w:rFonts w:asciiTheme="minorHAnsi" w:hAnsiTheme="minorHAnsi" w:cstheme="minorHAnsi"/>
          <w:color w:val="000000" w:themeColor="text1"/>
          <w:szCs w:val="24"/>
          <w:lang w:eastAsia="en-GB"/>
        </w:rPr>
        <w:t xml:space="preserve">RFQ </w:t>
      </w:r>
      <w:r w:rsidR="00FC07AD" w:rsidRPr="00451B81">
        <w:rPr>
          <w:rFonts w:asciiTheme="minorHAnsi" w:hAnsiTheme="minorHAnsi" w:cstheme="minorHAnsi"/>
          <w:color w:val="000000" w:themeColor="text1"/>
          <w:szCs w:val="24"/>
          <w:lang w:eastAsia="en-GB"/>
        </w:rPr>
        <w:t>which</w:t>
      </w:r>
      <w:r w:rsidRPr="00451B81">
        <w:rPr>
          <w:rFonts w:asciiTheme="minorHAnsi" w:hAnsiTheme="minorHAnsi" w:cstheme="minorHAnsi"/>
          <w:color w:val="000000" w:themeColor="text1"/>
          <w:szCs w:val="24"/>
          <w:lang w:eastAsia="en-GB"/>
        </w:rPr>
        <w:t xml:space="preserve"> may have a bearing on the offer should be raised by email to: </w:t>
      </w:r>
    </w:p>
    <w:p w14:paraId="583812DB"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0ED933B4" w14:textId="343E1C3B" w:rsidR="00451B81" w:rsidRPr="00451B81" w:rsidRDefault="00451B81"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r w:rsidRPr="00451B81">
        <w:rPr>
          <w:rStyle w:val="Hyperlink"/>
          <w:rFonts w:ascii="Calibri" w:hAnsi="Calibri" w:cs="Calibri"/>
          <w:color w:val="000000" w:themeColor="text1"/>
          <w:szCs w:val="24"/>
          <w:lang w:eastAsia="en-GB"/>
        </w:rPr>
        <w:lastRenderedPageBreak/>
        <w:t>catherine.roberts@cornwall.gov.uk</w:t>
      </w:r>
    </w:p>
    <w:p w14:paraId="6F0CFDC3" w14:textId="77777777" w:rsidR="00451B81" w:rsidRDefault="00451B81"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p>
    <w:p w14:paraId="7A3831DF" w14:textId="006481B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in accordance with the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and Commission Timetable in section 7.</w:t>
      </w:r>
    </w:p>
    <w:p w14:paraId="58DE41CE"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618F572C" w14:textId="088D5673"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Responses to clarifications will be anonymised and provided to all those that have been requested to provide a response to this </w:t>
      </w:r>
      <w:r w:rsidR="00934114">
        <w:rPr>
          <w:rFonts w:asciiTheme="minorHAnsi" w:hAnsiTheme="minorHAnsi" w:cstheme="minorHAnsi"/>
          <w:color w:val="000000" w:themeColor="text1"/>
          <w:szCs w:val="24"/>
          <w:lang w:eastAsia="en-GB"/>
        </w:rPr>
        <w:t xml:space="preserve">RFQ </w:t>
      </w:r>
      <w:r w:rsidR="00907216">
        <w:rPr>
          <w:rFonts w:asciiTheme="minorHAnsi" w:hAnsiTheme="minorHAnsi" w:cstheme="minorHAnsi"/>
          <w:color w:val="000000" w:themeColor="text1"/>
          <w:szCs w:val="24"/>
          <w:lang w:eastAsia="en-GB"/>
        </w:rPr>
        <w:t>through Contracts Finder</w:t>
      </w:r>
    </w:p>
    <w:p w14:paraId="53101CEF"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2C32D085" w14:textId="50D9359C"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No representation by way of explanation or otherwise to persons or corporations tendering or desirous of tendering as to the meaning of the tender, contract or other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 xml:space="preserve">documents or as to any other matter or thing to be done under the proposed contract shall bind Cornwall Council unless such representation is in writing and duly signed by a Director/Partner of the </w:t>
      </w:r>
      <w:r w:rsidR="00FC07AD">
        <w:rPr>
          <w:rFonts w:asciiTheme="minorHAnsi" w:hAnsiTheme="minorHAnsi" w:cstheme="minorHAnsi"/>
          <w:color w:val="000000" w:themeColor="text1"/>
          <w:szCs w:val="24"/>
          <w:lang w:eastAsia="en-GB"/>
        </w:rPr>
        <w:t>supplier.</w:t>
      </w:r>
      <w:r w:rsidRPr="00451B81">
        <w:rPr>
          <w:rFonts w:asciiTheme="minorHAnsi" w:hAnsiTheme="minorHAnsi" w:cstheme="minorHAnsi"/>
          <w:color w:val="000000" w:themeColor="text1"/>
          <w:szCs w:val="24"/>
          <w:lang w:eastAsia="en-GB"/>
        </w:rPr>
        <w:t xml:space="preserve"> All such correspondence shall be returned with the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Documents and shall form part of the contract.</w:t>
      </w:r>
    </w:p>
    <w:p w14:paraId="4C0B6DEA" w14:textId="6D848E42" w:rsidR="0020009E" w:rsidRDefault="0020009E"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11527B88" w14:textId="2459C622" w:rsidR="0020009E" w:rsidRDefault="0020009E"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2312C2E5" w14:textId="21CB9C0B" w:rsidR="0020009E" w:rsidRDefault="0020009E"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0105D954" w14:textId="724722D9" w:rsidR="000E4E97" w:rsidRPr="009C273C" w:rsidRDefault="000E4E97"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11. </w:t>
      </w:r>
      <w:r w:rsidR="0083687B"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Pr="009C273C">
        <w:rPr>
          <w:rFonts w:asciiTheme="minorHAnsi" w:hAnsiTheme="minorHAnsi" w:cstheme="minorHAnsi"/>
          <w:b/>
          <w:bCs/>
          <w:szCs w:val="24"/>
          <w:lang w:eastAsia="en-GB"/>
        </w:rPr>
        <w:t>evaluation methodology</w:t>
      </w:r>
    </w:p>
    <w:p w14:paraId="586F1FD0" w14:textId="77777777" w:rsidR="000E4E97" w:rsidRPr="009C273C" w:rsidRDefault="000E4E97" w:rsidP="000E4E97">
      <w:pPr>
        <w:widowControl w:val="0"/>
        <w:kinsoku w:val="0"/>
        <w:overflowPunct w:val="0"/>
        <w:autoSpaceDE w:val="0"/>
        <w:autoSpaceDN w:val="0"/>
        <w:adjustRightInd w:val="0"/>
        <w:ind w:left="100" w:right="716"/>
        <w:rPr>
          <w:rFonts w:asciiTheme="minorHAnsi" w:hAnsiTheme="minorHAnsi" w:cstheme="minorHAnsi"/>
          <w:szCs w:val="24"/>
          <w:lang w:eastAsia="en-GB"/>
        </w:rPr>
      </w:pPr>
    </w:p>
    <w:p w14:paraId="3A246686" w14:textId="549A586F" w:rsidR="000E4E97" w:rsidRPr="009C273C" w:rsidRDefault="000E4E97" w:rsidP="000E4E97">
      <w:pPr>
        <w:spacing w:after="200"/>
        <w:rPr>
          <w:rFonts w:asciiTheme="minorHAnsi" w:eastAsia="Calibri" w:hAnsiTheme="minorHAnsi" w:cstheme="minorHAnsi"/>
          <w:szCs w:val="24"/>
        </w:rPr>
      </w:pPr>
      <w:r w:rsidRPr="009C273C">
        <w:rPr>
          <w:rFonts w:asciiTheme="minorHAnsi" w:eastAsia="Calibri" w:hAnsiTheme="minorHAnsi" w:cstheme="minorHAnsi"/>
          <w:szCs w:val="24"/>
        </w:rPr>
        <w:t xml:space="preserve">Each </w:t>
      </w:r>
      <w:r w:rsidR="00934114">
        <w:rPr>
          <w:rFonts w:asciiTheme="minorHAnsi" w:eastAsia="Calibri" w:hAnsiTheme="minorHAnsi" w:cstheme="minorHAnsi"/>
          <w:szCs w:val="24"/>
        </w:rPr>
        <w:t xml:space="preserve">RFQ </w:t>
      </w:r>
      <w:r w:rsidRPr="009C273C">
        <w:rPr>
          <w:rFonts w:asciiTheme="minorHAnsi" w:eastAsia="Calibri" w:hAnsiTheme="minorHAnsi" w:cstheme="minorHAnsi"/>
          <w:szCs w:val="24"/>
        </w:rPr>
        <w:t xml:space="preserve">will be checked for completeness and compliance with all requirements of the ITT. Tenders will be evaluated to determine the most economically advantageous offer taking into consideration the award criteria. </w:t>
      </w:r>
    </w:p>
    <w:p w14:paraId="217E0091" w14:textId="0B7E2A66" w:rsidR="000E4E97" w:rsidRPr="00451B81" w:rsidRDefault="00934114" w:rsidP="000E4E97">
      <w:pPr>
        <w:spacing w:after="200"/>
        <w:rPr>
          <w:rFonts w:asciiTheme="minorHAnsi" w:eastAsia="Calibri" w:hAnsiTheme="minorHAnsi" w:cstheme="minorHAnsi"/>
          <w:bCs/>
          <w:szCs w:val="24"/>
        </w:rPr>
      </w:pPr>
      <w:bookmarkStart w:id="2" w:name="_Toc336433903"/>
      <w:bookmarkStart w:id="3" w:name="_Toc356810515"/>
      <w:r>
        <w:rPr>
          <w:rFonts w:asciiTheme="minorHAnsi" w:eastAsia="Calibri" w:hAnsiTheme="minorHAnsi" w:cstheme="minorHAnsi"/>
          <w:bCs/>
          <w:szCs w:val="24"/>
        </w:rPr>
        <w:t xml:space="preserve">RFQ </w:t>
      </w:r>
      <w:r w:rsidR="000E4E97" w:rsidRPr="00451B81">
        <w:rPr>
          <w:rFonts w:asciiTheme="minorHAnsi" w:eastAsia="Calibri" w:hAnsiTheme="minorHAnsi" w:cstheme="minorHAnsi"/>
          <w:bCs/>
          <w:szCs w:val="24"/>
        </w:rPr>
        <w:t xml:space="preserve">returns will be assessed on the basis of the following </w:t>
      </w:r>
      <w:r>
        <w:rPr>
          <w:rFonts w:asciiTheme="minorHAnsi" w:eastAsia="Calibri" w:hAnsiTheme="minorHAnsi" w:cstheme="minorHAnsi"/>
          <w:bCs/>
          <w:szCs w:val="24"/>
        </w:rPr>
        <w:t xml:space="preserve">RFQ </w:t>
      </w:r>
      <w:r w:rsidR="000E4E97" w:rsidRPr="00451B81">
        <w:rPr>
          <w:rFonts w:asciiTheme="minorHAnsi" w:eastAsia="Calibri" w:hAnsiTheme="minorHAnsi" w:cstheme="minorHAnsi"/>
          <w:bCs/>
          <w:szCs w:val="24"/>
        </w:rPr>
        <w:t>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0E4E97" w:rsidRPr="00316605" w14:paraId="7AA2FD38" w14:textId="77777777" w:rsidTr="000E4E97">
        <w:tc>
          <w:tcPr>
            <w:tcW w:w="8222" w:type="dxa"/>
            <w:shd w:val="clear" w:color="auto" w:fill="D9D9D9"/>
          </w:tcPr>
          <w:bookmarkEnd w:id="2"/>
          <w:bookmarkEnd w:id="3"/>
          <w:p w14:paraId="79E88500"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8.1 Covering Letter</w:t>
            </w:r>
          </w:p>
        </w:tc>
        <w:tc>
          <w:tcPr>
            <w:tcW w:w="916" w:type="dxa"/>
            <w:shd w:val="clear" w:color="auto" w:fill="D9D9D9"/>
          </w:tcPr>
          <w:p w14:paraId="68435865" w14:textId="77777777" w:rsidR="000E4E97" w:rsidRPr="009C273C" w:rsidRDefault="000E4E97" w:rsidP="000E4E97">
            <w:pPr>
              <w:spacing w:after="60"/>
              <w:jc w:val="center"/>
              <w:rPr>
                <w:rFonts w:asciiTheme="minorHAnsi" w:eastAsia="Calibri" w:hAnsiTheme="minorHAnsi" w:cstheme="minorHAnsi"/>
                <w:szCs w:val="24"/>
              </w:rPr>
            </w:pPr>
          </w:p>
        </w:tc>
      </w:tr>
      <w:tr w:rsidR="000E4E97" w:rsidRPr="00316605" w14:paraId="75185984" w14:textId="77777777" w:rsidTr="000E4E97">
        <w:tc>
          <w:tcPr>
            <w:tcW w:w="8222" w:type="dxa"/>
          </w:tcPr>
          <w:p w14:paraId="59D94813"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Acceptable covering letter including confirmation of the requirements detailed at 8.1</w:t>
            </w:r>
          </w:p>
        </w:tc>
        <w:tc>
          <w:tcPr>
            <w:tcW w:w="916" w:type="dxa"/>
            <w:vAlign w:val="center"/>
          </w:tcPr>
          <w:p w14:paraId="7FAEEF1E"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Pass/ Fail</w:t>
            </w:r>
          </w:p>
        </w:tc>
      </w:tr>
      <w:tr w:rsidR="000E4E97" w:rsidRPr="00316605" w14:paraId="264BDDD6" w14:textId="77777777" w:rsidTr="000E4E97">
        <w:tc>
          <w:tcPr>
            <w:tcW w:w="8222" w:type="dxa"/>
            <w:shd w:val="clear" w:color="auto" w:fill="D9D9D9"/>
          </w:tcPr>
          <w:p w14:paraId="422F1477"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 xml:space="preserve">Ref 8.2 </w:t>
            </w:r>
          </w:p>
        </w:tc>
        <w:tc>
          <w:tcPr>
            <w:tcW w:w="916" w:type="dxa"/>
            <w:shd w:val="clear" w:color="auto" w:fill="D9D9D9"/>
          </w:tcPr>
          <w:p w14:paraId="2330E848" w14:textId="77777777" w:rsidR="000E4E97" w:rsidRPr="009C273C" w:rsidRDefault="002767B2" w:rsidP="000E4E97">
            <w:pPr>
              <w:spacing w:after="60"/>
              <w:jc w:val="center"/>
              <w:rPr>
                <w:rFonts w:asciiTheme="minorHAnsi" w:eastAsia="Calibri" w:hAnsiTheme="minorHAnsi" w:cstheme="minorHAnsi"/>
                <w:szCs w:val="24"/>
              </w:rPr>
            </w:pPr>
            <w:r w:rsidRPr="009C273C">
              <w:rPr>
                <w:rFonts w:asciiTheme="minorHAnsi" w:eastAsia="Calibri" w:hAnsiTheme="minorHAnsi" w:cstheme="minorHAnsi"/>
                <w:szCs w:val="24"/>
              </w:rPr>
              <w:t>50 marks</w:t>
            </w:r>
          </w:p>
        </w:tc>
      </w:tr>
      <w:tr w:rsidR="000E4E97" w:rsidRPr="00316605" w14:paraId="72E49223" w14:textId="77777777" w:rsidTr="000E4E97">
        <w:tc>
          <w:tcPr>
            <w:tcW w:w="8222" w:type="dxa"/>
            <w:shd w:val="clear" w:color="auto" w:fill="auto"/>
          </w:tcPr>
          <w:p w14:paraId="0104CC2D"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8.2</w:t>
            </w:r>
            <w:r w:rsidRPr="00D20B94">
              <w:rPr>
                <w:rFonts w:asciiTheme="minorHAnsi" w:hAnsiTheme="minorHAnsi" w:cstheme="minorHAnsi"/>
                <w:szCs w:val="24"/>
                <w:lang w:eastAsia="en-GB"/>
              </w:rPr>
              <w:tab/>
              <w:t>Two relevant examples where the supplier has undertaken a similar website development for a client (max 2 sides A4 per example).  The examples should demonstrate:</w:t>
            </w:r>
          </w:p>
          <w:p w14:paraId="30198F66"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commission; </w:t>
            </w:r>
          </w:p>
          <w:p w14:paraId="5F9F069C"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The client; </w:t>
            </w:r>
          </w:p>
          <w:p w14:paraId="72CD69BF"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Approximate cost; </w:t>
            </w:r>
          </w:p>
          <w:p w14:paraId="4D5EA917"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Outcomes; </w:t>
            </w:r>
          </w:p>
          <w:p w14:paraId="4389B5FD"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Creative vision; </w:t>
            </w:r>
          </w:p>
          <w:p w14:paraId="478A1FC0" w14:textId="3D827262" w:rsidR="000E4E97" w:rsidRPr="009C273C"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A link to the website.</w:t>
            </w:r>
          </w:p>
        </w:tc>
        <w:tc>
          <w:tcPr>
            <w:tcW w:w="916" w:type="dxa"/>
          </w:tcPr>
          <w:p w14:paraId="18F0EDC2" w14:textId="77777777" w:rsidR="000E4E97" w:rsidRPr="009C273C" w:rsidRDefault="000E4E97" w:rsidP="000E4E97">
            <w:pPr>
              <w:contextualSpacing/>
              <w:jc w:val="center"/>
              <w:rPr>
                <w:rFonts w:asciiTheme="minorHAnsi" w:eastAsia="Calibri" w:hAnsiTheme="minorHAnsi" w:cstheme="minorHAnsi"/>
                <w:szCs w:val="24"/>
              </w:rPr>
            </w:pPr>
          </w:p>
          <w:p w14:paraId="6DDDD941" w14:textId="77777777" w:rsidR="000E4E97" w:rsidRPr="009C273C" w:rsidRDefault="000E4E97" w:rsidP="000E4E97">
            <w:pPr>
              <w:contextualSpacing/>
              <w:jc w:val="center"/>
              <w:rPr>
                <w:rFonts w:asciiTheme="minorHAnsi" w:eastAsia="Calibri" w:hAnsiTheme="minorHAnsi" w:cstheme="minorHAnsi"/>
                <w:szCs w:val="24"/>
                <w:highlight w:val="yellow"/>
              </w:rPr>
            </w:pPr>
          </w:p>
        </w:tc>
      </w:tr>
      <w:tr w:rsidR="000E4E97" w:rsidRPr="00316605" w14:paraId="347B4383" w14:textId="77777777" w:rsidTr="000E4E97">
        <w:trPr>
          <w:trHeight w:val="335"/>
        </w:trPr>
        <w:tc>
          <w:tcPr>
            <w:tcW w:w="8222" w:type="dxa"/>
            <w:shd w:val="clear" w:color="auto" w:fill="D9D9D9"/>
          </w:tcPr>
          <w:p w14:paraId="45C74EE9"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8.3</w:t>
            </w:r>
          </w:p>
        </w:tc>
        <w:tc>
          <w:tcPr>
            <w:tcW w:w="916" w:type="dxa"/>
            <w:shd w:val="clear" w:color="auto" w:fill="D9D9D9"/>
          </w:tcPr>
          <w:p w14:paraId="0A2B26C7" w14:textId="77777777" w:rsidR="000E4E97" w:rsidRPr="009C273C" w:rsidRDefault="002767B2" w:rsidP="000E4E97">
            <w:pPr>
              <w:spacing w:after="60"/>
              <w:jc w:val="center"/>
              <w:rPr>
                <w:rFonts w:asciiTheme="minorHAnsi" w:eastAsia="Calibri" w:hAnsiTheme="minorHAnsi" w:cstheme="minorHAnsi"/>
                <w:szCs w:val="24"/>
              </w:rPr>
            </w:pPr>
            <w:r w:rsidRPr="009C273C">
              <w:rPr>
                <w:rFonts w:asciiTheme="minorHAnsi" w:eastAsia="Calibri" w:hAnsiTheme="minorHAnsi" w:cstheme="minorHAnsi"/>
                <w:szCs w:val="24"/>
              </w:rPr>
              <w:t>25 Marks</w:t>
            </w:r>
          </w:p>
        </w:tc>
      </w:tr>
      <w:tr w:rsidR="000E4E97" w:rsidRPr="00316605" w14:paraId="31B6CA73" w14:textId="77777777" w:rsidTr="000E4E97">
        <w:tc>
          <w:tcPr>
            <w:tcW w:w="8222" w:type="dxa"/>
          </w:tcPr>
          <w:p w14:paraId="77D9BA4D" w14:textId="709DC744" w:rsidR="000E4E97" w:rsidRPr="009C273C" w:rsidRDefault="002767B2"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 xml:space="preserve">One example of where the </w:t>
            </w:r>
            <w:r w:rsidR="00FC07AD">
              <w:rPr>
                <w:rFonts w:asciiTheme="minorHAnsi" w:eastAsia="Calibri" w:hAnsiTheme="minorHAnsi" w:cstheme="minorHAnsi"/>
                <w:szCs w:val="24"/>
              </w:rPr>
              <w:t xml:space="preserve">supplier </w:t>
            </w:r>
            <w:r w:rsidR="00FC07AD" w:rsidRPr="009C273C">
              <w:rPr>
                <w:rFonts w:asciiTheme="minorHAnsi" w:eastAsia="Calibri" w:hAnsiTheme="minorHAnsi" w:cstheme="minorHAnsi"/>
                <w:szCs w:val="24"/>
              </w:rPr>
              <w:t>has</w:t>
            </w:r>
            <w:r w:rsidRPr="009C273C">
              <w:rPr>
                <w:rFonts w:asciiTheme="minorHAnsi" w:eastAsia="Calibri" w:hAnsiTheme="minorHAnsi" w:cstheme="minorHAnsi"/>
                <w:szCs w:val="24"/>
              </w:rPr>
              <w:t xml:space="preserve"> delivered a website hosting, maintenance and support service for a client. (max 1 sides A4)</w:t>
            </w:r>
          </w:p>
        </w:tc>
        <w:tc>
          <w:tcPr>
            <w:tcW w:w="916" w:type="dxa"/>
          </w:tcPr>
          <w:p w14:paraId="76CD0146" w14:textId="77777777" w:rsidR="000E4E97" w:rsidRPr="009C273C" w:rsidRDefault="000E4E97" w:rsidP="000E4E97">
            <w:pPr>
              <w:spacing w:after="60"/>
              <w:jc w:val="center"/>
              <w:rPr>
                <w:rFonts w:asciiTheme="minorHAnsi" w:eastAsia="Calibri" w:hAnsiTheme="minorHAnsi" w:cstheme="minorHAnsi"/>
                <w:szCs w:val="24"/>
              </w:rPr>
            </w:pPr>
          </w:p>
        </w:tc>
      </w:tr>
      <w:tr w:rsidR="000E4E97" w:rsidRPr="00316605" w14:paraId="1AF6CEDC" w14:textId="77777777" w:rsidTr="000E4E97">
        <w:tc>
          <w:tcPr>
            <w:tcW w:w="8222" w:type="dxa"/>
            <w:shd w:val="clear" w:color="auto" w:fill="D9D9D9"/>
          </w:tcPr>
          <w:p w14:paraId="4C816688"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8.4</w:t>
            </w:r>
            <w:r w:rsidR="002767B2" w:rsidRPr="009C273C">
              <w:rPr>
                <w:rFonts w:asciiTheme="minorHAnsi" w:eastAsia="Calibri" w:hAnsiTheme="minorHAnsi" w:cstheme="minorHAnsi"/>
                <w:szCs w:val="24"/>
              </w:rPr>
              <w:t>a + 8.4b</w:t>
            </w:r>
            <w:r w:rsidRPr="009C273C">
              <w:rPr>
                <w:rFonts w:asciiTheme="minorHAnsi" w:eastAsia="Calibri" w:hAnsiTheme="minorHAnsi" w:cstheme="minorHAnsi"/>
                <w:szCs w:val="24"/>
              </w:rPr>
              <w:t xml:space="preserve"> Budget</w:t>
            </w:r>
          </w:p>
        </w:tc>
        <w:tc>
          <w:tcPr>
            <w:tcW w:w="916" w:type="dxa"/>
            <w:shd w:val="clear" w:color="auto" w:fill="D9D9D9"/>
          </w:tcPr>
          <w:p w14:paraId="1B47578F" w14:textId="77777777" w:rsidR="000E4E97" w:rsidRPr="009C273C" w:rsidRDefault="002767B2" w:rsidP="000E4E97">
            <w:pPr>
              <w:spacing w:after="60"/>
              <w:jc w:val="center"/>
              <w:rPr>
                <w:rFonts w:asciiTheme="minorHAnsi" w:eastAsia="Calibri" w:hAnsiTheme="minorHAnsi" w:cstheme="minorHAnsi"/>
                <w:szCs w:val="24"/>
              </w:rPr>
            </w:pPr>
            <w:r w:rsidRPr="009C273C">
              <w:rPr>
                <w:rFonts w:asciiTheme="minorHAnsi" w:eastAsia="Calibri" w:hAnsiTheme="minorHAnsi" w:cstheme="minorHAnsi"/>
                <w:szCs w:val="24"/>
              </w:rPr>
              <w:t>25 Marks</w:t>
            </w:r>
          </w:p>
        </w:tc>
      </w:tr>
      <w:tr w:rsidR="000E4E97" w:rsidRPr="00316605" w14:paraId="5782BCE6" w14:textId="77777777" w:rsidTr="000E4E97">
        <w:tc>
          <w:tcPr>
            <w:tcW w:w="8222" w:type="dxa"/>
          </w:tcPr>
          <w:p w14:paraId="096A9376" w14:textId="77777777" w:rsidR="000E4E97" w:rsidRPr="009C273C" w:rsidRDefault="000E4E97" w:rsidP="000E4E97">
            <w:pPr>
              <w:contextualSpacing/>
              <w:rPr>
                <w:rFonts w:asciiTheme="minorHAnsi" w:hAnsiTheme="minorHAnsi" w:cstheme="minorHAnsi"/>
                <w:szCs w:val="24"/>
                <w:lang w:eastAsia="en-GB"/>
              </w:rPr>
            </w:pPr>
            <w:r w:rsidRPr="009C273C">
              <w:rPr>
                <w:rFonts w:asciiTheme="minorHAnsi" w:hAnsiTheme="minorHAnsi" w:cstheme="minorHAnsi"/>
                <w:szCs w:val="24"/>
                <w:lang w:eastAsia="en-GB"/>
              </w:rPr>
              <w:t xml:space="preserve">A </w:t>
            </w:r>
            <w:r w:rsidRPr="009C273C">
              <w:rPr>
                <w:rFonts w:asciiTheme="minorHAnsi" w:hAnsiTheme="minorHAnsi" w:cstheme="minorHAnsi"/>
                <w:b/>
                <w:bCs/>
                <w:szCs w:val="24"/>
                <w:lang w:eastAsia="en-GB"/>
              </w:rPr>
              <w:t>fixed fee</w:t>
            </w:r>
            <w:r w:rsidRPr="009C273C">
              <w:rPr>
                <w:rFonts w:asciiTheme="minorHAnsi" w:hAnsiTheme="minorHAnsi" w:cstheme="minorHAnsi"/>
                <w:szCs w:val="24"/>
                <w:lang w:eastAsia="en-GB"/>
              </w:rPr>
              <w:t xml:space="preserve"> for this work (exc VAT) including travel and other expenses</w:t>
            </w:r>
          </w:p>
          <w:p w14:paraId="58A7B88F" w14:textId="77777777" w:rsidR="000E4E97" w:rsidRPr="009C273C" w:rsidRDefault="000E4E97" w:rsidP="000E4E97">
            <w:pPr>
              <w:spacing w:after="60"/>
              <w:rPr>
                <w:rFonts w:asciiTheme="minorHAnsi" w:eastAsia="Calibri" w:hAnsiTheme="minorHAnsi" w:cstheme="minorHAnsi"/>
                <w:szCs w:val="24"/>
              </w:rPr>
            </w:pPr>
          </w:p>
          <w:p w14:paraId="3560239C" w14:textId="6F542D7E"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lastRenderedPageBreak/>
              <w:t xml:space="preserve">The lowest bid will be awarded the full </w:t>
            </w:r>
            <w:r w:rsidR="002767B2" w:rsidRPr="009C273C">
              <w:rPr>
                <w:rFonts w:asciiTheme="minorHAnsi" w:eastAsia="Calibri" w:hAnsiTheme="minorHAnsi" w:cstheme="minorHAnsi"/>
                <w:szCs w:val="24"/>
              </w:rPr>
              <w:t>25</w:t>
            </w:r>
            <w:r w:rsidR="00AD36E0">
              <w:rPr>
                <w:rFonts w:asciiTheme="minorHAnsi" w:eastAsia="Calibri" w:hAnsiTheme="minorHAnsi" w:cstheme="minorHAnsi"/>
                <w:szCs w:val="24"/>
              </w:rPr>
              <w:t xml:space="preserve"> </w:t>
            </w:r>
            <w:r w:rsidRPr="009C273C">
              <w:rPr>
                <w:rFonts w:asciiTheme="minorHAnsi" w:eastAsia="Calibri" w:hAnsiTheme="minorHAnsi" w:cstheme="minorHAnsi"/>
                <w:szCs w:val="24"/>
              </w:rPr>
              <w:t xml:space="preserve">marks. Other bids will be awarded a mark that is proportionate to the level of their bid in comparison to the lowest bid i.e. Marks awarded = </w:t>
            </w:r>
            <w:r w:rsidR="002767B2" w:rsidRPr="009C273C">
              <w:rPr>
                <w:rFonts w:asciiTheme="minorHAnsi" w:eastAsia="Calibri" w:hAnsiTheme="minorHAnsi" w:cstheme="minorHAnsi"/>
                <w:szCs w:val="24"/>
              </w:rPr>
              <w:t xml:space="preserve">25 </w:t>
            </w:r>
            <w:r w:rsidRPr="009C273C">
              <w:rPr>
                <w:rFonts w:asciiTheme="minorHAnsi" w:eastAsia="Calibri" w:hAnsiTheme="minorHAnsi" w:cstheme="minorHAnsi"/>
                <w:szCs w:val="24"/>
              </w:rPr>
              <w:t>x lowest bid / bid</w:t>
            </w:r>
          </w:p>
        </w:tc>
        <w:tc>
          <w:tcPr>
            <w:tcW w:w="916" w:type="dxa"/>
          </w:tcPr>
          <w:p w14:paraId="4442F376" w14:textId="77777777" w:rsidR="000E4E97" w:rsidRPr="009C273C" w:rsidRDefault="000E4E97" w:rsidP="000E4E97">
            <w:pPr>
              <w:spacing w:before="240" w:after="60"/>
              <w:jc w:val="center"/>
              <w:rPr>
                <w:rFonts w:asciiTheme="minorHAnsi" w:eastAsia="Calibri" w:hAnsiTheme="minorHAnsi" w:cstheme="minorHAnsi"/>
                <w:szCs w:val="24"/>
              </w:rPr>
            </w:pPr>
          </w:p>
        </w:tc>
      </w:tr>
    </w:tbl>
    <w:p w14:paraId="4D95A4E3" w14:textId="77777777" w:rsidR="000E4E97" w:rsidRPr="009C273C" w:rsidRDefault="000E4E97" w:rsidP="000E4E97">
      <w:pPr>
        <w:spacing w:after="200"/>
        <w:rPr>
          <w:rFonts w:asciiTheme="minorHAnsi" w:eastAsia="Calibri" w:hAnsiTheme="minorHAnsi" w:cstheme="minorHAnsi"/>
          <w:b/>
          <w:color w:val="FF0000"/>
          <w:szCs w:val="24"/>
        </w:rPr>
      </w:pPr>
    </w:p>
    <w:p w14:paraId="677FE8AE" w14:textId="0F208B4A" w:rsidR="00451B81" w:rsidRPr="00451B81" w:rsidRDefault="00451B81" w:rsidP="00D20B94">
      <w:pPr>
        <w:tabs>
          <w:tab w:val="left" w:pos="851"/>
        </w:tabs>
        <w:spacing w:after="200" w:line="276" w:lineRule="auto"/>
        <w:rPr>
          <w:rFonts w:asciiTheme="minorHAnsi" w:eastAsia="Calibri" w:hAnsiTheme="minorHAnsi" w:cstheme="minorHAnsi"/>
          <w:b/>
          <w:szCs w:val="24"/>
        </w:rPr>
      </w:pPr>
      <w:r w:rsidRPr="00451B81">
        <w:rPr>
          <w:rFonts w:asciiTheme="minorHAnsi" w:eastAsia="Calibri" w:hAnsiTheme="minorHAnsi" w:cstheme="minorHAnsi"/>
          <w:b/>
          <w:bCs/>
          <w:szCs w:val="24"/>
        </w:rPr>
        <w:t>12</w:t>
      </w:r>
      <w:r w:rsidRPr="00451B81">
        <w:rPr>
          <w:rFonts w:asciiTheme="minorHAnsi" w:eastAsia="Calibri" w:hAnsiTheme="minorHAnsi" w:cstheme="minorHAnsi"/>
          <w:b/>
          <w:szCs w:val="24"/>
        </w:rPr>
        <w:t xml:space="preserve">.  </w:t>
      </w:r>
      <w:r w:rsidRPr="00451B81">
        <w:rPr>
          <w:rFonts w:asciiTheme="minorHAnsi" w:eastAsia="Calibri" w:hAnsiTheme="minorHAnsi" w:cstheme="minorHAnsi"/>
          <w:b/>
          <w:szCs w:val="24"/>
        </w:rPr>
        <w:tab/>
        <w:t xml:space="preserve">Assessment of the </w:t>
      </w:r>
      <w:r w:rsidR="00934114">
        <w:rPr>
          <w:rFonts w:asciiTheme="minorHAnsi" w:eastAsia="Calibri" w:hAnsiTheme="minorHAnsi" w:cstheme="minorHAnsi"/>
          <w:b/>
          <w:szCs w:val="24"/>
        </w:rPr>
        <w:t xml:space="preserve">RFQ </w:t>
      </w:r>
    </w:p>
    <w:p w14:paraId="310E48C2" w14:textId="17E6F496"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The reviewer will award the marks depending upon their assessment of the applicant’s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451B81" w:rsidRPr="00451B81" w14:paraId="77309652" w14:textId="77777777" w:rsidTr="00AB1518">
        <w:trPr>
          <w:trHeight w:val="57"/>
        </w:trPr>
        <w:tc>
          <w:tcPr>
            <w:tcW w:w="9498" w:type="dxa"/>
            <w:gridSpan w:val="3"/>
            <w:shd w:val="clear" w:color="auto" w:fill="D9D9D9"/>
            <w:vAlign w:val="center"/>
          </w:tcPr>
          <w:p w14:paraId="0C0A0363"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Scoring Matrix for Award Criteria</w:t>
            </w:r>
          </w:p>
        </w:tc>
      </w:tr>
      <w:tr w:rsidR="00451B81" w:rsidRPr="00451B81" w14:paraId="4DA99907" w14:textId="77777777" w:rsidTr="00AB1518">
        <w:tc>
          <w:tcPr>
            <w:tcW w:w="993" w:type="dxa"/>
            <w:shd w:val="clear" w:color="auto" w:fill="D9D9D9"/>
            <w:vAlign w:val="center"/>
          </w:tcPr>
          <w:p w14:paraId="1E03D22F"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Score</w:t>
            </w:r>
          </w:p>
        </w:tc>
        <w:tc>
          <w:tcPr>
            <w:tcW w:w="1842" w:type="dxa"/>
            <w:shd w:val="clear" w:color="auto" w:fill="D9D9D9"/>
            <w:vAlign w:val="center"/>
          </w:tcPr>
          <w:p w14:paraId="13A31B6F"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Judgement</w:t>
            </w:r>
          </w:p>
        </w:tc>
        <w:tc>
          <w:tcPr>
            <w:tcW w:w="6663" w:type="dxa"/>
            <w:shd w:val="clear" w:color="auto" w:fill="D9D9D9"/>
            <w:vAlign w:val="center"/>
          </w:tcPr>
          <w:p w14:paraId="73603A4D"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Interpretation</w:t>
            </w:r>
          </w:p>
        </w:tc>
      </w:tr>
      <w:tr w:rsidR="00451B81" w:rsidRPr="00451B81" w14:paraId="06ABE525" w14:textId="77777777" w:rsidTr="00AB1518">
        <w:tc>
          <w:tcPr>
            <w:tcW w:w="993" w:type="dxa"/>
            <w:shd w:val="clear" w:color="auto" w:fill="auto"/>
          </w:tcPr>
          <w:p w14:paraId="7E60818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100%</w:t>
            </w:r>
          </w:p>
        </w:tc>
        <w:tc>
          <w:tcPr>
            <w:tcW w:w="1842" w:type="dxa"/>
            <w:shd w:val="clear" w:color="auto" w:fill="auto"/>
          </w:tcPr>
          <w:p w14:paraId="5755E5A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Excellent</w:t>
            </w:r>
          </w:p>
        </w:tc>
        <w:tc>
          <w:tcPr>
            <w:tcW w:w="6663" w:type="dxa"/>
            <w:shd w:val="clear" w:color="auto" w:fill="auto"/>
          </w:tcPr>
          <w:p w14:paraId="1558B1D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Exceptional demonstration of the relevant ability, understanding, experience, skills, resource and/or quality measures required to provide the goods/works/services. Full evidence provided where required to support the response.</w:t>
            </w:r>
          </w:p>
        </w:tc>
      </w:tr>
      <w:tr w:rsidR="00451B81" w:rsidRPr="00451B81" w14:paraId="6BF2EE23" w14:textId="77777777" w:rsidTr="00AB1518">
        <w:tc>
          <w:tcPr>
            <w:tcW w:w="993" w:type="dxa"/>
            <w:shd w:val="clear" w:color="auto" w:fill="auto"/>
          </w:tcPr>
          <w:p w14:paraId="0B8273F8"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80%</w:t>
            </w:r>
          </w:p>
        </w:tc>
        <w:tc>
          <w:tcPr>
            <w:tcW w:w="1842" w:type="dxa"/>
            <w:shd w:val="clear" w:color="auto" w:fill="auto"/>
          </w:tcPr>
          <w:p w14:paraId="26A79510"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Good</w:t>
            </w:r>
          </w:p>
        </w:tc>
        <w:tc>
          <w:tcPr>
            <w:tcW w:w="6663" w:type="dxa"/>
            <w:shd w:val="clear" w:color="auto" w:fill="auto"/>
          </w:tcPr>
          <w:p w14:paraId="060E417C"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Above average demonstration of the relevant ability, understanding, experience, skills, resource and/or quality measures required to provide the goods/works/services. Majority evidence provided to support the response.</w:t>
            </w:r>
          </w:p>
        </w:tc>
      </w:tr>
      <w:tr w:rsidR="00451B81" w:rsidRPr="00451B81" w14:paraId="6841C46B" w14:textId="77777777" w:rsidTr="00AB1518">
        <w:tc>
          <w:tcPr>
            <w:tcW w:w="993" w:type="dxa"/>
            <w:shd w:val="clear" w:color="auto" w:fill="auto"/>
          </w:tcPr>
          <w:p w14:paraId="61A6A87A"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60%</w:t>
            </w:r>
          </w:p>
        </w:tc>
        <w:tc>
          <w:tcPr>
            <w:tcW w:w="1842" w:type="dxa"/>
            <w:shd w:val="clear" w:color="auto" w:fill="auto"/>
          </w:tcPr>
          <w:p w14:paraId="519A429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Acceptable</w:t>
            </w:r>
          </w:p>
        </w:tc>
        <w:tc>
          <w:tcPr>
            <w:tcW w:w="6663" w:type="dxa"/>
            <w:shd w:val="clear" w:color="auto" w:fill="auto"/>
          </w:tcPr>
          <w:p w14:paraId="25F94E68"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Demonstration of the relevant ability, understanding, experience, skills, resource and/or quality measures required to provide the goods/works/services, with some evidence to support the response.</w:t>
            </w:r>
          </w:p>
        </w:tc>
      </w:tr>
      <w:tr w:rsidR="00451B81" w:rsidRPr="00451B81" w14:paraId="35DC289A" w14:textId="77777777" w:rsidTr="00AB1518">
        <w:tc>
          <w:tcPr>
            <w:tcW w:w="993" w:type="dxa"/>
            <w:shd w:val="clear" w:color="auto" w:fill="auto"/>
          </w:tcPr>
          <w:p w14:paraId="3E193881"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40%</w:t>
            </w:r>
          </w:p>
        </w:tc>
        <w:tc>
          <w:tcPr>
            <w:tcW w:w="1842" w:type="dxa"/>
            <w:shd w:val="clear" w:color="auto" w:fill="auto"/>
          </w:tcPr>
          <w:p w14:paraId="68997B7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Minor Reservations</w:t>
            </w:r>
          </w:p>
        </w:tc>
        <w:tc>
          <w:tcPr>
            <w:tcW w:w="6663" w:type="dxa"/>
            <w:shd w:val="clear" w:color="auto" w:fill="auto"/>
          </w:tcPr>
          <w:p w14:paraId="63224C7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Some minor reservations of the relevant ability, understanding, experience, skills, resource and/or quality measures required to provide the goods/works/services, with little or no evidence to support the response.</w:t>
            </w:r>
          </w:p>
        </w:tc>
      </w:tr>
      <w:tr w:rsidR="00451B81" w:rsidRPr="00451B81" w14:paraId="6D9ED8A7" w14:textId="77777777" w:rsidTr="00AB1518">
        <w:trPr>
          <w:trHeight w:val="1090"/>
        </w:trPr>
        <w:tc>
          <w:tcPr>
            <w:tcW w:w="993" w:type="dxa"/>
            <w:shd w:val="clear" w:color="auto" w:fill="auto"/>
          </w:tcPr>
          <w:p w14:paraId="5A0E7EB3"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20%</w:t>
            </w:r>
          </w:p>
        </w:tc>
        <w:tc>
          <w:tcPr>
            <w:tcW w:w="1842" w:type="dxa"/>
            <w:shd w:val="clear" w:color="auto" w:fill="auto"/>
          </w:tcPr>
          <w:p w14:paraId="791F824C"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Serious Reservations</w:t>
            </w:r>
          </w:p>
        </w:tc>
        <w:tc>
          <w:tcPr>
            <w:tcW w:w="6663" w:type="dxa"/>
            <w:shd w:val="clear" w:color="auto" w:fill="auto"/>
          </w:tcPr>
          <w:p w14:paraId="48D6A5AE"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Considerable reservations of the relevant ability, understanding, experience, skills, resource and/or quality measures required to provide the goods/works/services, with little or no evidence to support the response.</w:t>
            </w:r>
          </w:p>
        </w:tc>
      </w:tr>
      <w:tr w:rsidR="00451B81" w:rsidRPr="00451B81" w14:paraId="09CF2A88" w14:textId="77777777" w:rsidTr="00AB1518">
        <w:tc>
          <w:tcPr>
            <w:tcW w:w="993" w:type="dxa"/>
            <w:shd w:val="clear" w:color="auto" w:fill="auto"/>
          </w:tcPr>
          <w:p w14:paraId="01EA73B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0%</w:t>
            </w:r>
          </w:p>
        </w:tc>
        <w:tc>
          <w:tcPr>
            <w:tcW w:w="1842" w:type="dxa"/>
            <w:shd w:val="clear" w:color="auto" w:fill="auto"/>
          </w:tcPr>
          <w:p w14:paraId="1A65B61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Unacceptable</w:t>
            </w:r>
          </w:p>
        </w:tc>
        <w:tc>
          <w:tcPr>
            <w:tcW w:w="6663" w:type="dxa"/>
            <w:shd w:val="clear" w:color="auto" w:fill="auto"/>
          </w:tcPr>
          <w:p w14:paraId="4B07EB00"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6B9F5A7A" w14:textId="77777777" w:rsidR="00451B81" w:rsidRPr="00451B81" w:rsidRDefault="00451B81" w:rsidP="00451B81">
      <w:pPr>
        <w:spacing w:after="200" w:line="276" w:lineRule="auto"/>
        <w:rPr>
          <w:rFonts w:asciiTheme="minorHAnsi" w:eastAsia="Calibri" w:hAnsiTheme="minorHAnsi" w:cstheme="minorHAnsi"/>
          <w:bCs/>
          <w:szCs w:val="24"/>
        </w:rPr>
      </w:pPr>
    </w:p>
    <w:p w14:paraId="5B5EE790" w14:textId="35CEEC6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lastRenderedPageBreak/>
        <w:t xml:space="preserve">During the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assessment period, Cornwall Council reserves the right to seek clarification in writing from the </w:t>
      </w:r>
      <w:r w:rsidR="00934114">
        <w:rPr>
          <w:rFonts w:asciiTheme="minorHAnsi" w:eastAsia="Calibri" w:hAnsiTheme="minorHAnsi" w:cstheme="minorHAnsi"/>
          <w:bCs/>
          <w:szCs w:val="24"/>
        </w:rPr>
        <w:t xml:space="preserve">supplier </w:t>
      </w:r>
      <w:r w:rsidRPr="00451B81">
        <w:rPr>
          <w:rFonts w:asciiTheme="minorHAnsi" w:eastAsia="Calibri" w:hAnsiTheme="minorHAnsi" w:cstheme="minorHAnsi"/>
          <w:bCs/>
          <w:szCs w:val="24"/>
        </w:rPr>
        <w:t xml:space="preserve">s, to assist it in its consideration of the tender. Tenders will be evaluated to determine the most economically advantageous offer taking into consideration the award criteria weightings in the table above. </w:t>
      </w:r>
    </w:p>
    <w:p w14:paraId="3EC5477D" w14:textId="227D020E"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Cornwall Council is not bound to accept the lowest price or any tender. Cornwall Council will not reimburse any expense incurred in preparing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responses. Any contract award will be conditional on the Contract being approved in accordance with Cornwall Council’s internal procedures and Cornwall Council being able to proceed.</w:t>
      </w:r>
    </w:p>
    <w:p w14:paraId="0D0E8826" w14:textId="77777777" w:rsidR="00451B81" w:rsidRPr="00451B81" w:rsidRDefault="00451B81" w:rsidP="00D20B94">
      <w:pPr>
        <w:tabs>
          <w:tab w:val="left" w:pos="851"/>
        </w:tabs>
        <w:spacing w:after="200" w:line="276" w:lineRule="auto"/>
        <w:rPr>
          <w:rFonts w:asciiTheme="minorHAnsi" w:eastAsia="Calibri" w:hAnsiTheme="minorHAnsi" w:cstheme="minorHAnsi"/>
          <w:b/>
          <w:szCs w:val="24"/>
        </w:rPr>
      </w:pPr>
      <w:r w:rsidRPr="00451B81">
        <w:rPr>
          <w:rFonts w:asciiTheme="minorHAnsi" w:eastAsia="Calibri" w:hAnsiTheme="minorHAnsi" w:cstheme="minorHAnsi"/>
          <w:b/>
          <w:bCs/>
          <w:szCs w:val="24"/>
        </w:rPr>
        <w:t>13</w:t>
      </w:r>
      <w:r w:rsidRPr="00451B81">
        <w:rPr>
          <w:rFonts w:asciiTheme="minorHAnsi" w:eastAsia="Calibri" w:hAnsiTheme="minorHAnsi" w:cstheme="minorHAnsi"/>
          <w:b/>
          <w:szCs w:val="24"/>
        </w:rPr>
        <w:t xml:space="preserve">. </w:t>
      </w:r>
      <w:r w:rsidRPr="00451B81">
        <w:rPr>
          <w:rFonts w:asciiTheme="minorHAnsi" w:eastAsia="Calibri" w:hAnsiTheme="minorHAnsi" w:cstheme="minorHAnsi"/>
          <w:b/>
          <w:szCs w:val="24"/>
        </w:rPr>
        <w:tab/>
        <w:t>Award</w:t>
      </w:r>
    </w:p>
    <w:p w14:paraId="0189DA79" w14:textId="27281B16"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Any contract awarded as a result of this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process will be in accordance with the attached Cornwall Council </w:t>
      </w:r>
      <w:r w:rsidR="00DD098D">
        <w:rPr>
          <w:rFonts w:asciiTheme="minorHAnsi" w:eastAsia="Calibri" w:hAnsiTheme="minorHAnsi" w:cstheme="minorHAnsi"/>
          <w:bCs/>
          <w:szCs w:val="24"/>
        </w:rPr>
        <w:t>Consultancy Agreement</w:t>
      </w:r>
      <w:r w:rsidRPr="00451B81">
        <w:rPr>
          <w:rFonts w:asciiTheme="minorHAnsi" w:eastAsia="Calibri" w:hAnsiTheme="minorHAnsi" w:cstheme="minorHAnsi"/>
          <w:bCs/>
          <w:szCs w:val="24"/>
        </w:rPr>
        <w:t xml:space="preserve"> (see Enclosure 3).</w:t>
      </w:r>
    </w:p>
    <w:p w14:paraId="208EFE12" w14:textId="039A3A7B" w:rsidR="00451B81" w:rsidRPr="00451B81" w:rsidRDefault="00451B81" w:rsidP="00D20B94">
      <w:pPr>
        <w:tabs>
          <w:tab w:val="left" w:pos="851"/>
        </w:tabs>
        <w:spacing w:after="200" w:line="276" w:lineRule="auto"/>
        <w:rPr>
          <w:rFonts w:asciiTheme="minorHAnsi" w:eastAsia="Calibri" w:hAnsiTheme="minorHAnsi" w:cstheme="minorHAnsi"/>
          <w:b/>
          <w:bCs/>
          <w:szCs w:val="24"/>
        </w:rPr>
      </w:pPr>
      <w:r w:rsidRPr="00451B81">
        <w:rPr>
          <w:rFonts w:asciiTheme="minorHAnsi" w:eastAsia="Calibri" w:hAnsiTheme="minorHAnsi" w:cstheme="minorHAnsi"/>
          <w:b/>
          <w:bCs/>
          <w:szCs w:val="24"/>
        </w:rPr>
        <w:t xml:space="preserve">14. </w:t>
      </w:r>
      <w:r w:rsidRPr="00451B81">
        <w:rPr>
          <w:rFonts w:asciiTheme="minorHAnsi" w:eastAsia="Calibri" w:hAnsiTheme="minorHAnsi" w:cstheme="minorHAnsi"/>
          <w:b/>
          <w:bCs/>
          <w:szCs w:val="24"/>
        </w:rPr>
        <w:tab/>
      </w:r>
      <w:r w:rsidR="00FC07AD">
        <w:rPr>
          <w:rFonts w:asciiTheme="minorHAnsi" w:eastAsia="Calibri" w:hAnsiTheme="minorHAnsi" w:cstheme="minorHAnsi"/>
          <w:b/>
          <w:bCs/>
          <w:szCs w:val="24"/>
        </w:rPr>
        <w:t xml:space="preserve">RFQ </w:t>
      </w:r>
      <w:r w:rsidR="00FC07AD" w:rsidRPr="00451B81">
        <w:rPr>
          <w:rFonts w:asciiTheme="minorHAnsi" w:eastAsia="Calibri" w:hAnsiTheme="minorHAnsi" w:cstheme="minorHAnsi"/>
          <w:b/>
          <w:bCs/>
          <w:szCs w:val="24"/>
        </w:rPr>
        <w:t>returns</w:t>
      </w:r>
    </w:p>
    <w:p w14:paraId="5D0DAD31" w14:textId="045F698D"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Please submit the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document by email </w:t>
      </w:r>
      <w:r w:rsidR="006F0F28">
        <w:rPr>
          <w:rFonts w:asciiTheme="minorHAnsi" w:eastAsia="Calibri" w:hAnsiTheme="minorHAnsi" w:cstheme="minorHAnsi"/>
          <w:bCs/>
          <w:szCs w:val="24"/>
        </w:rPr>
        <w:t>as per section</w:t>
      </w:r>
      <w:r w:rsidR="00DD098D">
        <w:rPr>
          <w:rFonts w:asciiTheme="minorHAnsi" w:eastAsia="Calibri" w:hAnsiTheme="minorHAnsi" w:cstheme="minorHAnsi"/>
          <w:bCs/>
          <w:szCs w:val="24"/>
        </w:rPr>
        <w:t xml:space="preserve"> </w:t>
      </w:r>
      <w:r w:rsidR="006F0F28">
        <w:rPr>
          <w:rFonts w:asciiTheme="minorHAnsi" w:eastAsia="Calibri" w:hAnsiTheme="minorHAnsi" w:cstheme="minorHAnsi"/>
          <w:bCs/>
          <w:szCs w:val="24"/>
        </w:rPr>
        <w:t>7</w:t>
      </w:r>
    </w:p>
    <w:p w14:paraId="3A9A00BF" w14:textId="77777777" w:rsidR="006F0F28" w:rsidRDefault="006F0F28" w:rsidP="00451B81">
      <w:pPr>
        <w:spacing w:after="200" w:line="276" w:lineRule="auto"/>
        <w:rPr>
          <w:rFonts w:asciiTheme="minorHAnsi" w:eastAsia="Calibri" w:hAnsiTheme="minorHAnsi" w:cstheme="minorHAnsi"/>
          <w:bCs/>
          <w:szCs w:val="24"/>
          <w:u w:val="single"/>
        </w:rPr>
      </w:pPr>
      <w:r>
        <w:rPr>
          <w:rFonts w:asciiTheme="minorHAnsi" w:eastAsia="Calibri" w:hAnsiTheme="minorHAnsi" w:cstheme="minorHAnsi"/>
          <w:bCs/>
          <w:szCs w:val="24"/>
        </w:rPr>
        <w:t>P</w:t>
      </w:r>
      <w:r w:rsidR="00451B81" w:rsidRPr="00451B81">
        <w:rPr>
          <w:rFonts w:asciiTheme="minorHAnsi" w:eastAsia="Calibri" w:hAnsiTheme="minorHAnsi" w:cstheme="minorHAnsi"/>
          <w:bCs/>
          <w:szCs w:val="24"/>
        </w:rPr>
        <w:t xml:space="preserve">lease send by email to </w:t>
      </w:r>
      <w:r w:rsidR="00451B81" w:rsidRPr="00451B81">
        <w:rPr>
          <w:rFonts w:asciiTheme="minorHAnsi" w:eastAsia="Calibri" w:hAnsiTheme="minorHAnsi" w:cstheme="minorHAnsi"/>
          <w:bCs/>
          <w:szCs w:val="24"/>
          <w:u w:val="single"/>
        </w:rPr>
        <w:t xml:space="preserve"> </w:t>
      </w:r>
    </w:p>
    <w:p w14:paraId="53E20575" w14:textId="11851C43" w:rsidR="00451B81" w:rsidRDefault="00451B81" w:rsidP="00451B81">
      <w:pPr>
        <w:spacing w:after="200" w:line="276" w:lineRule="auto"/>
        <w:rPr>
          <w:rFonts w:asciiTheme="minorHAnsi" w:eastAsia="Calibri" w:hAnsiTheme="minorHAnsi" w:cstheme="minorHAnsi"/>
          <w:bCs/>
          <w:szCs w:val="24"/>
          <w:u w:val="single"/>
        </w:rPr>
      </w:pPr>
      <w:r>
        <w:rPr>
          <w:rFonts w:asciiTheme="minorHAnsi" w:eastAsia="Calibri" w:hAnsiTheme="minorHAnsi" w:cstheme="minorHAnsi"/>
          <w:bCs/>
          <w:szCs w:val="24"/>
          <w:u w:val="single"/>
        </w:rPr>
        <w:t>Catherine.roberts@</w:t>
      </w:r>
      <w:r w:rsidR="006F0F28">
        <w:rPr>
          <w:rFonts w:asciiTheme="minorHAnsi" w:eastAsia="Calibri" w:hAnsiTheme="minorHAnsi" w:cstheme="minorHAnsi"/>
          <w:bCs/>
          <w:szCs w:val="24"/>
          <w:u w:val="single"/>
        </w:rPr>
        <w:t>cornwall.gov.uk</w:t>
      </w:r>
    </w:p>
    <w:p w14:paraId="28023686" w14:textId="088AE78F" w:rsidR="00451B81" w:rsidRPr="00451B81" w:rsidRDefault="00451B81" w:rsidP="00451B81">
      <w:pPr>
        <w:spacing w:after="200" w:line="276" w:lineRule="auto"/>
        <w:rPr>
          <w:rFonts w:asciiTheme="minorHAnsi" w:eastAsia="Calibri" w:hAnsiTheme="minorHAnsi" w:cstheme="minorHAnsi"/>
          <w:bCs/>
          <w:szCs w:val="24"/>
          <w:u w:val="single"/>
        </w:rPr>
      </w:pPr>
      <w:r w:rsidRPr="00451B81">
        <w:rPr>
          <w:rFonts w:asciiTheme="minorHAnsi" w:eastAsia="Calibri" w:hAnsiTheme="minorHAnsi" w:cstheme="minorHAnsi"/>
          <w:bCs/>
          <w:szCs w:val="24"/>
        </w:rPr>
        <w:t xml:space="preserve">with the following wording in </w:t>
      </w:r>
    </w:p>
    <w:p w14:paraId="77F276DD" w14:textId="7DE8E503"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the subject box: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response to   -[enter your company name here] Strictly Confidential” </w:t>
      </w:r>
    </w:p>
    <w:p w14:paraId="002D3779" w14:textId="5B60EFE2" w:rsidR="00451B81" w:rsidRPr="00451B81" w:rsidRDefault="00934114" w:rsidP="00451B81">
      <w:pPr>
        <w:spacing w:after="200" w:line="276" w:lineRule="auto"/>
        <w:rPr>
          <w:rFonts w:asciiTheme="minorHAnsi" w:eastAsia="Calibri" w:hAnsiTheme="minorHAnsi" w:cstheme="minorHAnsi"/>
          <w:b/>
          <w:szCs w:val="24"/>
        </w:rPr>
      </w:pPr>
      <w:r>
        <w:rPr>
          <w:rFonts w:asciiTheme="minorHAnsi" w:eastAsia="Calibri" w:hAnsiTheme="minorHAnsi" w:cstheme="minorHAnsi"/>
          <w:bCs/>
          <w:szCs w:val="24"/>
        </w:rPr>
        <w:t>Supplier</w:t>
      </w:r>
      <w:r w:rsidR="00451B81" w:rsidRPr="00451B81">
        <w:rPr>
          <w:rFonts w:asciiTheme="minorHAnsi" w:eastAsia="Calibri" w:hAnsiTheme="minorHAnsi" w:cstheme="minorHAnsi"/>
          <w:bCs/>
          <w:szCs w:val="24"/>
        </w:rPr>
        <w:t>s are advised to request an acknowledgement of receipt when submitting by email</w:t>
      </w:r>
    </w:p>
    <w:p w14:paraId="175A8061" w14:textId="77777777" w:rsidR="00451B81" w:rsidRPr="00451B81" w:rsidRDefault="00451B81" w:rsidP="00D20B94">
      <w:pPr>
        <w:tabs>
          <w:tab w:val="left" w:pos="851"/>
        </w:tabs>
        <w:spacing w:after="200" w:line="276" w:lineRule="auto"/>
        <w:rPr>
          <w:rFonts w:asciiTheme="minorHAnsi" w:eastAsia="Calibri" w:hAnsiTheme="minorHAnsi" w:cstheme="minorHAnsi"/>
          <w:b/>
          <w:bCs/>
          <w:szCs w:val="24"/>
        </w:rPr>
      </w:pPr>
      <w:r w:rsidRPr="00451B81">
        <w:rPr>
          <w:rFonts w:asciiTheme="minorHAnsi" w:eastAsia="Calibri" w:hAnsiTheme="minorHAnsi" w:cstheme="minorHAnsi"/>
          <w:b/>
          <w:bCs/>
          <w:szCs w:val="24"/>
        </w:rPr>
        <w:t xml:space="preserve">15. </w:t>
      </w:r>
      <w:r w:rsidRPr="00451B81">
        <w:rPr>
          <w:rFonts w:asciiTheme="minorHAnsi" w:eastAsia="Calibri" w:hAnsiTheme="minorHAnsi" w:cstheme="minorHAnsi"/>
          <w:b/>
          <w:bCs/>
          <w:szCs w:val="24"/>
        </w:rPr>
        <w:tab/>
        <w:t>Disclaimer</w:t>
      </w:r>
    </w:p>
    <w:p w14:paraId="278EB29E" w14:textId="179A702B" w:rsidR="00451B81"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t xml:space="preserve">The issue of this documentation does not commit Cornwall Council to award any contract pursuant to the </w:t>
      </w:r>
      <w:r w:rsidR="00934114">
        <w:rPr>
          <w:rFonts w:asciiTheme="minorHAnsi" w:eastAsia="Calibri" w:hAnsiTheme="minorHAnsi" w:cstheme="minorHAnsi"/>
          <w:bCs/>
          <w:szCs w:val="24"/>
        </w:rPr>
        <w:t xml:space="preserve">RFQ </w:t>
      </w:r>
      <w:r w:rsidRPr="006F0F28">
        <w:rPr>
          <w:rFonts w:asciiTheme="minorHAnsi" w:eastAsia="Calibri" w:hAnsiTheme="minorHAnsi" w:cstheme="minorHAnsi"/>
          <w:bCs/>
          <w:szCs w:val="24"/>
        </w:rPr>
        <w:t>process or enter into a contractual relationship with any provider of the service. Nothing in the documentation or in any other communications made between Cornwall Council or its agents and any other party, or any part thereof, shall be taken as constituting a contract, agreement or representation between Cornwall Council and any other party (save for a formal award of contract made in writing by or on behalf of Cornwall Council).</w:t>
      </w:r>
    </w:p>
    <w:p w14:paraId="169CE815" w14:textId="4A3C8F5D" w:rsidR="00451B81" w:rsidRPr="006F0F28" w:rsidRDefault="00934114" w:rsidP="00451B81">
      <w:pPr>
        <w:spacing w:after="200" w:line="276" w:lineRule="auto"/>
        <w:rPr>
          <w:rFonts w:asciiTheme="minorHAnsi" w:eastAsia="Calibri" w:hAnsiTheme="minorHAnsi" w:cstheme="minorHAnsi"/>
          <w:bCs/>
          <w:szCs w:val="24"/>
        </w:rPr>
      </w:pP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must obtain for themselves, at their own responsibility and expense, all information necessary for the preparation of their </w:t>
      </w:r>
      <w:r>
        <w:rPr>
          <w:rFonts w:asciiTheme="minorHAnsi" w:eastAsia="Calibri" w:hAnsiTheme="minorHAnsi" w:cstheme="minorHAnsi"/>
          <w:bCs/>
          <w:szCs w:val="24"/>
        </w:rPr>
        <w:t xml:space="preserve">RFQ </w:t>
      </w:r>
      <w:r w:rsidR="00451B81" w:rsidRPr="006F0F28">
        <w:rPr>
          <w:rFonts w:asciiTheme="minorHAnsi" w:eastAsia="Calibri" w:hAnsiTheme="minorHAnsi" w:cstheme="minorHAnsi"/>
          <w:bCs/>
          <w:szCs w:val="24"/>
        </w:rPr>
        <w:t xml:space="preserve">responses. Information supplied to the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by Cornwall </w:t>
      </w:r>
      <w:r w:rsidR="00FC07AD" w:rsidRPr="006F0F28">
        <w:rPr>
          <w:rFonts w:asciiTheme="minorHAnsi" w:eastAsia="Calibri" w:hAnsiTheme="minorHAnsi" w:cstheme="minorHAnsi"/>
          <w:bCs/>
          <w:szCs w:val="24"/>
        </w:rPr>
        <w:t>Council,</w:t>
      </w:r>
      <w:r w:rsidR="00451B81" w:rsidRPr="006F0F28">
        <w:rPr>
          <w:rFonts w:asciiTheme="minorHAnsi" w:eastAsia="Calibri" w:hAnsiTheme="minorHAnsi" w:cstheme="minorHAnsi"/>
          <w:bCs/>
          <w:szCs w:val="24"/>
        </w:rPr>
        <w:t xml:space="preserve"> or any information contained in Cornwall Council ’s publications is supplied only for general guidance in the preparation of the </w:t>
      </w:r>
      <w:r>
        <w:rPr>
          <w:rFonts w:asciiTheme="minorHAnsi" w:eastAsia="Calibri" w:hAnsiTheme="minorHAnsi" w:cstheme="minorHAnsi"/>
          <w:bCs/>
          <w:szCs w:val="24"/>
        </w:rPr>
        <w:t xml:space="preserve">RFQ </w:t>
      </w:r>
      <w:r w:rsidR="00451B81" w:rsidRPr="006F0F28">
        <w:rPr>
          <w:rFonts w:asciiTheme="minorHAnsi" w:eastAsia="Calibri" w:hAnsiTheme="minorHAnsi" w:cstheme="minorHAnsi"/>
          <w:bCs/>
          <w:szCs w:val="24"/>
        </w:rPr>
        <w:t xml:space="preserve">response.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must satisfy themselves by their own investigations as to the accuracy of any such information and no responsibility is accepted by Cornwall Council for any loss or damage of whatever kind and howsoever caused arising from the use by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s of such information.</w:t>
      </w:r>
    </w:p>
    <w:p w14:paraId="7A159F64" w14:textId="77777777" w:rsidR="00451B81"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t>Cornwall Council reserves the right to vary or change all or any part of the basis of the procedures for the procurement process at any time or not to proceed with the proposed procurement at all.</w:t>
      </w:r>
    </w:p>
    <w:p w14:paraId="00E3706F" w14:textId="0403B5A1" w:rsidR="000E4E97"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lastRenderedPageBreak/>
        <w:t xml:space="preserve">Cancellation of the procurement process (at any time) under any circumstances will not render Cornwall Council liable for any costs or expenses incurred by </w:t>
      </w:r>
      <w:r w:rsidR="00934114">
        <w:rPr>
          <w:rFonts w:asciiTheme="minorHAnsi" w:eastAsia="Calibri" w:hAnsiTheme="minorHAnsi" w:cstheme="minorHAnsi"/>
          <w:bCs/>
          <w:szCs w:val="24"/>
        </w:rPr>
        <w:t xml:space="preserve">supplier </w:t>
      </w:r>
      <w:r w:rsidRPr="006F0F28">
        <w:rPr>
          <w:rFonts w:asciiTheme="minorHAnsi" w:eastAsia="Calibri" w:hAnsiTheme="minorHAnsi" w:cstheme="minorHAnsi"/>
          <w:bCs/>
          <w:szCs w:val="24"/>
        </w:rPr>
        <w:t>s during the procurement process</w:t>
      </w:r>
    </w:p>
    <w:p w14:paraId="6025EB64" w14:textId="77777777" w:rsidR="000E4E97" w:rsidRPr="009C273C" w:rsidRDefault="000E4E97" w:rsidP="000E4E97">
      <w:pPr>
        <w:widowControl w:val="0"/>
        <w:kinsoku w:val="0"/>
        <w:overflowPunct w:val="0"/>
        <w:autoSpaceDE w:val="0"/>
        <w:autoSpaceDN w:val="0"/>
        <w:adjustRightInd w:val="0"/>
        <w:ind w:left="120" w:right="237"/>
        <w:jc w:val="both"/>
        <w:rPr>
          <w:rFonts w:asciiTheme="minorHAnsi" w:hAnsiTheme="minorHAnsi" w:cstheme="minorHAnsi"/>
          <w:color w:val="FF0000"/>
          <w:spacing w:val="-1"/>
          <w:szCs w:val="24"/>
          <w:highlight w:val="yellow"/>
          <w:lang w:eastAsia="en-GB"/>
        </w:rPr>
      </w:pPr>
      <w:bookmarkStart w:id="4" w:name="Please_send_by_email_to_finance@cornwall"/>
      <w:bookmarkStart w:id="5" w:name="Tenderers_are_advised_to_request_an_ackn"/>
      <w:bookmarkEnd w:id="4"/>
      <w:bookmarkEnd w:id="5"/>
    </w:p>
    <w:p w14:paraId="29C4517E" w14:textId="38D84D60" w:rsidR="000E4E97" w:rsidRPr="009C273C" w:rsidRDefault="000E4E97" w:rsidP="00D20B94">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1</w:t>
      </w:r>
      <w:r w:rsidR="00E07590" w:rsidRPr="009C273C">
        <w:rPr>
          <w:rFonts w:asciiTheme="minorHAnsi" w:hAnsiTheme="minorHAnsi" w:cstheme="minorHAnsi"/>
          <w:b/>
          <w:bCs/>
          <w:szCs w:val="24"/>
          <w:lang w:eastAsia="en-GB"/>
        </w:rPr>
        <w:t>6</w:t>
      </w:r>
      <w:r w:rsidRPr="009C273C">
        <w:rPr>
          <w:rFonts w:asciiTheme="minorHAnsi" w:hAnsiTheme="minorHAnsi" w:cstheme="minorHAnsi"/>
          <w:b/>
          <w:bCs/>
          <w:szCs w:val="24"/>
          <w:lang w:eastAsia="en-GB"/>
        </w:rPr>
        <w:t xml:space="preserve">. </w:t>
      </w:r>
      <w:r w:rsidR="002E4510" w:rsidRPr="009C273C">
        <w:rPr>
          <w:rFonts w:asciiTheme="minorHAnsi" w:hAnsiTheme="minorHAnsi" w:cstheme="minorHAnsi"/>
          <w:b/>
          <w:bCs/>
          <w:szCs w:val="24"/>
          <w:lang w:eastAsia="en-GB"/>
        </w:rPr>
        <w:t xml:space="preserve">    </w:t>
      </w:r>
      <w:r w:rsidR="00D20B94">
        <w:rPr>
          <w:rFonts w:asciiTheme="minorHAnsi" w:hAnsiTheme="minorHAnsi" w:cstheme="minorHAnsi"/>
          <w:b/>
          <w:bCs/>
          <w:szCs w:val="24"/>
          <w:lang w:eastAsia="en-GB"/>
        </w:rPr>
        <w:tab/>
      </w:r>
      <w:r w:rsidRPr="009C273C">
        <w:rPr>
          <w:rFonts w:asciiTheme="minorHAnsi" w:hAnsiTheme="minorHAnsi" w:cstheme="minorHAnsi"/>
          <w:b/>
          <w:bCs/>
          <w:szCs w:val="24"/>
          <w:lang w:eastAsia="en-GB"/>
        </w:rPr>
        <w:t>Enclosures</w:t>
      </w:r>
    </w:p>
    <w:p w14:paraId="6B771368" w14:textId="77777777" w:rsidR="002E4510" w:rsidRPr="009C273C" w:rsidRDefault="002E4510"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p>
    <w:p w14:paraId="5230654E" w14:textId="77777777" w:rsidR="002E4510" w:rsidRPr="009C273C" w:rsidRDefault="002E4510"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sidRPr="009C273C">
        <w:rPr>
          <w:rFonts w:asciiTheme="minorHAnsi" w:hAnsiTheme="minorHAnsi" w:cstheme="minorHAnsi"/>
          <w:szCs w:val="24"/>
          <w:lang w:eastAsia="en-GB"/>
        </w:rPr>
        <w:t>Website Content</w:t>
      </w:r>
    </w:p>
    <w:p w14:paraId="25AB4A2A" w14:textId="77777777" w:rsidR="002E4510" w:rsidRPr="009C273C" w:rsidRDefault="002E4510"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sidRPr="009C273C">
        <w:rPr>
          <w:rFonts w:asciiTheme="minorHAnsi" w:hAnsiTheme="minorHAnsi" w:cstheme="minorHAnsi"/>
          <w:szCs w:val="24"/>
          <w:lang w:eastAsia="en-GB"/>
        </w:rPr>
        <w:t>Cornwall Council’s External IA Evaluation Diligence Information Gathering for Cloud &amp; External Systems Hosting</w:t>
      </w:r>
    </w:p>
    <w:p w14:paraId="3748E528" w14:textId="41F48D05" w:rsidR="002E4510" w:rsidRPr="009C273C" w:rsidRDefault="0034386F"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Pr>
          <w:rFonts w:asciiTheme="minorHAnsi" w:hAnsiTheme="minorHAnsi" w:cstheme="minorHAnsi"/>
          <w:szCs w:val="24"/>
          <w:lang w:eastAsia="en-GB"/>
        </w:rPr>
        <w:t>Consultancy agreement</w:t>
      </w:r>
    </w:p>
    <w:sectPr w:rsidR="002E4510" w:rsidRPr="009C273C" w:rsidSect="00D05C42">
      <w:headerReference w:type="default"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9686" w14:textId="77777777" w:rsidR="009C1970" w:rsidRDefault="009C1970">
      <w:r>
        <w:separator/>
      </w:r>
    </w:p>
  </w:endnote>
  <w:endnote w:type="continuationSeparator" w:id="0">
    <w:p w14:paraId="20CB9798" w14:textId="77777777" w:rsidR="009C1970" w:rsidRDefault="009C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45" w14:textId="77777777" w:rsidR="000E4E97" w:rsidRDefault="000E4E97" w:rsidP="00A75931">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p w14:paraId="09550037" w14:textId="77777777" w:rsidR="000E4E97" w:rsidRPr="006D75E2" w:rsidRDefault="000E4E97" w:rsidP="00A75931">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7B7C" w14:textId="77777777" w:rsidR="009C1970" w:rsidRDefault="009C1970">
      <w:r>
        <w:separator/>
      </w:r>
    </w:p>
  </w:footnote>
  <w:footnote w:type="continuationSeparator" w:id="0">
    <w:p w14:paraId="4BE4124B" w14:textId="77777777" w:rsidR="009C1970" w:rsidRDefault="009C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A919" w14:textId="3AC303EB" w:rsidR="000E4E97" w:rsidRDefault="00FC07AD">
    <w:pPr>
      <w:pStyle w:val="Header"/>
    </w:pPr>
    <w:r>
      <w:rPr>
        <w:noProof/>
      </w:rPr>
      <mc:AlternateContent>
        <mc:Choice Requires="wps">
          <w:drawing>
            <wp:anchor distT="0" distB="0" distL="114300" distR="114300" simplePos="0" relativeHeight="251678377" behindDoc="0" locked="0" layoutInCell="0" allowOverlap="1" wp14:anchorId="7B50515C" wp14:editId="68720B9B">
              <wp:simplePos x="0" y="0"/>
              <wp:positionH relativeFrom="page">
                <wp:align>right</wp:align>
              </wp:positionH>
              <wp:positionV relativeFrom="page">
                <wp:align>top</wp:align>
              </wp:positionV>
              <wp:extent cx="7772400" cy="464185"/>
              <wp:effectExtent l="0" t="0" r="0" b="12065"/>
              <wp:wrapNone/>
              <wp:docPr id="7" name="MSIPCM8f294b4ab995ad95d85b2b7c"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515C" id="_x0000_t202" coordsize="21600,21600" o:spt="202" path="m,l,21600r21600,l21600,xe">
              <v:stroke joinstyle="miter"/>
              <v:path gradientshapeok="t" o:connecttype="rect"/>
            </v:shapetype>
            <v:shape id="MSIPCM8f294b4ab995ad95d85b2b7c" o:spid="_x0000_s1027" type="#_x0000_t202" alt="{&quot;HashCode&quot;:-379930704,&quot;Height&quot;:9999999.0,&quot;Width&quot;:9999999.0,&quot;Placement&quot;:&quot;Header&quot;,&quot;Index&quot;:&quot;Primary&quot;,&quot;Section&quot;:1,&quot;Top&quot;:0.0,&quot;Left&quot;:0.0}" style="position:absolute;margin-left:560.8pt;margin-top:0;width:612pt;height:36.55pt;z-index:251678377;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" o:allowincell="f" filled="f" stroked="f">
              <v:textbox inset=",0,20pt,0">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4E51" w14:textId="721CD68A" w:rsidR="000E4E97" w:rsidRDefault="00FC07AD" w:rsidP="000E4E97">
    <w:pPr>
      <w:pStyle w:val="Header"/>
      <w:ind w:left="-993"/>
    </w:pPr>
    <w:r>
      <w:rPr>
        <w:noProof/>
        <w:lang w:eastAsia="en-GB"/>
      </w:rPr>
      <mc:AlternateContent>
        <mc:Choice Requires="wps">
          <w:drawing>
            <wp:anchor distT="0" distB="0" distL="114300" distR="114300" simplePos="0" relativeHeight="251679060" behindDoc="0" locked="0" layoutInCell="0" allowOverlap="1" wp14:anchorId="534E2491" wp14:editId="1220E66F">
              <wp:simplePos x="0" y="0"/>
              <wp:positionH relativeFrom="page">
                <wp:align>right</wp:align>
              </wp:positionH>
              <wp:positionV relativeFrom="page">
                <wp:align>top</wp:align>
              </wp:positionV>
              <wp:extent cx="7772400" cy="464185"/>
              <wp:effectExtent l="0" t="0" r="0" b="12065"/>
              <wp:wrapNone/>
              <wp:docPr id="6" name="MSIPCM2f6b4f17beebe7092ecd3174" descr="{&quot;HashCode&quot;:-379930704,&quot;Height&quot;:9999999.0,&quot;Width&quot;:9999999.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AE6DCA" w14:textId="173EC5CA"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2491" id="_x0000_t202" coordsize="21600,21600" o:spt="202" path="m,l,21600r21600,l21600,xe">
              <v:stroke joinstyle="miter"/>
              <v:path gradientshapeok="t" o:connecttype="rect"/>
            </v:shapetype>
            <v:shape id="MSIPCM2f6b4f17beebe7092ecd3174" o:spid="_x0000_s1028" type="#_x0000_t202" alt="{&quot;HashCode&quot;:-379930704,&quot;Height&quot;:9999999.0,&quot;Width&quot;:9999999.0,&quot;Placement&quot;:&quot;Header&quot;,&quot;Index&quot;:&quot;FirstPage&quot;,&quot;Section&quot;:1,&quot;Top&quot;:0.0,&quot;Left&quot;:0.0}" style="position:absolute;left:0;text-align:left;margin-left:560.8pt;margin-top:0;width:612pt;height:36.55pt;z-index:2516790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" o:allowincell="f" filled="f" stroked="f">
              <v:textbox inset=",0,20pt,0">
                <w:txbxContent>
                  <w:p w14:paraId="2EAE6DCA" w14:textId="173EC5CA"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Pr>
        <w:noProof/>
      </w:rPr>
      <w:drawing>
        <wp:anchor distT="0" distB="0" distL="114300" distR="114300" simplePos="0" relativeHeight="251654144" behindDoc="1" locked="0" layoutInCell="1" allowOverlap="1" wp14:anchorId="77DDA91C" wp14:editId="16EF6284">
          <wp:simplePos x="0" y="0"/>
          <wp:positionH relativeFrom="column">
            <wp:posOffset>-1313180</wp:posOffset>
          </wp:positionH>
          <wp:positionV relativeFrom="paragraph">
            <wp:posOffset>4776470</wp:posOffset>
          </wp:positionV>
          <wp:extent cx="7899400" cy="80772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pic:spPr>
              </pic:pic>
            </a:graphicData>
          </a:graphic>
          <wp14:sizeRelH relativeFrom="page">
            <wp14:pctWidth>0</wp14:pctWidth>
          </wp14:sizeRelH>
          <wp14:sizeRelV relativeFrom="page">
            <wp14:pctHeight>0</wp14:pctHeight>
          </wp14:sizeRelV>
        </wp:anchor>
      </w:drawing>
    </w:r>
    <w:r w:rsidR="000E4E97">
      <w:t xml:space="preserve"> </w:t>
    </w:r>
    <w:r>
      <w:rPr>
        <w:noProof/>
      </w:rPr>
      <w:drawing>
        <wp:inline distT="0" distB="0" distL="0" distR="0" wp14:anchorId="58F69FCA" wp14:editId="15B79B3D">
          <wp:extent cx="13906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a:ln>
                    <a:noFill/>
                  </a:ln>
                </pic:spPr>
              </pic:pic>
            </a:graphicData>
          </a:graphic>
        </wp:inline>
      </w:drawing>
    </w:r>
    <w:r w:rsidR="007A44C6">
      <w:t xml:space="preserve"> </w:t>
    </w:r>
    <w:r w:rsidR="000E4E97">
      <w:t xml:space="preserve">   </w:t>
    </w:r>
    <w:r w:rsidR="007A44C6">
      <w:t xml:space="preserve">                 </w:t>
    </w:r>
    <w:r w:rsidR="00BE6F9F">
      <w:t xml:space="preserve">      </w:t>
    </w:r>
    <w:r w:rsidR="007A44C6">
      <w:t xml:space="preserve">  </w:t>
    </w:r>
    <w:r w:rsidR="00BE6F9F">
      <w:t xml:space="preserve">   </w:t>
    </w:r>
    <w:r w:rsidR="007A44C6">
      <w:t xml:space="preserve"> </w:t>
    </w:r>
    <w:r w:rsidR="000E4E97">
      <w:t xml:space="preserve">   </w:t>
    </w:r>
    <w:r>
      <w:rPr>
        <w:noProof/>
      </w:rPr>
      <w:drawing>
        <wp:inline distT="0" distB="0" distL="0" distR="0" wp14:anchorId="6F2B8D32" wp14:editId="73367FDC">
          <wp:extent cx="13906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552450"/>
                  </a:xfrm>
                  <a:prstGeom prst="rect">
                    <a:avLst/>
                  </a:prstGeom>
                  <a:noFill/>
                  <a:ln>
                    <a:noFill/>
                  </a:ln>
                </pic:spPr>
              </pic:pic>
            </a:graphicData>
          </a:graphic>
        </wp:inline>
      </w:drawing>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Pr>
        <w:noProof/>
      </w:rPr>
      <w:drawing>
        <wp:inline distT="0" distB="0" distL="0" distR="0" wp14:anchorId="1BDF6D1D" wp14:editId="3465B550">
          <wp:extent cx="885825"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r w:rsidR="000E4E9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106" w14:textId="0DB6CE71" w:rsidR="000E4E97" w:rsidRPr="00C939EE" w:rsidRDefault="00FC07AD">
    <w:pPr>
      <w:pStyle w:val="Header"/>
      <w:rPr>
        <w:rFonts w:ascii="Verdana" w:hAnsi="Verdana"/>
        <w:color w:val="0000FF"/>
        <w:sz w:val="20"/>
      </w:rPr>
    </w:pPr>
    <w:r>
      <w:rPr>
        <w:rFonts w:ascii="Verdana" w:hAnsi="Verdana"/>
        <w:noProof/>
        <w:sz w:val="20"/>
      </w:rPr>
      <mc:AlternateContent>
        <mc:Choice Requires="wps">
          <w:drawing>
            <wp:anchor distT="0" distB="0" distL="114300" distR="114300" simplePos="0" relativeHeight="251681792" behindDoc="0" locked="0" layoutInCell="0" allowOverlap="1" wp14:anchorId="6569A981" wp14:editId="2E921FE9">
              <wp:simplePos x="0" y="0"/>
              <wp:positionH relativeFrom="page">
                <wp:align>right</wp:align>
              </wp:positionH>
              <wp:positionV relativeFrom="page">
                <wp:align>top</wp:align>
              </wp:positionV>
              <wp:extent cx="7772400" cy="464185"/>
              <wp:effectExtent l="0" t="0" r="0" b="12065"/>
              <wp:wrapNone/>
              <wp:docPr id="5" name="MSIPCM18b043eda21b7bbafdc8a71d" descr="{&quot;HashCode&quot;:-379930704,&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A981" id="_x0000_t202" coordsize="21600,21600" o:spt="202" path="m,l,21600r21600,l21600,xe">
              <v:stroke joinstyle="miter"/>
              <v:path gradientshapeok="t" o:connecttype="rect"/>
            </v:shapetype>
            <v:shape id="MSIPCM18b043eda21b7bbafdc8a71d" o:spid="_x0000_s1029" type="#_x0000_t202" alt="{&quot;HashCode&quot;:-379930704,&quot;Height&quot;:9999999.0,&quot;Width&quot;:9999999.0,&quot;Placement&quot;:&quot;Header&quot;,&quot;Index&quot;:&quot;Primary&quot;,&quot;Section&quot;:2,&quot;Top&quot;:0.0,&quot;Left&quot;:0.0}" style="position:absolute;margin-left:560.8pt;margin-top:0;width:612pt;height:36.55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" o:allowincell="f" filled="f" stroked="f">
              <v:textbox inset=",0,20pt,0">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BE6F9F" w:rsidRPr="00BE6F9F">
      <w:rPr>
        <w:rFonts w:ascii="Verdana" w:hAnsi="Verdana"/>
        <w:sz w:val="20"/>
      </w:rPr>
      <w:t>LEADER Website Update and Maintenance</w:t>
    </w:r>
    <w:r w:rsidR="000E4E97">
      <w:rPr>
        <w:rFonts w:ascii="Verdana" w:hAnsi="Verdana"/>
        <w:color w:val="0000FF"/>
        <w:sz w:val="20"/>
      </w:rPr>
      <w:tab/>
    </w:r>
    <w:r w:rsidR="000E4E97">
      <w:rPr>
        <w:rFonts w:ascii="Verdana" w:hAnsi="Verdana"/>
        <w:color w:val="0000FF"/>
        <w:sz w:val="20"/>
      </w:rPr>
      <w:tab/>
    </w:r>
    <w:r w:rsidR="000E4E97">
      <w:rPr>
        <w:rFonts w:ascii="Verdana" w:hAnsi="Verdana"/>
        <w:color w:val="0000FF"/>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A48" w14:textId="6C089D6F" w:rsidR="000E4E97" w:rsidRDefault="00FC07AD">
    <w:pPr>
      <w:pStyle w:val="Header"/>
    </w:pPr>
    <w:r>
      <w:rPr>
        <w:rFonts w:ascii="Verdana" w:hAnsi="Verdana"/>
        <w:noProof/>
        <w:sz w:val="20"/>
      </w:rPr>
      <mc:AlternateContent>
        <mc:Choice Requires="wps">
          <w:drawing>
            <wp:anchor distT="0" distB="0" distL="114300" distR="114300" simplePos="0" relativeHeight="251682816" behindDoc="0" locked="0" layoutInCell="0" allowOverlap="1" wp14:anchorId="2198AE01" wp14:editId="28368CC6">
              <wp:simplePos x="0" y="0"/>
              <wp:positionH relativeFrom="page">
                <wp:align>right</wp:align>
              </wp:positionH>
              <wp:positionV relativeFrom="page">
                <wp:align>top</wp:align>
              </wp:positionV>
              <wp:extent cx="7772400" cy="464185"/>
              <wp:effectExtent l="0" t="0" r="0" b="12065"/>
              <wp:wrapNone/>
              <wp:docPr id="4" name="MSIPCM7f0242659ead391f452a35df" descr="{&quot;HashCode&quot;:-379930704,&quot;Height&quot;:9999999.0,&quot;Width&quot;:9999999.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F3CD86" w14:textId="1A0A5588"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8AE01" id="_x0000_t202" coordsize="21600,21600" o:spt="202" path="m,l,21600r21600,l21600,xe">
              <v:stroke joinstyle="miter"/>
              <v:path gradientshapeok="t" o:connecttype="rect"/>
            </v:shapetype>
            <v:shape id="MSIPCM7f0242659ead391f452a35df" o:spid="_x0000_s1030" type="#_x0000_t202" alt="{&quot;HashCode&quot;:-379930704,&quot;Height&quot;:9999999.0,&quot;Width&quot;:9999999.0,&quot;Placement&quot;:&quot;Header&quot;,&quot;Index&quot;:&quot;FirstPage&quot;,&quot;Section&quot;:2,&quot;Top&quot;:0.0,&quot;Left&quot;:0.0}" style="position:absolute;margin-left:560.8pt;margin-top:0;width:612pt;height:36.55pt;z-index:2516828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" o:allowincell="f" filled="f" stroked="f">
              <v:textbox inset=",0,20pt,0">
                <w:txbxContent>
                  <w:p w14:paraId="5EF3CD86" w14:textId="1A0A5588"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9475EF" w:rsidRPr="009475EF">
      <w:rPr>
        <w:rFonts w:ascii="Verdana" w:hAnsi="Verdana"/>
        <w:sz w:val="20"/>
      </w:rPr>
      <w:t>LEADER Website Update and Maintenance</w:t>
    </w:r>
    <w:r w:rsidR="000E4E97">
      <w:rPr>
        <w:rFonts w:ascii="Verdana" w:hAnsi="Verdana"/>
        <w:color w:val="0000F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55" w:hanging="361"/>
      </w:pPr>
      <w:rPr>
        <w:rFonts w:ascii="Symbol" w:hAnsi="Symbol"/>
        <w:b w:val="0"/>
        <w:sz w:val="22"/>
      </w:rPr>
    </w:lvl>
    <w:lvl w:ilvl="1">
      <w:numFmt w:val="bullet"/>
      <w:lvlText w:val="—"/>
      <w:lvlJc w:val="left"/>
      <w:pPr>
        <w:ind w:left="416" w:hanging="360"/>
      </w:pPr>
      <w:rPr>
        <w:rFonts w:ascii="Verdana" w:hAnsi="Verdana"/>
        <w:b w:val="0"/>
        <w:w w:val="82"/>
        <w:sz w:val="22"/>
      </w:rPr>
    </w:lvl>
    <w:lvl w:ilvl="2">
      <w:numFmt w:val="bullet"/>
      <w:lvlText w:val="•"/>
      <w:lvlJc w:val="left"/>
      <w:pPr>
        <w:ind w:left="1305" w:hanging="360"/>
      </w:pPr>
    </w:lvl>
    <w:lvl w:ilvl="3">
      <w:numFmt w:val="bullet"/>
      <w:lvlText w:val="•"/>
      <w:lvlJc w:val="left"/>
      <w:pPr>
        <w:ind w:left="2195" w:hanging="360"/>
      </w:pPr>
    </w:lvl>
    <w:lvl w:ilvl="4">
      <w:numFmt w:val="bullet"/>
      <w:lvlText w:val="•"/>
      <w:lvlJc w:val="left"/>
      <w:pPr>
        <w:ind w:left="3084" w:hanging="360"/>
      </w:pPr>
    </w:lvl>
    <w:lvl w:ilvl="5">
      <w:numFmt w:val="bullet"/>
      <w:lvlText w:val="•"/>
      <w:lvlJc w:val="left"/>
      <w:pPr>
        <w:ind w:left="3974" w:hanging="360"/>
      </w:pPr>
    </w:lvl>
    <w:lvl w:ilvl="6">
      <w:numFmt w:val="bullet"/>
      <w:lvlText w:val="•"/>
      <w:lvlJc w:val="left"/>
      <w:pPr>
        <w:ind w:left="4863" w:hanging="360"/>
      </w:pPr>
    </w:lvl>
    <w:lvl w:ilvl="7">
      <w:numFmt w:val="bullet"/>
      <w:lvlText w:val="•"/>
      <w:lvlJc w:val="left"/>
      <w:pPr>
        <w:ind w:left="5753" w:hanging="360"/>
      </w:pPr>
    </w:lvl>
    <w:lvl w:ilvl="8">
      <w:numFmt w:val="bullet"/>
      <w:lvlText w:val="•"/>
      <w:lvlJc w:val="left"/>
      <w:pPr>
        <w:ind w:left="6642" w:hanging="360"/>
      </w:pPr>
    </w:lvl>
  </w:abstractNum>
  <w:abstractNum w:abstractNumId="1"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53104"/>
    <w:multiLevelType w:val="multilevel"/>
    <w:tmpl w:val="3AE48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E81172"/>
    <w:multiLevelType w:val="hybridMultilevel"/>
    <w:tmpl w:val="D222F51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5"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07450B8A"/>
    <w:multiLevelType w:val="hybridMultilevel"/>
    <w:tmpl w:val="C1462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851F5E"/>
    <w:multiLevelType w:val="hybridMultilevel"/>
    <w:tmpl w:val="DAC20714"/>
    <w:lvl w:ilvl="0" w:tplc="F252F512">
      <w:start w:val="1"/>
      <w:numFmt w:val="lowerLetter"/>
      <w:lvlText w:val="%1."/>
      <w:lvlJc w:val="left"/>
      <w:pPr>
        <w:ind w:left="1440" w:hanging="360"/>
      </w:pPr>
      <w:rPr>
        <w:rFonts w:ascii="Verdana" w:eastAsia="Times New Roman" w:hAnsi="Verdana" w:cs="Arial Narrow"/>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11E523BB"/>
    <w:multiLevelType w:val="multilevel"/>
    <w:tmpl w:val="0E24F0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A6424"/>
    <w:multiLevelType w:val="hybridMultilevel"/>
    <w:tmpl w:val="75468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ED5B6B"/>
    <w:multiLevelType w:val="multilevel"/>
    <w:tmpl w:val="CD108A14"/>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CE505F6"/>
    <w:multiLevelType w:val="multilevel"/>
    <w:tmpl w:val="CDD88ED0"/>
    <w:lvl w:ilvl="0">
      <w:start w:val="10"/>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0" w15:restartNumberingAfterBreak="0">
    <w:nsid w:val="48D37ED6"/>
    <w:multiLevelType w:val="hybridMultilevel"/>
    <w:tmpl w:val="8DAED150"/>
    <w:lvl w:ilvl="0" w:tplc="0809000F">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E5140E"/>
    <w:multiLevelType w:val="multilevel"/>
    <w:tmpl w:val="353CB6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E7F19D7"/>
    <w:multiLevelType w:val="multilevel"/>
    <w:tmpl w:val="7AEC2AB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91DDB"/>
    <w:multiLevelType w:val="multilevel"/>
    <w:tmpl w:val="0E5EB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0154E2"/>
    <w:multiLevelType w:val="hybridMultilevel"/>
    <w:tmpl w:val="4B124292"/>
    <w:lvl w:ilvl="0" w:tplc="98D49D98">
      <w:start w:val="1"/>
      <w:numFmt w:val="lowerLetter"/>
      <w:lvlText w:val="(%1)"/>
      <w:lvlJc w:val="left"/>
      <w:pPr>
        <w:ind w:left="1636" w:hanging="360"/>
      </w:p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start w:val="1"/>
      <w:numFmt w:val="lowerRoman"/>
      <w:lvlText w:val="%6."/>
      <w:lvlJc w:val="right"/>
      <w:pPr>
        <w:ind w:left="5236" w:hanging="180"/>
      </w:pPr>
    </w:lvl>
    <w:lvl w:ilvl="6" w:tplc="0809000F">
      <w:start w:val="1"/>
      <w:numFmt w:val="decimal"/>
      <w:lvlText w:val="%7."/>
      <w:lvlJc w:val="left"/>
      <w:pPr>
        <w:ind w:left="5956" w:hanging="360"/>
      </w:pPr>
    </w:lvl>
    <w:lvl w:ilvl="7" w:tplc="08090019">
      <w:start w:val="1"/>
      <w:numFmt w:val="lowerLetter"/>
      <w:lvlText w:val="%8."/>
      <w:lvlJc w:val="left"/>
      <w:pPr>
        <w:ind w:left="6676" w:hanging="360"/>
      </w:pPr>
    </w:lvl>
    <w:lvl w:ilvl="8" w:tplc="0809001B">
      <w:start w:val="1"/>
      <w:numFmt w:val="lowerRoman"/>
      <w:lvlText w:val="%9."/>
      <w:lvlJc w:val="right"/>
      <w:pPr>
        <w:ind w:left="7396" w:hanging="180"/>
      </w:pPr>
    </w:lvl>
  </w:abstractNum>
  <w:abstractNum w:abstractNumId="30" w15:restartNumberingAfterBreak="0">
    <w:nsid w:val="5B146805"/>
    <w:multiLevelType w:val="hybridMultilevel"/>
    <w:tmpl w:val="0A70C36A"/>
    <w:lvl w:ilvl="0" w:tplc="4BAC9626">
      <w:start w:val="1"/>
      <w:numFmt w:val="lowerLetter"/>
      <w:pStyle w:val="01S2CCSubhead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1055978"/>
    <w:multiLevelType w:val="multilevel"/>
    <w:tmpl w:val="567E73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3466BB"/>
    <w:multiLevelType w:val="multilevel"/>
    <w:tmpl w:val="A552B2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0646C95"/>
    <w:multiLevelType w:val="hybridMultilevel"/>
    <w:tmpl w:val="D5907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30690"/>
    <w:multiLevelType w:val="multilevel"/>
    <w:tmpl w:val="28B4067A"/>
    <w:styleLink w:val="CurrentList1"/>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6D06B4F"/>
    <w:multiLevelType w:val="multilevel"/>
    <w:tmpl w:val="02B40E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9B186F"/>
    <w:multiLevelType w:val="multilevel"/>
    <w:tmpl w:val="6450C4CE"/>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22"/>
  </w:num>
  <w:num w:numId="6">
    <w:abstractNumId w:val="30"/>
  </w:num>
  <w:num w:numId="7">
    <w:abstractNumId w:val="0"/>
  </w:num>
  <w:num w:numId="8">
    <w:abstractNumId w:val="7"/>
  </w:num>
  <w:num w:numId="9">
    <w:abstractNumId w:val="38"/>
  </w:num>
  <w:num w:numId="10">
    <w:abstractNumId w:val="15"/>
  </w:num>
  <w:num w:numId="11">
    <w:abstractNumId w:val="20"/>
  </w:num>
  <w:num w:numId="12">
    <w:abstractNumId w:val="29"/>
  </w:num>
  <w:num w:numId="13">
    <w:abstractNumId w:val="11"/>
  </w:num>
  <w:num w:numId="14">
    <w:abstractNumId w:val="35"/>
  </w:num>
  <w:num w:numId="15">
    <w:abstractNumId w:val="3"/>
  </w:num>
  <w:num w:numId="16">
    <w:abstractNumId w:val="24"/>
  </w:num>
  <w:num w:numId="17">
    <w:abstractNumId w:val="36"/>
  </w:num>
  <w:num w:numId="18">
    <w:abstractNumId w:val="13"/>
  </w:num>
  <w:num w:numId="19">
    <w:abstractNumId w:val="28"/>
  </w:num>
  <w:num w:numId="20">
    <w:abstractNumId w:val="31"/>
  </w:num>
  <w:num w:numId="21">
    <w:abstractNumId w:val="2"/>
  </w:num>
  <w:num w:numId="22">
    <w:abstractNumId w:val="37"/>
  </w:num>
  <w:num w:numId="23">
    <w:abstractNumId w:val="33"/>
  </w:num>
  <w:num w:numId="24">
    <w:abstractNumId w:val="9"/>
  </w:num>
  <w:num w:numId="25">
    <w:abstractNumId w:val="23"/>
  </w:num>
  <w:num w:numId="26">
    <w:abstractNumId w:val="14"/>
  </w:num>
  <w:num w:numId="27">
    <w:abstractNumId w:val="39"/>
  </w:num>
  <w:num w:numId="28">
    <w:abstractNumId w:val="1"/>
  </w:num>
  <w:num w:numId="29">
    <w:abstractNumId w:val="6"/>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150EB"/>
    <w:rsid w:val="00025CE4"/>
    <w:rsid w:val="0003121E"/>
    <w:rsid w:val="00034A23"/>
    <w:rsid w:val="00035BE5"/>
    <w:rsid w:val="000372FB"/>
    <w:rsid w:val="00040DB9"/>
    <w:rsid w:val="00047558"/>
    <w:rsid w:val="00056297"/>
    <w:rsid w:val="000654A2"/>
    <w:rsid w:val="00066D53"/>
    <w:rsid w:val="000744AE"/>
    <w:rsid w:val="00081139"/>
    <w:rsid w:val="00083BB5"/>
    <w:rsid w:val="000863C9"/>
    <w:rsid w:val="000910AC"/>
    <w:rsid w:val="00093146"/>
    <w:rsid w:val="000A1A83"/>
    <w:rsid w:val="000A68D1"/>
    <w:rsid w:val="000C03A5"/>
    <w:rsid w:val="000C0D8A"/>
    <w:rsid w:val="000C402D"/>
    <w:rsid w:val="000C42C4"/>
    <w:rsid w:val="000D2688"/>
    <w:rsid w:val="000D419A"/>
    <w:rsid w:val="000D4A47"/>
    <w:rsid w:val="000D59B2"/>
    <w:rsid w:val="000D7FEB"/>
    <w:rsid w:val="000E2CE5"/>
    <w:rsid w:val="000E4E97"/>
    <w:rsid w:val="000E6C7F"/>
    <w:rsid w:val="000E73E6"/>
    <w:rsid w:val="000E7502"/>
    <w:rsid w:val="000F722E"/>
    <w:rsid w:val="0010282B"/>
    <w:rsid w:val="00114133"/>
    <w:rsid w:val="00115480"/>
    <w:rsid w:val="00116FD6"/>
    <w:rsid w:val="0012012A"/>
    <w:rsid w:val="00121FC2"/>
    <w:rsid w:val="00124D2A"/>
    <w:rsid w:val="00141CE6"/>
    <w:rsid w:val="00152167"/>
    <w:rsid w:val="001529BA"/>
    <w:rsid w:val="00165CB1"/>
    <w:rsid w:val="00170E19"/>
    <w:rsid w:val="00175FF5"/>
    <w:rsid w:val="001764D2"/>
    <w:rsid w:val="001814F6"/>
    <w:rsid w:val="0018215C"/>
    <w:rsid w:val="00190719"/>
    <w:rsid w:val="001A0268"/>
    <w:rsid w:val="001A50DD"/>
    <w:rsid w:val="001B1552"/>
    <w:rsid w:val="001B2D02"/>
    <w:rsid w:val="001B431F"/>
    <w:rsid w:val="001C7CE5"/>
    <w:rsid w:val="001D2C87"/>
    <w:rsid w:val="001D653B"/>
    <w:rsid w:val="001D6FC3"/>
    <w:rsid w:val="001E3962"/>
    <w:rsid w:val="001F17C8"/>
    <w:rsid w:val="001F4C29"/>
    <w:rsid w:val="001F512B"/>
    <w:rsid w:val="001F5AD6"/>
    <w:rsid w:val="0020009E"/>
    <w:rsid w:val="002003D6"/>
    <w:rsid w:val="00205050"/>
    <w:rsid w:val="00237BE6"/>
    <w:rsid w:val="00245718"/>
    <w:rsid w:val="0026308A"/>
    <w:rsid w:val="002767B2"/>
    <w:rsid w:val="00281F16"/>
    <w:rsid w:val="00282D02"/>
    <w:rsid w:val="002A1D7A"/>
    <w:rsid w:val="002B6FE2"/>
    <w:rsid w:val="002B795C"/>
    <w:rsid w:val="002C0C35"/>
    <w:rsid w:val="002C41D7"/>
    <w:rsid w:val="002C6AA8"/>
    <w:rsid w:val="002D5B93"/>
    <w:rsid w:val="002D72ED"/>
    <w:rsid w:val="002E3124"/>
    <w:rsid w:val="002E4510"/>
    <w:rsid w:val="00301A1E"/>
    <w:rsid w:val="00301B48"/>
    <w:rsid w:val="00313001"/>
    <w:rsid w:val="003163BE"/>
    <w:rsid w:val="00316605"/>
    <w:rsid w:val="00322438"/>
    <w:rsid w:val="00334D35"/>
    <w:rsid w:val="003352F7"/>
    <w:rsid w:val="0034386F"/>
    <w:rsid w:val="0035209C"/>
    <w:rsid w:val="003524DB"/>
    <w:rsid w:val="003565F4"/>
    <w:rsid w:val="00360AF4"/>
    <w:rsid w:val="00360F84"/>
    <w:rsid w:val="003720CF"/>
    <w:rsid w:val="003730F7"/>
    <w:rsid w:val="003753D3"/>
    <w:rsid w:val="00385E3C"/>
    <w:rsid w:val="003922C1"/>
    <w:rsid w:val="003A006F"/>
    <w:rsid w:val="003A5137"/>
    <w:rsid w:val="003A6FF2"/>
    <w:rsid w:val="003D27B7"/>
    <w:rsid w:val="003E3E51"/>
    <w:rsid w:val="003E44E8"/>
    <w:rsid w:val="003E5870"/>
    <w:rsid w:val="003F0513"/>
    <w:rsid w:val="003F4FC2"/>
    <w:rsid w:val="0042678D"/>
    <w:rsid w:val="00431BCA"/>
    <w:rsid w:val="00446581"/>
    <w:rsid w:val="00451B81"/>
    <w:rsid w:val="00455995"/>
    <w:rsid w:val="00460F5C"/>
    <w:rsid w:val="00471A69"/>
    <w:rsid w:val="00471D1A"/>
    <w:rsid w:val="0047312E"/>
    <w:rsid w:val="00480F2B"/>
    <w:rsid w:val="0048700B"/>
    <w:rsid w:val="004A247C"/>
    <w:rsid w:val="004A48B8"/>
    <w:rsid w:val="004A5660"/>
    <w:rsid w:val="004A752B"/>
    <w:rsid w:val="004A7CED"/>
    <w:rsid w:val="004B195F"/>
    <w:rsid w:val="004B5CAC"/>
    <w:rsid w:val="004C383A"/>
    <w:rsid w:val="004D1CF6"/>
    <w:rsid w:val="004D4A81"/>
    <w:rsid w:val="004D6A6B"/>
    <w:rsid w:val="004E63CC"/>
    <w:rsid w:val="004E714A"/>
    <w:rsid w:val="004F0339"/>
    <w:rsid w:val="004F1639"/>
    <w:rsid w:val="00502AD5"/>
    <w:rsid w:val="005112D7"/>
    <w:rsid w:val="00513FFF"/>
    <w:rsid w:val="0052362C"/>
    <w:rsid w:val="00526746"/>
    <w:rsid w:val="00527C31"/>
    <w:rsid w:val="00527F2C"/>
    <w:rsid w:val="00551A7B"/>
    <w:rsid w:val="00553EDC"/>
    <w:rsid w:val="00572260"/>
    <w:rsid w:val="00575B85"/>
    <w:rsid w:val="00576959"/>
    <w:rsid w:val="00577AB8"/>
    <w:rsid w:val="005872F6"/>
    <w:rsid w:val="00587576"/>
    <w:rsid w:val="00591D02"/>
    <w:rsid w:val="00591F71"/>
    <w:rsid w:val="005927CE"/>
    <w:rsid w:val="00596271"/>
    <w:rsid w:val="005962E8"/>
    <w:rsid w:val="005A5D1C"/>
    <w:rsid w:val="005B0CAC"/>
    <w:rsid w:val="005B34A3"/>
    <w:rsid w:val="005B5219"/>
    <w:rsid w:val="005D0CC1"/>
    <w:rsid w:val="005D6FAF"/>
    <w:rsid w:val="005E35C7"/>
    <w:rsid w:val="005E5A30"/>
    <w:rsid w:val="005F0D5E"/>
    <w:rsid w:val="005F1417"/>
    <w:rsid w:val="005F194E"/>
    <w:rsid w:val="005F21F5"/>
    <w:rsid w:val="005F330F"/>
    <w:rsid w:val="005F5F1B"/>
    <w:rsid w:val="00600D61"/>
    <w:rsid w:val="00606C86"/>
    <w:rsid w:val="00612990"/>
    <w:rsid w:val="00621559"/>
    <w:rsid w:val="00622735"/>
    <w:rsid w:val="00622A92"/>
    <w:rsid w:val="006271F2"/>
    <w:rsid w:val="00634A06"/>
    <w:rsid w:val="0063756E"/>
    <w:rsid w:val="0064092D"/>
    <w:rsid w:val="00644837"/>
    <w:rsid w:val="00645B8F"/>
    <w:rsid w:val="006514C3"/>
    <w:rsid w:val="006617B9"/>
    <w:rsid w:val="00672320"/>
    <w:rsid w:val="00676B64"/>
    <w:rsid w:val="006829EC"/>
    <w:rsid w:val="006852A9"/>
    <w:rsid w:val="00690399"/>
    <w:rsid w:val="006B2811"/>
    <w:rsid w:val="006B34FB"/>
    <w:rsid w:val="006C1280"/>
    <w:rsid w:val="006C1E48"/>
    <w:rsid w:val="006C6A27"/>
    <w:rsid w:val="006D00C7"/>
    <w:rsid w:val="006D1899"/>
    <w:rsid w:val="006D18CB"/>
    <w:rsid w:val="006D4A87"/>
    <w:rsid w:val="006D7092"/>
    <w:rsid w:val="006E4113"/>
    <w:rsid w:val="006E4DCA"/>
    <w:rsid w:val="006E6EE4"/>
    <w:rsid w:val="006F0077"/>
    <w:rsid w:val="006F0F28"/>
    <w:rsid w:val="006F0F63"/>
    <w:rsid w:val="006F50E2"/>
    <w:rsid w:val="006F51C4"/>
    <w:rsid w:val="006F5B90"/>
    <w:rsid w:val="006F69E0"/>
    <w:rsid w:val="006F6DA6"/>
    <w:rsid w:val="007001EB"/>
    <w:rsid w:val="0070088B"/>
    <w:rsid w:val="007015F4"/>
    <w:rsid w:val="00705AA3"/>
    <w:rsid w:val="0071246D"/>
    <w:rsid w:val="00715A63"/>
    <w:rsid w:val="0072659A"/>
    <w:rsid w:val="007334ED"/>
    <w:rsid w:val="00740941"/>
    <w:rsid w:val="00742A28"/>
    <w:rsid w:val="007434CC"/>
    <w:rsid w:val="00760C62"/>
    <w:rsid w:val="00770BC2"/>
    <w:rsid w:val="00777F71"/>
    <w:rsid w:val="00784867"/>
    <w:rsid w:val="00785B19"/>
    <w:rsid w:val="00791FE0"/>
    <w:rsid w:val="007A3719"/>
    <w:rsid w:val="007A3DFB"/>
    <w:rsid w:val="007A44C6"/>
    <w:rsid w:val="007B3CA3"/>
    <w:rsid w:val="007C1FC8"/>
    <w:rsid w:val="007C6128"/>
    <w:rsid w:val="007D1853"/>
    <w:rsid w:val="007E672D"/>
    <w:rsid w:val="007F0D1B"/>
    <w:rsid w:val="007F79FD"/>
    <w:rsid w:val="008016C8"/>
    <w:rsid w:val="00801B00"/>
    <w:rsid w:val="00805B2C"/>
    <w:rsid w:val="0080600F"/>
    <w:rsid w:val="00810C51"/>
    <w:rsid w:val="00812181"/>
    <w:rsid w:val="00834A04"/>
    <w:rsid w:val="0083687B"/>
    <w:rsid w:val="00842096"/>
    <w:rsid w:val="008473DB"/>
    <w:rsid w:val="00847E8C"/>
    <w:rsid w:val="008537E0"/>
    <w:rsid w:val="00857957"/>
    <w:rsid w:val="008668A7"/>
    <w:rsid w:val="008673E7"/>
    <w:rsid w:val="00874F78"/>
    <w:rsid w:val="008A0B78"/>
    <w:rsid w:val="008A556A"/>
    <w:rsid w:val="008B7E97"/>
    <w:rsid w:val="008C0458"/>
    <w:rsid w:val="008C22F1"/>
    <w:rsid w:val="008C76D2"/>
    <w:rsid w:val="008E013D"/>
    <w:rsid w:val="008E1600"/>
    <w:rsid w:val="008E3BD3"/>
    <w:rsid w:val="008E5E00"/>
    <w:rsid w:val="008E63DF"/>
    <w:rsid w:val="00907216"/>
    <w:rsid w:val="00910D9C"/>
    <w:rsid w:val="00913DF3"/>
    <w:rsid w:val="00914BE9"/>
    <w:rsid w:val="00917725"/>
    <w:rsid w:val="0091799C"/>
    <w:rsid w:val="0092650B"/>
    <w:rsid w:val="00932DAF"/>
    <w:rsid w:val="00934114"/>
    <w:rsid w:val="00940CD1"/>
    <w:rsid w:val="00944287"/>
    <w:rsid w:val="009475EF"/>
    <w:rsid w:val="00950E8F"/>
    <w:rsid w:val="00960493"/>
    <w:rsid w:val="009652A5"/>
    <w:rsid w:val="00973C93"/>
    <w:rsid w:val="0099602B"/>
    <w:rsid w:val="009A1A4B"/>
    <w:rsid w:val="009A23CF"/>
    <w:rsid w:val="009A2464"/>
    <w:rsid w:val="009A3048"/>
    <w:rsid w:val="009B3D9A"/>
    <w:rsid w:val="009B434E"/>
    <w:rsid w:val="009B4A52"/>
    <w:rsid w:val="009C1970"/>
    <w:rsid w:val="009C273C"/>
    <w:rsid w:val="009D6893"/>
    <w:rsid w:val="009D7CAE"/>
    <w:rsid w:val="009E031D"/>
    <w:rsid w:val="009E6D54"/>
    <w:rsid w:val="009E6FF7"/>
    <w:rsid w:val="009F6837"/>
    <w:rsid w:val="009F6C9B"/>
    <w:rsid w:val="00A16172"/>
    <w:rsid w:val="00A16DD2"/>
    <w:rsid w:val="00A21221"/>
    <w:rsid w:val="00A3177F"/>
    <w:rsid w:val="00A3255E"/>
    <w:rsid w:val="00A51DC9"/>
    <w:rsid w:val="00A548B5"/>
    <w:rsid w:val="00A54F2D"/>
    <w:rsid w:val="00A5578E"/>
    <w:rsid w:val="00A713E8"/>
    <w:rsid w:val="00A72FB2"/>
    <w:rsid w:val="00A75931"/>
    <w:rsid w:val="00A75EEF"/>
    <w:rsid w:val="00A76BDC"/>
    <w:rsid w:val="00A7772F"/>
    <w:rsid w:val="00A95BC3"/>
    <w:rsid w:val="00A9741B"/>
    <w:rsid w:val="00AB0A6D"/>
    <w:rsid w:val="00AB7BD0"/>
    <w:rsid w:val="00AB7C79"/>
    <w:rsid w:val="00AC49D5"/>
    <w:rsid w:val="00AD0051"/>
    <w:rsid w:val="00AD081F"/>
    <w:rsid w:val="00AD36E0"/>
    <w:rsid w:val="00AD6CDC"/>
    <w:rsid w:val="00AE1ACB"/>
    <w:rsid w:val="00AF3D99"/>
    <w:rsid w:val="00AF46A3"/>
    <w:rsid w:val="00AF6371"/>
    <w:rsid w:val="00B0214F"/>
    <w:rsid w:val="00B07861"/>
    <w:rsid w:val="00B106F1"/>
    <w:rsid w:val="00B16368"/>
    <w:rsid w:val="00B22EB2"/>
    <w:rsid w:val="00B23C3B"/>
    <w:rsid w:val="00B36850"/>
    <w:rsid w:val="00B37DE0"/>
    <w:rsid w:val="00B517B7"/>
    <w:rsid w:val="00B52521"/>
    <w:rsid w:val="00B54309"/>
    <w:rsid w:val="00B56FED"/>
    <w:rsid w:val="00B60971"/>
    <w:rsid w:val="00B65C94"/>
    <w:rsid w:val="00B73C70"/>
    <w:rsid w:val="00B928FF"/>
    <w:rsid w:val="00B93F07"/>
    <w:rsid w:val="00B94755"/>
    <w:rsid w:val="00BA0C31"/>
    <w:rsid w:val="00BA2E4A"/>
    <w:rsid w:val="00BA37D2"/>
    <w:rsid w:val="00BA6607"/>
    <w:rsid w:val="00BC02B2"/>
    <w:rsid w:val="00BC31B4"/>
    <w:rsid w:val="00BC6B30"/>
    <w:rsid w:val="00BD0521"/>
    <w:rsid w:val="00BD5FAB"/>
    <w:rsid w:val="00BD6A37"/>
    <w:rsid w:val="00BD7287"/>
    <w:rsid w:val="00BE6F9F"/>
    <w:rsid w:val="00BF0A7C"/>
    <w:rsid w:val="00BF41A9"/>
    <w:rsid w:val="00C01884"/>
    <w:rsid w:val="00C0417B"/>
    <w:rsid w:val="00C05E50"/>
    <w:rsid w:val="00C143A8"/>
    <w:rsid w:val="00C201F0"/>
    <w:rsid w:val="00C259BD"/>
    <w:rsid w:val="00C27B59"/>
    <w:rsid w:val="00C30FAA"/>
    <w:rsid w:val="00C37915"/>
    <w:rsid w:val="00C41B52"/>
    <w:rsid w:val="00C43570"/>
    <w:rsid w:val="00C46230"/>
    <w:rsid w:val="00C4691C"/>
    <w:rsid w:val="00C55DD4"/>
    <w:rsid w:val="00C60DBB"/>
    <w:rsid w:val="00C61702"/>
    <w:rsid w:val="00C622BE"/>
    <w:rsid w:val="00C63B3D"/>
    <w:rsid w:val="00C7647A"/>
    <w:rsid w:val="00C86685"/>
    <w:rsid w:val="00C87714"/>
    <w:rsid w:val="00C9777A"/>
    <w:rsid w:val="00C979C1"/>
    <w:rsid w:val="00CA00A0"/>
    <w:rsid w:val="00CA0973"/>
    <w:rsid w:val="00CA6054"/>
    <w:rsid w:val="00CA704C"/>
    <w:rsid w:val="00CB335B"/>
    <w:rsid w:val="00CC02C1"/>
    <w:rsid w:val="00CD0E48"/>
    <w:rsid w:val="00CD11CB"/>
    <w:rsid w:val="00CD7F33"/>
    <w:rsid w:val="00CE2CBE"/>
    <w:rsid w:val="00CE4838"/>
    <w:rsid w:val="00CF0C30"/>
    <w:rsid w:val="00D00AA4"/>
    <w:rsid w:val="00D04DB4"/>
    <w:rsid w:val="00D05C42"/>
    <w:rsid w:val="00D06534"/>
    <w:rsid w:val="00D11B5B"/>
    <w:rsid w:val="00D175B5"/>
    <w:rsid w:val="00D20B94"/>
    <w:rsid w:val="00D2193F"/>
    <w:rsid w:val="00D26DA0"/>
    <w:rsid w:val="00D37442"/>
    <w:rsid w:val="00D427D9"/>
    <w:rsid w:val="00D43433"/>
    <w:rsid w:val="00D474BD"/>
    <w:rsid w:val="00D5161D"/>
    <w:rsid w:val="00D564C6"/>
    <w:rsid w:val="00D62500"/>
    <w:rsid w:val="00D660FB"/>
    <w:rsid w:val="00D71C2F"/>
    <w:rsid w:val="00D71F76"/>
    <w:rsid w:val="00DA0016"/>
    <w:rsid w:val="00DA3482"/>
    <w:rsid w:val="00DA3CF4"/>
    <w:rsid w:val="00DB3CB4"/>
    <w:rsid w:val="00DB4145"/>
    <w:rsid w:val="00DD098D"/>
    <w:rsid w:val="00DE16EC"/>
    <w:rsid w:val="00DE3E6E"/>
    <w:rsid w:val="00DE537B"/>
    <w:rsid w:val="00DE5D5D"/>
    <w:rsid w:val="00DF1590"/>
    <w:rsid w:val="00DF31E7"/>
    <w:rsid w:val="00E0349F"/>
    <w:rsid w:val="00E07590"/>
    <w:rsid w:val="00E12DCC"/>
    <w:rsid w:val="00E22B23"/>
    <w:rsid w:val="00E27146"/>
    <w:rsid w:val="00E4045E"/>
    <w:rsid w:val="00E41A4F"/>
    <w:rsid w:val="00E42278"/>
    <w:rsid w:val="00E51C04"/>
    <w:rsid w:val="00E54EB9"/>
    <w:rsid w:val="00E6239B"/>
    <w:rsid w:val="00E64444"/>
    <w:rsid w:val="00E703AA"/>
    <w:rsid w:val="00E7097B"/>
    <w:rsid w:val="00E709C9"/>
    <w:rsid w:val="00E72C1E"/>
    <w:rsid w:val="00E74E5F"/>
    <w:rsid w:val="00E91A03"/>
    <w:rsid w:val="00E92CA6"/>
    <w:rsid w:val="00E956CA"/>
    <w:rsid w:val="00EB089C"/>
    <w:rsid w:val="00EC1E64"/>
    <w:rsid w:val="00EC45DB"/>
    <w:rsid w:val="00EC5E52"/>
    <w:rsid w:val="00ED3171"/>
    <w:rsid w:val="00EF0E8B"/>
    <w:rsid w:val="00EF7A4D"/>
    <w:rsid w:val="00F02DFA"/>
    <w:rsid w:val="00F0403B"/>
    <w:rsid w:val="00F2386D"/>
    <w:rsid w:val="00F246C0"/>
    <w:rsid w:val="00F25036"/>
    <w:rsid w:val="00F35472"/>
    <w:rsid w:val="00F4484C"/>
    <w:rsid w:val="00F44E9F"/>
    <w:rsid w:val="00F46F21"/>
    <w:rsid w:val="00F50EF4"/>
    <w:rsid w:val="00F50FAA"/>
    <w:rsid w:val="00F519EB"/>
    <w:rsid w:val="00F5746A"/>
    <w:rsid w:val="00F60BC4"/>
    <w:rsid w:val="00F6541E"/>
    <w:rsid w:val="00F7335C"/>
    <w:rsid w:val="00F74EE4"/>
    <w:rsid w:val="00F815C3"/>
    <w:rsid w:val="00F907A4"/>
    <w:rsid w:val="00F945C3"/>
    <w:rsid w:val="00F96374"/>
    <w:rsid w:val="00FA140A"/>
    <w:rsid w:val="00FC07AD"/>
    <w:rsid w:val="00FC196F"/>
    <w:rsid w:val="00FC57E2"/>
    <w:rsid w:val="00FD07EA"/>
    <w:rsid w:val="00FD1860"/>
    <w:rsid w:val="00FD22BC"/>
    <w:rsid w:val="00FD2D09"/>
    <w:rsid w:val="00FD3FD1"/>
    <w:rsid w:val="00FE054D"/>
    <w:rsid w:val="00FE7237"/>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black" opacity="49151f" offset=".74833mm,.74833mm"/>
      <o:colormru v:ext="edit" colors="#f4a20b"/>
    </o:shapedefaults>
    <o:shapelayout v:ext="edit">
      <o:idmap v:ext="edit" data="1"/>
    </o:shapelayout>
  </w:shapeDefaults>
  <w:doNotEmbedSmartTags/>
  <w:decimalSymbol w:val="."/>
  <w:listSeparator w:val=","/>
  <w14:docId w14:val="2C3AB14F"/>
  <w15:chartTrackingRefBased/>
  <w15:docId w15:val="{E8199FC0-A946-44AC-9958-64F62DE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E5E00"/>
    <w:pPr>
      <w:numPr>
        <w:numId w:val="6"/>
      </w:numPr>
      <w:spacing w:before="360" w:after="90"/>
      <w:outlineLvl w:val="1"/>
    </w:pPr>
    <w:rPr>
      <w:b w:val="0"/>
      <w:sz w:val="20"/>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character" w:customStyle="1" w:styleId="FooterChar">
    <w:name w:val="Footer Char"/>
    <w:link w:val="Footer"/>
    <w:uiPriority w:val="99"/>
    <w:rsid w:val="00093146"/>
    <w:rPr>
      <w:rFonts w:ascii="Verdana" w:hAnsi="Verdana"/>
      <w:lang w:eastAsia="en-US"/>
    </w:rPr>
  </w:style>
  <w:style w:type="character" w:styleId="UnresolvedMention">
    <w:name w:val="Unresolved Mention"/>
    <w:uiPriority w:val="99"/>
    <w:semiHidden/>
    <w:unhideWhenUsed/>
    <w:rsid w:val="00C01884"/>
    <w:rPr>
      <w:color w:val="605E5C"/>
      <w:shd w:val="clear" w:color="auto" w:fill="E1DFDD"/>
    </w:rPr>
  </w:style>
  <w:style w:type="numbering" w:customStyle="1" w:styleId="CurrentList1">
    <w:name w:val="Current List1"/>
    <w:rsid w:val="000C42C4"/>
    <w:pPr>
      <w:numPr>
        <w:numId w:val="17"/>
      </w:numPr>
    </w:p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7B3CA3"/>
    <w:pPr>
      <w:widowControl w:val="0"/>
    </w:pPr>
    <w:rPr>
      <w:rFonts w:ascii="Calibri" w:eastAsia="Calibri" w:hAnsi="Calibri"/>
      <w:sz w:val="22"/>
      <w:szCs w:val="22"/>
    </w:rPr>
  </w:style>
  <w:style w:type="character" w:customStyle="1" w:styleId="CommentTextChar">
    <w:name w:val="Comment Text Char"/>
    <w:link w:val="CommentText"/>
    <w:uiPriority w:val="99"/>
    <w:semiHidden/>
    <w:rsid w:val="007B3CA3"/>
    <w:rPr>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7B3CA3"/>
    <w:rPr>
      <w:rFonts w:ascii="Calibri" w:eastAsia="Calibri" w:hAnsi="Calibri"/>
      <w:sz w:val="22"/>
      <w:szCs w:val="22"/>
      <w:lang w:eastAsia="en-US"/>
    </w:rPr>
  </w:style>
  <w:style w:type="paragraph" w:customStyle="1" w:styleId="paragraph">
    <w:name w:val="paragraph"/>
    <w:basedOn w:val="Normal"/>
    <w:rsid w:val="007B3CA3"/>
    <w:pPr>
      <w:spacing w:before="100" w:beforeAutospacing="1" w:after="100" w:afterAutospacing="1"/>
    </w:pPr>
    <w:rPr>
      <w:szCs w:val="24"/>
      <w:lang w:eastAsia="en-GB"/>
    </w:rPr>
  </w:style>
  <w:style w:type="character" w:customStyle="1" w:styleId="normaltextrun">
    <w:name w:val="normaltextrun"/>
    <w:basedOn w:val="DefaultParagraphFont"/>
    <w:rsid w:val="007B3CA3"/>
  </w:style>
  <w:style w:type="character" w:customStyle="1" w:styleId="eop">
    <w:name w:val="eop"/>
    <w:basedOn w:val="DefaultParagraphFont"/>
    <w:rsid w:val="007B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57A4-46EA-4208-9910-38E0932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24259</CharactersWithSpaces>
  <SharedDoc>false</SharedDoc>
  <HyperlinkBase/>
  <HLinks>
    <vt:vector size="12" baseType="variant">
      <vt:variant>
        <vt:i4>6291473</vt:i4>
      </vt:variant>
      <vt:variant>
        <vt:i4>3</vt:i4>
      </vt:variant>
      <vt:variant>
        <vt:i4>0</vt:i4>
      </vt:variant>
      <vt:variant>
        <vt:i4>5</vt:i4>
      </vt:variant>
      <vt:variant>
        <vt:lpwstr>mailto:tenders@cornwall.GOV.uk</vt:lpwstr>
      </vt:variant>
      <vt:variant>
        <vt:lpwstr/>
      </vt:variant>
      <vt:variant>
        <vt:i4>7995482</vt:i4>
      </vt:variant>
      <vt:variant>
        <vt:i4>0</vt:i4>
      </vt:variant>
      <vt:variant>
        <vt:i4>0</vt:i4>
      </vt:variant>
      <vt:variant>
        <vt:i4>5</vt:i4>
      </vt:variant>
      <vt:variant>
        <vt:lpwstr>mailto:xxxxxxxxxxxx@cornwall.gov..uk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Graham Woodworth</cp:lastModifiedBy>
  <cp:revision>23</cp:revision>
  <cp:lastPrinted>2014-07-30T09:26:00Z</cp:lastPrinted>
  <dcterms:created xsi:type="dcterms:W3CDTF">2022-07-19T15:19:00Z</dcterms:created>
  <dcterms:modified xsi:type="dcterms:W3CDTF">2022-07-22T07:33:00Z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2022-07-19T15:19:56Z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418782f6-6f04-428c-81e8-d95648ccd417</vt:lpwstr>
  </property>
  <property fmtid="{D5CDD505-2E9C-101B-9397-08002B2CF9AE}" pid="8" name="MSIP_Label_bee4c20f-5817-432f-84ac-80a373257ed1_ContentBits">
    <vt:lpwstr>1</vt:lpwstr>
  </property>
</Properties>
</file>