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0"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3CDA3446" w:rsidR="00907F2E" w:rsidRPr="007D09E7" w:rsidRDefault="00907F2E" w:rsidP="00907F2E">
      <w:pPr>
        <w:numPr>
          <w:ilvl w:val="0"/>
          <w:numId w:val="22"/>
        </w:numPr>
        <w:jc w:val="both"/>
        <w:outlineLvl w:val="0"/>
        <w:rPr>
          <w:rFonts w:ascii="Arial" w:hAnsi="Arial" w:cs="Arial"/>
          <w:b/>
        </w:rPr>
      </w:pPr>
      <w:r w:rsidRPr="007D09E7">
        <w:rPr>
          <w:rFonts w:ascii="Arial" w:hAnsi="Arial" w:cs="Arial"/>
        </w:rPr>
        <w:t xml:space="preserve">send it to </w:t>
      </w:r>
      <w:hyperlink r:id="rId7" w:history="1">
        <w:r w:rsidRPr="007D09E7">
          <w:rPr>
            <w:rFonts w:ascii="Arial" w:hAnsi="Arial" w:cs="Arial"/>
            <w:b/>
            <w:color w:val="0000FF"/>
            <w:u w:val="single"/>
          </w:rPr>
          <w:t>webprocurement@kettering.gov.uk</w:t>
        </w:r>
      </w:hyperlink>
      <w:r w:rsidRPr="007D09E7">
        <w:rPr>
          <w:rFonts w:ascii="Arial" w:hAnsi="Arial" w:cs="Arial"/>
          <w:color w:val="0000FF"/>
        </w:rPr>
        <w:t>;</w:t>
      </w:r>
      <w:r w:rsidRPr="007D09E7">
        <w:rPr>
          <w:rFonts w:ascii="Arial" w:hAnsi="Arial" w:cs="Arial"/>
          <w:b/>
        </w:rPr>
        <w:t xml:space="preserve"> </w:t>
      </w:r>
    </w:p>
    <w:p w14:paraId="47986F83" w14:textId="77777777" w:rsidR="00907F2E" w:rsidRPr="007D09E7" w:rsidRDefault="00907F2E" w:rsidP="00907F2E">
      <w:pPr>
        <w:ind w:left="720"/>
        <w:jc w:val="both"/>
        <w:outlineLvl w:val="0"/>
        <w:rPr>
          <w:rFonts w:ascii="Arial" w:hAnsi="Arial" w:cs="Arial"/>
        </w:rPr>
      </w:pPr>
    </w:p>
    <w:p w14:paraId="3DFAD7B8" w14:textId="4B1665A6" w:rsidR="00907F2E" w:rsidRPr="007D09E7" w:rsidRDefault="009F4461" w:rsidP="008029A3">
      <w:pPr>
        <w:numPr>
          <w:ilvl w:val="0"/>
          <w:numId w:val="22"/>
        </w:numPr>
        <w:jc w:val="both"/>
        <w:outlineLvl w:val="0"/>
        <w:rPr>
          <w:rFonts w:ascii="Arial" w:hAnsi="Arial" w:cs="Arial"/>
        </w:rPr>
      </w:pPr>
      <w:r w:rsidRPr="007D09E7">
        <w:rPr>
          <w:rFonts w:ascii="Arial" w:hAnsi="Arial" w:cs="Arial"/>
        </w:rPr>
        <w:t xml:space="preserve">be </w:t>
      </w:r>
      <w:r w:rsidR="00907F2E" w:rsidRPr="007D09E7">
        <w:rPr>
          <w:rFonts w:ascii="Arial" w:hAnsi="Arial" w:cs="Arial"/>
        </w:rPr>
        <w:t>titled</w:t>
      </w:r>
      <w:r w:rsidR="00EE532C" w:rsidRPr="007D09E7">
        <w:rPr>
          <w:rFonts w:ascii="Arial" w:hAnsi="Arial" w:cs="Arial"/>
        </w:rPr>
        <w:t xml:space="preserve"> “</w:t>
      </w:r>
      <w:r w:rsidR="00C176BD" w:rsidRPr="007D09E7">
        <w:rPr>
          <w:rFonts w:ascii="Arial" w:hAnsi="Arial" w:cs="Arial"/>
        </w:rPr>
        <w:t>[</w:t>
      </w:r>
      <w:bookmarkStart w:id="1" w:name="_Hlk31636168"/>
      <w:r w:rsidR="007E0A0B" w:rsidRPr="007D09E7">
        <w:rPr>
          <w:rFonts w:ascii="Arial" w:hAnsi="Arial" w:cs="Arial"/>
        </w:rPr>
        <w:t>BOILER REPLACEMENT AT 4 ROBINSON WAY DEPOT</w:t>
      </w:r>
      <w:bookmarkEnd w:id="1"/>
      <w:r w:rsidR="00C176BD" w:rsidRPr="007D09E7">
        <w:rPr>
          <w:rFonts w:ascii="Arial" w:hAnsi="Arial" w:cs="Arial"/>
        </w:rPr>
        <w:t>]</w:t>
      </w:r>
      <w:r w:rsidR="008029A3" w:rsidRPr="007D09E7">
        <w:rPr>
          <w:rFonts w:ascii="Arial" w:hAnsi="Arial" w:cs="Arial"/>
        </w:rPr>
        <w:t>”</w:t>
      </w:r>
    </w:p>
    <w:p w14:paraId="5B329398" w14:textId="77777777" w:rsidR="004C29C7" w:rsidRPr="007D09E7" w:rsidRDefault="004C29C7" w:rsidP="004C29C7">
      <w:pPr>
        <w:jc w:val="both"/>
        <w:outlineLvl w:val="0"/>
        <w:rPr>
          <w:rFonts w:ascii="Arial" w:hAnsi="Arial" w:cs="Arial"/>
        </w:rPr>
      </w:pPr>
    </w:p>
    <w:p w14:paraId="3E5521AF" w14:textId="6E5E4CCB" w:rsidR="00907F2E" w:rsidRPr="007D09E7" w:rsidRDefault="00907F2E" w:rsidP="00907F2E">
      <w:pPr>
        <w:numPr>
          <w:ilvl w:val="0"/>
          <w:numId w:val="22"/>
        </w:numPr>
        <w:jc w:val="both"/>
        <w:outlineLvl w:val="0"/>
        <w:rPr>
          <w:rFonts w:ascii="Arial" w:hAnsi="Arial" w:cs="Arial"/>
        </w:rPr>
      </w:pPr>
      <w:r w:rsidRPr="007D09E7">
        <w:rPr>
          <w:rFonts w:ascii="Arial" w:hAnsi="Arial" w:cs="Arial"/>
          <w:u w:val="single"/>
        </w:rPr>
        <w:t>ensure that the Quotation Response is r</w:t>
      </w:r>
      <w:r w:rsidRPr="007D09E7">
        <w:rPr>
          <w:rFonts w:ascii="Arial" w:hAnsi="Arial" w:cs="Arial"/>
          <w:color w:val="auto"/>
          <w:u w:val="single"/>
        </w:rPr>
        <w:t xml:space="preserve">eceived by the Procurement Unit no later than </w:t>
      </w:r>
      <w:r w:rsidR="007463FD" w:rsidRPr="007D09E7">
        <w:rPr>
          <w:rFonts w:ascii="Arial" w:hAnsi="Arial" w:cs="Arial"/>
          <w:color w:val="auto"/>
          <w:u w:val="single"/>
        </w:rPr>
        <w:t xml:space="preserve">12 </w:t>
      </w:r>
      <w:r w:rsidR="008029A3" w:rsidRPr="007D09E7">
        <w:rPr>
          <w:rFonts w:ascii="Arial" w:hAnsi="Arial" w:cs="Arial"/>
          <w:color w:val="auto"/>
          <w:u w:val="single"/>
        </w:rPr>
        <w:t>n</w:t>
      </w:r>
      <w:r w:rsidR="007463FD" w:rsidRPr="007D09E7">
        <w:rPr>
          <w:rFonts w:ascii="Arial" w:hAnsi="Arial" w:cs="Arial"/>
          <w:color w:val="auto"/>
          <w:u w:val="single"/>
        </w:rPr>
        <w:t xml:space="preserve">oon on </w:t>
      </w:r>
      <w:r w:rsidR="00AF5733" w:rsidRPr="007D09E7">
        <w:rPr>
          <w:rFonts w:ascii="Arial" w:hAnsi="Arial" w:cs="Arial"/>
          <w:color w:val="auto"/>
          <w:u w:val="single"/>
        </w:rPr>
        <w:t>[</w:t>
      </w:r>
      <w:r w:rsidR="007E0A0B" w:rsidRPr="007D09E7">
        <w:rPr>
          <w:rFonts w:ascii="Arial" w:hAnsi="Arial" w:cs="Arial"/>
          <w:color w:val="auto"/>
          <w:u w:val="single"/>
        </w:rPr>
        <w:t xml:space="preserve">28 </w:t>
      </w:r>
      <w:proofErr w:type="spellStart"/>
      <w:r w:rsidR="007E0A0B" w:rsidRPr="007D09E7">
        <w:rPr>
          <w:rFonts w:ascii="Arial" w:hAnsi="Arial" w:cs="Arial"/>
          <w:color w:val="auto"/>
          <w:u w:val="single"/>
        </w:rPr>
        <w:t>th</w:t>
      </w:r>
      <w:proofErr w:type="spellEnd"/>
      <w:r w:rsidR="007E0A0B" w:rsidRPr="007D09E7">
        <w:rPr>
          <w:rFonts w:ascii="Arial" w:hAnsi="Arial" w:cs="Arial"/>
          <w:color w:val="auto"/>
          <w:u w:val="single"/>
        </w:rPr>
        <w:t xml:space="preserve"> </w:t>
      </w:r>
      <w:r w:rsidR="007D09E7" w:rsidRPr="007D09E7">
        <w:rPr>
          <w:rFonts w:ascii="Arial" w:hAnsi="Arial" w:cs="Arial"/>
          <w:color w:val="auto"/>
          <w:u w:val="single"/>
        </w:rPr>
        <w:t xml:space="preserve">August </w:t>
      </w:r>
      <w:r w:rsidR="007E0A0B" w:rsidRPr="007D09E7">
        <w:rPr>
          <w:rFonts w:ascii="Arial" w:hAnsi="Arial" w:cs="Arial"/>
          <w:color w:val="auto"/>
          <w:u w:val="single"/>
        </w:rPr>
        <w:t>2020</w:t>
      </w:r>
      <w:r w:rsidR="00AF5733" w:rsidRPr="007D09E7">
        <w:rPr>
          <w:rFonts w:ascii="Arial" w:hAnsi="Arial" w:cs="Arial"/>
          <w:color w:val="auto"/>
          <w:u w:val="single"/>
        </w:rPr>
        <w:t>]</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394306E3" w:rsidR="00EE532C" w:rsidRPr="00A01EAE" w:rsidRDefault="002050D6" w:rsidP="00EE532C">
            <w:pPr>
              <w:jc w:val="center"/>
              <w:rPr>
                <w:rFonts w:ascii="Trebuchet MS" w:hAnsi="Trebuchet MS" w:cs="Arial"/>
                <w:color w:val="auto"/>
                <w:lang w:eastAsia="en-US"/>
              </w:rPr>
            </w:pPr>
            <w:r>
              <w:rPr>
                <w:rFonts w:ascii="Trebuchet MS" w:hAnsi="Trebuchet MS" w:cs="Arial"/>
                <w:color w:val="auto"/>
                <w:lang w:eastAsia="en-US"/>
              </w:rPr>
              <w:t>20</w:t>
            </w:r>
            <w:r w:rsidR="00EE532C" w:rsidRPr="00A01EAE">
              <w:rPr>
                <w:rFonts w:ascii="Trebuchet MS" w:hAnsi="Trebuchet MS" w:cs="Arial"/>
                <w:color w:val="auto"/>
                <w:lang w:eastAsia="en-US"/>
              </w:rPr>
              <w:t>%</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5B297D9E"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2050D6">
              <w:rPr>
                <w:rFonts w:ascii="Trebuchet MS" w:hAnsi="Trebuchet MS" w:cs="Arial"/>
                <w:b/>
                <w:color w:val="auto"/>
                <w:lang w:eastAsia="en-US"/>
              </w:rPr>
              <w:t>2</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5120427C" w:rsidR="00EE532C" w:rsidRPr="00A01EAE" w:rsidRDefault="002050D6" w:rsidP="00812E94">
            <w:pPr>
              <w:jc w:val="center"/>
              <w:rPr>
                <w:rFonts w:ascii="Trebuchet MS" w:hAnsi="Trebuchet MS" w:cs="Arial"/>
                <w:color w:val="auto"/>
                <w:lang w:eastAsia="en-US"/>
              </w:rPr>
            </w:pPr>
            <w:r>
              <w:rPr>
                <w:rFonts w:ascii="Trebuchet MS" w:hAnsi="Trebuchet MS" w:cs="Arial"/>
                <w:color w:val="auto"/>
                <w:lang w:eastAsia="en-US"/>
              </w:rPr>
              <w:t>80</w:t>
            </w:r>
            <w:r w:rsidR="00812E94">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6123DC53"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w:t>
            </w:r>
            <w:r w:rsidR="002050D6">
              <w:rPr>
                <w:rFonts w:ascii="Trebuchet MS" w:hAnsi="Trebuchet MS" w:cs="Arial"/>
                <w:b/>
                <w:color w:val="auto"/>
                <w:lang w:eastAsia="en-US"/>
              </w:rPr>
              <w:t>8</w:t>
            </w:r>
            <w:r>
              <w:rPr>
                <w:rFonts w:ascii="Trebuchet MS" w:hAnsi="Trebuchet MS" w:cs="Arial"/>
                <w:b/>
                <w:color w:val="auto"/>
                <w:lang w:eastAsia="en-US"/>
              </w:rPr>
              <w:t>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5BEDDB91"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72284F">
        <w:rPr>
          <w:rFonts w:ascii="Arial" w:hAnsi="Arial" w:cs="Arial"/>
          <w:b/>
          <w:u w:val="single"/>
        </w:rPr>
        <w:t>2</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50EF5A3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sidR="002050D6">
              <w:rPr>
                <w:rFonts w:ascii="Trebuchet MS" w:hAnsi="Trebuchet MS" w:cs="Times New Roman"/>
                <w:b/>
                <w:color w:val="auto"/>
                <w:lang w:eastAsia="en-US"/>
              </w:rPr>
              <w:t>2</w:t>
            </w:r>
            <w:r>
              <w:rPr>
                <w:rFonts w:ascii="Trebuchet MS" w:hAnsi="Trebuchet MS" w:cs="Times New Roman"/>
                <w:b/>
                <w:color w:val="auto"/>
                <w:lang w:eastAsia="en-US"/>
              </w:rPr>
              <w:t>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3FFD5E88"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sidR="002050D6">
              <w:rPr>
                <w:rFonts w:ascii="Trebuchet MS" w:hAnsi="Trebuchet MS" w:cs="Times New Roman"/>
                <w:b/>
                <w:color w:val="auto"/>
                <w:lang w:eastAsia="en-US"/>
              </w:rPr>
              <w:t>8</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6C9BF092" w14:textId="77777777" w:rsidR="002050D6" w:rsidRDefault="002050D6" w:rsidP="002050D6">
            <w:pPr>
              <w:rPr>
                <w:rFonts w:asciiTheme="minorHAnsi" w:hAnsiTheme="minorHAnsi" w:cstheme="minorHAnsi"/>
                <w:color w:val="auto"/>
                <w:sz w:val="22"/>
                <w:szCs w:val="22"/>
              </w:rPr>
            </w:pPr>
            <w:r w:rsidRPr="002050D6">
              <w:rPr>
                <w:rFonts w:asciiTheme="minorHAnsi" w:hAnsiTheme="minorHAnsi" w:cstheme="minorHAnsi"/>
                <w:color w:val="auto"/>
                <w:sz w:val="22"/>
                <w:szCs w:val="22"/>
              </w:rPr>
              <w:t>Please outline what your current resources and capacity are for commencing this work.</w:t>
            </w:r>
          </w:p>
          <w:p w14:paraId="6278F1F4" w14:textId="77777777" w:rsidR="002050D6" w:rsidRDefault="002050D6" w:rsidP="002050D6">
            <w:pPr>
              <w:rPr>
                <w:rFonts w:asciiTheme="minorHAnsi" w:hAnsiTheme="minorHAnsi" w:cstheme="minorHAnsi"/>
                <w:color w:val="auto"/>
                <w:sz w:val="22"/>
                <w:szCs w:val="22"/>
              </w:rPr>
            </w:pPr>
          </w:p>
          <w:p w14:paraId="2A69D70F" w14:textId="4B8D91A5" w:rsidR="002050D6" w:rsidRDefault="002050D6" w:rsidP="002050D6">
            <w:pPr>
              <w:rPr>
                <w:rFonts w:asciiTheme="minorHAnsi" w:hAnsiTheme="minorHAnsi" w:cstheme="minorHAnsi"/>
                <w:color w:val="auto"/>
                <w:sz w:val="22"/>
                <w:szCs w:val="22"/>
              </w:rPr>
            </w:pPr>
            <w:r w:rsidRPr="002050D6">
              <w:rPr>
                <w:rFonts w:asciiTheme="minorHAnsi" w:hAnsiTheme="minorHAnsi" w:cstheme="minorHAnsi"/>
                <w:color w:val="auto"/>
                <w:sz w:val="22"/>
                <w:szCs w:val="22"/>
              </w:rPr>
              <w:t>List the number of operatives and key people (management / admin) who will be involved in delivering this project.</w:t>
            </w:r>
          </w:p>
          <w:p w14:paraId="11193253" w14:textId="0EAC434B" w:rsidR="001B6E76" w:rsidRDefault="001B6E76" w:rsidP="002050D6">
            <w:pPr>
              <w:rPr>
                <w:rFonts w:asciiTheme="minorHAnsi" w:hAnsiTheme="minorHAnsi" w:cstheme="minorHAnsi"/>
                <w:color w:val="auto"/>
                <w:sz w:val="22"/>
                <w:szCs w:val="22"/>
              </w:rPr>
            </w:pPr>
          </w:p>
          <w:p w14:paraId="396C1B6A" w14:textId="7F77A214" w:rsidR="002050D6" w:rsidRDefault="002050D6" w:rsidP="002050D6">
            <w:pPr>
              <w:rPr>
                <w:rFonts w:asciiTheme="minorHAnsi" w:hAnsiTheme="minorHAnsi" w:cstheme="minorHAnsi"/>
                <w:color w:val="auto"/>
                <w:sz w:val="22"/>
                <w:szCs w:val="22"/>
              </w:rPr>
            </w:pPr>
            <w:r w:rsidRPr="002050D6">
              <w:rPr>
                <w:rFonts w:asciiTheme="minorHAnsi" w:hAnsiTheme="minorHAnsi" w:cstheme="minorHAnsi"/>
                <w:color w:val="auto"/>
                <w:sz w:val="22"/>
                <w:szCs w:val="22"/>
              </w:rPr>
              <w:t xml:space="preserve">Clearly indicate any of these who will be acting as your ‘domestic sub-contractor’. </w:t>
            </w:r>
          </w:p>
          <w:p w14:paraId="2B91D80C" w14:textId="77777777" w:rsidR="002050D6" w:rsidRPr="002050D6" w:rsidRDefault="002050D6" w:rsidP="002050D6">
            <w:pPr>
              <w:rPr>
                <w:rFonts w:asciiTheme="minorHAnsi" w:hAnsiTheme="minorHAnsi" w:cstheme="minorHAnsi"/>
                <w:color w:val="auto"/>
                <w:sz w:val="22"/>
                <w:szCs w:val="22"/>
              </w:rPr>
            </w:pPr>
          </w:p>
          <w:p w14:paraId="2234082C" w14:textId="04F77047" w:rsidR="009F4461" w:rsidRDefault="002050D6" w:rsidP="002050D6">
            <w:pPr>
              <w:rPr>
                <w:rFonts w:ascii="Trebuchet MS" w:hAnsi="Trebuchet MS"/>
                <w:lang w:eastAsia="en-US"/>
              </w:rPr>
            </w:pPr>
            <w:r w:rsidRPr="002050D6">
              <w:rPr>
                <w:rFonts w:asciiTheme="minorHAnsi" w:hAnsiTheme="minorHAnsi" w:cstheme="minorHAnsi"/>
                <w:color w:val="auto"/>
                <w:sz w:val="22"/>
                <w:szCs w:val="22"/>
              </w:rPr>
              <w:t xml:space="preserve">Please show / list evidence of the qualifications </w:t>
            </w:r>
            <w:r w:rsidR="001B6E76">
              <w:rPr>
                <w:rFonts w:asciiTheme="minorHAnsi" w:hAnsiTheme="minorHAnsi" w:cstheme="minorHAnsi"/>
                <w:color w:val="auto"/>
                <w:sz w:val="22"/>
                <w:szCs w:val="22"/>
              </w:rPr>
              <w:t xml:space="preserve">/ technical competence of </w:t>
            </w:r>
            <w:r w:rsidRPr="002050D6">
              <w:rPr>
                <w:rFonts w:asciiTheme="minorHAnsi" w:hAnsiTheme="minorHAnsi" w:cstheme="minorHAnsi"/>
                <w:color w:val="auto"/>
                <w:sz w:val="22"/>
                <w:szCs w:val="22"/>
              </w:rPr>
              <w:t>your operational staff and Sub-contractors hold relevant to the task.</w:t>
            </w:r>
            <w:r w:rsidRPr="0072029D">
              <w:rPr>
                <w:rFonts w:ascii="Trebuchet MS" w:hAnsi="Trebuchet MS"/>
                <w:lang w:eastAsia="en-US"/>
              </w:rPr>
              <w:t xml:space="preserve"> </w:t>
            </w:r>
          </w:p>
          <w:p w14:paraId="0DF625A9" w14:textId="77777777" w:rsidR="002050D6" w:rsidRDefault="002050D6" w:rsidP="002050D6">
            <w:pPr>
              <w:rPr>
                <w:rFonts w:ascii="Trebuchet MS" w:hAnsi="Trebuchet MS"/>
                <w:lang w:eastAsia="en-US"/>
              </w:rPr>
            </w:pPr>
          </w:p>
          <w:p w14:paraId="68E30EA9" w14:textId="151A04BA" w:rsidR="002050D6" w:rsidRPr="0072029D" w:rsidRDefault="002050D6" w:rsidP="002050D6">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3814BABC"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sidR="002050D6">
              <w:rPr>
                <w:rFonts w:ascii="Trebuchet MS" w:hAnsi="Trebuchet MS" w:cs="Times New Roman"/>
                <w:b/>
                <w:color w:val="auto"/>
                <w:lang w:eastAsia="en-US"/>
              </w:rPr>
              <w:t>2</w:t>
            </w:r>
            <w:r w:rsidRPr="0072029D">
              <w:rPr>
                <w:rFonts w:ascii="Trebuchet MS" w:hAnsi="Trebuchet MS" w:cs="Times New Roman"/>
                <w:b/>
                <w:color w:val="auto"/>
                <w:lang w:eastAsia="en-US"/>
              </w:rPr>
              <w:t>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2219E0AB"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sidR="002050D6">
              <w:rPr>
                <w:rFonts w:ascii="Trebuchet MS" w:hAnsi="Trebuchet MS" w:cs="Times New Roman"/>
                <w:b/>
                <w:color w:val="auto"/>
                <w:lang w:eastAsia="en-US"/>
              </w:rPr>
              <w:t>8</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4EC5B712" w14:textId="77777777" w:rsidR="002050D6" w:rsidRPr="00D434AA" w:rsidRDefault="002050D6" w:rsidP="002050D6">
            <w:pPr>
              <w:rPr>
                <w:rStyle w:val="Strong"/>
                <w:rFonts w:asciiTheme="minorHAnsi" w:hAnsiTheme="minorHAnsi" w:cstheme="minorHAnsi"/>
                <w:b w:val="0"/>
                <w:color w:val="333446"/>
                <w:sz w:val="22"/>
                <w:szCs w:val="22"/>
              </w:rPr>
            </w:pPr>
            <w:r w:rsidRPr="00D434AA">
              <w:rPr>
                <w:rFonts w:asciiTheme="minorHAnsi" w:hAnsiTheme="minorHAnsi" w:cstheme="minorHAnsi"/>
                <w:color w:val="auto"/>
                <w:sz w:val="22"/>
                <w:szCs w:val="22"/>
              </w:rPr>
              <w:t>How would your organisation project manage this project, to ensure it is managed / supervised properly and completed on time?</w:t>
            </w:r>
            <w:r w:rsidRPr="00D434AA">
              <w:rPr>
                <w:rStyle w:val="Strong"/>
                <w:rFonts w:asciiTheme="minorHAnsi" w:hAnsiTheme="minorHAnsi" w:cstheme="minorHAnsi"/>
                <w:color w:val="333446"/>
                <w:sz w:val="22"/>
                <w:szCs w:val="22"/>
              </w:rPr>
              <w:t xml:space="preserve"> </w:t>
            </w:r>
          </w:p>
          <w:p w14:paraId="120D1252" w14:textId="77777777" w:rsidR="002050D6" w:rsidRDefault="002050D6" w:rsidP="002050D6">
            <w:pPr>
              <w:rPr>
                <w:rStyle w:val="Strong"/>
                <w:rFonts w:asciiTheme="minorHAnsi" w:hAnsiTheme="minorHAnsi" w:cstheme="minorHAnsi"/>
                <w:b w:val="0"/>
                <w:color w:val="333446"/>
                <w:sz w:val="22"/>
                <w:szCs w:val="22"/>
              </w:rPr>
            </w:pPr>
          </w:p>
          <w:p w14:paraId="1A849308" w14:textId="77777777" w:rsidR="002050D6" w:rsidRPr="001B6E76" w:rsidRDefault="002050D6" w:rsidP="002050D6">
            <w:pPr>
              <w:rPr>
                <w:rStyle w:val="Strong"/>
                <w:rFonts w:asciiTheme="minorHAnsi" w:hAnsiTheme="minorHAnsi" w:cstheme="minorHAnsi"/>
                <w:color w:val="333446"/>
                <w:sz w:val="22"/>
                <w:szCs w:val="22"/>
              </w:rPr>
            </w:pPr>
            <w:r w:rsidRPr="001B6E76">
              <w:rPr>
                <w:rStyle w:val="Strong"/>
                <w:rFonts w:asciiTheme="minorHAnsi" w:hAnsiTheme="minorHAnsi" w:cstheme="minorHAnsi"/>
                <w:color w:val="333446"/>
                <w:sz w:val="22"/>
                <w:szCs w:val="22"/>
              </w:rPr>
              <w:t xml:space="preserve">How would you ensure the following are controlled and delivered on this project; </w:t>
            </w:r>
          </w:p>
          <w:p w14:paraId="6B095912" w14:textId="77777777" w:rsidR="002050D6" w:rsidRPr="002050D6" w:rsidRDefault="002050D6" w:rsidP="002050D6">
            <w:pPr>
              <w:rPr>
                <w:rStyle w:val="Strong"/>
                <w:b w:val="0"/>
                <w:bCs w:val="0"/>
                <w:color w:val="333446"/>
              </w:rPr>
            </w:pPr>
            <w:r w:rsidRPr="002050D6">
              <w:rPr>
                <w:rStyle w:val="Strong"/>
                <w:rFonts w:asciiTheme="minorHAnsi" w:hAnsiTheme="minorHAnsi" w:cstheme="minorHAnsi"/>
                <w:b w:val="0"/>
                <w:bCs w:val="0"/>
                <w:color w:val="333446"/>
                <w:sz w:val="22"/>
                <w:szCs w:val="22"/>
              </w:rPr>
              <w:t xml:space="preserve">Quality of workmanship and materials </w:t>
            </w:r>
            <w:r w:rsidRPr="002050D6">
              <w:rPr>
                <w:rStyle w:val="Strong"/>
                <w:b w:val="0"/>
                <w:bCs w:val="0"/>
                <w:color w:val="333446"/>
              </w:rPr>
              <w:t>used</w:t>
            </w:r>
          </w:p>
          <w:p w14:paraId="60AAE619" w14:textId="77777777" w:rsidR="002050D6" w:rsidRPr="002050D6" w:rsidRDefault="002050D6" w:rsidP="002050D6">
            <w:pPr>
              <w:rPr>
                <w:rStyle w:val="Strong"/>
                <w:rFonts w:asciiTheme="minorHAnsi" w:hAnsiTheme="minorHAnsi" w:cstheme="minorHAnsi"/>
                <w:b w:val="0"/>
                <w:bCs w:val="0"/>
                <w:color w:val="333446"/>
                <w:sz w:val="22"/>
                <w:szCs w:val="22"/>
              </w:rPr>
            </w:pPr>
            <w:r w:rsidRPr="002050D6">
              <w:rPr>
                <w:rStyle w:val="Strong"/>
                <w:b w:val="0"/>
                <w:bCs w:val="0"/>
                <w:color w:val="333446"/>
              </w:rPr>
              <w:t>M</w:t>
            </w:r>
            <w:r w:rsidRPr="002050D6">
              <w:rPr>
                <w:rStyle w:val="Strong"/>
                <w:rFonts w:asciiTheme="minorHAnsi" w:hAnsiTheme="minorHAnsi" w:cstheme="minorHAnsi"/>
                <w:b w:val="0"/>
                <w:bCs w:val="0"/>
                <w:color w:val="333446"/>
                <w:sz w:val="22"/>
                <w:szCs w:val="22"/>
              </w:rPr>
              <w:t>eeting project deadlines</w:t>
            </w:r>
          </w:p>
          <w:p w14:paraId="174A2FEA" w14:textId="37DCA53C" w:rsidR="002050D6" w:rsidRPr="002050D6" w:rsidRDefault="002050D6" w:rsidP="002050D6">
            <w:pPr>
              <w:rPr>
                <w:rStyle w:val="Strong"/>
                <w:rFonts w:asciiTheme="minorHAnsi" w:hAnsiTheme="minorHAnsi" w:cstheme="minorHAnsi"/>
                <w:b w:val="0"/>
                <w:bCs w:val="0"/>
                <w:color w:val="333446"/>
                <w:sz w:val="22"/>
                <w:szCs w:val="22"/>
              </w:rPr>
            </w:pPr>
            <w:r w:rsidRPr="002050D6">
              <w:rPr>
                <w:rStyle w:val="Strong"/>
                <w:b w:val="0"/>
                <w:bCs w:val="0"/>
                <w:color w:val="333446"/>
              </w:rPr>
              <w:t>Ensuring</w:t>
            </w:r>
            <w:r w:rsidRPr="002050D6">
              <w:rPr>
                <w:rStyle w:val="Strong"/>
                <w:rFonts w:asciiTheme="minorHAnsi" w:hAnsiTheme="minorHAnsi" w:cstheme="minorHAnsi"/>
                <w:b w:val="0"/>
                <w:bCs w:val="0"/>
                <w:color w:val="333446"/>
                <w:sz w:val="22"/>
                <w:szCs w:val="22"/>
              </w:rPr>
              <w:t xml:space="preserve"> Health and Safety </w:t>
            </w:r>
            <w:proofErr w:type="gramStart"/>
            <w:r w:rsidRPr="002050D6">
              <w:rPr>
                <w:rStyle w:val="Strong"/>
                <w:rFonts w:asciiTheme="minorHAnsi" w:hAnsiTheme="minorHAnsi" w:cstheme="minorHAnsi"/>
                <w:b w:val="0"/>
                <w:bCs w:val="0"/>
                <w:color w:val="333446"/>
                <w:sz w:val="22"/>
                <w:szCs w:val="22"/>
              </w:rPr>
              <w:t>is complied with a</w:t>
            </w:r>
            <w:r w:rsidRPr="002050D6">
              <w:rPr>
                <w:rStyle w:val="Strong"/>
                <w:rFonts w:cstheme="minorHAnsi"/>
                <w:b w:val="0"/>
                <w:bCs w:val="0"/>
                <w:color w:val="333446"/>
              </w:rPr>
              <w:t>t all times</w:t>
            </w:r>
            <w:proofErr w:type="gramEnd"/>
            <w:r w:rsidRPr="002050D6">
              <w:rPr>
                <w:rStyle w:val="Strong"/>
                <w:rFonts w:asciiTheme="minorHAnsi" w:hAnsiTheme="minorHAnsi" w:cstheme="minorHAnsi"/>
                <w:b w:val="0"/>
                <w:bCs w:val="0"/>
                <w:color w:val="333446"/>
                <w:sz w:val="22"/>
                <w:szCs w:val="22"/>
              </w:rPr>
              <w:t xml:space="preserve">  </w:t>
            </w:r>
          </w:p>
          <w:p w14:paraId="39C7F4AF" w14:textId="61F6E52E" w:rsidR="009F4461" w:rsidRPr="0072029D" w:rsidRDefault="009F4461" w:rsidP="002050D6">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6690820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2050D6">
              <w:rPr>
                <w:rFonts w:ascii="Trebuchet MS" w:hAnsi="Trebuchet MS" w:cs="Times New Roman"/>
                <w:b/>
                <w:color w:val="auto"/>
                <w:lang w:eastAsia="en-US"/>
              </w:rPr>
              <w:t>3</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5627AFBC"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sidR="001B6E76">
              <w:rPr>
                <w:rFonts w:ascii="Trebuchet MS" w:hAnsi="Trebuchet MS" w:cs="Times New Roman"/>
                <w:b/>
                <w:color w:val="auto"/>
                <w:lang w:eastAsia="en-US"/>
              </w:rPr>
              <w:t>4</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w:t>
                  </w:r>
                  <w:r w:rsidRPr="0072029D">
                    <w:rPr>
                      <w:rFonts w:ascii="Tahoma" w:hAnsi="Tahoma" w:cs="Tahoma"/>
                      <w:color w:val="auto"/>
                      <w:sz w:val="16"/>
                      <w:szCs w:val="16"/>
                      <w:lang w:eastAsia="en-US"/>
                    </w:rPr>
                    <w:lastRenderedPageBreak/>
                    <w:t xml:space="preserve">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52D7FD37"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570DE9">
        <w:rPr>
          <w:rFonts w:ascii="Arial" w:eastAsiaTheme="minorHAnsi" w:hAnsi="Arial" w:cs="Arial"/>
          <w:b/>
          <w:color w:val="auto"/>
          <w:u w:val="single"/>
          <w:lang w:eastAsia="en-US"/>
        </w:rPr>
        <w:t>8</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Pr="001E56E8">
        <w:rPr>
          <w:rFonts w:ascii="Arial" w:eastAsiaTheme="minorHAnsi" w:hAnsi="Arial" w:cs="Arial"/>
          <w:color w:val="auto"/>
          <w:lang w:eastAsia="en-US"/>
        </w:rPr>
        <w:t>Bidder</w:t>
      </w:r>
      <w:proofErr w:type="gramEnd"/>
      <w:r w:rsidRPr="001E56E8">
        <w:rPr>
          <w:rFonts w:ascii="Arial" w:eastAsiaTheme="minorHAnsi" w:hAnsi="Arial" w:cs="Arial"/>
          <w:color w:val="auto"/>
          <w:lang w:eastAsia="en-US"/>
        </w:rPr>
        <w:t xml:space="preserve">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27D7156E" w14:textId="613D0026" w:rsidR="008B0A67" w:rsidRDefault="008B0A67" w:rsidP="00C176BD">
      <w:pPr>
        <w:tabs>
          <w:tab w:val="left" w:pos="567"/>
        </w:tabs>
        <w:rPr>
          <w:rFonts w:cs="Arial"/>
          <w:b/>
        </w:rPr>
      </w:pPr>
    </w:p>
    <w:p w14:paraId="2FF35EF1" w14:textId="268E0B09" w:rsidR="00570DE9" w:rsidRDefault="00570DE9" w:rsidP="00C176BD">
      <w:pPr>
        <w:tabs>
          <w:tab w:val="left" w:pos="567"/>
        </w:tabs>
        <w:rPr>
          <w:rFonts w:cs="Arial"/>
          <w:b/>
        </w:rPr>
      </w:pPr>
    </w:p>
    <w:tbl>
      <w:tblPr>
        <w:tblStyle w:val="TableGrid"/>
        <w:tblW w:w="0" w:type="auto"/>
        <w:tblLook w:val="04A0" w:firstRow="1" w:lastRow="0" w:firstColumn="1" w:lastColumn="0" w:noHBand="0" w:noVBand="1"/>
      </w:tblPr>
      <w:tblGrid>
        <w:gridCol w:w="4524"/>
        <w:gridCol w:w="4492"/>
      </w:tblGrid>
      <w:tr w:rsidR="00570DE9" w:rsidRPr="002139F1" w14:paraId="7934EB9D" w14:textId="77777777" w:rsidTr="007116C9">
        <w:tc>
          <w:tcPr>
            <w:tcW w:w="4524" w:type="dxa"/>
          </w:tcPr>
          <w:p w14:paraId="7F1AB7FF" w14:textId="77777777" w:rsidR="00570DE9" w:rsidRPr="002139F1" w:rsidRDefault="00570DE9" w:rsidP="00570DE9">
            <w:pPr>
              <w:tabs>
                <w:tab w:val="left" w:pos="567"/>
              </w:tabs>
              <w:rPr>
                <w:rFonts w:cs="Arial"/>
                <w:b/>
              </w:rPr>
            </w:pPr>
          </w:p>
          <w:p w14:paraId="4D003BE2" w14:textId="5F23E525" w:rsidR="00570DE9" w:rsidRPr="002139F1" w:rsidRDefault="00570DE9" w:rsidP="00570DE9">
            <w:pPr>
              <w:tabs>
                <w:tab w:val="left" w:pos="567"/>
              </w:tabs>
              <w:rPr>
                <w:rFonts w:cs="Arial"/>
                <w:b/>
              </w:rPr>
            </w:pPr>
            <w:r w:rsidRPr="002139F1">
              <w:rPr>
                <w:rFonts w:cs="Arial"/>
                <w:b/>
              </w:rPr>
              <w:t>Part 2</w:t>
            </w:r>
          </w:p>
          <w:p w14:paraId="6DC9508B" w14:textId="77777777" w:rsidR="00570DE9" w:rsidRPr="002139F1" w:rsidRDefault="00570DE9" w:rsidP="00570DE9">
            <w:pPr>
              <w:tabs>
                <w:tab w:val="left" w:pos="567"/>
              </w:tabs>
              <w:rPr>
                <w:rFonts w:cs="Arial"/>
                <w:b/>
              </w:rPr>
            </w:pPr>
          </w:p>
          <w:p w14:paraId="7A245050" w14:textId="04A85CB2" w:rsidR="00597349" w:rsidRPr="002139F1" w:rsidRDefault="00597349" w:rsidP="00570DE9">
            <w:pPr>
              <w:tabs>
                <w:tab w:val="left" w:pos="567"/>
              </w:tabs>
              <w:rPr>
                <w:rFonts w:cs="Arial"/>
                <w:b/>
              </w:rPr>
            </w:pPr>
            <w:r w:rsidRPr="002139F1">
              <w:rPr>
                <w:rFonts w:cs="Arial"/>
                <w:b/>
              </w:rPr>
              <w:t xml:space="preserve">Items: </w:t>
            </w:r>
            <w:r w:rsidR="00570DE9" w:rsidRPr="002139F1">
              <w:rPr>
                <w:rFonts w:cs="Arial"/>
                <w:b/>
              </w:rPr>
              <w:t xml:space="preserve">1 to 1.26 </w:t>
            </w:r>
          </w:p>
          <w:p w14:paraId="2225D635" w14:textId="3F27EFB9" w:rsidR="00570DE9" w:rsidRPr="002139F1" w:rsidRDefault="00570DE9" w:rsidP="00570DE9">
            <w:pPr>
              <w:tabs>
                <w:tab w:val="left" w:pos="567"/>
              </w:tabs>
              <w:rPr>
                <w:rFonts w:cs="Arial"/>
                <w:b/>
              </w:rPr>
            </w:pPr>
            <w:r w:rsidRPr="002139F1">
              <w:rPr>
                <w:rFonts w:cs="Arial"/>
                <w:b/>
              </w:rPr>
              <w:t>Preambles &amp; Preliminaries</w:t>
            </w:r>
          </w:p>
          <w:p w14:paraId="1D0634BB" w14:textId="3F119FA2" w:rsidR="00570DE9" w:rsidRPr="002139F1" w:rsidRDefault="00570DE9" w:rsidP="00570DE9">
            <w:pPr>
              <w:tabs>
                <w:tab w:val="left" w:pos="567"/>
              </w:tabs>
              <w:rPr>
                <w:rFonts w:cs="Arial"/>
                <w:b/>
              </w:rPr>
            </w:pPr>
          </w:p>
        </w:tc>
        <w:tc>
          <w:tcPr>
            <w:tcW w:w="4492" w:type="dxa"/>
          </w:tcPr>
          <w:p w14:paraId="1221A56E" w14:textId="77777777" w:rsidR="00570DE9" w:rsidRPr="002139F1" w:rsidRDefault="00570DE9" w:rsidP="00570DE9">
            <w:pPr>
              <w:tabs>
                <w:tab w:val="left" w:pos="567"/>
              </w:tabs>
              <w:rPr>
                <w:rFonts w:cs="Arial"/>
                <w:b/>
              </w:rPr>
            </w:pPr>
          </w:p>
          <w:p w14:paraId="6B3A8B86" w14:textId="77777777" w:rsidR="00570DE9" w:rsidRPr="002139F1" w:rsidRDefault="00570DE9" w:rsidP="00570DE9">
            <w:pPr>
              <w:tabs>
                <w:tab w:val="left" w:pos="567"/>
              </w:tabs>
              <w:rPr>
                <w:rFonts w:cs="Arial"/>
                <w:b/>
              </w:rPr>
            </w:pPr>
          </w:p>
          <w:p w14:paraId="7D67FAC7" w14:textId="77777777" w:rsidR="00570DE9" w:rsidRPr="002139F1" w:rsidRDefault="00570DE9" w:rsidP="00570DE9">
            <w:pPr>
              <w:tabs>
                <w:tab w:val="left" w:pos="567"/>
              </w:tabs>
              <w:rPr>
                <w:rFonts w:cs="Arial"/>
                <w:b/>
              </w:rPr>
            </w:pPr>
          </w:p>
          <w:p w14:paraId="2FD428FB" w14:textId="56D943B7" w:rsidR="00570DE9" w:rsidRPr="002139F1" w:rsidRDefault="00570DE9" w:rsidP="00570DE9">
            <w:pPr>
              <w:tabs>
                <w:tab w:val="left" w:pos="567"/>
              </w:tabs>
              <w:rPr>
                <w:rFonts w:cs="Arial"/>
                <w:b/>
              </w:rPr>
            </w:pPr>
            <w:r w:rsidRPr="002139F1">
              <w:rPr>
                <w:rFonts w:cs="Arial"/>
                <w:b/>
              </w:rPr>
              <w:t>£                                       price (excluding vat)</w:t>
            </w:r>
          </w:p>
        </w:tc>
      </w:tr>
      <w:tr w:rsidR="00570DE9" w:rsidRPr="002139F1" w14:paraId="0CE85EC2" w14:textId="77777777" w:rsidTr="007116C9">
        <w:tc>
          <w:tcPr>
            <w:tcW w:w="4524" w:type="dxa"/>
          </w:tcPr>
          <w:p w14:paraId="16E3F8E2" w14:textId="77777777" w:rsidR="00570DE9" w:rsidRPr="002139F1" w:rsidRDefault="00570DE9" w:rsidP="00570DE9">
            <w:pPr>
              <w:tabs>
                <w:tab w:val="left" w:pos="567"/>
              </w:tabs>
              <w:rPr>
                <w:rFonts w:cs="Arial"/>
                <w:b/>
              </w:rPr>
            </w:pPr>
          </w:p>
          <w:p w14:paraId="7E3FDC58" w14:textId="42CFA382" w:rsidR="00570DE9" w:rsidRPr="002139F1" w:rsidRDefault="00570DE9" w:rsidP="00570DE9">
            <w:pPr>
              <w:tabs>
                <w:tab w:val="left" w:pos="567"/>
              </w:tabs>
              <w:rPr>
                <w:rFonts w:cs="Arial"/>
                <w:b/>
              </w:rPr>
            </w:pPr>
            <w:r w:rsidRPr="002139F1">
              <w:rPr>
                <w:rFonts w:cs="Arial"/>
                <w:b/>
              </w:rPr>
              <w:t>Part 2</w:t>
            </w:r>
          </w:p>
          <w:p w14:paraId="32C08EEA" w14:textId="77777777" w:rsidR="00570DE9" w:rsidRPr="002139F1" w:rsidRDefault="00570DE9" w:rsidP="00570DE9">
            <w:pPr>
              <w:tabs>
                <w:tab w:val="left" w:pos="567"/>
              </w:tabs>
              <w:rPr>
                <w:rFonts w:cs="Arial"/>
                <w:b/>
              </w:rPr>
            </w:pPr>
          </w:p>
          <w:p w14:paraId="14CAB254" w14:textId="3F349FFA" w:rsidR="00597349" w:rsidRPr="002139F1" w:rsidRDefault="00597349" w:rsidP="00570DE9">
            <w:pPr>
              <w:tabs>
                <w:tab w:val="left" w:pos="567"/>
              </w:tabs>
              <w:rPr>
                <w:rFonts w:cs="Arial"/>
                <w:b/>
              </w:rPr>
            </w:pPr>
            <w:r w:rsidRPr="002139F1">
              <w:rPr>
                <w:rFonts w:cs="Arial"/>
                <w:b/>
              </w:rPr>
              <w:t xml:space="preserve">Items: 2 to 2.09 </w:t>
            </w:r>
          </w:p>
          <w:p w14:paraId="0A8DCB12" w14:textId="04142B38" w:rsidR="00570DE9" w:rsidRPr="002139F1" w:rsidRDefault="00570DE9" w:rsidP="00570DE9">
            <w:pPr>
              <w:tabs>
                <w:tab w:val="left" w:pos="567"/>
              </w:tabs>
              <w:rPr>
                <w:rFonts w:cs="Arial"/>
                <w:b/>
              </w:rPr>
            </w:pPr>
            <w:r w:rsidRPr="002139F1">
              <w:rPr>
                <w:rFonts w:cs="Arial"/>
                <w:b/>
              </w:rPr>
              <w:t xml:space="preserve">Employers requirement / Specification </w:t>
            </w:r>
          </w:p>
          <w:p w14:paraId="72F514FA" w14:textId="203774EF" w:rsidR="00570DE9" w:rsidRPr="002139F1" w:rsidRDefault="00570DE9" w:rsidP="00570DE9">
            <w:pPr>
              <w:tabs>
                <w:tab w:val="left" w:pos="567"/>
              </w:tabs>
              <w:rPr>
                <w:rFonts w:cs="Arial"/>
                <w:b/>
              </w:rPr>
            </w:pPr>
          </w:p>
        </w:tc>
        <w:tc>
          <w:tcPr>
            <w:tcW w:w="4492" w:type="dxa"/>
          </w:tcPr>
          <w:p w14:paraId="3F32A226" w14:textId="77777777" w:rsidR="00570DE9" w:rsidRPr="002139F1" w:rsidRDefault="00570DE9" w:rsidP="00570DE9">
            <w:pPr>
              <w:tabs>
                <w:tab w:val="left" w:pos="567"/>
              </w:tabs>
              <w:rPr>
                <w:rFonts w:cs="Arial"/>
                <w:b/>
              </w:rPr>
            </w:pPr>
          </w:p>
          <w:p w14:paraId="2661779A" w14:textId="77777777" w:rsidR="00570DE9" w:rsidRPr="002139F1" w:rsidRDefault="00570DE9" w:rsidP="00570DE9">
            <w:pPr>
              <w:tabs>
                <w:tab w:val="left" w:pos="567"/>
              </w:tabs>
              <w:rPr>
                <w:rFonts w:cs="Arial"/>
                <w:b/>
              </w:rPr>
            </w:pPr>
          </w:p>
          <w:p w14:paraId="285AEBA6" w14:textId="77777777" w:rsidR="00570DE9" w:rsidRPr="002139F1" w:rsidRDefault="00570DE9" w:rsidP="00570DE9">
            <w:pPr>
              <w:tabs>
                <w:tab w:val="left" w:pos="567"/>
              </w:tabs>
              <w:rPr>
                <w:rFonts w:cs="Arial"/>
                <w:b/>
              </w:rPr>
            </w:pPr>
          </w:p>
          <w:p w14:paraId="148351DE" w14:textId="45C4F8C2" w:rsidR="00570DE9" w:rsidRPr="002139F1" w:rsidRDefault="00570DE9" w:rsidP="00570DE9">
            <w:pPr>
              <w:tabs>
                <w:tab w:val="left" w:pos="567"/>
              </w:tabs>
              <w:rPr>
                <w:rFonts w:cs="Arial"/>
                <w:b/>
              </w:rPr>
            </w:pPr>
            <w:r w:rsidRPr="002139F1">
              <w:rPr>
                <w:rFonts w:cs="Arial"/>
                <w:b/>
              </w:rPr>
              <w:t xml:space="preserve">£                                       price (excluding vat) </w:t>
            </w:r>
          </w:p>
        </w:tc>
      </w:tr>
      <w:tr w:rsidR="00570DE9" w:rsidRPr="002139F1" w14:paraId="4C90E80C" w14:textId="77777777" w:rsidTr="007116C9">
        <w:tc>
          <w:tcPr>
            <w:tcW w:w="4524" w:type="dxa"/>
          </w:tcPr>
          <w:p w14:paraId="4987F94A" w14:textId="77777777" w:rsidR="00570DE9" w:rsidRPr="002139F1" w:rsidRDefault="00570DE9" w:rsidP="00570DE9">
            <w:pPr>
              <w:tabs>
                <w:tab w:val="left" w:pos="567"/>
              </w:tabs>
              <w:rPr>
                <w:rFonts w:cs="Arial"/>
                <w:b/>
              </w:rPr>
            </w:pPr>
          </w:p>
          <w:p w14:paraId="31509FA3" w14:textId="77777777" w:rsidR="00570DE9" w:rsidRPr="002139F1" w:rsidRDefault="00570DE9" w:rsidP="00570DE9">
            <w:pPr>
              <w:tabs>
                <w:tab w:val="left" w:pos="567"/>
              </w:tabs>
              <w:rPr>
                <w:rFonts w:cs="Arial"/>
                <w:b/>
              </w:rPr>
            </w:pPr>
            <w:r w:rsidRPr="002139F1">
              <w:rPr>
                <w:rFonts w:cs="Arial"/>
                <w:b/>
              </w:rPr>
              <w:t>TOTAL</w:t>
            </w:r>
          </w:p>
          <w:p w14:paraId="00736A4C" w14:textId="430EFEC5" w:rsidR="00570DE9" w:rsidRPr="002139F1" w:rsidRDefault="00570DE9" w:rsidP="00570DE9">
            <w:pPr>
              <w:tabs>
                <w:tab w:val="left" w:pos="567"/>
              </w:tabs>
              <w:rPr>
                <w:rFonts w:cs="Arial"/>
                <w:b/>
              </w:rPr>
            </w:pPr>
          </w:p>
        </w:tc>
        <w:tc>
          <w:tcPr>
            <w:tcW w:w="4492" w:type="dxa"/>
          </w:tcPr>
          <w:p w14:paraId="66C193FD" w14:textId="77777777" w:rsidR="00570DE9" w:rsidRPr="002139F1" w:rsidRDefault="00570DE9" w:rsidP="00570DE9">
            <w:pPr>
              <w:tabs>
                <w:tab w:val="left" w:pos="567"/>
              </w:tabs>
              <w:rPr>
                <w:rFonts w:cs="Arial"/>
                <w:b/>
              </w:rPr>
            </w:pPr>
          </w:p>
          <w:p w14:paraId="2B573B76" w14:textId="3714DBEC" w:rsidR="00570DE9" w:rsidRPr="002139F1" w:rsidRDefault="00570DE9" w:rsidP="00570DE9">
            <w:pPr>
              <w:tabs>
                <w:tab w:val="left" w:pos="567"/>
              </w:tabs>
              <w:rPr>
                <w:rFonts w:cs="Arial"/>
                <w:b/>
              </w:rPr>
            </w:pPr>
            <w:r w:rsidRPr="002139F1">
              <w:rPr>
                <w:rFonts w:cs="Arial"/>
                <w:b/>
              </w:rPr>
              <w:t>£                                      price (excluding vat)</w:t>
            </w:r>
          </w:p>
        </w:tc>
      </w:tr>
      <w:tr w:rsidR="00570DE9" w:rsidRPr="002139F1" w14:paraId="0524C292" w14:textId="77777777" w:rsidTr="007116C9">
        <w:tc>
          <w:tcPr>
            <w:tcW w:w="4524" w:type="dxa"/>
          </w:tcPr>
          <w:p w14:paraId="0E4C19E6" w14:textId="77777777" w:rsidR="00570DE9" w:rsidRPr="002139F1" w:rsidRDefault="00570DE9" w:rsidP="00570DE9">
            <w:pPr>
              <w:tabs>
                <w:tab w:val="left" w:pos="4035"/>
              </w:tabs>
              <w:rPr>
                <w:rFonts w:ascii="Arial" w:hAnsi="Arial" w:cs="Arial"/>
                <w:color w:val="auto"/>
              </w:rPr>
            </w:pPr>
            <w:r w:rsidRPr="002139F1">
              <w:rPr>
                <w:rFonts w:ascii="Arial" w:hAnsi="Arial" w:cs="Arial"/>
                <w:color w:val="auto"/>
              </w:rPr>
              <w:t xml:space="preserve">The Council’s standard payments terms are 30 days from receipt of a correctly issued invoice. </w:t>
            </w:r>
          </w:p>
          <w:p w14:paraId="537EEAAB" w14:textId="77777777" w:rsidR="00570DE9" w:rsidRPr="002139F1" w:rsidRDefault="00570DE9" w:rsidP="00570DE9">
            <w:pPr>
              <w:tabs>
                <w:tab w:val="left" w:pos="567"/>
              </w:tabs>
              <w:rPr>
                <w:rFonts w:cs="Arial"/>
                <w:b/>
              </w:rPr>
            </w:pPr>
          </w:p>
        </w:tc>
        <w:tc>
          <w:tcPr>
            <w:tcW w:w="4492" w:type="dxa"/>
          </w:tcPr>
          <w:p w14:paraId="46FD7956" w14:textId="77777777" w:rsidR="00570DE9" w:rsidRPr="002139F1" w:rsidRDefault="00570DE9" w:rsidP="00570DE9">
            <w:pPr>
              <w:tabs>
                <w:tab w:val="left" w:pos="567"/>
              </w:tabs>
              <w:rPr>
                <w:rFonts w:cs="Arial"/>
                <w:b/>
              </w:rPr>
            </w:pPr>
          </w:p>
        </w:tc>
      </w:tr>
    </w:tbl>
    <w:p w14:paraId="324A16B0" w14:textId="77777777" w:rsidR="00570DE9" w:rsidRPr="002139F1" w:rsidRDefault="00570DE9" w:rsidP="00C176BD">
      <w:pPr>
        <w:tabs>
          <w:tab w:val="left" w:pos="567"/>
        </w:tabs>
        <w:rPr>
          <w:rFonts w:cs="Arial"/>
          <w:b/>
        </w:rPr>
      </w:pPr>
    </w:p>
    <w:p w14:paraId="0A9666C8" w14:textId="77777777" w:rsidR="00570DE9" w:rsidRPr="002139F1" w:rsidRDefault="00570DE9" w:rsidP="00F3314E">
      <w:pPr>
        <w:rPr>
          <w:rFonts w:ascii="Arial" w:hAnsi="Arial" w:cs="Arial"/>
          <w:b/>
        </w:rPr>
      </w:pPr>
    </w:p>
    <w:p w14:paraId="62B3B8BB" w14:textId="188A3EC2" w:rsidR="00F3314E" w:rsidRPr="002139F1" w:rsidRDefault="00C176BD" w:rsidP="00F3314E">
      <w:pPr>
        <w:rPr>
          <w:rFonts w:ascii="Arial" w:hAnsi="Arial" w:cs="Arial"/>
          <w:b/>
        </w:rPr>
      </w:pPr>
      <w:r w:rsidRPr="002139F1">
        <w:rPr>
          <w:rFonts w:ascii="Arial" w:hAnsi="Arial" w:cs="Arial"/>
          <w:b/>
        </w:rPr>
        <w:t>SECTION 4: FORM OF QUOTATION</w:t>
      </w:r>
    </w:p>
    <w:p w14:paraId="23C2CE1A" w14:textId="77777777" w:rsidR="00041D07" w:rsidRPr="002139F1" w:rsidRDefault="00041D07" w:rsidP="00F3314E">
      <w:pPr>
        <w:rPr>
          <w:rFonts w:ascii="Arial" w:hAnsi="Arial" w:cs="Arial"/>
          <w:b/>
        </w:rPr>
      </w:pPr>
    </w:p>
    <w:p w14:paraId="03699211" w14:textId="77777777" w:rsidR="00AF6645" w:rsidRPr="002139F1" w:rsidRDefault="00AF6645" w:rsidP="00AF6645">
      <w:pPr>
        <w:ind w:right="-667"/>
        <w:rPr>
          <w:rFonts w:ascii="Arial" w:hAnsi="Arial" w:cs="Arial"/>
        </w:rPr>
      </w:pPr>
    </w:p>
    <w:p w14:paraId="041548C2" w14:textId="183C9C47" w:rsidR="00AF6645" w:rsidRPr="001E56E8" w:rsidRDefault="00AF6645" w:rsidP="00AF6645">
      <w:pPr>
        <w:ind w:right="-667"/>
        <w:rPr>
          <w:rFonts w:ascii="Arial" w:hAnsi="Arial" w:cs="Arial"/>
        </w:rPr>
      </w:pPr>
      <w:r w:rsidRPr="002139F1">
        <w:rPr>
          <w:rFonts w:ascii="Arial" w:hAnsi="Arial" w:cs="Arial"/>
        </w:rPr>
        <w:t xml:space="preserve">ITQ </w:t>
      </w:r>
      <w:r w:rsidR="00710B63" w:rsidRPr="002139F1">
        <w:rPr>
          <w:rFonts w:ascii="Arial" w:hAnsi="Arial" w:cs="Arial"/>
        </w:rPr>
        <w:t xml:space="preserve">– </w:t>
      </w:r>
      <w:r w:rsidR="00041D07" w:rsidRPr="002139F1">
        <w:rPr>
          <w:rFonts w:ascii="Arial" w:hAnsi="Arial" w:cs="Arial"/>
          <w:color w:val="auto"/>
        </w:rPr>
        <w:t>[</w:t>
      </w:r>
      <w:r w:rsidR="00570DE9" w:rsidRPr="002139F1">
        <w:rPr>
          <w:rFonts w:ascii="Arial" w:hAnsi="Arial" w:cs="Arial"/>
          <w:color w:val="auto"/>
        </w:rPr>
        <w:t>BOILER REPLACEMENT AT 4 ROBINSON WAY DEPOT</w:t>
      </w:r>
      <w:r w:rsidR="00041D07" w:rsidRPr="002139F1">
        <w:rPr>
          <w:rFonts w:ascii="Arial" w:hAnsi="Arial" w:cs="Arial"/>
          <w:color w:val="auto"/>
        </w:rPr>
        <w:t>]</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bookmarkStart w:id="2" w:name="_GoBack"/>
      <w:bookmarkEnd w:id="2"/>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99EC" w14:textId="77777777" w:rsidR="00633A47" w:rsidRDefault="00633A47">
      <w:r>
        <w:separator/>
      </w:r>
    </w:p>
  </w:endnote>
  <w:endnote w:type="continuationSeparator" w:id="0">
    <w:p w14:paraId="68E1BF37" w14:textId="77777777" w:rsidR="00633A47" w:rsidRDefault="0063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D82D" w14:textId="77777777" w:rsidR="00633A47" w:rsidRDefault="00633A47">
      <w:r>
        <w:separator/>
      </w:r>
    </w:p>
  </w:footnote>
  <w:footnote w:type="continuationSeparator" w:id="0">
    <w:p w14:paraId="5C6E4450" w14:textId="77777777" w:rsidR="00633A47" w:rsidRDefault="0063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41D07"/>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B6E76"/>
    <w:rsid w:val="001E30B2"/>
    <w:rsid w:val="001E56E8"/>
    <w:rsid w:val="002050D6"/>
    <w:rsid w:val="002139F1"/>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C1B0E"/>
    <w:rsid w:val="003E4E18"/>
    <w:rsid w:val="00405974"/>
    <w:rsid w:val="00465816"/>
    <w:rsid w:val="00485257"/>
    <w:rsid w:val="004C29C7"/>
    <w:rsid w:val="004E6AE5"/>
    <w:rsid w:val="00542F6A"/>
    <w:rsid w:val="00565361"/>
    <w:rsid w:val="00570DE9"/>
    <w:rsid w:val="00597349"/>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2284F"/>
    <w:rsid w:val="00733D3C"/>
    <w:rsid w:val="0074592B"/>
    <w:rsid w:val="007463FD"/>
    <w:rsid w:val="0074641E"/>
    <w:rsid w:val="0079035E"/>
    <w:rsid w:val="007C337C"/>
    <w:rsid w:val="007C5781"/>
    <w:rsid w:val="007C6D94"/>
    <w:rsid w:val="007D09E7"/>
    <w:rsid w:val="007E0A0B"/>
    <w:rsid w:val="008029A3"/>
    <w:rsid w:val="00811E0A"/>
    <w:rsid w:val="00812E94"/>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4465"/>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Baz Kalsi</cp:lastModifiedBy>
  <cp:revision>8</cp:revision>
  <cp:lastPrinted>2016-10-12T09:39:00Z</cp:lastPrinted>
  <dcterms:created xsi:type="dcterms:W3CDTF">2020-02-03T15:30:00Z</dcterms:created>
  <dcterms:modified xsi:type="dcterms:W3CDTF">2020-08-17T09:56:00Z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