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39"/>
        <w:gridCol w:w="2977"/>
        <w:gridCol w:w="1425"/>
        <w:gridCol w:w="2398"/>
      </w:tblGrid>
      <w:tr w:rsidR="004320F2" w:rsidRPr="008A4825" w:rsidTr="008A4825">
        <w:trPr>
          <w:jc w:val="center"/>
        </w:trPr>
        <w:tc>
          <w:tcPr>
            <w:tcW w:w="9639" w:type="dxa"/>
            <w:gridSpan w:val="4"/>
            <w:tcBorders>
              <w:left w:val="nil"/>
              <w:right w:val="nil"/>
            </w:tcBorders>
          </w:tcPr>
          <w:p w:rsidR="004320F2" w:rsidRDefault="004320F2" w:rsidP="004320F2">
            <w:pPr>
              <w:pStyle w:val="Default"/>
              <w:rPr>
                <w:rFonts w:ascii="Arial" w:hAnsi="Arial" w:cs="Arial"/>
                <w:b/>
                <w:sz w:val="20"/>
                <w:szCs w:val="20"/>
              </w:rPr>
            </w:pPr>
          </w:p>
          <w:p w:rsidR="00650846" w:rsidRDefault="001B2D1B" w:rsidP="004320F2">
            <w:pPr>
              <w:pStyle w:val="Default"/>
              <w:rPr>
                <w:rFonts w:ascii="Arial" w:hAnsi="Arial" w:cs="Arial"/>
                <w:b/>
                <w:sz w:val="20"/>
                <w:szCs w:val="20"/>
              </w:rPr>
            </w:pPr>
            <w:r>
              <w:rPr>
                <w:rFonts w:ascii="Arial" w:hAnsi="Arial" w:cs="Arial"/>
                <w:b/>
                <w:sz w:val="20"/>
                <w:szCs w:val="20"/>
              </w:rPr>
              <w:t>Summary Information</w:t>
            </w:r>
            <w:r w:rsidR="003D07A3">
              <w:rPr>
                <w:rFonts w:ascii="Arial" w:hAnsi="Arial" w:cs="Arial"/>
                <w:b/>
                <w:sz w:val="20"/>
                <w:szCs w:val="2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6545"/>
            </w:tblGrid>
            <w:tr w:rsidR="001B2D1B" w:rsidRPr="004B3E33" w:rsidTr="00BD0000">
              <w:tc>
                <w:tcPr>
                  <w:tcW w:w="2868" w:type="dxa"/>
                  <w:shd w:val="clear" w:color="auto" w:fill="auto"/>
                </w:tcPr>
                <w:p w:rsidR="001B2D1B" w:rsidRPr="004B3E33" w:rsidRDefault="001B2D1B" w:rsidP="004320F2">
                  <w:pPr>
                    <w:pStyle w:val="Default"/>
                    <w:rPr>
                      <w:rFonts w:ascii="Arial" w:hAnsi="Arial" w:cs="Arial"/>
                      <w:sz w:val="20"/>
                      <w:szCs w:val="20"/>
                    </w:rPr>
                  </w:pPr>
                  <w:r w:rsidRPr="004B3E33">
                    <w:rPr>
                      <w:rFonts w:ascii="Arial" w:hAnsi="Arial" w:cs="Arial"/>
                      <w:sz w:val="20"/>
                      <w:szCs w:val="20"/>
                    </w:rPr>
                    <w:t>Reference number</w:t>
                  </w:r>
                </w:p>
              </w:tc>
              <w:tc>
                <w:tcPr>
                  <w:tcW w:w="6545" w:type="dxa"/>
                  <w:shd w:val="clear" w:color="auto" w:fill="auto"/>
                </w:tcPr>
                <w:p w:rsidR="001B2D1B" w:rsidRPr="004B3E33" w:rsidRDefault="008449DF" w:rsidP="004320F2">
                  <w:pPr>
                    <w:pStyle w:val="Default"/>
                    <w:rPr>
                      <w:rFonts w:ascii="Arial" w:hAnsi="Arial" w:cs="Arial"/>
                      <w:sz w:val="20"/>
                      <w:szCs w:val="20"/>
                    </w:rPr>
                  </w:pPr>
                  <w:r>
                    <w:rPr>
                      <w:rFonts w:ascii="Arial" w:hAnsi="Arial" w:cs="Arial"/>
                      <w:sz w:val="20"/>
                      <w:szCs w:val="20"/>
                    </w:rPr>
                    <w:t>KP001</w:t>
                  </w:r>
                </w:p>
              </w:tc>
            </w:tr>
            <w:tr w:rsidR="001B2D1B" w:rsidRPr="004B3E33" w:rsidTr="00BD0000">
              <w:tc>
                <w:tcPr>
                  <w:tcW w:w="2868" w:type="dxa"/>
                  <w:shd w:val="clear" w:color="auto" w:fill="auto"/>
                </w:tcPr>
                <w:p w:rsidR="001B2D1B" w:rsidRPr="004B3E33" w:rsidRDefault="001B2D1B" w:rsidP="004320F2">
                  <w:pPr>
                    <w:pStyle w:val="Default"/>
                    <w:rPr>
                      <w:rFonts w:ascii="Arial" w:hAnsi="Arial" w:cs="Arial"/>
                      <w:sz w:val="20"/>
                      <w:szCs w:val="20"/>
                    </w:rPr>
                  </w:pPr>
                  <w:r w:rsidRPr="004B3E33">
                    <w:rPr>
                      <w:rFonts w:ascii="Arial" w:hAnsi="Arial" w:cs="Arial"/>
                      <w:sz w:val="20"/>
                      <w:szCs w:val="20"/>
                    </w:rPr>
                    <w:t>Notice Title</w:t>
                  </w:r>
                </w:p>
              </w:tc>
              <w:tc>
                <w:tcPr>
                  <w:tcW w:w="6545" w:type="dxa"/>
                  <w:shd w:val="clear" w:color="auto" w:fill="auto"/>
                </w:tcPr>
                <w:p w:rsidR="001B2D1B" w:rsidRPr="004B3E33" w:rsidRDefault="008449DF" w:rsidP="004320F2">
                  <w:pPr>
                    <w:pStyle w:val="Default"/>
                    <w:rPr>
                      <w:rFonts w:ascii="Arial" w:hAnsi="Arial" w:cs="Arial"/>
                      <w:sz w:val="20"/>
                      <w:szCs w:val="20"/>
                    </w:rPr>
                  </w:pPr>
                  <w:r>
                    <w:rPr>
                      <w:rFonts w:ascii="Arial" w:hAnsi="Arial" w:cs="Arial"/>
                      <w:sz w:val="20"/>
                      <w:szCs w:val="20"/>
                    </w:rPr>
                    <w:t>Customer Self-Service Payment Kiosks</w:t>
                  </w:r>
                </w:p>
              </w:tc>
            </w:tr>
            <w:tr w:rsidR="008C25A6" w:rsidRPr="004B3E33" w:rsidTr="00BD0000">
              <w:tc>
                <w:tcPr>
                  <w:tcW w:w="2868" w:type="dxa"/>
                  <w:shd w:val="clear" w:color="auto" w:fill="auto"/>
                </w:tcPr>
                <w:p w:rsidR="008C25A6" w:rsidRPr="004B3E33" w:rsidRDefault="0012152C" w:rsidP="004320F2">
                  <w:pPr>
                    <w:pStyle w:val="Default"/>
                    <w:rPr>
                      <w:rFonts w:ascii="Arial" w:hAnsi="Arial" w:cs="Arial"/>
                      <w:sz w:val="20"/>
                      <w:szCs w:val="20"/>
                    </w:rPr>
                  </w:pPr>
                  <w:r>
                    <w:rPr>
                      <w:rFonts w:ascii="Arial" w:hAnsi="Arial" w:cs="Arial"/>
                      <w:sz w:val="20"/>
                      <w:szCs w:val="20"/>
                    </w:rPr>
                    <w:t>Quotation request date</w:t>
                  </w:r>
                </w:p>
              </w:tc>
              <w:tc>
                <w:tcPr>
                  <w:tcW w:w="6545" w:type="dxa"/>
                  <w:shd w:val="clear" w:color="auto" w:fill="auto"/>
                </w:tcPr>
                <w:p w:rsidR="008C25A6" w:rsidRPr="004B3E33" w:rsidRDefault="00A7316F" w:rsidP="004320F2">
                  <w:pPr>
                    <w:pStyle w:val="Default"/>
                    <w:rPr>
                      <w:rFonts w:ascii="Arial" w:hAnsi="Arial" w:cs="Arial"/>
                      <w:sz w:val="20"/>
                      <w:szCs w:val="20"/>
                    </w:rPr>
                  </w:pPr>
                  <w:r>
                    <w:rPr>
                      <w:rFonts w:ascii="Arial" w:hAnsi="Arial" w:cs="Arial"/>
                      <w:sz w:val="20"/>
                      <w:szCs w:val="20"/>
                    </w:rPr>
                    <w:t>24</w:t>
                  </w:r>
                  <w:r w:rsidR="008449DF">
                    <w:rPr>
                      <w:rFonts w:ascii="Arial" w:hAnsi="Arial" w:cs="Arial"/>
                      <w:sz w:val="20"/>
                      <w:szCs w:val="20"/>
                    </w:rPr>
                    <w:t xml:space="preserve"> August 2017</w:t>
                  </w:r>
                </w:p>
              </w:tc>
            </w:tr>
            <w:tr w:rsidR="001B2D1B" w:rsidRPr="004B3E33" w:rsidTr="00BD0000">
              <w:tc>
                <w:tcPr>
                  <w:tcW w:w="2868" w:type="dxa"/>
                  <w:shd w:val="clear" w:color="auto" w:fill="auto"/>
                </w:tcPr>
                <w:p w:rsidR="001B2D1B" w:rsidRPr="004B3E33" w:rsidRDefault="001B2D1B" w:rsidP="004320F2">
                  <w:pPr>
                    <w:pStyle w:val="Default"/>
                    <w:rPr>
                      <w:rFonts w:ascii="Arial" w:hAnsi="Arial" w:cs="Arial"/>
                      <w:sz w:val="20"/>
                      <w:szCs w:val="20"/>
                    </w:rPr>
                  </w:pPr>
                  <w:r w:rsidRPr="004B3E33">
                    <w:rPr>
                      <w:rFonts w:ascii="Arial" w:hAnsi="Arial" w:cs="Arial"/>
                      <w:sz w:val="20"/>
                      <w:szCs w:val="20"/>
                    </w:rPr>
                    <w:t>Closing date</w:t>
                  </w:r>
                </w:p>
              </w:tc>
              <w:tc>
                <w:tcPr>
                  <w:tcW w:w="6545" w:type="dxa"/>
                  <w:shd w:val="clear" w:color="auto" w:fill="auto"/>
                </w:tcPr>
                <w:p w:rsidR="001B2D1B" w:rsidRPr="004B3E33" w:rsidRDefault="006853FD" w:rsidP="004320F2">
                  <w:pPr>
                    <w:pStyle w:val="Default"/>
                    <w:rPr>
                      <w:rFonts w:ascii="Arial" w:hAnsi="Arial" w:cs="Arial"/>
                      <w:sz w:val="20"/>
                      <w:szCs w:val="20"/>
                    </w:rPr>
                  </w:pPr>
                  <w:r>
                    <w:rPr>
                      <w:rFonts w:ascii="Arial" w:hAnsi="Arial" w:cs="Arial"/>
                      <w:sz w:val="20"/>
                      <w:szCs w:val="20"/>
                    </w:rPr>
                    <w:t>22 September 2017</w:t>
                  </w:r>
                </w:p>
              </w:tc>
            </w:tr>
            <w:tr w:rsidR="001B2D1B" w:rsidRPr="004B3E33" w:rsidTr="00BD0000">
              <w:tc>
                <w:tcPr>
                  <w:tcW w:w="2868" w:type="dxa"/>
                  <w:shd w:val="clear" w:color="auto" w:fill="auto"/>
                </w:tcPr>
                <w:p w:rsidR="001B2D1B" w:rsidRPr="004B3E33" w:rsidRDefault="00BD0000" w:rsidP="00BD0000">
                  <w:pPr>
                    <w:pStyle w:val="Default"/>
                    <w:rPr>
                      <w:rFonts w:ascii="Arial" w:hAnsi="Arial" w:cs="Arial"/>
                      <w:sz w:val="20"/>
                      <w:szCs w:val="20"/>
                    </w:rPr>
                  </w:pPr>
                  <w:r>
                    <w:rPr>
                      <w:rFonts w:ascii="Arial" w:hAnsi="Arial" w:cs="Arial"/>
                      <w:sz w:val="20"/>
                      <w:szCs w:val="20"/>
                    </w:rPr>
                    <w:t>Anticipated c</w:t>
                  </w:r>
                  <w:r w:rsidR="001B2D1B" w:rsidRPr="004B3E33">
                    <w:rPr>
                      <w:rFonts w:ascii="Arial" w:hAnsi="Arial" w:cs="Arial"/>
                      <w:sz w:val="20"/>
                      <w:szCs w:val="20"/>
                    </w:rPr>
                    <w:t>ontract start date</w:t>
                  </w:r>
                </w:p>
              </w:tc>
              <w:tc>
                <w:tcPr>
                  <w:tcW w:w="6545" w:type="dxa"/>
                  <w:shd w:val="clear" w:color="auto" w:fill="auto"/>
                </w:tcPr>
                <w:p w:rsidR="001B2D1B" w:rsidRPr="004B3E33" w:rsidRDefault="006853FD" w:rsidP="004320F2">
                  <w:pPr>
                    <w:pStyle w:val="Default"/>
                    <w:rPr>
                      <w:rFonts w:ascii="Arial" w:hAnsi="Arial" w:cs="Arial"/>
                      <w:sz w:val="20"/>
                      <w:szCs w:val="20"/>
                    </w:rPr>
                  </w:pPr>
                  <w:r>
                    <w:rPr>
                      <w:rFonts w:ascii="Arial" w:hAnsi="Arial" w:cs="Arial"/>
                      <w:sz w:val="20"/>
                      <w:szCs w:val="20"/>
                    </w:rPr>
                    <w:t>01 January 2018</w:t>
                  </w:r>
                </w:p>
              </w:tc>
            </w:tr>
            <w:tr w:rsidR="001B2D1B" w:rsidRPr="004B3E33" w:rsidTr="00BD0000">
              <w:tc>
                <w:tcPr>
                  <w:tcW w:w="2868" w:type="dxa"/>
                  <w:shd w:val="clear" w:color="auto" w:fill="auto"/>
                </w:tcPr>
                <w:p w:rsidR="001B2D1B" w:rsidRPr="004B3E33" w:rsidRDefault="00BD0000" w:rsidP="00BD0000">
                  <w:pPr>
                    <w:pStyle w:val="Default"/>
                    <w:rPr>
                      <w:rFonts w:ascii="Arial" w:hAnsi="Arial" w:cs="Arial"/>
                      <w:sz w:val="20"/>
                      <w:szCs w:val="20"/>
                    </w:rPr>
                  </w:pPr>
                  <w:r>
                    <w:rPr>
                      <w:rFonts w:ascii="Arial" w:hAnsi="Arial" w:cs="Arial"/>
                      <w:sz w:val="20"/>
                      <w:szCs w:val="20"/>
                    </w:rPr>
                    <w:t>Anticipate c</w:t>
                  </w:r>
                  <w:r w:rsidR="001B2D1B" w:rsidRPr="004B3E33">
                    <w:rPr>
                      <w:rFonts w:ascii="Arial" w:hAnsi="Arial" w:cs="Arial"/>
                      <w:sz w:val="20"/>
                      <w:szCs w:val="20"/>
                    </w:rPr>
                    <w:t>ontract end date</w:t>
                  </w:r>
                </w:p>
              </w:tc>
              <w:tc>
                <w:tcPr>
                  <w:tcW w:w="6545" w:type="dxa"/>
                  <w:shd w:val="clear" w:color="auto" w:fill="auto"/>
                </w:tcPr>
                <w:p w:rsidR="001B2D1B" w:rsidRPr="004B3E33" w:rsidRDefault="006853FD" w:rsidP="004320F2">
                  <w:pPr>
                    <w:pStyle w:val="Default"/>
                    <w:rPr>
                      <w:rFonts w:ascii="Arial" w:hAnsi="Arial" w:cs="Arial"/>
                      <w:sz w:val="20"/>
                      <w:szCs w:val="20"/>
                    </w:rPr>
                  </w:pPr>
                  <w:r>
                    <w:rPr>
                      <w:rFonts w:ascii="Arial" w:hAnsi="Arial" w:cs="Arial"/>
                      <w:sz w:val="20"/>
                      <w:szCs w:val="20"/>
                    </w:rPr>
                    <w:t>31 December 2020</w:t>
                  </w:r>
                </w:p>
              </w:tc>
            </w:tr>
            <w:tr w:rsidR="001B2D1B" w:rsidRPr="004B3E33" w:rsidTr="00BD0000">
              <w:tc>
                <w:tcPr>
                  <w:tcW w:w="2868" w:type="dxa"/>
                  <w:shd w:val="clear" w:color="auto" w:fill="auto"/>
                </w:tcPr>
                <w:p w:rsidR="001B2D1B" w:rsidRPr="00AD28C1" w:rsidRDefault="001B2D1B" w:rsidP="004320F2">
                  <w:pPr>
                    <w:pStyle w:val="Default"/>
                    <w:rPr>
                      <w:rFonts w:ascii="Arial" w:hAnsi="Arial" w:cs="Arial"/>
                      <w:color w:val="auto"/>
                      <w:sz w:val="20"/>
                      <w:szCs w:val="20"/>
                    </w:rPr>
                  </w:pPr>
                  <w:r w:rsidRPr="00AD28C1">
                    <w:rPr>
                      <w:rFonts w:ascii="Arial" w:hAnsi="Arial" w:cs="Arial"/>
                      <w:color w:val="auto"/>
                      <w:sz w:val="20"/>
                      <w:szCs w:val="20"/>
                    </w:rPr>
                    <w:t>Is this a smaller part of a primary contract</w:t>
                  </w:r>
                </w:p>
              </w:tc>
              <w:tc>
                <w:tcPr>
                  <w:tcW w:w="6545" w:type="dxa"/>
                  <w:shd w:val="clear" w:color="auto" w:fill="auto"/>
                </w:tcPr>
                <w:p w:rsidR="001B2D1B" w:rsidRPr="00AD28C1" w:rsidRDefault="004B7A1E" w:rsidP="004B7A1E">
                  <w:pPr>
                    <w:pStyle w:val="Default"/>
                    <w:rPr>
                      <w:rFonts w:ascii="Arial" w:hAnsi="Arial" w:cs="Arial"/>
                      <w:color w:val="auto"/>
                      <w:sz w:val="20"/>
                      <w:szCs w:val="20"/>
                    </w:rPr>
                  </w:pPr>
                  <w:r>
                    <w:rPr>
                      <w:rFonts w:ascii="Arial" w:hAnsi="Arial" w:cs="Arial"/>
                      <w:color w:val="auto"/>
                      <w:sz w:val="20"/>
                      <w:szCs w:val="20"/>
                    </w:rPr>
                    <w:t xml:space="preserve">No </w:t>
                  </w:r>
                </w:p>
              </w:tc>
            </w:tr>
            <w:tr w:rsidR="00301EA0" w:rsidRPr="004B3E33" w:rsidTr="00BD0000">
              <w:tc>
                <w:tcPr>
                  <w:tcW w:w="2868" w:type="dxa"/>
                  <w:shd w:val="clear" w:color="auto" w:fill="auto"/>
                </w:tcPr>
                <w:p w:rsidR="00301EA0" w:rsidRPr="00F96E26" w:rsidRDefault="00301EA0" w:rsidP="00301EA0">
                  <w:pPr>
                    <w:pStyle w:val="Default"/>
                    <w:rPr>
                      <w:rFonts w:ascii="Arial" w:hAnsi="Arial" w:cs="Arial"/>
                      <w:color w:val="auto"/>
                      <w:sz w:val="20"/>
                      <w:szCs w:val="20"/>
                    </w:rPr>
                  </w:pPr>
                  <w:r w:rsidRPr="00F96E26">
                    <w:rPr>
                      <w:rFonts w:ascii="Arial" w:hAnsi="Arial" w:cs="Arial"/>
                      <w:color w:val="auto"/>
                      <w:sz w:val="20"/>
                      <w:szCs w:val="20"/>
                    </w:rPr>
                    <w:t>Lowest value (£)</w:t>
                  </w:r>
                </w:p>
              </w:tc>
              <w:tc>
                <w:tcPr>
                  <w:tcW w:w="6545" w:type="dxa"/>
                  <w:shd w:val="clear" w:color="auto" w:fill="auto"/>
                </w:tcPr>
                <w:p w:rsidR="00301EA0" w:rsidRPr="00AD28C1" w:rsidRDefault="005905BF" w:rsidP="00301EA0">
                  <w:pPr>
                    <w:pStyle w:val="Default"/>
                    <w:rPr>
                      <w:rFonts w:ascii="Arial" w:hAnsi="Arial" w:cs="Arial"/>
                      <w:color w:val="auto"/>
                      <w:sz w:val="20"/>
                      <w:szCs w:val="20"/>
                    </w:rPr>
                  </w:pPr>
                  <w:r>
                    <w:rPr>
                      <w:rFonts w:ascii="Arial" w:hAnsi="Arial" w:cs="Arial"/>
                      <w:color w:val="auto"/>
                      <w:sz w:val="20"/>
                      <w:szCs w:val="20"/>
                    </w:rPr>
                    <w:t>£40</w:t>
                  </w:r>
                  <w:r w:rsidR="008B03E1">
                    <w:rPr>
                      <w:rFonts w:ascii="Arial" w:hAnsi="Arial" w:cs="Arial"/>
                      <w:color w:val="auto"/>
                      <w:sz w:val="20"/>
                      <w:szCs w:val="20"/>
                    </w:rPr>
                    <w:t>,</w:t>
                  </w:r>
                  <w:r>
                    <w:rPr>
                      <w:rFonts w:ascii="Arial" w:hAnsi="Arial" w:cs="Arial"/>
                      <w:color w:val="auto"/>
                      <w:sz w:val="20"/>
                      <w:szCs w:val="20"/>
                    </w:rPr>
                    <w:t>000</w:t>
                  </w:r>
                </w:p>
              </w:tc>
            </w:tr>
            <w:tr w:rsidR="00301EA0" w:rsidRPr="004B3E33" w:rsidTr="00BD0000">
              <w:tc>
                <w:tcPr>
                  <w:tcW w:w="2868" w:type="dxa"/>
                  <w:shd w:val="clear" w:color="auto" w:fill="auto"/>
                </w:tcPr>
                <w:p w:rsidR="00301EA0" w:rsidRPr="00F96E26" w:rsidRDefault="00301EA0" w:rsidP="00301EA0">
                  <w:pPr>
                    <w:pStyle w:val="Default"/>
                    <w:rPr>
                      <w:rFonts w:ascii="Arial" w:hAnsi="Arial" w:cs="Arial"/>
                      <w:color w:val="auto"/>
                      <w:sz w:val="20"/>
                      <w:szCs w:val="20"/>
                    </w:rPr>
                  </w:pPr>
                  <w:r w:rsidRPr="00F96E26">
                    <w:rPr>
                      <w:rFonts w:ascii="Arial" w:hAnsi="Arial" w:cs="Arial"/>
                      <w:color w:val="auto"/>
                      <w:sz w:val="20"/>
                      <w:szCs w:val="20"/>
                    </w:rPr>
                    <w:t>Highest value (£)</w:t>
                  </w:r>
                </w:p>
              </w:tc>
              <w:tc>
                <w:tcPr>
                  <w:tcW w:w="6545" w:type="dxa"/>
                  <w:shd w:val="clear" w:color="auto" w:fill="auto"/>
                </w:tcPr>
                <w:p w:rsidR="00301EA0" w:rsidRPr="00AD28C1" w:rsidRDefault="00301EA0" w:rsidP="00301EA0">
                  <w:pPr>
                    <w:pStyle w:val="Default"/>
                    <w:rPr>
                      <w:rFonts w:ascii="Arial" w:hAnsi="Arial" w:cs="Arial"/>
                      <w:color w:val="auto"/>
                      <w:sz w:val="20"/>
                      <w:szCs w:val="20"/>
                    </w:rPr>
                  </w:pPr>
                </w:p>
              </w:tc>
            </w:tr>
            <w:tr w:rsidR="00301EA0" w:rsidRPr="004B3E33" w:rsidTr="00BD0000">
              <w:tc>
                <w:tcPr>
                  <w:tcW w:w="2868" w:type="dxa"/>
                  <w:shd w:val="clear" w:color="auto" w:fill="auto"/>
                </w:tcPr>
                <w:p w:rsidR="00301EA0" w:rsidRPr="00F96E26" w:rsidRDefault="003C1C66" w:rsidP="003C1C66">
                  <w:pPr>
                    <w:pStyle w:val="Default"/>
                    <w:rPr>
                      <w:rFonts w:ascii="Arial" w:hAnsi="Arial" w:cs="Arial"/>
                      <w:color w:val="auto"/>
                      <w:sz w:val="20"/>
                      <w:szCs w:val="20"/>
                    </w:rPr>
                  </w:pPr>
                  <w:r w:rsidRPr="00F96E26">
                    <w:rPr>
                      <w:rFonts w:ascii="Arial" w:hAnsi="Arial" w:cs="Arial"/>
                      <w:color w:val="auto"/>
                      <w:sz w:val="20"/>
                      <w:szCs w:val="20"/>
                    </w:rPr>
                    <w:t>Is it suitable for SME and/or VCSE</w:t>
                  </w:r>
                </w:p>
              </w:tc>
              <w:tc>
                <w:tcPr>
                  <w:tcW w:w="6545" w:type="dxa"/>
                  <w:shd w:val="clear" w:color="auto" w:fill="auto"/>
                </w:tcPr>
                <w:p w:rsidR="00301EA0" w:rsidRPr="00AD28C1" w:rsidRDefault="00F357D2" w:rsidP="00F357D2">
                  <w:pPr>
                    <w:pStyle w:val="Default"/>
                    <w:rPr>
                      <w:rFonts w:ascii="Arial" w:hAnsi="Arial" w:cs="Arial"/>
                      <w:color w:val="auto"/>
                      <w:sz w:val="20"/>
                      <w:szCs w:val="20"/>
                    </w:rPr>
                  </w:pPr>
                  <w:r>
                    <w:rPr>
                      <w:rFonts w:ascii="Arial" w:hAnsi="Arial" w:cs="Arial"/>
                      <w:color w:val="auto"/>
                      <w:sz w:val="20"/>
                      <w:szCs w:val="20"/>
                    </w:rPr>
                    <w:t>Yes</w:t>
                  </w:r>
                </w:p>
              </w:tc>
            </w:tr>
            <w:tr w:rsidR="000B5000" w:rsidRPr="004B3E33" w:rsidTr="00BD0000">
              <w:tc>
                <w:tcPr>
                  <w:tcW w:w="2868" w:type="dxa"/>
                  <w:shd w:val="clear" w:color="auto" w:fill="auto"/>
                </w:tcPr>
                <w:p w:rsidR="000B5000" w:rsidRPr="00F96E26" w:rsidRDefault="000B5000" w:rsidP="004B3E33">
                  <w:pPr>
                    <w:pStyle w:val="Default"/>
                    <w:rPr>
                      <w:rFonts w:ascii="Arial" w:hAnsi="Arial" w:cs="Arial"/>
                      <w:color w:val="auto"/>
                      <w:sz w:val="20"/>
                      <w:szCs w:val="20"/>
                    </w:rPr>
                  </w:pPr>
                  <w:r w:rsidRPr="00F96E26">
                    <w:rPr>
                      <w:rFonts w:ascii="Arial" w:hAnsi="Arial" w:cs="Arial"/>
                      <w:color w:val="auto"/>
                      <w:sz w:val="20"/>
                      <w:szCs w:val="20"/>
                    </w:rPr>
                    <w:t>CPV Code (if known)</w:t>
                  </w:r>
                </w:p>
              </w:tc>
              <w:tc>
                <w:tcPr>
                  <w:tcW w:w="6545" w:type="dxa"/>
                  <w:shd w:val="clear" w:color="auto" w:fill="auto"/>
                </w:tcPr>
                <w:p w:rsidR="000B5000" w:rsidRPr="00AD28C1" w:rsidRDefault="00A7316F" w:rsidP="004B3E33">
                  <w:pPr>
                    <w:pStyle w:val="Default"/>
                    <w:rPr>
                      <w:rFonts w:ascii="Arial" w:hAnsi="Arial" w:cs="Arial"/>
                      <w:color w:val="auto"/>
                      <w:sz w:val="20"/>
                      <w:szCs w:val="20"/>
                    </w:rPr>
                  </w:pPr>
                  <w:r w:rsidRPr="00A7316F">
                    <w:rPr>
                      <w:rFonts w:ascii="Arial" w:hAnsi="Arial" w:cs="Arial"/>
                      <w:color w:val="auto"/>
                      <w:sz w:val="20"/>
                      <w:szCs w:val="20"/>
                    </w:rPr>
                    <w:t>Office and computing machinery, equipment and supplies except furniture and software packages - 30000000</w:t>
                  </w:r>
                </w:p>
              </w:tc>
            </w:tr>
          </w:tbl>
          <w:p w:rsidR="00301EA0" w:rsidRPr="008A4825" w:rsidRDefault="003D07A3" w:rsidP="008C25A6">
            <w:pPr>
              <w:pStyle w:val="Default"/>
              <w:rPr>
                <w:rFonts w:ascii="Arial" w:hAnsi="Arial" w:cs="Arial"/>
                <w:b/>
                <w:sz w:val="20"/>
                <w:szCs w:val="20"/>
              </w:rPr>
            </w:pPr>
            <w:r>
              <w:rPr>
                <w:rFonts w:ascii="Arial" w:hAnsi="Arial" w:cs="Arial"/>
                <w:b/>
                <w:sz w:val="20"/>
                <w:szCs w:val="20"/>
              </w:rPr>
              <w:br/>
            </w:r>
          </w:p>
        </w:tc>
      </w:tr>
      <w:tr w:rsidR="004320F2" w:rsidRPr="008A4825" w:rsidTr="00AA42AA">
        <w:trPr>
          <w:jc w:val="center"/>
        </w:trPr>
        <w:tc>
          <w:tcPr>
            <w:tcW w:w="2839" w:type="dxa"/>
          </w:tcPr>
          <w:p w:rsidR="004320F2" w:rsidRPr="008A4825" w:rsidRDefault="004320F2" w:rsidP="004320F2">
            <w:pPr>
              <w:pStyle w:val="Default"/>
              <w:rPr>
                <w:rFonts w:ascii="Arial" w:hAnsi="Arial" w:cs="Arial"/>
                <w:sz w:val="20"/>
                <w:szCs w:val="20"/>
              </w:rPr>
            </w:pPr>
            <w:r w:rsidRPr="008A4825">
              <w:rPr>
                <w:rFonts w:ascii="Arial" w:hAnsi="Arial" w:cs="Arial"/>
                <w:sz w:val="20"/>
                <w:szCs w:val="20"/>
              </w:rPr>
              <w:t>Officer Name</w:t>
            </w:r>
          </w:p>
        </w:tc>
        <w:tc>
          <w:tcPr>
            <w:tcW w:w="2977" w:type="dxa"/>
          </w:tcPr>
          <w:p w:rsidR="004320F2" w:rsidRPr="008A4825" w:rsidRDefault="006853FD" w:rsidP="004320F2">
            <w:pPr>
              <w:pStyle w:val="Default"/>
              <w:rPr>
                <w:rFonts w:ascii="Arial" w:hAnsi="Arial" w:cs="Arial"/>
                <w:sz w:val="20"/>
                <w:szCs w:val="20"/>
              </w:rPr>
            </w:pPr>
            <w:r>
              <w:rPr>
                <w:rFonts w:ascii="Arial" w:hAnsi="Arial" w:cs="Arial"/>
                <w:sz w:val="20"/>
                <w:szCs w:val="20"/>
              </w:rPr>
              <w:t>Sonia Jean-Marie</w:t>
            </w:r>
          </w:p>
        </w:tc>
        <w:tc>
          <w:tcPr>
            <w:tcW w:w="1425" w:type="dxa"/>
          </w:tcPr>
          <w:p w:rsidR="004320F2" w:rsidRPr="008A4825" w:rsidRDefault="004320F2" w:rsidP="004320F2">
            <w:pPr>
              <w:pStyle w:val="Default"/>
              <w:rPr>
                <w:rFonts w:ascii="Arial" w:hAnsi="Arial" w:cs="Arial"/>
                <w:sz w:val="20"/>
                <w:szCs w:val="20"/>
              </w:rPr>
            </w:pPr>
            <w:r w:rsidRPr="008A4825">
              <w:rPr>
                <w:rFonts w:ascii="Arial" w:hAnsi="Arial" w:cs="Arial"/>
                <w:sz w:val="20"/>
                <w:szCs w:val="20"/>
              </w:rPr>
              <w:t>Phone</w:t>
            </w:r>
          </w:p>
        </w:tc>
        <w:tc>
          <w:tcPr>
            <w:tcW w:w="2398" w:type="dxa"/>
          </w:tcPr>
          <w:p w:rsidR="004320F2" w:rsidRPr="008A4825" w:rsidRDefault="00896916" w:rsidP="004320F2">
            <w:pPr>
              <w:pStyle w:val="Default"/>
              <w:rPr>
                <w:rFonts w:ascii="Arial" w:hAnsi="Arial" w:cs="Arial"/>
                <w:sz w:val="20"/>
                <w:szCs w:val="20"/>
              </w:rPr>
            </w:pPr>
            <w:r>
              <w:rPr>
                <w:rFonts w:ascii="Arial" w:hAnsi="Arial" w:cs="Arial"/>
                <w:sz w:val="20"/>
                <w:szCs w:val="20"/>
              </w:rPr>
              <w:t>M</w:t>
            </w:r>
            <w:r w:rsidR="006853FD" w:rsidRPr="006853FD">
              <w:rPr>
                <w:rFonts w:ascii="Arial" w:hAnsi="Arial" w:cs="Arial"/>
                <w:sz w:val="20"/>
                <w:szCs w:val="20"/>
              </w:rPr>
              <w:t>obile: 07771 382 334</w:t>
            </w:r>
          </w:p>
        </w:tc>
      </w:tr>
      <w:tr w:rsidR="004320F2" w:rsidRPr="008A4825" w:rsidTr="00AA42AA">
        <w:trPr>
          <w:jc w:val="center"/>
        </w:trPr>
        <w:tc>
          <w:tcPr>
            <w:tcW w:w="2839" w:type="dxa"/>
          </w:tcPr>
          <w:p w:rsidR="004320F2" w:rsidRPr="008A4825" w:rsidRDefault="00954DCC" w:rsidP="004320F2">
            <w:pPr>
              <w:pStyle w:val="Default"/>
              <w:rPr>
                <w:rFonts w:ascii="Arial" w:hAnsi="Arial" w:cs="Arial"/>
                <w:sz w:val="20"/>
                <w:szCs w:val="20"/>
              </w:rPr>
            </w:pPr>
            <w:r>
              <w:rPr>
                <w:rFonts w:ascii="Arial" w:hAnsi="Arial" w:cs="Arial"/>
                <w:sz w:val="20"/>
                <w:szCs w:val="20"/>
              </w:rPr>
              <w:t>Directorate</w:t>
            </w:r>
          </w:p>
        </w:tc>
        <w:tc>
          <w:tcPr>
            <w:tcW w:w="2977" w:type="dxa"/>
          </w:tcPr>
          <w:p w:rsidR="004320F2" w:rsidRPr="008A4825" w:rsidRDefault="006853FD" w:rsidP="004320F2">
            <w:pPr>
              <w:pStyle w:val="Default"/>
              <w:rPr>
                <w:rFonts w:ascii="Arial" w:hAnsi="Arial" w:cs="Arial"/>
                <w:sz w:val="20"/>
                <w:szCs w:val="20"/>
              </w:rPr>
            </w:pPr>
            <w:r>
              <w:rPr>
                <w:rFonts w:ascii="Arial" w:hAnsi="Arial" w:cs="Arial"/>
                <w:sz w:val="20"/>
                <w:szCs w:val="20"/>
              </w:rPr>
              <w:t>Corporate Resources</w:t>
            </w:r>
          </w:p>
        </w:tc>
        <w:tc>
          <w:tcPr>
            <w:tcW w:w="1425" w:type="dxa"/>
          </w:tcPr>
          <w:p w:rsidR="004320F2" w:rsidRPr="008A4825" w:rsidRDefault="00423025" w:rsidP="004320F2">
            <w:pPr>
              <w:pStyle w:val="Default"/>
              <w:rPr>
                <w:rFonts w:ascii="Arial" w:hAnsi="Arial" w:cs="Arial"/>
                <w:sz w:val="20"/>
                <w:szCs w:val="20"/>
              </w:rPr>
            </w:pPr>
            <w:r>
              <w:rPr>
                <w:rFonts w:ascii="Arial" w:hAnsi="Arial" w:cs="Arial"/>
                <w:sz w:val="20"/>
                <w:szCs w:val="20"/>
              </w:rPr>
              <w:t>Address</w:t>
            </w:r>
          </w:p>
        </w:tc>
        <w:tc>
          <w:tcPr>
            <w:tcW w:w="2398" w:type="dxa"/>
          </w:tcPr>
          <w:p w:rsidR="008449DF" w:rsidRPr="008449DF" w:rsidRDefault="008449DF" w:rsidP="008449DF">
            <w:pPr>
              <w:pStyle w:val="Default"/>
              <w:rPr>
                <w:rFonts w:ascii="Arial" w:hAnsi="Arial" w:cs="Arial"/>
                <w:sz w:val="20"/>
                <w:szCs w:val="20"/>
              </w:rPr>
            </w:pPr>
            <w:r w:rsidRPr="008449DF">
              <w:rPr>
                <w:rFonts w:ascii="Arial" w:hAnsi="Arial" w:cs="Arial"/>
                <w:sz w:val="20"/>
                <w:szCs w:val="20"/>
              </w:rPr>
              <w:t>1st floor, Olive Morris House</w:t>
            </w:r>
          </w:p>
          <w:p w:rsidR="008449DF" w:rsidRPr="008449DF" w:rsidRDefault="008449DF" w:rsidP="008449DF">
            <w:pPr>
              <w:pStyle w:val="Default"/>
              <w:rPr>
                <w:rFonts w:ascii="Arial" w:hAnsi="Arial" w:cs="Arial"/>
                <w:sz w:val="20"/>
                <w:szCs w:val="20"/>
              </w:rPr>
            </w:pPr>
            <w:r w:rsidRPr="008449DF">
              <w:rPr>
                <w:rFonts w:ascii="Arial" w:hAnsi="Arial" w:cs="Arial"/>
                <w:sz w:val="20"/>
                <w:szCs w:val="20"/>
              </w:rPr>
              <w:t>18 Brixton Hill</w:t>
            </w:r>
          </w:p>
          <w:p w:rsidR="008449DF" w:rsidRPr="008449DF" w:rsidRDefault="008449DF" w:rsidP="008449DF">
            <w:pPr>
              <w:pStyle w:val="Default"/>
              <w:rPr>
                <w:rFonts w:ascii="Arial" w:hAnsi="Arial" w:cs="Arial"/>
                <w:sz w:val="20"/>
                <w:szCs w:val="20"/>
              </w:rPr>
            </w:pPr>
            <w:r w:rsidRPr="008449DF">
              <w:rPr>
                <w:rFonts w:ascii="Arial" w:hAnsi="Arial" w:cs="Arial"/>
                <w:sz w:val="20"/>
                <w:szCs w:val="20"/>
              </w:rPr>
              <w:t>London,</w:t>
            </w:r>
          </w:p>
          <w:p w:rsidR="004320F2" w:rsidRPr="008A4825" w:rsidRDefault="008449DF" w:rsidP="008449DF">
            <w:pPr>
              <w:pStyle w:val="Default"/>
              <w:rPr>
                <w:rFonts w:ascii="Arial" w:hAnsi="Arial" w:cs="Arial"/>
                <w:sz w:val="20"/>
                <w:szCs w:val="20"/>
              </w:rPr>
            </w:pPr>
            <w:r w:rsidRPr="008449DF">
              <w:rPr>
                <w:rFonts w:ascii="Arial" w:hAnsi="Arial" w:cs="Arial"/>
                <w:sz w:val="20"/>
                <w:szCs w:val="20"/>
              </w:rPr>
              <w:t>SW2 1RL</w:t>
            </w:r>
          </w:p>
        </w:tc>
      </w:tr>
      <w:tr w:rsidR="004320F2" w:rsidRPr="008A4825" w:rsidTr="00AA42AA">
        <w:trPr>
          <w:jc w:val="center"/>
        </w:trPr>
        <w:tc>
          <w:tcPr>
            <w:tcW w:w="2839" w:type="dxa"/>
          </w:tcPr>
          <w:p w:rsidR="004320F2" w:rsidRPr="008A4825" w:rsidRDefault="004320F2" w:rsidP="004320F2">
            <w:pPr>
              <w:pStyle w:val="Default"/>
              <w:rPr>
                <w:rFonts w:ascii="Arial" w:hAnsi="Arial" w:cs="Arial"/>
                <w:sz w:val="20"/>
                <w:szCs w:val="20"/>
              </w:rPr>
            </w:pPr>
            <w:r w:rsidRPr="008A4825">
              <w:rPr>
                <w:rFonts w:ascii="Arial" w:hAnsi="Arial" w:cs="Arial"/>
                <w:sz w:val="20"/>
                <w:szCs w:val="20"/>
              </w:rPr>
              <w:t>Team or Section</w:t>
            </w:r>
          </w:p>
        </w:tc>
        <w:tc>
          <w:tcPr>
            <w:tcW w:w="2977" w:type="dxa"/>
          </w:tcPr>
          <w:p w:rsidR="004320F2" w:rsidRPr="008A4825" w:rsidRDefault="006853FD" w:rsidP="004320F2">
            <w:pPr>
              <w:pStyle w:val="Default"/>
              <w:rPr>
                <w:rFonts w:ascii="Arial" w:hAnsi="Arial" w:cs="Arial"/>
                <w:sz w:val="20"/>
                <w:szCs w:val="20"/>
              </w:rPr>
            </w:pPr>
            <w:r>
              <w:rPr>
                <w:rFonts w:ascii="Arial" w:hAnsi="Arial" w:cs="Arial"/>
                <w:sz w:val="20"/>
                <w:szCs w:val="20"/>
              </w:rPr>
              <w:t>Financial Transactional Services</w:t>
            </w:r>
          </w:p>
        </w:tc>
        <w:tc>
          <w:tcPr>
            <w:tcW w:w="1425" w:type="dxa"/>
          </w:tcPr>
          <w:p w:rsidR="004320F2" w:rsidRPr="008A4825" w:rsidRDefault="00BF0970" w:rsidP="004320F2">
            <w:pPr>
              <w:pStyle w:val="Default"/>
              <w:rPr>
                <w:rFonts w:ascii="Arial" w:hAnsi="Arial" w:cs="Arial"/>
                <w:sz w:val="20"/>
                <w:szCs w:val="20"/>
              </w:rPr>
            </w:pPr>
            <w:r w:rsidRPr="008A4825">
              <w:rPr>
                <w:rFonts w:ascii="Arial" w:hAnsi="Arial" w:cs="Arial"/>
                <w:sz w:val="20"/>
                <w:szCs w:val="20"/>
              </w:rPr>
              <w:t xml:space="preserve">E </w:t>
            </w:r>
            <w:r w:rsidR="004320F2" w:rsidRPr="008A4825">
              <w:rPr>
                <w:rFonts w:ascii="Arial" w:hAnsi="Arial" w:cs="Arial"/>
                <w:sz w:val="20"/>
                <w:szCs w:val="20"/>
              </w:rPr>
              <w:t>Mail</w:t>
            </w:r>
          </w:p>
        </w:tc>
        <w:tc>
          <w:tcPr>
            <w:tcW w:w="2398" w:type="dxa"/>
          </w:tcPr>
          <w:p w:rsidR="004320F2" w:rsidRPr="008A4825" w:rsidRDefault="008449DF" w:rsidP="004320F2">
            <w:pPr>
              <w:pStyle w:val="Default"/>
              <w:rPr>
                <w:rFonts w:ascii="Arial" w:hAnsi="Arial" w:cs="Arial"/>
                <w:sz w:val="20"/>
                <w:szCs w:val="20"/>
              </w:rPr>
            </w:pPr>
            <w:r w:rsidRPr="008449DF">
              <w:rPr>
                <w:rFonts w:ascii="Arial" w:hAnsi="Arial" w:cs="Arial"/>
                <w:sz w:val="20"/>
                <w:szCs w:val="20"/>
              </w:rPr>
              <w:t>SJean-Marie@Lambeth.gov.uk</w:t>
            </w:r>
          </w:p>
        </w:tc>
      </w:tr>
      <w:tr w:rsidR="004320F2" w:rsidRPr="008A4825" w:rsidTr="008A4825">
        <w:trPr>
          <w:jc w:val="center"/>
        </w:trPr>
        <w:tc>
          <w:tcPr>
            <w:tcW w:w="9639" w:type="dxa"/>
            <w:gridSpan w:val="4"/>
            <w:tcBorders>
              <w:left w:val="nil"/>
              <w:right w:val="nil"/>
            </w:tcBorders>
          </w:tcPr>
          <w:p w:rsidR="00CE2973" w:rsidRPr="008A4825" w:rsidRDefault="00CE2973" w:rsidP="004320F2">
            <w:pPr>
              <w:pStyle w:val="Default"/>
              <w:rPr>
                <w:rFonts w:ascii="Arial" w:hAnsi="Arial" w:cs="Arial"/>
                <w:sz w:val="20"/>
                <w:szCs w:val="20"/>
              </w:rPr>
            </w:pPr>
          </w:p>
        </w:tc>
      </w:tr>
    </w:tbl>
    <w:p w:rsidR="002B0A00" w:rsidRDefault="004320F2" w:rsidP="00C44AAC">
      <w:pPr>
        <w:pStyle w:val="RFQHeader"/>
      </w:pPr>
      <w:r w:rsidRPr="00C44AAC">
        <w:t>The London Borough of Lambeth Needs to Procure:</w:t>
      </w:r>
      <w:r w:rsidR="002B0A00" w:rsidRPr="00C44AAC">
        <w:t xml:space="preserve"> </w:t>
      </w:r>
      <w:r w:rsidR="002B0A00" w:rsidRPr="00C44AAC">
        <w:softHyphen/>
      </w:r>
    </w:p>
    <w:tbl>
      <w:tblPr>
        <w:tblW w:w="94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43"/>
        <w:gridCol w:w="2376"/>
        <w:gridCol w:w="4919"/>
      </w:tblGrid>
      <w:tr w:rsidR="00C44AAC" w:rsidRPr="008A4825" w:rsidTr="00FA3FF2">
        <w:trPr>
          <w:trHeight w:val="228"/>
          <w:jc w:val="center"/>
        </w:trPr>
        <w:tc>
          <w:tcPr>
            <w:tcW w:w="4519" w:type="dxa"/>
            <w:gridSpan w:val="2"/>
          </w:tcPr>
          <w:p w:rsidR="00C44AAC" w:rsidRPr="008A4825" w:rsidRDefault="00C44AAC" w:rsidP="008A4825">
            <w:pPr>
              <w:pStyle w:val="Default"/>
              <w:jc w:val="center"/>
              <w:rPr>
                <w:rFonts w:ascii="Arial" w:hAnsi="Arial" w:cs="Arial"/>
                <w:b/>
                <w:sz w:val="20"/>
                <w:szCs w:val="20"/>
              </w:rPr>
            </w:pPr>
            <w:r w:rsidRPr="008A4825">
              <w:rPr>
                <w:rFonts w:ascii="Arial" w:hAnsi="Arial" w:cs="Arial"/>
                <w:b/>
                <w:sz w:val="20"/>
                <w:szCs w:val="20"/>
              </w:rPr>
              <w:t>Quantity</w:t>
            </w:r>
          </w:p>
        </w:tc>
        <w:tc>
          <w:tcPr>
            <w:tcW w:w="4919" w:type="dxa"/>
          </w:tcPr>
          <w:p w:rsidR="00C44AAC" w:rsidRPr="008A4825" w:rsidRDefault="00C44AAC" w:rsidP="00FA3FF2">
            <w:pPr>
              <w:pStyle w:val="Default"/>
              <w:jc w:val="center"/>
              <w:rPr>
                <w:rFonts w:ascii="Arial" w:hAnsi="Arial" w:cs="Arial"/>
                <w:b/>
                <w:sz w:val="20"/>
                <w:szCs w:val="20"/>
              </w:rPr>
            </w:pPr>
            <w:r w:rsidRPr="008A4825">
              <w:rPr>
                <w:rFonts w:ascii="Arial" w:hAnsi="Arial" w:cs="Arial"/>
                <w:b/>
                <w:sz w:val="20"/>
                <w:szCs w:val="20"/>
              </w:rPr>
              <w:t>Description</w:t>
            </w:r>
          </w:p>
        </w:tc>
      </w:tr>
      <w:tr w:rsidR="00C44AAC" w:rsidRPr="008A4825" w:rsidTr="00FA3FF2">
        <w:trPr>
          <w:trHeight w:val="212"/>
          <w:jc w:val="center"/>
        </w:trPr>
        <w:tc>
          <w:tcPr>
            <w:tcW w:w="9438" w:type="dxa"/>
            <w:gridSpan w:val="3"/>
            <w:tcBorders>
              <w:left w:val="nil"/>
              <w:right w:val="nil"/>
            </w:tcBorders>
          </w:tcPr>
          <w:p w:rsidR="00C44AAC" w:rsidRPr="008A4825" w:rsidRDefault="00C44AAC" w:rsidP="004B7A1E">
            <w:pPr>
              <w:pStyle w:val="Default"/>
              <w:rPr>
                <w:rFonts w:ascii="Arial" w:hAnsi="Arial" w:cs="Arial"/>
                <w:b/>
                <w:sz w:val="20"/>
                <w:szCs w:val="20"/>
              </w:rPr>
            </w:pPr>
          </w:p>
        </w:tc>
      </w:tr>
      <w:tr w:rsidR="00C44AAC" w:rsidRPr="008A4825" w:rsidTr="003D07A3">
        <w:trPr>
          <w:trHeight w:val="1127"/>
          <w:jc w:val="center"/>
        </w:trPr>
        <w:tc>
          <w:tcPr>
            <w:tcW w:w="4519" w:type="dxa"/>
            <w:gridSpan w:val="2"/>
            <w:tcBorders>
              <w:bottom w:val="single" w:sz="2" w:space="0" w:color="auto"/>
            </w:tcBorders>
          </w:tcPr>
          <w:p w:rsidR="00C44AAC" w:rsidRPr="008A4825" w:rsidRDefault="008449DF" w:rsidP="008449DF">
            <w:pPr>
              <w:pStyle w:val="Default"/>
              <w:rPr>
                <w:rFonts w:ascii="Arial" w:hAnsi="Arial" w:cs="Arial"/>
                <w:sz w:val="20"/>
                <w:szCs w:val="20"/>
              </w:rPr>
            </w:pPr>
            <w:r>
              <w:rPr>
                <w:rFonts w:ascii="Arial" w:hAnsi="Arial" w:cs="Arial"/>
                <w:sz w:val="20"/>
                <w:szCs w:val="20"/>
              </w:rPr>
              <w:t>3 x Customer self-service payment kiosks</w:t>
            </w:r>
          </w:p>
        </w:tc>
        <w:tc>
          <w:tcPr>
            <w:tcW w:w="4919" w:type="dxa"/>
            <w:tcBorders>
              <w:bottom w:val="single" w:sz="2" w:space="0" w:color="auto"/>
            </w:tcBorders>
          </w:tcPr>
          <w:p w:rsidR="00C44AAC" w:rsidRPr="008A4825" w:rsidRDefault="009C38FA" w:rsidP="004C492E">
            <w:pPr>
              <w:pStyle w:val="Default"/>
              <w:rPr>
                <w:rFonts w:ascii="Arial" w:hAnsi="Arial" w:cs="Arial"/>
                <w:sz w:val="20"/>
                <w:szCs w:val="20"/>
              </w:rPr>
            </w:pPr>
            <w:r>
              <w:rPr>
                <w:rFonts w:ascii="Arial" w:hAnsi="Arial" w:cs="Arial"/>
                <w:sz w:val="20"/>
                <w:szCs w:val="20"/>
              </w:rPr>
              <w:t>Customer self-service kiosks required for the purpose of enabling Lambeth residents and customers to pay bills such as Council</w:t>
            </w:r>
            <w:r w:rsidR="00896916">
              <w:rPr>
                <w:rFonts w:ascii="Arial" w:hAnsi="Arial" w:cs="Arial"/>
                <w:sz w:val="20"/>
                <w:szCs w:val="20"/>
              </w:rPr>
              <w:t xml:space="preserve"> Tax, Housing Rents, Business R</w:t>
            </w:r>
            <w:r>
              <w:rPr>
                <w:rFonts w:ascii="Arial" w:hAnsi="Arial" w:cs="Arial"/>
                <w:sz w:val="20"/>
                <w:szCs w:val="20"/>
              </w:rPr>
              <w:t>ates and other s</w:t>
            </w:r>
            <w:r w:rsidR="00896916">
              <w:rPr>
                <w:rFonts w:ascii="Arial" w:hAnsi="Arial" w:cs="Arial"/>
                <w:sz w:val="20"/>
                <w:szCs w:val="20"/>
              </w:rPr>
              <w:t xml:space="preserve">imilar </w:t>
            </w:r>
            <w:r w:rsidR="003D07A3">
              <w:rPr>
                <w:rFonts w:ascii="Arial" w:hAnsi="Arial" w:cs="Arial"/>
                <w:sz w:val="20"/>
                <w:szCs w:val="20"/>
              </w:rPr>
              <w:t>payment</w:t>
            </w:r>
          </w:p>
        </w:tc>
      </w:tr>
      <w:tr w:rsidR="008A4825" w:rsidRPr="008A4825" w:rsidTr="00FA3FF2">
        <w:trPr>
          <w:trHeight w:val="228"/>
          <w:jc w:val="center"/>
        </w:trPr>
        <w:tc>
          <w:tcPr>
            <w:tcW w:w="9438" w:type="dxa"/>
            <w:gridSpan w:val="3"/>
            <w:tcBorders>
              <w:left w:val="nil"/>
              <w:right w:val="nil"/>
            </w:tcBorders>
          </w:tcPr>
          <w:p w:rsidR="008A4825" w:rsidRPr="008A4825" w:rsidRDefault="003D07A3" w:rsidP="003D07A3">
            <w:pPr>
              <w:pStyle w:val="Default"/>
              <w:rPr>
                <w:rFonts w:ascii="Arial" w:hAnsi="Arial" w:cs="Arial"/>
                <w:sz w:val="20"/>
                <w:szCs w:val="20"/>
              </w:rPr>
            </w:pPr>
            <w:r>
              <w:rPr>
                <w:rFonts w:ascii="Arial" w:hAnsi="Arial" w:cs="Arial"/>
                <w:sz w:val="20"/>
                <w:szCs w:val="20"/>
              </w:rPr>
              <w:br/>
            </w:r>
          </w:p>
        </w:tc>
      </w:tr>
      <w:tr w:rsidR="00C44AAC" w:rsidRPr="008A4825" w:rsidTr="00FA3FF2">
        <w:trPr>
          <w:trHeight w:val="212"/>
          <w:jc w:val="center"/>
        </w:trPr>
        <w:tc>
          <w:tcPr>
            <w:tcW w:w="4519" w:type="dxa"/>
            <w:gridSpan w:val="2"/>
          </w:tcPr>
          <w:p w:rsidR="00C44AAC" w:rsidRPr="008A4825" w:rsidRDefault="00BF0970" w:rsidP="008A4825">
            <w:pPr>
              <w:pStyle w:val="Default"/>
              <w:jc w:val="right"/>
              <w:rPr>
                <w:rFonts w:ascii="Arial" w:hAnsi="Arial" w:cs="Arial"/>
                <w:b/>
                <w:sz w:val="20"/>
                <w:szCs w:val="20"/>
              </w:rPr>
            </w:pPr>
            <w:r w:rsidRPr="00896916">
              <w:rPr>
                <w:rFonts w:ascii="Arial" w:hAnsi="Arial" w:cs="Arial"/>
                <w:b/>
                <w:sz w:val="20"/>
                <w:szCs w:val="20"/>
              </w:rPr>
              <w:t>Payment Terms:</w:t>
            </w:r>
          </w:p>
        </w:tc>
        <w:tc>
          <w:tcPr>
            <w:tcW w:w="4919" w:type="dxa"/>
            <w:vAlign w:val="center"/>
          </w:tcPr>
          <w:p w:rsidR="00C44AAC" w:rsidRPr="008A4825" w:rsidRDefault="00896916" w:rsidP="00896916">
            <w:pPr>
              <w:pStyle w:val="Default"/>
              <w:rPr>
                <w:rFonts w:ascii="Arial" w:hAnsi="Arial" w:cs="Arial"/>
                <w:sz w:val="20"/>
                <w:szCs w:val="20"/>
              </w:rPr>
            </w:pPr>
            <w:r>
              <w:rPr>
                <w:rFonts w:ascii="Arial" w:hAnsi="Arial" w:cs="Arial"/>
                <w:sz w:val="20"/>
                <w:szCs w:val="20"/>
              </w:rPr>
              <w:t>See Terms &amp; Conditions of Contract for Goods</w:t>
            </w:r>
          </w:p>
        </w:tc>
      </w:tr>
      <w:tr w:rsidR="008A4825" w:rsidRPr="008A4825" w:rsidTr="00FA3FF2">
        <w:trPr>
          <w:trHeight w:val="456"/>
          <w:jc w:val="center"/>
        </w:trPr>
        <w:tc>
          <w:tcPr>
            <w:tcW w:w="4519" w:type="dxa"/>
            <w:gridSpan w:val="2"/>
          </w:tcPr>
          <w:p w:rsidR="008A4825" w:rsidRPr="008A4825" w:rsidRDefault="008A4825" w:rsidP="008A4825">
            <w:pPr>
              <w:pStyle w:val="Default"/>
              <w:jc w:val="right"/>
              <w:rPr>
                <w:rFonts w:ascii="Arial" w:hAnsi="Arial" w:cs="Arial"/>
                <w:b/>
                <w:sz w:val="20"/>
                <w:szCs w:val="20"/>
              </w:rPr>
            </w:pPr>
            <w:r w:rsidRPr="008A4825">
              <w:rPr>
                <w:rFonts w:ascii="Arial" w:hAnsi="Arial" w:cs="Arial"/>
                <w:b/>
                <w:sz w:val="20"/>
                <w:szCs w:val="20"/>
              </w:rPr>
              <w:t>Any Other Conditions:</w:t>
            </w:r>
          </w:p>
        </w:tc>
        <w:tc>
          <w:tcPr>
            <w:tcW w:w="4919" w:type="dxa"/>
            <w:vAlign w:val="center"/>
          </w:tcPr>
          <w:p w:rsidR="008A4825" w:rsidRPr="008A4825" w:rsidRDefault="00D63941" w:rsidP="00896916">
            <w:pPr>
              <w:pStyle w:val="Default"/>
              <w:rPr>
                <w:rFonts w:ascii="Arial" w:hAnsi="Arial" w:cs="Arial"/>
                <w:sz w:val="20"/>
                <w:szCs w:val="20"/>
              </w:rPr>
            </w:pPr>
            <w:r>
              <w:rPr>
                <w:rFonts w:ascii="Arial" w:hAnsi="Arial" w:cs="Arial"/>
                <w:sz w:val="20"/>
                <w:szCs w:val="20"/>
              </w:rPr>
              <w:t>See Lambeth Third Party Remote Access Request Form (Code of Connection Standard) to be completed by supplier if the bid for the contract is successful</w:t>
            </w:r>
          </w:p>
        </w:tc>
      </w:tr>
      <w:tr w:rsidR="001D161E" w:rsidRPr="008A4825" w:rsidTr="00FA3FF2">
        <w:trPr>
          <w:trHeight w:val="228"/>
          <w:jc w:val="center"/>
        </w:trPr>
        <w:tc>
          <w:tcPr>
            <w:tcW w:w="4519" w:type="dxa"/>
            <w:gridSpan w:val="2"/>
          </w:tcPr>
          <w:p w:rsidR="001D161E" w:rsidRPr="008A4825" w:rsidRDefault="001D161E" w:rsidP="008A4825">
            <w:pPr>
              <w:pStyle w:val="Default"/>
              <w:jc w:val="right"/>
              <w:rPr>
                <w:rFonts w:ascii="Arial" w:hAnsi="Arial" w:cs="Arial"/>
                <w:b/>
                <w:sz w:val="20"/>
                <w:szCs w:val="20"/>
              </w:rPr>
            </w:pPr>
          </w:p>
        </w:tc>
        <w:tc>
          <w:tcPr>
            <w:tcW w:w="4919" w:type="dxa"/>
            <w:vAlign w:val="center"/>
          </w:tcPr>
          <w:p w:rsidR="001D161E" w:rsidRPr="008A4825" w:rsidRDefault="001D161E" w:rsidP="001D161E">
            <w:pPr>
              <w:pStyle w:val="Default"/>
              <w:rPr>
                <w:rFonts w:ascii="Arial" w:hAnsi="Arial" w:cs="Arial"/>
                <w:sz w:val="20"/>
                <w:szCs w:val="20"/>
              </w:rPr>
            </w:pPr>
          </w:p>
        </w:tc>
      </w:tr>
      <w:tr w:rsidR="008A4825" w:rsidRPr="008A4825" w:rsidTr="00FA3FF2">
        <w:trPr>
          <w:trHeight w:val="684"/>
          <w:jc w:val="center"/>
        </w:trPr>
        <w:tc>
          <w:tcPr>
            <w:tcW w:w="4519" w:type="dxa"/>
            <w:gridSpan w:val="2"/>
          </w:tcPr>
          <w:p w:rsidR="008A4825" w:rsidRPr="008A4825" w:rsidRDefault="001D161E" w:rsidP="001D161E">
            <w:pPr>
              <w:pStyle w:val="Default"/>
              <w:jc w:val="right"/>
              <w:rPr>
                <w:rFonts w:ascii="Arial" w:hAnsi="Arial" w:cs="Arial"/>
                <w:b/>
                <w:sz w:val="20"/>
                <w:szCs w:val="20"/>
              </w:rPr>
            </w:pPr>
            <w:r w:rsidRPr="001D161E">
              <w:rPr>
                <w:rFonts w:ascii="Arial" w:hAnsi="Arial" w:cs="Arial"/>
                <w:b/>
                <w:sz w:val="20"/>
                <w:szCs w:val="20"/>
              </w:rPr>
              <w:t>Lambeth’s Standard Terms and Conditions of Contract</w:t>
            </w:r>
            <w:r>
              <w:rPr>
                <w:rFonts w:ascii="Arial" w:hAnsi="Arial" w:cs="Arial"/>
                <w:b/>
                <w:sz w:val="20"/>
                <w:szCs w:val="20"/>
              </w:rPr>
              <w:t>:</w:t>
            </w:r>
          </w:p>
        </w:tc>
        <w:tc>
          <w:tcPr>
            <w:tcW w:w="4919" w:type="dxa"/>
            <w:vAlign w:val="center"/>
          </w:tcPr>
          <w:p w:rsidR="009C38FA" w:rsidRPr="008A4825" w:rsidRDefault="009C38FA" w:rsidP="009C38FA">
            <w:pPr>
              <w:pStyle w:val="Default"/>
              <w:rPr>
                <w:rFonts w:ascii="Arial" w:hAnsi="Arial" w:cs="Arial"/>
                <w:sz w:val="20"/>
                <w:szCs w:val="20"/>
              </w:rPr>
            </w:pPr>
            <w:r>
              <w:rPr>
                <w:rFonts w:ascii="Arial" w:hAnsi="Arial" w:cs="Arial"/>
                <w:sz w:val="20"/>
                <w:szCs w:val="20"/>
              </w:rPr>
              <w:t>Please click on link below;</w:t>
            </w:r>
            <w:r w:rsidR="005B5A8C">
              <w:t xml:space="preserve"> </w:t>
            </w:r>
            <w:hyperlink r:id="rId13" w:history="1">
              <w:r w:rsidRPr="00F475AC">
                <w:rPr>
                  <w:rStyle w:val="Hyperlink"/>
                  <w:rFonts w:ascii="Arial" w:hAnsi="Arial" w:cs="Arial"/>
                  <w:sz w:val="20"/>
                  <w:szCs w:val="20"/>
                </w:rPr>
                <w:t>https://www.lambeth.gov.uk/sites/default/files/brl-lambeth-terms-of-purchase.pdf</w:t>
              </w:r>
            </w:hyperlink>
          </w:p>
        </w:tc>
      </w:tr>
      <w:tr w:rsidR="00423025" w:rsidRPr="008A4825" w:rsidTr="00FA3FF2">
        <w:trPr>
          <w:trHeight w:val="1087"/>
          <w:jc w:val="center"/>
        </w:trPr>
        <w:tc>
          <w:tcPr>
            <w:tcW w:w="2143" w:type="dxa"/>
          </w:tcPr>
          <w:p w:rsidR="00423025" w:rsidRPr="001D161E" w:rsidRDefault="00423025" w:rsidP="001D161E">
            <w:pPr>
              <w:pStyle w:val="Default"/>
              <w:jc w:val="right"/>
              <w:rPr>
                <w:rFonts w:ascii="Arial" w:hAnsi="Arial" w:cs="Arial"/>
                <w:b/>
                <w:sz w:val="20"/>
                <w:szCs w:val="20"/>
              </w:rPr>
            </w:pPr>
            <w:r>
              <w:rPr>
                <w:rFonts w:ascii="Arial" w:hAnsi="Arial" w:cs="Arial"/>
                <w:b/>
                <w:sz w:val="20"/>
                <w:szCs w:val="20"/>
              </w:rPr>
              <w:t>Quotation Evaluation Methodology:</w:t>
            </w:r>
          </w:p>
        </w:tc>
        <w:tc>
          <w:tcPr>
            <w:tcW w:w="7295" w:type="dxa"/>
            <w:gridSpan w:val="2"/>
          </w:tcPr>
          <w:p w:rsidR="00423025" w:rsidRPr="00E70E69" w:rsidRDefault="00423025" w:rsidP="008C2D67">
            <w:pPr>
              <w:pStyle w:val="Default"/>
              <w:rPr>
                <w:rFonts w:ascii="Arial" w:hAnsi="Arial"/>
                <w:sz w:val="20"/>
                <w:szCs w:val="20"/>
              </w:rPr>
            </w:pPr>
            <w:r w:rsidRPr="008C2D67">
              <w:rPr>
                <w:rFonts w:ascii="Arial" w:hAnsi="Arial"/>
                <w:sz w:val="20"/>
                <w:szCs w:val="20"/>
              </w:rPr>
              <w:t>Price + Quality</w:t>
            </w:r>
            <w:r w:rsidRPr="008C2D67">
              <w:rPr>
                <w:rFonts w:ascii="Arial" w:hAnsi="Arial"/>
                <w:b/>
                <w:sz w:val="20"/>
                <w:szCs w:val="20"/>
              </w:rPr>
              <w:t xml:space="preserve"> </w:t>
            </w:r>
            <w:r>
              <w:rPr>
                <w:rFonts w:ascii="Arial" w:hAnsi="Arial"/>
                <w:b/>
                <w:sz w:val="20"/>
                <w:szCs w:val="20"/>
              </w:rPr>
              <w:t xml:space="preserve"> </w:t>
            </w:r>
            <w:r w:rsidR="00054949">
              <w:rPr>
                <w:rFonts w:ascii="Arial" w:hAnsi="Arial"/>
                <w:b/>
                <w:sz w:val="20"/>
                <w:szCs w:val="20"/>
              </w:rPr>
              <w:fldChar w:fldCharType="begin">
                <w:ffData>
                  <w:name w:val=""/>
                  <w:enabled/>
                  <w:calcOnExit w:val="0"/>
                  <w:checkBox>
                    <w:sizeAuto/>
                    <w:default w:val="1"/>
                  </w:checkBox>
                </w:ffData>
              </w:fldChar>
            </w:r>
            <w:r w:rsidR="00054949">
              <w:rPr>
                <w:rFonts w:ascii="Arial" w:hAnsi="Arial"/>
                <w:b/>
                <w:sz w:val="20"/>
                <w:szCs w:val="20"/>
              </w:rPr>
              <w:instrText xml:space="preserve"> FORMCHECKBOX </w:instrText>
            </w:r>
            <w:r w:rsidR="00D63941">
              <w:rPr>
                <w:rFonts w:ascii="Arial" w:hAnsi="Arial"/>
                <w:b/>
                <w:sz w:val="20"/>
                <w:szCs w:val="20"/>
              </w:rPr>
            </w:r>
            <w:r w:rsidR="00D63941">
              <w:rPr>
                <w:rFonts w:ascii="Arial" w:hAnsi="Arial"/>
                <w:b/>
                <w:sz w:val="20"/>
                <w:szCs w:val="20"/>
              </w:rPr>
              <w:fldChar w:fldCharType="separate"/>
            </w:r>
            <w:r w:rsidR="00054949">
              <w:rPr>
                <w:rFonts w:ascii="Arial" w:hAnsi="Arial"/>
                <w:b/>
                <w:sz w:val="20"/>
                <w:szCs w:val="20"/>
              </w:rPr>
              <w:fldChar w:fldCharType="end"/>
            </w:r>
            <w:r w:rsidR="00E70E69">
              <w:rPr>
                <w:rFonts w:ascii="Arial" w:hAnsi="Arial"/>
                <w:b/>
                <w:sz w:val="20"/>
                <w:szCs w:val="20"/>
              </w:rPr>
              <w:t xml:space="preserve">             </w:t>
            </w:r>
            <w:r w:rsidR="00E70E69" w:rsidRPr="00E70E69">
              <w:rPr>
                <w:rFonts w:ascii="Arial" w:hAnsi="Arial"/>
                <w:sz w:val="20"/>
                <w:szCs w:val="20"/>
              </w:rPr>
              <w:t>Lowest price</w:t>
            </w:r>
            <w:r w:rsidR="00E70E69">
              <w:rPr>
                <w:rFonts w:ascii="Arial" w:hAnsi="Arial"/>
                <w:sz w:val="20"/>
                <w:szCs w:val="20"/>
              </w:rPr>
              <w:t xml:space="preserve"> </w:t>
            </w:r>
            <w:r w:rsidR="00E70E69" w:rsidRPr="008C2D67">
              <w:rPr>
                <w:rFonts w:ascii="Arial" w:hAnsi="Arial"/>
                <w:b/>
                <w:sz w:val="20"/>
                <w:szCs w:val="20"/>
              </w:rPr>
              <w:fldChar w:fldCharType="begin">
                <w:ffData>
                  <w:name w:val="Check35"/>
                  <w:enabled/>
                  <w:calcOnExit w:val="0"/>
                  <w:checkBox>
                    <w:sizeAuto/>
                    <w:default w:val="0"/>
                  </w:checkBox>
                </w:ffData>
              </w:fldChar>
            </w:r>
            <w:r w:rsidR="00E70E69" w:rsidRPr="008C2D67">
              <w:rPr>
                <w:rFonts w:ascii="Arial" w:hAnsi="Arial"/>
                <w:b/>
                <w:sz w:val="20"/>
                <w:szCs w:val="20"/>
              </w:rPr>
              <w:instrText xml:space="preserve"> FORMCHECKBOX </w:instrText>
            </w:r>
            <w:r w:rsidR="00D63941">
              <w:rPr>
                <w:rFonts w:ascii="Arial" w:hAnsi="Arial"/>
                <w:b/>
                <w:sz w:val="20"/>
                <w:szCs w:val="20"/>
              </w:rPr>
            </w:r>
            <w:r w:rsidR="00D63941">
              <w:rPr>
                <w:rFonts w:ascii="Arial" w:hAnsi="Arial"/>
                <w:b/>
                <w:sz w:val="20"/>
                <w:szCs w:val="20"/>
              </w:rPr>
              <w:fldChar w:fldCharType="separate"/>
            </w:r>
            <w:r w:rsidR="00E70E69" w:rsidRPr="008C2D67">
              <w:rPr>
                <w:rFonts w:ascii="Arial" w:hAnsi="Arial"/>
                <w:b/>
                <w:sz w:val="20"/>
                <w:szCs w:val="20"/>
              </w:rPr>
              <w:fldChar w:fldCharType="end"/>
            </w:r>
            <w:r w:rsidR="00E70E69">
              <w:rPr>
                <w:rFonts w:ascii="Arial" w:hAnsi="Arial"/>
                <w:sz w:val="20"/>
                <w:szCs w:val="20"/>
              </w:rPr>
              <w:t xml:space="preserve"> </w:t>
            </w:r>
          </w:p>
          <w:p w:rsidR="00423025" w:rsidRPr="008C2D67" w:rsidRDefault="002C5575" w:rsidP="00E70E69">
            <w:pPr>
              <w:pStyle w:val="Default"/>
              <w:spacing w:before="60"/>
              <w:rPr>
                <w:rFonts w:ascii="Arial" w:hAnsi="Arial" w:cs="Arial"/>
                <w:sz w:val="16"/>
                <w:szCs w:val="16"/>
              </w:rPr>
            </w:pPr>
            <w:r>
              <w:rPr>
                <w:rFonts w:ascii="Arial" w:hAnsi="Arial" w:cs="Arial"/>
                <w:sz w:val="20"/>
                <w:szCs w:val="20"/>
              </w:rPr>
              <w:t>This will be evaluated on a 60% price and 40% Evaluation basis</w:t>
            </w:r>
          </w:p>
        </w:tc>
      </w:tr>
    </w:tbl>
    <w:p w:rsidR="00CC5305" w:rsidRDefault="003D07A3" w:rsidP="00BF0970">
      <w:pPr>
        <w:pStyle w:val="RFQHeader"/>
      </w:pPr>
      <w:r>
        <w:br/>
      </w:r>
      <w:r>
        <w:br/>
      </w:r>
      <w:r>
        <w:br/>
      </w:r>
    </w:p>
    <w:p w:rsidR="00BF0970" w:rsidRPr="00C71149" w:rsidRDefault="003D07A3" w:rsidP="00BF0970">
      <w:pPr>
        <w:pStyle w:val="RFQHeader"/>
      </w:pPr>
      <w:r>
        <w:lastRenderedPageBreak/>
        <w:br/>
      </w:r>
      <w:r>
        <w:br/>
      </w:r>
      <w:r w:rsidR="006404C3" w:rsidRPr="00C71149">
        <w:t xml:space="preserve">Note to </w:t>
      </w:r>
      <w:r w:rsidR="00BF0970" w:rsidRPr="00C71149">
        <w:t>Suppliers</w:t>
      </w:r>
    </w:p>
    <w:p w:rsidR="002B0A00" w:rsidRPr="00C71149" w:rsidRDefault="002B0A00" w:rsidP="00BF0970">
      <w:pPr>
        <w:pStyle w:val="CM6"/>
        <w:ind w:right="307"/>
        <w:jc w:val="both"/>
        <w:rPr>
          <w:rFonts w:ascii="Arial" w:hAnsi="Arial" w:cs="Arial"/>
          <w:sz w:val="20"/>
          <w:szCs w:val="20"/>
        </w:rPr>
      </w:pPr>
      <w:r w:rsidRPr="00C71149">
        <w:rPr>
          <w:rFonts w:ascii="Arial" w:hAnsi="Arial" w:cs="Arial"/>
          <w:sz w:val="20"/>
          <w:szCs w:val="20"/>
        </w:rPr>
        <w:t xml:space="preserve">Please use the </w:t>
      </w:r>
      <w:r w:rsidR="00BF0970" w:rsidRPr="00C71149">
        <w:rPr>
          <w:rFonts w:ascii="Arial" w:hAnsi="Arial" w:cs="Arial"/>
          <w:sz w:val="20"/>
          <w:szCs w:val="20"/>
        </w:rPr>
        <w:t xml:space="preserve">following page </w:t>
      </w:r>
      <w:r w:rsidRPr="00C71149">
        <w:rPr>
          <w:rFonts w:ascii="Arial" w:hAnsi="Arial" w:cs="Arial"/>
          <w:sz w:val="20"/>
          <w:szCs w:val="20"/>
        </w:rPr>
        <w:t xml:space="preserve">to provide </w:t>
      </w:r>
      <w:r w:rsidR="00BF0970" w:rsidRPr="00C71149">
        <w:rPr>
          <w:rFonts w:ascii="Arial" w:hAnsi="Arial" w:cs="Arial"/>
          <w:sz w:val="20"/>
          <w:szCs w:val="20"/>
        </w:rPr>
        <w:t xml:space="preserve">details of your offer to the Council.  </w:t>
      </w:r>
      <w:r w:rsidRPr="00C71149">
        <w:rPr>
          <w:rFonts w:ascii="Arial" w:hAnsi="Arial" w:cs="Arial"/>
          <w:sz w:val="20"/>
          <w:szCs w:val="20"/>
        </w:rPr>
        <w:t xml:space="preserve">Prices should be shown exclusive of VAT and inclusive of carriage and delivery and all discounts. </w:t>
      </w:r>
    </w:p>
    <w:p w:rsidR="00E70E69" w:rsidRDefault="00E70E69" w:rsidP="00BF0970">
      <w:pPr>
        <w:pStyle w:val="CM6"/>
        <w:jc w:val="both"/>
        <w:rPr>
          <w:rFonts w:ascii="Arial" w:hAnsi="Arial" w:cs="Arial"/>
          <w:sz w:val="20"/>
          <w:szCs w:val="20"/>
        </w:rPr>
      </w:pPr>
    </w:p>
    <w:p w:rsidR="00FA3FF2" w:rsidRDefault="00FA3FF2" w:rsidP="00822D36">
      <w:pPr>
        <w:pStyle w:val="Default"/>
        <w:rPr>
          <w:rFonts w:ascii="Arial" w:hAnsi="Arial" w:cs="Arial"/>
          <w:b/>
          <w:sz w:val="20"/>
          <w:szCs w:val="20"/>
        </w:rPr>
      </w:pPr>
    </w:p>
    <w:p w:rsidR="00FA3FF2" w:rsidRDefault="00FA3FF2" w:rsidP="00822D36">
      <w:pPr>
        <w:pStyle w:val="Default"/>
        <w:rPr>
          <w:rFonts w:ascii="Arial" w:hAnsi="Arial" w:cs="Arial"/>
          <w:b/>
          <w:sz w:val="20"/>
          <w:szCs w:val="20"/>
        </w:rPr>
      </w:pPr>
    </w:p>
    <w:p w:rsidR="00822D36" w:rsidRPr="00822D36" w:rsidRDefault="00822D36" w:rsidP="00822D36">
      <w:pPr>
        <w:pStyle w:val="Default"/>
        <w:rPr>
          <w:rFonts w:ascii="Arial" w:hAnsi="Arial" w:cs="Arial"/>
          <w:b/>
          <w:sz w:val="20"/>
          <w:szCs w:val="20"/>
        </w:rPr>
      </w:pPr>
      <w:r w:rsidRPr="00822D36">
        <w:rPr>
          <w:rFonts w:ascii="Arial" w:hAnsi="Arial" w:cs="Arial"/>
          <w:b/>
          <w:sz w:val="20"/>
          <w:szCs w:val="20"/>
        </w:rPr>
        <w:t>Supplier are required to complete and return the below declaration. Quotes will not be accepted unless it is fully completed. The Details of Quote section can be removed if you intend to submit a written price/quote via your quote system, on headed paper or via email.</w:t>
      </w:r>
    </w:p>
    <w:p w:rsidR="00B77034" w:rsidRDefault="00B77034" w:rsidP="00B77034">
      <w:pPr>
        <w:pStyle w:val="Default"/>
      </w:pPr>
    </w:p>
    <w:p w:rsidR="008D19EA" w:rsidRDefault="008D19EA" w:rsidP="00B77034">
      <w:pPr>
        <w:pStyle w:val="Default"/>
      </w:pPr>
    </w:p>
    <w:p w:rsidR="008D19EA" w:rsidRDefault="008D19EA" w:rsidP="00B77034">
      <w:pPr>
        <w:pStyle w:val="Default"/>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33"/>
      </w:tblGrid>
      <w:tr w:rsidR="008D19EA" w:rsidRPr="008D19EA" w:rsidTr="00704F56">
        <w:trPr>
          <w:jc w:val="center"/>
        </w:trPr>
        <w:tc>
          <w:tcPr>
            <w:tcW w:w="5000" w:type="pct"/>
          </w:tcPr>
          <w:p w:rsidR="008D19EA" w:rsidRPr="008D19EA" w:rsidRDefault="008D19EA" w:rsidP="008D19EA">
            <w:pPr>
              <w:widowControl w:val="0"/>
              <w:autoSpaceDE w:val="0"/>
              <w:autoSpaceDN w:val="0"/>
              <w:adjustRightInd w:val="0"/>
              <w:spacing w:after="0" w:line="240" w:lineRule="auto"/>
              <w:jc w:val="center"/>
              <w:rPr>
                <w:rFonts w:ascii="Arial" w:hAnsi="Arial" w:cs="Arial"/>
                <w:b/>
                <w:color w:val="000000"/>
                <w:sz w:val="20"/>
                <w:szCs w:val="20"/>
              </w:rPr>
            </w:pPr>
            <w:r w:rsidRPr="008D19EA">
              <w:rPr>
                <w:rFonts w:ascii="Arial" w:hAnsi="Arial" w:cs="Arial"/>
                <w:b/>
                <w:color w:val="000000"/>
                <w:sz w:val="20"/>
                <w:szCs w:val="20"/>
              </w:rPr>
              <w:t xml:space="preserve">Description (Specification) </w:t>
            </w:r>
          </w:p>
        </w:tc>
      </w:tr>
      <w:tr w:rsidR="008D19EA" w:rsidRPr="008D19EA" w:rsidTr="00704F56">
        <w:trPr>
          <w:jc w:val="center"/>
        </w:trPr>
        <w:tc>
          <w:tcPr>
            <w:tcW w:w="5000" w:type="pct"/>
            <w:tcBorders>
              <w:bottom w:val="single" w:sz="2" w:space="0" w:color="auto"/>
            </w:tcBorders>
          </w:tcPr>
          <w:p w:rsidR="008D19EA" w:rsidRPr="008D19EA" w:rsidRDefault="00054949" w:rsidP="008D19E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br/>
            </w:r>
            <w:r>
              <w:rPr>
                <w:rFonts w:ascii="Arial" w:hAnsi="Arial" w:cs="Arial"/>
                <w:color w:val="000000"/>
                <w:sz w:val="20"/>
                <w:szCs w:val="20"/>
              </w:rPr>
              <w:br/>
              <w:t>See attached document</w:t>
            </w:r>
          </w:p>
          <w:p w:rsidR="008D19EA" w:rsidRPr="008D19EA" w:rsidRDefault="008D19EA" w:rsidP="008D19EA">
            <w:pPr>
              <w:widowControl w:val="0"/>
              <w:autoSpaceDE w:val="0"/>
              <w:autoSpaceDN w:val="0"/>
              <w:adjustRightInd w:val="0"/>
              <w:spacing w:after="0" w:line="240" w:lineRule="auto"/>
              <w:rPr>
                <w:rFonts w:ascii="Arial" w:hAnsi="Arial" w:cs="Arial"/>
                <w:color w:val="000000"/>
                <w:sz w:val="20"/>
                <w:szCs w:val="20"/>
              </w:rPr>
            </w:pPr>
          </w:p>
        </w:tc>
      </w:tr>
      <w:tr w:rsidR="008D19EA" w:rsidRPr="008D19EA" w:rsidTr="00704F56">
        <w:trPr>
          <w:jc w:val="center"/>
        </w:trPr>
        <w:tc>
          <w:tcPr>
            <w:tcW w:w="5000" w:type="pct"/>
            <w:vAlign w:val="center"/>
          </w:tcPr>
          <w:p w:rsidR="008D19EA" w:rsidRPr="008D19EA" w:rsidRDefault="008D19EA" w:rsidP="008D19EA">
            <w:pPr>
              <w:widowControl w:val="0"/>
              <w:autoSpaceDE w:val="0"/>
              <w:autoSpaceDN w:val="0"/>
              <w:adjustRightInd w:val="0"/>
              <w:spacing w:after="0" w:line="240" w:lineRule="auto"/>
              <w:jc w:val="center"/>
              <w:rPr>
                <w:rFonts w:ascii="Arial" w:hAnsi="Arial" w:cs="Arial"/>
                <w:color w:val="000000"/>
                <w:sz w:val="20"/>
                <w:szCs w:val="20"/>
              </w:rPr>
            </w:pPr>
            <w:r w:rsidRPr="008D19EA">
              <w:rPr>
                <w:rFonts w:ascii="Arial" w:hAnsi="Arial" w:cs="Arial"/>
                <w:b/>
                <w:color w:val="000000"/>
                <w:sz w:val="20"/>
                <w:szCs w:val="20"/>
              </w:rPr>
              <w:t xml:space="preserve">Evaluation Criteria </w:t>
            </w:r>
          </w:p>
        </w:tc>
      </w:tr>
      <w:tr w:rsidR="008D19EA" w:rsidRPr="008D19EA" w:rsidTr="00704F56">
        <w:trPr>
          <w:jc w:val="center"/>
        </w:trPr>
        <w:tc>
          <w:tcPr>
            <w:tcW w:w="5000" w:type="pct"/>
            <w:vAlign w:val="center"/>
          </w:tcPr>
          <w:p w:rsidR="008D19EA" w:rsidRPr="008D19EA" w:rsidRDefault="003D07A3" w:rsidP="00BB5525">
            <w:pPr>
              <w:widowControl w:val="0"/>
              <w:autoSpaceDE w:val="0"/>
              <w:autoSpaceDN w:val="0"/>
              <w:adjustRightInd w:val="0"/>
              <w:spacing w:after="0" w:line="240" w:lineRule="auto"/>
              <w:rPr>
                <w:rFonts w:ascii="Arial" w:hAnsi="Arial" w:cs="Arial"/>
                <w:color w:val="FF0000"/>
                <w:sz w:val="20"/>
                <w:szCs w:val="20"/>
              </w:rPr>
            </w:pPr>
            <w:r>
              <w:rPr>
                <w:rFonts w:ascii="Arial" w:hAnsi="Arial" w:cs="Arial"/>
                <w:sz w:val="20"/>
                <w:szCs w:val="20"/>
              </w:rPr>
              <w:br/>
              <w:t xml:space="preserve">This will be evaluated on a 60% price and 40% Evaluation basis </w:t>
            </w:r>
            <w:r>
              <w:rPr>
                <w:rFonts w:ascii="Arial" w:hAnsi="Arial" w:cs="Arial"/>
                <w:sz w:val="20"/>
                <w:szCs w:val="20"/>
              </w:rPr>
              <w:br/>
            </w:r>
            <w:r>
              <w:rPr>
                <w:rFonts w:ascii="Arial" w:hAnsi="Arial" w:cs="Arial"/>
                <w:sz w:val="20"/>
                <w:szCs w:val="20"/>
              </w:rPr>
              <w:br/>
              <w:t>Please see Method Statement Questions as attached and complete the pricing table below.</w:t>
            </w:r>
            <w:r w:rsidR="00AE54F9">
              <w:rPr>
                <w:rFonts w:ascii="Arial" w:hAnsi="Arial" w:cs="Arial"/>
                <w:sz w:val="20"/>
                <w:szCs w:val="20"/>
              </w:rPr>
              <w:br/>
            </w:r>
            <w:r w:rsidR="00AE54F9">
              <w:rPr>
                <w:rFonts w:ascii="Arial" w:hAnsi="Arial" w:cs="Arial"/>
                <w:sz w:val="20"/>
                <w:szCs w:val="20"/>
              </w:rPr>
              <w:br/>
              <w:t xml:space="preserve">Please note you will only be required to complete the </w:t>
            </w:r>
            <w:r w:rsidR="00AE54F9">
              <w:t>Lambeth Third Party Remote Access Request Form after the award of the contract</w:t>
            </w:r>
            <w:r w:rsidR="00D63941">
              <w:rPr>
                <w:rFonts w:ascii="Arial" w:hAnsi="Arial" w:cs="Arial"/>
                <w:sz w:val="20"/>
                <w:szCs w:val="20"/>
              </w:rPr>
              <w:t xml:space="preserve"> by the successful provider</w:t>
            </w:r>
            <w:r>
              <w:rPr>
                <w:rFonts w:ascii="Arial" w:hAnsi="Arial" w:cs="Arial"/>
                <w:sz w:val="20"/>
                <w:szCs w:val="20"/>
              </w:rPr>
              <w:br/>
            </w:r>
          </w:p>
        </w:tc>
      </w:tr>
      <w:tr w:rsidR="008D19EA" w:rsidRPr="008D19EA" w:rsidTr="00704F56">
        <w:trPr>
          <w:jc w:val="center"/>
        </w:trPr>
        <w:tc>
          <w:tcPr>
            <w:tcW w:w="5000" w:type="pct"/>
            <w:vAlign w:val="center"/>
          </w:tcPr>
          <w:p w:rsidR="008D19EA" w:rsidRPr="008D19EA" w:rsidRDefault="008D19EA" w:rsidP="008D19EA">
            <w:pPr>
              <w:widowControl w:val="0"/>
              <w:autoSpaceDE w:val="0"/>
              <w:autoSpaceDN w:val="0"/>
              <w:adjustRightInd w:val="0"/>
              <w:spacing w:after="0" w:line="240" w:lineRule="auto"/>
              <w:jc w:val="center"/>
              <w:rPr>
                <w:rFonts w:ascii="Arial" w:hAnsi="Arial" w:cs="Arial"/>
                <w:color w:val="000000"/>
                <w:sz w:val="20"/>
                <w:szCs w:val="20"/>
              </w:rPr>
            </w:pPr>
            <w:r w:rsidRPr="008D19EA">
              <w:rPr>
                <w:rFonts w:ascii="Arial" w:hAnsi="Arial" w:cs="Arial"/>
                <w:b/>
                <w:color w:val="000000"/>
                <w:sz w:val="20"/>
                <w:szCs w:val="20"/>
              </w:rPr>
              <w:t>Terms and Conditions</w:t>
            </w:r>
          </w:p>
        </w:tc>
      </w:tr>
      <w:tr w:rsidR="008D19EA" w:rsidRPr="008D19EA" w:rsidTr="00704F56">
        <w:trPr>
          <w:jc w:val="center"/>
        </w:trPr>
        <w:tc>
          <w:tcPr>
            <w:tcW w:w="5000" w:type="pct"/>
            <w:vAlign w:val="center"/>
          </w:tcPr>
          <w:p w:rsidR="008D19EA" w:rsidRDefault="00054949" w:rsidP="00054949">
            <w:pPr>
              <w:widowControl w:val="0"/>
              <w:autoSpaceDE w:val="0"/>
              <w:autoSpaceDN w:val="0"/>
              <w:adjustRightInd w:val="0"/>
              <w:spacing w:after="0" w:line="240" w:lineRule="auto"/>
              <w:rPr>
                <w:rFonts w:ascii="Arial" w:hAnsi="Arial" w:cs="Arial"/>
                <w:sz w:val="20"/>
                <w:szCs w:val="20"/>
              </w:rPr>
            </w:pPr>
            <w:r>
              <w:rPr>
                <w:rFonts w:ascii="Arial" w:hAnsi="Arial" w:cs="Arial"/>
                <w:color w:val="FF0000"/>
                <w:sz w:val="20"/>
                <w:szCs w:val="20"/>
              </w:rPr>
              <w:br/>
            </w:r>
            <w:r w:rsidR="00F96E26">
              <w:rPr>
                <w:rFonts w:ascii="Arial" w:hAnsi="Arial" w:cs="Arial"/>
                <w:sz w:val="20"/>
                <w:szCs w:val="20"/>
              </w:rPr>
              <w:t>See attached d</w:t>
            </w:r>
            <w:r w:rsidRPr="00054949">
              <w:rPr>
                <w:rFonts w:ascii="Arial" w:hAnsi="Arial" w:cs="Arial"/>
                <w:sz w:val="20"/>
                <w:szCs w:val="20"/>
              </w:rPr>
              <w:t>ocument</w:t>
            </w:r>
          </w:p>
          <w:p w:rsidR="00054949" w:rsidRPr="00054949" w:rsidRDefault="00054949" w:rsidP="00054949">
            <w:pPr>
              <w:widowControl w:val="0"/>
              <w:autoSpaceDE w:val="0"/>
              <w:autoSpaceDN w:val="0"/>
              <w:adjustRightInd w:val="0"/>
              <w:spacing w:after="0" w:line="240" w:lineRule="auto"/>
              <w:rPr>
                <w:rFonts w:ascii="Arial" w:hAnsi="Arial" w:cs="Arial"/>
                <w:sz w:val="20"/>
                <w:szCs w:val="20"/>
              </w:rPr>
            </w:pPr>
          </w:p>
        </w:tc>
      </w:tr>
    </w:tbl>
    <w:p w:rsidR="008D19EA" w:rsidRPr="008D19EA" w:rsidRDefault="008D19EA" w:rsidP="008D19EA">
      <w:pPr>
        <w:widowControl w:val="0"/>
        <w:autoSpaceDE w:val="0"/>
        <w:autoSpaceDN w:val="0"/>
        <w:adjustRightInd w:val="0"/>
        <w:spacing w:before="80" w:after="120" w:line="240" w:lineRule="auto"/>
        <w:rPr>
          <w:rFonts w:ascii="Arial" w:hAnsi="Arial" w:cs="Arial"/>
          <w:b/>
          <w:color w:val="BFBFBF"/>
          <w:sz w:val="20"/>
          <w:szCs w:val="20"/>
        </w:rPr>
      </w:pPr>
    </w:p>
    <w:p w:rsidR="008D19EA" w:rsidRPr="008D19EA" w:rsidRDefault="008D19EA" w:rsidP="008D19EA">
      <w:pPr>
        <w:widowControl w:val="0"/>
        <w:autoSpaceDE w:val="0"/>
        <w:autoSpaceDN w:val="0"/>
        <w:adjustRightInd w:val="0"/>
        <w:spacing w:before="80" w:after="120" w:line="240" w:lineRule="auto"/>
        <w:rPr>
          <w:rFonts w:ascii="Arial" w:hAnsi="Arial" w:cs="Arial"/>
          <w:b/>
          <w:sz w:val="20"/>
          <w:szCs w:val="20"/>
        </w:rPr>
      </w:pPr>
    </w:p>
    <w:p w:rsidR="008D19EA" w:rsidRDefault="003D07A3" w:rsidP="00B77034">
      <w:pPr>
        <w:pStyle w:val="Default"/>
      </w:pPr>
      <w:r>
        <w:br/>
      </w:r>
      <w:r>
        <w:br/>
      </w:r>
      <w:r>
        <w:br/>
      </w:r>
      <w:r>
        <w:br/>
      </w:r>
      <w:r>
        <w:br/>
      </w:r>
    </w:p>
    <w:p w:rsidR="008D19EA" w:rsidRDefault="008D19EA" w:rsidP="00B77034">
      <w:pPr>
        <w:pStyle w:val="Default"/>
      </w:pPr>
    </w:p>
    <w:p w:rsidR="008D19EA" w:rsidRDefault="008D19EA" w:rsidP="00B77034">
      <w:pPr>
        <w:pStyle w:val="Default"/>
      </w:pPr>
    </w:p>
    <w:p w:rsidR="008D19EA" w:rsidRDefault="008D19EA" w:rsidP="00B77034">
      <w:pPr>
        <w:pStyle w:val="Default"/>
      </w:pPr>
    </w:p>
    <w:p w:rsidR="008D19EA" w:rsidRDefault="008D19EA" w:rsidP="00B77034">
      <w:pPr>
        <w:pStyle w:val="Default"/>
      </w:pPr>
    </w:p>
    <w:p w:rsidR="008D19EA" w:rsidRDefault="008D19EA" w:rsidP="00B77034">
      <w:pPr>
        <w:pStyle w:val="Default"/>
      </w:pPr>
    </w:p>
    <w:p w:rsidR="00FA3FF2" w:rsidRDefault="00FA3FF2" w:rsidP="00822D36">
      <w:pPr>
        <w:pStyle w:val="RFQHeader"/>
        <w:jc w:val="center"/>
        <w:rPr>
          <w:sz w:val="28"/>
          <w:szCs w:val="28"/>
        </w:rPr>
      </w:pPr>
    </w:p>
    <w:p w:rsidR="00F357D2" w:rsidRDefault="00F357D2" w:rsidP="00822D36">
      <w:pPr>
        <w:pStyle w:val="RFQHeader"/>
        <w:jc w:val="center"/>
        <w:rPr>
          <w:sz w:val="28"/>
          <w:szCs w:val="28"/>
        </w:rPr>
      </w:pPr>
    </w:p>
    <w:p w:rsidR="00F357D2" w:rsidRDefault="00F357D2" w:rsidP="00822D36">
      <w:pPr>
        <w:pStyle w:val="RFQHeader"/>
        <w:jc w:val="center"/>
        <w:rPr>
          <w:sz w:val="28"/>
          <w:szCs w:val="28"/>
        </w:rPr>
      </w:pPr>
    </w:p>
    <w:p w:rsidR="00F357D2" w:rsidRDefault="00F357D2" w:rsidP="00822D36">
      <w:pPr>
        <w:pStyle w:val="RFQHeader"/>
        <w:jc w:val="center"/>
        <w:rPr>
          <w:sz w:val="28"/>
          <w:szCs w:val="28"/>
        </w:rPr>
      </w:pPr>
    </w:p>
    <w:p w:rsidR="00F357D2" w:rsidRDefault="00F357D2" w:rsidP="00822D36">
      <w:pPr>
        <w:pStyle w:val="RFQHeader"/>
        <w:jc w:val="center"/>
        <w:rPr>
          <w:sz w:val="28"/>
          <w:szCs w:val="28"/>
        </w:rPr>
      </w:pPr>
    </w:p>
    <w:p w:rsidR="00F357D2" w:rsidRDefault="00F357D2" w:rsidP="00822D36">
      <w:pPr>
        <w:pStyle w:val="RFQHeader"/>
        <w:jc w:val="center"/>
        <w:rPr>
          <w:sz w:val="28"/>
          <w:szCs w:val="28"/>
        </w:rPr>
      </w:pPr>
    </w:p>
    <w:p w:rsidR="00FA3FF2" w:rsidRDefault="00FA3FF2" w:rsidP="00822D36">
      <w:pPr>
        <w:pStyle w:val="RFQHeader"/>
        <w:jc w:val="center"/>
        <w:rPr>
          <w:sz w:val="28"/>
          <w:szCs w:val="28"/>
        </w:rPr>
      </w:pPr>
    </w:p>
    <w:p w:rsidR="002C5575" w:rsidRDefault="002C5575" w:rsidP="00822D36">
      <w:pPr>
        <w:pStyle w:val="RFQHeader"/>
        <w:jc w:val="center"/>
        <w:rPr>
          <w:sz w:val="28"/>
          <w:szCs w:val="28"/>
        </w:rPr>
      </w:pPr>
    </w:p>
    <w:p w:rsidR="002C5575" w:rsidRDefault="002C5575" w:rsidP="00822D36">
      <w:pPr>
        <w:pStyle w:val="RFQHeader"/>
        <w:jc w:val="center"/>
        <w:rPr>
          <w:sz w:val="28"/>
          <w:szCs w:val="28"/>
        </w:rPr>
      </w:pPr>
    </w:p>
    <w:p w:rsidR="00822D36" w:rsidRPr="00C44AAC" w:rsidRDefault="00822D36" w:rsidP="00822D36">
      <w:pPr>
        <w:pStyle w:val="RFQHeader"/>
        <w:jc w:val="center"/>
        <w:rPr>
          <w:sz w:val="28"/>
          <w:szCs w:val="28"/>
        </w:rPr>
      </w:pPr>
      <w:bookmarkStart w:id="0" w:name="_GoBack"/>
      <w:bookmarkEnd w:id="0"/>
      <w:r w:rsidRPr="00C44AAC">
        <w:rPr>
          <w:sz w:val="28"/>
          <w:szCs w:val="28"/>
        </w:rPr>
        <w:t>Quotation</w:t>
      </w:r>
      <w:r>
        <w:rPr>
          <w:sz w:val="28"/>
          <w:szCs w:val="28"/>
        </w:rPr>
        <w:t xml:space="preserve"> Submission</w:t>
      </w:r>
    </w:p>
    <w:p w:rsidR="00822D36" w:rsidRPr="00C44AAC" w:rsidRDefault="00822D36" w:rsidP="00822D36">
      <w:pPr>
        <w:pStyle w:val="RFQHeader"/>
        <w:jc w:val="center"/>
      </w:pPr>
      <w:r w:rsidRPr="00C44AAC">
        <w:t xml:space="preserve">For </w:t>
      </w:r>
      <w:r>
        <w:t>Completion by the Supplier</w:t>
      </w:r>
    </w:p>
    <w:p w:rsidR="00822D36" w:rsidRDefault="00822D36" w:rsidP="00822D36">
      <w:pPr>
        <w:spacing w:after="0" w:line="240" w:lineRule="auto"/>
        <w:jc w:val="both"/>
        <w:rPr>
          <w:rFonts w:ascii="Arial" w:hAnsi="Arial" w:cs="Arial"/>
          <w:sz w:val="20"/>
          <w:szCs w:val="20"/>
        </w:rPr>
      </w:pPr>
    </w:p>
    <w:p w:rsidR="00822D36" w:rsidRDefault="00822D36" w:rsidP="00822D36">
      <w:pPr>
        <w:spacing w:after="0" w:line="240" w:lineRule="auto"/>
        <w:jc w:val="both"/>
        <w:rPr>
          <w:rFonts w:ascii="Arial" w:hAnsi="Arial" w:cs="Arial"/>
          <w:sz w:val="20"/>
          <w:szCs w:val="20"/>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39"/>
        <w:gridCol w:w="2977"/>
        <w:gridCol w:w="1425"/>
        <w:gridCol w:w="2398"/>
      </w:tblGrid>
      <w:tr w:rsidR="00822D36" w:rsidRPr="008A4825" w:rsidTr="005856BD">
        <w:trPr>
          <w:jc w:val="center"/>
        </w:trPr>
        <w:tc>
          <w:tcPr>
            <w:tcW w:w="9639" w:type="dxa"/>
            <w:gridSpan w:val="4"/>
          </w:tcPr>
          <w:p w:rsidR="00822D36" w:rsidRPr="008A4825" w:rsidRDefault="00822D36" w:rsidP="005856BD">
            <w:pPr>
              <w:pStyle w:val="Default"/>
              <w:rPr>
                <w:rFonts w:ascii="Arial" w:hAnsi="Arial" w:cs="Arial"/>
                <w:sz w:val="20"/>
                <w:szCs w:val="20"/>
              </w:rPr>
            </w:pPr>
            <w:r w:rsidRPr="008A4825">
              <w:rPr>
                <w:rFonts w:ascii="Arial" w:hAnsi="Arial" w:cs="Arial"/>
                <w:b/>
                <w:sz w:val="20"/>
                <w:szCs w:val="20"/>
              </w:rPr>
              <w:t>(Supplier Name)</w:t>
            </w:r>
          </w:p>
        </w:tc>
      </w:tr>
      <w:tr w:rsidR="00822D36" w:rsidRPr="008A4825" w:rsidTr="005856BD">
        <w:trPr>
          <w:jc w:val="center"/>
        </w:trPr>
        <w:tc>
          <w:tcPr>
            <w:tcW w:w="9639" w:type="dxa"/>
            <w:gridSpan w:val="4"/>
            <w:tcBorders>
              <w:left w:val="nil"/>
              <w:right w:val="nil"/>
            </w:tcBorders>
          </w:tcPr>
          <w:p w:rsidR="00822D36" w:rsidRPr="008A4825" w:rsidRDefault="00822D36" w:rsidP="005856BD">
            <w:pPr>
              <w:pStyle w:val="Default"/>
              <w:rPr>
                <w:rFonts w:ascii="Arial" w:hAnsi="Arial" w:cs="Arial"/>
                <w:sz w:val="20"/>
                <w:szCs w:val="20"/>
              </w:rPr>
            </w:pPr>
          </w:p>
        </w:tc>
      </w:tr>
      <w:tr w:rsidR="00822D36" w:rsidRPr="008A4825" w:rsidTr="005856BD">
        <w:trPr>
          <w:jc w:val="center"/>
        </w:trPr>
        <w:tc>
          <w:tcPr>
            <w:tcW w:w="2839" w:type="dxa"/>
          </w:tcPr>
          <w:p w:rsidR="00822D36" w:rsidRPr="008A4825" w:rsidRDefault="00822D36" w:rsidP="005856BD">
            <w:pPr>
              <w:pStyle w:val="Default"/>
              <w:rPr>
                <w:rFonts w:ascii="Arial" w:hAnsi="Arial" w:cs="Arial"/>
                <w:sz w:val="20"/>
                <w:szCs w:val="20"/>
              </w:rPr>
            </w:pPr>
            <w:r>
              <w:rPr>
                <w:rFonts w:ascii="Arial" w:hAnsi="Arial" w:cs="Arial"/>
                <w:sz w:val="20"/>
                <w:szCs w:val="20"/>
              </w:rPr>
              <w:t>Quotation Submission Date:</w:t>
            </w:r>
          </w:p>
        </w:tc>
        <w:tc>
          <w:tcPr>
            <w:tcW w:w="6800" w:type="dxa"/>
            <w:gridSpan w:val="3"/>
          </w:tcPr>
          <w:p w:rsidR="00822D36" w:rsidRPr="008A4825" w:rsidRDefault="00822D36" w:rsidP="005856BD">
            <w:pPr>
              <w:pStyle w:val="Default"/>
              <w:rPr>
                <w:rFonts w:ascii="Arial" w:hAnsi="Arial" w:cs="Arial"/>
                <w:sz w:val="20"/>
                <w:szCs w:val="20"/>
              </w:rPr>
            </w:pPr>
          </w:p>
        </w:tc>
      </w:tr>
      <w:tr w:rsidR="00822D36" w:rsidRPr="008A4825" w:rsidTr="005856BD">
        <w:trPr>
          <w:jc w:val="center"/>
        </w:trPr>
        <w:tc>
          <w:tcPr>
            <w:tcW w:w="2839" w:type="dxa"/>
          </w:tcPr>
          <w:p w:rsidR="00822D36" w:rsidRPr="008A4825" w:rsidRDefault="00822D36" w:rsidP="005856BD">
            <w:pPr>
              <w:pStyle w:val="Default"/>
              <w:rPr>
                <w:rFonts w:ascii="Arial" w:hAnsi="Arial" w:cs="Arial"/>
                <w:sz w:val="20"/>
                <w:szCs w:val="20"/>
              </w:rPr>
            </w:pPr>
            <w:r w:rsidRPr="008A4825">
              <w:rPr>
                <w:rFonts w:ascii="Arial" w:hAnsi="Arial" w:cs="Arial"/>
                <w:sz w:val="20"/>
                <w:szCs w:val="20"/>
              </w:rPr>
              <w:t>Contact Name</w:t>
            </w:r>
            <w:r>
              <w:rPr>
                <w:rFonts w:ascii="Arial" w:hAnsi="Arial" w:cs="Arial"/>
                <w:sz w:val="20"/>
                <w:szCs w:val="20"/>
              </w:rPr>
              <w:t>:</w:t>
            </w:r>
          </w:p>
        </w:tc>
        <w:tc>
          <w:tcPr>
            <w:tcW w:w="2977" w:type="dxa"/>
          </w:tcPr>
          <w:p w:rsidR="00822D36" w:rsidRPr="008A4825" w:rsidRDefault="00822D36" w:rsidP="005856BD">
            <w:pPr>
              <w:pStyle w:val="Default"/>
              <w:rPr>
                <w:rFonts w:ascii="Arial" w:hAnsi="Arial" w:cs="Arial"/>
                <w:sz w:val="20"/>
                <w:szCs w:val="20"/>
              </w:rPr>
            </w:pPr>
          </w:p>
        </w:tc>
        <w:tc>
          <w:tcPr>
            <w:tcW w:w="1425" w:type="dxa"/>
          </w:tcPr>
          <w:p w:rsidR="00822D36" w:rsidRPr="008A4825" w:rsidRDefault="00822D36" w:rsidP="005856BD">
            <w:pPr>
              <w:pStyle w:val="Default"/>
              <w:rPr>
                <w:rFonts w:ascii="Arial" w:hAnsi="Arial" w:cs="Arial"/>
                <w:sz w:val="20"/>
                <w:szCs w:val="20"/>
              </w:rPr>
            </w:pPr>
            <w:r w:rsidRPr="008A4825">
              <w:rPr>
                <w:rFonts w:ascii="Arial" w:hAnsi="Arial" w:cs="Arial"/>
                <w:sz w:val="20"/>
                <w:szCs w:val="20"/>
              </w:rPr>
              <w:t>Phone</w:t>
            </w:r>
            <w:r>
              <w:rPr>
                <w:rFonts w:ascii="Arial" w:hAnsi="Arial" w:cs="Arial"/>
                <w:sz w:val="20"/>
                <w:szCs w:val="20"/>
              </w:rPr>
              <w:t>:</w:t>
            </w:r>
          </w:p>
        </w:tc>
        <w:tc>
          <w:tcPr>
            <w:tcW w:w="2398" w:type="dxa"/>
          </w:tcPr>
          <w:p w:rsidR="00822D36" w:rsidRPr="008A4825" w:rsidRDefault="00822D36" w:rsidP="005856BD">
            <w:pPr>
              <w:pStyle w:val="Default"/>
              <w:rPr>
                <w:rFonts w:ascii="Arial" w:hAnsi="Arial" w:cs="Arial"/>
                <w:sz w:val="20"/>
                <w:szCs w:val="20"/>
              </w:rPr>
            </w:pPr>
          </w:p>
        </w:tc>
      </w:tr>
      <w:tr w:rsidR="00822D36" w:rsidRPr="008A4825" w:rsidTr="005856BD">
        <w:trPr>
          <w:jc w:val="center"/>
        </w:trPr>
        <w:tc>
          <w:tcPr>
            <w:tcW w:w="2839" w:type="dxa"/>
          </w:tcPr>
          <w:p w:rsidR="00822D36" w:rsidRPr="008A4825" w:rsidRDefault="00822D36" w:rsidP="005856BD">
            <w:pPr>
              <w:pStyle w:val="Default"/>
              <w:rPr>
                <w:rFonts w:ascii="Arial" w:hAnsi="Arial" w:cs="Arial"/>
                <w:sz w:val="20"/>
                <w:szCs w:val="20"/>
              </w:rPr>
            </w:pPr>
            <w:r w:rsidRPr="008A4825">
              <w:rPr>
                <w:rFonts w:ascii="Arial" w:hAnsi="Arial" w:cs="Arial"/>
                <w:sz w:val="20"/>
                <w:szCs w:val="20"/>
              </w:rPr>
              <w:t>Department (if needed)</w:t>
            </w:r>
            <w:r>
              <w:rPr>
                <w:rFonts w:ascii="Arial" w:hAnsi="Arial" w:cs="Arial"/>
                <w:sz w:val="20"/>
                <w:szCs w:val="20"/>
              </w:rPr>
              <w:t>:</w:t>
            </w:r>
          </w:p>
        </w:tc>
        <w:tc>
          <w:tcPr>
            <w:tcW w:w="2977" w:type="dxa"/>
          </w:tcPr>
          <w:p w:rsidR="00822D36" w:rsidRPr="008A4825" w:rsidRDefault="00822D36" w:rsidP="005856BD">
            <w:pPr>
              <w:pStyle w:val="Default"/>
              <w:rPr>
                <w:rFonts w:ascii="Arial" w:hAnsi="Arial" w:cs="Arial"/>
                <w:sz w:val="20"/>
                <w:szCs w:val="20"/>
              </w:rPr>
            </w:pPr>
          </w:p>
        </w:tc>
        <w:tc>
          <w:tcPr>
            <w:tcW w:w="1425" w:type="dxa"/>
          </w:tcPr>
          <w:p w:rsidR="00822D36" w:rsidRPr="008A4825" w:rsidRDefault="00822D36" w:rsidP="005856BD">
            <w:pPr>
              <w:pStyle w:val="Default"/>
              <w:rPr>
                <w:rFonts w:ascii="Arial" w:hAnsi="Arial" w:cs="Arial"/>
                <w:sz w:val="20"/>
                <w:szCs w:val="20"/>
              </w:rPr>
            </w:pPr>
            <w:r w:rsidRPr="008A4825">
              <w:rPr>
                <w:rFonts w:ascii="Arial" w:hAnsi="Arial" w:cs="Arial"/>
                <w:sz w:val="20"/>
                <w:szCs w:val="20"/>
              </w:rPr>
              <w:t>Fax</w:t>
            </w:r>
            <w:r>
              <w:rPr>
                <w:rFonts w:ascii="Arial" w:hAnsi="Arial" w:cs="Arial"/>
                <w:sz w:val="20"/>
                <w:szCs w:val="20"/>
              </w:rPr>
              <w:t>:</w:t>
            </w:r>
          </w:p>
        </w:tc>
        <w:tc>
          <w:tcPr>
            <w:tcW w:w="2398" w:type="dxa"/>
          </w:tcPr>
          <w:p w:rsidR="00822D36" w:rsidRPr="008A4825" w:rsidRDefault="00822D36" w:rsidP="005856BD">
            <w:pPr>
              <w:pStyle w:val="Default"/>
              <w:rPr>
                <w:rFonts w:ascii="Arial" w:hAnsi="Arial" w:cs="Arial"/>
                <w:sz w:val="20"/>
                <w:szCs w:val="20"/>
              </w:rPr>
            </w:pPr>
          </w:p>
        </w:tc>
      </w:tr>
      <w:tr w:rsidR="00822D36" w:rsidRPr="008A4825" w:rsidTr="005856BD">
        <w:trPr>
          <w:jc w:val="center"/>
        </w:trPr>
        <w:tc>
          <w:tcPr>
            <w:tcW w:w="2839" w:type="dxa"/>
          </w:tcPr>
          <w:p w:rsidR="00822D36" w:rsidRPr="008A4825" w:rsidRDefault="00822D36" w:rsidP="005856BD">
            <w:pPr>
              <w:pStyle w:val="Default"/>
              <w:rPr>
                <w:rFonts w:ascii="Arial" w:hAnsi="Arial" w:cs="Arial"/>
                <w:sz w:val="20"/>
                <w:szCs w:val="20"/>
              </w:rPr>
            </w:pPr>
            <w:r w:rsidRPr="008A4825">
              <w:rPr>
                <w:rFonts w:ascii="Arial" w:hAnsi="Arial" w:cs="Arial"/>
                <w:sz w:val="20"/>
                <w:szCs w:val="20"/>
              </w:rPr>
              <w:t>Address</w:t>
            </w:r>
            <w:r>
              <w:rPr>
                <w:rFonts w:ascii="Arial" w:hAnsi="Arial" w:cs="Arial"/>
                <w:sz w:val="20"/>
                <w:szCs w:val="20"/>
              </w:rPr>
              <w:t>:</w:t>
            </w:r>
          </w:p>
        </w:tc>
        <w:tc>
          <w:tcPr>
            <w:tcW w:w="2977" w:type="dxa"/>
          </w:tcPr>
          <w:p w:rsidR="00822D36" w:rsidRPr="008A4825" w:rsidRDefault="00822D36" w:rsidP="005856BD">
            <w:pPr>
              <w:pStyle w:val="Default"/>
              <w:rPr>
                <w:rFonts w:ascii="Arial" w:hAnsi="Arial" w:cs="Arial"/>
                <w:sz w:val="20"/>
                <w:szCs w:val="20"/>
              </w:rPr>
            </w:pPr>
          </w:p>
        </w:tc>
        <w:tc>
          <w:tcPr>
            <w:tcW w:w="1425" w:type="dxa"/>
          </w:tcPr>
          <w:p w:rsidR="00822D36" w:rsidRPr="008A4825" w:rsidRDefault="00822D36" w:rsidP="005856BD">
            <w:pPr>
              <w:pStyle w:val="Default"/>
              <w:rPr>
                <w:rFonts w:ascii="Arial" w:hAnsi="Arial" w:cs="Arial"/>
                <w:sz w:val="20"/>
                <w:szCs w:val="20"/>
              </w:rPr>
            </w:pPr>
            <w:r w:rsidRPr="008A4825">
              <w:rPr>
                <w:rFonts w:ascii="Arial" w:hAnsi="Arial" w:cs="Arial"/>
                <w:sz w:val="20"/>
                <w:szCs w:val="20"/>
              </w:rPr>
              <w:t>E Mail</w:t>
            </w:r>
            <w:r>
              <w:rPr>
                <w:rFonts w:ascii="Arial" w:hAnsi="Arial" w:cs="Arial"/>
                <w:sz w:val="20"/>
                <w:szCs w:val="20"/>
              </w:rPr>
              <w:t>:</w:t>
            </w:r>
          </w:p>
        </w:tc>
        <w:tc>
          <w:tcPr>
            <w:tcW w:w="2398" w:type="dxa"/>
          </w:tcPr>
          <w:p w:rsidR="00822D36" w:rsidRPr="008A4825" w:rsidRDefault="00822D36" w:rsidP="005856BD">
            <w:pPr>
              <w:pStyle w:val="Default"/>
              <w:rPr>
                <w:rFonts w:ascii="Arial" w:hAnsi="Arial" w:cs="Arial"/>
                <w:sz w:val="20"/>
                <w:szCs w:val="20"/>
              </w:rPr>
            </w:pPr>
          </w:p>
        </w:tc>
      </w:tr>
    </w:tbl>
    <w:p w:rsidR="00822D36" w:rsidRDefault="00822D36" w:rsidP="00822D36">
      <w:pPr>
        <w:spacing w:after="0" w:line="240" w:lineRule="auto"/>
        <w:jc w:val="both"/>
        <w:rPr>
          <w:rFonts w:ascii="Arial" w:hAnsi="Arial" w:cs="Arial"/>
          <w:sz w:val="20"/>
          <w:szCs w:val="20"/>
        </w:rPr>
      </w:pPr>
    </w:p>
    <w:p w:rsidR="00822D36" w:rsidRDefault="00822D36" w:rsidP="00822D36">
      <w:pPr>
        <w:spacing w:after="0" w:line="240" w:lineRule="auto"/>
        <w:jc w:val="both"/>
        <w:rPr>
          <w:rFonts w:ascii="Arial" w:hAnsi="Arial" w:cs="Arial"/>
          <w:sz w:val="20"/>
          <w:szCs w:val="20"/>
        </w:rPr>
      </w:pPr>
    </w:p>
    <w:p w:rsidR="00822D36" w:rsidRDefault="00822D36" w:rsidP="00822D36">
      <w:pPr>
        <w:spacing w:after="0" w:line="240" w:lineRule="auto"/>
        <w:jc w:val="both"/>
        <w:rPr>
          <w:rFonts w:ascii="Arial" w:hAnsi="Arial" w:cs="Arial"/>
          <w:sz w:val="20"/>
          <w:szCs w:val="20"/>
        </w:rPr>
      </w:pPr>
      <w:r>
        <w:rPr>
          <w:rFonts w:ascii="Arial" w:hAnsi="Arial" w:cs="Arial"/>
          <w:sz w:val="20"/>
          <w:szCs w:val="20"/>
        </w:rPr>
        <w:t xml:space="preserve">Our firm does </w:t>
      </w:r>
      <w:r w:rsidRPr="008A4825">
        <w:rPr>
          <w:rFonts w:ascii="Arial" w:hAnsi="Arial" w:cs="Arial"/>
          <w:sz w:val="20"/>
          <w:szCs w:val="20"/>
        </w:rPr>
        <w:t xml:space="preserve">hereby offer to supply the </w:t>
      </w:r>
      <w:r>
        <w:rPr>
          <w:rFonts w:ascii="Arial" w:hAnsi="Arial" w:cs="Arial"/>
          <w:sz w:val="20"/>
          <w:szCs w:val="20"/>
        </w:rPr>
        <w:t xml:space="preserve">following </w:t>
      </w:r>
      <w:r w:rsidRPr="008A4825">
        <w:rPr>
          <w:rFonts w:ascii="Arial" w:hAnsi="Arial" w:cs="Arial"/>
          <w:sz w:val="20"/>
          <w:szCs w:val="20"/>
        </w:rPr>
        <w:t xml:space="preserve">supplies / services </w:t>
      </w:r>
      <w:r w:rsidRPr="001B5DC6">
        <w:rPr>
          <w:rFonts w:ascii="Arial" w:hAnsi="Arial" w:cs="Arial"/>
          <w:sz w:val="20"/>
          <w:szCs w:val="20"/>
          <w:highlight w:val="yellow"/>
        </w:rPr>
        <w:t>[please delete as appropriate]</w:t>
      </w:r>
      <w:r w:rsidRPr="008A4825">
        <w:rPr>
          <w:rFonts w:ascii="Arial" w:hAnsi="Arial" w:cs="Arial"/>
          <w:sz w:val="20"/>
          <w:szCs w:val="20"/>
        </w:rPr>
        <w:t xml:space="preserve"> as per the delivery schedule </w:t>
      </w:r>
      <w:r>
        <w:rPr>
          <w:rFonts w:ascii="Arial" w:hAnsi="Arial" w:cs="Arial"/>
          <w:sz w:val="20"/>
          <w:szCs w:val="20"/>
        </w:rPr>
        <w:t>above.  We include the fixed prices in the table below; p</w:t>
      </w:r>
      <w:r w:rsidRPr="00700EB6">
        <w:rPr>
          <w:rFonts w:ascii="Arial" w:hAnsi="Arial" w:cs="Arial"/>
          <w:sz w:val="20"/>
          <w:szCs w:val="20"/>
        </w:rPr>
        <w:t>rices shown are exclusive of VAT and inclusive of carriage</w:t>
      </w:r>
      <w:r>
        <w:rPr>
          <w:rFonts w:ascii="Arial" w:hAnsi="Arial" w:cs="Arial"/>
          <w:sz w:val="20"/>
          <w:szCs w:val="20"/>
        </w:rPr>
        <w:t xml:space="preserve"> and delivery and all discounts:</w:t>
      </w:r>
    </w:p>
    <w:p w:rsidR="00822D36" w:rsidRDefault="00822D36" w:rsidP="00822D36">
      <w:pPr>
        <w:spacing w:after="0" w:line="240" w:lineRule="auto"/>
        <w:jc w:val="both"/>
        <w:rPr>
          <w:rFonts w:ascii="Arial" w:hAnsi="Arial" w:cs="Arial"/>
          <w:sz w:val="20"/>
          <w:szCs w:val="20"/>
        </w:rPr>
      </w:pPr>
    </w:p>
    <w:p w:rsidR="00822D36" w:rsidRDefault="00822D36" w:rsidP="00822D36">
      <w:pPr>
        <w:spacing w:after="0" w:line="240" w:lineRule="auto"/>
        <w:jc w:val="both"/>
        <w:rPr>
          <w:rFonts w:ascii="Arial" w:hAnsi="Arial" w:cs="Arial"/>
          <w:sz w:val="20"/>
          <w:szCs w:val="20"/>
        </w:rPr>
      </w:pPr>
    </w:p>
    <w:p w:rsidR="00822D36" w:rsidRPr="00C95314" w:rsidRDefault="00822D36" w:rsidP="00822D36">
      <w:pPr>
        <w:spacing w:after="0" w:line="240" w:lineRule="auto"/>
        <w:jc w:val="both"/>
        <w:rPr>
          <w:rFonts w:ascii="Arial" w:hAnsi="Arial" w:cs="Arial"/>
          <w:b/>
          <w:sz w:val="20"/>
          <w:szCs w:val="20"/>
        </w:rPr>
      </w:pPr>
      <w:r>
        <w:rPr>
          <w:rFonts w:ascii="Arial" w:hAnsi="Arial" w:cs="Arial"/>
          <w:b/>
          <w:sz w:val="20"/>
          <w:szCs w:val="20"/>
        </w:rPr>
        <w:t>Details of Quote</w:t>
      </w:r>
    </w:p>
    <w:p w:rsidR="00822D36" w:rsidRDefault="00822D36" w:rsidP="00822D36">
      <w:pPr>
        <w:spacing w:after="0" w:line="240" w:lineRule="auto"/>
        <w:jc w:val="both"/>
        <w:rPr>
          <w:rFonts w:ascii="Arial" w:hAnsi="Arial" w:cs="Arial"/>
          <w:sz w:val="20"/>
          <w:szCs w:val="20"/>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31"/>
        <w:gridCol w:w="3286"/>
        <w:gridCol w:w="2122"/>
      </w:tblGrid>
      <w:tr w:rsidR="00822D36" w:rsidRPr="005E0299" w:rsidTr="005856BD">
        <w:trPr>
          <w:jc w:val="center"/>
        </w:trPr>
        <w:tc>
          <w:tcPr>
            <w:tcW w:w="4231" w:type="dxa"/>
            <w:tcBorders>
              <w:bottom w:val="single" w:sz="2" w:space="0" w:color="auto"/>
            </w:tcBorders>
            <w:vAlign w:val="center"/>
          </w:tcPr>
          <w:p w:rsidR="00822D36" w:rsidRPr="005E0299" w:rsidRDefault="00822D36" w:rsidP="005856BD">
            <w:pPr>
              <w:pStyle w:val="Default"/>
              <w:jc w:val="center"/>
              <w:rPr>
                <w:rFonts w:ascii="Arial" w:hAnsi="Arial" w:cs="Arial"/>
                <w:b/>
                <w:sz w:val="20"/>
                <w:szCs w:val="20"/>
              </w:rPr>
            </w:pPr>
            <w:r w:rsidRPr="005E0299">
              <w:rPr>
                <w:rFonts w:ascii="Arial" w:hAnsi="Arial" w:cs="Arial"/>
                <w:b/>
                <w:sz w:val="20"/>
                <w:szCs w:val="20"/>
              </w:rPr>
              <w:t>Description</w:t>
            </w:r>
          </w:p>
        </w:tc>
        <w:tc>
          <w:tcPr>
            <w:tcW w:w="3286" w:type="dxa"/>
            <w:tcBorders>
              <w:bottom w:val="single" w:sz="2" w:space="0" w:color="auto"/>
            </w:tcBorders>
            <w:vAlign w:val="center"/>
          </w:tcPr>
          <w:p w:rsidR="00822D36" w:rsidRPr="005E0299" w:rsidRDefault="00822D36" w:rsidP="005F4878">
            <w:pPr>
              <w:pStyle w:val="Default"/>
              <w:jc w:val="center"/>
              <w:rPr>
                <w:rFonts w:ascii="Arial" w:hAnsi="Arial" w:cs="Arial"/>
                <w:b/>
                <w:sz w:val="20"/>
                <w:szCs w:val="20"/>
              </w:rPr>
            </w:pPr>
            <w:r w:rsidRPr="005E0299">
              <w:rPr>
                <w:rFonts w:ascii="Arial" w:hAnsi="Arial" w:cs="Arial"/>
                <w:b/>
                <w:sz w:val="20"/>
                <w:szCs w:val="20"/>
              </w:rPr>
              <w:t>Price Per Item</w:t>
            </w:r>
          </w:p>
        </w:tc>
        <w:tc>
          <w:tcPr>
            <w:tcW w:w="2122" w:type="dxa"/>
            <w:tcBorders>
              <w:bottom w:val="single" w:sz="2" w:space="0" w:color="auto"/>
            </w:tcBorders>
            <w:vAlign w:val="center"/>
          </w:tcPr>
          <w:p w:rsidR="00822D36" w:rsidRPr="005E0299" w:rsidRDefault="00822D36" w:rsidP="005856BD">
            <w:pPr>
              <w:pStyle w:val="Default"/>
              <w:jc w:val="center"/>
              <w:rPr>
                <w:rFonts w:ascii="Arial" w:hAnsi="Arial" w:cs="Arial"/>
                <w:b/>
                <w:sz w:val="20"/>
                <w:szCs w:val="20"/>
              </w:rPr>
            </w:pPr>
            <w:r w:rsidRPr="005E0299">
              <w:rPr>
                <w:rFonts w:ascii="Arial" w:hAnsi="Arial" w:cs="Arial"/>
                <w:b/>
                <w:sz w:val="20"/>
                <w:szCs w:val="20"/>
              </w:rPr>
              <w:t>Total Price</w:t>
            </w:r>
          </w:p>
        </w:tc>
      </w:tr>
      <w:tr w:rsidR="00822D36" w:rsidRPr="008A4825" w:rsidTr="005856BD">
        <w:trPr>
          <w:jc w:val="center"/>
        </w:trPr>
        <w:tc>
          <w:tcPr>
            <w:tcW w:w="9639" w:type="dxa"/>
            <w:gridSpan w:val="3"/>
            <w:tcBorders>
              <w:left w:val="nil"/>
              <w:right w:val="nil"/>
            </w:tcBorders>
          </w:tcPr>
          <w:p w:rsidR="00822D36" w:rsidRPr="008A4825" w:rsidRDefault="00822D36" w:rsidP="005856BD">
            <w:pPr>
              <w:pStyle w:val="Default"/>
              <w:rPr>
                <w:rFonts w:ascii="Arial" w:hAnsi="Arial" w:cs="Arial"/>
                <w:sz w:val="20"/>
                <w:szCs w:val="20"/>
              </w:rPr>
            </w:pPr>
          </w:p>
        </w:tc>
      </w:tr>
      <w:tr w:rsidR="00822D36" w:rsidRPr="008A4825" w:rsidTr="005856BD">
        <w:trPr>
          <w:jc w:val="center"/>
        </w:trPr>
        <w:tc>
          <w:tcPr>
            <w:tcW w:w="4231" w:type="dxa"/>
          </w:tcPr>
          <w:p w:rsidR="00822D36" w:rsidRPr="008A4825" w:rsidRDefault="00CC5305" w:rsidP="00CC5305">
            <w:pPr>
              <w:pStyle w:val="Default"/>
              <w:rPr>
                <w:rFonts w:ascii="Arial" w:hAnsi="Arial" w:cs="Arial"/>
                <w:b/>
                <w:sz w:val="20"/>
                <w:szCs w:val="20"/>
              </w:rPr>
            </w:pPr>
            <w:r>
              <w:rPr>
                <w:rFonts w:ascii="Arial" w:hAnsi="Arial" w:cs="Arial"/>
                <w:b/>
                <w:sz w:val="20"/>
                <w:szCs w:val="20"/>
              </w:rPr>
              <w:t>Kiosks</w:t>
            </w:r>
          </w:p>
        </w:tc>
        <w:tc>
          <w:tcPr>
            <w:tcW w:w="3286" w:type="dxa"/>
          </w:tcPr>
          <w:p w:rsidR="00822D36" w:rsidRPr="008A4825" w:rsidRDefault="00822D36" w:rsidP="005856BD">
            <w:pPr>
              <w:pStyle w:val="Default"/>
              <w:rPr>
                <w:rFonts w:ascii="Arial" w:hAnsi="Arial" w:cs="Arial"/>
                <w:sz w:val="20"/>
                <w:szCs w:val="20"/>
              </w:rPr>
            </w:pPr>
          </w:p>
        </w:tc>
        <w:tc>
          <w:tcPr>
            <w:tcW w:w="2122" w:type="dxa"/>
          </w:tcPr>
          <w:p w:rsidR="00822D36" w:rsidRPr="008A4825" w:rsidRDefault="00822D36" w:rsidP="005856BD">
            <w:pPr>
              <w:pStyle w:val="Default"/>
              <w:rPr>
                <w:rFonts w:ascii="Arial" w:hAnsi="Arial" w:cs="Arial"/>
                <w:sz w:val="20"/>
                <w:szCs w:val="20"/>
              </w:rPr>
            </w:pPr>
          </w:p>
        </w:tc>
      </w:tr>
      <w:tr w:rsidR="00822D36" w:rsidRPr="008A4825" w:rsidTr="005856BD">
        <w:trPr>
          <w:jc w:val="center"/>
        </w:trPr>
        <w:tc>
          <w:tcPr>
            <w:tcW w:w="4231" w:type="dxa"/>
          </w:tcPr>
          <w:p w:rsidR="00822D36" w:rsidRPr="008A4825" w:rsidRDefault="00CC5305" w:rsidP="00CC5305">
            <w:pPr>
              <w:pStyle w:val="Default"/>
              <w:rPr>
                <w:rFonts w:ascii="Arial" w:hAnsi="Arial" w:cs="Arial"/>
                <w:b/>
                <w:sz w:val="20"/>
                <w:szCs w:val="20"/>
              </w:rPr>
            </w:pPr>
            <w:r>
              <w:rPr>
                <w:rFonts w:ascii="Arial" w:hAnsi="Arial" w:cs="Arial"/>
                <w:b/>
                <w:sz w:val="20"/>
                <w:szCs w:val="20"/>
              </w:rPr>
              <w:t>Annual Maintenance</w:t>
            </w:r>
          </w:p>
        </w:tc>
        <w:tc>
          <w:tcPr>
            <w:tcW w:w="3286" w:type="dxa"/>
          </w:tcPr>
          <w:p w:rsidR="00822D36" w:rsidRPr="008A4825" w:rsidRDefault="00CC5305" w:rsidP="00CC5305">
            <w:pPr>
              <w:pStyle w:val="Default"/>
              <w:jc w:val="right"/>
              <w:rPr>
                <w:rFonts w:ascii="Arial" w:hAnsi="Arial" w:cs="Arial"/>
                <w:sz w:val="20"/>
                <w:szCs w:val="20"/>
              </w:rPr>
            </w:pPr>
            <w:r>
              <w:rPr>
                <w:rFonts w:ascii="Arial" w:hAnsi="Arial" w:cs="Arial"/>
                <w:sz w:val="20"/>
                <w:szCs w:val="20"/>
              </w:rPr>
              <w:t>Per Annum</w:t>
            </w:r>
          </w:p>
        </w:tc>
        <w:tc>
          <w:tcPr>
            <w:tcW w:w="2122" w:type="dxa"/>
          </w:tcPr>
          <w:p w:rsidR="00822D36" w:rsidRPr="008A4825" w:rsidRDefault="00822D36" w:rsidP="005856BD">
            <w:pPr>
              <w:pStyle w:val="Default"/>
              <w:rPr>
                <w:rFonts w:ascii="Arial" w:hAnsi="Arial" w:cs="Arial"/>
                <w:sz w:val="20"/>
                <w:szCs w:val="20"/>
              </w:rPr>
            </w:pPr>
          </w:p>
        </w:tc>
      </w:tr>
      <w:tr w:rsidR="00822D36" w:rsidRPr="008A4825" w:rsidTr="005856BD">
        <w:trPr>
          <w:jc w:val="center"/>
        </w:trPr>
        <w:tc>
          <w:tcPr>
            <w:tcW w:w="4231" w:type="dxa"/>
          </w:tcPr>
          <w:p w:rsidR="00822D36" w:rsidRPr="008A4825" w:rsidRDefault="00822D36" w:rsidP="005856BD">
            <w:pPr>
              <w:pStyle w:val="Default"/>
              <w:jc w:val="right"/>
              <w:rPr>
                <w:rFonts w:ascii="Arial" w:hAnsi="Arial" w:cs="Arial"/>
                <w:b/>
                <w:sz w:val="20"/>
                <w:szCs w:val="20"/>
              </w:rPr>
            </w:pPr>
          </w:p>
        </w:tc>
        <w:tc>
          <w:tcPr>
            <w:tcW w:w="3286" w:type="dxa"/>
          </w:tcPr>
          <w:p w:rsidR="00822D36" w:rsidRPr="008A4825" w:rsidRDefault="00822D36" w:rsidP="005856BD">
            <w:pPr>
              <w:pStyle w:val="Default"/>
              <w:rPr>
                <w:rFonts w:ascii="Arial" w:hAnsi="Arial" w:cs="Arial"/>
                <w:sz w:val="20"/>
                <w:szCs w:val="20"/>
              </w:rPr>
            </w:pPr>
          </w:p>
        </w:tc>
        <w:tc>
          <w:tcPr>
            <w:tcW w:w="2122" w:type="dxa"/>
          </w:tcPr>
          <w:p w:rsidR="00822D36" w:rsidRPr="008A4825" w:rsidRDefault="00822D36" w:rsidP="005856BD">
            <w:pPr>
              <w:pStyle w:val="Default"/>
              <w:rPr>
                <w:rFonts w:ascii="Arial" w:hAnsi="Arial" w:cs="Arial"/>
                <w:sz w:val="20"/>
                <w:szCs w:val="20"/>
              </w:rPr>
            </w:pPr>
          </w:p>
        </w:tc>
      </w:tr>
      <w:tr w:rsidR="00822D36" w:rsidRPr="008A4825" w:rsidTr="005856BD">
        <w:trPr>
          <w:jc w:val="center"/>
        </w:trPr>
        <w:tc>
          <w:tcPr>
            <w:tcW w:w="4231" w:type="dxa"/>
          </w:tcPr>
          <w:p w:rsidR="00822D36" w:rsidRPr="008A4825" w:rsidRDefault="00822D36" w:rsidP="005856BD">
            <w:pPr>
              <w:pStyle w:val="Default"/>
              <w:jc w:val="right"/>
              <w:rPr>
                <w:rFonts w:ascii="Arial" w:hAnsi="Arial" w:cs="Arial"/>
                <w:b/>
                <w:sz w:val="20"/>
                <w:szCs w:val="20"/>
              </w:rPr>
            </w:pPr>
          </w:p>
        </w:tc>
        <w:tc>
          <w:tcPr>
            <w:tcW w:w="3286" w:type="dxa"/>
          </w:tcPr>
          <w:p w:rsidR="00822D36" w:rsidRPr="008A4825" w:rsidRDefault="00822D36" w:rsidP="005856BD">
            <w:pPr>
              <w:pStyle w:val="Default"/>
              <w:rPr>
                <w:rFonts w:ascii="Arial" w:hAnsi="Arial" w:cs="Arial"/>
                <w:sz w:val="20"/>
                <w:szCs w:val="20"/>
              </w:rPr>
            </w:pPr>
          </w:p>
        </w:tc>
        <w:tc>
          <w:tcPr>
            <w:tcW w:w="2122" w:type="dxa"/>
          </w:tcPr>
          <w:p w:rsidR="00822D36" w:rsidRPr="008A4825" w:rsidRDefault="00822D36" w:rsidP="005856BD">
            <w:pPr>
              <w:pStyle w:val="Default"/>
              <w:rPr>
                <w:rFonts w:ascii="Arial" w:hAnsi="Arial" w:cs="Arial"/>
                <w:sz w:val="20"/>
                <w:szCs w:val="20"/>
              </w:rPr>
            </w:pPr>
          </w:p>
        </w:tc>
      </w:tr>
      <w:tr w:rsidR="00822D36" w:rsidRPr="008A4825" w:rsidTr="005856BD">
        <w:trPr>
          <w:jc w:val="center"/>
        </w:trPr>
        <w:tc>
          <w:tcPr>
            <w:tcW w:w="4231" w:type="dxa"/>
          </w:tcPr>
          <w:p w:rsidR="00822D36" w:rsidRPr="008A4825" w:rsidRDefault="00822D36" w:rsidP="005856BD">
            <w:pPr>
              <w:pStyle w:val="Default"/>
              <w:jc w:val="right"/>
              <w:rPr>
                <w:rFonts w:ascii="Arial" w:hAnsi="Arial" w:cs="Arial"/>
                <w:b/>
                <w:sz w:val="20"/>
                <w:szCs w:val="20"/>
              </w:rPr>
            </w:pPr>
          </w:p>
        </w:tc>
        <w:tc>
          <w:tcPr>
            <w:tcW w:w="3286" w:type="dxa"/>
          </w:tcPr>
          <w:p w:rsidR="00822D36" w:rsidRPr="008A4825" w:rsidRDefault="00822D36" w:rsidP="005856BD">
            <w:pPr>
              <w:pStyle w:val="Default"/>
              <w:rPr>
                <w:rFonts w:ascii="Arial" w:hAnsi="Arial" w:cs="Arial"/>
                <w:sz w:val="20"/>
                <w:szCs w:val="20"/>
              </w:rPr>
            </w:pPr>
          </w:p>
        </w:tc>
        <w:tc>
          <w:tcPr>
            <w:tcW w:w="2122" w:type="dxa"/>
          </w:tcPr>
          <w:p w:rsidR="00822D36" w:rsidRPr="008A4825" w:rsidRDefault="00822D36" w:rsidP="005856BD">
            <w:pPr>
              <w:pStyle w:val="Default"/>
              <w:rPr>
                <w:rFonts w:ascii="Arial" w:hAnsi="Arial" w:cs="Arial"/>
                <w:sz w:val="20"/>
                <w:szCs w:val="20"/>
              </w:rPr>
            </w:pPr>
          </w:p>
        </w:tc>
      </w:tr>
      <w:tr w:rsidR="00822D36" w:rsidRPr="008A4825" w:rsidTr="005856BD">
        <w:trPr>
          <w:jc w:val="center"/>
        </w:trPr>
        <w:tc>
          <w:tcPr>
            <w:tcW w:w="4231" w:type="dxa"/>
          </w:tcPr>
          <w:p w:rsidR="00822D36" w:rsidRPr="008A4825" w:rsidRDefault="00822D36" w:rsidP="005856BD">
            <w:pPr>
              <w:pStyle w:val="Default"/>
              <w:jc w:val="right"/>
              <w:rPr>
                <w:rFonts w:ascii="Arial" w:hAnsi="Arial" w:cs="Arial"/>
                <w:b/>
                <w:sz w:val="20"/>
                <w:szCs w:val="20"/>
              </w:rPr>
            </w:pPr>
          </w:p>
        </w:tc>
        <w:tc>
          <w:tcPr>
            <w:tcW w:w="3286" w:type="dxa"/>
          </w:tcPr>
          <w:p w:rsidR="00822D36" w:rsidRPr="008A4825" w:rsidRDefault="00822D36" w:rsidP="005856BD">
            <w:pPr>
              <w:pStyle w:val="Default"/>
              <w:rPr>
                <w:rFonts w:ascii="Arial" w:hAnsi="Arial" w:cs="Arial"/>
                <w:sz w:val="20"/>
                <w:szCs w:val="20"/>
              </w:rPr>
            </w:pPr>
          </w:p>
        </w:tc>
        <w:tc>
          <w:tcPr>
            <w:tcW w:w="2122" w:type="dxa"/>
          </w:tcPr>
          <w:p w:rsidR="00822D36" w:rsidRPr="008A4825" w:rsidRDefault="00822D36" w:rsidP="005856BD">
            <w:pPr>
              <w:pStyle w:val="Default"/>
              <w:rPr>
                <w:rFonts w:ascii="Arial" w:hAnsi="Arial" w:cs="Arial"/>
                <w:sz w:val="20"/>
                <w:szCs w:val="20"/>
              </w:rPr>
            </w:pPr>
          </w:p>
        </w:tc>
      </w:tr>
      <w:tr w:rsidR="00822D36" w:rsidRPr="008A4825" w:rsidTr="005856BD">
        <w:trPr>
          <w:jc w:val="center"/>
        </w:trPr>
        <w:tc>
          <w:tcPr>
            <w:tcW w:w="4231" w:type="dxa"/>
          </w:tcPr>
          <w:p w:rsidR="00822D36" w:rsidRPr="008A4825" w:rsidRDefault="00822D36" w:rsidP="005856BD">
            <w:pPr>
              <w:pStyle w:val="Default"/>
              <w:jc w:val="right"/>
              <w:rPr>
                <w:rFonts w:ascii="Arial" w:hAnsi="Arial" w:cs="Arial"/>
                <w:b/>
                <w:sz w:val="20"/>
                <w:szCs w:val="20"/>
              </w:rPr>
            </w:pPr>
          </w:p>
        </w:tc>
        <w:tc>
          <w:tcPr>
            <w:tcW w:w="3286" w:type="dxa"/>
          </w:tcPr>
          <w:p w:rsidR="00822D36" w:rsidRPr="008A4825" w:rsidRDefault="003D07A3" w:rsidP="003D07A3">
            <w:pPr>
              <w:pStyle w:val="Default"/>
              <w:jc w:val="right"/>
              <w:rPr>
                <w:rFonts w:ascii="Arial" w:hAnsi="Arial" w:cs="Arial"/>
                <w:sz w:val="20"/>
                <w:szCs w:val="20"/>
              </w:rPr>
            </w:pPr>
            <w:r>
              <w:rPr>
                <w:rFonts w:ascii="Arial" w:hAnsi="Arial" w:cs="Arial"/>
                <w:sz w:val="20"/>
                <w:szCs w:val="20"/>
              </w:rPr>
              <w:t>Total:</w:t>
            </w:r>
          </w:p>
        </w:tc>
        <w:tc>
          <w:tcPr>
            <w:tcW w:w="2122" w:type="dxa"/>
          </w:tcPr>
          <w:p w:rsidR="00822D36" w:rsidRPr="008A4825" w:rsidRDefault="003D07A3" w:rsidP="005856BD">
            <w:pPr>
              <w:pStyle w:val="Default"/>
              <w:rPr>
                <w:rFonts w:ascii="Arial" w:hAnsi="Arial" w:cs="Arial"/>
                <w:sz w:val="20"/>
                <w:szCs w:val="20"/>
              </w:rPr>
            </w:pPr>
            <w:r>
              <w:rPr>
                <w:rFonts w:ascii="Arial" w:hAnsi="Arial" w:cs="Arial"/>
                <w:sz w:val="20"/>
                <w:szCs w:val="20"/>
              </w:rPr>
              <w:t>£</w:t>
            </w:r>
          </w:p>
        </w:tc>
      </w:tr>
    </w:tbl>
    <w:p w:rsidR="00822D36" w:rsidRPr="00700EB6" w:rsidRDefault="00822D36" w:rsidP="00822D36">
      <w:pPr>
        <w:pStyle w:val="Default"/>
        <w:jc w:val="both"/>
        <w:rPr>
          <w:rFonts w:ascii="Arial" w:hAnsi="Arial" w:cs="Arial"/>
          <w:color w:val="auto"/>
          <w:sz w:val="20"/>
          <w:szCs w:val="20"/>
        </w:rPr>
      </w:pPr>
    </w:p>
    <w:p w:rsidR="00822D36" w:rsidRPr="00700EB6" w:rsidRDefault="00822D36" w:rsidP="00822D36">
      <w:pPr>
        <w:pStyle w:val="Default"/>
        <w:jc w:val="both"/>
        <w:rPr>
          <w:rFonts w:ascii="Arial" w:hAnsi="Arial" w:cs="Arial"/>
          <w:color w:val="auto"/>
          <w:sz w:val="20"/>
          <w:szCs w:val="20"/>
        </w:rPr>
      </w:pPr>
    </w:p>
    <w:p w:rsidR="00822D36" w:rsidRDefault="00822D36" w:rsidP="00822D36">
      <w:pPr>
        <w:pStyle w:val="CM4"/>
        <w:spacing w:line="240" w:lineRule="auto"/>
        <w:jc w:val="both"/>
        <w:rPr>
          <w:rFonts w:ascii="Arial" w:hAnsi="Arial" w:cs="Arial"/>
          <w:sz w:val="20"/>
          <w:szCs w:val="20"/>
        </w:rPr>
      </w:pPr>
      <w:r>
        <w:rPr>
          <w:rFonts w:ascii="Arial" w:hAnsi="Arial" w:cs="Arial"/>
          <w:sz w:val="20"/>
          <w:szCs w:val="20"/>
        </w:rPr>
        <w:t xml:space="preserve">This quotation will remain valid until </w:t>
      </w:r>
      <w:r w:rsidRPr="001B5DC6">
        <w:rPr>
          <w:rFonts w:ascii="Arial" w:hAnsi="Arial" w:cs="Arial"/>
          <w:sz w:val="20"/>
          <w:szCs w:val="20"/>
          <w:highlight w:val="yellow"/>
        </w:rPr>
        <w:t>[insert date]</w:t>
      </w:r>
      <w:r>
        <w:rPr>
          <w:rFonts w:ascii="Arial" w:hAnsi="Arial" w:cs="Arial"/>
          <w:sz w:val="20"/>
          <w:szCs w:val="20"/>
        </w:rPr>
        <w:t xml:space="preserve">, from the Quotation Submission Date above.  </w:t>
      </w:r>
    </w:p>
    <w:p w:rsidR="00822D36" w:rsidRDefault="00822D36" w:rsidP="00822D36">
      <w:pPr>
        <w:pStyle w:val="Default"/>
        <w:rPr>
          <w:rFonts w:ascii="Arial" w:hAnsi="Arial" w:cs="Arial"/>
          <w:sz w:val="20"/>
          <w:szCs w:val="20"/>
        </w:rPr>
      </w:pPr>
    </w:p>
    <w:p w:rsidR="00822D36" w:rsidRPr="006E5926" w:rsidRDefault="00822D36" w:rsidP="00822D36">
      <w:pPr>
        <w:pStyle w:val="RFQHeader"/>
      </w:pPr>
      <w:r>
        <w:t>Supplier Declaration</w:t>
      </w:r>
    </w:p>
    <w:p w:rsidR="00822D36" w:rsidRPr="002563F2" w:rsidRDefault="00822D36" w:rsidP="00822D36">
      <w:pPr>
        <w:tabs>
          <w:tab w:val="left" w:pos="720"/>
        </w:tabs>
        <w:spacing w:after="0" w:line="240" w:lineRule="auto"/>
        <w:jc w:val="both"/>
        <w:rPr>
          <w:rFonts w:ascii="Arial" w:hAnsi="Arial" w:cs="Arial"/>
          <w:sz w:val="20"/>
          <w:szCs w:val="20"/>
        </w:rPr>
      </w:pPr>
      <w:r w:rsidRPr="002563F2">
        <w:rPr>
          <w:rFonts w:ascii="Arial" w:hAnsi="Arial" w:cs="Arial"/>
          <w:sz w:val="20"/>
          <w:szCs w:val="20"/>
        </w:rPr>
        <w:t>After you have completed this form, please read the statements below and agree t</w:t>
      </w:r>
      <w:r>
        <w:rPr>
          <w:rFonts w:ascii="Arial" w:hAnsi="Arial" w:cs="Arial"/>
          <w:sz w:val="20"/>
          <w:szCs w:val="20"/>
        </w:rPr>
        <w:t>o the following statements:</w:t>
      </w:r>
    </w:p>
    <w:p w:rsidR="00822D36" w:rsidRPr="002563F2" w:rsidRDefault="00822D36" w:rsidP="00822D36">
      <w:pPr>
        <w:tabs>
          <w:tab w:val="left" w:pos="720"/>
        </w:tabs>
        <w:spacing w:after="0" w:line="240" w:lineRule="auto"/>
        <w:jc w:val="both"/>
        <w:rPr>
          <w:rFonts w:ascii="Arial" w:hAnsi="Arial" w:cs="Arial"/>
          <w:sz w:val="20"/>
          <w:szCs w:val="20"/>
        </w:rPr>
      </w:pPr>
    </w:p>
    <w:p w:rsidR="00822D36" w:rsidRDefault="00822D36" w:rsidP="00822D36">
      <w:pPr>
        <w:numPr>
          <w:ilvl w:val="0"/>
          <w:numId w:val="1"/>
        </w:numPr>
        <w:tabs>
          <w:tab w:val="left" w:pos="720"/>
        </w:tabs>
        <w:spacing w:after="0" w:line="240" w:lineRule="auto"/>
        <w:jc w:val="both"/>
        <w:rPr>
          <w:rFonts w:ascii="Arial" w:hAnsi="Arial" w:cs="Arial"/>
          <w:sz w:val="20"/>
          <w:szCs w:val="20"/>
        </w:rPr>
      </w:pPr>
      <w:r>
        <w:rPr>
          <w:rFonts w:ascii="Arial" w:hAnsi="Arial" w:cs="Arial"/>
          <w:sz w:val="20"/>
          <w:szCs w:val="20"/>
        </w:rPr>
        <w:t xml:space="preserve">I have read and understood Lambeth’s procurement guidance for suppliers, </w:t>
      </w:r>
      <w:hyperlink r:id="rId14" w:history="1">
        <w:r w:rsidRPr="009106EF">
          <w:rPr>
            <w:rStyle w:val="Hyperlink"/>
            <w:rFonts w:ascii="Arial" w:hAnsi="Arial" w:cs="Arial"/>
            <w:sz w:val="20"/>
            <w:szCs w:val="20"/>
          </w:rPr>
          <w:t>“Selling to the Council”</w:t>
        </w:r>
      </w:hyperlink>
    </w:p>
    <w:p w:rsidR="00822D36" w:rsidRDefault="00822D36" w:rsidP="00822D36">
      <w:pPr>
        <w:numPr>
          <w:ilvl w:val="0"/>
          <w:numId w:val="1"/>
        </w:numPr>
        <w:tabs>
          <w:tab w:val="left" w:pos="720"/>
        </w:tabs>
        <w:spacing w:after="0" w:line="240" w:lineRule="auto"/>
        <w:jc w:val="both"/>
        <w:rPr>
          <w:rFonts w:ascii="Arial" w:hAnsi="Arial" w:cs="Arial"/>
          <w:sz w:val="20"/>
          <w:szCs w:val="20"/>
        </w:rPr>
      </w:pPr>
      <w:r w:rsidRPr="002563F2">
        <w:rPr>
          <w:rFonts w:ascii="Arial" w:hAnsi="Arial" w:cs="Arial"/>
          <w:sz w:val="20"/>
          <w:szCs w:val="20"/>
        </w:rPr>
        <w:t xml:space="preserve">I accept </w:t>
      </w:r>
      <w:r>
        <w:rPr>
          <w:rFonts w:ascii="Arial" w:hAnsi="Arial" w:cs="Arial"/>
          <w:sz w:val="20"/>
          <w:szCs w:val="20"/>
        </w:rPr>
        <w:t>the Terms and Conditions indicated on this form</w:t>
      </w:r>
    </w:p>
    <w:p w:rsidR="00822D36" w:rsidRDefault="00822D36" w:rsidP="00822D36">
      <w:pPr>
        <w:numPr>
          <w:ilvl w:val="0"/>
          <w:numId w:val="1"/>
        </w:numPr>
        <w:tabs>
          <w:tab w:val="left" w:pos="720"/>
        </w:tabs>
        <w:spacing w:after="0" w:line="240" w:lineRule="auto"/>
        <w:jc w:val="both"/>
        <w:rPr>
          <w:rFonts w:ascii="Arial" w:hAnsi="Arial" w:cs="Arial"/>
          <w:sz w:val="20"/>
          <w:szCs w:val="20"/>
        </w:rPr>
      </w:pPr>
      <w:r w:rsidRPr="002563F2">
        <w:rPr>
          <w:rFonts w:ascii="Arial" w:hAnsi="Arial" w:cs="Arial"/>
          <w:sz w:val="20"/>
          <w:szCs w:val="20"/>
        </w:rPr>
        <w:t>If I am selected to provide the above services and/or supplies this form and the information on it will form part of my contract with the London Borough of Lambeth</w:t>
      </w:r>
    </w:p>
    <w:p w:rsidR="00822D36" w:rsidRDefault="00822D36" w:rsidP="00822D36">
      <w:pPr>
        <w:numPr>
          <w:ilvl w:val="0"/>
          <w:numId w:val="1"/>
        </w:numPr>
        <w:tabs>
          <w:tab w:val="left" w:pos="720"/>
        </w:tabs>
        <w:spacing w:after="0" w:line="240" w:lineRule="auto"/>
        <w:jc w:val="both"/>
        <w:rPr>
          <w:rFonts w:ascii="Arial" w:hAnsi="Arial" w:cs="Arial"/>
          <w:sz w:val="20"/>
          <w:szCs w:val="20"/>
        </w:rPr>
      </w:pPr>
      <w:r w:rsidRPr="00FE72FC">
        <w:rPr>
          <w:rFonts w:ascii="Arial" w:hAnsi="Arial" w:cs="Arial"/>
          <w:sz w:val="20"/>
          <w:szCs w:val="20"/>
        </w:rPr>
        <w:t>If I am selected to provide the above services and/or supplies I will complete the Council’s Supplier Self Certification form.  Failure to complete this form will result in my quotation not being accepted</w:t>
      </w:r>
    </w:p>
    <w:p w:rsidR="00822D36" w:rsidRPr="00FE72FC" w:rsidRDefault="00822D36" w:rsidP="00822D36">
      <w:pPr>
        <w:numPr>
          <w:ilvl w:val="0"/>
          <w:numId w:val="1"/>
        </w:numPr>
        <w:tabs>
          <w:tab w:val="left" w:pos="720"/>
        </w:tabs>
        <w:spacing w:after="0" w:line="240" w:lineRule="auto"/>
        <w:jc w:val="both"/>
        <w:rPr>
          <w:rFonts w:ascii="Arial" w:hAnsi="Arial" w:cs="Arial"/>
          <w:sz w:val="20"/>
          <w:szCs w:val="20"/>
        </w:rPr>
      </w:pPr>
      <w:r>
        <w:rPr>
          <w:rFonts w:ascii="Arial" w:hAnsi="Arial" w:cs="Arial"/>
          <w:sz w:val="20"/>
          <w:szCs w:val="20"/>
        </w:rPr>
        <w:t>L</w:t>
      </w:r>
      <w:r w:rsidRPr="00FE72FC">
        <w:rPr>
          <w:rFonts w:ascii="Arial" w:hAnsi="Arial" w:cs="Arial"/>
          <w:sz w:val="20"/>
          <w:szCs w:val="20"/>
        </w:rPr>
        <w:t>ambeth is under no obligation to accept the final results of the quotation competition or the lowest price for any particular item submitted by a supplier</w:t>
      </w:r>
    </w:p>
    <w:p w:rsidR="00822D36" w:rsidRPr="002563F2" w:rsidRDefault="00822D36" w:rsidP="00822D36">
      <w:pPr>
        <w:numPr>
          <w:ilvl w:val="0"/>
          <w:numId w:val="1"/>
        </w:numPr>
        <w:tabs>
          <w:tab w:val="left" w:pos="720"/>
        </w:tabs>
        <w:spacing w:after="0" w:line="240" w:lineRule="auto"/>
        <w:jc w:val="both"/>
        <w:rPr>
          <w:rFonts w:ascii="Arial" w:hAnsi="Arial" w:cs="Arial"/>
          <w:sz w:val="20"/>
          <w:szCs w:val="20"/>
        </w:rPr>
      </w:pPr>
      <w:r w:rsidRPr="002563F2">
        <w:rPr>
          <w:rFonts w:ascii="Arial" w:hAnsi="Arial" w:cs="Arial"/>
          <w:sz w:val="20"/>
          <w:szCs w:val="20"/>
        </w:rPr>
        <w:t>Non-delivery of services or products will result in non-payment by the Council</w:t>
      </w:r>
    </w:p>
    <w:p w:rsidR="00822D36" w:rsidRPr="002563F2" w:rsidRDefault="00822D36" w:rsidP="00822D36">
      <w:pPr>
        <w:numPr>
          <w:ilvl w:val="0"/>
          <w:numId w:val="1"/>
        </w:numPr>
        <w:tabs>
          <w:tab w:val="left" w:pos="720"/>
        </w:tabs>
        <w:spacing w:after="0" w:line="240" w:lineRule="auto"/>
        <w:jc w:val="both"/>
        <w:rPr>
          <w:rFonts w:ascii="Arial" w:hAnsi="Arial" w:cs="Arial"/>
          <w:sz w:val="20"/>
          <w:szCs w:val="20"/>
        </w:rPr>
      </w:pPr>
      <w:r w:rsidRPr="002563F2">
        <w:rPr>
          <w:rFonts w:ascii="Arial" w:hAnsi="Arial" w:cs="Arial"/>
          <w:sz w:val="20"/>
          <w:szCs w:val="20"/>
        </w:rPr>
        <w:t>False representation could result in de-selection from any competition or termination of contract</w:t>
      </w:r>
    </w:p>
    <w:p w:rsidR="00822D36" w:rsidRPr="002563F2" w:rsidRDefault="00822D36" w:rsidP="00822D36">
      <w:pPr>
        <w:numPr>
          <w:ilvl w:val="0"/>
          <w:numId w:val="1"/>
        </w:numPr>
        <w:tabs>
          <w:tab w:val="left" w:pos="720"/>
        </w:tabs>
        <w:spacing w:after="0" w:line="240" w:lineRule="auto"/>
        <w:jc w:val="both"/>
        <w:rPr>
          <w:rFonts w:ascii="Arial" w:hAnsi="Arial" w:cs="Arial"/>
          <w:sz w:val="20"/>
          <w:szCs w:val="20"/>
        </w:rPr>
      </w:pPr>
      <w:r w:rsidRPr="002563F2">
        <w:rPr>
          <w:rFonts w:ascii="Arial" w:hAnsi="Arial" w:cs="Arial"/>
          <w:sz w:val="20"/>
          <w:szCs w:val="20"/>
        </w:rPr>
        <w:t>It is a criminal offence to give or offer any gift or consideration whatsoever as an inducement or reward to any servant of a public body.  I understand that any such action will empower the Council to cancel any contract or commission currently in force and may result in my exclusion from future work</w:t>
      </w:r>
    </w:p>
    <w:p w:rsidR="00822D36" w:rsidRPr="002563F2" w:rsidRDefault="00822D36" w:rsidP="00822D36">
      <w:pPr>
        <w:numPr>
          <w:ilvl w:val="0"/>
          <w:numId w:val="1"/>
        </w:numPr>
        <w:tabs>
          <w:tab w:val="left" w:pos="720"/>
        </w:tabs>
        <w:spacing w:after="0" w:line="240" w:lineRule="auto"/>
        <w:jc w:val="both"/>
        <w:rPr>
          <w:rFonts w:ascii="Arial" w:hAnsi="Arial" w:cs="Arial"/>
          <w:sz w:val="20"/>
          <w:szCs w:val="20"/>
        </w:rPr>
      </w:pPr>
      <w:r w:rsidRPr="002563F2">
        <w:rPr>
          <w:rFonts w:ascii="Arial" w:hAnsi="Arial" w:cs="Arial"/>
          <w:sz w:val="20"/>
          <w:szCs w:val="20"/>
        </w:rPr>
        <w:t>Lambeth has the right to use this information for the prevention and detection of  fraud</w:t>
      </w:r>
    </w:p>
    <w:p w:rsidR="00822D36" w:rsidRPr="002563F2" w:rsidRDefault="00822D36" w:rsidP="00822D36">
      <w:pPr>
        <w:tabs>
          <w:tab w:val="left" w:pos="720"/>
        </w:tabs>
        <w:spacing w:after="0" w:line="240" w:lineRule="auto"/>
        <w:jc w:val="both"/>
        <w:rPr>
          <w:rFonts w:ascii="Arial" w:hAnsi="Arial" w:cs="Arial"/>
          <w:sz w:val="20"/>
          <w:szCs w:val="20"/>
        </w:rPr>
      </w:pPr>
    </w:p>
    <w:p w:rsidR="00822D36" w:rsidRDefault="00822D36" w:rsidP="00822D36">
      <w:pPr>
        <w:tabs>
          <w:tab w:val="left" w:pos="720"/>
        </w:tabs>
        <w:spacing w:after="0" w:line="240" w:lineRule="auto"/>
        <w:jc w:val="both"/>
        <w:rPr>
          <w:rFonts w:ascii="Arial" w:hAnsi="Arial" w:cs="Arial"/>
          <w:sz w:val="20"/>
          <w:szCs w:val="20"/>
        </w:rPr>
      </w:pPr>
      <w:r w:rsidRPr="002563F2">
        <w:rPr>
          <w:rFonts w:ascii="Arial" w:hAnsi="Arial" w:cs="Arial"/>
          <w:sz w:val="20"/>
          <w:szCs w:val="20"/>
        </w:rPr>
        <w:t>If you understand and agree to these statements please check the box below.  By checking the box you also certify that the information you have supplied is accurate to the best of your knowledge</w:t>
      </w:r>
      <w:r>
        <w:rPr>
          <w:rFonts w:ascii="Arial" w:hAnsi="Arial" w:cs="Arial"/>
          <w:sz w:val="20"/>
          <w:szCs w:val="20"/>
        </w:rPr>
        <w:t xml:space="preserve">, has been prepared by your firm with the absence of collusion </w:t>
      </w:r>
      <w:r w:rsidRPr="002563F2">
        <w:rPr>
          <w:rFonts w:ascii="Arial" w:hAnsi="Arial" w:cs="Arial"/>
          <w:sz w:val="20"/>
          <w:szCs w:val="20"/>
        </w:rPr>
        <w:t>and that you accept the conditions and undertakings in this form.  If you do not check the box you will not be able to work with the London Borough of Lambeth:</w:t>
      </w:r>
    </w:p>
    <w:p w:rsidR="00822D36" w:rsidRDefault="00822D36" w:rsidP="00822D36">
      <w:pPr>
        <w:tabs>
          <w:tab w:val="left" w:pos="720"/>
        </w:tabs>
        <w:spacing w:after="0" w:line="240" w:lineRule="auto"/>
        <w:jc w:val="both"/>
        <w:rPr>
          <w:rFonts w:ascii="Arial" w:hAnsi="Arial" w:cs="Arial"/>
          <w:sz w:val="20"/>
          <w:szCs w:val="20"/>
        </w:rPr>
      </w:pPr>
    </w:p>
    <w:p w:rsidR="00822D36" w:rsidRPr="002563F2" w:rsidRDefault="00822D36" w:rsidP="00822D36">
      <w:pPr>
        <w:tabs>
          <w:tab w:val="left" w:pos="720"/>
        </w:tabs>
        <w:spacing w:after="0" w:line="240" w:lineRule="auto"/>
        <w:jc w:val="both"/>
        <w:rPr>
          <w:rFonts w:ascii="Arial" w:hAnsi="Arial" w:cs="Arial"/>
          <w:sz w:val="20"/>
          <w:szCs w:val="20"/>
        </w:rPr>
      </w:pPr>
    </w:p>
    <w:p w:rsidR="00B77034" w:rsidRDefault="00822D36" w:rsidP="00822D36">
      <w:pPr>
        <w:tabs>
          <w:tab w:val="left" w:pos="720"/>
        </w:tabs>
        <w:spacing w:after="0" w:line="240" w:lineRule="auto"/>
        <w:jc w:val="both"/>
        <w:rPr>
          <w:rFonts w:ascii="Arial" w:hAnsi="Arial" w:cs="Arial"/>
          <w:sz w:val="20"/>
          <w:szCs w:val="20"/>
        </w:rPr>
      </w:pPr>
      <w:r w:rsidRPr="002563F2">
        <w:rPr>
          <w:rFonts w:ascii="Arial" w:hAnsi="Arial"/>
          <w:sz w:val="20"/>
          <w:szCs w:val="20"/>
        </w:rPr>
        <w:t xml:space="preserve">Yes </w:t>
      </w:r>
      <w:bookmarkStart w:id="1" w:name="Check35"/>
      <w:r w:rsidRPr="002563F2">
        <w:rPr>
          <w:rFonts w:ascii="Arial" w:hAnsi="Arial"/>
          <w:sz w:val="20"/>
          <w:szCs w:val="20"/>
        </w:rPr>
        <w:fldChar w:fldCharType="begin">
          <w:ffData>
            <w:name w:val="Check35"/>
            <w:enabled/>
            <w:calcOnExit w:val="0"/>
            <w:checkBox>
              <w:sizeAuto/>
              <w:default w:val="0"/>
            </w:checkBox>
          </w:ffData>
        </w:fldChar>
      </w:r>
      <w:r w:rsidRPr="002563F2">
        <w:rPr>
          <w:rFonts w:ascii="Arial" w:hAnsi="Arial"/>
          <w:sz w:val="20"/>
          <w:szCs w:val="20"/>
        </w:rPr>
        <w:instrText xml:space="preserve"> FORMCHECKBOX </w:instrText>
      </w:r>
      <w:r w:rsidR="00D63941">
        <w:rPr>
          <w:rFonts w:ascii="Arial" w:hAnsi="Arial"/>
          <w:sz w:val="20"/>
          <w:szCs w:val="20"/>
        </w:rPr>
      </w:r>
      <w:r w:rsidR="00D63941">
        <w:rPr>
          <w:rFonts w:ascii="Arial" w:hAnsi="Arial"/>
          <w:sz w:val="20"/>
          <w:szCs w:val="20"/>
        </w:rPr>
        <w:fldChar w:fldCharType="separate"/>
      </w:r>
      <w:r w:rsidRPr="002563F2">
        <w:rPr>
          <w:rFonts w:ascii="Arial" w:hAnsi="Arial"/>
          <w:sz w:val="20"/>
          <w:szCs w:val="20"/>
        </w:rPr>
        <w:fldChar w:fldCharType="end"/>
      </w:r>
      <w:bookmarkEnd w:id="1"/>
      <w:r w:rsidRPr="002563F2">
        <w:rPr>
          <w:rFonts w:ascii="Arial" w:hAnsi="Arial"/>
          <w:sz w:val="20"/>
          <w:szCs w:val="20"/>
        </w:rPr>
        <w:tab/>
        <w:t xml:space="preserve">  </w:t>
      </w:r>
    </w:p>
    <w:sectPr w:rsidR="00B77034" w:rsidSect="00862417">
      <w:footerReference w:type="default" r:id="rId15"/>
      <w:headerReference w:type="first" r:id="rId16"/>
      <w:pgSz w:w="11907" w:h="16840" w:code="9"/>
      <w:pgMar w:top="397" w:right="1134" w:bottom="1134" w:left="1134"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771" w:rsidRDefault="007A4771" w:rsidP="004320F2">
      <w:pPr>
        <w:spacing w:after="0" w:line="240" w:lineRule="auto"/>
      </w:pPr>
      <w:r>
        <w:separator/>
      </w:r>
    </w:p>
  </w:endnote>
  <w:endnote w:type="continuationSeparator" w:id="0">
    <w:p w:rsidR="007A4771" w:rsidRDefault="007A4771" w:rsidP="00432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E5B" w:rsidRPr="00BF0970" w:rsidRDefault="00D76E5B" w:rsidP="00BF0970">
    <w:pPr>
      <w:pStyle w:val="Footer"/>
      <w:spacing w:after="0" w:line="240" w:lineRule="auto"/>
      <w:jc w:val="right"/>
      <w:rPr>
        <w:rFonts w:ascii="Arial" w:hAnsi="Arial" w:cs="Arial"/>
        <w:sz w:val="20"/>
        <w:szCs w:val="20"/>
      </w:rPr>
    </w:pPr>
  </w:p>
  <w:p w:rsidR="00D76E5B" w:rsidRPr="00BF0970" w:rsidRDefault="00D76E5B" w:rsidP="00BF0970">
    <w:pPr>
      <w:pStyle w:val="Footer"/>
      <w:spacing w:after="0" w:line="240" w:lineRule="auto"/>
      <w:jc w:val="right"/>
      <w:rPr>
        <w:rFonts w:ascii="Arial" w:hAnsi="Arial" w:cs="Arial"/>
        <w:sz w:val="20"/>
        <w:szCs w:val="20"/>
      </w:rPr>
    </w:pPr>
    <w:r w:rsidRPr="00BF0970">
      <w:rPr>
        <w:rFonts w:ascii="Arial" w:hAnsi="Arial" w:cs="Arial"/>
        <w:sz w:val="20"/>
        <w:szCs w:val="20"/>
      </w:rPr>
      <w:fldChar w:fldCharType="begin"/>
    </w:r>
    <w:r w:rsidRPr="00BF0970">
      <w:rPr>
        <w:rFonts w:ascii="Arial" w:hAnsi="Arial" w:cs="Arial"/>
        <w:sz w:val="20"/>
        <w:szCs w:val="20"/>
      </w:rPr>
      <w:instrText xml:space="preserve"> PAGE   \* MERGEFORMAT </w:instrText>
    </w:r>
    <w:r w:rsidRPr="00BF0970">
      <w:rPr>
        <w:rFonts w:ascii="Arial" w:hAnsi="Arial" w:cs="Arial"/>
        <w:sz w:val="20"/>
        <w:szCs w:val="20"/>
      </w:rPr>
      <w:fldChar w:fldCharType="separate"/>
    </w:r>
    <w:r w:rsidR="00D63941">
      <w:rPr>
        <w:rFonts w:ascii="Arial" w:hAnsi="Arial" w:cs="Arial"/>
        <w:noProof/>
        <w:sz w:val="20"/>
        <w:szCs w:val="20"/>
      </w:rPr>
      <w:t>3</w:t>
    </w:r>
    <w:r w:rsidRPr="00BF0970">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771" w:rsidRDefault="007A4771" w:rsidP="004320F2">
      <w:pPr>
        <w:spacing w:after="0" w:line="240" w:lineRule="auto"/>
      </w:pPr>
      <w:r>
        <w:separator/>
      </w:r>
    </w:p>
  </w:footnote>
  <w:footnote w:type="continuationSeparator" w:id="0">
    <w:p w:rsidR="007A4771" w:rsidRDefault="007A4771" w:rsidP="004320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7A3" w:rsidRDefault="003D07A3" w:rsidP="00BF0970">
    <w:pPr>
      <w:pStyle w:val="Header"/>
      <w:spacing w:after="0" w:line="240" w:lineRule="auto"/>
    </w:pPr>
  </w:p>
  <w:p w:rsidR="00D76E5B" w:rsidRDefault="00896916" w:rsidP="00BF0970">
    <w:pPr>
      <w:pStyle w:val="Header"/>
      <w:spacing w:after="0" w:line="240" w:lineRule="auto"/>
    </w:pPr>
    <w:r>
      <w:rPr>
        <w:noProof/>
      </w:rPr>
      <w:drawing>
        <wp:anchor distT="0" distB="0" distL="114300" distR="114300" simplePos="0" relativeHeight="251657728" behindDoc="0" locked="0" layoutInCell="1" allowOverlap="1">
          <wp:simplePos x="0" y="0"/>
          <wp:positionH relativeFrom="page">
            <wp:posOffset>5986780</wp:posOffset>
          </wp:positionH>
          <wp:positionV relativeFrom="page">
            <wp:posOffset>243840</wp:posOffset>
          </wp:positionV>
          <wp:extent cx="1259840" cy="50736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6711" b="27502"/>
                  <a:stretch>
                    <a:fillRect/>
                  </a:stretch>
                </pic:blipFill>
                <pic:spPr bwMode="auto">
                  <a:xfrm>
                    <a:off x="0" y="0"/>
                    <a:ext cx="1259840" cy="5073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6E5B" w:rsidRDefault="00D76E5B" w:rsidP="00C71149">
    <w:pPr>
      <w:pStyle w:val="RFQHeader"/>
      <w:jc w:val="center"/>
      <w:rPr>
        <w:sz w:val="28"/>
        <w:szCs w:val="28"/>
      </w:rPr>
    </w:pPr>
    <w:r w:rsidRPr="00C44AAC">
      <w:rPr>
        <w:sz w:val="28"/>
        <w:szCs w:val="28"/>
      </w:rPr>
      <w:t>Request for Quotation</w:t>
    </w:r>
  </w:p>
  <w:p w:rsidR="004F164A" w:rsidRPr="003B0FF2" w:rsidRDefault="003B0FF2" w:rsidP="00C71149">
    <w:pPr>
      <w:pStyle w:val="RFQHeader"/>
      <w:jc w:val="center"/>
    </w:pPr>
    <w:r>
      <w:t>For Purchases requiring specification and evaluation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F23E5D"/>
    <w:multiLevelType w:val="hybridMultilevel"/>
    <w:tmpl w:val="8F543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1CD"/>
    <w:rsid w:val="00011612"/>
    <w:rsid w:val="00054949"/>
    <w:rsid w:val="000A3027"/>
    <w:rsid w:val="000A33BD"/>
    <w:rsid w:val="000B5000"/>
    <w:rsid w:val="000F16F6"/>
    <w:rsid w:val="0012152C"/>
    <w:rsid w:val="00127EFE"/>
    <w:rsid w:val="00145091"/>
    <w:rsid w:val="001540AE"/>
    <w:rsid w:val="00176EB0"/>
    <w:rsid w:val="001B2D1B"/>
    <w:rsid w:val="001B5DC6"/>
    <w:rsid w:val="001C14DC"/>
    <w:rsid w:val="001C1981"/>
    <w:rsid w:val="001C1B93"/>
    <w:rsid w:val="001D161E"/>
    <w:rsid w:val="002563F2"/>
    <w:rsid w:val="002B0A00"/>
    <w:rsid w:val="002C43B0"/>
    <w:rsid w:val="002C5575"/>
    <w:rsid w:val="002E4369"/>
    <w:rsid w:val="002F3CC5"/>
    <w:rsid w:val="00301EA0"/>
    <w:rsid w:val="0032687C"/>
    <w:rsid w:val="0034470B"/>
    <w:rsid w:val="003628F1"/>
    <w:rsid w:val="00365E50"/>
    <w:rsid w:val="003A393F"/>
    <w:rsid w:val="003B0FF2"/>
    <w:rsid w:val="003C1C66"/>
    <w:rsid w:val="003D07A3"/>
    <w:rsid w:val="0040653F"/>
    <w:rsid w:val="00423025"/>
    <w:rsid w:val="004320F2"/>
    <w:rsid w:val="00457960"/>
    <w:rsid w:val="004B3E33"/>
    <w:rsid w:val="004B7A1E"/>
    <w:rsid w:val="004C492E"/>
    <w:rsid w:val="004F164A"/>
    <w:rsid w:val="00554E4A"/>
    <w:rsid w:val="00557CC5"/>
    <w:rsid w:val="005856BD"/>
    <w:rsid w:val="005905BF"/>
    <w:rsid w:val="005B5A8C"/>
    <w:rsid w:val="005E0299"/>
    <w:rsid w:val="005F4878"/>
    <w:rsid w:val="0061756C"/>
    <w:rsid w:val="006404C3"/>
    <w:rsid w:val="00650846"/>
    <w:rsid w:val="00671755"/>
    <w:rsid w:val="006853FD"/>
    <w:rsid w:val="006A7516"/>
    <w:rsid w:val="006B620B"/>
    <w:rsid w:val="006F011C"/>
    <w:rsid w:val="00700EB6"/>
    <w:rsid w:val="00702350"/>
    <w:rsid w:val="00704F56"/>
    <w:rsid w:val="00775854"/>
    <w:rsid w:val="007A4771"/>
    <w:rsid w:val="00822D36"/>
    <w:rsid w:val="00823116"/>
    <w:rsid w:val="008449DF"/>
    <w:rsid w:val="00857943"/>
    <w:rsid w:val="00862417"/>
    <w:rsid w:val="0088443C"/>
    <w:rsid w:val="00896916"/>
    <w:rsid w:val="008A4825"/>
    <w:rsid w:val="008B03E1"/>
    <w:rsid w:val="008B6708"/>
    <w:rsid w:val="008C25A6"/>
    <w:rsid w:val="008C2D67"/>
    <w:rsid w:val="008D19EA"/>
    <w:rsid w:val="00905954"/>
    <w:rsid w:val="009106EF"/>
    <w:rsid w:val="00954DCC"/>
    <w:rsid w:val="009C38FA"/>
    <w:rsid w:val="00A7316F"/>
    <w:rsid w:val="00AA3BE8"/>
    <w:rsid w:val="00AA42AA"/>
    <w:rsid w:val="00AB51CD"/>
    <w:rsid w:val="00AD0CA0"/>
    <w:rsid w:val="00AD28C1"/>
    <w:rsid w:val="00AE54F9"/>
    <w:rsid w:val="00B30961"/>
    <w:rsid w:val="00B5478D"/>
    <w:rsid w:val="00B77034"/>
    <w:rsid w:val="00B81279"/>
    <w:rsid w:val="00B90DCB"/>
    <w:rsid w:val="00BB5525"/>
    <w:rsid w:val="00BD0000"/>
    <w:rsid w:val="00BE77C5"/>
    <w:rsid w:val="00BF0970"/>
    <w:rsid w:val="00C26FEC"/>
    <w:rsid w:val="00C44AAC"/>
    <w:rsid w:val="00C71149"/>
    <w:rsid w:val="00C95314"/>
    <w:rsid w:val="00CC5305"/>
    <w:rsid w:val="00CE2973"/>
    <w:rsid w:val="00CF565F"/>
    <w:rsid w:val="00D63941"/>
    <w:rsid w:val="00D76E5B"/>
    <w:rsid w:val="00E70E69"/>
    <w:rsid w:val="00E77B83"/>
    <w:rsid w:val="00EA6F4D"/>
    <w:rsid w:val="00EC5DB9"/>
    <w:rsid w:val="00F357D2"/>
    <w:rsid w:val="00F423D6"/>
    <w:rsid w:val="00F96E26"/>
    <w:rsid w:val="00FA3FF2"/>
    <w:rsid w:val="00FE72FC"/>
    <w:rsid w:val="00FE7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15:chartTrackingRefBased/>
  <w15:docId w15:val="{26F48546-98AE-4F30-BF33-3C7DC7B5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pPr>
      <w:widowControl w:val="0"/>
      <w:autoSpaceDE w:val="0"/>
      <w:autoSpaceDN w:val="0"/>
      <w:adjustRightInd w:val="0"/>
    </w:pPr>
    <w:rPr>
      <w:rFonts w:ascii="Verdana,Bold" w:hAnsi="Verdana,Bold" w:cs="Verdana,Bold"/>
      <w:color w:val="000000"/>
      <w:sz w:val="24"/>
      <w:szCs w:val="24"/>
    </w:rPr>
  </w:style>
  <w:style w:type="paragraph" w:customStyle="1" w:styleId="CM1">
    <w:name w:val="CM1"/>
    <w:basedOn w:val="Default"/>
    <w:next w:val="Default"/>
    <w:uiPriority w:val="99"/>
    <w:pPr>
      <w:spacing w:line="391" w:lineRule="atLeast"/>
    </w:pPr>
    <w:rPr>
      <w:rFonts w:cs="Times New Roman"/>
      <w:color w:val="auto"/>
    </w:rPr>
  </w:style>
  <w:style w:type="paragraph" w:customStyle="1" w:styleId="CM2">
    <w:name w:val="CM2"/>
    <w:basedOn w:val="Default"/>
    <w:next w:val="Default"/>
    <w:uiPriority w:val="99"/>
    <w:rPr>
      <w:rFonts w:cs="Times New Roman"/>
      <w:color w:val="auto"/>
    </w:rPr>
  </w:style>
  <w:style w:type="paragraph" w:customStyle="1" w:styleId="CM5">
    <w:name w:val="CM5"/>
    <w:basedOn w:val="Default"/>
    <w:next w:val="Default"/>
    <w:link w:val="CM5Char"/>
    <w:uiPriority w:val="99"/>
    <w:rPr>
      <w:rFonts w:cs="Times New Roman"/>
      <w:color w:val="auto"/>
    </w:rPr>
  </w:style>
  <w:style w:type="paragraph" w:customStyle="1" w:styleId="CM6">
    <w:name w:val="CM6"/>
    <w:basedOn w:val="Default"/>
    <w:next w:val="Default"/>
    <w:uiPriority w:val="99"/>
    <w:rPr>
      <w:rFonts w:cs="Times New Roman"/>
      <w:color w:val="auto"/>
    </w:rPr>
  </w:style>
  <w:style w:type="paragraph" w:customStyle="1" w:styleId="CM3">
    <w:name w:val="CM3"/>
    <w:basedOn w:val="Default"/>
    <w:next w:val="Default"/>
    <w:uiPriority w:val="99"/>
    <w:pPr>
      <w:spacing w:line="276" w:lineRule="atLeast"/>
    </w:pPr>
    <w:rPr>
      <w:rFonts w:cs="Times New Roman"/>
      <w:color w:val="auto"/>
    </w:rPr>
  </w:style>
  <w:style w:type="paragraph" w:customStyle="1" w:styleId="CM4">
    <w:name w:val="CM4"/>
    <w:basedOn w:val="Default"/>
    <w:next w:val="Default"/>
    <w:uiPriority w:val="99"/>
    <w:pPr>
      <w:spacing w:line="416" w:lineRule="atLeast"/>
    </w:pPr>
    <w:rPr>
      <w:rFonts w:cs="Times New Roman"/>
      <w:color w:val="auto"/>
    </w:rPr>
  </w:style>
  <w:style w:type="paragraph" w:styleId="Header">
    <w:name w:val="header"/>
    <w:basedOn w:val="Normal"/>
    <w:link w:val="HeaderChar"/>
    <w:uiPriority w:val="99"/>
    <w:unhideWhenUsed/>
    <w:rsid w:val="004320F2"/>
    <w:pPr>
      <w:tabs>
        <w:tab w:val="center" w:pos="4513"/>
        <w:tab w:val="right" w:pos="9026"/>
      </w:tabs>
    </w:pPr>
  </w:style>
  <w:style w:type="character" w:customStyle="1" w:styleId="HeaderChar">
    <w:name w:val="Header Char"/>
    <w:link w:val="Header"/>
    <w:uiPriority w:val="99"/>
    <w:locked/>
    <w:rsid w:val="004320F2"/>
    <w:rPr>
      <w:rFonts w:cs="Times New Roman"/>
    </w:rPr>
  </w:style>
  <w:style w:type="paragraph" w:styleId="Footer">
    <w:name w:val="footer"/>
    <w:basedOn w:val="Normal"/>
    <w:link w:val="FooterChar"/>
    <w:uiPriority w:val="99"/>
    <w:unhideWhenUsed/>
    <w:rsid w:val="004320F2"/>
    <w:pPr>
      <w:tabs>
        <w:tab w:val="center" w:pos="4513"/>
        <w:tab w:val="right" w:pos="9026"/>
      </w:tabs>
    </w:pPr>
  </w:style>
  <w:style w:type="character" w:customStyle="1" w:styleId="FooterChar">
    <w:name w:val="Footer Char"/>
    <w:link w:val="Footer"/>
    <w:uiPriority w:val="99"/>
    <w:locked/>
    <w:rsid w:val="004320F2"/>
    <w:rPr>
      <w:rFonts w:cs="Times New Roman"/>
    </w:rPr>
  </w:style>
  <w:style w:type="table" w:styleId="TableGrid">
    <w:name w:val="Table Grid"/>
    <w:basedOn w:val="TableNormal"/>
    <w:uiPriority w:val="59"/>
    <w:rsid w:val="00432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FQHeader">
    <w:name w:val="RFQ Header"/>
    <w:basedOn w:val="CM5"/>
    <w:link w:val="RFQHeaderChar"/>
    <w:qFormat/>
    <w:rsid w:val="00C44AAC"/>
    <w:pPr>
      <w:spacing w:before="80" w:after="120"/>
    </w:pPr>
    <w:rPr>
      <w:rFonts w:ascii="Arial" w:hAnsi="Arial" w:cs="Arial"/>
      <w:b/>
      <w:sz w:val="20"/>
      <w:szCs w:val="20"/>
    </w:rPr>
  </w:style>
  <w:style w:type="character" w:customStyle="1" w:styleId="DefaultChar">
    <w:name w:val="Default Char"/>
    <w:link w:val="Default"/>
    <w:locked/>
    <w:rsid w:val="00C44AAC"/>
    <w:rPr>
      <w:rFonts w:ascii="Verdana,Bold" w:hAnsi="Verdana,Bold" w:cs="Verdana,Bold"/>
      <w:color w:val="000000"/>
      <w:sz w:val="24"/>
      <w:szCs w:val="24"/>
      <w:lang w:val="en-GB" w:eastAsia="en-GB" w:bidi="ar-SA"/>
    </w:rPr>
  </w:style>
  <w:style w:type="character" w:customStyle="1" w:styleId="CM5Char">
    <w:name w:val="CM5 Char"/>
    <w:link w:val="CM5"/>
    <w:uiPriority w:val="99"/>
    <w:locked/>
    <w:rsid w:val="00C44AAC"/>
    <w:rPr>
      <w:rFonts w:ascii="Verdana,Bold" w:hAnsi="Verdana,Bold" w:cs="Times New Roman"/>
      <w:color w:val="000000"/>
      <w:sz w:val="24"/>
      <w:szCs w:val="24"/>
      <w:lang w:val="en-GB" w:eastAsia="en-GB" w:bidi="ar-SA"/>
    </w:rPr>
  </w:style>
  <w:style w:type="character" w:customStyle="1" w:styleId="RFQHeaderChar">
    <w:name w:val="RFQ Header Char"/>
    <w:basedOn w:val="CM5Char"/>
    <w:link w:val="RFQHeader"/>
    <w:locked/>
    <w:rsid w:val="00C44AAC"/>
    <w:rPr>
      <w:rFonts w:ascii="Verdana,Bold" w:hAnsi="Verdana,Bold" w:cs="Times New Roman"/>
      <w:color w:val="000000"/>
      <w:sz w:val="24"/>
      <w:szCs w:val="24"/>
      <w:lang w:val="en-GB" w:eastAsia="en-GB" w:bidi="ar-SA"/>
    </w:rPr>
  </w:style>
  <w:style w:type="paragraph" w:styleId="Title">
    <w:name w:val="Title"/>
    <w:basedOn w:val="Normal"/>
    <w:link w:val="TitleChar"/>
    <w:qFormat/>
    <w:rsid w:val="00700EB6"/>
    <w:pPr>
      <w:spacing w:after="0" w:line="240" w:lineRule="auto"/>
      <w:jc w:val="center"/>
    </w:pPr>
    <w:rPr>
      <w:rFonts w:ascii="Times New Roman" w:hAnsi="Times New Roman"/>
      <w:b/>
      <w:sz w:val="36"/>
      <w:szCs w:val="20"/>
    </w:rPr>
  </w:style>
  <w:style w:type="character" w:customStyle="1" w:styleId="TitleChar">
    <w:name w:val="Title Char"/>
    <w:link w:val="Title"/>
    <w:rsid w:val="00700EB6"/>
    <w:rPr>
      <w:rFonts w:ascii="Times New Roman" w:hAnsi="Times New Roman"/>
      <w:b/>
      <w:sz w:val="36"/>
    </w:rPr>
  </w:style>
  <w:style w:type="character" w:styleId="Hyperlink">
    <w:name w:val="Hyperlink"/>
    <w:uiPriority w:val="99"/>
    <w:unhideWhenUsed/>
    <w:rsid w:val="00554E4A"/>
    <w:rPr>
      <w:color w:val="0000FF"/>
      <w:u w:val="single"/>
    </w:rPr>
  </w:style>
  <w:style w:type="character" w:styleId="FollowedHyperlink">
    <w:name w:val="FollowedHyperlink"/>
    <w:uiPriority w:val="99"/>
    <w:semiHidden/>
    <w:unhideWhenUsed/>
    <w:rsid w:val="00E77B83"/>
    <w:rPr>
      <w:color w:val="800080"/>
      <w:u w:val="single"/>
    </w:rPr>
  </w:style>
  <w:style w:type="paragraph" w:styleId="BalloonText">
    <w:name w:val="Balloon Text"/>
    <w:basedOn w:val="Normal"/>
    <w:link w:val="BalloonTextChar"/>
    <w:uiPriority w:val="99"/>
    <w:semiHidden/>
    <w:unhideWhenUsed/>
    <w:rsid w:val="001540A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540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lambeth.gov.uk/sites/default/files/brl-lambeth-terms-of-purchas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lambeth.gov.uk/business-services-rates-and-licensing/selling-services/sell-goods-and-services-to-the-council-gui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f3f23c5-8d61-4350-8abb-347846498612" ContentTypeId="0x010100CBF38BF87AEF4949B9279038D3CBFCFF" PreviousValue="false"/>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4550417b30840d6a7d706ce40e1b17b xmlns="3762e1dc-9bcc-4a22-91e6-a5cb4b094858">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5dbd32ae-9a73-4abb-abaa-f28ac2b6b042</TermId>
        </TermInfo>
      </Terms>
    </j4550417b30840d6a7d706ce40e1b17b>
    <a44d7a97794946c49c0379940a409763 xmlns="3762e1dc-9bcc-4a22-91e6-a5cb4b094858">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7add43aa-8509-421d-987b-1317a3677247</TermId>
        </TermInfo>
      </Terms>
    </a44d7a97794946c49c0379940a409763>
    <TaxCatchAll xmlns="3762e1dc-9bcc-4a22-91e6-a5cb4b094858">
      <Value>25</Value>
      <Value>193</Value>
      <Value>51</Value>
      <Value>78</Value>
    </TaxCatchAll>
    <jfb5cf1bc7374c44a9639a50894286b7 xmlns="3762e1dc-9bcc-4a22-91e6-a5cb4b094858">
      <Terms xmlns="http://schemas.microsoft.com/office/infopath/2007/PartnerControls">
        <TermInfo xmlns="http://schemas.microsoft.com/office/infopath/2007/PartnerControls">
          <TermName xmlns="http://schemas.microsoft.com/office/infopath/2007/PartnerControls">Corporate Resources</TermName>
          <TermId xmlns="http://schemas.microsoft.com/office/infopath/2007/PartnerControls">e369f12a-733a-4979-b6cc-54c543c72edb</TermId>
        </TermInfo>
        <TermInfo xmlns="http://schemas.microsoft.com/office/infopath/2007/PartnerControls">
          <TermName xmlns="http://schemas.microsoft.com/office/infopath/2007/PartnerControls">Finance</TermName>
          <TermId xmlns="http://schemas.microsoft.com/office/infopath/2007/PartnerControls">849c0552-b658-45ac-8b0c-b0fd2cd1b541</TermId>
        </TermInfo>
      </Terms>
    </jfb5cf1bc7374c44a9639a50894286b7>
  </documentManagement>
</p:properties>
</file>

<file path=customXml/item5.xml><?xml version="1.0" encoding="utf-8"?>
<ct:contentTypeSchema xmlns:ct="http://schemas.microsoft.com/office/2006/metadata/contentType" xmlns:ma="http://schemas.microsoft.com/office/2006/metadata/properties/metaAttributes" ct:_="" ma:_="" ma:contentTypeName="Intranet Document" ma:contentTypeID="0x010100CBF38BF87AEF4949B9279038D3CBFCFF00CD4466F0349E72439ED9D1B576E43C07" ma:contentTypeVersion="20" ma:contentTypeDescription="" ma:contentTypeScope="" ma:versionID="bc0bd652030eade7ae03b664547621d1">
  <xsd:schema xmlns:xsd="http://www.w3.org/2001/XMLSchema" xmlns:xs="http://www.w3.org/2001/XMLSchema" xmlns:p="http://schemas.microsoft.com/office/2006/metadata/properties" xmlns:ns2="3762e1dc-9bcc-4a22-91e6-a5cb4b094858" targetNamespace="http://schemas.microsoft.com/office/2006/metadata/properties" ma:root="true" ma:fieldsID="b564036fead39e052a40b367ea06fc5b" ns2:_="">
    <xsd:import namespace="3762e1dc-9bcc-4a22-91e6-a5cb4b094858"/>
    <xsd:element name="properties">
      <xsd:complexType>
        <xsd:sequence>
          <xsd:element name="documentManagement">
            <xsd:complexType>
              <xsd:all>
                <xsd:element ref="ns2:a44d7a97794946c49c0379940a409763" minOccurs="0"/>
                <xsd:element ref="ns2:TaxCatchAll" minOccurs="0"/>
                <xsd:element ref="ns2:TaxCatchAllLabel" minOccurs="0"/>
                <xsd:element ref="ns2:jfb5cf1bc7374c44a9639a50894286b7" minOccurs="0"/>
                <xsd:element ref="ns2:j4550417b30840d6a7d706ce40e1b17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2e1dc-9bcc-4a22-91e6-a5cb4b094858" elementFormDefault="qualified">
    <xsd:import namespace="http://schemas.microsoft.com/office/2006/documentManagement/types"/>
    <xsd:import namespace="http://schemas.microsoft.com/office/infopath/2007/PartnerControls"/>
    <xsd:element name="a44d7a97794946c49c0379940a409763" ma:index="8" ma:taxonomy="true" ma:internalName="a44d7a97794946c49c0379940a409763" ma:taxonomyFieldName="Document_x0020_type" ma:displayName="Document type" ma:default="" ma:fieldId="{a44d7a97-7949-46c4-9c03-79940a409763}" ma:sspId="3f3f23c5-8d61-4350-8abb-347846498612" ma:termSetId="22a2cdd5-bbee-4f42-ae89-8200857e1103"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e1ff804-4b91-487d-a999-fd8e659b1f4f}" ma:internalName="TaxCatchAll" ma:showField="CatchAllData" ma:web="d8ce0592-1ae4-48fc-896e-bf86ccaddf7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1ff804-4b91-487d-a999-fd8e659b1f4f}" ma:internalName="TaxCatchAllLabel" ma:readOnly="true" ma:showField="CatchAllDataLabel" ma:web="d8ce0592-1ae4-48fc-896e-bf86ccaddf77">
      <xsd:complexType>
        <xsd:complexContent>
          <xsd:extension base="dms:MultiChoiceLookup">
            <xsd:sequence>
              <xsd:element name="Value" type="dms:Lookup" maxOccurs="unbounded" minOccurs="0" nillable="true"/>
            </xsd:sequence>
          </xsd:extension>
        </xsd:complexContent>
      </xsd:complexType>
    </xsd:element>
    <xsd:element name="jfb5cf1bc7374c44a9639a50894286b7" ma:index="12" ma:taxonomy="true" ma:internalName="jfb5cf1bc7374c44a9639a50894286b7" ma:taxonomyFieldName="Function" ma:displayName="Function" ma:default="" ma:fieldId="{3fb5cf1b-c737-4c44-a963-9a50894286b7}" ma:taxonomyMulti="true" ma:sspId="3f3f23c5-8d61-4350-8abb-347846498612" ma:termSetId="fb1c7f0e-3dfd-4e12-a7ac-f920dafd493d" ma:anchorId="00000000-0000-0000-0000-000000000000" ma:open="false" ma:isKeyword="false">
      <xsd:complexType>
        <xsd:sequence>
          <xsd:element ref="pc:Terms" minOccurs="0" maxOccurs="1"/>
        </xsd:sequence>
      </xsd:complexType>
    </xsd:element>
    <xsd:element name="j4550417b30840d6a7d706ce40e1b17b" ma:index="14" nillable="true" ma:taxonomy="true" ma:internalName="j4550417b30840d6a7d706ce40e1b17b" ma:taxonomyFieldName="Intranet_x0020_Topic" ma:displayName="Intranet Topic" ma:default="" ma:fieldId="{34550417-b308-40d6-a7d7-06ce40e1b17b}" ma:taxonomyMulti="true" ma:sspId="3f3f23c5-8d61-4350-8abb-347846498612" ma:termSetId="73040d34-f6af-4e03-91e0-8324baae1b8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56302-64D6-4FB7-BA74-04FAFC724B99}">
  <ds:schemaRefs>
    <ds:schemaRef ds:uri="Microsoft.SharePoint.Taxonomy.ContentTypeSync"/>
  </ds:schemaRefs>
</ds:datastoreItem>
</file>

<file path=customXml/itemProps2.xml><?xml version="1.0" encoding="utf-8"?>
<ds:datastoreItem xmlns:ds="http://schemas.openxmlformats.org/officeDocument/2006/customXml" ds:itemID="{50CE327C-D359-4231-B6DF-73D02362E8AA}">
  <ds:schemaRefs>
    <ds:schemaRef ds:uri="http://schemas.microsoft.com/office/2006/metadata/longProperties"/>
  </ds:schemaRefs>
</ds:datastoreItem>
</file>

<file path=customXml/itemProps3.xml><?xml version="1.0" encoding="utf-8"?>
<ds:datastoreItem xmlns:ds="http://schemas.openxmlformats.org/officeDocument/2006/customXml" ds:itemID="{A2D7AD77-D9F3-4E0D-82AC-F5B950AA2028}">
  <ds:schemaRefs>
    <ds:schemaRef ds:uri="http://schemas.microsoft.com/sharepoint/v3/contenttype/forms"/>
  </ds:schemaRefs>
</ds:datastoreItem>
</file>

<file path=customXml/itemProps4.xml><?xml version="1.0" encoding="utf-8"?>
<ds:datastoreItem xmlns:ds="http://schemas.openxmlformats.org/officeDocument/2006/customXml" ds:itemID="{A33593B9-D89E-4DA3-B206-1528E1886343}">
  <ds:schemaRefs>
    <ds:schemaRef ds:uri="http://schemas.openxmlformats.org/package/2006/metadata/core-properties"/>
    <ds:schemaRef ds:uri="http://purl.org/dc/terms/"/>
    <ds:schemaRef ds:uri="http://purl.org/dc/elements/1.1/"/>
    <ds:schemaRef ds:uri="http://schemas.microsoft.com/office/2006/metadata/properties"/>
    <ds:schemaRef ds:uri="3762e1dc-9bcc-4a22-91e6-a5cb4b094858"/>
    <ds:schemaRef ds:uri="http://schemas.microsoft.com/office/2006/documentManagement/types"/>
    <ds:schemaRef ds:uri="http://www.w3.org/XML/1998/namespace"/>
    <ds:schemaRef ds:uri="http://schemas.microsoft.com/office/infopath/2007/PartnerControls"/>
    <ds:schemaRef ds:uri="http://purl.org/dc/dcmitype/"/>
  </ds:schemaRefs>
</ds:datastoreItem>
</file>

<file path=customXml/itemProps5.xml><?xml version="1.0" encoding="utf-8"?>
<ds:datastoreItem xmlns:ds="http://schemas.openxmlformats.org/officeDocument/2006/customXml" ds:itemID="{86EB7EDA-C077-421C-BB4B-6E9C4291A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2e1dc-9bcc-4a22-91e6-a5cb4b094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0D36AA3-834A-4DBB-AF0D-6DFFEFC31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775</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Microsoft Word - RFQ Form Recovery truck body.doc</vt:lpstr>
    </vt:vector>
  </TitlesOfParts>
  <Company>London Borough of Lambeth</Company>
  <LinksUpToDate>false</LinksUpToDate>
  <CharactersWithSpaces>5350</CharactersWithSpaces>
  <SharedDoc>false</SharedDoc>
  <HLinks>
    <vt:vector size="18" baseType="variant">
      <vt:variant>
        <vt:i4>4653075</vt:i4>
      </vt:variant>
      <vt:variant>
        <vt:i4>10</vt:i4>
      </vt:variant>
      <vt:variant>
        <vt:i4>0</vt:i4>
      </vt:variant>
      <vt:variant>
        <vt:i4>5</vt:i4>
      </vt:variant>
      <vt:variant>
        <vt:lpwstr>http://www.lambeth.gov.uk/business-services-rates-and-licensing/selling-services/sell-goods-and-services-to-the-council-guide</vt:lpwstr>
      </vt:variant>
      <vt:variant>
        <vt:lpwstr/>
      </vt:variant>
      <vt:variant>
        <vt:i4>7995513</vt:i4>
      </vt:variant>
      <vt:variant>
        <vt:i4>7</vt:i4>
      </vt:variant>
      <vt:variant>
        <vt:i4>0</vt:i4>
      </vt:variant>
      <vt:variant>
        <vt:i4>5</vt:i4>
      </vt:variant>
      <vt:variant>
        <vt:lpwstr>https://lambeth.sharepoint.com/teams/hub01/procurement/_layouts/15/guestaccess.aspx?guestaccesstoken=%2f2396BeacNDCCEhxoBSxslPTfzvUrh89KIY2mQpG%2faA%3d&amp;docid=2_14288b23cf5674d23bda230a2fb8ca31a&amp;rev=1</vt:lpwstr>
      </vt:variant>
      <vt:variant>
        <vt:lpwstr/>
      </vt:variant>
      <vt:variant>
        <vt:i4>4063354</vt:i4>
      </vt:variant>
      <vt:variant>
        <vt:i4>0</vt:i4>
      </vt:variant>
      <vt:variant>
        <vt:i4>0</vt:i4>
      </vt:variant>
      <vt:variant>
        <vt:i4>5</vt:i4>
      </vt:variant>
      <vt:variant>
        <vt:lpwstr>http://www.lambeth.gov.uk/sites/default/files/brl-lambeth-terms-of-purchase.pdf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RFQ Form Recovery truck body.doc</dc:title>
  <dc:subject/>
  <dc:creator>chowlj</dc:creator>
  <cp:keywords/>
  <cp:lastModifiedBy>Aboobakar,Sohail</cp:lastModifiedBy>
  <cp:revision>7</cp:revision>
  <cp:lastPrinted>2016-12-08T09:57:00Z</cp:lastPrinted>
  <dcterms:created xsi:type="dcterms:W3CDTF">2017-08-24T11:49:00Z</dcterms:created>
  <dcterms:modified xsi:type="dcterms:W3CDTF">2017-08-24T14:32:00Z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updated following statutory changes effective 1 April 2015</vt:lpwstr>
  </property>
  <property fmtid="{D5CDD505-2E9C-101B-9397-08002B2CF9AE}" pid="3" name="ContentType">
    <vt:lpwstr>Document</vt:lpwstr>
  </property>
  <property fmtid="{D5CDD505-2E9C-101B-9397-08002B2CF9AE}" pid="4" name="Expiry date">
    <vt:lpwstr/>
  </property>
  <property fmtid="{D5CDD505-2E9C-101B-9397-08002B2CF9AE}" pid="5" name="Date">
    <vt:lpwstr/>
  </property>
  <property fmtid="{D5CDD505-2E9C-101B-9397-08002B2CF9AE}" pid="6" name="TaxKeywordTaxHTField">
    <vt:lpwstr/>
  </property>
  <property fmtid="{D5CDD505-2E9C-101B-9397-08002B2CF9AE}" pid="7" name="Document type">
    <vt:lpwstr>51;#Template|7add43aa-8509-421d-987b-1317a3677247</vt:lpwstr>
  </property>
  <property fmtid="{D5CDD505-2E9C-101B-9397-08002B2CF9AE}" pid="8" name="Function">
    <vt:lpwstr>25;#Corporate Resources|e369f12a-733a-4979-b6cc-54c543c72edb;#78;#Finance|849c0552-b658-45ac-8b0c-b0fd2cd1b541</vt:lpwstr>
  </property>
  <property fmtid="{D5CDD505-2E9C-101B-9397-08002B2CF9AE}" pid="9" name="m11153ca3d974fdd83ac4268da592cfa">
    <vt:lpwstr/>
  </property>
  <property fmtid="{D5CDD505-2E9C-101B-9397-08002B2CF9AE}" pid="10" name="TaxKeyword">
    <vt:lpwstr/>
  </property>
  <property fmtid="{D5CDD505-2E9C-101B-9397-08002B2CF9AE}" pid="11" name="Topic">
    <vt:lpwstr/>
  </property>
  <property fmtid="{D5CDD505-2E9C-101B-9397-08002B2CF9AE}" pid="12" name="Intranet Topic">
    <vt:lpwstr>193;#Procurement|5dbd32ae-9a73-4abb-abaa-f28ac2b6b042</vt:lpwstr>
  </property>
  <property fmtid="{D5CDD505-2E9C-101B-9397-08002B2CF9AE}" pid="13" name="display_urn:schemas-microsoft-com:office:office#SharedWithUsers">
    <vt:lpwstr>Edmonds,Shelisa</vt:lpwstr>
  </property>
  <property fmtid="{D5CDD505-2E9C-101B-9397-08002B2CF9AE}" pid="14" name="SharedWithUsers">
    <vt:lpwstr>1455;#Edmonds,Shelisa</vt:lpwstr>
  </property>
</Properties>
</file>