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D60" w:rsidRDefault="00773D60" w:rsidP="00773D60">
      <w:pPr>
        <w:spacing w:after="160" w:line="254" w:lineRule="auto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Lancaster and Morecambe College is involved in a number of exciting projects supported by the Government’s Strategic Development Fund to accelerate the green agenda and promote low-carbon services and practices. We will be working in partnership with employers, partner colleges; Myerscough, Nelson and Colne, Burnley and Blackpool and the Fylde and other stakeholders to identify employers' skills shortages and develop ways to promote sustainability and net-zero practices through exciting fully funded training. </w:t>
      </w:r>
    </w:p>
    <w:p w:rsidR="00773D60" w:rsidRDefault="00773D60" w:rsidP="00773D60">
      <w:pPr>
        <w:rPr>
          <w:rFonts w:eastAsia="Times New Roman"/>
          <w:color w:val="000000"/>
        </w:rPr>
      </w:pPr>
      <w:r>
        <w:rPr>
          <w:rFonts w:ascii="Helvetica" w:eastAsia="Times New Roman" w:hAnsi="Helvetica" w:cs="Helvetica"/>
          <w:color w:val="333333"/>
          <w:sz w:val="22"/>
          <w:szCs w:val="22"/>
          <w:shd w:val="clear" w:color="auto" w:fill="FFFFFF"/>
        </w:rPr>
        <w:t>As part of the project the College requires expertise to design and deliver CPD to staff and support curriculum development relating to low-carbon topics.  There is also a requirement for development of learning content on-line.</w:t>
      </w:r>
    </w:p>
    <w:p w:rsidR="00773D60" w:rsidRDefault="00773D60" w:rsidP="00773D60">
      <w:pPr>
        <w:rPr>
          <w:rFonts w:eastAsia="Times New Roman"/>
          <w:color w:val="000000"/>
        </w:rPr>
      </w:pPr>
    </w:p>
    <w:p w:rsidR="00773D60" w:rsidRDefault="00773D60" w:rsidP="00773D60">
      <w:pPr>
        <w:rPr>
          <w:rFonts w:eastAsia="Times New Roman"/>
          <w:color w:val="000000"/>
        </w:rPr>
      </w:pPr>
      <w:r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>The work will start immediately and must be completed by March 31</w:t>
      </w:r>
      <w:r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  <w:vertAlign w:val="superscript"/>
        </w:rPr>
        <w:t>st</w:t>
      </w:r>
      <w:r>
        <w:rPr>
          <w:rFonts w:ascii="Arial" w:eastAsia="Times New Roman" w:hAnsi="Arial" w:cs="Arial"/>
          <w:color w:val="333333"/>
          <w:sz w:val="22"/>
          <w:szCs w:val="22"/>
          <w:shd w:val="clear" w:color="auto" w:fill="FFFFFF"/>
        </w:rPr>
        <w:t xml:space="preserve"> 2022.    </w:t>
      </w:r>
    </w:p>
    <w:p w:rsidR="00773D60" w:rsidRDefault="00773D60" w:rsidP="00773D60">
      <w:pPr>
        <w:rPr>
          <w:rFonts w:eastAsia="Times New Roman"/>
          <w:color w:val="000000"/>
        </w:rPr>
      </w:pPr>
    </w:p>
    <w:p w:rsidR="00773D60" w:rsidRPr="00670351" w:rsidRDefault="00773D60" w:rsidP="00773D60">
      <w:pPr>
        <w:pStyle w:val="NormalWeb"/>
        <w:shd w:val="clear" w:color="auto" w:fill="FFFFFF"/>
        <w:spacing w:line="235" w:lineRule="atLeast"/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</w:pPr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Sustainable energy (up to 80 days); </w:t>
      </w:r>
      <w: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such as photovoltaic, wind,  </w:t>
      </w:r>
    </w:p>
    <w:p w:rsidR="00773D60" w:rsidRDefault="00773D60" w:rsidP="00773D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Deliver CPD sessions to College lecturers </w:t>
      </w:r>
    </w:p>
    <w:p w:rsidR="00773D60" w:rsidRDefault="00773D60" w:rsidP="00773D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Deliver short training to industry. </w:t>
      </w:r>
    </w:p>
    <w:p w:rsidR="00773D60" w:rsidRDefault="00773D60" w:rsidP="00773D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Provide expertise to develop 5 qualifications and/or courses related to sustainability </w:t>
      </w:r>
    </w:p>
    <w:p w:rsidR="00773D60" w:rsidRDefault="00773D60" w:rsidP="00773D6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Develop a course/courses as an on-line learning product </w:t>
      </w: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Construction </w:t>
      </w:r>
      <w: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>(up to15 days)</w:t>
      </w:r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,</w:t>
      </w:r>
      <w:r>
        <w:rPr>
          <w:rFonts w:ascii="Helvetica" w:hAnsi="Helvetica" w:cs="Helvetica"/>
          <w:color w:val="333333"/>
          <w:sz w:val="22"/>
          <w:szCs w:val="22"/>
          <w:shd w:val="clear" w:color="auto" w:fill="FFFFFF"/>
        </w:rPr>
        <w:t xml:space="preserve"> such as retrofit and insultation</w:t>
      </w:r>
    </w:p>
    <w:p w:rsidR="00773D60" w:rsidRDefault="00773D60" w:rsidP="00773D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Deliver CPD sessions to College lecturers   </w:t>
      </w:r>
    </w:p>
    <w:p w:rsidR="00773D60" w:rsidRDefault="00773D60" w:rsidP="00773D60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Provide expertise to develop qualifications and/or courses related to sustainability </w:t>
      </w: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Engineering and manufacturing (5 days) </w:t>
      </w:r>
    </w:p>
    <w:p w:rsidR="00773D60" w:rsidRDefault="00773D60" w:rsidP="00773D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Deliver CPD sessions to College lecturers </w:t>
      </w:r>
    </w:p>
    <w:p w:rsidR="00773D60" w:rsidRDefault="00773D60" w:rsidP="00773D60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Specialist training to industry </w:t>
      </w: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</w:p>
    <w:p w:rsidR="00773D60" w:rsidRDefault="00773D60" w:rsidP="00773D60">
      <w:pPr>
        <w:pStyle w:val="NormalWeb"/>
        <w:shd w:val="clear" w:color="auto" w:fill="FFFFFF"/>
        <w:spacing w:line="235" w:lineRule="atLeast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Generic  (</w:t>
      </w:r>
      <w:proofErr w:type="gramEnd"/>
      <w:r>
        <w:rPr>
          <w:rFonts w:ascii="Helvetica" w:hAnsi="Helvetica" w:cs="Helvetica"/>
          <w:color w:val="333333"/>
          <w:sz w:val="22"/>
          <w:szCs w:val="22"/>
          <w:u w:val="single"/>
          <w:shd w:val="clear" w:color="auto" w:fill="FFFFFF"/>
        </w:rPr>
        <w:t>up to 30 days) </w:t>
      </w:r>
    </w:p>
    <w:p w:rsidR="00773D60" w:rsidRDefault="00773D60" w:rsidP="00773D6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Provide a service to a small number of SMEs to develop a low carbon action plan </w:t>
      </w:r>
    </w:p>
    <w:p w:rsidR="00773D60" w:rsidRDefault="00773D60" w:rsidP="00773D60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333333"/>
        </w:rPr>
      </w:pPr>
      <w:r>
        <w:rPr>
          <w:rFonts w:ascii="Helvetica" w:eastAsia="Times New Roman" w:hAnsi="Helvetica" w:cs="Helvetica"/>
          <w:color w:val="333333"/>
          <w:shd w:val="clear" w:color="auto" w:fill="FFFFFF"/>
        </w:rPr>
        <w:t>Provide expertise to develop 2 qualifications and/or courses related to sustainability</w:t>
      </w:r>
    </w:p>
    <w:p w:rsidR="00773D60" w:rsidRDefault="00773D60" w:rsidP="00773D60">
      <w:pPr>
        <w:rPr>
          <w:rFonts w:ascii="Calibri" w:eastAsia="Times New Roman" w:hAnsi="Calibri" w:cs="Calibri"/>
          <w:color w:val="000000"/>
        </w:rPr>
      </w:pPr>
    </w:p>
    <w:p w:rsidR="00CB796B" w:rsidRDefault="00CB796B"/>
    <w:sectPr w:rsidR="00CB79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5171D"/>
    <w:multiLevelType w:val="multilevel"/>
    <w:tmpl w:val="C26AF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EE0A44"/>
    <w:multiLevelType w:val="multilevel"/>
    <w:tmpl w:val="E702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4E3F9D"/>
    <w:multiLevelType w:val="multilevel"/>
    <w:tmpl w:val="5AFAC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05D7D65"/>
    <w:multiLevelType w:val="multilevel"/>
    <w:tmpl w:val="C32E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60"/>
    <w:rsid w:val="002C7FD0"/>
    <w:rsid w:val="003A1539"/>
    <w:rsid w:val="00670351"/>
    <w:rsid w:val="00773D60"/>
    <w:rsid w:val="00CB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41E0B8-A0AA-482B-AD54-0F9C89BF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3D60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7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&amp; Morcecombe College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Pollard</dc:creator>
  <cp:keywords/>
  <dc:description/>
  <cp:lastModifiedBy>John Pollard</cp:lastModifiedBy>
  <cp:revision>2</cp:revision>
  <dcterms:created xsi:type="dcterms:W3CDTF">2021-12-01T15:33:00Z</dcterms:created>
  <dcterms:modified xsi:type="dcterms:W3CDTF">2021-12-01T15:33:00Z</dcterms:modified>
</cp:coreProperties>
</file>