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B789C" w14:textId="77777777" w:rsidR="000A25AE" w:rsidRDefault="000A25AE" w:rsidP="00E66F0B">
      <w:pPr>
        <w:pStyle w:val="GPSTITLES"/>
        <w:ind w:left="-284"/>
        <w:jc w:val="left"/>
        <w:rPr>
          <w:rFonts w:ascii="Arial" w:hAnsi="Arial"/>
          <w:caps w:val="0"/>
        </w:rPr>
      </w:pPr>
    </w:p>
    <w:p w14:paraId="6485C72E" w14:textId="00844D70"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5B470EAD" w14:textId="77777777" w:rsidR="0053169F" w:rsidRDefault="00780CED" w:rsidP="0053169F">
      <w:pPr>
        <w:pStyle w:val="Header"/>
        <w:ind w:left="0"/>
        <w:jc w:val="center"/>
        <w:rPr>
          <w:b/>
          <w:sz w:val="28"/>
          <w:szCs w:val="28"/>
        </w:rPr>
      </w:pPr>
      <w:r w:rsidRPr="00780CED">
        <w:rPr>
          <w:b/>
          <w:sz w:val="28"/>
          <w:szCs w:val="28"/>
        </w:rPr>
        <w:t xml:space="preserve">Provision of </w:t>
      </w:r>
      <w:r w:rsidR="0053169F" w:rsidRPr="0053169F">
        <w:rPr>
          <w:b/>
          <w:sz w:val="28"/>
          <w:szCs w:val="28"/>
        </w:rPr>
        <w:t>Rail Capability Development – Technical Support</w:t>
      </w:r>
    </w:p>
    <w:p w14:paraId="0677FD00" w14:textId="4CE0829A" w:rsidR="00E66F0B" w:rsidRPr="0059248B" w:rsidRDefault="006A4D18" w:rsidP="0053169F">
      <w:pPr>
        <w:pStyle w:val="Header"/>
        <w:ind w:left="0"/>
        <w:jc w:val="center"/>
        <w:rPr>
          <w:b/>
          <w:sz w:val="28"/>
          <w:szCs w:val="28"/>
        </w:rPr>
      </w:pPr>
      <w:r>
        <w:rPr>
          <w:b/>
          <w:sz w:val="28"/>
          <w:szCs w:val="28"/>
        </w:rPr>
        <w:t>To</w:t>
      </w:r>
    </w:p>
    <w:p w14:paraId="4431A2C5" w14:textId="0582742A" w:rsidR="00E66F0B" w:rsidRPr="002F1B43" w:rsidRDefault="002F1B43" w:rsidP="00E66F0B">
      <w:pPr>
        <w:ind w:left="0"/>
        <w:jc w:val="center"/>
        <w:rPr>
          <w:b/>
          <w:sz w:val="28"/>
          <w:szCs w:val="28"/>
        </w:rPr>
      </w:pPr>
      <w:r w:rsidRPr="002F1B43">
        <w:rPr>
          <w:b/>
          <w:sz w:val="28"/>
          <w:szCs w:val="28"/>
        </w:rPr>
        <w:t>The Ministry of Defence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08592822" w14:textId="77777777" w:rsidR="006A4D18" w:rsidRPr="005A0680" w:rsidRDefault="006A4D18" w:rsidP="006A4D18">
      <w:pPr>
        <w:pStyle w:val="Header"/>
        <w:ind w:left="0"/>
        <w:jc w:val="center"/>
        <w:rPr>
          <w:color w:val="000000" w:themeColor="text1"/>
          <w:sz w:val="28"/>
          <w:szCs w:val="28"/>
        </w:rPr>
      </w:pPr>
      <w:r w:rsidRPr="005A0680">
        <w:rPr>
          <w:b/>
          <w:color w:val="000000" w:themeColor="text1"/>
          <w:sz w:val="28"/>
          <w:szCs w:val="28"/>
        </w:rPr>
        <w:t>Atkins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69C2B2B9" w:rsidR="00E66F0B" w:rsidRPr="0059248B" w:rsidRDefault="00E66F0B" w:rsidP="00E66F0B">
      <w:pPr>
        <w:ind w:left="0"/>
        <w:jc w:val="center"/>
        <w:rPr>
          <w:sz w:val="28"/>
          <w:szCs w:val="28"/>
        </w:rPr>
      </w:pPr>
      <w:r>
        <w:rPr>
          <w:b/>
          <w:sz w:val="28"/>
          <w:szCs w:val="28"/>
        </w:rPr>
        <w:t>Contract Reference:</w:t>
      </w:r>
      <w:r w:rsidRPr="002F1B43">
        <w:rPr>
          <w:b/>
          <w:sz w:val="28"/>
          <w:szCs w:val="28"/>
        </w:rPr>
        <w:t xml:space="preserve"> </w:t>
      </w:r>
      <w:r w:rsidR="0053169F">
        <w:rPr>
          <w:b/>
          <w:sz w:val="28"/>
          <w:szCs w:val="28"/>
        </w:rPr>
        <w:t>CCCC18B06</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37F2095B" w14:textId="68778632" w:rsidR="006A4D18" w:rsidRPr="005A0680" w:rsidRDefault="00F770DB" w:rsidP="006A4D18">
      <w:pPr>
        <w:spacing w:after="0"/>
        <w:ind w:left="0"/>
      </w:pPr>
      <w:r w:rsidRPr="00AA4B04">
        <w:t>This Call Off Order Form is issued in accordance with the provisions of the Framework Agreement</w:t>
      </w:r>
      <w:r w:rsidRPr="00AA4B04">
        <w:rPr>
          <w:rStyle w:val="FootnoteReference"/>
          <w:b/>
        </w:rPr>
        <w:t xml:space="preserve"> </w:t>
      </w:r>
      <w:r w:rsidRPr="00AA4B04">
        <w:t>for the provision of</w:t>
      </w:r>
      <w:r w:rsidR="002D61EA">
        <w:t xml:space="preserve"> Rail Capability Development – Technical </w:t>
      </w:r>
      <w:r w:rsidR="006A4D18">
        <w:t>Support</w:t>
      </w:r>
      <w:r w:rsidR="006A4D18" w:rsidRPr="00AA4B04">
        <w:t xml:space="preserve"> dated</w:t>
      </w:r>
      <w:r w:rsidRPr="00780CED">
        <w:t xml:space="preserve"> </w:t>
      </w:r>
      <w:r w:rsidR="006A4D18" w:rsidRPr="005A0680">
        <w:rPr>
          <w:color w:val="000000"/>
        </w:rPr>
        <w:t>14</w:t>
      </w:r>
      <w:r w:rsidR="006A4D18" w:rsidRPr="005A0680">
        <w:rPr>
          <w:color w:val="000000"/>
          <w:vertAlign w:val="superscript"/>
        </w:rPr>
        <w:t>th</w:t>
      </w:r>
      <w:r w:rsidR="006A4D18" w:rsidRPr="005A0680">
        <w:rPr>
          <w:color w:val="000000"/>
        </w:rPr>
        <w:t xml:space="preserve"> February 2019.</w:t>
      </w:r>
    </w:p>
    <w:p w14:paraId="6485C756" w14:textId="588AA751" w:rsidR="004E05DC" w:rsidRDefault="006A4D18">
      <w:pPr>
        <w:spacing w:after="0"/>
        <w:ind w:left="0"/>
      </w:pPr>
      <w:r w:rsidRPr="00024EFC">
        <w:rPr>
          <w:b/>
          <w:color w:val="000000"/>
        </w:rPr>
        <w:t xml:space="preserve"> </w:t>
      </w: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17D5545C" w:rsidR="00780CED" w:rsidRPr="00780CED" w:rsidRDefault="007129CE">
            <w:pPr>
              <w:spacing w:after="0"/>
              <w:ind w:left="0"/>
              <w:jc w:val="left"/>
              <w:rPr>
                <w:b/>
              </w:rPr>
            </w:pPr>
            <w:r>
              <w:rPr>
                <w:b/>
                <w:spacing w:val="-3"/>
                <w:lang w:eastAsia="en-GB"/>
              </w:rPr>
              <w:t>Ministry of Defence</w:t>
            </w:r>
          </w:p>
          <w:p w14:paraId="46FE65F4" w14:textId="77777777" w:rsidR="00780CED" w:rsidRDefault="00780CED">
            <w:pPr>
              <w:spacing w:after="0"/>
              <w:ind w:left="0"/>
              <w:jc w:val="left"/>
              <w:rPr>
                <w:b/>
              </w:rPr>
            </w:pPr>
            <w:r w:rsidRPr="00780CED">
              <w:rPr>
                <w:b/>
              </w:rPr>
              <w:t>("CUSTOMER")</w:t>
            </w:r>
          </w:p>
          <w:p w14:paraId="6485C766" w14:textId="6E120564"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5C3CE41" w14:textId="758141F2" w:rsidR="006A4D18" w:rsidRPr="00780CED" w:rsidRDefault="006A4D18" w:rsidP="006A4D18">
            <w:pPr>
              <w:spacing w:after="0"/>
              <w:ind w:left="0"/>
              <w:jc w:val="left"/>
              <w:rPr>
                <w:b/>
              </w:rPr>
            </w:pPr>
            <w:r>
              <w:rPr>
                <w:b/>
              </w:rPr>
              <w:t>Atkins Ltd</w:t>
            </w:r>
          </w:p>
          <w:p w14:paraId="3917A6A3" w14:textId="23CC73C0" w:rsidR="00780CED" w:rsidRDefault="006A4D18" w:rsidP="006A4D18">
            <w:pPr>
              <w:spacing w:after="0"/>
              <w:ind w:left="0"/>
              <w:jc w:val="left"/>
              <w:rPr>
                <w:b/>
              </w:rPr>
            </w:pPr>
            <w:r w:rsidRPr="00780CED">
              <w:rPr>
                <w:b/>
              </w:rPr>
              <w:t xml:space="preserve"> </w:t>
            </w:r>
            <w:r w:rsidR="00780CED" w:rsidRPr="00780CED">
              <w:rPr>
                <w:b/>
              </w:rPr>
              <w:t>("SUPPLIER")</w:t>
            </w:r>
          </w:p>
          <w:p w14:paraId="6485C76B" w14:textId="4465C178"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ind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5" w14:textId="7A544FF8" w:rsidR="0076386A" w:rsidRPr="00AA4B04" w:rsidRDefault="0022588B" w:rsidP="007129CE">
            <w:pPr>
              <w:overflowPunct/>
              <w:autoSpaceDE/>
              <w:autoSpaceDN/>
              <w:adjustRightInd/>
              <w:spacing w:after="0"/>
              <w:ind w:left="0" w:right="936"/>
              <w:jc w:val="left"/>
              <w:textAlignment w:val="auto"/>
              <w:rPr>
                <w:rFonts w:eastAsia="Calibri"/>
                <w:color w:val="C00000"/>
              </w:rPr>
            </w:pPr>
            <w:r w:rsidRPr="00AA4B04">
              <w:rPr>
                <w:rFonts w:eastAsia="STZhongsong"/>
                <w:b/>
                <w:lang w:eastAsia="zh-CN"/>
              </w:rPr>
              <w:t>Commencement Date</w:t>
            </w:r>
            <w:r w:rsidRPr="00AA4B04">
              <w:rPr>
                <w:rFonts w:eastAsia="STZhongsong"/>
                <w:lang w:eastAsia="zh-CN"/>
              </w:rPr>
              <w:t xml:space="preserve">:  </w:t>
            </w:r>
            <w:r w:rsidR="006A4D18">
              <w:rPr>
                <w:rFonts w:eastAsia="STZhongsong"/>
                <w:lang w:eastAsia="zh-CN"/>
              </w:rPr>
              <w:t>15</w:t>
            </w:r>
            <w:r w:rsidR="006A4D18" w:rsidRPr="005A0680">
              <w:rPr>
                <w:rFonts w:eastAsia="STZhongsong"/>
                <w:vertAlign w:val="superscript"/>
                <w:lang w:eastAsia="zh-CN"/>
              </w:rPr>
              <w:t>th</w:t>
            </w:r>
            <w:r w:rsidR="006A4D18">
              <w:rPr>
                <w:rFonts w:eastAsia="STZhongsong"/>
                <w:lang w:eastAsia="zh-CN"/>
              </w:rPr>
              <w:t xml:space="preserve"> February 2019</w:t>
            </w: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3A101495" w:rsidR="0022588B" w:rsidRPr="009864EE" w:rsidRDefault="00024EFC">
            <w:pPr>
              <w:overflowPunct/>
              <w:autoSpaceDE/>
              <w:autoSpaceDN/>
              <w:spacing w:after="0"/>
              <w:ind w:left="0"/>
              <w:jc w:val="left"/>
              <w:textAlignment w:val="auto"/>
              <w:rPr>
                <w:rFonts w:eastAsia="STZhongsong"/>
                <w:lang w:eastAsia="zh-CN"/>
              </w:rPr>
            </w:pPr>
            <w:r>
              <w:rPr>
                <w:rFonts w:eastAsia="STZhongsong"/>
                <w:lang w:eastAsia="zh-CN"/>
              </w:rPr>
              <w:t xml:space="preserve">End date of Initial Period </w:t>
            </w:r>
            <w:r w:rsidR="006A4D18">
              <w:rPr>
                <w:rFonts w:eastAsia="STZhongsong"/>
                <w:lang w:eastAsia="zh-CN"/>
              </w:rPr>
              <w:t>14/02/2022</w:t>
            </w:r>
            <w:r w:rsidR="006A4D18" w:rsidRPr="009864EE">
              <w:rPr>
                <w:rFonts w:eastAsia="STZhongsong"/>
                <w:b/>
                <w:lang w:eastAsia="zh-CN"/>
              </w:rPr>
              <w:t xml:space="preserve"> </w:t>
            </w:r>
          </w:p>
          <w:p w14:paraId="6485C77D" w14:textId="77777777" w:rsidR="0022588B" w:rsidRPr="009864EE" w:rsidRDefault="0022588B">
            <w:pPr>
              <w:overflowPunct/>
              <w:autoSpaceDE/>
              <w:autoSpaceDN/>
              <w:spacing w:after="0"/>
              <w:ind w:left="0"/>
              <w:jc w:val="left"/>
              <w:textAlignment w:val="auto"/>
              <w:rPr>
                <w:rFonts w:eastAsia="STZhongsong"/>
                <w:lang w:eastAsia="zh-CN"/>
              </w:rPr>
            </w:pPr>
          </w:p>
          <w:p w14:paraId="6485C77E" w14:textId="3B2C02A5" w:rsidR="0022588B" w:rsidRPr="00AA4B04" w:rsidRDefault="0022588B">
            <w:pPr>
              <w:overflowPunct/>
              <w:autoSpaceDE/>
              <w:autoSpaceDN/>
              <w:spacing w:after="0"/>
              <w:ind w:left="0"/>
              <w:jc w:val="left"/>
              <w:textAlignment w:val="auto"/>
              <w:rPr>
                <w:rFonts w:eastAsia="STZhongsong"/>
                <w:b/>
                <w:lang w:eastAsia="zh-CN"/>
              </w:rPr>
            </w:pPr>
            <w:r w:rsidRPr="009864EE">
              <w:rPr>
                <w:rFonts w:eastAsia="STZhongsong"/>
                <w:lang w:eastAsia="zh-CN"/>
              </w:rPr>
              <w:t xml:space="preserve">End date of Extension Period </w:t>
            </w:r>
            <w:r w:rsidR="006A4D18">
              <w:rPr>
                <w:rFonts w:eastAsia="STZhongsong"/>
                <w:lang w:eastAsia="zh-CN"/>
              </w:rPr>
              <w:t>14/02</w:t>
            </w:r>
            <w:r w:rsidR="006A4D18" w:rsidRPr="009864EE">
              <w:rPr>
                <w:rFonts w:eastAsia="STZhongsong"/>
                <w:lang w:eastAsia="zh-CN"/>
              </w:rPr>
              <w:t>/202</w:t>
            </w:r>
            <w:r w:rsidR="006A4D18">
              <w:rPr>
                <w:rFonts w:eastAsia="STZhongsong"/>
                <w:lang w:eastAsia="zh-CN"/>
              </w:rPr>
              <w:t>4</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48A88831"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Minimum written notice to Supplier in respect of extension</w:t>
            </w:r>
            <w:r w:rsidRPr="009864EE">
              <w:rPr>
                <w:rFonts w:eastAsia="STZhongsong"/>
                <w:lang w:eastAsia="zh-CN"/>
              </w:rPr>
              <w:t xml:space="preserve">: </w:t>
            </w:r>
            <w:r w:rsidR="002D61EA" w:rsidRPr="009864EE">
              <w:rPr>
                <w:rFonts w:eastAsia="STZhongsong"/>
                <w:lang w:eastAsia="zh-CN"/>
              </w:rPr>
              <w:t>6 months</w:t>
            </w:r>
          </w:p>
          <w:p w14:paraId="6485C781" w14:textId="77777777" w:rsidR="0076386A" w:rsidRPr="00AA4B04" w:rsidRDefault="0076386A" w:rsidP="009864EE">
            <w:pPr>
              <w:overflowPunct/>
              <w:autoSpaceDE/>
              <w:autoSpaceDN/>
              <w:spacing w:after="0"/>
              <w:ind w:left="0"/>
              <w:jc w:val="left"/>
              <w:textAlignment w:val="auto"/>
              <w:rPr>
                <w:rFonts w:eastAsia="STZhongsong"/>
                <w:lang w:eastAsia="zh-CN"/>
              </w:rPr>
            </w:pPr>
          </w:p>
        </w:tc>
      </w:tr>
    </w:tbl>
    <w:p w14:paraId="6485C784" w14:textId="35A88213" w:rsidR="004E05DC" w:rsidRPr="00AA4B04" w:rsidRDefault="009864EE" w:rsidP="009864EE">
      <w:pPr>
        <w:pStyle w:val="ORDERFORML1PraraNo"/>
        <w:tabs>
          <w:tab w:val="left" w:pos="7515"/>
        </w:tabs>
        <w:rPr>
          <w:rFonts w:ascii="Arial" w:hAnsi="Arial" w:cs="Arial"/>
        </w:rPr>
      </w:pPr>
      <w:r>
        <w:rPr>
          <w:rFonts w:ascii="Arial" w:hAnsi="Arial" w:cs="Arial"/>
        </w:rPr>
        <w:tab/>
      </w:r>
      <w:r>
        <w:rPr>
          <w:rFonts w:ascii="Arial" w:hAnsi="Arial" w:cs="Arial"/>
        </w:rPr>
        <w:tab/>
      </w: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ind w:firstLine="0"/>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7129CE" w:rsidRDefault="0022588B" w:rsidP="007129CE">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ind w:left="720"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031513E0" w:rsidR="0076386A" w:rsidRPr="00AA4B04" w:rsidRDefault="0022588B">
            <w:pPr>
              <w:ind w:left="0"/>
            </w:pPr>
            <w:r w:rsidRPr="007129CE">
              <w:t>In Call Off Schedule 4 (Project Plan)</w:t>
            </w:r>
          </w:p>
        </w:tc>
      </w:tr>
    </w:tbl>
    <w:p w14:paraId="6485C79F" w14:textId="77777777" w:rsidR="004E05DC" w:rsidRPr="00AA4B04" w:rsidRDefault="004E05DC">
      <w:pPr>
        <w:pStyle w:val="ORDERFORML1PraraNo"/>
        <w:ind w:firstLine="0"/>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3867974F" w:rsidR="00964D49" w:rsidRPr="007129CE" w:rsidRDefault="00E5393C"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Annex 1 of Schedule 2</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4EC3ED23" w:rsidR="0022588B" w:rsidRPr="007129CE" w:rsidRDefault="006A4D18" w:rsidP="00AD6E6E">
            <w:pPr>
              <w:numPr>
                <w:ilvl w:val="1"/>
                <w:numId w:val="0"/>
              </w:numPr>
              <w:overflowPunct/>
              <w:autoSpaceDE/>
              <w:autoSpaceDN/>
              <w:spacing w:after="120"/>
              <w:jc w:val="left"/>
              <w:textAlignment w:val="auto"/>
              <w:rPr>
                <w:rFonts w:eastAsia="STZhongsong"/>
                <w:lang w:eastAsia="zh-CN"/>
              </w:rPr>
            </w:pPr>
            <w:r>
              <w:rPr>
                <w:rFonts w:eastAsia="STZhongsong"/>
                <w:lang w:eastAsia="zh-CN"/>
              </w:rPr>
              <w:t>Attachment 3 State</w:t>
            </w:r>
            <w:r w:rsidR="00AD6E6E">
              <w:rPr>
                <w:rFonts w:eastAsia="STZhongsong"/>
                <w:lang w:eastAsia="zh-CN"/>
              </w:rPr>
              <w:t xml:space="preserve">ment of Requirements </w:t>
            </w:r>
            <w:r w:rsidR="00FB5607">
              <w:rPr>
                <w:rFonts w:eastAsia="STZhongsong"/>
                <w:lang w:eastAsia="zh-CN"/>
              </w:rPr>
              <w:t>section 16</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5F1183AA" w:rsidR="0076386A" w:rsidRPr="009864EE" w:rsidRDefault="0076386A" w:rsidP="0076386A">
            <w:pPr>
              <w:numPr>
                <w:ilvl w:val="1"/>
                <w:numId w:val="0"/>
              </w:numPr>
              <w:overflowPunct/>
              <w:autoSpaceDE/>
              <w:autoSpaceDN/>
              <w:spacing w:after="120"/>
              <w:jc w:val="left"/>
              <w:textAlignment w:val="auto"/>
            </w:pPr>
            <w:r w:rsidRPr="009864EE">
              <w:t xml:space="preserve">In Clause </w:t>
            </w:r>
            <w:r w:rsidRPr="009864EE">
              <w:fldChar w:fldCharType="begin"/>
            </w:r>
            <w:r w:rsidRPr="009864EE">
              <w:instrText xml:space="preserve"> REF _Ref364356451 \r \h  \* MERGEFORMAT </w:instrText>
            </w:r>
            <w:r w:rsidRPr="009864EE">
              <w:fldChar w:fldCharType="separate"/>
            </w:r>
            <w:r w:rsidRPr="009864EE">
              <w:t>39.2.1(a)</w:t>
            </w:r>
            <w:r w:rsidRPr="009864EE">
              <w:fldChar w:fldCharType="end"/>
            </w:r>
            <w:r w:rsidRPr="009864EE">
              <w:t xml:space="preserve"> of the Call Off Terms</w:t>
            </w:r>
          </w:p>
          <w:p w14:paraId="6485C7BB" w14:textId="77008758" w:rsidR="0076386A" w:rsidRPr="00AA4B04" w:rsidRDefault="0076386A" w:rsidP="009864EE">
            <w:pPr>
              <w:numPr>
                <w:ilvl w:val="1"/>
                <w:numId w:val="0"/>
              </w:numPr>
              <w:tabs>
                <w:tab w:val="left" w:pos="3135"/>
              </w:tabs>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ind w:left="720"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37AE42A5" w14:textId="59A5C558" w:rsidR="006A4D18" w:rsidRDefault="006A4D18" w:rsidP="006A4D18">
            <w:pPr>
              <w:ind w:left="0"/>
              <w:rPr>
                <w:color w:val="000000"/>
              </w:rPr>
            </w:pPr>
            <w:r w:rsidRPr="007129CE">
              <w:rPr>
                <w:color w:val="000000"/>
              </w:rPr>
              <w:t>Customer:</w:t>
            </w:r>
            <w:r>
              <w:rPr>
                <w:color w:val="000000"/>
              </w:rPr>
              <w:t xml:space="preserve"> </w:t>
            </w:r>
            <w:r w:rsidR="003F2466">
              <w:rPr>
                <w:color w:val="000000"/>
              </w:rPr>
              <w:t xml:space="preserve">REDACTED </w:t>
            </w:r>
            <w:r>
              <w:rPr>
                <w:color w:val="000000"/>
              </w:rPr>
              <w:t xml:space="preserve"> </w:t>
            </w:r>
          </w:p>
          <w:p w14:paraId="6485C7C3" w14:textId="30B522CC" w:rsidR="007129CE" w:rsidRPr="0076386A" w:rsidRDefault="006A4D18" w:rsidP="00BB753E">
            <w:pPr>
              <w:ind w:left="0"/>
              <w:rPr>
                <w:b/>
                <w:i/>
                <w:color w:val="000000"/>
              </w:rPr>
            </w:pPr>
            <w:r w:rsidRPr="007129CE">
              <w:rPr>
                <w:color w:val="000000"/>
              </w:rPr>
              <w:t>Supplier:</w:t>
            </w:r>
            <w:r>
              <w:rPr>
                <w:color w:val="000000"/>
              </w:rPr>
              <w:t xml:space="preserve"> </w:t>
            </w:r>
            <w:r w:rsidR="003F2466">
              <w:rPr>
                <w:color w:val="000000"/>
              </w:rPr>
              <w:t xml:space="preserve">REDACTED  </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A98F706"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2D32DA00" w:rsidR="0076386A" w:rsidRPr="007129CE" w:rsidRDefault="007129CE" w:rsidP="006D0BBE">
            <w:pPr>
              <w:numPr>
                <w:ilvl w:val="1"/>
                <w:numId w:val="0"/>
              </w:numPr>
              <w:overflowPunct/>
              <w:autoSpaceDE/>
              <w:autoSpaceDN/>
              <w:spacing w:after="120"/>
              <w:jc w:val="left"/>
              <w:textAlignment w:val="auto"/>
              <w:rPr>
                <w:rFonts w:eastAsia="STZhongsong"/>
                <w:lang w:eastAsia="zh-CN"/>
              </w:rPr>
            </w:pPr>
            <w:r w:rsidRPr="007129CE">
              <w:rPr>
                <w:rFonts w:eastAsia="STZhongsong"/>
                <w:lang w:eastAsia="zh-CN"/>
              </w:rPr>
              <w:t>Not Applied</w:t>
            </w:r>
          </w:p>
        </w:tc>
      </w:tr>
    </w:tbl>
    <w:p w14:paraId="6485C7CB" w14:textId="77777777" w:rsidR="004E05DC" w:rsidRDefault="004E05DC">
      <w:pPr>
        <w:pStyle w:val="ORDERFORML1PraraNo"/>
        <w:ind w:left="0" w:firstLine="0"/>
        <w:rPr>
          <w:rFonts w:ascii="Arial" w:hAnsi="Arial" w:cs="Arial"/>
        </w:rPr>
      </w:pPr>
    </w:p>
    <w:p w14:paraId="69C74D2C" w14:textId="77777777" w:rsidR="0022588B" w:rsidRDefault="0022588B">
      <w:pPr>
        <w:pStyle w:val="ORDERFORML1PraraNo"/>
        <w:ind w:left="0" w:firstLine="0"/>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ind w:left="720"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5E10BA06"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9864EE">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39B77D94"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1479DFF0" w:rsidR="00964D49" w:rsidRPr="007129CE" w:rsidRDefault="00964D49">
            <w:pPr>
              <w:numPr>
                <w:ilvl w:val="1"/>
                <w:numId w:val="0"/>
              </w:numPr>
              <w:overflowPunct/>
              <w:autoSpaceDE/>
              <w:autoSpaceDN/>
              <w:spacing w:after="120"/>
              <w:jc w:val="left"/>
              <w:textAlignment w:val="auto"/>
              <w:rPr>
                <w:rFonts w:eastAsia="STZhongsong"/>
                <w:lang w:eastAsia="zh-CN"/>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0470A821" w:rsidR="004C60B0" w:rsidRDefault="004C60B0">
            <w:pPr>
              <w:numPr>
                <w:ilvl w:val="1"/>
                <w:numId w:val="0"/>
              </w:numPr>
              <w:overflowPunct/>
              <w:autoSpaceDE/>
              <w:autoSpaceDN/>
              <w:spacing w:after="120"/>
              <w:jc w:val="left"/>
              <w:textAlignment w:val="auto"/>
              <w:rPr>
                <w:rFonts w:eastAsia="STZhongsong"/>
                <w:b/>
                <w:lang w:eastAsia="zh-CN"/>
              </w:rPr>
            </w:pPr>
            <w:r w:rsidRPr="009864EE">
              <w:rPr>
                <w:rFonts w:eastAsia="STZhongsong"/>
                <w:lang w:eastAsia="zh-CN"/>
              </w:rPr>
              <w:t>Permitted</w:t>
            </w:r>
          </w:p>
          <w:p w14:paraId="54C93D3D" w14:textId="473F2786" w:rsidR="00AD6E6E" w:rsidRDefault="009864EE" w:rsidP="009864EE">
            <w:pPr>
              <w:overflowPunct/>
              <w:autoSpaceDE/>
              <w:autoSpaceDN/>
              <w:spacing w:after="120"/>
              <w:ind w:left="0"/>
              <w:textAlignment w:val="auto"/>
              <w:outlineLvl w:val="1"/>
              <w:rPr>
                <w:rFonts w:eastAsia="STZhongsong" w:cs="Times New Roman"/>
                <w:lang w:eastAsia="zh-CN"/>
              </w:rPr>
            </w:pPr>
            <w:bookmarkStart w:id="0" w:name="_Toc531269296"/>
            <w:r w:rsidRPr="009864EE">
              <w:rPr>
                <w:rFonts w:eastAsia="STZhongsong" w:cs="Times New Roman"/>
                <w:lang w:eastAsia="zh-CN"/>
              </w:rPr>
              <w:t>The daily rates offered shall be inclusive of T&amp;S to the base location.</w:t>
            </w:r>
            <w:bookmarkEnd w:id="0"/>
            <w:r w:rsidRPr="009864EE">
              <w:rPr>
                <w:rFonts w:eastAsia="STZhongsong" w:cs="Times New Roman"/>
                <w:lang w:eastAsia="zh-CN"/>
              </w:rPr>
              <w:t xml:space="preserve"> </w:t>
            </w:r>
          </w:p>
          <w:p w14:paraId="5CDC1BC4" w14:textId="3042FB5B" w:rsidR="00AD6E6E" w:rsidRPr="00AD6E6E" w:rsidRDefault="00AD6E6E" w:rsidP="009864EE">
            <w:pPr>
              <w:overflowPunct/>
              <w:autoSpaceDE/>
              <w:autoSpaceDN/>
              <w:spacing w:after="120"/>
              <w:ind w:left="0"/>
              <w:textAlignment w:val="auto"/>
              <w:outlineLvl w:val="1"/>
              <w:rPr>
                <w:rFonts w:eastAsia="STZhongsong" w:cs="Times New Roman"/>
                <w:lang w:eastAsia="zh-CN"/>
              </w:rPr>
            </w:pPr>
            <w:r>
              <w:rPr>
                <w:rFonts w:eastAsia="STZhongsong" w:cs="Times New Roman"/>
                <w:lang w:eastAsia="zh-CN"/>
              </w:rPr>
              <w:t>All T&amp;S will be in line with the Authority’s policy</w:t>
            </w:r>
          </w:p>
          <w:p w14:paraId="6485C7DE" w14:textId="39173812"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CBDC88A" w:rsidR="004C60B0" w:rsidRPr="00AA4B04" w:rsidRDefault="003F2466" w:rsidP="006D0BBE">
            <w:pPr>
              <w:numPr>
                <w:ilvl w:val="1"/>
                <w:numId w:val="0"/>
              </w:numPr>
              <w:overflowPunct/>
              <w:autoSpaceDE/>
              <w:autoSpaceDN/>
              <w:spacing w:after="120"/>
              <w:jc w:val="left"/>
              <w:textAlignment w:val="auto"/>
              <w:rPr>
                <w:rFonts w:eastAsia="STZhongsong"/>
                <w:lang w:eastAsia="zh-CN"/>
              </w:rPr>
            </w:pPr>
            <w:r>
              <w:rPr>
                <w:color w:val="000000"/>
              </w:rPr>
              <w:t xml:space="preserve">REDACTED  </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4E3339CB" w14:textId="6259B2EE" w:rsidR="001F7B8F" w:rsidRPr="009864EE" w:rsidRDefault="009864EE" w:rsidP="009864EE">
            <w:pPr>
              <w:numPr>
                <w:ilvl w:val="1"/>
                <w:numId w:val="0"/>
              </w:numPr>
              <w:overflowPunct/>
              <w:autoSpaceDE/>
              <w:autoSpaceDN/>
              <w:spacing w:after="120"/>
              <w:jc w:val="left"/>
              <w:textAlignment w:val="auto"/>
              <w:rPr>
                <w:rFonts w:eastAsia="STZhongsong"/>
                <w:lang w:eastAsia="zh-CN"/>
              </w:rPr>
            </w:pPr>
            <w:r w:rsidRPr="009864EE">
              <w:t>3 Years with options to extend the Call Off Contract Years (subject to financial approval) up to 2 years (3+1+1)</w:t>
            </w:r>
          </w:p>
          <w:p w14:paraId="6485C7E8" w14:textId="53FA9869"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6485C7ED" w14:textId="0AD56BC9" w:rsidR="004C60B0" w:rsidRPr="00AA4B04" w:rsidRDefault="002A7A7A" w:rsidP="004C60B0">
            <w:pPr>
              <w:numPr>
                <w:ilvl w:val="1"/>
                <w:numId w:val="0"/>
              </w:numPr>
              <w:tabs>
                <w:tab w:val="left" w:pos="2783"/>
              </w:tabs>
              <w:overflowPunct/>
              <w:autoSpaceDE/>
              <w:autoSpaceDN/>
              <w:spacing w:after="120"/>
              <w:jc w:val="left"/>
              <w:textAlignment w:val="auto"/>
              <w:rPr>
                <w:rFonts w:eastAsia="STZhongsong"/>
                <w:lang w:eastAsia="zh-CN"/>
              </w:rPr>
            </w:pPr>
            <w:r w:rsidRPr="002A7A7A">
              <w:t>January of</w:t>
            </w:r>
            <w:r w:rsidR="004C60B0" w:rsidRPr="002A7A7A">
              <w:rPr>
                <w:rFonts w:eastAsia="STZhongsong"/>
                <w:lang w:eastAsia="zh-CN"/>
              </w:rPr>
              <w:t xml:space="preserve"> each</w:t>
            </w:r>
            <w:r w:rsidR="004C60B0" w:rsidRPr="00AA4B04">
              <w:rPr>
                <w:rFonts w:eastAsia="STZhongsong"/>
                <w:lang w:eastAsia="zh-CN"/>
              </w:rPr>
              <w:t xml:space="preserve"> Call Off Contract Year during the Call off Contract Period</w:t>
            </w:r>
            <w:r w:rsidR="004C60B0" w:rsidRPr="00AA4B04">
              <w:rPr>
                <w:rFonts w:eastAsia="STZhongsong"/>
                <w:lang w:eastAsia="zh-CN"/>
              </w:rPr>
              <w:tab/>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1EC97976" w:rsidR="004C60B0" w:rsidRPr="00CE0A98" w:rsidRDefault="004C60B0" w:rsidP="00EB4C2A">
            <w:pPr>
              <w:numPr>
                <w:ilvl w:val="1"/>
                <w:numId w:val="0"/>
              </w:numPr>
              <w:tabs>
                <w:tab w:val="left" w:pos="2783"/>
              </w:tabs>
              <w:overflowPunct/>
              <w:autoSpaceDE/>
              <w:autoSpaceDN/>
              <w:spacing w:after="120"/>
              <w:jc w:val="left"/>
              <w:textAlignment w:val="auto"/>
              <w:rPr>
                <w:rFonts w:eastAsia="STZhongsong"/>
                <w:b/>
                <w:lang w:eastAsia="zh-CN"/>
              </w:rPr>
            </w:pPr>
            <w:r w:rsidRPr="00CE0A98">
              <w:rPr>
                <w:rFonts w:eastAsia="STZhongsong"/>
                <w:lang w:eastAsia="zh-CN"/>
              </w:rPr>
              <w:t>Not Permitted</w:t>
            </w:r>
            <w:r w:rsidR="00EB4C2A">
              <w:rPr>
                <w:rFonts w:eastAsia="STZhongsong"/>
                <w:lang w:eastAsia="zh-CN"/>
              </w:rPr>
              <w:t xml:space="preserve"> </w:t>
            </w:r>
          </w:p>
        </w:tc>
      </w:tr>
    </w:tbl>
    <w:p w14:paraId="6485C7F5" w14:textId="77777777" w:rsidR="004E05DC" w:rsidRPr="00AA4B04" w:rsidRDefault="004E05DC">
      <w:pPr>
        <w:pStyle w:val="ORDERFORML1PraraNo"/>
        <w:ind w:firstLine="0"/>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ind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493C98B9" w:rsidR="004C60B0" w:rsidRPr="00CE0A98" w:rsidRDefault="006A4D18" w:rsidP="00CE0A98">
            <w:pPr>
              <w:keepNext/>
              <w:keepLines/>
              <w:overflowPunct/>
              <w:autoSpaceDE/>
              <w:autoSpaceDN/>
              <w:spacing w:before="240"/>
              <w:ind w:left="0"/>
              <w:textAlignment w:val="auto"/>
              <w:rPr>
                <w:b/>
                <w:i/>
                <w:color w:val="000000"/>
              </w:rPr>
            </w:pPr>
            <w:r w:rsidRPr="00AA4B04">
              <w:t xml:space="preserve">The sum of </w:t>
            </w:r>
            <w:r w:rsidRPr="00223EF4">
              <w:t>£</w:t>
            </w:r>
            <w:r w:rsidRPr="00223EF4">
              <w:rPr>
                <w:color w:val="000000"/>
              </w:rPr>
              <w:t>240,000.00 Exc VAT</w:t>
            </w:r>
            <w:r w:rsidR="006D7B3A">
              <w:rPr>
                <w:color w:val="000000"/>
              </w:rPr>
              <w:t xml:space="preserve"> (Estimate only as all charges will be provided on a time and materials basis)</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384ED11"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3D877D71"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ind w:left="720"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CE0A98" w:rsidRDefault="00F11D1B">
            <w:pPr>
              <w:numPr>
                <w:ilvl w:val="1"/>
                <w:numId w:val="0"/>
              </w:numPr>
              <w:overflowPunct/>
              <w:autoSpaceDE/>
              <w:autoSpaceDN/>
              <w:spacing w:after="120"/>
              <w:textAlignment w:val="auto"/>
              <w:rPr>
                <w:rFonts w:eastAsia="STZhongsong"/>
                <w:b/>
                <w:lang w:eastAsia="zh-CN"/>
              </w:rPr>
            </w:pPr>
            <w:r w:rsidRPr="00CE0A98">
              <w:rPr>
                <w:rFonts w:eastAsia="STZhongsong"/>
                <w:b/>
                <w:lang w:eastAsia="zh-CN"/>
              </w:rPr>
              <w:t>8.1</w:t>
            </w:r>
          </w:p>
        </w:tc>
        <w:tc>
          <w:tcPr>
            <w:tcW w:w="8393" w:type="dxa"/>
            <w:shd w:val="clear" w:color="auto" w:fill="auto"/>
          </w:tcPr>
          <w:p w14:paraId="6485C80E" w14:textId="77777777" w:rsidR="00F11D1B" w:rsidRPr="00CE0A98" w:rsidRDefault="00F11D1B">
            <w:pPr>
              <w:numPr>
                <w:ilvl w:val="1"/>
                <w:numId w:val="0"/>
              </w:numPr>
              <w:overflowPunct/>
              <w:autoSpaceDE/>
              <w:autoSpaceDN/>
              <w:spacing w:after="120"/>
              <w:textAlignment w:val="auto"/>
              <w:rPr>
                <w:rFonts w:eastAsia="STZhongsong"/>
                <w:lang w:eastAsia="zh-CN"/>
              </w:rPr>
            </w:pPr>
            <w:r w:rsidRPr="00CE0A98">
              <w:rPr>
                <w:rFonts w:eastAsia="STZhongsong"/>
                <w:b/>
                <w:lang w:eastAsia="zh-CN"/>
              </w:rPr>
              <w:t>Termination on material Default</w:t>
            </w:r>
            <w:r w:rsidRPr="00CE0A98">
              <w:rPr>
                <w:rFonts w:eastAsia="STZhongsong"/>
                <w:lang w:eastAsia="zh-CN"/>
              </w:rPr>
              <w:t xml:space="preserve"> (Clause </w:t>
            </w:r>
            <w:r w:rsidRPr="00CE0A98">
              <w:rPr>
                <w:rFonts w:eastAsia="STZhongsong"/>
                <w:lang w:eastAsia="zh-CN"/>
              </w:rPr>
              <w:fldChar w:fldCharType="begin"/>
            </w:r>
            <w:r w:rsidRPr="00CE0A98">
              <w:rPr>
                <w:rFonts w:eastAsia="STZhongsong"/>
                <w:lang w:eastAsia="zh-CN"/>
              </w:rPr>
              <w:instrText xml:space="preserve"> REF _Ref426110026 \r \h  \* MERGEFORMAT </w:instrText>
            </w:r>
            <w:r w:rsidRPr="00CE0A98">
              <w:rPr>
                <w:rFonts w:eastAsia="STZhongsong"/>
                <w:lang w:eastAsia="zh-CN"/>
              </w:rPr>
            </w:r>
            <w:r w:rsidRPr="00CE0A98">
              <w:rPr>
                <w:rFonts w:eastAsia="STZhongsong"/>
                <w:lang w:eastAsia="zh-CN"/>
              </w:rPr>
              <w:fldChar w:fldCharType="separate"/>
            </w:r>
            <w:r w:rsidRPr="00CE0A98">
              <w:rPr>
                <w:rFonts w:eastAsia="STZhongsong"/>
                <w:lang w:eastAsia="zh-CN"/>
              </w:rPr>
              <w:t>42.2.1(c)</w:t>
            </w:r>
            <w:r w:rsidRPr="00CE0A98">
              <w:rPr>
                <w:rFonts w:eastAsia="STZhongsong"/>
                <w:lang w:eastAsia="zh-CN"/>
              </w:rPr>
              <w:fldChar w:fldCharType="end"/>
            </w:r>
            <w:r w:rsidRPr="00CE0A98">
              <w:rPr>
                <w:rFonts w:eastAsia="STZhongsong"/>
                <w:lang w:eastAsia="zh-CN"/>
              </w:rPr>
              <w:t xml:space="preserve"> of the Call Off Terms)):</w:t>
            </w:r>
          </w:p>
          <w:p w14:paraId="6485C811" w14:textId="47E863F0" w:rsidR="00F11D1B" w:rsidRPr="00CE0A98" w:rsidRDefault="00F11D1B" w:rsidP="00CE0A98">
            <w:pPr>
              <w:keepNext/>
              <w:keepLines/>
              <w:overflowPunct/>
              <w:autoSpaceDE/>
              <w:autoSpaceDN/>
              <w:spacing w:before="240"/>
              <w:ind w:left="0"/>
              <w:textAlignment w:val="auto"/>
            </w:pPr>
            <w:r w:rsidRPr="00CE0A98">
              <w:rPr>
                <w:rFonts w:eastAsia="STZhongsong"/>
                <w:lang w:eastAsia="zh-CN"/>
              </w:rPr>
              <w:t xml:space="preserve">In Clause </w:t>
            </w:r>
            <w:r w:rsidRPr="00CE0A98">
              <w:fldChar w:fldCharType="begin"/>
            </w:r>
            <w:r w:rsidRPr="00CE0A98">
              <w:rPr>
                <w:rFonts w:eastAsia="STZhongsong"/>
                <w:lang w:eastAsia="zh-CN"/>
              </w:rPr>
              <w:instrText xml:space="preserve"> REF _Ref426110026 \r \h </w:instrText>
            </w:r>
            <w:r w:rsidRPr="00CE0A98">
              <w:instrText xml:space="preserve"> \* MERGEFORMAT </w:instrText>
            </w:r>
            <w:r w:rsidRPr="00CE0A98">
              <w:fldChar w:fldCharType="separate"/>
            </w:r>
            <w:r w:rsidRPr="00CE0A98">
              <w:rPr>
                <w:rFonts w:eastAsia="STZhongsong"/>
                <w:lang w:eastAsia="zh-CN"/>
              </w:rPr>
              <w:t>42.2.1(c)</w:t>
            </w:r>
            <w:r w:rsidRPr="00CE0A98">
              <w:fldChar w:fldCharType="end"/>
            </w:r>
            <w:r w:rsidR="00CE0A98" w:rsidRPr="00CE0A98">
              <w:t xml:space="preserve"> of the Call Off Terms</w:t>
            </w:r>
            <w:r w:rsidRPr="00CE0A98">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CE0A98"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without cause notice </w:t>
            </w:r>
            <w:r w:rsidRPr="00CE0A98">
              <w:rPr>
                <w:rFonts w:eastAsia="STZhongsong"/>
                <w:b/>
                <w:lang w:eastAsia="zh-CN"/>
              </w:rPr>
              <w:t>period</w:t>
            </w:r>
            <w:r w:rsidRPr="00CE0A98">
              <w:rPr>
                <w:rFonts w:eastAsia="STZhongsong"/>
                <w:lang w:eastAsia="zh-CN"/>
              </w:rPr>
              <w:t xml:space="preserve"> (Clause </w:t>
            </w:r>
            <w:r w:rsidRPr="00CE0A98">
              <w:rPr>
                <w:rFonts w:eastAsia="STZhongsong"/>
                <w:lang w:eastAsia="zh-CN"/>
              </w:rPr>
              <w:fldChar w:fldCharType="begin"/>
            </w:r>
            <w:r w:rsidRPr="00CE0A98">
              <w:rPr>
                <w:rFonts w:eastAsia="STZhongsong"/>
                <w:lang w:eastAsia="zh-CN"/>
              </w:rPr>
              <w:instrText xml:space="preserve"> REF _Ref379468054 \r \h  \* MERGEFORMAT </w:instrText>
            </w:r>
            <w:r w:rsidRPr="00CE0A98">
              <w:rPr>
                <w:rFonts w:eastAsia="STZhongsong"/>
                <w:lang w:eastAsia="zh-CN"/>
              </w:rPr>
            </w:r>
            <w:r w:rsidRPr="00CE0A98">
              <w:rPr>
                <w:rFonts w:eastAsia="STZhongsong"/>
                <w:lang w:eastAsia="zh-CN"/>
              </w:rPr>
              <w:fldChar w:fldCharType="separate"/>
            </w:r>
            <w:r w:rsidRPr="00CE0A98">
              <w:rPr>
                <w:rFonts w:eastAsia="STZhongsong"/>
                <w:lang w:eastAsia="zh-CN"/>
              </w:rPr>
              <w:t>42.7.1</w:t>
            </w:r>
            <w:r w:rsidRPr="00CE0A98">
              <w:rPr>
                <w:rFonts w:eastAsia="STZhongsong"/>
                <w:lang w:eastAsia="zh-CN"/>
              </w:rPr>
              <w:fldChar w:fldCharType="end"/>
            </w:r>
            <w:r w:rsidRPr="00CE0A98">
              <w:rPr>
                <w:rFonts w:eastAsia="STZhongsong"/>
                <w:lang w:eastAsia="zh-CN"/>
              </w:rPr>
              <w:t xml:space="preserve"> of the Call Off Terms):</w:t>
            </w:r>
          </w:p>
          <w:p w14:paraId="6485C819" w14:textId="1C44A3D4" w:rsidR="00F11D1B" w:rsidRPr="00AA4B04" w:rsidRDefault="00F11D1B" w:rsidP="00CE0A98">
            <w:pPr>
              <w:numPr>
                <w:ilvl w:val="1"/>
                <w:numId w:val="0"/>
              </w:numPr>
              <w:overflowPunct/>
              <w:autoSpaceDE/>
              <w:autoSpaceDN/>
              <w:spacing w:after="120"/>
              <w:textAlignment w:val="auto"/>
              <w:rPr>
                <w:rFonts w:eastAsia="STZhongsong"/>
                <w:lang w:eastAsia="zh-CN"/>
              </w:rPr>
            </w:pPr>
            <w:r w:rsidRPr="00CE0A98">
              <w:t xml:space="preserve">In Clause </w:t>
            </w:r>
            <w:r w:rsidRPr="00CE0A98">
              <w:rPr>
                <w:rFonts w:eastAsia="STZhongsong"/>
                <w:lang w:eastAsia="zh-CN"/>
              </w:rPr>
              <w:fldChar w:fldCharType="begin"/>
            </w:r>
            <w:r w:rsidRPr="00CE0A98">
              <w:rPr>
                <w:rFonts w:eastAsia="STZhongsong"/>
                <w:lang w:eastAsia="zh-CN"/>
              </w:rPr>
              <w:instrText xml:space="preserve"> REF _Ref379468054 \r \h  \* MERGEFORMAT </w:instrText>
            </w:r>
            <w:r w:rsidRPr="00CE0A98">
              <w:rPr>
                <w:rFonts w:eastAsia="STZhongsong"/>
                <w:lang w:eastAsia="zh-CN"/>
              </w:rPr>
            </w:r>
            <w:r w:rsidRPr="00CE0A98">
              <w:rPr>
                <w:rFonts w:eastAsia="STZhongsong"/>
                <w:lang w:eastAsia="zh-CN"/>
              </w:rPr>
              <w:fldChar w:fldCharType="separate"/>
            </w:r>
            <w:r w:rsidRPr="00CE0A98">
              <w:rPr>
                <w:rFonts w:eastAsia="STZhongsong"/>
                <w:lang w:eastAsia="zh-CN"/>
              </w:rPr>
              <w:t>42.7.1</w:t>
            </w:r>
            <w:r w:rsidRPr="00CE0A98">
              <w:rPr>
                <w:rFonts w:eastAsia="STZhongsong"/>
                <w:lang w:eastAsia="zh-CN"/>
              </w:rPr>
              <w:fldChar w:fldCharType="end"/>
            </w:r>
            <w:r w:rsidR="00CE0A98" w:rsidRPr="00CE0A98">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222EC039" w:rsidR="00F11D1B" w:rsidRPr="00CE0A98" w:rsidRDefault="00F11D1B" w:rsidP="00CE0A98">
            <w:pPr>
              <w:keepNext/>
              <w:keepLines/>
              <w:overflowPunct/>
              <w:autoSpaceDE/>
              <w:autoSpaceDN/>
              <w:spacing w:before="240"/>
              <w:ind w:left="0"/>
              <w:textAlignment w:val="auto"/>
            </w:pPr>
            <w:r w:rsidRPr="00CE0A98">
              <w:rPr>
                <w:rFonts w:eastAsia="STZhongsong"/>
                <w:lang w:eastAsia="zh-CN"/>
              </w:rPr>
              <w:t xml:space="preserve">In Clause </w:t>
            </w:r>
            <w:r w:rsidRPr="00CE0A98">
              <w:fldChar w:fldCharType="begin"/>
            </w:r>
            <w:r w:rsidRPr="00CE0A98">
              <w:instrText xml:space="preserve"> REF _Ref363735542 \r \h  \* MERGEFORMAT </w:instrText>
            </w:r>
            <w:r w:rsidRPr="00CE0A98">
              <w:fldChar w:fldCharType="separate"/>
            </w:r>
            <w:r w:rsidRPr="00CE0A98">
              <w:t>43.1.1</w:t>
            </w:r>
            <w:r w:rsidRPr="00CE0A98">
              <w:fldChar w:fldCharType="end"/>
            </w:r>
            <w:r w:rsidRPr="00CE0A98">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294BA423" w:rsidR="00F11D1B" w:rsidRPr="002A7A7A" w:rsidRDefault="00F11D1B" w:rsidP="002A7A7A">
            <w:pPr>
              <w:numPr>
                <w:ilvl w:val="1"/>
                <w:numId w:val="0"/>
              </w:numPr>
              <w:overflowPunct/>
              <w:autoSpaceDE/>
              <w:autoSpaceDN/>
              <w:spacing w:after="120"/>
              <w:textAlignment w:val="auto"/>
              <w:rPr>
                <w:rFonts w:eastAsia="STZhongsong"/>
                <w:b/>
                <w:highlight w:val="yellow"/>
                <w:lang w:eastAsia="zh-CN"/>
              </w:rPr>
            </w:pPr>
            <w:r w:rsidRPr="002A7A7A">
              <w:rPr>
                <w:rFonts w:eastAsia="STZhongsong"/>
                <w:lang w:eastAsia="zh-CN"/>
              </w:rPr>
              <w:t>Not applied</w:t>
            </w:r>
          </w:p>
        </w:tc>
      </w:tr>
    </w:tbl>
    <w:p w14:paraId="6485C82E" w14:textId="77777777" w:rsidR="004E05DC" w:rsidRPr="00AA4B04" w:rsidRDefault="004E05DC">
      <w:pPr>
        <w:pStyle w:val="ORDERFORML1PraraNo"/>
        <w:ind w:firstLine="0"/>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ind w:firstLine="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727ECCF4" w:rsidR="00F11D1B" w:rsidRPr="00CE0A98" w:rsidRDefault="00C94AA3" w:rsidP="00553A51">
            <w:pPr>
              <w:numPr>
                <w:ilvl w:val="1"/>
                <w:numId w:val="0"/>
              </w:numPr>
              <w:overflowPunct/>
              <w:autoSpaceDE/>
              <w:autoSpaceDN/>
              <w:spacing w:after="120"/>
              <w:jc w:val="left"/>
              <w:textAlignment w:val="auto"/>
            </w:pPr>
            <w:r w:rsidRPr="00CE0A98">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7D6F00C4" w14:textId="300D29C6" w:rsidR="00C94AA3" w:rsidRPr="00AA4B04" w:rsidRDefault="00C94AA3">
            <w:pPr>
              <w:numPr>
                <w:ilvl w:val="1"/>
                <w:numId w:val="0"/>
              </w:numPr>
              <w:overflowPunct/>
              <w:autoSpaceDE/>
              <w:autoSpaceDN/>
              <w:spacing w:after="120"/>
              <w:jc w:val="left"/>
              <w:textAlignment w:val="auto"/>
              <w:rPr>
                <w:rFonts w:eastAsia="STZhongsong"/>
                <w:lang w:eastAsia="zh-CN"/>
              </w:rPr>
            </w:pPr>
            <w:r w:rsidRPr="00736CAC">
              <w:rPr>
                <w:b/>
                <w:i/>
                <w:color w:val="000000"/>
              </w:rPr>
              <w:t>To be complete at Contract award</w:t>
            </w:r>
          </w:p>
          <w:p w14:paraId="6485C838" w14:textId="0E5F64B8" w:rsidR="00F11D1B" w:rsidRPr="00AA4B04" w:rsidRDefault="00C94AA3" w:rsidP="00C94AA3">
            <w:pPr>
              <w:numPr>
                <w:ilvl w:val="1"/>
                <w:numId w:val="0"/>
              </w:numPr>
              <w:overflowPunct/>
              <w:autoSpaceDE/>
              <w:autoSpaceDN/>
              <w:spacing w:after="120"/>
              <w:jc w:val="left"/>
              <w:textAlignment w:val="auto"/>
              <w:rPr>
                <w:rFonts w:eastAsia="STZhongsong"/>
                <w:b/>
                <w:lang w:eastAsia="zh-CN"/>
              </w:rPr>
            </w:pPr>
            <w:r w:rsidRPr="00C94AA3">
              <w:rPr>
                <w:rFonts w:eastAsia="STZhongsong"/>
                <w:b/>
                <w:lang w:eastAsia="zh-CN"/>
              </w:rPr>
              <w:t>[details from tender response]</w:t>
            </w:r>
          </w:p>
        </w:tc>
      </w:tr>
    </w:tbl>
    <w:p w14:paraId="6485C83B" w14:textId="267D4D5A" w:rsidR="004E05DC" w:rsidRPr="00AA4B04" w:rsidRDefault="004E05DC">
      <w:pPr>
        <w:pStyle w:val="ORDERFORML1PraraNo"/>
        <w:ind w:firstLine="0"/>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ind w:firstLine="0"/>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595E78C9" w:rsidR="00F11D1B" w:rsidRPr="00CE0A98" w:rsidRDefault="00F11D1B" w:rsidP="00F11D1B">
            <w:pPr>
              <w:numPr>
                <w:ilvl w:val="1"/>
                <w:numId w:val="0"/>
              </w:numPr>
              <w:overflowPunct/>
              <w:autoSpaceDE/>
              <w:autoSpaceDN/>
              <w:spacing w:after="120"/>
              <w:jc w:val="left"/>
              <w:textAlignment w:val="auto"/>
              <w:rPr>
                <w:rFonts w:eastAsia="STZhongsong"/>
                <w:b/>
                <w:lang w:eastAsia="zh-CN"/>
              </w:rPr>
            </w:pPr>
            <w:r w:rsidRPr="00CE0A98">
              <w:rPr>
                <w:rFonts w:eastAsia="STZhongsong"/>
                <w:lang w:eastAsia="zh-CN"/>
              </w:rPr>
              <w:t>Recitals B to E</w:t>
            </w:r>
          </w:p>
          <w:p w14:paraId="3E327F74" w14:textId="42306F6C" w:rsidR="00F11D1B" w:rsidRPr="006A4D18" w:rsidRDefault="00F11D1B" w:rsidP="00C94AA3">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6A4D18" w:rsidRPr="006A4D18">
              <w:rPr>
                <w:rFonts w:eastAsia="STZhongsong"/>
                <w:lang w:eastAsia="zh-CN"/>
              </w:rPr>
              <w:t>11/12/2018</w:t>
            </w:r>
          </w:p>
          <w:p w14:paraId="6485C845" w14:textId="17BFE4CE" w:rsidR="00F11D1B" w:rsidRPr="006A4D18" w:rsidRDefault="00F11D1B" w:rsidP="006A4D18">
            <w:pPr>
              <w:numPr>
                <w:ilvl w:val="1"/>
                <w:numId w:val="0"/>
              </w:numPr>
              <w:overflowPunct/>
              <w:autoSpaceDE/>
              <w:autoSpaceDN/>
              <w:spacing w:after="120"/>
              <w:jc w:val="left"/>
              <w:textAlignment w:val="auto"/>
              <w:rPr>
                <w:rFonts w:eastAsia="STZhongsong"/>
                <w:lang w:eastAsia="zh-CN"/>
              </w:rPr>
            </w:pPr>
            <w:r w:rsidRPr="006A4D18">
              <w:rPr>
                <w:rFonts w:eastAsia="STZhongsong"/>
                <w:lang w:eastAsia="zh-CN"/>
              </w:rPr>
              <w:t xml:space="preserve">Recital D - date of receipt of Call Off Tender:  </w:t>
            </w:r>
            <w:r w:rsidR="006A4D18" w:rsidRPr="006A4D18">
              <w:rPr>
                <w:rFonts w:eastAsia="STZhongsong"/>
                <w:lang w:eastAsia="zh-CN"/>
              </w:rPr>
              <w:t>21/01/2019</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6047983C" w:rsidR="00F11D1B" w:rsidRPr="00C94AA3" w:rsidRDefault="00F11D1B" w:rsidP="00F11D1B">
            <w:pPr>
              <w:numPr>
                <w:ilvl w:val="1"/>
                <w:numId w:val="0"/>
              </w:numPr>
              <w:overflowPunct/>
              <w:autoSpaceDE/>
              <w:autoSpaceDN/>
              <w:spacing w:after="120"/>
              <w:textAlignment w:val="auto"/>
              <w:rPr>
                <w:b/>
                <w:highlight w:val="yellow"/>
              </w:rPr>
            </w:pPr>
            <w:r w:rsidRPr="00CE0A98">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14A33E21" w:rsidR="00F11D1B" w:rsidRPr="00AA4B04" w:rsidRDefault="002A7A7A" w:rsidP="002A7A7A">
            <w:pPr>
              <w:numPr>
                <w:ilvl w:val="1"/>
                <w:numId w:val="0"/>
              </w:numPr>
              <w:overflowPunct/>
              <w:autoSpaceDE/>
              <w:autoSpaceDN/>
              <w:spacing w:after="120"/>
              <w:jc w:val="left"/>
              <w:textAlignment w:val="auto"/>
              <w:rPr>
                <w:rFonts w:eastAsia="STZhongsong"/>
                <w:b/>
                <w:lang w:eastAsia="zh-CN"/>
              </w:rPr>
            </w:pPr>
            <w:r w:rsidRPr="002A7A7A">
              <w:rPr>
                <w:rFonts w:eastAsia="STZhongsong"/>
                <w:lang w:eastAsia="zh-CN"/>
              </w:rPr>
              <w:t>S</w:t>
            </w:r>
            <w:r w:rsidR="00F11D1B" w:rsidRPr="002A7A7A">
              <w:rPr>
                <w:rFonts w:eastAsia="STZhongsong"/>
                <w:lang w:eastAsia="zh-CN"/>
              </w:rPr>
              <w:t>hort form security  requirements</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31298638" w:rsidR="00F11D1B" w:rsidRPr="00AA4B04" w:rsidRDefault="002A7A7A">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2ACED3D3" w14:textId="4A4344FA" w:rsidR="00F11D1B" w:rsidRPr="00CE0A98" w:rsidRDefault="00F11D1B" w:rsidP="00553A5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2BCCC627" w:rsidR="00F11D1B" w:rsidRPr="00CE0A98" w:rsidRDefault="00F11D1B">
            <w:pPr>
              <w:numPr>
                <w:ilvl w:val="1"/>
                <w:numId w:val="0"/>
              </w:numPr>
              <w:overflowPunct/>
              <w:autoSpaceDE/>
              <w:autoSpaceDN/>
              <w:spacing w:after="120"/>
              <w:jc w:val="left"/>
              <w:textAlignment w:val="auto"/>
              <w:rPr>
                <w:b/>
              </w:rPr>
            </w:pPr>
            <w:r w:rsidRPr="00CE0A98">
              <w:t>Not applied</w:t>
            </w:r>
            <w:r w:rsidRPr="00CE0A98">
              <w:rPr>
                <w:b/>
              </w:rPr>
              <w:t xml:space="preserve"> </w:t>
            </w:r>
          </w:p>
          <w:p w14:paraId="6485C872" w14:textId="11BA1406" w:rsidR="00F11D1B" w:rsidRPr="00AA4B04" w:rsidRDefault="00F11D1B">
            <w:pPr>
              <w:numPr>
                <w:ilvl w:val="1"/>
                <w:numId w:val="0"/>
              </w:numPr>
              <w:overflowPunct/>
              <w:autoSpaceDE/>
              <w:autoSpaceDN/>
              <w:spacing w:after="0"/>
              <w:jc w:val="left"/>
              <w:textAlignment w:val="auto"/>
            </w:pP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291863D1" w:rsidR="00F11D1B" w:rsidRPr="00AA4B04" w:rsidRDefault="00F11D1B" w:rsidP="00F11D1B">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00CE0A98">
              <w:rPr>
                <w:b/>
              </w:rPr>
              <w:t>N/A.</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1CCB477" w14:textId="458F9CFB" w:rsidR="00F11D1B" w:rsidRPr="002A7A7A" w:rsidRDefault="00F11D1B" w:rsidP="002A7A7A">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7D0062AF" w:rsidR="00F11D1B" w:rsidRPr="00AA4B04" w:rsidRDefault="002A7A7A">
            <w:pPr>
              <w:numPr>
                <w:ilvl w:val="1"/>
                <w:numId w:val="0"/>
              </w:numPr>
              <w:overflowPunct/>
              <w:autoSpaceDE/>
              <w:autoSpaceDN/>
              <w:spacing w:after="120"/>
              <w:textAlignment w:val="auto"/>
              <w:rPr>
                <w:rFonts w:eastAsia="STZhongsong"/>
                <w:lang w:eastAsia="zh-CN"/>
              </w:rPr>
            </w:pPr>
            <w:r>
              <w:rPr>
                <w:rFonts w:eastAsia="STZhongsong"/>
                <w:lang w:eastAsia="zh-CN"/>
              </w:rPr>
              <w:t>Clause 35.2.3 applies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B" w14:textId="2BE83FBF" w:rsidR="00F11D1B" w:rsidRPr="006A4D18" w:rsidRDefault="003F2466">
            <w:pPr>
              <w:numPr>
                <w:ilvl w:val="1"/>
                <w:numId w:val="0"/>
              </w:numPr>
              <w:overflowPunct/>
              <w:autoSpaceDE/>
              <w:autoSpaceDN/>
              <w:spacing w:after="120"/>
              <w:textAlignment w:val="auto"/>
              <w:rPr>
                <w:rFonts w:eastAsia="STZhongsong"/>
                <w:lang w:eastAsia="zh-CN"/>
              </w:rPr>
            </w:pPr>
            <w:r>
              <w:rPr>
                <w:color w:val="000000"/>
              </w:rPr>
              <w:t xml:space="preserve">REDACTED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B1C67A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14860880" w:rsidR="00F11D1B" w:rsidRPr="002A7A7A" w:rsidRDefault="002A7A7A" w:rsidP="00F11D1B">
            <w:pPr>
              <w:numPr>
                <w:ilvl w:val="1"/>
                <w:numId w:val="0"/>
              </w:numPr>
              <w:overflowPunct/>
              <w:autoSpaceDE/>
              <w:autoSpaceDN/>
              <w:spacing w:after="120"/>
              <w:jc w:val="left"/>
              <w:textAlignment w:val="auto"/>
              <w:rPr>
                <w:rFonts w:eastAsia="STZhongsong"/>
                <w:lang w:eastAsia="zh-CN"/>
              </w:rPr>
            </w:pPr>
            <w:r w:rsidRPr="002A7A7A">
              <w:rPr>
                <w:rFonts w:eastAsia="STZhongsong"/>
                <w:lang w:eastAsia="zh-CN"/>
              </w:rPr>
              <w:t>None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37C9504" w:rsidR="00F11D1B" w:rsidRPr="00CE0A98"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CE0A98">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0A7B1E3A" w14:textId="4719D2D4" w:rsidR="00F11D1B" w:rsidRPr="002A7A7A" w:rsidRDefault="002A7A7A" w:rsidP="0045694D">
            <w:pPr>
              <w:numPr>
                <w:ilvl w:val="1"/>
                <w:numId w:val="0"/>
              </w:numPr>
              <w:overflowPunct/>
              <w:autoSpaceDE/>
              <w:autoSpaceDN/>
              <w:spacing w:after="120"/>
              <w:jc w:val="left"/>
              <w:textAlignment w:val="auto"/>
              <w:rPr>
                <w:rFonts w:eastAsia="STZhongsong"/>
                <w:lang w:eastAsia="zh-CN"/>
              </w:rPr>
            </w:pPr>
            <w:r w:rsidRPr="002A7A7A">
              <w:rPr>
                <w:rFonts w:eastAsia="STZhongsong"/>
                <w:lang w:eastAsia="zh-CN"/>
              </w:rPr>
              <w:t xml:space="preserve">Clause 36.3.2 applies </w:t>
            </w:r>
          </w:p>
          <w:p w14:paraId="3043411B" w14:textId="77777777" w:rsidR="00F11D1B" w:rsidRDefault="00F11D1B" w:rsidP="0045694D">
            <w:pPr>
              <w:numPr>
                <w:ilvl w:val="1"/>
                <w:numId w:val="0"/>
              </w:numPr>
              <w:overflowPunct/>
              <w:autoSpaceDE/>
              <w:autoSpaceDN/>
              <w:spacing w:after="120"/>
              <w:jc w:val="left"/>
              <w:textAlignment w:val="auto"/>
              <w:rPr>
                <w:rFonts w:eastAsia="STZhongsong"/>
                <w:b/>
                <w:lang w:eastAsia="zh-CN"/>
              </w:rPr>
            </w:pPr>
          </w:p>
          <w:p w14:paraId="6485C8A3" w14:textId="7500CBFF"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4995DC21" w14:textId="77777777" w:rsidR="00EE26A3" w:rsidRDefault="00F770DB" w:rsidP="00EE26A3">
      <w:pPr>
        <w:pStyle w:val="TOC1"/>
        <w:jc w:val="center"/>
        <w:rPr>
          <w:rFonts w:asciiTheme="minorHAnsi" w:eastAsiaTheme="minorEastAsia" w:hAnsiTheme="minorHAnsi" w:cstheme="minorBidi"/>
          <w:b w:val="0"/>
        </w:rPr>
      </w:pPr>
      <w:r w:rsidRPr="00AA4B04">
        <w:br w:type="page"/>
      </w:r>
      <w:r w:rsidRPr="00AA4B04">
        <w:rPr>
          <w:sz w:val="20"/>
          <w:szCs w:val="20"/>
        </w:rPr>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BE2890D" w14:textId="13CBBAE2" w:rsidR="00EE26A3" w:rsidRDefault="00EE26A3">
      <w:pPr>
        <w:pStyle w:val="TOC1"/>
        <w:rPr>
          <w:rFonts w:asciiTheme="minorHAnsi" w:eastAsiaTheme="minorEastAsia" w:hAnsiTheme="minorHAnsi" w:cstheme="minorBidi"/>
          <w:b w:val="0"/>
        </w:rPr>
      </w:pPr>
    </w:p>
    <w:p w14:paraId="6CB0A38B" w14:textId="77777777" w:rsidR="00EE26A3" w:rsidRDefault="00655933">
      <w:pPr>
        <w:pStyle w:val="TOC1"/>
        <w:rPr>
          <w:rFonts w:asciiTheme="minorHAnsi" w:eastAsiaTheme="minorEastAsia" w:hAnsiTheme="minorHAnsi" w:cstheme="minorBidi"/>
          <w:b w:val="0"/>
        </w:rPr>
      </w:pPr>
      <w:hyperlink w:anchor="_Toc531269302" w:history="1">
        <w:r w:rsidR="00EE26A3" w:rsidRPr="00A24D1A">
          <w:rPr>
            <w:rStyle w:val="Hyperlink"/>
          </w:rPr>
          <w:t>A.</w:t>
        </w:r>
        <w:r w:rsidR="00EE26A3">
          <w:rPr>
            <w:rFonts w:asciiTheme="minorHAnsi" w:eastAsiaTheme="minorEastAsia" w:hAnsiTheme="minorHAnsi" w:cstheme="minorBidi"/>
            <w:b w:val="0"/>
          </w:rPr>
          <w:tab/>
        </w:r>
        <w:r w:rsidR="00EE26A3" w:rsidRPr="00A24D1A">
          <w:rPr>
            <w:rStyle w:val="Hyperlink"/>
          </w:rPr>
          <w:t>PRELIMINARIES</w:t>
        </w:r>
        <w:r w:rsidR="00EE26A3">
          <w:rPr>
            <w:webHidden/>
          </w:rPr>
          <w:tab/>
        </w:r>
        <w:r w:rsidR="00EE26A3">
          <w:rPr>
            <w:webHidden/>
          </w:rPr>
          <w:fldChar w:fldCharType="begin"/>
        </w:r>
        <w:r w:rsidR="00EE26A3">
          <w:rPr>
            <w:webHidden/>
          </w:rPr>
          <w:instrText xml:space="preserve"> PAGEREF _Toc531269302 \h </w:instrText>
        </w:r>
        <w:r w:rsidR="00EE26A3">
          <w:rPr>
            <w:webHidden/>
          </w:rPr>
        </w:r>
        <w:r w:rsidR="00EE26A3">
          <w:rPr>
            <w:webHidden/>
          </w:rPr>
          <w:fldChar w:fldCharType="separate"/>
        </w:r>
        <w:r w:rsidR="00EE26A3">
          <w:rPr>
            <w:webHidden/>
          </w:rPr>
          <w:t>12</w:t>
        </w:r>
        <w:r w:rsidR="00EE26A3">
          <w:rPr>
            <w:webHidden/>
          </w:rPr>
          <w:fldChar w:fldCharType="end"/>
        </w:r>
      </w:hyperlink>
    </w:p>
    <w:p w14:paraId="4F7EF405"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03" w:history="1">
        <w:r w:rsidR="00EE26A3" w:rsidRPr="00A24D1A">
          <w:rPr>
            <w:rStyle w:val="Hyperlink"/>
          </w:rPr>
          <w:t>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DEFINITIONS AND INTERPRETATION</w:t>
        </w:r>
        <w:r w:rsidR="00EE26A3">
          <w:rPr>
            <w:webHidden/>
          </w:rPr>
          <w:tab/>
        </w:r>
        <w:r w:rsidR="00EE26A3">
          <w:rPr>
            <w:webHidden/>
          </w:rPr>
          <w:fldChar w:fldCharType="begin"/>
        </w:r>
        <w:r w:rsidR="00EE26A3">
          <w:rPr>
            <w:webHidden/>
          </w:rPr>
          <w:instrText xml:space="preserve"> PAGEREF _Toc531269303 \h </w:instrText>
        </w:r>
        <w:r w:rsidR="00EE26A3">
          <w:rPr>
            <w:webHidden/>
          </w:rPr>
        </w:r>
        <w:r w:rsidR="00EE26A3">
          <w:rPr>
            <w:webHidden/>
          </w:rPr>
          <w:fldChar w:fldCharType="separate"/>
        </w:r>
        <w:r w:rsidR="00EE26A3">
          <w:rPr>
            <w:webHidden/>
          </w:rPr>
          <w:t>12</w:t>
        </w:r>
        <w:r w:rsidR="00EE26A3">
          <w:rPr>
            <w:webHidden/>
          </w:rPr>
          <w:fldChar w:fldCharType="end"/>
        </w:r>
      </w:hyperlink>
    </w:p>
    <w:p w14:paraId="54644CA4"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04" w:history="1">
        <w:r w:rsidR="00EE26A3" w:rsidRPr="00A24D1A">
          <w:rPr>
            <w:rStyle w:val="Hyperlink"/>
          </w:rPr>
          <w:t>2.</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DUE DILIGENCE</w:t>
        </w:r>
        <w:r w:rsidR="00EE26A3">
          <w:rPr>
            <w:webHidden/>
          </w:rPr>
          <w:tab/>
        </w:r>
        <w:r w:rsidR="00EE26A3">
          <w:rPr>
            <w:webHidden/>
          </w:rPr>
          <w:fldChar w:fldCharType="begin"/>
        </w:r>
        <w:r w:rsidR="00EE26A3">
          <w:rPr>
            <w:webHidden/>
          </w:rPr>
          <w:instrText xml:space="preserve"> PAGEREF _Toc531269304 \h </w:instrText>
        </w:r>
        <w:r w:rsidR="00EE26A3">
          <w:rPr>
            <w:webHidden/>
          </w:rPr>
        </w:r>
        <w:r w:rsidR="00EE26A3">
          <w:rPr>
            <w:webHidden/>
          </w:rPr>
          <w:fldChar w:fldCharType="separate"/>
        </w:r>
        <w:r w:rsidR="00EE26A3">
          <w:rPr>
            <w:webHidden/>
          </w:rPr>
          <w:t>13</w:t>
        </w:r>
        <w:r w:rsidR="00EE26A3">
          <w:rPr>
            <w:webHidden/>
          </w:rPr>
          <w:fldChar w:fldCharType="end"/>
        </w:r>
      </w:hyperlink>
    </w:p>
    <w:p w14:paraId="26DD0DD7"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05" w:history="1">
        <w:r w:rsidR="00EE26A3" w:rsidRPr="00A24D1A">
          <w:rPr>
            <w:rStyle w:val="Hyperlink"/>
          </w:rPr>
          <w:t>3.</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REPRESENTATIONS AND WARRANTIES</w:t>
        </w:r>
        <w:r w:rsidR="00EE26A3">
          <w:rPr>
            <w:webHidden/>
          </w:rPr>
          <w:tab/>
        </w:r>
        <w:r w:rsidR="00EE26A3">
          <w:rPr>
            <w:webHidden/>
          </w:rPr>
          <w:fldChar w:fldCharType="begin"/>
        </w:r>
        <w:r w:rsidR="00EE26A3">
          <w:rPr>
            <w:webHidden/>
          </w:rPr>
          <w:instrText xml:space="preserve"> PAGEREF _Toc531269305 \h </w:instrText>
        </w:r>
        <w:r w:rsidR="00EE26A3">
          <w:rPr>
            <w:webHidden/>
          </w:rPr>
        </w:r>
        <w:r w:rsidR="00EE26A3">
          <w:rPr>
            <w:webHidden/>
          </w:rPr>
          <w:fldChar w:fldCharType="separate"/>
        </w:r>
        <w:r w:rsidR="00EE26A3">
          <w:rPr>
            <w:webHidden/>
          </w:rPr>
          <w:t>14</w:t>
        </w:r>
        <w:r w:rsidR="00EE26A3">
          <w:rPr>
            <w:webHidden/>
          </w:rPr>
          <w:fldChar w:fldCharType="end"/>
        </w:r>
      </w:hyperlink>
    </w:p>
    <w:p w14:paraId="0968B7EB"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06" w:history="1">
        <w:r w:rsidR="00EE26A3" w:rsidRPr="00A24D1A">
          <w:rPr>
            <w:rStyle w:val="Hyperlink"/>
          </w:rPr>
          <w:t>4.</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CALL OFF GUARANTEe</w:t>
        </w:r>
        <w:r w:rsidR="00EE26A3">
          <w:rPr>
            <w:webHidden/>
          </w:rPr>
          <w:tab/>
        </w:r>
        <w:r w:rsidR="00EE26A3">
          <w:rPr>
            <w:webHidden/>
          </w:rPr>
          <w:fldChar w:fldCharType="begin"/>
        </w:r>
        <w:r w:rsidR="00EE26A3">
          <w:rPr>
            <w:webHidden/>
          </w:rPr>
          <w:instrText xml:space="preserve"> PAGEREF _Toc531269306 \h </w:instrText>
        </w:r>
        <w:r w:rsidR="00EE26A3">
          <w:rPr>
            <w:webHidden/>
          </w:rPr>
        </w:r>
        <w:r w:rsidR="00EE26A3">
          <w:rPr>
            <w:webHidden/>
          </w:rPr>
          <w:fldChar w:fldCharType="separate"/>
        </w:r>
        <w:r w:rsidR="00EE26A3">
          <w:rPr>
            <w:webHidden/>
          </w:rPr>
          <w:t>15</w:t>
        </w:r>
        <w:r w:rsidR="00EE26A3">
          <w:rPr>
            <w:webHidden/>
          </w:rPr>
          <w:fldChar w:fldCharType="end"/>
        </w:r>
      </w:hyperlink>
    </w:p>
    <w:p w14:paraId="11645870" w14:textId="77777777" w:rsidR="00EE26A3" w:rsidRDefault="00655933">
      <w:pPr>
        <w:pStyle w:val="TOC1"/>
        <w:rPr>
          <w:rFonts w:asciiTheme="minorHAnsi" w:eastAsiaTheme="minorEastAsia" w:hAnsiTheme="minorHAnsi" w:cstheme="minorBidi"/>
          <w:b w:val="0"/>
        </w:rPr>
      </w:pPr>
      <w:hyperlink w:anchor="_Toc531269307" w:history="1">
        <w:r w:rsidR="00EE26A3" w:rsidRPr="00A24D1A">
          <w:rPr>
            <w:rStyle w:val="Hyperlink"/>
          </w:rPr>
          <w:t>B.</w:t>
        </w:r>
        <w:r w:rsidR="00EE26A3">
          <w:rPr>
            <w:rFonts w:asciiTheme="minorHAnsi" w:eastAsiaTheme="minorEastAsia" w:hAnsiTheme="minorHAnsi" w:cstheme="minorBidi"/>
            <w:b w:val="0"/>
          </w:rPr>
          <w:tab/>
        </w:r>
        <w:r w:rsidR="00EE26A3" w:rsidRPr="00A24D1A">
          <w:rPr>
            <w:rStyle w:val="Hyperlink"/>
          </w:rPr>
          <w:t>DURATION OF CALL OFF CONTRACT</w:t>
        </w:r>
        <w:r w:rsidR="00EE26A3">
          <w:rPr>
            <w:webHidden/>
          </w:rPr>
          <w:tab/>
        </w:r>
        <w:r w:rsidR="00EE26A3">
          <w:rPr>
            <w:webHidden/>
          </w:rPr>
          <w:fldChar w:fldCharType="begin"/>
        </w:r>
        <w:r w:rsidR="00EE26A3">
          <w:rPr>
            <w:webHidden/>
          </w:rPr>
          <w:instrText xml:space="preserve"> PAGEREF _Toc531269307 \h </w:instrText>
        </w:r>
        <w:r w:rsidR="00EE26A3">
          <w:rPr>
            <w:webHidden/>
          </w:rPr>
        </w:r>
        <w:r w:rsidR="00EE26A3">
          <w:rPr>
            <w:webHidden/>
          </w:rPr>
          <w:fldChar w:fldCharType="separate"/>
        </w:r>
        <w:r w:rsidR="00EE26A3">
          <w:rPr>
            <w:webHidden/>
          </w:rPr>
          <w:t>16</w:t>
        </w:r>
        <w:r w:rsidR="00EE26A3">
          <w:rPr>
            <w:webHidden/>
          </w:rPr>
          <w:fldChar w:fldCharType="end"/>
        </w:r>
      </w:hyperlink>
    </w:p>
    <w:p w14:paraId="51A17EA7"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08" w:history="1">
        <w:r w:rsidR="00EE26A3" w:rsidRPr="00A24D1A">
          <w:rPr>
            <w:rStyle w:val="Hyperlink"/>
          </w:rPr>
          <w:t>5.</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CALL OFF CONTRACT PERIOD</w:t>
        </w:r>
        <w:r w:rsidR="00EE26A3">
          <w:rPr>
            <w:webHidden/>
          </w:rPr>
          <w:tab/>
        </w:r>
        <w:r w:rsidR="00EE26A3">
          <w:rPr>
            <w:webHidden/>
          </w:rPr>
          <w:fldChar w:fldCharType="begin"/>
        </w:r>
        <w:r w:rsidR="00EE26A3">
          <w:rPr>
            <w:webHidden/>
          </w:rPr>
          <w:instrText xml:space="preserve"> PAGEREF _Toc531269308 \h </w:instrText>
        </w:r>
        <w:r w:rsidR="00EE26A3">
          <w:rPr>
            <w:webHidden/>
          </w:rPr>
        </w:r>
        <w:r w:rsidR="00EE26A3">
          <w:rPr>
            <w:webHidden/>
          </w:rPr>
          <w:fldChar w:fldCharType="separate"/>
        </w:r>
        <w:r w:rsidR="00EE26A3">
          <w:rPr>
            <w:webHidden/>
          </w:rPr>
          <w:t>16</w:t>
        </w:r>
        <w:r w:rsidR="00EE26A3">
          <w:rPr>
            <w:webHidden/>
          </w:rPr>
          <w:fldChar w:fldCharType="end"/>
        </w:r>
      </w:hyperlink>
    </w:p>
    <w:p w14:paraId="3B84AED3" w14:textId="77777777" w:rsidR="00EE26A3" w:rsidRDefault="00655933">
      <w:pPr>
        <w:pStyle w:val="TOC1"/>
        <w:rPr>
          <w:rFonts w:asciiTheme="minorHAnsi" w:eastAsiaTheme="minorEastAsia" w:hAnsiTheme="minorHAnsi" w:cstheme="minorBidi"/>
          <w:b w:val="0"/>
        </w:rPr>
      </w:pPr>
      <w:hyperlink w:anchor="_Toc531269309" w:history="1">
        <w:r w:rsidR="00EE26A3" w:rsidRPr="00A24D1A">
          <w:rPr>
            <w:rStyle w:val="Hyperlink"/>
          </w:rPr>
          <w:t>C.</w:t>
        </w:r>
        <w:r w:rsidR="00EE26A3">
          <w:rPr>
            <w:rFonts w:asciiTheme="minorHAnsi" w:eastAsiaTheme="minorEastAsia" w:hAnsiTheme="minorHAnsi" w:cstheme="minorBidi"/>
            <w:b w:val="0"/>
          </w:rPr>
          <w:tab/>
        </w:r>
        <w:r w:rsidR="00EE26A3" w:rsidRPr="00A24D1A">
          <w:rPr>
            <w:rStyle w:val="Hyperlink"/>
          </w:rPr>
          <w:t>CALL OFF CONTRACT PERFORMANCE</w:t>
        </w:r>
        <w:r w:rsidR="00EE26A3">
          <w:rPr>
            <w:webHidden/>
          </w:rPr>
          <w:tab/>
        </w:r>
        <w:r w:rsidR="00EE26A3">
          <w:rPr>
            <w:webHidden/>
          </w:rPr>
          <w:fldChar w:fldCharType="begin"/>
        </w:r>
        <w:r w:rsidR="00EE26A3">
          <w:rPr>
            <w:webHidden/>
          </w:rPr>
          <w:instrText xml:space="preserve"> PAGEREF _Toc531269309 \h </w:instrText>
        </w:r>
        <w:r w:rsidR="00EE26A3">
          <w:rPr>
            <w:webHidden/>
          </w:rPr>
        </w:r>
        <w:r w:rsidR="00EE26A3">
          <w:rPr>
            <w:webHidden/>
          </w:rPr>
          <w:fldChar w:fldCharType="separate"/>
        </w:r>
        <w:r w:rsidR="00EE26A3">
          <w:rPr>
            <w:webHidden/>
          </w:rPr>
          <w:t>16</w:t>
        </w:r>
        <w:r w:rsidR="00EE26A3">
          <w:rPr>
            <w:webHidden/>
          </w:rPr>
          <w:fldChar w:fldCharType="end"/>
        </w:r>
      </w:hyperlink>
    </w:p>
    <w:p w14:paraId="6C33AC8A"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0" w:history="1">
        <w:r w:rsidR="00EE26A3" w:rsidRPr="00A24D1A">
          <w:rPr>
            <w:rStyle w:val="Hyperlink"/>
          </w:rPr>
          <w:t>6.</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PROJECT PLAN</w:t>
        </w:r>
        <w:r w:rsidR="00EE26A3">
          <w:rPr>
            <w:webHidden/>
          </w:rPr>
          <w:tab/>
        </w:r>
        <w:r w:rsidR="00EE26A3">
          <w:rPr>
            <w:webHidden/>
          </w:rPr>
          <w:fldChar w:fldCharType="begin"/>
        </w:r>
        <w:r w:rsidR="00EE26A3">
          <w:rPr>
            <w:webHidden/>
          </w:rPr>
          <w:instrText xml:space="preserve"> PAGEREF _Toc531269310 \h </w:instrText>
        </w:r>
        <w:r w:rsidR="00EE26A3">
          <w:rPr>
            <w:webHidden/>
          </w:rPr>
        </w:r>
        <w:r w:rsidR="00EE26A3">
          <w:rPr>
            <w:webHidden/>
          </w:rPr>
          <w:fldChar w:fldCharType="separate"/>
        </w:r>
        <w:r w:rsidR="00EE26A3">
          <w:rPr>
            <w:webHidden/>
          </w:rPr>
          <w:t>16</w:t>
        </w:r>
        <w:r w:rsidR="00EE26A3">
          <w:rPr>
            <w:webHidden/>
          </w:rPr>
          <w:fldChar w:fldCharType="end"/>
        </w:r>
      </w:hyperlink>
    </w:p>
    <w:p w14:paraId="156F2CD0"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1" w:history="1">
        <w:r w:rsidR="00EE26A3" w:rsidRPr="00A24D1A">
          <w:rPr>
            <w:rStyle w:val="Hyperlink"/>
          </w:rPr>
          <w:t>7.</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SERVICES</w:t>
        </w:r>
        <w:r w:rsidR="00EE26A3">
          <w:rPr>
            <w:webHidden/>
          </w:rPr>
          <w:tab/>
        </w:r>
        <w:r w:rsidR="00EE26A3">
          <w:rPr>
            <w:webHidden/>
          </w:rPr>
          <w:fldChar w:fldCharType="begin"/>
        </w:r>
        <w:r w:rsidR="00EE26A3">
          <w:rPr>
            <w:webHidden/>
          </w:rPr>
          <w:instrText xml:space="preserve"> PAGEREF _Toc531269311 \h </w:instrText>
        </w:r>
        <w:r w:rsidR="00EE26A3">
          <w:rPr>
            <w:webHidden/>
          </w:rPr>
        </w:r>
        <w:r w:rsidR="00EE26A3">
          <w:rPr>
            <w:webHidden/>
          </w:rPr>
          <w:fldChar w:fldCharType="separate"/>
        </w:r>
        <w:r w:rsidR="00EE26A3">
          <w:rPr>
            <w:webHidden/>
          </w:rPr>
          <w:t>18</w:t>
        </w:r>
        <w:r w:rsidR="00EE26A3">
          <w:rPr>
            <w:webHidden/>
          </w:rPr>
          <w:fldChar w:fldCharType="end"/>
        </w:r>
      </w:hyperlink>
    </w:p>
    <w:p w14:paraId="6516D2A5"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2" w:history="1">
        <w:r w:rsidR="00EE26A3" w:rsidRPr="00A24D1A">
          <w:rPr>
            <w:rStyle w:val="Hyperlink"/>
          </w:rPr>
          <w:t>8.</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Services</w:t>
        </w:r>
        <w:r w:rsidR="00EE26A3">
          <w:rPr>
            <w:webHidden/>
          </w:rPr>
          <w:tab/>
        </w:r>
        <w:r w:rsidR="00EE26A3">
          <w:rPr>
            <w:webHidden/>
          </w:rPr>
          <w:fldChar w:fldCharType="begin"/>
        </w:r>
        <w:r w:rsidR="00EE26A3">
          <w:rPr>
            <w:webHidden/>
          </w:rPr>
          <w:instrText xml:space="preserve"> PAGEREF _Toc531269312 \h </w:instrText>
        </w:r>
        <w:r w:rsidR="00EE26A3">
          <w:rPr>
            <w:webHidden/>
          </w:rPr>
        </w:r>
        <w:r w:rsidR="00EE26A3">
          <w:rPr>
            <w:webHidden/>
          </w:rPr>
          <w:fldChar w:fldCharType="separate"/>
        </w:r>
        <w:r w:rsidR="00EE26A3">
          <w:rPr>
            <w:webHidden/>
          </w:rPr>
          <w:t>19</w:t>
        </w:r>
        <w:r w:rsidR="00EE26A3">
          <w:rPr>
            <w:webHidden/>
          </w:rPr>
          <w:fldChar w:fldCharType="end"/>
        </w:r>
      </w:hyperlink>
    </w:p>
    <w:p w14:paraId="379BEECA"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3" w:history="1">
        <w:r w:rsidR="00EE26A3" w:rsidRPr="00A24D1A">
          <w:rPr>
            <w:rStyle w:val="Hyperlink"/>
          </w:rPr>
          <w:t>9.</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_Toc531269313 \h </w:instrText>
        </w:r>
        <w:r w:rsidR="00EE26A3">
          <w:rPr>
            <w:webHidden/>
          </w:rPr>
        </w:r>
        <w:r w:rsidR="00EE26A3">
          <w:rPr>
            <w:webHidden/>
          </w:rPr>
          <w:fldChar w:fldCharType="separate"/>
        </w:r>
        <w:r w:rsidR="00EE26A3">
          <w:rPr>
            <w:webHidden/>
          </w:rPr>
          <w:t>21</w:t>
        </w:r>
        <w:r w:rsidR="00EE26A3">
          <w:rPr>
            <w:webHidden/>
          </w:rPr>
          <w:fldChar w:fldCharType="end"/>
        </w:r>
      </w:hyperlink>
    </w:p>
    <w:p w14:paraId="742495F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4" w:history="1">
        <w:r w:rsidR="00EE26A3" w:rsidRPr="00A24D1A">
          <w:rPr>
            <w:rStyle w:val="Hyperlink"/>
          </w:rPr>
          <w:t>10.</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_Toc531269314 \h </w:instrText>
        </w:r>
        <w:r w:rsidR="00EE26A3">
          <w:rPr>
            <w:webHidden/>
          </w:rPr>
        </w:r>
        <w:r w:rsidR="00EE26A3">
          <w:rPr>
            <w:webHidden/>
          </w:rPr>
          <w:fldChar w:fldCharType="separate"/>
        </w:r>
        <w:r w:rsidR="00EE26A3">
          <w:rPr>
            <w:webHidden/>
          </w:rPr>
          <w:t>21</w:t>
        </w:r>
        <w:r w:rsidR="00EE26A3">
          <w:rPr>
            <w:webHidden/>
          </w:rPr>
          <w:fldChar w:fldCharType="end"/>
        </w:r>
      </w:hyperlink>
    </w:p>
    <w:p w14:paraId="3A9A3C16"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5" w:history="1">
        <w:r w:rsidR="00EE26A3" w:rsidRPr="00A24D1A">
          <w:rPr>
            <w:rStyle w:val="Hyperlink"/>
          </w:rPr>
          <w:t>11.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STANDARDS AND QUALITY</w:t>
        </w:r>
        <w:r w:rsidR="00EE26A3">
          <w:rPr>
            <w:webHidden/>
          </w:rPr>
          <w:tab/>
        </w:r>
        <w:r w:rsidR="00EE26A3">
          <w:rPr>
            <w:webHidden/>
          </w:rPr>
          <w:fldChar w:fldCharType="begin"/>
        </w:r>
        <w:r w:rsidR="00EE26A3">
          <w:rPr>
            <w:webHidden/>
          </w:rPr>
          <w:instrText xml:space="preserve"> PAGEREF _Toc531269315 \h </w:instrText>
        </w:r>
        <w:r w:rsidR="00EE26A3">
          <w:rPr>
            <w:webHidden/>
          </w:rPr>
        </w:r>
        <w:r w:rsidR="00EE26A3">
          <w:rPr>
            <w:webHidden/>
          </w:rPr>
          <w:fldChar w:fldCharType="separate"/>
        </w:r>
        <w:r w:rsidR="00EE26A3">
          <w:rPr>
            <w:webHidden/>
          </w:rPr>
          <w:t>21</w:t>
        </w:r>
        <w:r w:rsidR="00EE26A3">
          <w:rPr>
            <w:webHidden/>
          </w:rPr>
          <w:fldChar w:fldCharType="end"/>
        </w:r>
      </w:hyperlink>
    </w:p>
    <w:p w14:paraId="49FFEE8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6" w:history="1">
        <w:r w:rsidR="00EE26A3" w:rsidRPr="00A24D1A">
          <w:rPr>
            <w:rStyle w:val="Hyperlink"/>
          </w:rPr>
          <w:t>12.</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_Toc531269316 \h </w:instrText>
        </w:r>
        <w:r w:rsidR="00EE26A3">
          <w:rPr>
            <w:webHidden/>
          </w:rPr>
        </w:r>
        <w:r w:rsidR="00EE26A3">
          <w:rPr>
            <w:webHidden/>
          </w:rPr>
          <w:fldChar w:fldCharType="separate"/>
        </w:r>
        <w:r w:rsidR="00EE26A3">
          <w:rPr>
            <w:webHidden/>
          </w:rPr>
          <w:t>21</w:t>
        </w:r>
        <w:r w:rsidR="00EE26A3">
          <w:rPr>
            <w:webHidden/>
          </w:rPr>
          <w:fldChar w:fldCharType="end"/>
        </w:r>
      </w:hyperlink>
    </w:p>
    <w:p w14:paraId="7A6ECFBD"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7" w:history="1">
        <w:r w:rsidR="00EE26A3" w:rsidRPr="00A24D1A">
          <w:rPr>
            <w:rStyle w:val="Hyperlink"/>
          </w:rPr>
          <w:t>13.</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_Toc531269317 \h </w:instrText>
        </w:r>
        <w:r w:rsidR="00EE26A3">
          <w:rPr>
            <w:webHidden/>
          </w:rPr>
        </w:r>
        <w:r w:rsidR="00EE26A3">
          <w:rPr>
            <w:webHidden/>
          </w:rPr>
          <w:fldChar w:fldCharType="separate"/>
        </w:r>
        <w:r w:rsidR="00EE26A3">
          <w:rPr>
            <w:webHidden/>
          </w:rPr>
          <w:t>21</w:t>
        </w:r>
        <w:r w:rsidR="00EE26A3">
          <w:rPr>
            <w:webHidden/>
          </w:rPr>
          <w:fldChar w:fldCharType="end"/>
        </w:r>
      </w:hyperlink>
    </w:p>
    <w:p w14:paraId="08247AED"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8" w:history="1">
        <w:r w:rsidR="00EE26A3" w:rsidRPr="00A24D1A">
          <w:rPr>
            <w:rStyle w:val="Hyperlink"/>
          </w:rPr>
          <w:t>14.</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_Toc531269318 \h </w:instrText>
        </w:r>
        <w:r w:rsidR="00EE26A3">
          <w:rPr>
            <w:webHidden/>
          </w:rPr>
        </w:r>
        <w:r w:rsidR="00EE26A3">
          <w:rPr>
            <w:webHidden/>
          </w:rPr>
          <w:fldChar w:fldCharType="separate"/>
        </w:r>
        <w:r w:rsidR="00EE26A3">
          <w:rPr>
            <w:webHidden/>
          </w:rPr>
          <w:t>21</w:t>
        </w:r>
        <w:r w:rsidR="00EE26A3">
          <w:rPr>
            <w:webHidden/>
          </w:rPr>
          <w:fldChar w:fldCharType="end"/>
        </w:r>
      </w:hyperlink>
    </w:p>
    <w:p w14:paraId="7A8C93E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19" w:history="1">
        <w:r w:rsidR="00EE26A3" w:rsidRPr="00A24D1A">
          <w:rPr>
            <w:rStyle w:val="Hyperlink"/>
          </w:rPr>
          <w:t>15.</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_Toc531269319 \h </w:instrText>
        </w:r>
        <w:r w:rsidR="00EE26A3">
          <w:rPr>
            <w:webHidden/>
          </w:rPr>
        </w:r>
        <w:r w:rsidR="00EE26A3">
          <w:rPr>
            <w:webHidden/>
          </w:rPr>
          <w:fldChar w:fldCharType="separate"/>
        </w:r>
        <w:r w:rsidR="00EE26A3">
          <w:rPr>
            <w:webHidden/>
          </w:rPr>
          <w:t>21</w:t>
        </w:r>
        <w:r w:rsidR="00EE26A3">
          <w:rPr>
            <w:webHidden/>
          </w:rPr>
          <w:fldChar w:fldCharType="end"/>
        </w:r>
      </w:hyperlink>
    </w:p>
    <w:p w14:paraId="7E134C3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0" w:history="1">
        <w:r w:rsidR="00EE26A3" w:rsidRPr="00A24D1A">
          <w:rPr>
            <w:rStyle w:val="Hyperlink"/>
          </w:rPr>
          <w:t>16.</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BUSINESS CONTINUITY AND DISASTER RECOVERY</w:t>
        </w:r>
        <w:r w:rsidR="00EE26A3">
          <w:rPr>
            <w:webHidden/>
          </w:rPr>
          <w:tab/>
        </w:r>
        <w:r w:rsidR="00EE26A3">
          <w:rPr>
            <w:webHidden/>
          </w:rPr>
          <w:fldChar w:fldCharType="begin"/>
        </w:r>
        <w:r w:rsidR="00EE26A3">
          <w:rPr>
            <w:webHidden/>
          </w:rPr>
          <w:instrText xml:space="preserve"> PAGEREF _Toc531269320 \h </w:instrText>
        </w:r>
        <w:r w:rsidR="00EE26A3">
          <w:rPr>
            <w:webHidden/>
          </w:rPr>
        </w:r>
        <w:r w:rsidR="00EE26A3">
          <w:rPr>
            <w:webHidden/>
          </w:rPr>
          <w:fldChar w:fldCharType="separate"/>
        </w:r>
        <w:r w:rsidR="00EE26A3">
          <w:rPr>
            <w:webHidden/>
          </w:rPr>
          <w:t>22</w:t>
        </w:r>
        <w:r w:rsidR="00EE26A3">
          <w:rPr>
            <w:webHidden/>
          </w:rPr>
          <w:fldChar w:fldCharType="end"/>
        </w:r>
      </w:hyperlink>
    </w:p>
    <w:p w14:paraId="45602D34"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1" w:history="1">
        <w:r w:rsidR="00EE26A3" w:rsidRPr="00A24D1A">
          <w:rPr>
            <w:rStyle w:val="Hyperlink"/>
          </w:rPr>
          <w:t>17.</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DISRUPTION</w:t>
        </w:r>
        <w:r w:rsidR="00EE26A3">
          <w:rPr>
            <w:webHidden/>
          </w:rPr>
          <w:tab/>
        </w:r>
        <w:r w:rsidR="00EE26A3">
          <w:rPr>
            <w:webHidden/>
          </w:rPr>
          <w:fldChar w:fldCharType="begin"/>
        </w:r>
        <w:r w:rsidR="00EE26A3">
          <w:rPr>
            <w:webHidden/>
          </w:rPr>
          <w:instrText xml:space="preserve"> PAGEREF _Toc531269321 \h </w:instrText>
        </w:r>
        <w:r w:rsidR="00EE26A3">
          <w:rPr>
            <w:webHidden/>
          </w:rPr>
        </w:r>
        <w:r w:rsidR="00EE26A3">
          <w:rPr>
            <w:webHidden/>
          </w:rPr>
          <w:fldChar w:fldCharType="separate"/>
        </w:r>
        <w:r w:rsidR="00EE26A3">
          <w:rPr>
            <w:webHidden/>
          </w:rPr>
          <w:t>22</w:t>
        </w:r>
        <w:r w:rsidR="00EE26A3">
          <w:rPr>
            <w:webHidden/>
          </w:rPr>
          <w:fldChar w:fldCharType="end"/>
        </w:r>
      </w:hyperlink>
    </w:p>
    <w:p w14:paraId="15B2FF8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2" w:history="1">
        <w:r w:rsidR="00EE26A3" w:rsidRPr="00A24D1A">
          <w:rPr>
            <w:rStyle w:val="Hyperlink"/>
          </w:rPr>
          <w:t>18.</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SUPPLIER NOTIFICATION OF CUSTOMER CAUSE</w:t>
        </w:r>
        <w:r w:rsidR="00EE26A3">
          <w:rPr>
            <w:webHidden/>
          </w:rPr>
          <w:tab/>
        </w:r>
        <w:r w:rsidR="00EE26A3">
          <w:rPr>
            <w:webHidden/>
          </w:rPr>
          <w:fldChar w:fldCharType="begin"/>
        </w:r>
        <w:r w:rsidR="00EE26A3">
          <w:rPr>
            <w:webHidden/>
          </w:rPr>
          <w:instrText xml:space="preserve"> PAGEREF _Toc531269322 \h </w:instrText>
        </w:r>
        <w:r w:rsidR="00EE26A3">
          <w:rPr>
            <w:webHidden/>
          </w:rPr>
        </w:r>
        <w:r w:rsidR="00EE26A3">
          <w:rPr>
            <w:webHidden/>
          </w:rPr>
          <w:fldChar w:fldCharType="separate"/>
        </w:r>
        <w:r w:rsidR="00EE26A3">
          <w:rPr>
            <w:webHidden/>
          </w:rPr>
          <w:t>22</w:t>
        </w:r>
        <w:r w:rsidR="00EE26A3">
          <w:rPr>
            <w:webHidden/>
          </w:rPr>
          <w:fldChar w:fldCharType="end"/>
        </w:r>
      </w:hyperlink>
    </w:p>
    <w:p w14:paraId="0F01BD81"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3" w:history="1">
        <w:r w:rsidR="00EE26A3" w:rsidRPr="00A24D1A">
          <w:rPr>
            <w:rStyle w:val="Hyperlink"/>
          </w:rPr>
          <w:t>19.</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CONTINUOUS IMPROVEMENT</w:t>
        </w:r>
        <w:r w:rsidR="00EE26A3">
          <w:rPr>
            <w:webHidden/>
          </w:rPr>
          <w:tab/>
        </w:r>
        <w:r w:rsidR="00EE26A3">
          <w:rPr>
            <w:webHidden/>
          </w:rPr>
          <w:fldChar w:fldCharType="begin"/>
        </w:r>
        <w:r w:rsidR="00EE26A3">
          <w:rPr>
            <w:webHidden/>
          </w:rPr>
          <w:instrText xml:space="preserve"> PAGEREF _Toc531269323 \h </w:instrText>
        </w:r>
        <w:r w:rsidR="00EE26A3">
          <w:rPr>
            <w:webHidden/>
          </w:rPr>
        </w:r>
        <w:r w:rsidR="00EE26A3">
          <w:rPr>
            <w:webHidden/>
          </w:rPr>
          <w:fldChar w:fldCharType="separate"/>
        </w:r>
        <w:r w:rsidR="00EE26A3">
          <w:rPr>
            <w:webHidden/>
          </w:rPr>
          <w:t>23</w:t>
        </w:r>
        <w:r w:rsidR="00EE26A3">
          <w:rPr>
            <w:webHidden/>
          </w:rPr>
          <w:fldChar w:fldCharType="end"/>
        </w:r>
      </w:hyperlink>
    </w:p>
    <w:p w14:paraId="50CFC113" w14:textId="77777777" w:rsidR="00EE26A3" w:rsidRDefault="00655933">
      <w:pPr>
        <w:pStyle w:val="TOC1"/>
        <w:rPr>
          <w:rFonts w:asciiTheme="minorHAnsi" w:eastAsiaTheme="minorEastAsia" w:hAnsiTheme="minorHAnsi" w:cstheme="minorBidi"/>
          <w:b w:val="0"/>
        </w:rPr>
      </w:pPr>
      <w:hyperlink w:anchor="_Toc531269324" w:history="1">
        <w:r w:rsidR="00EE26A3" w:rsidRPr="00A24D1A">
          <w:rPr>
            <w:rStyle w:val="Hyperlink"/>
          </w:rPr>
          <w:t>D.</w:t>
        </w:r>
        <w:r w:rsidR="00EE26A3">
          <w:rPr>
            <w:rFonts w:asciiTheme="minorHAnsi" w:eastAsiaTheme="minorEastAsia" w:hAnsiTheme="minorHAnsi" w:cstheme="minorBidi"/>
            <w:b w:val="0"/>
          </w:rPr>
          <w:tab/>
        </w:r>
        <w:r w:rsidR="00EE26A3" w:rsidRPr="00A24D1A">
          <w:rPr>
            <w:rStyle w:val="Hyperlink"/>
          </w:rPr>
          <w:t>CALL OFF CONTRACT GOVERNANCE</w:t>
        </w:r>
        <w:r w:rsidR="00EE26A3">
          <w:rPr>
            <w:webHidden/>
          </w:rPr>
          <w:tab/>
        </w:r>
        <w:r w:rsidR="00EE26A3">
          <w:rPr>
            <w:webHidden/>
          </w:rPr>
          <w:fldChar w:fldCharType="begin"/>
        </w:r>
        <w:r w:rsidR="00EE26A3">
          <w:rPr>
            <w:webHidden/>
          </w:rPr>
          <w:instrText xml:space="preserve"> PAGEREF _Toc531269324 \h </w:instrText>
        </w:r>
        <w:r w:rsidR="00EE26A3">
          <w:rPr>
            <w:webHidden/>
          </w:rPr>
        </w:r>
        <w:r w:rsidR="00EE26A3">
          <w:rPr>
            <w:webHidden/>
          </w:rPr>
          <w:fldChar w:fldCharType="separate"/>
        </w:r>
        <w:r w:rsidR="00EE26A3">
          <w:rPr>
            <w:webHidden/>
          </w:rPr>
          <w:t>23</w:t>
        </w:r>
        <w:r w:rsidR="00EE26A3">
          <w:rPr>
            <w:webHidden/>
          </w:rPr>
          <w:fldChar w:fldCharType="end"/>
        </w:r>
      </w:hyperlink>
    </w:p>
    <w:p w14:paraId="4D2ECD1E"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5" w:history="1">
        <w:r w:rsidR="00EE26A3" w:rsidRPr="00A24D1A">
          <w:rPr>
            <w:rStyle w:val="Hyperlink"/>
          </w:rPr>
          <w:t>20.</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 USED</w:t>
        </w:r>
        <w:r w:rsidR="00EE26A3">
          <w:rPr>
            <w:webHidden/>
          </w:rPr>
          <w:tab/>
        </w:r>
        <w:r w:rsidR="00EE26A3">
          <w:rPr>
            <w:webHidden/>
          </w:rPr>
          <w:fldChar w:fldCharType="begin"/>
        </w:r>
        <w:r w:rsidR="00EE26A3">
          <w:rPr>
            <w:webHidden/>
          </w:rPr>
          <w:instrText xml:space="preserve"> PAGEREF _Toc531269325 \h </w:instrText>
        </w:r>
        <w:r w:rsidR="00EE26A3">
          <w:rPr>
            <w:webHidden/>
          </w:rPr>
        </w:r>
        <w:r w:rsidR="00EE26A3">
          <w:rPr>
            <w:webHidden/>
          </w:rPr>
          <w:fldChar w:fldCharType="separate"/>
        </w:r>
        <w:r w:rsidR="00EE26A3">
          <w:rPr>
            <w:webHidden/>
          </w:rPr>
          <w:t>23</w:t>
        </w:r>
        <w:r w:rsidR="00EE26A3">
          <w:rPr>
            <w:webHidden/>
          </w:rPr>
          <w:fldChar w:fldCharType="end"/>
        </w:r>
      </w:hyperlink>
    </w:p>
    <w:p w14:paraId="177FE23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6" w:history="1">
        <w:r w:rsidR="00EE26A3" w:rsidRPr="00A24D1A">
          <w:rPr>
            <w:rStyle w:val="Hyperlink"/>
          </w:rPr>
          <w:t>21.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REPRESENTATIVES</w:t>
        </w:r>
        <w:r w:rsidR="00EE26A3">
          <w:rPr>
            <w:webHidden/>
          </w:rPr>
          <w:tab/>
        </w:r>
        <w:r w:rsidR="00EE26A3">
          <w:rPr>
            <w:webHidden/>
          </w:rPr>
          <w:fldChar w:fldCharType="begin"/>
        </w:r>
        <w:r w:rsidR="00EE26A3">
          <w:rPr>
            <w:webHidden/>
          </w:rPr>
          <w:instrText xml:space="preserve"> PAGEREF _Toc531269326 \h </w:instrText>
        </w:r>
        <w:r w:rsidR="00EE26A3">
          <w:rPr>
            <w:webHidden/>
          </w:rPr>
        </w:r>
        <w:r w:rsidR="00EE26A3">
          <w:rPr>
            <w:webHidden/>
          </w:rPr>
          <w:fldChar w:fldCharType="separate"/>
        </w:r>
        <w:r w:rsidR="00EE26A3">
          <w:rPr>
            <w:webHidden/>
          </w:rPr>
          <w:t>23</w:t>
        </w:r>
        <w:r w:rsidR="00EE26A3">
          <w:rPr>
            <w:webHidden/>
          </w:rPr>
          <w:fldChar w:fldCharType="end"/>
        </w:r>
      </w:hyperlink>
    </w:p>
    <w:p w14:paraId="201674E2"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7" w:history="1">
        <w:r w:rsidR="00EE26A3" w:rsidRPr="00A24D1A">
          <w:rPr>
            <w:rStyle w:val="Hyperlink"/>
          </w:rPr>
          <w:t>22.</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RECORDS, AUDIT ACCESS AND OPEN BOOK DATA</w:t>
        </w:r>
        <w:r w:rsidR="00EE26A3">
          <w:rPr>
            <w:webHidden/>
          </w:rPr>
          <w:tab/>
        </w:r>
        <w:r w:rsidR="00EE26A3">
          <w:rPr>
            <w:webHidden/>
          </w:rPr>
          <w:fldChar w:fldCharType="begin"/>
        </w:r>
        <w:r w:rsidR="00EE26A3">
          <w:rPr>
            <w:webHidden/>
          </w:rPr>
          <w:instrText xml:space="preserve"> PAGEREF _Toc531269327 \h </w:instrText>
        </w:r>
        <w:r w:rsidR="00EE26A3">
          <w:rPr>
            <w:webHidden/>
          </w:rPr>
        </w:r>
        <w:r w:rsidR="00EE26A3">
          <w:rPr>
            <w:webHidden/>
          </w:rPr>
          <w:fldChar w:fldCharType="separate"/>
        </w:r>
        <w:r w:rsidR="00EE26A3">
          <w:rPr>
            <w:webHidden/>
          </w:rPr>
          <w:t>23</w:t>
        </w:r>
        <w:r w:rsidR="00EE26A3">
          <w:rPr>
            <w:webHidden/>
          </w:rPr>
          <w:fldChar w:fldCharType="end"/>
        </w:r>
      </w:hyperlink>
    </w:p>
    <w:p w14:paraId="188EC33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28" w:history="1">
        <w:r w:rsidR="00EE26A3" w:rsidRPr="00A24D1A">
          <w:rPr>
            <w:rStyle w:val="Hyperlink"/>
          </w:rPr>
          <w:t>23.</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CHANGE</w:t>
        </w:r>
        <w:r w:rsidR="00EE26A3">
          <w:rPr>
            <w:webHidden/>
          </w:rPr>
          <w:tab/>
        </w:r>
        <w:r w:rsidR="00EE26A3">
          <w:rPr>
            <w:webHidden/>
          </w:rPr>
          <w:fldChar w:fldCharType="begin"/>
        </w:r>
        <w:r w:rsidR="00EE26A3">
          <w:rPr>
            <w:webHidden/>
          </w:rPr>
          <w:instrText xml:space="preserve"> PAGEREF _Toc531269328 \h </w:instrText>
        </w:r>
        <w:r w:rsidR="00EE26A3">
          <w:rPr>
            <w:webHidden/>
          </w:rPr>
        </w:r>
        <w:r w:rsidR="00EE26A3">
          <w:rPr>
            <w:webHidden/>
          </w:rPr>
          <w:fldChar w:fldCharType="separate"/>
        </w:r>
        <w:r w:rsidR="00EE26A3">
          <w:rPr>
            <w:webHidden/>
          </w:rPr>
          <w:t>25</w:t>
        </w:r>
        <w:r w:rsidR="00EE26A3">
          <w:rPr>
            <w:webHidden/>
          </w:rPr>
          <w:fldChar w:fldCharType="end"/>
        </w:r>
      </w:hyperlink>
    </w:p>
    <w:p w14:paraId="37E3E8E7" w14:textId="77777777" w:rsidR="00EE26A3" w:rsidRDefault="00655933">
      <w:pPr>
        <w:pStyle w:val="TOC1"/>
        <w:rPr>
          <w:rFonts w:asciiTheme="minorHAnsi" w:eastAsiaTheme="minorEastAsia" w:hAnsiTheme="minorHAnsi" w:cstheme="minorBidi"/>
          <w:b w:val="0"/>
        </w:rPr>
      </w:pPr>
      <w:hyperlink w:anchor="_Toc531269329" w:history="1">
        <w:r w:rsidR="00EE26A3" w:rsidRPr="00A24D1A">
          <w:rPr>
            <w:rStyle w:val="Hyperlink"/>
          </w:rPr>
          <w:t>E.</w:t>
        </w:r>
        <w:r w:rsidR="00EE26A3">
          <w:rPr>
            <w:rFonts w:asciiTheme="minorHAnsi" w:eastAsiaTheme="minorEastAsia" w:hAnsiTheme="minorHAnsi" w:cstheme="minorBidi"/>
            <w:b w:val="0"/>
          </w:rPr>
          <w:tab/>
        </w:r>
        <w:r w:rsidR="00EE26A3" w:rsidRPr="00A24D1A">
          <w:rPr>
            <w:rStyle w:val="Hyperlink"/>
          </w:rPr>
          <w:t>PAYMENT, TAXATION AND VALUE FOR MONEY PROVISIONS</w:t>
        </w:r>
        <w:r w:rsidR="00EE26A3">
          <w:rPr>
            <w:webHidden/>
          </w:rPr>
          <w:tab/>
        </w:r>
        <w:r w:rsidR="00EE26A3">
          <w:rPr>
            <w:webHidden/>
          </w:rPr>
          <w:fldChar w:fldCharType="begin"/>
        </w:r>
        <w:r w:rsidR="00EE26A3">
          <w:rPr>
            <w:webHidden/>
          </w:rPr>
          <w:instrText xml:space="preserve"> PAGEREF _Toc531269329 \h </w:instrText>
        </w:r>
        <w:r w:rsidR="00EE26A3">
          <w:rPr>
            <w:webHidden/>
          </w:rPr>
        </w:r>
        <w:r w:rsidR="00EE26A3">
          <w:rPr>
            <w:webHidden/>
          </w:rPr>
          <w:fldChar w:fldCharType="separate"/>
        </w:r>
        <w:r w:rsidR="00EE26A3">
          <w:rPr>
            <w:webHidden/>
          </w:rPr>
          <w:t>27</w:t>
        </w:r>
        <w:r w:rsidR="00EE26A3">
          <w:rPr>
            <w:webHidden/>
          </w:rPr>
          <w:fldChar w:fldCharType="end"/>
        </w:r>
      </w:hyperlink>
    </w:p>
    <w:p w14:paraId="3D6AAA2E"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0" w:history="1">
        <w:r w:rsidR="00EE26A3" w:rsidRPr="00A24D1A">
          <w:rPr>
            <w:rStyle w:val="Hyperlink"/>
          </w:rPr>
          <w:t>24.</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CALL OFF CONTRACT CHARGES AND PAYMENT</w:t>
        </w:r>
        <w:r w:rsidR="00EE26A3">
          <w:rPr>
            <w:webHidden/>
          </w:rPr>
          <w:tab/>
        </w:r>
        <w:r w:rsidR="00EE26A3">
          <w:rPr>
            <w:webHidden/>
          </w:rPr>
          <w:fldChar w:fldCharType="begin"/>
        </w:r>
        <w:r w:rsidR="00EE26A3">
          <w:rPr>
            <w:webHidden/>
          </w:rPr>
          <w:instrText xml:space="preserve"> PAGEREF _Toc531269330 \h </w:instrText>
        </w:r>
        <w:r w:rsidR="00EE26A3">
          <w:rPr>
            <w:webHidden/>
          </w:rPr>
        </w:r>
        <w:r w:rsidR="00EE26A3">
          <w:rPr>
            <w:webHidden/>
          </w:rPr>
          <w:fldChar w:fldCharType="separate"/>
        </w:r>
        <w:r w:rsidR="00EE26A3">
          <w:rPr>
            <w:webHidden/>
          </w:rPr>
          <w:t>27</w:t>
        </w:r>
        <w:r w:rsidR="00EE26A3">
          <w:rPr>
            <w:webHidden/>
          </w:rPr>
          <w:fldChar w:fldCharType="end"/>
        </w:r>
      </w:hyperlink>
    </w:p>
    <w:p w14:paraId="400F6C65"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1" w:history="1">
        <w:r w:rsidR="00EE26A3" w:rsidRPr="00A24D1A">
          <w:rPr>
            <w:rStyle w:val="Hyperlink"/>
          </w:rPr>
          <w:t>25.</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PROMOTING TAX COMPLIANCE</w:t>
        </w:r>
        <w:r w:rsidR="00EE26A3">
          <w:rPr>
            <w:webHidden/>
          </w:rPr>
          <w:tab/>
        </w:r>
        <w:r w:rsidR="00EE26A3">
          <w:rPr>
            <w:webHidden/>
          </w:rPr>
          <w:fldChar w:fldCharType="begin"/>
        </w:r>
        <w:r w:rsidR="00EE26A3">
          <w:rPr>
            <w:webHidden/>
          </w:rPr>
          <w:instrText xml:space="preserve"> PAGEREF _Toc531269331 \h </w:instrText>
        </w:r>
        <w:r w:rsidR="00EE26A3">
          <w:rPr>
            <w:webHidden/>
          </w:rPr>
        </w:r>
        <w:r w:rsidR="00EE26A3">
          <w:rPr>
            <w:webHidden/>
          </w:rPr>
          <w:fldChar w:fldCharType="separate"/>
        </w:r>
        <w:r w:rsidR="00EE26A3">
          <w:rPr>
            <w:webHidden/>
          </w:rPr>
          <w:t>29</w:t>
        </w:r>
        <w:r w:rsidR="00EE26A3">
          <w:rPr>
            <w:webHidden/>
          </w:rPr>
          <w:fldChar w:fldCharType="end"/>
        </w:r>
      </w:hyperlink>
    </w:p>
    <w:p w14:paraId="2ABE35AF"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2" w:history="1">
        <w:r w:rsidR="00EE26A3" w:rsidRPr="00A24D1A">
          <w:rPr>
            <w:rStyle w:val="Hyperlink"/>
          </w:rPr>
          <w:t>26.</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BENCHMARKING</w:t>
        </w:r>
        <w:r w:rsidR="00EE26A3">
          <w:rPr>
            <w:webHidden/>
          </w:rPr>
          <w:tab/>
        </w:r>
        <w:r w:rsidR="00EE26A3">
          <w:rPr>
            <w:webHidden/>
          </w:rPr>
          <w:fldChar w:fldCharType="begin"/>
        </w:r>
        <w:r w:rsidR="00EE26A3">
          <w:rPr>
            <w:webHidden/>
          </w:rPr>
          <w:instrText xml:space="preserve"> PAGEREF _Toc531269332 \h </w:instrText>
        </w:r>
        <w:r w:rsidR="00EE26A3">
          <w:rPr>
            <w:webHidden/>
          </w:rPr>
        </w:r>
        <w:r w:rsidR="00EE26A3">
          <w:rPr>
            <w:webHidden/>
          </w:rPr>
          <w:fldChar w:fldCharType="separate"/>
        </w:r>
        <w:r w:rsidR="00EE26A3">
          <w:rPr>
            <w:webHidden/>
          </w:rPr>
          <w:t>30</w:t>
        </w:r>
        <w:r w:rsidR="00EE26A3">
          <w:rPr>
            <w:webHidden/>
          </w:rPr>
          <w:fldChar w:fldCharType="end"/>
        </w:r>
      </w:hyperlink>
    </w:p>
    <w:p w14:paraId="5E1E4FFE" w14:textId="77777777" w:rsidR="00EE26A3" w:rsidRDefault="00655933">
      <w:pPr>
        <w:pStyle w:val="TOC1"/>
        <w:rPr>
          <w:rFonts w:asciiTheme="minorHAnsi" w:eastAsiaTheme="minorEastAsia" w:hAnsiTheme="minorHAnsi" w:cstheme="minorBidi"/>
          <w:b w:val="0"/>
        </w:rPr>
      </w:pPr>
      <w:hyperlink w:anchor="_Toc531269333" w:history="1">
        <w:r w:rsidR="00EE26A3" w:rsidRPr="00A24D1A">
          <w:rPr>
            <w:rStyle w:val="Hyperlink"/>
          </w:rPr>
          <w:t>F.</w:t>
        </w:r>
        <w:r w:rsidR="00EE26A3">
          <w:rPr>
            <w:rFonts w:asciiTheme="minorHAnsi" w:eastAsiaTheme="minorEastAsia" w:hAnsiTheme="minorHAnsi" w:cstheme="minorBidi"/>
            <w:b w:val="0"/>
          </w:rPr>
          <w:tab/>
        </w:r>
        <w:r w:rsidR="00EE26A3" w:rsidRPr="00A24D1A">
          <w:rPr>
            <w:rStyle w:val="Hyperlink"/>
          </w:rPr>
          <w:t>SUPPLIER PERSONNEL AND SUPPLY CHAIN MATTERS</w:t>
        </w:r>
        <w:r w:rsidR="00EE26A3">
          <w:rPr>
            <w:webHidden/>
          </w:rPr>
          <w:tab/>
        </w:r>
        <w:r w:rsidR="00EE26A3">
          <w:rPr>
            <w:webHidden/>
          </w:rPr>
          <w:fldChar w:fldCharType="begin"/>
        </w:r>
        <w:r w:rsidR="00EE26A3">
          <w:rPr>
            <w:webHidden/>
          </w:rPr>
          <w:instrText xml:space="preserve"> PAGEREF _Toc531269333 \h </w:instrText>
        </w:r>
        <w:r w:rsidR="00EE26A3">
          <w:rPr>
            <w:webHidden/>
          </w:rPr>
        </w:r>
        <w:r w:rsidR="00EE26A3">
          <w:rPr>
            <w:webHidden/>
          </w:rPr>
          <w:fldChar w:fldCharType="separate"/>
        </w:r>
        <w:r w:rsidR="00EE26A3">
          <w:rPr>
            <w:webHidden/>
          </w:rPr>
          <w:t>31</w:t>
        </w:r>
        <w:r w:rsidR="00EE26A3">
          <w:rPr>
            <w:webHidden/>
          </w:rPr>
          <w:fldChar w:fldCharType="end"/>
        </w:r>
      </w:hyperlink>
    </w:p>
    <w:p w14:paraId="4BEF9FCF"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4" w:history="1">
        <w:r w:rsidR="00EE26A3" w:rsidRPr="00A24D1A">
          <w:rPr>
            <w:rStyle w:val="Hyperlink"/>
          </w:rPr>
          <w:t>27.</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KEY PERSONNEL</w:t>
        </w:r>
        <w:r w:rsidR="00EE26A3">
          <w:rPr>
            <w:webHidden/>
          </w:rPr>
          <w:tab/>
        </w:r>
        <w:r w:rsidR="00EE26A3">
          <w:rPr>
            <w:webHidden/>
          </w:rPr>
          <w:fldChar w:fldCharType="begin"/>
        </w:r>
        <w:r w:rsidR="00EE26A3">
          <w:rPr>
            <w:webHidden/>
          </w:rPr>
          <w:instrText xml:space="preserve"> PAGEREF _Toc531269334 \h </w:instrText>
        </w:r>
        <w:r w:rsidR="00EE26A3">
          <w:rPr>
            <w:webHidden/>
          </w:rPr>
        </w:r>
        <w:r w:rsidR="00EE26A3">
          <w:rPr>
            <w:webHidden/>
          </w:rPr>
          <w:fldChar w:fldCharType="separate"/>
        </w:r>
        <w:r w:rsidR="00EE26A3">
          <w:rPr>
            <w:webHidden/>
          </w:rPr>
          <w:t>31</w:t>
        </w:r>
        <w:r w:rsidR="00EE26A3">
          <w:rPr>
            <w:webHidden/>
          </w:rPr>
          <w:fldChar w:fldCharType="end"/>
        </w:r>
      </w:hyperlink>
    </w:p>
    <w:p w14:paraId="42D2AE8D"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5" w:history="1">
        <w:r w:rsidR="00EE26A3" w:rsidRPr="00A24D1A">
          <w:rPr>
            <w:rStyle w:val="Hyperlink"/>
          </w:rPr>
          <w:t>28.</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SUPPLIER PERSONNEL</w:t>
        </w:r>
        <w:r w:rsidR="00EE26A3">
          <w:rPr>
            <w:webHidden/>
          </w:rPr>
          <w:tab/>
        </w:r>
        <w:r w:rsidR="00EE26A3">
          <w:rPr>
            <w:webHidden/>
          </w:rPr>
          <w:fldChar w:fldCharType="begin"/>
        </w:r>
        <w:r w:rsidR="00EE26A3">
          <w:rPr>
            <w:webHidden/>
          </w:rPr>
          <w:instrText xml:space="preserve"> PAGEREF _Toc531269335 \h </w:instrText>
        </w:r>
        <w:r w:rsidR="00EE26A3">
          <w:rPr>
            <w:webHidden/>
          </w:rPr>
        </w:r>
        <w:r w:rsidR="00EE26A3">
          <w:rPr>
            <w:webHidden/>
          </w:rPr>
          <w:fldChar w:fldCharType="separate"/>
        </w:r>
        <w:r w:rsidR="00EE26A3">
          <w:rPr>
            <w:webHidden/>
          </w:rPr>
          <w:t>32</w:t>
        </w:r>
        <w:r w:rsidR="00EE26A3">
          <w:rPr>
            <w:webHidden/>
          </w:rPr>
          <w:fldChar w:fldCharType="end"/>
        </w:r>
      </w:hyperlink>
    </w:p>
    <w:p w14:paraId="277F35B6"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6" w:history="1">
        <w:r w:rsidR="00EE26A3" w:rsidRPr="00A24D1A">
          <w:rPr>
            <w:rStyle w:val="Hyperlink"/>
          </w:rPr>
          <w:t>29.</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STAFF TRANSFER</w:t>
        </w:r>
        <w:r w:rsidR="00EE26A3">
          <w:rPr>
            <w:webHidden/>
          </w:rPr>
          <w:tab/>
        </w:r>
        <w:r w:rsidR="00EE26A3">
          <w:rPr>
            <w:webHidden/>
          </w:rPr>
          <w:fldChar w:fldCharType="begin"/>
        </w:r>
        <w:r w:rsidR="00EE26A3">
          <w:rPr>
            <w:webHidden/>
          </w:rPr>
          <w:instrText xml:space="preserve"> PAGEREF _Toc531269336 \h </w:instrText>
        </w:r>
        <w:r w:rsidR="00EE26A3">
          <w:rPr>
            <w:webHidden/>
          </w:rPr>
        </w:r>
        <w:r w:rsidR="00EE26A3">
          <w:rPr>
            <w:webHidden/>
          </w:rPr>
          <w:fldChar w:fldCharType="separate"/>
        </w:r>
        <w:r w:rsidR="00EE26A3">
          <w:rPr>
            <w:webHidden/>
          </w:rPr>
          <w:t>33</w:t>
        </w:r>
        <w:r w:rsidR="00EE26A3">
          <w:rPr>
            <w:webHidden/>
          </w:rPr>
          <w:fldChar w:fldCharType="end"/>
        </w:r>
      </w:hyperlink>
    </w:p>
    <w:p w14:paraId="563C3C77"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7" w:history="1">
        <w:r w:rsidR="00EE26A3" w:rsidRPr="00A24D1A">
          <w:rPr>
            <w:rStyle w:val="Hyperlink"/>
          </w:rPr>
          <w:t>30.</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SUPPLY CHAIN RIGHTS AND PROTECTION</w:t>
        </w:r>
        <w:r w:rsidR="00EE26A3">
          <w:rPr>
            <w:webHidden/>
          </w:rPr>
          <w:tab/>
        </w:r>
        <w:r w:rsidR="00EE26A3">
          <w:rPr>
            <w:webHidden/>
          </w:rPr>
          <w:fldChar w:fldCharType="begin"/>
        </w:r>
        <w:r w:rsidR="00EE26A3">
          <w:rPr>
            <w:webHidden/>
          </w:rPr>
          <w:instrText xml:space="preserve"> PAGEREF _Toc531269337 \h </w:instrText>
        </w:r>
        <w:r w:rsidR="00EE26A3">
          <w:rPr>
            <w:webHidden/>
          </w:rPr>
        </w:r>
        <w:r w:rsidR="00EE26A3">
          <w:rPr>
            <w:webHidden/>
          </w:rPr>
          <w:fldChar w:fldCharType="separate"/>
        </w:r>
        <w:r w:rsidR="00EE26A3">
          <w:rPr>
            <w:webHidden/>
          </w:rPr>
          <w:t>34</w:t>
        </w:r>
        <w:r w:rsidR="00EE26A3">
          <w:rPr>
            <w:webHidden/>
          </w:rPr>
          <w:fldChar w:fldCharType="end"/>
        </w:r>
      </w:hyperlink>
    </w:p>
    <w:p w14:paraId="5FE887A8" w14:textId="77777777" w:rsidR="00EE26A3" w:rsidRDefault="00655933">
      <w:pPr>
        <w:pStyle w:val="TOC1"/>
        <w:rPr>
          <w:rFonts w:asciiTheme="minorHAnsi" w:eastAsiaTheme="minorEastAsia" w:hAnsiTheme="minorHAnsi" w:cstheme="minorBidi"/>
          <w:b w:val="0"/>
        </w:rPr>
      </w:pPr>
      <w:hyperlink w:anchor="_Toc531269338" w:history="1">
        <w:r w:rsidR="00EE26A3" w:rsidRPr="00A24D1A">
          <w:rPr>
            <w:rStyle w:val="Hyperlink"/>
          </w:rPr>
          <w:t>G.</w:t>
        </w:r>
        <w:r w:rsidR="00EE26A3">
          <w:rPr>
            <w:rFonts w:asciiTheme="minorHAnsi" w:eastAsiaTheme="minorEastAsia" w:hAnsiTheme="minorHAnsi" w:cstheme="minorBidi"/>
            <w:b w:val="0"/>
          </w:rPr>
          <w:tab/>
        </w:r>
        <w:r w:rsidR="00EE26A3" w:rsidRPr="00A24D1A">
          <w:rPr>
            <w:rStyle w:val="Hyperlink"/>
          </w:rPr>
          <w:t>PROPERTY MATTERS</w:t>
        </w:r>
        <w:r w:rsidR="00EE26A3">
          <w:rPr>
            <w:webHidden/>
          </w:rPr>
          <w:tab/>
        </w:r>
        <w:r w:rsidR="00EE26A3">
          <w:rPr>
            <w:webHidden/>
          </w:rPr>
          <w:fldChar w:fldCharType="begin"/>
        </w:r>
        <w:r w:rsidR="00EE26A3">
          <w:rPr>
            <w:webHidden/>
          </w:rPr>
          <w:instrText xml:space="preserve"> PAGEREF _Toc531269338 \h </w:instrText>
        </w:r>
        <w:r w:rsidR="00EE26A3">
          <w:rPr>
            <w:webHidden/>
          </w:rPr>
        </w:r>
        <w:r w:rsidR="00EE26A3">
          <w:rPr>
            <w:webHidden/>
          </w:rPr>
          <w:fldChar w:fldCharType="separate"/>
        </w:r>
        <w:r w:rsidR="00EE26A3">
          <w:rPr>
            <w:webHidden/>
          </w:rPr>
          <w:t>39</w:t>
        </w:r>
        <w:r w:rsidR="00EE26A3">
          <w:rPr>
            <w:webHidden/>
          </w:rPr>
          <w:fldChar w:fldCharType="end"/>
        </w:r>
      </w:hyperlink>
    </w:p>
    <w:p w14:paraId="76A91D7B"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39" w:history="1">
        <w:r w:rsidR="00EE26A3" w:rsidRPr="00A24D1A">
          <w:rPr>
            <w:rStyle w:val="Hyperlink"/>
          </w:rPr>
          <w:t>31.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CUSTOMER PREMISES</w:t>
        </w:r>
        <w:r w:rsidR="00EE26A3">
          <w:rPr>
            <w:webHidden/>
          </w:rPr>
          <w:tab/>
        </w:r>
        <w:r w:rsidR="00EE26A3">
          <w:rPr>
            <w:webHidden/>
          </w:rPr>
          <w:fldChar w:fldCharType="begin"/>
        </w:r>
        <w:r w:rsidR="00EE26A3">
          <w:rPr>
            <w:webHidden/>
          </w:rPr>
          <w:instrText xml:space="preserve"> PAGEREF _Toc531269339 \h </w:instrText>
        </w:r>
        <w:r w:rsidR="00EE26A3">
          <w:rPr>
            <w:webHidden/>
          </w:rPr>
        </w:r>
        <w:r w:rsidR="00EE26A3">
          <w:rPr>
            <w:webHidden/>
          </w:rPr>
          <w:fldChar w:fldCharType="separate"/>
        </w:r>
        <w:r w:rsidR="00EE26A3">
          <w:rPr>
            <w:webHidden/>
          </w:rPr>
          <w:t>39</w:t>
        </w:r>
        <w:r w:rsidR="00EE26A3">
          <w:rPr>
            <w:webHidden/>
          </w:rPr>
          <w:fldChar w:fldCharType="end"/>
        </w:r>
      </w:hyperlink>
    </w:p>
    <w:p w14:paraId="50DCF5A3"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0" w:history="1">
        <w:r w:rsidR="00EE26A3" w:rsidRPr="00A24D1A">
          <w:rPr>
            <w:rStyle w:val="Hyperlink"/>
          </w:rPr>
          <w:t>32.</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CUSTOMER PROPERTY</w:t>
        </w:r>
        <w:r w:rsidR="00EE26A3">
          <w:rPr>
            <w:webHidden/>
          </w:rPr>
          <w:tab/>
        </w:r>
        <w:r w:rsidR="00EE26A3">
          <w:rPr>
            <w:webHidden/>
          </w:rPr>
          <w:fldChar w:fldCharType="begin"/>
        </w:r>
        <w:r w:rsidR="00EE26A3">
          <w:rPr>
            <w:webHidden/>
          </w:rPr>
          <w:instrText xml:space="preserve"> PAGEREF _Toc531269340 \h </w:instrText>
        </w:r>
        <w:r w:rsidR="00EE26A3">
          <w:rPr>
            <w:webHidden/>
          </w:rPr>
        </w:r>
        <w:r w:rsidR="00EE26A3">
          <w:rPr>
            <w:webHidden/>
          </w:rPr>
          <w:fldChar w:fldCharType="separate"/>
        </w:r>
        <w:r w:rsidR="00EE26A3">
          <w:rPr>
            <w:webHidden/>
          </w:rPr>
          <w:t>40</w:t>
        </w:r>
        <w:r w:rsidR="00EE26A3">
          <w:rPr>
            <w:webHidden/>
          </w:rPr>
          <w:fldChar w:fldCharType="end"/>
        </w:r>
      </w:hyperlink>
    </w:p>
    <w:p w14:paraId="47C85517"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1" w:history="1">
        <w:r w:rsidR="00EE26A3" w:rsidRPr="00A24D1A">
          <w:rPr>
            <w:rStyle w:val="Hyperlink"/>
          </w:rPr>
          <w:t>33.</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SUPPLIER EQUIPMENT</w:t>
        </w:r>
        <w:r w:rsidR="00EE26A3">
          <w:rPr>
            <w:webHidden/>
          </w:rPr>
          <w:tab/>
        </w:r>
        <w:r w:rsidR="00EE26A3">
          <w:rPr>
            <w:webHidden/>
          </w:rPr>
          <w:fldChar w:fldCharType="begin"/>
        </w:r>
        <w:r w:rsidR="00EE26A3">
          <w:rPr>
            <w:webHidden/>
          </w:rPr>
          <w:instrText xml:space="preserve"> PAGEREF _Toc531269341 \h </w:instrText>
        </w:r>
        <w:r w:rsidR="00EE26A3">
          <w:rPr>
            <w:webHidden/>
          </w:rPr>
        </w:r>
        <w:r w:rsidR="00EE26A3">
          <w:rPr>
            <w:webHidden/>
          </w:rPr>
          <w:fldChar w:fldCharType="separate"/>
        </w:r>
        <w:r w:rsidR="00EE26A3">
          <w:rPr>
            <w:webHidden/>
          </w:rPr>
          <w:t>40</w:t>
        </w:r>
        <w:r w:rsidR="00EE26A3">
          <w:rPr>
            <w:webHidden/>
          </w:rPr>
          <w:fldChar w:fldCharType="end"/>
        </w:r>
      </w:hyperlink>
    </w:p>
    <w:p w14:paraId="6B753C41" w14:textId="77777777" w:rsidR="00EE26A3" w:rsidRDefault="00655933">
      <w:pPr>
        <w:pStyle w:val="TOC1"/>
        <w:rPr>
          <w:rFonts w:asciiTheme="minorHAnsi" w:eastAsiaTheme="minorEastAsia" w:hAnsiTheme="minorHAnsi" w:cstheme="minorBidi"/>
          <w:b w:val="0"/>
        </w:rPr>
      </w:pPr>
      <w:hyperlink w:anchor="_Toc531269342" w:history="1">
        <w:r w:rsidR="00EE26A3" w:rsidRPr="00A24D1A">
          <w:rPr>
            <w:rStyle w:val="Hyperlink"/>
          </w:rPr>
          <w:t>H.</w:t>
        </w:r>
        <w:r w:rsidR="00EE26A3">
          <w:rPr>
            <w:rFonts w:asciiTheme="minorHAnsi" w:eastAsiaTheme="minorEastAsia" w:hAnsiTheme="minorHAnsi" w:cstheme="minorBidi"/>
            <w:b w:val="0"/>
          </w:rPr>
          <w:tab/>
        </w:r>
        <w:r w:rsidR="00EE26A3" w:rsidRPr="00A24D1A">
          <w:rPr>
            <w:rStyle w:val="Hyperlink"/>
          </w:rPr>
          <w:t>INTELLECTUAL PROPERTY AND INFORMATION</w:t>
        </w:r>
        <w:r w:rsidR="00EE26A3">
          <w:rPr>
            <w:webHidden/>
          </w:rPr>
          <w:tab/>
        </w:r>
        <w:r w:rsidR="00EE26A3">
          <w:rPr>
            <w:webHidden/>
          </w:rPr>
          <w:fldChar w:fldCharType="begin"/>
        </w:r>
        <w:r w:rsidR="00EE26A3">
          <w:rPr>
            <w:webHidden/>
          </w:rPr>
          <w:instrText xml:space="preserve"> PAGEREF _Toc531269342 \h </w:instrText>
        </w:r>
        <w:r w:rsidR="00EE26A3">
          <w:rPr>
            <w:webHidden/>
          </w:rPr>
        </w:r>
        <w:r w:rsidR="00EE26A3">
          <w:rPr>
            <w:webHidden/>
          </w:rPr>
          <w:fldChar w:fldCharType="separate"/>
        </w:r>
        <w:r w:rsidR="00EE26A3">
          <w:rPr>
            <w:webHidden/>
          </w:rPr>
          <w:t>41</w:t>
        </w:r>
        <w:r w:rsidR="00EE26A3">
          <w:rPr>
            <w:webHidden/>
          </w:rPr>
          <w:fldChar w:fldCharType="end"/>
        </w:r>
      </w:hyperlink>
    </w:p>
    <w:p w14:paraId="0B956ED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3" w:history="1">
        <w:r w:rsidR="00EE26A3" w:rsidRPr="00A24D1A">
          <w:rPr>
            <w:rStyle w:val="Hyperlink"/>
          </w:rPr>
          <w:t>34.</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INTELLECTUAL PROPERTY RIGHTS</w:t>
        </w:r>
        <w:r w:rsidR="00EE26A3">
          <w:rPr>
            <w:webHidden/>
          </w:rPr>
          <w:tab/>
        </w:r>
        <w:r w:rsidR="00EE26A3">
          <w:rPr>
            <w:webHidden/>
          </w:rPr>
          <w:fldChar w:fldCharType="begin"/>
        </w:r>
        <w:r w:rsidR="00EE26A3">
          <w:rPr>
            <w:webHidden/>
          </w:rPr>
          <w:instrText xml:space="preserve"> PAGEREF _Toc531269343 \h </w:instrText>
        </w:r>
        <w:r w:rsidR="00EE26A3">
          <w:rPr>
            <w:webHidden/>
          </w:rPr>
        </w:r>
        <w:r w:rsidR="00EE26A3">
          <w:rPr>
            <w:webHidden/>
          </w:rPr>
          <w:fldChar w:fldCharType="separate"/>
        </w:r>
        <w:r w:rsidR="00EE26A3">
          <w:rPr>
            <w:webHidden/>
          </w:rPr>
          <w:t>41</w:t>
        </w:r>
        <w:r w:rsidR="00EE26A3">
          <w:rPr>
            <w:webHidden/>
          </w:rPr>
          <w:fldChar w:fldCharType="end"/>
        </w:r>
      </w:hyperlink>
    </w:p>
    <w:p w14:paraId="7ECA173A"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4" w:history="1">
        <w:r w:rsidR="00EE26A3" w:rsidRPr="00A24D1A">
          <w:rPr>
            <w:rStyle w:val="Hyperlink"/>
          </w:rPr>
          <w:t>35.</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SECURITY AND PROTECTION OF INFORMATION</w:t>
        </w:r>
        <w:r w:rsidR="00EE26A3">
          <w:rPr>
            <w:webHidden/>
          </w:rPr>
          <w:tab/>
        </w:r>
        <w:r w:rsidR="00EE26A3">
          <w:rPr>
            <w:webHidden/>
          </w:rPr>
          <w:fldChar w:fldCharType="begin"/>
        </w:r>
        <w:r w:rsidR="00EE26A3">
          <w:rPr>
            <w:webHidden/>
          </w:rPr>
          <w:instrText xml:space="preserve"> PAGEREF _Toc531269344 \h </w:instrText>
        </w:r>
        <w:r w:rsidR="00EE26A3">
          <w:rPr>
            <w:webHidden/>
          </w:rPr>
        </w:r>
        <w:r w:rsidR="00EE26A3">
          <w:rPr>
            <w:webHidden/>
          </w:rPr>
          <w:fldChar w:fldCharType="separate"/>
        </w:r>
        <w:r w:rsidR="00EE26A3">
          <w:rPr>
            <w:webHidden/>
          </w:rPr>
          <w:t>47</w:t>
        </w:r>
        <w:r w:rsidR="00EE26A3">
          <w:rPr>
            <w:webHidden/>
          </w:rPr>
          <w:fldChar w:fldCharType="end"/>
        </w:r>
      </w:hyperlink>
    </w:p>
    <w:p w14:paraId="29EA0635"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5" w:history="1">
        <w:r w:rsidR="00EE26A3" w:rsidRPr="00A24D1A">
          <w:rPr>
            <w:rStyle w:val="Hyperlink"/>
          </w:rPr>
          <w:t>36.</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PUBLICITY AND BRANDING</w:t>
        </w:r>
        <w:r w:rsidR="00EE26A3">
          <w:rPr>
            <w:webHidden/>
          </w:rPr>
          <w:tab/>
        </w:r>
        <w:r w:rsidR="00EE26A3">
          <w:rPr>
            <w:webHidden/>
          </w:rPr>
          <w:fldChar w:fldCharType="begin"/>
        </w:r>
        <w:r w:rsidR="00EE26A3">
          <w:rPr>
            <w:webHidden/>
          </w:rPr>
          <w:instrText xml:space="preserve"> PAGEREF _Toc531269345 \h </w:instrText>
        </w:r>
        <w:r w:rsidR="00EE26A3">
          <w:rPr>
            <w:webHidden/>
          </w:rPr>
        </w:r>
        <w:r w:rsidR="00EE26A3">
          <w:rPr>
            <w:webHidden/>
          </w:rPr>
          <w:fldChar w:fldCharType="separate"/>
        </w:r>
        <w:r w:rsidR="00EE26A3">
          <w:rPr>
            <w:webHidden/>
          </w:rPr>
          <w:t>55</w:t>
        </w:r>
        <w:r w:rsidR="00EE26A3">
          <w:rPr>
            <w:webHidden/>
          </w:rPr>
          <w:fldChar w:fldCharType="end"/>
        </w:r>
      </w:hyperlink>
    </w:p>
    <w:p w14:paraId="11FCD5BB" w14:textId="77777777" w:rsidR="00EE26A3" w:rsidRDefault="00655933">
      <w:pPr>
        <w:pStyle w:val="TOC1"/>
        <w:rPr>
          <w:rFonts w:asciiTheme="minorHAnsi" w:eastAsiaTheme="minorEastAsia" w:hAnsiTheme="minorHAnsi" w:cstheme="minorBidi"/>
          <w:b w:val="0"/>
        </w:rPr>
      </w:pPr>
      <w:hyperlink w:anchor="_Toc531269346" w:history="1">
        <w:r w:rsidR="00EE26A3" w:rsidRPr="00A24D1A">
          <w:rPr>
            <w:rStyle w:val="Hyperlink"/>
          </w:rPr>
          <w:t>I.</w:t>
        </w:r>
        <w:r w:rsidR="00EE26A3">
          <w:rPr>
            <w:rFonts w:asciiTheme="minorHAnsi" w:eastAsiaTheme="minorEastAsia" w:hAnsiTheme="minorHAnsi" w:cstheme="minorBidi"/>
            <w:b w:val="0"/>
          </w:rPr>
          <w:tab/>
        </w:r>
        <w:r w:rsidR="00EE26A3" w:rsidRPr="00A24D1A">
          <w:rPr>
            <w:rStyle w:val="Hyperlink"/>
          </w:rPr>
          <w:t>LIABILITY AND INSURANCE</w:t>
        </w:r>
        <w:r w:rsidR="00EE26A3">
          <w:rPr>
            <w:webHidden/>
          </w:rPr>
          <w:tab/>
        </w:r>
        <w:r w:rsidR="00EE26A3">
          <w:rPr>
            <w:webHidden/>
          </w:rPr>
          <w:fldChar w:fldCharType="begin"/>
        </w:r>
        <w:r w:rsidR="00EE26A3">
          <w:rPr>
            <w:webHidden/>
          </w:rPr>
          <w:instrText xml:space="preserve"> PAGEREF _Toc531269346 \h </w:instrText>
        </w:r>
        <w:r w:rsidR="00EE26A3">
          <w:rPr>
            <w:webHidden/>
          </w:rPr>
        </w:r>
        <w:r w:rsidR="00EE26A3">
          <w:rPr>
            <w:webHidden/>
          </w:rPr>
          <w:fldChar w:fldCharType="separate"/>
        </w:r>
        <w:r w:rsidR="00EE26A3">
          <w:rPr>
            <w:webHidden/>
          </w:rPr>
          <w:t>56</w:t>
        </w:r>
        <w:r w:rsidR="00EE26A3">
          <w:rPr>
            <w:webHidden/>
          </w:rPr>
          <w:fldChar w:fldCharType="end"/>
        </w:r>
      </w:hyperlink>
    </w:p>
    <w:p w14:paraId="2BA01C6F"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7" w:history="1">
        <w:r w:rsidR="00EE26A3" w:rsidRPr="00A24D1A">
          <w:rPr>
            <w:rStyle w:val="Hyperlink"/>
          </w:rPr>
          <w:t>37.</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LIABILITY</w:t>
        </w:r>
        <w:r w:rsidR="00EE26A3">
          <w:rPr>
            <w:webHidden/>
          </w:rPr>
          <w:tab/>
        </w:r>
        <w:r w:rsidR="00EE26A3">
          <w:rPr>
            <w:webHidden/>
          </w:rPr>
          <w:fldChar w:fldCharType="begin"/>
        </w:r>
        <w:r w:rsidR="00EE26A3">
          <w:rPr>
            <w:webHidden/>
          </w:rPr>
          <w:instrText xml:space="preserve"> PAGEREF _Toc531269347 \h </w:instrText>
        </w:r>
        <w:r w:rsidR="00EE26A3">
          <w:rPr>
            <w:webHidden/>
          </w:rPr>
        </w:r>
        <w:r w:rsidR="00EE26A3">
          <w:rPr>
            <w:webHidden/>
          </w:rPr>
          <w:fldChar w:fldCharType="separate"/>
        </w:r>
        <w:r w:rsidR="00EE26A3">
          <w:rPr>
            <w:webHidden/>
          </w:rPr>
          <w:t>56</w:t>
        </w:r>
        <w:r w:rsidR="00EE26A3">
          <w:rPr>
            <w:webHidden/>
          </w:rPr>
          <w:fldChar w:fldCharType="end"/>
        </w:r>
      </w:hyperlink>
    </w:p>
    <w:p w14:paraId="386F9C53"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48" w:history="1">
        <w:r w:rsidR="00EE26A3" w:rsidRPr="00A24D1A">
          <w:rPr>
            <w:rStyle w:val="Hyperlink"/>
          </w:rPr>
          <w:t>38.</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INSURANCE</w:t>
        </w:r>
        <w:r w:rsidR="00EE26A3">
          <w:rPr>
            <w:webHidden/>
          </w:rPr>
          <w:tab/>
        </w:r>
        <w:r w:rsidR="00EE26A3">
          <w:rPr>
            <w:webHidden/>
          </w:rPr>
          <w:fldChar w:fldCharType="begin"/>
        </w:r>
        <w:r w:rsidR="00EE26A3">
          <w:rPr>
            <w:webHidden/>
          </w:rPr>
          <w:instrText xml:space="preserve"> PAGEREF _Toc531269348 \h </w:instrText>
        </w:r>
        <w:r w:rsidR="00EE26A3">
          <w:rPr>
            <w:webHidden/>
          </w:rPr>
        </w:r>
        <w:r w:rsidR="00EE26A3">
          <w:rPr>
            <w:webHidden/>
          </w:rPr>
          <w:fldChar w:fldCharType="separate"/>
        </w:r>
        <w:r w:rsidR="00EE26A3">
          <w:rPr>
            <w:webHidden/>
          </w:rPr>
          <w:t>58</w:t>
        </w:r>
        <w:r w:rsidR="00EE26A3">
          <w:rPr>
            <w:webHidden/>
          </w:rPr>
          <w:fldChar w:fldCharType="end"/>
        </w:r>
      </w:hyperlink>
    </w:p>
    <w:p w14:paraId="2CCCF95D" w14:textId="77777777" w:rsidR="00EE26A3" w:rsidRDefault="00655933">
      <w:pPr>
        <w:pStyle w:val="TOC1"/>
        <w:rPr>
          <w:rFonts w:asciiTheme="minorHAnsi" w:eastAsiaTheme="minorEastAsia" w:hAnsiTheme="minorHAnsi" w:cstheme="minorBidi"/>
          <w:b w:val="0"/>
        </w:rPr>
      </w:pPr>
      <w:hyperlink w:anchor="_Toc531269349" w:history="1">
        <w:r w:rsidR="00EE26A3" w:rsidRPr="00A24D1A">
          <w:rPr>
            <w:rStyle w:val="Hyperlink"/>
          </w:rPr>
          <w:t>J.</w:t>
        </w:r>
        <w:r w:rsidR="00EE26A3">
          <w:rPr>
            <w:rFonts w:asciiTheme="minorHAnsi" w:eastAsiaTheme="minorEastAsia" w:hAnsiTheme="minorHAnsi" w:cstheme="minorBidi"/>
            <w:b w:val="0"/>
          </w:rPr>
          <w:tab/>
        </w:r>
        <w:r w:rsidR="00EE26A3" w:rsidRPr="00A24D1A">
          <w:rPr>
            <w:rStyle w:val="Hyperlink"/>
          </w:rPr>
          <w:t>REMEDIES AND RELIEF</w:t>
        </w:r>
        <w:r w:rsidR="00EE26A3">
          <w:rPr>
            <w:webHidden/>
          </w:rPr>
          <w:tab/>
        </w:r>
        <w:r w:rsidR="00EE26A3">
          <w:rPr>
            <w:webHidden/>
          </w:rPr>
          <w:fldChar w:fldCharType="begin"/>
        </w:r>
        <w:r w:rsidR="00EE26A3">
          <w:rPr>
            <w:webHidden/>
          </w:rPr>
          <w:instrText xml:space="preserve"> PAGEREF _Toc531269349 \h </w:instrText>
        </w:r>
        <w:r w:rsidR="00EE26A3">
          <w:rPr>
            <w:webHidden/>
          </w:rPr>
        </w:r>
        <w:r w:rsidR="00EE26A3">
          <w:rPr>
            <w:webHidden/>
          </w:rPr>
          <w:fldChar w:fldCharType="separate"/>
        </w:r>
        <w:r w:rsidR="00EE26A3">
          <w:rPr>
            <w:webHidden/>
          </w:rPr>
          <w:t>59</w:t>
        </w:r>
        <w:r w:rsidR="00EE26A3">
          <w:rPr>
            <w:webHidden/>
          </w:rPr>
          <w:fldChar w:fldCharType="end"/>
        </w:r>
      </w:hyperlink>
    </w:p>
    <w:p w14:paraId="4E873D20"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0" w:history="1">
        <w:r w:rsidR="00EE26A3" w:rsidRPr="00A24D1A">
          <w:rPr>
            <w:rStyle w:val="Hyperlink"/>
          </w:rPr>
          <w:t>39.</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CUSTOMER REMEDIES FOR DEFAULT</w:t>
        </w:r>
        <w:r w:rsidR="00EE26A3">
          <w:rPr>
            <w:webHidden/>
          </w:rPr>
          <w:tab/>
        </w:r>
        <w:r w:rsidR="00EE26A3">
          <w:rPr>
            <w:webHidden/>
          </w:rPr>
          <w:fldChar w:fldCharType="begin"/>
        </w:r>
        <w:r w:rsidR="00EE26A3">
          <w:rPr>
            <w:webHidden/>
          </w:rPr>
          <w:instrText xml:space="preserve"> PAGEREF _Toc531269350 \h </w:instrText>
        </w:r>
        <w:r w:rsidR="00EE26A3">
          <w:rPr>
            <w:webHidden/>
          </w:rPr>
        </w:r>
        <w:r w:rsidR="00EE26A3">
          <w:rPr>
            <w:webHidden/>
          </w:rPr>
          <w:fldChar w:fldCharType="separate"/>
        </w:r>
        <w:r w:rsidR="00EE26A3">
          <w:rPr>
            <w:webHidden/>
          </w:rPr>
          <w:t>59</w:t>
        </w:r>
        <w:r w:rsidR="00EE26A3">
          <w:rPr>
            <w:webHidden/>
          </w:rPr>
          <w:fldChar w:fldCharType="end"/>
        </w:r>
      </w:hyperlink>
    </w:p>
    <w:p w14:paraId="3540D462"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1" w:history="1">
        <w:r w:rsidR="00EE26A3" w:rsidRPr="00A24D1A">
          <w:rPr>
            <w:rStyle w:val="Hyperlink"/>
          </w:rPr>
          <w:t>40.</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SUPPLIER RELIEF DUE TO CUSTOMER CAUSE</w:t>
        </w:r>
        <w:r w:rsidR="00EE26A3">
          <w:rPr>
            <w:webHidden/>
          </w:rPr>
          <w:tab/>
        </w:r>
        <w:r w:rsidR="00EE26A3">
          <w:rPr>
            <w:webHidden/>
          </w:rPr>
          <w:fldChar w:fldCharType="begin"/>
        </w:r>
        <w:r w:rsidR="00EE26A3">
          <w:rPr>
            <w:webHidden/>
          </w:rPr>
          <w:instrText xml:space="preserve"> PAGEREF _Toc531269351 \h </w:instrText>
        </w:r>
        <w:r w:rsidR="00EE26A3">
          <w:rPr>
            <w:webHidden/>
          </w:rPr>
        </w:r>
        <w:r w:rsidR="00EE26A3">
          <w:rPr>
            <w:webHidden/>
          </w:rPr>
          <w:fldChar w:fldCharType="separate"/>
        </w:r>
        <w:r w:rsidR="00EE26A3">
          <w:rPr>
            <w:webHidden/>
          </w:rPr>
          <w:t>60</w:t>
        </w:r>
        <w:r w:rsidR="00EE26A3">
          <w:rPr>
            <w:webHidden/>
          </w:rPr>
          <w:fldChar w:fldCharType="end"/>
        </w:r>
      </w:hyperlink>
    </w:p>
    <w:p w14:paraId="132092B0"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2" w:history="1">
        <w:r w:rsidR="00EE26A3" w:rsidRPr="00A24D1A">
          <w:rPr>
            <w:rStyle w:val="Hyperlink"/>
          </w:rPr>
          <w:t>41.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FORCE MAJEURE</w:t>
        </w:r>
        <w:r w:rsidR="00EE26A3">
          <w:rPr>
            <w:webHidden/>
          </w:rPr>
          <w:tab/>
        </w:r>
        <w:r w:rsidR="00EE26A3">
          <w:rPr>
            <w:webHidden/>
          </w:rPr>
          <w:fldChar w:fldCharType="begin"/>
        </w:r>
        <w:r w:rsidR="00EE26A3">
          <w:rPr>
            <w:webHidden/>
          </w:rPr>
          <w:instrText xml:space="preserve"> PAGEREF _Toc531269352 \h </w:instrText>
        </w:r>
        <w:r w:rsidR="00EE26A3">
          <w:rPr>
            <w:webHidden/>
          </w:rPr>
        </w:r>
        <w:r w:rsidR="00EE26A3">
          <w:rPr>
            <w:webHidden/>
          </w:rPr>
          <w:fldChar w:fldCharType="separate"/>
        </w:r>
        <w:r w:rsidR="00EE26A3">
          <w:rPr>
            <w:webHidden/>
          </w:rPr>
          <w:t>62</w:t>
        </w:r>
        <w:r w:rsidR="00EE26A3">
          <w:rPr>
            <w:webHidden/>
          </w:rPr>
          <w:fldChar w:fldCharType="end"/>
        </w:r>
      </w:hyperlink>
    </w:p>
    <w:p w14:paraId="63A830AB" w14:textId="77777777" w:rsidR="00EE26A3" w:rsidRDefault="00655933">
      <w:pPr>
        <w:pStyle w:val="TOC1"/>
        <w:rPr>
          <w:rFonts w:asciiTheme="minorHAnsi" w:eastAsiaTheme="minorEastAsia" w:hAnsiTheme="minorHAnsi" w:cstheme="minorBidi"/>
          <w:b w:val="0"/>
        </w:rPr>
      </w:pPr>
      <w:hyperlink w:anchor="_Toc531269353" w:history="1">
        <w:r w:rsidR="00EE26A3" w:rsidRPr="00A24D1A">
          <w:rPr>
            <w:rStyle w:val="Hyperlink"/>
          </w:rPr>
          <w:t>K.</w:t>
        </w:r>
        <w:r w:rsidR="00EE26A3">
          <w:rPr>
            <w:rFonts w:asciiTheme="minorHAnsi" w:eastAsiaTheme="minorEastAsia" w:hAnsiTheme="minorHAnsi" w:cstheme="minorBidi"/>
            <w:b w:val="0"/>
          </w:rPr>
          <w:tab/>
        </w:r>
        <w:r w:rsidR="00EE26A3" w:rsidRPr="00A24D1A">
          <w:rPr>
            <w:rStyle w:val="Hyperlink"/>
          </w:rPr>
          <w:t>TERMINATION AND EXIT MANAGEMENT</w:t>
        </w:r>
        <w:r w:rsidR="00EE26A3">
          <w:rPr>
            <w:webHidden/>
          </w:rPr>
          <w:tab/>
        </w:r>
        <w:r w:rsidR="00EE26A3">
          <w:rPr>
            <w:webHidden/>
          </w:rPr>
          <w:fldChar w:fldCharType="begin"/>
        </w:r>
        <w:r w:rsidR="00EE26A3">
          <w:rPr>
            <w:webHidden/>
          </w:rPr>
          <w:instrText xml:space="preserve"> PAGEREF _Toc531269353 \h </w:instrText>
        </w:r>
        <w:r w:rsidR="00EE26A3">
          <w:rPr>
            <w:webHidden/>
          </w:rPr>
        </w:r>
        <w:r w:rsidR="00EE26A3">
          <w:rPr>
            <w:webHidden/>
          </w:rPr>
          <w:fldChar w:fldCharType="separate"/>
        </w:r>
        <w:r w:rsidR="00EE26A3">
          <w:rPr>
            <w:webHidden/>
          </w:rPr>
          <w:t>63</w:t>
        </w:r>
        <w:r w:rsidR="00EE26A3">
          <w:rPr>
            <w:webHidden/>
          </w:rPr>
          <w:fldChar w:fldCharType="end"/>
        </w:r>
      </w:hyperlink>
    </w:p>
    <w:p w14:paraId="465FFBF1"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4" w:history="1">
        <w:r w:rsidR="00EE26A3" w:rsidRPr="00A24D1A">
          <w:rPr>
            <w:rStyle w:val="Hyperlink"/>
          </w:rPr>
          <w:t>42.</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CUSTOMER TERMINATION RIGHTS</w:t>
        </w:r>
        <w:r w:rsidR="00EE26A3">
          <w:rPr>
            <w:webHidden/>
          </w:rPr>
          <w:tab/>
        </w:r>
        <w:r w:rsidR="00EE26A3">
          <w:rPr>
            <w:webHidden/>
          </w:rPr>
          <w:fldChar w:fldCharType="begin"/>
        </w:r>
        <w:r w:rsidR="00EE26A3">
          <w:rPr>
            <w:webHidden/>
          </w:rPr>
          <w:instrText xml:space="preserve"> PAGEREF _Toc531269354 \h </w:instrText>
        </w:r>
        <w:r w:rsidR="00EE26A3">
          <w:rPr>
            <w:webHidden/>
          </w:rPr>
        </w:r>
        <w:r w:rsidR="00EE26A3">
          <w:rPr>
            <w:webHidden/>
          </w:rPr>
          <w:fldChar w:fldCharType="separate"/>
        </w:r>
        <w:r w:rsidR="00EE26A3">
          <w:rPr>
            <w:webHidden/>
          </w:rPr>
          <w:t>63</w:t>
        </w:r>
        <w:r w:rsidR="00EE26A3">
          <w:rPr>
            <w:webHidden/>
          </w:rPr>
          <w:fldChar w:fldCharType="end"/>
        </w:r>
      </w:hyperlink>
    </w:p>
    <w:p w14:paraId="6B513500"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5" w:history="1">
        <w:r w:rsidR="00EE26A3" w:rsidRPr="00A24D1A">
          <w:rPr>
            <w:rStyle w:val="Hyperlink"/>
          </w:rPr>
          <w:t>43.</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SUPPLIER TERMINATION RIGHTS</w:t>
        </w:r>
        <w:r w:rsidR="00EE26A3">
          <w:rPr>
            <w:webHidden/>
          </w:rPr>
          <w:tab/>
        </w:r>
        <w:r w:rsidR="00EE26A3">
          <w:rPr>
            <w:webHidden/>
          </w:rPr>
          <w:fldChar w:fldCharType="begin"/>
        </w:r>
        <w:r w:rsidR="00EE26A3">
          <w:rPr>
            <w:webHidden/>
          </w:rPr>
          <w:instrText xml:space="preserve"> PAGEREF _Toc531269355 \h </w:instrText>
        </w:r>
        <w:r w:rsidR="00EE26A3">
          <w:rPr>
            <w:webHidden/>
          </w:rPr>
        </w:r>
        <w:r w:rsidR="00EE26A3">
          <w:rPr>
            <w:webHidden/>
          </w:rPr>
          <w:fldChar w:fldCharType="separate"/>
        </w:r>
        <w:r w:rsidR="00EE26A3">
          <w:rPr>
            <w:webHidden/>
          </w:rPr>
          <w:t>66</w:t>
        </w:r>
        <w:r w:rsidR="00EE26A3">
          <w:rPr>
            <w:webHidden/>
          </w:rPr>
          <w:fldChar w:fldCharType="end"/>
        </w:r>
      </w:hyperlink>
    </w:p>
    <w:p w14:paraId="256B22C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6" w:history="1">
        <w:r w:rsidR="00EE26A3" w:rsidRPr="00A24D1A">
          <w:rPr>
            <w:rStyle w:val="Hyperlink"/>
          </w:rPr>
          <w:t>44.</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TERMINATION BY EITHER PARTY</w:t>
        </w:r>
        <w:r w:rsidR="00EE26A3">
          <w:rPr>
            <w:webHidden/>
          </w:rPr>
          <w:tab/>
        </w:r>
        <w:r w:rsidR="00EE26A3">
          <w:rPr>
            <w:webHidden/>
          </w:rPr>
          <w:fldChar w:fldCharType="begin"/>
        </w:r>
        <w:r w:rsidR="00EE26A3">
          <w:rPr>
            <w:webHidden/>
          </w:rPr>
          <w:instrText xml:space="preserve"> PAGEREF _Toc531269356 \h </w:instrText>
        </w:r>
        <w:r w:rsidR="00EE26A3">
          <w:rPr>
            <w:webHidden/>
          </w:rPr>
        </w:r>
        <w:r w:rsidR="00EE26A3">
          <w:rPr>
            <w:webHidden/>
          </w:rPr>
          <w:fldChar w:fldCharType="separate"/>
        </w:r>
        <w:r w:rsidR="00EE26A3">
          <w:rPr>
            <w:webHidden/>
          </w:rPr>
          <w:t>66</w:t>
        </w:r>
        <w:r w:rsidR="00EE26A3">
          <w:rPr>
            <w:webHidden/>
          </w:rPr>
          <w:fldChar w:fldCharType="end"/>
        </w:r>
      </w:hyperlink>
    </w:p>
    <w:p w14:paraId="1A222E25"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7" w:history="1">
        <w:r w:rsidR="00EE26A3" w:rsidRPr="00A24D1A">
          <w:rPr>
            <w:rStyle w:val="Hyperlink"/>
          </w:rPr>
          <w:t>45.</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PARTIAL TERMINATION, SUSPENSION AND PARTIAL SUSPENSION</w:t>
        </w:r>
        <w:r w:rsidR="00EE26A3">
          <w:rPr>
            <w:webHidden/>
          </w:rPr>
          <w:tab/>
        </w:r>
        <w:r w:rsidR="00EE26A3">
          <w:rPr>
            <w:webHidden/>
          </w:rPr>
          <w:fldChar w:fldCharType="begin"/>
        </w:r>
        <w:r w:rsidR="00EE26A3">
          <w:rPr>
            <w:webHidden/>
          </w:rPr>
          <w:instrText xml:space="preserve"> PAGEREF _Toc531269357 \h </w:instrText>
        </w:r>
        <w:r w:rsidR="00EE26A3">
          <w:rPr>
            <w:webHidden/>
          </w:rPr>
        </w:r>
        <w:r w:rsidR="00EE26A3">
          <w:rPr>
            <w:webHidden/>
          </w:rPr>
          <w:fldChar w:fldCharType="separate"/>
        </w:r>
        <w:r w:rsidR="00EE26A3">
          <w:rPr>
            <w:webHidden/>
          </w:rPr>
          <w:t>66</w:t>
        </w:r>
        <w:r w:rsidR="00EE26A3">
          <w:rPr>
            <w:webHidden/>
          </w:rPr>
          <w:fldChar w:fldCharType="end"/>
        </w:r>
      </w:hyperlink>
    </w:p>
    <w:p w14:paraId="2C5112F7"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58" w:history="1">
        <w:r w:rsidR="00EE26A3" w:rsidRPr="00A24D1A">
          <w:rPr>
            <w:rStyle w:val="Hyperlink"/>
          </w:rPr>
          <w:t>46.</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CONSEQUENCES OF EXPIRY OR TERMINATION</w:t>
        </w:r>
        <w:r w:rsidR="00EE26A3">
          <w:rPr>
            <w:webHidden/>
          </w:rPr>
          <w:tab/>
        </w:r>
        <w:r w:rsidR="00EE26A3">
          <w:rPr>
            <w:webHidden/>
          </w:rPr>
          <w:fldChar w:fldCharType="begin"/>
        </w:r>
        <w:r w:rsidR="00EE26A3">
          <w:rPr>
            <w:webHidden/>
          </w:rPr>
          <w:instrText xml:space="preserve"> PAGEREF _Toc531269358 \h </w:instrText>
        </w:r>
        <w:r w:rsidR="00EE26A3">
          <w:rPr>
            <w:webHidden/>
          </w:rPr>
        </w:r>
        <w:r w:rsidR="00EE26A3">
          <w:rPr>
            <w:webHidden/>
          </w:rPr>
          <w:fldChar w:fldCharType="separate"/>
        </w:r>
        <w:r w:rsidR="00EE26A3">
          <w:rPr>
            <w:webHidden/>
          </w:rPr>
          <w:t>67</w:t>
        </w:r>
        <w:r w:rsidR="00EE26A3">
          <w:rPr>
            <w:webHidden/>
          </w:rPr>
          <w:fldChar w:fldCharType="end"/>
        </w:r>
      </w:hyperlink>
    </w:p>
    <w:p w14:paraId="3D51592F" w14:textId="77777777" w:rsidR="00EE26A3" w:rsidRDefault="00655933">
      <w:pPr>
        <w:pStyle w:val="TOC1"/>
        <w:rPr>
          <w:rFonts w:asciiTheme="minorHAnsi" w:eastAsiaTheme="minorEastAsia" w:hAnsiTheme="minorHAnsi" w:cstheme="minorBidi"/>
          <w:b w:val="0"/>
        </w:rPr>
      </w:pPr>
      <w:hyperlink w:anchor="_Toc531269359" w:history="1">
        <w:r w:rsidR="00EE26A3" w:rsidRPr="00A24D1A">
          <w:rPr>
            <w:rStyle w:val="Hyperlink"/>
          </w:rPr>
          <w:t>L.</w:t>
        </w:r>
        <w:r w:rsidR="00EE26A3">
          <w:rPr>
            <w:rFonts w:asciiTheme="minorHAnsi" w:eastAsiaTheme="minorEastAsia" w:hAnsiTheme="minorHAnsi" w:cstheme="minorBidi"/>
            <w:b w:val="0"/>
          </w:rPr>
          <w:tab/>
        </w:r>
        <w:r w:rsidR="00EE26A3" w:rsidRPr="00A24D1A">
          <w:rPr>
            <w:rStyle w:val="Hyperlink"/>
          </w:rPr>
          <w:t>MISCELLANEOUS AND GOVERNING LAW</w:t>
        </w:r>
        <w:r w:rsidR="00EE26A3">
          <w:rPr>
            <w:webHidden/>
          </w:rPr>
          <w:tab/>
        </w:r>
        <w:r w:rsidR="00EE26A3">
          <w:rPr>
            <w:webHidden/>
          </w:rPr>
          <w:fldChar w:fldCharType="begin"/>
        </w:r>
        <w:r w:rsidR="00EE26A3">
          <w:rPr>
            <w:webHidden/>
          </w:rPr>
          <w:instrText xml:space="preserve"> PAGEREF _Toc531269359 \h </w:instrText>
        </w:r>
        <w:r w:rsidR="00EE26A3">
          <w:rPr>
            <w:webHidden/>
          </w:rPr>
        </w:r>
        <w:r w:rsidR="00EE26A3">
          <w:rPr>
            <w:webHidden/>
          </w:rPr>
          <w:fldChar w:fldCharType="separate"/>
        </w:r>
        <w:r w:rsidR="00EE26A3">
          <w:rPr>
            <w:webHidden/>
          </w:rPr>
          <w:t>69</w:t>
        </w:r>
        <w:r w:rsidR="00EE26A3">
          <w:rPr>
            <w:webHidden/>
          </w:rPr>
          <w:fldChar w:fldCharType="end"/>
        </w:r>
      </w:hyperlink>
    </w:p>
    <w:p w14:paraId="74D7368A"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0" w:history="1">
        <w:r w:rsidR="00EE26A3" w:rsidRPr="00A24D1A">
          <w:rPr>
            <w:rStyle w:val="Hyperlink"/>
          </w:rPr>
          <w:t>47.</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COMPLIANCE</w:t>
        </w:r>
        <w:r w:rsidR="00EE26A3">
          <w:rPr>
            <w:webHidden/>
          </w:rPr>
          <w:tab/>
        </w:r>
        <w:r w:rsidR="00EE26A3">
          <w:rPr>
            <w:webHidden/>
          </w:rPr>
          <w:fldChar w:fldCharType="begin"/>
        </w:r>
        <w:r w:rsidR="00EE26A3">
          <w:rPr>
            <w:webHidden/>
          </w:rPr>
          <w:instrText xml:space="preserve"> PAGEREF _Toc531269360 \h </w:instrText>
        </w:r>
        <w:r w:rsidR="00EE26A3">
          <w:rPr>
            <w:webHidden/>
          </w:rPr>
        </w:r>
        <w:r w:rsidR="00EE26A3">
          <w:rPr>
            <w:webHidden/>
          </w:rPr>
          <w:fldChar w:fldCharType="separate"/>
        </w:r>
        <w:r w:rsidR="00EE26A3">
          <w:rPr>
            <w:webHidden/>
          </w:rPr>
          <w:t>69</w:t>
        </w:r>
        <w:r w:rsidR="00EE26A3">
          <w:rPr>
            <w:webHidden/>
          </w:rPr>
          <w:fldChar w:fldCharType="end"/>
        </w:r>
      </w:hyperlink>
    </w:p>
    <w:p w14:paraId="7F543D7F"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1" w:history="1">
        <w:r w:rsidR="00EE26A3" w:rsidRPr="00A24D1A">
          <w:rPr>
            <w:rStyle w:val="Hyperlink"/>
          </w:rPr>
          <w:t>48.</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ASSIGNMENT AND NOVATION</w:t>
        </w:r>
        <w:r w:rsidR="00EE26A3">
          <w:rPr>
            <w:webHidden/>
          </w:rPr>
          <w:tab/>
        </w:r>
        <w:r w:rsidR="00EE26A3">
          <w:rPr>
            <w:webHidden/>
          </w:rPr>
          <w:fldChar w:fldCharType="begin"/>
        </w:r>
        <w:r w:rsidR="00EE26A3">
          <w:rPr>
            <w:webHidden/>
          </w:rPr>
          <w:instrText xml:space="preserve"> PAGEREF _Toc531269361 \h </w:instrText>
        </w:r>
        <w:r w:rsidR="00EE26A3">
          <w:rPr>
            <w:webHidden/>
          </w:rPr>
        </w:r>
        <w:r w:rsidR="00EE26A3">
          <w:rPr>
            <w:webHidden/>
          </w:rPr>
          <w:fldChar w:fldCharType="separate"/>
        </w:r>
        <w:r w:rsidR="00EE26A3">
          <w:rPr>
            <w:webHidden/>
          </w:rPr>
          <w:t>70</w:t>
        </w:r>
        <w:r w:rsidR="00EE26A3">
          <w:rPr>
            <w:webHidden/>
          </w:rPr>
          <w:fldChar w:fldCharType="end"/>
        </w:r>
      </w:hyperlink>
    </w:p>
    <w:p w14:paraId="5DC82A9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2" w:history="1">
        <w:r w:rsidR="00EE26A3" w:rsidRPr="00A24D1A">
          <w:rPr>
            <w:rStyle w:val="Hyperlink"/>
          </w:rPr>
          <w:t>49.</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WAIVER AND CUMULATIVE REMEDIES</w:t>
        </w:r>
        <w:r w:rsidR="00EE26A3">
          <w:rPr>
            <w:webHidden/>
          </w:rPr>
          <w:tab/>
        </w:r>
        <w:r w:rsidR="00EE26A3">
          <w:rPr>
            <w:webHidden/>
          </w:rPr>
          <w:fldChar w:fldCharType="begin"/>
        </w:r>
        <w:r w:rsidR="00EE26A3">
          <w:rPr>
            <w:webHidden/>
          </w:rPr>
          <w:instrText xml:space="preserve"> PAGEREF _Toc531269362 \h </w:instrText>
        </w:r>
        <w:r w:rsidR="00EE26A3">
          <w:rPr>
            <w:webHidden/>
          </w:rPr>
        </w:r>
        <w:r w:rsidR="00EE26A3">
          <w:rPr>
            <w:webHidden/>
          </w:rPr>
          <w:fldChar w:fldCharType="separate"/>
        </w:r>
        <w:r w:rsidR="00EE26A3">
          <w:rPr>
            <w:webHidden/>
          </w:rPr>
          <w:t>70</w:t>
        </w:r>
        <w:r w:rsidR="00EE26A3">
          <w:rPr>
            <w:webHidden/>
          </w:rPr>
          <w:fldChar w:fldCharType="end"/>
        </w:r>
      </w:hyperlink>
    </w:p>
    <w:p w14:paraId="6316F3FD"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3" w:history="1">
        <w:r w:rsidR="00EE26A3" w:rsidRPr="00A24D1A">
          <w:rPr>
            <w:rStyle w:val="Hyperlink"/>
          </w:rPr>
          <w:t>50.</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RELATIONSHIP OF THE PARTIES</w:t>
        </w:r>
        <w:r w:rsidR="00EE26A3">
          <w:rPr>
            <w:webHidden/>
          </w:rPr>
          <w:tab/>
        </w:r>
        <w:r w:rsidR="00EE26A3">
          <w:rPr>
            <w:webHidden/>
          </w:rPr>
          <w:fldChar w:fldCharType="begin"/>
        </w:r>
        <w:r w:rsidR="00EE26A3">
          <w:rPr>
            <w:webHidden/>
          </w:rPr>
          <w:instrText xml:space="preserve"> PAGEREF _Toc531269363 \h </w:instrText>
        </w:r>
        <w:r w:rsidR="00EE26A3">
          <w:rPr>
            <w:webHidden/>
          </w:rPr>
        </w:r>
        <w:r w:rsidR="00EE26A3">
          <w:rPr>
            <w:webHidden/>
          </w:rPr>
          <w:fldChar w:fldCharType="separate"/>
        </w:r>
        <w:r w:rsidR="00EE26A3">
          <w:rPr>
            <w:webHidden/>
          </w:rPr>
          <w:t>70</w:t>
        </w:r>
        <w:r w:rsidR="00EE26A3">
          <w:rPr>
            <w:webHidden/>
          </w:rPr>
          <w:fldChar w:fldCharType="end"/>
        </w:r>
      </w:hyperlink>
    </w:p>
    <w:p w14:paraId="029B2AE6"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4" w:history="1">
        <w:r w:rsidR="00EE26A3" w:rsidRPr="00A24D1A">
          <w:rPr>
            <w:rStyle w:val="Hyperlink"/>
          </w:rPr>
          <w:t>51.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PREVENTION OF FRAUD AND BRIBERY</w:t>
        </w:r>
        <w:r w:rsidR="00EE26A3">
          <w:rPr>
            <w:webHidden/>
          </w:rPr>
          <w:tab/>
        </w:r>
        <w:r w:rsidR="00EE26A3">
          <w:rPr>
            <w:webHidden/>
          </w:rPr>
          <w:fldChar w:fldCharType="begin"/>
        </w:r>
        <w:r w:rsidR="00EE26A3">
          <w:rPr>
            <w:webHidden/>
          </w:rPr>
          <w:instrText xml:space="preserve"> PAGEREF _Toc531269364 \h </w:instrText>
        </w:r>
        <w:r w:rsidR="00EE26A3">
          <w:rPr>
            <w:webHidden/>
          </w:rPr>
        </w:r>
        <w:r w:rsidR="00EE26A3">
          <w:rPr>
            <w:webHidden/>
          </w:rPr>
          <w:fldChar w:fldCharType="separate"/>
        </w:r>
        <w:r w:rsidR="00EE26A3">
          <w:rPr>
            <w:webHidden/>
          </w:rPr>
          <w:t>71</w:t>
        </w:r>
        <w:r w:rsidR="00EE26A3">
          <w:rPr>
            <w:webHidden/>
          </w:rPr>
          <w:fldChar w:fldCharType="end"/>
        </w:r>
      </w:hyperlink>
    </w:p>
    <w:p w14:paraId="15C961F2"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5" w:history="1">
        <w:r w:rsidR="00EE26A3" w:rsidRPr="00A24D1A">
          <w:rPr>
            <w:rStyle w:val="Hyperlink"/>
          </w:rPr>
          <w:t>52.</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SEVERANCE</w:t>
        </w:r>
        <w:r w:rsidR="00EE26A3">
          <w:rPr>
            <w:webHidden/>
          </w:rPr>
          <w:tab/>
        </w:r>
        <w:r w:rsidR="00EE26A3">
          <w:rPr>
            <w:webHidden/>
          </w:rPr>
          <w:fldChar w:fldCharType="begin"/>
        </w:r>
        <w:r w:rsidR="00EE26A3">
          <w:rPr>
            <w:webHidden/>
          </w:rPr>
          <w:instrText xml:space="preserve"> PAGEREF _Toc531269365 \h </w:instrText>
        </w:r>
        <w:r w:rsidR="00EE26A3">
          <w:rPr>
            <w:webHidden/>
          </w:rPr>
        </w:r>
        <w:r w:rsidR="00EE26A3">
          <w:rPr>
            <w:webHidden/>
          </w:rPr>
          <w:fldChar w:fldCharType="separate"/>
        </w:r>
        <w:r w:rsidR="00EE26A3">
          <w:rPr>
            <w:webHidden/>
          </w:rPr>
          <w:t>72</w:t>
        </w:r>
        <w:r w:rsidR="00EE26A3">
          <w:rPr>
            <w:webHidden/>
          </w:rPr>
          <w:fldChar w:fldCharType="end"/>
        </w:r>
      </w:hyperlink>
    </w:p>
    <w:p w14:paraId="69BF30B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6" w:history="1">
        <w:r w:rsidR="00EE26A3" w:rsidRPr="00A24D1A">
          <w:rPr>
            <w:rStyle w:val="Hyperlink"/>
          </w:rPr>
          <w:t>53.</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FURTHER ASSURANCES</w:t>
        </w:r>
        <w:r w:rsidR="00EE26A3">
          <w:rPr>
            <w:webHidden/>
          </w:rPr>
          <w:tab/>
        </w:r>
        <w:r w:rsidR="00EE26A3">
          <w:rPr>
            <w:webHidden/>
          </w:rPr>
          <w:fldChar w:fldCharType="begin"/>
        </w:r>
        <w:r w:rsidR="00EE26A3">
          <w:rPr>
            <w:webHidden/>
          </w:rPr>
          <w:instrText xml:space="preserve"> PAGEREF _Toc531269366 \h </w:instrText>
        </w:r>
        <w:r w:rsidR="00EE26A3">
          <w:rPr>
            <w:webHidden/>
          </w:rPr>
        </w:r>
        <w:r w:rsidR="00EE26A3">
          <w:rPr>
            <w:webHidden/>
          </w:rPr>
          <w:fldChar w:fldCharType="separate"/>
        </w:r>
        <w:r w:rsidR="00EE26A3">
          <w:rPr>
            <w:webHidden/>
          </w:rPr>
          <w:t>72</w:t>
        </w:r>
        <w:r w:rsidR="00EE26A3">
          <w:rPr>
            <w:webHidden/>
          </w:rPr>
          <w:fldChar w:fldCharType="end"/>
        </w:r>
      </w:hyperlink>
    </w:p>
    <w:p w14:paraId="66BCEF56"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7" w:history="1">
        <w:r w:rsidR="00EE26A3" w:rsidRPr="00A24D1A">
          <w:rPr>
            <w:rStyle w:val="Hyperlink"/>
          </w:rPr>
          <w:t>54.</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ENTIRE AGREEMENT</w:t>
        </w:r>
        <w:r w:rsidR="00EE26A3">
          <w:rPr>
            <w:webHidden/>
          </w:rPr>
          <w:tab/>
        </w:r>
        <w:r w:rsidR="00EE26A3">
          <w:rPr>
            <w:webHidden/>
          </w:rPr>
          <w:fldChar w:fldCharType="begin"/>
        </w:r>
        <w:r w:rsidR="00EE26A3">
          <w:rPr>
            <w:webHidden/>
          </w:rPr>
          <w:instrText xml:space="preserve"> PAGEREF _Toc531269367 \h </w:instrText>
        </w:r>
        <w:r w:rsidR="00EE26A3">
          <w:rPr>
            <w:webHidden/>
          </w:rPr>
        </w:r>
        <w:r w:rsidR="00EE26A3">
          <w:rPr>
            <w:webHidden/>
          </w:rPr>
          <w:fldChar w:fldCharType="separate"/>
        </w:r>
        <w:r w:rsidR="00EE26A3">
          <w:rPr>
            <w:webHidden/>
          </w:rPr>
          <w:t>72</w:t>
        </w:r>
        <w:r w:rsidR="00EE26A3">
          <w:rPr>
            <w:webHidden/>
          </w:rPr>
          <w:fldChar w:fldCharType="end"/>
        </w:r>
      </w:hyperlink>
    </w:p>
    <w:p w14:paraId="7936B70A"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8" w:history="1">
        <w:r w:rsidR="00EE26A3" w:rsidRPr="00A24D1A">
          <w:rPr>
            <w:rStyle w:val="Hyperlink"/>
          </w:rPr>
          <w:t>55.</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THIRD PARTY RIGHTS</w:t>
        </w:r>
        <w:r w:rsidR="00EE26A3">
          <w:rPr>
            <w:webHidden/>
          </w:rPr>
          <w:tab/>
        </w:r>
        <w:r w:rsidR="00EE26A3">
          <w:rPr>
            <w:webHidden/>
          </w:rPr>
          <w:fldChar w:fldCharType="begin"/>
        </w:r>
        <w:r w:rsidR="00EE26A3">
          <w:rPr>
            <w:webHidden/>
          </w:rPr>
          <w:instrText xml:space="preserve"> PAGEREF _Toc531269368 \h </w:instrText>
        </w:r>
        <w:r w:rsidR="00EE26A3">
          <w:rPr>
            <w:webHidden/>
          </w:rPr>
        </w:r>
        <w:r w:rsidR="00EE26A3">
          <w:rPr>
            <w:webHidden/>
          </w:rPr>
          <w:fldChar w:fldCharType="separate"/>
        </w:r>
        <w:r w:rsidR="00EE26A3">
          <w:rPr>
            <w:webHidden/>
          </w:rPr>
          <w:t>73</w:t>
        </w:r>
        <w:r w:rsidR="00EE26A3">
          <w:rPr>
            <w:webHidden/>
          </w:rPr>
          <w:fldChar w:fldCharType="end"/>
        </w:r>
      </w:hyperlink>
    </w:p>
    <w:p w14:paraId="4319040D"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69" w:history="1">
        <w:r w:rsidR="00EE26A3" w:rsidRPr="00A24D1A">
          <w:rPr>
            <w:rStyle w:val="Hyperlink"/>
          </w:rPr>
          <w:t>56.</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NOTICES</w:t>
        </w:r>
        <w:r w:rsidR="00EE26A3">
          <w:rPr>
            <w:webHidden/>
          </w:rPr>
          <w:tab/>
        </w:r>
        <w:r w:rsidR="00EE26A3">
          <w:rPr>
            <w:webHidden/>
          </w:rPr>
          <w:fldChar w:fldCharType="begin"/>
        </w:r>
        <w:r w:rsidR="00EE26A3">
          <w:rPr>
            <w:webHidden/>
          </w:rPr>
          <w:instrText xml:space="preserve"> PAGEREF _Toc531269369 \h </w:instrText>
        </w:r>
        <w:r w:rsidR="00EE26A3">
          <w:rPr>
            <w:webHidden/>
          </w:rPr>
        </w:r>
        <w:r w:rsidR="00EE26A3">
          <w:rPr>
            <w:webHidden/>
          </w:rPr>
          <w:fldChar w:fldCharType="separate"/>
        </w:r>
        <w:r w:rsidR="00EE26A3">
          <w:rPr>
            <w:webHidden/>
          </w:rPr>
          <w:t>73</w:t>
        </w:r>
        <w:r w:rsidR="00EE26A3">
          <w:rPr>
            <w:webHidden/>
          </w:rPr>
          <w:fldChar w:fldCharType="end"/>
        </w:r>
      </w:hyperlink>
    </w:p>
    <w:p w14:paraId="31BD45A8"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70" w:history="1">
        <w:r w:rsidR="00EE26A3" w:rsidRPr="00A24D1A">
          <w:rPr>
            <w:rStyle w:val="Hyperlink"/>
          </w:rPr>
          <w:t>57.</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DISPUTE RESOLUTION</w:t>
        </w:r>
        <w:r w:rsidR="00EE26A3">
          <w:rPr>
            <w:webHidden/>
          </w:rPr>
          <w:tab/>
        </w:r>
        <w:r w:rsidR="00EE26A3">
          <w:rPr>
            <w:webHidden/>
          </w:rPr>
          <w:fldChar w:fldCharType="begin"/>
        </w:r>
        <w:r w:rsidR="00EE26A3">
          <w:rPr>
            <w:webHidden/>
          </w:rPr>
          <w:instrText xml:space="preserve"> PAGEREF _Toc531269370 \h </w:instrText>
        </w:r>
        <w:r w:rsidR="00EE26A3">
          <w:rPr>
            <w:webHidden/>
          </w:rPr>
        </w:r>
        <w:r w:rsidR="00EE26A3">
          <w:rPr>
            <w:webHidden/>
          </w:rPr>
          <w:fldChar w:fldCharType="separate"/>
        </w:r>
        <w:r w:rsidR="00EE26A3">
          <w:rPr>
            <w:webHidden/>
          </w:rPr>
          <w:t>74</w:t>
        </w:r>
        <w:r w:rsidR="00EE26A3">
          <w:rPr>
            <w:webHidden/>
          </w:rPr>
          <w:fldChar w:fldCharType="end"/>
        </w:r>
      </w:hyperlink>
    </w:p>
    <w:p w14:paraId="45261D31"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71" w:history="1">
        <w:r w:rsidR="00EE26A3" w:rsidRPr="00A24D1A">
          <w:rPr>
            <w:rStyle w:val="Hyperlink"/>
          </w:rPr>
          <w:t>58.</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GOVERNING LAW AND JURISDICTION</w:t>
        </w:r>
        <w:r w:rsidR="00EE26A3">
          <w:rPr>
            <w:webHidden/>
          </w:rPr>
          <w:tab/>
        </w:r>
        <w:r w:rsidR="00EE26A3">
          <w:rPr>
            <w:webHidden/>
          </w:rPr>
          <w:fldChar w:fldCharType="begin"/>
        </w:r>
        <w:r w:rsidR="00EE26A3">
          <w:rPr>
            <w:webHidden/>
          </w:rPr>
          <w:instrText xml:space="preserve"> PAGEREF _Toc531269371 \h </w:instrText>
        </w:r>
        <w:r w:rsidR="00EE26A3">
          <w:rPr>
            <w:webHidden/>
          </w:rPr>
        </w:r>
        <w:r w:rsidR="00EE26A3">
          <w:rPr>
            <w:webHidden/>
          </w:rPr>
          <w:fldChar w:fldCharType="separate"/>
        </w:r>
        <w:r w:rsidR="00EE26A3">
          <w:rPr>
            <w:webHidden/>
          </w:rPr>
          <w:t>74</w:t>
        </w:r>
        <w:r w:rsidR="00EE26A3">
          <w:rPr>
            <w:webHidden/>
          </w:rPr>
          <w:fldChar w:fldCharType="end"/>
        </w:r>
      </w:hyperlink>
    </w:p>
    <w:p w14:paraId="623AAE80" w14:textId="77777777" w:rsidR="00EE26A3" w:rsidRDefault="00655933">
      <w:pPr>
        <w:pStyle w:val="TOC1"/>
        <w:rPr>
          <w:rFonts w:asciiTheme="minorHAnsi" w:eastAsiaTheme="minorEastAsia" w:hAnsiTheme="minorHAnsi" w:cstheme="minorBidi"/>
          <w:b w:val="0"/>
        </w:rPr>
      </w:pPr>
      <w:hyperlink w:anchor="_Toc531269372" w:history="1">
        <w:r w:rsidR="00EE26A3" w:rsidRPr="00A24D1A">
          <w:rPr>
            <w:rStyle w:val="Hyperlink"/>
          </w:rPr>
          <w:t>CALL OFF SCHEDULE 1: DEFINITIONS</w:t>
        </w:r>
        <w:r w:rsidR="00EE26A3">
          <w:rPr>
            <w:webHidden/>
          </w:rPr>
          <w:tab/>
        </w:r>
        <w:r w:rsidR="00EE26A3">
          <w:rPr>
            <w:webHidden/>
          </w:rPr>
          <w:fldChar w:fldCharType="begin"/>
        </w:r>
        <w:r w:rsidR="00EE26A3">
          <w:rPr>
            <w:webHidden/>
          </w:rPr>
          <w:instrText xml:space="preserve"> PAGEREF _Toc531269372 \h </w:instrText>
        </w:r>
        <w:r w:rsidR="00EE26A3">
          <w:rPr>
            <w:webHidden/>
          </w:rPr>
        </w:r>
        <w:r w:rsidR="00EE26A3">
          <w:rPr>
            <w:webHidden/>
          </w:rPr>
          <w:fldChar w:fldCharType="separate"/>
        </w:r>
        <w:r w:rsidR="00EE26A3">
          <w:rPr>
            <w:webHidden/>
          </w:rPr>
          <w:t>76</w:t>
        </w:r>
        <w:r w:rsidR="00EE26A3">
          <w:rPr>
            <w:webHidden/>
          </w:rPr>
          <w:fldChar w:fldCharType="end"/>
        </w:r>
      </w:hyperlink>
    </w:p>
    <w:p w14:paraId="00454C34" w14:textId="77777777" w:rsidR="00EE26A3" w:rsidRDefault="00655933">
      <w:pPr>
        <w:pStyle w:val="TOC1"/>
        <w:rPr>
          <w:rFonts w:asciiTheme="minorHAnsi" w:eastAsiaTheme="minorEastAsia" w:hAnsiTheme="minorHAnsi" w:cstheme="minorBidi"/>
          <w:b w:val="0"/>
        </w:rPr>
      </w:pPr>
      <w:hyperlink w:anchor="_Toc531269373" w:history="1">
        <w:r w:rsidR="00EE26A3" w:rsidRPr="00A24D1A">
          <w:rPr>
            <w:rStyle w:val="Hyperlink"/>
          </w:rPr>
          <w:t>CALL OFF SCHEDULE 2: SERVICES</w:t>
        </w:r>
        <w:r w:rsidR="00EE26A3">
          <w:rPr>
            <w:webHidden/>
          </w:rPr>
          <w:tab/>
        </w:r>
        <w:r w:rsidR="00EE26A3">
          <w:rPr>
            <w:webHidden/>
          </w:rPr>
          <w:fldChar w:fldCharType="begin"/>
        </w:r>
        <w:r w:rsidR="00EE26A3">
          <w:rPr>
            <w:webHidden/>
          </w:rPr>
          <w:instrText xml:space="preserve"> PAGEREF _Toc531269373 \h </w:instrText>
        </w:r>
        <w:r w:rsidR="00EE26A3">
          <w:rPr>
            <w:webHidden/>
          </w:rPr>
        </w:r>
        <w:r w:rsidR="00EE26A3">
          <w:rPr>
            <w:webHidden/>
          </w:rPr>
          <w:fldChar w:fldCharType="separate"/>
        </w:r>
        <w:r w:rsidR="00EE26A3">
          <w:rPr>
            <w:webHidden/>
          </w:rPr>
          <w:t>99</w:t>
        </w:r>
        <w:r w:rsidR="00EE26A3">
          <w:rPr>
            <w:webHidden/>
          </w:rPr>
          <w:fldChar w:fldCharType="end"/>
        </w:r>
      </w:hyperlink>
    </w:p>
    <w:p w14:paraId="7D89295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74" w:history="1">
        <w:r w:rsidR="00EE26A3" w:rsidRPr="00A24D1A">
          <w:rPr>
            <w:rStyle w:val="Hyperlink"/>
          </w:rPr>
          <w:t>ANNEX 1: the Services</w:t>
        </w:r>
        <w:r w:rsidR="00EE26A3">
          <w:rPr>
            <w:webHidden/>
          </w:rPr>
          <w:tab/>
        </w:r>
        <w:r w:rsidR="00EE26A3">
          <w:rPr>
            <w:webHidden/>
          </w:rPr>
          <w:fldChar w:fldCharType="begin"/>
        </w:r>
        <w:r w:rsidR="00EE26A3">
          <w:rPr>
            <w:webHidden/>
          </w:rPr>
          <w:instrText xml:space="preserve"> PAGEREF _Toc531269374 \h </w:instrText>
        </w:r>
        <w:r w:rsidR="00EE26A3">
          <w:rPr>
            <w:webHidden/>
          </w:rPr>
        </w:r>
        <w:r w:rsidR="00EE26A3">
          <w:rPr>
            <w:webHidden/>
          </w:rPr>
          <w:fldChar w:fldCharType="separate"/>
        </w:r>
        <w:r w:rsidR="00EE26A3">
          <w:rPr>
            <w:webHidden/>
          </w:rPr>
          <w:t>100</w:t>
        </w:r>
        <w:r w:rsidR="00EE26A3">
          <w:rPr>
            <w:webHidden/>
          </w:rPr>
          <w:fldChar w:fldCharType="end"/>
        </w:r>
      </w:hyperlink>
    </w:p>
    <w:p w14:paraId="12043FF6"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75" w:history="1">
        <w:r w:rsidR="00EE26A3" w:rsidRPr="00A24D1A">
          <w:rPr>
            <w:rStyle w:val="Hyperlink"/>
          </w:rPr>
          <w:t>ANNEX 2: NOT USED</w:t>
        </w:r>
        <w:r w:rsidR="00EE26A3">
          <w:rPr>
            <w:webHidden/>
          </w:rPr>
          <w:tab/>
        </w:r>
        <w:r w:rsidR="00EE26A3">
          <w:rPr>
            <w:webHidden/>
          </w:rPr>
          <w:fldChar w:fldCharType="begin"/>
        </w:r>
        <w:r w:rsidR="00EE26A3">
          <w:rPr>
            <w:webHidden/>
          </w:rPr>
          <w:instrText xml:space="preserve"> PAGEREF _Toc531269375 \h </w:instrText>
        </w:r>
        <w:r w:rsidR="00EE26A3">
          <w:rPr>
            <w:webHidden/>
          </w:rPr>
        </w:r>
        <w:r w:rsidR="00EE26A3">
          <w:rPr>
            <w:webHidden/>
          </w:rPr>
          <w:fldChar w:fldCharType="separate"/>
        </w:r>
        <w:r w:rsidR="00EE26A3">
          <w:rPr>
            <w:webHidden/>
          </w:rPr>
          <w:t>101</w:t>
        </w:r>
        <w:r w:rsidR="00EE26A3">
          <w:rPr>
            <w:webHidden/>
          </w:rPr>
          <w:fldChar w:fldCharType="end"/>
        </w:r>
      </w:hyperlink>
    </w:p>
    <w:p w14:paraId="48166F32" w14:textId="77777777" w:rsidR="00EE26A3" w:rsidRDefault="00655933">
      <w:pPr>
        <w:pStyle w:val="TOC1"/>
        <w:rPr>
          <w:rFonts w:asciiTheme="minorHAnsi" w:eastAsiaTheme="minorEastAsia" w:hAnsiTheme="minorHAnsi" w:cstheme="minorBidi"/>
          <w:b w:val="0"/>
        </w:rPr>
      </w:pPr>
      <w:hyperlink w:anchor="_Toc531269376" w:history="1">
        <w:r w:rsidR="00EE26A3" w:rsidRPr="00A24D1A">
          <w:rPr>
            <w:rStyle w:val="Hyperlink"/>
          </w:rPr>
          <w:t>CALL OFF SCHEDULE 3: CALL OFF CONTRACT CHARGES, PAYMENT AND INVOICING</w:t>
        </w:r>
        <w:r w:rsidR="00EE26A3">
          <w:rPr>
            <w:webHidden/>
          </w:rPr>
          <w:tab/>
        </w:r>
        <w:r w:rsidR="00EE26A3">
          <w:rPr>
            <w:webHidden/>
          </w:rPr>
          <w:fldChar w:fldCharType="begin"/>
        </w:r>
        <w:r w:rsidR="00EE26A3">
          <w:rPr>
            <w:webHidden/>
          </w:rPr>
          <w:instrText xml:space="preserve"> PAGEREF _Toc531269376 \h </w:instrText>
        </w:r>
        <w:r w:rsidR="00EE26A3">
          <w:rPr>
            <w:webHidden/>
          </w:rPr>
        </w:r>
        <w:r w:rsidR="00EE26A3">
          <w:rPr>
            <w:webHidden/>
          </w:rPr>
          <w:fldChar w:fldCharType="separate"/>
        </w:r>
        <w:r w:rsidR="00EE26A3">
          <w:rPr>
            <w:webHidden/>
          </w:rPr>
          <w:t>102</w:t>
        </w:r>
        <w:r w:rsidR="00EE26A3">
          <w:rPr>
            <w:webHidden/>
          </w:rPr>
          <w:fldChar w:fldCharType="end"/>
        </w:r>
      </w:hyperlink>
    </w:p>
    <w:p w14:paraId="1FB4BF2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77" w:history="1">
        <w:r w:rsidR="00EE26A3" w:rsidRPr="00A24D1A">
          <w:rPr>
            <w:rStyle w:val="Hyperlink"/>
          </w:rPr>
          <w:t>ANNEX 1: CALL OFF CONTRACT CHARGES</w:t>
        </w:r>
        <w:r w:rsidR="00EE26A3">
          <w:rPr>
            <w:webHidden/>
          </w:rPr>
          <w:tab/>
        </w:r>
        <w:r w:rsidR="00EE26A3">
          <w:rPr>
            <w:webHidden/>
          </w:rPr>
          <w:fldChar w:fldCharType="begin"/>
        </w:r>
        <w:r w:rsidR="00EE26A3">
          <w:rPr>
            <w:webHidden/>
          </w:rPr>
          <w:instrText xml:space="preserve"> PAGEREF _Toc531269377 \h </w:instrText>
        </w:r>
        <w:r w:rsidR="00EE26A3">
          <w:rPr>
            <w:webHidden/>
          </w:rPr>
        </w:r>
        <w:r w:rsidR="00EE26A3">
          <w:rPr>
            <w:webHidden/>
          </w:rPr>
          <w:fldChar w:fldCharType="separate"/>
        </w:r>
        <w:r w:rsidR="00EE26A3">
          <w:rPr>
            <w:webHidden/>
          </w:rPr>
          <w:t>107</w:t>
        </w:r>
        <w:r w:rsidR="00EE26A3">
          <w:rPr>
            <w:webHidden/>
          </w:rPr>
          <w:fldChar w:fldCharType="end"/>
        </w:r>
      </w:hyperlink>
    </w:p>
    <w:p w14:paraId="17AAD240"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79" w:history="1">
        <w:r w:rsidR="00EE26A3" w:rsidRPr="00A24D1A">
          <w:rPr>
            <w:rStyle w:val="Hyperlink"/>
          </w:rPr>
          <w:t>ANNEX 2: PAYMENT TERMS/PROFILE</w:t>
        </w:r>
        <w:r w:rsidR="00EE26A3">
          <w:rPr>
            <w:webHidden/>
          </w:rPr>
          <w:tab/>
        </w:r>
        <w:r w:rsidR="00EE26A3">
          <w:rPr>
            <w:webHidden/>
          </w:rPr>
          <w:fldChar w:fldCharType="begin"/>
        </w:r>
        <w:r w:rsidR="00EE26A3">
          <w:rPr>
            <w:webHidden/>
          </w:rPr>
          <w:instrText xml:space="preserve"> PAGEREF _Toc531269379 \h </w:instrText>
        </w:r>
        <w:r w:rsidR="00EE26A3">
          <w:rPr>
            <w:webHidden/>
          </w:rPr>
        </w:r>
        <w:r w:rsidR="00EE26A3">
          <w:rPr>
            <w:webHidden/>
          </w:rPr>
          <w:fldChar w:fldCharType="separate"/>
        </w:r>
        <w:r w:rsidR="00EE26A3">
          <w:rPr>
            <w:webHidden/>
          </w:rPr>
          <w:t>108</w:t>
        </w:r>
        <w:r w:rsidR="00EE26A3">
          <w:rPr>
            <w:webHidden/>
          </w:rPr>
          <w:fldChar w:fldCharType="end"/>
        </w:r>
      </w:hyperlink>
    </w:p>
    <w:p w14:paraId="0F50A151" w14:textId="77777777" w:rsidR="00EE26A3" w:rsidRDefault="00655933">
      <w:pPr>
        <w:pStyle w:val="TOC1"/>
        <w:rPr>
          <w:rFonts w:asciiTheme="minorHAnsi" w:eastAsiaTheme="minorEastAsia" w:hAnsiTheme="minorHAnsi" w:cstheme="minorBidi"/>
          <w:b w:val="0"/>
        </w:rPr>
      </w:pPr>
      <w:hyperlink w:anchor="_Toc531269380" w:history="1">
        <w:r w:rsidR="00EE26A3" w:rsidRPr="00A24D1A">
          <w:rPr>
            <w:rStyle w:val="Hyperlink"/>
          </w:rPr>
          <w:t>CALL OFF SCHEDULE 4: PROJECT PLAN</w:t>
        </w:r>
        <w:r w:rsidR="00EE26A3">
          <w:rPr>
            <w:webHidden/>
          </w:rPr>
          <w:tab/>
        </w:r>
        <w:r w:rsidR="00EE26A3">
          <w:rPr>
            <w:webHidden/>
          </w:rPr>
          <w:fldChar w:fldCharType="begin"/>
        </w:r>
        <w:r w:rsidR="00EE26A3">
          <w:rPr>
            <w:webHidden/>
          </w:rPr>
          <w:instrText xml:space="preserve"> PAGEREF _Toc531269380 \h </w:instrText>
        </w:r>
        <w:r w:rsidR="00EE26A3">
          <w:rPr>
            <w:webHidden/>
          </w:rPr>
        </w:r>
        <w:r w:rsidR="00EE26A3">
          <w:rPr>
            <w:webHidden/>
          </w:rPr>
          <w:fldChar w:fldCharType="separate"/>
        </w:r>
        <w:r w:rsidR="00EE26A3">
          <w:rPr>
            <w:webHidden/>
          </w:rPr>
          <w:t>109</w:t>
        </w:r>
        <w:r w:rsidR="00EE26A3">
          <w:rPr>
            <w:webHidden/>
          </w:rPr>
          <w:fldChar w:fldCharType="end"/>
        </w:r>
      </w:hyperlink>
    </w:p>
    <w:p w14:paraId="23495F84"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81" w:history="1">
        <w:r w:rsidR="00EE26A3" w:rsidRPr="00A24D1A">
          <w:rPr>
            <w:rStyle w:val="Hyperlink"/>
          </w:rPr>
          <w:t>1.</w:t>
        </w:r>
        <w:r w:rsidR="00EE26A3">
          <w:rPr>
            <w:rFonts w:asciiTheme="minorHAnsi" w:eastAsiaTheme="minorEastAsia" w:hAnsiTheme="minorHAnsi" w:cstheme="minorBidi"/>
            <w:b w:val="0"/>
            <w:bCs w:val="0"/>
            <w:caps w:val="0"/>
            <w:smallCaps w:val="0"/>
            <w:szCs w:val="22"/>
            <w:lang w:eastAsia="en-GB"/>
          </w:rPr>
          <w:tab/>
        </w:r>
        <w:r w:rsidR="00EE26A3" w:rsidRPr="00A24D1A">
          <w:rPr>
            <w:rStyle w:val="Hyperlink"/>
          </w:rPr>
          <w:t>INTRODUCTION</w:t>
        </w:r>
        <w:r w:rsidR="00EE26A3">
          <w:rPr>
            <w:webHidden/>
          </w:rPr>
          <w:tab/>
        </w:r>
        <w:r w:rsidR="00EE26A3">
          <w:rPr>
            <w:webHidden/>
          </w:rPr>
          <w:fldChar w:fldCharType="begin"/>
        </w:r>
        <w:r w:rsidR="00EE26A3">
          <w:rPr>
            <w:webHidden/>
          </w:rPr>
          <w:instrText xml:space="preserve"> PAGEREF _Toc531269381 \h </w:instrText>
        </w:r>
        <w:r w:rsidR="00EE26A3">
          <w:rPr>
            <w:webHidden/>
          </w:rPr>
        </w:r>
        <w:r w:rsidR="00EE26A3">
          <w:rPr>
            <w:webHidden/>
          </w:rPr>
          <w:fldChar w:fldCharType="separate"/>
        </w:r>
        <w:r w:rsidR="00EE26A3">
          <w:rPr>
            <w:webHidden/>
          </w:rPr>
          <w:t>109</w:t>
        </w:r>
        <w:r w:rsidR="00EE26A3">
          <w:rPr>
            <w:webHidden/>
          </w:rPr>
          <w:fldChar w:fldCharType="end"/>
        </w:r>
      </w:hyperlink>
    </w:p>
    <w:p w14:paraId="50E2228B" w14:textId="77777777" w:rsidR="00EE26A3" w:rsidRDefault="00655933">
      <w:pPr>
        <w:pStyle w:val="TOC1"/>
        <w:rPr>
          <w:rFonts w:asciiTheme="minorHAnsi" w:eastAsiaTheme="minorEastAsia" w:hAnsiTheme="minorHAnsi" w:cstheme="minorBidi"/>
          <w:b w:val="0"/>
        </w:rPr>
      </w:pPr>
      <w:hyperlink w:anchor="_Toc531269382" w:history="1">
        <w:r w:rsidR="00EE26A3" w:rsidRPr="00A24D1A">
          <w:rPr>
            <w:rStyle w:val="Hyperlink"/>
          </w:rPr>
          <w:t>CALL OFF SCHEDULE 5: NOT USED</w:t>
        </w:r>
        <w:r w:rsidR="00EE26A3">
          <w:rPr>
            <w:webHidden/>
          </w:rPr>
          <w:tab/>
        </w:r>
        <w:r w:rsidR="00EE26A3">
          <w:rPr>
            <w:webHidden/>
          </w:rPr>
          <w:fldChar w:fldCharType="begin"/>
        </w:r>
        <w:r w:rsidR="00EE26A3">
          <w:rPr>
            <w:webHidden/>
          </w:rPr>
          <w:instrText xml:space="preserve"> PAGEREF _Toc531269382 \h </w:instrText>
        </w:r>
        <w:r w:rsidR="00EE26A3">
          <w:rPr>
            <w:webHidden/>
          </w:rPr>
        </w:r>
        <w:r w:rsidR="00EE26A3">
          <w:rPr>
            <w:webHidden/>
          </w:rPr>
          <w:fldChar w:fldCharType="separate"/>
        </w:r>
        <w:r w:rsidR="00EE26A3">
          <w:rPr>
            <w:webHidden/>
          </w:rPr>
          <w:t>110</w:t>
        </w:r>
        <w:r w:rsidR="00EE26A3">
          <w:rPr>
            <w:webHidden/>
          </w:rPr>
          <w:fldChar w:fldCharType="end"/>
        </w:r>
      </w:hyperlink>
    </w:p>
    <w:p w14:paraId="0E54154D" w14:textId="77777777" w:rsidR="00EE26A3" w:rsidRDefault="00655933">
      <w:pPr>
        <w:pStyle w:val="TOC1"/>
        <w:rPr>
          <w:rFonts w:asciiTheme="minorHAnsi" w:eastAsiaTheme="minorEastAsia" w:hAnsiTheme="minorHAnsi" w:cstheme="minorBidi"/>
          <w:b w:val="0"/>
        </w:rPr>
      </w:pPr>
      <w:hyperlink w:anchor="_Toc531269383" w:history="1">
        <w:r w:rsidR="00EE26A3" w:rsidRPr="00A24D1A">
          <w:rPr>
            <w:rStyle w:val="Hyperlink"/>
          </w:rPr>
          <w:t>CALL OFF SCHEDULE 7: SECURITY</w:t>
        </w:r>
        <w:r w:rsidR="00EE26A3">
          <w:rPr>
            <w:webHidden/>
          </w:rPr>
          <w:tab/>
        </w:r>
        <w:r w:rsidR="00EE26A3">
          <w:rPr>
            <w:webHidden/>
          </w:rPr>
          <w:fldChar w:fldCharType="begin"/>
        </w:r>
        <w:r w:rsidR="00EE26A3">
          <w:rPr>
            <w:webHidden/>
          </w:rPr>
          <w:instrText xml:space="preserve"> PAGEREF _Toc531269383 \h </w:instrText>
        </w:r>
        <w:r w:rsidR="00EE26A3">
          <w:rPr>
            <w:webHidden/>
          </w:rPr>
        </w:r>
        <w:r w:rsidR="00EE26A3">
          <w:rPr>
            <w:webHidden/>
          </w:rPr>
          <w:fldChar w:fldCharType="separate"/>
        </w:r>
        <w:r w:rsidR="00EE26A3">
          <w:rPr>
            <w:webHidden/>
          </w:rPr>
          <w:t>112</w:t>
        </w:r>
        <w:r w:rsidR="00EE26A3">
          <w:rPr>
            <w:webHidden/>
          </w:rPr>
          <w:fldChar w:fldCharType="end"/>
        </w:r>
      </w:hyperlink>
    </w:p>
    <w:p w14:paraId="4AC1E68A" w14:textId="77777777" w:rsidR="00EE26A3" w:rsidRDefault="00655933">
      <w:pPr>
        <w:pStyle w:val="TOC1"/>
        <w:rPr>
          <w:rFonts w:asciiTheme="minorHAnsi" w:eastAsiaTheme="minorEastAsia" w:hAnsiTheme="minorHAnsi" w:cstheme="minorBidi"/>
          <w:b w:val="0"/>
        </w:rPr>
      </w:pPr>
      <w:hyperlink w:anchor="_Toc531269384" w:history="1">
        <w:r w:rsidR="00EE26A3" w:rsidRPr="00A24D1A">
          <w:rPr>
            <w:rStyle w:val="Hyperlink"/>
          </w:rPr>
          <w:t>ANNEX 1: Security Policy</w:t>
        </w:r>
        <w:r w:rsidR="00EE26A3">
          <w:rPr>
            <w:webHidden/>
          </w:rPr>
          <w:tab/>
        </w:r>
        <w:r w:rsidR="00EE26A3">
          <w:rPr>
            <w:webHidden/>
          </w:rPr>
          <w:fldChar w:fldCharType="begin"/>
        </w:r>
        <w:r w:rsidR="00EE26A3">
          <w:rPr>
            <w:webHidden/>
          </w:rPr>
          <w:instrText xml:space="preserve"> PAGEREF _Toc531269384 \h </w:instrText>
        </w:r>
        <w:r w:rsidR="00EE26A3">
          <w:rPr>
            <w:webHidden/>
          </w:rPr>
        </w:r>
        <w:r w:rsidR="00EE26A3">
          <w:rPr>
            <w:webHidden/>
          </w:rPr>
          <w:fldChar w:fldCharType="separate"/>
        </w:r>
        <w:r w:rsidR="00EE26A3">
          <w:rPr>
            <w:webHidden/>
          </w:rPr>
          <w:t>124</w:t>
        </w:r>
        <w:r w:rsidR="00EE26A3">
          <w:rPr>
            <w:webHidden/>
          </w:rPr>
          <w:fldChar w:fldCharType="end"/>
        </w:r>
      </w:hyperlink>
    </w:p>
    <w:p w14:paraId="0BB6257C"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85" w:history="1">
        <w:r w:rsidR="00EE26A3" w:rsidRPr="00A24D1A">
          <w:rPr>
            <w:rStyle w:val="Hyperlink"/>
          </w:rPr>
          <w:t>ANNEX 2: Security Management Plan</w:t>
        </w:r>
        <w:r w:rsidR="00EE26A3">
          <w:rPr>
            <w:webHidden/>
          </w:rPr>
          <w:tab/>
        </w:r>
        <w:r w:rsidR="00EE26A3">
          <w:rPr>
            <w:webHidden/>
          </w:rPr>
          <w:fldChar w:fldCharType="begin"/>
        </w:r>
        <w:r w:rsidR="00EE26A3">
          <w:rPr>
            <w:webHidden/>
          </w:rPr>
          <w:instrText xml:space="preserve"> PAGEREF _Toc531269385 \h </w:instrText>
        </w:r>
        <w:r w:rsidR="00EE26A3">
          <w:rPr>
            <w:webHidden/>
          </w:rPr>
        </w:r>
        <w:r w:rsidR="00EE26A3">
          <w:rPr>
            <w:webHidden/>
          </w:rPr>
          <w:fldChar w:fldCharType="separate"/>
        </w:r>
        <w:r w:rsidR="00EE26A3">
          <w:rPr>
            <w:webHidden/>
          </w:rPr>
          <w:t>125</w:t>
        </w:r>
        <w:r w:rsidR="00EE26A3">
          <w:rPr>
            <w:webHidden/>
          </w:rPr>
          <w:fldChar w:fldCharType="end"/>
        </w:r>
      </w:hyperlink>
    </w:p>
    <w:p w14:paraId="65C8C85B" w14:textId="77777777" w:rsidR="00EE26A3" w:rsidRDefault="00655933">
      <w:pPr>
        <w:pStyle w:val="TOC1"/>
        <w:rPr>
          <w:rFonts w:asciiTheme="minorHAnsi" w:eastAsiaTheme="minorEastAsia" w:hAnsiTheme="minorHAnsi" w:cstheme="minorBidi"/>
          <w:b w:val="0"/>
        </w:rPr>
      </w:pPr>
      <w:hyperlink w:anchor="_Toc531269386" w:history="1">
        <w:r w:rsidR="00EE26A3" w:rsidRPr="00A24D1A">
          <w:rPr>
            <w:rStyle w:val="Hyperlink"/>
          </w:rPr>
          <w:t>CALL OFF SCHEDULE 8: BUSINESS CONTINUITY AND DISASTER RECOVERY</w:t>
        </w:r>
        <w:r w:rsidR="00EE26A3">
          <w:rPr>
            <w:webHidden/>
          </w:rPr>
          <w:tab/>
        </w:r>
        <w:r w:rsidR="00EE26A3">
          <w:rPr>
            <w:webHidden/>
          </w:rPr>
          <w:fldChar w:fldCharType="begin"/>
        </w:r>
        <w:r w:rsidR="00EE26A3">
          <w:rPr>
            <w:webHidden/>
          </w:rPr>
          <w:instrText xml:space="preserve"> PAGEREF _Toc531269386 \h </w:instrText>
        </w:r>
        <w:r w:rsidR="00EE26A3">
          <w:rPr>
            <w:webHidden/>
          </w:rPr>
        </w:r>
        <w:r w:rsidR="00EE26A3">
          <w:rPr>
            <w:webHidden/>
          </w:rPr>
          <w:fldChar w:fldCharType="separate"/>
        </w:r>
        <w:r w:rsidR="00EE26A3">
          <w:rPr>
            <w:webHidden/>
          </w:rPr>
          <w:t>126</w:t>
        </w:r>
        <w:r w:rsidR="00EE26A3">
          <w:rPr>
            <w:webHidden/>
          </w:rPr>
          <w:fldChar w:fldCharType="end"/>
        </w:r>
      </w:hyperlink>
    </w:p>
    <w:p w14:paraId="62BB41BE" w14:textId="77777777" w:rsidR="00EE26A3" w:rsidRDefault="00655933">
      <w:pPr>
        <w:pStyle w:val="TOC1"/>
        <w:rPr>
          <w:rFonts w:asciiTheme="minorHAnsi" w:eastAsiaTheme="minorEastAsia" w:hAnsiTheme="minorHAnsi" w:cstheme="minorBidi"/>
          <w:b w:val="0"/>
        </w:rPr>
      </w:pPr>
      <w:hyperlink w:anchor="_Toc531269387" w:history="1">
        <w:r w:rsidR="00EE26A3" w:rsidRPr="00A24D1A">
          <w:rPr>
            <w:rStyle w:val="Hyperlink"/>
          </w:rPr>
          <w:t>CALL OFF SCHEDULE 9: EXIT MANAGEMENT</w:t>
        </w:r>
        <w:r w:rsidR="00EE26A3">
          <w:rPr>
            <w:webHidden/>
          </w:rPr>
          <w:tab/>
        </w:r>
        <w:r w:rsidR="00EE26A3">
          <w:rPr>
            <w:webHidden/>
          </w:rPr>
          <w:fldChar w:fldCharType="begin"/>
        </w:r>
        <w:r w:rsidR="00EE26A3">
          <w:rPr>
            <w:webHidden/>
          </w:rPr>
          <w:instrText xml:space="preserve"> PAGEREF _Toc531269387 \h </w:instrText>
        </w:r>
        <w:r w:rsidR="00EE26A3">
          <w:rPr>
            <w:webHidden/>
          </w:rPr>
        </w:r>
        <w:r w:rsidR="00EE26A3">
          <w:rPr>
            <w:webHidden/>
          </w:rPr>
          <w:fldChar w:fldCharType="separate"/>
        </w:r>
        <w:r w:rsidR="00EE26A3">
          <w:rPr>
            <w:webHidden/>
          </w:rPr>
          <w:t>133</w:t>
        </w:r>
        <w:r w:rsidR="00EE26A3">
          <w:rPr>
            <w:webHidden/>
          </w:rPr>
          <w:fldChar w:fldCharType="end"/>
        </w:r>
      </w:hyperlink>
    </w:p>
    <w:p w14:paraId="44D60B70" w14:textId="77777777" w:rsidR="00EE26A3" w:rsidRDefault="00655933">
      <w:pPr>
        <w:pStyle w:val="TOC1"/>
        <w:rPr>
          <w:rFonts w:asciiTheme="minorHAnsi" w:eastAsiaTheme="minorEastAsia" w:hAnsiTheme="minorHAnsi" w:cstheme="minorBidi"/>
          <w:b w:val="0"/>
        </w:rPr>
      </w:pPr>
      <w:hyperlink w:anchor="_Toc531269388" w:history="1">
        <w:r w:rsidR="00EE26A3" w:rsidRPr="00A24D1A">
          <w:rPr>
            <w:rStyle w:val="Hyperlink"/>
          </w:rPr>
          <w:t>CALL OFF SCHEDULE 10: STAFF TRANSFER</w:t>
        </w:r>
        <w:r w:rsidR="00EE26A3">
          <w:rPr>
            <w:webHidden/>
          </w:rPr>
          <w:tab/>
        </w:r>
        <w:r w:rsidR="00EE26A3">
          <w:rPr>
            <w:webHidden/>
          </w:rPr>
          <w:fldChar w:fldCharType="begin"/>
        </w:r>
        <w:r w:rsidR="00EE26A3">
          <w:rPr>
            <w:webHidden/>
          </w:rPr>
          <w:instrText xml:space="preserve"> PAGEREF _Toc531269388 \h </w:instrText>
        </w:r>
        <w:r w:rsidR="00EE26A3">
          <w:rPr>
            <w:webHidden/>
          </w:rPr>
        </w:r>
        <w:r w:rsidR="00EE26A3">
          <w:rPr>
            <w:webHidden/>
          </w:rPr>
          <w:fldChar w:fldCharType="separate"/>
        </w:r>
        <w:r w:rsidR="00EE26A3">
          <w:rPr>
            <w:webHidden/>
          </w:rPr>
          <w:t>144</w:t>
        </w:r>
        <w:r w:rsidR="00EE26A3">
          <w:rPr>
            <w:webHidden/>
          </w:rPr>
          <w:fldChar w:fldCharType="end"/>
        </w:r>
      </w:hyperlink>
    </w:p>
    <w:p w14:paraId="6281935D"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89" w:history="1">
        <w:r w:rsidR="00EE26A3" w:rsidRPr="00A24D1A">
          <w:rPr>
            <w:rStyle w:val="Hyperlink"/>
          </w:rPr>
          <w:t>ANNEX TO PART A: PENSIONS</w:t>
        </w:r>
        <w:r w:rsidR="00EE26A3">
          <w:rPr>
            <w:webHidden/>
          </w:rPr>
          <w:tab/>
        </w:r>
        <w:r w:rsidR="00EE26A3">
          <w:rPr>
            <w:webHidden/>
          </w:rPr>
          <w:fldChar w:fldCharType="begin"/>
        </w:r>
        <w:r w:rsidR="00EE26A3">
          <w:rPr>
            <w:webHidden/>
          </w:rPr>
          <w:instrText xml:space="preserve"> PAGEREF _Toc531269389 \h </w:instrText>
        </w:r>
        <w:r w:rsidR="00EE26A3">
          <w:rPr>
            <w:webHidden/>
          </w:rPr>
        </w:r>
        <w:r w:rsidR="00EE26A3">
          <w:rPr>
            <w:webHidden/>
          </w:rPr>
          <w:fldChar w:fldCharType="separate"/>
        </w:r>
        <w:r w:rsidR="00EE26A3">
          <w:rPr>
            <w:webHidden/>
          </w:rPr>
          <w:t>153</w:t>
        </w:r>
        <w:r w:rsidR="00EE26A3">
          <w:rPr>
            <w:webHidden/>
          </w:rPr>
          <w:fldChar w:fldCharType="end"/>
        </w:r>
      </w:hyperlink>
    </w:p>
    <w:p w14:paraId="1FFF422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90" w:history="1">
        <w:r w:rsidR="00EE26A3" w:rsidRPr="00A24D1A">
          <w:rPr>
            <w:rStyle w:val="Hyperlink"/>
          </w:rPr>
          <w:t>ANNEX TO PART B: Pensions</w:t>
        </w:r>
        <w:r w:rsidR="00EE26A3">
          <w:rPr>
            <w:webHidden/>
          </w:rPr>
          <w:tab/>
        </w:r>
        <w:r w:rsidR="00EE26A3">
          <w:rPr>
            <w:webHidden/>
          </w:rPr>
          <w:fldChar w:fldCharType="begin"/>
        </w:r>
        <w:r w:rsidR="00EE26A3">
          <w:rPr>
            <w:webHidden/>
          </w:rPr>
          <w:instrText xml:space="preserve"> PAGEREF _Toc531269390 \h </w:instrText>
        </w:r>
        <w:r w:rsidR="00EE26A3">
          <w:rPr>
            <w:webHidden/>
          </w:rPr>
        </w:r>
        <w:r w:rsidR="00EE26A3">
          <w:rPr>
            <w:webHidden/>
          </w:rPr>
          <w:fldChar w:fldCharType="separate"/>
        </w:r>
        <w:r w:rsidR="00EE26A3">
          <w:rPr>
            <w:webHidden/>
          </w:rPr>
          <w:t>162</w:t>
        </w:r>
        <w:r w:rsidR="00EE26A3">
          <w:rPr>
            <w:webHidden/>
          </w:rPr>
          <w:fldChar w:fldCharType="end"/>
        </w:r>
      </w:hyperlink>
    </w:p>
    <w:p w14:paraId="1E99DD89" w14:textId="77777777" w:rsidR="00EE26A3" w:rsidRDefault="00655933">
      <w:pPr>
        <w:pStyle w:val="TOC2"/>
        <w:rPr>
          <w:rFonts w:asciiTheme="minorHAnsi" w:eastAsiaTheme="minorEastAsia" w:hAnsiTheme="minorHAnsi" w:cstheme="minorBidi"/>
          <w:b w:val="0"/>
          <w:bCs w:val="0"/>
          <w:caps w:val="0"/>
          <w:smallCaps w:val="0"/>
          <w:szCs w:val="22"/>
          <w:lang w:eastAsia="en-GB"/>
        </w:rPr>
      </w:pPr>
      <w:hyperlink w:anchor="_Toc531269391" w:history="1">
        <w:r w:rsidR="00EE26A3" w:rsidRPr="00A24D1A">
          <w:rPr>
            <w:rStyle w:val="Hyperlink"/>
          </w:rPr>
          <w:t>ANNEX to schedule 10: LIST OF NOTIFIED SUB-CONTRACTORS</w:t>
        </w:r>
        <w:r w:rsidR="00EE26A3">
          <w:rPr>
            <w:webHidden/>
          </w:rPr>
          <w:tab/>
        </w:r>
        <w:r w:rsidR="00EE26A3">
          <w:rPr>
            <w:webHidden/>
          </w:rPr>
          <w:fldChar w:fldCharType="begin"/>
        </w:r>
        <w:r w:rsidR="00EE26A3">
          <w:rPr>
            <w:webHidden/>
          </w:rPr>
          <w:instrText xml:space="preserve"> PAGEREF _Toc531269391 \h </w:instrText>
        </w:r>
        <w:r w:rsidR="00EE26A3">
          <w:rPr>
            <w:webHidden/>
          </w:rPr>
        </w:r>
        <w:r w:rsidR="00EE26A3">
          <w:rPr>
            <w:webHidden/>
          </w:rPr>
          <w:fldChar w:fldCharType="separate"/>
        </w:r>
        <w:r w:rsidR="00EE26A3">
          <w:rPr>
            <w:webHidden/>
          </w:rPr>
          <w:t>175</w:t>
        </w:r>
        <w:r w:rsidR="00EE26A3">
          <w:rPr>
            <w:webHidden/>
          </w:rPr>
          <w:fldChar w:fldCharType="end"/>
        </w:r>
      </w:hyperlink>
    </w:p>
    <w:p w14:paraId="0FD4A4EB" w14:textId="77777777" w:rsidR="00EE26A3" w:rsidRDefault="00655933">
      <w:pPr>
        <w:pStyle w:val="TOC1"/>
        <w:rPr>
          <w:rFonts w:asciiTheme="minorHAnsi" w:eastAsiaTheme="minorEastAsia" w:hAnsiTheme="minorHAnsi" w:cstheme="minorBidi"/>
          <w:b w:val="0"/>
        </w:rPr>
      </w:pPr>
      <w:hyperlink w:anchor="_Toc531269392" w:history="1">
        <w:r w:rsidR="00EE26A3" w:rsidRPr="00A24D1A">
          <w:rPr>
            <w:rStyle w:val="Hyperlink"/>
          </w:rPr>
          <w:t>CALL OFF SCHEDULE 11: DISPUTE RESOLUTION PROCEDURE</w:t>
        </w:r>
        <w:r w:rsidR="00EE26A3">
          <w:rPr>
            <w:webHidden/>
          </w:rPr>
          <w:tab/>
        </w:r>
        <w:r w:rsidR="00EE26A3">
          <w:rPr>
            <w:webHidden/>
          </w:rPr>
          <w:fldChar w:fldCharType="begin"/>
        </w:r>
        <w:r w:rsidR="00EE26A3">
          <w:rPr>
            <w:webHidden/>
          </w:rPr>
          <w:instrText xml:space="preserve"> PAGEREF _Toc531269392 \h </w:instrText>
        </w:r>
        <w:r w:rsidR="00EE26A3">
          <w:rPr>
            <w:webHidden/>
          </w:rPr>
        </w:r>
        <w:r w:rsidR="00EE26A3">
          <w:rPr>
            <w:webHidden/>
          </w:rPr>
          <w:fldChar w:fldCharType="separate"/>
        </w:r>
        <w:r w:rsidR="00EE26A3">
          <w:rPr>
            <w:webHidden/>
          </w:rPr>
          <w:t>176</w:t>
        </w:r>
        <w:r w:rsidR="00EE26A3">
          <w:rPr>
            <w:webHidden/>
          </w:rPr>
          <w:fldChar w:fldCharType="end"/>
        </w:r>
      </w:hyperlink>
    </w:p>
    <w:p w14:paraId="6BC77E2C" w14:textId="77777777" w:rsidR="00EE26A3" w:rsidRDefault="00655933">
      <w:pPr>
        <w:pStyle w:val="TOC1"/>
        <w:rPr>
          <w:rFonts w:asciiTheme="minorHAnsi" w:eastAsiaTheme="minorEastAsia" w:hAnsiTheme="minorHAnsi" w:cstheme="minorBidi"/>
          <w:b w:val="0"/>
        </w:rPr>
      </w:pPr>
      <w:hyperlink w:anchor="_Toc531269393" w:history="1">
        <w:r w:rsidR="00EE26A3" w:rsidRPr="00A24D1A">
          <w:rPr>
            <w:rStyle w:val="Hyperlink"/>
          </w:rPr>
          <w:t>CALL OFF SCHEDULE 12: VARIATION FORM</w:t>
        </w:r>
        <w:r w:rsidR="00EE26A3">
          <w:rPr>
            <w:webHidden/>
          </w:rPr>
          <w:tab/>
        </w:r>
        <w:r w:rsidR="00EE26A3">
          <w:rPr>
            <w:webHidden/>
          </w:rPr>
          <w:fldChar w:fldCharType="begin"/>
        </w:r>
        <w:r w:rsidR="00EE26A3">
          <w:rPr>
            <w:webHidden/>
          </w:rPr>
          <w:instrText xml:space="preserve"> PAGEREF _Toc531269393 \h </w:instrText>
        </w:r>
        <w:r w:rsidR="00EE26A3">
          <w:rPr>
            <w:webHidden/>
          </w:rPr>
        </w:r>
        <w:r w:rsidR="00EE26A3">
          <w:rPr>
            <w:webHidden/>
          </w:rPr>
          <w:fldChar w:fldCharType="separate"/>
        </w:r>
        <w:r w:rsidR="00EE26A3">
          <w:rPr>
            <w:webHidden/>
          </w:rPr>
          <w:t>182</w:t>
        </w:r>
        <w:r w:rsidR="00EE26A3">
          <w:rPr>
            <w:webHidden/>
          </w:rPr>
          <w:fldChar w:fldCharType="end"/>
        </w:r>
      </w:hyperlink>
    </w:p>
    <w:p w14:paraId="5F403DAB" w14:textId="5F6365C7" w:rsidR="00EE26A3" w:rsidRDefault="00655933">
      <w:pPr>
        <w:pStyle w:val="TOC1"/>
        <w:rPr>
          <w:rFonts w:asciiTheme="minorHAnsi" w:eastAsiaTheme="minorEastAsia" w:hAnsiTheme="minorHAnsi" w:cstheme="minorBidi"/>
          <w:b w:val="0"/>
        </w:rPr>
      </w:pPr>
      <w:hyperlink w:anchor="_Toc531269394" w:history="1">
        <w:r w:rsidR="00D55D34" w:rsidRPr="00A24D1A">
          <w:rPr>
            <w:rStyle w:val="Hyperlink"/>
          </w:rPr>
          <w:t>CALL OFF</w:t>
        </w:r>
        <w:r w:rsidR="00EE26A3" w:rsidRPr="00A24D1A">
          <w:rPr>
            <w:rStyle w:val="Hyperlink"/>
          </w:rPr>
          <w:t xml:space="preserve"> SCHEDULE 13: TRANSPARENCY REPORTS</w:t>
        </w:r>
        <w:r w:rsidR="00EE26A3">
          <w:rPr>
            <w:webHidden/>
          </w:rPr>
          <w:tab/>
        </w:r>
        <w:r w:rsidR="00EE26A3">
          <w:rPr>
            <w:webHidden/>
          </w:rPr>
          <w:fldChar w:fldCharType="begin"/>
        </w:r>
        <w:r w:rsidR="00EE26A3">
          <w:rPr>
            <w:webHidden/>
          </w:rPr>
          <w:instrText xml:space="preserve"> PAGEREF _Toc531269394 \h </w:instrText>
        </w:r>
        <w:r w:rsidR="00EE26A3">
          <w:rPr>
            <w:webHidden/>
          </w:rPr>
        </w:r>
        <w:r w:rsidR="00EE26A3">
          <w:rPr>
            <w:webHidden/>
          </w:rPr>
          <w:fldChar w:fldCharType="separate"/>
        </w:r>
        <w:r w:rsidR="00EE26A3">
          <w:rPr>
            <w:webHidden/>
          </w:rPr>
          <w:t>183</w:t>
        </w:r>
        <w:r w:rsidR="00EE26A3">
          <w:rPr>
            <w:webHidden/>
          </w:rPr>
          <w:fldChar w:fldCharType="end"/>
        </w:r>
      </w:hyperlink>
    </w:p>
    <w:p w14:paraId="3E8AA150" w14:textId="77777777" w:rsidR="00EE26A3" w:rsidRDefault="00655933">
      <w:pPr>
        <w:pStyle w:val="TOC1"/>
        <w:rPr>
          <w:rFonts w:asciiTheme="minorHAnsi" w:eastAsiaTheme="minorEastAsia" w:hAnsiTheme="minorHAnsi" w:cstheme="minorBidi"/>
          <w:b w:val="0"/>
        </w:rPr>
      </w:pPr>
      <w:hyperlink w:anchor="_Toc531269395" w:history="1">
        <w:r w:rsidR="00EE26A3" w:rsidRPr="00A24D1A">
          <w:rPr>
            <w:rStyle w:val="Hyperlink"/>
          </w:rPr>
          <w:t>ANNEX 1: LIST OF TRANSPARENCY REPORTS</w:t>
        </w:r>
        <w:r w:rsidR="00EE26A3">
          <w:rPr>
            <w:webHidden/>
          </w:rPr>
          <w:tab/>
        </w:r>
        <w:r w:rsidR="00EE26A3">
          <w:rPr>
            <w:webHidden/>
          </w:rPr>
          <w:fldChar w:fldCharType="begin"/>
        </w:r>
        <w:r w:rsidR="00EE26A3">
          <w:rPr>
            <w:webHidden/>
          </w:rPr>
          <w:instrText xml:space="preserve"> PAGEREF _Toc531269395 \h </w:instrText>
        </w:r>
        <w:r w:rsidR="00EE26A3">
          <w:rPr>
            <w:webHidden/>
          </w:rPr>
        </w:r>
        <w:r w:rsidR="00EE26A3">
          <w:rPr>
            <w:webHidden/>
          </w:rPr>
          <w:fldChar w:fldCharType="separate"/>
        </w:r>
        <w:r w:rsidR="00EE26A3">
          <w:rPr>
            <w:webHidden/>
          </w:rPr>
          <w:t>184</w:t>
        </w:r>
        <w:r w:rsidR="00EE26A3">
          <w:rPr>
            <w:webHidden/>
          </w:rPr>
          <w:fldChar w:fldCharType="end"/>
        </w:r>
      </w:hyperlink>
    </w:p>
    <w:p w14:paraId="675B4BE2" w14:textId="77777777" w:rsidR="00EE26A3" w:rsidRDefault="00655933">
      <w:pPr>
        <w:pStyle w:val="TOC1"/>
        <w:rPr>
          <w:rFonts w:asciiTheme="minorHAnsi" w:eastAsiaTheme="minorEastAsia" w:hAnsiTheme="minorHAnsi" w:cstheme="minorBidi"/>
          <w:b w:val="0"/>
        </w:rPr>
      </w:pPr>
      <w:hyperlink w:anchor="_Toc531269396" w:history="1">
        <w:r w:rsidR="00EE26A3" w:rsidRPr="00A24D1A">
          <w:rPr>
            <w:rStyle w:val="Hyperlink"/>
          </w:rPr>
          <w:t>CALL OFF SCHEDULE 14: ALTERNATIVE AND/OR ADDITIONAL CLAUSES</w:t>
        </w:r>
        <w:r w:rsidR="00EE26A3">
          <w:rPr>
            <w:webHidden/>
          </w:rPr>
          <w:tab/>
        </w:r>
        <w:r w:rsidR="00EE26A3">
          <w:rPr>
            <w:webHidden/>
          </w:rPr>
          <w:fldChar w:fldCharType="begin"/>
        </w:r>
        <w:r w:rsidR="00EE26A3">
          <w:rPr>
            <w:webHidden/>
          </w:rPr>
          <w:instrText xml:space="preserve"> PAGEREF _Toc531269396 \h </w:instrText>
        </w:r>
        <w:r w:rsidR="00EE26A3">
          <w:rPr>
            <w:webHidden/>
          </w:rPr>
        </w:r>
        <w:r w:rsidR="00EE26A3">
          <w:rPr>
            <w:webHidden/>
          </w:rPr>
          <w:fldChar w:fldCharType="separate"/>
        </w:r>
        <w:r w:rsidR="00EE26A3">
          <w:rPr>
            <w:webHidden/>
          </w:rPr>
          <w:t>185</w:t>
        </w:r>
        <w:r w:rsidR="00EE26A3">
          <w:rPr>
            <w:webHidden/>
          </w:rPr>
          <w:fldChar w:fldCharType="end"/>
        </w:r>
      </w:hyperlink>
    </w:p>
    <w:p w14:paraId="4F01D16A" w14:textId="77777777" w:rsidR="00EE26A3" w:rsidRDefault="00655933">
      <w:pPr>
        <w:pStyle w:val="TOC1"/>
        <w:rPr>
          <w:rFonts w:asciiTheme="minorHAnsi" w:eastAsiaTheme="minorEastAsia" w:hAnsiTheme="minorHAnsi" w:cstheme="minorBidi"/>
          <w:b w:val="0"/>
        </w:rPr>
      </w:pPr>
      <w:hyperlink w:anchor="_Toc531269399" w:history="1">
        <w:r w:rsidR="00EE26A3" w:rsidRPr="00A24D1A">
          <w:rPr>
            <w:rStyle w:val="Hyperlink"/>
          </w:rPr>
          <w:t>CALL OFF SCHEDULE 15: CALL OFF TENDER</w:t>
        </w:r>
        <w:r w:rsidR="00EE26A3">
          <w:rPr>
            <w:webHidden/>
          </w:rPr>
          <w:tab/>
        </w:r>
        <w:r w:rsidR="00EE26A3">
          <w:rPr>
            <w:webHidden/>
          </w:rPr>
          <w:fldChar w:fldCharType="begin"/>
        </w:r>
        <w:r w:rsidR="00EE26A3">
          <w:rPr>
            <w:webHidden/>
          </w:rPr>
          <w:instrText xml:space="preserve"> PAGEREF _Toc531269399 \h </w:instrText>
        </w:r>
        <w:r w:rsidR="00EE26A3">
          <w:rPr>
            <w:webHidden/>
          </w:rPr>
        </w:r>
        <w:r w:rsidR="00EE26A3">
          <w:rPr>
            <w:webHidden/>
          </w:rPr>
          <w:fldChar w:fldCharType="separate"/>
        </w:r>
        <w:r w:rsidR="00EE26A3">
          <w:rPr>
            <w:webHidden/>
          </w:rPr>
          <w:t>197</w:t>
        </w:r>
        <w:r w:rsidR="00EE26A3">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531269297"/>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531269298"/>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531269299"/>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bookmarkEnd w:id="30"/>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531269300"/>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531269301"/>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6485C934" w14:textId="77777777" w:rsidR="004E05DC" w:rsidRPr="00AA4B04"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531269302"/>
      <w:bookmarkEnd w:id="51"/>
      <w:bookmarkEnd w:id="52"/>
      <w:bookmarkEnd w:id="53"/>
      <w:bookmarkEnd w:id="54"/>
      <w:bookmarkEnd w:id="55"/>
      <w:bookmarkEnd w:id="56"/>
      <w:bookmarkEnd w:id="57"/>
      <w:bookmarkEnd w:id="58"/>
      <w:bookmarkEnd w:id="59"/>
      <w:bookmarkEnd w:id="60"/>
      <w:bookmarkEnd w:id="61"/>
      <w:r w:rsidRPr="00AA4B04">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85C935" w14:textId="77777777" w:rsidR="004E05DC" w:rsidRPr="00AA4B04" w:rsidRDefault="00F770DB">
      <w:pPr>
        <w:pStyle w:val="GPSL1CLAUSEHEADING"/>
        <w:rPr>
          <w:rFonts w:ascii="Arial" w:hAnsi="Arial"/>
        </w:rPr>
      </w:pPr>
      <w:bookmarkStart w:id="93" w:name="_Ref413851044"/>
      <w:bookmarkStart w:id="94" w:name="_Toc531269303"/>
      <w:r w:rsidRPr="00AA4B0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6"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2" w:name="_Ref349211259"/>
    </w:p>
    <w:p w14:paraId="6485C948" w14:textId="77777777" w:rsidR="004E05DC" w:rsidRPr="00AA4B04" w:rsidRDefault="00F770DB">
      <w:pPr>
        <w:pStyle w:val="GPSL2numberedclause"/>
        <w:rPr>
          <w:rFonts w:ascii="Arial" w:hAnsi="Arial"/>
        </w:rPr>
      </w:pPr>
      <w:bookmarkStart w:id="103"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6485C949" w14:textId="77777777" w:rsidR="004E05DC" w:rsidRPr="00AA4B04" w:rsidRDefault="00F770DB">
      <w:pPr>
        <w:pStyle w:val="GPSL2numberedclause"/>
        <w:rPr>
          <w:rFonts w:ascii="Arial" w:hAnsi="Arial"/>
        </w:rPr>
      </w:pPr>
      <w:bookmarkStart w:id="104"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6485C94A" w14:textId="77777777" w:rsidR="004E05DC" w:rsidRPr="00AA4B04" w:rsidRDefault="00F770DB">
      <w:pPr>
        <w:pStyle w:val="GPSL1CLAUSEHEADING"/>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531269304"/>
      <w:r w:rsidRPr="00AA4B0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4" w:name="_Toc531269305"/>
      <w:r w:rsidRPr="00AA4B04">
        <w:rPr>
          <w:rFonts w:ascii="Arial" w:hAnsi="Arial"/>
        </w:rPr>
        <w:t>REPRESENTATIONS AND WARRANTIES</w:t>
      </w:r>
      <w:bookmarkEnd w:id="114"/>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5" w:name="_Ref358210076"/>
      <w:r w:rsidRPr="00AA4B04">
        <w:rPr>
          <w:rFonts w:ascii="Arial" w:hAnsi="Arial"/>
        </w:rPr>
        <w:t>Each Party represents and warranties that:</w:t>
      </w:r>
      <w:bookmarkEnd w:id="115"/>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6" w:name="_Ref358969714"/>
      <w:r w:rsidRPr="00AA4B04">
        <w:rPr>
          <w:rFonts w:ascii="Arial" w:hAnsi="Arial"/>
        </w:rPr>
        <w:t>The Supplier represents and warrants that:</w:t>
      </w:r>
      <w:bookmarkEnd w:id="116"/>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7"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7"/>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1F31DEE2" w:rsidR="004E05DC" w:rsidRPr="00AA4B04" w:rsidRDefault="00F770DB">
      <w:pPr>
        <w:pStyle w:val="GPSL3numberedclause"/>
        <w:rPr>
          <w:rFonts w:ascii="Arial" w:hAnsi="Arial"/>
        </w:rPr>
      </w:pPr>
      <w:r w:rsidRPr="00AA4B04">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Customer’s </w:t>
      </w:r>
      <w:r w:rsidR="00CE3EC5">
        <w:rPr>
          <w:rFonts w:ascii="Arial" w:hAnsi="Arial"/>
        </w:rPr>
        <w:t>Confidential</w:t>
      </w:r>
      <w:r w:rsidRPr="00AA4B04">
        <w:rPr>
          <w:rFonts w:ascii="Arial" w:hAnsi="Arial"/>
        </w:rPr>
        <w:t xml:space="preserve">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107BF9D3"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w:t>
      </w:r>
      <w:r w:rsidR="00474583">
        <w:rPr>
          <w:rFonts w:ascii="Arial" w:hAnsi="Arial"/>
        </w:rPr>
        <w:t>r_stricted</w:t>
      </w:r>
      <w:r w:rsidRPr="00AA4B04">
        <w:rPr>
          <w:rFonts w:ascii="Arial" w:hAnsi="Arial"/>
        </w:rPr>
        <w:t xml:space="preserve">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531269306"/>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4B04">
        <w:rPr>
          <w:rFonts w:ascii="Arial" w:hAnsi="Arial"/>
        </w:rPr>
        <w:t>CALL OFF GUARANTEe</w:t>
      </w:r>
      <w:bookmarkEnd w:id="136"/>
      <w:bookmarkEnd w:id="137"/>
    </w:p>
    <w:p w14:paraId="6485C969" w14:textId="77777777" w:rsidR="004E05DC" w:rsidRPr="00AA4B04" w:rsidRDefault="00F770DB">
      <w:pPr>
        <w:pStyle w:val="GPSL2numberedclause"/>
        <w:rPr>
          <w:rFonts w:ascii="Arial" w:hAnsi="Arial"/>
        </w:rPr>
      </w:pPr>
      <w:bookmarkStart w:id="147"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6485C96D" w14:textId="77777777" w:rsidR="004E05DC" w:rsidRPr="00AA4B04"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531269307"/>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AA4B04">
        <w:rPr>
          <w:rFonts w:cs="Arial"/>
          <w:color w:val="auto"/>
        </w:rPr>
        <w:t>DURATION OF CALL OFF CONTRACT</w:t>
      </w:r>
      <w:bookmarkEnd w:id="152"/>
      <w:r w:rsidRPr="00AA4B04">
        <w:rPr>
          <w:rFonts w:cs="Arial"/>
          <w:color w:val="auto"/>
        </w:rPr>
        <w:t xml:space="preserve"> </w:t>
      </w:r>
      <w:bookmarkEnd w:id="153"/>
      <w:bookmarkEnd w:id="154"/>
      <w:bookmarkEnd w:id="155"/>
      <w:bookmarkEnd w:id="156"/>
      <w:bookmarkEnd w:id="157"/>
      <w:bookmarkEnd w:id="158"/>
    </w:p>
    <w:p w14:paraId="6485C96E" w14:textId="77777777" w:rsidR="004E05DC" w:rsidRPr="00AA4B04" w:rsidRDefault="00F770DB">
      <w:pPr>
        <w:pStyle w:val="GPSL1CLAUSEHEADING"/>
        <w:rPr>
          <w:rFonts w:ascii="Arial" w:hAnsi="Arial"/>
        </w:rPr>
      </w:pPr>
      <w:bookmarkStart w:id="159" w:name="_Ref359362744"/>
      <w:bookmarkStart w:id="160" w:name="_Toc531269308"/>
      <w:r w:rsidRPr="00AA4B04">
        <w:rPr>
          <w:rFonts w:ascii="Arial" w:hAnsi="Arial"/>
        </w:rPr>
        <w:t>CALL OFF CONTRACT PERIOD</w:t>
      </w:r>
      <w:bookmarkEnd w:id="159"/>
      <w:bookmarkEnd w:id="160"/>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1"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2" w:name="_Toc531269309"/>
      <w:r w:rsidRPr="00AA4B04">
        <w:rPr>
          <w:rFonts w:cs="Arial"/>
          <w:color w:val="auto"/>
        </w:rPr>
        <w:t>CALL OFF CONTRACT PERFORMANCE</w:t>
      </w:r>
      <w:bookmarkEnd w:id="162"/>
    </w:p>
    <w:p w14:paraId="6485C972" w14:textId="77777777" w:rsidR="004E05DC" w:rsidRPr="00AA4B04" w:rsidRDefault="00F770DB">
      <w:pPr>
        <w:pStyle w:val="GPSL1CLAUSEHEADING"/>
        <w:rPr>
          <w:rFonts w:ascii="Arial" w:hAnsi="Arial"/>
        </w:rPr>
      </w:pPr>
      <w:bookmarkStart w:id="163" w:name="_Ref359229752"/>
      <w:bookmarkStart w:id="164" w:name="_Ref359312482"/>
      <w:bookmarkStart w:id="165" w:name="_Toc531269310"/>
      <w:bookmarkStart w:id="166" w:name="_Toc348712381"/>
      <w:bookmarkStart w:id="167" w:name="_Ref349133554"/>
      <w:bookmarkStart w:id="168" w:name="_Ref349135159"/>
      <w:bookmarkStart w:id="169" w:name="_Toc350502976"/>
      <w:bookmarkStart w:id="170" w:name="_Toc350503966"/>
      <w:bookmarkStart w:id="171" w:name="_Toc351710858"/>
      <w:r w:rsidRPr="00AA4B04">
        <w:rPr>
          <w:rFonts w:ascii="Arial" w:hAnsi="Arial"/>
        </w:rPr>
        <w:t>PROJECT PLAN</w:t>
      </w:r>
      <w:bookmarkEnd w:id="163"/>
      <w:bookmarkEnd w:id="164"/>
      <w:bookmarkEnd w:id="165"/>
    </w:p>
    <w:p w14:paraId="6485C973" w14:textId="77777777" w:rsidR="004E05DC" w:rsidRPr="00AA4B04" w:rsidRDefault="00F770DB">
      <w:pPr>
        <w:pStyle w:val="GPSL2numberedclause"/>
        <w:rPr>
          <w:rFonts w:ascii="Arial" w:hAnsi="Arial"/>
        </w:rPr>
      </w:pPr>
      <w:bookmarkStart w:id="172" w:name="_Ref365563534"/>
      <w:r w:rsidRPr="00AA4B04">
        <w:rPr>
          <w:rFonts w:ascii="Arial" w:hAnsi="Arial"/>
        </w:rPr>
        <w:t>Formation of Project Plan</w:t>
      </w:r>
      <w:bookmarkEnd w:id="172"/>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3"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5" w:name="_Ref364169663"/>
      <w:r w:rsidRPr="00AA4B04">
        <w:rPr>
          <w:rFonts w:ascii="Arial" w:hAnsi="Arial"/>
        </w:rPr>
        <w:t>Delay Payments</w:t>
      </w:r>
      <w:bookmarkEnd w:id="175"/>
    </w:p>
    <w:p w14:paraId="6485C985" w14:textId="77777777" w:rsidR="004E05DC" w:rsidRPr="00AA4B04" w:rsidRDefault="00F770DB">
      <w:pPr>
        <w:pStyle w:val="GPSL3numberedclause"/>
        <w:rPr>
          <w:rFonts w:ascii="Arial" w:hAnsi="Arial"/>
        </w:rPr>
      </w:pPr>
      <w:bookmarkStart w:id="176"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6"/>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7"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7"/>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8"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8"/>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9" w:name="_Ref426106272"/>
      <w:bookmarkStart w:id="180" w:name="_Toc531269311"/>
      <w:bookmarkEnd w:id="166"/>
      <w:bookmarkEnd w:id="167"/>
      <w:bookmarkEnd w:id="168"/>
      <w:bookmarkEnd w:id="169"/>
      <w:bookmarkEnd w:id="170"/>
      <w:bookmarkEnd w:id="171"/>
      <w:r w:rsidRPr="00AA4B04">
        <w:rPr>
          <w:rFonts w:ascii="Arial" w:hAnsi="Arial"/>
        </w:rPr>
        <w:t>SERVICES</w:t>
      </w:r>
      <w:bookmarkEnd w:id="179"/>
      <w:bookmarkEnd w:id="180"/>
    </w:p>
    <w:p w14:paraId="6485C98E" w14:textId="77777777" w:rsidR="004E05DC" w:rsidRPr="00AA4B04" w:rsidRDefault="00F770DB">
      <w:pPr>
        <w:pStyle w:val="GPSL2NumberedBoldHeading"/>
        <w:rPr>
          <w:rFonts w:ascii="Arial" w:hAnsi="Arial"/>
        </w:rPr>
      </w:pPr>
      <w:bookmarkStart w:id="181" w:name="_Ref349135184"/>
      <w:r w:rsidRPr="00AA4B04">
        <w:rPr>
          <w:rFonts w:ascii="Arial" w:hAnsi="Arial"/>
        </w:rPr>
        <w:t xml:space="preserve">Provision of the </w:t>
      </w:r>
      <w:bookmarkEnd w:id="181"/>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2"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6485C990" w14:textId="77777777" w:rsidR="004E05DC" w:rsidRPr="00AA4B04" w:rsidRDefault="00F770DB">
      <w:pPr>
        <w:pStyle w:val="GPSL3numberedclause"/>
        <w:rPr>
          <w:rFonts w:ascii="Arial" w:hAnsi="Arial"/>
        </w:rPr>
      </w:pPr>
      <w:bookmarkStart w:id="183" w:name="_Ref313372456"/>
      <w:bookmarkStart w:id="184"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5" w:name="_Ref362269517"/>
      <w:r w:rsidRPr="00AA4B04">
        <w:rPr>
          <w:rFonts w:ascii="Arial" w:hAnsi="Arial"/>
          <w:szCs w:val="22"/>
        </w:rPr>
        <w:t>comply in all respects with the description of the Services in Call Off Schedule 2 (Services) or elsewhere in this Call Off Contract; and</w:t>
      </w:r>
      <w:bookmarkEnd w:id="185"/>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6" w:name="_Ref362269481"/>
      <w:r w:rsidRPr="00AA4B04">
        <w:rPr>
          <w:rFonts w:ascii="Arial" w:hAnsi="Arial"/>
          <w:szCs w:val="22"/>
        </w:rPr>
        <w:t>all applicable Law;</w:t>
      </w:r>
      <w:bookmarkEnd w:id="186"/>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7" w:name="_Ref363736159"/>
      <w:r w:rsidRPr="00AA4B04">
        <w:rPr>
          <w:rFonts w:ascii="Arial" w:hAnsi="Arial"/>
          <w:szCs w:val="22"/>
        </w:rPr>
        <w:t>the Security Policy;</w:t>
      </w:r>
      <w:bookmarkEnd w:id="187"/>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8" w:name="_Ref362269498"/>
      <w:r w:rsidRPr="00AA4B04">
        <w:rPr>
          <w:rFonts w:ascii="Arial" w:hAnsi="Arial"/>
          <w:szCs w:val="22"/>
        </w:rPr>
        <w:t>the ICT Policy (if so required by the Customer); and</w:t>
      </w:r>
      <w:bookmarkEnd w:id="188"/>
      <w:r w:rsidRPr="00AA4B04">
        <w:rPr>
          <w:rFonts w:ascii="Arial" w:hAnsi="Arial"/>
          <w:szCs w:val="22"/>
        </w:rPr>
        <w:t xml:space="preserve"> </w:t>
      </w:r>
    </w:p>
    <w:bookmarkEnd w:id="183"/>
    <w:bookmarkEnd w:id="184"/>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9" w:name="_Ref358977643"/>
      <w:r w:rsidRPr="00AA4B04">
        <w:rPr>
          <w:rFonts w:ascii="Arial" w:hAnsi="Arial"/>
          <w:iCs/>
        </w:rPr>
        <w:t>The</w:t>
      </w:r>
      <w:r w:rsidRPr="00AA4B04">
        <w:rPr>
          <w:rFonts w:ascii="Arial" w:hAnsi="Arial"/>
        </w:rPr>
        <w:t xml:space="preserve"> Supplier shall:</w:t>
      </w:r>
      <w:bookmarkEnd w:id="189"/>
    </w:p>
    <w:p w14:paraId="6485C99B" w14:textId="77777777" w:rsidR="004E05DC" w:rsidRPr="00AA4B04" w:rsidRDefault="00F770DB">
      <w:pPr>
        <w:pStyle w:val="GPSL4numberedclause"/>
        <w:rPr>
          <w:rFonts w:ascii="Arial" w:hAnsi="Arial"/>
          <w:szCs w:val="22"/>
        </w:rPr>
      </w:pPr>
      <w:bookmarkStart w:id="190"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90"/>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6485C99D" w14:textId="77777777" w:rsidR="004E05DC" w:rsidRPr="00AA4B04" w:rsidRDefault="00F770DB">
      <w:pPr>
        <w:pStyle w:val="GPSL4numberedclause"/>
        <w:rPr>
          <w:rFonts w:ascii="Arial" w:hAnsi="Arial"/>
          <w:szCs w:val="22"/>
        </w:rPr>
      </w:pPr>
      <w:bookmarkStart w:id="192" w:name="_Ref358986237"/>
      <w:bookmarkStart w:id="193" w:name="_Ref349133767"/>
      <w:bookmarkEnd w:id="191"/>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6485C99E" w14:textId="77777777" w:rsidR="004E05DC" w:rsidRPr="00AA4B04" w:rsidRDefault="00F770DB">
      <w:pPr>
        <w:pStyle w:val="GPSL4numberedclause"/>
        <w:rPr>
          <w:rFonts w:ascii="Arial" w:hAnsi="Arial"/>
          <w:szCs w:val="22"/>
        </w:rPr>
      </w:pPr>
      <w:bookmarkStart w:id="194" w:name="_Ref358986255"/>
      <w:r w:rsidRPr="00AA4B04">
        <w:rPr>
          <w:rFonts w:ascii="Arial" w:hAnsi="Arial"/>
          <w:szCs w:val="22"/>
        </w:rPr>
        <w:t>ensure that the Supplier Assets will be free of all encumbrances (except as agreed in writing with the Customer);</w:t>
      </w:r>
      <w:bookmarkEnd w:id="194"/>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5"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6" w:name="_Ref358986260"/>
      <w:r w:rsidRPr="00AA4B04">
        <w:rPr>
          <w:rFonts w:ascii="Arial" w:hAnsi="Arial"/>
          <w:szCs w:val="22"/>
        </w:rPr>
        <w:t>minimise any disruption to the Sites and/or the Customer's operations when providing the Services;</w:t>
      </w:r>
      <w:bookmarkEnd w:id="196"/>
    </w:p>
    <w:p w14:paraId="6485C9A1" w14:textId="77777777" w:rsidR="004E05DC" w:rsidRPr="00AA4B04" w:rsidRDefault="00F770DB">
      <w:pPr>
        <w:pStyle w:val="GPSL4numberedclause"/>
        <w:rPr>
          <w:rFonts w:ascii="Arial" w:hAnsi="Arial"/>
          <w:szCs w:val="22"/>
        </w:rPr>
      </w:pPr>
      <w:bookmarkStart w:id="197"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7"/>
    </w:p>
    <w:p w14:paraId="6485C9A2" w14:textId="77777777" w:rsidR="004E05DC" w:rsidRPr="00AA4B04" w:rsidRDefault="00F770DB">
      <w:pPr>
        <w:pStyle w:val="GPSL4numberedclause"/>
        <w:rPr>
          <w:rFonts w:ascii="Arial" w:hAnsi="Arial"/>
          <w:szCs w:val="22"/>
        </w:rPr>
      </w:pPr>
      <w:bookmarkStart w:id="198"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9"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6485C9A4" w14:textId="77777777" w:rsidR="004E05DC" w:rsidRPr="00AA4B04" w:rsidRDefault="00F770DB">
      <w:pPr>
        <w:pStyle w:val="GPSL4numberedclause"/>
        <w:rPr>
          <w:rFonts w:ascii="Arial" w:hAnsi="Arial"/>
          <w:szCs w:val="22"/>
        </w:rPr>
      </w:pPr>
      <w:bookmarkStart w:id="200" w:name="_Ref358986269"/>
      <w:r w:rsidRPr="00AA4B04">
        <w:rPr>
          <w:rFonts w:ascii="Arial" w:hAnsi="Arial"/>
          <w:szCs w:val="22"/>
        </w:rPr>
        <w:t>provide the Customer with such assistance as the Customer may reasonably require during the Call Off Contract Period in respect of the supply of the Services;</w:t>
      </w:r>
      <w:bookmarkEnd w:id="200"/>
    </w:p>
    <w:p w14:paraId="6485C9A5" w14:textId="77777777" w:rsidR="004E05DC" w:rsidRPr="00AA4B04" w:rsidRDefault="00F770DB">
      <w:pPr>
        <w:pStyle w:val="GPSL4numberedclause"/>
        <w:rPr>
          <w:rFonts w:ascii="Arial" w:hAnsi="Arial"/>
          <w:szCs w:val="22"/>
        </w:rPr>
      </w:pPr>
      <w:bookmarkStart w:id="201" w:name="_Ref358986271"/>
      <w:r w:rsidRPr="00AA4B04">
        <w:rPr>
          <w:rFonts w:ascii="Arial" w:hAnsi="Arial"/>
          <w:szCs w:val="22"/>
        </w:rPr>
        <w:t>deliver the Services in a proportionate and efficient manner;</w:t>
      </w:r>
      <w:bookmarkStart w:id="202" w:name="_Ref364166736"/>
      <w:r w:rsidRPr="00AA4B04">
        <w:rPr>
          <w:rFonts w:ascii="Arial" w:hAnsi="Arial"/>
          <w:szCs w:val="22"/>
        </w:rPr>
        <w:t>and</w:t>
      </w:r>
      <w:bookmarkEnd w:id="201"/>
      <w:bookmarkEnd w:id="202"/>
    </w:p>
    <w:p w14:paraId="6485C9A6" w14:textId="77777777" w:rsidR="004E05DC" w:rsidRPr="00AA4B04" w:rsidRDefault="00F770DB">
      <w:pPr>
        <w:pStyle w:val="GPSL4numberedclause"/>
        <w:rPr>
          <w:rFonts w:ascii="Arial" w:hAnsi="Arial"/>
          <w:szCs w:val="22"/>
        </w:rPr>
      </w:pPr>
      <w:bookmarkStart w:id="203"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3"/>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4"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6485C9A8" w14:textId="77777777" w:rsidR="004E05DC" w:rsidRPr="00AA4B04" w:rsidRDefault="00F770DB">
      <w:pPr>
        <w:pStyle w:val="GPSL1CLAUSEHEADING"/>
        <w:rPr>
          <w:rFonts w:ascii="Arial" w:hAnsi="Arial"/>
        </w:rPr>
      </w:pPr>
      <w:bookmarkStart w:id="205" w:name="_Ref379278852"/>
      <w:bookmarkStart w:id="206" w:name="_Ref429561191"/>
      <w:bookmarkStart w:id="207" w:name="_Toc531269312"/>
      <w:r w:rsidRPr="00AA4B04">
        <w:rPr>
          <w:rFonts w:ascii="Arial" w:hAnsi="Arial"/>
        </w:rPr>
        <w:t>Services</w:t>
      </w:r>
      <w:bookmarkEnd w:id="205"/>
      <w:bookmarkEnd w:id="206"/>
      <w:bookmarkEnd w:id="207"/>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8" w:name="_Ref362521638"/>
      <w:r w:rsidRPr="00AA4B04">
        <w:rPr>
          <w:rFonts w:ascii="Arial" w:hAnsi="Arial"/>
        </w:rPr>
        <w:t xml:space="preserve">Time of Delivery of the </w:t>
      </w:r>
      <w:bookmarkEnd w:id="208"/>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9" w:name="_Ref358993231"/>
      <w:r w:rsidRPr="00AA4B04">
        <w:rPr>
          <w:rFonts w:ascii="Arial" w:hAnsi="Arial"/>
        </w:rPr>
        <w:t xml:space="preserve">Location and Manner of Delivery of the </w:t>
      </w:r>
      <w:bookmarkEnd w:id="209"/>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10" w:name="_Ref358987796"/>
      <w:bookmarkEnd w:id="193"/>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10"/>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1" w:name="_Ref349210884"/>
      <w:r w:rsidRPr="00AA4B04">
        <w:rPr>
          <w:rFonts w:ascii="Arial" w:hAnsi="Arial"/>
        </w:rPr>
        <w:t xml:space="preserve">Undelivered </w:t>
      </w:r>
      <w:bookmarkEnd w:id="211"/>
      <w:r w:rsidRPr="00AA4B04">
        <w:rPr>
          <w:rFonts w:ascii="Arial" w:hAnsi="Arial"/>
        </w:rPr>
        <w:t>Services</w:t>
      </w:r>
    </w:p>
    <w:p w14:paraId="6485C9B1" w14:textId="77777777" w:rsidR="004E05DC" w:rsidRPr="00AA4B04" w:rsidRDefault="00F770DB">
      <w:pPr>
        <w:pStyle w:val="GPSL3numberedclause"/>
        <w:rPr>
          <w:rFonts w:ascii="Arial" w:hAnsi="Arial"/>
        </w:rPr>
      </w:pPr>
      <w:bookmarkStart w:id="212" w:name="_Ref358992854"/>
      <w:bookmarkStart w:id="213"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6485C9B2" w14:textId="77777777" w:rsidR="004E05DC" w:rsidRPr="00AA4B04" w:rsidRDefault="00F770DB">
      <w:pPr>
        <w:pStyle w:val="GPSL3numberedclause"/>
        <w:rPr>
          <w:rFonts w:ascii="Arial" w:hAnsi="Arial"/>
        </w:rPr>
      </w:pPr>
      <w:bookmarkStart w:id="214"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4"/>
    </w:p>
    <w:p w14:paraId="6485C9B3" w14:textId="77777777" w:rsidR="004E05DC" w:rsidRPr="00AA4B04" w:rsidRDefault="00F770DB">
      <w:pPr>
        <w:pStyle w:val="GPSL2NumberedBoldHeading"/>
        <w:rPr>
          <w:rFonts w:ascii="Arial" w:hAnsi="Arial"/>
        </w:rPr>
      </w:pPr>
      <w:bookmarkStart w:id="215" w:name="_Ref361848619"/>
      <w:r w:rsidRPr="00AA4B04">
        <w:rPr>
          <w:rFonts w:ascii="Arial" w:hAnsi="Arial"/>
        </w:rPr>
        <w:t xml:space="preserve">Obligation to Remedy of Default in the Supply of the </w:t>
      </w:r>
      <w:bookmarkEnd w:id="213"/>
      <w:bookmarkEnd w:id="215"/>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6" w:name="_Ref360524601"/>
      <w:r w:rsidRPr="00AA4B04">
        <w:rPr>
          <w:rFonts w:ascii="Arial" w:hAnsi="Arial"/>
        </w:rPr>
        <w:t xml:space="preserve">Continuing Obligation to Provide the </w:t>
      </w:r>
      <w:bookmarkEnd w:id="216"/>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53126931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AA4B04">
        <w:rPr>
          <w:rFonts w:ascii="Arial" w:hAnsi="Arial"/>
        </w:rPr>
        <w:t>NOT USED</w:t>
      </w:r>
      <w:bookmarkEnd w:id="235"/>
    </w:p>
    <w:p w14:paraId="6485C9BE" w14:textId="77777777" w:rsidR="004E05DC" w:rsidRPr="00AA4B04" w:rsidRDefault="00F770DB">
      <w:pPr>
        <w:pStyle w:val="GPSL1CLAUSEHEADING"/>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531269314"/>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4B04">
        <w:rPr>
          <w:rFonts w:ascii="Arial" w:hAnsi="Arial"/>
        </w:rPr>
        <w:t>NOT USED</w:t>
      </w:r>
      <w:bookmarkEnd w:id="295"/>
    </w:p>
    <w:p w14:paraId="6485C9BF" w14:textId="77777777" w:rsidR="004E05DC" w:rsidRPr="00AA4B04" w:rsidRDefault="00F770DB">
      <w:pPr>
        <w:pStyle w:val="GPSL1CLAUSEHEADING"/>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53126931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A4B04">
        <w:rPr>
          <w:rFonts w:ascii="Arial" w:hAnsi="Arial"/>
        </w:rPr>
        <w:t>STANDARDS AND QUALITY</w:t>
      </w:r>
      <w:bookmarkEnd w:id="421"/>
      <w:bookmarkEnd w:id="422"/>
      <w:bookmarkEnd w:id="423"/>
      <w:bookmarkEnd w:id="424"/>
      <w:bookmarkEnd w:id="425"/>
      <w:bookmarkEnd w:id="426"/>
      <w:bookmarkEnd w:id="427"/>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5" w:name="_Toc531269316"/>
      <w:r w:rsidRPr="00AA4B0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6485C9C7" w14:textId="77777777" w:rsidR="004E05DC" w:rsidRPr="00AA4B04" w:rsidRDefault="00F770DB">
      <w:pPr>
        <w:pStyle w:val="GPSL1CLAUSEHEADING"/>
        <w:rPr>
          <w:rFonts w:ascii="Arial" w:hAnsi="Arial"/>
        </w:rPr>
      </w:pPr>
      <w:bookmarkStart w:id="437" w:name="_Toc373311044"/>
      <w:bookmarkStart w:id="438" w:name="_Toc531269317"/>
      <w:bookmarkEnd w:id="437"/>
      <w:r w:rsidRPr="00AA4B04">
        <w:rPr>
          <w:rFonts w:ascii="Arial" w:hAnsi="Arial"/>
        </w:rPr>
        <w:t>not used</w:t>
      </w:r>
      <w:bookmarkEnd w:id="438"/>
    </w:p>
    <w:p w14:paraId="6485C9C8" w14:textId="77777777" w:rsidR="004E05DC" w:rsidRPr="00AA4B04" w:rsidRDefault="00F770DB">
      <w:pPr>
        <w:pStyle w:val="GPSL1CLAUSEHEADING"/>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531269318"/>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A4B04">
        <w:rPr>
          <w:rFonts w:ascii="Arial" w:hAnsi="Arial"/>
        </w:rPr>
        <w:t>not used</w:t>
      </w:r>
      <w:bookmarkEnd w:id="478"/>
    </w:p>
    <w:p w14:paraId="6485C9C9" w14:textId="77777777" w:rsidR="004E05DC" w:rsidRPr="00AA4B04" w:rsidRDefault="00F770DB">
      <w:pPr>
        <w:pStyle w:val="GPSL1CLAUSEHEADING"/>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531269319"/>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A4B04">
        <w:rPr>
          <w:rFonts w:ascii="Arial" w:hAnsi="Arial"/>
        </w:rPr>
        <w:t>not used</w:t>
      </w:r>
      <w:bookmarkEnd w:id="506"/>
    </w:p>
    <w:p w14:paraId="6485C9CA" w14:textId="77777777" w:rsidR="004E05DC" w:rsidRPr="00AA4B04" w:rsidRDefault="00F770DB">
      <w:pPr>
        <w:pStyle w:val="GPSL1CLAUSEHEADING"/>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531269320"/>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A4B04">
        <w:rPr>
          <w:rFonts w:ascii="Arial" w:hAnsi="Arial"/>
        </w:rPr>
        <w:t>BUSINESS CONTINUITY AND DISASTER RECOVERY</w:t>
      </w:r>
      <w:bookmarkEnd w:id="587"/>
      <w:bookmarkEnd w:id="588"/>
      <w:bookmarkEnd w:id="589"/>
      <w:bookmarkEnd w:id="590"/>
      <w:bookmarkEnd w:id="591"/>
      <w:bookmarkEnd w:id="592"/>
    </w:p>
    <w:p w14:paraId="6485C9CB" w14:textId="77777777" w:rsidR="004E05DC" w:rsidRPr="00AA4B04" w:rsidRDefault="00F770DB">
      <w:pPr>
        <w:pStyle w:val="GPSL2numberedclause"/>
        <w:rPr>
          <w:rFonts w:ascii="Arial" w:hAnsi="Arial"/>
        </w:rPr>
      </w:pPr>
      <w:bookmarkStart w:id="59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531269321"/>
      <w:r w:rsidRPr="00AA4B04">
        <w:rPr>
          <w:rFonts w:ascii="Arial" w:hAnsi="Arial"/>
        </w:rPr>
        <w:t>DISRUPTION</w:t>
      </w:r>
      <w:bookmarkEnd w:id="594"/>
      <w:bookmarkEnd w:id="595"/>
      <w:bookmarkEnd w:id="596"/>
      <w:bookmarkEnd w:id="597"/>
      <w:bookmarkEnd w:id="598"/>
      <w:bookmarkEnd w:id="599"/>
      <w:bookmarkEnd w:id="60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6485C9D1" w14:textId="77777777" w:rsidR="004E05DC" w:rsidRPr="00AA4B04" w:rsidRDefault="00F770DB">
      <w:pPr>
        <w:pStyle w:val="GPSL2numberedclause"/>
        <w:rPr>
          <w:rFonts w:ascii="Arial" w:hAnsi="Arial"/>
        </w:rPr>
      </w:pPr>
      <w:bookmarkStart w:id="60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53126932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AA4B04">
        <w:rPr>
          <w:rFonts w:ascii="Arial" w:hAnsi="Arial"/>
        </w:rPr>
        <w:t xml:space="preserve">SUPPLIER </w:t>
      </w:r>
      <w:bookmarkStart w:id="796" w:name="_Ref360459240"/>
      <w:bookmarkStart w:id="797" w:name="_Ref360694799"/>
      <w:r w:rsidRPr="00AA4B04">
        <w:rPr>
          <w:rFonts w:ascii="Arial" w:hAnsi="Arial"/>
        </w:rPr>
        <w:t>NOTIFICATION OF CUSTOMER CAUSE</w:t>
      </w:r>
      <w:bookmarkEnd w:id="795"/>
      <w:bookmarkEnd w:id="796"/>
      <w:bookmarkEnd w:id="79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8" w:name="_Ref359246666"/>
      <w:bookmarkStart w:id="799" w:name="_Ref362949417"/>
      <w:bookmarkStart w:id="800" w:name="_Toc531269323"/>
      <w:r w:rsidRPr="00AA4B04">
        <w:rPr>
          <w:rFonts w:ascii="Arial" w:hAnsi="Arial"/>
        </w:rPr>
        <w:t>CONTINUOUS IMPROVEMENT</w:t>
      </w:r>
      <w:bookmarkEnd w:id="798"/>
      <w:bookmarkEnd w:id="799"/>
      <w:bookmarkEnd w:id="800"/>
    </w:p>
    <w:p w14:paraId="6485C9DA" w14:textId="77777777" w:rsidR="004E05DC" w:rsidRPr="00AA4B04" w:rsidRDefault="00F770DB">
      <w:pPr>
        <w:pStyle w:val="GPSL2numberedclause"/>
        <w:rPr>
          <w:rFonts w:ascii="Arial" w:hAnsi="Arial"/>
        </w:rPr>
      </w:pPr>
      <w:bookmarkStart w:id="801" w:name="_Ref359247340"/>
      <w:bookmarkStart w:id="80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AA4B04">
        <w:rPr>
          <w:rFonts w:ascii="Arial" w:hAnsi="Arial"/>
        </w:rPr>
        <w:t>;</w:t>
      </w:r>
    </w:p>
    <w:p w14:paraId="6485C9DC" w14:textId="77777777" w:rsidR="004E05DC" w:rsidRPr="00AA4B04" w:rsidRDefault="00F770DB">
      <w:pPr>
        <w:pStyle w:val="GPSL3numberedclause"/>
        <w:rPr>
          <w:rFonts w:ascii="Arial" w:hAnsi="Arial"/>
        </w:rPr>
      </w:pPr>
      <w:bookmarkStart w:id="80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AA4B04">
        <w:rPr>
          <w:rFonts w:ascii="Arial" w:hAnsi="Arial"/>
        </w:rPr>
        <w:t>Services;</w:t>
      </w:r>
    </w:p>
    <w:p w14:paraId="6485C9DD" w14:textId="77777777" w:rsidR="004E05DC" w:rsidRPr="00AA4B04" w:rsidRDefault="00F770DB">
      <w:pPr>
        <w:pStyle w:val="GPSL3numberedclause"/>
        <w:rPr>
          <w:rFonts w:ascii="Arial" w:hAnsi="Arial"/>
        </w:rPr>
      </w:pPr>
      <w:bookmarkStart w:id="805" w:name="_Toc139080068"/>
      <w:r w:rsidRPr="00AA4B04">
        <w:rPr>
          <w:rFonts w:ascii="Arial" w:hAnsi="Arial"/>
        </w:rPr>
        <w:t xml:space="preserve">changes in business processes and ways of working that would enable the Services to be provided at lower costs and/or at greater benefits to the </w:t>
      </w:r>
      <w:bookmarkEnd w:id="80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6" w:name="_Ref63840710"/>
      <w:bookmarkStart w:id="80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6485C9E0" w14:textId="77777777" w:rsidR="004E05DC" w:rsidRPr="00AA4B0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AA4B04">
        <w:rPr>
          <w:rFonts w:ascii="Arial" w:hAnsi="Arial"/>
        </w:rPr>
        <w:t xml:space="preserve">If the Customer wishes to incorporate any improvement identified by the Supplier, the Customer shall </w:t>
      </w:r>
      <w:bookmarkEnd w:id="808"/>
      <w:r w:rsidRPr="00AA4B04">
        <w:rPr>
          <w:rFonts w:ascii="Arial" w:hAnsi="Arial"/>
        </w:rPr>
        <w:t>request a Variation in accordance with the Variation Procedure</w:t>
      </w:r>
      <w:bookmarkEnd w:id="809"/>
      <w:bookmarkEnd w:id="810"/>
      <w:r w:rsidRPr="00AA4B04">
        <w:rPr>
          <w:rFonts w:ascii="Arial" w:hAnsi="Arial"/>
        </w:rPr>
        <w:t xml:space="preserve"> and the Supplier shall implement such Variation at no additional cost to the Customer.</w:t>
      </w:r>
      <w:bookmarkEnd w:id="811"/>
    </w:p>
    <w:p w14:paraId="6485C9E1" w14:textId="77777777" w:rsidR="004E05DC" w:rsidRPr="00AA4B04"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531269324"/>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AA4B04">
        <w:rPr>
          <w:rFonts w:cs="Arial"/>
          <w:color w:val="auto"/>
        </w:rPr>
        <w:t>CALL OFF CONTRACT GOVERNANCE</w:t>
      </w:r>
      <w:bookmarkEnd w:id="830"/>
    </w:p>
    <w:p w14:paraId="6485C9E2" w14:textId="77777777" w:rsidR="004E05DC" w:rsidRPr="00AA4B04" w:rsidRDefault="00F770DB">
      <w:pPr>
        <w:pStyle w:val="GPSL1CLAUSEHEADING"/>
        <w:rPr>
          <w:rFonts w:ascii="Arial" w:hAnsi="Arial"/>
        </w:rPr>
      </w:pPr>
      <w:bookmarkStart w:id="831" w:name="_Toc531269325"/>
      <w:r w:rsidRPr="00AA4B04">
        <w:rPr>
          <w:rFonts w:ascii="Arial" w:hAnsi="Arial"/>
        </w:rPr>
        <w:t>NOT USED</w:t>
      </w:r>
      <w:bookmarkEnd w:id="831"/>
    </w:p>
    <w:p w14:paraId="6485C9E3" w14:textId="77777777" w:rsidR="004E05DC" w:rsidRPr="00AA4B04" w:rsidRDefault="00F770DB">
      <w:pPr>
        <w:pStyle w:val="GPSL1CLAUSEHEADING"/>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531269326"/>
      <w:bookmarkEnd w:id="832"/>
      <w:bookmarkEnd w:id="833"/>
      <w:bookmarkEnd w:id="834"/>
      <w:bookmarkEnd w:id="835"/>
      <w:bookmarkEnd w:id="836"/>
      <w:r w:rsidRPr="00AA4B04">
        <w:rPr>
          <w:rFonts w:ascii="Arial" w:hAnsi="Arial"/>
        </w:rPr>
        <w:t>REPRESENTATIVES</w:t>
      </w:r>
      <w:bookmarkEnd w:id="83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6485C9E7" w14:textId="77777777" w:rsidR="004E05DC" w:rsidRPr="00AA4B04" w:rsidRDefault="00F770DB">
      <w:pPr>
        <w:pStyle w:val="GPSL1CLAUSEHEADING"/>
        <w:rPr>
          <w:rFonts w:ascii="Arial" w:hAnsi="Arial"/>
        </w:rPr>
      </w:pPr>
      <w:bookmarkStart w:id="840" w:name="_Ref359417877"/>
      <w:bookmarkStart w:id="841" w:name="_Ref360700209"/>
      <w:bookmarkStart w:id="842" w:name="_Ref364755927"/>
      <w:bookmarkStart w:id="843" w:name="_Toc531269327"/>
      <w:r w:rsidRPr="00AA4B04">
        <w:rPr>
          <w:rFonts w:ascii="Arial" w:hAnsi="Arial"/>
        </w:rPr>
        <w:t>RECORDS, AUDIT ACCESS</w:t>
      </w:r>
      <w:bookmarkEnd w:id="840"/>
      <w:bookmarkEnd w:id="841"/>
      <w:r w:rsidRPr="00AA4B04">
        <w:rPr>
          <w:rFonts w:ascii="Arial" w:hAnsi="Arial"/>
        </w:rPr>
        <w:t xml:space="preserve"> AND OPEN BOOK DATA</w:t>
      </w:r>
      <w:bookmarkEnd w:id="842"/>
      <w:bookmarkEnd w:id="843"/>
    </w:p>
    <w:p w14:paraId="6485C9E8" w14:textId="77777777" w:rsidR="004E05DC" w:rsidRPr="00AA4B04" w:rsidRDefault="00F770DB">
      <w:pPr>
        <w:pStyle w:val="GPSL2numberedclause"/>
        <w:rPr>
          <w:rFonts w:ascii="Arial" w:hAnsi="Arial"/>
        </w:rPr>
      </w:pPr>
      <w:bookmarkStart w:id="84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3F37DFB3" w:rsidR="004E05DC" w:rsidRPr="00AA4B04" w:rsidRDefault="00F770DB">
      <w:pPr>
        <w:pStyle w:val="GPSL4numberedclause"/>
        <w:rPr>
          <w:rFonts w:ascii="Arial" w:hAnsi="Arial"/>
          <w:szCs w:val="22"/>
        </w:rPr>
      </w:pPr>
      <w:r w:rsidRPr="00AA4B04">
        <w:rPr>
          <w:rFonts w:ascii="Arial" w:hAnsi="Arial"/>
          <w:szCs w:val="22"/>
        </w:rPr>
        <w:t xml:space="preserve">review the integrity, </w:t>
      </w:r>
      <w:r w:rsidR="00287108">
        <w:rPr>
          <w:rFonts w:ascii="Arial" w:hAnsi="Arial"/>
          <w:szCs w:val="22"/>
        </w:rPr>
        <w:t>c</w:t>
      </w:r>
      <w:r w:rsidR="00CE3EC5">
        <w:rPr>
          <w:rFonts w:ascii="Arial" w:hAnsi="Arial"/>
          <w:szCs w:val="22"/>
        </w:rPr>
        <w:t>onfidential</w:t>
      </w:r>
      <w:r w:rsidRPr="00AA4B04">
        <w:rPr>
          <w:rFonts w:ascii="Arial" w:hAnsi="Arial"/>
          <w:szCs w:val="22"/>
        </w:rPr>
        <w:t xml:space="preserve">ity and security of the Customer Data. </w:t>
      </w:r>
    </w:p>
    <w:p w14:paraId="6485C9FC" w14:textId="77777777" w:rsidR="004E05DC" w:rsidRPr="00AA4B04" w:rsidRDefault="00F770DB">
      <w:pPr>
        <w:pStyle w:val="GPSL2numberedclause"/>
        <w:rPr>
          <w:rFonts w:ascii="Arial" w:hAnsi="Arial"/>
        </w:rPr>
      </w:pPr>
      <w:bookmarkStart w:id="84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6485C9FD" w14:textId="18CB8710" w:rsidR="004E05DC" w:rsidRPr="00AA4B04" w:rsidRDefault="00F770DB">
      <w:pPr>
        <w:pStyle w:val="GPSL2numberedclause"/>
        <w:rPr>
          <w:rFonts w:ascii="Arial" w:hAnsi="Arial"/>
        </w:rPr>
      </w:pPr>
      <w:r w:rsidRPr="00AA4B04">
        <w:rPr>
          <w:rFonts w:ascii="Arial" w:hAnsi="Arial"/>
        </w:rPr>
        <w:t xml:space="preserve">Subject to the Supplier’s rights in respect of </w:t>
      </w:r>
      <w:r w:rsidR="00CE3EC5">
        <w:rPr>
          <w:rFonts w:ascii="Arial" w:hAnsi="Arial"/>
        </w:rPr>
        <w:t>Confidential</w:t>
      </w:r>
      <w:r w:rsidRPr="00AA4B04">
        <w:rPr>
          <w:rFonts w:ascii="Arial" w:hAnsi="Arial"/>
        </w:rPr>
        <w:t xml:space="preserve">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8" w:name="_Ref359516916"/>
      <w:bookmarkStart w:id="849" w:name="_Toc531269328"/>
      <w:r w:rsidRPr="00AA4B04">
        <w:rPr>
          <w:rFonts w:ascii="Arial" w:hAnsi="Arial"/>
        </w:rPr>
        <w:t>CHANGE</w:t>
      </w:r>
      <w:bookmarkEnd w:id="848"/>
      <w:bookmarkEnd w:id="849"/>
    </w:p>
    <w:p w14:paraId="6485CA04" w14:textId="77777777" w:rsidR="004E05DC" w:rsidRPr="00AA4B04" w:rsidRDefault="00F770DB">
      <w:pPr>
        <w:pStyle w:val="GPSL2NumberedBoldHeading"/>
        <w:rPr>
          <w:rFonts w:ascii="Arial" w:hAnsi="Arial"/>
        </w:rPr>
      </w:pPr>
      <w:bookmarkStart w:id="850" w:name="_Ref359363277"/>
      <w:bookmarkStart w:id="851" w:name="_Ref360543338"/>
      <w:r w:rsidRPr="00AA4B04">
        <w:rPr>
          <w:rFonts w:ascii="Arial" w:hAnsi="Arial"/>
        </w:rPr>
        <w:t>Variation Procedure</w:t>
      </w:r>
      <w:bookmarkEnd w:id="850"/>
      <w:bookmarkEnd w:id="85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3" w:name="_Ref365625097"/>
      <w:r w:rsidRPr="00AA4B04">
        <w:rPr>
          <w:rFonts w:ascii="Arial" w:hAnsi="Arial"/>
        </w:rPr>
        <w:t>The Parties may agree to adjust the time limits specified in the Variation Form to allow for the preparation of the Impact Assessment.</w:t>
      </w:r>
      <w:bookmarkEnd w:id="85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4" w:name="_Ref362948642"/>
      <w:r w:rsidRPr="00AA4B04">
        <w:rPr>
          <w:rFonts w:ascii="Arial" w:hAnsi="Arial"/>
        </w:rPr>
        <w:t>Legislative Change</w:t>
      </w:r>
      <w:bookmarkEnd w:id="85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5" w:name="_Ref359419071"/>
      <w:r w:rsidRPr="00AA4B04">
        <w:rPr>
          <w:rFonts w:ascii="Arial" w:hAnsi="Arial"/>
          <w:szCs w:val="22"/>
        </w:rPr>
        <w:t>Specific Change in Law where the effect of that Specific Change in Law on the Services is reasonably foreseeable at the Call Off Commencement Date.</w:t>
      </w:r>
      <w:bookmarkEnd w:id="85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6" w:name="_Toc139080370"/>
      <w:r w:rsidRPr="00AA4B04">
        <w:rPr>
          <w:rFonts w:ascii="Arial" w:hAnsi="Arial"/>
          <w:szCs w:val="22"/>
        </w:rPr>
        <w:t>whether any Variation is required to the provision of the Services, the Call Off Contract Charges or this Call Off Contract; and</w:t>
      </w:r>
      <w:bookmarkEnd w:id="856"/>
    </w:p>
    <w:p w14:paraId="6485CA1D" w14:textId="77777777" w:rsidR="004E05DC" w:rsidRPr="00AA4B04" w:rsidRDefault="00F770DB">
      <w:pPr>
        <w:pStyle w:val="GPSL5numberedclause"/>
        <w:rPr>
          <w:rFonts w:ascii="Arial" w:hAnsi="Arial"/>
          <w:szCs w:val="22"/>
        </w:rPr>
      </w:pPr>
      <w:bookmarkStart w:id="857" w:name="_Toc139080371"/>
      <w:r w:rsidRPr="00AA4B04">
        <w:rPr>
          <w:rFonts w:ascii="Arial" w:hAnsi="Arial"/>
          <w:szCs w:val="22"/>
        </w:rPr>
        <w:t>whether any relief from compliance with the Supplier's obligations is required, including any obligation to Achieve a Milestone;</w:t>
      </w:r>
      <w:bookmarkEnd w:id="85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8" w:name="_Toc139080375"/>
      <w:r w:rsidRPr="00AA4B04">
        <w:rPr>
          <w:rFonts w:ascii="Arial" w:hAnsi="Arial"/>
          <w:szCs w:val="22"/>
        </w:rPr>
        <w:t>as to how the Specific Change in Law has affected the cost of providing the Services; and</w:t>
      </w:r>
      <w:bookmarkEnd w:id="858"/>
    </w:p>
    <w:p w14:paraId="6485CA21" w14:textId="77777777" w:rsidR="004E05DC" w:rsidRPr="00AA4B04" w:rsidRDefault="00F770DB">
      <w:pPr>
        <w:pStyle w:val="GPSL5numberedclause"/>
        <w:rPr>
          <w:rFonts w:ascii="Arial" w:hAnsi="Arial"/>
          <w:szCs w:val="22"/>
        </w:rPr>
      </w:pPr>
      <w:bookmarkStart w:id="85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60" w:name="_Ref358993441"/>
      <w:bookmarkStart w:id="861" w:name="_Toc531269329"/>
      <w:r w:rsidRPr="00AA4B04">
        <w:rPr>
          <w:rFonts w:cs="Arial"/>
          <w:color w:val="auto"/>
        </w:rPr>
        <w:t>PAYMENT</w:t>
      </w:r>
      <w:bookmarkEnd w:id="860"/>
      <w:r w:rsidRPr="00AA4B04">
        <w:rPr>
          <w:rFonts w:cs="Arial"/>
          <w:color w:val="auto"/>
        </w:rPr>
        <w:t>, TAXATION AND VALUE FOR MONEY PROVISIONS</w:t>
      </w:r>
      <w:bookmarkEnd w:id="861"/>
    </w:p>
    <w:p w14:paraId="6485CA26" w14:textId="77777777" w:rsidR="004E05DC" w:rsidRPr="00AA4B04" w:rsidRDefault="00F770DB">
      <w:pPr>
        <w:pStyle w:val="GPSL1CLAUSEHEADING"/>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531269330"/>
      <w:r w:rsidRPr="00AA4B0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6485CA2C" w14:textId="77777777" w:rsidR="004E05DC" w:rsidRPr="00AA4B04" w:rsidRDefault="00F770DB">
      <w:pPr>
        <w:pStyle w:val="GPSL2NumberedBoldHeading"/>
        <w:rPr>
          <w:rFonts w:ascii="Arial" w:hAnsi="Arial"/>
        </w:rPr>
      </w:pPr>
      <w:bookmarkStart w:id="872" w:name="_Ref359517453"/>
      <w:r w:rsidRPr="00AA4B04">
        <w:rPr>
          <w:rFonts w:ascii="Arial" w:hAnsi="Arial"/>
        </w:rPr>
        <w:t>VAT</w:t>
      </w:r>
      <w:bookmarkEnd w:id="872"/>
    </w:p>
    <w:p w14:paraId="6485CA2D" w14:textId="77777777" w:rsidR="004E05DC" w:rsidRPr="00AA4B04" w:rsidRDefault="00F770DB">
      <w:pPr>
        <w:pStyle w:val="GPSL3numberedclause"/>
        <w:rPr>
          <w:rFonts w:ascii="Arial" w:hAnsi="Arial"/>
        </w:rPr>
      </w:pPr>
      <w:bookmarkStart w:id="87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6485CA2F" w14:textId="77777777" w:rsidR="004E05DC" w:rsidRPr="00AA4B04" w:rsidRDefault="00F770DB">
      <w:pPr>
        <w:pStyle w:val="GPSL2NumberedBoldHeading"/>
        <w:rPr>
          <w:rFonts w:ascii="Arial" w:hAnsi="Arial"/>
        </w:rPr>
      </w:pPr>
      <w:bookmarkStart w:id="875" w:name="_Ref313370735"/>
      <w:bookmarkStart w:id="876" w:name="_Ref360455927"/>
      <w:r w:rsidRPr="00AA4B04">
        <w:rPr>
          <w:rFonts w:ascii="Arial" w:hAnsi="Arial"/>
        </w:rPr>
        <w:t xml:space="preserve">Retention and </w:t>
      </w:r>
      <w:bookmarkEnd w:id="875"/>
      <w:r w:rsidRPr="00AA4B04">
        <w:rPr>
          <w:rFonts w:ascii="Arial" w:hAnsi="Arial"/>
        </w:rPr>
        <w:t>Set Off</w:t>
      </w:r>
      <w:bookmarkEnd w:id="876"/>
    </w:p>
    <w:p w14:paraId="6485CA30" w14:textId="77777777" w:rsidR="004E05DC" w:rsidRPr="00AA4B04" w:rsidRDefault="00F770DB">
      <w:pPr>
        <w:pStyle w:val="GPSL3numberedclause"/>
        <w:rPr>
          <w:rFonts w:ascii="Arial" w:hAnsi="Arial"/>
        </w:rPr>
      </w:pPr>
      <w:bookmarkStart w:id="87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8" w:name="_Ref359316597"/>
      <w:r w:rsidRPr="00AA4B04">
        <w:rPr>
          <w:rFonts w:ascii="Arial" w:hAnsi="Arial"/>
        </w:rPr>
        <w:t xml:space="preserve">Foreign Currency </w:t>
      </w:r>
      <w:bookmarkEnd w:id="878"/>
    </w:p>
    <w:p w14:paraId="6485CA34" w14:textId="77777777" w:rsidR="004E05DC" w:rsidRPr="00AA4B04" w:rsidRDefault="00F770DB">
      <w:pPr>
        <w:pStyle w:val="GPSL3numberedclause"/>
        <w:rPr>
          <w:rFonts w:ascii="Arial" w:hAnsi="Arial"/>
        </w:rPr>
      </w:pPr>
      <w:bookmarkStart w:id="87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8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6485CA38" w14:textId="77777777" w:rsidR="004E05DC" w:rsidRPr="00AA4B04" w:rsidRDefault="00F770DB">
      <w:pPr>
        <w:pStyle w:val="GPSL4numberedclause"/>
        <w:rPr>
          <w:rFonts w:ascii="Arial" w:hAnsi="Arial"/>
          <w:szCs w:val="22"/>
        </w:rPr>
      </w:pPr>
      <w:bookmarkStart w:id="88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6485CA39" w14:textId="77777777" w:rsidR="004E05DC" w:rsidRPr="00AA4B04" w:rsidRDefault="00F770DB">
      <w:pPr>
        <w:pStyle w:val="GPSL4numberedclause"/>
        <w:rPr>
          <w:rFonts w:ascii="Arial" w:hAnsi="Arial"/>
          <w:szCs w:val="22"/>
        </w:rPr>
      </w:pPr>
      <w:bookmarkStart w:id="88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6485CA3A" w14:textId="77777777" w:rsidR="004E05DC" w:rsidRPr="00AA4B04" w:rsidRDefault="00F770DB">
      <w:pPr>
        <w:pStyle w:val="GPSL3numberedclause"/>
        <w:rPr>
          <w:rFonts w:ascii="Arial" w:hAnsi="Arial"/>
        </w:rPr>
      </w:pPr>
      <w:bookmarkStart w:id="88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4" w:name="_Ref413835885"/>
      <w:bookmarkEnd w:id="883"/>
      <w:r w:rsidRPr="00AA4B04">
        <w:rPr>
          <w:rFonts w:ascii="Arial" w:hAnsi="Arial"/>
        </w:rPr>
        <w:t>the Supplier shall ensure that its contract with the Worker contains the following requirements:</w:t>
      </w:r>
      <w:bookmarkEnd w:id="884"/>
    </w:p>
    <w:p w14:paraId="6485CA3B" w14:textId="77777777" w:rsidR="004E05DC" w:rsidRPr="00AA4B04" w:rsidRDefault="00F770DB">
      <w:pPr>
        <w:pStyle w:val="GPSL4numberedclause"/>
        <w:rPr>
          <w:rFonts w:ascii="Arial" w:hAnsi="Arial"/>
          <w:szCs w:val="22"/>
        </w:rPr>
      </w:pPr>
      <w:bookmarkStart w:id="885" w:name="_Ref413838553"/>
      <w:bookmarkStart w:id="88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7" w:name="_Ref365635936"/>
      <w:bookmarkStart w:id="888" w:name="_Toc531269331"/>
      <w:r w:rsidRPr="00AA4B04">
        <w:rPr>
          <w:rFonts w:ascii="Arial" w:hAnsi="Arial"/>
        </w:rPr>
        <w:t>PROMOTING TAX COMPLIANCE</w:t>
      </w:r>
      <w:bookmarkEnd w:id="887"/>
      <w:bookmarkEnd w:id="88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90" w:name="_Ref362949566"/>
      <w:bookmarkStart w:id="891" w:name="_Toc531269332"/>
      <w:r w:rsidRPr="00AA4B04">
        <w:rPr>
          <w:rFonts w:ascii="Arial" w:hAnsi="Arial"/>
        </w:rPr>
        <w:t>BENCHMARKING</w:t>
      </w:r>
      <w:bookmarkEnd w:id="890"/>
      <w:bookmarkEnd w:id="891"/>
    </w:p>
    <w:p w14:paraId="6485CA49" w14:textId="77777777" w:rsidR="004E05DC" w:rsidRPr="00AA4B04" w:rsidRDefault="00F770DB">
      <w:pPr>
        <w:pStyle w:val="GPSL2numberedclause"/>
        <w:rPr>
          <w:rFonts w:ascii="Arial" w:hAnsi="Arial"/>
        </w:rPr>
      </w:pPr>
      <w:bookmarkStart w:id="89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6F6574D5"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Off Contract Charges and provision of the Services to the Authority and any Contracting Authority (subject to the Contracting Authority entering into reasonable </w:t>
      </w:r>
      <w:r w:rsidR="00CE3EC5">
        <w:rPr>
          <w:rFonts w:ascii="Arial" w:hAnsi="Arial"/>
        </w:rPr>
        <w:t>Confidential</w:t>
      </w:r>
      <w:r w:rsidRPr="00AA4B04">
        <w:rPr>
          <w:rFonts w:ascii="Arial" w:hAnsi="Arial"/>
        </w:rPr>
        <w:t>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3" w:name="_Toc531269333"/>
      <w:r w:rsidRPr="00AA4B04">
        <w:rPr>
          <w:rFonts w:cs="Arial"/>
          <w:color w:val="auto"/>
        </w:rPr>
        <w:t>SUPPLIER PERSONNEL AND SUPPLY CHAIN MATTERS</w:t>
      </w:r>
      <w:bookmarkEnd w:id="893"/>
    </w:p>
    <w:p w14:paraId="6485CA50" w14:textId="77777777" w:rsidR="004E05DC" w:rsidRPr="00AA4B04" w:rsidRDefault="00F770DB">
      <w:pPr>
        <w:pStyle w:val="GPSL1CLAUSEHEADING"/>
        <w:rPr>
          <w:rFonts w:ascii="Arial" w:hAnsi="Arial"/>
        </w:rPr>
      </w:pPr>
      <w:bookmarkStart w:id="894" w:name="_Ref362960772"/>
      <w:bookmarkStart w:id="895" w:name="_Toc531269334"/>
      <w:r w:rsidRPr="00AA4B04">
        <w:rPr>
          <w:rFonts w:ascii="Arial" w:hAnsi="Arial"/>
        </w:rPr>
        <w:t>KEY PERSONNEL</w:t>
      </w:r>
      <w:bookmarkEnd w:id="894"/>
      <w:bookmarkEnd w:id="895"/>
    </w:p>
    <w:p w14:paraId="6485CA51" w14:textId="77777777" w:rsidR="004E05DC" w:rsidRPr="00AA4B04" w:rsidRDefault="00F770DB">
      <w:pPr>
        <w:pStyle w:val="GPSL2numberedclause"/>
        <w:rPr>
          <w:rFonts w:ascii="Arial" w:hAnsi="Arial"/>
        </w:rPr>
      </w:pPr>
      <w:bookmarkStart w:id="89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7" w:name="_Ref359416678"/>
      <w:bookmarkStart w:id="898" w:name="_Toc531269335"/>
      <w:r w:rsidRPr="00AA4B04">
        <w:rPr>
          <w:rFonts w:ascii="Arial" w:hAnsi="Arial"/>
        </w:rPr>
        <w:t>SUPPLIER PERSONNEL</w:t>
      </w:r>
      <w:bookmarkEnd w:id="897"/>
      <w:bookmarkEnd w:id="89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9" w:name="_Ref363736216"/>
      <w:r w:rsidRPr="00AA4B04">
        <w:rPr>
          <w:rFonts w:ascii="Arial" w:hAnsi="Arial"/>
        </w:rPr>
        <w:t>The Supplier shall:</w:t>
      </w:r>
      <w:bookmarkEnd w:id="89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900" w:name="_Ref359400288"/>
      <w:r w:rsidRPr="00AA4B04">
        <w:rPr>
          <w:rFonts w:ascii="Arial" w:hAnsi="Arial"/>
        </w:rPr>
        <w:t>Relevant Convictions</w:t>
      </w:r>
      <w:bookmarkEnd w:id="900"/>
    </w:p>
    <w:p w14:paraId="6485CA78" w14:textId="77777777" w:rsidR="004E05DC" w:rsidRPr="00AA4B04" w:rsidRDefault="00F770DB">
      <w:pPr>
        <w:pStyle w:val="GPSL3numberedclause"/>
        <w:rPr>
          <w:rFonts w:ascii="Arial" w:hAnsi="Arial"/>
        </w:rPr>
      </w:pPr>
      <w:bookmarkStart w:id="90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3" w:name="_Ref359400599"/>
      <w:bookmarkStart w:id="904" w:name="_Toc531269336"/>
      <w:r w:rsidRPr="00AA4B04">
        <w:rPr>
          <w:rFonts w:ascii="Arial" w:hAnsi="Arial"/>
        </w:rPr>
        <w:t>STAFF TRANSFER</w:t>
      </w:r>
      <w:bookmarkEnd w:id="903"/>
      <w:bookmarkEnd w:id="90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5" w:name="_Ref358297649"/>
      <w:r w:rsidRPr="00AA4B04">
        <w:rPr>
          <w:rFonts w:ascii="Arial" w:hAnsi="Arial"/>
        </w:rPr>
        <w:t>The Parties agree that :</w:t>
      </w:r>
      <w:bookmarkEnd w:id="905"/>
    </w:p>
    <w:p w14:paraId="6485CA84" w14:textId="77777777" w:rsidR="004E05DC" w:rsidRPr="00AA4B04" w:rsidRDefault="00F770DB">
      <w:pPr>
        <w:pStyle w:val="GPSL3numberedclause"/>
        <w:rPr>
          <w:rFonts w:ascii="Arial" w:hAnsi="Arial"/>
        </w:rPr>
      </w:pPr>
      <w:bookmarkStart w:id="90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7" w:name="_Ref358300369"/>
      <w:bookmarkEnd w:id="90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6485CA8C" w14:textId="77777777" w:rsidR="004E05DC" w:rsidRPr="00AA4B04" w:rsidRDefault="00F770DB">
      <w:pPr>
        <w:pStyle w:val="GPSL1CLAUSEHEADING"/>
        <w:rPr>
          <w:rFonts w:ascii="Arial" w:hAnsi="Arial"/>
        </w:rPr>
      </w:pPr>
      <w:bookmarkStart w:id="908" w:name="_Ref360655796"/>
      <w:bookmarkStart w:id="909" w:name="_Toc531269337"/>
      <w:r w:rsidRPr="00AA4B04">
        <w:rPr>
          <w:rFonts w:ascii="Arial" w:hAnsi="Arial"/>
        </w:rPr>
        <w:t>SUPPLY CHAIN RIGHTS AND PROTECTION</w:t>
      </w:r>
      <w:bookmarkEnd w:id="908"/>
      <w:bookmarkEnd w:id="90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10" w:name="_Ref359425071"/>
      <w:r w:rsidRPr="00AA4B04">
        <w:rPr>
          <w:rFonts w:ascii="Arial" w:hAnsi="Arial"/>
        </w:rPr>
        <w:t>Prior to sub-contacting any of its obligations under this Call Off Contract, the Supplier shall notify the Customer and provide the Customer with:</w:t>
      </w:r>
      <w:bookmarkEnd w:id="91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2" w:name="_Ref364158490"/>
      <w:r w:rsidRPr="00AA4B04">
        <w:rPr>
          <w:rFonts w:ascii="Arial" w:hAnsi="Arial"/>
        </w:rPr>
        <w:t>Appointment of Key Sub-Contractors</w:t>
      </w:r>
      <w:bookmarkEnd w:id="912"/>
    </w:p>
    <w:p w14:paraId="6485CAA5" w14:textId="77777777" w:rsidR="004E05DC" w:rsidRPr="00AA4B04" w:rsidRDefault="00F770DB">
      <w:pPr>
        <w:pStyle w:val="GPSL3numberedclause"/>
        <w:rPr>
          <w:rFonts w:ascii="Arial" w:hAnsi="Arial"/>
        </w:rPr>
      </w:pPr>
      <w:bookmarkStart w:id="913" w:name="_Ref426122906"/>
      <w:r w:rsidRPr="00AA4B0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6" w:name="_Ref450053367"/>
      <w:r w:rsidRPr="00AA4B04">
        <w:rPr>
          <w:rFonts w:ascii="Arial" w:hAnsi="Arial"/>
        </w:rPr>
        <w:t>The Supplier shall ensure that all Sub-Contracts contain a provision:</w:t>
      </w:r>
      <w:bookmarkEnd w:id="916"/>
    </w:p>
    <w:p w14:paraId="6485CABA" w14:textId="77777777" w:rsidR="004E05DC" w:rsidRPr="00AA4B04" w:rsidRDefault="00F770DB">
      <w:pPr>
        <w:pStyle w:val="GPSL4numberedclause"/>
        <w:rPr>
          <w:rFonts w:ascii="Arial" w:hAnsi="Arial"/>
          <w:szCs w:val="22"/>
        </w:rPr>
      </w:pPr>
      <w:bookmarkStart w:id="91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6485CABB" w14:textId="77777777" w:rsidR="004E05DC" w:rsidRPr="007B3ACA" w:rsidRDefault="00F770DB">
      <w:pPr>
        <w:pStyle w:val="GPSL4numberedclause"/>
        <w:rPr>
          <w:rStyle w:val="legds2"/>
          <w:rFonts w:ascii="Arial" w:hAnsi="Arial"/>
          <w:specVanish w:val="0"/>
        </w:rPr>
      </w:pPr>
      <w:bookmarkStart w:id="918"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19" w:name="_Ref359339111"/>
      <w:r w:rsidRPr="00AA4B04">
        <w:rPr>
          <w:rFonts w:ascii="Arial" w:hAnsi="Arial"/>
        </w:rPr>
        <w:t>The Supplier shall pay any undisputed sums which are due from it to a Sub-Contractor within thirty (30) days from the receipt of a Valid Invoice..</w:t>
      </w:r>
      <w:bookmarkEnd w:id="919"/>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25E5129E"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w:t>
      </w:r>
      <w:r w:rsidR="00CE3EC5">
        <w:rPr>
          <w:rFonts w:ascii="Arial" w:hAnsi="Arial"/>
        </w:rPr>
        <w:t>Confidential</w:t>
      </w:r>
      <w:r w:rsidRPr="00AA4B04">
        <w:rPr>
          <w:rFonts w:ascii="Arial" w:hAnsi="Arial"/>
        </w:rPr>
        <w:t xml:space="preserve">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20" w:name="_Ref359340569"/>
      <w:r w:rsidRPr="00AA4B04">
        <w:rPr>
          <w:rFonts w:ascii="Arial" w:hAnsi="Arial"/>
        </w:rPr>
        <w:t>Termination of Sub-Contracts</w:t>
      </w:r>
      <w:bookmarkEnd w:id="920"/>
    </w:p>
    <w:p w14:paraId="6485CAC6" w14:textId="77777777" w:rsidR="004E05DC" w:rsidRPr="00AA4B04" w:rsidRDefault="00F770DB">
      <w:pPr>
        <w:pStyle w:val="GPSL3numberedclause"/>
        <w:rPr>
          <w:rFonts w:ascii="Arial" w:hAnsi="Arial"/>
        </w:rPr>
      </w:pPr>
      <w:bookmarkStart w:id="921" w:name="_Ref379548295"/>
      <w:r w:rsidRPr="00AA4B04">
        <w:rPr>
          <w:rFonts w:ascii="Arial" w:hAnsi="Arial"/>
        </w:rPr>
        <w:t>The Customer may require the Supplier to terminate:</w:t>
      </w:r>
      <w:bookmarkEnd w:id="92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2" w:name="_Ref359340540"/>
      <w:r w:rsidRPr="00AA4B04">
        <w:rPr>
          <w:rFonts w:ascii="Arial" w:hAnsi="Arial"/>
        </w:rPr>
        <w:t>Competitive Terms</w:t>
      </w:r>
      <w:bookmarkEnd w:id="922"/>
    </w:p>
    <w:p w14:paraId="6485CACE" w14:textId="77777777" w:rsidR="004E05DC" w:rsidRPr="00AA4B04" w:rsidRDefault="00F770DB">
      <w:pPr>
        <w:pStyle w:val="GPSL3numberedclause"/>
        <w:rPr>
          <w:rFonts w:ascii="Arial" w:hAnsi="Arial"/>
        </w:rPr>
      </w:pPr>
      <w:bookmarkStart w:id="92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4" w:name="_Toc531269338"/>
      <w:r w:rsidRPr="00AA4B04">
        <w:rPr>
          <w:rFonts w:cs="Arial"/>
          <w:color w:val="auto"/>
        </w:rPr>
        <w:t>PROPERTY MATTERS</w:t>
      </w:r>
      <w:bookmarkEnd w:id="924"/>
    </w:p>
    <w:p w14:paraId="6485CAD9" w14:textId="77777777" w:rsidR="004E05DC" w:rsidRPr="00AA4B04" w:rsidRDefault="00F770DB">
      <w:pPr>
        <w:pStyle w:val="GPSL1CLAUSEHEADING"/>
        <w:rPr>
          <w:rFonts w:ascii="Arial" w:hAnsi="Arial"/>
        </w:rPr>
      </w:pPr>
      <w:bookmarkStart w:id="925" w:name="_Ref358969134"/>
      <w:bookmarkStart w:id="926" w:name="_Toc531269339"/>
      <w:r w:rsidRPr="00AA4B04">
        <w:rPr>
          <w:rFonts w:ascii="Arial" w:hAnsi="Arial"/>
        </w:rPr>
        <w:t>CUSTOMER PREMISES</w:t>
      </w:r>
      <w:bookmarkEnd w:id="925"/>
      <w:bookmarkEnd w:id="926"/>
    </w:p>
    <w:p w14:paraId="6485CADA" w14:textId="77777777" w:rsidR="004E05DC" w:rsidRPr="00AA4B04" w:rsidRDefault="00F770DB">
      <w:pPr>
        <w:pStyle w:val="GPSL2numberedclause"/>
        <w:rPr>
          <w:rFonts w:ascii="Arial" w:hAnsi="Arial"/>
        </w:rPr>
      </w:pPr>
      <w:bookmarkStart w:id="927" w:name="_Ref360697087"/>
      <w:r w:rsidRPr="00AA4B04">
        <w:rPr>
          <w:rFonts w:ascii="Arial" w:hAnsi="Arial"/>
        </w:rPr>
        <w:t>Licence to occupy Customer Premises</w:t>
      </w:r>
      <w:bookmarkEnd w:id="92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9" w:name="_Ref359399838"/>
      <w:bookmarkStart w:id="930" w:name="_Ref360697008"/>
      <w:bookmarkStart w:id="931" w:name="_Toc531269340"/>
      <w:r w:rsidRPr="00AA4B04">
        <w:rPr>
          <w:rFonts w:ascii="Arial" w:hAnsi="Arial"/>
        </w:rPr>
        <w:t>CUSTOMER PROPERTY</w:t>
      </w:r>
      <w:bookmarkEnd w:id="929"/>
      <w:bookmarkEnd w:id="930"/>
      <w:bookmarkEnd w:id="93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2" w:name="_Toc531269341"/>
      <w:r w:rsidRPr="00AA4B04">
        <w:rPr>
          <w:rFonts w:ascii="Arial" w:hAnsi="Arial"/>
        </w:rPr>
        <w:t>SUPPLIER EQUIPMENT</w:t>
      </w:r>
      <w:bookmarkEnd w:id="93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3126934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AA4B04">
        <w:rPr>
          <w:rFonts w:cs="Arial"/>
          <w:color w:val="auto"/>
        </w:rPr>
        <w:t>INTELLECTUAL PROPERTY AND INFORMATION</w:t>
      </w:r>
      <w:bookmarkEnd w:id="1071"/>
      <w:bookmarkEnd w:id="1072"/>
      <w:bookmarkEnd w:id="1073"/>
      <w:bookmarkEnd w:id="1074"/>
      <w:bookmarkEnd w:id="1075"/>
    </w:p>
    <w:p w14:paraId="6485CAF9" w14:textId="77777777" w:rsidR="004E05DC" w:rsidRPr="00AA4B04" w:rsidRDefault="00F770DB">
      <w:pPr>
        <w:pStyle w:val="GPSL1CLAUSEHEADING"/>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31269343"/>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A4B04">
        <w:rPr>
          <w:rFonts w:ascii="Arial" w:hAnsi="Arial"/>
        </w:rPr>
        <w:t>INTELLECTUAL PROPERTY RIGHTS</w:t>
      </w:r>
      <w:bookmarkEnd w:id="1094"/>
      <w:bookmarkEnd w:id="1095"/>
      <w:bookmarkEnd w:id="1096"/>
      <w:bookmarkEnd w:id="1097"/>
      <w:bookmarkEnd w:id="1098"/>
      <w:bookmarkEnd w:id="1099"/>
      <w:bookmarkEnd w:id="1100"/>
    </w:p>
    <w:p w14:paraId="6485CAFA" w14:textId="77777777" w:rsidR="004E05DC" w:rsidRPr="00AA4B04" w:rsidRDefault="00F770DB">
      <w:pPr>
        <w:pStyle w:val="GPSL2NumberedBoldHeading"/>
        <w:rPr>
          <w:rFonts w:ascii="Arial" w:hAnsi="Arial"/>
        </w:rPr>
      </w:pPr>
      <w:bookmarkStart w:id="110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3" w:name="_Ref358107952"/>
      <w:r w:rsidRPr="00AA4B04">
        <w:rPr>
          <w:rFonts w:ascii="Arial" w:hAnsi="Arial"/>
        </w:rPr>
        <w:t>Assignments granted by the Supplier: Project Specific IPR</w:t>
      </w:r>
      <w:bookmarkEnd w:id="1103"/>
    </w:p>
    <w:p w14:paraId="6485CB0C" w14:textId="77777777" w:rsidR="004E05DC" w:rsidRPr="00AA4B04" w:rsidRDefault="00F770DB">
      <w:pPr>
        <w:pStyle w:val="GPSL3numberedclause"/>
        <w:rPr>
          <w:rFonts w:ascii="Arial" w:hAnsi="Arial"/>
        </w:rPr>
      </w:pPr>
      <w:bookmarkStart w:id="1104" w:name="_Ref358108259"/>
      <w:bookmarkStart w:id="1105" w:name="_Ref380155521"/>
      <w:bookmarkStart w:id="110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AA4B04">
        <w:rPr>
          <w:rFonts w:ascii="Arial" w:hAnsi="Arial"/>
          <w:spacing w:val="-3"/>
        </w:rPr>
        <w:t>.</w:t>
      </w:r>
      <w:bookmarkEnd w:id="1105"/>
      <w:r w:rsidRPr="00AA4B04">
        <w:rPr>
          <w:rFonts w:ascii="Arial" w:hAnsi="Arial"/>
          <w:spacing w:val="-3"/>
        </w:rPr>
        <w:t xml:space="preserve"> The assignment under this Clause</w:t>
      </w:r>
      <w:bookmarkEnd w:id="110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6485CB0F" w14:textId="77777777" w:rsidR="004E05DC" w:rsidRPr="00AA4B04" w:rsidRDefault="00F770DB">
      <w:pPr>
        <w:pStyle w:val="GPSL2NumberedBoldHeading"/>
        <w:rPr>
          <w:rFonts w:ascii="Arial" w:hAnsi="Arial"/>
        </w:rPr>
      </w:pPr>
      <w:bookmarkStart w:id="1108" w:name="_Ref379808778"/>
      <w:r w:rsidRPr="00AA4B04">
        <w:rPr>
          <w:rFonts w:ascii="Arial" w:hAnsi="Arial"/>
        </w:rPr>
        <w:t>Licences granted by the Supplier: Supplier Background IPR</w:t>
      </w:r>
      <w:bookmarkEnd w:id="1108"/>
    </w:p>
    <w:p w14:paraId="6485CB10" w14:textId="77777777" w:rsidR="004E05DC" w:rsidRPr="00AA4B04" w:rsidRDefault="00F770DB">
      <w:pPr>
        <w:pStyle w:val="GPSL3numberedclause"/>
        <w:rPr>
          <w:rFonts w:ascii="Arial" w:hAnsi="Arial"/>
        </w:rPr>
      </w:pPr>
      <w:bookmarkStart w:id="1109" w:name="_Ref358106827"/>
      <w:r w:rsidRPr="00AA4B04">
        <w:rPr>
          <w:rFonts w:ascii="Arial" w:hAnsi="Arial"/>
        </w:rPr>
        <w:t>The Supplier hereby grants to the Customer a perpetual, royalty-free and non-exclusive licence to use</w:t>
      </w:r>
      <w:bookmarkEnd w:id="1109"/>
      <w:r w:rsidRPr="00AA4B04">
        <w:rPr>
          <w:rFonts w:ascii="Arial" w:hAnsi="Arial"/>
        </w:rPr>
        <w:t xml:space="preserve"> </w:t>
      </w:r>
      <w:bookmarkStart w:id="1110" w:name="_Ref349137965"/>
      <w:bookmarkStart w:id="1111" w:name="_Ref358106895"/>
      <w:r w:rsidRPr="00AA4B04">
        <w:rPr>
          <w:rFonts w:ascii="Arial" w:hAnsi="Arial"/>
        </w:rPr>
        <w:t xml:space="preserve">the Supplier Background IPR </w:t>
      </w:r>
      <w:bookmarkEnd w:id="111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6485CB11" w14:textId="77777777" w:rsidR="004E05DC" w:rsidRPr="00AA4B04" w:rsidRDefault="00F770DB">
      <w:pPr>
        <w:pStyle w:val="GPSL3numberedclause"/>
        <w:rPr>
          <w:rFonts w:ascii="Arial" w:hAnsi="Arial"/>
        </w:rPr>
      </w:pPr>
      <w:bookmarkStart w:id="111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6485CB12" w14:textId="77777777" w:rsidR="004E05DC" w:rsidRPr="00AA4B04" w:rsidRDefault="00F770DB">
      <w:pPr>
        <w:pStyle w:val="GPSL3numberedclause"/>
        <w:rPr>
          <w:rFonts w:ascii="Arial" w:hAnsi="Arial"/>
        </w:rPr>
      </w:pPr>
      <w:bookmarkStart w:id="111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6" w:name="_Ref358110606"/>
      <w:bookmarkStart w:id="111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8" w:name="_Ref379809086"/>
      <w:bookmarkStart w:id="1119" w:name="_Ref366775213"/>
      <w:r w:rsidRPr="00AA4B04">
        <w:rPr>
          <w:rFonts w:ascii="Arial" w:hAnsi="Arial"/>
        </w:rPr>
        <w:t>Third Party IPR</w:t>
      </w:r>
      <w:bookmarkEnd w:id="1118"/>
      <w:r w:rsidRPr="00AA4B04">
        <w:rPr>
          <w:rFonts w:ascii="Arial" w:hAnsi="Arial"/>
        </w:rPr>
        <w:t xml:space="preserve"> </w:t>
      </w:r>
      <w:bookmarkEnd w:id="1119"/>
    </w:p>
    <w:p w14:paraId="6485CB25" w14:textId="77777777" w:rsidR="004E05DC" w:rsidRPr="00AA4B04" w:rsidRDefault="00F770DB">
      <w:pPr>
        <w:pStyle w:val="GPSL3numberedclause"/>
        <w:rPr>
          <w:rFonts w:ascii="Arial" w:hAnsi="Arial"/>
        </w:rPr>
      </w:pPr>
      <w:bookmarkStart w:id="112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2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1" w:name="_Ref379809105"/>
      <w:r w:rsidRPr="00AA4B04">
        <w:rPr>
          <w:rFonts w:ascii="Arial" w:hAnsi="Arial"/>
        </w:rPr>
        <w:t>Licence granted by the Customer</w:t>
      </w:r>
      <w:bookmarkEnd w:id="1121"/>
    </w:p>
    <w:p w14:paraId="6485CB2B" w14:textId="77777777" w:rsidR="004E05DC" w:rsidRPr="00AA4B04" w:rsidRDefault="00F770DB">
      <w:pPr>
        <w:pStyle w:val="GPSL3numberedclause"/>
        <w:rPr>
          <w:rFonts w:ascii="Arial" w:hAnsi="Arial"/>
        </w:rPr>
      </w:pPr>
      <w:bookmarkStart w:id="112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6485CB2C" w14:textId="2ABBC83C"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w:t>
      </w:r>
      <w:r w:rsidR="00CE3EC5">
        <w:rPr>
          <w:rFonts w:ascii="Arial" w:hAnsi="Arial"/>
          <w:szCs w:val="22"/>
        </w:rPr>
        <w:t>Confidential</w:t>
      </w:r>
      <w:r w:rsidRPr="00AA4B04">
        <w:rPr>
          <w:rFonts w:ascii="Arial" w:hAnsi="Arial"/>
          <w:szCs w:val="22"/>
        </w:rPr>
        <w:t xml:space="preserve">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w:t>
      </w:r>
      <w:r w:rsidR="00CE3EC5">
        <w:rPr>
          <w:rFonts w:ascii="Arial" w:hAnsi="Arial"/>
          <w:szCs w:val="22"/>
        </w:rPr>
        <w:t>Confidential</w:t>
      </w:r>
      <w:r w:rsidRPr="00AA4B04">
        <w:rPr>
          <w:rFonts w:ascii="Arial" w:hAnsi="Arial"/>
          <w:szCs w:val="22"/>
        </w:rPr>
        <w:t xml:space="preserve">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2BE1C71B"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w:t>
      </w:r>
      <w:r w:rsidR="00CE3EC5">
        <w:rPr>
          <w:rFonts w:ascii="Arial" w:hAnsi="Arial"/>
        </w:rPr>
        <w:t>Confidential</w:t>
      </w:r>
      <w:r w:rsidRPr="00AA4B04">
        <w:rPr>
          <w:rFonts w:ascii="Arial" w:hAnsi="Arial"/>
        </w:rPr>
        <w:t>ity undertakings with the Supplier.</w:t>
      </w:r>
    </w:p>
    <w:p w14:paraId="6485CB31" w14:textId="77777777" w:rsidR="004E05DC" w:rsidRPr="00AA4B04" w:rsidRDefault="00F770DB">
      <w:pPr>
        <w:pStyle w:val="GPSL3numberedclause"/>
        <w:rPr>
          <w:rFonts w:ascii="Arial" w:hAnsi="Arial"/>
        </w:rPr>
      </w:pPr>
      <w:bookmarkStart w:id="112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4" w:name="_Ref358126080"/>
      <w:r w:rsidRPr="00AA4B04">
        <w:rPr>
          <w:rFonts w:ascii="Arial" w:hAnsi="Arial"/>
        </w:rPr>
        <w:t>IPR Indemnity</w:t>
      </w:r>
      <w:bookmarkEnd w:id="1124"/>
    </w:p>
    <w:p w14:paraId="6485CB37" w14:textId="77777777" w:rsidR="004E05DC" w:rsidRPr="00AA4B04" w:rsidRDefault="00F770DB">
      <w:pPr>
        <w:pStyle w:val="GPSL3numberedclause"/>
        <w:rPr>
          <w:rFonts w:ascii="Arial" w:hAnsi="Arial"/>
        </w:rPr>
      </w:pPr>
      <w:bookmarkStart w:id="1125" w:name="_Ref64005966"/>
      <w:bookmarkStart w:id="112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AA4B04">
        <w:rPr>
          <w:rFonts w:ascii="Arial" w:hAnsi="Arial"/>
        </w:rPr>
        <w:t>.</w:t>
      </w:r>
      <w:bookmarkEnd w:id="112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7" w:name="_Toc139080419"/>
      <w:bookmarkStart w:id="1128" w:name="_Ref349228623"/>
      <w:bookmarkStart w:id="1129" w:name="_Ref358977546"/>
      <w:r w:rsidRPr="00AA4B04">
        <w:rPr>
          <w:rFonts w:ascii="Arial" w:hAnsi="Arial"/>
        </w:rPr>
        <w:t>If an IPR Claim is made, or the Supplier anticipates that an IPR Claim might be made, the Supplier may, at its own expense and sole option, either:</w:t>
      </w:r>
      <w:bookmarkEnd w:id="1127"/>
      <w:bookmarkEnd w:id="1128"/>
      <w:bookmarkEnd w:id="1129"/>
    </w:p>
    <w:p w14:paraId="6485CB39" w14:textId="77777777" w:rsidR="004E05DC" w:rsidRPr="00AA4B04" w:rsidRDefault="00F770DB">
      <w:pPr>
        <w:pStyle w:val="GPSL4numberedclause"/>
        <w:rPr>
          <w:rFonts w:ascii="Arial" w:hAnsi="Arial"/>
          <w:szCs w:val="22"/>
        </w:rPr>
      </w:pPr>
      <w:bookmarkStart w:id="1130" w:name="_Ref29863776"/>
      <w:bookmarkStart w:id="1131" w:name="_Toc139080420"/>
      <w:r w:rsidRPr="00AA4B04">
        <w:rPr>
          <w:rFonts w:ascii="Arial" w:hAnsi="Arial"/>
          <w:szCs w:val="22"/>
        </w:rPr>
        <w:t>procure for the Customer the right to continue using the relevant item which is subject to the IPR Claim; or</w:t>
      </w:r>
      <w:bookmarkEnd w:id="1130"/>
      <w:bookmarkEnd w:id="1131"/>
    </w:p>
    <w:p w14:paraId="6485CB3A" w14:textId="77777777" w:rsidR="004E05DC" w:rsidRPr="00AA4B04" w:rsidRDefault="00F770DB">
      <w:pPr>
        <w:pStyle w:val="GPSL4numberedclause"/>
        <w:rPr>
          <w:rFonts w:ascii="Arial" w:hAnsi="Arial"/>
          <w:szCs w:val="22"/>
        </w:rPr>
      </w:pPr>
      <w:bookmarkStart w:id="1132" w:name="_Toc139080421"/>
      <w:bookmarkStart w:id="1133" w:name="_Ref349228467"/>
      <w:bookmarkStart w:id="1134" w:name="_Ref349229080"/>
      <w:bookmarkStart w:id="1135" w:name="_Ref358124885"/>
      <w:r w:rsidRPr="00AA4B04">
        <w:rPr>
          <w:rFonts w:ascii="Arial" w:hAnsi="Arial"/>
          <w:szCs w:val="22"/>
        </w:rPr>
        <w:t>replace or modify the relevant item with non-infringing substitutes provided that:</w:t>
      </w:r>
      <w:bookmarkEnd w:id="1132"/>
      <w:bookmarkEnd w:id="1133"/>
      <w:bookmarkEnd w:id="1134"/>
      <w:bookmarkEnd w:id="113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6485CB44" w14:textId="77777777" w:rsidR="004E05DC" w:rsidRPr="00AA4B04" w:rsidRDefault="00F770DB">
      <w:pPr>
        <w:pStyle w:val="GPSL3numberedclause"/>
        <w:rPr>
          <w:rFonts w:ascii="Arial" w:hAnsi="Arial"/>
        </w:rPr>
      </w:pPr>
      <w:bookmarkStart w:id="113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6485CB4D" w14:textId="77777777" w:rsidR="004E05DC" w:rsidRPr="00AA4B04" w:rsidRDefault="00F770DB">
      <w:pPr>
        <w:pStyle w:val="GPSL4numberedclause"/>
        <w:tabs>
          <w:tab w:val="clear" w:pos="1134"/>
          <w:tab w:val="left" w:pos="1985"/>
        </w:tabs>
        <w:rPr>
          <w:rFonts w:ascii="Arial" w:hAnsi="Arial"/>
        </w:rPr>
      </w:pPr>
      <w:bookmarkStart w:id="114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531269344"/>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A4B04">
        <w:rPr>
          <w:rFonts w:ascii="Arial" w:hAnsi="Arial"/>
        </w:rPr>
        <w:t>SECURITY AND PROTECTION OF INFORMATION</w:t>
      </w:r>
      <w:bookmarkEnd w:id="1306"/>
      <w:bookmarkEnd w:id="1307"/>
      <w:bookmarkEnd w:id="1308"/>
      <w:bookmarkEnd w:id="1309"/>
      <w:bookmarkEnd w:id="1310"/>
      <w:bookmarkEnd w:id="1311"/>
      <w:bookmarkEnd w:id="1312"/>
    </w:p>
    <w:p w14:paraId="6485CB51" w14:textId="77777777" w:rsidR="004E05DC" w:rsidRPr="00AA4B04" w:rsidRDefault="00F770DB">
      <w:pPr>
        <w:pStyle w:val="GPSL2NumberedBoldHeading"/>
        <w:rPr>
          <w:rFonts w:ascii="Arial" w:hAnsi="Arial"/>
        </w:rPr>
      </w:pPr>
      <w:bookmarkStart w:id="1313" w:name="_Ref358882800"/>
      <w:r w:rsidRPr="00AA4B04">
        <w:rPr>
          <w:rFonts w:ascii="Arial" w:hAnsi="Arial"/>
        </w:rPr>
        <w:t>Security Requirements</w:t>
      </w:r>
      <w:bookmarkEnd w:id="131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4" w:name="_Ref313374052"/>
      <w:r w:rsidRPr="00AA4B04">
        <w:rPr>
          <w:rFonts w:ascii="Arial" w:hAnsi="Arial"/>
        </w:rPr>
        <w:t>Protection of Customer Data</w:t>
      </w:r>
      <w:bookmarkEnd w:id="131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6" w:name="_Ref359240385"/>
      <w:bookmarkStart w:id="1317" w:name="_Ref349134231"/>
      <w:r w:rsidRPr="00AA4B04">
        <w:rPr>
          <w:rFonts w:ascii="Arial" w:hAnsi="Arial"/>
        </w:rPr>
        <w:t>If the Customer Data is corrupted, lost or sufficiently degraded as a result of a Default so as to be unusable, the Supplier may:</w:t>
      </w:r>
      <w:bookmarkEnd w:id="1316"/>
    </w:p>
    <w:p w14:paraId="6485CB5F" w14:textId="77777777" w:rsidR="004E05DC" w:rsidRPr="00AA4B04" w:rsidRDefault="00F770DB">
      <w:pPr>
        <w:pStyle w:val="GPSL4numberedclause"/>
        <w:rPr>
          <w:rFonts w:ascii="Arial" w:hAnsi="Arial"/>
          <w:szCs w:val="22"/>
        </w:rPr>
      </w:pPr>
      <w:bookmarkStart w:id="131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15BCC542" w:rsidR="004E05DC" w:rsidRPr="00AA4B04" w:rsidRDefault="00CE3EC5">
      <w:pPr>
        <w:pStyle w:val="GPSL2NumberedBoldHeading"/>
        <w:rPr>
          <w:rFonts w:ascii="Arial" w:hAnsi="Arial"/>
        </w:rPr>
      </w:pPr>
      <w:bookmarkStart w:id="1319" w:name="_Ref313367753"/>
      <w:bookmarkEnd w:id="1317"/>
      <w:r>
        <w:rPr>
          <w:rFonts w:ascii="Arial" w:hAnsi="Arial"/>
        </w:rPr>
        <w:t>Confidential</w:t>
      </w:r>
      <w:r w:rsidR="00F770DB" w:rsidRPr="00AA4B04">
        <w:rPr>
          <w:rFonts w:ascii="Arial" w:hAnsi="Arial"/>
        </w:rPr>
        <w:t>ity</w:t>
      </w:r>
      <w:bookmarkEnd w:id="1319"/>
    </w:p>
    <w:p w14:paraId="6485CB62" w14:textId="18D47B5F" w:rsidR="004E05DC" w:rsidRPr="00AA4B04" w:rsidRDefault="00F770DB">
      <w:pPr>
        <w:pStyle w:val="GPSL3numberedclause"/>
        <w:rPr>
          <w:rFonts w:ascii="Arial" w:hAnsi="Arial"/>
        </w:rPr>
      </w:pPr>
      <w:bookmarkStart w:id="1320" w:name="_Ref363745797"/>
      <w:bookmarkStart w:id="132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w:t>
      </w:r>
      <w:r w:rsidR="00CE3EC5">
        <w:rPr>
          <w:rFonts w:ascii="Arial" w:hAnsi="Arial"/>
        </w:rPr>
        <w:t>Confidential</w:t>
      </w:r>
      <w:r w:rsidRPr="00AA4B04">
        <w:rPr>
          <w:rFonts w:ascii="Arial" w:hAnsi="Arial"/>
        </w:rPr>
        <w:t xml:space="preserve"> Information and </w:t>
      </w:r>
      <w:r w:rsidRPr="00AA4B04">
        <w:rPr>
          <w:rFonts w:ascii="Arial" w:hAnsi="Arial"/>
          <w:b/>
        </w:rPr>
        <w:t>“Recipient”</w:t>
      </w:r>
      <w:r w:rsidRPr="00AA4B04">
        <w:rPr>
          <w:rFonts w:ascii="Arial" w:hAnsi="Arial"/>
        </w:rPr>
        <w:t xml:space="preserve"> shall mean the Party which receives or obtains directly or indirectly </w:t>
      </w:r>
      <w:r w:rsidR="00CE3EC5">
        <w:rPr>
          <w:rFonts w:ascii="Arial" w:hAnsi="Arial"/>
        </w:rPr>
        <w:t>Confidential</w:t>
      </w:r>
      <w:r w:rsidRPr="00AA4B04">
        <w:rPr>
          <w:rFonts w:ascii="Arial" w:hAnsi="Arial"/>
        </w:rPr>
        <w:t xml:space="preserve"> Information.</w:t>
      </w:r>
      <w:bookmarkEnd w:id="1320"/>
    </w:p>
    <w:p w14:paraId="6485CB63" w14:textId="77777777" w:rsidR="004E05DC" w:rsidRPr="00AA4B04" w:rsidRDefault="00F770DB">
      <w:pPr>
        <w:pStyle w:val="GPSL3numberedclause"/>
        <w:rPr>
          <w:rFonts w:ascii="Arial" w:hAnsi="Arial"/>
        </w:rPr>
      </w:pPr>
      <w:bookmarkStart w:id="132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1"/>
      <w:bookmarkEnd w:id="1322"/>
    </w:p>
    <w:p w14:paraId="6485CB64" w14:textId="63708B28" w:rsidR="004E05DC" w:rsidRPr="00AA4B04" w:rsidRDefault="00F770DB">
      <w:pPr>
        <w:pStyle w:val="GPSL4numberedclause"/>
        <w:rPr>
          <w:rFonts w:ascii="Arial" w:hAnsi="Arial"/>
          <w:szCs w:val="22"/>
        </w:rPr>
      </w:pPr>
      <w:r w:rsidRPr="00AA4B04">
        <w:rPr>
          <w:rFonts w:ascii="Arial" w:hAnsi="Arial"/>
          <w:szCs w:val="22"/>
        </w:rPr>
        <w:t xml:space="preserve">treat the Disclosing Party's </w:t>
      </w:r>
      <w:r w:rsidR="00CE3EC5">
        <w:rPr>
          <w:rFonts w:ascii="Arial" w:hAnsi="Arial"/>
          <w:szCs w:val="22"/>
        </w:rPr>
        <w:t>Confidential</w:t>
      </w:r>
      <w:r w:rsidRPr="00AA4B04">
        <w:rPr>
          <w:rFonts w:ascii="Arial" w:hAnsi="Arial"/>
          <w:szCs w:val="22"/>
        </w:rPr>
        <w:t xml:space="preserve"> Information as </w:t>
      </w:r>
      <w:r w:rsidR="00CE3EC5">
        <w:rPr>
          <w:rFonts w:ascii="Arial" w:hAnsi="Arial"/>
          <w:szCs w:val="22"/>
        </w:rPr>
        <w:t>Confidential</w:t>
      </w:r>
      <w:r w:rsidRPr="00AA4B04">
        <w:rPr>
          <w:rFonts w:ascii="Arial" w:hAnsi="Arial"/>
          <w:szCs w:val="22"/>
        </w:rPr>
        <w:t xml:space="preserve"> and keep it in secure custody (which is appropriate depending upon the form in which such materials are stored and the nature of the </w:t>
      </w:r>
      <w:r w:rsidR="00CE3EC5">
        <w:rPr>
          <w:rFonts w:ascii="Arial" w:hAnsi="Arial"/>
          <w:szCs w:val="22"/>
        </w:rPr>
        <w:t>Confidential</w:t>
      </w:r>
      <w:r w:rsidRPr="00AA4B04">
        <w:rPr>
          <w:rFonts w:ascii="Arial" w:hAnsi="Arial"/>
          <w:szCs w:val="22"/>
        </w:rPr>
        <w:t xml:space="preserve"> Information contained in those materials); and</w:t>
      </w:r>
    </w:p>
    <w:p w14:paraId="6485CB65" w14:textId="1A1AB596" w:rsidR="004E05DC" w:rsidRPr="00AA4B04" w:rsidRDefault="00F770DB">
      <w:pPr>
        <w:pStyle w:val="GPSL4numberedclause"/>
        <w:rPr>
          <w:rFonts w:ascii="Arial" w:hAnsi="Arial"/>
          <w:szCs w:val="22"/>
        </w:rPr>
      </w:pPr>
      <w:r w:rsidRPr="00AA4B04">
        <w:rPr>
          <w:rFonts w:ascii="Arial" w:hAnsi="Arial"/>
          <w:szCs w:val="22"/>
        </w:rPr>
        <w:t xml:space="preserve">not disclose the Disclosing Party's </w:t>
      </w:r>
      <w:r w:rsidR="00CE3EC5">
        <w:rPr>
          <w:rFonts w:ascii="Arial" w:hAnsi="Arial"/>
          <w:szCs w:val="22"/>
        </w:rPr>
        <w:t>Confidential</w:t>
      </w:r>
      <w:r w:rsidRPr="00AA4B04">
        <w:rPr>
          <w:rFonts w:ascii="Arial" w:hAnsi="Arial"/>
          <w:szCs w:val="22"/>
        </w:rPr>
        <w:t xml:space="preserve"> Information to any other person except as expressly set out in this Call Off Contract or without obtaining the owner's prior written consent;</w:t>
      </w:r>
    </w:p>
    <w:p w14:paraId="6485CB66" w14:textId="2BF14682" w:rsidR="004E05DC" w:rsidRPr="00AA4B04" w:rsidRDefault="00F770DB">
      <w:pPr>
        <w:pStyle w:val="GPSL4numberedclause"/>
        <w:rPr>
          <w:rFonts w:ascii="Arial" w:hAnsi="Arial"/>
          <w:szCs w:val="22"/>
        </w:rPr>
      </w:pPr>
      <w:r w:rsidRPr="00AA4B04">
        <w:rPr>
          <w:rFonts w:ascii="Arial" w:hAnsi="Arial"/>
          <w:szCs w:val="22"/>
        </w:rPr>
        <w:t xml:space="preserve">not use or exploit the Disclosing Party’s </w:t>
      </w:r>
      <w:r w:rsidR="00CE3EC5">
        <w:rPr>
          <w:rFonts w:ascii="Arial" w:hAnsi="Arial"/>
          <w:szCs w:val="22"/>
        </w:rPr>
        <w:t>Confidential</w:t>
      </w:r>
      <w:r w:rsidRPr="00AA4B04">
        <w:rPr>
          <w:rFonts w:ascii="Arial" w:hAnsi="Arial"/>
          <w:szCs w:val="22"/>
        </w:rPr>
        <w:t xml:space="preserve"> Information in any way except for the purposes anticipated under this Call Off Contract; and</w:t>
      </w:r>
    </w:p>
    <w:p w14:paraId="6485CB67" w14:textId="49986CFA" w:rsidR="004E05DC" w:rsidRPr="00AA4B04" w:rsidRDefault="00F770DB">
      <w:pPr>
        <w:pStyle w:val="GPSL4numberedclause"/>
        <w:rPr>
          <w:rFonts w:ascii="Arial" w:hAnsi="Arial"/>
          <w:szCs w:val="22"/>
        </w:rPr>
      </w:pPr>
      <w:r w:rsidRPr="00AA4B04">
        <w:rPr>
          <w:rFonts w:ascii="Arial" w:hAnsi="Arial"/>
          <w:szCs w:val="22"/>
        </w:rPr>
        <w:t xml:space="preserve">immediately notify the Disclosing Party if it suspects or becomes aware of any unauthorised access, copying, use or disclosure in any form of any of the Disclosing Party’s </w:t>
      </w:r>
      <w:r w:rsidR="00CE3EC5">
        <w:rPr>
          <w:rFonts w:ascii="Arial" w:hAnsi="Arial"/>
          <w:szCs w:val="22"/>
        </w:rPr>
        <w:t>Confidential</w:t>
      </w:r>
      <w:r w:rsidRPr="00AA4B04">
        <w:rPr>
          <w:rFonts w:ascii="Arial" w:hAnsi="Arial"/>
          <w:szCs w:val="22"/>
        </w:rPr>
        <w:t xml:space="preserve"> Information.</w:t>
      </w:r>
    </w:p>
    <w:p w14:paraId="6485CB68" w14:textId="33FD3DC1" w:rsidR="004E05DC" w:rsidRPr="00AA4B04" w:rsidRDefault="00F770DB">
      <w:pPr>
        <w:pStyle w:val="GPSL3numberedclause"/>
        <w:rPr>
          <w:rFonts w:ascii="Arial" w:hAnsi="Arial"/>
        </w:rPr>
      </w:pPr>
      <w:r w:rsidRPr="00AA4B04">
        <w:rPr>
          <w:rFonts w:ascii="Arial" w:hAnsi="Arial"/>
        </w:rPr>
        <w:t xml:space="preserve">The Recipient shall be entitled to disclose the </w:t>
      </w:r>
      <w:r w:rsidR="00CE3EC5">
        <w:rPr>
          <w:rFonts w:ascii="Arial" w:hAnsi="Arial"/>
        </w:rPr>
        <w:t>Confidential</w:t>
      </w:r>
      <w:r w:rsidRPr="00AA4B04">
        <w:rPr>
          <w:rFonts w:ascii="Arial" w:hAnsi="Arial"/>
        </w:rPr>
        <w:t xml:space="preserve"> Information of the Disclosing Party where:</w:t>
      </w:r>
    </w:p>
    <w:p w14:paraId="6485CB69" w14:textId="796AA747" w:rsidR="004E05DC" w:rsidRPr="00AA4B04" w:rsidRDefault="00F770DB">
      <w:pPr>
        <w:pStyle w:val="GPSL4numberedclause"/>
        <w:rPr>
          <w:rFonts w:ascii="Arial" w:hAnsi="Arial"/>
          <w:szCs w:val="22"/>
        </w:rPr>
      </w:pPr>
      <w:r w:rsidRPr="00AA4B04">
        <w:rPr>
          <w:rFonts w:ascii="Arial" w:hAnsi="Arial"/>
          <w:szCs w:val="22"/>
        </w:rPr>
        <w:t xml:space="preserve">the Recipient is required to disclose the </w:t>
      </w:r>
      <w:r w:rsidR="00CE3EC5">
        <w:rPr>
          <w:rFonts w:ascii="Arial" w:hAnsi="Arial"/>
          <w:szCs w:val="22"/>
        </w:rPr>
        <w:t>Confidential</w:t>
      </w:r>
      <w:r w:rsidRPr="00AA4B04">
        <w:rPr>
          <w:rFonts w:ascii="Arial" w:hAnsi="Arial"/>
          <w:szCs w:val="22"/>
        </w:rPr>
        <w:t xml:space="preserve">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29D15A3"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w:t>
      </w:r>
      <w:r w:rsidR="00CE3EC5">
        <w:rPr>
          <w:rFonts w:ascii="Arial" w:hAnsi="Arial"/>
          <w:szCs w:val="22"/>
        </w:rPr>
        <w:t>Confidential</w:t>
      </w:r>
      <w:r w:rsidRPr="00AA4B04">
        <w:rPr>
          <w:rFonts w:ascii="Arial" w:hAnsi="Arial"/>
          <w:szCs w:val="22"/>
        </w:rPr>
        <w:t xml:space="preserve">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2D4B1AC2" w:rsidR="004E05DC" w:rsidRPr="00AA4B04" w:rsidRDefault="00F770DB">
      <w:pPr>
        <w:pStyle w:val="GPSL4numberedclause"/>
        <w:rPr>
          <w:rFonts w:ascii="Arial" w:hAnsi="Arial"/>
          <w:szCs w:val="22"/>
        </w:rPr>
      </w:pPr>
      <w:r w:rsidRPr="00AA4B04">
        <w:rPr>
          <w:rFonts w:ascii="Arial" w:hAnsi="Arial"/>
        </w:rPr>
        <w:t xml:space="preserve">such information was in the possession of the Disclosing Party without obligation of </w:t>
      </w:r>
      <w:r w:rsidR="00CE3EC5">
        <w:rPr>
          <w:rFonts w:ascii="Arial" w:hAnsi="Arial"/>
        </w:rPr>
        <w:t>Confidential</w:t>
      </w:r>
      <w:r w:rsidRPr="00AA4B04">
        <w:rPr>
          <w:rFonts w:ascii="Arial" w:hAnsi="Arial"/>
        </w:rPr>
        <w:t>ity prior to its disclosure by the information owner;</w:t>
      </w:r>
    </w:p>
    <w:p w14:paraId="6485CB70" w14:textId="3D6A07D7" w:rsidR="004E05DC" w:rsidRPr="00AA4B04" w:rsidRDefault="00F770DB">
      <w:pPr>
        <w:pStyle w:val="GPSL4numberedclause"/>
        <w:rPr>
          <w:rFonts w:ascii="Arial" w:hAnsi="Arial"/>
          <w:szCs w:val="22"/>
        </w:rPr>
      </w:pPr>
      <w:r w:rsidRPr="00AA4B04">
        <w:rPr>
          <w:rFonts w:ascii="Arial" w:hAnsi="Arial"/>
          <w:szCs w:val="22"/>
        </w:rPr>
        <w:t xml:space="preserve">such information was obtained from a third party without obligation of </w:t>
      </w:r>
      <w:r w:rsidR="00CE3EC5">
        <w:rPr>
          <w:rFonts w:ascii="Arial" w:hAnsi="Arial"/>
          <w:szCs w:val="22"/>
        </w:rPr>
        <w:t>Confidential</w:t>
      </w:r>
      <w:r w:rsidRPr="00AA4B04">
        <w:rPr>
          <w:rFonts w:ascii="Arial" w:hAnsi="Arial"/>
          <w:szCs w:val="22"/>
        </w:rPr>
        <w:t>ity;</w:t>
      </w:r>
    </w:p>
    <w:p w14:paraId="6485CB71" w14:textId="0C46D742"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 xml:space="preserve">than by a breach of this Contract or breach of a duty of </w:t>
      </w:r>
      <w:r w:rsidR="00CE3EC5">
        <w:rPr>
          <w:rFonts w:ascii="Arial" w:hAnsi="Arial"/>
          <w:szCs w:val="22"/>
        </w:rPr>
        <w:t>Confidential</w:t>
      </w:r>
      <w:r w:rsidRPr="00AA4B04">
        <w:rPr>
          <w:rFonts w:ascii="Arial" w:hAnsi="Arial"/>
          <w:szCs w:val="22"/>
        </w:rPr>
        <w:t>ity</w:t>
      </w:r>
      <w:r w:rsidRPr="00AA4B04">
        <w:rPr>
          <w:rFonts w:ascii="Arial" w:hAnsi="Arial"/>
        </w:rPr>
        <w:t>; and</w:t>
      </w:r>
    </w:p>
    <w:p w14:paraId="6485CB72" w14:textId="2DA19F98" w:rsidR="004E05DC" w:rsidRPr="00AA4B04" w:rsidRDefault="00F770DB">
      <w:pPr>
        <w:pStyle w:val="GPSL4numberedclause"/>
        <w:rPr>
          <w:rFonts w:ascii="Arial" w:hAnsi="Arial"/>
          <w:szCs w:val="22"/>
        </w:rPr>
      </w:pPr>
      <w:r w:rsidRPr="00AA4B04">
        <w:rPr>
          <w:rFonts w:ascii="Arial" w:hAnsi="Arial"/>
          <w:szCs w:val="22"/>
        </w:rPr>
        <w:t xml:space="preserve">the information is independently developed without access to the Disclosing Party's </w:t>
      </w:r>
      <w:r w:rsidR="00CE3EC5">
        <w:rPr>
          <w:rFonts w:ascii="Arial" w:hAnsi="Arial"/>
          <w:szCs w:val="22"/>
        </w:rPr>
        <w:t>Confidential</w:t>
      </w:r>
      <w:r w:rsidRPr="00AA4B04">
        <w:rPr>
          <w:rFonts w:ascii="Arial" w:hAnsi="Arial"/>
          <w:szCs w:val="22"/>
        </w:rPr>
        <w:t xml:space="preserve"> Information.</w:t>
      </w:r>
    </w:p>
    <w:p w14:paraId="6485CB73" w14:textId="364054E1" w:rsidR="004E05DC" w:rsidRPr="00AA4B04" w:rsidRDefault="00F770DB">
      <w:pPr>
        <w:pStyle w:val="GPSL3numberedclause"/>
        <w:rPr>
          <w:rFonts w:ascii="Arial" w:hAnsi="Arial"/>
        </w:rPr>
      </w:pPr>
      <w:r w:rsidRPr="00AA4B04">
        <w:rPr>
          <w:rFonts w:ascii="Arial" w:hAnsi="Arial"/>
        </w:rPr>
        <w:t xml:space="preserve">If the Recipient is required by Law to make a disclosure of </w:t>
      </w:r>
      <w:r w:rsidR="00CE3EC5">
        <w:rPr>
          <w:rFonts w:ascii="Arial" w:hAnsi="Arial"/>
        </w:rPr>
        <w:t>Confidential</w:t>
      </w:r>
      <w:r w:rsidRPr="00AA4B04">
        <w:rPr>
          <w:rFonts w:ascii="Arial" w:hAnsi="Arial"/>
        </w:rPr>
        <w:t xml:space="preserve"> Information, the Recipient shall as soon as reasonably practicable and to the extent permitted by Law notify the Disclosing Party of the full circumstances of the required disclosure including the relevant Law and/or regulatory body requiring such disclosure and the </w:t>
      </w:r>
      <w:r w:rsidR="00CE3EC5">
        <w:rPr>
          <w:rFonts w:ascii="Arial" w:hAnsi="Arial"/>
        </w:rPr>
        <w:t>Confidential</w:t>
      </w:r>
      <w:r w:rsidRPr="00AA4B04">
        <w:rPr>
          <w:rFonts w:ascii="Arial" w:hAnsi="Arial"/>
        </w:rPr>
        <w:t xml:space="preserve"> Information to which such disclosure would apply.</w:t>
      </w:r>
    </w:p>
    <w:p w14:paraId="6485CB74" w14:textId="3BA6C7A5" w:rsidR="004E05DC" w:rsidRPr="00AA4B04" w:rsidRDefault="00F770DB">
      <w:pPr>
        <w:pStyle w:val="GPSL3numberedclause"/>
        <w:rPr>
          <w:rFonts w:ascii="Arial" w:hAnsi="Arial"/>
        </w:rPr>
      </w:pPr>
      <w:bookmarkStart w:id="132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the Supplier may only disclose the </w:t>
      </w:r>
      <w:r w:rsidR="00CE3EC5">
        <w:rPr>
          <w:rFonts w:ascii="Arial" w:hAnsi="Arial"/>
        </w:rPr>
        <w:t>Confidential</w:t>
      </w:r>
      <w:r w:rsidRPr="00AA4B04">
        <w:rPr>
          <w:rFonts w:ascii="Arial" w:hAnsi="Arial"/>
        </w:rPr>
        <w:t xml:space="preserve"> Information of the Customer on a </w:t>
      </w:r>
      <w:r w:rsidR="00CE3EC5">
        <w:rPr>
          <w:rFonts w:ascii="Arial" w:hAnsi="Arial"/>
        </w:rPr>
        <w:t>Confidential</w:t>
      </w:r>
      <w:r w:rsidRPr="00AA4B04">
        <w:rPr>
          <w:rFonts w:ascii="Arial" w:hAnsi="Arial"/>
        </w:rPr>
        <w:t xml:space="preserve"> basis to:</w:t>
      </w:r>
      <w:bookmarkEnd w:id="1323"/>
    </w:p>
    <w:p w14:paraId="6485CB75" w14:textId="21151228"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 xml:space="preserve">Services and need to know the </w:t>
      </w:r>
      <w:r w:rsidR="00CE3EC5">
        <w:rPr>
          <w:rFonts w:ascii="Arial" w:hAnsi="Arial"/>
          <w:szCs w:val="22"/>
        </w:rPr>
        <w:t>Confidential</w:t>
      </w:r>
      <w:r w:rsidRPr="00AA4B04">
        <w:rPr>
          <w:rFonts w:ascii="Arial" w:hAnsi="Arial"/>
          <w:szCs w:val="22"/>
        </w:rPr>
        <w:t xml:space="preserve">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449F45F3" w:rsidR="004E05DC" w:rsidRPr="00AA4B04" w:rsidRDefault="00F770DB">
      <w:pPr>
        <w:pStyle w:val="GPSL3numberedclause"/>
        <w:rPr>
          <w:rFonts w:ascii="Arial" w:hAnsi="Arial"/>
        </w:rPr>
      </w:pPr>
      <w:r w:rsidRPr="00AA4B04">
        <w:rPr>
          <w:rFonts w:ascii="Arial" w:hAnsi="Arial"/>
        </w:rPr>
        <w:t xml:space="preserve">Where the Supplier discloses </w:t>
      </w:r>
      <w:r w:rsidR="00CE3EC5">
        <w:rPr>
          <w:rFonts w:ascii="Arial" w:hAnsi="Arial"/>
        </w:rPr>
        <w:t>Confidential</w:t>
      </w:r>
      <w:r w:rsidRPr="00AA4B04">
        <w:rPr>
          <w:rFonts w:ascii="Arial" w:hAnsi="Arial"/>
        </w:rPr>
        <w:t xml:space="preserve">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w:t>
      </w:r>
      <w:r w:rsidR="00CE3EC5">
        <w:rPr>
          <w:rFonts w:ascii="Arial" w:hAnsi="Arial"/>
        </w:rPr>
        <w:t>Confidential</w:t>
      </w:r>
      <w:r w:rsidRPr="00AA4B04">
        <w:rPr>
          <w:rFonts w:ascii="Arial" w:hAnsi="Arial"/>
        </w:rPr>
        <w:t>ity obligations set out in this Call Off Contract by the persons to whom disclosure has been made.</w:t>
      </w:r>
    </w:p>
    <w:p w14:paraId="6485CB78" w14:textId="37F482AF" w:rsidR="004E05DC" w:rsidRPr="00AA4B04" w:rsidRDefault="00F770DB">
      <w:pPr>
        <w:pStyle w:val="GPSL3numberedclause"/>
        <w:rPr>
          <w:rFonts w:ascii="Arial" w:hAnsi="Arial"/>
        </w:rPr>
      </w:pPr>
      <w:bookmarkStart w:id="1324" w:name="_Ref358820910"/>
      <w:r w:rsidRPr="00AA4B04">
        <w:rPr>
          <w:rFonts w:ascii="Arial" w:hAnsi="Arial"/>
        </w:rPr>
        <w:t xml:space="preserve">The Customer may disclose the </w:t>
      </w:r>
      <w:r w:rsidR="00CE3EC5">
        <w:rPr>
          <w:rFonts w:ascii="Arial" w:hAnsi="Arial"/>
        </w:rPr>
        <w:t>Confidential</w:t>
      </w:r>
      <w:r w:rsidRPr="00AA4B04">
        <w:rPr>
          <w:rFonts w:ascii="Arial" w:hAnsi="Arial"/>
        </w:rPr>
        <w:t xml:space="preserve"> Information of the Supplier:</w:t>
      </w:r>
    </w:p>
    <w:p w14:paraId="6485CB79" w14:textId="77777777" w:rsidR="004E05DC" w:rsidRPr="00AA4B04" w:rsidRDefault="00F770DB">
      <w:pPr>
        <w:pStyle w:val="GPSL4numberedclause"/>
        <w:rPr>
          <w:rFonts w:ascii="Arial" w:hAnsi="Arial"/>
          <w:szCs w:val="22"/>
        </w:rPr>
      </w:pPr>
      <w:bookmarkStart w:id="1325" w:name="_Ref358884602"/>
      <w:r w:rsidRPr="00AA4B04">
        <w:rPr>
          <w:rFonts w:ascii="Arial" w:hAnsi="Arial"/>
          <w:szCs w:val="22"/>
        </w:rPr>
        <w:t>to any Central Government Body on the basis that the information may only be further disclosed to Central Government Bodies;</w:t>
      </w:r>
      <w:bookmarkEnd w:id="132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6" w:name="_Ref450059541"/>
      <w:r w:rsidRPr="00AA4B04">
        <w:rPr>
          <w:rFonts w:ascii="Arial" w:hAnsi="Arial"/>
          <w:szCs w:val="22"/>
        </w:rPr>
        <w:t>to the extent that the Customer (acting reasonably) deems disclosure necessary or appropriate in the course of carrying out its public functions;</w:t>
      </w:r>
      <w:bookmarkEnd w:id="1326"/>
    </w:p>
    <w:p w14:paraId="6485CB7C" w14:textId="3CB2D4F0" w:rsidR="004E05DC" w:rsidRPr="00AA4B04" w:rsidRDefault="00F770DB">
      <w:pPr>
        <w:pStyle w:val="GPSL4numberedclause"/>
        <w:rPr>
          <w:rFonts w:ascii="Arial" w:hAnsi="Arial"/>
          <w:szCs w:val="22"/>
        </w:rPr>
      </w:pPr>
      <w:r w:rsidRPr="00AA4B04">
        <w:rPr>
          <w:rFonts w:ascii="Arial" w:hAnsi="Arial"/>
          <w:szCs w:val="22"/>
        </w:rPr>
        <w:t xml:space="preserve">on a </w:t>
      </w:r>
      <w:r w:rsidR="00CE3EC5">
        <w:rPr>
          <w:rFonts w:ascii="Arial" w:hAnsi="Arial"/>
          <w:szCs w:val="22"/>
        </w:rPr>
        <w:t>Confidential</w:t>
      </w:r>
      <w:r w:rsidRPr="00AA4B04">
        <w:rPr>
          <w:rFonts w:ascii="Arial" w:hAnsi="Arial"/>
          <w:szCs w:val="22"/>
        </w:rPr>
        <w:t xml:space="preserve">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2E2A152C" w:rsidR="004E05DC" w:rsidRPr="00AA4B04" w:rsidRDefault="00F770DB">
      <w:pPr>
        <w:pStyle w:val="GPSL4numberedclause"/>
        <w:rPr>
          <w:rFonts w:ascii="Arial" w:hAnsi="Arial"/>
          <w:szCs w:val="22"/>
        </w:rPr>
      </w:pPr>
      <w:r w:rsidRPr="00AA4B04">
        <w:rPr>
          <w:rFonts w:ascii="Arial" w:hAnsi="Arial"/>
          <w:szCs w:val="22"/>
        </w:rPr>
        <w:t xml:space="preserve">on a </w:t>
      </w:r>
      <w:r w:rsidR="00CE3EC5">
        <w:rPr>
          <w:rFonts w:ascii="Arial" w:hAnsi="Arial"/>
          <w:szCs w:val="22"/>
        </w:rPr>
        <w:t>Confidential</w:t>
      </w:r>
      <w:r w:rsidRPr="00AA4B04">
        <w:rPr>
          <w:rFonts w:ascii="Arial" w:hAnsi="Arial"/>
          <w:szCs w:val="22"/>
        </w:rPr>
        <w:t xml:space="preserve">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6EBD0385" w:rsidR="004E05DC" w:rsidRPr="00AA4B04" w:rsidRDefault="00F770DB">
      <w:pPr>
        <w:pStyle w:val="GPSL3Indent"/>
      </w:pPr>
      <w:r w:rsidRPr="00AA4B04">
        <w:t xml:space="preserve">and for the purposes of the foregoing, references to disclosure on a </w:t>
      </w:r>
      <w:r w:rsidR="00CE3EC5">
        <w:t>Confidential</w:t>
      </w:r>
      <w:r w:rsidRPr="00AA4B04">
        <w:t xml:space="preserve"> basis shall mean disclosure subject to a </w:t>
      </w:r>
      <w:r w:rsidR="00CE3EC5">
        <w:t>Confidential</w:t>
      </w:r>
      <w:r w:rsidRPr="00AA4B04">
        <w:t xml:space="preserve">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43C6D468"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w:t>
      </w:r>
      <w:r w:rsidR="00CE3EC5">
        <w:rPr>
          <w:rFonts w:ascii="Arial" w:hAnsi="Arial"/>
        </w:rPr>
        <w:t>Confidential</w:t>
      </w:r>
      <w:r w:rsidRPr="00AA4B04">
        <w:rPr>
          <w:rFonts w:ascii="Arial" w:hAnsi="Arial"/>
        </w:rPr>
        <w:t xml:space="preserve"> Information or an infringement of Intellectual Property Rights.</w:t>
      </w:r>
    </w:p>
    <w:p w14:paraId="6485CB81" w14:textId="77777777" w:rsidR="004E05DC" w:rsidRPr="00AA4B04" w:rsidRDefault="00F770DB">
      <w:pPr>
        <w:pStyle w:val="GPSL3numberedclause"/>
        <w:rPr>
          <w:rFonts w:ascii="Arial" w:hAnsi="Arial"/>
        </w:rPr>
      </w:pPr>
      <w:bookmarkStart w:id="1327" w:name="_Ref365635869"/>
      <w:bookmarkEnd w:id="132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8" w:name="_Ref313369975"/>
      <w:r w:rsidRPr="00AA4B04">
        <w:rPr>
          <w:rFonts w:ascii="Arial" w:hAnsi="Arial"/>
        </w:rPr>
        <w:t>Transparency and Freedom of Information</w:t>
      </w:r>
      <w:bookmarkEnd w:id="1328"/>
    </w:p>
    <w:p w14:paraId="6485CB84" w14:textId="77777777" w:rsidR="004E05DC" w:rsidRPr="00AA4B04" w:rsidRDefault="00F770DB">
      <w:pPr>
        <w:pStyle w:val="GPSL3numberedclause"/>
        <w:rPr>
          <w:rFonts w:ascii="Arial" w:hAnsi="Arial"/>
        </w:rPr>
      </w:pPr>
      <w:bookmarkStart w:id="132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6A733A84"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w:t>
      </w:r>
      <w:r w:rsidR="00CE3EC5">
        <w:rPr>
          <w:rFonts w:ascii="Arial" w:hAnsi="Arial"/>
        </w:rPr>
        <w:t>Confidential</w:t>
      </w:r>
      <w:r w:rsidRPr="00AA4B04">
        <w:rPr>
          <w:rFonts w:ascii="Arial" w:hAnsi="Arial"/>
        </w:rPr>
        <w:t xml:space="preserve">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0563B7B"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w:t>
      </w:r>
      <w:r w:rsidR="00CE3EC5">
        <w:rPr>
          <w:rFonts w:ascii="Arial" w:hAnsi="Arial"/>
        </w:rPr>
        <w:t>Confidential</w:t>
      </w:r>
      <w:r w:rsidRPr="00AA4B04">
        <w:rPr>
          <w:rFonts w:ascii="Arial" w:hAnsi="Arial"/>
        </w:rPr>
        <w:t xml:space="preserve">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1BEEF137" w:rsidR="004E05DC" w:rsidRPr="00AA4B04" w:rsidRDefault="00F770DB">
      <w:pPr>
        <w:pStyle w:val="GPSL3numberedclause"/>
        <w:rPr>
          <w:rFonts w:ascii="Arial" w:hAnsi="Arial"/>
        </w:rPr>
      </w:pPr>
      <w:bookmarkStart w:id="133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w:t>
      </w:r>
      <w:r w:rsidR="00CE3EC5">
        <w:rPr>
          <w:rFonts w:ascii="Arial" w:hAnsi="Arial"/>
        </w:rPr>
        <w:t>Secret</w:t>
      </w:r>
      <w:r w:rsidRPr="00AA4B04">
        <w:rPr>
          <w:rFonts w:ascii="Arial" w:hAnsi="Arial"/>
        </w:rPr>
        <w: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0"/>
    </w:p>
    <w:p w14:paraId="6485CB95" w14:textId="77777777" w:rsidR="004E05DC" w:rsidRPr="00AA4B04" w:rsidRDefault="00F770DB">
      <w:pPr>
        <w:pStyle w:val="GPSL2NumberedBoldHeading"/>
        <w:rPr>
          <w:rFonts w:ascii="Arial" w:hAnsi="Arial"/>
        </w:rPr>
      </w:pPr>
      <w:bookmarkStart w:id="1331" w:name="_Ref359421680"/>
      <w:r w:rsidRPr="00AA4B04">
        <w:rPr>
          <w:rFonts w:ascii="Arial" w:hAnsi="Arial"/>
        </w:rPr>
        <w:t>Protection of Personal Data</w:t>
      </w:r>
      <w:bookmarkEnd w:id="133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2" w:name="_Ref359518892"/>
      <w:r w:rsidRPr="00AA4B04">
        <w:rPr>
          <w:rFonts w:ascii="Arial" w:hAnsi="Arial"/>
        </w:rPr>
        <w:t>The Supplier shall:</w:t>
      </w:r>
      <w:bookmarkEnd w:id="133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161FF93C"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w:t>
      </w:r>
      <w:r w:rsidR="00CE3EC5">
        <w:rPr>
          <w:rFonts w:ascii="Arial" w:hAnsi="Arial"/>
          <w:szCs w:val="22"/>
        </w:rPr>
        <w:t>Confidential</w:t>
      </w:r>
      <w:r w:rsidRPr="00AA4B04">
        <w:rPr>
          <w:rFonts w:ascii="Arial" w:hAnsi="Arial"/>
          <w:szCs w:val="22"/>
        </w:rPr>
        <w:t>ity);</w:t>
      </w:r>
    </w:p>
    <w:p w14:paraId="6485CB9D" w14:textId="1015B0A9" w:rsidR="004E05DC" w:rsidRPr="00AA4B04" w:rsidRDefault="00F770DB">
      <w:pPr>
        <w:pStyle w:val="GPSL5numberedclause"/>
        <w:rPr>
          <w:rFonts w:ascii="Arial" w:hAnsi="Arial"/>
          <w:szCs w:val="22"/>
        </w:rPr>
      </w:pPr>
      <w:r w:rsidRPr="00AA4B04">
        <w:rPr>
          <w:rFonts w:ascii="Arial" w:hAnsi="Arial"/>
          <w:szCs w:val="22"/>
        </w:rPr>
        <w:t xml:space="preserve">are informed of the </w:t>
      </w:r>
      <w:r w:rsidR="00CE3EC5">
        <w:rPr>
          <w:rFonts w:ascii="Arial" w:hAnsi="Arial"/>
          <w:szCs w:val="22"/>
        </w:rPr>
        <w:t>Confidential</w:t>
      </w:r>
      <w:r w:rsidRPr="00AA4B04">
        <w:rPr>
          <w:rFonts w:ascii="Arial" w:hAnsi="Arial"/>
          <w:szCs w:val="22"/>
        </w:rPr>
        <w:t xml:space="preserve"> nature of the Personal Data and </w:t>
      </w:r>
      <w:bookmarkStart w:id="1334" w:name="_Toc30822754"/>
      <w:bookmarkStart w:id="133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4"/>
      <w:bookmarkEnd w:id="133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6" w:name="_Ref358802940"/>
      <w:r w:rsidRPr="00AA4B04">
        <w:rPr>
          <w:rFonts w:ascii="Arial" w:hAnsi="Arial"/>
          <w:szCs w:val="22"/>
        </w:rPr>
        <w:t>notify the Customer within five (5) Working Days if it receives:</w:t>
      </w:r>
      <w:bookmarkEnd w:id="133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4FB39571" w:rsidR="004E05DC" w:rsidRPr="00AA4B04" w:rsidRDefault="00F770DB">
      <w:pPr>
        <w:pStyle w:val="GPSL3numberedclause"/>
        <w:rPr>
          <w:rFonts w:ascii="Arial" w:hAnsi="Arial"/>
        </w:rPr>
      </w:pPr>
      <w:bookmarkStart w:id="1337" w:name="_Ref363746016"/>
      <w:r w:rsidRPr="00AA4B04">
        <w:rPr>
          <w:rFonts w:ascii="Arial" w:hAnsi="Arial"/>
        </w:rPr>
        <w:t xml:space="preserve">The Supplier shall not Process or otherwise transfer any Personal Data in or to a </w:t>
      </w:r>
      <w:r w:rsidR="00474583">
        <w:rPr>
          <w:rFonts w:ascii="Arial" w:hAnsi="Arial"/>
        </w:rPr>
        <w:t>R_stricted</w:t>
      </w:r>
      <w:r w:rsidRPr="00AA4B04">
        <w:rPr>
          <w:rFonts w:ascii="Arial" w:hAnsi="Arial"/>
        </w:rPr>
        <w:t xml:space="preserve"> Country. If, after the Call Off Commencement Date, the Supplier or any Sub-Contractor wishes to Process and/or transfer any Personal Data in or to any outside the European Economic Area, the following provisions shall apply:</w:t>
      </w:r>
      <w:bookmarkEnd w:id="133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8" w:name="_Ref358814743"/>
      <w:r w:rsidRPr="00AA4B04">
        <w:rPr>
          <w:rFonts w:ascii="Arial" w:hAnsi="Arial"/>
          <w:szCs w:val="22"/>
        </w:rPr>
        <w:t>the Supplier shall set out in its proposal to the Customer for a Variation details of the following:</w:t>
      </w:r>
      <w:bookmarkEnd w:id="1338"/>
    </w:p>
    <w:p w14:paraId="6485CBAB" w14:textId="19D1AD07" w:rsidR="004E05DC" w:rsidRPr="00AA4B04" w:rsidRDefault="00F770DB">
      <w:pPr>
        <w:pStyle w:val="GPSL5numberedclause"/>
        <w:rPr>
          <w:rFonts w:ascii="Arial" w:hAnsi="Arial"/>
          <w:szCs w:val="22"/>
        </w:rPr>
      </w:pPr>
      <w:r w:rsidRPr="00AA4B04">
        <w:rPr>
          <w:rFonts w:ascii="Arial" w:hAnsi="Arial"/>
          <w:szCs w:val="22"/>
        </w:rPr>
        <w:t xml:space="preserve">the Personal Data which will be transferred to and/or Processed in or to any </w:t>
      </w:r>
      <w:r w:rsidR="00474583">
        <w:rPr>
          <w:rFonts w:ascii="Arial" w:hAnsi="Arial"/>
          <w:szCs w:val="22"/>
        </w:rPr>
        <w:t>R_stricted</w:t>
      </w:r>
      <w:r w:rsidRPr="00AA4B04">
        <w:rPr>
          <w:rFonts w:ascii="Arial" w:hAnsi="Arial"/>
          <w:szCs w:val="22"/>
        </w:rPr>
        <w:t xml:space="preserve"> Countries;</w:t>
      </w:r>
    </w:p>
    <w:p w14:paraId="6485CBAC" w14:textId="2061956B" w:rsidR="004E05DC" w:rsidRPr="00AA4B04" w:rsidRDefault="00F770DB">
      <w:pPr>
        <w:pStyle w:val="GPSL5numberedclause"/>
        <w:rPr>
          <w:rFonts w:ascii="Arial" w:hAnsi="Arial"/>
          <w:szCs w:val="22"/>
        </w:rPr>
      </w:pPr>
      <w:r w:rsidRPr="00AA4B04">
        <w:rPr>
          <w:rFonts w:ascii="Arial" w:hAnsi="Arial"/>
          <w:szCs w:val="22"/>
        </w:rPr>
        <w:t xml:space="preserve">the </w:t>
      </w:r>
      <w:r w:rsidR="00474583">
        <w:rPr>
          <w:rFonts w:ascii="Arial" w:hAnsi="Arial"/>
          <w:szCs w:val="22"/>
        </w:rPr>
        <w:t>R_stricted</w:t>
      </w:r>
      <w:r w:rsidRPr="00AA4B04">
        <w:rPr>
          <w:rFonts w:ascii="Arial" w:hAnsi="Arial"/>
          <w:szCs w:val="22"/>
        </w:rPr>
        <w:t xml:space="preserve"> Countries to which the Personal Data will be transferred and/or Processed; and</w:t>
      </w:r>
    </w:p>
    <w:p w14:paraId="6485CBAD" w14:textId="5FB77B76" w:rsidR="004E05DC" w:rsidRPr="00AA4B04" w:rsidRDefault="00F770DB">
      <w:pPr>
        <w:pStyle w:val="GPSL5numberedclause"/>
        <w:rPr>
          <w:rFonts w:ascii="Arial" w:hAnsi="Arial"/>
          <w:szCs w:val="22"/>
        </w:rPr>
      </w:pPr>
      <w:r w:rsidRPr="00AA4B04">
        <w:rPr>
          <w:rFonts w:ascii="Arial" w:hAnsi="Arial"/>
          <w:szCs w:val="22"/>
        </w:rPr>
        <w:t xml:space="preserve">any Sub-Contractors or other third parties who will be Processing and/or receiving Personal Data in </w:t>
      </w:r>
      <w:r w:rsidR="00474583">
        <w:rPr>
          <w:rFonts w:ascii="Arial" w:hAnsi="Arial"/>
          <w:szCs w:val="22"/>
        </w:rPr>
        <w:t>R_stricted</w:t>
      </w:r>
      <w:r w:rsidRPr="00AA4B04">
        <w:rPr>
          <w:rFonts w:ascii="Arial" w:hAnsi="Arial"/>
          <w:szCs w:val="22"/>
        </w:rPr>
        <w:t xml:space="preserve"> Countries;</w:t>
      </w:r>
    </w:p>
    <w:p w14:paraId="6485CBAE" w14:textId="6244CA48"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that will be Processed in and/or transferred to </w:t>
      </w:r>
      <w:r w:rsidR="00474583">
        <w:rPr>
          <w:rFonts w:ascii="Arial" w:hAnsi="Arial"/>
          <w:szCs w:val="22"/>
        </w:rPr>
        <w:t>R_stricted</w:t>
      </w:r>
      <w:r w:rsidRPr="00AA4B04">
        <w:rPr>
          <w:rFonts w:ascii="Arial" w:hAnsi="Arial"/>
          <w:szCs w:val="22"/>
        </w:rPr>
        <w:t xml:space="preserve"> Countries so as to ensure the Customer’s compliance with the  DPA;</w:t>
      </w:r>
    </w:p>
    <w:p w14:paraId="6485CBAF" w14:textId="1FBD6FAB" w:rsidR="004E05DC" w:rsidRPr="00AA4B04" w:rsidRDefault="00F770DB">
      <w:pPr>
        <w:pStyle w:val="GPSL4numberedclause"/>
        <w:rPr>
          <w:rFonts w:ascii="Arial" w:hAnsi="Arial"/>
          <w:szCs w:val="22"/>
        </w:rPr>
      </w:pPr>
      <w:bookmarkStart w:id="1339" w:name="_Ref358814753"/>
      <w:r w:rsidRPr="00AA4B04">
        <w:rPr>
          <w:rFonts w:ascii="Arial" w:hAnsi="Arial"/>
          <w:szCs w:val="22"/>
        </w:rP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w:t>
      </w:r>
      <w:r w:rsidR="00474583">
        <w:rPr>
          <w:rFonts w:ascii="Arial" w:hAnsi="Arial"/>
          <w:szCs w:val="22"/>
        </w:rPr>
        <w:t>R_stricted</w:t>
      </w:r>
      <w:r w:rsidRPr="00AA4B04">
        <w:rPr>
          <w:rFonts w:ascii="Arial" w:hAnsi="Arial"/>
          <w:szCs w:val="22"/>
        </w:rPr>
        <w:t xml:space="preserve"> Countries; and</w:t>
      </w:r>
      <w:bookmarkEnd w:id="133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3066DD90"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w:t>
      </w:r>
      <w:r w:rsidR="00474583">
        <w:rPr>
          <w:rFonts w:ascii="Arial" w:hAnsi="Arial"/>
          <w:szCs w:val="22"/>
        </w:rPr>
        <w:t>R_stricted</w:t>
      </w:r>
      <w:r w:rsidRPr="00AA4B04">
        <w:rPr>
          <w:rFonts w:ascii="Arial" w:hAnsi="Arial"/>
          <w:szCs w:val="22"/>
        </w:rPr>
        <w:t xml:space="preserve">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4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1" w:name="_Toc413770577"/>
      <w:bookmarkStart w:id="1342" w:name="_Toc413770996"/>
      <w:bookmarkStart w:id="1343" w:name="_Ref359362897"/>
      <w:bookmarkStart w:id="1344" w:name="_Toc531269345"/>
      <w:bookmarkEnd w:id="1341"/>
      <w:bookmarkEnd w:id="1342"/>
      <w:r w:rsidRPr="00AA4B04">
        <w:rPr>
          <w:rFonts w:ascii="Arial" w:hAnsi="Arial"/>
        </w:rPr>
        <w:t>PUBLICITY AND BRANDING</w:t>
      </w:r>
      <w:bookmarkEnd w:id="1343"/>
      <w:bookmarkEnd w:id="134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5" w:name="LASTCURSORPOSITION"/>
      <w:bookmarkEnd w:id="134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31269346"/>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A11170">
        <w:rPr>
          <w:rFonts w:cs="Arial"/>
          <w:color w:val="auto"/>
        </w:rPr>
        <w:t>LIABILITY AND INSURANCE</w:t>
      </w:r>
      <w:bookmarkEnd w:id="1364"/>
      <w:bookmarkEnd w:id="1365"/>
    </w:p>
    <w:p w14:paraId="6485CBC5" w14:textId="77777777" w:rsidR="004E05DC" w:rsidRPr="00AA4B04" w:rsidRDefault="00F770DB">
      <w:pPr>
        <w:pStyle w:val="GPSL1CLAUSEHEADING"/>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31269347"/>
      <w:r w:rsidRPr="00AA4B0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6485CBC6" w14:textId="77777777" w:rsidR="004E05DC" w:rsidRPr="00AA4B04" w:rsidRDefault="00F770DB">
      <w:pPr>
        <w:pStyle w:val="GPSL2numberedclause"/>
        <w:rPr>
          <w:rFonts w:ascii="Arial" w:hAnsi="Arial"/>
        </w:rPr>
      </w:pPr>
      <w:bookmarkStart w:id="1383" w:name="_Ref379194900"/>
      <w:bookmarkStart w:id="1384" w:name="_Ref349208591"/>
      <w:r w:rsidRPr="00AA4B04">
        <w:rPr>
          <w:rFonts w:ascii="Arial" w:hAnsi="Arial"/>
        </w:rPr>
        <w:t>Unlimited Liability</w:t>
      </w:r>
      <w:bookmarkEnd w:id="1383"/>
    </w:p>
    <w:p w14:paraId="6485CBC7" w14:textId="77777777" w:rsidR="004E05DC" w:rsidRPr="00AA4B04" w:rsidRDefault="00F770DB">
      <w:pPr>
        <w:pStyle w:val="GPSL3numberedclause"/>
        <w:rPr>
          <w:rFonts w:ascii="Arial" w:hAnsi="Arial"/>
        </w:rPr>
      </w:pPr>
      <w:bookmarkStart w:id="1385" w:name="_Ref365630153"/>
      <w:r w:rsidRPr="00AA4B04">
        <w:rPr>
          <w:rFonts w:ascii="Arial" w:hAnsi="Arial"/>
        </w:rPr>
        <w:t>Neither Party excludes or limits it liability for:</w:t>
      </w:r>
      <w:bookmarkEnd w:id="1384"/>
      <w:bookmarkEnd w:id="138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6" w:name="_Ref379809616"/>
      <w:bookmarkStart w:id="1387" w:name="_Ref349208712"/>
      <w:r w:rsidRPr="00AA4B04">
        <w:rPr>
          <w:rFonts w:ascii="Arial" w:hAnsi="Arial"/>
        </w:rPr>
        <w:t>Financial Limits</w:t>
      </w:r>
      <w:bookmarkEnd w:id="1386"/>
    </w:p>
    <w:p w14:paraId="6485CBCE" w14:textId="77777777" w:rsidR="004E05DC" w:rsidRPr="00AA4B04" w:rsidRDefault="00F770DB">
      <w:pPr>
        <w:pStyle w:val="GPSL3numberedclause"/>
        <w:rPr>
          <w:rFonts w:ascii="Arial" w:hAnsi="Arial"/>
        </w:rPr>
      </w:pPr>
      <w:bookmarkStart w:id="138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7"/>
    </w:p>
    <w:p w14:paraId="6485CBD0" w14:textId="77777777" w:rsidR="004E05DC" w:rsidRPr="00AA4B04" w:rsidRDefault="00F770DB">
      <w:pPr>
        <w:pStyle w:val="GPSL4numberedclause"/>
        <w:rPr>
          <w:rFonts w:ascii="Arial" w:hAnsi="Arial"/>
          <w:szCs w:val="22"/>
        </w:rPr>
      </w:pPr>
      <w:bookmarkStart w:id="138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9"/>
    </w:p>
    <w:p w14:paraId="6485CBD1" w14:textId="77777777" w:rsidR="004E05DC" w:rsidRPr="00AA4B04" w:rsidRDefault="00F770DB">
      <w:pPr>
        <w:pStyle w:val="GPSL5numberedclause"/>
        <w:rPr>
          <w:rFonts w:ascii="Arial" w:hAnsi="Arial"/>
          <w:szCs w:val="22"/>
        </w:rPr>
      </w:pPr>
      <w:bookmarkStart w:id="139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6485CBD2" w14:textId="77777777" w:rsidR="004E05DC" w:rsidRPr="00AA4B04" w:rsidRDefault="00F770DB">
      <w:pPr>
        <w:pStyle w:val="GPSL5numberedclause"/>
        <w:rPr>
          <w:rFonts w:ascii="Arial" w:hAnsi="Arial"/>
          <w:szCs w:val="22"/>
        </w:rPr>
      </w:pPr>
      <w:bookmarkStart w:id="139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6485CBD3" w14:textId="77777777" w:rsidR="004E05DC" w:rsidRPr="00AA4B04" w:rsidRDefault="00F770DB">
      <w:pPr>
        <w:pStyle w:val="GPSL5numberedclause"/>
        <w:rPr>
          <w:rFonts w:ascii="Arial" w:hAnsi="Arial"/>
          <w:szCs w:val="22"/>
        </w:rPr>
      </w:pPr>
      <w:bookmarkStart w:id="139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6485CBD6" w14:textId="77777777" w:rsidR="004E05DC" w:rsidRPr="00AA4B04" w:rsidRDefault="00F770DB">
      <w:pPr>
        <w:pStyle w:val="GPSL4numberedclause"/>
        <w:rPr>
          <w:rFonts w:ascii="Arial" w:hAnsi="Arial"/>
          <w:szCs w:val="22"/>
        </w:rPr>
      </w:pPr>
      <w:bookmarkStart w:id="139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5" w:name="_Ref379809764"/>
      <w:bookmarkStart w:id="1396" w:name="_Ref349208719"/>
      <w:bookmarkStart w:id="1397" w:name="_Ref359343869"/>
      <w:r w:rsidRPr="00AA4B04">
        <w:rPr>
          <w:rFonts w:ascii="Arial" w:hAnsi="Arial"/>
        </w:rPr>
        <w:t>Non-recoverable Losses</w:t>
      </w:r>
      <w:bookmarkEnd w:id="1395"/>
    </w:p>
    <w:p w14:paraId="6485CBDA" w14:textId="77777777" w:rsidR="004E05DC" w:rsidRPr="00AA4B04" w:rsidRDefault="00F770DB">
      <w:pPr>
        <w:pStyle w:val="GPSL3numberedclause"/>
        <w:rPr>
          <w:rFonts w:ascii="Arial" w:hAnsi="Arial"/>
        </w:rPr>
      </w:pPr>
      <w:bookmarkStart w:id="139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9" w:name="_Ref311654962"/>
      <w:r w:rsidRPr="00AA4B04">
        <w:rPr>
          <w:rFonts w:ascii="Arial" w:hAnsi="Arial"/>
        </w:rPr>
        <w:t>y:</w:t>
      </w:r>
      <w:bookmarkEnd w:id="1396"/>
      <w:bookmarkEnd w:id="1397"/>
      <w:bookmarkEnd w:id="1398"/>
      <w:bookmarkEnd w:id="139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00" w:name="_Ref358897951"/>
    </w:p>
    <w:bookmarkEnd w:id="140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31269348"/>
      <w:r w:rsidRPr="00AA4B04">
        <w:rPr>
          <w:rFonts w:ascii="Arial" w:hAnsi="Arial"/>
        </w:rPr>
        <w:t>INSURANCE</w:t>
      </w:r>
      <w:bookmarkEnd w:id="1402"/>
      <w:bookmarkEnd w:id="1403"/>
      <w:bookmarkEnd w:id="1404"/>
      <w:bookmarkEnd w:id="1405"/>
      <w:bookmarkEnd w:id="1406"/>
    </w:p>
    <w:p w14:paraId="6485CBE9" w14:textId="77777777" w:rsidR="004E05DC" w:rsidRPr="00AA4B04" w:rsidRDefault="00F770DB">
      <w:pPr>
        <w:pStyle w:val="GPSL2numberedclause"/>
        <w:rPr>
          <w:rFonts w:ascii="Arial" w:hAnsi="Arial"/>
        </w:rPr>
      </w:pPr>
      <w:bookmarkStart w:id="140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6485CBEB" w14:textId="77777777" w:rsidR="004E05DC" w:rsidRPr="00AA4B04" w:rsidRDefault="00F770DB">
      <w:pPr>
        <w:pStyle w:val="GPSL2numberedclause"/>
        <w:rPr>
          <w:rFonts w:ascii="Arial" w:hAnsi="Arial"/>
        </w:rPr>
      </w:pPr>
      <w:bookmarkStart w:id="140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116B6031"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w:t>
      </w:r>
      <w:r w:rsidR="00CE3EC5">
        <w:rPr>
          <w:rFonts w:ascii="Arial" w:hAnsi="Arial"/>
        </w:rPr>
        <w:t>Confidential</w:t>
      </w:r>
      <w:r w:rsidRPr="00AA4B04">
        <w:rPr>
          <w:rFonts w:ascii="Arial" w:hAnsi="Arial"/>
        </w:rPr>
        <w:t>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31269349"/>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A11170">
        <w:rPr>
          <w:rFonts w:cs="Arial"/>
          <w:color w:val="auto"/>
        </w:rPr>
        <w:t>REMEDIES AND RELIEF</w:t>
      </w:r>
      <w:bookmarkEnd w:id="1428"/>
    </w:p>
    <w:p w14:paraId="6485CBF2" w14:textId="77777777" w:rsidR="004E05DC" w:rsidRPr="00AA4B04" w:rsidRDefault="00F770DB">
      <w:pPr>
        <w:pStyle w:val="GPSL1CLAUSEHEADING"/>
        <w:rPr>
          <w:rFonts w:ascii="Arial" w:hAnsi="Arial"/>
        </w:rPr>
      </w:pPr>
      <w:bookmarkStart w:id="1433" w:name="_Ref360651541"/>
      <w:bookmarkStart w:id="1434" w:name="_Toc531269350"/>
      <w:r w:rsidRPr="00AA4B04">
        <w:rPr>
          <w:rFonts w:ascii="Arial" w:hAnsi="Arial"/>
        </w:rPr>
        <w:t>CUSTOMER REMEDIES FOR DEFAULT</w:t>
      </w:r>
      <w:bookmarkEnd w:id="1433"/>
      <w:bookmarkEnd w:id="143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5" w:name="_Ref360695013"/>
      <w:r w:rsidRPr="00AA4B04">
        <w:rPr>
          <w:rFonts w:ascii="Arial" w:hAnsi="Arial"/>
        </w:rPr>
        <w:t>Remedies</w:t>
      </w:r>
      <w:bookmarkEnd w:id="1435"/>
    </w:p>
    <w:p w14:paraId="6485CBF4" w14:textId="77777777" w:rsidR="004E05DC" w:rsidRPr="00AA4B04" w:rsidRDefault="00F770DB">
      <w:pPr>
        <w:pStyle w:val="GPSL3numberedclause"/>
        <w:rPr>
          <w:rFonts w:ascii="Arial" w:hAnsi="Arial"/>
        </w:rPr>
      </w:pPr>
      <w:bookmarkStart w:id="143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6485CBF5" w14:textId="77777777" w:rsidR="004E05DC" w:rsidRPr="00AA4B04" w:rsidRDefault="00F770DB">
      <w:pPr>
        <w:pStyle w:val="GPSL4numberedclause"/>
        <w:rPr>
          <w:rFonts w:ascii="Arial" w:hAnsi="Arial"/>
          <w:szCs w:val="22"/>
        </w:rPr>
      </w:pPr>
      <w:bookmarkStart w:id="143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6485CBF6" w14:textId="77777777" w:rsidR="004E05DC" w:rsidRPr="00AA4B04" w:rsidRDefault="00F770DB">
      <w:pPr>
        <w:pStyle w:val="GPSL4numberedclause"/>
        <w:rPr>
          <w:rFonts w:ascii="Arial" w:hAnsi="Arial"/>
          <w:szCs w:val="22"/>
        </w:rPr>
      </w:pPr>
      <w:bookmarkStart w:id="1438" w:name="_Ref360633225"/>
      <w:r w:rsidRPr="00AA4B04">
        <w:rPr>
          <w:rFonts w:ascii="Arial" w:hAnsi="Arial"/>
          <w:szCs w:val="22"/>
        </w:rPr>
        <w:t>carry out, at the Supplier's expense, any work necessary to make the provision of the Services comply with this Call Off Contract;</w:t>
      </w:r>
      <w:bookmarkEnd w:id="143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40" w:name="_Ref364172826"/>
      <w:r w:rsidRPr="00AA4B04">
        <w:rPr>
          <w:rFonts w:ascii="Arial" w:hAnsi="Arial"/>
          <w:szCs w:val="22"/>
        </w:rPr>
        <w:t>instruct the Supplier to comply with the Rectification Plan Process;</w:t>
      </w:r>
      <w:bookmarkEnd w:id="144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6485CBFA" w14:textId="77777777" w:rsidR="004E05DC" w:rsidRPr="00AA4B04" w:rsidRDefault="00F770DB">
      <w:pPr>
        <w:pStyle w:val="GPSL5numberedclause"/>
        <w:rPr>
          <w:rFonts w:ascii="Arial" w:hAnsi="Arial"/>
          <w:szCs w:val="22"/>
        </w:rPr>
      </w:pPr>
      <w:bookmarkStart w:id="144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3" w:name="_Ref364170291"/>
      <w:r w:rsidRPr="00AA4B04">
        <w:rPr>
          <w:rFonts w:ascii="Arial" w:hAnsi="Arial"/>
        </w:rPr>
        <w:t>Rectification Plan Process</w:t>
      </w:r>
      <w:bookmarkEnd w:id="144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31269351"/>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A4B04">
        <w:rPr>
          <w:rFonts w:ascii="Arial" w:hAnsi="Arial"/>
        </w:rPr>
        <w:t>SUPPLIER RELIEF DUE TO CUSTOMER CAUSE</w:t>
      </w:r>
      <w:bookmarkEnd w:id="1580"/>
      <w:bookmarkEnd w:id="1581"/>
    </w:p>
    <w:p w14:paraId="6485CC0C" w14:textId="77777777" w:rsidR="004E05DC" w:rsidRPr="00AA4B04" w:rsidRDefault="00F770DB">
      <w:pPr>
        <w:pStyle w:val="GPSL2numberedclause"/>
        <w:rPr>
          <w:rFonts w:ascii="Arial" w:hAnsi="Arial"/>
        </w:rPr>
      </w:pPr>
      <w:bookmarkStart w:id="1582" w:name="_Ref360524376"/>
      <w:r w:rsidRPr="00AA4B04">
        <w:rPr>
          <w:rFonts w:ascii="Arial" w:hAnsi="Arial"/>
        </w:rPr>
        <w:t>If the Supplier has failed to:</w:t>
      </w:r>
      <w:bookmarkEnd w:id="158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3" w:name="_Ref363746593"/>
      <w:bookmarkStart w:id="158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4"/>
      <w:bookmarkEnd w:id="158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6" w:name="_Ref360529032"/>
      <w:bookmarkStart w:id="1587" w:name="_Toc531269352"/>
      <w:r w:rsidRPr="00AA4B04">
        <w:rPr>
          <w:rFonts w:ascii="Arial" w:hAnsi="Arial"/>
        </w:rPr>
        <w:t>FORCE MAJEURE</w:t>
      </w:r>
      <w:bookmarkEnd w:id="1586"/>
      <w:bookmarkEnd w:id="158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9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9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1" w:name="_Toc531269353"/>
      <w:r w:rsidRPr="00A11170">
        <w:rPr>
          <w:rFonts w:cs="Arial"/>
          <w:color w:val="auto"/>
        </w:rPr>
        <w:t>TERMINATION AND EXIT MANAGEMENT</w:t>
      </w:r>
      <w:bookmarkEnd w:id="1591"/>
    </w:p>
    <w:p w14:paraId="6485CC3A" w14:textId="77777777" w:rsidR="004E05DC" w:rsidRPr="00AA4B04" w:rsidRDefault="00F770DB">
      <w:pPr>
        <w:pStyle w:val="GPSL1CLAUSEHEADING"/>
        <w:rPr>
          <w:rFonts w:ascii="Arial" w:hAnsi="Arial"/>
        </w:rPr>
      </w:pPr>
      <w:bookmarkStart w:id="1592" w:name="_Ref379273959"/>
      <w:bookmarkStart w:id="1593" w:name="_Toc531269354"/>
      <w:r w:rsidRPr="00AA4B0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AA4B04">
        <w:rPr>
          <w:rFonts w:ascii="Arial" w:hAnsi="Arial"/>
        </w:rPr>
        <w:t>TERMINATION RIGHTS</w:t>
      </w:r>
      <w:bookmarkEnd w:id="1592"/>
      <w:bookmarkEnd w:id="1593"/>
      <w:bookmarkEnd w:id="1612"/>
      <w:bookmarkEnd w:id="1613"/>
      <w:bookmarkEnd w:id="1614"/>
      <w:bookmarkEnd w:id="1615"/>
      <w:bookmarkEnd w:id="1616"/>
      <w:bookmarkEnd w:id="1617"/>
      <w:bookmarkEnd w:id="1618"/>
    </w:p>
    <w:p w14:paraId="6485CC3B" w14:textId="77777777" w:rsidR="004E05DC" w:rsidRPr="00AA4B04" w:rsidRDefault="00F770DB">
      <w:pPr>
        <w:pStyle w:val="GPSL2numberedclause"/>
        <w:rPr>
          <w:rFonts w:ascii="Arial" w:hAnsi="Arial"/>
        </w:rPr>
      </w:pPr>
      <w:bookmarkStart w:id="1620" w:name="_Ref313369360"/>
      <w:bookmarkEnd w:id="1619"/>
      <w:r w:rsidRPr="00AA4B04">
        <w:rPr>
          <w:rFonts w:ascii="Arial" w:hAnsi="Arial"/>
        </w:rPr>
        <w:t>Termination in Relation to Call Off Guarantee</w:t>
      </w:r>
      <w:bookmarkEnd w:id="162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1" w:name="_Ref313369326"/>
      <w:r w:rsidRPr="00AA4B04">
        <w:rPr>
          <w:rFonts w:ascii="Arial" w:hAnsi="Arial"/>
        </w:rPr>
        <w:t>Termination on Material Default</w:t>
      </w:r>
      <w:bookmarkEnd w:id="1621"/>
    </w:p>
    <w:p w14:paraId="6485CC44" w14:textId="77777777" w:rsidR="004E05DC" w:rsidRPr="00AA4B04" w:rsidRDefault="00F770DB">
      <w:pPr>
        <w:pStyle w:val="GPSL3numberedclause"/>
        <w:rPr>
          <w:rFonts w:ascii="Arial" w:hAnsi="Arial"/>
        </w:rPr>
      </w:pPr>
      <w:bookmarkStart w:id="1622" w:name="_Ref364170922"/>
      <w:r w:rsidRPr="00AA4B04">
        <w:rPr>
          <w:rFonts w:ascii="Arial" w:hAnsi="Arial"/>
        </w:rPr>
        <w:t>The Customer may terminate this Call Off Contract for material Default by issuing a Termination Notice to the Supplier where:</w:t>
      </w:r>
      <w:bookmarkEnd w:id="162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3"/>
    </w:p>
    <w:p w14:paraId="6485CC48" w14:textId="244750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w:t>
      </w:r>
      <w:r w:rsidR="00CE3EC5">
        <w:rPr>
          <w:rFonts w:ascii="Arial" w:hAnsi="Arial"/>
          <w:szCs w:val="22"/>
        </w:rPr>
        <w:t>Confidential</w:t>
      </w:r>
      <w:r w:rsidRPr="00AA4B04">
        <w:rPr>
          <w:rFonts w:ascii="Arial" w:hAnsi="Arial"/>
          <w:szCs w:val="22"/>
        </w:rPr>
        <w:t xml:space="preserve">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4" w:name="_Ref360696331"/>
      <w:r w:rsidRPr="00AA4B04">
        <w:rPr>
          <w:rFonts w:ascii="Arial" w:hAnsi="Arial"/>
        </w:rPr>
        <w:t>Termination in Relation to Financial Standing</w:t>
      </w:r>
      <w:bookmarkEnd w:id="162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5" w:name="_Ref360699069"/>
      <w:r w:rsidRPr="00AA4B04">
        <w:rPr>
          <w:rFonts w:ascii="Arial" w:hAnsi="Arial"/>
        </w:rPr>
        <w:t>Termination on Insolvency</w:t>
      </w:r>
      <w:bookmarkEnd w:id="162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6" w:name="_Ref360699078"/>
      <w:r w:rsidRPr="00AA4B04">
        <w:rPr>
          <w:rFonts w:ascii="Arial" w:hAnsi="Arial"/>
        </w:rPr>
        <w:t>Termination on Change of Control</w:t>
      </w:r>
      <w:bookmarkEnd w:id="1626"/>
    </w:p>
    <w:p w14:paraId="6485CC54" w14:textId="77777777" w:rsidR="004E05DC" w:rsidRPr="00AA4B04" w:rsidRDefault="00F770DB">
      <w:pPr>
        <w:pStyle w:val="GPSL3numberedclause"/>
        <w:rPr>
          <w:rFonts w:ascii="Arial" w:hAnsi="Arial"/>
        </w:rPr>
      </w:pPr>
      <w:bookmarkStart w:id="162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8" w:name="_Ref313369604"/>
      <w:r w:rsidRPr="00AA4B04">
        <w:rPr>
          <w:rFonts w:ascii="Arial" w:hAnsi="Arial"/>
        </w:rPr>
        <w:t>Termination Without Cause</w:t>
      </w:r>
      <w:bookmarkEnd w:id="1628"/>
    </w:p>
    <w:p w14:paraId="6485CC5D" w14:textId="77777777" w:rsidR="004E05DC" w:rsidRPr="00AA4B04" w:rsidRDefault="00F770DB">
      <w:pPr>
        <w:pStyle w:val="GPSL3numberedclause"/>
        <w:rPr>
          <w:rFonts w:ascii="Arial" w:hAnsi="Arial"/>
        </w:rPr>
      </w:pPr>
      <w:bookmarkStart w:id="162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9"/>
    </w:p>
    <w:p w14:paraId="6485CC5E" w14:textId="77777777" w:rsidR="004E05DC" w:rsidRPr="00AA4B04" w:rsidRDefault="00F770DB">
      <w:pPr>
        <w:pStyle w:val="GPSL2numberedclause"/>
        <w:rPr>
          <w:rFonts w:ascii="Arial" w:hAnsi="Arial"/>
        </w:rPr>
      </w:pPr>
      <w:bookmarkStart w:id="1630" w:name="_Ref358382185"/>
      <w:r w:rsidRPr="00AA4B04">
        <w:rPr>
          <w:rFonts w:ascii="Arial" w:hAnsi="Arial"/>
        </w:rPr>
        <w:t>Termination in Relation to Framework Agreement</w:t>
      </w:r>
      <w:bookmarkEnd w:id="163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1" w:name="_Ref313369421"/>
      <w:r w:rsidRPr="00AA4B04">
        <w:rPr>
          <w:rFonts w:ascii="Arial" w:hAnsi="Arial"/>
        </w:rPr>
        <w:t>Termination In Relation to Benchmarking</w:t>
      </w:r>
      <w:bookmarkEnd w:id="163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2" w:name="_Ref364755774"/>
      <w:r w:rsidRPr="00AA4B04">
        <w:rPr>
          <w:rFonts w:ascii="Arial" w:hAnsi="Arial"/>
        </w:rPr>
        <w:t>Termination in Relation to Variation</w:t>
      </w:r>
      <w:bookmarkEnd w:id="163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3" w:name="_Toc531269355"/>
      <w:r w:rsidRPr="00AA4B04">
        <w:rPr>
          <w:rFonts w:ascii="Arial" w:hAnsi="Arial"/>
        </w:rPr>
        <w:t>SUPPLIER TERMINATION RIGHTS</w:t>
      </w:r>
      <w:bookmarkEnd w:id="1633"/>
    </w:p>
    <w:p w14:paraId="6485CC65" w14:textId="77777777" w:rsidR="004E05DC" w:rsidRPr="00AA4B04" w:rsidRDefault="00F770DB">
      <w:pPr>
        <w:pStyle w:val="GPSL2numberedclause"/>
        <w:rPr>
          <w:rFonts w:ascii="Arial" w:hAnsi="Arial"/>
        </w:rPr>
      </w:pPr>
      <w:bookmarkStart w:id="1634" w:name="_Ref360201537"/>
      <w:bookmarkStart w:id="1635" w:name="_Ref359363788"/>
      <w:bookmarkStart w:id="1636" w:name="_Ref360696658"/>
      <w:r w:rsidRPr="00AA4B04">
        <w:rPr>
          <w:rFonts w:ascii="Arial" w:hAnsi="Arial"/>
        </w:rPr>
        <w:t>Termination on Customer Cause</w:t>
      </w:r>
      <w:bookmarkEnd w:id="1634"/>
      <w:r w:rsidRPr="00AA4B04">
        <w:rPr>
          <w:rFonts w:ascii="Arial" w:hAnsi="Arial"/>
        </w:rPr>
        <w:t xml:space="preserve"> </w:t>
      </w:r>
      <w:bookmarkEnd w:id="1635"/>
      <w:r w:rsidRPr="00AA4B04">
        <w:rPr>
          <w:rFonts w:ascii="Arial" w:hAnsi="Arial"/>
        </w:rPr>
        <w:t>for Failure to Pay</w:t>
      </w:r>
      <w:bookmarkEnd w:id="1636"/>
    </w:p>
    <w:p w14:paraId="6485CC66" w14:textId="77777777" w:rsidR="004E05DC" w:rsidRPr="00AA4B04" w:rsidRDefault="00F770DB">
      <w:pPr>
        <w:pStyle w:val="GPSL3numberedclause"/>
        <w:rPr>
          <w:rFonts w:ascii="Arial" w:hAnsi="Arial"/>
        </w:rPr>
      </w:pPr>
      <w:bookmarkStart w:id="163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8" w:name="_Ref360631684"/>
      <w:bookmarkStart w:id="1639" w:name="_Toc531269356"/>
      <w:r w:rsidRPr="00AA4B04">
        <w:rPr>
          <w:rFonts w:ascii="Arial" w:hAnsi="Arial"/>
        </w:rPr>
        <w:t>TERMINATION BY EITHER PARTY</w:t>
      </w:r>
      <w:bookmarkEnd w:id="1638"/>
      <w:bookmarkEnd w:id="1639"/>
    </w:p>
    <w:p w14:paraId="6485CC6E" w14:textId="77777777" w:rsidR="004E05DC" w:rsidRPr="00AA4B04" w:rsidRDefault="00F770DB">
      <w:pPr>
        <w:pStyle w:val="GPSL2numberedclause"/>
        <w:rPr>
          <w:rFonts w:ascii="Arial" w:hAnsi="Arial"/>
        </w:rPr>
      </w:pPr>
      <w:bookmarkStart w:id="1640" w:name="_Ref358386623"/>
      <w:r w:rsidRPr="00AA4B04">
        <w:rPr>
          <w:rFonts w:ascii="Arial" w:hAnsi="Arial"/>
        </w:rPr>
        <w:t>Termination for continuing Force Majeure Event</w:t>
      </w:r>
      <w:bookmarkEnd w:id="164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31269357"/>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A4B0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6485CC71" w14:textId="77777777" w:rsidR="004E05DC" w:rsidRPr="00AA4B04" w:rsidRDefault="00F770DB">
      <w:pPr>
        <w:pStyle w:val="GPSL2numberedclause"/>
        <w:rPr>
          <w:rFonts w:ascii="Arial" w:hAnsi="Arial"/>
        </w:rPr>
      </w:pPr>
      <w:bookmarkStart w:id="166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31269358"/>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AA4B04">
        <w:rPr>
          <w:rFonts w:ascii="Arial" w:hAnsi="Arial"/>
        </w:rPr>
        <w:t>CONSEQUENCES OF EXPIRY OR TERMINATION</w:t>
      </w:r>
      <w:bookmarkEnd w:id="1686"/>
      <w:bookmarkEnd w:id="1687"/>
      <w:bookmarkEnd w:id="1688"/>
      <w:bookmarkEnd w:id="1689"/>
      <w:bookmarkEnd w:id="1690"/>
      <w:bookmarkEnd w:id="1691"/>
      <w:bookmarkEnd w:id="1692"/>
      <w:bookmarkEnd w:id="1693"/>
    </w:p>
    <w:p w14:paraId="6485CC77" w14:textId="77777777" w:rsidR="004E05DC" w:rsidRPr="00AA4B04" w:rsidRDefault="00F770DB">
      <w:pPr>
        <w:pStyle w:val="GPSL2numberedclause"/>
        <w:rPr>
          <w:rFonts w:ascii="Arial" w:hAnsi="Arial"/>
        </w:rPr>
      </w:pPr>
      <w:bookmarkStart w:id="1694" w:name="_Ref349133844"/>
      <w:bookmarkStart w:id="1695" w:name="_Ref364178480"/>
      <w:bookmarkStart w:id="169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4"/>
      <w:bookmarkEnd w:id="169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7" w:name="_Ref349209052"/>
      <w:bookmarkStart w:id="169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7"/>
      <w:bookmarkEnd w:id="169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9" w:name="_Ref349208043"/>
      <w:r w:rsidRPr="00AA4B04">
        <w:rPr>
          <w:rFonts w:ascii="Arial" w:hAnsi="Arial"/>
        </w:rPr>
        <w:t xml:space="preserve">Consequences of Termination for Any Reason </w:t>
      </w:r>
      <w:bookmarkEnd w:id="169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2136B7F7" w:rsidR="004E05DC" w:rsidRPr="00AA4B04" w:rsidRDefault="00F770DB">
      <w:pPr>
        <w:pStyle w:val="GPSL4numberedclause"/>
        <w:rPr>
          <w:rFonts w:ascii="Arial" w:hAnsi="Arial"/>
          <w:szCs w:val="22"/>
        </w:rPr>
      </w:pPr>
      <w:bookmarkStart w:id="170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w:t>
      </w:r>
      <w:r w:rsidR="00CE3EC5">
        <w:rPr>
          <w:rFonts w:ascii="Arial" w:hAnsi="Arial"/>
          <w:szCs w:val="22"/>
        </w:rPr>
        <w:t>Confidential</w:t>
      </w:r>
      <w:r w:rsidRPr="00AA4B04">
        <w:rPr>
          <w:rFonts w:ascii="Arial" w:hAnsi="Arial"/>
          <w:szCs w:val="22"/>
        </w:rPr>
        <w:t xml:space="preserve">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6485CC8A" w14:textId="77777777" w:rsidR="004E05DC" w:rsidRPr="00AA4B04" w:rsidRDefault="00F770DB">
      <w:pPr>
        <w:pStyle w:val="GPSL2numberedclause"/>
        <w:rPr>
          <w:rFonts w:ascii="Arial" w:hAnsi="Arial"/>
        </w:rPr>
      </w:pPr>
      <w:bookmarkStart w:id="1701" w:name="_Ref364354470"/>
      <w:r w:rsidRPr="00AA4B04">
        <w:rPr>
          <w:rFonts w:ascii="Arial" w:hAnsi="Arial"/>
        </w:rPr>
        <w:t>Exit management</w:t>
      </w:r>
      <w:bookmarkEnd w:id="170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31269359"/>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A11170">
        <w:rPr>
          <w:rFonts w:cs="Arial"/>
          <w:color w:val="auto"/>
        </w:rPr>
        <w:t>MISCELLANEOUS AND GOVERNING LAW</w:t>
      </w:r>
      <w:bookmarkEnd w:id="1720"/>
      <w:bookmarkEnd w:id="1721"/>
      <w:bookmarkEnd w:id="1722"/>
      <w:bookmarkEnd w:id="1723"/>
      <w:bookmarkEnd w:id="1724"/>
    </w:p>
    <w:p w14:paraId="6485CC8D" w14:textId="77777777" w:rsidR="004E05DC" w:rsidRPr="00AA4B04" w:rsidRDefault="00F770DB">
      <w:pPr>
        <w:pStyle w:val="GPSL1CLAUSEHEADING"/>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31269360"/>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AA4B04">
        <w:rPr>
          <w:rFonts w:ascii="Arial" w:hAnsi="Arial"/>
        </w:rPr>
        <w:t>COMPLIANCE</w:t>
      </w:r>
      <w:bookmarkEnd w:id="1743"/>
      <w:bookmarkEnd w:id="1744"/>
    </w:p>
    <w:p w14:paraId="6485CC8E" w14:textId="77777777" w:rsidR="004E05DC" w:rsidRPr="00AA4B0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AA4B04">
        <w:rPr>
          <w:rFonts w:ascii="Arial" w:hAnsi="Arial"/>
        </w:rPr>
        <w:t>Health and Safety</w:t>
      </w:r>
      <w:bookmarkEnd w:id="1769"/>
      <w:bookmarkEnd w:id="1770"/>
      <w:bookmarkEnd w:id="1771"/>
      <w:bookmarkEnd w:id="1772"/>
      <w:bookmarkEnd w:id="177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AA4B04">
        <w:rPr>
          <w:rFonts w:ascii="Arial" w:hAnsi="Arial"/>
        </w:rPr>
        <w:t>Equality and Diversity</w:t>
      </w:r>
      <w:bookmarkEnd w:id="1858"/>
      <w:bookmarkEnd w:id="1859"/>
      <w:bookmarkEnd w:id="1860"/>
      <w:bookmarkEnd w:id="1861"/>
      <w:bookmarkEnd w:id="1862"/>
      <w:bookmarkEnd w:id="1863"/>
      <w:bookmarkEnd w:id="1864"/>
    </w:p>
    <w:p w14:paraId="6485CC95" w14:textId="77777777" w:rsidR="004E05DC" w:rsidRPr="00AA4B04" w:rsidRDefault="00F770DB">
      <w:pPr>
        <w:pStyle w:val="GPSL3numberedclause"/>
        <w:rPr>
          <w:rFonts w:ascii="Arial" w:hAnsi="Arial"/>
        </w:rPr>
      </w:pPr>
      <w:bookmarkStart w:id="186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5"/>
    </w:p>
    <w:p w14:paraId="6485CC9A" w14:textId="30C7A41A" w:rsidR="004E05DC" w:rsidRPr="00AA4B0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AA4B04">
        <w:rPr>
          <w:rFonts w:ascii="Arial" w:hAnsi="Arial"/>
        </w:rPr>
        <w:t xml:space="preserve">Official </w:t>
      </w:r>
      <w:r w:rsidR="00CE3EC5">
        <w:rPr>
          <w:rFonts w:ascii="Arial" w:hAnsi="Arial"/>
        </w:rPr>
        <w:t>Secrets</w:t>
      </w:r>
      <w:r w:rsidRPr="00AA4B04">
        <w:rPr>
          <w:rFonts w:ascii="Arial" w:hAnsi="Arial"/>
        </w:rPr>
        <w:t xml:space="preserve">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2F85A6DA" w:rsidR="004E05DC" w:rsidRPr="00AA4B04" w:rsidRDefault="00F770DB">
      <w:pPr>
        <w:pStyle w:val="GPSL4numberedclause"/>
        <w:rPr>
          <w:rFonts w:ascii="Arial" w:hAnsi="Arial"/>
          <w:szCs w:val="22"/>
        </w:rPr>
      </w:pPr>
      <w:bookmarkStart w:id="1891" w:name="_Ref365645702"/>
      <w:r w:rsidRPr="00AA4B04">
        <w:rPr>
          <w:rFonts w:ascii="Arial" w:hAnsi="Arial"/>
          <w:szCs w:val="22"/>
        </w:rPr>
        <w:t xml:space="preserve">the Official </w:t>
      </w:r>
      <w:r w:rsidR="00CE3EC5">
        <w:rPr>
          <w:rFonts w:ascii="Arial" w:hAnsi="Arial"/>
          <w:szCs w:val="22"/>
        </w:rPr>
        <w:t>Secrets</w:t>
      </w:r>
      <w:r w:rsidRPr="00AA4B04">
        <w:rPr>
          <w:rFonts w:ascii="Arial" w:hAnsi="Arial"/>
          <w:szCs w:val="22"/>
        </w:rPr>
        <w:t xml:space="preserve"> Acts 1911 to 1989; and</w:t>
      </w:r>
      <w:bookmarkEnd w:id="189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31269361"/>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AA4B04">
        <w:rPr>
          <w:rFonts w:ascii="Arial" w:hAnsi="Arial"/>
        </w:rPr>
        <w:t>ASSIGNMENT AND NOVATION</w:t>
      </w:r>
      <w:bookmarkEnd w:id="1910"/>
      <w:r w:rsidRPr="00AA4B04">
        <w:rPr>
          <w:rFonts w:ascii="Arial" w:hAnsi="Arial"/>
        </w:rPr>
        <w:t xml:space="preserve"> </w:t>
      </w:r>
    </w:p>
    <w:bookmarkEnd w:id="1911"/>
    <w:bookmarkEnd w:id="1912"/>
    <w:bookmarkEnd w:id="1913"/>
    <w:bookmarkEnd w:id="1914"/>
    <w:bookmarkEnd w:id="1915"/>
    <w:bookmarkEnd w:id="191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7" w:name="_Ref360698826"/>
      <w:r w:rsidRPr="00AA4B04">
        <w:rPr>
          <w:rFonts w:ascii="Arial" w:hAnsi="Arial"/>
        </w:rPr>
        <w:t>The Customer may assign, novate or otherwise dispose of any or all of its rights, liabilities and obligations under this Call Off Contract or any part thereof to:</w:t>
      </w:r>
      <w:bookmarkEnd w:id="1917"/>
    </w:p>
    <w:p w14:paraId="6485CCA4" w14:textId="77777777" w:rsidR="004E05DC" w:rsidRPr="00AA4B04" w:rsidRDefault="00F770DB">
      <w:pPr>
        <w:pStyle w:val="GPSL3numberedclause"/>
        <w:rPr>
          <w:rFonts w:ascii="Arial" w:hAnsi="Arial"/>
        </w:rPr>
      </w:pPr>
      <w:bookmarkStart w:id="1918" w:name="_Ref360698822"/>
      <w:r w:rsidRPr="00AA4B04">
        <w:rPr>
          <w:rFonts w:ascii="Arial" w:hAnsi="Arial"/>
        </w:rPr>
        <w:t>any other Contracting Authority; or</w:t>
      </w:r>
      <w:bookmarkEnd w:id="191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9" w:name="_Ref427334374"/>
      <w:r w:rsidRPr="00AA4B04">
        <w:rPr>
          <w:rFonts w:ascii="Arial" w:hAnsi="Arial"/>
        </w:rPr>
        <w:t>any private sector body which substantially performs the functions of the Customer,</w:t>
      </w:r>
      <w:bookmarkEnd w:id="191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2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20"/>
    </w:p>
    <w:p w14:paraId="6485CCAA" w14:textId="77777777" w:rsidR="004E05DC" w:rsidRPr="00AA4B04" w:rsidRDefault="00F770DB">
      <w:pPr>
        <w:pStyle w:val="GPSL1CLAUSEHEADING"/>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31269362"/>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AA4B04">
        <w:rPr>
          <w:rFonts w:ascii="Arial" w:hAnsi="Arial"/>
        </w:rPr>
        <w:t>WAIVER</w:t>
      </w:r>
      <w:bookmarkEnd w:id="1976"/>
      <w:bookmarkEnd w:id="1977"/>
      <w:bookmarkEnd w:id="1978"/>
      <w:bookmarkEnd w:id="1979"/>
      <w:bookmarkEnd w:id="1980"/>
      <w:bookmarkEnd w:id="1981"/>
      <w:bookmarkEnd w:id="1982"/>
      <w:r w:rsidRPr="00AA4B04">
        <w:rPr>
          <w:rFonts w:ascii="Arial" w:hAnsi="Arial"/>
        </w:rPr>
        <w:t xml:space="preserve"> AND CUMULATIVE REMEDIES</w:t>
      </w:r>
      <w:bookmarkEnd w:id="1983"/>
      <w:bookmarkEnd w:id="1984"/>
      <w:bookmarkEnd w:id="198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6" w:name="_Toc531269363"/>
      <w:r w:rsidRPr="00AA4B04">
        <w:rPr>
          <w:rFonts w:ascii="Arial" w:hAnsi="Arial"/>
        </w:rPr>
        <w:t>RELATIONSHIP OF THE PARTIES</w:t>
      </w:r>
      <w:bookmarkEnd w:id="198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7" w:name="_Ref360700092"/>
      <w:bookmarkStart w:id="1988" w:name="_Toc531269364"/>
      <w:r w:rsidRPr="00AA4B04">
        <w:rPr>
          <w:rFonts w:ascii="Arial" w:hAnsi="Arial"/>
        </w:rPr>
        <w:t>PREVENTION OF FRAUD AND BRIBERY</w:t>
      </w:r>
      <w:bookmarkEnd w:id="1987"/>
      <w:bookmarkEnd w:id="1988"/>
    </w:p>
    <w:p w14:paraId="6485CCB0" w14:textId="77777777" w:rsidR="004E05DC" w:rsidRPr="00AA4B04" w:rsidRDefault="00F770DB">
      <w:pPr>
        <w:pStyle w:val="GPSL2numberedclause"/>
        <w:rPr>
          <w:rFonts w:ascii="Arial" w:hAnsi="Arial"/>
        </w:rPr>
      </w:pPr>
      <w:bookmarkStart w:id="1989" w:name="_Ref360700144"/>
      <w:r w:rsidRPr="00AA4B04">
        <w:rPr>
          <w:rFonts w:ascii="Arial" w:hAnsi="Arial"/>
        </w:rPr>
        <w:t>The Supplier represents and warrants that neither it, nor to the best of its knowledge any Supplier Personnel, have at any time prior to the Call Off Commencement Date:</w:t>
      </w:r>
      <w:bookmarkEnd w:id="198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90" w:name="_Ref360700258"/>
      <w:r w:rsidRPr="00AA4B04">
        <w:rPr>
          <w:rFonts w:ascii="Arial" w:hAnsi="Arial"/>
        </w:rPr>
        <w:t>The Supplier shall during the Call Off Contract Period:</w:t>
      </w:r>
      <w:bookmarkEnd w:id="1990"/>
    </w:p>
    <w:p w14:paraId="6485CCB7" w14:textId="77777777" w:rsidR="004E05DC" w:rsidRPr="00AA4B04" w:rsidRDefault="00F770DB">
      <w:pPr>
        <w:pStyle w:val="GPSL3numberedclause"/>
        <w:rPr>
          <w:rFonts w:ascii="Arial" w:hAnsi="Arial"/>
        </w:rPr>
      </w:pPr>
      <w:bookmarkStart w:id="199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3" w:name="_Ref365635904"/>
      <w:r w:rsidRPr="00AA4B04">
        <w:rPr>
          <w:rFonts w:ascii="Arial" w:hAnsi="Arial"/>
        </w:rPr>
        <w:t>immediately terminate this Call Off Contract for material Default.</w:t>
      </w:r>
      <w:bookmarkEnd w:id="199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4" w:name="_Ref360650623"/>
      <w:bookmarkStart w:id="1995" w:name="_Toc531269365"/>
      <w:r w:rsidRPr="00AA4B04">
        <w:rPr>
          <w:rFonts w:ascii="Arial" w:hAnsi="Arial"/>
        </w:rPr>
        <w:t>SEVERANCE</w:t>
      </w:r>
      <w:bookmarkEnd w:id="1994"/>
      <w:bookmarkEnd w:id="1995"/>
    </w:p>
    <w:p w14:paraId="6485CCC5" w14:textId="77777777" w:rsidR="004E05DC" w:rsidRPr="00AA4B04" w:rsidRDefault="00F770DB">
      <w:pPr>
        <w:pStyle w:val="GPSL2numberedclause"/>
        <w:rPr>
          <w:rFonts w:ascii="Arial" w:hAnsi="Arial"/>
        </w:rPr>
      </w:pPr>
      <w:bookmarkStart w:id="199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6485CCC6" w14:textId="77777777" w:rsidR="004E05DC" w:rsidRPr="00AA4B04" w:rsidRDefault="00F770DB">
      <w:pPr>
        <w:pStyle w:val="GPSL2numberedclause"/>
        <w:rPr>
          <w:rFonts w:ascii="Arial" w:hAnsi="Arial"/>
        </w:rPr>
      </w:pPr>
      <w:bookmarkStart w:id="199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31269366"/>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AA4B04">
        <w:rPr>
          <w:rFonts w:ascii="Arial" w:hAnsi="Arial"/>
        </w:rPr>
        <w:t>FURTHER ASSURANCES</w:t>
      </w:r>
      <w:bookmarkEnd w:id="2042"/>
      <w:bookmarkEnd w:id="2043"/>
      <w:bookmarkEnd w:id="2044"/>
      <w:bookmarkEnd w:id="2045"/>
      <w:bookmarkEnd w:id="2046"/>
      <w:bookmarkEnd w:id="204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8" w:name="_Ref360650662"/>
      <w:bookmarkStart w:id="2049" w:name="_Toc531269367"/>
      <w:r w:rsidRPr="00AA4B04">
        <w:rPr>
          <w:rFonts w:ascii="Arial" w:hAnsi="Arial"/>
        </w:rPr>
        <w:t>ENTIRE AGREEMENT</w:t>
      </w:r>
      <w:bookmarkEnd w:id="2048"/>
      <w:bookmarkEnd w:id="204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50" w:name="_Ref360650679"/>
      <w:bookmarkStart w:id="2051" w:name="_Toc531269368"/>
      <w:r w:rsidRPr="00AA4B04">
        <w:rPr>
          <w:rFonts w:ascii="Arial" w:hAnsi="Arial"/>
        </w:rPr>
        <w:t>THIRD PARTY RIGHTS</w:t>
      </w:r>
      <w:bookmarkEnd w:id="2050"/>
      <w:bookmarkEnd w:id="2051"/>
    </w:p>
    <w:p w14:paraId="6485CCCF" w14:textId="77777777" w:rsidR="004E05DC" w:rsidRPr="00AA4B04" w:rsidRDefault="00F770DB">
      <w:pPr>
        <w:pStyle w:val="GPSL2numberedclause"/>
        <w:rPr>
          <w:rFonts w:ascii="Arial" w:hAnsi="Arial"/>
        </w:rPr>
      </w:pPr>
      <w:bookmarkStart w:id="2052" w:name="_Ref360619587"/>
      <w:bookmarkStart w:id="2053" w:name="_Ref62030655"/>
      <w:bookmarkStart w:id="205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5"/>
    </w:p>
    <w:p w14:paraId="6485CCD3" w14:textId="77777777" w:rsidR="004E05DC" w:rsidRPr="00AA4B04" w:rsidRDefault="00F770DB">
      <w:pPr>
        <w:pStyle w:val="GPSL1CLAUSEHEADING"/>
        <w:rPr>
          <w:rFonts w:ascii="Arial" w:hAnsi="Arial"/>
        </w:rPr>
      </w:pPr>
      <w:bookmarkStart w:id="2056" w:name="_Ref360650690"/>
      <w:bookmarkStart w:id="2057" w:name="_Toc531269369"/>
      <w:r w:rsidRPr="00AA4B04">
        <w:rPr>
          <w:rFonts w:ascii="Arial" w:hAnsi="Arial"/>
        </w:rPr>
        <w:t>NOTICES</w:t>
      </w:r>
      <w:bookmarkEnd w:id="2056"/>
      <w:bookmarkEnd w:id="2057"/>
    </w:p>
    <w:p w14:paraId="6485CCD4" w14:textId="77777777" w:rsidR="004E05DC" w:rsidRPr="00AA4B04" w:rsidRDefault="00F770DB">
      <w:pPr>
        <w:pStyle w:val="GPSL2numberedclause"/>
        <w:rPr>
          <w:rFonts w:ascii="Arial" w:hAnsi="Arial"/>
        </w:rPr>
      </w:pPr>
      <w:bookmarkStart w:id="205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6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6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2"/>
    </w:p>
    <w:p w14:paraId="6485CCF0" w14:textId="77777777" w:rsidR="004E05DC" w:rsidRPr="00AA4B04" w:rsidRDefault="00F770DB">
      <w:pPr>
        <w:pStyle w:val="GPSL1CLAUSEHEADING"/>
        <w:rPr>
          <w:rFonts w:ascii="Arial" w:hAnsi="Arial"/>
        </w:rPr>
      </w:pPr>
      <w:bookmarkStart w:id="2063" w:name="_Ref360704221"/>
      <w:bookmarkStart w:id="2064" w:name="_Toc531269370"/>
      <w:r w:rsidRPr="00AA4B04">
        <w:rPr>
          <w:rFonts w:ascii="Arial" w:hAnsi="Arial"/>
        </w:rPr>
        <w:t>DISPUTE RESOLUTION</w:t>
      </w:r>
      <w:bookmarkEnd w:id="2063"/>
      <w:bookmarkEnd w:id="2064"/>
    </w:p>
    <w:p w14:paraId="6485CCF1" w14:textId="77777777" w:rsidR="004E05DC" w:rsidRPr="00AA4B04" w:rsidRDefault="00F770DB">
      <w:pPr>
        <w:pStyle w:val="GPSL2numberedclause"/>
        <w:rPr>
          <w:rFonts w:ascii="Arial" w:hAnsi="Arial"/>
        </w:rPr>
      </w:pPr>
      <w:bookmarkStart w:id="2065" w:name="_Toc139080176"/>
      <w:r w:rsidRPr="00AA4B04">
        <w:rPr>
          <w:rFonts w:ascii="Arial" w:hAnsi="Arial"/>
        </w:rPr>
        <w:t>The Parties shall resolve Disputes arising out of or in connection with this Call Off Contract in accordance with the Dispute Resolution Procedure.</w:t>
      </w:r>
      <w:bookmarkEnd w:id="2065"/>
    </w:p>
    <w:p w14:paraId="6485CCF2" w14:textId="77777777" w:rsidR="004E05DC" w:rsidRPr="00AA4B04" w:rsidRDefault="00F770DB">
      <w:pPr>
        <w:pStyle w:val="GPSL2numberedclause"/>
        <w:rPr>
          <w:rFonts w:ascii="Arial" w:hAnsi="Arial"/>
        </w:rPr>
      </w:pPr>
      <w:bookmarkStart w:id="2066" w:name="_Toc139080177"/>
      <w:r w:rsidRPr="00AA4B04">
        <w:rPr>
          <w:rFonts w:ascii="Arial" w:hAnsi="Arial"/>
        </w:rPr>
        <w:t>The Supplier shall continue to provide the Services in accordance with the terms of this Call Off Contract until a Dispute has been resolved.</w:t>
      </w:r>
      <w:bookmarkEnd w:id="2066"/>
    </w:p>
    <w:p w14:paraId="6485CCF3" w14:textId="77777777" w:rsidR="004E05DC" w:rsidRPr="00AA4B04" w:rsidRDefault="00F770DB">
      <w:pPr>
        <w:pStyle w:val="GPSL1CLAUSEHEADING"/>
        <w:rPr>
          <w:rFonts w:ascii="Arial" w:hAnsi="Arial"/>
        </w:rPr>
      </w:pPr>
      <w:bookmarkStart w:id="2067" w:name="_Ref364756346"/>
      <w:bookmarkStart w:id="2068" w:name="_Toc531269371"/>
      <w:r w:rsidRPr="00AA4B04">
        <w:rPr>
          <w:rFonts w:ascii="Arial" w:hAnsi="Arial"/>
        </w:rPr>
        <w:t>GOVERNING LAW AND JURISDICTION</w:t>
      </w:r>
      <w:bookmarkStart w:id="2069" w:name="_Ref360650712"/>
      <w:bookmarkEnd w:id="2067"/>
      <w:bookmarkEnd w:id="2068"/>
    </w:p>
    <w:bookmarkEnd w:id="206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70" w:name="a107931"/>
      <w:bookmarkEnd w:id="207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531269372"/>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AA4B04">
        <w:rPr>
          <w:rFonts w:ascii="Arial" w:hAnsi="Arial" w:cs="Arial"/>
        </w:rPr>
        <w:t>CALL OFF SCHEDULE 1: DEFINITIONS</w:t>
      </w:r>
      <w:bookmarkEnd w:id="2297"/>
    </w:p>
    <w:p w14:paraId="6485CCF8" w14:textId="77777777" w:rsidR="004E05DC" w:rsidRPr="00AA4B04" w:rsidRDefault="00F770DB">
      <w:pPr>
        <w:pStyle w:val="GPSL2GuidanceNumbered"/>
        <w:tabs>
          <w:tab w:val="clear" w:pos="1418"/>
          <w:tab w:val="left" w:pos="851"/>
        </w:tabs>
        <w:ind w:left="851" w:hanging="425"/>
        <w:rPr>
          <w:b w:val="0"/>
          <w:i w:val="0"/>
        </w:rPr>
      </w:pPr>
      <w:bookmarkStart w:id="229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1379BC05" w:rsidR="004E05DC" w:rsidRPr="00AA4B04" w:rsidRDefault="00F770DB">
            <w:pPr>
              <w:pStyle w:val="GPsDefinition"/>
            </w:pPr>
            <w:r w:rsidRPr="00AA4B04">
              <w:t xml:space="preserve">means the </w:t>
            </w:r>
            <w:r w:rsidR="00CE3EC5">
              <w:t>Confidential</w:t>
            </w:r>
            <w:r w:rsidRPr="00AA4B04">
              <w:t xml:space="preserve">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83A1DA1" w:rsidR="004E05DC" w:rsidRPr="00AA4B04" w:rsidRDefault="00F770DB">
            <w:pPr>
              <w:pStyle w:val="GPsDefinition"/>
            </w:pPr>
            <w:r w:rsidRPr="00AA4B04">
              <w:t xml:space="preserve">(d) the Supplier’s trade </w:t>
            </w:r>
            <w:r w:rsidR="00CE3EC5">
              <w:t>secrets</w:t>
            </w:r>
            <w:r w:rsidRPr="00AA4B04">
              <w:t>;</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824D423" w:rsidR="004E05DC" w:rsidRPr="00AA4B04" w:rsidRDefault="00F770DB">
            <w:pPr>
              <w:pStyle w:val="GPSDefinitionTerm"/>
            </w:pPr>
            <w:r w:rsidRPr="00AA4B04">
              <w:t>"</w:t>
            </w:r>
            <w:r w:rsidR="00474583">
              <w:t>C_nfidential</w:t>
            </w:r>
            <w:r w:rsidRPr="00AA4B04">
              <w:t xml:space="preserve"> Information" </w:t>
            </w:r>
          </w:p>
        </w:tc>
        <w:tc>
          <w:tcPr>
            <w:tcW w:w="5953" w:type="dxa"/>
            <w:shd w:val="clear" w:color="auto" w:fill="auto"/>
          </w:tcPr>
          <w:p w14:paraId="6485CD7A" w14:textId="0FFA15CE" w:rsidR="004E05DC" w:rsidRPr="00AA4B04" w:rsidRDefault="00F770DB">
            <w:pPr>
              <w:pStyle w:val="GPsDefinition"/>
            </w:pPr>
            <w:r w:rsidRPr="00AA4B04">
              <w:t xml:space="preserve">means the Customer's </w:t>
            </w:r>
            <w:r w:rsidR="00CE3EC5">
              <w:t>Confidential</w:t>
            </w:r>
            <w:r w:rsidRPr="00AA4B04">
              <w:t xml:space="preserve"> Information and/or the Supplier's </w:t>
            </w:r>
            <w:r w:rsidR="00CE3EC5">
              <w:t>Confidential</w:t>
            </w:r>
            <w:r w:rsidRPr="00AA4B04">
              <w:t xml:space="preserve">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3112F9ED" w:rsidR="004E05DC" w:rsidRPr="00AA4B04" w:rsidRDefault="00F770DB">
            <w:pPr>
              <w:pStyle w:val="GPSDefinitionL2"/>
            </w:pPr>
            <w:r w:rsidRPr="00AA4B04">
              <w:t xml:space="preserve">the data, text, drawings, diagrams, images or sounds (together with any database made up of any of these) which are embodied in any electronic, magnetic, optical or tangible media, including any Customer’s </w:t>
            </w:r>
            <w:r w:rsidR="00CE3EC5">
              <w:t>Confidential</w:t>
            </w:r>
            <w:r w:rsidRPr="00AA4B04">
              <w:t xml:space="preserve">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1AF7CDEA" w:rsidR="004E05DC" w:rsidRPr="00AA4B04" w:rsidRDefault="00F770DB">
            <w:pPr>
              <w:pStyle w:val="GPSDefinitionTerm"/>
            </w:pPr>
            <w:r w:rsidRPr="00AA4B04">
              <w:t xml:space="preserve">"Customer's </w:t>
            </w:r>
            <w:r w:rsidR="00CE3EC5">
              <w:t>Confidential</w:t>
            </w:r>
            <w:r w:rsidRPr="00AA4B04">
              <w:t xml:space="preserve">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5F0B1069" w:rsidR="004E05DC" w:rsidRPr="00AA4B04" w:rsidRDefault="00F770DB">
            <w:pPr>
              <w:pStyle w:val="GPSDefinitionL2"/>
            </w:pPr>
            <w:r w:rsidRPr="00AA4B04">
              <w:t xml:space="preserve">all Personal Data and any information, however it is conveyed, that relates to the business, affairs, developments, property rights, trade </w:t>
            </w:r>
            <w:r w:rsidR="00CE3EC5">
              <w:t>Secrets</w:t>
            </w:r>
            <w:r w:rsidRPr="00AA4B04">
              <w:t xml:space="preserve">, Know-How  and IPR of the Customer (including all Customer Background IPR and Project Specific IPR); </w:t>
            </w:r>
          </w:p>
          <w:p w14:paraId="6485CDCE" w14:textId="165C8BA2" w:rsidR="004E05DC" w:rsidRPr="00AA4B04" w:rsidRDefault="00F770DB">
            <w:pPr>
              <w:pStyle w:val="GPSDefinitionL2"/>
            </w:pPr>
            <w:r w:rsidRPr="00AA4B04">
              <w:t xml:space="preserve">any other information clearly designated as being </w:t>
            </w:r>
            <w:r w:rsidR="00CE3EC5">
              <w:t>Confidential</w:t>
            </w:r>
            <w:r w:rsidRPr="00AA4B04">
              <w:t xml:space="preserve"> (whether or not it is marked "</w:t>
            </w:r>
            <w:r w:rsidR="00CE3EC5">
              <w:t>Confidential</w:t>
            </w:r>
            <w:r w:rsidRPr="00AA4B04">
              <w:t xml:space="preserve">") or which ought reasonably be considered </w:t>
            </w:r>
            <w:r w:rsidR="00CE3EC5">
              <w:t>Confidential</w:t>
            </w:r>
            <w:r w:rsidRPr="00AA4B04">
              <w:t xml:space="preserve">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419D6AB0" w:rsidR="004E05DC" w:rsidRPr="00AA4B04" w:rsidRDefault="00F770DB">
            <w:pPr>
              <w:pStyle w:val="GPsDefinition"/>
            </w:pPr>
            <w:r w:rsidRPr="00AA4B04">
              <w:t xml:space="preserve">means a Party which discloses or makes available directly or indirectly its </w:t>
            </w:r>
            <w:r w:rsidR="00CE3EC5">
              <w:t>Confidential</w:t>
            </w:r>
            <w:r w:rsidRPr="00AA4B04">
              <w:t xml:space="preserve">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2D1C894A" w:rsidR="004E05DC" w:rsidRDefault="007226FD" w:rsidP="007226FD">
            <w:pPr>
              <w:pStyle w:val="GPsDefinition"/>
            </w:pPr>
            <w:r>
              <w:t>means</w:t>
            </w:r>
            <w:r w:rsidR="002A7A7A">
              <w:t xml:space="preserve"> Phase 2</w:t>
            </w:r>
            <w:r w:rsidR="009611B9">
              <w:t xml:space="preserve"> </w:t>
            </w:r>
            <w:r w:rsidRPr="007226FD">
              <w:t xml:space="preserve"> Nov</w:t>
            </w:r>
            <w:r w:rsidR="009611B9">
              <w:t>ember</w:t>
            </w:r>
            <w:r w:rsidRPr="007226FD">
              <w:t xml:space="preserve"> 2017</w:t>
            </w:r>
          </w:p>
          <w:p w14:paraId="6485CE4A" w14:textId="5DC1063A"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439C004E"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w:t>
            </w:r>
            <w:r w:rsidR="00CE3EC5">
              <w:t>Secrets</w:t>
            </w:r>
            <w:r w:rsidRPr="00AA4B04">
              <w:t xml:space="preserve"> and other rights in </w:t>
            </w:r>
            <w:r w:rsidR="00CE3EC5">
              <w:t>Confidential</w:t>
            </w:r>
            <w:r w:rsidRPr="00AA4B04">
              <w:t xml:space="preserve">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C500CB5" w:rsidR="004E05DC" w:rsidRPr="00AA4B04" w:rsidRDefault="00F770DB">
            <w:pPr>
              <w:pStyle w:val="GPsDefinition"/>
            </w:pPr>
            <w:r w:rsidRPr="00AA4B04">
              <w:t xml:space="preserve">mean the Party which receives or obtains directly or indirectly </w:t>
            </w:r>
            <w:r w:rsidR="00CE3EC5">
              <w:t>Confidential</w:t>
            </w:r>
            <w:r w:rsidRPr="00AA4B04">
              <w:t xml:space="preserve">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1A98293C" w:rsidR="004E05DC" w:rsidRPr="00AA4B04" w:rsidRDefault="00F770DB">
            <w:pPr>
              <w:pStyle w:val="GPsDefinition"/>
            </w:pPr>
            <w:r w:rsidRPr="00AA4B04">
              <w:t xml:space="preserve">means all applicable Law relating to bribery, corruption and fraud, including the Bribery Act 2010 and any guidance issued by the </w:t>
            </w:r>
            <w:r w:rsidR="00CE3EC5">
              <w:t>Secret</w:t>
            </w:r>
            <w:r w:rsidRPr="00AA4B04">
              <w: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68A9DB44" w:rsidR="004E05DC" w:rsidRPr="00AA4B04" w:rsidRDefault="00F770DB">
            <w:pPr>
              <w:pStyle w:val="GPSDefinitionTerm"/>
            </w:pPr>
            <w:r w:rsidRPr="00AA4B04">
              <w:t>"</w:t>
            </w:r>
            <w:r w:rsidR="00474583">
              <w:t>R_stricted</w:t>
            </w:r>
            <w:r w:rsidRPr="00AA4B04">
              <w:t xml:space="preserve">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474EE914" w:rsidR="004E05DC" w:rsidRPr="00AA4B04" w:rsidRDefault="00F770DB">
            <w:pPr>
              <w:pStyle w:val="GPSDefinitionTerm"/>
            </w:pPr>
            <w:r w:rsidRPr="00AA4B04">
              <w:t xml:space="preserve">"Supplier's </w:t>
            </w:r>
            <w:r w:rsidR="00CE3EC5">
              <w:t>Confidential</w:t>
            </w:r>
            <w:r w:rsidRPr="00AA4B04">
              <w:t xml:space="preserve">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359925CA"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w:t>
            </w:r>
            <w:r w:rsidR="00CE3EC5">
              <w:t>Secrets</w:t>
            </w:r>
            <w:r w:rsidRPr="00AA4B04">
              <w:t xml:space="preserve">, Know-How,  and/or personnel of the Supplier; </w:t>
            </w:r>
          </w:p>
          <w:p w14:paraId="6485CF8D" w14:textId="15F71777" w:rsidR="004E05DC" w:rsidRPr="00AA4B04" w:rsidRDefault="00F770DB">
            <w:pPr>
              <w:pStyle w:val="GPSDefinitionL2"/>
            </w:pPr>
            <w:r w:rsidRPr="00AA4B04">
              <w:t xml:space="preserve">any other information clearly designated as being </w:t>
            </w:r>
            <w:r w:rsidR="00CE3EC5">
              <w:t>Confidential</w:t>
            </w:r>
            <w:r w:rsidRPr="00AA4B04">
              <w:t xml:space="preserve"> (whether or not it is marked as "</w:t>
            </w:r>
            <w:r w:rsidR="00CE3EC5">
              <w:t>Confidential</w:t>
            </w:r>
            <w:r w:rsidRPr="00AA4B04">
              <w:t xml:space="preserve">") or which ought reasonably to be considered to be </w:t>
            </w:r>
            <w:r w:rsidR="00CE3EC5">
              <w:t>Confidential</w:t>
            </w:r>
            <w:r w:rsidRPr="00AA4B04">
              <w:t xml:space="preserve">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9" w:name="_Toc531269373"/>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AA4B04">
        <w:rPr>
          <w:rFonts w:ascii="Arial" w:hAnsi="Arial" w:cs="Arial"/>
          <w:caps w:val="0"/>
        </w:rPr>
        <w:t>CALL OFF SCHEDULE 2: SERVICES</w:t>
      </w:r>
      <w:bookmarkEnd w:id="2299"/>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3FAAEF97" w14:textId="77777777" w:rsidR="00CE0A98" w:rsidRDefault="00CE0A98">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8" w:name="_Toc531269374"/>
      <w:r w:rsidRPr="00AA4B04">
        <w:rPr>
          <w:rFonts w:ascii="Arial" w:hAnsi="Arial" w:cs="Arial"/>
        </w:rPr>
        <w:t>ANNEX 1: the Services</w:t>
      </w:r>
      <w:bookmarkEnd w:id="2308"/>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36FFDD21" w14:textId="37945DDC" w:rsidR="00CE46D5" w:rsidRPr="00EB13A0" w:rsidRDefault="006A4D18" w:rsidP="00AE2857">
      <w:pPr>
        <w:pStyle w:val="GPSSchAnnexname"/>
        <w:jc w:val="left"/>
        <w:rPr>
          <w:rFonts w:ascii="Arial" w:hAnsi="Arial" w:cs="Arial"/>
          <w:b w:val="0"/>
          <w:caps w:val="0"/>
        </w:rPr>
      </w:pPr>
      <w:r w:rsidRPr="006A4D18">
        <w:rPr>
          <w:rFonts w:ascii="Arial" w:hAnsi="Arial" w:cs="Arial"/>
          <w:b w:val="0"/>
          <w:caps w:val="0"/>
        </w:rPr>
        <w:t>Please see below statement of requirements</w:t>
      </w:r>
      <w:r w:rsidR="00660672">
        <w:rPr>
          <w:rFonts w:ascii="Arial" w:hAnsi="Arial" w:cs="Arial"/>
          <w:b w:val="0"/>
          <w:caps w:val="0"/>
        </w:rPr>
        <w:t xml:space="preserve"> </w:t>
      </w:r>
      <w:r w:rsidR="00AE2857">
        <w:rPr>
          <w:rFonts w:ascii="Arial" w:hAnsi="Arial" w:cs="Arial"/>
          <w:b w:val="0"/>
          <w:caps w:val="0"/>
        </w:rPr>
        <w:t>and Atkins’ proposal (also at Schedule 15) for delivery of the services. The assumptions made in Atkins’ proposal will apply to the services provided.</w:t>
      </w:r>
    </w:p>
    <w:p w14:paraId="6485CFE5" w14:textId="77777777" w:rsidR="004E05DC" w:rsidRPr="00AA4B04" w:rsidRDefault="004E05DC">
      <w:pPr>
        <w:pStyle w:val="GPSL2Indent"/>
        <w:rPr>
          <w:rFonts w:ascii="Arial" w:hAnsi="Arial"/>
        </w:rPr>
      </w:pPr>
    </w:p>
    <w:bookmarkStart w:id="2309" w:name="_MON_1611123079"/>
    <w:bookmarkEnd w:id="2309"/>
    <w:p w14:paraId="6B4FAB85" w14:textId="0DE7FE24" w:rsidR="003F2466" w:rsidRDefault="003F2466" w:rsidP="00FB5607">
      <w:pPr>
        <w:pStyle w:val="GPSSchAnnexname"/>
        <w:rPr>
          <w:rFonts w:ascii="Arial" w:hAnsi="Arial" w:cs="Arial"/>
          <w:color w:val="000000"/>
        </w:rPr>
      </w:pPr>
      <w:r>
        <w:rPr>
          <w:rFonts w:ascii="Arial" w:hAnsi="Arial" w:cs="Arial"/>
          <w:color w:val="000000"/>
        </w:rPr>
        <w:object w:dxaOrig="703" w:dyaOrig="452" w14:anchorId="04E4B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2.5pt" o:ole="">
            <v:imagedata r:id="rId11" o:title=""/>
          </v:shape>
          <o:OLEObject Type="Embed" ProgID="Word.Document.12" ShapeID="_x0000_i1025" DrawAspect="Icon" ObjectID="_1612786364" r:id="rId12">
            <o:FieldCodes>\s</o:FieldCodes>
          </o:OLEObject>
        </w:object>
      </w:r>
    </w:p>
    <w:p w14:paraId="6485CFE6" w14:textId="5837AF5F" w:rsidR="004E05DC" w:rsidRPr="00AA4B04" w:rsidRDefault="00F770DB" w:rsidP="00FB5607">
      <w:pPr>
        <w:pStyle w:val="GPSSchAnnexname"/>
        <w:rPr>
          <w:rFonts w:ascii="Arial" w:hAnsi="Arial" w:cs="Arial"/>
        </w:rPr>
      </w:pPr>
      <w:r w:rsidRPr="00AA4B04">
        <w:rPr>
          <w:rFonts w:ascii="Arial" w:hAnsi="Arial" w:cs="Arial"/>
          <w:color w:val="000000"/>
        </w:rPr>
        <w:br w:type="page"/>
      </w:r>
      <w:bookmarkStart w:id="2310" w:name="_Toc531269375"/>
      <w:r w:rsidRPr="00AA4B04">
        <w:rPr>
          <w:rFonts w:ascii="Arial" w:hAnsi="Arial" w:cs="Arial"/>
        </w:rPr>
        <w:t>ANNEX 2: NOT USED</w:t>
      </w:r>
      <w:bookmarkEnd w:id="2310"/>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531269376"/>
      <w:r w:rsidRPr="00AA4B04">
        <w:rPr>
          <w:rFonts w:ascii="Arial" w:hAnsi="Arial" w:cs="Arial"/>
        </w:rPr>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The Supplier shall submit invoices directly to the Customer’s billing address set out in the Call Off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77777777"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Every six (6) Months during the Call Off Contract Period, the Supplier shall assess the level of the Call Off Contract Charges to consider whether it is able to reduce them.</w:t>
      </w:r>
      <w:bookmarkEnd w:id="233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r w:rsidRPr="00AA4B04">
        <w:rPr>
          <w:rFonts w:ascii="Arial" w:hAnsi="Arial"/>
        </w:rPr>
        <w:t>the Approval of the Customer which shall be granted in the Customer’s sole discretion.</w:t>
      </w:r>
      <w:bookmarkEnd w:id="2341"/>
    </w:p>
    <w:p w14:paraId="6485D029"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46" w:name="_Toc531269377"/>
      <w:r w:rsidRPr="00AA4B04">
        <w:rPr>
          <w:rFonts w:ascii="Arial" w:hAnsi="Arial" w:cs="Arial"/>
        </w:rPr>
        <w:t>ANNEX 1: CALL OFF CONTRACT CHARGES</w:t>
      </w:r>
      <w:bookmarkEnd w:id="2346"/>
    </w:p>
    <w:p w14:paraId="5DB7D1F8" w14:textId="31397D1A" w:rsidR="006D0BBE" w:rsidRPr="003F2466" w:rsidRDefault="003F2466">
      <w:pPr>
        <w:pStyle w:val="GPSSchAnnexname"/>
        <w:rPr>
          <w:rFonts w:ascii="Arial" w:hAnsi="Arial" w:cs="Arial"/>
          <w:b w:val="0"/>
          <w:i/>
        </w:rPr>
      </w:pPr>
      <w:r w:rsidRPr="003F2466">
        <w:rPr>
          <w:b w:val="0"/>
          <w:color w:val="000000"/>
        </w:rPr>
        <w:t xml:space="preserve">REDACTED  </w:t>
      </w:r>
    </w:p>
    <w:p w14:paraId="763DFD2D" w14:textId="6FD974B9" w:rsidR="00FB5607" w:rsidRDefault="00FB5607">
      <w:pPr>
        <w:pStyle w:val="GPSSchAnnexname"/>
        <w:rPr>
          <w:rFonts w:ascii="Arial" w:hAnsi="Arial" w:cs="Arial"/>
          <w:i/>
        </w:rPr>
      </w:pPr>
    </w:p>
    <w:p w14:paraId="67AEB600" w14:textId="77777777" w:rsidR="006D0BBE" w:rsidRPr="006D0BBE" w:rsidRDefault="006D0BBE" w:rsidP="006D0BBE">
      <w:pPr>
        <w:pStyle w:val="GPSSchAnnexname"/>
        <w:jc w:val="left"/>
        <w:rPr>
          <w:rFonts w:ascii="Arial" w:hAnsi="Arial" w:cs="Arial"/>
          <w:b w:val="0"/>
        </w:rPr>
      </w:pPr>
    </w:p>
    <w:p w14:paraId="348912BD" w14:textId="512C0DE8" w:rsidR="006D0BBE" w:rsidRPr="006D0BBE" w:rsidRDefault="00462360" w:rsidP="006D0BBE">
      <w:pPr>
        <w:pStyle w:val="GPSSchAnnexname"/>
        <w:jc w:val="left"/>
        <w:rPr>
          <w:rFonts w:ascii="Arial" w:hAnsi="Arial" w:cs="Arial"/>
          <w:sz w:val="20"/>
        </w:rPr>
      </w:pPr>
      <w:bookmarkStart w:id="2347" w:name="_Toc531269378"/>
      <w:r>
        <w:rPr>
          <w:rFonts w:ascii="Arial" w:hAnsi="Arial" w:cs="Arial"/>
          <w:caps w:val="0"/>
          <w:sz w:val="20"/>
        </w:rPr>
        <w:t xml:space="preserve">All charges will be on a Time and Materials basis. </w:t>
      </w:r>
      <w:r w:rsidR="006D0BBE" w:rsidRPr="006D0BBE">
        <w:rPr>
          <w:rFonts w:ascii="Arial" w:hAnsi="Arial" w:cs="Arial"/>
          <w:caps w:val="0"/>
          <w:sz w:val="20"/>
        </w:rPr>
        <w:t xml:space="preserve">For the avoidance of doubt the contract will not exceed the value of </w:t>
      </w:r>
      <w:r w:rsidR="006D0BBE" w:rsidRPr="00CE0A98">
        <w:rPr>
          <w:rFonts w:ascii="Arial" w:hAnsi="Arial" w:cs="Arial"/>
          <w:caps w:val="0"/>
          <w:sz w:val="20"/>
        </w:rPr>
        <w:t>£</w:t>
      </w:r>
      <w:r w:rsidR="00FB5607">
        <w:rPr>
          <w:rFonts w:ascii="Arial" w:hAnsi="Arial" w:cs="Arial"/>
          <w:caps w:val="0"/>
          <w:sz w:val="20"/>
        </w:rPr>
        <w:t xml:space="preserve">1,360,000.00 </w:t>
      </w:r>
      <w:r w:rsidR="006D0BBE" w:rsidRPr="00CE0A98">
        <w:rPr>
          <w:rFonts w:ascii="Arial" w:hAnsi="Arial" w:cs="Arial"/>
          <w:caps w:val="0"/>
          <w:sz w:val="20"/>
        </w:rPr>
        <w:t>(exc. VAT).</w:t>
      </w:r>
      <w:bookmarkEnd w:id="2347"/>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48" w:name="_Toc531269379"/>
      <w:r w:rsidRPr="00AA4B04">
        <w:rPr>
          <w:rFonts w:ascii="Arial" w:hAnsi="Arial" w:cs="Arial"/>
        </w:rPr>
        <w:t>ANNEX 2: PAYMENT TERMS/PROFILE</w:t>
      </w:r>
      <w:bookmarkEnd w:id="2348"/>
    </w:p>
    <w:p w14:paraId="6485D03E" w14:textId="77777777" w:rsidR="004E05DC" w:rsidRPr="00AA4B04" w:rsidRDefault="004E05DC">
      <w:pPr>
        <w:pStyle w:val="GPSL2Indent"/>
        <w:rPr>
          <w:rFonts w:ascii="Arial" w:hAnsi="Arial"/>
          <w:highlight w:val="yellow"/>
        </w:rPr>
      </w:pPr>
    </w:p>
    <w:p w14:paraId="44979E3F" w14:textId="2DD76E81" w:rsidR="002B3CC5" w:rsidRPr="003F2466" w:rsidRDefault="003F2466" w:rsidP="002B3CC5">
      <w:pPr>
        <w:pStyle w:val="ORDERFORML2Title"/>
        <w:ind w:left="284" w:firstLine="0"/>
        <w:rPr>
          <w:b w:val="0"/>
        </w:rPr>
      </w:pPr>
      <w:r w:rsidRPr="003F2466">
        <w:rPr>
          <w:b w:val="0"/>
          <w:color w:val="000000"/>
        </w:rPr>
        <w:t xml:space="preserve">REDACTED  </w:t>
      </w:r>
    </w:p>
    <w:p w14:paraId="6485D040" w14:textId="77777777" w:rsidR="004E05DC" w:rsidRPr="00AA4B04" w:rsidRDefault="00F770DB">
      <w:pPr>
        <w:pStyle w:val="GPSSchTitleandNumber"/>
        <w:rPr>
          <w:rFonts w:ascii="Arial" w:hAnsi="Arial" w:cs="Arial"/>
        </w:rPr>
      </w:pPr>
      <w:bookmarkStart w:id="2349" w:name="_GoBack"/>
      <w:bookmarkEnd w:id="2349"/>
      <w:r w:rsidRPr="00AA4B04">
        <w:rPr>
          <w:rFonts w:ascii="Arial" w:hAnsi="Arial" w:cs="Arial"/>
          <w:highlight w:val="yellow"/>
        </w:rPr>
        <w:br w:type="page"/>
      </w:r>
      <w:bookmarkStart w:id="2350" w:name="_Toc531269380"/>
      <w:r w:rsidRPr="00AA4B04">
        <w:rPr>
          <w:rFonts w:ascii="Arial" w:hAnsi="Arial" w:cs="Arial"/>
        </w:rPr>
        <w:t>CALL OFF SCHEDULE 4:</w:t>
      </w:r>
      <w:r w:rsidR="003304C0">
        <w:rPr>
          <w:rFonts w:ascii="Arial" w:hAnsi="Arial" w:cs="Arial"/>
        </w:rPr>
        <w:t xml:space="preserve"> </w:t>
      </w:r>
      <w:r w:rsidRPr="00AA4B04">
        <w:rPr>
          <w:rFonts w:ascii="Arial" w:hAnsi="Arial" w:cs="Arial"/>
        </w:rPr>
        <w:t>PROJECT PLAN</w:t>
      </w:r>
      <w:bookmarkEnd w:id="2350"/>
    </w:p>
    <w:p w14:paraId="6485D041" w14:textId="77777777" w:rsidR="004E05DC" w:rsidRPr="00AA4B04" w:rsidRDefault="00F770DB" w:rsidP="005E1292">
      <w:pPr>
        <w:pStyle w:val="GPSL1CLAUSEHEADING"/>
        <w:numPr>
          <w:ilvl w:val="0"/>
          <w:numId w:val="22"/>
        </w:numPr>
        <w:rPr>
          <w:rFonts w:ascii="Arial" w:hAnsi="Arial"/>
        </w:rPr>
      </w:pPr>
      <w:bookmarkStart w:id="2351" w:name="_Toc431551192"/>
      <w:bookmarkStart w:id="2352" w:name="_Toc468969831"/>
      <w:bookmarkStart w:id="2353" w:name="_Toc531269381"/>
      <w:r w:rsidRPr="00AA4B04">
        <w:rPr>
          <w:rFonts w:ascii="Arial" w:hAnsi="Arial"/>
        </w:rPr>
        <w:t>INTRODUCTION</w:t>
      </w:r>
      <w:bookmarkEnd w:id="2351"/>
      <w:bookmarkEnd w:id="2352"/>
      <w:bookmarkEnd w:id="2353"/>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3F368CEA" w14:textId="75E2D4BA" w:rsidR="00A5210E" w:rsidRPr="00AA4B04" w:rsidRDefault="00A5210E">
      <w:pPr>
        <w:pStyle w:val="GPSL2numberedclause"/>
        <w:rPr>
          <w:rFonts w:ascii="Arial" w:hAnsi="Arial"/>
        </w:rPr>
      </w:pPr>
      <w:r>
        <w:rPr>
          <w:rFonts w:ascii="Arial" w:hAnsi="Arial"/>
        </w:rPr>
        <w:t>The Project Plan is included in Appendix B – Statement of Requirements.</w:t>
      </w:r>
    </w:p>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4" w:name="_Toc531269382"/>
      <w:r w:rsidRPr="00AA4B04">
        <w:rPr>
          <w:rFonts w:ascii="Arial" w:hAnsi="Arial" w:cs="Arial"/>
        </w:rPr>
        <w:t>CALL OFF SCHEDULE 5: NOT USED</w:t>
      </w:r>
      <w:bookmarkEnd w:id="2354"/>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t xml:space="preserve"> </w:t>
      </w:r>
      <w:bookmarkStart w:id="2355" w:name="_Toc349230508"/>
      <w:bookmarkStart w:id="2356" w:name="_Toc349230509"/>
      <w:bookmarkStart w:id="2357" w:name="_Toc349230615"/>
      <w:bookmarkStart w:id="2358" w:name="_Toc349230624"/>
      <w:bookmarkStart w:id="2359" w:name="_Toc349230661"/>
      <w:bookmarkStart w:id="2360" w:name="_Toc349230715"/>
      <w:bookmarkStart w:id="2361" w:name="_Toc349230717"/>
      <w:bookmarkStart w:id="2362" w:name="_Toc349231564"/>
      <w:bookmarkStart w:id="2363" w:name="_Toc348712421"/>
      <w:bookmarkStart w:id="2364" w:name="_Toc348712423"/>
      <w:bookmarkStart w:id="2365" w:name="_Toc348712425"/>
      <w:bookmarkStart w:id="2366" w:name="_Toc349230720"/>
      <w:bookmarkStart w:id="2367" w:name="_Toc349231566"/>
      <w:bookmarkStart w:id="2368" w:name="_Toc348712427"/>
      <w:bookmarkStart w:id="2369" w:name="_Toc348712429"/>
      <w:bookmarkStart w:id="2370" w:name="_Toc349230723"/>
      <w:bookmarkStart w:id="2371" w:name="_Toc348712431"/>
      <w:bookmarkStart w:id="2372" w:name="_Toc349230725"/>
      <w:bookmarkStart w:id="2373" w:name="_Toc349231569"/>
      <w:bookmarkStart w:id="2374" w:name="_Toc349230741"/>
      <w:bookmarkStart w:id="2375" w:name="_Toc349231585"/>
      <w:bookmarkStart w:id="2376" w:name="_Toc349232221"/>
      <w:bookmarkStart w:id="2377" w:name="_Toc349230757"/>
      <w:bookmarkStart w:id="2378" w:name="_Toc349230765"/>
      <w:bookmarkStart w:id="2379" w:name="_Toc349231607"/>
      <w:bookmarkStart w:id="2380" w:name="_Toc349232238"/>
      <w:bookmarkStart w:id="2381" w:name="_Toc349230785"/>
      <w:bookmarkStart w:id="2382" w:name="_Toc349231627"/>
      <w:bookmarkStart w:id="2383" w:name="_Toc349230790"/>
      <w:bookmarkStart w:id="2384" w:name="_Toc349231632"/>
      <w:bookmarkStart w:id="2385" w:name="_Toc349230792"/>
      <w:bookmarkStart w:id="2386" w:name="_Toc349230803"/>
      <w:bookmarkStart w:id="2387" w:name="_Toc349231642"/>
      <w:bookmarkStart w:id="2388" w:name="_Toc349232261"/>
      <w:bookmarkStart w:id="2389" w:name="_Toc349230813"/>
      <w:bookmarkStart w:id="2390" w:name="_Toc349231652"/>
      <w:bookmarkStart w:id="2391" w:name="_Toc349232271"/>
      <w:bookmarkStart w:id="2392" w:name="_Toc349230815"/>
      <w:bookmarkStart w:id="2393" w:name="_Toc349231654"/>
      <w:bookmarkStart w:id="2394" w:name="_Toc349232273"/>
      <w:bookmarkStart w:id="2395" w:name="_Toc349230822"/>
      <w:bookmarkStart w:id="2396" w:name="_Toc349231661"/>
      <w:bookmarkStart w:id="2397" w:name="_Toc349232279"/>
      <w:bookmarkStart w:id="2398" w:name="_Toc349230832"/>
      <w:bookmarkStart w:id="2399" w:name="_Toc348712442"/>
      <w:bookmarkStart w:id="2400" w:name="_Toc349230834"/>
      <w:bookmarkStart w:id="2401" w:name="_Toc349231671"/>
      <w:bookmarkStart w:id="2402" w:name="_Toc349230841"/>
      <w:bookmarkStart w:id="2403" w:name="_Toc349231678"/>
      <w:bookmarkStart w:id="2404" w:name="_Toc349232291"/>
      <w:bookmarkStart w:id="2405" w:name="_Toc349230869"/>
      <w:bookmarkStart w:id="2406" w:name="_Toc348712444"/>
      <w:bookmarkStart w:id="2407" w:name="_Toc348712446"/>
      <w:bookmarkStart w:id="2408" w:name="_Toc348712448"/>
      <w:bookmarkStart w:id="2409" w:name="_Toc349230895"/>
      <w:bookmarkStart w:id="2410" w:name="_Toc349231722"/>
      <w:bookmarkStart w:id="2411" w:name="_Toc349230912"/>
      <w:bookmarkStart w:id="2412" w:name="_Toc349230938"/>
      <w:bookmarkStart w:id="2413" w:name="_Toc349231748"/>
      <w:bookmarkStart w:id="2414" w:name="_Toc348712500"/>
      <w:bookmarkStart w:id="2415" w:name="_Toc349231028"/>
      <w:bookmarkStart w:id="2416" w:name="_Toc349231805"/>
      <w:bookmarkStart w:id="2417" w:name="_Toc348712594"/>
      <w:bookmarkStart w:id="2418" w:name="_Toc349231076"/>
      <w:bookmarkStart w:id="2419" w:name="_Toc349231179"/>
      <w:bookmarkStart w:id="2420" w:name="_Toc349231185"/>
      <w:bookmarkStart w:id="2421" w:name="_Toc348712710"/>
      <w:bookmarkStart w:id="2422" w:name="_Toc348712716"/>
      <w:bookmarkStart w:id="2423" w:name="_Toc349231204"/>
      <w:bookmarkEnd w:id="2300"/>
      <w:bookmarkEnd w:id="2301"/>
      <w:bookmarkEnd w:id="2302"/>
      <w:bookmarkEnd w:id="2303"/>
      <w:bookmarkEnd w:id="2304"/>
      <w:bookmarkEnd w:id="2305"/>
      <w:bookmarkEnd w:id="2306"/>
      <w:bookmarkEnd w:id="2307"/>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6485D067" w14:textId="77777777" w:rsidR="004E05DC" w:rsidRPr="00AA4B04" w:rsidRDefault="00F770DB">
      <w:pPr>
        <w:pStyle w:val="GPSSchTitleandNumber"/>
        <w:rPr>
          <w:rFonts w:ascii="Arial" w:hAnsi="Arial" w:cs="Arial"/>
        </w:rPr>
      </w:pPr>
      <w:bookmarkStart w:id="2424" w:name="_Toc531269383"/>
      <w:r w:rsidRPr="00AA4B04">
        <w:rPr>
          <w:rFonts w:ascii="Arial" w:hAnsi="Arial" w:cs="Arial"/>
        </w:rPr>
        <w:t>CALL OFF SCHEDULE 7: SECURITY</w:t>
      </w:r>
      <w:bookmarkEnd w:id="2424"/>
    </w:p>
    <w:p w14:paraId="6485D068" w14:textId="6D90BD80" w:rsidR="004E05DC" w:rsidRPr="009611B9" w:rsidRDefault="00F770DB">
      <w:pPr>
        <w:pStyle w:val="GPSL1Guidance"/>
        <w:rPr>
          <w:i w:val="0"/>
        </w:rPr>
      </w:pPr>
      <w:r w:rsidRPr="009611B9">
        <w:rPr>
          <w:i w:val="0"/>
        </w:rPr>
        <w:t xml:space="preserve">SHORT FORM – </w:t>
      </w:r>
      <w:r w:rsidR="009611B9" w:rsidRPr="009611B9">
        <w:rPr>
          <w:i w:val="0"/>
        </w:rPr>
        <w:t>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4DE0A60D"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w:t>
            </w:r>
            <w:r w:rsidR="00CE3EC5">
              <w:t>Confidential</w:t>
            </w:r>
            <w:r w:rsidRPr="00AA4B04">
              <w:t xml:space="preserve"> Information and the Customer Data) used by the Customer and/or the Supplier in connection with this Call Off Contract</w:t>
            </w:r>
            <w:r w:rsidRPr="00AA4B04">
              <w:rPr>
                <w:lang w:eastAsia="en-GB"/>
              </w:rPr>
              <w:t>; and/or</w:t>
            </w:r>
          </w:p>
          <w:p w14:paraId="6485D06E" w14:textId="37692210" w:rsidR="004E05DC" w:rsidRPr="00AA4B04" w:rsidRDefault="00F770DB">
            <w:pPr>
              <w:pStyle w:val="GPSDefinitionL2"/>
              <w:rPr>
                <w:lang w:eastAsia="en-GB"/>
              </w:rPr>
            </w:pPr>
            <w:r w:rsidRPr="00AA4B04">
              <w:rPr>
                <w:lang w:eastAsia="en-GB"/>
              </w:rPr>
              <w:t xml:space="preserve">the loss and/or unauthorised disclosure of any information or data (including the </w:t>
            </w:r>
            <w:r w:rsidR="00CE3EC5">
              <w:rPr>
                <w:lang w:eastAsia="en-GB"/>
              </w:rPr>
              <w:t>Confidential</w:t>
            </w:r>
            <w:r w:rsidRPr="00AA4B04">
              <w:rPr>
                <w:lang w:eastAsia="en-GB"/>
              </w:rPr>
              <w:t xml:space="preserve">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5" w:name="_Toc348712387"/>
      <w:r w:rsidRPr="00AA4B04">
        <w:rPr>
          <w:rFonts w:ascii="Arial" w:hAnsi="Arial"/>
        </w:rPr>
        <w:t>the creation and maintenance of the Security Management Plan; and</w:t>
      </w:r>
      <w:bookmarkEnd w:id="2425"/>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6" w:name="_Toc348712389"/>
      <w:bookmarkStart w:id="2427" w:name="_Ref378078920"/>
      <w:r w:rsidRPr="00AA4B04">
        <w:rPr>
          <w:rFonts w:ascii="Arial" w:hAnsi="Arial"/>
        </w:rPr>
        <w:t>PRINCIPLES OF SECURITY</w:t>
      </w:r>
      <w:bookmarkEnd w:id="2426"/>
      <w:bookmarkEnd w:id="2427"/>
    </w:p>
    <w:p w14:paraId="6485D078" w14:textId="70BBABAA"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w:t>
      </w:r>
      <w:r w:rsidR="00CE3EC5">
        <w:rPr>
          <w:rFonts w:ascii="Arial" w:hAnsi="Arial"/>
        </w:rPr>
        <w:t>confidential</w:t>
      </w:r>
      <w:r w:rsidRPr="00AA4B04">
        <w:rPr>
          <w:rFonts w:ascii="Arial" w:hAnsi="Arial"/>
        </w:rPr>
        <w:t>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8" w:name="_Ref378071134"/>
      <w:r w:rsidRPr="00AA4B04">
        <w:rPr>
          <w:rFonts w:ascii="Arial" w:hAnsi="Arial"/>
        </w:rPr>
        <w:t>The Supplier shall be responsible for the effective performance of its security obligations and shall at all times provide a level of security which:</w:t>
      </w:r>
      <w:bookmarkEnd w:id="2428"/>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9" w:name="_Ref311745599"/>
      <w:bookmarkStart w:id="2430" w:name="_Toc348712398"/>
      <w:r w:rsidRPr="00AA4B04">
        <w:rPr>
          <w:rFonts w:ascii="Arial" w:hAnsi="Arial"/>
        </w:rPr>
        <w:t>SECURITY MANAGEMENT PLAN</w:t>
      </w:r>
      <w:bookmarkEnd w:id="2429"/>
      <w:bookmarkEnd w:id="2430"/>
    </w:p>
    <w:p w14:paraId="6485D082" w14:textId="77777777" w:rsidR="004E05DC" w:rsidRPr="00AA4B04" w:rsidRDefault="00F770DB">
      <w:pPr>
        <w:pStyle w:val="GPSL2numberedclause"/>
        <w:rPr>
          <w:rFonts w:ascii="Arial" w:hAnsi="Arial"/>
        </w:rPr>
      </w:pPr>
      <w:bookmarkStart w:id="2431" w:name="_Toc348712399"/>
      <w:r w:rsidRPr="00AA4B04">
        <w:rPr>
          <w:rFonts w:ascii="Arial" w:hAnsi="Arial"/>
        </w:rPr>
        <w:t>Introduction</w:t>
      </w:r>
      <w:bookmarkEnd w:id="2431"/>
    </w:p>
    <w:p w14:paraId="6485D083" w14:textId="77777777" w:rsidR="004E05DC" w:rsidRPr="00AA4B04" w:rsidRDefault="00F770DB">
      <w:pPr>
        <w:pStyle w:val="GPSL3numberedclause"/>
        <w:rPr>
          <w:rFonts w:ascii="Arial" w:hAnsi="Arial"/>
        </w:rPr>
      </w:pPr>
      <w:bookmarkStart w:id="2432"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2"/>
    </w:p>
    <w:p w14:paraId="6485D084" w14:textId="77777777" w:rsidR="004E05DC" w:rsidRPr="00AA4B04" w:rsidRDefault="00F770DB">
      <w:pPr>
        <w:pStyle w:val="GPSL2numberedclause"/>
        <w:rPr>
          <w:rFonts w:ascii="Arial" w:hAnsi="Arial"/>
        </w:rPr>
      </w:pPr>
      <w:bookmarkStart w:id="2433" w:name="_Ref321324153"/>
      <w:bookmarkStart w:id="2434" w:name="_Toc348712407"/>
      <w:r w:rsidRPr="00AA4B04">
        <w:rPr>
          <w:rFonts w:ascii="Arial" w:hAnsi="Arial"/>
        </w:rPr>
        <w:t>Content of the Security Management Plan</w:t>
      </w:r>
      <w:bookmarkEnd w:id="2433"/>
      <w:bookmarkEnd w:id="2434"/>
    </w:p>
    <w:p w14:paraId="6485D085" w14:textId="77777777" w:rsidR="004E05DC" w:rsidRPr="00AA4B04" w:rsidRDefault="00F770DB">
      <w:pPr>
        <w:pStyle w:val="GPSL3numberedclause"/>
        <w:rPr>
          <w:rFonts w:ascii="Arial" w:hAnsi="Arial"/>
        </w:rPr>
      </w:pPr>
      <w:bookmarkStart w:id="2435"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1A533CAA"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 xml:space="preserve">Contractors and third parties authorised by the Customer with access to the Services, processes associated with the provision of the Services, the Customer Premises, the Sites and any ICT, Information and data (including the Customer’s </w:t>
      </w:r>
      <w:r w:rsidR="00CE3EC5">
        <w:rPr>
          <w:rFonts w:ascii="Arial" w:hAnsi="Arial"/>
          <w:szCs w:val="22"/>
        </w:rPr>
        <w:t>Confidential</w:t>
      </w:r>
      <w:r w:rsidRPr="00AA4B04">
        <w:rPr>
          <w:rFonts w:ascii="Arial" w:hAnsi="Arial"/>
          <w:szCs w:val="22"/>
        </w:rPr>
        <w:t xml:space="preserve"> Information and the Customer Data) and any system that could directly or indirectly have an impact on that Information, data and/or the Services;</w:t>
      </w:r>
    </w:p>
    <w:p w14:paraId="6485D089" w14:textId="4B615561"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w:t>
      </w:r>
      <w:r w:rsidR="00CE3EC5">
        <w:rPr>
          <w:rFonts w:ascii="Arial" w:hAnsi="Arial"/>
          <w:szCs w:val="22"/>
        </w:rPr>
        <w:t>Confidential</w:t>
      </w:r>
      <w:r w:rsidRPr="00AA4B04">
        <w:rPr>
          <w:rFonts w:ascii="Arial" w:hAnsi="Arial"/>
          <w:szCs w:val="22"/>
        </w:rPr>
        <w:t xml:space="preserve">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5"/>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6"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6"/>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7"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7"/>
    </w:p>
    <w:p w14:paraId="6485D08D" w14:textId="77777777" w:rsidR="004E05DC" w:rsidRPr="00AA4B04" w:rsidRDefault="00F770DB">
      <w:pPr>
        <w:pStyle w:val="GPSL2numberedclause"/>
        <w:rPr>
          <w:rFonts w:ascii="Arial" w:hAnsi="Arial"/>
        </w:rPr>
      </w:pPr>
      <w:bookmarkStart w:id="2438" w:name="_Toc348712404"/>
      <w:bookmarkStart w:id="2439" w:name="_Ref349210623"/>
      <w:r w:rsidRPr="00AA4B04">
        <w:rPr>
          <w:rFonts w:ascii="Arial" w:hAnsi="Arial"/>
        </w:rPr>
        <w:t>Development of the Security Management Plan</w:t>
      </w:r>
      <w:bookmarkEnd w:id="2438"/>
      <w:bookmarkEnd w:id="2439"/>
    </w:p>
    <w:p w14:paraId="6485D08E" w14:textId="77777777" w:rsidR="004E05DC" w:rsidRPr="00AA4B04" w:rsidRDefault="00F770DB">
      <w:pPr>
        <w:pStyle w:val="GPSL3numberedclause"/>
        <w:rPr>
          <w:rFonts w:ascii="Arial" w:hAnsi="Arial"/>
        </w:rPr>
      </w:pPr>
      <w:bookmarkStart w:id="2440" w:name="_Ref378082723"/>
      <w:bookmarkStart w:id="2441" w:name="_Toc348712405"/>
      <w:bookmarkStart w:id="2442"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0"/>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3"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1"/>
      <w:bookmarkEnd w:id="2442"/>
      <w:r w:rsidRPr="00AA4B04">
        <w:rPr>
          <w:rFonts w:ascii="Arial" w:hAnsi="Arial"/>
        </w:rPr>
        <w:t xml:space="preserve">  </w:t>
      </w:r>
      <w:bookmarkStart w:id="2444" w:name="_Toc348712406"/>
      <w:bookmarkStart w:id="2445" w:name="_Ref349211056"/>
      <w:bookmarkStart w:id="2446"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3"/>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7"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4"/>
      <w:bookmarkEnd w:id="2445"/>
      <w:bookmarkEnd w:id="2446"/>
      <w:bookmarkEnd w:id="2447"/>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8" w:name="_Ref321324115"/>
      <w:bookmarkStart w:id="2449" w:name="_Toc348712411"/>
      <w:r w:rsidRPr="00AA4B04">
        <w:rPr>
          <w:rFonts w:ascii="Arial" w:hAnsi="Arial"/>
        </w:rPr>
        <w:t>Amendment and Revision of the Security Management Plan</w:t>
      </w:r>
      <w:bookmarkEnd w:id="2448"/>
      <w:bookmarkEnd w:id="2449"/>
    </w:p>
    <w:p w14:paraId="6485D093" w14:textId="77777777" w:rsidR="004E05DC" w:rsidRPr="00AA4B04" w:rsidRDefault="00F770DB">
      <w:pPr>
        <w:pStyle w:val="GPSL3numberedclause"/>
        <w:rPr>
          <w:rFonts w:ascii="Arial" w:hAnsi="Arial"/>
        </w:rPr>
      </w:pPr>
      <w:bookmarkStart w:id="2450" w:name="_Toc348712412"/>
      <w:bookmarkStart w:id="2451" w:name="_Ref378081351"/>
      <w:r w:rsidRPr="00AA4B04">
        <w:rPr>
          <w:rFonts w:ascii="Arial" w:hAnsi="Arial"/>
        </w:rPr>
        <w:t>The Security Management Plan shall be fully reviewed and updated by the Supplier at least annually to reflect:</w:t>
      </w:r>
      <w:bookmarkEnd w:id="2450"/>
      <w:bookmarkEnd w:id="2451"/>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52"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2"/>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3"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3"/>
    </w:p>
    <w:p w14:paraId="6485D09E" w14:textId="77777777" w:rsidR="004E05DC" w:rsidRPr="00AA4B04" w:rsidRDefault="00F770DB">
      <w:pPr>
        <w:pStyle w:val="GPSL3numberedclause"/>
        <w:rPr>
          <w:rFonts w:ascii="Arial" w:hAnsi="Arial"/>
        </w:rPr>
      </w:pPr>
      <w:bookmarkStart w:id="2454"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4"/>
    </w:p>
    <w:p w14:paraId="6485D09F" w14:textId="77777777" w:rsidR="004E05DC" w:rsidRPr="00AA4B04" w:rsidRDefault="00F770DB">
      <w:pPr>
        <w:pStyle w:val="GPSL1SCHEDULEHeading"/>
        <w:rPr>
          <w:rFonts w:ascii="Arial" w:hAnsi="Arial"/>
        </w:rPr>
      </w:pPr>
      <w:bookmarkStart w:id="2455" w:name="_Toc348712416"/>
      <w:r w:rsidRPr="00AA4B04">
        <w:rPr>
          <w:rFonts w:ascii="Arial" w:hAnsi="Arial"/>
        </w:rPr>
        <w:t>BREACH OF SECURITY</w:t>
      </w:r>
      <w:bookmarkEnd w:id="2455"/>
    </w:p>
    <w:p w14:paraId="6485D0A0" w14:textId="77777777" w:rsidR="004E05DC" w:rsidRPr="00AA4B04" w:rsidRDefault="00F770DB">
      <w:pPr>
        <w:pStyle w:val="GPSL2numberedclause"/>
        <w:rPr>
          <w:rFonts w:ascii="Arial" w:hAnsi="Arial"/>
        </w:rPr>
      </w:pPr>
      <w:bookmarkStart w:id="2456" w:name="_Ref321324276"/>
      <w:bookmarkStart w:id="2457"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6"/>
      <w:bookmarkEnd w:id="2457"/>
    </w:p>
    <w:p w14:paraId="6485D0A1" w14:textId="77777777" w:rsidR="004E05DC" w:rsidRPr="00AA4B04" w:rsidRDefault="00F770DB">
      <w:pPr>
        <w:pStyle w:val="GPSL2numberedclause"/>
        <w:rPr>
          <w:rFonts w:ascii="Arial" w:hAnsi="Arial"/>
        </w:rPr>
      </w:pPr>
      <w:bookmarkStart w:id="2458"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8"/>
    </w:p>
    <w:p w14:paraId="6485D0A2" w14:textId="77777777" w:rsidR="004E05DC" w:rsidRPr="00AA4B04" w:rsidRDefault="00F770DB">
      <w:pPr>
        <w:pStyle w:val="GPSL3numberedclause"/>
        <w:rPr>
          <w:rFonts w:ascii="Arial" w:hAnsi="Arial"/>
        </w:rPr>
      </w:pPr>
      <w:bookmarkStart w:id="2459" w:name="_Toc348712419"/>
      <w:r w:rsidRPr="00AA4B04">
        <w:rPr>
          <w:rFonts w:ascii="Arial" w:hAnsi="Arial"/>
        </w:rPr>
        <w:t>immediately take all reasonable steps(which shall include any action or changes reasonably required by the Customer) necessary to:</w:t>
      </w:r>
      <w:bookmarkEnd w:id="2459"/>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9611B9" w:rsidRDefault="00F770DB">
      <w:pPr>
        <w:pStyle w:val="GPSmacrorestart"/>
        <w:rPr>
          <w:sz w:val="22"/>
          <w:szCs w:val="22"/>
        </w:rPr>
      </w:pPr>
      <w:r w:rsidRPr="009611B9">
        <w:rPr>
          <w:sz w:val="22"/>
          <w:szCs w:val="22"/>
        </w:rPr>
        <w:fldChar w:fldCharType="begin"/>
      </w:r>
      <w:r w:rsidRPr="009611B9">
        <w:rPr>
          <w:sz w:val="22"/>
          <w:szCs w:val="22"/>
        </w:rPr>
        <w:instrText>LISTNUM \l 1 \s 0</w:instrText>
      </w:r>
      <w:r w:rsidRPr="009611B9">
        <w:rPr>
          <w:sz w:val="22"/>
          <w:szCs w:val="22"/>
        </w:rPr>
        <w:fldChar w:fldCharType="separate"/>
      </w:r>
      <w:r w:rsidRPr="009611B9">
        <w:rPr>
          <w:sz w:val="22"/>
          <w:szCs w:val="22"/>
        </w:rPr>
        <w:t>12/08/2013</w:t>
      </w:r>
      <w:r w:rsidRPr="009611B9">
        <w:rPr>
          <w:sz w:val="22"/>
          <w:szCs w:val="22"/>
        </w:rPr>
        <w:fldChar w:fldCharType="end"/>
      </w:r>
    </w:p>
    <w:p w14:paraId="6485D0A9" w14:textId="77777777" w:rsidR="004E05DC" w:rsidRPr="00AA4B04" w:rsidRDefault="00F770DB">
      <w:pPr>
        <w:ind w:left="0"/>
      </w:pPr>
      <w:r w:rsidRPr="009611B9">
        <w:rPr>
          <w:rStyle w:val="CommentReference"/>
          <w:b/>
          <w:caps/>
          <w:sz w:val="22"/>
          <w:szCs w:val="22"/>
        </w:rPr>
        <w:t xml:space="preserve"> </w:t>
      </w:r>
      <w:r w:rsidRPr="009611B9">
        <w:t>[LONG FORM – PARAGRAPHS 1 TO 8]</w:t>
      </w:r>
    </w:p>
    <w:p w14:paraId="6485D0AA" w14:textId="77777777" w:rsidR="004E05DC" w:rsidRPr="00AA4B04" w:rsidRDefault="00F770DB">
      <w:pPr>
        <w:pStyle w:val="GPSL1SCHEDULEHeading"/>
        <w:rPr>
          <w:rFonts w:ascii="Arial" w:hAnsi="Arial"/>
        </w:rPr>
      </w:pPr>
      <w:bookmarkStart w:id="2460" w:name="_Toc379795828"/>
      <w:bookmarkStart w:id="2461" w:name="_Toc379796024"/>
      <w:bookmarkStart w:id="2462" w:name="_Toc379805388"/>
      <w:bookmarkStart w:id="2463" w:name="_Toc379807182"/>
      <w:bookmarkEnd w:id="2460"/>
      <w:bookmarkEnd w:id="2461"/>
      <w:bookmarkEnd w:id="2462"/>
      <w:bookmarkEnd w:id="2463"/>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2A63E021"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any Information and Communication Technology (“ICT”), information or data (including the </w:t>
            </w:r>
            <w:r w:rsidR="00CE3EC5">
              <w:t>Confidential</w:t>
            </w:r>
            <w:r w:rsidRPr="00AA4B04">
              <w:t xml:space="preserve"> Information and the Customer Data) used by the Customer and/or the Supplier in connection with this Call Off Contract</w:t>
            </w:r>
            <w:r w:rsidRPr="00AA4B04">
              <w:rPr>
                <w:lang w:eastAsia="en-GB"/>
              </w:rPr>
              <w:t>; and/or</w:t>
            </w:r>
          </w:p>
          <w:p w14:paraId="6485D0AF" w14:textId="56D323A9" w:rsidR="004E05DC" w:rsidRPr="00AA4B04" w:rsidRDefault="00F770DB">
            <w:pPr>
              <w:pStyle w:val="GPSDefinitionL2"/>
              <w:rPr>
                <w:lang w:eastAsia="en-GB"/>
              </w:rPr>
            </w:pPr>
            <w:r w:rsidRPr="00AA4B04">
              <w:rPr>
                <w:lang w:eastAsia="en-GB"/>
              </w:rPr>
              <w:t xml:space="preserve">the loss and/or unauthorised disclosure of any information or data (including the </w:t>
            </w:r>
            <w:r w:rsidR="00CE3EC5">
              <w:rPr>
                <w:lang w:eastAsia="en-GB"/>
              </w:rPr>
              <w:t>Confidential</w:t>
            </w:r>
            <w:r w:rsidRPr="00AA4B04">
              <w:rPr>
                <w:lang w:eastAsia="en-GB"/>
              </w:rPr>
              <w:t xml:space="preserve">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4"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9611B9" w:rsidRDefault="00F770DB">
      <w:pPr>
        <w:pStyle w:val="GPSL3numberedclause"/>
        <w:rPr>
          <w:rFonts w:ascii="Arial" w:hAnsi="Arial"/>
        </w:rPr>
      </w:pPr>
      <w:bookmarkStart w:id="2465" w:name="_Ref378000433"/>
      <w:r w:rsidRPr="009611B9">
        <w:rPr>
          <w:rFonts w:ascii="Arial" w:hAnsi="Arial"/>
        </w:rPr>
        <w:t>[insert security representative of the Customer]</w:t>
      </w:r>
      <w:bookmarkEnd w:id="2465"/>
    </w:p>
    <w:p w14:paraId="6485D0BC" w14:textId="77777777" w:rsidR="004E05DC" w:rsidRPr="009611B9" w:rsidRDefault="00F770DB">
      <w:pPr>
        <w:pStyle w:val="GPSL3numberedclause"/>
        <w:rPr>
          <w:rFonts w:ascii="Arial" w:hAnsi="Arial"/>
        </w:rPr>
      </w:pPr>
      <w:bookmarkStart w:id="2466" w:name="_Ref378000441"/>
      <w:r w:rsidRPr="009611B9">
        <w:rPr>
          <w:rFonts w:ascii="Arial" w:hAnsi="Arial"/>
        </w:rPr>
        <w:t>[insert security representative of the Supplier]</w:t>
      </w:r>
      <w:bookmarkEnd w:id="2466"/>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7" w:name="_Ref378241335"/>
      <w:r w:rsidRPr="00AA4B04">
        <w:rPr>
          <w:rFonts w:ascii="Arial" w:hAnsi="Arial"/>
        </w:rPr>
        <w:t>ISMS</w:t>
      </w:r>
      <w:bookmarkEnd w:id="2464"/>
      <w:bookmarkEnd w:id="2467"/>
    </w:p>
    <w:p w14:paraId="6485D0C4" w14:textId="77777777" w:rsidR="004E05DC" w:rsidRPr="00AA4B04" w:rsidRDefault="00F770DB">
      <w:pPr>
        <w:pStyle w:val="GPSL2numberedclause"/>
        <w:rPr>
          <w:rFonts w:ascii="Arial" w:hAnsi="Arial"/>
        </w:rPr>
      </w:pPr>
      <w:bookmarkStart w:id="2468"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8"/>
    </w:p>
    <w:p w14:paraId="6485D0C5" w14:textId="4EDAA286"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w:t>
      </w:r>
      <w:r w:rsidR="00CE3EC5">
        <w:rPr>
          <w:rFonts w:ascii="Arial" w:hAnsi="Arial"/>
        </w:rPr>
        <w:t>confidential</w:t>
      </w:r>
      <w:r w:rsidRPr="00AA4B04">
        <w:rPr>
          <w:rFonts w:ascii="Arial" w:hAnsi="Arial"/>
        </w:rPr>
        <w:t>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9" w:name="_Ref365640311"/>
      <w:r w:rsidRPr="00AA4B04">
        <w:rPr>
          <w:rFonts w:ascii="Arial" w:hAnsi="Arial"/>
        </w:rPr>
        <w:t>The ISMS shall:</w:t>
      </w:r>
      <w:bookmarkEnd w:id="2469"/>
    </w:p>
    <w:p w14:paraId="6485D0C7" w14:textId="09DCC79B"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w:t>
      </w:r>
      <w:r w:rsidR="00CE3EC5">
        <w:rPr>
          <w:rFonts w:ascii="Arial" w:hAnsi="Arial"/>
        </w:rPr>
        <w:t>Confidential</w:t>
      </w:r>
      <w:r w:rsidRPr="00AA4B04">
        <w:rPr>
          <w:rFonts w:ascii="Arial" w:hAnsi="Arial"/>
        </w:rPr>
        <w:t xml:space="preserve">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5"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6"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70"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0"/>
    </w:p>
    <w:p w14:paraId="6485D0D7" w14:textId="77777777" w:rsidR="004E05DC" w:rsidRPr="00AA4B04" w:rsidRDefault="00F770DB">
      <w:pPr>
        <w:pStyle w:val="GPSL2numberedclause"/>
        <w:rPr>
          <w:rFonts w:ascii="Arial" w:hAnsi="Arial"/>
        </w:rPr>
      </w:pPr>
      <w:bookmarkStart w:id="2471"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71"/>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2" w:name="_Ref365637318"/>
      <w:r w:rsidRPr="00AA4B04">
        <w:rPr>
          <w:rFonts w:ascii="Arial" w:hAnsi="Arial"/>
        </w:rPr>
        <w:t>SECURITY MANAGEMENT PLAN</w:t>
      </w:r>
      <w:bookmarkEnd w:id="2472"/>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3" w:name="_Ref365640662"/>
      <w:r w:rsidRPr="00AA4B04">
        <w:rPr>
          <w:rFonts w:ascii="Arial" w:hAnsi="Arial"/>
        </w:rPr>
        <w:t>The Security Management Plan shall:</w:t>
      </w:r>
      <w:bookmarkEnd w:id="2473"/>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27E30039"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w:t>
      </w:r>
      <w:r w:rsidR="00CE3EC5">
        <w:rPr>
          <w:rFonts w:ascii="Arial" w:hAnsi="Arial"/>
        </w:rPr>
        <w:t>Confidential</w:t>
      </w:r>
      <w:r w:rsidRPr="00AA4B04">
        <w:rPr>
          <w:rFonts w:ascii="Arial" w:hAnsi="Arial"/>
        </w:rPr>
        <w:t xml:space="preserve"> Information and the Customer Data) and any system that could directly or indirectly have an impact on that information, data and/or the Services;</w:t>
      </w:r>
    </w:p>
    <w:p w14:paraId="6485D0E0" w14:textId="523694AC"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w:t>
      </w:r>
      <w:r w:rsidR="00CE3EC5">
        <w:rPr>
          <w:rFonts w:ascii="Arial" w:hAnsi="Arial"/>
        </w:rPr>
        <w:t>Confidential</w:t>
      </w:r>
      <w:r w:rsidRPr="00AA4B04">
        <w:rPr>
          <w:rFonts w:ascii="Arial" w:hAnsi="Arial"/>
        </w:rPr>
        <w:t xml:space="preserve">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4"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4"/>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5" w:name="_Ref127964064"/>
      <w:bookmarkStart w:id="2476" w:name="_Ref350283413"/>
      <w:r w:rsidRPr="00AA4B04">
        <w:rPr>
          <w:rFonts w:ascii="Arial" w:hAnsi="Arial"/>
        </w:rPr>
        <w:t>AMENDMENT AND REVISION OF THE ISMS AND SECURITY MANAGEMENT PLAN</w:t>
      </w:r>
      <w:bookmarkEnd w:id="2475"/>
      <w:bookmarkEnd w:id="2476"/>
    </w:p>
    <w:p w14:paraId="6485D0E8" w14:textId="77777777" w:rsidR="004E05DC" w:rsidRPr="00AA4B04" w:rsidRDefault="00F770DB">
      <w:pPr>
        <w:pStyle w:val="GPSL2numberedclause"/>
        <w:rPr>
          <w:rFonts w:ascii="Arial" w:hAnsi="Arial"/>
        </w:rPr>
      </w:pPr>
      <w:bookmarkStart w:id="2477" w:name="_Ref365640750"/>
      <w:r w:rsidRPr="00AA4B04">
        <w:rPr>
          <w:rFonts w:ascii="Arial" w:hAnsi="Arial"/>
        </w:rPr>
        <w:t>The ISMS and Security Management Plan shall be fully reviewed and updated by the Supplier and at least annually to reflect:</w:t>
      </w:r>
      <w:bookmarkEnd w:id="2477"/>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8" w:name="_Ref124762233"/>
      <w:r w:rsidRPr="00AA4B04">
        <w:rPr>
          <w:rFonts w:ascii="Arial" w:hAnsi="Arial"/>
        </w:rPr>
        <w:t>The Supplier shall provide the Customer with the results of such reviews as soon as reasonably practicable after their completion</w:t>
      </w:r>
      <w:bookmarkEnd w:id="2478"/>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9"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9"/>
    </w:p>
    <w:p w14:paraId="6485D0F4" w14:textId="77777777" w:rsidR="004E05DC" w:rsidRPr="00AA4B04" w:rsidRDefault="00F770DB">
      <w:pPr>
        <w:pStyle w:val="GPSL2numberedclause"/>
        <w:rPr>
          <w:rFonts w:ascii="Arial" w:hAnsi="Arial"/>
        </w:rPr>
      </w:pPr>
      <w:bookmarkStart w:id="2480"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0"/>
    </w:p>
    <w:p w14:paraId="6485D0F5" w14:textId="77777777" w:rsidR="004E05DC" w:rsidRPr="00AA4B04" w:rsidRDefault="00F770DB">
      <w:pPr>
        <w:pStyle w:val="GPSL1SCHEDULEHeading"/>
        <w:rPr>
          <w:rFonts w:ascii="Arial" w:hAnsi="Arial"/>
        </w:rPr>
      </w:pPr>
      <w:bookmarkStart w:id="2481" w:name="_Ref127683363"/>
      <w:r w:rsidRPr="00AA4B04">
        <w:rPr>
          <w:rFonts w:ascii="Arial" w:hAnsi="Arial"/>
        </w:rPr>
        <w:t>SECURITY TESTING</w:t>
      </w:r>
      <w:bookmarkEnd w:id="2481"/>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2"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2"/>
    </w:p>
    <w:p w14:paraId="6485D0F7" w14:textId="77777777" w:rsidR="004E05DC" w:rsidRPr="00AA4B04" w:rsidRDefault="00F770DB">
      <w:pPr>
        <w:pStyle w:val="GPSL2numberedclause"/>
        <w:rPr>
          <w:rFonts w:ascii="Arial" w:hAnsi="Arial"/>
        </w:rPr>
      </w:pPr>
      <w:bookmarkStart w:id="2483"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3"/>
    </w:p>
    <w:p w14:paraId="6485D0F8" w14:textId="77777777" w:rsidR="004E05DC" w:rsidRPr="00AA4B04" w:rsidRDefault="00F770DB">
      <w:pPr>
        <w:pStyle w:val="GPSL2numberedclause"/>
        <w:rPr>
          <w:rFonts w:ascii="Arial" w:hAnsi="Arial"/>
        </w:rPr>
      </w:pPr>
      <w:bookmarkStart w:id="2484"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4"/>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5"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5"/>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6" w:name="_Ref124755735"/>
      <w:bookmarkStart w:id="2487" w:name="_Ref378239756"/>
      <w:r w:rsidRPr="00AA4B04">
        <w:rPr>
          <w:rFonts w:ascii="Arial" w:hAnsi="Arial"/>
        </w:rPr>
        <w:t xml:space="preserve">isms COMPLIANCE </w:t>
      </w:r>
      <w:bookmarkEnd w:id="2486"/>
      <w:bookmarkEnd w:id="2487"/>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8"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8"/>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9"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9"/>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90" w:name="_Toc531269384"/>
      <w:r w:rsidRPr="00AA4B04">
        <w:rPr>
          <w:rFonts w:ascii="Arial" w:hAnsi="Arial" w:cs="Arial"/>
        </w:rPr>
        <w:t>ANNEX 1: Security Policy</w:t>
      </w:r>
      <w:bookmarkEnd w:id="2490"/>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91" w:name="_Toc531269385"/>
      <w:r w:rsidRPr="00AA4B04">
        <w:t>ANNEX 2: Security Management Plan</w:t>
      </w:r>
      <w:bookmarkEnd w:id="2491"/>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531269386"/>
      <w:r w:rsidRPr="00AA4B04">
        <w:rPr>
          <w:rFonts w:ascii="Arial" w:hAnsi="Arial" w:cs="Arial"/>
        </w:rPr>
        <w:t>CALL OFF SCHEDULE 8: BUSINESS CONTINUITY</w:t>
      </w:r>
      <w:bookmarkEnd w:id="2492"/>
      <w:bookmarkEnd w:id="2493"/>
      <w:r w:rsidRPr="00AA4B04">
        <w:rPr>
          <w:rFonts w:ascii="Arial" w:hAnsi="Arial" w:cs="Arial"/>
        </w:rPr>
        <w:t xml:space="preserve"> AND DISASTER RECOVERY</w:t>
      </w:r>
      <w:bookmarkEnd w:id="2494"/>
      <w:bookmarkEnd w:id="2495"/>
      <w:bookmarkEnd w:id="2496"/>
      <w:bookmarkEnd w:id="2497"/>
      <w:bookmarkEnd w:id="2498"/>
      <w:bookmarkEnd w:id="249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50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9611B9">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01" w:name="_Ref365641163"/>
      <w:bookmarkStart w:id="2502" w:name="_Ref144353370"/>
      <w:r w:rsidRPr="00AA4B04">
        <w:rPr>
          <w:rFonts w:ascii="Arial" w:hAnsi="Arial"/>
          <w:szCs w:val="22"/>
        </w:rPr>
        <w:t>Part A which shall set out general principles applicable to the BCDR Plan;</w:t>
      </w:r>
      <w:bookmarkEnd w:id="2501"/>
      <w:r w:rsidRPr="00AA4B04">
        <w:rPr>
          <w:rFonts w:ascii="Arial" w:hAnsi="Arial"/>
          <w:szCs w:val="22"/>
        </w:rPr>
        <w:t xml:space="preserve"> </w:t>
      </w:r>
      <w:bookmarkEnd w:id="2502"/>
    </w:p>
    <w:p w14:paraId="6485D129" w14:textId="77777777" w:rsidR="004E05DC" w:rsidRPr="00AA4B04" w:rsidRDefault="00F770DB">
      <w:pPr>
        <w:pStyle w:val="GPSL4numberedclause"/>
        <w:rPr>
          <w:rFonts w:ascii="Arial" w:hAnsi="Arial"/>
          <w:szCs w:val="22"/>
        </w:rPr>
      </w:pPr>
      <w:bookmarkStart w:id="250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3"/>
    </w:p>
    <w:p w14:paraId="6485D12A" w14:textId="77777777" w:rsidR="004E05DC" w:rsidRPr="00AA4B04" w:rsidRDefault="00F770DB">
      <w:pPr>
        <w:pStyle w:val="GPSL4numberedclause"/>
        <w:rPr>
          <w:rFonts w:ascii="Arial" w:hAnsi="Arial"/>
          <w:szCs w:val="22"/>
        </w:rPr>
      </w:pPr>
      <w:bookmarkStart w:id="250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4"/>
    </w:p>
    <w:p w14:paraId="6485D12B" w14:textId="77777777" w:rsidR="004E05DC" w:rsidRPr="00AA4B04" w:rsidRDefault="00F770DB">
      <w:pPr>
        <w:pStyle w:val="GPSL3numberedclause"/>
        <w:rPr>
          <w:rFonts w:ascii="Arial" w:hAnsi="Arial"/>
        </w:rPr>
      </w:pPr>
      <w:bookmarkStart w:id="2505" w:name="_Ref65989073"/>
      <w:bookmarkEnd w:id="2500"/>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6" w:name="_Ref365641451"/>
      <w:r w:rsidRPr="00AA4B04">
        <w:rPr>
          <w:rFonts w:ascii="Arial" w:hAnsi="Arial"/>
        </w:rPr>
        <w:t>Following receipt of the draft BCDR Plan from the Supplier, the Customer shall:</w:t>
      </w:r>
      <w:bookmarkEnd w:id="250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7" w:name="_Ref365641455"/>
      <w:r w:rsidRPr="00AA4B04">
        <w:rPr>
          <w:rFonts w:ascii="Arial" w:hAnsi="Arial"/>
        </w:rPr>
        <w:t>If the Customer rejects the draft BCDR Plan:</w:t>
      </w:r>
      <w:bookmarkEnd w:id="2507"/>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8" w:name="_Ref127783136"/>
      <w:bookmarkStart w:id="2509" w:name="_Ref54102610"/>
      <w:bookmarkEnd w:id="2505"/>
      <w:r w:rsidRPr="00AA4B04">
        <w:rPr>
          <w:rFonts w:ascii="Arial" w:hAnsi="Arial"/>
        </w:rPr>
        <w:t>PART A OF THE BCDR PLAN AND GENERAL PRINCIPLES AND REQUIREMENTS</w:t>
      </w:r>
      <w:bookmarkEnd w:id="2508"/>
    </w:p>
    <w:bookmarkEnd w:id="250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9611B9"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as </w:t>
      </w:r>
      <w:r w:rsidRPr="009611B9">
        <w:rPr>
          <w:rFonts w:ascii="Arial" w:hAnsi="Arial"/>
        </w:rPr>
        <w:t>far as reasonably possible;</w:t>
      </w:r>
    </w:p>
    <w:p w14:paraId="6485D147" w14:textId="77777777" w:rsidR="004E05DC" w:rsidRPr="00AA4B04" w:rsidRDefault="00F770DB">
      <w:pPr>
        <w:pStyle w:val="GPSL3numberedclause"/>
        <w:rPr>
          <w:rFonts w:ascii="Arial" w:hAnsi="Arial"/>
        </w:rPr>
      </w:pPr>
      <w:r w:rsidRPr="009611B9">
        <w:rPr>
          <w:rFonts w:ascii="Arial" w:hAnsi="Arial"/>
        </w:rPr>
        <w:t>it complies with the relevant provisions 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1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11"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1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2" w:name="_Ref127783143"/>
      <w:r w:rsidRPr="00AA4B04">
        <w:rPr>
          <w:rFonts w:ascii="Arial" w:hAnsi="Arial"/>
        </w:rPr>
        <w:t>DISASTER RECOVERY PLAN - PRINCIPLES AND CONTENT</w:t>
      </w:r>
      <w:bookmarkEnd w:id="2512"/>
      <w:r w:rsidRPr="00AA4B04">
        <w:rPr>
          <w:rFonts w:ascii="Arial" w:hAnsi="Arial"/>
        </w:rPr>
        <w:t>S</w:t>
      </w:r>
    </w:p>
    <w:p w14:paraId="6485D155" w14:textId="77777777" w:rsidR="004E05DC" w:rsidRPr="00AA4B04" w:rsidRDefault="00F770DB">
      <w:pPr>
        <w:pStyle w:val="GPSL2numberedclause"/>
        <w:rPr>
          <w:rFonts w:ascii="Arial" w:hAnsi="Arial"/>
        </w:rPr>
      </w:pPr>
      <w:bookmarkStart w:id="251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4" w:name="_Ref67443759"/>
      <w:r w:rsidRPr="00AA4B04">
        <w:rPr>
          <w:rFonts w:ascii="Arial" w:hAnsi="Arial"/>
        </w:rPr>
        <w:t>The Disaster Recovery Plan shall include the following</w:t>
      </w:r>
      <w:bookmarkEnd w:id="251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9611B9" w:rsidRDefault="00F770DB">
      <w:pPr>
        <w:pStyle w:val="GPSL4numberedclause"/>
        <w:rPr>
          <w:rFonts w:ascii="Arial" w:hAnsi="Arial"/>
          <w:szCs w:val="22"/>
        </w:rPr>
      </w:pPr>
      <w:r w:rsidRPr="009611B9">
        <w:rPr>
          <w:rFonts w:ascii="Arial" w:hAnsi="Arial"/>
          <w:szCs w:val="22"/>
        </w:rPr>
        <w:t>[data centre and disaster recovery site audits;</w:t>
      </w:r>
    </w:p>
    <w:p w14:paraId="6485D15B" w14:textId="77777777" w:rsidR="004E05DC" w:rsidRPr="009611B9" w:rsidRDefault="00F770DB">
      <w:pPr>
        <w:pStyle w:val="GPSL4numberedclause"/>
        <w:rPr>
          <w:rFonts w:ascii="Arial" w:hAnsi="Arial"/>
          <w:szCs w:val="22"/>
        </w:rPr>
      </w:pPr>
      <w:r w:rsidRPr="009611B9">
        <w:rPr>
          <w:rFonts w:ascii="Arial" w:hAnsi="Arial"/>
          <w:szCs w:val="22"/>
        </w:rPr>
        <w:t>backup methodology and details of the Supplier's approach to data back-up and data verification;</w:t>
      </w:r>
    </w:p>
    <w:p w14:paraId="6485D15C" w14:textId="77777777" w:rsidR="004E05DC" w:rsidRPr="009611B9" w:rsidRDefault="00F770DB">
      <w:pPr>
        <w:pStyle w:val="GPSL4numberedclause"/>
        <w:rPr>
          <w:rFonts w:ascii="Arial" w:hAnsi="Arial"/>
          <w:szCs w:val="22"/>
        </w:rPr>
      </w:pPr>
      <w:r w:rsidRPr="009611B9">
        <w:rPr>
          <w:rFonts w:ascii="Arial" w:hAnsi="Arial"/>
          <w:szCs w:val="22"/>
        </w:rPr>
        <w:t>identification of all potential disaster scenarios;</w:t>
      </w:r>
    </w:p>
    <w:p w14:paraId="6485D15D" w14:textId="77777777" w:rsidR="004E05DC" w:rsidRPr="009611B9" w:rsidRDefault="00F770DB">
      <w:pPr>
        <w:pStyle w:val="GPSL4numberedclause"/>
        <w:rPr>
          <w:rFonts w:ascii="Arial" w:hAnsi="Arial"/>
          <w:szCs w:val="22"/>
        </w:rPr>
      </w:pPr>
      <w:r w:rsidRPr="009611B9">
        <w:rPr>
          <w:rFonts w:ascii="Arial" w:hAnsi="Arial"/>
          <w:szCs w:val="22"/>
        </w:rPr>
        <w:t>risk analysis;</w:t>
      </w:r>
    </w:p>
    <w:p w14:paraId="6485D15E" w14:textId="77777777" w:rsidR="004E05DC" w:rsidRPr="009611B9" w:rsidRDefault="00F770DB">
      <w:pPr>
        <w:pStyle w:val="GPSL4numberedclause"/>
        <w:rPr>
          <w:rFonts w:ascii="Arial" w:hAnsi="Arial"/>
          <w:szCs w:val="22"/>
        </w:rPr>
      </w:pPr>
      <w:r w:rsidRPr="009611B9">
        <w:rPr>
          <w:rFonts w:ascii="Arial" w:hAnsi="Arial"/>
          <w:szCs w:val="22"/>
        </w:rPr>
        <w:t>documentation of processes and procedures;</w:t>
      </w:r>
    </w:p>
    <w:p w14:paraId="6485D15F" w14:textId="77777777" w:rsidR="004E05DC" w:rsidRPr="009611B9" w:rsidRDefault="00F770DB">
      <w:pPr>
        <w:pStyle w:val="GPSL4numberedclause"/>
        <w:rPr>
          <w:rFonts w:ascii="Arial" w:hAnsi="Arial"/>
          <w:szCs w:val="22"/>
        </w:rPr>
      </w:pPr>
      <w:r w:rsidRPr="009611B9">
        <w:rPr>
          <w:rFonts w:ascii="Arial" w:hAnsi="Arial"/>
          <w:szCs w:val="22"/>
        </w:rPr>
        <w:t>hardware configuration details;</w:t>
      </w:r>
    </w:p>
    <w:p w14:paraId="6485D160" w14:textId="77777777" w:rsidR="004E05DC" w:rsidRPr="009611B9" w:rsidRDefault="00F770DB">
      <w:pPr>
        <w:pStyle w:val="GPSL4numberedclause"/>
        <w:rPr>
          <w:rFonts w:ascii="Arial" w:hAnsi="Arial"/>
          <w:szCs w:val="22"/>
        </w:rPr>
      </w:pPr>
      <w:r w:rsidRPr="009611B9">
        <w:rPr>
          <w:rFonts w:ascii="Arial" w:hAnsi="Arial"/>
          <w:szCs w:val="22"/>
        </w:rPr>
        <w:t>network planning including details of all relevant data networks and communication links;</w:t>
      </w:r>
    </w:p>
    <w:p w14:paraId="6485D161" w14:textId="77777777" w:rsidR="004E05DC" w:rsidRPr="009611B9" w:rsidRDefault="00F770DB">
      <w:pPr>
        <w:pStyle w:val="GPSL4numberedclause"/>
        <w:rPr>
          <w:rFonts w:ascii="Arial" w:hAnsi="Arial"/>
          <w:szCs w:val="22"/>
        </w:rPr>
      </w:pPr>
      <w:r w:rsidRPr="009611B9">
        <w:rPr>
          <w:rFonts w:ascii="Arial" w:hAnsi="Arial"/>
          <w:szCs w:val="22"/>
        </w:rPr>
        <w:t>invocation rules;</w:t>
      </w:r>
    </w:p>
    <w:p w14:paraId="6485D162" w14:textId="77777777" w:rsidR="004E05DC" w:rsidRPr="009611B9" w:rsidRDefault="00F770DB">
      <w:pPr>
        <w:pStyle w:val="GPSL4numberedclause"/>
        <w:rPr>
          <w:rFonts w:ascii="Arial" w:hAnsi="Arial"/>
          <w:szCs w:val="22"/>
        </w:rPr>
      </w:pPr>
      <w:r w:rsidRPr="009611B9">
        <w:rPr>
          <w:rFonts w:ascii="Arial" w:hAnsi="Arial"/>
          <w:szCs w:val="22"/>
        </w:rPr>
        <w:t>Service recovery procedures; and</w:t>
      </w:r>
    </w:p>
    <w:p w14:paraId="6485D163" w14:textId="77777777" w:rsidR="004E05DC" w:rsidRPr="009611B9" w:rsidRDefault="00F770DB">
      <w:pPr>
        <w:pStyle w:val="GPSL4numberedclause"/>
        <w:rPr>
          <w:rFonts w:ascii="Arial" w:hAnsi="Arial"/>
          <w:szCs w:val="22"/>
        </w:rPr>
      </w:pPr>
      <w:r w:rsidRPr="009611B9">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15" w:name="_Ref76273541"/>
      <w:r w:rsidRPr="00AA4B04">
        <w:rPr>
          <w:rFonts w:ascii="Arial" w:hAnsi="Arial"/>
        </w:rPr>
        <w:t xml:space="preserve">REVIEW AND AMENDMENT OF THE </w:t>
      </w:r>
      <w:bookmarkEnd w:id="251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6" w:name="_Ref71085729"/>
      <w:r w:rsidRPr="00AA4B04">
        <w:rPr>
          <w:rFonts w:ascii="Arial" w:hAnsi="Arial"/>
        </w:rPr>
        <w:t>The Supplier shall review the BCDR Plan (and the risk analysis on which it is based):</w:t>
      </w:r>
      <w:bookmarkEnd w:id="2516"/>
    </w:p>
    <w:p w14:paraId="6485D16A" w14:textId="77777777" w:rsidR="004E05DC" w:rsidRPr="00AA4B04" w:rsidRDefault="00F770DB">
      <w:pPr>
        <w:pStyle w:val="GPSL3numberedclause"/>
        <w:rPr>
          <w:rFonts w:ascii="Arial" w:hAnsi="Arial"/>
        </w:rPr>
      </w:pPr>
      <w:bookmarkStart w:id="2517" w:name="_Ref72315121"/>
      <w:r w:rsidRPr="00AA4B04">
        <w:rPr>
          <w:rFonts w:ascii="Arial" w:hAnsi="Arial"/>
        </w:rPr>
        <w:t>on a regular basis and as a minimum once every six (6) months;</w:t>
      </w:r>
      <w:bookmarkEnd w:id="2517"/>
    </w:p>
    <w:p w14:paraId="6485D16B" w14:textId="77777777" w:rsidR="004E05DC" w:rsidRPr="00AA4B04" w:rsidRDefault="00F770DB">
      <w:pPr>
        <w:pStyle w:val="GPSL3numberedclause"/>
        <w:rPr>
          <w:rFonts w:ascii="Arial" w:hAnsi="Arial"/>
        </w:rPr>
      </w:pPr>
      <w:bookmarkStart w:id="2518" w:name="_Ref72315138"/>
      <w:r w:rsidRPr="00AA4B04">
        <w:rPr>
          <w:rFonts w:ascii="Arial" w:hAnsi="Arial"/>
        </w:rPr>
        <w:t>within three calendar months of the BCDR Plan (or any part) having been invoked pursuant to paragraph 7; and</w:t>
      </w:r>
      <w:bookmarkEnd w:id="2518"/>
    </w:p>
    <w:p w14:paraId="6485D16C" w14:textId="77777777" w:rsidR="004E05DC" w:rsidRPr="00AA4B04" w:rsidRDefault="00F770DB">
      <w:pPr>
        <w:pStyle w:val="GPSL3numberedclause"/>
        <w:rPr>
          <w:rFonts w:ascii="Arial" w:hAnsi="Arial"/>
        </w:rPr>
      </w:pPr>
      <w:bookmarkStart w:id="2519"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6485D16D" w14:textId="77777777" w:rsidR="004E05DC" w:rsidRPr="00AA4B04" w:rsidRDefault="00F770DB">
      <w:pPr>
        <w:pStyle w:val="GPSL2numberedclause"/>
        <w:rPr>
          <w:rFonts w:ascii="Arial" w:hAnsi="Arial"/>
        </w:rPr>
      </w:pPr>
      <w:bookmarkStart w:id="252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20"/>
      <w:bookmarkEnd w:id="252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6485D171" w14:textId="77777777" w:rsidR="004E05DC" w:rsidRPr="00AA4B04" w:rsidRDefault="00F770DB">
      <w:pPr>
        <w:pStyle w:val="GPSL2numberedclause"/>
        <w:rPr>
          <w:rFonts w:ascii="Arial" w:hAnsi="Arial"/>
        </w:rPr>
      </w:pPr>
      <w:bookmarkStart w:id="2523" w:name="_Ref365641604"/>
      <w:r w:rsidRPr="00AA4B04">
        <w:rPr>
          <w:rFonts w:ascii="Arial" w:hAnsi="Arial"/>
        </w:rPr>
        <w:t>Following receipt of the Review Report and the Supplier’s Proposals, the Customer shall:</w:t>
      </w:r>
      <w:bookmarkEnd w:id="252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4" w:name="_Ref365641607"/>
      <w:r w:rsidRPr="00AA4B04">
        <w:rPr>
          <w:rFonts w:ascii="Arial" w:hAnsi="Arial"/>
        </w:rPr>
        <w:t>If the Customer rejects the Review Report and/or the Supplier’s Proposals:</w:t>
      </w:r>
      <w:bookmarkEnd w:id="252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AA4B04">
        <w:rPr>
          <w:rFonts w:ascii="Arial" w:hAnsi="Arial"/>
        </w:rPr>
        <w:t xml:space="preserve">TESTING OF THE </w:t>
      </w:r>
      <w:bookmarkEnd w:id="2525"/>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7" w:name="_Ref52105329"/>
      <w:bookmarkStart w:id="253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6485D17A" w14:textId="77777777" w:rsidR="004E05DC" w:rsidRPr="00AA4B04" w:rsidRDefault="00F770DB">
      <w:pPr>
        <w:pStyle w:val="GPSL2numberedclause"/>
        <w:rPr>
          <w:rFonts w:ascii="Arial" w:hAnsi="Arial"/>
        </w:rPr>
      </w:pPr>
      <w:bookmarkStart w:id="2539" w:name="_Ref63738703"/>
      <w:bookmarkStart w:id="254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41"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AA4B04">
        <w:rPr>
          <w:rFonts w:ascii="Arial" w:hAnsi="Arial"/>
        </w:rPr>
        <w:t>INVOCATION OF THE BCDR PLAN</w:t>
      </w:r>
      <w:bookmarkEnd w:id="254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3" w:name="_Ref313382840"/>
      <w:bookmarkStart w:id="2544" w:name="_Toc314810852"/>
      <w:bookmarkStart w:id="2545" w:name="_Ref349134118"/>
      <w:bookmarkStart w:id="2546" w:name="_Toc350503094"/>
      <w:bookmarkStart w:id="2547" w:name="_Toc350504084"/>
      <w:bookmarkStart w:id="2548" w:name="_Toc351710926"/>
      <w:bookmarkStart w:id="2549" w:name="_Toc358671836"/>
      <w:bookmarkStart w:id="2550" w:name="_Toc531269387"/>
      <w:r w:rsidRPr="00AA4B04">
        <w:rPr>
          <w:rFonts w:ascii="Arial" w:hAnsi="Arial" w:cs="Arial"/>
        </w:rPr>
        <w:t>CALL OFF SCHEDULE 9: EXIT MANAGEMENT</w:t>
      </w:r>
      <w:bookmarkEnd w:id="2543"/>
      <w:bookmarkEnd w:id="2544"/>
      <w:bookmarkEnd w:id="2545"/>
      <w:bookmarkEnd w:id="2546"/>
      <w:bookmarkEnd w:id="2547"/>
      <w:bookmarkEnd w:id="2548"/>
      <w:bookmarkEnd w:id="2549"/>
      <w:bookmarkEnd w:id="2550"/>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51" w:name="_Ref364241015"/>
      <w:r w:rsidRPr="00AA4B04">
        <w:rPr>
          <w:rFonts w:ascii="Arial" w:hAnsi="Arial"/>
        </w:rPr>
        <w:t>create and maintain a Register of all:</w:t>
      </w:r>
      <w:bookmarkEnd w:id="2551"/>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2"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2"/>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3"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3"/>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4"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4"/>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677FBAC7" w:rsidR="004E05DC" w:rsidRPr="00AA4B04" w:rsidRDefault="00F770DB">
      <w:pPr>
        <w:pStyle w:val="GPSL2numberedclause"/>
        <w:rPr>
          <w:rFonts w:ascii="Arial" w:hAnsi="Arial"/>
        </w:rPr>
      </w:pPr>
      <w:bookmarkStart w:id="2555"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w:t>
      </w:r>
      <w:r w:rsidR="00CE3EC5">
        <w:rPr>
          <w:rFonts w:ascii="Arial" w:hAnsi="Arial"/>
        </w:rPr>
        <w:t>Confidential</w:t>
      </w:r>
      <w:r w:rsidRPr="00AA4B04">
        <w:rPr>
          <w:rFonts w:ascii="Arial" w:hAnsi="Arial"/>
        </w:rPr>
        <w:t>ity undertakings), the following material and information in order to facilitate the preparation by the Customer of any invitation to tender and/or to facilitate any potential Replacement Suppliers undertaking due diligence:</w:t>
      </w:r>
      <w:bookmarkEnd w:id="2555"/>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481ED6ED" w:rsidR="004E05DC" w:rsidRPr="00AA4B04" w:rsidRDefault="00F770DB">
      <w:pPr>
        <w:pStyle w:val="GPSL2numberedclause"/>
        <w:rPr>
          <w:rFonts w:ascii="Arial" w:hAnsi="Arial"/>
        </w:rPr>
      </w:pPr>
      <w:bookmarkStart w:id="2556" w:name="_Ref364242981"/>
      <w:r w:rsidRPr="00AA4B04">
        <w:rPr>
          <w:rFonts w:ascii="Arial" w:hAnsi="Arial"/>
        </w:rPr>
        <w:t xml:space="preserve">The Supplier acknowledges that the Customer may disclose the Supplier's </w:t>
      </w:r>
      <w:r w:rsidR="00CE3EC5">
        <w:rPr>
          <w:rFonts w:ascii="Arial" w:hAnsi="Arial"/>
        </w:rPr>
        <w:t>Confidential</w:t>
      </w:r>
      <w:r w:rsidRPr="00AA4B04">
        <w:rPr>
          <w:rFonts w:ascii="Arial" w:hAnsi="Arial"/>
        </w:rPr>
        <w:t xml:space="preserve">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w:t>
      </w:r>
      <w:r w:rsidR="00CE3EC5">
        <w:rPr>
          <w:rFonts w:ascii="Arial" w:hAnsi="Arial"/>
        </w:rPr>
        <w:t>Confidential</w:t>
      </w:r>
      <w:r w:rsidRPr="00AA4B04">
        <w:rPr>
          <w:rFonts w:ascii="Arial" w:hAnsi="Arial"/>
        </w:rPr>
        <w:t xml:space="preserve"> Information which is information relating to the Supplier’s or its Sub-Contractors’ prices or costs).</w:t>
      </w:r>
      <w:bookmarkEnd w:id="2556"/>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7"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8" w:name="_Ref364270026"/>
      <w:r w:rsidRPr="00AA4B04">
        <w:rPr>
          <w:rFonts w:ascii="Arial" w:hAnsi="Arial"/>
        </w:rPr>
        <w:t>Unless otherwise specified by the Customer or Approved, the Exit Plan shall set out, as a minimum:</w:t>
      </w:r>
      <w:bookmarkEnd w:id="2558"/>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7"/>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9"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9"/>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60"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0"/>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61"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1"/>
    </w:p>
    <w:p w14:paraId="6485D1FC" w14:textId="77777777" w:rsidR="004E05DC" w:rsidRPr="00AA4B04" w:rsidRDefault="00F770DB">
      <w:pPr>
        <w:pStyle w:val="GPSL3numberedclause"/>
        <w:rPr>
          <w:rFonts w:ascii="Arial" w:hAnsi="Arial"/>
        </w:rPr>
      </w:pPr>
      <w:bookmarkStart w:id="2562"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2"/>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3" w:name="_Ref27372751"/>
      <w:bookmarkStart w:id="2564" w:name="_Ref127426020"/>
      <w:r w:rsidRPr="00AA4B04">
        <w:rPr>
          <w:rFonts w:ascii="Arial" w:hAnsi="Arial"/>
        </w:rPr>
        <w:t>at the Customer's request and on reasonable notice, deliver up-to-date Registers to the</w:t>
      </w:r>
      <w:bookmarkEnd w:id="2563"/>
      <w:r w:rsidRPr="00AA4B04">
        <w:rPr>
          <w:rFonts w:ascii="Arial" w:hAnsi="Arial"/>
        </w:rPr>
        <w:t xml:space="preserve"> Customer.</w:t>
      </w:r>
      <w:bookmarkEnd w:id="2564"/>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5" w:name="_Ref27371932"/>
      <w:bookmarkStart w:id="2566" w:name="_Ref364349594"/>
      <w:r w:rsidRPr="00AA4B04">
        <w:rPr>
          <w:rFonts w:ascii="Arial" w:hAnsi="Arial"/>
        </w:rPr>
        <w:t>Not used</w:t>
      </w:r>
      <w:bookmarkEnd w:id="2565"/>
      <w:r w:rsidRPr="00AA4B04">
        <w:rPr>
          <w:rFonts w:ascii="Arial" w:hAnsi="Arial"/>
        </w:rPr>
        <w:t>.</w:t>
      </w:r>
      <w:bookmarkEnd w:id="2566"/>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7" w:name="_Ref127352385"/>
      <w:r w:rsidRPr="00AA4B04">
        <w:rPr>
          <w:rFonts w:ascii="Arial" w:hAnsi="Arial"/>
        </w:rPr>
        <w:t>The Supplier shall comply with all of its obligations contained in the Exit Plan.</w:t>
      </w:r>
      <w:bookmarkEnd w:id="2567"/>
    </w:p>
    <w:p w14:paraId="6485D203" w14:textId="77777777" w:rsidR="004E05DC" w:rsidRPr="00AA4B04" w:rsidRDefault="00F770DB">
      <w:pPr>
        <w:pStyle w:val="GPSL2numberedclause"/>
        <w:rPr>
          <w:rFonts w:ascii="Arial" w:hAnsi="Arial"/>
        </w:rPr>
      </w:pPr>
      <w:bookmarkStart w:id="2568"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8"/>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9" w:name="_DV_M565"/>
      <w:bookmarkEnd w:id="2569"/>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70"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0"/>
      <w:r w:rsidRPr="00AA4B04">
        <w:rPr>
          <w:rFonts w:ascii="Arial" w:hAnsi="Arial"/>
          <w:szCs w:val="22"/>
        </w:rPr>
        <w:t>.</w:t>
      </w:r>
    </w:p>
    <w:p w14:paraId="6485D212" w14:textId="04E36E82" w:rsidR="004E05DC" w:rsidRPr="00AA4B04" w:rsidRDefault="00F770DB">
      <w:pPr>
        <w:pStyle w:val="GPSL2numberedclause"/>
        <w:rPr>
          <w:rFonts w:ascii="Arial" w:hAnsi="Arial"/>
        </w:rPr>
      </w:pPr>
      <w:r w:rsidRPr="00AA4B0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w:t>
      </w:r>
      <w:r w:rsidR="00CE3EC5">
        <w:rPr>
          <w:rFonts w:ascii="Arial" w:hAnsi="Arial"/>
        </w:rPr>
        <w:t>Confidential</w:t>
      </w:r>
      <w:r w:rsidRPr="00AA4B04">
        <w:rPr>
          <w:rFonts w:ascii="Arial" w:hAnsi="Arial"/>
        </w:rPr>
        <w:t xml:space="preserve"> Information of the other Party and shall certify that it does not retain the other Party's </w:t>
      </w:r>
      <w:r w:rsidR="00CE3EC5">
        <w:rPr>
          <w:rFonts w:ascii="Arial" w:hAnsi="Arial"/>
        </w:rPr>
        <w:t>Confidential</w:t>
      </w:r>
      <w:r w:rsidRPr="00AA4B04">
        <w:rPr>
          <w:rFonts w:ascii="Arial" w:hAnsi="Arial"/>
        </w:rPr>
        <w:t xml:space="preserve">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71"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1"/>
    </w:p>
    <w:p w14:paraId="6485D214" w14:textId="77777777" w:rsidR="004E05DC" w:rsidRPr="00AA4B04" w:rsidRDefault="00F770DB">
      <w:pPr>
        <w:pStyle w:val="GPSL1SCHEDULEHeading"/>
        <w:rPr>
          <w:rFonts w:ascii="Arial" w:hAnsi="Arial"/>
        </w:rPr>
      </w:pPr>
      <w:bookmarkStart w:id="2572" w:name="_Ref127425445"/>
      <w:r w:rsidRPr="00AA4B04">
        <w:rPr>
          <w:rFonts w:ascii="Arial" w:hAnsi="Arial"/>
        </w:rPr>
        <w:t xml:space="preserve">ASSETS and SUB-CONTRACTS </w:t>
      </w:r>
      <w:bookmarkEnd w:id="2572"/>
    </w:p>
    <w:p w14:paraId="6485D215" w14:textId="77777777" w:rsidR="004E05DC" w:rsidRPr="00AA4B04" w:rsidRDefault="00F770DB">
      <w:pPr>
        <w:pStyle w:val="GPSL2numberedclause"/>
        <w:rPr>
          <w:rFonts w:ascii="Arial" w:hAnsi="Arial"/>
        </w:rPr>
      </w:pPr>
      <w:bookmarkStart w:id="2573" w:name="_Ref127425768"/>
      <w:r w:rsidRPr="00AA4B04">
        <w:rPr>
          <w:rFonts w:ascii="Arial" w:hAnsi="Arial"/>
        </w:rPr>
        <w:t>Following notice of termination of this Call Off Contract and during the Termination Assistance Period, the Supplier shall not, without the Customer's prior written consent:</w:t>
      </w:r>
      <w:bookmarkEnd w:id="2573"/>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4"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4"/>
    </w:p>
    <w:p w14:paraId="6485D21A" w14:textId="77777777" w:rsidR="004E05DC" w:rsidRPr="00AA4B04" w:rsidRDefault="00F770DB">
      <w:pPr>
        <w:pStyle w:val="GPSL3numberedclause"/>
        <w:rPr>
          <w:rFonts w:ascii="Arial" w:hAnsi="Arial"/>
        </w:rPr>
      </w:pPr>
      <w:bookmarkStart w:id="2575" w:name="_Ref364352534"/>
      <w:bookmarkStart w:id="2576"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5"/>
      <w:r w:rsidRPr="00AA4B04">
        <w:rPr>
          <w:rFonts w:ascii="Arial" w:hAnsi="Arial"/>
        </w:rPr>
        <w:t xml:space="preserve"> </w:t>
      </w:r>
      <w:bookmarkEnd w:id="2576"/>
    </w:p>
    <w:p w14:paraId="6485D21B" w14:textId="77777777" w:rsidR="004E05DC" w:rsidRPr="00AA4B04" w:rsidRDefault="00F770DB">
      <w:pPr>
        <w:pStyle w:val="GPSL3numberedclause"/>
        <w:rPr>
          <w:rFonts w:ascii="Arial" w:hAnsi="Arial"/>
        </w:rPr>
      </w:pPr>
      <w:bookmarkStart w:id="2577" w:name="a301038"/>
      <w:bookmarkStart w:id="2578" w:name="_Ref364350801"/>
      <w:bookmarkStart w:id="2579" w:name="_Ref127958943"/>
      <w:bookmarkEnd w:id="2577"/>
      <w:r w:rsidRPr="00AA4B04">
        <w:rPr>
          <w:rFonts w:ascii="Arial" w:hAnsi="Arial"/>
        </w:rPr>
        <w:t>which, if any, of:</w:t>
      </w:r>
      <w:bookmarkEnd w:id="2578"/>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80"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9"/>
      <w:bookmarkEnd w:id="2580"/>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81"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1"/>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82"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3" w:name="_Ref127426673"/>
      <w:bookmarkEnd w:id="2582"/>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3"/>
    </w:p>
    <w:p w14:paraId="6485D227" w14:textId="77777777" w:rsidR="004E05DC" w:rsidRPr="00AA4B04" w:rsidRDefault="00F770DB">
      <w:pPr>
        <w:pStyle w:val="GPSL2numberedclause"/>
        <w:rPr>
          <w:rFonts w:ascii="Arial" w:hAnsi="Arial"/>
        </w:rPr>
      </w:pPr>
      <w:bookmarkStart w:id="2584"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4"/>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5"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5"/>
    </w:p>
    <w:p w14:paraId="6485D22C" w14:textId="77777777" w:rsidR="004E05DC" w:rsidRPr="00AA4B04" w:rsidRDefault="00F770DB">
      <w:pPr>
        <w:pStyle w:val="GPSL1SCHEDULEHeading"/>
        <w:rPr>
          <w:rFonts w:ascii="Arial" w:hAnsi="Arial"/>
        </w:rPr>
      </w:pPr>
      <w:bookmarkStart w:id="2586" w:name="_DV_M564"/>
      <w:bookmarkStart w:id="2587" w:name="_DV_M566"/>
      <w:bookmarkStart w:id="2588" w:name="_DV_M567"/>
      <w:bookmarkEnd w:id="2586"/>
      <w:bookmarkEnd w:id="2587"/>
      <w:bookmarkEnd w:id="2588"/>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9" w:name="_Ref127425458"/>
      <w:r w:rsidRPr="00AA4B04">
        <w:rPr>
          <w:rFonts w:ascii="Arial" w:hAnsi="Arial"/>
        </w:rPr>
        <w:t xml:space="preserve">CHARGES </w:t>
      </w:r>
      <w:bookmarkEnd w:id="2589"/>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90"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1" w:name="_Ref127426852"/>
      <w:r w:rsidRPr="00AA4B04">
        <w:rPr>
          <w:rFonts w:ascii="Arial" w:hAnsi="Arial"/>
        </w:rPr>
        <w:t>) as follows:</w:t>
      </w:r>
      <w:bookmarkEnd w:id="2590"/>
      <w:bookmarkEnd w:id="2591"/>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2" w:name="_Toc531269388"/>
      <w:r w:rsidRPr="00AA4B04">
        <w:rPr>
          <w:rFonts w:ascii="Arial" w:hAnsi="Arial" w:cs="Arial"/>
        </w:rPr>
        <w:t>CALL OFF SCHEDULE 10: STAFF TRANSFER</w:t>
      </w:r>
      <w:bookmarkEnd w:id="2592"/>
    </w:p>
    <w:p w14:paraId="6485D240" w14:textId="77777777" w:rsidR="004E05DC" w:rsidRPr="00AA4B04" w:rsidRDefault="00F770DB">
      <w:pPr>
        <w:pStyle w:val="GPSL1SCHEDULEHeading"/>
        <w:rPr>
          <w:rFonts w:ascii="Arial" w:hAnsi="Arial"/>
        </w:rPr>
      </w:pPr>
      <w:bookmarkStart w:id="2593" w:name="_Ref384036770"/>
      <w:r w:rsidRPr="00AA4B04">
        <w:rPr>
          <w:rFonts w:ascii="Arial" w:hAnsi="Arial"/>
        </w:rPr>
        <w:t>DEFINITIONS</w:t>
      </w:r>
      <w:bookmarkEnd w:id="2593"/>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4"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4"/>
    </w:p>
    <w:p w14:paraId="6485D2C9" w14:textId="77777777" w:rsidR="004E05DC" w:rsidRPr="00AA4B04" w:rsidRDefault="00F770DB">
      <w:pPr>
        <w:pStyle w:val="GPSL2numberedclause"/>
        <w:rPr>
          <w:rFonts w:ascii="Arial" w:hAnsi="Arial"/>
        </w:rPr>
      </w:pPr>
      <w:bookmarkStart w:id="2595"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5"/>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6" w:name="_Toc531269389"/>
      <w:r w:rsidRPr="00AA4B04">
        <w:rPr>
          <w:rFonts w:ascii="Arial" w:hAnsi="Arial" w:cs="Arial"/>
        </w:rPr>
        <w:t>ANNEX TO PART A: PENSIONS</w:t>
      </w:r>
      <w:bookmarkEnd w:id="2596"/>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7"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7"/>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8" w:name="_Toc531269390"/>
      <w:r w:rsidRPr="00AA4B04">
        <w:rPr>
          <w:rFonts w:ascii="Arial" w:hAnsi="Arial" w:cs="Arial"/>
        </w:rPr>
        <w:t>ANNEX TO PART B: Pensions</w:t>
      </w:r>
      <w:bookmarkEnd w:id="2598"/>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9"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9"/>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600" w:name="_Toc531269391"/>
      <w:r w:rsidRPr="00AA4B04">
        <w:rPr>
          <w:rFonts w:ascii="Arial" w:hAnsi="Arial" w:cs="Arial"/>
        </w:rPr>
        <w:t>ANNEX to schedule 10: LIST OF NOTIFIED SUB-CONTRACTORS</w:t>
      </w:r>
      <w:bookmarkEnd w:id="2600"/>
    </w:p>
    <w:p w14:paraId="379C6291" w14:textId="77777777" w:rsidR="00FB5607" w:rsidRDefault="00FB5607">
      <w:pPr>
        <w:overflowPunct/>
        <w:autoSpaceDE/>
        <w:autoSpaceDN/>
        <w:adjustRightInd/>
        <w:spacing w:after="0"/>
        <w:ind w:left="0"/>
        <w:jc w:val="left"/>
        <w:textAlignment w:val="auto"/>
      </w:pPr>
      <w:bookmarkStart w:id="2601" w:name="_Hlt283195311"/>
      <w:bookmarkStart w:id="2602" w:name="_Hlt330487205"/>
      <w:bookmarkStart w:id="2603" w:name="_Hlt331772441"/>
      <w:bookmarkStart w:id="2604" w:name="_Hlt330487230"/>
      <w:bookmarkStart w:id="2605" w:name="_Hlt305079896"/>
      <w:bookmarkStart w:id="2606" w:name="_Toc355958979"/>
      <w:bookmarkStart w:id="2607" w:name="_Toc355959167"/>
      <w:bookmarkStart w:id="2608" w:name="_Toc356558000"/>
      <w:bookmarkStart w:id="2609" w:name="_Toc356561353"/>
      <w:bookmarkStart w:id="2610" w:name="_Toc356567076"/>
      <w:bookmarkStart w:id="2611" w:name="_Toc357039976"/>
      <w:bookmarkEnd w:id="2601"/>
      <w:bookmarkEnd w:id="2602"/>
      <w:bookmarkEnd w:id="2603"/>
      <w:bookmarkEnd w:id="2604"/>
      <w:bookmarkEnd w:id="2605"/>
      <w:bookmarkEnd w:id="2606"/>
      <w:bookmarkEnd w:id="2607"/>
      <w:bookmarkEnd w:id="2608"/>
      <w:bookmarkEnd w:id="2609"/>
      <w:bookmarkEnd w:id="2610"/>
      <w:bookmarkEnd w:id="2611"/>
    </w:p>
    <w:p w14:paraId="6485D3F0" w14:textId="50AD46D6" w:rsidR="004E05DC" w:rsidRPr="00AA4B04" w:rsidRDefault="003F2466">
      <w:pPr>
        <w:overflowPunct/>
        <w:autoSpaceDE/>
        <w:autoSpaceDN/>
        <w:adjustRightInd/>
        <w:spacing w:after="0"/>
        <w:ind w:left="0"/>
        <w:jc w:val="left"/>
        <w:textAlignment w:val="auto"/>
        <w:rPr>
          <w:rFonts w:eastAsia="STZhongsong"/>
          <w:b/>
          <w:caps/>
          <w:lang w:eastAsia="zh-CN"/>
        </w:rPr>
      </w:pPr>
      <w:r>
        <w:rPr>
          <w:color w:val="000000"/>
        </w:rPr>
        <w:t xml:space="preserve">REDACTED  </w:t>
      </w:r>
      <w:r w:rsidR="00F770DB" w:rsidRPr="00AA4B04">
        <w:br w:type="page"/>
      </w:r>
    </w:p>
    <w:p w14:paraId="6485D3F1" w14:textId="77777777" w:rsidR="004E05DC" w:rsidRPr="00AA4B04" w:rsidRDefault="00F770DB">
      <w:pPr>
        <w:pStyle w:val="GPSSchTitleandNumber"/>
        <w:rPr>
          <w:rFonts w:ascii="Arial" w:hAnsi="Arial" w:cs="Arial"/>
        </w:rPr>
      </w:pPr>
      <w:bookmarkStart w:id="2612" w:name="_Toc531269392"/>
      <w:r w:rsidRPr="00AA4B04">
        <w:rPr>
          <w:rFonts w:ascii="Arial" w:hAnsi="Arial" w:cs="Arial"/>
        </w:rPr>
        <w:t>CALL OFF SCHEDULE 11: DISPUTE RESOLUTION PROCEDURE</w:t>
      </w:r>
      <w:bookmarkEnd w:id="2612"/>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3"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4" w:name="_Ref365644452"/>
      <w:bookmarkEnd w:id="2613"/>
      <w:r w:rsidRPr="00AA4B04">
        <w:rPr>
          <w:rFonts w:ascii="Arial" w:hAnsi="Arial"/>
        </w:rPr>
        <w:t>COMMERCIAL NEGOTIATIONS</w:t>
      </w:r>
      <w:bookmarkEnd w:id="2614"/>
    </w:p>
    <w:p w14:paraId="6485D419" w14:textId="77777777" w:rsidR="004E05DC" w:rsidRPr="00AA4B04" w:rsidRDefault="00F770DB">
      <w:pPr>
        <w:pStyle w:val="GPSL2numberedclause"/>
        <w:rPr>
          <w:rFonts w:ascii="Arial" w:hAnsi="Arial"/>
        </w:rPr>
      </w:pPr>
      <w:bookmarkStart w:id="2615"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5"/>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6"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6"/>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7" w:name="_Ref365644460"/>
      <w:r w:rsidRPr="00AA4B04">
        <w:rPr>
          <w:rFonts w:ascii="Arial" w:hAnsi="Arial"/>
        </w:rPr>
        <w:t>MEDIATION</w:t>
      </w:r>
      <w:bookmarkEnd w:id="2617"/>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8"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8"/>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9" w:name="_Ref365636510"/>
      <w:r w:rsidRPr="00AA4B04">
        <w:rPr>
          <w:rFonts w:ascii="Arial" w:hAnsi="Arial"/>
        </w:rPr>
        <w:t>EXPERT DETERMINATION</w:t>
      </w:r>
      <w:bookmarkEnd w:id="2619"/>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20"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20"/>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4C6C801E" w:rsidR="004E05DC" w:rsidRPr="00AA4B04" w:rsidRDefault="00F770DB">
      <w:pPr>
        <w:pStyle w:val="GPSL3numberedclause"/>
        <w:rPr>
          <w:rFonts w:ascii="Arial" w:hAnsi="Arial"/>
        </w:rPr>
      </w:pPr>
      <w:r w:rsidRPr="00AA4B04">
        <w:rPr>
          <w:rFonts w:ascii="Arial" w:hAnsi="Arial"/>
        </w:rPr>
        <w:t xml:space="preserve">the process shall be conducted in private and shall be </w:t>
      </w:r>
      <w:r w:rsidR="00CE3EC5">
        <w:rPr>
          <w:rFonts w:ascii="Arial" w:hAnsi="Arial"/>
        </w:rPr>
        <w:t>Confidential</w:t>
      </w:r>
      <w:r w:rsidRPr="00AA4B04">
        <w:rPr>
          <w:rFonts w:ascii="Arial" w:hAnsi="Arial"/>
        </w:rPr>
        <w:t>;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1"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1"/>
    </w:p>
    <w:p w14:paraId="6485D441" w14:textId="77777777" w:rsidR="004E05DC" w:rsidRPr="00AA4B04" w:rsidRDefault="00F770DB">
      <w:pPr>
        <w:pStyle w:val="GPSL2numberedclause"/>
        <w:rPr>
          <w:rFonts w:ascii="Arial" w:hAnsi="Arial"/>
        </w:rPr>
      </w:pPr>
      <w:bookmarkStart w:id="2622"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2"/>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3" w:name="_Ref365645053"/>
      <w:r w:rsidRPr="00AA4B04">
        <w:rPr>
          <w:rFonts w:ascii="Arial" w:hAnsi="Arial"/>
        </w:rPr>
        <w:t>If:</w:t>
      </w:r>
      <w:bookmarkEnd w:id="2623"/>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4"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4"/>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5" w:name="_Ref380162874"/>
      <w:r w:rsidRPr="00AA4B04">
        <w:rPr>
          <w:rFonts w:ascii="Arial" w:hAnsi="Arial"/>
        </w:rPr>
        <w:t>the seat of the arbitration shall be London.</w:t>
      </w:r>
      <w:bookmarkEnd w:id="2625"/>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6" w:name="_Toc531269393"/>
      <w:r w:rsidRPr="00AA4B04">
        <w:rPr>
          <w:rFonts w:ascii="Arial" w:hAnsi="Arial" w:cs="Arial"/>
        </w:rPr>
        <w:t>CALL OFF SCHEDULE 12: VARIATION FORM</w:t>
      </w:r>
      <w:bookmarkEnd w:id="2626"/>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531269394"/>
      <w:r w:rsidRPr="00AA4B04">
        <w:rPr>
          <w:rFonts w:ascii="Arial" w:hAnsi="Arial" w:cs="Arial"/>
        </w:rPr>
        <w:t xml:space="preserve">call off </w:t>
      </w:r>
      <w:r w:rsidRPr="00AA4B04">
        <w:rPr>
          <w:rFonts w:ascii="Arial" w:hAnsi="Arial" w:cs="Arial"/>
          <w:caps w:val="0"/>
        </w:rPr>
        <w:t>SCHEDULE 13: TRANSPARENCY REPORTS</w:t>
      </w:r>
      <w:bookmarkEnd w:id="2627"/>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8" w:name="_Toc531269395"/>
      <w:r w:rsidRPr="00AA4B04">
        <w:rPr>
          <w:rFonts w:ascii="Arial" w:hAnsi="Arial" w:cs="Arial"/>
        </w:rPr>
        <w:t>ANNEX 1: LIST OF TRANSPARENCY REPORTS</w:t>
      </w:r>
      <w:bookmarkEnd w:id="2628"/>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A5210E" w:rsidRDefault="00F770DB">
            <w:pPr>
              <w:tabs>
                <w:tab w:val="left" w:pos="3380"/>
              </w:tabs>
              <w:overflowPunct/>
              <w:spacing w:after="0"/>
              <w:ind w:left="0"/>
              <w:jc w:val="left"/>
              <w:textAlignment w:val="auto"/>
              <w:rPr>
                <w:rFonts w:eastAsia="Calibri"/>
                <w:color w:val="000000"/>
                <w:lang w:eastAsia="en-GB"/>
              </w:rPr>
            </w:pPr>
            <w:r w:rsidRPr="00A5210E">
              <w:rPr>
                <w:rFonts w:eastAsia="Calibri"/>
                <w:color w:val="000000"/>
                <w:lang w:eastAsia="en-GB"/>
              </w:rPr>
              <w:t>[Performance]</w:t>
            </w:r>
            <w:r w:rsidRPr="00A5210E">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5210E" w:rsidRDefault="004E05DC">
            <w:pPr>
              <w:overflowPunct/>
              <w:spacing w:after="0"/>
              <w:ind w:left="0"/>
              <w:jc w:val="left"/>
              <w:textAlignment w:val="auto"/>
              <w:rPr>
                <w:rFonts w:eastAsia="Calibri"/>
                <w:lang w:eastAsia="en-GB"/>
              </w:rPr>
            </w:pPr>
          </w:p>
          <w:p w14:paraId="6485D4B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5210E" w:rsidRDefault="004E05DC">
            <w:pPr>
              <w:overflowPunct/>
              <w:spacing w:after="0"/>
              <w:ind w:left="0"/>
              <w:jc w:val="left"/>
              <w:textAlignment w:val="auto"/>
              <w:rPr>
                <w:rFonts w:eastAsia="Calibri"/>
                <w:lang w:eastAsia="en-GB"/>
              </w:rPr>
            </w:pPr>
          </w:p>
          <w:p w14:paraId="6485D4B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5210E" w:rsidRDefault="004E05DC">
            <w:pPr>
              <w:overflowPunct/>
              <w:spacing w:after="0"/>
              <w:ind w:left="0"/>
              <w:jc w:val="left"/>
              <w:textAlignment w:val="auto"/>
              <w:rPr>
                <w:rFonts w:eastAsia="Calibri"/>
                <w:lang w:eastAsia="en-GB"/>
              </w:rPr>
            </w:pPr>
          </w:p>
          <w:p w14:paraId="6485D4B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5210E" w:rsidRDefault="004E05DC">
            <w:pPr>
              <w:overflowPunct/>
              <w:spacing w:after="0"/>
              <w:ind w:left="0"/>
              <w:jc w:val="left"/>
              <w:textAlignment w:val="auto"/>
              <w:rPr>
                <w:rFonts w:eastAsia="Calibri"/>
                <w:lang w:eastAsia="en-GB"/>
              </w:rPr>
            </w:pPr>
          </w:p>
          <w:p w14:paraId="6485D4C3"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5210E" w:rsidRDefault="004E05DC">
            <w:pPr>
              <w:overflowPunct/>
              <w:spacing w:after="0"/>
              <w:ind w:left="0"/>
              <w:jc w:val="left"/>
              <w:textAlignment w:val="auto"/>
              <w:rPr>
                <w:rFonts w:eastAsia="Calibri"/>
                <w:lang w:eastAsia="en-GB"/>
              </w:rPr>
            </w:pPr>
          </w:p>
          <w:p w14:paraId="6485D4C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5210E" w:rsidRDefault="004E05DC">
            <w:pPr>
              <w:overflowPunct/>
              <w:spacing w:after="0"/>
              <w:ind w:left="0"/>
              <w:jc w:val="left"/>
              <w:textAlignment w:val="auto"/>
              <w:rPr>
                <w:rFonts w:eastAsia="Calibri"/>
                <w:lang w:eastAsia="en-GB"/>
              </w:rPr>
            </w:pPr>
          </w:p>
          <w:p w14:paraId="6485D4C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5210E" w:rsidRDefault="004E05DC">
            <w:pPr>
              <w:overflowPunct/>
              <w:spacing w:after="0"/>
              <w:ind w:left="0"/>
              <w:jc w:val="left"/>
              <w:textAlignment w:val="auto"/>
              <w:rPr>
                <w:rFonts w:eastAsia="Calibri"/>
                <w:lang w:eastAsia="en-GB"/>
              </w:rPr>
            </w:pPr>
          </w:p>
          <w:p w14:paraId="6485D4C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5210E" w:rsidRDefault="004E05DC">
            <w:pPr>
              <w:overflowPunct/>
              <w:spacing w:after="0"/>
              <w:ind w:left="0"/>
              <w:jc w:val="left"/>
              <w:textAlignment w:val="auto"/>
              <w:rPr>
                <w:rFonts w:eastAsia="Calibri"/>
                <w:lang w:eastAsia="en-GB"/>
              </w:rPr>
            </w:pPr>
          </w:p>
          <w:p w14:paraId="6485D4C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5210E" w:rsidRDefault="004E05DC">
            <w:pPr>
              <w:overflowPunct/>
              <w:spacing w:after="0"/>
              <w:ind w:left="0"/>
              <w:jc w:val="left"/>
              <w:textAlignment w:val="auto"/>
              <w:rPr>
                <w:rFonts w:eastAsia="Calibri"/>
                <w:lang w:eastAsia="en-GB"/>
              </w:rPr>
            </w:pPr>
          </w:p>
          <w:p w14:paraId="6485D4C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5210E" w:rsidRDefault="004E05DC">
            <w:pPr>
              <w:overflowPunct/>
              <w:spacing w:after="0"/>
              <w:ind w:left="0"/>
              <w:jc w:val="left"/>
              <w:textAlignment w:val="auto"/>
              <w:rPr>
                <w:rFonts w:eastAsia="Calibri"/>
                <w:lang w:eastAsia="en-GB"/>
              </w:rPr>
            </w:pPr>
          </w:p>
          <w:p w14:paraId="6485D4D3"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5210E" w:rsidRDefault="004E05DC">
            <w:pPr>
              <w:overflowPunct/>
              <w:spacing w:after="0"/>
              <w:ind w:left="0"/>
              <w:jc w:val="left"/>
              <w:textAlignment w:val="auto"/>
              <w:rPr>
                <w:rFonts w:eastAsia="Calibri"/>
                <w:lang w:eastAsia="en-GB"/>
              </w:rPr>
            </w:pPr>
          </w:p>
          <w:p w14:paraId="6485D4D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5210E" w:rsidRDefault="004E05DC">
            <w:pPr>
              <w:overflowPunct/>
              <w:spacing w:after="0"/>
              <w:ind w:left="0"/>
              <w:jc w:val="left"/>
              <w:textAlignment w:val="auto"/>
              <w:rPr>
                <w:rFonts w:eastAsia="Calibri"/>
                <w:lang w:eastAsia="en-GB"/>
              </w:rPr>
            </w:pPr>
          </w:p>
          <w:p w14:paraId="6485D4D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5210E" w:rsidRDefault="004E05DC">
            <w:pPr>
              <w:overflowPunct/>
              <w:spacing w:after="0"/>
              <w:ind w:left="0"/>
              <w:jc w:val="left"/>
              <w:textAlignment w:val="auto"/>
              <w:rPr>
                <w:rFonts w:eastAsia="Calibri"/>
                <w:lang w:eastAsia="en-GB"/>
              </w:rPr>
            </w:pPr>
          </w:p>
          <w:p w14:paraId="6485D4D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5210E" w:rsidRDefault="004E05DC">
            <w:pPr>
              <w:overflowPunct/>
              <w:spacing w:after="0"/>
              <w:ind w:left="0"/>
              <w:jc w:val="left"/>
              <w:textAlignment w:val="auto"/>
              <w:rPr>
                <w:rFonts w:eastAsia="Calibri"/>
                <w:lang w:eastAsia="en-GB"/>
              </w:rPr>
            </w:pPr>
          </w:p>
          <w:p w14:paraId="6485D4D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5210E" w:rsidRDefault="004E05DC">
            <w:pPr>
              <w:overflowPunct/>
              <w:spacing w:after="0"/>
              <w:ind w:left="0"/>
              <w:jc w:val="left"/>
              <w:textAlignment w:val="auto"/>
              <w:rPr>
                <w:rFonts w:eastAsia="Calibri"/>
                <w:lang w:eastAsia="en-GB"/>
              </w:rPr>
            </w:pPr>
          </w:p>
          <w:p w14:paraId="6485D4D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9" w:name="_Toc350503097"/>
      <w:bookmarkStart w:id="2630" w:name="_Toc350504087"/>
      <w:bookmarkStart w:id="2631" w:name="_Toc351710930"/>
      <w:bookmarkStart w:id="2632" w:name="_Toc360023315"/>
      <w:bookmarkStart w:id="2633" w:name="_Toc531269396"/>
      <w:r w:rsidRPr="00AA4B04">
        <w:rPr>
          <w:rFonts w:ascii="Arial" w:hAnsi="Arial" w:cs="Arial"/>
        </w:rPr>
        <w:t xml:space="preserve">CALL OFF SCHEDULE 14: </w:t>
      </w:r>
      <w:bookmarkStart w:id="2634" w:name="_Ref349134870"/>
      <w:r w:rsidRPr="00AA4B04">
        <w:rPr>
          <w:rFonts w:ascii="Arial" w:hAnsi="Arial" w:cs="Arial"/>
        </w:rPr>
        <w:t>ALTERNATIVE AND/OR ADDITIONAL CLAUSES</w:t>
      </w:r>
      <w:bookmarkEnd w:id="2629"/>
      <w:bookmarkEnd w:id="2630"/>
      <w:bookmarkEnd w:id="2631"/>
      <w:bookmarkEnd w:id="2632"/>
      <w:bookmarkEnd w:id="2633"/>
      <w:bookmarkEnd w:id="2634"/>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5" w:name="_Ref349213618"/>
      <w:r w:rsidRPr="00AA4B04">
        <w:rPr>
          <w:rFonts w:ascii="Arial" w:hAnsi="Arial"/>
        </w:rPr>
        <w:t>The Customer may, in the Call Off Order Form, request the following Alternative Clauses:</w:t>
      </w:r>
      <w:bookmarkEnd w:id="2635"/>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6" w:name="_Ref349213626"/>
      <w:r w:rsidRPr="00AA4B04">
        <w:rPr>
          <w:rFonts w:ascii="Arial" w:hAnsi="Arial"/>
        </w:rPr>
        <w:t>The Customer may, in the Call Off Order Form, request the following Additional Clauses should apply:</w:t>
      </w:r>
      <w:bookmarkEnd w:id="2636"/>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7"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7"/>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8" w:name="_Ref346016545"/>
    </w:p>
    <w:p w14:paraId="6485D4F5" w14:textId="77777777" w:rsidR="004E05DC" w:rsidRPr="00AA4B04" w:rsidRDefault="00F770DB">
      <w:pPr>
        <w:pStyle w:val="GPSL2numberedclause"/>
        <w:rPr>
          <w:rFonts w:ascii="Arial" w:hAnsi="Arial"/>
        </w:rPr>
      </w:pPr>
      <w:bookmarkStart w:id="2639" w:name="_Ref349213545"/>
      <w:r w:rsidRPr="00AA4B04">
        <w:rPr>
          <w:rFonts w:ascii="Arial" w:hAnsi="Arial"/>
        </w:rPr>
        <w:t>SCOTS LAW</w:t>
      </w:r>
      <w:bookmarkEnd w:id="2638"/>
      <w:bookmarkEnd w:id="2639"/>
    </w:p>
    <w:p w14:paraId="6485D4F6" w14:textId="77777777" w:rsidR="004E05DC" w:rsidRPr="00AA4B04" w:rsidRDefault="00F770DB">
      <w:pPr>
        <w:pStyle w:val="GPSL3numberedclause"/>
        <w:rPr>
          <w:rFonts w:ascii="Arial" w:hAnsi="Arial"/>
        </w:rPr>
      </w:pPr>
      <w:bookmarkStart w:id="2640"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40"/>
    </w:p>
    <w:p w14:paraId="6485D4F7" w14:textId="77777777" w:rsidR="004E05DC" w:rsidRPr="00AA4B04" w:rsidRDefault="00F770DB">
      <w:pPr>
        <w:pStyle w:val="GPSL4numberedclause"/>
        <w:rPr>
          <w:rFonts w:ascii="Arial" w:hAnsi="Arial"/>
          <w:szCs w:val="22"/>
        </w:rPr>
      </w:pPr>
      <w:bookmarkStart w:id="2641"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1"/>
    </w:p>
    <w:p w14:paraId="6485D4F8" w14:textId="77777777" w:rsidR="004E05DC" w:rsidRPr="00AA4B04" w:rsidRDefault="00F770DB">
      <w:pPr>
        <w:pStyle w:val="GPSL4numberedclause"/>
        <w:rPr>
          <w:rFonts w:ascii="Arial" w:hAnsi="Arial"/>
          <w:szCs w:val="22"/>
        </w:rPr>
      </w:pPr>
      <w:bookmarkStart w:id="2642" w:name="_Ref346016561"/>
      <w:bookmarkStart w:id="2643"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4" w:name="_Ref365907625"/>
      <w:r w:rsidRPr="00AA4B04">
        <w:rPr>
          <w:rFonts w:ascii="Arial" w:hAnsi="Arial"/>
        </w:rPr>
        <w:t>NORTHERN IRELAND LAW</w:t>
      </w:r>
      <w:bookmarkEnd w:id="2642"/>
      <w:bookmarkEnd w:id="2643"/>
      <w:bookmarkEnd w:id="2644"/>
    </w:p>
    <w:p w14:paraId="6485D4FA" w14:textId="77777777" w:rsidR="004E05DC" w:rsidRPr="00AA4B04" w:rsidRDefault="00F770DB">
      <w:pPr>
        <w:pStyle w:val="GPSL3numberedclause"/>
        <w:rPr>
          <w:rFonts w:ascii="Arial" w:hAnsi="Arial"/>
        </w:rPr>
      </w:pPr>
      <w:bookmarkStart w:id="2645"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5"/>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6" w:name="_Ref346019286"/>
      <w:bookmarkStart w:id="2647" w:name="_Ref349213576"/>
      <w:r w:rsidRPr="00AA4B04">
        <w:rPr>
          <w:rFonts w:ascii="Arial" w:hAnsi="Arial"/>
        </w:rPr>
        <w:t>NON-CROWN BODIES</w:t>
      </w:r>
      <w:bookmarkEnd w:id="2646"/>
      <w:bookmarkEnd w:id="2647"/>
    </w:p>
    <w:p w14:paraId="6485D500" w14:textId="1E46CCDF"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w:t>
      </w:r>
      <w:r w:rsidR="00CE3EC5">
        <w:rPr>
          <w:rFonts w:ascii="Arial" w:hAnsi="Arial"/>
        </w:rPr>
        <w:t>Secrets</w:t>
      </w:r>
      <w:r w:rsidRPr="00AA4B04">
        <w:rPr>
          <w:rFonts w:ascii="Arial" w:hAnsi="Arial"/>
        </w:rPr>
        <w:t xml:space="preserve"> Act and Finance Act) shall be deleted.</w:t>
      </w:r>
    </w:p>
    <w:p w14:paraId="6485D501" w14:textId="77777777" w:rsidR="004E05DC" w:rsidRPr="00AA4B04" w:rsidRDefault="00F770DB">
      <w:pPr>
        <w:pStyle w:val="GPSL2numberedclause"/>
        <w:rPr>
          <w:rFonts w:ascii="Arial" w:hAnsi="Arial"/>
        </w:rPr>
      </w:pPr>
      <w:bookmarkStart w:id="2648" w:name="_Ref346019291"/>
      <w:bookmarkStart w:id="2649" w:name="_Ref349213584"/>
      <w:r w:rsidRPr="00AA4B04">
        <w:rPr>
          <w:rFonts w:ascii="Arial" w:hAnsi="Arial"/>
        </w:rPr>
        <w:t xml:space="preserve">NON-FOIA </w:t>
      </w:r>
      <w:bookmarkEnd w:id="2648"/>
      <w:r w:rsidRPr="00AA4B04">
        <w:rPr>
          <w:rFonts w:ascii="Arial" w:hAnsi="Arial"/>
        </w:rPr>
        <w:t>PUBLIC BODIES</w:t>
      </w:r>
      <w:bookmarkEnd w:id="2649"/>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50" w:name="_Ref379453162"/>
      <w:r w:rsidRPr="00AA4B04">
        <w:rPr>
          <w:rFonts w:ascii="Arial" w:hAnsi="Arial"/>
        </w:rPr>
        <w:t>FINANCIAL LIMITS</w:t>
      </w:r>
      <w:bookmarkEnd w:id="2650"/>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51" w:name="_Ref349213591"/>
      <w:r w:rsidRPr="00AA4B04">
        <w:rPr>
          <w:rFonts w:ascii="Arial" w:hAnsi="Arial"/>
        </w:rPr>
        <w:t>ADDITIONAL CLAUSES: GENERAL</w:t>
      </w:r>
      <w:bookmarkEnd w:id="2651"/>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2" w:name="_Ref379372521"/>
      <w:r w:rsidRPr="00AA4B04">
        <w:rPr>
          <w:rFonts w:ascii="Arial" w:hAnsi="Arial"/>
        </w:rPr>
        <w:t>SECURITY MEASURES</w:t>
      </w:r>
      <w:bookmarkEnd w:id="2652"/>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4EE25B54" w:rsidR="004E05DC" w:rsidRPr="00AA4B04" w:rsidRDefault="00F770DB">
      <w:pPr>
        <w:pStyle w:val="GPSL3Indent"/>
        <w:rPr>
          <w:lang w:val="en-GB"/>
        </w:rPr>
      </w:pPr>
      <w:r w:rsidRPr="00AA4B04">
        <w:rPr>
          <w:lang w:val="en-GB"/>
        </w:rPr>
        <w:t>"</w:t>
      </w:r>
      <w:r w:rsidR="00CE3EC5">
        <w:rPr>
          <w:b/>
          <w:lang w:val="en-GB"/>
        </w:rPr>
        <w:t>Secret</w:t>
      </w:r>
      <w:r w:rsidRPr="00AA4B04">
        <w:rPr>
          <w:b/>
          <w:lang w:val="en-GB"/>
        </w:rPr>
        <w:t xml:space="preserve"> Matter</w:t>
      </w:r>
      <w:r w:rsidRPr="00AA4B04">
        <w:rPr>
          <w:lang w:val="en-GB"/>
        </w:rPr>
        <w:t xml:space="preserve">" means any matter connected with or arising out of the performance of this Call Off Contract which has been, or may hereafter be, by a notice in writing given by the Customer to the Supplier be designated 'top </w:t>
      </w:r>
      <w:r w:rsidR="00CE3EC5">
        <w:rPr>
          <w:lang w:val="en-GB"/>
        </w:rPr>
        <w:t>Secret</w:t>
      </w:r>
      <w:r w:rsidRPr="00AA4B04">
        <w:rPr>
          <w:lang w:val="en-GB"/>
        </w:rPr>
        <w:t>', '</w:t>
      </w:r>
      <w:r w:rsidR="00CE3EC5">
        <w:rPr>
          <w:lang w:val="en-GB"/>
        </w:rPr>
        <w:t>Secret</w:t>
      </w:r>
      <w:r w:rsidRPr="00AA4B04">
        <w:rPr>
          <w:lang w:val="en-GB"/>
        </w:rPr>
        <w:t>', or '</w:t>
      </w:r>
      <w:r w:rsidR="00CE3EC5">
        <w:rPr>
          <w:lang w:val="en-GB"/>
        </w:rPr>
        <w:t>Confidential</w:t>
      </w:r>
      <w:r w:rsidRPr="00AA4B04">
        <w:rPr>
          <w:lang w:val="en-GB"/>
        </w:rPr>
        <w:t>';</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6A12EC7" w:rsidR="004E05DC" w:rsidRPr="00FB788E" w:rsidRDefault="00F770DB" w:rsidP="005E1292">
      <w:pPr>
        <w:pStyle w:val="GPSL1CLAUSEHEADING"/>
        <w:numPr>
          <w:ilvl w:val="0"/>
          <w:numId w:val="23"/>
        </w:numPr>
        <w:ind w:left="1843" w:hanging="567"/>
      </w:pPr>
      <w:bookmarkStart w:id="2653" w:name="_Ref346028624"/>
      <w:bookmarkStart w:id="2654" w:name="_Ref350849364"/>
      <w:bookmarkStart w:id="2655" w:name="_Toc531269397"/>
      <w:r w:rsidRPr="009611B9">
        <w:t>[SECURITY MEASURES</w:t>
      </w:r>
      <w:bookmarkEnd w:id="2653"/>
      <w:r w:rsidRPr="009611B9">
        <w:t>]</w:t>
      </w:r>
      <w:bookmarkEnd w:id="2654"/>
      <w:bookmarkEnd w:id="2655"/>
      <w:r w:rsidRPr="00FB788E">
        <w:tab/>
      </w:r>
    </w:p>
    <w:p w14:paraId="6485D515" w14:textId="7E3C552D" w:rsidR="004E05DC" w:rsidRPr="00AA4B04" w:rsidRDefault="00FB788E" w:rsidP="003E7117">
      <w:pPr>
        <w:ind w:left="1701" w:hanging="425"/>
      </w:pPr>
      <w:bookmarkStart w:id="2656" w:name="_Ref346028453"/>
      <w:r>
        <w:t xml:space="preserve">59.1 </w:t>
      </w:r>
      <w:r w:rsidR="00F770DB" w:rsidRPr="00AA4B04">
        <w:t xml:space="preserve">The Supplier shall not, either before or after the completion or termination of this Call Off Contract, do or permit to be done anything which it knows or ought reasonably to know may result in information about a </w:t>
      </w:r>
      <w:r w:rsidR="00CE3EC5">
        <w:t>Secret</w:t>
      </w:r>
      <w:r w:rsidR="00F770DB" w:rsidRPr="00AA4B04">
        <w:t xml:space="preserve"> matter being:</w:t>
      </w:r>
      <w:bookmarkStart w:id="2657" w:name="_Ref346028461"/>
      <w:bookmarkEnd w:id="2656"/>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8" w:name="_Ref346028466"/>
      <w:bookmarkEnd w:id="2657"/>
    </w:p>
    <w:p w14:paraId="6485D517" w14:textId="6EC81AED"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 xml:space="preserve">disclosed to or acquired by a person as respects whom the Customer has given to the Supplier a notice in writing which has not been cancelled stating that the Customer requires that </w:t>
      </w:r>
      <w:r w:rsidR="00CE3EC5">
        <w:rPr>
          <w:rFonts w:ascii="Arial" w:hAnsi="Arial"/>
        </w:rPr>
        <w:t>Secret</w:t>
      </w:r>
      <w:r w:rsidRPr="003E7117">
        <w:rPr>
          <w:rFonts w:ascii="Arial" w:hAnsi="Arial"/>
        </w:rPr>
        <w:t xml:space="preserve"> matters shall not be disclosed to that person;</w:t>
      </w:r>
      <w:bookmarkStart w:id="2659" w:name="_Ref346028471"/>
      <w:bookmarkEnd w:id="2658"/>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9"/>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60"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60"/>
    </w:p>
    <w:p w14:paraId="6485D51B" w14:textId="7D5B270F"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w:t>
      </w:r>
      <w:r w:rsidR="00CE3EC5">
        <w:rPr>
          <w:rFonts w:ascii="Arial" w:hAnsi="Arial"/>
        </w:rPr>
        <w:t>Secret</w:t>
      </w:r>
      <w:r w:rsidRPr="003E7117">
        <w:rPr>
          <w:rFonts w:ascii="Arial" w:hAnsi="Arial"/>
        </w:rPr>
        <w:t xml:space="preserve"> matter except with the prior consent in writing of the Customer;</w:t>
      </w:r>
    </w:p>
    <w:p w14:paraId="6485D51C" w14:textId="43C42629"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that no visitor to any premises in which there is any item to be supplied under this Call Off Contract or where Services are being supplied shall see or discuss with the Supplier or any person employed by him any </w:t>
      </w:r>
      <w:r w:rsidR="00CE3EC5">
        <w:rPr>
          <w:rFonts w:ascii="Arial" w:hAnsi="Arial"/>
        </w:rPr>
        <w:t>Secret</w:t>
      </w:r>
      <w:r w:rsidRPr="003E7117">
        <w:rPr>
          <w:rFonts w:ascii="Arial" w:hAnsi="Arial"/>
        </w:rPr>
        <w:t xml:space="preserve">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61" w:name="_Ref346028607"/>
      <w:r w:rsidRPr="003E7117">
        <w:rPr>
          <w:rFonts w:ascii="Arial" w:hAnsi="Arial"/>
        </w:rPr>
        <w:t>blished or otherwise circulated;</w:t>
      </w:r>
    </w:p>
    <w:p w14:paraId="6485D51E" w14:textId="6DD4D85F"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w:t>
      </w:r>
      <w:r w:rsidR="00CE3EC5">
        <w:rPr>
          <w:rFonts w:ascii="Arial" w:hAnsi="Arial"/>
        </w:rPr>
        <w:t>Secret</w:t>
      </w:r>
      <w:r w:rsidRPr="003E7117">
        <w:rPr>
          <w:rFonts w:ascii="Arial" w:hAnsi="Arial"/>
        </w:rPr>
        <w:t xml:space="preserve">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1"/>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43BBB31B"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If and when directed by the Customer, the Supplier shall furnish full particulars of all people who are at any time concerned with any </w:t>
      </w:r>
      <w:r w:rsidR="00CE3EC5">
        <w:rPr>
          <w:rFonts w:ascii="Arial" w:hAnsi="Arial"/>
        </w:rPr>
        <w:t>Secret</w:t>
      </w:r>
      <w:r w:rsidRPr="003E7117">
        <w:rPr>
          <w:rFonts w:ascii="Arial" w:hAnsi="Arial"/>
        </w:rPr>
        <w:t xml:space="preserve"> matter.</w:t>
      </w:r>
    </w:p>
    <w:p w14:paraId="6485D522" w14:textId="57C1BD12" w:rsidR="004E05DC" w:rsidRPr="003E7117" w:rsidRDefault="00F770DB" w:rsidP="003E7117">
      <w:pPr>
        <w:pStyle w:val="GPSL2numberedclause"/>
        <w:tabs>
          <w:tab w:val="clear" w:pos="1134"/>
          <w:tab w:val="left" w:pos="1985"/>
        </w:tabs>
        <w:ind w:left="1843"/>
        <w:rPr>
          <w:rFonts w:ascii="Arial" w:hAnsi="Arial"/>
        </w:rPr>
      </w:pPr>
      <w:bookmarkStart w:id="2662" w:name="_Ref346028713"/>
      <w:r w:rsidRPr="003E7117">
        <w:rPr>
          <w:rFonts w:ascii="Arial" w:hAnsi="Arial"/>
        </w:rPr>
        <w:t xml:space="preserve">If and when directed by the Customer, the Supplier shall secure that any person employed by it who is specified in the direction, or is one of a class of people who may be so specified, shall sign a statement that he understands that the Official </w:t>
      </w:r>
      <w:r w:rsidR="00CE3EC5">
        <w:rPr>
          <w:rFonts w:ascii="Arial" w:hAnsi="Arial"/>
        </w:rPr>
        <w:t>Secrets</w:t>
      </w:r>
      <w:r w:rsidRPr="003E7117">
        <w:rPr>
          <w:rFonts w:ascii="Arial" w:hAnsi="Arial"/>
        </w:rPr>
        <w:t xml:space="preserve"> Act, 1911 to 1989 and, where applicable, the Atomic Energy Act 1946, apply to the person signing the statement both during the carrying out and after expiry or termination of a Call Off Contract.</w:t>
      </w:r>
      <w:bookmarkEnd w:id="2662"/>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647A3BB9"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w:t>
      </w:r>
      <w:r w:rsidR="00CE3EC5">
        <w:rPr>
          <w:rFonts w:ascii="Arial" w:hAnsi="Arial"/>
        </w:rPr>
        <w:t>Secret</w:t>
      </w:r>
      <w:r w:rsidRPr="003E7117">
        <w:rPr>
          <w:rFonts w:ascii="Arial" w:hAnsi="Arial"/>
        </w:rPr>
        <w:t xml:space="preserve">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w:t>
      </w:r>
      <w:r w:rsidR="00CE3EC5">
        <w:rPr>
          <w:rFonts w:ascii="Arial" w:hAnsi="Arial"/>
        </w:rPr>
        <w:t>Secret</w:t>
      </w:r>
      <w:r w:rsidRPr="003E7117">
        <w:rPr>
          <w:rFonts w:ascii="Arial" w:hAnsi="Arial"/>
        </w:rPr>
        <w:t xml:space="preserve">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3" w:name="_Ref346029110"/>
      <w:r w:rsidRPr="003E7117">
        <w:rPr>
          <w:rFonts w:ascii="Arial" w:hAnsi="Arial"/>
        </w:rPr>
        <w:t>If the Customer shall consider that any of the following events has occurred:</w:t>
      </w:r>
      <w:bookmarkStart w:id="2664" w:name="_Ref346029231"/>
      <w:bookmarkEnd w:id="2663"/>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5" w:name="_Ref346029237"/>
      <w:bookmarkEnd w:id="2664"/>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6" w:name="_Ref346029180"/>
      <w:bookmarkEnd w:id="2665"/>
    </w:p>
    <w:p w14:paraId="6485D52E" w14:textId="0A16DAF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xml:space="preserve">, information about a </w:t>
      </w:r>
      <w:r w:rsidR="00CE3EC5">
        <w:rPr>
          <w:rFonts w:ascii="Arial" w:hAnsi="Arial"/>
        </w:rPr>
        <w:t>Secret</w:t>
      </w:r>
      <w:r w:rsidRPr="003E7117">
        <w:rPr>
          <w:rFonts w:ascii="Arial" w:hAnsi="Arial"/>
        </w:rPr>
        <w:t xml:space="preserve"> matter has been or is likely to be acquired by a person who, in the opinion of the Customer, ought not to have such information</w:t>
      </w:r>
      <w:bookmarkEnd w:id="2666"/>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7"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7"/>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E2857" w:rsidRDefault="00F770DB" w:rsidP="003E7117">
      <w:pPr>
        <w:pStyle w:val="GPSL3numberedclause"/>
        <w:tabs>
          <w:tab w:val="clear" w:pos="2127"/>
          <w:tab w:val="left" w:pos="2835"/>
        </w:tabs>
        <w:ind w:left="2835" w:hanging="850"/>
        <w:rPr>
          <w:rFonts w:ascii="Arial" w:hAnsi="Arial"/>
        </w:rPr>
      </w:pPr>
      <w:r w:rsidRPr="00AE2857">
        <w:rPr>
          <w:rFonts w:ascii="Arial" w:hAnsi="Arial"/>
        </w:rPr>
        <w:t xml:space="preserve">The Supplier may within five (5) Working Days of the termination of this Call Off Contract in accordance with the provisions of Clause </w:t>
      </w:r>
      <w:r w:rsidRPr="00AE2857">
        <w:rPr>
          <w:rFonts w:ascii="Arial" w:hAnsi="Arial"/>
        </w:rPr>
        <w:fldChar w:fldCharType="begin"/>
      </w:r>
      <w:r w:rsidRPr="00AE2857">
        <w:rPr>
          <w:rFonts w:ascii="Arial" w:hAnsi="Arial"/>
        </w:rPr>
        <w:instrText xml:space="preserve"> REF _Ref346029110 \r \h  \* MERGEFORMAT </w:instrText>
      </w:r>
      <w:r w:rsidRPr="00AE2857">
        <w:rPr>
          <w:rFonts w:ascii="Arial" w:hAnsi="Arial"/>
        </w:rPr>
      </w:r>
      <w:r w:rsidRPr="00AE2857">
        <w:rPr>
          <w:rFonts w:ascii="Arial" w:hAnsi="Arial"/>
        </w:rPr>
        <w:fldChar w:fldCharType="separate"/>
      </w:r>
      <w:r w:rsidR="00E66F0B" w:rsidRPr="00AE2857">
        <w:rPr>
          <w:rFonts w:ascii="Arial" w:hAnsi="Arial"/>
        </w:rPr>
        <w:t>5</w:t>
      </w:r>
      <w:r w:rsidR="003E7117" w:rsidRPr="00AE2857">
        <w:rPr>
          <w:rFonts w:ascii="Arial" w:hAnsi="Arial"/>
        </w:rPr>
        <w:t>9</w:t>
      </w:r>
      <w:r w:rsidR="00E66F0B" w:rsidRPr="00AE2857">
        <w:rPr>
          <w:rFonts w:ascii="Arial" w:hAnsi="Arial"/>
        </w:rPr>
        <w:t>.11</w:t>
      </w:r>
      <w:r w:rsidRPr="00AE2857">
        <w:rPr>
          <w:rFonts w:ascii="Arial" w:hAnsi="Arial"/>
        </w:rPr>
        <w:fldChar w:fldCharType="end"/>
      </w:r>
      <w:r w:rsidRPr="00AE2857">
        <w:rPr>
          <w:rFonts w:ascii="Arial" w:hAnsi="Arial"/>
        </w:rPr>
        <w:t xml:space="preserve">, give the Customer notice in writing requesting the Customer to state whether the event upon which the Customer's decision to terminate was based is an event mentioned in Clauses </w:t>
      </w:r>
      <w:r w:rsidRPr="00AE2857">
        <w:rPr>
          <w:rFonts w:ascii="Arial" w:hAnsi="Arial"/>
        </w:rPr>
        <w:fldChar w:fldCharType="begin"/>
      </w:r>
      <w:r w:rsidRPr="00AE2857">
        <w:rPr>
          <w:rFonts w:ascii="Arial" w:hAnsi="Arial"/>
        </w:rPr>
        <w:instrText xml:space="preserve"> REF _Ref346029231 \r \h  \* MERGEFORMAT </w:instrText>
      </w:r>
      <w:r w:rsidRPr="00AE2857">
        <w:rPr>
          <w:rFonts w:ascii="Arial" w:hAnsi="Arial"/>
        </w:rPr>
      </w:r>
      <w:r w:rsidRPr="00AE2857">
        <w:rPr>
          <w:rFonts w:ascii="Arial" w:hAnsi="Arial"/>
        </w:rPr>
        <w:fldChar w:fldCharType="separate"/>
      </w:r>
      <w:r w:rsidR="00E66F0B" w:rsidRPr="00AE2857">
        <w:rPr>
          <w:rFonts w:ascii="Arial" w:hAnsi="Arial"/>
        </w:rPr>
        <w:t>5</w:t>
      </w:r>
      <w:r w:rsidR="003E7117" w:rsidRPr="00AE2857">
        <w:rPr>
          <w:rFonts w:ascii="Arial" w:hAnsi="Arial"/>
        </w:rPr>
        <w:t>9</w:t>
      </w:r>
      <w:r w:rsidR="00E66F0B" w:rsidRPr="00AE2857">
        <w:rPr>
          <w:rFonts w:ascii="Arial" w:hAnsi="Arial"/>
        </w:rPr>
        <w:t>.11</w:t>
      </w:r>
      <w:r w:rsidRPr="00AE2857">
        <w:rPr>
          <w:rFonts w:ascii="Arial" w:hAnsi="Arial"/>
        </w:rPr>
        <w:fldChar w:fldCharType="end"/>
      </w:r>
      <w:r w:rsidRPr="00AE2857">
        <w:rPr>
          <w:rFonts w:ascii="Arial" w:hAnsi="Arial"/>
        </w:rPr>
        <w:t xml:space="preserve">, </w:t>
      </w:r>
      <w:r w:rsidRPr="00AE2857">
        <w:rPr>
          <w:rFonts w:ascii="Arial" w:hAnsi="Arial"/>
        </w:rPr>
        <w:fldChar w:fldCharType="begin"/>
      </w:r>
      <w:r w:rsidRPr="00AE2857">
        <w:rPr>
          <w:rFonts w:ascii="Arial" w:hAnsi="Arial"/>
        </w:rPr>
        <w:instrText xml:space="preserve"> REF _Ref346029237 \r \h  \* MERGEFORMAT </w:instrText>
      </w:r>
      <w:r w:rsidRPr="00AE2857">
        <w:rPr>
          <w:rFonts w:ascii="Arial" w:hAnsi="Arial"/>
        </w:rPr>
      </w:r>
      <w:r w:rsidRPr="00AE2857">
        <w:rPr>
          <w:rFonts w:ascii="Arial" w:hAnsi="Arial"/>
        </w:rPr>
        <w:fldChar w:fldCharType="separate"/>
      </w:r>
      <w:r w:rsidR="00E66F0B" w:rsidRPr="00AE2857">
        <w:rPr>
          <w:rFonts w:ascii="Arial" w:hAnsi="Arial"/>
        </w:rPr>
        <w:t>5</w:t>
      </w:r>
      <w:r w:rsidR="003E7117" w:rsidRPr="00AE2857">
        <w:rPr>
          <w:rFonts w:ascii="Arial" w:hAnsi="Arial"/>
        </w:rPr>
        <w:t>9</w:t>
      </w:r>
      <w:r w:rsidR="00E66F0B" w:rsidRPr="00AE2857">
        <w:rPr>
          <w:rFonts w:ascii="Arial" w:hAnsi="Arial"/>
        </w:rPr>
        <w:t>.11.1</w:t>
      </w:r>
      <w:r w:rsidRPr="00AE2857">
        <w:rPr>
          <w:rFonts w:ascii="Arial" w:hAnsi="Arial"/>
        </w:rPr>
        <w:fldChar w:fldCharType="end"/>
      </w:r>
      <w:r w:rsidRPr="00AE2857">
        <w:rPr>
          <w:rFonts w:ascii="Arial" w:hAnsi="Arial"/>
        </w:rPr>
        <w:t xml:space="preserve"> or </w:t>
      </w:r>
      <w:r w:rsidRPr="00AE2857">
        <w:rPr>
          <w:rFonts w:ascii="Arial" w:hAnsi="Arial"/>
        </w:rPr>
        <w:fldChar w:fldCharType="begin"/>
      </w:r>
      <w:r w:rsidRPr="00AE2857">
        <w:rPr>
          <w:rFonts w:ascii="Arial" w:hAnsi="Arial"/>
        </w:rPr>
        <w:instrText xml:space="preserve"> REF _Ref346029180 \r \h  \* MERGEFORMAT </w:instrText>
      </w:r>
      <w:r w:rsidRPr="00AE2857">
        <w:rPr>
          <w:rFonts w:ascii="Arial" w:hAnsi="Arial"/>
        </w:rPr>
      </w:r>
      <w:r w:rsidRPr="00AE2857">
        <w:rPr>
          <w:rFonts w:ascii="Arial" w:hAnsi="Arial"/>
        </w:rPr>
        <w:fldChar w:fldCharType="separate"/>
      </w:r>
      <w:r w:rsidR="00E66F0B" w:rsidRPr="00AE2857">
        <w:rPr>
          <w:rFonts w:ascii="Arial" w:hAnsi="Arial"/>
        </w:rPr>
        <w:t>5</w:t>
      </w:r>
      <w:r w:rsidR="003E7117" w:rsidRPr="00AE2857">
        <w:rPr>
          <w:rFonts w:ascii="Arial" w:hAnsi="Arial"/>
        </w:rPr>
        <w:t>9</w:t>
      </w:r>
      <w:r w:rsidR="00E66F0B" w:rsidRPr="00AE2857">
        <w:rPr>
          <w:rFonts w:ascii="Arial" w:hAnsi="Arial"/>
        </w:rPr>
        <w:t>.11.2</w:t>
      </w:r>
      <w:r w:rsidRPr="00AE2857">
        <w:rPr>
          <w:rFonts w:ascii="Arial" w:hAnsi="Arial"/>
        </w:rPr>
        <w:fldChar w:fldCharType="end"/>
      </w:r>
      <w:r w:rsidRPr="00AE2857">
        <w:rPr>
          <w:rFonts w:ascii="Arial" w:hAnsi="Arial"/>
        </w:rPr>
        <w:t xml:space="preserve"> and to give particulars of that event; and </w:t>
      </w:r>
    </w:p>
    <w:p w14:paraId="6485D533" w14:textId="77777777" w:rsidR="004E05DC" w:rsidRPr="00AE2857" w:rsidRDefault="00F770DB" w:rsidP="003E7117">
      <w:pPr>
        <w:pStyle w:val="GPSL3numberedclause"/>
        <w:tabs>
          <w:tab w:val="clear" w:pos="2127"/>
          <w:tab w:val="left" w:pos="2835"/>
        </w:tabs>
        <w:ind w:left="2835" w:hanging="850"/>
        <w:rPr>
          <w:rFonts w:ascii="Arial" w:hAnsi="Arial"/>
        </w:rPr>
      </w:pPr>
      <w:r w:rsidRPr="00AE2857">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8" w:name="_Toc531269398"/>
      <w:bookmarkStart w:id="2669" w:name="_Ref349213604"/>
      <w:r w:rsidRPr="00FF061E">
        <w:rPr>
          <w:rFonts w:ascii="Arial" w:hAnsi="Arial"/>
        </w:rPr>
        <w:t>NOT USED</w:t>
      </w:r>
      <w:bookmarkEnd w:id="2668"/>
    </w:p>
    <w:p w14:paraId="6485D544" w14:textId="7A22F5E1" w:rsidR="004E05DC" w:rsidRPr="00AA4B04" w:rsidRDefault="00F770DB">
      <w:pPr>
        <w:pStyle w:val="GPSL1SCHEDULEHeading"/>
        <w:rPr>
          <w:rFonts w:ascii="Arial" w:hAnsi="Arial"/>
        </w:rPr>
      </w:pPr>
      <w:bookmarkStart w:id="2670" w:name="_Toc379805469"/>
      <w:bookmarkStart w:id="2671" w:name="_Toc379807263"/>
      <w:bookmarkStart w:id="2672" w:name="_Toc379805470"/>
      <w:bookmarkStart w:id="2673" w:name="_Toc379807264"/>
      <w:bookmarkStart w:id="2674" w:name="_Ref379372894"/>
      <w:bookmarkEnd w:id="2670"/>
      <w:bookmarkEnd w:id="2671"/>
      <w:bookmarkEnd w:id="2672"/>
      <w:bookmarkEnd w:id="2673"/>
      <w:r w:rsidRPr="00AA4B04">
        <w:rPr>
          <w:rFonts w:ascii="Arial" w:hAnsi="Arial"/>
        </w:rPr>
        <w:t>MOD ADDITIONAL CLAUSES</w:t>
      </w:r>
      <w:bookmarkEnd w:id="2669"/>
      <w:bookmarkEnd w:id="2674"/>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9611B9" w:rsidRDefault="00F770DB">
      <w:pPr>
        <w:pStyle w:val="GPSL2numberedclause"/>
        <w:rPr>
          <w:rFonts w:ascii="Arial" w:eastAsia="STZhongsong" w:hAnsi="Arial"/>
        </w:rPr>
      </w:pPr>
      <w:r w:rsidRPr="00AA4B04">
        <w:rPr>
          <w:rFonts w:ascii="Arial" w:hAnsi="Arial"/>
        </w:rPr>
        <w:t xml:space="preserve">The following new </w:t>
      </w:r>
      <w:r w:rsidRPr="009611B9">
        <w:rPr>
          <w:rFonts w:ascii="Arial" w:hAnsi="Arial"/>
        </w:rPr>
        <w:t>Clause [60] shall apply:</w:t>
      </w:r>
      <w:bookmarkStart w:id="2675" w:name="_Ref346034671"/>
    </w:p>
    <w:p w14:paraId="6485D54F" w14:textId="77777777" w:rsidR="004E05DC" w:rsidRPr="009611B9" w:rsidRDefault="00F770DB" w:rsidP="005E1292">
      <w:pPr>
        <w:numPr>
          <w:ilvl w:val="0"/>
          <w:numId w:val="17"/>
        </w:numPr>
        <w:rPr>
          <w:b/>
        </w:rPr>
      </w:pPr>
      <w:r w:rsidRPr="009611B9">
        <w:rPr>
          <w:b/>
        </w:rPr>
        <w:t>[ACCESS TO MOD SITES</w:t>
      </w:r>
      <w:bookmarkEnd w:id="2675"/>
      <w:r w:rsidRPr="009611B9">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2BBB5308" w:rsidR="004E05DC" w:rsidRPr="00AA4B04" w:rsidRDefault="00F770DB">
      <w:pPr>
        <w:pStyle w:val="GPSL2numberedclause"/>
        <w:rPr>
          <w:rFonts w:ascii="Arial" w:hAnsi="Arial"/>
          <w:b/>
        </w:rPr>
      </w:pPr>
      <w:r w:rsidRPr="00AA4B04">
        <w:rPr>
          <w:rFonts w:ascii="Arial" w:hAnsi="Arial"/>
        </w:rPr>
        <w:t xml:space="preserve">The following new Call Off </w:t>
      </w:r>
      <w:r w:rsidRPr="009611B9">
        <w:rPr>
          <w:rFonts w:ascii="Arial" w:hAnsi="Arial"/>
        </w:rPr>
        <w:t xml:space="preserve">Schedule </w:t>
      </w:r>
      <w:r w:rsidR="009611B9">
        <w:rPr>
          <w:rFonts w:ascii="Arial" w:hAnsi="Arial"/>
        </w:rPr>
        <w:t>16</w:t>
      </w:r>
      <w:r w:rsidRPr="009611B9">
        <w:rPr>
          <w:rFonts w:ascii="Arial" w:hAnsi="Arial"/>
        </w:rPr>
        <w:t xml:space="preserve"> shall</w:t>
      </w:r>
      <w:r w:rsidRPr="00AA4B04">
        <w:rPr>
          <w:rFonts w:ascii="Arial" w:hAnsi="Arial"/>
        </w:rPr>
        <w:t xml:space="preserve"> apply:</w:t>
      </w:r>
    </w:p>
    <w:p w14:paraId="6485D55A" w14:textId="7ECA136A" w:rsidR="004E05DC" w:rsidRPr="009611B9" w:rsidRDefault="00F770DB">
      <w:pPr>
        <w:pStyle w:val="GPSSchPart"/>
        <w:rPr>
          <w:rFonts w:ascii="Arial" w:hAnsi="Arial" w:cs="Arial"/>
        </w:rPr>
      </w:pPr>
      <w:r w:rsidRPr="00AA4B04">
        <w:rPr>
          <w:rFonts w:ascii="Arial" w:hAnsi="Arial" w:cs="Arial"/>
        </w:rPr>
        <w:tab/>
      </w:r>
      <w:r w:rsidR="009611B9">
        <w:rPr>
          <w:rFonts w:ascii="Arial" w:hAnsi="Arial" w:cs="Arial"/>
        </w:rPr>
        <w:t>CALL OFF SCHEDULE 16</w:t>
      </w:r>
      <w:r w:rsidRPr="009611B9">
        <w:rPr>
          <w:rFonts w:ascii="Arial" w:hAnsi="Arial" w:cs="Arial"/>
        </w:rPr>
        <w:t>: MOD DEFCONs AND DEFFORMs</w:t>
      </w:r>
    </w:p>
    <w:p w14:paraId="6485D55B" w14:textId="77777777" w:rsidR="004E05DC" w:rsidRPr="00AA4B04" w:rsidRDefault="00F770DB">
      <w:pPr>
        <w:ind w:left="709"/>
        <w:rPr>
          <w:b/>
        </w:rPr>
      </w:pPr>
      <w:r w:rsidRPr="009611B9">
        <w:rPr>
          <w:b/>
        </w:rPr>
        <w:t>The following MOD DEFCONs and DEFFORMs form part of this Call Off Contract:</w:t>
      </w:r>
      <w:r w:rsidRPr="00AA4B04">
        <w:rPr>
          <w:b/>
        </w:rPr>
        <w:t xml:space="preserve">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2772"/>
        <w:gridCol w:w="3126"/>
      </w:tblGrid>
      <w:tr w:rsidR="004E05DC" w:rsidRPr="00AA4B04" w14:paraId="6485D563" w14:textId="77777777" w:rsidTr="009611B9">
        <w:trPr>
          <w:trHeight w:val="972"/>
        </w:trPr>
        <w:tc>
          <w:tcPr>
            <w:tcW w:w="2782"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772"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3126"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9611B9">
        <w:tc>
          <w:tcPr>
            <w:tcW w:w="2782" w:type="dxa"/>
          </w:tcPr>
          <w:p w14:paraId="6485D564" w14:textId="7E695400" w:rsidR="004E05DC" w:rsidRPr="00AA4B04" w:rsidRDefault="00E02F09">
            <w:r>
              <w:t>5J</w:t>
            </w:r>
          </w:p>
        </w:tc>
        <w:tc>
          <w:tcPr>
            <w:tcW w:w="2772" w:type="dxa"/>
          </w:tcPr>
          <w:p w14:paraId="6485D565" w14:textId="591ADE8C" w:rsidR="004E05DC" w:rsidRPr="00AA4B04" w:rsidRDefault="00E02F09">
            <w:r>
              <w:t>11/16</w:t>
            </w:r>
          </w:p>
        </w:tc>
        <w:tc>
          <w:tcPr>
            <w:tcW w:w="3126" w:type="dxa"/>
          </w:tcPr>
          <w:p w14:paraId="6485D566" w14:textId="73224073" w:rsidR="004E05DC" w:rsidRPr="00AA4B04" w:rsidRDefault="00E02F09">
            <w:r>
              <w:t>Unique Identifiers</w:t>
            </w:r>
          </w:p>
        </w:tc>
      </w:tr>
      <w:tr w:rsidR="004E05DC" w:rsidRPr="00AA4B04" w14:paraId="6485D56B" w14:textId="77777777" w:rsidTr="009611B9">
        <w:tc>
          <w:tcPr>
            <w:tcW w:w="2782" w:type="dxa"/>
          </w:tcPr>
          <w:p w14:paraId="6485D568" w14:textId="6B70F9D6" w:rsidR="004E05DC" w:rsidRPr="00AA4B04" w:rsidRDefault="00E02F09">
            <w:r>
              <w:t>76</w:t>
            </w:r>
          </w:p>
        </w:tc>
        <w:tc>
          <w:tcPr>
            <w:tcW w:w="2772" w:type="dxa"/>
          </w:tcPr>
          <w:p w14:paraId="6485D569" w14:textId="2CB89753" w:rsidR="004E05DC" w:rsidRPr="00AA4B04" w:rsidRDefault="00E02F09">
            <w:r>
              <w:t>12/06</w:t>
            </w:r>
          </w:p>
        </w:tc>
        <w:tc>
          <w:tcPr>
            <w:tcW w:w="3126" w:type="dxa"/>
          </w:tcPr>
          <w:p w14:paraId="6485D56A" w14:textId="361C3E16" w:rsidR="004E05DC" w:rsidRPr="00AA4B04" w:rsidRDefault="00E02F09">
            <w:r>
              <w:t xml:space="preserve">Contractor’s Personnel At Government Establishments </w:t>
            </w:r>
          </w:p>
        </w:tc>
      </w:tr>
      <w:tr w:rsidR="004E05DC" w:rsidRPr="00AA4B04" w14:paraId="6485D56F" w14:textId="77777777" w:rsidTr="009611B9">
        <w:tc>
          <w:tcPr>
            <w:tcW w:w="2782" w:type="dxa"/>
          </w:tcPr>
          <w:p w14:paraId="6485D56C" w14:textId="1739EE17" w:rsidR="004E05DC" w:rsidRPr="00AA4B04" w:rsidRDefault="00E02F09">
            <w:r>
              <w:t>129J</w:t>
            </w:r>
          </w:p>
        </w:tc>
        <w:tc>
          <w:tcPr>
            <w:tcW w:w="2772" w:type="dxa"/>
          </w:tcPr>
          <w:p w14:paraId="6485D56D" w14:textId="50296386" w:rsidR="004E05DC" w:rsidRPr="00AA4B04" w:rsidRDefault="00E02F09">
            <w:r>
              <w:t>11/16</w:t>
            </w:r>
          </w:p>
        </w:tc>
        <w:tc>
          <w:tcPr>
            <w:tcW w:w="3126" w:type="dxa"/>
          </w:tcPr>
          <w:p w14:paraId="6485D56E" w14:textId="4E798CCF" w:rsidR="004E05DC" w:rsidRPr="00AA4B04" w:rsidRDefault="00E02F09">
            <w:r>
              <w:t>The Use Of The Electronic Business Delivery Form</w:t>
            </w:r>
          </w:p>
        </w:tc>
      </w:tr>
      <w:tr w:rsidR="004E05DC" w:rsidRPr="00AA4B04" w14:paraId="6485D573" w14:textId="77777777" w:rsidTr="009611B9">
        <w:tc>
          <w:tcPr>
            <w:tcW w:w="2782" w:type="dxa"/>
          </w:tcPr>
          <w:p w14:paraId="6485D570" w14:textId="121A0C6D" w:rsidR="004E05DC" w:rsidRPr="00AA4B04" w:rsidRDefault="00E02F09">
            <w:r>
              <w:t xml:space="preserve">531 </w:t>
            </w:r>
          </w:p>
        </w:tc>
        <w:tc>
          <w:tcPr>
            <w:tcW w:w="2772" w:type="dxa"/>
          </w:tcPr>
          <w:p w14:paraId="6485D571" w14:textId="3BED9763" w:rsidR="004E05DC" w:rsidRPr="00AA4B04" w:rsidRDefault="00E02F09">
            <w:r>
              <w:t xml:space="preserve">11/14 </w:t>
            </w:r>
          </w:p>
        </w:tc>
        <w:tc>
          <w:tcPr>
            <w:tcW w:w="3126" w:type="dxa"/>
          </w:tcPr>
          <w:p w14:paraId="6485D572" w14:textId="63FDEDDC" w:rsidR="004E05DC" w:rsidRPr="00AA4B04" w:rsidRDefault="00E02F09">
            <w:r>
              <w:t>Disclosure Of Information</w:t>
            </w:r>
          </w:p>
        </w:tc>
      </w:tr>
      <w:tr w:rsidR="00E02F09" w:rsidRPr="00AA4B04" w14:paraId="0C7903A6" w14:textId="77777777" w:rsidTr="009611B9">
        <w:tc>
          <w:tcPr>
            <w:tcW w:w="2782" w:type="dxa"/>
          </w:tcPr>
          <w:p w14:paraId="7E436DCF" w14:textId="433B801F" w:rsidR="00E02F09" w:rsidRDefault="00E02F09">
            <w:r>
              <w:t>658</w:t>
            </w:r>
          </w:p>
        </w:tc>
        <w:tc>
          <w:tcPr>
            <w:tcW w:w="2772" w:type="dxa"/>
          </w:tcPr>
          <w:p w14:paraId="7BD896FB" w14:textId="5C9BE1A4" w:rsidR="00E02F09" w:rsidRDefault="00E02F09">
            <w:r>
              <w:t>10/17</w:t>
            </w:r>
          </w:p>
        </w:tc>
        <w:tc>
          <w:tcPr>
            <w:tcW w:w="3126" w:type="dxa"/>
          </w:tcPr>
          <w:p w14:paraId="3F2513E5" w14:textId="753DBADA" w:rsidR="00E02F09" w:rsidRDefault="00E02F09">
            <w:r>
              <w:t>Cyber</w:t>
            </w:r>
          </w:p>
        </w:tc>
      </w:tr>
      <w:tr w:rsidR="00E02F09" w:rsidRPr="00AA4B04" w14:paraId="11CC607B" w14:textId="77777777" w:rsidTr="009611B9">
        <w:tc>
          <w:tcPr>
            <w:tcW w:w="2782" w:type="dxa"/>
          </w:tcPr>
          <w:p w14:paraId="1A8B8D68" w14:textId="7BEC047B" w:rsidR="00E02F09" w:rsidRDefault="00E02F09">
            <w:r>
              <w:t>611</w:t>
            </w:r>
          </w:p>
        </w:tc>
        <w:tc>
          <w:tcPr>
            <w:tcW w:w="2772" w:type="dxa"/>
          </w:tcPr>
          <w:p w14:paraId="76BC8267" w14:textId="22D7A82D" w:rsidR="00E02F09" w:rsidRDefault="00E02F09">
            <w:r>
              <w:t>02/16</w:t>
            </w:r>
          </w:p>
        </w:tc>
        <w:tc>
          <w:tcPr>
            <w:tcW w:w="3126" w:type="dxa"/>
          </w:tcPr>
          <w:p w14:paraId="38E3AF64" w14:textId="203EB450" w:rsidR="00E02F09" w:rsidRDefault="00E02F09">
            <w:r>
              <w:t>Issued Property</w:t>
            </w:r>
            <w:r w:rsidR="0056112F">
              <w:t xml:space="preserve"> </w:t>
            </w:r>
          </w:p>
        </w:tc>
      </w:tr>
      <w:tr w:rsidR="0056112F" w:rsidRPr="00AA4B04" w14:paraId="3A6D4C5C" w14:textId="77777777" w:rsidTr="009611B9">
        <w:tc>
          <w:tcPr>
            <w:tcW w:w="2782" w:type="dxa"/>
          </w:tcPr>
          <w:p w14:paraId="6D1DF874" w14:textId="79C05780" w:rsidR="0056112F" w:rsidRDefault="0056112F">
            <w:r>
              <w:t>659A</w:t>
            </w:r>
          </w:p>
        </w:tc>
        <w:tc>
          <w:tcPr>
            <w:tcW w:w="2772" w:type="dxa"/>
          </w:tcPr>
          <w:p w14:paraId="31D16151" w14:textId="3885A887" w:rsidR="0056112F" w:rsidRDefault="0056112F">
            <w:r>
              <w:t>02/17</w:t>
            </w:r>
          </w:p>
        </w:tc>
        <w:tc>
          <w:tcPr>
            <w:tcW w:w="3126" w:type="dxa"/>
          </w:tcPr>
          <w:p w14:paraId="488F3EE9" w14:textId="4333BFF8" w:rsidR="0056112F" w:rsidRDefault="0056112F">
            <w:r>
              <w:t>Security Measures</w:t>
            </w:r>
          </w:p>
        </w:tc>
      </w:tr>
      <w:tr w:rsidR="0056112F" w:rsidRPr="00AA4B04" w14:paraId="1FBB0A29" w14:textId="77777777" w:rsidTr="009611B9">
        <w:tc>
          <w:tcPr>
            <w:tcW w:w="2782" w:type="dxa"/>
          </w:tcPr>
          <w:p w14:paraId="0E17257D" w14:textId="77777777" w:rsidR="0056112F" w:rsidRDefault="0056112F"/>
        </w:tc>
        <w:tc>
          <w:tcPr>
            <w:tcW w:w="2772" w:type="dxa"/>
          </w:tcPr>
          <w:p w14:paraId="2905EB80" w14:textId="77777777" w:rsidR="0056112F" w:rsidRDefault="0056112F"/>
        </w:tc>
        <w:tc>
          <w:tcPr>
            <w:tcW w:w="3126" w:type="dxa"/>
          </w:tcPr>
          <w:p w14:paraId="63286517" w14:textId="77777777" w:rsidR="0056112F" w:rsidRDefault="0056112F"/>
        </w:tc>
      </w:tr>
      <w:tr w:rsidR="0056112F" w:rsidRPr="00AA4B04" w14:paraId="2DCDAD5B" w14:textId="77777777" w:rsidTr="009611B9">
        <w:tc>
          <w:tcPr>
            <w:tcW w:w="2782" w:type="dxa"/>
          </w:tcPr>
          <w:p w14:paraId="65818276" w14:textId="77777777" w:rsidR="0056112F" w:rsidRDefault="0056112F"/>
        </w:tc>
        <w:tc>
          <w:tcPr>
            <w:tcW w:w="2772" w:type="dxa"/>
          </w:tcPr>
          <w:p w14:paraId="3476D238" w14:textId="77777777" w:rsidR="0056112F" w:rsidRDefault="0056112F"/>
        </w:tc>
        <w:tc>
          <w:tcPr>
            <w:tcW w:w="3126" w:type="dxa"/>
          </w:tcPr>
          <w:p w14:paraId="4D6B70A8" w14:textId="77777777" w:rsidR="0056112F" w:rsidRDefault="0056112F"/>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622"/>
        <w:gridCol w:w="3432"/>
      </w:tblGrid>
      <w:tr w:rsidR="004E05DC" w:rsidRPr="00AA4B04" w14:paraId="6485D57C" w14:textId="77777777" w:rsidTr="009611B9">
        <w:tc>
          <w:tcPr>
            <w:tcW w:w="259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622"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3432"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9611B9">
        <w:tc>
          <w:tcPr>
            <w:tcW w:w="2594" w:type="dxa"/>
          </w:tcPr>
          <w:p w14:paraId="6485D57D" w14:textId="03EC137A" w:rsidR="004E05DC" w:rsidRPr="00AA4B04" w:rsidRDefault="0056112F">
            <w:r>
              <w:t>702</w:t>
            </w:r>
          </w:p>
        </w:tc>
        <w:tc>
          <w:tcPr>
            <w:tcW w:w="2622" w:type="dxa"/>
          </w:tcPr>
          <w:p w14:paraId="6485D57E" w14:textId="38D662D7" w:rsidR="004E05DC" w:rsidRPr="00AA4B04" w:rsidRDefault="0056112F">
            <w:r>
              <w:t>08/07</w:t>
            </w:r>
          </w:p>
        </w:tc>
        <w:tc>
          <w:tcPr>
            <w:tcW w:w="3432" w:type="dxa"/>
          </w:tcPr>
          <w:p w14:paraId="6485D57F" w14:textId="08D68DB1" w:rsidR="004E05DC" w:rsidRPr="00AA4B04" w:rsidRDefault="0056112F">
            <w:r>
              <w:t xml:space="preserve">Employee’s Acknowledgement to Employer of Obligations Relating to </w:t>
            </w:r>
            <w:r w:rsidR="00CE3EC5">
              <w:t>Confidential</w:t>
            </w:r>
            <w:r>
              <w:t>ity</w:t>
            </w:r>
          </w:p>
        </w:tc>
      </w:tr>
      <w:tr w:rsidR="004E05DC" w:rsidRPr="00AA4B04" w14:paraId="6485D584" w14:textId="77777777" w:rsidTr="009611B9">
        <w:tc>
          <w:tcPr>
            <w:tcW w:w="2594" w:type="dxa"/>
          </w:tcPr>
          <w:p w14:paraId="6485D581" w14:textId="77777777" w:rsidR="004E05DC" w:rsidRPr="00AA4B04" w:rsidRDefault="004E05DC"/>
        </w:tc>
        <w:tc>
          <w:tcPr>
            <w:tcW w:w="2622" w:type="dxa"/>
          </w:tcPr>
          <w:p w14:paraId="6485D582" w14:textId="77777777" w:rsidR="004E05DC" w:rsidRPr="00AA4B04" w:rsidRDefault="004E05DC"/>
        </w:tc>
        <w:tc>
          <w:tcPr>
            <w:tcW w:w="3432" w:type="dxa"/>
          </w:tcPr>
          <w:p w14:paraId="6485D583" w14:textId="77777777" w:rsidR="004E05DC" w:rsidRPr="00AA4B04" w:rsidRDefault="004E05DC"/>
        </w:tc>
      </w:tr>
      <w:tr w:rsidR="004E05DC" w:rsidRPr="00AA4B04" w14:paraId="6485D588" w14:textId="77777777" w:rsidTr="009611B9">
        <w:tc>
          <w:tcPr>
            <w:tcW w:w="2594" w:type="dxa"/>
          </w:tcPr>
          <w:p w14:paraId="6485D585" w14:textId="77777777" w:rsidR="004E05DC" w:rsidRPr="00AA4B04" w:rsidRDefault="004E05DC"/>
        </w:tc>
        <w:tc>
          <w:tcPr>
            <w:tcW w:w="2622" w:type="dxa"/>
          </w:tcPr>
          <w:p w14:paraId="6485D586" w14:textId="77777777" w:rsidR="004E05DC" w:rsidRPr="00AA4B04" w:rsidRDefault="004E05DC"/>
        </w:tc>
        <w:tc>
          <w:tcPr>
            <w:tcW w:w="3432" w:type="dxa"/>
          </w:tcPr>
          <w:p w14:paraId="6485D587" w14:textId="77777777" w:rsidR="004E05DC" w:rsidRPr="00AA4B04" w:rsidRDefault="004E05DC"/>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77777777" w:rsidR="004E05DC" w:rsidRPr="009611B9" w:rsidRDefault="00F770DB" w:rsidP="005E1292">
      <w:pPr>
        <w:pStyle w:val="GPSL2numberedclause"/>
        <w:rPr>
          <w:rFonts w:ascii="Arial" w:hAnsi="Arial"/>
        </w:rPr>
      </w:pPr>
      <w:r w:rsidRPr="00AA4B04">
        <w:rPr>
          <w:rFonts w:ascii="Arial" w:hAnsi="Arial"/>
        </w:rPr>
        <w:t xml:space="preserve">The following new </w:t>
      </w:r>
      <w:r w:rsidRPr="009611B9">
        <w:rPr>
          <w:rFonts w:ascii="Arial" w:hAnsi="Arial"/>
        </w:rPr>
        <w:t>Clause [61] shall apply:</w:t>
      </w:r>
    </w:p>
    <w:p w14:paraId="6485D590" w14:textId="77777777" w:rsidR="004E05DC" w:rsidRPr="009611B9" w:rsidRDefault="00F770DB" w:rsidP="005E1292">
      <w:pPr>
        <w:numPr>
          <w:ilvl w:val="0"/>
          <w:numId w:val="17"/>
        </w:numPr>
        <w:rPr>
          <w:b/>
        </w:rPr>
      </w:pPr>
      <w:r w:rsidRPr="009611B9">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9611B9">
        <w:rPr>
          <w:rFonts w:eastAsia="Calibri"/>
        </w:rPr>
        <w:t>The Supplier shall ensure that all Sub-Contracts, which</w:t>
      </w:r>
      <w:r w:rsidRPr="00AA4B04">
        <w:rPr>
          <w:rFonts w:eastAsia="Calibri"/>
        </w:rPr>
        <w:t xml:space="preserve">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6" w:name="_Toc531269399"/>
      <w:r w:rsidRPr="00AA4B04">
        <w:rPr>
          <w:rFonts w:ascii="Arial" w:hAnsi="Arial" w:cs="Arial"/>
        </w:rPr>
        <w:t>CALL OFF SCHEDULE 15: CALL OFF TENDER</w:t>
      </w:r>
      <w:bookmarkEnd w:id="2676"/>
    </w:p>
    <w:p w14:paraId="6485D599" w14:textId="5D3497B1" w:rsidR="004E05DC" w:rsidRDefault="004E05DC">
      <w:pPr>
        <w:pStyle w:val="GPSL1Guidance"/>
        <w:ind w:left="0"/>
        <w:jc w:val="center"/>
        <w:rPr>
          <w:i w:val="0"/>
        </w:rPr>
      </w:pPr>
    </w:p>
    <w:p w14:paraId="03284CFD" w14:textId="3C1E35CA" w:rsidR="00FB5607" w:rsidRDefault="00FB5607" w:rsidP="00FB5607">
      <w:pPr>
        <w:pStyle w:val="GPSL1Guidance"/>
        <w:ind w:left="0"/>
        <w:jc w:val="left"/>
        <w:rPr>
          <w:i w:val="0"/>
        </w:rPr>
      </w:pPr>
      <w:r>
        <w:rPr>
          <w:i w:val="0"/>
        </w:rPr>
        <w:t xml:space="preserve">Please see below Supplier tender </w:t>
      </w:r>
    </w:p>
    <w:p w14:paraId="6E0262D8" w14:textId="77777777" w:rsidR="00FB5607" w:rsidRDefault="00FB5607" w:rsidP="00FB5607">
      <w:pPr>
        <w:pStyle w:val="GPSL1Guidance"/>
        <w:ind w:left="0"/>
        <w:jc w:val="left"/>
        <w:rPr>
          <w:i w:val="0"/>
        </w:rPr>
      </w:pPr>
    </w:p>
    <w:p w14:paraId="6C96EEDA" w14:textId="06C86DB7" w:rsidR="00FB5607" w:rsidRPr="003F2466" w:rsidRDefault="003F2466" w:rsidP="00FB5607">
      <w:pPr>
        <w:pStyle w:val="GPSL1Guidance"/>
        <w:ind w:left="0"/>
        <w:jc w:val="left"/>
        <w:rPr>
          <w:b w:val="0"/>
          <w:i w:val="0"/>
        </w:rPr>
      </w:pPr>
      <w:r w:rsidRPr="003F2466">
        <w:rPr>
          <w:b w:val="0"/>
          <w:i w:val="0"/>
          <w:color w:val="000000"/>
        </w:rPr>
        <w:t xml:space="preserve">REDACTED  </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2F1B43">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283" w:footer="17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8FA94" w16cid:durableId="1FA91E03"/>
  <w16cid:commentId w16cid:paraId="24CB88EB" w16cid:durableId="1FA91E42"/>
  <w16cid:commentId w16cid:paraId="07038AE2" w16cid:durableId="1FA91E77"/>
  <w16cid:commentId w16cid:paraId="0A050811" w16cid:durableId="1FA91F08"/>
  <w16cid:commentId w16cid:paraId="3A622619" w16cid:durableId="1FAA2EBA"/>
  <w16cid:commentId w16cid:paraId="593B924F" w16cid:durableId="1FA91FCF"/>
  <w16cid:commentId w16cid:paraId="123C496D" w16cid:durableId="1FAA2EBD"/>
  <w16cid:commentId w16cid:paraId="4132B984" w16cid:durableId="1FA9200F"/>
  <w16cid:commentId w16cid:paraId="0AB631DA" w16cid:durableId="1FAA2EBF"/>
  <w16cid:commentId w16cid:paraId="06CA2572" w16cid:durableId="1FA92084"/>
  <w16cid:commentId w16cid:paraId="7CDD68BC" w16cid:durableId="1FAA2EC1"/>
  <w16cid:commentId w16cid:paraId="123C3557" w16cid:durableId="1FA920F1"/>
  <w16cid:commentId w16cid:paraId="2C1C906F" w16cid:durableId="1FA921B7"/>
  <w16cid:commentId w16cid:paraId="2A5B5BB6" w16cid:durableId="1FAA2EC4"/>
  <w16cid:commentId w16cid:paraId="1A5A24B5" w16cid:durableId="1FA922EE"/>
  <w16cid:commentId w16cid:paraId="29ED6E34" w16cid:durableId="1FA9239F"/>
  <w16cid:commentId w16cid:paraId="3E74D1BB" w16cid:durableId="1FA923BF"/>
  <w16cid:commentId w16cid:paraId="0C82FB41" w16cid:durableId="1FAA2EC8"/>
  <w16cid:commentId w16cid:paraId="1A07D1CB" w16cid:durableId="1FA91B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B3128" w14:textId="77777777" w:rsidR="00655933" w:rsidRDefault="00655933">
      <w:r>
        <w:separator/>
      </w:r>
    </w:p>
    <w:p w14:paraId="75F9B63A" w14:textId="77777777" w:rsidR="00655933" w:rsidRDefault="00655933"/>
    <w:p w14:paraId="07D0C217" w14:textId="77777777" w:rsidR="00655933" w:rsidRDefault="00655933"/>
    <w:p w14:paraId="6EB298EF" w14:textId="77777777" w:rsidR="00655933" w:rsidRDefault="00655933"/>
    <w:p w14:paraId="54A20BF3" w14:textId="77777777" w:rsidR="00655933" w:rsidRDefault="00655933"/>
  </w:endnote>
  <w:endnote w:type="continuationSeparator" w:id="0">
    <w:p w14:paraId="15B0AFDA" w14:textId="77777777" w:rsidR="00655933" w:rsidRDefault="00655933">
      <w:r>
        <w:continuationSeparator/>
      </w:r>
    </w:p>
    <w:p w14:paraId="3656EC6D" w14:textId="77777777" w:rsidR="00655933" w:rsidRDefault="00655933"/>
    <w:p w14:paraId="3FB8EE36" w14:textId="77777777" w:rsidR="00655933" w:rsidRDefault="00655933"/>
    <w:p w14:paraId="34975493" w14:textId="77777777" w:rsidR="00655933" w:rsidRDefault="00655933"/>
    <w:p w14:paraId="2C9465C4" w14:textId="77777777" w:rsidR="00655933" w:rsidRDefault="00655933"/>
  </w:endnote>
  <w:endnote w:type="continuationNotice" w:id="1">
    <w:p w14:paraId="2845B5CA" w14:textId="77777777" w:rsidR="00655933" w:rsidRDefault="006559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55933" w:rsidRDefault="00655933" w:rsidP="00E66F0B">
        <w:pPr>
          <w:pStyle w:val="Footer"/>
          <w:ind w:left="0"/>
          <w:jc w:val="center"/>
        </w:pPr>
      </w:p>
      <w:p w14:paraId="33EF216C" w14:textId="56C81692" w:rsidR="00655933" w:rsidRPr="00E66F0B" w:rsidRDefault="00655933" w:rsidP="00E66F0B">
        <w:pPr>
          <w:pStyle w:val="Footer"/>
          <w:ind w:left="0"/>
          <w:jc w:val="left"/>
          <w:rPr>
            <w:sz w:val="18"/>
            <w:szCs w:val="18"/>
          </w:rPr>
        </w:pPr>
        <w:r w:rsidRPr="00E66F0B">
          <w:rPr>
            <w:sz w:val="18"/>
            <w:szCs w:val="18"/>
          </w:rPr>
          <w:t xml:space="preserve">Contract: </w:t>
        </w:r>
        <w:r w:rsidRPr="002F1B43">
          <w:rPr>
            <w:sz w:val="18"/>
            <w:szCs w:val="18"/>
          </w:rPr>
          <w:t xml:space="preserve">Provision of </w:t>
        </w:r>
        <w:r w:rsidRPr="0053169F">
          <w:rPr>
            <w:sz w:val="18"/>
            <w:szCs w:val="18"/>
          </w:rPr>
          <w:t>Rail Capability Development – Technical Support</w:t>
        </w:r>
        <w:r w:rsidRPr="00E66F0B">
          <w:rPr>
            <w:sz w:val="18"/>
            <w:szCs w:val="18"/>
          </w:rPr>
          <w:tab/>
        </w:r>
        <w:r>
          <w:rPr>
            <w:sz w:val="18"/>
            <w:szCs w:val="18"/>
          </w:rPr>
          <w:tab/>
        </w:r>
        <w:r>
          <w:rPr>
            <w:sz w:val="18"/>
            <w:szCs w:val="18"/>
          </w:rPr>
          <w:tab/>
          <w:t>8</w:t>
        </w:r>
        <w:r w:rsidRPr="006A4D18">
          <w:rPr>
            <w:sz w:val="18"/>
            <w:szCs w:val="18"/>
            <w:vertAlign w:val="superscript"/>
          </w:rPr>
          <w:t>th</w:t>
        </w:r>
        <w:r>
          <w:rPr>
            <w:sz w:val="18"/>
            <w:szCs w:val="18"/>
          </w:rPr>
          <w:t xml:space="preserve"> February 2019</w:t>
        </w:r>
      </w:p>
      <w:p w14:paraId="57093668" w14:textId="73CB8C24" w:rsidR="00655933" w:rsidRPr="00E66F0B" w:rsidRDefault="00655933" w:rsidP="00E66F0B">
        <w:pPr>
          <w:pStyle w:val="Footer"/>
          <w:ind w:left="0"/>
          <w:jc w:val="left"/>
          <w:rPr>
            <w:sz w:val="18"/>
            <w:szCs w:val="18"/>
          </w:rPr>
        </w:pPr>
        <w:r w:rsidRPr="00E66F0B">
          <w:rPr>
            <w:sz w:val="18"/>
            <w:szCs w:val="18"/>
          </w:rPr>
          <w:t>Contract Number: CCCC</w:t>
        </w:r>
        <w:r>
          <w:rPr>
            <w:sz w:val="18"/>
            <w:szCs w:val="18"/>
          </w:rPr>
          <w:t>18B06</w:t>
        </w:r>
        <w:r w:rsidRPr="00E66F0B">
          <w:rPr>
            <w:sz w:val="18"/>
            <w:szCs w:val="18"/>
          </w:rPr>
          <w:tab/>
        </w:r>
        <w:r w:rsidRPr="00E66F0B">
          <w:rPr>
            <w:sz w:val="18"/>
            <w:szCs w:val="18"/>
          </w:rPr>
          <w:tab/>
          <w:t>© Crown Copyright 2016</w:t>
        </w:r>
      </w:p>
      <w:p w14:paraId="67CD7B64" w14:textId="64C75D0D" w:rsidR="00655933" w:rsidRDefault="00655933" w:rsidP="00E66F0B">
        <w:pPr>
          <w:pStyle w:val="Footer"/>
          <w:ind w:left="0"/>
          <w:jc w:val="center"/>
        </w:pPr>
        <w:r>
          <w:fldChar w:fldCharType="begin"/>
        </w:r>
        <w:r>
          <w:instrText xml:space="preserve"> PAGE   \* MERGEFORMAT </w:instrText>
        </w:r>
        <w:r>
          <w:fldChar w:fldCharType="separate"/>
        </w:r>
        <w:r w:rsidR="005B7F5B">
          <w:rPr>
            <w:noProof/>
          </w:rPr>
          <w:t>108</w:t>
        </w:r>
        <w:r>
          <w:rPr>
            <w:noProof/>
          </w:rPr>
          <w:fldChar w:fldCharType="end"/>
        </w:r>
      </w:p>
      <w:p w14:paraId="6485D5B9" w14:textId="51038DB5" w:rsidR="00655933" w:rsidRDefault="00655933"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55933" w:rsidRDefault="00655933" w:rsidP="00AA4B04">
    <w:pPr>
      <w:pStyle w:val="Footer"/>
      <w:tabs>
        <w:tab w:val="clear" w:pos="4513"/>
        <w:tab w:val="clear" w:pos="9026"/>
      </w:tabs>
    </w:pPr>
  </w:p>
  <w:p w14:paraId="6485D5BC" w14:textId="77777777" w:rsidR="00655933" w:rsidRDefault="0065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81A59" w14:textId="77777777" w:rsidR="00655933" w:rsidRDefault="00655933">
      <w:r>
        <w:separator/>
      </w:r>
    </w:p>
  </w:footnote>
  <w:footnote w:type="continuationSeparator" w:id="0">
    <w:p w14:paraId="53A70569" w14:textId="77777777" w:rsidR="00655933" w:rsidRDefault="00655933">
      <w:r>
        <w:continuationSeparator/>
      </w:r>
    </w:p>
  </w:footnote>
  <w:footnote w:type="continuationNotice" w:id="1">
    <w:p w14:paraId="6AAC0189" w14:textId="77777777" w:rsidR="00655933" w:rsidRDefault="006559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55933" w:rsidRDefault="0065593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55933" w:rsidRDefault="00655933"/>
  <w:p w14:paraId="6485D5B6" w14:textId="77777777" w:rsidR="00655933" w:rsidRDefault="006559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55933" w:rsidRDefault="0065593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606775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9"/>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6"/>
  </w:num>
  <w:num w:numId="14">
    <w:abstractNumId w:val="4"/>
  </w:num>
  <w:num w:numId="15">
    <w:abstractNumId w:val="1"/>
  </w:num>
  <w:num w:numId="16">
    <w:abstractNumId w:val="21"/>
  </w:num>
  <w:num w:numId="17">
    <w:abstractNumId w:val="3"/>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9"/>
    </w:lvlOverride>
    <w:lvlOverride w:ilvl="1">
      <w:startOverride w:val="1"/>
    </w:lvlOverride>
  </w:num>
  <w:num w:numId="26">
    <w:abstractNumId w:val="9"/>
    <w:lvlOverride w:ilvl="0">
      <w:startOverride w:val="19"/>
    </w:lvlOverride>
    <w:lvlOverride w:ilvl="1">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4EFC"/>
    <w:rsid w:val="00031E11"/>
    <w:rsid w:val="00034121"/>
    <w:rsid w:val="00036457"/>
    <w:rsid w:val="000417D1"/>
    <w:rsid w:val="000527C8"/>
    <w:rsid w:val="00085D24"/>
    <w:rsid w:val="000A25AE"/>
    <w:rsid w:val="000F089C"/>
    <w:rsid w:val="0010525D"/>
    <w:rsid w:val="00150DBE"/>
    <w:rsid w:val="001529F3"/>
    <w:rsid w:val="00194EA9"/>
    <w:rsid w:val="00195204"/>
    <w:rsid w:val="0019527D"/>
    <w:rsid w:val="001A2FE9"/>
    <w:rsid w:val="001A59A7"/>
    <w:rsid w:val="001F7B8F"/>
    <w:rsid w:val="00224F1D"/>
    <w:rsid w:val="0022588B"/>
    <w:rsid w:val="00252C2F"/>
    <w:rsid w:val="00257B3E"/>
    <w:rsid w:val="00287108"/>
    <w:rsid w:val="002904E9"/>
    <w:rsid w:val="002A3A8F"/>
    <w:rsid w:val="002A7A7A"/>
    <w:rsid w:val="002B3CC5"/>
    <w:rsid w:val="002D61EA"/>
    <w:rsid w:val="002E6FE7"/>
    <w:rsid w:val="002F1B43"/>
    <w:rsid w:val="003007FE"/>
    <w:rsid w:val="00315968"/>
    <w:rsid w:val="00324DE2"/>
    <w:rsid w:val="003304C0"/>
    <w:rsid w:val="00340AAB"/>
    <w:rsid w:val="0039201D"/>
    <w:rsid w:val="003B184A"/>
    <w:rsid w:val="003B2BF3"/>
    <w:rsid w:val="003E5563"/>
    <w:rsid w:val="003E7117"/>
    <w:rsid w:val="003F2466"/>
    <w:rsid w:val="003F4EC3"/>
    <w:rsid w:val="003F7793"/>
    <w:rsid w:val="0040106A"/>
    <w:rsid w:val="004273AD"/>
    <w:rsid w:val="0045694D"/>
    <w:rsid w:val="00462360"/>
    <w:rsid w:val="00471D78"/>
    <w:rsid w:val="00474583"/>
    <w:rsid w:val="00490679"/>
    <w:rsid w:val="0049556E"/>
    <w:rsid w:val="004A1549"/>
    <w:rsid w:val="004A556A"/>
    <w:rsid w:val="004B40C2"/>
    <w:rsid w:val="004C1691"/>
    <w:rsid w:val="004C5FDD"/>
    <w:rsid w:val="004C60B0"/>
    <w:rsid w:val="004E05DC"/>
    <w:rsid w:val="004E5CF5"/>
    <w:rsid w:val="004F2222"/>
    <w:rsid w:val="004F2451"/>
    <w:rsid w:val="0053169F"/>
    <w:rsid w:val="00553A51"/>
    <w:rsid w:val="0056112F"/>
    <w:rsid w:val="00561544"/>
    <w:rsid w:val="00567726"/>
    <w:rsid w:val="005830AE"/>
    <w:rsid w:val="005B7F5B"/>
    <w:rsid w:val="005C6DEB"/>
    <w:rsid w:val="005E1292"/>
    <w:rsid w:val="005F373B"/>
    <w:rsid w:val="0060538B"/>
    <w:rsid w:val="00622845"/>
    <w:rsid w:val="00655933"/>
    <w:rsid w:val="00660672"/>
    <w:rsid w:val="006664A4"/>
    <w:rsid w:val="006A4D18"/>
    <w:rsid w:val="006D0BBE"/>
    <w:rsid w:val="006D7B3A"/>
    <w:rsid w:val="006E49C8"/>
    <w:rsid w:val="007129CE"/>
    <w:rsid w:val="007226FD"/>
    <w:rsid w:val="00734B65"/>
    <w:rsid w:val="00753E53"/>
    <w:rsid w:val="0076386A"/>
    <w:rsid w:val="00780CED"/>
    <w:rsid w:val="007B3ACA"/>
    <w:rsid w:val="007E1566"/>
    <w:rsid w:val="007E49AB"/>
    <w:rsid w:val="00815B52"/>
    <w:rsid w:val="008727D1"/>
    <w:rsid w:val="008C2CCE"/>
    <w:rsid w:val="009611B9"/>
    <w:rsid w:val="00963FFF"/>
    <w:rsid w:val="00964D49"/>
    <w:rsid w:val="009864EE"/>
    <w:rsid w:val="009E3E42"/>
    <w:rsid w:val="009E7045"/>
    <w:rsid w:val="00A0136F"/>
    <w:rsid w:val="00A11170"/>
    <w:rsid w:val="00A17991"/>
    <w:rsid w:val="00A21587"/>
    <w:rsid w:val="00A5210E"/>
    <w:rsid w:val="00AA34B7"/>
    <w:rsid w:val="00AA4B04"/>
    <w:rsid w:val="00AC020C"/>
    <w:rsid w:val="00AC7BEE"/>
    <w:rsid w:val="00AD6E6E"/>
    <w:rsid w:val="00AE2857"/>
    <w:rsid w:val="00AE5F5F"/>
    <w:rsid w:val="00BB753E"/>
    <w:rsid w:val="00C036A4"/>
    <w:rsid w:val="00C11B59"/>
    <w:rsid w:val="00C47FE3"/>
    <w:rsid w:val="00C80826"/>
    <w:rsid w:val="00C94AA3"/>
    <w:rsid w:val="00CE0A98"/>
    <w:rsid w:val="00CE0E6A"/>
    <w:rsid w:val="00CE3EC5"/>
    <w:rsid w:val="00CE46D5"/>
    <w:rsid w:val="00CE654F"/>
    <w:rsid w:val="00D12144"/>
    <w:rsid w:val="00D55D34"/>
    <w:rsid w:val="00D8034E"/>
    <w:rsid w:val="00E02A86"/>
    <w:rsid w:val="00E02F09"/>
    <w:rsid w:val="00E43641"/>
    <w:rsid w:val="00E45F29"/>
    <w:rsid w:val="00E5393C"/>
    <w:rsid w:val="00E66F0B"/>
    <w:rsid w:val="00E72FCB"/>
    <w:rsid w:val="00EB13A0"/>
    <w:rsid w:val="00EB4C2A"/>
    <w:rsid w:val="00EE26A3"/>
    <w:rsid w:val="00EF6CE1"/>
    <w:rsid w:val="00F11D1B"/>
    <w:rsid w:val="00F36811"/>
    <w:rsid w:val="00F512FF"/>
    <w:rsid w:val="00F770DB"/>
    <w:rsid w:val="00FB5607"/>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ind w:firstLine="0"/>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E02F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uk.practicallaw.com/0-202-4551?q=outsourcing" TargetMode="External"/><Relationship Id="rId3" Type="http://schemas.openxmlformats.org/officeDocument/2006/relationships/customXml" Target="../customXml/item3.xml"/><Relationship Id="rId21" Type="http://schemas.openxmlformats.org/officeDocument/2006/relationships/footer" Target="footer1.xml"/><Relationship Id="rId47"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s://www.ncsc.gov.uk/articles/hmg-ia-maturity-model-iam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</Value>
</WrappedLabelHistory>
</file>

<file path=customXml/item2.xml><?xml version="1.0" encoding="utf-8"?>
<sisl xmlns:xsi="http://www.w3.org/2001/XMLSchema-instance" xmlns:xsd="http://www.w3.org/2001/XMLSchema" xmlns="http://www.boldonjames.com/2008/01/sie/internal/label" sislVersion="0" policy="c21ac82b-aaa7-4c95-988f-cb3a56434204" origin="userSelected">
  <element uid="6bd7fb51-d659-4ca5-84fd-af99f6eb6511" value=""/>
  <element uid="b17fef51-fdf9-4bb6-b5d3-d6f8389a04a0"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EB999-755E-4337-9218-616CACE519A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7867333-159B-4F04-9971-1F97CF620B2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DEA6D1E-44A0-4AEE-8ABF-49F100B9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70380</Words>
  <Characters>401168</Characters>
  <Application>Microsoft Office Word</Application>
  <DocSecurity>0</DocSecurity>
  <Lines>3343</Lines>
  <Paragraphs>941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470607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2019-02-22T13:27:00Z</dcterms:created>
  <dcterms:modified xsi:type="dcterms:W3CDTF">2019-02-27T15:26:00Z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f52f8f93-c16b-4fd6-a1c5-bdce59316060</vt:lpwstr>
  </property>
  <property fmtid="{D5CDD505-2E9C-101B-9397-08002B2CF9AE}" pid="3" name="bjSaver">
    <vt:lpwstr>c9QmJ6lIl+bH0CkrVDa5j4QboEQlguEF</vt:lpwstr>
  </property>
  <property fmtid="{D5CDD505-2E9C-101B-9397-08002B2CF9AE}" pid="4" name="bjDocumentLabelXML">
    <vt:lpwstr>&lt;?xml version="1.0" encoding="us-ascii"?&gt;&lt;sisl xmlns:xsi="http://www.w3.org/2001/XMLSchema-instance" xmlns:xsd="http://www.w3.org/2001/XMLSchema" sislVersion="0" policy="c21ac82b-aaa7-4c95-988f-cb3a56434204" origin="userSelected" xmlns="http://www.boldonj</vt:lpwstr>
  </property>
  <property fmtid="{D5CDD505-2E9C-101B-9397-08002B2CF9AE}" pid="5" name="bjDocumentLabelXML-0">
    <vt:lpwstr>ames.com/2008/01/sie/internal/label"&gt;&lt;element uid="6bd7fb51-d659-4ca5-84fd-af99f6eb6511" value="" /&gt;&lt;element uid="b17fef51-fdf9-4bb6-b5d3-d6f8389a04a0" value="" /&gt;&lt;/sisl&gt;</vt:lpwstr>
  </property>
  <property fmtid="{D5CDD505-2E9C-101B-9397-08002B2CF9AE}" pid="6" name="bjDocumentSecurityLabel">
    <vt:lpwstr>Not Classified</vt:lpwstr>
  </property>
  <property fmtid="{D5CDD505-2E9C-101B-9397-08002B2CF9AE}" pid="7" name="ASNCL">
    <vt:lpwstr>Not Classified</vt:lpwstr>
  </property>
  <property fmtid="{D5CDD505-2E9C-101B-9397-08002B2CF9AE}" pid="8" name="bjLabelHistoryID">
    <vt:lpwstr>{150EB999-755E-4337-9218-616CACE519AF}</vt:lpwstr>
  </property>
</Properties>
</file>