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541E7" w14:textId="57F4ED25" w:rsidR="000E6203" w:rsidRDefault="00E03B63" w:rsidP="000E6203">
      <w:pPr>
        <w:jc w:val="center"/>
        <w:rPr>
          <w:b/>
          <w:sz w:val="28"/>
          <w:szCs w:val="28"/>
        </w:rPr>
      </w:pPr>
      <w:r>
        <w:rPr>
          <w:b/>
          <w:sz w:val="28"/>
          <w:szCs w:val="28"/>
        </w:rPr>
        <w:t>Specification</w:t>
      </w:r>
      <w:r w:rsidR="00AB7213">
        <w:rPr>
          <w:b/>
          <w:sz w:val="28"/>
          <w:szCs w:val="28"/>
        </w:rPr>
        <w:t xml:space="preserve"> for </w:t>
      </w:r>
      <w:r w:rsidR="000E6203">
        <w:rPr>
          <w:b/>
          <w:sz w:val="28"/>
          <w:szCs w:val="28"/>
        </w:rPr>
        <w:t xml:space="preserve">Contracted Services for </w:t>
      </w:r>
      <w:r w:rsidR="00A92D83">
        <w:rPr>
          <w:b/>
          <w:sz w:val="28"/>
          <w:szCs w:val="28"/>
        </w:rPr>
        <w:t>PV</w:t>
      </w:r>
      <w:r w:rsidR="000E6203">
        <w:rPr>
          <w:b/>
          <w:sz w:val="28"/>
          <w:szCs w:val="28"/>
        </w:rPr>
        <w:t xml:space="preserve"> </w:t>
      </w:r>
    </w:p>
    <w:p w14:paraId="556E2970" w14:textId="77777777" w:rsidR="005166D2" w:rsidRPr="000E6203" w:rsidRDefault="0096398C" w:rsidP="000E6203">
      <w:pPr>
        <w:jc w:val="center"/>
        <w:rPr>
          <w:sz w:val="28"/>
          <w:szCs w:val="28"/>
        </w:rPr>
      </w:pPr>
      <w:r>
        <w:rPr>
          <w:sz w:val="28"/>
          <w:szCs w:val="28"/>
        </w:rPr>
        <w:t xml:space="preserve">(A </w:t>
      </w:r>
      <w:r w:rsidR="000E6203" w:rsidRPr="000E6203">
        <w:rPr>
          <w:sz w:val="28"/>
          <w:szCs w:val="28"/>
        </w:rPr>
        <w:t xml:space="preserve">Clinical Trial for a </w:t>
      </w:r>
      <w:r w:rsidR="00CD709C">
        <w:rPr>
          <w:sz w:val="28"/>
          <w:szCs w:val="28"/>
        </w:rPr>
        <w:t>Cell Therapy Investigational Medicinal Product</w:t>
      </w:r>
      <w:r w:rsidR="000E6203" w:rsidRPr="000E6203">
        <w:rPr>
          <w:sz w:val="28"/>
          <w:szCs w:val="28"/>
        </w:rPr>
        <w:t xml:space="preserve"> in Patients with Acute Respiratory Distress Syndrome) </w:t>
      </w:r>
      <w:r w:rsidR="00AB7213" w:rsidRPr="000E6203">
        <w:rPr>
          <w:sz w:val="28"/>
          <w:szCs w:val="28"/>
        </w:rPr>
        <w:t xml:space="preserve"> </w:t>
      </w:r>
    </w:p>
    <w:p w14:paraId="7E388473" w14:textId="77777777" w:rsidR="000B4847" w:rsidRDefault="000B4847" w:rsidP="000B4847">
      <w:pPr>
        <w:jc w:val="center"/>
        <w:rPr>
          <w:b/>
          <w:sz w:val="28"/>
          <w:szCs w:val="28"/>
        </w:rPr>
      </w:pPr>
    </w:p>
    <w:p w14:paraId="593E3D04" w14:textId="77777777" w:rsidR="009B7295" w:rsidRPr="009B7295" w:rsidRDefault="000B4847" w:rsidP="009B7295">
      <w:pPr>
        <w:pStyle w:val="ListParagraph"/>
        <w:numPr>
          <w:ilvl w:val="0"/>
          <w:numId w:val="1"/>
        </w:numPr>
        <w:rPr>
          <w:b/>
          <w:sz w:val="28"/>
          <w:szCs w:val="28"/>
        </w:rPr>
      </w:pPr>
      <w:r w:rsidRPr="00C1795D">
        <w:rPr>
          <w:b/>
          <w:sz w:val="28"/>
          <w:szCs w:val="28"/>
        </w:rPr>
        <w:t>Objectives</w:t>
      </w:r>
    </w:p>
    <w:p w14:paraId="6C780F9F" w14:textId="77777777" w:rsidR="00CE1211" w:rsidRDefault="0096398C" w:rsidP="00DA0A15">
      <w:pPr>
        <w:ind w:left="360"/>
        <w:rPr>
          <w:sz w:val="28"/>
          <w:szCs w:val="28"/>
        </w:rPr>
      </w:pPr>
      <w:r>
        <w:rPr>
          <w:sz w:val="28"/>
          <w:szCs w:val="28"/>
        </w:rPr>
        <w:t>To p</w:t>
      </w:r>
      <w:r w:rsidR="000E6203">
        <w:rPr>
          <w:sz w:val="28"/>
          <w:szCs w:val="28"/>
        </w:rPr>
        <w:t>rocure</w:t>
      </w:r>
      <w:r w:rsidR="00CE1211">
        <w:rPr>
          <w:sz w:val="28"/>
          <w:szCs w:val="28"/>
        </w:rPr>
        <w:t xml:space="preserve"> the following:</w:t>
      </w:r>
    </w:p>
    <w:p w14:paraId="43B7AB6E" w14:textId="2A8E71BB" w:rsidR="00DA0A15" w:rsidRDefault="00CE1211" w:rsidP="00CE1211">
      <w:pPr>
        <w:pStyle w:val="ListParagraph"/>
        <w:numPr>
          <w:ilvl w:val="0"/>
          <w:numId w:val="9"/>
        </w:numPr>
        <w:rPr>
          <w:sz w:val="28"/>
          <w:szCs w:val="28"/>
        </w:rPr>
      </w:pPr>
      <w:r>
        <w:rPr>
          <w:sz w:val="28"/>
          <w:szCs w:val="28"/>
        </w:rPr>
        <w:t>P</w:t>
      </w:r>
      <w:r w:rsidRPr="00CE1211">
        <w:rPr>
          <w:sz w:val="28"/>
          <w:szCs w:val="28"/>
        </w:rPr>
        <w:t>harmacovigilance (PV) management</w:t>
      </w:r>
      <w:r w:rsidR="000E6203" w:rsidRPr="00CE1211">
        <w:rPr>
          <w:sz w:val="28"/>
          <w:szCs w:val="28"/>
        </w:rPr>
        <w:t xml:space="preserve"> services for a phase 1/2 clinical trial.</w:t>
      </w:r>
    </w:p>
    <w:p w14:paraId="41B64D84" w14:textId="77777777" w:rsidR="00CE1211" w:rsidRPr="00CE1211" w:rsidRDefault="00CE1211" w:rsidP="00CE1211">
      <w:pPr>
        <w:pStyle w:val="ListParagraph"/>
        <w:rPr>
          <w:sz w:val="28"/>
          <w:szCs w:val="28"/>
        </w:rPr>
      </w:pPr>
      <w:bookmarkStart w:id="0" w:name="_GoBack"/>
      <w:bookmarkEnd w:id="0"/>
    </w:p>
    <w:p w14:paraId="783860CA" w14:textId="77777777" w:rsidR="000B4847" w:rsidRPr="00C1795D" w:rsidRDefault="000B4847" w:rsidP="00C1795D">
      <w:pPr>
        <w:pStyle w:val="ListParagraph"/>
        <w:numPr>
          <w:ilvl w:val="0"/>
          <w:numId w:val="1"/>
        </w:numPr>
        <w:rPr>
          <w:i/>
          <w:sz w:val="28"/>
          <w:szCs w:val="28"/>
        </w:rPr>
      </w:pPr>
      <w:r w:rsidRPr="00C1795D">
        <w:rPr>
          <w:b/>
          <w:sz w:val="28"/>
          <w:szCs w:val="28"/>
        </w:rPr>
        <w:t>Background</w:t>
      </w:r>
    </w:p>
    <w:p w14:paraId="25E630AD" w14:textId="77777777" w:rsidR="004433D8" w:rsidRPr="005A3306" w:rsidRDefault="004433D8" w:rsidP="005E511E">
      <w:pPr>
        <w:ind w:left="360"/>
        <w:rPr>
          <w:sz w:val="28"/>
          <w:szCs w:val="28"/>
        </w:rPr>
      </w:pPr>
      <w:r>
        <w:rPr>
          <w:sz w:val="28"/>
          <w:szCs w:val="28"/>
        </w:rPr>
        <w:t>Acute Respiratory Distress Syndrome (ARDS)</w:t>
      </w:r>
      <w:r w:rsidRPr="005A3306">
        <w:rPr>
          <w:sz w:val="28"/>
          <w:szCs w:val="28"/>
        </w:rPr>
        <w:t xml:space="preserve"> is a common clinical condition and a major cause of morbidity and mortality in the critical care setting.  Any underlying pulmonary trauma can potentially lead to ARDS; inflammation secondary to infection, tumour or generalised sepsis; iatrogenic damage secondary to drug toxicity; pulmonary involvement in systemic diseases such as autoimmune disorders. Onset of disease typically occurs within 24-72 hours of the original illness or injury. </w:t>
      </w:r>
      <w:r w:rsidR="005A3306" w:rsidRPr="005A3306">
        <w:rPr>
          <w:sz w:val="28"/>
          <w:szCs w:val="28"/>
        </w:rPr>
        <w:t>No drug treatment exists for ARDS.</w:t>
      </w:r>
    </w:p>
    <w:p w14:paraId="0AE62A1A" w14:textId="77777777" w:rsidR="005C7AF4" w:rsidRDefault="00624B8D" w:rsidP="005E511E">
      <w:pPr>
        <w:ind w:left="360"/>
        <w:rPr>
          <w:sz w:val="28"/>
          <w:szCs w:val="28"/>
        </w:rPr>
      </w:pPr>
      <w:r>
        <w:rPr>
          <w:sz w:val="28"/>
          <w:szCs w:val="28"/>
        </w:rPr>
        <w:t xml:space="preserve">The </w:t>
      </w:r>
      <w:r w:rsidR="003B700E">
        <w:rPr>
          <w:sz w:val="28"/>
          <w:szCs w:val="28"/>
        </w:rPr>
        <w:t>Cell Therapy Catapult (CTC)</w:t>
      </w:r>
      <w:r w:rsidR="005E511E">
        <w:rPr>
          <w:sz w:val="28"/>
          <w:szCs w:val="28"/>
        </w:rPr>
        <w:t xml:space="preserve"> </w:t>
      </w:r>
      <w:r w:rsidR="006D192F">
        <w:rPr>
          <w:sz w:val="28"/>
          <w:szCs w:val="28"/>
        </w:rPr>
        <w:t xml:space="preserve">is managing the conduct of a clinical trial to test </w:t>
      </w:r>
      <w:r w:rsidR="00233030">
        <w:rPr>
          <w:sz w:val="28"/>
          <w:szCs w:val="28"/>
        </w:rPr>
        <w:t>the</w:t>
      </w:r>
      <w:r w:rsidR="006D192F">
        <w:rPr>
          <w:sz w:val="28"/>
          <w:szCs w:val="28"/>
        </w:rPr>
        <w:t xml:space="preserve"> early safety and efficacy of a cell therapy product in patients with </w:t>
      </w:r>
      <w:r w:rsidR="000E6203">
        <w:rPr>
          <w:sz w:val="28"/>
          <w:szCs w:val="28"/>
        </w:rPr>
        <w:t>ARDS. The trial Sponsor is Athersys Inc.</w:t>
      </w:r>
      <w:r w:rsidR="00233030">
        <w:rPr>
          <w:sz w:val="28"/>
          <w:szCs w:val="28"/>
        </w:rPr>
        <w:t xml:space="preserve"> </w:t>
      </w:r>
      <w:r w:rsidR="000E6203">
        <w:rPr>
          <w:sz w:val="28"/>
          <w:szCs w:val="28"/>
        </w:rPr>
        <w:t>w</w:t>
      </w:r>
      <w:r>
        <w:rPr>
          <w:sz w:val="28"/>
          <w:szCs w:val="28"/>
        </w:rPr>
        <w:t>ho are in collaboration with the CTC under Innovate UK funding.</w:t>
      </w:r>
    </w:p>
    <w:p w14:paraId="3AE9E556" w14:textId="29ACF955" w:rsidR="00FA0FF8" w:rsidRDefault="00624B8D" w:rsidP="00FA0FF8">
      <w:pPr>
        <w:ind w:left="360"/>
        <w:rPr>
          <w:sz w:val="28"/>
          <w:szCs w:val="28"/>
        </w:rPr>
      </w:pPr>
      <w:r>
        <w:rPr>
          <w:sz w:val="28"/>
          <w:szCs w:val="28"/>
        </w:rPr>
        <w:t xml:space="preserve">The </w:t>
      </w:r>
      <w:r w:rsidRPr="000E6203">
        <w:rPr>
          <w:sz w:val="28"/>
          <w:szCs w:val="28"/>
        </w:rPr>
        <w:t xml:space="preserve">Cell Therapy Investigational </w:t>
      </w:r>
      <w:r>
        <w:rPr>
          <w:sz w:val="28"/>
          <w:szCs w:val="28"/>
        </w:rPr>
        <w:t xml:space="preserve">Medicinal </w:t>
      </w:r>
      <w:r w:rsidRPr="000E6203">
        <w:rPr>
          <w:sz w:val="28"/>
          <w:szCs w:val="28"/>
        </w:rPr>
        <w:t>Pro</w:t>
      </w:r>
      <w:r w:rsidRPr="005A3306">
        <w:rPr>
          <w:sz w:val="28"/>
          <w:szCs w:val="28"/>
        </w:rPr>
        <w:t xml:space="preserve">duct (CTIMP) </w:t>
      </w:r>
      <w:r w:rsidR="005A3306" w:rsidRPr="005A3306">
        <w:rPr>
          <w:sz w:val="28"/>
          <w:szCs w:val="28"/>
        </w:rPr>
        <w:t>will be administered as a</w:t>
      </w:r>
      <w:r w:rsidR="009D06E7" w:rsidRPr="005A3306">
        <w:rPr>
          <w:sz w:val="28"/>
          <w:szCs w:val="28"/>
        </w:rPr>
        <w:t xml:space="preserve"> single dose </w:t>
      </w:r>
      <w:r w:rsidR="005A3306" w:rsidRPr="005A3306">
        <w:rPr>
          <w:sz w:val="28"/>
          <w:szCs w:val="28"/>
        </w:rPr>
        <w:t>intravenous</w:t>
      </w:r>
      <w:r w:rsidR="009416C5" w:rsidRPr="005A3306">
        <w:rPr>
          <w:sz w:val="28"/>
          <w:szCs w:val="28"/>
        </w:rPr>
        <w:t xml:space="preserve"> infusion</w:t>
      </w:r>
      <w:r w:rsidR="005A3306" w:rsidRPr="005A3306">
        <w:rPr>
          <w:sz w:val="28"/>
          <w:szCs w:val="28"/>
        </w:rPr>
        <w:t xml:space="preserve">. Patients are expected to remain in the critical </w:t>
      </w:r>
      <w:r w:rsidR="00DA1A3F">
        <w:rPr>
          <w:sz w:val="28"/>
          <w:szCs w:val="28"/>
        </w:rPr>
        <w:t>c</w:t>
      </w:r>
      <w:r w:rsidR="005A3306" w:rsidRPr="005A3306">
        <w:rPr>
          <w:sz w:val="28"/>
          <w:szCs w:val="28"/>
        </w:rPr>
        <w:t xml:space="preserve">are unit and as </w:t>
      </w:r>
      <w:r w:rsidR="005A3306">
        <w:rPr>
          <w:sz w:val="28"/>
          <w:szCs w:val="28"/>
        </w:rPr>
        <w:t>a</w:t>
      </w:r>
      <w:r w:rsidR="005A3306" w:rsidRPr="005A3306">
        <w:rPr>
          <w:sz w:val="28"/>
          <w:szCs w:val="28"/>
        </w:rPr>
        <w:t xml:space="preserve"> hospital in-patient</w:t>
      </w:r>
      <w:r w:rsidR="009416C5" w:rsidRPr="005A3306">
        <w:rPr>
          <w:sz w:val="28"/>
          <w:szCs w:val="28"/>
        </w:rPr>
        <w:t xml:space="preserve"> </w:t>
      </w:r>
      <w:r w:rsidR="005A3306" w:rsidRPr="005A3306">
        <w:rPr>
          <w:sz w:val="28"/>
          <w:szCs w:val="28"/>
        </w:rPr>
        <w:t>for a significant period following infusion and remain on the study</w:t>
      </w:r>
      <w:r w:rsidR="00D76019">
        <w:rPr>
          <w:sz w:val="28"/>
          <w:szCs w:val="28"/>
        </w:rPr>
        <w:t>,</w:t>
      </w:r>
      <w:r w:rsidR="005A3306" w:rsidRPr="005A3306">
        <w:rPr>
          <w:sz w:val="28"/>
          <w:szCs w:val="28"/>
        </w:rPr>
        <w:t xml:space="preserve"> regardless of discharge</w:t>
      </w:r>
      <w:r w:rsidR="00D76019">
        <w:rPr>
          <w:sz w:val="28"/>
          <w:szCs w:val="28"/>
        </w:rPr>
        <w:t>,</w:t>
      </w:r>
      <w:r w:rsidR="005A3306" w:rsidRPr="005A3306">
        <w:rPr>
          <w:sz w:val="28"/>
          <w:szCs w:val="28"/>
        </w:rPr>
        <w:t xml:space="preserve"> for up to a maximum</w:t>
      </w:r>
      <w:r w:rsidR="00A74800" w:rsidRPr="005A3306">
        <w:rPr>
          <w:sz w:val="28"/>
          <w:szCs w:val="28"/>
        </w:rPr>
        <w:t xml:space="preserve"> period of 12 months</w:t>
      </w:r>
      <w:r w:rsidR="009D06E7" w:rsidRPr="005A3306">
        <w:rPr>
          <w:sz w:val="28"/>
          <w:szCs w:val="28"/>
        </w:rPr>
        <w:t>.</w:t>
      </w:r>
    </w:p>
    <w:p w14:paraId="3A0FEF6E" w14:textId="0F30FB03" w:rsidR="001C3D39" w:rsidRDefault="001C3D39" w:rsidP="00FA0FF8">
      <w:pPr>
        <w:ind w:left="360"/>
        <w:rPr>
          <w:sz w:val="28"/>
          <w:szCs w:val="28"/>
        </w:rPr>
      </w:pPr>
      <w:r w:rsidRPr="001C3D39">
        <w:rPr>
          <w:sz w:val="28"/>
          <w:szCs w:val="28"/>
        </w:rPr>
        <w:t>The study will be conducted in 3 sequential cohorts commencing with 2 open-label cohorts</w:t>
      </w:r>
      <w:r>
        <w:rPr>
          <w:sz w:val="28"/>
          <w:szCs w:val="28"/>
        </w:rPr>
        <w:t xml:space="preserve"> (</w:t>
      </w:r>
      <w:r w:rsidR="004D28A8">
        <w:rPr>
          <w:sz w:val="28"/>
          <w:szCs w:val="28"/>
        </w:rPr>
        <w:t>3</w:t>
      </w:r>
      <w:r>
        <w:rPr>
          <w:sz w:val="28"/>
          <w:szCs w:val="28"/>
        </w:rPr>
        <w:t xml:space="preserve"> subjects each)</w:t>
      </w:r>
      <w:r w:rsidRPr="001C3D39">
        <w:rPr>
          <w:sz w:val="28"/>
          <w:szCs w:val="28"/>
        </w:rPr>
        <w:t xml:space="preserve"> allowing a single dose-escalation step followed by a randomized, double-blind, placebo-controlled cohort</w:t>
      </w:r>
      <w:r>
        <w:rPr>
          <w:sz w:val="28"/>
          <w:szCs w:val="28"/>
        </w:rPr>
        <w:t xml:space="preserve"> (30 randomized subjects)</w:t>
      </w:r>
      <w:r w:rsidRPr="001C3D39">
        <w:rPr>
          <w:sz w:val="28"/>
          <w:szCs w:val="28"/>
        </w:rPr>
        <w:t xml:space="preserve">. The safety data from </w:t>
      </w:r>
      <w:r w:rsidRPr="001C3D39">
        <w:rPr>
          <w:sz w:val="28"/>
          <w:szCs w:val="28"/>
        </w:rPr>
        <w:lastRenderedPageBreak/>
        <w:t>the trial will be reviewed by an independent Data Safety Monitoring Board (DSMB). The DSMB will determine progression of the trial from Cohort 1 to Cohort 2, as well as the dose to be recommended for Cohort 3.</w:t>
      </w:r>
      <w:r>
        <w:rPr>
          <w:sz w:val="28"/>
          <w:szCs w:val="28"/>
        </w:rPr>
        <w:t xml:space="preserve"> A diagram of the study design is shown in </w:t>
      </w:r>
      <w:r w:rsidRPr="007B70E4">
        <w:rPr>
          <w:b/>
          <w:sz w:val="28"/>
          <w:szCs w:val="28"/>
        </w:rPr>
        <w:t>Figure 1</w:t>
      </w:r>
      <w:r>
        <w:rPr>
          <w:sz w:val="28"/>
          <w:szCs w:val="28"/>
        </w:rPr>
        <w:t>.</w:t>
      </w:r>
    </w:p>
    <w:p w14:paraId="10612AFA" w14:textId="77777777" w:rsidR="00774841" w:rsidRDefault="001C3D39" w:rsidP="00FA0FF8">
      <w:pPr>
        <w:ind w:left="360"/>
        <w:rPr>
          <w:sz w:val="28"/>
          <w:szCs w:val="28"/>
        </w:rPr>
      </w:pPr>
      <w:r>
        <w:rPr>
          <w:sz w:val="28"/>
          <w:szCs w:val="28"/>
        </w:rPr>
        <w:t>There will be approximately 8</w:t>
      </w:r>
      <w:r w:rsidR="00774841" w:rsidRPr="00774841">
        <w:rPr>
          <w:sz w:val="28"/>
          <w:szCs w:val="28"/>
        </w:rPr>
        <w:t xml:space="preserve"> investigational sites in the UK and 2 sites in the USA.  The</w:t>
      </w:r>
      <w:r w:rsidR="009416C5">
        <w:rPr>
          <w:sz w:val="28"/>
          <w:szCs w:val="28"/>
        </w:rPr>
        <w:t xml:space="preserve"> overall study duration </w:t>
      </w:r>
      <w:r w:rsidR="00CD709C">
        <w:rPr>
          <w:sz w:val="28"/>
          <w:szCs w:val="28"/>
        </w:rPr>
        <w:t>from the time of first patient first visit until database lock will be approximately 2 ½ years.</w:t>
      </w:r>
      <w:r w:rsidR="00774841">
        <w:rPr>
          <w:sz w:val="28"/>
          <w:szCs w:val="28"/>
        </w:rPr>
        <w:t xml:space="preserve"> </w:t>
      </w:r>
    </w:p>
    <w:p w14:paraId="7ABA6E64" w14:textId="651A6C58" w:rsidR="00774841" w:rsidRDefault="00774841" w:rsidP="00FA0FF8">
      <w:pPr>
        <w:ind w:left="360"/>
        <w:rPr>
          <w:sz w:val="28"/>
          <w:szCs w:val="28"/>
        </w:rPr>
      </w:pPr>
      <w:r w:rsidRPr="00774841">
        <w:rPr>
          <w:sz w:val="28"/>
          <w:szCs w:val="28"/>
        </w:rPr>
        <w:t>Data to be collected during the study include adverse events, vital signs, safety laborat</w:t>
      </w:r>
      <w:r w:rsidR="00CD709C">
        <w:rPr>
          <w:sz w:val="28"/>
          <w:szCs w:val="28"/>
        </w:rPr>
        <w:t xml:space="preserve">ories, respiratory measures, </w:t>
      </w:r>
      <w:r w:rsidRPr="00774841">
        <w:rPr>
          <w:sz w:val="28"/>
          <w:szCs w:val="28"/>
        </w:rPr>
        <w:t xml:space="preserve">exploratory </w:t>
      </w:r>
      <w:r w:rsidR="00EE549E">
        <w:rPr>
          <w:sz w:val="28"/>
          <w:szCs w:val="28"/>
        </w:rPr>
        <w:t xml:space="preserve">blood </w:t>
      </w:r>
      <w:r w:rsidRPr="00774841">
        <w:rPr>
          <w:sz w:val="28"/>
          <w:szCs w:val="28"/>
        </w:rPr>
        <w:t>biomarkers</w:t>
      </w:r>
      <w:r w:rsidR="00CD709C">
        <w:rPr>
          <w:sz w:val="28"/>
          <w:szCs w:val="28"/>
        </w:rPr>
        <w:t>, hospitalisation data (number of days in I</w:t>
      </w:r>
      <w:r w:rsidR="004D28A8">
        <w:rPr>
          <w:sz w:val="28"/>
          <w:szCs w:val="28"/>
        </w:rPr>
        <w:t>C</w:t>
      </w:r>
      <w:r w:rsidR="00CD709C">
        <w:rPr>
          <w:sz w:val="28"/>
          <w:szCs w:val="28"/>
        </w:rPr>
        <w:t xml:space="preserve">U, days as in-patient, </w:t>
      </w:r>
      <w:r w:rsidR="0096398C">
        <w:rPr>
          <w:sz w:val="28"/>
          <w:szCs w:val="28"/>
        </w:rPr>
        <w:t>and days</w:t>
      </w:r>
      <w:r w:rsidR="00CD709C">
        <w:rPr>
          <w:sz w:val="28"/>
          <w:szCs w:val="28"/>
        </w:rPr>
        <w:t xml:space="preserve"> on ventilator)</w:t>
      </w:r>
      <w:r w:rsidRPr="00774841">
        <w:rPr>
          <w:sz w:val="28"/>
          <w:szCs w:val="28"/>
        </w:rPr>
        <w:t>.</w:t>
      </w:r>
      <w:r w:rsidR="001C3D39">
        <w:rPr>
          <w:sz w:val="28"/>
          <w:szCs w:val="28"/>
        </w:rPr>
        <w:t xml:space="preserve"> </w:t>
      </w:r>
      <w:r w:rsidR="00044479">
        <w:rPr>
          <w:sz w:val="28"/>
          <w:szCs w:val="28"/>
        </w:rPr>
        <w:t xml:space="preserve">See </w:t>
      </w:r>
      <w:r w:rsidR="00044479" w:rsidRPr="007B70E4">
        <w:rPr>
          <w:b/>
          <w:sz w:val="28"/>
          <w:szCs w:val="28"/>
        </w:rPr>
        <w:t>Figure 2</w:t>
      </w:r>
      <w:r w:rsidR="00044479">
        <w:rPr>
          <w:sz w:val="28"/>
          <w:szCs w:val="28"/>
        </w:rPr>
        <w:t xml:space="preserve"> for a detailed scope of collected data.</w:t>
      </w:r>
    </w:p>
    <w:p w14:paraId="5D29EDA9" w14:textId="258830EC" w:rsidR="000B338A" w:rsidRDefault="00130766" w:rsidP="00FA0FF8">
      <w:pPr>
        <w:ind w:left="360"/>
        <w:rPr>
          <w:sz w:val="28"/>
          <w:szCs w:val="28"/>
        </w:rPr>
      </w:pPr>
      <w:r>
        <w:rPr>
          <w:sz w:val="28"/>
          <w:szCs w:val="28"/>
        </w:rPr>
        <w:t xml:space="preserve">The DSMB </w:t>
      </w:r>
      <w:r w:rsidR="00AA2B8A">
        <w:rPr>
          <w:sz w:val="28"/>
          <w:szCs w:val="28"/>
        </w:rPr>
        <w:t xml:space="preserve">will convene on </w:t>
      </w:r>
      <w:r w:rsidR="00774841">
        <w:rPr>
          <w:sz w:val="28"/>
          <w:szCs w:val="28"/>
        </w:rPr>
        <w:t>approximately</w:t>
      </w:r>
      <w:r w:rsidR="00AA2B8A">
        <w:rPr>
          <w:sz w:val="28"/>
          <w:szCs w:val="28"/>
        </w:rPr>
        <w:t xml:space="preserve"> </w:t>
      </w:r>
      <w:r w:rsidR="00774841">
        <w:rPr>
          <w:sz w:val="28"/>
          <w:szCs w:val="28"/>
        </w:rPr>
        <w:t>4</w:t>
      </w:r>
      <w:r w:rsidR="00AA2B8A">
        <w:rPr>
          <w:sz w:val="28"/>
          <w:szCs w:val="28"/>
        </w:rPr>
        <w:t xml:space="preserve"> </w:t>
      </w:r>
      <w:r w:rsidR="00774841">
        <w:rPr>
          <w:sz w:val="28"/>
          <w:szCs w:val="28"/>
        </w:rPr>
        <w:t xml:space="preserve">occasions to review interim, </w:t>
      </w:r>
      <w:r w:rsidR="0053077E">
        <w:rPr>
          <w:sz w:val="28"/>
          <w:szCs w:val="28"/>
        </w:rPr>
        <w:t>unbli</w:t>
      </w:r>
      <w:r w:rsidR="00774841">
        <w:rPr>
          <w:sz w:val="28"/>
          <w:szCs w:val="28"/>
        </w:rPr>
        <w:t xml:space="preserve">nded safety data. </w:t>
      </w:r>
      <w:r w:rsidR="00EE549E">
        <w:rPr>
          <w:sz w:val="28"/>
          <w:szCs w:val="28"/>
        </w:rPr>
        <w:t xml:space="preserve">Further </w:t>
      </w:r>
      <w:r w:rsidR="00233030">
        <w:rPr>
          <w:sz w:val="28"/>
          <w:szCs w:val="28"/>
        </w:rPr>
        <w:t xml:space="preserve">meetings may be scheduled </w:t>
      </w:r>
      <w:r w:rsidR="00EE549E">
        <w:rPr>
          <w:sz w:val="28"/>
          <w:szCs w:val="28"/>
        </w:rPr>
        <w:t>on an ad hoc basis</w:t>
      </w:r>
      <w:r w:rsidR="00233030">
        <w:rPr>
          <w:sz w:val="28"/>
          <w:szCs w:val="28"/>
        </w:rPr>
        <w:t xml:space="preserve">. </w:t>
      </w:r>
    </w:p>
    <w:p w14:paraId="2C8F45A3" w14:textId="41BB4608" w:rsidR="00044479" w:rsidRDefault="001F6A9A" w:rsidP="00FA0FF8">
      <w:pPr>
        <w:ind w:left="360"/>
        <w:rPr>
          <w:sz w:val="28"/>
          <w:szCs w:val="28"/>
        </w:rPr>
      </w:pPr>
      <w:r w:rsidRPr="002929AA">
        <w:rPr>
          <w:sz w:val="28"/>
          <w:szCs w:val="28"/>
        </w:rPr>
        <w:t>The primary analysis for safety and efficacy will be performed once the last subject in Cohort 3 completes the Day 28 visit. The database will be locked for evaluability review and unblinding of the data prior to analysis. This early readout will be for the purpose of future clinical trial planning with an interim clinical study report (iCSR) generated. Key study operational team members will remain blinded to treatment assignment until completion of the trial at which point full trial analysis will be performed with an addendum CSR generated</w:t>
      </w:r>
      <w:r>
        <w:rPr>
          <w:sz w:val="28"/>
          <w:szCs w:val="28"/>
        </w:rPr>
        <w:t>.</w:t>
      </w:r>
    </w:p>
    <w:p w14:paraId="0F6F3E82" w14:textId="3239DD7D" w:rsidR="004F7B3A" w:rsidRDefault="004D3C07" w:rsidP="00FA0FF8">
      <w:pPr>
        <w:ind w:left="360"/>
        <w:rPr>
          <w:sz w:val="28"/>
          <w:szCs w:val="28"/>
        </w:rPr>
      </w:pPr>
      <w:r>
        <w:rPr>
          <w:noProof/>
          <w:sz w:val="28"/>
          <w:szCs w:val="28"/>
          <w:lang w:eastAsia="en-GB"/>
        </w:rPr>
        <w:lastRenderedPageBreak/>
        <w:drawing>
          <wp:inline distT="0" distB="0" distL="0" distR="0" wp14:anchorId="7089879C" wp14:editId="534C53DB">
            <wp:extent cx="5128895" cy="3840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28895" cy="3840480"/>
                    </a:xfrm>
                    <a:prstGeom prst="rect">
                      <a:avLst/>
                    </a:prstGeom>
                    <a:noFill/>
                    <a:ln>
                      <a:noFill/>
                    </a:ln>
                  </pic:spPr>
                </pic:pic>
              </a:graphicData>
            </a:graphic>
          </wp:inline>
        </w:drawing>
      </w:r>
    </w:p>
    <w:p w14:paraId="39BDAEDC" w14:textId="77777777" w:rsidR="004F7B3A" w:rsidRDefault="001C3D39" w:rsidP="00FA0FF8">
      <w:pPr>
        <w:ind w:left="360"/>
        <w:rPr>
          <w:sz w:val="28"/>
          <w:szCs w:val="28"/>
        </w:rPr>
      </w:pPr>
      <w:r w:rsidRPr="00044479">
        <w:rPr>
          <w:b/>
          <w:sz w:val="28"/>
          <w:szCs w:val="28"/>
        </w:rPr>
        <w:t>Figure 1.</w:t>
      </w:r>
      <w:r>
        <w:rPr>
          <w:sz w:val="28"/>
          <w:szCs w:val="28"/>
        </w:rPr>
        <w:t xml:space="preserve"> Schematic illustration of the study design</w:t>
      </w:r>
    </w:p>
    <w:p w14:paraId="3CE9F927" w14:textId="77777777" w:rsidR="001C3D39" w:rsidRDefault="001C3D39" w:rsidP="00FA0FF8">
      <w:pPr>
        <w:ind w:left="360"/>
        <w:rPr>
          <w:sz w:val="28"/>
          <w:szCs w:val="28"/>
        </w:rPr>
        <w:sectPr w:rsidR="001C3D39">
          <w:headerReference w:type="default" r:id="rId11"/>
          <w:footerReference w:type="default" r:id="rId12"/>
          <w:pgSz w:w="11906" w:h="16838"/>
          <w:pgMar w:top="1440" w:right="1440" w:bottom="1440" w:left="1440" w:header="708" w:footer="708" w:gutter="0"/>
          <w:cols w:space="708"/>
          <w:docGrid w:linePitch="360"/>
        </w:sect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51"/>
        <w:gridCol w:w="1089"/>
        <w:gridCol w:w="1068"/>
        <w:gridCol w:w="915"/>
        <w:gridCol w:w="459"/>
        <w:gridCol w:w="456"/>
        <w:gridCol w:w="459"/>
        <w:gridCol w:w="1074"/>
        <w:gridCol w:w="1068"/>
        <w:gridCol w:w="1071"/>
        <w:gridCol w:w="1102"/>
      </w:tblGrid>
      <w:tr w:rsidR="00EC3CC1" w:rsidRPr="00A853BE" w14:paraId="78D374D4" w14:textId="77777777" w:rsidTr="00566871">
        <w:tc>
          <w:tcPr>
            <w:tcW w:w="1851" w:type="pct"/>
            <w:tcBorders>
              <w:top w:val="single" w:sz="18" w:space="0" w:color="auto"/>
              <w:left w:val="single" w:sz="18" w:space="0" w:color="auto"/>
              <w:bottom w:val="single" w:sz="4" w:space="0" w:color="000000"/>
              <w:right w:val="single" w:sz="18" w:space="0" w:color="auto"/>
            </w:tcBorders>
            <w:shd w:val="clear" w:color="auto" w:fill="auto"/>
            <w:vAlign w:val="center"/>
          </w:tcPr>
          <w:p w14:paraId="563AC624" w14:textId="77777777" w:rsidR="00EC3CC1" w:rsidRPr="00A853BE" w:rsidRDefault="00EC3CC1" w:rsidP="00566871">
            <w:pPr>
              <w:keepNext/>
              <w:spacing w:after="0"/>
              <w:jc w:val="center"/>
              <w:rPr>
                <w:rFonts w:eastAsia="Times New Roman"/>
                <w:iCs/>
                <w:sz w:val="18"/>
                <w:szCs w:val="18"/>
              </w:rPr>
            </w:pPr>
            <w:r w:rsidRPr="00A853BE">
              <w:rPr>
                <w:rFonts w:eastAsia="Times New Roman"/>
                <w:iCs/>
                <w:sz w:val="18"/>
                <w:szCs w:val="18"/>
              </w:rPr>
              <w:lastRenderedPageBreak/>
              <w:t>Da</w:t>
            </w:r>
            <w:r>
              <w:rPr>
                <w:rFonts w:eastAsia="Times New Roman"/>
                <w:iCs/>
                <w:sz w:val="18"/>
                <w:szCs w:val="18"/>
              </w:rPr>
              <w:t>y</w:t>
            </w:r>
          </w:p>
        </w:tc>
        <w:tc>
          <w:tcPr>
            <w:tcW w:w="391" w:type="pct"/>
            <w:tcBorders>
              <w:top w:val="single" w:sz="18" w:space="0" w:color="auto"/>
              <w:left w:val="single" w:sz="18" w:space="0" w:color="auto"/>
              <w:bottom w:val="single" w:sz="4" w:space="0" w:color="000000"/>
              <w:right w:val="single" w:sz="18" w:space="0" w:color="auto"/>
            </w:tcBorders>
            <w:shd w:val="clear" w:color="auto" w:fill="auto"/>
            <w:vAlign w:val="center"/>
          </w:tcPr>
          <w:p w14:paraId="27D04845" w14:textId="77777777" w:rsidR="00EC3CC1" w:rsidRPr="00A853BE" w:rsidRDefault="00EC3CC1" w:rsidP="00566871">
            <w:pPr>
              <w:keepNext/>
              <w:spacing w:after="0"/>
              <w:jc w:val="center"/>
              <w:rPr>
                <w:rFonts w:eastAsia="Times New Roman"/>
                <w:iCs/>
                <w:sz w:val="18"/>
                <w:szCs w:val="18"/>
              </w:rPr>
            </w:pPr>
            <w:r>
              <w:rPr>
                <w:rFonts w:eastAsia="Times New Roman"/>
                <w:iCs/>
                <w:sz w:val="18"/>
                <w:szCs w:val="18"/>
              </w:rPr>
              <w:t>-4 to -1</w:t>
            </w:r>
          </w:p>
        </w:tc>
        <w:tc>
          <w:tcPr>
            <w:tcW w:w="384" w:type="pct"/>
            <w:tcBorders>
              <w:top w:val="single" w:sz="18" w:space="0" w:color="auto"/>
              <w:left w:val="single" w:sz="18" w:space="0" w:color="auto"/>
              <w:bottom w:val="single" w:sz="4" w:space="0" w:color="000000"/>
              <w:right w:val="single" w:sz="18" w:space="0" w:color="auto"/>
            </w:tcBorders>
            <w:shd w:val="clear" w:color="auto" w:fill="auto"/>
            <w:vAlign w:val="center"/>
          </w:tcPr>
          <w:p w14:paraId="7C7135D6" w14:textId="77777777" w:rsidR="00EC3CC1" w:rsidRDefault="00EC3CC1" w:rsidP="00566871">
            <w:pPr>
              <w:keepNext/>
              <w:spacing w:after="0"/>
              <w:jc w:val="center"/>
              <w:rPr>
                <w:rFonts w:eastAsia="Times New Roman"/>
                <w:iCs/>
                <w:sz w:val="18"/>
                <w:szCs w:val="18"/>
              </w:rPr>
            </w:pPr>
            <w:r>
              <w:rPr>
                <w:rFonts w:eastAsia="Times New Roman"/>
                <w:iCs/>
                <w:sz w:val="18"/>
                <w:szCs w:val="18"/>
              </w:rPr>
              <w:t>0</w:t>
            </w:r>
          </w:p>
          <w:p w14:paraId="1E2B4A7B" w14:textId="77777777" w:rsidR="00EC3CC1" w:rsidRPr="00A853BE" w:rsidRDefault="00EC3CC1" w:rsidP="00566871">
            <w:pPr>
              <w:keepNext/>
              <w:spacing w:after="0"/>
              <w:jc w:val="center"/>
              <w:rPr>
                <w:rFonts w:eastAsia="Times New Roman"/>
                <w:iCs/>
                <w:sz w:val="18"/>
                <w:szCs w:val="18"/>
              </w:rPr>
            </w:pPr>
            <w:r>
              <w:rPr>
                <w:rFonts w:eastAsia="Times New Roman"/>
                <w:iCs/>
                <w:sz w:val="18"/>
                <w:szCs w:val="18"/>
              </w:rPr>
              <w:t>Pre-infusion</w:t>
            </w:r>
          </w:p>
        </w:tc>
        <w:tc>
          <w:tcPr>
            <w:tcW w:w="329" w:type="pct"/>
            <w:tcBorders>
              <w:top w:val="single" w:sz="18" w:space="0" w:color="auto"/>
              <w:left w:val="single" w:sz="18" w:space="0" w:color="auto"/>
              <w:bottom w:val="single" w:sz="4" w:space="0" w:color="000000"/>
              <w:right w:val="single" w:sz="2" w:space="0" w:color="auto"/>
            </w:tcBorders>
            <w:shd w:val="clear" w:color="auto" w:fill="auto"/>
            <w:vAlign w:val="center"/>
          </w:tcPr>
          <w:p w14:paraId="7DD50E59" w14:textId="77777777" w:rsidR="00EC3CC1" w:rsidRDefault="00EC3CC1" w:rsidP="00566871">
            <w:pPr>
              <w:keepNext/>
              <w:spacing w:after="0"/>
              <w:jc w:val="center"/>
              <w:rPr>
                <w:rFonts w:eastAsia="Times New Roman"/>
                <w:iCs/>
                <w:sz w:val="18"/>
                <w:szCs w:val="18"/>
              </w:rPr>
            </w:pPr>
            <w:r w:rsidRPr="00A853BE">
              <w:rPr>
                <w:rFonts w:eastAsia="Times New Roman"/>
                <w:iCs/>
                <w:sz w:val="18"/>
                <w:szCs w:val="18"/>
              </w:rPr>
              <w:t>0</w:t>
            </w:r>
          </w:p>
          <w:p w14:paraId="719458FA" w14:textId="77777777" w:rsidR="00EC3CC1" w:rsidRPr="00A853BE" w:rsidRDefault="00EC3CC1" w:rsidP="00566871">
            <w:pPr>
              <w:keepNext/>
              <w:spacing w:after="0"/>
              <w:jc w:val="center"/>
              <w:rPr>
                <w:rFonts w:eastAsia="Times New Roman"/>
                <w:iCs/>
                <w:sz w:val="18"/>
                <w:szCs w:val="18"/>
              </w:rPr>
            </w:pPr>
            <w:r>
              <w:rPr>
                <w:rFonts w:eastAsia="Times New Roman"/>
                <w:iCs/>
                <w:sz w:val="18"/>
                <w:szCs w:val="18"/>
              </w:rPr>
              <w:t>Post-infusion</w:t>
            </w:r>
          </w:p>
        </w:tc>
        <w:tc>
          <w:tcPr>
            <w:tcW w:w="165" w:type="pct"/>
            <w:tcBorders>
              <w:top w:val="single" w:sz="18" w:space="0" w:color="auto"/>
              <w:left w:val="single" w:sz="2" w:space="0" w:color="auto"/>
              <w:bottom w:val="single" w:sz="4" w:space="0" w:color="000000"/>
              <w:right w:val="single" w:sz="2" w:space="0" w:color="auto"/>
            </w:tcBorders>
            <w:shd w:val="clear" w:color="auto" w:fill="auto"/>
            <w:vAlign w:val="center"/>
          </w:tcPr>
          <w:p w14:paraId="63265758" w14:textId="77777777" w:rsidR="00EC3CC1" w:rsidRPr="00A853BE" w:rsidRDefault="00EC3CC1" w:rsidP="00566871">
            <w:pPr>
              <w:keepNext/>
              <w:spacing w:after="0"/>
              <w:jc w:val="center"/>
              <w:rPr>
                <w:rFonts w:eastAsia="Times New Roman"/>
                <w:iCs/>
                <w:sz w:val="18"/>
                <w:szCs w:val="18"/>
              </w:rPr>
            </w:pPr>
            <w:r>
              <w:rPr>
                <w:rFonts w:eastAsia="Times New Roman"/>
                <w:iCs/>
                <w:sz w:val="18"/>
                <w:szCs w:val="18"/>
              </w:rPr>
              <w:t>1</w:t>
            </w:r>
            <w:r>
              <w:rPr>
                <w:rFonts w:eastAsia="Times New Roman"/>
                <w:iCs/>
                <w:sz w:val="18"/>
                <w:szCs w:val="18"/>
                <w:vertAlign w:val="superscript"/>
              </w:rPr>
              <w:t>a</w:t>
            </w:r>
          </w:p>
        </w:tc>
        <w:tc>
          <w:tcPr>
            <w:tcW w:w="164" w:type="pct"/>
            <w:tcBorders>
              <w:top w:val="single" w:sz="18" w:space="0" w:color="auto"/>
              <w:left w:val="single" w:sz="2" w:space="0" w:color="auto"/>
              <w:bottom w:val="single" w:sz="4" w:space="0" w:color="000000"/>
              <w:right w:val="single" w:sz="2" w:space="0" w:color="auto"/>
            </w:tcBorders>
            <w:shd w:val="clear" w:color="auto" w:fill="auto"/>
            <w:vAlign w:val="center"/>
          </w:tcPr>
          <w:p w14:paraId="50F1B3CB" w14:textId="77777777" w:rsidR="00EC3CC1" w:rsidRPr="00A853BE" w:rsidRDefault="00EC3CC1" w:rsidP="00566871">
            <w:pPr>
              <w:keepNext/>
              <w:spacing w:after="0"/>
              <w:jc w:val="center"/>
              <w:rPr>
                <w:rFonts w:eastAsia="Times New Roman"/>
                <w:iCs/>
                <w:sz w:val="18"/>
                <w:szCs w:val="18"/>
              </w:rPr>
            </w:pPr>
            <w:r>
              <w:rPr>
                <w:rFonts w:eastAsia="Times New Roman"/>
                <w:iCs/>
                <w:sz w:val="18"/>
                <w:szCs w:val="18"/>
              </w:rPr>
              <w:t>2</w:t>
            </w:r>
            <w:r>
              <w:rPr>
                <w:rFonts w:eastAsia="Times New Roman"/>
                <w:iCs/>
                <w:sz w:val="18"/>
                <w:szCs w:val="18"/>
                <w:vertAlign w:val="superscript"/>
              </w:rPr>
              <w:t>a</w:t>
            </w:r>
          </w:p>
        </w:tc>
        <w:tc>
          <w:tcPr>
            <w:tcW w:w="165" w:type="pct"/>
            <w:tcBorders>
              <w:top w:val="single" w:sz="18" w:space="0" w:color="auto"/>
              <w:left w:val="single" w:sz="2" w:space="0" w:color="auto"/>
              <w:bottom w:val="single" w:sz="4" w:space="0" w:color="000000"/>
              <w:right w:val="single" w:sz="2" w:space="0" w:color="auto"/>
            </w:tcBorders>
            <w:shd w:val="clear" w:color="auto" w:fill="auto"/>
            <w:vAlign w:val="center"/>
          </w:tcPr>
          <w:p w14:paraId="638B5101" w14:textId="77777777" w:rsidR="00EC3CC1" w:rsidRPr="00A853BE" w:rsidRDefault="00EC3CC1" w:rsidP="00566871">
            <w:pPr>
              <w:keepNext/>
              <w:spacing w:after="0"/>
              <w:jc w:val="center"/>
              <w:rPr>
                <w:rFonts w:eastAsia="Times New Roman"/>
                <w:iCs/>
                <w:sz w:val="18"/>
                <w:szCs w:val="18"/>
              </w:rPr>
            </w:pPr>
            <w:r>
              <w:rPr>
                <w:rFonts w:eastAsia="Times New Roman"/>
                <w:iCs/>
                <w:sz w:val="18"/>
                <w:szCs w:val="18"/>
              </w:rPr>
              <w:t>3</w:t>
            </w:r>
            <w:r>
              <w:rPr>
                <w:rFonts w:eastAsia="Times New Roman"/>
                <w:iCs/>
                <w:sz w:val="18"/>
                <w:szCs w:val="18"/>
                <w:vertAlign w:val="superscript"/>
              </w:rPr>
              <w:t>a</w:t>
            </w:r>
          </w:p>
        </w:tc>
        <w:tc>
          <w:tcPr>
            <w:tcW w:w="386" w:type="pct"/>
            <w:tcBorders>
              <w:top w:val="single" w:sz="18" w:space="0" w:color="auto"/>
              <w:left w:val="single" w:sz="2" w:space="0" w:color="auto"/>
              <w:bottom w:val="single" w:sz="4" w:space="0" w:color="000000"/>
              <w:right w:val="single" w:sz="2" w:space="0" w:color="auto"/>
            </w:tcBorders>
            <w:shd w:val="clear" w:color="auto" w:fill="auto"/>
            <w:vAlign w:val="center"/>
          </w:tcPr>
          <w:p w14:paraId="72AF8088" w14:textId="77777777" w:rsidR="00EC3CC1" w:rsidRPr="00A853BE" w:rsidRDefault="00EC3CC1" w:rsidP="00566871">
            <w:pPr>
              <w:keepNext/>
              <w:spacing w:after="0"/>
              <w:jc w:val="center"/>
              <w:rPr>
                <w:rFonts w:eastAsia="Times New Roman"/>
                <w:iCs/>
                <w:sz w:val="18"/>
                <w:szCs w:val="18"/>
              </w:rPr>
            </w:pPr>
            <w:r>
              <w:rPr>
                <w:rFonts w:eastAsia="Times New Roman"/>
                <w:iCs/>
                <w:sz w:val="18"/>
                <w:szCs w:val="18"/>
              </w:rPr>
              <w:t>7</w:t>
            </w:r>
            <w:r>
              <w:rPr>
                <w:rFonts w:eastAsia="Times New Roman"/>
                <w:iCs/>
                <w:sz w:val="18"/>
                <w:szCs w:val="18"/>
                <w:vertAlign w:val="superscript"/>
              </w:rPr>
              <w:t>b</w:t>
            </w:r>
            <w:r>
              <w:rPr>
                <w:rFonts w:eastAsia="Times New Roman"/>
                <w:iCs/>
                <w:sz w:val="18"/>
                <w:szCs w:val="18"/>
              </w:rPr>
              <w:t xml:space="preserve"> </w:t>
            </w:r>
          </w:p>
        </w:tc>
        <w:tc>
          <w:tcPr>
            <w:tcW w:w="384" w:type="pct"/>
            <w:tcBorders>
              <w:top w:val="single" w:sz="18" w:space="0" w:color="auto"/>
              <w:left w:val="single" w:sz="2" w:space="0" w:color="auto"/>
              <w:bottom w:val="single" w:sz="4" w:space="0" w:color="000000"/>
              <w:right w:val="single" w:sz="2" w:space="0" w:color="auto"/>
            </w:tcBorders>
            <w:shd w:val="clear" w:color="auto" w:fill="auto"/>
            <w:vAlign w:val="center"/>
          </w:tcPr>
          <w:p w14:paraId="51E2D432" w14:textId="77777777" w:rsidR="00EC3CC1" w:rsidRDefault="00EC3CC1" w:rsidP="00566871">
            <w:pPr>
              <w:keepNext/>
              <w:spacing w:after="0"/>
              <w:jc w:val="center"/>
              <w:rPr>
                <w:rFonts w:eastAsia="Times New Roman"/>
                <w:iCs/>
                <w:sz w:val="18"/>
                <w:szCs w:val="18"/>
              </w:rPr>
            </w:pPr>
            <w:r>
              <w:rPr>
                <w:rFonts w:eastAsia="Times New Roman"/>
                <w:iCs/>
                <w:sz w:val="18"/>
                <w:szCs w:val="18"/>
              </w:rPr>
              <w:t>28</w:t>
            </w:r>
            <w:r>
              <w:rPr>
                <w:rFonts w:eastAsia="Times New Roman"/>
                <w:iCs/>
                <w:sz w:val="18"/>
                <w:szCs w:val="18"/>
                <w:vertAlign w:val="superscript"/>
              </w:rPr>
              <w:t>c</w:t>
            </w:r>
          </w:p>
          <w:p w14:paraId="05F3667F" w14:textId="77777777" w:rsidR="00EC3CC1" w:rsidRPr="00A853BE" w:rsidRDefault="00EC3CC1" w:rsidP="00566871">
            <w:pPr>
              <w:keepNext/>
              <w:spacing w:after="0"/>
              <w:jc w:val="center"/>
              <w:rPr>
                <w:rFonts w:eastAsia="Times New Roman"/>
                <w:iCs/>
                <w:sz w:val="18"/>
                <w:szCs w:val="18"/>
              </w:rPr>
            </w:pPr>
            <w:r>
              <w:rPr>
                <w:rFonts w:eastAsia="Times New Roman"/>
                <w:iCs/>
                <w:sz w:val="18"/>
                <w:szCs w:val="18"/>
              </w:rPr>
              <w:t>(±3 days)</w:t>
            </w:r>
          </w:p>
        </w:tc>
        <w:tc>
          <w:tcPr>
            <w:tcW w:w="385" w:type="pct"/>
            <w:tcBorders>
              <w:top w:val="single" w:sz="18" w:space="0" w:color="auto"/>
              <w:left w:val="single" w:sz="2" w:space="0" w:color="auto"/>
              <w:bottom w:val="single" w:sz="4" w:space="0" w:color="000000"/>
              <w:right w:val="single" w:sz="18" w:space="0" w:color="auto"/>
            </w:tcBorders>
            <w:shd w:val="clear" w:color="auto" w:fill="auto"/>
            <w:vAlign w:val="center"/>
          </w:tcPr>
          <w:p w14:paraId="65AFD1ED" w14:textId="77777777" w:rsidR="00EC3CC1" w:rsidRDefault="00EC3CC1" w:rsidP="00566871">
            <w:pPr>
              <w:keepNext/>
              <w:spacing w:after="0"/>
              <w:jc w:val="center"/>
              <w:rPr>
                <w:rFonts w:eastAsia="Times New Roman"/>
                <w:iCs/>
                <w:sz w:val="18"/>
                <w:szCs w:val="18"/>
              </w:rPr>
            </w:pPr>
            <w:r>
              <w:rPr>
                <w:rFonts w:eastAsia="Times New Roman"/>
                <w:iCs/>
                <w:sz w:val="18"/>
                <w:szCs w:val="18"/>
              </w:rPr>
              <w:t>90</w:t>
            </w:r>
            <w:r>
              <w:rPr>
                <w:rFonts w:eastAsia="Times New Roman"/>
                <w:iCs/>
                <w:sz w:val="18"/>
                <w:szCs w:val="18"/>
                <w:vertAlign w:val="superscript"/>
              </w:rPr>
              <w:t>d</w:t>
            </w:r>
          </w:p>
          <w:p w14:paraId="25156F5B" w14:textId="77777777" w:rsidR="00EC3CC1" w:rsidRPr="00A853BE" w:rsidRDefault="00EC3CC1" w:rsidP="00566871">
            <w:pPr>
              <w:keepNext/>
              <w:spacing w:after="0"/>
              <w:jc w:val="center"/>
              <w:rPr>
                <w:rFonts w:eastAsia="Times New Roman"/>
                <w:iCs/>
                <w:sz w:val="18"/>
                <w:szCs w:val="18"/>
              </w:rPr>
            </w:pPr>
            <w:r>
              <w:rPr>
                <w:rFonts w:eastAsia="Times New Roman"/>
                <w:iCs/>
                <w:sz w:val="18"/>
                <w:szCs w:val="18"/>
              </w:rPr>
              <w:t>(±3 days)</w:t>
            </w:r>
          </w:p>
        </w:tc>
        <w:tc>
          <w:tcPr>
            <w:tcW w:w="396" w:type="pct"/>
            <w:tcBorders>
              <w:top w:val="single" w:sz="18" w:space="0" w:color="auto"/>
              <w:left w:val="single" w:sz="18" w:space="0" w:color="auto"/>
              <w:bottom w:val="single" w:sz="4" w:space="0" w:color="000000"/>
              <w:right w:val="single" w:sz="18" w:space="0" w:color="auto"/>
            </w:tcBorders>
            <w:shd w:val="clear" w:color="auto" w:fill="auto"/>
            <w:vAlign w:val="center"/>
          </w:tcPr>
          <w:p w14:paraId="425DAC02" w14:textId="77777777" w:rsidR="00EC3CC1" w:rsidRDefault="00EC3CC1" w:rsidP="00566871">
            <w:pPr>
              <w:keepNext/>
              <w:spacing w:after="0"/>
              <w:jc w:val="center"/>
              <w:rPr>
                <w:rFonts w:eastAsia="Times New Roman"/>
                <w:iCs/>
                <w:sz w:val="18"/>
                <w:szCs w:val="18"/>
              </w:rPr>
            </w:pPr>
            <w:r>
              <w:rPr>
                <w:rFonts w:eastAsia="Times New Roman"/>
                <w:iCs/>
                <w:sz w:val="18"/>
                <w:szCs w:val="18"/>
              </w:rPr>
              <w:t>365</w:t>
            </w:r>
            <w:r>
              <w:rPr>
                <w:rFonts w:eastAsia="Times New Roman"/>
                <w:iCs/>
                <w:sz w:val="18"/>
                <w:szCs w:val="18"/>
                <w:vertAlign w:val="superscript"/>
              </w:rPr>
              <w:t>d</w:t>
            </w:r>
          </w:p>
          <w:p w14:paraId="1E9C9A2D" w14:textId="77777777" w:rsidR="00EC3CC1" w:rsidRPr="00A853BE" w:rsidRDefault="00EC3CC1" w:rsidP="00566871">
            <w:pPr>
              <w:keepNext/>
              <w:spacing w:after="0"/>
              <w:jc w:val="center"/>
              <w:rPr>
                <w:rFonts w:eastAsia="Times New Roman"/>
                <w:iCs/>
                <w:sz w:val="18"/>
                <w:szCs w:val="18"/>
              </w:rPr>
            </w:pPr>
            <w:r>
              <w:rPr>
                <w:rFonts w:eastAsia="Times New Roman"/>
                <w:iCs/>
                <w:sz w:val="18"/>
                <w:szCs w:val="18"/>
              </w:rPr>
              <w:t>(±7 days)</w:t>
            </w:r>
          </w:p>
        </w:tc>
      </w:tr>
      <w:tr w:rsidR="00EC3CC1" w:rsidRPr="00A853BE" w14:paraId="643C5227" w14:textId="77777777" w:rsidTr="00EC3CC1">
        <w:tc>
          <w:tcPr>
            <w:tcW w:w="1851" w:type="pct"/>
            <w:tcBorders>
              <w:top w:val="single" w:sz="18" w:space="0" w:color="auto"/>
              <w:left w:val="single" w:sz="18" w:space="0" w:color="auto"/>
              <w:right w:val="single" w:sz="18" w:space="0" w:color="auto"/>
            </w:tcBorders>
            <w:shd w:val="clear" w:color="auto" w:fill="auto"/>
            <w:vAlign w:val="center"/>
          </w:tcPr>
          <w:p w14:paraId="6335E9F7" w14:textId="77777777" w:rsidR="00EC3CC1" w:rsidRPr="000147A1" w:rsidRDefault="00EC3CC1" w:rsidP="00566871">
            <w:pPr>
              <w:pStyle w:val="TableText"/>
              <w:jc w:val="center"/>
              <w:rPr>
                <w:rStyle w:val="TableText9"/>
                <w:rFonts w:eastAsia="PMingLiU"/>
              </w:rPr>
            </w:pPr>
            <w:r w:rsidRPr="00E64091">
              <w:rPr>
                <w:iCs/>
                <w:sz w:val="18"/>
                <w:szCs w:val="18"/>
              </w:rPr>
              <w:t>Procedure</w:t>
            </w:r>
          </w:p>
        </w:tc>
        <w:tc>
          <w:tcPr>
            <w:tcW w:w="391" w:type="pct"/>
            <w:tcBorders>
              <w:top w:val="single" w:sz="18" w:space="0" w:color="auto"/>
              <w:left w:val="single" w:sz="18" w:space="0" w:color="auto"/>
              <w:right w:val="single" w:sz="4" w:space="0" w:color="auto"/>
            </w:tcBorders>
            <w:shd w:val="clear" w:color="auto" w:fill="auto"/>
            <w:vAlign w:val="center"/>
          </w:tcPr>
          <w:p w14:paraId="265D99CD" w14:textId="77777777" w:rsidR="00EC3CC1" w:rsidRDefault="00EC3CC1" w:rsidP="00566871">
            <w:pPr>
              <w:pStyle w:val="TableText"/>
              <w:jc w:val="center"/>
              <w:rPr>
                <w:rStyle w:val="TableText9"/>
                <w:rFonts w:eastAsia="PMingLiU"/>
              </w:rPr>
            </w:pPr>
            <w:r w:rsidRPr="00E64091">
              <w:rPr>
                <w:iCs/>
                <w:sz w:val="18"/>
                <w:szCs w:val="18"/>
              </w:rPr>
              <w:t>Screening</w:t>
            </w:r>
          </w:p>
        </w:tc>
        <w:tc>
          <w:tcPr>
            <w:tcW w:w="384" w:type="pct"/>
            <w:tcBorders>
              <w:top w:val="single" w:sz="18" w:space="0" w:color="auto"/>
              <w:left w:val="single" w:sz="18" w:space="0" w:color="auto"/>
              <w:right w:val="single" w:sz="18" w:space="0" w:color="auto"/>
            </w:tcBorders>
            <w:shd w:val="clear" w:color="auto" w:fill="auto"/>
            <w:vAlign w:val="center"/>
          </w:tcPr>
          <w:p w14:paraId="6FE2049E" w14:textId="77777777" w:rsidR="00EC3CC1" w:rsidRPr="000147A1" w:rsidRDefault="00EC3CC1" w:rsidP="00566871">
            <w:pPr>
              <w:pStyle w:val="TableText"/>
              <w:jc w:val="center"/>
              <w:rPr>
                <w:rStyle w:val="TableText9"/>
                <w:rFonts w:eastAsia="PMingLiU"/>
              </w:rPr>
            </w:pPr>
            <w:r w:rsidRPr="0031017A">
              <w:rPr>
                <w:iCs/>
                <w:sz w:val="18"/>
                <w:szCs w:val="18"/>
              </w:rPr>
              <w:t>Baseline</w:t>
            </w:r>
          </w:p>
        </w:tc>
        <w:tc>
          <w:tcPr>
            <w:tcW w:w="1977" w:type="pct"/>
            <w:gridSpan w:val="7"/>
            <w:tcBorders>
              <w:top w:val="single" w:sz="18" w:space="0" w:color="auto"/>
              <w:left w:val="single" w:sz="18" w:space="0" w:color="auto"/>
              <w:right w:val="single" w:sz="18" w:space="0" w:color="auto"/>
            </w:tcBorders>
            <w:shd w:val="clear" w:color="auto" w:fill="auto"/>
            <w:vAlign w:val="center"/>
          </w:tcPr>
          <w:p w14:paraId="4CD8159D" w14:textId="77777777" w:rsidR="00EC3CC1" w:rsidRPr="000147A1" w:rsidRDefault="00EC3CC1" w:rsidP="00566871">
            <w:pPr>
              <w:pStyle w:val="TableText"/>
              <w:jc w:val="center"/>
              <w:rPr>
                <w:rStyle w:val="TableText9"/>
                <w:rFonts w:eastAsia="PMingLiU"/>
              </w:rPr>
            </w:pPr>
            <w:r>
              <w:rPr>
                <w:rStyle w:val="TableText9"/>
                <w:rFonts w:eastAsia="PMingLiU"/>
              </w:rPr>
              <w:t>Follow-up</w:t>
            </w:r>
          </w:p>
        </w:tc>
        <w:tc>
          <w:tcPr>
            <w:tcW w:w="396" w:type="pct"/>
            <w:tcBorders>
              <w:top w:val="single" w:sz="18" w:space="0" w:color="auto"/>
              <w:left w:val="single" w:sz="18" w:space="0" w:color="auto"/>
              <w:right w:val="single" w:sz="18" w:space="0" w:color="auto"/>
            </w:tcBorders>
            <w:shd w:val="clear" w:color="auto" w:fill="auto"/>
            <w:vAlign w:val="center"/>
          </w:tcPr>
          <w:p w14:paraId="18C1F763" w14:textId="77777777" w:rsidR="00EC3CC1" w:rsidRPr="000147A1" w:rsidRDefault="00EC3CC1" w:rsidP="00566871">
            <w:pPr>
              <w:pStyle w:val="TableText"/>
              <w:jc w:val="center"/>
              <w:rPr>
                <w:rStyle w:val="TableText9"/>
                <w:rFonts w:eastAsia="PMingLiU"/>
              </w:rPr>
            </w:pPr>
            <w:r>
              <w:rPr>
                <w:iCs/>
                <w:sz w:val="18"/>
                <w:szCs w:val="18"/>
              </w:rPr>
              <w:t>End of Trial</w:t>
            </w:r>
          </w:p>
        </w:tc>
      </w:tr>
      <w:tr w:rsidR="00EC3CC1" w:rsidRPr="00A853BE" w14:paraId="69DB0E5C" w14:textId="77777777" w:rsidTr="00566871">
        <w:tc>
          <w:tcPr>
            <w:tcW w:w="1851" w:type="pct"/>
            <w:tcBorders>
              <w:top w:val="single" w:sz="18" w:space="0" w:color="auto"/>
              <w:left w:val="single" w:sz="18" w:space="0" w:color="auto"/>
              <w:right w:val="single" w:sz="18" w:space="0" w:color="auto"/>
            </w:tcBorders>
            <w:shd w:val="clear" w:color="auto" w:fill="auto"/>
            <w:vAlign w:val="center"/>
          </w:tcPr>
          <w:p w14:paraId="79287D0E" w14:textId="77777777" w:rsidR="00EC3CC1" w:rsidRPr="000147A1" w:rsidRDefault="00EC3CC1" w:rsidP="00566871">
            <w:pPr>
              <w:pStyle w:val="TableText"/>
              <w:rPr>
                <w:rStyle w:val="TableText9"/>
                <w:rFonts w:eastAsia="PMingLiU"/>
              </w:rPr>
            </w:pPr>
            <w:r w:rsidRPr="000147A1">
              <w:rPr>
                <w:rStyle w:val="TableText9"/>
                <w:rFonts w:eastAsia="PMingLiU"/>
              </w:rPr>
              <w:t>Informed Consent</w:t>
            </w:r>
          </w:p>
        </w:tc>
        <w:tc>
          <w:tcPr>
            <w:tcW w:w="391" w:type="pct"/>
            <w:tcBorders>
              <w:top w:val="single" w:sz="18" w:space="0" w:color="auto"/>
              <w:left w:val="single" w:sz="18" w:space="0" w:color="auto"/>
              <w:right w:val="single" w:sz="4" w:space="0" w:color="auto"/>
            </w:tcBorders>
            <w:shd w:val="clear" w:color="auto" w:fill="auto"/>
            <w:vAlign w:val="center"/>
          </w:tcPr>
          <w:p w14:paraId="21526897"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84" w:type="pct"/>
            <w:tcBorders>
              <w:top w:val="single" w:sz="18" w:space="0" w:color="auto"/>
              <w:left w:val="single" w:sz="18" w:space="0" w:color="auto"/>
              <w:right w:val="single" w:sz="18" w:space="0" w:color="auto"/>
            </w:tcBorders>
            <w:shd w:val="clear" w:color="auto" w:fill="auto"/>
            <w:vAlign w:val="center"/>
          </w:tcPr>
          <w:p w14:paraId="71832EE9" w14:textId="77777777" w:rsidR="00EC3CC1" w:rsidRPr="000147A1" w:rsidRDefault="00EC3CC1" w:rsidP="00566871">
            <w:pPr>
              <w:pStyle w:val="TableText"/>
              <w:jc w:val="center"/>
              <w:rPr>
                <w:rStyle w:val="TableText9"/>
                <w:rFonts w:eastAsia="PMingLiU"/>
              </w:rPr>
            </w:pPr>
          </w:p>
        </w:tc>
        <w:tc>
          <w:tcPr>
            <w:tcW w:w="329" w:type="pct"/>
            <w:tcBorders>
              <w:top w:val="single" w:sz="18" w:space="0" w:color="auto"/>
              <w:left w:val="single" w:sz="18" w:space="0" w:color="auto"/>
              <w:right w:val="single" w:sz="2" w:space="0" w:color="auto"/>
            </w:tcBorders>
            <w:shd w:val="clear" w:color="auto" w:fill="auto"/>
            <w:vAlign w:val="center"/>
          </w:tcPr>
          <w:p w14:paraId="50AB9A7A" w14:textId="77777777" w:rsidR="00EC3CC1" w:rsidRPr="000147A1" w:rsidRDefault="00EC3CC1" w:rsidP="00566871">
            <w:pPr>
              <w:pStyle w:val="TableText"/>
              <w:jc w:val="center"/>
              <w:rPr>
                <w:rStyle w:val="TableText9"/>
                <w:rFonts w:eastAsia="PMingLiU"/>
              </w:rPr>
            </w:pPr>
          </w:p>
        </w:tc>
        <w:tc>
          <w:tcPr>
            <w:tcW w:w="165" w:type="pct"/>
            <w:tcBorders>
              <w:top w:val="single" w:sz="18" w:space="0" w:color="auto"/>
              <w:left w:val="single" w:sz="2" w:space="0" w:color="auto"/>
              <w:right w:val="single" w:sz="2" w:space="0" w:color="auto"/>
            </w:tcBorders>
            <w:shd w:val="clear" w:color="auto" w:fill="auto"/>
            <w:vAlign w:val="center"/>
          </w:tcPr>
          <w:p w14:paraId="625221A5" w14:textId="77777777" w:rsidR="00EC3CC1" w:rsidRPr="000147A1" w:rsidRDefault="00EC3CC1" w:rsidP="00566871">
            <w:pPr>
              <w:pStyle w:val="TableText"/>
              <w:jc w:val="center"/>
              <w:rPr>
                <w:rStyle w:val="TableText9"/>
                <w:rFonts w:eastAsia="PMingLiU"/>
              </w:rPr>
            </w:pPr>
          </w:p>
        </w:tc>
        <w:tc>
          <w:tcPr>
            <w:tcW w:w="164" w:type="pct"/>
            <w:tcBorders>
              <w:top w:val="single" w:sz="18" w:space="0" w:color="auto"/>
              <w:left w:val="single" w:sz="2" w:space="0" w:color="auto"/>
              <w:right w:val="single" w:sz="2" w:space="0" w:color="auto"/>
            </w:tcBorders>
            <w:shd w:val="clear" w:color="auto" w:fill="auto"/>
            <w:vAlign w:val="center"/>
          </w:tcPr>
          <w:p w14:paraId="03E1A34B" w14:textId="77777777" w:rsidR="00EC3CC1" w:rsidRPr="000147A1" w:rsidRDefault="00EC3CC1" w:rsidP="00566871">
            <w:pPr>
              <w:pStyle w:val="TableText"/>
              <w:jc w:val="center"/>
              <w:rPr>
                <w:rStyle w:val="TableText9"/>
                <w:rFonts w:eastAsia="PMingLiU"/>
              </w:rPr>
            </w:pPr>
          </w:p>
        </w:tc>
        <w:tc>
          <w:tcPr>
            <w:tcW w:w="165" w:type="pct"/>
            <w:tcBorders>
              <w:top w:val="single" w:sz="18" w:space="0" w:color="auto"/>
              <w:left w:val="single" w:sz="2" w:space="0" w:color="auto"/>
              <w:right w:val="single" w:sz="2" w:space="0" w:color="auto"/>
            </w:tcBorders>
            <w:shd w:val="clear" w:color="auto" w:fill="auto"/>
            <w:vAlign w:val="center"/>
          </w:tcPr>
          <w:p w14:paraId="02421A64" w14:textId="77777777" w:rsidR="00EC3CC1" w:rsidRPr="000147A1" w:rsidRDefault="00EC3CC1" w:rsidP="00566871">
            <w:pPr>
              <w:pStyle w:val="TableText"/>
              <w:jc w:val="center"/>
              <w:rPr>
                <w:rStyle w:val="TableText9"/>
                <w:rFonts w:eastAsia="PMingLiU"/>
              </w:rPr>
            </w:pPr>
          </w:p>
        </w:tc>
        <w:tc>
          <w:tcPr>
            <w:tcW w:w="386" w:type="pct"/>
            <w:tcBorders>
              <w:top w:val="single" w:sz="18" w:space="0" w:color="auto"/>
              <w:left w:val="single" w:sz="2" w:space="0" w:color="auto"/>
              <w:right w:val="single" w:sz="2" w:space="0" w:color="auto"/>
            </w:tcBorders>
            <w:shd w:val="clear" w:color="auto" w:fill="auto"/>
            <w:vAlign w:val="center"/>
          </w:tcPr>
          <w:p w14:paraId="3CFB0CE6" w14:textId="77777777" w:rsidR="00EC3CC1" w:rsidRPr="000147A1" w:rsidRDefault="00EC3CC1" w:rsidP="00566871">
            <w:pPr>
              <w:pStyle w:val="TableText"/>
              <w:jc w:val="center"/>
              <w:rPr>
                <w:rStyle w:val="TableText9"/>
                <w:rFonts w:eastAsia="PMingLiU"/>
              </w:rPr>
            </w:pPr>
          </w:p>
        </w:tc>
        <w:tc>
          <w:tcPr>
            <w:tcW w:w="384" w:type="pct"/>
            <w:tcBorders>
              <w:top w:val="single" w:sz="18" w:space="0" w:color="auto"/>
              <w:left w:val="single" w:sz="2" w:space="0" w:color="auto"/>
              <w:right w:val="single" w:sz="2" w:space="0" w:color="auto"/>
            </w:tcBorders>
            <w:shd w:val="clear" w:color="auto" w:fill="auto"/>
            <w:vAlign w:val="center"/>
          </w:tcPr>
          <w:p w14:paraId="062AB199" w14:textId="77777777" w:rsidR="00EC3CC1" w:rsidRPr="000147A1" w:rsidRDefault="00EC3CC1" w:rsidP="00566871">
            <w:pPr>
              <w:pStyle w:val="TableText"/>
              <w:jc w:val="center"/>
              <w:rPr>
                <w:rStyle w:val="TableText9"/>
                <w:rFonts w:eastAsia="PMingLiU"/>
              </w:rPr>
            </w:pPr>
          </w:p>
        </w:tc>
        <w:tc>
          <w:tcPr>
            <w:tcW w:w="385" w:type="pct"/>
            <w:tcBorders>
              <w:top w:val="single" w:sz="18" w:space="0" w:color="auto"/>
              <w:left w:val="single" w:sz="2" w:space="0" w:color="auto"/>
              <w:right w:val="single" w:sz="18" w:space="0" w:color="auto"/>
            </w:tcBorders>
            <w:shd w:val="clear" w:color="auto" w:fill="auto"/>
            <w:vAlign w:val="center"/>
          </w:tcPr>
          <w:p w14:paraId="2EEBDD20" w14:textId="77777777" w:rsidR="00EC3CC1" w:rsidRPr="000147A1" w:rsidRDefault="00EC3CC1" w:rsidP="00566871">
            <w:pPr>
              <w:pStyle w:val="TableText"/>
              <w:jc w:val="center"/>
              <w:rPr>
                <w:rStyle w:val="TableText9"/>
                <w:rFonts w:eastAsia="PMingLiU"/>
              </w:rPr>
            </w:pPr>
          </w:p>
        </w:tc>
        <w:tc>
          <w:tcPr>
            <w:tcW w:w="396" w:type="pct"/>
            <w:tcBorders>
              <w:top w:val="single" w:sz="18" w:space="0" w:color="auto"/>
              <w:left w:val="single" w:sz="18" w:space="0" w:color="auto"/>
              <w:right w:val="single" w:sz="18" w:space="0" w:color="auto"/>
            </w:tcBorders>
            <w:shd w:val="clear" w:color="auto" w:fill="auto"/>
            <w:vAlign w:val="center"/>
          </w:tcPr>
          <w:p w14:paraId="298EE45A" w14:textId="77777777" w:rsidR="00EC3CC1" w:rsidRPr="000147A1" w:rsidRDefault="00EC3CC1" w:rsidP="00566871">
            <w:pPr>
              <w:pStyle w:val="TableText"/>
              <w:jc w:val="center"/>
              <w:rPr>
                <w:rStyle w:val="TableText9"/>
                <w:rFonts w:eastAsia="PMingLiU"/>
              </w:rPr>
            </w:pPr>
          </w:p>
        </w:tc>
      </w:tr>
      <w:tr w:rsidR="00EC3CC1" w:rsidRPr="00A853BE" w14:paraId="28C85E21" w14:textId="77777777" w:rsidTr="00566871">
        <w:tc>
          <w:tcPr>
            <w:tcW w:w="1851" w:type="pct"/>
            <w:tcBorders>
              <w:left w:val="single" w:sz="18" w:space="0" w:color="auto"/>
              <w:right w:val="single" w:sz="18" w:space="0" w:color="auto"/>
            </w:tcBorders>
            <w:shd w:val="clear" w:color="auto" w:fill="auto"/>
            <w:vAlign w:val="center"/>
          </w:tcPr>
          <w:p w14:paraId="13C2CC12" w14:textId="77777777" w:rsidR="00EC3CC1" w:rsidRPr="000147A1" w:rsidRDefault="00EC3CC1" w:rsidP="00566871">
            <w:pPr>
              <w:pStyle w:val="TableText"/>
              <w:rPr>
                <w:rStyle w:val="TableText9"/>
                <w:rFonts w:eastAsia="PMingLiU"/>
              </w:rPr>
            </w:pPr>
            <w:r w:rsidRPr="000147A1">
              <w:rPr>
                <w:rStyle w:val="TableText9"/>
                <w:rFonts w:eastAsia="PMingLiU"/>
              </w:rPr>
              <w:t>Inclusion/Exclusion</w:t>
            </w:r>
          </w:p>
        </w:tc>
        <w:tc>
          <w:tcPr>
            <w:tcW w:w="391" w:type="pct"/>
            <w:tcBorders>
              <w:left w:val="single" w:sz="18" w:space="0" w:color="auto"/>
              <w:right w:val="single" w:sz="4" w:space="0" w:color="auto"/>
            </w:tcBorders>
            <w:shd w:val="clear" w:color="auto" w:fill="auto"/>
            <w:vAlign w:val="center"/>
          </w:tcPr>
          <w:p w14:paraId="331B908D"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84" w:type="pct"/>
            <w:tcBorders>
              <w:left w:val="single" w:sz="18" w:space="0" w:color="auto"/>
              <w:right w:val="single" w:sz="18" w:space="0" w:color="auto"/>
            </w:tcBorders>
            <w:shd w:val="clear" w:color="auto" w:fill="auto"/>
            <w:vAlign w:val="center"/>
          </w:tcPr>
          <w:p w14:paraId="43854C09"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29" w:type="pct"/>
            <w:tcBorders>
              <w:left w:val="single" w:sz="18" w:space="0" w:color="auto"/>
              <w:right w:val="single" w:sz="2" w:space="0" w:color="auto"/>
            </w:tcBorders>
            <w:shd w:val="clear" w:color="auto" w:fill="auto"/>
            <w:vAlign w:val="center"/>
          </w:tcPr>
          <w:p w14:paraId="6BC2D4CD" w14:textId="77777777" w:rsidR="00EC3CC1" w:rsidRPr="000147A1" w:rsidRDefault="00EC3CC1" w:rsidP="00566871">
            <w:pPr>
              <w:pStyle w:val="TableText"/>
              <w:jc w:val="center"/>
              <w:rPr>
                <w:rStyle w:val="TableText9"/>
                <w:rFonts w:eastAsia="PMingLiU"/>
              </w:rPr>
            </w:pPr>
          </w:p>
        </w:tc>
        <w:tc>
          <w:tcPr>
            <w:tcW w:w="165" w:type="pct"/>
            <w:tcBorders>
              <w:left w:val="single" w:sz="2" w:space="0" w:color="auto"/>
              <w:right w:val="single" w:sz="2" w:space="0" w:color="auto"/>
            </w:tcBorders>
            <w:shd w:val="clear" w:color="auto" w:fill="auto"/>
            <w:vAlign w:val="center"/>
          </w:tcPr>
          <w:p w14:paraId="2C6AAD04" w14:textId="77777777" w:rsidR="00EC3CC1" w:rsidRPr="000147A1" w:rsidRDefault="00EC3CC1" w:rsidP="00566871">
            <w:pPr>
              <w:pStyle w:val="TableText"/>
              <w:jc w:val="center"/>
              <w:rPr>
                <w:rStyle w:val="TableText9"/>
                <w:rFonts w:eastAsia="PMingLiU"/>
              </w:rPr>
            </w:pPr>
          </w:p>
        </w:tc>
        <w:tc>
          <w:tcPr>
            <w:tcW w:w="164" w:type="pct"/>
            <w:tcBorders>
              <w:left w:val="single" w:sz="2" w:space="0" w:color="auto"/>
              <w:right w:val="single" w:sz="2" w:space="0" w:color="auto"/>
            </w:tcBorders>
            <w:shd w:val="clear" w:color="auto" w:fill="auto"/>
            <w:vAlign w:val="center"/>
          </w:tcPr>
          <w:p w14:paraId="137C45B4" w14:textId="77777777" w:rsidR="00EC3CC1" w:rsidRPr="000147A1" w:rsidRDefault="00EC3CC1" w:rsidP="00566871">
            <w:pPr>
              <w:pStyle w:val="TableText"/>
              <w:jc w:val="center"/>
              <w:rPr>
                <w:rStyle w:val="TableText9"/>
                <w:rFonts w:eastAsia="PMingLiU"/>
              </w:rPr>
            </w:pPr>
          </w:p>
        </w:tc>
        <w:tc>
          <w:tcPr>
            <w:tcW w:w="165" w:type="pct"/>
            <w:tcBorders>
              <w:left w:val="single" w:sz="2" w:space="0" w:color="auto"/>
              <w:right w:val="single" w:sz="2" w:space="0" w:color="auto"/>
            </w:tcBorders>
            <w:shd w:val="clear" w:color="auto" w:fill="auto"/>
            <w:vAlign w:val="center"/>
          </w:tcPr>
          <w:p w14:paraId="218AB64D" w14:textId="77777777" w:rsidR="00EC3CC1" w:rsidRPr="000147A1" w:rsidRDefault="00EC3CC1" w:rsidP="00566871">
            <w:pPr>
              <w:pStyle w:val="TableText"/>
              <w:jc w:val="center"/>
              <w:rPr>
                <w:rStyle w:val="TableText9"/>
                <w:rFonts w:eastAsia="PMingLiU"/>
              </w:rPr>
            </w:pPr>
          </w:p>
        </w:tc>
        <w:tc>
          <w:tcPr>
            <w:tcW w:w="386" w:type="pct"/>
            <w:tcBorders>
              <w:left w:val="single" w:sz="2" w:space="0" w:color="auto"/>
              <w:right w:val="single" w:sz="2" w:space="0" w:color="auto"/>
            </w:tcBorders>
            <w:shd w:val="clear" w:color="auto" w:fill="auto"/>
            <w:vAlign w:val="center"/>
          </w:tcPr>
          <w:p w14:paraId="61806C61" w14:textId="77777777" w:rsidR="00EC3CC1" w:rsidRPr="000147A1" w:rsidRDefault="00EC3CC1" w:rsidP="00566871">
            <w:pPr>
              <w:pStyle w:val="TableText"/>
              <w:jc w:val="center"/>
              <w:rPr>
                <w:rStyle w:val="TableText9"/>
                <w:rFonts w:eastAsia="PMingLiU"/>
              </w:rPr>
            </w:pPr>
          </w:p>
        </w:tc>
        <w:tc>
          <w:tcPr>
            <w:tcW w:w="384" w:type="pct"/>
            <w:tcBorders>
              <w:left w:val="single" w:sz="2" w:space="0" w:color="auto"/>
              <w:right w:val="single" w:sz="2" w:space="0" w:color="auto"/>
            </w:tcBorders>
            <w:shd w:val="clear" w:color="auto" w:fill="auto"/>
            <w:vAlign w:val="center"/>
          </w:tcPr>
          <w:p w14:paraId="16CABF39" w14:textId="77777777" w:rsidR="00EC3CC1" w:rsidRPr="000147A1" w:rsidRDefault="00EC3CC1" w:rsidP="00566871">
            <w:pPr>
              <w:pStyle w:val="TableText"/>
              <w:jc w:val="center"/>
              <w:rPr>
                <w:rStyle w:val="TableText9"/>
                <w:rFonts w:eastAsia="PMingLiU"/>
              </w:rPr>
            </w:pPr>
          </w:p>
        </w:tc>
        <w:tc>
          <w:tcPr>
            <w:tcW w:w="385" w:type="pct"/>
            <w:tcBorders>
              <w:left w:val="single" w:sz="2" w:space="0" w:color="auto"/>
              <w:right w:val="single" w:sz="18" w:space="0" w:color="auto"/>
            </w:tcBorders>
            <w:shd w:val="clear" w:color="auto" w:fill="auto"/>
            <w:vAlign w:val="center"/>
          </w:tcPr>
          <w:p w14:paraId="7B16BC74" w14:textId="77777777" w:rsidR="00EC3CC1" w:rsidRPr="000147A1" w:rsidRDefault="00EC3CC1" w:rsidP="00566871">
            <w:pPr>
              <w:pStyle w:val="TableText"/>
              <w:jc w:val="center"/>
              <w:rPr>
                <w:rStyle w:val="TableText9"/>
                <w:rFonts w:eastAsia="PMingLiU"/>
              </w:rPr>
            </w:pPr>
          </w:p>
        </w:tc>
        <w:tc>
          <w:tcPr>
            <w:tcW w:w="396" w:type="pct"/>
            <w:tcBorders>
              <w:left w:val="single" w:sz="18" w:space="0" w:color="auto"/>
              <w:right w:val="single" w:sz="18" w:space="0" w:color="auto"/>
            </w:tcBorders>
            <w:shd w:val="clear" w:color="auto" w:fill="auto"/>
            <w:vAlign w:val="center"/>
          </w:tcPr>
          <w:p w14:paraId="3248AAAC" w14:textId="77777777" w:rsidR="00EC3CC1" w:rsidRPr="000147A1" w:rsidRDefault="00EC3CC1" w:rsidP="00566871">
            <w:pPr>
              <w:pStyle w:val="TableText"/>
              <w:jc w:val="center"/>
              <w:rPr>
                <w:rStyle w:val="TableText9"/>
                <w:rFonts w:eastAsia="PMingLiU"/>
              </w:rPr>
            </w:pPr>
          </w:p>
        </w:tc>
      </w:tr>
      <w:tr w:rsidR="00EC3CC1" w:rsidRPr="00A853BE" w14:paraId="21456F7E" w14:textId="77777777" w:rsidTr="00566871">
        <w:tc>
          <w:tcPr>
            <w:tcW w:w="1851" w:type="pct"/>
            <w:tcBorders>
              <w:left w:val="single" w:sz="18" w:space="0" w:color="auto"/>
              <w:right w:val="single" w:sz="18" w:space="0" w:color="auto"/>
            </w:tcBorders>
            <w:shd w:val="clear" w:color="auto" w:fill="auto"/>
            <w:vAlign w:val="center"/>
          </w:tcPr>
          <w:p w14:paraId="29CFE311" w14:textId="77777777" w:rsidR="00EC3CC1" w:rsidRPr="000147A1" w:rsidRDefault="00EC3CC1" w:rsidP="00566871">
            <w:pPr>
              <w:pStyle w:val="TableText"/>
              <w:rPr>
                <w:rStyle w:val="TableText9"/>
                <w:rFonts w:eastAsia="PMingLiU"/>
              </w:rPr>
            </w:pPr>
            <w:r w:rsidRPr="000147A1">
              <w:rPr>
                <w:rStyle w:val="TableText9"/>
                <w:rFonts w:eastAsia="PMingLiU"/>
              </w:rPr>
              <w:t>Demographics</w:t>
            </w:r>
          </w:p>
        </w:tc>
        <w:tc>
          <w:tcPr>
            <w:tcW w:w="391" w:type="pct"/>
            <w:tcBorders>
              <w:left w:val="single" w:sz="18" w:space="0" w:color="auto"/>
              <w:right w:val="single" w:sz="4" w:space="0" w:color="auto"/>
            </w:tcBorders>
            <w:shd w:val="clear" w:color="auto" w:fill="auto"/>
            <w:vAlign w:val="center"/>
          </w:tcPr>
          <w:p w14:paraId="2746DD2B"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84" w:type="pct"/>
            <w:tcBorders>
              <w:left w:val="single" w:sz="18" w:space="0" w:color="auto"/>
              <w:right w:val="single" w:sz="18" w:space="0" w:color="auto"/>
            </w:tcBorders>
            <w:shd w:val="clear" w:color="auto" w:fill="auto"/>
            <w:vAlign w:val="center"/>
          </w:tcPr>
          <w:p w14:paraId="649F73DD" w14:textId="77777777" w:rsidR="00EC3CC1" w:rsidRPr="000147A1" w:rsidRDefault="00EC3CC1" w:rsidP="00566871">
            <w:pPr>
              <w:pStyle w:val="TableText"/>
              <w:jc w:val="center"/>
              <w:rPr>
                <w:rStyle w:val="TableText9"/>
                <w:rFonts w:eastAsia="PMingLiU"/>
              </w:rPr>
            </w:pPr>
          </w:p>
        </w:tc>
        <w:tc>
          <w:tcPr>
            <w:tcW w:w="329" w:type="pct"/>
            <w:tcBorders>
              <w:left w:val="single" w:sz="18" w:space="0" w:color="auto"/>
              <w:right w:val="single" w:sz="2" w:space="0" w:color="auto"/>
            </w:tcBorders>
            <w:shd w:val="clear" w:color="auto" w:fill="auto"/>
            <w:vAlign w:val="center"/>
          </w:tcPr>
          <w:p w14:paraId="542CDCCB" w14:textId="77777777" w:rsidR="00EC3CC1" w:rsidRPr="000147A1" w:rsidRDefault="00EC3CC1" w:rsidP="00566871">
            <w:pPr>
              <w:pStyle w:val="TableText"/>
              <w:jc w:val="center"/>
              <w:rPr>
                <w:rStyle w:val="TableText9"/>
                <w:rFonts w:eastAsia="PMingLiU"/>
              </w:rPr>
            </w:pPr>
          </w:p>
        </w:tc>
        <w:tc>
          <w:tcPr>
            <w:tcW w:w="165" w:type="pct"/>
            <w:tcBorders>
              <w:left w:val="single" w:sz="2" w:space="0" w:color="auto"/>
              <w:right w:val="single" w:sz="2" w:space="0" w:color="auto"/>
            </w:tcBorders>
            <w:shd w:val="clear" w:color="auto" w:fill="auto"/>
            <w:vAlign w:val="center"/>
          </w:tcPr>
          <w:p w14:paraId="581F4D15" w14:textId="77777777" w:rsidR="00EC3CC1" w:rsidRPr="000147A1" w:rsidRDefault="00EC3CC1" w:rsidP="00566871">
            <w:pPr>
              <w:pStyle w:val="TableText"/>
              <w:jc w:val="center"/>
              <w:rPr>
                <w:rStyle w:val="TableText9"/>
                <w:rFonts w:eastAsia="PMingLiU"/>
              </w:rPr>
            </w:pPr>
          </w:p>
        </w:tc>
        <w:tc>
          <w:tcPr>
            <w:tcW w:w="164" w:type="pct"/>
            <w:tcBorders>
              <w:left w:val="single" w:sz="2" w:space="0" w:color="auto"/>
              <w:right w:val="single" w:sz="2" w:space="0" w:color="auto"/>
            </w:tcBorders>
            <w:shd w:val="clear" w:color="auto" w:fill="auto"/>
            <w:vAlign w:val="center"/>
          </w:tcPr>
          <w:p w14:paraId="43DD09B4" w14:textId="77777777" w:rsidR="00EC3CC1" w:rsidRPr="000147A1" w:rsidRDefault="00EC3CC1" w:rsidP="00566871">
            <w:pPr>
              <w:pStyle w:val="TableText"/>
              <w:jc w:val="center"/>
              <w:rPr>
                <w:rStyle w:val="TableText9"/>
                <w:rFonts w:eastAsia="PMingLiU"/>
              </w:rPr>
            </w:pPr>
          </w:p>
        </w:tc>
        <w:tc>
          <w:tcPr>
            <w:tcW w:w="165" w:type="pct"/>
            <w:tcBorders>
              <w:left w:val="single" w:sz="2" w:space="0" w:color="auto"/>
              <w:right w:val="single" w:sz="2" w:space="0" w:color="auto"/>
            </w:tcBorders>
            <w:shd w:val="clear" w:color="auto" w:fill="auto"/>
            <w:vAlign w:val="center"/>
          </w:tcPr>
          <w:p w14:paraId="11CA0786" w14:textId="77777777" w:rsidR="00EC3CC1" w:rsidRPr="000147A1" w:rsidRDefault="00EC3CC1" w:rsidP="00566871">
            <w:pPr>
              <w:pStyle w:val="TableText"/>
              <w:jc w:val="center"/>
              <w:rPr>
                <w:rStyle w:val="TableText9"/>
                <w:rFonts w:eastAsia="PMingLiU"/>
              </w:rPr>
            </w:pPr>
          </w:p>
        </w:tc>
        <w:tc>
          <w:tcPr>
            <w:tcW w:w="386" w:type="pct"/>
            <w:tcBorders>
              <w:left w:val="single" w:sz="2" w:space="0" w:color="auto"/>
              <w:right w:val="single" w:sz="2" w:space="0" w:color="auto"/>
            </w:tcBorders>
            <w:shd w:val="clear" w:color="auto" w:fill="auto"/>
            <w:vAlign w:val="center"/>
          </w:tcPr>
          <w:p w14:paraId="0E8F5DF3" w14:textId="77777777" w:rsidR="00EC3CC1" w:rsidRPr="000147A1" w:rsidRDefault="00EC3CC1" w:rsidP="00566871">
            <w:pPr>
              <w:pStyle w:val="TableText"/>
              <w:jc w:val="center"/>
              <w:rPr>
                <w:rStyle w:val="TableText9"/>
                <w:rFonts w:eastAsia="PMingLiU"/>
              </w:rPr>
            </w:pPr>
          </w:p>
        </w:tc>
        <w:tc>
          <w:tcPr>
            <w:tcW w:w="384" w:type="pct"/>
            <w:tcBorders>
              <w:left w:val="single" w:sz="2" w:space="0" w:color="auto"/>
              <w:right w:val="single" w:sz="2" w:space="0" w:color="auto"/>
            </w:tcBorders>
            <w:shd w:val="clear" w:color="auto" w:fill="auto"/>
            <w:vAlign w:val="center"/>
          </w:tcPr>
          <w:p w14:paraId="2D13E495" w14:textId="77777777" w:rsidR="00EC3CC1" w:rsidRPr="000147A1" w:rsidRDefault="00EC3CC1" w:rsidP="00566871">
            <w:pPr>
              <w:pStyle w:val="TableText"/>
              <w:jc w:val="center"/>
              <w:rPr>
                <w:rStyle w:val="TableText9"/>
                <w:rFonts w:eastAsia="PMingLiU"/>
              </w:rPr>
            </w:pPr>
          </w:p>
        </w:tc>
        <w:tc>
          <w:tcPr>
            <w:tcW w:w="385" w:type="pct"/>
            <w:tcBorders>
              <w:left w:val="single" w:sz="2" w:space="0" w:color="auto"/>
              <w:right w:val="single" w:sz="18" w:space="0" w:color="auto"/>
            </w:tcBorders>
            <w:shd w:val="clear" w:color="auto" w:fill="auto"/>
            <w:vAlign w:val="center"/>
          </w:tcPr>
          <w:p w14:paraId="6F34EF88" w14:textId="77777777" w:rsidR="00EC3CC1" w:rsidRPr="000147A1" w:rsidRDefault="00EC3CC1" w:rsidP="00566871">
            <w:pPr>
              <w:pStyle w:val="TableText"/>
              <w:jc w:val="center"/>
              <w:rPr>
                <w:rStyle w:val="TableText9"/>
                <w:rFonts w:eastAsia="PMingLiU"/>
              </w:rPr>
            </w:pPr>
          </w:p>
        </w:tc>
        <w:tc>
          <w:tcPr>
            <w:tcW w:w="396" w:type="pct"/>
            <w:tcBorders>
              <w:left w:val="single" w:sz="18" w:space="0" w:color="auto"/>
              <w:right w:val="single" w:sz="18" w:space="0" w:color="auto"/>
            </w:tcBorders>
            <w:shd w:val="clear" w:color="auto" w:fill="auto"/>
            <w:vAlign w:val="center"/>
          </w:tcPr>
          <w:p w14:paraId="5CD63894" w14:textId="77777777" w:rsidR="00EC3CC1" w:rsidRPr="000147A1" w:rsidRDefault="00EC3CC1" w:rsidP="00566871">
            <w:pPr>
              <w:pStyle w:val="TableText"/>
              <w:jc w:val="center"/>
              <w:rPr>
                <w:rStyle w:val="TableText9"/>
                <w:rFonts w:eastAsia="PMingLiU"/>
              </w:rPr>
            </w:pPr>
          </w:p>
        </w:tc>
      </w:tr>
      <w:tr w:rsidR="00EC3CC1" w:rsidRPr="00A853BE" w14:paraId="53D06823" w14:textId="77777777" w:rsidTr="00566871">
        <w:tc>
          <w:tcPr>
            <w:tcW w:w="1851" w:type="pct"/>
            <w:tcBorders>
              <w:left w:val="single" w:sz="18" w:space="0" w:color="auto"/>
              <w:right w:val="single" w:sz="18" w:space="0" w:color="auto"/>
            </w:tcBorders>
            <w:shd w:val="clear" w:color="auto" w:fill="auto"/>
            <w:vAlign w:val="center"/>
          </w:tcPr>
          <w:p w14:paraId="7FD2F38F" w14:textId="77777777" w:rsidR="00EC3CC1" w:rsidRPr="000147A1" w:rsidRDefault="00EC3CC1" w:rsidP="00566871">
            <w:pPr>
              <w:pStyle w:val="TableText"/>
              <w:rPr>
                <w:rStyle w:val="TableText9"/>
                <w:rFonts w:eastAsia="PMingLiU"/>
              </w:rPr>
            </w:pPr>
            <w:r w:rsidRPr="000147A1">
              <w:rPr>
                <w:rStyle w:val="TableText9"/>
                <w:rFonts w:eastAsia="PMingLiU"/>
              </w:rPr>
              <w:t>Physical Exam</w:t>
            </w:r>
            <w:r>
              <w:rPr>
                <w:rStyle w:val="TableText9"/>
                <w:rFonts w:eastAsia="PMingLiU"/>
                <w:vertAlign w:val="superscript"/>
              </w:rPr>
              <w:t>e</w:t>
            </w:r>
          </w:p>
        </w:tc>
        <w:tc>
          <w:tcPr>
            <w:tcW w:w="391" w:type="pct"/>
            <w:tcBorders>
              <w:left w:val="single" w:sz="18" w:space="0" w:color="auto"/>
              <w:right w:val="single" w:sz="4" w:space="0" w:color="auto"/>
            </w:tcBorders>
            <w:shd w:val="clear" w:color="auto" w:fill="auto"/>
            <w:vAlign w:val="center"/>
          </w:tcPr>
          <w:p w14:paraId="5AD6BD64"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84" w:type="pct"/>
            <w:tcBorders>
              <w:left w:val="single" w:sz="18" w:space="0" w:color="auto"/>
              <w:right w:val="single" w:sz="18" w:space="0" w:color="auto"/>
            </w:tcBorders>
            <w:shd w:val="clear" w:color="auto" w:fill="auto"/>
            <w:vAlign w:val="center"/>
          </w:tcPr>
          <w:p w14:paraId="7B2C9CB0"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29" w:type="pct"/>
            <w:tcBorders>
              <w:left w:val="single" w:sz="18" w:space="0" w:color="auto"/>
              <w:right w:val="single" w:sz="2" w:space="0" w:color="auto"/>
            </w:tcBorders>
            <w:shd w:val="clear" w:color="auto" w:fill="auto"/>
            <w:vAlign w:val="center"/>
          </w:tcPr>
          <w:p w14:paraId="7983F356" w14:textId="77777777" w:rsidR="00EC3CC1" w:rsidRPr="000147A1" w:rsidRDefault="00EC3CC1" w:rsidP="00566871">
            <w:pPr>
              <w:pStyle w:val="TableText"/>
              <w:jc w:val="center"/>
              <w:rPr>
                <w:rStyle w:val="TableText9"/>
                <w:rFonts w:eastAsia="PMingLiU"/>
              </w:rPr>
            </w:pPr>
          </w:p>
        </w:tc>
        <w:tc>
          <w:tcPr>
            <w:tcW w:w="165" w:type="pct"/>
            <w:tcBorders>
              <w:left w:val="single" w:sz="2" w:space="0" w:color="auto"/>
              <w:right w:val="single" w:sz="2" w:space="0" w:color="auto"/>
            </w:tcBorders>
            <w:shd w:val="clear" w:color="auto" w:fill="auto"/>
            <w:vAlign w:val="center"/>
          </w:tcPr>
          <w:p w14:paraId="561B1D8E" w14:textId="77777777" w:rsidR="00EC3CC1" w:rsidRPr="000147A1" w:rsidRDefault="00EC3CC1" w:rsidP="00566871">
            <w:pPr>
              <w:pStyle w:val="TableText"/>
              <w:jc w:val="center"/>
              <w:rPr>
                <w:rStyle w:val="TableText9"/>
                <w:rFonts w:eastAsia="PMingLiU"/>
              </w:rPr>
            </w:pPr>
          </w:p>
        </w:tc>
        <w:tc>
          <w:tcPr>
            <w:tcW w:w="164" w:type="pct"/>
            <w:tcBorders>
              <w:left w:val="single" w:sz="2" w:space="0" w:color="auto"/>
              <w:right w:val="single" w:sz="2" w:space="0" w:color="auto"/>
            </w:tcBorders>
            <w:shd w:val="clear" w:color="auto" w:fill="auto"/>
            <w:vAlign w:val="center"/>
          </w:tcPr>
          <w:p w14:paraId="6949BF67" w14:textId="77777777" w:rsidR="00EC3CC1" w:rsidRPr="000147A1" w:rsidRDefault="00EC3CC1" w:rsidP="00566871">
            <w:pPr>
              <w:pStyle w:val="TableText"/>
              <w:jc w:val="center"/>
              <w:rPr>
                <w:rStyle w:val="TableText9"/>
                <w:rFonts w:eastAsia="PMingLiU"/>
              </w:rPr>
            </w:pPr>
          </w:p>
        </w:tc>
        <w:tc>
          <w:tcPr>
            <w:tcW w:w="165" w:type="pct"/>
            <w:tcBorders>
              <w:left w:val="single" w:sz="2" w:space="0" w:color="auto"/>
              <w:right w:val="single" w:sz="2" w:space="0" w:color="auto"/>
            </w:tcBorders>
            <w:shd w:val="clear" w:color="auto" w:fill="auto"/>
            <w:vAlign w:val="center"/>
          </w:tcPr>
          <w:p w14:paraId="4D40C50F" w14:textId="77777777" w:rsidR="00EC3CC1" w:rsidRPr="000147A1" w:rsidDel="008A2C11" w:rsidRDefault="00EC3CC1" w:rsidP="00566871">
            <w:pPr>
              <w:pStyle w:val="TableText"/>
              <w:jc w:val="center"/>
              <w:rPr>
                <w:rStyle w:val="TableText9"/>
                <w:rFonts w:eastAsia="PMingLiU"/>
              </w:rPr>
            </w:pPr>
            <w:r>
              <w:rPr>
                <w:rStyle w:val="TableText9"/>
                <w:rFonts w:eastAsia="PMingLiU"/>
              </w:rPr>
              <w:t>X</w:t>
            </w:r>
          </w:p>
        </w:tc>
        <w:tc>
          <w:tcPr>
            <w:tcW w:w="386" w:type="pct"/>
            <w:tcBorders>
              <w:left w:val="single" w:sz="2" w:space="0" w:color="auto"/>
              <w:right w:val="single" w:sz="2" w:space="0" w:color="auto"/>
            </w:tcBorders>
            <w:shd w:val="clear" w:color="auto" w:fill="auto"/>
            <w:vAlign w:val="center"/>
          </w:tcPr>
          <w:p w14:paraId="48D4A6D7"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84" w:type="pct"/>
            <w:tcBorders>
              <w:left w:val="single" w:sz="2" w:space="0" w:color="auto"/>
              <w:right w:val="single" w:sz="2" w:space="0" w:color="auto"/>
            </w:tcBorders>
            <w:shd w:val="clear" w:color="auto" w:fill="auto"/>
            <w:vAlign w:val="center"/>
          </w:tcPr>
          <w:p w14:paraId="21117081"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85" w:type="pct"/>
            <w:tcBorders>
              <w:left w:val="single" w:sz="2" w:space="0" w:color="auto"/>
              <w:right w:val="single" w:sz="18" w:space="0" w:color="auto"/>
            </w:tcBorders>
            <w:shd w:val="clear" w:color="auto" w:fill="auto"/>
            <w:vAlign w:val="center"/>
          </w:tcPr>
          <w:p w14:paraId="3515DC02" w14:textId="77777777" w:rsidR="00EC3CC1" w:rsidRPr="000147A1" w:rsidRDefault="00EC3CC1" w:rsidP="00566871">
            <w:pPr>
              <w:pStyle w:val="TableText"/>
              <w:jc w:val="center"/>
              <w:rPr>
                <w:rStyle w:val="TableText9"/>
                <w:rFonts w:eastAsia="PMingLiU"/>
              </w:rPr>
            </w:pPr>
          </w:p>
        </w:tc>
        <w:tc>
          <w:tcPr>
            <w:tcW w:w="396" w:type="pct"/>
            <w:tcBorders>
              <w:left w:val="single" w:sz="18" w:space="0" w:color="auto"/>
              <w:right w:val="single" w:sz="18" w:space="0" w:color="auto"/>
            </w:tcBorders>
            <w:shd w:val="clear" w:color="auto" w:fill="auto"/>
            <w:vAlign w:val="center"/>
          </w:tcPr>
          <w:p w14:paraId="22A5F5B8" w14:textId="77777777" w:rsidR="00EC3CC1" w:rsidRPr="000147A1" w:rsidRDefault="00EC3CC1" w:rsidP="00566871">
            <w:pPr>
              <w:pStyle w:val="TableText"/>
              <w:jc w:val="center"/>
              <w:rPr>
                <w:rStyle w:val="TableText9"/>
                <w:rFonts w:eastAsia="PMingLiU"/>
              </w:rPr>
            </w:pPr>
          </w:p>
        </w:tc>
      </w:tr>
      <w:tr w:rsidR="00EC3CC1" w:rsidRPr="00A853BE" w14:paraId="54155787" w14:textId="77777777" w:rsidTr="00566871">
        <w:tc>
          <w:tcPr>
            <w:tcW w:w="1851" w:type="pct"/>
            <w:tcBorders>
              <w:left w:val="single" w:sz="18" w:space="0" w:color="auto"/>
              <w:right w:val="single" w:sz="18" w:space="0" w:color="auto"/>
            </w:tcBorders>
            <w:shd w:val="clear" w:color="auto" w:fill="auto"/>
            <w:vAlign w:val="center"/>
          </w:tcPr>
          <w:p w14:paraId="7D37EDD0" w14:textId="77777777" w:rsidR="00EC3CC1" w:rsidRPr="000147A1" w:rsidRDefault="00EC3CC1" w:rsidP="00566871">
            <w:pPr>
              <w:pStyle w:val="TableText"/>
              <w:rPr>
                <w:rStyle w:val="TableText9"/>
                <w:rFonts w:eastAsia="PMingLiU"/>
              </w:rPr>
            </w:pPr>
            <w:r w:rsidRPr="000147A1">
              <w:rPr>
                <w:rStyle w:val="TableText9"/>
                <w:rFonts w:eastAsia="PMingLiU"/>
              </w:rPr>
              <w:t>Medical History</w:t>
            </w:r>
          </w:p>
        </w:tc>
        <w:tc>
          <w:tcPr>
            <w:tcW w:w="391" w:type="pct"/>
            <w:tcBorders>
              <w:left w:val="single" w:sz="18" w:space="0" w:color="auto"/>
              <w:right w:val="single" w:sz="4" w:space="0" w:color="auto"/>
            </w:tcBorders>
            <w:shd w:val="clear" w:color="auto" w:fill="auto"/>
            <w:vAlign w:val="center"/>
          </w:tcPr>
          <w:p w14:paraId="65AB425D"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84" w:type="pct"/>
            <w:tcBorders>
              <w:left w:val="single" w:sz="18" w:space="0" w:color="auto"/>
              <w:right w:val="single" w:sz="18" w:space="0" w:color="auto"/>
            </w:tcBorders>
            <w:shd w:val="clear" w:color="auto" w:fill="auto"/>
            <w:vAlign w:val="center"/>
          </w:tcPr>
          <w:p w14:paraId="761DE916" w14:textId="77777777" w:rsidR="00EC3CC1" w:rsidRPr="000147A1" w:rsidRDefault="00EC3CC1" w:rsidP="00566871">
            <w:pPr>
              <w:pStyle w:val="TableText"/>
              <w:jc w:val="center"/>
              <w:rPr>
                <w:rStyle w:val="TableText9"/>
                <w:rFonts w:eastAsia="PMingLiU"/>
              </w:rPr>
            </w:pPr>
          </w:p>
        </w:tc>
        <w:tc>
          <w:tcPr>
            <w:tcW w:w="329" w:type="pct"/>
            <w:tcBorders>
              <w:left w:val="single" w:sz="18" w:space="0" w:color="auto"/>
              <w:right w:val="single" w:sz="2" w:space="0" w:color="auto"/>
            </w:tcBorders>
            <w:shd w:val="clear" w:color="auto" w:fill="auto"/>
            <w:vAlign w:val="center"/>
          </w:tcPr>
          <w:p w14:paraId="7483E222" w14:textId="77777777" w:rsidR="00EC3CC1" w:rsidRPr="000147A1" w:rsidRDefault="00EC3CC1" w:rsidP="00566871">
            <w:pPr>
              <w:pStyle w:val="TableText"/>
              <w:jc w:val="center"/>
              <w:rPr>
                <w:rStyle w:val="TableText9"/>
                <w:rFonts w:eastAsia="PMingLiU"/>
              </w:rPr>
            </w:pPr>
          </w:p>
        </w:tc>
        <w:tc>
          <w:tcPr>
            <w:tcW w:w="165" w:type="pct"/>
            <w:tcBorders>
              <w:left w:val="single" w:sz="2" w:space="0" w:color="auto"/>
              <w:right w:val="single" w:sz="2" w:space="0" w:color="auto"/>
            </w:tcBorders>
            <w:shd w:val="clear" w:color="auto" w:fill="auto"/>
            <w:vAlign w:val="center"/>
          </w:tcPr>
          <w:p w14:paraId="028716FC" w14:textId="77777777" w:rsidR="00EC3CC1" w:rsidRPr="000147A1" w:rsidRDefault="00EC3CC1" w:rsidP="00566871">
            <w:pPr>
              <w:pStyle w:val="TableText"/>
              <w:jc w:val="center"/>
              <w:rPr>
                <w:rStyle w:val="TableText9"/>
                <w:rFonts w:eastAsia="PMingLiU"/>
              </w:rPr>
            </w:pPr>
          </w:p>
        </w:tc>
        <w:tc>
          <w:tcPr>
            <w:tcW w:w="164" w:type="pct"/>
            <w:tcBorders>
              <w:left w:val="single" w:sz="2" w:space="0" w:color="auto"/>
              <w:right w:val="single" w:sz="2" w:space="0" w:color="auto"/>
            </w:tcBorders>
            <w:shd w:val="clear" w:color="auto" w:fill="auto"/>
            <w:vAlign w:val="center"/>
          </w:tcPr>
          <w:p w14:paraId="138972ED" w14:textId="77777777" w:rsidR="00EC3CC1" w:rsidRPr="000147A1" w:rsidRDefault="00EC3CC1" w:rsidP="00566871">
            <w:pPr>
              <w:pStyle w:val="TableText"/>
              <w:jc w:val="center"/>
              <w:rPr>
                <w:rStyle w:val="TableText9"/>
                <w:rFonts w:eastAsia="PMingLiU"/>
              </w:rPr>
            </w:pPr>
          </w:p>
        </w:tc>
        <w:tc>
          <w:tcPr>
            <w:tcW w:w="165" w:type="pct"/>
            <w:tcBorders>
              <w:left w:val="single" w:sz="2" w:space="0" w:color="auto"/>
              <w:right w:val="single" w:sz="2" w:space="0" w:color="auto"/>
            </w:tcBorders>
            <w:shd w:val="clear" w:color="auto" w:fill="auto"/>
            <w:vAlign w:val="center"/>
          </w:tcPr>
          <w:p w14:paraId="1B0ABC7A" w14:textId="77777777" w:rsidR="00EC3CC1" w:rsidRPr="000147A1" w:rsidRDefault="00EC3CC1" w:rsidP="00566871">
            <w:pPr>
              <w:pStyle w:val="TableText"/>
              <w:jc w:val="center"/>
              <w:rPr>
                <w:rStyle w:val="TableText9"/>
                <w:rFonts w:eastAsia="PMingLiU"/>
              </w:rPr>
            </w:pPr>
          </w:p>
        </w:tc>
        <w:tc>
          <w:tcPr>
            <w:tcW w:w="386" w:type="pct"/>
            <w:tcBorders>
              <w:left w:val="single" w:sz="2" w:space="0" w:color="auto"/>
              <w:right w:val="single" w:sz="2" w:space="0" w:color="auto"/>
            </w:tcBorders>
            <w:shd w:val="clear" w:color="auto" w:fill="auto"/>
            <w:vAlign w:val="center"/>
          </w:tcPr>
          <w:p w14:paraId="05ED5EA7" w14:textId="77777777" w:rsidR="00EC3CC1" w:rsidRPr="000147A1" w:rsidRDefault="00EC3CC1" w:rsidP="00566871">
            <w:pPr>
              <w:pStyle w:val="TableText"/>
              <w:jc w:val="center"/>
              <w:rPr>
                <w:rStyle w:val="TableText9"/>
                <w:rFonts w:eastAsia="PMingLiU"/>
              </w:rPr>
            </w:pPr>
          </w:p>
        </w:tc>
        <w:tc>
          <w:tcPr>
            <w:tcW w:w="384" w:type="pct"/>
            <w:tcBorders>
              <w:left w:val="single" w:sz="2" w:space="0" w:color="auto"/>
              <w:right w:val="single" w:sz="2" w:space="0" w:color="auto"/>
            </w:tcBorders>
            <w:shd w:val="clear" w:color="auto" w:fill="auto"/>
            <w:vAlign w:val="center"/>
          </w:tcPr>
          <w:p w14:paraId="7E54E755" w14:textId="77777777" w:rsidR="00EC3CC1" w:rsidRPr="000147A1" w:rsidRDefault="00EC3CC1" w:rsidP="00566871">
            <w:pPr>
              <w:pStyle w:val="TableText"/>
              <w:jc w:val="center"/>
              <w:rPr>
                <w:rStyle w:val="TableText9"/>
                <w:rFonts w:eastAsia="PMingLiU"/>
              </w:rPr>
            </w:pPr>
          </w:p>
        </w:tc>
        <w:tc>
          <w:tcPr>
            <w:tcW w:w="385" w:type="pct"/>
            <w:tcBorders>
              <w:left w:val="single" w:sz="2" w:space="0" w:color="auto"/>
              <w:right w:val="single" w:sz="18" w:space="0" w:color="auto"/>
            </w:tcBorders>
            <w:shd w:val="clear" w:color="auto" w:fill="auto"/>
            <w:vAlign w:val="center"/>
          </w:tcPr>
          <w:p w14:paraId="1A3BB0B3" w14:textId="77777777" w:rsidR="00EC3CC1" w:rsidRPr="000147A1" w:rsidRDefault="00EC3CC1" w:rsidP="00566871">
            <w:pPr>
              <w:pStyle w:val="TableText"/>
              <w:jc w:val="center"/>
              <w:rPr>
                <w:rStyle w:val="TableText9"/>
                <w:rFonts w:eastAsia="PMingLiU"/>
              </w:rPr>
            </w:pPr>
          </w:p>
        </w:tc>
        <w:tc>
          <w:tcPr>
            <w:tcW w:w="396" w:type="pct"/>
            <w:tcBorders>
              <w:left w:val="single" w:sz="18" w:space="0" w:color="auto"/>
              <w:right w:val="single" w:sz="18" w:space="0" w:color="auto"/>
            </w:tcBorders>
            <w:shd w:val="clear" w:color="auto" w:fill="auto"/>
            <w:vAlign w:val="center"/>
          </w:tcPr>
          <w:p w14:paraId="7EF69093" w14:textId="77777777" w:rsidR="00EC3CC1" w:rsidRPr="000147A1" w:rsidRDefault="00EC3CC1" w:rsidP="00566871">
            <w:pPr>
              <w:pStyle w:val="TableText"/>
              <w:jc w:val="center"/>
              <w:rPr>
                <w:rStyle w:val="TableText9"/>
                <w:rFonts w:eastAsia="PMingLiU"/>
              </w:rPr>
            </w:pPr>
          </w:p>
        </w:tc>
      </w:tr>
      <w:tr w:rsidR="00EC3CC1" w:rsidRPr="00A853BE" w14:paraId="3A2DBFBF" w14:textId="77777777" w:rsidTr="00566871">
        <w:tc>
          <w:tcPr>
            <w:tcW w:w="1851" w:type="pct"/>
            <w:tcBorders>
              <w:left w:val="single" w:sz="18" w:space="0" w:color="auto"/>
              <w:right w:val="single" w:sz="18" w:space="0" w:color="auto"/>
            </w:tcBorders>
            <w:shd w:val="clear" w:color="auto" w:fill="auto"/>
            <w:vAlign w:val="center"/>
          </w:tcPr>
          <w:p w14:paraId="51CBC742" w14:textId="77777777" w:rsidR="00EC3CC1" w:rsidRPr="000147A1" w:rsidRDefault="00EC3CC1" w:rsidP="00566871">
            <w:pPr>
              <w:pStyle w:val="TableText"/>
              <w:rPr>
                <w:rStyle w:val="TableText9"/>
                <w:rFonts w:eastAsia="PMingLiU"/>
              </w:rPr>
            </w:pPr>
            <w:r>
              <w:rPr>
                <w:rStyle w:val="TableText9"/>
                <w:rFonts w:eastAsia="PMingLiU"/>
              </w:rPr>
              <w:t>Bioc</w:t>
            </w:r>
            <w:r w:rsidRPr="000147A1">
              <w:rPr>
                <w:rStyle w:val="TableText9"/>
                <w:rFonts w:eastAsia="PMingLiU"/>
              </w:rPr>
              <w:t>hemistry/Hematology</w:t>
            </w:r>
          </w:p>
        </w:tc>
        <w:tc>
          <w:tcPr>
            <w:tcW w:w="391" w:type="pct"/>
            <w:tcBorders>
              <w:left w:val="single" w:sz="18" w:space="0" w:color="auto"/>
              <w:right w:val="single" w:sz="4" w:space="0" w:color="auto"/>
            </w:tcBorders>
            <w:shd w:val="clear" w:color="auto" w:fill="auto"/>
            <w:vAlign w:val="center"/>
          </w:tcPr>
          <w:p w14:paraId="11A81A6D"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84" w:type="pct"/>
            <w:tcBorders>
              <w:left w:val="single" w:sz="18" w:space="0" w:color="auto"/>
              <w:right w:val="single" w:sz="18" w:space="0" w:color="auto"/>
            </w:tcBorders>
            <w:shd w:val="clear" w:color="auto" w:fill="auto"/>
            <w:vAlign w:val="center"/>
          </w:tcPr>
          <w:p w14:paraId="790A8D34"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29" w:type="pct"/>
            <w:tcBorders>
              <w:left w:val="single" w:sz="18" w:space="0" w:color="auto"/>
              <w:right w:val="single" w:sz="2" w:space="0" w:color="auto"/>
            </w:tcBorders>
            <w:shd w:val="clear" w:color="auto" w:fill="auto"/>
            <w:vAlign w:val="center"/>
          </w:tcPr>
          <w:p w14:paraId="24D7FA48" w14:textId="77777777" w:rsidR="00EC3CC1" w:rsidRPr="000147A1" w:rsidRDefault="00EC3CC1" w:rsidP="00566871">
            <w:pPr>
              <w:pStyle w:val="TableText"/>
              <w:jc w:val="center"/>
              <w:rPr>
                <w:rStyle w:val="TableText9"/>
                <w:rFonts w:eastAsia="PMingLiU"/>
              </w:rPr>
            </w:pPr>
          </w:p>
        </w:tc>
        <w:tc>
          <w:tcPr>
            <w:tcW w:w="165" w:type="pct"/>
            <w:tcBorders>
              <w:left w:val="single" w:sz="2" w:space="0" w:color="auto"/>
              <w:right w:val="single" w:sz="2" w:space="0" w:color="auto"/>
            </w:tcBorders>
            <w:shd w:val="clear" w:color="auto" w:fill="auto"/>
            <w:vAlign w:val="center"/>
          </w:tcPr>
          <w:p w14:paraId="0CA94F56"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164" w:type="pct"/>
            <w:tcBorders>
              <w:left w:val="single" w:sz="2" w:space="0" w:color="auto"/>
              <w:right w:val="single" w:sz="2" w:space="0" w:color="auto"/>
            </w:tcBorders>
            <w:shd w:val="clear" w:color="auto" w:fill="auto"/>
            <w:vAlign w:val="center"/>
          </w:tcPr>
          <w:p w14:paraId="56554C0A"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165" w:type="pct"/>
            <w:tcBorders>
              <w:left w:val="single" w:sz="2" w:space="0" w:color="auto"/>
              <w:right w:val="single" w:sz="2" w:space="0" w:color="auto"/>
            </w:tcBorders>
            <w:shd w:val="clear" w:color="auto" w:fill="auto"/>
            <w:vAlign w:val="center"/>
          </w:tcPr>
          <w:p w14:paraId="21530582"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86" w:type="pct"/>
            <w:tcBorders>
              <w:left w:val="single" w:sz="2" w:space="0" w:color="auto"/>
              <w:right w:val="single" w:sz="2" w:space="0" w:color="auto"/>
            </w:tcBorders>
            <w:shd w:val="clear" w:color="auto" w:fill="auto"/>
            <w:vAlign w:val="center"/>
          </w:tcPr>
          <w:p w14:paraId="090718F5"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84" w:type="pct"/>
            <w:tcBorders>
              <w:left w:val="single" w:sz="2" w:space="0" w:color="auto"/>
              <w:right w:val="single" w:sz="2" w:space="0" w:color="auto"/>
            </w:tcBorders>
            <w:shd w:val="clear" w:color="auto" w:fill="auto"/>
            <w:vAlign w:val="center"/>
          </w:tcPr>
          <w:p w14:paraId="7055227A" w14:textId="77777777" w:rsidR="00EC3CC1" w:rsidRPr="000147A1" w:rsidRDefault="00EC3CC1" w:rsidP="00566871">
            <w:pPr>
              <w:pStyle w:val="TableText"/>
              <w:jc w:val="center"/>
              <w:rPr>
                <w:rStyle w:val="TableText9"/>
                <w:rFonts w:eastAsia="PMingLiU"/>
              </w:rPr>
            </w:pPr>
          </w:p>
        </w:tc>
        <w:tc>
          <w:tcPr>
            <w:tcW w:w="385" w:type="pct"/>
            <w:tcBorders>
              <w:left w:val="single" w:sz="2" w:space="0" w:color="auto"/>
              <w:right w:val="single" w:sz="18" w:space="0" w:color="auto"/>
            </w:tcBorders>
            <w:shd w:val="clear" w:color="auto" w:fill="auto"/>
            <w:vAlign w:val="center"/>
          </w:tcPr>
          <w:p w14:paraId="0D189A5C" w14:textId="77777777" w:rsidR="00EC3CC1" w:rsidRPr="000147A1" w:rsidRDefault="00EC3CC1" w:rsidP="00566871">
            <w:pPr>
              <w:pStyle w:val="TableText"/>
              <w:jc w:val="center"/>
              <w:rPr>
                <w:rStyle w:val="TableText9"/>
                <w:rFonts w:eastAsia="PMingLiU"/>
              </w:rPr>
            </w:pPr>
          </w:p>
        </w:tc>
        <w:tc>
          <w:tcPr>
            <w:tcW w:w="396" w:type="pct"/>
            <w:tcBorders>
              <w:left w:val="single" w:sz="18" w:space="0" w:color="auto"/>
              <w:right w:val="single" w:sz="18" w:space="0" w:color="auto"/>
            </w:tcBorders>
            <w:shd w:val="clear" w:color="auto" w:fill="auto"/>
            <w:vAlign w:val="center"/>
          </w:tcPr>
          <w:p w14:paraId="03E66E9A" w14:textId="77777777" w:rsidR="00EC3CC1" w:rsidRPr="000147A1" w:rsidRDefault="00EC3CC1" w:rsidP="00566871">
            <w:pPr>
              <w:pStyle w:val="TableText"/>
              <w:jc w:val="center"/>
              <w:rPr>
                <w:rStyle w:val="TableText9"/>
                <w:rFonts w:eastAsia="PMingLiU"/>
              </w:rPr>
            </w:pPr>
          </w:p>
        </w:tc>
      </w:tr>
      <w:tr w:rsidR="00EC3CC1" w:rsidRPr="00A853BE" w14:paraId="22A39715" w14:textId="77777777" w:rsidTr="00566871">
        <w:tc>
          <w:tcPr>
            <w:tcW w:w="1851" w:type="pct"/>
            <w:tcBorders>
              <w:top w:val="single" w:sz="4" w:space="0" w:color="auto"/>
              <w:left w:val="single" w:sz="18" w:space="0" w:color="auto"/>
              <w:right w:val="single" w:sz="18" w:space="0" w:color="auto"/>
            </w:tcBorders>
            <w:shd w:val="clear" w:color="auto" w:fill="auto"/>
            <w:vAlign w:val="center"/>
          </w:tcPr>
          <w:p w14:paraId="0821C5E7" w14:textId="77777777" w:rsidR="00EC3CC1" w:rsidRPr="000147A1" w:rsidRDefault="00EC3CC1" w:rsidP="00566871">
            <w:pPr>
              <w:pStyle w:val="TableText"/>
              <w:rPr>
                <w:rStyle w:val="TableText9"/>
                <w:rFonts w:eastAsia="Times"/>
              </w:rPr>
            </w:pPr>
            <w:r w:rsidRPr="000147A1">
              <w:rPr>
                <w:rStyle w:val="TableText9"/>
                <w:rFonts w:eastAsia="Times"/>
              </w:rPr>
              <w:t xml:space="preserve">Respiratory </w:t>
            </w:r>
            <w:r>
              <w:rPr>
                <w:rStyle w:val="TableText9"/>
                <w:rFonts w:eastAsia="Times"/>
              </w:rPr>
              <w:t>Function</w:t>
            </w:r>
          </w:p>
        </w:tc>
        <w:tc>
          <w:tcPr>
            <w:tcW w:w="391" w:type="pct"/>
            <w:tcBorders>
              <w:left w:val="single" w:sz="18" w:space="0" w:color="auto"/>
              <w:right w:val="single" w:sz="4" w:space="0" w:color="auto"/>
            </w:tcBorders>
            <w:shd w:val="clear" w:color="auto" w:fill="auto"/>
            <w:vAlign w:val="center"/>
          </w:tcPr>
          <w:p w14:paraId="12B1D549"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84" w:type="pct"/>
            <w:tcBorders>
              <w:left w:val="single" w:sz="18" w:space="0" w:color="auto"/>
              <w:right w:val="single" w:sz="18" w:space="0" w:color="auto"/>
            </w:tcBorders>
            <w:shd w:val="clear" w:color="auto" w:fill="auto"/>
            <w:vAlign w:val="center"/>
          </w:tcPr>
          <w:p w14:paraId="4B5004FF"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29" w:type="pct"/>
            <w:tcBorders>
              <w:top w:val="single" w:sz="4" w:space="0" w:color="auto"/>
              <w:left w:val="single" w:sz="18" w:space="0" w:color="auto"/>
              <w:right w:val="single" w:sz="2" w:space="0" w:color="auto"/>
            </w:tcBorders>
            <w:shd w:val="clear" w:color="auto" w:fill="auto"/>
            <w:vAlign w:val="center"/>
          </w:tcPr>
          <w:p w14:paraId="57DC7C4F" w14:textId="77777777" w:rsidR="00EC3CC1" w:rsidRPr="000147A1" w:rsidRDefault="00EC3CC1" w:rsidP="00566871">
            <w:pPr>
              <w:pStyle w:val="TableText"/>
              <w:jc w:val="center"/>
              <w:rPr>
                <w:rStyle w:val="TableText9"/>
                <w:rFonts w:eastAsia="PMingLiU"/>
              </w:rPr>
            </w:pPr>
          </w:p>
        </w:tc>
        <w:tc>
          <w:tcPr>
            <w:tcW w:w="165" w:type="pct"/>
            <w:tcBorders>
              <w:top w:val="single" w:sz="4" w:space="0" w:color="auto"/>
              <w:left w:val="single" w:sz="2" w:space="0" w:color="auto"/>
              <w:right w:val="single" w:sz="2" w:space="0" w:color="auto"/>
            </w:tcBorders>
            <w:shd w:val="clear" w:color="auto" w:fill="auto"/>
            <w:vAlign w:val="center"/>
          </w:tcPr>
          <w:p w14:paraId="4099BC17" w14:textId="77777777" w:rsidR="00EC3CC1" w:rsidRPr="000147A1" w:rsidRDefault="00EC3CC1" w:rsidP="00566871">
            <w:pPr>
              <w:pStyle w:val="TableText"/>
              <w:jc w:val="center"/>
              <w:rPr>
                <w:rStyle w:val="TableText9"/>
                <w:rFonts w:eastAsia="PMingLiU"/>
              </w:rPr>
            </w:pPr>
            <w:r>
              <w:rPr>
                <w:rStyle w:val="TableText9"/>
                <w:rFonts w:eastAsia="PMingLiU"/>
              </w:rPr>
              <w:t>X</w:t>
            </w:r>
            <w:r w:rsidRPr="00A01B57">
              <w:rPr>
                <w:rStyle w:val="TableText9"/>
                <w:rFonts w:eastAsia="PMingLiU"/>
                <w:vertAlign w:val="superscript"/>
              </w:rPr>
              <w:t>f</w:t>
            </w:r>
          </w:p>
        </w:tc>
        <w:tc>
          <w:tcPr>
            <w:tcW w:w="164" w:type="pct"/>
            <w:tcBorders>
              <w:top w:val="single" w:sz="4" w:space="0" w:color="auto"/>
              <w:left w:val="single" w:sz="2" w:space="0" w:color="auto"/>
              <w:right w:val="single" w:sz="2" w:space="0" w:color="auto"/>
            </w:tcBorders>
            <w:shd w:val="clear" w:color="auto" w:fill="auto"/>
            <w:vAlign w:val="center"/>
          </w:tcPr>
          <w:p w14:paraId="64D18C94" w14:textId="77777777" w:rsidR="00EC3CC1" w:rsidRPr="000147A1" w:rsidRDefault="00EC3CC1" w:rsidP="00566871">
            <w:pPr>
              <w:pStyle w:val="TableText"/>
              <w:jc w:val="center"/>
              <w:rPr>
                <w:rStyle w:val="TableText9"/>
                <w:rFonts w:eastAsia="PMingLiU"/>
              </w:rPr>
            </w:pPr>
            <w:r>
              <w:rPr>
                <w:rStyle w:val="TableText9"/>
                <w:rFonts w:eastAsia="PMingLiU"/>
              </w:rPr>
              <w:t>X</w:t>
            </w:r>
            <w:r w:rsidRPr="00A01B57">
              <w:rPr>
                <w:rStyle w:val="TableText9"/>
                <w:rFonts w:eastAsia="PMingLiU"/>
                <w:vertAlign w:val="superscript"/>
              </w:rPr>
              <w:t>f</w:t>
            </w:r>
          </w:p>
        </w:tc>
        <w:tc>
          <w:tcPr>
            <w:tcW w:w="165" w:type="pct"/>
            <w:tcBorders>
              <w:top w:val="single" w:sz="4" w:space="0" w:color="auto"/>
              <w:left w:val="single" w:sz="2" w:space="0" w:color="auto"/>
              <w:right w:val="single" w:sz="2" w:space="0" w:color="auto"/>
            </w:tcBorders>
            <w:shd w:val="clear" w:color="auto" w:fill="auto"/>
            <w:vAlign w:val="center"/>
          </w:tcPr>
          <w:p w14:paraId="560AFBE1" w14:textId="77777777" w:rsidR="00EC3CC1" w:rsidRPr="000147A1" w:rsidRDefault="00EC3CC1" w:rsidP="00566871">
            <w:pPr>
              <w:pStyle w:val="TableText"/>
              <w:jc w:val="center"/>
              <w:rPr>
                <w:rStyle w:val="TableText9"/>
                <w:rFonts w:eastAsia="PMingLiU"/>
              </w:rPr>
            </w:pPr>
            <w:r>
              <w:rPr>
                <w:rStyle w:val="TableText9"/>
                <w:rFonts w:eastAsia="PMingLiU"/>
              </w:rPr>
              <w:t>X</w:t>
            </w:r>
            <w:r w:rsidRPr="00A01B57">
              <w:rPr>
                <w:rStyle w:val="TableText9"/>
                <w:rFonts w:eastAsia="PMingLiU"/>
                <w:vertAlign w:val="superscript"/>
              </w:rPr>
              <w:t>f</w:t>
            </w:r>
          </w:p>
        </w:tc>
        <w:tc>
          <w:tcPr>
            <w:tcW w:w="386" w:type="pct"/>
            <w:tcBorders>
              <w:top w:val="single" w:sz="4" w:space="0" w:color="auto"/>
              <w:left w:val="single" w:sz="2" w:space="0" w:color="auto"/>
              <w:right w:val="single" w:sz="2" w:space="0" w:color="auto"/>
            </w:tcBorders>
            <w:shd w:val="clear" w:color="auto" w:fill="auto"/>
            <w:vAlign w:val="center"/>
          </w:tcPr>
          <w:p w14:paraId="7E6DD913" w14:textId="77777777" w:rsidR="00EC3CC1" w:rsidRPr="000147A1" w:rsidRDefault="00EC3CC1" w:rsidP="00566871">
            <w:pPr>
              <w:pStyle w:val="TableText"/>
              <w:jc w:val="center"/>
              <w:rPr>
                <w:rStyle w:val="TableText9"/>
                <w:rFonts w:eastAsia="PMingLiU"/>
              </w:rPr>
            </w:pPr>
            <w:r>
              <w:rPr>
                <w:rStyle w:val="TableText9"/>
                <w:rFonts w:eastAsia="PMingLiU"/>
              </w:rPr>
              <w:t>X</w:t>
            </w:r>
            <w:r w:rsidRPr="00A01B57">
              <w:rPr>
                <w:rStyle w:val="TableText9"/>
                <w:rFonts w:eastAsia="PMingLiU"/>
                <w:vertAlign w:val="superscript"/>
              </w:rPr>
              <w:t>f</w:t>
            </w:r>
          </w:p>
        </w:tc>
        <w:tc>
          <w:tcPr>
            <w:tcW w:w="384" w:type="pct"/>
            <w:tcBorders>
              <w:top w:val="single" w:sz="4" w:space="0" w:color="auto"/>
              <w:left w:val="single" w:sz="2" w:space="0" w:color="auto"/>
              <w:right w:val="single" w:sz="2" w:space="0" w:color="auto"/>
            </w:tcBorders>
            <w:shd w:val="clear" w:color="auto" w:fill="auto"/>
            <w:vAlign w:val="center"/>
          </w:tcPr>
          <w:p w14:paraId="572DB526" w14:textId="77777777" w:rsidR="00EC3CC1" w:rsidRPr="0032595E" w:rsidRDefault="00EC3CC1" w:rsidP="00566871">
            <w:pPr>
              <w:pStyle w:val="TableText"/>
              <w:jc w:val="center"/>
              <w:rPr>
                <w:rStyle w:val="TableText9"/>
                <w:rFonts w:eastAsia="PMingLiU"/>
                <w:vertAlign w:val="superscript"/>
              </w:rPr>
            </w:pPr>
            <w:r>
              <w:rPr>
                <w:rStyle w:val="TableText9"/>
                <w:rFonts w:eastAsia="PMingLiU"/>
              </w:rPr>
              <w:t>X</w:t>
            </w:r>
            <w:r>
              <w:rPr>
                <w:rStyle w:val="TableText9"/>
                <w:rFonts w:eastAsia="PMingLiU"/>
                <w:vertAlign w:val="superscript"/>
              </w:rPr>
              <w:t>f</w:t>
            </w:r>
          </w:p>
        </w:tc>
        <w:tc>
          <w:tcPr>
            <w:tcW w:w="385" w:type="pct"/>
            <w:tcBorders>
              <w:top w:val="single" w:sz="4" w:space="0" w:color="auto"/>
              <w:left w:val="single" w:sz="2" w:space="0" w:color="auto"/>
              <w:right w:val="single" w:sz="18" w:space="0" w:color="auto"/>
            </w:tcBorders>
            <w:shd w:val="clear" w:color="auto" w:fill="auto"/>
            <w:vAlign w:val="center"/>
          </w:tcPr>
          <w:p w14:paraId="0F8B4767" w14:textId="77777777" w:rsidR="00EC3CC1" w:rsidRPr="000147A1" w:rsidRDefault="00EC3CC1" w:rsidP="00566871">
            <w:pPr>
              <w:pStyle w:val="TableText"/>
              <w:jc w:val="center"/>
              <w:rPr>
                <w:rStyle w:val="TableText9"/>
                <w:rFonts w:eastAsia="PMingLiU"/>
              </w:rPr>
            </w:pPr>
          </w:p>
        </w:tc>
        <w:tc>
          <w:tcPr>
            <w:tcW w:w="396" w:type="pct"/>
            <w:tcBorders>
              <w:top w:val="single" w:sz="4" w:space="0" w:color="auto"/>
              <w:left w:val="single" w:sz="18" w:space="0" w:color="auto"/>
              <w:right w:val="single" w:sz="18" w:space="0" w:color="auto"/>
            </w:tcBorders>
            <w:shd w:val="clear" w:color="auto" w:fill="auto"/>
            <w:vAlign w:val="center"/>
          </w:tcPr>
          <w:p w14:paraId="6D3EF0AA" w14:textId="77777777" w:rsidR="00EC3CC1" w:rsidRPr="000147A1" w:rsidRDefault="00EC3CC1" w:rsidP="00566871">
            <w:pPr>
              <w:pStyle w:val="TableText"/>
              <w:jc w:val="center"/>
              <w:rPr>
                <w:rStyle w:val="TableText9"/>
                <w:rFonts w:eastAsia="PMingLiU"/>
              </w:rPr>
            </w:pPr>
          </w:p>
        </w:tc>
      </w:tr>
      <w:tr w:rsidR="00EC3CC1" w:rsidRPr="00A853BE" w14:paraId="73DB3589" w14:textId="77777777" w:rsidTr="00566871">
        <w:tc>
          <w:tcPr>
            <w:tcW w:w="1851" w:type="pct"/>
            <w:tcBorders>
              <w:left w:val="single" w:sz="18" w:space="0" w:color="auto"/>
              <w:right w:val="single" w:sz="18" w:space="0" w:color="auto"/>
            </w:tcBorders>
            <w:shd w:val="clear" w:color="auto" w:fill="auto"/>
            <w:vAlign w:val="center"/>
          </w:tcPr>
          <w:p w14:paraId="78E7B4B3" w14:textId="77777777" w:rsidR="00EC3CC1" w:rsidRPr="000147A1" w:rsidRDefault="00EC3CC1" w:rsidP="00566871">
            <w:pPr>
              <w:pStyle w:val="TableText"/>
              <w:rPr>
                <w:rStyle w:val="TableText9"/>
                <w:rFonts w:eastAsia="PMingLiU"/>
              </w:rPr>
            </w:pPr>
            <w:r w:rsidRPr="000147A1">
              <w:rPr>
                <w:rStyle w:val="TableText9"/>
                <w:rFonts w:eastAsia="PMingLiU"/>
              </w:rPr>
              <w:t>Pregnancy test</w:t>
            </w:r>
          </w:p>
        </w:tc>
        <w:tc>
          <w:tcPr>
            <w:tcW w:w="391" w:type="pct"/>
            <w:tcBorders>
              <w:left w:val="single" w:sz="18" w:space="0" w:color="auto"/>
              <w:right w:val="single" w:sz="4" w:space="0" w:color="auto"/>
            </w:tcBorders>
            <w:shd w:val="clear" w:color="auto" w:fill="auto"/>
            <w:vAlign w:val="center"/>
          </w:tcPr>
          <w:p w14:paraId="6C0C4072" w14:textId="77777777" w:rsidR="00EC3CC1" w:rsidRPr="000147A1" w:rsidRDefault="00EC3CC1" w:rsidP="00566871">
            <w:pPr>
              <w:pStyle w:val="TableText"/>
              <w:jc w:val="center"/>
              <w:rPr>
                <w:rStyle w:val="TableText9"/>
                <w:rFonts w:eastAsia="PMingLiU"/>
              </w:rPr>
            </w:pPr>
            <w:r>
              <w:rPr>
                <w:rStyle w:val="TableText9"/>
                <w:rFonts w:eastAsia="PMingLiU"/>
              </w:rPr>
              <w:t>X</w:t>
            </w:r>
            <w:r>
              <w:rPr>
                <w:rStyle w:val="TableText9"/>
                <w:rFonts w:eastAsia="PMingLiU"/>
                <w:vertAlign w:val="superscript"/>
              </w:rPr>
              <w:t>g</w:t>
            </w:r>
          </w:p>
        </w:tc>
        <w:tc>
          <w:tcPr>
            <w:tcW w:w="384" w:type="pct"/>
            <w:tcBorders>
              <w:left w:val="single" w:sz="18" w:space="0" w:color="auto"/>
              <w:right w:val="single" w:sz="18" w:space="0" w:color="auto"/>
            </w:tcBorders>
            <w:shd w:val="clear" w:color="auto" w:fill="auto"/>
            <w:vAlign w:val="center"/>
          </w:tcPr>
          <w:p w14:paraId="2D11345A" w14:textId="77777777" w:rsidR="00EC3CC1" w:rsidRPr="000147A1" w:rsidRDefault="00EC3CC1" w:rsidP="00566871">
            <w:pPr>
              <w:pStyle w:val="TableText"/>
              <w:jc w:val="center"/>
              <w:rPr>
                <w:rStyle w:val="TableText9"/>
                <w:rFonts w:eastAsia="PMingLiU"/>
              </w:rPr>
            </w:pPr>
          </w:p>
        </w:tc>
        <w:tc>
          <w:tcPr>
            <w:tcW w:w="329" w:type="pct"/>
            <w:tcBorders>
              <w:left w:val="single" w:sz="18" w:space="0" w:color="auto"/>
              <w:right w:val="single" w:sz="2" w:space="0" w:color="auto"/>
            </w:tcBorders>
            <w:shd w:val="clear" w:color="auto" w:fill="auto"/>
            <w:vAlign w:val="center"/>
          </w:tcPr>
          <w:p w14:paraId="08121992" w14:textId="77777777" w:rsidR="00EC3CC1" w:rsidRPr="000147A1" w:rsidRDefault="00EC3CC1" w:rsidP="00566871">
            <w:pPr>
              <w:pStyle w:val="TableText"/>
              <w:jc w:val="center"/>
              <w:rPr>
                <w:rStyle w:val="TableText9"/>
                <w:rFonts w:eastAsia="PMingLiU"/>
              </w:rPr>
            </w:pPr>
          </w:p>
        </w:tc>
        <w:tc>
          <w:tcPr>
            <w:tcW w:w="165" w:type="pct"/>
            <w:tcBorders>
              <w:left w:val="single" w:sz="2" w:space="0" w:color="auto"/>
              <w:right w:val="single" w:sz="2" w:space="0" w:color="auto"/>
            </w:tcBorders>
            <w:shd w:val="clear" w:color="auto" w:fill="auto"/>
            <w:vAlign w:val="center"/>
          </w:tcPr>
          <w:p w14:paraId="396BA458" w14:textId="77777777" w:rsidR="00EC3CC1" w:rsidRPr="000147A1" w:rsidRDefault="00EC3CC1" w:rsidP="00566871">
            <w:pPr>
              <w:pStyle w:val="TableText"/>
              <w:jc w:val="center"/>
              <w:rPr>
                <w:rStyle w:val="TableText9"/>
                <w:rFonts w:eastAsia="PMingLiU"/>
              </w:rPr>
            </w:pPr>
          </w:p>
        </w:tc>
        <w:tc>
          <w:tcPr>
            <w:tcW w:w="164" w:type="pct"/>
            <w:tcBorders>
              <w:left w:val="single" w:sz="2" w:space="0" w:color="auto"/>
              <w:right w:val="single" w:sz="2" w:space="0" w:color="auto"/>
            </w:tcBorders>
            <w:shd w:val="clear" w:color="auto" w:fill="auto"/>
            <w:vAlign w:val="center"/>
          </w:tcPr>
          <w:p w14:paraId="718CA78C" w14:textId="77777777" w:rsidR="00EC3CC1" w:rsidRPr="000147A1" w:rsidRDefault="00EC3CC1" w:rsidP="00566871">
            <w:pPr>
              <w:pStyle w:val="TableText"/>
              <w:jc w:val="center"/>
              <w:rPr>
                <w:rStyle w:val="TableText9"/>
                <w:rFonts w:eastAsia="PMingLiU"/>
              </w:rPr>
            </w:pPr>
          </w:p>
        </w:tc>
        <w:tc>
          <w:tcPr>
            <w:tcW w:w="165" w:type="pct"/>
            <w:tcBorders>
              <w:left w:val="single" w:sz="2" w:space="0" w:color="auto"/>
              <w:right w:val="single" w:sz="2" w:space="0" w:color="auto"/>
            </w:tcBorders>
            <w:shd w:val="clear" w:color="auto" w:fill="auto"/>
            <w:vAlign w:val="center"/>
          </w:tcPr>
          <w:p w14:paraId="3C048F0F" w14:textId="77777777" w:rsidR="00EC3CC1" w:rsidRPr="000147A1" w:rsidRDefault="00EC3CC1" w:rsidP="00566871">
            <w:pPr>
              <w:pStyle w:val="TableText"/>
              <w:jc w:val="center"/>
              <w:rPr>
                <w:rStyle w:val="TableText9"/>
                <w:rFonts w:eastAsia="PMingLiU"/>
              </w:rPr>
            </w:pPr>
          </w:p>
        </w:tc>
        <w:tc>
          <w:tcPr>
            <w:tcW w:w="386" w:type="pct"/>
            <w:tcBorders>
              <w:left w:val="single" w:sz="2" w:space="0" w:color="auto"/>
              <w:right w:val="single" w:sz="2" w:space="0" w:color="auto"/>
            </w:tcBorders>
            <w:shd w:val="clear" w:color="auto" w:fill="auto"/>
            <w:vAlign w:val="center"/>
          </w:tcPr>
          <w:p w14:paraId="15F10D31" w14:textId="77777777" w:rsidR="00EC3CC1" w:rsidRPr="000147A1" w:rsidRDefault="00EC3CC1" w:rsidP="00566871">
            <w:pPr>
              <w:pStyle w:val="TableText"/>
              <w:jc w:val="center"/>
              <w:rPr>
                <w:rStyle w:val="TableText9"/>
                <w:rFonts w:eastAsia="PMingLiU"/>
              </w:rPr>
            </w:pPr>
          </w:p>
        </w:tc>
        <w:tc>
          <w:tcPr>
            <w:tcW w:w="384" w:type="pct"/>
            <w:tcBorders>
              <w:left w:val="single" w:sz="2" w:space="0" w:color="auto"/>
              <w:right w:val="single" w:sz="2" w:space="0" w:color="auto"/>
            </w:tcBorders>
            <w:shd w:val="clear" w:color="auto" w:fill="auto"/>
            <w:vAlign w:val="center"/>
          </w:tcPr>
          <w:p w14:paraId="5B93C300" w14:textId="77777777" w:rsidR="00EC3CC1" w:rsidRPr="000147A1" w:rsidRDefault="00EC3CC1" w:rsidP="00566871">
            <w:pPr>
              <w:pStyle w:val="TableText"/>
              <w:jc w:val="center"/>
              <w:rPr>
                <w:rStyle w:val="TableText9"/>
                <w:rFonts w:eastAsia="PMingLiU"/>
              </w:rPr>
            </w:pPr>
          </w:p>
        </w:tc>
        <w:tc>
          <w:tcPr>
            <w:tcW w:w="385" w:type="pct"/>
            <w:tcBorders>
              <w:left w:val="single" w:sz="2" w:space="0" w:color="auto"/>
              <w:right w:val="single" w:sz="18" w:space="0" w:color="auto"/>
            </w:tcBorders>
            <w:shd w:val="clear" w:color="auto" w:fill="auto"/>
            <w:vAlign w:val="center"/>
          </w:tcPr>
          <w:p w14:paraId="4EACCBAA" w14:textId="77777777" w:rsidR="00EC3CC1" w:rsidRPr="000147A1" w:rsidRDefault="00EC3CC1" w:rsidP="00566871">
            <w:pPr>
              <w:pStyle w:val="TableText"/>
              <w:jc w:val="center"/>
              <w:rPr>
                <w:rStyle w:val="TableText9"/>
                <w:rFonts w:eastAsia="PMingLiU"/>
              </w:rPr>
            </w:pPr>
          </w:p>
        </w:tc>
        <w:tc>
          <w:tcPr>
            <w:tcW w:w="396" w:type="pct"/>
            <w:tcBorders>
              <w:left w:val="single" w:sz="18" w:space="0" w:color="auto"/>
              <w:right w:val="single" w:sz="18" w:space="0" w:color="auto"/>
            </w:tcBorders>
            <w:shd w:val="clear" w:color="auto" w:fill="auto"/>
            <w:vAlign w:val="center"/>
          </w:tcPr>
          <w:p w14:paraId="560E0B7A" w14:textId="77777777" w:rsidR="00EC3CC1" w:rsidRPr="000147A1" w:rsidRDefault="00EC3CC1" w:rsidP="00566871">
            <w:pPr>
              <w:pStyle w:val="TableText"/>
              <w:jc w:val="center"/>
              <w:rPr>
                <w:rStyle w:val="TableText9"/>
                <w:rFonts w:eastAsia="PMingLiU"/>
              </w:rPr>
            </w:pPr>
          </w:p>
        </w:tc>
      </w:tr>
      <w:tr w:rsidR="00EC3CC1" w:rsidRPr="00A853BE" w14:paraId="7D6E9212" w14:textId="77777777" w:rsidTr="00566871">
        <w:tc>
          <w:tcPr>
            <w:tcW w:w="1851" w:type="pct"/>
            <w:tcBorders>
              <w:left w:val="single" w:sz="18" w:space="0" w:color="auto"/>
              <w:right w:val="single" w:sz="18" w:space="0" w:color="auto"/>
            </w:tcBorders>
            <w:shd w:val="clear" w:color="auto" w:fill="auto"/>
            <w:vAlign w:val="center"/>
          </w:tcPr>
          <w:p w14:paraId="3BA1D064" w14:textId="77777777" w:rsidR="00EC3CC1" w:rsidRPr="000147A1" w:rsidRDefault="00EC3CC1" w:rsidP="00566871">
            <w:pPr>
              <w:pStyle w:val="TableText"/>
              <w:rPr>
                <w:rStyle w:val="TableText9"/>
                <w:rFonts w:eastAsia="PMingLiU"/>
              </w:rPr>
            </w:pPr>
            <w:r w:rsidRPr="000147A1">
              <w:rPr>
                <w:rStyle w:val="TableText9"/>
                <w:rFonts w:eastAsia="PMingLiU"/>
              </w:rPr>
              <w:t>12-Lead ECG</w:t>
            </w:r>
          </w:p>
        </w:tc>
        <w:tc>
          <w:tcPr>
            <w:tcW w:w="391" w:type="pct"/>
            <w:tcBorders>
              <w:left w:val="single" w:sz="18" w:space="0" w:color="auto"/>
              <w:right w:val="single" w:sz="4" w:space="0" w:color="auto"/>
            </w:tcBorders>
            <w:shd w:val="clear" w:color="auto" w:fill="auto"/>
            <w:vAlign w:val="center"/>
          </w:tcPr>
          <w:p w14:paraId="49C45D7A"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84" w:type="pct"/>
            <w:tcBorders>
              <w:left w:val="single" w:sz="18" w:space="0" w:color="auto"/>
              <w:right w:val="single" w:sz="18" w:space="0" w:color="auto"/>
            </w:tcBorders>
            <w:shd w:val="clear" w:color="auto" w:fill="auto"/>
            <w:vAlign w:val="center"/>
          </w:tcPr>
          <w:p w14:paraId="0D42E04C" w14:textId="77777777" w:rsidR="00EC3CC1" w:rsidRPr="000147A1" w:rsidRDefault="00EC3CC1" w:rsidP="00566871">
            <w:pPr>
              <w:pStyle w:val="TableText"/>
              <w:jc w:val="center"/>
              <w:rPr>
                <w:rStyle w:val="TableText9"/>
                <w:rFonts w:eastAsia="PMingLiU"/>
              </w:rPr>
            </w:pPr>
          </w:p>
        </w:tc>
        <w:tc>
          <w:tcPr>
            <w:tcW w:w="329" w:type="pct"/>
            <w:tcBorders>
              <w:left w:val="single" w:sz="18" w:space="0" w:color="auto"/>
              <w:right w:val="single" w:sz="2" w:space="0" w:color="auto"/>
            </w:tcBorders>
            <w:shd w:val="clear" w:color="auto" w:fill="auto"/>
            <w:vAlign w:val="center"/>
          </w:tcPr>
          <w:p w14:paraId="59A38851" w14:textId="77777777" w:rsidR="00EC3CC1" w:rsidRPr="000147A1" w:rsidRDefault="00EC3CC1" w:rsidP="00566871">
            <w:pPr>
              <w:pStyle w:val="TableText"/>
              <w:jc w:val="center"/>
              <w:rPr>
                <w:rStyle w:val="TableText9"/>
                <w:rFonts w:eastAsia="PMingLiU"/>
              </w:rPr>
            </w:pPr>
          </w:p>
        </w:tc>
        <w:tc>
          <w:tcPr>
            <w:tcW w:w="165" w:type="pct"/>
            <w:tcBorders>
              <w:left w:val="single" w:sz="2" w:space="0" w:color="auto"/>
              <w:right w:val="single" w:sz="2" w:space="0" w:color="auto"/>
            </w:tcBorders>
            <w:shd w:val="clear" w:color="auto" w:fill="auto"/>
            <w:vAlign w:val="center"/>
          </w:tcPr>
          <w:p w14:paraId="71B17AEB" w14:textId="77777777" w:rsidR="00EC3CC1" w:rsidRPr="000147A1" w:rsidRDefault="00EC3CC1" w:rsidP="00566871">
            <w:pPr>
              <w:pStyle w:val="TableText"/>
              <w:jc w:val="center"/>
              <w:rPr>
                <w:rStyle w:val="TableText9"/>
                <w:rFonts w:eastAsia="PMingLiU"/>
              </w:rPr>
            </w:pPr>
          </w:p>
        </w:tc>
        <w:tc>
          <w:tcPr>
            <w:tcW w:w="164" w:type="pct"/>
            <w:tcBorders>
              <w:left w:val="single" w:sz="2" w:space="0" w:color="auto"/>
              <w:right w:val="single" w:sz="2" w:space="0" w:color="auto"/>
            </w:tcBorders>
            <w:shd w:val="clear" w:color="auto" w:fill="auto"/>
            <w:vAlign w:val="center"/>
          </w:tcPr>
          <w:p w14:paraId="40C56E00" w14:textId="77777777" w:rsidR="00EC3CC1" w:rsidRPr="000147A1" w:rsidRDefault="00EC3CC1" w:rsidP="00566871">
            <w:pPr>
              <w:pStyle w:val="TableText"/>
              <w:jc w:val="center"/>
              <w:rPr>
                <w:rStyle w:val="TableText9"/>
                <w:rFonts w:eastAsia="PMingLiU"/>
              </w:rPr>
            </w:pPr>
          </w:p>
        </w:tc>
        <w:tc>
          <w:tcPr>
            <w:tcW w:w="165" w:type="pct"/>
            <w:tcBorders>
              <w:left w:val="single" w:sz="2" w:space="0" w:color="auto"/>
              <w:right w:val="single" w:sz="2" w:space="0" w:color="auto"/>
            </w:tcBorders>
            <w:shd w:val="clear" w:color="auto" w:fill="auto"/>
            <w:vAlign w:val="center"/>
          </w:tcPr>
          <w:p w14:paraId="7119CDBD" w14:textId="77777777" w:rsidR="00EC3CC1" w:rsidRPr="000147A1" w:rsidRDefault="00EC3CC1" w:rsidP="00566871">
            <w:pPr>
              <w:pStyle w:val="TableText"/>
              <w:jc w:val="center"/>
              <w:rPr>
                <w:rStyle w:val="TableText9"/>
                <w:rFonts w:eastAsia="PMingLiU"/>
              </w:rPr>
            </w:pPr>
          </w:p>
        </w:tc>
        <w:tc>
          <w:tcPr>
            <w:tcW w:w="386" w:type="pct"/>
            <w:tcBorders>
              <w:left w:val="single" w:sz="2" w:space="0" w:color="auto"/>
              <w:right w:val="single" w:sz="2" w:space="0" w:color="auto"/>
            </w:tcBorders>
            <w:shd w:val="clear" w:color="auto" w:fill="auto"/>
            <w:vAlign w:val="center"/>
          </w:tcPr>
          <w:p w14:paraId="05F6C067" w14:textId="77777777" w:rsidR="00EC3CC1" w:rsidRPr="000147A1" w:rsidRDefault="00EC3CC1" w:rsidP="00566871">
            <w:pPr>
              <w:pStyle w:val="TableText"/>
              <w:jc w:val="center"/>
              <w:rPr>
                <w:rStyle w:val="TableText9"/>
                <w:rFonts w:eastAsia="PMingLiU"/>
              </w:rPr>
            </w:pPr>
          </w:p>
        </w:tc>
        <w:tc>
          <w:tcPr>
            <w:tcW w:w="384" w:type="pct"/>
            <w:tcBorders>
              <w:left w:val="single" w:sz="2" w:space="0" w:color="auto"/>
              <w:right w:val="single" w:sz="2" w:space="0" w:color="auto"/>
            </w:tcBorders>
            <w:shd w:val="clear" w:color="auto" w:fill="auto"/>
            <w:vAlign w:val="center"/>
          </w:tcPr>
          <w:p w14:paraId="663FE2E4" w14:textId="77777777" w:rsidR="00EC3CC1" w:rsidRPr="000147A1" w:rsidRDefault="00EC3CC1" w:rsidP="00566871">
            <w:pPr>
              <w:pStyle w:val="TableText"/>
              <w:jc w:val="center"/>
              <w:rPr>
                <w:rStyle w:val="TableText9"/>
                <w:rFonts w:eastAsia="PMingLiU"/>
              </w:rPr>
            </w:pPr>
          </w:p>
        </w:tc>
        <w:tc>
          <w:tcPr>
            <w:tcW w:w="385" w:type="pct"/>
            <w:tcBorders>
              <w:left w:val="single" w:sz="2" w:space="0" w:color="auto"/>
              <w:right w:val="single" w:sz="18" w:space="0" w:color="auto"/>
            </w:tcBorders>
            <w:shd w:val="clear" w:color="auto" w:fill="auto"/>
            <w:vAlign w:val="center"/>
          </w:tcPr>
          <w:p w14:paraId="3BF03CDD" w14:textId="77777777" w:rsidR="00EC3CC1" w:rsidRPr="000147A1" w:rsidRDefault="00EC3CC1" w:rsidP="00566871">
            <w:pPr>
              <w:pStyle w:val="TableText"/>
              <w:jc w:val="center"/>
              <w:rPr>
                <w:rStyle w:val="TableText9"/>
                <w:rFonts w:eastAsia="PMingLiU"/>
              </w:rPr>
            </w:pPr>
          </w:p>
        </w:tc>
        <w:tc>
          <w:tcPr>
            <w:tcW w:w="396" w:type="pct"/>
            <w:tcBorders>
              <w:left w:val="single" w:sz="18" w:space="0" w:color="auto"/>
              <w:right w:val="single" w:sz="18" w:space="0" w:color="auto"/>
            </w:tcBorders>
            <w:shd w:val="clear" w:color="auto" w:fill="auto"/>
            <w:vAlign w:val="center"/>
          </w:tcPr>
          <w:p w14:paraId="0A5BC3AE" w14:textId="77777777" w:rsidR="00EC3CC1" w:rsidRPr="000147A1" w:rsidRDefault="00EC3CC1" w:rsidP="00566871">
            <w:pPr>
              <w:pStyle w:val="TableText"/>
              <w:jc w:val="center"/>
              <w:rPr>
                <w:rStyle w:val="TableText9"/>
                <w:rFonts w:eastAsia="PMingLiU"/>
              </w:rPr>
            </w:pPr>
          </w:p>
        </w:tc>
      </w:tr>
      <w:tr w:rsidR="00EC3CC1" w:rsidRPr="00A853BE" w14:paraId="6D968E1B" w14:textId="77777777" w:rsidTr="00566871">
        <w:tc>
          <w:tcPr>
            <w:tcW w:w="1851" w:type="pct"/>
            <w:tcBorders>
              <w:left w:val="single" w:sz="18" w:space="0" w:color="auto"/>
              <w:right w:val="single" w:sz="18" w:space="0" w:color="auto"/>
            </w:tcBorders>
            <w:shd w:val="clear" w:color="auto" w:fill="auto"/>
            <w:vAlign w:val="center"/>
          </w:tcPr>
          <w:p w14:paraId="15E6AEA8" w14:textId="77777777" w:rsidR="00EC3CC1" w:rsidRPr="000147A1" w:rsidRDefault="00EC3CC1" w:rsidP="00566871">
            <w:pPr>
              <w:pStyle w:val="TableText"/>
              <w:rPr>
                <w:rStyle w:val="TableText9"/>
                <w:rFonts w:eastAsia="PMingLiU"/>
              </w:rPr>
            </w:pPr>
            <w:r w:rsidRPr="000147A1">
              <w:rPr>
                <w:rStyle w:val="TableText9"/>
                <w:rFonts w:eastAsia="PMingLiU"/>
              </w:rPr>
              <w:t>Randomization</w:t>
            </w:r>
          </w:p>
        </w:tc>
        <w:tc>
          <w:tcPr>
            <w:tcW w:w="391" w:type="pct"/>
            <w:tcBorders>
              <w:left w:val="single" w:sz="18" w:space="0" w:color="auto"/>
              <w:right w:val="single" w:sz="4" w:space="0" w:color="auto"/>
            </w:tcBorders>
            <w:shd w:val="clear" w:color="auto" w:fill="auto"/>
            <w:vAlign w:val="center"/>
          </w:tcPr>
          <w:p w14:paraId="4DC72F15" w14:textId="77777777" w:rsidR="00EC3CC1" w:rsidRPr="000147A1" w:rsidRDefault="00EC3CC1" w:rsidP="00566871">
            <w:pPr>
              <w:pStyle w:val="TableText"/>
              <w:jc w:val="center"/>
              <w:rPr>
                <w:rStyle w:val="TableText9"/>
                <w:rFonts w:eastAsia="PMingLiU"/>
              </w:rPr>
            </w:pPr>
          </w:p>
        </w:tc>
        <w:tc>
          <w:tcPr>
            <w:tcW w:w="384" w:type="pct"/>
            <w:tcBorders>
              <w:left w:val="single" w:sz="18" w:space="0" w:color="auto"/>
              <w:right w:val="single" w:sz="18" w:space="0" w:color="auto"/>
            </w:tcBorders>
            <w:shd w:val="clear" w:color="auto" w:fill="auto"/>
            <w:vAlign w:val="center"/>
          </w:tcPr>
          <w:p w14:paraId="6D66207A"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29" w:type="pct"/>
            <w:tcBorders>
              <w:left w:val="single" w:sz="18" w:space="0" w:color="auto"/>
              <w:right w:val="single" w:sz="2" w:space="0" w:color="auto"/>
            </w:tcBorders>
            <w:shd w:val="clear" w:color="auto" w:fill="auto"/>
            <w:vAlign w:val="center"/>
          </w:tcPr>
          <w:p w14:paraId="01F8DF16" w14:textId="77777777" w:rsidR="00EC3CC1" w:rsidRPr="000147A1" w:rsidRDefault="00EC3CC1" w:rsidP="00566871">
            <w:pPr>
              <w:pStyle w:val="TableText"/>
              <w:jc w:val="center"/>
              <w:rPr>
                <w:rStyle w:val="TableText9"/>
                <w:rFonts w:eastAsia="PMingLiU"/>
              </w:rPr>
            </w:pPr>
          </w:p>
        </w:tc>
        <w:tc>
          <w:tcPr>
            <w:tcW w:w="165" w:type="pct"/>
            <w:tcBorders>
              <w:left w:val="single" w:sz="2" w:space="0" w:color="auto"/>
              <w:right w:val="single" w:sz="2" w:space="0" w:color="auto"/>
            </w:tcBorders>
            <w:shd w:val="clear" w:color="auto" w:fill="auto"/>
            <w:vAlign w:val="center"/>
          </w:tcPr>
          <w:p w14:paraId="4392FEB9" w14:textId="77777777" w:rsidR="00EC3CC1" w:rsidRPr="000147A1" w:rsidRDefault="00EC3CC1" w:rsidP="00566871">
            <w:pPr>
              <w:pStyle w:val="TableText"/>
              <w:jc w:val="center"/>
              <w:rPr>
                <w:rStyle w:val="TableText9"/>
                <w:rFonts w:eastAsia="PMingLiU"/>
              </w:rPr>
            </w:pPr>
          </w:p>
        </w:tc>
        <w:tc>
          <w:tcPr>
            <w:tcW w:w="164" w:type="pct"/>
            <w:tcBorders>
              <w:left w:val="single" w:sz="2" w:space="0" w:color="auto"/>
              <w:right w:val="single" w:sz="2" w:space="0" w:color="auto"/>
            </w:tcBorders>
            <w:shd w:val="clear" w:color="auto" w:fill="auto"/>
            <w:vAlign w:val="center"/>
          </w:tcPr>
          <w:p w14:paraId="7942CDBB" w14:textId="77777777" w:rsidR="00EC3CC1" w:rsidRPr="000147A1" w:rsidRDefault="00EC3CC1" w:rsidP="00566871">
            <w:pPr>
              <w:pStyle w:val="TableText"/>
              <w:jc w:val="center"/>
              <w:rPr>
                <w:rStyle w:val="TableText9"/>
                <w:rFonts w:eastAsia="PMingLiU"/>
              </w:rPr>
            </w:pPr>
          </w:p>
        </w:tc>
        <w:tc>
          <w:tcPr>
            <w:tcW w:w="165" w:type="pct"/>
            <w:tcBorders>
              <w:left w:val="single" w:sz="2" w:space="0" w:color="auto"/>
              <w:right w:val="single" w:sz="2" w:space="0" w:color="auto"/>
            </w:tcBorders>
            <w:shd w:val="clear" w:color="auto" w:fill="auto"/>
            <w:vAlign w:val="center"/>
          </w:tcPr>
          <w:p w14:paraId="12DB7D91" w14:textId="77777777" w:rsidR="00EC3CC1" w:rsidRPr="000147A1" w:rsidRDefault="00EC3CC1" w:rsidP="00566871">
            <w:pPr>
              <w:pStyle w:val="TableText"/>
              <w:jc w:val="center"/>
              <w:rPr>
                <w:rStyle w:val="TableText9"/>
                <w:rFonts w:eastAsia="PMingLiU"/>
              </w:rPr>
            </w:pPr>
          </w:p>
        </w:tc>
        <w:tc>
          <w:tcPr>
            <w:tcW w:w="386" w:type="pct"/>
            <w:tcBorders>
              <w:left w:val="single" w:sz="2" w:space="0" w:color="auto"/>
              <w:right w:val="single" w:sz="2" w:space="0" w:color="auto"/>
            </w:tcBorders>
            <w:shd w:val="clear" w:color="auto" w:fill="auto"/>
            <w:vAlign w:val="center"/>
          </w:tcPr>
          <w:p w14:paraId="096CD642" w14:textId="77777777" w:rsidR="00EC3CC1" w:rsidRPr="000147A1" w:rsidRDefault="00EC3CC1" w:rsidP="00566871">
            <w:pPr>
              <w:pStyle w:val="TableText"/>
              <w:jc w:val="center"/>
              <w:rPr>
                <w:rStyle w:val="TableText9"/>
                <w:rFonts w:eastAsia="PMingLiU"/>
              </w:rPr>
            </w:pPr>
          </w:p>
        </w:tc>
        <w:tc>
          <w:tcPr>
            <w:tcW w:w="384" w:type="pct"/>
            <w:tcBorders>
              <w:left w:val="single" w:sz="2" w:space="0" w:color="auto"/>
              <w:right w:val="single" w:sz="2" w:space="0" w:color="auto"/>
            </w:tcBorders>
            <w:shd w:val="clear" w:color="auto" w:fill="auto"/>
            <w:vAlign w:val="center"/>
          </w:tcPr>
          <w:p w14:paraId="2F644665" w14:textId="77777777" w:rsidR="00EC3CC1" w:rsidRPr="000147A1" w:rsidRDefault="00EC3CC1" w:rsidP="00566871">
            <w:pPr>
              <w:pStyle w:val="TableText"/>
              <w:jc w:val="center"/>
              <w:rPr>
                <w:rStyle w:val="TableText9"/>
                <w:rFonts w:eastAsia="PMingLiU"/>
              </w:rPr>
            </w:pPr>
          </w:p>
        </w:tc>
        <w:tc>
          <w:tcPr>
            <w:tcW w:w="385" w:type="pct"/>
            <w:tcBorders>
              <w:left w:val="single" w:sz="2" w:space="0" w:color="auto"/>
              <w:right w:val="single" w:sz="18" w:space="0" w:color="auto"/>
            </w:tcBorders>
            <w:shd w:val="clear" w:color="auto" w:fill="auto"/>
            <w:vAlign w:val="center"/>
          </w:tcPr>
          <w:p w14:paraId="34ED4ECF" w14:textId="77777777" w:rsidR="00EC3CC1" w:rsidRPr="000147A1" w:rsidRDefault="00EC3CC1" w:rsidP="00566871">
            <w:pPr>
              <w:pStyle w:val="TableText"/>
              <w:jc w:val="center"/>
              <w:rPr>
                <w:rStyle w:val="TableText9"/>
                <w:rFonts w:eastAsia="PMingLiU"/>
              </w:rPr>
            </w:pPr>
          </w:p>
        </w:tc>
        <w:tc>
          <w:tcPr>
            <w:tcW w:w="396" w:type="pct"/>
            <w:tcBorders>
              <w:left w:val="single" w:sz="18" w:space="0" w:color="auto"/>
              <w:right w:val="single" w:sz="18" w:space="0" w:color="auto"/>
            </w:tcBorders>
            <w:shd w:val="clear" w:color="auto" w:fill="auto"/>
            <w:vAlign w:val="center"/>
          </w:tcPr>
          <w:p w14:paraId="0EF524EF" w14:textId="77777777" w:rsidR="00EC3CC1" w:rsidRPr="000147A1" w:rsidRDefault="00EC3CC1" w:rsidP="00566871">
            <w:pPr>
              <w:pStyle w:val="TableText"/>
              <w:jc w:val="center"/>
              <w:rPr>
                <w:rStyle w:val="TableText9"/>
                <w:rFonts w:eastAsia="PMingLiU"/>
              </w:rPr>
            </w:pPr>
          </w:p>
        </w:tc>
      </w:tr>
      <w:tr w:rsidR="00EC3CC1" w:rsidRPr="00A853BE" w14:paraId="1466B1A5" w14:textId="77777777" w:rsidTr="00566871">
        <w:tc>
          <w:tcPr>
            <w:tcW w:w="1851" w:type="pct"/>
            <w:tcBorders>
              <w:left w:val="single" w:sz="18" w:space="0" w:color="auto"/>
              <w:right w:val="single" w:sz="18" w:space="0" w:color="auto"/>
            </w:tcBorders>
            <w:shd w:val="clear" w:color="auto" w:fill="auto"/>
            <w:vAlign w:val="center"/>
          </w:tcPr>
          <w:p w14:paraId="43D6A53C" w14:textId="77777777" w:rsidR="00EC3CC1" w:rsidRPr="000147A1" w:rsidRDefault="00EC3CC1" w:rsidP="00566871">
            <w:pPr>
              <w:pStyle w:val="TableText"/>
              <w:rPr>
                <w:rStyle w:val="TableText9"/>
                <w:rFonts w:eastAsia="PMingLiU"/>
              </w:rPr>
            </w:pPr>
            <w:r w:rsidRPr="000147A1">
              <w:rPr>
                <w:rStyle w:val="TableText9"/>
                <w:rFonts w:eastAsia="PMingLiU"/>
              </w:rPr>
              <w:t>Vital Signs</w:t>
            </w:r>
          </w:p>
        </w:tc>
        <w:tc>
          <w:tcPr>
            <w:tcW w:w="391" w:type="pct"/>
            <w:tcBorders>
              <w:left w:val="single" w:sz="18" w:space="0" w:color="auto"/>
              <w:right w:val="single" w:sz="4" w:space="0" w:color="auto"/>
            </w:tcBorders>
            <w:shd w:val="clear" w:color="auto" w:fill="auto"/>
            <w:vAlign w:val="center"/>
          </w:tcPr>
          <w:p w14:paraId="1C8DB95A"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84" w:type="pct"/>
            <w:tcBorders>
              <w:left w:val="single" w:sz="18" w:space="0" w:color="auto"/>
              <w:right w:val="single" w:sz="18" w:space="0" w:color="auto"/>
            </w:tcBorders>
            <w:shd w:val="clear" w:color="auto" w:fill="auto"/>
            <w:vAlign w:val="center"/>
          </w:tcPr>
          <w:p w14:paraId="040C8146" w14:textId="77777777" w:rsidR="00EC3CC1" w:rsidRPr="000147A1" w:rsidRDefault="00EC3CC1" w:rsidP="00566871">
            <w:pPr>
              <w:pStyle w:val="TableText"/>
              <w:jc w:val="center"/>
              <w:rPr>
                <w:rStyle w:val="TableText9"/>
                <w:rFonts w:eastAsia="PMingLiU"/>
              </w:rPr>
            </w:pPr>
            <w:r>
              <w:rPr>
                <w:rStyle w:val="TableText9"/>
                <w:rFonts w:eastAsia="PMingLiU"/>
              </w:rPr>
              <w:t>X</w:t>
            </w:r>
            <w:r>
              <w:rPr>
                <w:rStyle w:val="TableText9"/>
                <w:rFonts w:eastAsia="PMingLiU"/>
                <w:vertAlign w:val="superscript"/>
              </w:rPr>
              <w:t>h</w:t>
            </w:r>
          </w:p>
        </w:tc>
        <w:tc>
          <w:tcPr>
            <w:tcW w:w="329" w:type="pct"/>
            <w:tcBorders>
              <w:left w:val="single" w:sz="18" w:space="0" w:color="auto"/>
              <w:right w:val="single" w:sz="2" w:space="0" w:color="auto"/>
            </w:tcBorders>
            <w:shd w:val="clear" w:color="auto" w:fill="auto"/>
            <w:vAlign w:val="center"/>
          </w:tcPr>
          <w:p w14:paraId="6EC80A28" w14:textId="77777777" w:rsidR="00EC3CC1" w:rsidRPr="000147A1" w:rsidRDefault="00EC3CC1" w:rsidP="00566871">
            <w:pPr>
              <w:pStyle w:val="TableText"/>
              <w:jc w:val="center"/>
              <w:rPr>
                <w:rStyle w:val="TableText9"/>
                <w:rFonts w:eastAsia="PMingLiU"/>
              </w:rPr>
            </w:pPr>
            <w:r>
              <w:rPr>
                <w:rStyle w:val="TableText9"/>
                <w:rFonts w:eastAsia="PMingLiU"/>
              </w:rPr>
              <w:t>X</w:t>
            </w:r>
            <w:r>
              <w:rPr>
                <w:rStyle w:val="TableText9"/>
                <w:rFonts w:eastAsia="PMingLiU"/>
                <w:vertAlign w:val="superscript"/>
              </w:rPr>
              <w:t>i</w:t>
            </w:r>
          </w:p>
        </w:tc>
        <w:tc>
          <w:tcPr>
            <w:tcW w:w="165" w:type="pct"/>
            <w:tcBorders>
              <w:left w:val="single" w:sz="2" w:space="0" w:color="auto"/>
              <w:right w:val="single" w:sz="2" w:space="0" w:color="auto"/>
            </w:tcBorders>
            <w:shd w:val="clear" w:color="auto" w:fill="auto"/>
            <w:vAlign w:val="center"/>
          </w:tcPr>
          <w:p w14:paraId="0B3A956C"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164" w:type="pct"/>
            <w:tcBorders>
              <w:left w:val="single" w:sz="2" w:space="0" w:color="auto"/>
              <w:right w:val="single" w:sz="2" w:space="0" w:color="auto"/>
            </w:tcBorders>
            <w:shd w:val="clear" w:color="auto" w:fill="auto"/>
            <w:vAlign w:val="center"/>
          </w:tcPr>
          <w:p w14:paraId="6183117F"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165" w:type="pct"/>
            <w:tcBorders>
              <w:left w:val="single" w:sz="2" w:space="0" w:color="auto"/>
              <w:right w:val="single" w:sz="2" w:space="0" w:color="auto"/>
            </w:tcBorders>
            <w:shd w:val="clear" w:color="auto" w:fill="auto"/>
            <w:vAlign w:val="center"/>
          </w:tcPr>
          <w:p w14:paraId="7C4316FD"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86" w:type="pct"/>
            <w:tcBorders>
              <w:left w:val="single" w:sz="2" w:space="0" w:color="auto"/>
              <w:right w:val="single" w:sz="2" w:space="0" w:color="auto"/>
            </w:tcBorders>
            <w:shd w:val="clear" w:color="auto" w:fill="auto"/>
            <w:vAlign w:val="center"/>
          </w:tcPr>
          <w:p w14:paraId="34D5F0A8"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84" w:type="pct"/>
            <w:tcBorders>
              <w:left w:val="single" w:sz="2" w:space="0" w:color="auto"/>
              <w:right w:val="single" w:sz="2" w:space="0" w:color="auto"/>
            </w:tcBorders>
            <w:shd w:val="clear" w:color="auto" w:fill="auto"/>
            <w:vAlign w:val="center"/>
          </w:tcPr>
          <w:p w14:paraId="0E7E238B" w14:textId="77777777" w:rsidR="00EC3CC1" w:rsidRPr="000147A1" w:rsidRDefault="00EC3CC1" w:rsidP="00566871">
            <w:pPr>
              <w:pStyle w:val="TableText"/>
              <w:jc w:val="center"/>
              <w:rPr>
                <w:rStyle w:val="TableText9"/>
                <w:rFonts w:eastAsia="PMingLiU"/>
              </w:rPr>
            </w:pPr>
          </w:p>
        </w:tc>
        <w:tc>
          <w:tcPr>
            <w:tcW w:w="385" w:type="pct"/>
            <w:tcBorders>
              <w:left w:val="single" w:sz="2" w:space="0" w:color="auto"/>
              <w:right w:val="single" w:sz="18" w:space="0" w:color="auto"/>
            </w:tcBorders>
            <w:shd w:val="clear" w:color="auto" w:fill="auto"/>
            <w:vAlign w:val="center"/>
          </w:tcPr>
          <w:p w14:paraId="18263C0D" w14:textId="77777777" w:rsidR="00EC3CC1" w:rsidRPr="000147A1" w:rsidRDefault="00EC3CC1" w:rsidP="00566871">
            <w:pPr>
              <w:pStyle w:val="TableText"/>
              <w:jc w:val="center"/>
              <w:rPr>
                <w:rStyle w:val="TableText9"/>
                <w:rFonts w:eastAsia="PMingLiU"/>
              </w:rPr>
            </w:pPr>
          </w:p>
        </w:tc>
        <w:tc>
          <w:tcPr>
            <w:tcW w:w="396" w:type="pct"/>
            <w:tcBorders>
              <w:left w:val="single" w:sz="18" w:space="0" w:color="auto"/>
              <w:right w:val="single" w:sz="18" w:space="0" w:color="auto"/>
            </w:tcBorders>
            <w:shd w:val="clear" w:color="auto" w:fill="auto"/>
            <w:vAlign w:val="center"/>
          </w:tcPr>
          <w:p w14:paraId="0DDA8D2D" w14:textId="77777777" w:rsidR="00EC3CC1" w:rsidRPr="000147A1" w:rsidRDefault="00EC3CC1" w:rsidP="00566871">
            <w:pPr>
              <w:pStyle w:val="TableText"/>
              <w:jc w:val="center"/>
              <w:rPr>
                <w:rStyle w:val="TableText9"/>
                <w:rFonts w:eastAsia="PMingLiU"/>
              </w:rPr>
            </w:pPr>
          </w:p>
        </w:tc>
      </w:tr>
      <w:tr w:rsidR="00EC3CC1" w:rsidRPr="00A853BE" w14:paraId="64A46151" w14:textId="77777777" w:rsidTr="00566871">
        <w:tc>
          <w:tcPr>
            <w:tcW w:w="1851" w:type="pct"/>
            <w:tcBorders>
              <w:left w:val="single" w:sz="18" w:space="0" w:color="auto"/>
              <w:right w:val="single" w:sz="18" w:space="0" w:color="auto"/>
            </w:tcBorders>
            <w:shd w:val="clear" w:color="auto" w:fill="auto"/>
            <w:vAlign w:val="center"/>
          </w:tcPr>
          <w:p w14:paraId="42B9C68E" w14:textId="77777777" w:rsidR="00EC3CC1" w:rsidRPr="00962A64" w:rsidRDefault="00EC3CC1" w:rsidP="00566871">
            <w:pPr>
              <w:pStyle w:val="TableText"/>
              <w:rPr>
                <w:rStyle w:val="TableText9"/>
                <w:rFonts w:eastAsia="PMingLiU"/>
                <w:vertAlign w:val="superscript"/>
              </w:rPr>
            </w:pPr>
            <w:r>
              <w:rPr>
                <w:rStyle w:val="TableText9"/>
                <w:rFonts w:eastAsia="PMingLiU"/>
              </w:rPr>
              <w:t>Pre-infusion stability (2hr)</w:t>
            </w:r>
            <w:r>
              <w:rPr>
                <w:rStyle w:val="TableText9"/>
                <w:rFonts w:eastAsia="PMingLiU"/>
                <w:vertAlign w:val="superscript"/>
              </w:rPr>
              <w:t>j</w:t>
            </w:r>
          </w:p>
        </w:tc>
        <w:tc>
          <w:tcPr>
            <w:tcW w:w="391" w:type="pct"/>
            <w:tcBorders>
              <w:left w:val="single" w:sz="18" w:space="0" w:color="auto"/>
              <w:right w:val="single" w:sz="4" w:space="0" w:color="auto"/>
            </w:tcBorders>
            <w:shd w:val="clear" w:color="auto" w:fill="auto"/>
            <w:vAlign w:val="center"/>
          </w:tcPr>
          <w:p w14:paraId="6C031797" w14:textId="77777777" w:rsidR="00EC3CC1" w:rsidRDefault="00EC3CC1" w:rsidP="00566871">
            <w:pPr>
              <w:pStyle w:val="TableText"/>
              <w:jc w:val="center"/>
              <w:rPr>
                <w:rStyle w:val="TableText9"/>
                <w:rFonts w:eastAsia="PMingLiU"/>
              </w:rPr>
            </w:pPr>
          </w:p>
        </w:tc>
        <w:tc>
          <w:tcPr>
            <w:tcW w:w="384" w:type="pct"/>
            <w:tcBorders>
              <w:left w:val="single" w:sz="18" w:space="0" w:color="auto"/>
              <w:right w:val="single" w:sz="18" w:space="0" w:color="auto"/>
            </w:tcBorders>
            <w:shd w:val="clear" w:color="auto" w:fill="auto"/>
            <w:vAlign w:val="center"/>
          </w:tcPr>
          <w:p w14:paraId="4DACEC2C" w14:textId="77777777" w:rsidR="00EC3CC1" w:rsidRDefault="00EC3CC1" w:rsidP="00566871">
            <w:pPr>
              <w:pStyle w:val="TableText"/>
              <w:jc w:val="center"/>
              <w:rPr>
                <w:rStyle w:val="TableText9"/>
                <w:rFonts w:eastAsia="PMingLiU"/>
              </w:rPr>
            </w:pPr>
            <w:r>
              <w:rPr>
                <w:rStyle w:val="TableText9"/>
                <w:rFonts w:eastAsia="PMingLiU"/>
              </w:rPr>
              <w:t>X</w:t>
            </w:r>
          </w:p>
        </w:tc>
        <w:tc>
          <w:tcPr>
            <w:tcW w:w="329" w:type="pct"/>
            <w:tcBorders>
              <w:left w:val="single" w:sz="18" w:space="0" w:color="auto"/>
              <w:right w:val="single" w:sz="2" w:space="0" w:color="auto"/>
            </w:tcBorders>
            <w:shd w:val="clear" w:color="auto" w:fill="auto"/>
            <w:vAlign w:val="center"/>
          </w:tcPr>
          <w:p w14:paraId="7DED389C" w14:textId="77777777" w:rsidR="00EC3CC1" w:rsidRDefault="00EC3CC1" w:rsidP="00566871">
            <w:pPr>
              <w:pStyle w:val="TableText"/>
              <w:jc w:val="center"/>
              <w:rPr>
                <w:rStyle w:val="TableText9"/>
                <w:rFonts w:eastAsia="PMingLiU"/>
              </w:rPr>
            </w:pPr>
          </w:p>
        </w:tc>
        <w:tc>
          <w:tcPr>
            <w:tcW w:w="165" w:type="pct"/>
            <w:tcBorders>
              <w:left w:val="single" w:sz="2" w:space="0" w:color="auto"/>
              <w:right w:val="single" w:sz="2" w:space="0" w:color="auto"/>
            </w:tcBorders>
            <w:shd w:val="clear" w:color="auto" w:fill="auto"/>
            <w:vAlign w:val="center"/>
          </w:tcPr>
          <w:p w14:paraId="10A1B6B4" w14:textId="77777777" w:rsidR="00EC3CC1" w:rsidRDefault="00EC3CC1" w:rsidP="00566871">
            <w:pPr>
              <w:pStyle w:val="TableText"/>
              <w:jc w:val="center"/>
              <w:rPr>
                <w:rStyle w:val="TableText9"/>
                <w:rFonts w:eastAsia="PMingLiU"/>
              </w:rPr>
            </w:pPr>
          </w:p>
        </w:tc>
        <w:tc>
          <w:tcPr>
            <w:tcW w:w="164" w:type="pct"/>
            <w:tcBorders>
              <w:left w:val="single" w:sz="2" w:space="0" w:color="auto"/>
              <w:right w:val="single" w:sz="2" w:space="0" w:color="auto"/>
            </w:tcBorders>
            <w:shd w:val="clear" w:color="auto" w:fill="auto"/>
            <w:vAlign w:val="center"/>
          </w:tcPr>
          <w:p w14:paraId="26EADEF3" w14:textId="77777777" w:rsidR="00EC3CC1" w:rsidRDefault="00EC3CC1" w:rsidP="00566871">
            <w:pPr>
              <w:pStyle w:val="TableText"/>
              <w:jc w:val="center"/>
              <w:rPr>
                <w:rStyle w:val="TableText9"/>
                <w:rFonts w:eastAsia="PMingLiU"/>
              </w:rPr>
            </w:pPr>
          </w:p>
        </w:tc>
        <w:tc>
          <w:tcPr>
            <w:tcW w:w="165" w:type="pct"/>
            <w:tcBorders>
              <w:left w:val="single" w:sz="2" w:space="0" w:color="auto"/>
              <w:right w:val="single" w:sz="2" w:space="0" w:color="auto"/>
            </w:tcBorders>
            <w:shd w:val="clear" w:color="auto" w:fill="auto"/>
            <w:vAlign w:val="center"/>
          </w:tcPr>
          <w:p w14:paraId="1B77D5AA" w14:textId="77777777" w:rsidR="00EC3CC1" w:rsidRDefault="00EC3CC1" w:rsidP="00566871">
            <w:pPr>
              <w:pStyle w:val="TableText"/>
              <w:jc w:val="center"/>
              <w:rPr>
                <w:rStyle w:val="TableText9"/>
                <w:rFonts w:eastAsia="PMingLiU"/>
              </w:rPr>
            </w:pPr>
          </w:p>
        </w:tc>
        <w:tc>
          <w:tcPr>
            <w:tcW w:w="386" w:type="pct"/>
            <w:tcBorders>
              <w:left w:val="single" w:sz="2" w:space="0" w:color="auto"/>
              <w:right w:val="single" w:sz="2" w:space="0" w:color="auto"/>
            </w:tcBorders>
            <w:shd w:val="clear" w:color="auto" w:fill="auto"/>
            <w:vAlign w:val="center"/>
          </w:tcPr>
          <w:p w14:paraId="5F4C95E0" w14:textId="77777777" w:rsidR="00EC3CC1" w:rsidRDefault="00EC3CC1" w:rsidP="00566871">
            <w:pPr>
              <w:pStyle w:val="TableText"/>
              <w:jc w:val="center"/>
              <w:rPr>
                <w:rStyle w:val="TableText9"/>
                <w:rFonts w:eastAsia="PMingLiU"/>
              </w:rPr>
            </w:pPr>
          </w:p>
        </w:tc>
        <w:tc>
          <w:tcPr>
            <w:tcW w:w="384" w:type="pct"/>
            <w:tcBorders>
              <w:left w:val="single" w:sz="2" w:space="0" w:color="auto"/>
              <w:right w:val="single" w:sz="2" w:space="0" w:color="auto"/>
            </w:tcBorders>
            <w:shd w:val="clear" w:color="auto" w:fill="auto"/>
            <w:vAlign w:val="center"/>
          </w:tcPr>
          <w:p w14:paraId="181E9848" w14:textId="77777777" w:rsidR="00EC3CC1" w:rsidRPr="000147A1" w:rsidRDefault="00EC3CC1" w:rsidP="00566871">
            <w:pPr>
              <w:pStyle w:val="TableText"/>
              <w:jc w:val="center"/>
              <w:rPr>
                <w:rStyle w:val="TableText9"/>
                <w:rFonts w:eastAsia="PMingLiU"/>
              </w:rPr>
            </w:pPr>
          </w:p>
        </w:tc>
        <w:tc>
          <w:tcPr>
            <w:tcW w:w="385" w:type="pct"/>
            <w:tcBorders>
              <w:left w:val="single" w:sz="2" w:space="0" w:color="auto"/>
              <w:right w:val="single" w:sz="18" w:space="0" w:color="auto"/>
            </w:tcBorders>
            <w:shd w:val="clear" w:color="auto" w:fill="auto"/>
            <w:vAlign w:val="center"/>
          </w:tcPr>
          <w:p w14:paraId="68C4B6D4" w14:textId="77777777" w:rsidR="00EC3CC1" w:rsidRPr="000147A1" w:rsidRDefault="00EC3CC1" w:rsidP="00566871">
            <w:pPr>
              <w:pStyle w:val="TableText"/>
              <w:jc w:val="center"/>
              <w:rPr>
                <w:rStyle w:val="TableText9"/>
                <w:rFonts w:eastAsia="PMingLiU"/>
              </w:rPr>
            </w:pPr>
          </w:p>
        </w:tc>
        <w:tc>
          <w:tcPr>
            <w:tcW w:w="396" w:type="pct"/>
            <w:tcBorders>
              <w:left w:val="single" w:sz="18" w:space="0" w:color="auto"/>
              <w:right w:val="single" w:sz="18" w:space="0" w:color="auto"/>
            </w:tcBorders>
            <w:shd w:val="clear" w:color="auto" w:fill="auto"/>
            <w:vAlign w:val="center"/>
          </w:tcPr>
          <w:p w14:paraId="5DA6D774" w14:textId="77777777" w:rsidR="00EC3CC1" w:rsidRPr="000147A1" w:rsidRDefault="00EC3CC1" w:rsidP="00566871">
            <w:pPr>
              <w:pStyle w:val="TableText"/>
              <w:jc w:val="center"/>
              <w:rPr>
                <w:rStyle w:val="TableText9"/>
                <w:rFonts w:eastAsia="PMingLiU"/>
              </w:rPr>
            </w:pPr>
          </w:p>
        </w:tc>
      </w:tr>
      <w:tr w:rsidR="00EC3CC1" w:rsidRPr="00A853BE" w14:paraId="4637BAEB" w14:textId="77777777" w:rsidTr="00566871">
        <w:tc>
          <w:tcPr>
            <w:tcW w:w="1851" w:type="pct"/>
            <w:tcBorders>
              <w:left w:val="single" w:sz="18" w:space="0" w:color="auto"/>
              <w:right w:val="single" w:sz="18" w:space="0" w:color="auto"/>
            </w:tcBorders>
            <w:shd w:val="clear" w:color="auto" w:fill="auto"/>
            <w:vAlign w:val="center"/>
          </w:tcPr>
          <w:p w14:paraId="11365B03" w14:textId="77777777" w:rsidR="00EC3CC1" w:rsidRPr="000147A1" w:rsidRDefault="00EC3CC1" w:rsidP="00566871">
            <w:pPr>
              <w:pStyle w:val="TableText"/>
              <w:rPr>
                <w:rStyle w:val="TableText9"/>
                <w:rFonts w:eastAsia="PMingLiU"/>
              </w:rPr>
            </w:pPr>
            <w:r w:rsidRPr="000147A1">
              <w:rPr>
                <w:rStyle w:val="TableText9"/>
                <w:rFonts w:eastAsia="PMingLiU"/>
              </w:rPr>
              <w:t>I</w:t>
            </w:r>
            <w:r>
              <w:rPr>
                <w:rStyle w:val="TableText9"/>
                <w:rFonts w:eastAsia="PMingLiU"/>
              </w:rPr>
              <w:t>MP</w:t>
            </w:r>
            <w:r w:rsidRPr="000147A1">
              <w:rPr>
                <w:rStyle w:val="TableText9"/>
                <w:rFonts w:eastAsia="PMingLiU"/>
              </w:rPr>
              <w:t xml:space="preserve"> </w:t>
            </w:r>
            <w:r>
              <w:rPr>
                <w:rStyle w:val="TableText9"/>
                <w:rFonts w:eastAsia="PMingLiU"/>
              </w:rPr>
              <w:t>administration</w:t>
            </w:r>
          </w:p>
        </w:tc>
        <w:tc>
          <w:tcPr>
            <w:tcW w:w="391" w:type="pct"/>
            <w:tcBorders>
              <w:left w:val="single" w:sz="18" w:space="0" w:color="auto"/>
              <w:right w:val="single" w:sz="4" w:space="0" w:color="auto"/>
            </w:tcBorders>
            <w:shd w:val="clear" w:color="auto" w:fill="auto"/>
            <w:vAlign w:val="center"/>
          </w:tcPr>
          <w:p w14:paraId="6D4E3BDB" w14:textId="77777777" w:rsidR="00EC3CC1" w:rsidRPr="000147A1" w:rsidRDefault="00EC3CC1" w:rsidP="00566871">
            <w:pPr>
              <w:pStyle w:val="TableText"/>
              <w:jc w:val="center"/>
              <w:rPr>
                <w:rStyle w:val="TableText9"/>
                <w:rFonts w:eastAsia="PMingLiU"/>
              </w:rPr>
            </w:pPr>
          </w:p>
        </w:tc>
        <w:tc>
          <w:tcPr>
            <w:tcW w:w="384" w:type="pct"/>
            <w:tcBorders>
              <w:left w:val="single" w:sz="18" w:space="0" w:color="auto"/>
              <w:right w:val="single" w:sz="18" w:space="0" w:color="auto"/>
            </w:tcBorders>
            <w:shd w:val="clear" w:color="auto" w:fill="auto"/>
            <w:vAlign w:val="center"/>
          </w:tcPr>
          <w:p w14:paraId="6D5B427B" w14:textId="77777777" w:rsidR="00EC3CC1" w:rsidRPr="000147A1" w:rsidRDefault="00EC3CC1" w:rsidP="00566871">
            <w:pPr>
              <w:pStyle w:val="TableText"/>
              <w:jc w:val="center"/>
              <w:rPr>
                <w:rStyle w:val="TableText9"/>
                <w:rFonts w:eastAsia="PMingLiU"/>
              </w:rPr>
            </w:pPr>
          </w:p>
        </w:tc>
        <w:tc>
          <w:tcPr>
            <w:tcW w:w="329" w:type="pct"/>
            <w:tcBorders>
              <w:left w:val="single" w:sz="18" w:space="0" w:color="auto"/>
              <w:right w:val="single" w:sz="2" w:space="0" w:color="auto"/>
            </w:tcBorders>
            <w:shd w:val="clear" w:color="auto" w:fill="auto"/>
            <w:vAlign w:val="center"/>
          </w:tcPr>
          <w:p w14:paraId="611267AF"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165" w:type="pct"/>
            <w:tcBorders>
              <w:left w:val="single" w:sz="2" w:space="0" w:color="auto"/>
              <w:right w:val="single" w:sz="2" w:space="0" w:color="auto"/>
            </w:tcBorders>
            <w:shd w:val="clear" w:color="auto" w:fill="auto"/>
            <w:vAlign w:val="center"/>
          </w:tcPr>
          <w:p w14:paraId="1A20A049" w14:textId="77777777" w:rsidR="00EC3CC1" w:rsidRPr="000147A1" w:rsidRDefault="00EC3CC1" w:rsidP="00566871">
            <w:pPr>
              <w:pStyle w:val="TableText"/>
              <w:jc w:val="center"/>
              <w:rPr>
                <w:rStyle w:val="TableText9"/>
                <w:rFonts w:eastAsia="PMingLiU"/>
              </w:rPr>
            </w:pPr>
          </w:p>
        </w:tc>
        <w:tc>
          <w:tcPr>
            <w:tcW w:w="164" w:type="pct"/>
            <w:tcBorders>
              <w:left w:val="single" w:sz="2" w:space="0" w:color="auto"/>
              <w:right w:val="single" w:sz="2" w:space="0" w:color="auto"/>
            </w:tcBorders>
            <w:shd w:val="clear" w:color="auto" w:fill="auto"/>
            <w:vAlign w:val="center"/>
          </w:tcPr>
          <w:p w14:paraId="70B1BFB9" w14:textId="77777777" w:rsidR="00EC3CC1" w:rsidRPr="000147A1" w:rsidRDefault="00EC3CC1" w:rsidP="00566871">
            <w:pPr>
              <w:pStyle w:val="TableText"/>
              <w:jc w:val="center"/>
              <w:rPr>
                <w:rStyle w:val="TableText9"/>
                <w:rFonts w:eastAsia="PMingLiU"/>
              </w:rPr>
            </w:pPr>
          </w:p>
        </w:tc>
        <w:tc>
          <w:tcPr>
            <w:tcW w:w="165" w:type="pct"/>
            <w:tcBorders>
              <w:left w:val="single" w:sz="2" w:space="0" w:color="auto"/>
              <w:right w:val="single" w:sz="2" w:space="0" w:color="auto"/>
            </w:tcBorders>
            <w:shd w:val="clear" w:color="auto" w:fill="auto"/>
            <w:vAlign w:val="center"/>
          </w:tcPr>
          <w:p w14:paraId="6E1506AD" w14:textId="77777777" w:rsidR="00EC3CC1" w:rsidRPr="000147A1" w:rsidRDefault="00EC3CC1" w:rsidP="00566871">
            <w:pPr>
              <w:pStyle w:val="TableText"/>
              <w:jc w:val="center"/>
              <w:rPr>
                <w:rStyle w:val="TableText9"/>
                <w:rFonts w:eastAsia="PMingLiU"/>
              </w:rPr>
            </w:pPr>
          </w:p>
        </w:tc>
        <w:tc>
          <w:tcPr>
            <w:tcW w:w="386" w:type="pct"/>
            <w:tcBorders>
              <w:left w:val="single" w:sz="2" w:space="0" w:color="auto"/>
              <w:right w:val="single" w:sz="2" w:space="0" w:color="auto"/>
            </w:tcBorders>
            <w:shd w:val="clear" w:color="auto" w:fill="auto"/>
            <w:vAlign w:val="center"/>
          </w:tcPr>
          <w:p w14:paraId="37AE1F66" w14:textId="77777777" w:rsidR="00EC3CC1" w:rsidRPr="000147A1" w:rsidRDefault="00EC3CC1" w:rsidP="00566871">
            <w:pPr>
              <w:pStyle w:val="TableText"/>
              <w:jc w:val="center"/>
              <w:rPr>
                <w:rStyle w:val="TableText9"/>
                <w:rFonts w:eastAsia="PMingLiU"/>
              </w:rPr>
            </w:pPr>
          </w:p>
        </w:tc>
        <w:tc>
          <w:tcPr>
            <w:tcW w:w="384" w:type="pct"/>
            <w:tcBorders>
              <w:left w:val="single" w:sz="2" w:space="0" w:color="auto"/>
              <w:right w:val="single" w:sz="2" w:space="0" w:color="auto"/>
            </w:tcBorders>
            <w:shd w:val="clear" w:color="auto" w:fill="auto"/>
            <w:vAlign w:val="center"/>
          </w:tcPr>
          <w:p w14:paraId="2DF74BF8" w14:textId="77777777" w:rsidR="00EC3CC1" w:rsidRPr="000147A1" w:rsidRDefault="00EC3CC1" w:rsidP="00566871">
            <w:pPr>
              <w:pStyle w:val="TableText"/>
              <w:jc w:val="center"/>
              <w:rPr>
                <w:rStyle w:val="TableText9"/>
                <w:rFonts w:eastAsia="PMingLiU"/>
              </w:rPr>
            </w:pPr>
          </w:p>
        </w:tc>
        <w:tc>
          <w:tcPr>
            <w:tcW w:w="385" w:type="pct"/>
            <w:tcBorders>
              <w:left w:val="single" w:sz="2" w:space="0" w:color="auto"/>
              <w:right w:val="single" w:sz="18" w:space="0" w:color="auto"/>
            </w:tcBorders>
            <w:shd w:val="clear" w:color="auto" w:fill="auto"/>
            <w:vAlign w:val="center"/>
          </w:tcPr>
          <w:p w14:paraId="032A409D" w14:textId="77777777" w:rsidR="00EC3CC1" w:rsidRPr="000147A1" w:rsidRDefault="00EC3CC1" w:rsidP="00566871">
            <w:pPr>
              <w:pStyle w:val="TableText"/>
              <w:jc w:val="center"/>
              <w:rPr>
                <w:rStyle w:val="TableText9"/>
                <w:rFonts w:eastAsia="PMingLiU"/>
              </w:rPr>
            </w:pPr>
          </w:p>
        </w:tc>
        <w:tc>
          <w:tcPr>
            <w:tcW w:w="396" w:type="pct"/>
            <w:tcBorders>
              <w:left w:val="single" w:sz="18" w:space="0" w:color="auto"/>
              <w:right w:val="single" w:sz="18" w:space="0" w:color="auto"/>
            </w:tcBorders>
            <w:shd w:val="clear" w:color="auto" w:fill="auto"/>
            <w:vAlign w:val="center"/>
          </w:tcPr>
          <w:p w14:paraId="06FD8082" w14:textId="77777777" w:rsidR="00EC3CC1" w:rsidRPr="000147A1" w:rsidRDefault="00EC3CC1" w:rsidP="00566871">
            <w:pPr>
              <w:pStyle w:val="TableText"/>
              <w:jc w:val="center"/>
              <w:rPr>
                <w:rStyle w:val="TableText9"/>
                <w:rFonts w:eastAsia="PMingLiU"/>
              </w:rPr>
            </w:pPr>
          </w:p>
        </w:tc>
      </w:tr>
      <w:tr w:rsidR="00EC3CC1" w:rsidRPr="00A853BE" w14:paraId="58130E04" w14:textId="77777777" w:rsidTr="00566871">
        <w:tc>
          <w:tcPr>
            <w:tcW w:w="1851" w:type="pct"/>
            <w:tcBorders>
              <w:left w:val="single" w:sz="18" w:space="0" w:color="auto"/>
              <w:bottom w:val="single" w:sz="4" w:space="0" w:color="auto"/>
              <w:right w:val="single" w:sz="18" w:space="0" w:color="auto"/>
            </w:tcBorders>
            <w:shd w:val="clear" w:color="auto" w:fill="auto"/>
          </w:tcPr>
          <w:p w14:paraId="630AA2F9" w14:textId="77777777" w:rsidR="00EC3CC1" w:rsidRPr="000147A1" w:rsidRDefault="00EC3CC1" w:rsidP="00566871">
            <w:pPr>
              <w:pStyle w:val="TableText"/>
              <w:rPr>
                <w:rStyle w:val="TableText9"/>
                <w:rFonts w:eastAsia="PMingLiU"/>
              </w:rPr>
            </w:pPr>
            <w:r>
              <w:rPr>
                <w:rStyle w:val="TableText9"/>
                <w:rFonts w:eastAsia="PMingLiU"/>
              </w:rPr>
              <w:t>Blood Sample for Exploratory Biomarkers</w:t>
            </w:r>
            <w:r w:rsidRPr="00E975B1">
              <w:rPr>
                <w:rStyle w:val="TableText9"/>
                <w:rFonts w:eastAsia="PMingLiU"/>
                <w:vertAlign w:val="superscript"/>
              </w:rPr>
              <w:t>k</w:t>
            </w:r>
          </w:p>
        </w:tc>
        <w:tc>
          <w:tcPr>
            <w:tcW w:w="391" w:type="pct"/>
            <w:tcBorders>
              <w:left w:val="single" w:sz="18" w:space="0" w:color="auto"/>
              <w:right w:val="single" w:sz="4" w:space="0" w:color="auto"/>
            </w:tcBorders>
            <w:shd w:val="clear" w:color="auto" w:fill="auto"/>
          </w:tcPr>
          <w:p w14:paraId="2A1B24AB" w14:textId="77777777" w:rsidR="00EC3CC1" w:rsidRPr="000147A1" w:rsidRDefault="00EC3CC1" w:rsidP="00566871">
            <w:pPr>
              <w:pStyle w:val="TableText"/>
              <w:jc w:val="center"/>
              <w:rPr>
                <w:rStyle w:val="TableText9"/>
                <w:rFonts w:eastAsia="PMingLiU"/>
              </w:rPr>
            </w:pPr>
          </w:p>
        </w:tc>
        <w:tc>
          <w:tcPr>
            <w:tcW w:w="384" w:type="pct"/>
            <w:tcBorders>
              <w:left w:val="single" w:sz="18" w:space="0" w:color="auto"/>
              <w:right w:val="single" w:sz="18" w:space="0" w:color="auto"/>
            </w:tcBorders>
            <w:shd w:val="clear" w:color="auto" w:fill="auto"/>
          </w:tcPr>
          <w:p w14:paraId="6E5A7169"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29" w:type="pct"/>
            <w:tcBorders>
              <w:left w:val="single" w:sz="18" w:space="0" w:color="auto"/>
              <w:bottom w:val="single" w:sz="4" w:space="0" w:color="auto"/>
              <w:right w:val="single" w:sz="2" w:space="0" w:color="auto"/>
            </w:tcBorders>
            <w:shd w:val="clear" w:color="auto" w:fill="auto"/>
          </w:tcPr>
          <w:p w14:paraId="1EBDB951" w14:textId="77777777" w:rsidR="00EC3CC1" w:rsidRPr="000147A1" w:rsidRDefault="00EC3CC1" w:rsidP="00566871">
            <w:pPr>
              <w:pStyle w:val="TableText"/>
              <w:jc w:val="center"/>
              <w:rPr>
                <w:rStyle w:val="TableText9"/>
                <w:rFonts w:eastAsia="PMingLiU"/>
              </w:rPr>
            </w:pPr>
          </w:p>
        </w:tc>
        <w:tc>
          <w:tcPr>
            <w:tcW w:w="165" w:type="pct"/>
            <w:tcBorders>
              <w:left w:val="single" w:sz="2" w:space="0" w:color="auto"/>
              <w:bottom w:val="single" w:sz="4" w:space="0" w:color="auto"/>
              <w:right w:val="single" w:sz="2" w:space="0" w:color="auto"/>
            </w:tcBorders>
            <w:shd w:val="clear" w:color="auto" w:fill="auto"/>
          </w:tcPr>
          <w:p w14:paraId="6F7B08C1"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164" w:type="pct"/>
            <w:tcBorders>
              <w:left w:val="single" w:sz="2" w:space="0" w:color="auto"/>
              <w:bottom w:val="single" w:sz="4" w:space="0" w:color="auto"/>
              <w:right w:val="single" w:sz="2" w:space="0" w:color="auto"/>
            </w:tcBorders>
            <w:shd w:val="clear" w:color="auto" w:fill="auto"/>
          </w:tcPr>
          <w:p w14:paraId="5E0BB405"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165" w:type="pct"/>
            <w:tcBorders>
              <w:left w:val="single" w:sz="2" w:space="0" w:color="auto"/>
              <w:bottom w:val="single" w:sz="4" w:space="0" w:color="auto"/>
              <w:right w:val="single" w:sz="2" w:space="0" w:color="auto"/>
            </w:tcBorders>
            <w:shd w:val="clear" w:color="auto" w:fill="auto"/>
          </w:tcPr>
          <w:p w14:paraId="020610D7"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86" w:type="pct"/>
            <w:tcBorders>
              <w:left w:val="single" w:sz="2" w:space="0" w:color="auto"/>
              <w:bottom w:val="single" w:sz="4" w:space="0" w:color="auto"/>
              <w:right w:val="single" w:sz="2" w:space="0" w:color="auto"/>
            </w:tcBorders>
            <w:shd w:val="clear" w:color="auto" w:fill="auto"/>
          </w:tcPr>
          <w:p w14:paraId="3DC0C699"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84" w:type="pct"/>
            <w:tcBorders>
              <w:left w:val="single" w:sz="2" w:space="0" w:color="auto"/>
              <w:bottom w:val="single" w:sz="4" w:space="0" w:color="auto"/>
              <w:right w:val="single" w:sz="2" w:space="0" w:color="auto"/>
            </w:tcBorders>
            <w:shd w:val="clear" w:color="auto" w:fill="auto"/>
          </w:tcPr>
          <w:p w14:paraId="278FA1CB" w14:textId="77777777" w:rsidR="00EC3CC1" w:rsidRPr="000147A1" w:rsidRDefault="00EC3CC1" w:rsidP="00566871">
            <w:pPr>
              <w:pStyle w:val="TableText"/>
              <w:jc w:val="center"/>
              <w:rPr>
                <w:rStyle w:val="TableText9"/>
                <w:rFonts w:eastAsia="PMingLiU"/>
              </w:rPr>
            </w:pPr>
          </w:p>
        </w:tc>
        <w:tc>
          <w:tcPr>
            <w:tcW w:w="385" w:type="pct"/>
            <w:tcBorders>
              <w:left w:val="single" w:sz="2" w:space="0" w:color="auto"/>
              <w:bottom w:val="single" w:sz="4" w:space="0" w:color="auto"/>
              <w:right w:val="single" w:sz="18" w:space="0" w:color="auto"/>
            </w:tcBorders>
            <w:shd w:val="clear" w:color="auto" w:fill="auto"/>
          </w:tcPr>
          <w:p w14:paraId="4C3EBACB" w14:textId="77777777" w:rsidR="00EC3CC1" w:rsidRPr="000147A1" w:rsidRDefault="00EC3CC1" w:rsidP="00566871">
            <w:pPr>
              <w:pStyle w:val="TableText"/>
              <w:jc w:val="center"/>
              <w:rPr>
                <w:rStyle w:val="TableText9"/>
                <w:rFonts w:eastAsia="PMingLiU"/>
              </w:rPr>
            </w:pPr>
          </w:p>
        </w:tc>
        <w:tc>
          <w:tcPr>
            <w:tcW w:w="396" w:type="pct"/>
            <w:tcBorders>
              <w:left w:val="single" w:sz="18" w:space="0" w:color="auto"/>
              <w:bottom w:val="single" w:sz="4" w:space="0" w:color="auto"/>
              <w:right w:val="single" w:sz="18" w:space="0" w:color="auto"/>
            </w:tcBorders>
            <w:shd w:val="clear" w:color="auto" w:fill="auto"/>
          </w:tcPr>
          <w:p w14:paraId="1D90D39E" w14:textId="77777777" w:rsidR="00EC3CC1" w:rsidRPr="000147A1" w:rsidRDefault="00EC3CC1" w:rsidP="00566871">
            <w:pPr>
              <w:pStyle w:val="TableText"/>
              <w:jc w:val="center"/>
              <w:rPr>
                <w:rStyle w:val="TableText9"/>
                <w:rFonts w:eastAsia="PMingLiU"/>
              </w:rPr>
            </w:pPr>
          </w:p>
        </w:tc>
      </w:tr>
      <w:tr w:rsidR="00EC3CC1" w:rsidRPr="00A853BE" w14:paraId="3C3BCE3D" w14:textId="77777777" w:rsidTr="00566871">
        <w:tc>
          <w:tcPr>
            <w:tcW w:w="1851" w:type="pct"/>
            <w:tcBorders>
              <w:left w:val="single" w:sz="18" w:space="0" w:color="auto"/>
              <w:right w:val="single" w:sz="18" w:space="0" w:color="auto"/>
            </w:tcBorders>
            <w:shd w:val="clear" w:color="auto" w:fill="auto"/>
          </w:tcPr>
          <w:p w14:paraId="6E0DA371" w14:textId="77777777" w:rsidR="00EC3CC1" w:rsidRPr="000147A1" w:rsidRDefault="00EC3CC1" w:rsidP="00566871">
            <w:pPr>
              <w:pStyle w:val="TableText"/>
              <w:rPr>
                <w:rStyle w:val="TableText9"/>
                <w:rFonts w:eastAsia="PMingLiU"/>
              </w:rPr>
            </w:pPr>
            <w:r>
              <w:rPr>
                <w:rStyle w:val="TableText9"/>
                <w:rFonts w:eastAsia="PMingLiU"/>
              </w:rPr>
              <w:t>Hospitalization Data Collection</w:t>
            </w:r>
            <w:r>
              <w:rPr>
                <w:rStyle w:val="TableText9"/>
                <w:rFonts w:eastAsia="PMingLiU"/>
                <w:vertAlign w:val="superscript"/>
              </w:rPr>
              <w:t>l</w:t>
            </w:r>
          </w:p>
        </w:tc>
        <w:tc>
          <w:tcPr>
            <w:tcW w:w="391" w:type="pct"/>
            <w:tcBorders>
              <w:left w:val="single" w:sz="18" w:space="0" w:color="auto"/>
              <w:right w:val="single" w:sz="4" w:space="0" w:color="auto"/>
            </w:tcBorders>
            <w:shd w:val="clear" w:color="auto" w:fill="auto"/>
          </w:tcPr>
          <w:p w14:paraId="1C4406C9" w14:textId="77777777" w:rsidR="00EC3CC1" w:rsidRPr="000147A1" w:rsidRDefault="00EC3CC1" w:rsidP="00566871">
            <w:pPr>
              <w:pStyle w:val="TableText"/>
              <w:jc w:val="center"/>
              <w:rPr>
                <w:rStyle w:val="TableText9"/>
                <w:rFonts w:eastAsia="PMingLiU"/>
              </w:rPr>
            </w:pPr>
          </w:p>
        </w:tc>
        <w:tc>
          <w:tcPr>
            <w:tcW w:w="384" w:type="pct"/>
            <w:tcBorders>
              <w:left w:val="single" w:sz="18" w:space="0" w:color="auto"/>
              <w:right w:val="single" w:sz="18" w:space="0" w:color="auto"/>
            </w:tcBorders>
            <w:shd w:val="clear" w:color="auto" w:fill="auto"/>
          </w:tcPr>
          <w:p w14:paraId="78C513AC" w14:textId="77777777" w:rsidR="00EC3CC1" w:rsidRPr="000147A1" w:rsidRDefault="00EC3CC1" w:rsidP="00566871">
            <w:pPr>
              <w:pStyle w:val="TableText"/>
              <w:jc w:val="center"/>
              <w:rPr>
                <w:rStyle w:val="TableText9"/>
                <w:rFonts w:eastAsia="PMingLiU"/>
              </w:rPr>
            </w:pPr>
          </w:p>
        </w:tc>
        <w:tc>
          <w:tcPr>
            <w:tcW w:w="329" w:type="pct"/>
            <w:tcBorders>
              <w:left w:val="single" w:sz="18" w:space="0" w:color="auto"/>
              <w:right w:val="single" w:sz="2" w:space="0" w:color="auto"/>
            </w:tcBorders>
            <w:shd w:val="clear" w:color="auto" w:fill="auto"/>
          </w:tcPr>
          <w:p w14:paraId="3B90B8B4" w14:textId="77777777" w:rsidR="00EC3CC1" w:rsidRPr="000147A1" w:rsidRDefault="00EC3CC1" w:rsidP="00566871">
            <w:pPr>
              <w:pStyle w:val="TableText"/>
              <w:jc w:val="center"/>
              <w:rPr>
                <w:rStyle w:val="TableText9"/>
                <w:rFonts w:eastAsia="PMingLiU"/>
              </w:rPr>
            </w:pPr>
          </w:p>
        </w:tc>
        <w:tc>
          <w:tcPr>
            <w:tcW w:w="165" w:type="pct"/>
            <w:tcBorders>
              <w:left w:val="single" w:sz="2" w:space="0" w:color="auto"/>
              <w:right w:val="single" w:sz="2" w:space="0" w:color="auto"/>
            </w:tcBorders>
            <w:shd w:val="clear" w:color="auto" w:fill="auto"/>
          </w:tcPr>
          <w:p w14:paraId="3A0A97C0" w14:textId="77777777" w:rsidR="00EC3CC1" w:rsidRPr="000147A1" w:rsidRDefault="00EC3CC1" w:rsidP="00566871">
            <w:pPr>
              <w:pStyle w:val="TableText"/>
              <w:jc w:val="center"/>
              <w:rPr>
                <w:rStyle w:val="TableText9"/>
                <w:rFonts w:eastAsia="PMingLiU"/>
              </w:rPr>
            </w:pPr>
          </w:p>
        </w:tc>
        <w:tc>
          <w:tcPr>
            <w:tcW w:w="164" w:type="pct"/>
            <w:tcBorders>
              <w:left w:val="single" w:sz="2" w:space="0" w:color="auto"/>
              <w:right w:val="single" w:sz="2" w:space="0" w:color="auto"/>
            </w:tcBorders>
            <w:shd w:val="clear" w:color="auto" w:fill="auto"/>
          </w:tcPr>
          <w:p w14:paraId="436C69BB" w14:textId="77777777" w:rsidR="00EC3CC1" w:rsidRPr="000147A1" w:rsidRDefault="00EC3CC1" w:rsidP="00566871">
            <w:pPr>
              <w:pStyle w:val="TableText"/>
              <w:jc w:val="center"/>
              <w:rPr>
                <w:rStyle w:val="TableText9"/>
                <w:rFonts w:eastAsia="PMingLiU"/>
              </w:rPr>
            </w:pPr>
          </w:p>
        </w:tc>
        <w:tc>
          <w:tcPr>
            <w:tcW w:w="165" w:type="pct"/>
            <w:tcBorders>
              <w:left w:val="single" w:sz="2" w:space="0" w:color="auto"/>
              <w:right w:val="single" w:sz="2" w:space="0" w:color="auto"/>
            </w:tcBorders>
            <w:shd w:val="clear" w:color="auto" w:fill="auto"/>
          </w:tcPr>
          <w:p w14:paraId="312101A0" w14:textId="77777777" w:rsidR="00EC3CC1" w:rsidRPr="000147A1" w:rsidRDefault="00EC3CC1" w:rsidP="00566871">
            <w:pPr>
              <w:pStyle w:val="TableText"/>
              <w:jc w:val="center"/>
              <w:rPr>
                <w:rStyle w:val="TableText9"/>
                <w:rFonts w:eastAsia="PMingLiU"/>
              </w:rPr>
            </w:pPr>
          </w:p>
        </w:tc>
        <w:tc>
          <w:tcPr>
            <w:tcW w:w="386" w:type="pct"/>
            <w:tcBorders>
              <w:left w:val="single" w:sz="2" w:space="0" w:color="auto"/>
              <w:right w:val="single" w:sz="2" w:space="0" w:color="auto"/>
            </w:tcBorders>
            <w:shd w:val="clear" w:color="auto" w:fill="auto"/>
          </w:tcPr>
          <w:p w14:paraId="5A483708" w14:textId="77777777" w:rsidR="00EC3CC1" w:rsidRPr="000147A1" w:rsidRDefault="00EC3CC1" w:rsidP="00566871">
            <w:pPr>
              <w:pStyle w:val="TableText"/>
              <w:jc w:val="center"/>
              <w:rPr>
                <w:rStyle w:val="TableText9"/>
                <w:rFonts w:eastAsia="PMingLiU"/>
              </w:rPr>
            </w:pPr>
          </w:p>
        </w:tc>
        <w:tc>
          <w:tcPr>
            <w:tcW w:w="384" w:type="pct"/>
            <w:tcBorders>
              <w:left w:val="single" w:sz="2" w:space="0" w:color="auto"/>
              <w:right w:val="single" w:sz="2" w:space="0" w:color="auto"/>
            </w:tcBorders>
            <w:shd w:val="clear" w:color="auto" w:fill="auto"/>
          </w:tcPr>
          <w:p w14:paraId="1F741AEE" w14:textId="77777777" w:rsidR="00EC3CC1" w:rsidRPr="000147A1" w:rsidRDefault="00EC3CC1" w:rsidP="00566871">
            <w:pPr>
              <w:pStyle w:val="TableText"/>
              <w:jc w:val="center"/>
              <w:rPr>
                <w:rStyle w:val="TableText9"/>
                <w:rFonts w:eastAsia="PMingLiU"/>
              </w:rPr>
            </w:pPr>
            <w:r>
              <w:rPr>
                <w:rStyle w:val="TableText9"/>
                <w:rFonts w:eastAsia="PMingLiU"/>
              </w:rPr>
              <w:t>X</w:t>
            </w:r>
            <w:r>
              <w:rPr>
                <w:rStyle w:val="TableText9"/>
                <w:rFonts w:eastAsia="PMingLiU"/>
                <w:vertAlign w:val="superscript"/>
              </w:rPr>
              <w:t>m</w:t>
            </w:r>
          </w:p>
        </w:tc>
        <w:tc>
          <w:tcPr>
            <w:tcW w:w="385" w:type="pct"/>
            <w:tcBorders>
              <w:left w:val="single" w:sz="2" w:space="0" w:color="auto"/>
              <w:right w:val="single" w:sz="18" w:space="0" w:color="auto"/>
            </w:tcBorders>
            <w:shd w:val="clear" w:color="auto" w:fill="auto"/>
          </w:tcPr>
          <w:p w14:paraId="4439DAF4" w14:textId="77777777" w:rsidR="00EC3CC1" w:rsidRPr="000147A1" w:rsidRDefault="00EC3CC1" w:rsidP="00566871">
            <w:pPr>
              <w:pStyle w:val="TableText"/>
              <w:jc w:val="center"/>
              <w:rPr>
                <w:rStyle w:val="TableText9"/>
                <w:rFonts w:eastAsia="PMingLiU"/>
              </w:rPr>
            </w:pPr>
          </w:p>
        </w:tc>
        <w:tc>
          <w:tcPr>
            <w:tcW w:w="396" w:type="pct"/>
            <w:tcBorders>
              <w:left w:val="single" w:sz="18" w:space="0" w:color="auto"/>
              <w:right w:val="single" w:sz="18" w:space="0" w:color="auto"/>
            </w:tcBorders>
            <w:shd w:val="clear" w:color="auto" w:fill="auto"/>
          </w:tcPr>
          <w:p w14:paraId="7A9188D8" w14:textId="77777777" w:rsidR="00EC3CC1" w:rsidRPr="000147A1" w:rsidRDefault="00EC3CC1" w:rsidP="00566871">
            <w:pPr>
              <w:pStyle w:val="TableText"/>
              <w:jc w:val="center"/>
              <w:rPr>
                <w:rStyle w:val="TableText9"/>
                <w:rFonts w:eastAsia="PMingLiU"/>
              </w:rPr>
            </w:pPr>
          </w:p>
        </w:tc>
      </w:tr>
      <w:tr w:rsidR="00EC3CC1" w:rsidRPr="00A853BE" w14:paraId="43DFE84B" w14:textId="77777777" w:rsidTr="00566871">
        <w:tc>
          <w:tcPr>
            <w:tcW w:w="1851" w:type="pct"/>
            <w:tcBorders>
              <w:top w:val="single" w:sz="4" w:space="0" w:color="auto"/>
              <w:left w:val="single" w:sz="18" w:space="0" w:color="000000"/>
              <w:bottom w:val="single" w:sz="2" w:space="0" w:color="000000"/>
              <w:right w:val="single" w:sz="18" w:space="0" w:color="auto"/>
            </w:tcBorders>
            <w:shd w:val="clear" w:color="auto" w:fill="auto"/>
          </w:tcPr>
          <w:p w14:paraId="5D63D918" w14:textId="77777777" w:rsidR="00EC3CC1" w:rsidRPr="000147A1" w:rsidRDefault="00EC3CC1" w:rsidP="00566871">
            <w:pPr>
              <w:pStyle w:val="TableText"/>
              <w:rPr>
                <w:rStyle w:val="TableText9"/>
                <w:rFonts w:eastAsia="PMingLiU"/>
              </w:rPr>
            </w:pPr>
            <w:r w:rsidRPr="000147A1">
              <w:rPr>
                <w:rStyle w:val="TableText9"/>
                <w:rFonts w:eastAsia="PMingLiU"/>
              </w:rPr>
              <w:t>Adverse Events</w:t>
            </w:r>
          </w:p>
        </w:tc>
        <w:tc>
          <w:tcPr>
            <w:tcW w:w="391" w:type="pct"/>
            <w:tcBorders>
              <w:left w:val="single" w:sz="18" w:space="0" w:color="auto"/>
              <w:right w:val="single" w:sz="4" w:space="0" w:color="auto"/>
            </w:tcBorders>
            <w:shd w:val="clear" w:color="auto" w:fill="auto"/>
          </w:tcPr>
          <w:p w14:paraId="5A8C4CE0"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84" w:type="pct"/>
            <w:tcBorders>
              <w:left w:val="single" w:sz="18" w:space="0" w:color="auto"/>
              <w:right w:val="single" w:sz="18" w:space="0" w:color="auto"/>
            </w:tcBorders>
            <w:shd w:val="clear" w:color="auto" w:fill="auto"/>
          </w:tcPr>
          <w:p w14:paraId="536E2170" w14:textId="77777777" w:rsidR="00EC3CC1" w:rsidRPr="000147A1" w:rsidRDefault="00EC3CC1" w:rsidP="00566871">
            <w:pPr>
              <w:pStyle w:val="TableText"/>
              <w:jc w:val="center"/>
              <w:rPr>
                <w:rStyle w:val="TableText9"/>
                <w:rFonts w:eastAsia="PMingLiU"/>
              </w:rPr>
            </w:pPr>
          </w:p>
        </w:tc>
        <w:tc>
          <w:tcPr>
            <w:tcW w:w="329" w:type="pct"/>
            <w:tcBorders>
              <w:top w:val="single" w:sz="4" w:space="0" w:color="auto"/>
              <w:left w:val="single" w:sz="18" w:space="0" w:color="auto"/>
              <w:bottom w:val="single" w:sz="2" w:space="0" w:color="000000"/>
              <w:right w:val="single" w:sz="2" w:space="0" w:color="000000"/>
            </w:tcBorders>
            <w:shd w:val="clear" w:color="auto" w:fill="auto"/>
          </w:tcPr>
          <w:p w14:paraId="4305AD63"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165" w:type="pct"/>
            <w:tcBorders>
              <w:top w:val="single" w:sz="4" w:space="0" w:color="auto"/>
              <w:left w:val="single" w:sz="2" w:space="0" w:color="000000"/>
              <w:bottom w:val="single" w:sz="2" w:space="0" w:color="000000"/>
              <w:right w:val="single" w:sz="2" w:space="0" w:color="000000"/>
            </w:tcBorders>
            <w:shd w:val="clear" w:color="auto" w:fill="auto"/>
          </w:tcPr>
          <w:p w14:paraId="4BD997CA"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164" w:type="pct"/>
            <w:tcBorders>
              <w:top w:val="single" w:sz="4" w:space="0" w:color="auto"/>
              <w:left w:val="single" w:sz="2" w:space="0" w:color="000000"/>
              <w:bottom w:val="single" w:sz="2" w:space="0" w:color="000000"/>
              <w:right w:val="single" w:sz="2" w:space="0" w:color="000000"/>
            </w:tcBorders>
            <w:shd w:val="clear" w:color="auto" w:fill="auto"/>
          </w:tcPr>
          <w:p w14:paraId="75A0FEA4"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165" w:type="pct"/>
            <w:tcBorders>
              <w:top w:val="single" w:sz="4" w:space="0" w:color="auto"/>
              <w:left w:val="single" w:sz="2" w:space="0" w:color="000000"/>
              <w:bottom w:val="single" w:sz="2" w:space="0" w:color="000000"/>
              <w:right w:val="single" w:sz="2" w:space="0" w:color="000000"/>
            </w:tcBorders>
            <w:shd w:val="clear" w:color="auto" w:fill="auto"/>
          </w:tcPr>
          <w:p w14:paraId="3C55C6C0"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86" w:type="pct"/>
            <w:tcBorders>
              <w:top w:val="single" w:sz="4" w:space="0" w:color="auto"/>
              <w:left w:val="single" w:sz="2" w:space="0" w:color="000000"/>
              <w:bottom w:val="single" w:sz="2" w:space="0" w:color="000000"/>
              <w:right w:val="single" w:sz="2" w:space="0" w:color="000000"/>
            </w:tcBorders>
            <w:shd w:val="clear" w:color="auto" w:fill="auto"/>
          </w:tcPr>
          <w:p w14:paraId="41B68041"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84" w:type="pct"/>
            <w:tcBorders>
              <w:top w:val="single" w:sz="4" w:space="0" w:color="auto"/>
              <w:left w:val="single" w:sz="2" w:space="0" w:color="000000"/>
              <w:bottom w:val="single" w:sz="2" w:space="0" w:color="000000"/>
              <w:right w:val="single" w:sz="2" w:space="0" w:color="000000"/>
            </w:tcBorders>
            <w:shd w:val="clear" w:color="auto" w:fill="auto"/>
          </w:tcPr>
          <w:p w14:paraId="1163028D"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85" w:type="pct"/>
            <w:tcBorders>
              <w:top w:val="single" w:sz="4" w:space="0" w:color="auto"/>
              <w:left w:val="single" w:sz="2" w:space="0" w:color="000000"/>
              <w:bottom w:val="single" w:sz="2" w:space="0" w:color="000000"/>
              <w:right w:val="single" w:sz="18" w:space="0" w:color="auto"/>
            </w:tcBorders>
            <w:shd w:val="clear" w:color="auto" w:fill="auto"/>
          </w:tcPr>
          <w:p w14:paraId="1E6592E6"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96" w:type="pct"/>
            <w:tcBorders>
              <w:top w:val="single" w:sz="4" w:space="0" w:color="auto"/>
              <w:left w:val="single" w:sz="18" w:space="0" w:color="auto"/>
              <w:bottom w:val="single" w:sz="2" w:space="0" w:color="000000"/>
              <w:right w:val="single" w:sz="18" w:space="0" w:color="auto"/>
            </w:tcBorders>
            <w:shd w:val="clear" w:color="auto" w:fill="auto"/>
          </w:tcPr>
          <w:p w14:paraId="39C13375" w14:textId="77777777" w:rsidR="00EC3CC1" w:rsidRPr="000147A1" w:rsidRDefault="00EC3CC1" w:rsidP="00566871">
            <w:pPr>
              <w:pStyle w:val="TableText"/>
              <w:jc w:val="center"/>
              <w:rPr>
                <w:rStyle w:val="TableText9"/>
                <w:rFonts w:eastAsia="PMingLiU"/>
              </w:rPr>
            </w:pPr>
            <w:r>
              <w:rPr>
                <w:rStyle w:val="TableText9"/>
                <w:rFonts w:eastAsia="PMingLiU"/>
              </w:rPr>
              <w:t>X</w:t>
            </w:r>
          </w:p>
        </w:tc>
      </w:tr>
      <w:tr w:rsidR="00EC3CC1" w:rsidRPr="00A853BE" w14:paraId="763894A9" w14:textId="77777777" w:rsidTr="00566871">
        <w:tc>
          <w:tcPr>
            <w:tcW w:w="1851" w:type="pct"/>
            <w:tcBorders>
              <w:top w:val="single" w:sz="2" w:space="0" w:color="000000"/>
              <w:left w:val="single" w:sz="18" w:space="0" w:color="000000"/>
              <w:bottom w:val="single" w:sz="4" w:space="0" w:color="auto"/>
              <w:right w:val="single" w:sz="18" w:space="0" w:color="auto"/>
            </w:tcBorders>
            <w:shd w:val="clear" w:color="auto" w:fill="auto"/>
          </w:tcPr>
          <w:p w14:paraId="7FDF6873" w14:textId="77777777" w:rsidR="00EC3CC1" w:rsidRPr="000147A1" w:rsidRDefault="00EC3CC1" w:rsidP="00566871">
            <w:pPr>
              <w:pStyle w:val="TableText"/>
              <w:rPr>
                <w:rStyle w:val="TableText9"/>
                <w:rFonts w:eastAsia="PMingLiU"/>
              </w:rPr>
            </w:pPr>
            <w:r w:rsidRPr="000147A1">
              <w:rPr>
                <w:rStyle w:val="TableText9"/>
                <w:rFonts w:eastAsia="PMingLiU"/>
              </w:rPr>
              <w:t>Mortality</w:t>
            </w:r>
          </w:p>
        </w:tc>
        <w:tc>
          <w:tcPr>
            <w:tcW w:w="391" w:type="pct"/>
            <w:tcBorders>
              <w:left w:val="single" w:sz="18" w:space="0" w:color="auto"/>
              <w:right w:val="single" w:sz="4" w:space="0" w:color="auto"/>
            </w:tcBorders>
            <w:shd w:val="clear" w:color="auto" w:fill="auto"/>
          </w:tcPr>
          <w:p w14:paraId="38B6F080" w14:textId="77777777" w:rsidR="00EC3CC1" w:rsidRPr="000147A1" w:rsidRDefault="00EC3CC1" w:rsidP="00566871">
            <w:pPr>
              <w:pStyle w:val="TableText"/>
              <w:jc w:val="center"/>
              <w:rPr>
                <w:rStyle w:val="TableText9"/>
                <w:rFonts w:eastAsia="PMingLiU"/>
              </w:rPr>
            </w:pPr>
          </w:p>
        </w:tc>
        <w:tc>
          <w:tcPr>
            <w:tcW w:w="384" w:type="pct"/>
            <w:tcBorders>
              <w:left w:val="single" w:sz="18" w:space="0" w:color="auto"/>
              <w:right w:val="single" w:sz="18" w:space="0" w:color="auto"/>
            </w:tcBorders>
            <w:shd w:val="clear" w:color="auto" w:fill="auto"/>
          </w:tcPr>
          <w:p w14:paraId="5D35278E" w14:textId="77777777" w:rsidR="00EC3CC1" w:rsidRPr="000147A1" w:rsidRDefault="00EC3CC1" w:rsidP="00566871">
            <w:pPr>
              <w:pStyle w:val="TableText"/>
              <w:jc w:val="center"/>
              <w:rPr>
                <w:rStyle w:val="TableText9"/>
                <w:rFonts w:eastAsia="PMingLiU"/>
              </w:rPr>
            </w:pPr>
          </w:p>
        </w:tc>
        <w:tc>
          <w:tcPr>
            <w:tcW w:w="329" w:type="pct"/>
            <w:tcBorders>
              <w:top w:val="single" w:sz="2" w:space="0" w:color="000000"/>
              <w:left w:val="single" w:sz="18" w:space="0" w:color="auto"/>
              <w:bottom w:val="single" w:sz="4" w:space="0" w:color="auto"/>
              <w:right w:val="single" w:sz="2" w:space="0" w:color="000000"/>
            </w:tcBorders>
            <w:shd w:val="clear" w:color="auto" w:fill="auto"/>
          </w:tcPr>
          <w:p w14:paraId="5B3B503F"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165" w:type="pct"/>
            <w:tcBorders>
              <w:top w:val="single" w:sz="2" w:space="0" w:color="000000"/>
              <w:left w:val="single" w:sz="2" w:space="0" w:color="000000"/>
              <w:bottom w:val="single" w:sz="4" w:space="0" w:color="auto"/>
              <w:right w:val="single" w:sz="2" w:space="0" w:color="000000"/>
            </w:tcBorders>
            <w:shd w:val="clear" w:color="auto" w:fill="auto"/>
          </w:tcPr>
          <w:p w14:paraId="0D825CAD"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164" w:type="pct"/>
            <w:tcBorders>
              <w:top w:val="single" w:sz="2" w:space="0" w:color="000000"/>
              <w:left w:val="single" w:sz="2" w:space="0" w:color="000000"/>
              <w:bottom w:val="single" w:sz="4" w:space="0" w:color="auto"/>
              <w:right w:val="single" w:sz="2" w:space="0" w:color="000000"/>
            </w:tcBorders>
            <w:shd w:val="clear" w:color="auto" w:fill="auto"/>
          </w:tcPr>
          <w:p w14:paraId="5D2A1FE1"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165" w:type="pct"/>
            <w:tcBorders>
              <w:top w:val="single" w:sz="2" w:space="0" w:color="000000"/>
              <w:left w:val="single" w:sz="2" w:space="0" w:color="000000"/>
              <w:bottom w:val="single" w:sz="4" w:space="0" w:color="auto"/>
              <w:right w:val="single" w:sz="2" w:space="0" w:color="000000"/>
            </w:tcBorders>
            <w:shd w:val="clear" w:color="auto" w:fill="auto"/>
          </w:tcPr>
          <w:p w14:paraId="3415DC12"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86" w:type="pct"/>
            <w:tcBorders>
              <w:top w:val="single" w:sz="2" w:space="0" w:color="000000"/>
              <w:left w:val="single" w:sz="2" w:space="0" w:color="000000"/>
              <w:bottom w:val="single" w:sz="4" w:space="0" w:color="auto"/>
              <w:right w:val="single" w:sz="2" w:space="0" w:color="000000"/>
            </w:tcBorders>
            <w:shd w:val="clear" w:color="auto" w:fill="auto"/>
          </w:tcPr>
          <w:p w14:paraId="45A87681"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84" w:type="pct"/>
            <w:tcBorders>
              <w:top w:val="single" w:sz="2" w:space="0" w:color="000000"/>
              <w:left w:val="single" w:sz="2" w:space="0" w:color="000000"/>
              <w:bottom w:val="single" w:sz="4" w:space="0" w:color="auto"/>
              <w:right w:val="single" w:sz="2" w:space="0" w:color="000000"/>
            </w:tcBorders>
            <w:shd w:val="clear" w:color="auto" w:fill="auto"/>
          </w:tcPr>
          <w:p w14:paraId="6AD71624"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85" w:type="pct"/>
            <w:tcBorders>
              <w:top w:val="single" w:sz="2" w:space="0" w:color="000000"/>
              <w:left w:val="single" w:sz="2" w:space="0" w:color="000000"/>
              <w:bottom w:val="single" w:sz="4" w:space="0" w:color="auto"/>
              <w:right w:val="single" w:sz="18" w:space="0" w:color="auto"/>
            </w:tcBorders>
            <w:shd w:val="clear" w:color="auto" w:fill="auto"/>
          </w:tcPr>
          <w:p w14:paraId="587956C4"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96" w:type="pct"/>
            <w:tcBorders>
              <w:top w:val="single" w:sz="2" w:space="0" w:color="000000"/>
              <w:left w:val="single" w:sz="18" w:space="0" w:color="auto"/>
              <w:bottom w:val="single" w:sz="4" w:space="0" w:color="auto"/>
              <w:right w:val="single" w:sz="18" w:space="0" w:color="auto"/>
            </w:tcBorders>
            <w:shd w:val="clear" w:color="auto" w:fill="auto"/>
          </w:tcPr>
          <w:p w14:paraId="4202886D" w14:textId="77777777" w:rsidR="00EC3CC1" w:rsidRPr="000147A1" w:rsidRDefault="00EC3CC1" w:rsidP="00566871">
            <w:pPr>
              <w:pStyle w:val="TableText"/>
              <w:jc w:val="center"/>
              <w:rPr>
                <w:rStyle w:val="TableText9"/>
                <w:rFonts w:eastAsia="PMingLiU"/>
              </w:rPr>
            </w:pPr>
            <w:r>
              <w:rPr>
                <w:rStyle w:val="TableText9"/>
                <w:rFonts w:eastAsia="PMingLiU"/>
              </w:rPr>
              <w:t>X</w:t>
            </w:r>
          </w:p>
        </w:tc>
      </w:tr>
      <w:tr w:rsidR="00EC3CC1" w:rsidRPr="00A853BE" w14:paraId="28C5E3A0" w14:textId="77777777" w:rsidTr="00EC3CC1">
        <w:tc>
          <w:tcPr>
            <w:tcW w:w="1851" w:type="pct"/>
            <w:tcBorders>
              <w:top w:val="single" w:sz="4" w:space="0" w:color="auto"/>
              <w:left w:val="single" w:sz="18" w:space="0" w:color="auto"/>
              <w:bottom w:val="single" w:sz="4" w:space="0" w:color="auto"/>
              <w:right w:val="single" w:sz="18" w:space="0" w:color="auto"/>
            </w:tcBorders>
            <w:shd w:val="clear" w:color="auto" w:fill="auto"/>
          </w:tcPr>
          <w:p w14:paraId="73AC1A24" w14:textId="77777777" w:rsidR="00EC3CC1" w:rsidRPr="000147A1" w:rsidRDefault="00EC3CC1" w:rsidP="00566871">
            <w:pPr>
              <w:pStyle w:val="TableText"/>
              <w:rPr>
                <w:rStyle w:val="TableText9"/>
                <w:rFonts w:eastAsia="PMingLiU"/>
              </w:rPr>
            </w:pPr>
            <w:r w:rsidRPr="000147A1">
              <w:rPr>
                <w:rStyle w:val="TableText9"/>
                <w:rFonts w:eastAsia="PMingLiU"/>
              </w:rPr>
              <w:t>Concomitant Medications</w:t>
            </w:r>
          </w:p>
        </w:tc>
        <w:tc>
          <w:tcPr>
            <w:tcW w:w="391" w:type="pct"/>
            <w:tcBorders>
              <w:left w:val="single" w:sz="18" w:space="0" w:color="auto"/>
              <w:right w:val="single" w:sz="4" w:space="0" w:color="auto"/>
            </w:tcBorders>
            <w:shd w:val="clear" w:color="auto" w:fill="auto"/>
          </w:tcPr>
          <w:p w14:paraId="2C73D5EF"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84" w:type="pct"/>
            <w:tcBorders>
              <w:left w:val="single" w:sz="18" w:space="0" w:color="auto"/>
              <w:right w:val="single" w:sz="18" w:space="0" w:color="auto"/>
            </w:tcBorders>
            <w:shd w:val="clear" w:color="auto" w:fill="auto"/>
          </w:tcPr>
          <w:p w14:paraId="72E2F93A"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29" w:type="pct"/>
            <w:tcBorders>
              <w:top w:val="single" w:sz="4" w:space="0" w:color="auto"/>
              <w:left w:val="single" w:sz="18" w:space="0" w:color="auto"/>
              <w:bottom w:val="single" w:sz="4" w:space="0" w:color="auto"/>
              <w:right w:val="single" w:sz="2" w:space="0" w:color="auto"/>
            </w:tcBorders>
            <w:shd w:val="clear" w:color="auto" w:fill="auto"/>
          </w:tcPr>
          <w:p w14:paraId="08802A3F"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165" w:type="pct"/>
            <w:tcBorders>
              <w:top w:val="single" w:sz="4" w:space="0" w:color="auto"/>
              <w:left w:val="single" w:sz="2" w:space="0" w:color="auto"/>
              <w:bottom w:val="single" w:sz="4" w:space="0" w:color="auto"/>
              <w:right w:val="single" w:sz="2" w:space="0" w:color="auto"/>
            </w:tcBorders>
            <w:shd w:val="clear" w:color="auto" w:fill="auto"/>
          </w:tcPr>
          <w:p w14:paraId="37E17640"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164" w:type="pct"/>
            <w:tcBorders>
              <w:top w:val="single" w:sz="4" w:space="0" w:color="auto"/>
              <w:left w:val="single" w:sz="2" w:space="0" w:color="auto"/>
              <w:bottom w:val="single" w:sz="4" w:space="0" w:color="auto"/>
              <w:right w:val="single" w:sz="2" w:space="0" w:color="auto"/>
            </w:tcBorders>
            <w:shd w:val="clear" w:color="auto" w:fill="auto"/>
          </w:tcPr>
          <w:p w14:paraId="5F82340A"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165" w:type="pct"/>
            <w:tcBorders>
              <w:top w:val="single" w:sz="4" w:space="0" w:color="auto"/>
              <w:left w:val="single" w:sz="2" w:space="0" w:color="auto"/>
              <w:bottom w:val="single" w:sz="4" w:space="0" w:color="auto"/>
              <w:right w:val="single" w:sz="2" w:space="0" w:color="auto"/>
            </w:tcBorders>
            <w:shd w:val="clear" w:color="auto" w:fill="auto"/>
          </w:tcPr>
          <w:p w14:paraId="211345B7"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86" w:type="pct"/>
            <w:tcBorders>
              <w:top w:val="single" w:sz="4" w:space="0" w:color="auto"/>
              <w:left w:val="single" w:sz="2" w:space="0" w:color="auto"/>
              <w:bottom w:val="single" w:sz="4" w:space="0" w:color="auto"/>
              <w:right w:val="single" w:sz="2" w:space="0" w:color="auto"/>
            </w:tcBorders>
            <w:shd w:val="clear" w:color="auto" w:fill="auto"/>
          </w:tcPr>
          <w:p w14:paraId="7B664E66" w14:textId="77777777" w:rsidR="00EC3CC1" w:rsidRPr="000147A1" w:rsidRDefault="00EC3CC1" w:rsidP="00566871">
            <w:pPr>
              <w:pStyle w:val="TableText"/>
              <w:jc w:val="center"/>
              <w:rPr>
                <w:rStyle w:val="TableText9"/>
                <w:rFonts w:eastAsia="PMingLiU"/>
              </w:rPr>
            </w:pPr>
            <w:r>
              <w:rPr>
                <w:rStyle w:val="TableText9"/>
                <w:rFonts w:eastAsia="PMingLiU"/>
              </w:rPr>
              <w:t>X</w:t>
            </w:r>
          </w:p>
        </w:tc>
        <w:tc>
          <w:tcPr>
            <w:tcW w:w="384" w:type="pct"/>
            <w:tcBorders>
              <w:top w:val="single" w:sz="4" w:space="0" w:color="auto"/>
              <w:left w:val="single" w:sz="2" w:space="0" w:color="auto"/>
              <w:bottom w:val="single" w:sz="4" w:space="0" w:color="auto"/>
              <w:right w:val="single" w:sz="2" w:space="0" w:color="auto"/>
            </w:tcBorders>
            <w:shd w:val="clear" w:color="auto" w:fill="auto"/>
          </w:tcPr>
          <w:p w14:paraId="1EDAA5DA" w14:textId="77777777" w:rsidR="00EC3CC1" w:rsidRPr="000147A1" w:rsidRDefault="00EC3CC1" w:rsidP="00566871">
            <w:pPr>
              <w:pStyle w:val="TableText"/>
              <w:jc w:val="center"/>
              <w:rPr>
                <w:rStyle w:val="TableText9"/>
                <w:rFonts w:eastAsia="PMingLiU"/>
              </w:rPr>
            </w:pPr>
            <w:r>
              <w:rPr>
                <w:rStyle w:val="TableText9"/>
                <w:rFonts w:eastAsia="PMingLiU"/>
              </w:rPr>
              <w:t>X</w:t>
            </w:r>
            <w:r>
              <w:rPr>
                <w:rStyle w:val="TableText9"/>
                <w:rFonts w:eastAsia="PMingLiU"/>
                <w:vertAlign w:val="superscript"/>
              </w:rPr>
              <w:t>n</w:t>
            </w:r>
          </w:p>
        </w:tc>
        <w:tc>
          <w:tcPr>
            <w:tcW w:w="385" w:type="pct"/>
            <w:tcBorders>
              <w:top w:val="single" w:sz="4" w:space="0" w:color="auto"/>
              <w:left w:val="single" w:sz="2" w:space="0" w:color="auto"/>
              <w:bottom w:val="single" w:sz="4" w:space="0" w:color="auto"/>
              <w:right w:val="single" w:sz="18" w:space="0" w:color="auto"/>
            </w:tcBorders>
            <w:shd w:val="clear" w:color="auto" w:fill="auto"/>
          </w:tcPr>
          <w:p w14:paraId="45196D58" w14:textId="77777777" w:rsidR="00EC3CC1" w:rsidRPr="000147A1" w:rsidRDefault="00EC3CC1" w:rsidP="00566871">
            <w:pPr>
              <w:pStyle w:val="TableText"/>
              <w:jc w:val="center"/>
              <w:rPr>
                <w:rStyle w:val="TableText9"/>
                <w:rFonts w:eastAsia="PMingLiU"/>
              </w:rPr>
            </w:pPr>
            <w:r>
              <w:rPr>
                <w:rStyle w:val="TableText9"/>
                <w:rFonts w:eastAsia="PMingLiU"/>
              </w:rPr>
              <w:t>X</w:t>
            </w:r>
            <w:r>
              <w:rPr>
                <w:rStyle w:val="TableText9"/>
                <w:rFonts w:eastAsia="PMingLiU"/>
                <w:vertAlign w:val="superscript"/>
              </w:rPr>
              <w:t>n</w:t>
            </w:r>
          </w:p>
        </w:tc>
        <w:tc>
          <w:tcPr>
            <w:tcW w:w="396" w:type="pct"/>
            <w:tcBorders>
              <w:top w:val="single" w:sz="4" w:space="0" w:color="auto"/>
              <w:left w:val="single" w:sz="18" w:space="0" w:color="auto"/>
              <w:bottom w:val="single" w:sz="4" w:space="0" w:color="auto"/>
              <w:right w:val="single" w:sz="18" w:space="0" w:color="auto"/>
            </w:tcBorders>
            <w:shd w:val="clear" w:color="auto" w:fill="auto"/>
          </w:tcPr>
          <w:p w14:paraId="7B8497F1" w14:textId="77777777" w:rsidR="00EC3CC1" w:rsidRPr="000147A1" w:rsidDel="00B15669" w:rsidRDefault="00EC3CC1" w:rsidP="00566871">
            <w:pPr>
              <w:pStyle w:val="TableText"/>
              <w:jc w:val="center"/>
              <w:rPr>
                <w:rStyle w:val="TableText9"/>
                <w:rFonts w:eastAsia="PMingLiU"/>
              </w:rPr>
            </w:pPr>
            <w:r>
              <w:rPr>
                <w:rStyle w:val="TableText9"/>
                <w:rFonts w:eastAsia="PMingLiU"/>
              </w:rPr>
              <w:t>X</w:t>
            </w:r>
            <w:r>
              <w:rPr>
                <w:rStyle w:val="TableText9"/>
                <w:rFonts w:eastAsia="PMingLiU"/>
                <w:vertAlign w:val="superscript"/>
              </w:rPr>
              <w:t>n</w:t>
            </w:r>
          </w:p>
        </w:tc>
      </w:tr>
      <w:tr w:rsidR="00EC3CC1" w:rsidRPr="00A853BE" w14:paraId="6DB54A18" w14:textId="77777777" w:rsidTr="00EC3CC1">
        <w:tc>
          <w:tcPr>
            <w:tcW w:w="5000" w:type="pct"/>
            <w:gridSpan w:val="11"/>
            <w:tcBorders>
              <w:top w:val="single" w:sz="4" w:space="0" w:color="auto"/>
              <w:left w:val="single" w:sz="18" w:space="0" w:color="auto"/>
              <w:bottom w:val="single" w:sz="18" w:space="0" w:color="auto"/>
              <w:right w:val="single" w:sz="18" w:space="0" w:color="auto"/>
            </w:tcBorders>
            <w:shd w:val="clear" w:color="auto" w:fill="auto"/>
          </w:tcPr>
          <w:p w14:paraId="35B167C9" w14:textId="77777777" w:rsidR="00134416" w:rsidRDefault="00134416" w:rsidP="00134416">
            <w:pPr>
              <w:pStyle w:val="Footnote9pt"/>
              <w:rPr>
                <w:lang w:val="en-GB" w:eastAsia="ja-JP"/>
              </w:rPr>
            </w:pPr>
            <w:r>
              <w:rPr>
                <w:vertAlign w:val="superscript"/>
                <w:lang w:val="en-GB" w:eastAsia="ja-JP"/>
              </w:rPr>
              <w:t>a</w:t>
            </w:r>
            <w:r>
              <w:rPr>
                <w:lang w:val="en-GB" w:eastAsia="ja-JP"/>
              </w:rPr>
              <w:t xml:space="preserve"> Measurements for vital signs, biochemistry, hematology and cytokine (biomarker) blood samples to be taken from first-readings-of-the-day.</w:t>
            </w:r>
          </w:p>
          <w:p w14:paraId="71E76C53" w14:textId="77777777" w:rsidR="00134416" w:rsidRDefault="00134416" w:rsidP="00134416">
            <w:pPr>
              <w:pStyle w:val="Footnote9pt"/>
              <w:rPr>
                <w:lang w:val="en-GB"/>
              </w:rPr>
            </w:pPr>
            <w:r>
              <w:rPr>
                <w:vertAlign w:val="superscript"/>
                <w:lang w:val="en-GB" w:eastAsia="ja-JP"/>
              </w:rPr>
              <w:t>b</w:t>
            </w:r>
            <w:r>
              <w:t xml:space="preserve"> Data </w:t>
            </w:r>
            <w:r>
              <w:rPr>
                <w:lang w:val="en-GB"/>
              </w:rPr>
              <w:t xml:space="preserve">to be collected </w:t>
            </w:r>
            <w:r>
              <w:t xml:space="preserve">on </w:t>
            </w:r>
            <w:r>
              <w:rPr>
                <w:lang w:val="en-GB"/>
              </w:rPr>
              <w:t xml:space="preserve">the </w:t>
            </w:r>
            <w:r>
              <w:t>day of discharge</w:t>
            </w:r>
            <w:r>
              <w:rPr>
                <w:lang w:val="en-US"/>
              </w:rPr>
              <w:t>,</w:t>
            </w:r>
            <w:r>
              <w:t xml:space="preserve">  if discharged </w:t>
            </w:r>
            <w:r>
              <w:rPr>
                <w:lang w:val="en-US"/>
              </w:rPr>
              <w:t xml:space="preserve">prior to Day 7 </w:t>
            </w:r>
            <w:r>
              <w:rPr>
                <w:lang w:val="en-GB"/>
              </w:rPr>
              <w:t>.</w:t>
            </w:r>
          </w:p>
          <w:p w14:paraId="563391FB" w14:textId="77777777" w:rsidR="00134416" w:rsidRDefault="00134416" w:rsidP="00134416">
            <w:pPr>
              <w:pStyle w:val="Footnote9pt"/>
              <w:rPr>
                <w:lang w:val="en-GB"/>
              </w:rPr>
            </w:pPr>
            <w:r>
              <w:rPr>
                <w:vertAlign w:val="superscript"/>
                <w:lang w:val="en-GB"/>
              </w:rPr>
              <w:t>c</w:t>
            </w:r>
            <w:r>
              <w:rPr>
                <w:lang w:val="en-GB" w:eastAsia="ja-JP"/>
              </w:rPr>
              <w:t xml:space="preserve"> C</w:t>
            </w:r>
            <w:r>
              <w:t>linic visit to have</w:t>
            </w:r>
            <w:r>
              <w:rPr>
                <w:lang w:val="en-GB"/>
              </w:rPr>
              <w:t xml:space="preserve"> a</w:t>
            </w:r>
            <w:r>
              <w:t xml:space="preserve"> </w:t>
            </w:r>
            <w:r>
              <w:rPr>
                <w:lang w:val="en-GB"/>
              </w:rPr>
              <w:t>physical examination</w:t>
            </w:r>
            <w:r>
              <w:t xml:space="preserve"> and resp</w:t>
            </w:r>
            <w:r>
              <w:rPr>
                <w:lang w:val="en-GB"/>
              </w:rPr>
              <w:t>iratory</w:t>
            </w:r>
            <w:r>
              <w:t xml:space="preserve"> function </w:t>
            </w:r>
            <w:r>
              <w:rPr>
                <w:lang w:val="en-GB"/>
              </w:rPr>
              <w:t xml:space="preserve">test </w:t>
            </w:r>
            <w:r>
              <w:t>if the sub</w:t>
            </w:r>
            <w:r>
              <w:rPr>
                <w:lang w:val="en-GB"/>
              </w:rPr>
              <w:t>j</w:t>
            </w:r>
            <w:r>
              <w:t xml:space="preserve">ect is </w:t>
            </w:r>
            <w:r>
              <w:rPr>
                <w:lang w:val="en-GB"/>
              </w:rPr>
              <w:t>discharged from hospital prior to Day 28.</w:t>
            </w:r>
          </w:p>
          <w:p w14:paraId="13741E55" w14:textId="77777777" w:rsidR="00134416" w:rsidRDefault="00134416" w:rsidP="00134416">
            <w:pPr>
              <w:pStyle w:val="Footnote9pt"/>
              <w:rPr>
                <w:lang w:val="en-GB"/>
              </w:rPr>
            </w:pPr>
            <w:r>
              <w:rPr>
                <w:vertAlign w:val="superscript"/>
                <w:lang w:val="en-GB"/>
              </w:rPr>
              <w:t>d</w:t>
            </w:r>
            <w:r>
              <w:rPr>
                <w:lang w:val="en-GB"/>
              </w:rPr>
              <w:t xml:space="preserve"> Data to be collected by telephone call.</w:t>
            </w:r>
          </w:p>
          <w:p w14:paraId="68BC55AE" w14:textId="77777777" w:rsidR="00134416" w:rsidRPr="00284401" w:rsidRDefault="00134416" w:rsidP="00134416">
            <w:pPr>
              <w:pStyle w:val="Footnote9pt"/>
              <w:rPr>
                <w:lang w:val="en-GB"/>
              </w:rPr>
            </w:pPr>
            <w:r>
              <w:rPr>
                <w:vertAlign w:val="superscript"/>
                <w:lang w:val="en-GB"/>
              </w:rPr>
              <w:t>e</w:t>
            </w:r>
            <w:r w:rsidRPr="00EA79EB">
              <w:rPr>
                <w:vertAlign w:val="superscript"/>
              </w:rPr>
              <w:t xml:space="preserve"> </w:t>
            </w:r>
            <w:r w:rsidRPr="00EA79EB">
              <w:t xml:space="preserve">Physical exam to include at least </w:t>
            </w:r>
            <w:r>
              <w:rPr>
                <w:lang w:val="en-US"/>
              </w:rPr>
              <w:t>general appearance, cardiovascular, respiratory, skin, lymph nodes, abdomen</w:t>
            </w:r>
            <w:r>
              <w:rPr>
                <w:lang w:val="en-GB"/>
              </w:rPr>
              <w:t>.</w:t>
            </w:r>
          </w:p>
          <w:p w14:paraId="1C2FD3E6" w14:textId="77777777" w:rsidR="00134416" w:rsidRPr="00962A64" w:rsidRDefault="00134416" w:rsidP="00134416">
            <w:pPr>
              <w:pStyle w:val="Footnote9pt"/>
              <w:rPr>
                <w:lang w:val="en-GB" w:eastAsia="ja-JP"/>
              </w:rPr>
            </w:pPr>
            <w:r>
              <w:rPr>
                <w:vertAlign w:val="superscript"/>
              </w:rPr>
              <w:t xml:space="preserve">f  </w:t>
            </w:r>
            <w:r>
              <w:t>Only if subject is on</w:t>
            </w:r>
            <w:r>
              <w:rPr>
                <w:lang w:val="en-US"/>
              </w:rPr>
              <w:t xml:space="preserve"> a </w:t>
            </w:r>
            <w:r>
              <w:t>ventilator</w:t>
            </w:r>
            <w:r>
              <w:rPr>
                <w:lang w:val="en-US"/>
              </w:rPr>
              <w:t>;</w:t>
            </w:r>
            <w:r w:rsidRPr="00F53178">
              <w:rPr>
                <w:lang w:eastAsia="ja-JP"/>
              </w:rPr>
              <w:t xml:space="preserve"> </w:t>
            </w:r>
            <w:r>
              <w:rPr>
                <w:lang w:eastAsia="ja-JP"/>
              </w:rPr>
              <w:t xml:space="preserve">to include rate, tidal volume and airway pressures </w:t>
            </w:r>
            <w:r>
              <w:rPr>
                <w:lang w:val="en-GB" w:eastAsia="ja-JP"/>
              </w:rPr>
              <w:t>(</w:t>
            </w:r>
            <w:r>
              <w:rPr>
                <w:lang w:eastAsia="ja-JP"/>
              </w:rPr>
              <w:t>peak and plateau</w:t>
            </w:r>
            <w:r>
              <w:rPr>
                <w:lang w:val="en-GB" w:eastAsia="ja-JP"/>
              </w:rPr>
              <w:t>)</w:t>
            </w:r>
            <w:r>
              <w:rPr>
                <w:lang w:eastAsia="ja-JP"/>
              </w:rPr>
              <w:t xml:space="preserve"> plus mode of ventilation</w:t>
            </w:r>
            <w:r>
              <w:rPr>
                <w:lang w:val="en-GB" w:eastAsia="ja-JP"/>
              </w:rPr>
              <w:t xml:space="preserve"> including PaO</w:t>
            </w:r>
            <w:r w:rsidRPr="00284401">
              <w:rPr>
                <w:vertAlign w:val="subscript"/>
                <w:lang w:val="en-GB" w:eastAsia="ja-JP"/>
              </w:rPr>
              <w:t>2</w:t>
            </w:r>
            <w:r>
              <w:rPr>
                <w:lang w:val="en-GB" w:eastAsia="ja-JP"/>
              </w:rPr>
              <w:t>/FiO</w:t>
            </w:r>
            <w:r w:rsidRPr="00284401">
              <w:rPr>
                <w:vertAlign w:val="subscript"/>
                <w:lang w:val="en-GB" w:eastAsia="ja-JP"/>
              </w:rPr>
              <w:t>2</w:t>
            </w:r>
            <w:r>
              <w:rPr>
                <w:lang w:val="en-GB" w:eastAsia="ja-JP"/>
              </w:rPr>
              <w:t xml:space="preserve"> and PEEP.</w:t>
            </w:r>
          </w:p>
          <w:p w14:paraId="71E0D04E" w14:textId="77777777" w:rsidR="00134416" w:rsidRPr="00EA79EB" w:rsidRDefault="00134416" w:rsidP="00134416">
            <w:pPr>
              <w:pStyle w:val="Footnote9pt"/>
              <w:rPr>
                <w:vertAlign w:val="superscript"/>
              </w:rPr>
            </w:pPr>
            <w:r>
              <w:rPr>
                <w:vertAlign w:val="superscript"/>
                <w:lang w:val="en-GB"/>
              </w:rPr>
              <w:t>g</w:t>
            </w:r>
            <w:r w:rsidRPr="00EA79EB">
              <w:t xml:space="preserve"> </w:t>
            </w:r>
            <w:r>
              <w:rPr>
                <w:lang w:val="en-GB"/>
              </w:rPr>
              <w:t>W</w:t>
            </w:r>
            <w:r w:rsidRPr="00EA79EB">
              <w:t>omen of child bearing potential only</w:t>
            </w:r>
            <w:r>
              <w:rPr>
                <w:lang w:val="en-GB"/>
              </w:rPr>
              <w:t>: u</w:t>
            </w:r>
            <w:r w:rsidRPr="00EA79EB">
              <w:t xml:space="preserve">rine or serum pregnancy test must be negative </w:t>
            </w:r>
            <w:r w:rsidRPr="00284401">
              <w:rPr>
                <w:lang w:val="en-GB"/>
              </w:rPr>
              <w:t xml:space="preserve">prior to </w:t>
            </w:r>
            <w:r>
              <w:rPr>
                <w:lang w:val="en-GB"/>
              </w:rPr>
              <w:t>administration.</w:t>
            </w:r>
            <w:r w:rsidRPr="00EA79EB">
              <w:t xml:space="preserve">  If urine pregnancy is positive then a negative serum </w:t>
            </w:r>
            <w:r>
              <w:rPr>
                <w:lang w:val="en-GB"/>
              </w:rPr>
              <w:t xml:space="preserve">test </w:t>
            </w:r>
            <w:r w:rsidRPr="00EA79EB">
              <w:t>is required</w:t>
            </w:r>
            <w:r>
              <w:rPr>
                <w:lang w:val="en-GB"/>
              </w:rPr>
              <w:t>.</w:t>
            </w:r>
          </w:p>
          <w:p w14:paraId="58A4318D" w14:textId="77777777" w:rsidR="00134416" w:rsidRPr="00EA79EB" w:rsidRDefault="00134416" w:rsidP="00134416">
            <w:pPr>
              <w:pStyle w:val="Footnote9pt"/>
            </w:pPr>
            <w:r>
              <w:rPr>
                <w:vertAlign w:val="superscript"/>
                <w:lang w:val="en-GB"/>
              </w:rPr>
              <w:t>h</w:t>
            </w:r>
            <w:r w:rsidRPr="00EA79EB">
              <w:rPr>
                <w:vertAlign w:val="superscript"/>
              </w:rPr>
              <w:t xml:space="preserve"> </w:t>
            </w:r>
            <w:r>
              <w:rPr>
                <w:vertAlign w:val="superscript"/>
              </w:rPr>
              <w:t xml:space="preserve"> </w:t>
            </w:r>
            <w:r w:rsidRPr="00EA79EB">
              <w:t>Vital signs including blood pressure, pulse, respiration,</w:t>
            </w:r>
            <w:r>
              <w:rPr>
                <w:lang w:val="en-US"/>
              </w:rPr>
              <w:t xml:space="preserve"> pulse oximetry</w:t>
            </w:r>
            <w:r w:rsidRPr="00EA79EB">
              <w:t xml:space="preserve"> and temperature will be collected </w:t>
            </w:r>
            <w:r>
              <w:t>1</w:t>
            </w:r>
            <w:r w:rsidRPr="00EA79EB">
              <w:t xml:space="preserve"> hour ± 30 minutes prior to infusion start.</w:t>
            </w:r>
          </w:p>
          <w:p w14:paraId="2E0DD9BF" w14:textId="5543C28E" w:rsidR="00134416" w:rsidRPr="00EA79EB" w:rsidRDefault="00134416" w:rsidP="00134416">
            <w:pPr>
              <w:pStyle w:val="Footnote9pt"/>
            </w:pPr>
            <w:r>
              <w:rPr>
                <w:vertAlign w:val="superscript"/>
                <w:lang w:val="en-GB"/>
              </w:rPr>
              <w:t>i</w:t>
            </w:r>
            <w:r w:rsidRPr="00EA79EB">
              <w:rPr>
                <w:vertAlign w:val="superscript"/>
              </w:rPr>
              <w:t xml:space="preserve"> </w:t>
            </w:r>
            <w:r w:rsidRPr="00EA79EB">
              <w:t>Vital signs including blood pressure, pulse, respiration,</w:t>
            </w:r>
            <w:r w:rsidRPr="009A1A7B">
              <w:rPr>
                <w:lang w:val="en-US"/>
              </w:rPr>
              <w:t xml:space="preserve"> </w:t>
            </w:r>
            <w:r>
              <w:rPr>
                <w:lang w:val="en-US"/>
              </w:rPr>
              <w:t>pulse oximetry</w:t>
            </w:r>
            <w:r w:rsidRPr="00EA79EB">
              <w:t xml:space="preserve"> and temperature will b</w:t>
            </w:r>
            <w:r>
              <w:t>e collected every 15 ± 5 min</w:t>
            </w:r>
            <w:r w:rsidRPr="00EA79EB">
              <w:t xml:space="preserve"> for the first 2 hours and at 4 hours ± 30 minutes after infusion start.</w:t>
            </w:r>
          </w:p>
          <w:p w14:paraId="646740F6" w14:textId="77777777" w:rsidR="00134416" w:rsidRPr="00E975B1" w:rsidRDefault="00134416" w:rsidP="00134416">
            <w:pPr>
              <w:pStyle w:val="Footnote9pt"/>
            </w:pPr>
            <w:r>
              <w:rPr>
                <w:vertAlign w:val="superscript"/>
                <w:lang w:val="en-GB"/>
              </w:rPr>
              <w:t>j</w:t>
            </w:r>
            <w:r>
              <w:rPr>
                <w:lang w:val="en-GB"/>
              </w:rPr>
              <w:t xml:space="preserve"> </w:t>
            </w:r>
            <w:r>
              <w:rPr>
                <w:rFonts w:hint="eastAsia"/>
              </w:rPr>
              <w:t>Subject is considered unstable if any of the following criteria are met, although the subject can be re-evaluated for stability over additional 2-hour periods if patient is still within the 96-hour window:</w:t>
            </w:r>
            <w:r>
              <w:rPr>
                <w:lang w:val="en-GB"/>
              </w:rPr>
              <w:t xml:space="preserve"> (a) </w:t>
            </w:r>
            <w:r>
              <w:rPr>
                <w:lang w:val="en-GB" w:eastAsia="ja-JP"/>
              </w:rPr>
              <w:t xml:space="preserve">PEEP </w:t>
            </w:r>
            <w:r>
              <w:rPr>
                <w:rFonts w:hint="eastAsia"/>
              </w:rPr>
              <w:t>≥</w:t>
            </w:r>
            <w:r>
              <w:rPr>
                <w:rFonts w:hint="eastAsia"/>
              </w:rPr>
              <w:t>20 cm H</w:t>
            </w:r>
            <w:r w:rsidRPr="000D14AC">
              <w:rPr>
                <w:vertAlign w:val="subscript"/>
              </w:rPr>
              <w:t>2</w:t>
            </w:r>
            <w:r>
              <w:rPr>
                <w:rFonts w:hint="eastAsia"/>
              </w:rPr>
              <w:t>O</w:t>
            </w:r>
            <w:r>
              <w:rPr>
                <w:lang w:val="en-GB"/>
              </w:rPr>
              <w:t xml:space="preserve"> (b) a ch</w:t>
            </w:r>
            <w:r>
              <w:rPr>
                <w:rFonts w:hint="eastAsia"/>
              </w:rPr>
              <w:t>ange, positive or negative, in PaO</w:t>
            </w:r>
            <w:r w:rsidRPr="000D14AC">
              <w:rPr>
                <w:vertAlign w:val="subscript"/>
              </w:rPr>
              <w:t>2</w:t>
            </w:r>
            <w:r>
              <w:rPr>
                <w:rFonts w:hint="eastAsia"/>
              </w:rPr>
              <w:t>/FiO</w:t>
            </w:r>
            <w:r w:rsidRPr="000D14AC">
              <w:rPr>
                <w:vertAlign w:val="subscript"/>
              </w:rPr>
              <w:t>2</w:t>
            </w:r>
            <w:r>
              <w:rPr>
                <w:rFonts w:hint="eastAsia"/>
              </w:rPr>
              <w:t xml:space="preserve"> ratio of 15% relative to the start of the 2-hour </w:t>
            </w:r>
            <w:r>
              <w:rPr>
                <w:lang w:val="en-GB"/>
              </w:rPr>
              <w:t>pre-infusion stability period</w:t>
            </w:r>
            <w:r>
              <w:rPr>
                <w:rFonts w:hint="eastAsia"/>
              </w:rPr>
              <w:t xml:space="preserve">;  </w:t>
            </w:r>
            <w:r>
              <w:rPr>
                <w:lang w:val="en-GB"/>
              </w:rPr>
              <w:t>(c) r</w:t>
            </w:r>
            <w:r>
              <w:rPr>
                <w:rFonts w:hint="eastAsia"/>
              </w:rPr>
              <w:t>equires addition of a third vasopressor or a rise of 10 mcg or more in current dose of vasopressors</w:t>
            </w:r>
            <w:r w:rsidRPr="00E975B1">
              <w:t xml:space="preserve"> (d) re</w:t>
            </w:r>
            <w:r>
              <w:rPr>
                <w:rFonts w:hint="eastAsia"/>
              </w:rPr>
              <w:t>quires use of &gt;0.1 mcg/kg/min epinephrine for blood pressure support</w:t>
            </w:r>
            <w:r w:rsidRPr="00E975B1">
              <w:t>.</w:t>
            </w:r>
          </w:p>
          <w:p w14:paraId="68340FA1" w14:textId="77777777" w:rsidR="00134416" w:rsidRPr="00E975B1" w:rsidRDefault="00134416" w:rsidP="00134416">
            <w:pPr>
              <w:spacing w:after="0"/>
              <w:rPr>
                <w:sz w:val="18"/>
                <w:szCs w:val="18"/>
                <w:lang w:val="x-none" w:eastAsia="x-none"/>
              </w:rPr>
            </w:pPr>
            <w:r w:rsidRPr="00E975B1">
              <w:rPr>
                <w:sz w:val="18"/>
                <w:szCs w:val="18"/>
                <w:lang w:val="x-none" w:eastAsia="x-none"/>
              </w:rPr>
              <w:t>k Exploratory blood analyses will include the measurement of total white blood cell count, absolute neutrophil count and inflammatory cytokine biomarkers at baseline (Day 0 Pre-Infusion) and Days 1, 2, 3 and 7.</w:t>
            </w:r>
          </w:p>
          <w:p w14:paraId="304893C4" w14:textId="77777777" w:rsidR="00134416" w:rsidRDefault="00134416" w:rsidP="00134416">
            <w:pPr>
              <w:pStyle w:val="Footnote9pt"/>
              <w:rPr>
                <w:lang w:val="en-GB" w:eastAsia="ja-JP"/>
              </w:rPr>
            </w:pPr>
            <w:r w:rsidRPr="00E975B1">
              <w:rPr>
                <w:vertAlign w:val="superscript"/>
                <w:lang w:val="en-GB" w:eastAsia="ja-JP"/>
              </w:rPr>
              <w:t>l</w:t>
            </w:r>
            <w:r>
              <w:rPr>
                <w:lang w:val="en-GB" w:eastAsia="ja-JP"/>
              </w:rPr>
              <w:t xml:space="preserve"> Includes Ventilator Free Days, Hospitalization Days and ICU Days.</w:t>
            </w:r>
          </w:p>
          <w:p w14:paraId="6B599ED7" w14:textId="77777777" w:rsidR="00134416" w:rsidRDefault="00134416" w:rsidP="00134416">
            <w:pPr>
              <w:pStyle w:val="Footnote9pt"/>
            </w:pPr>
            <w:r>
              <w:rPr>
                <w:vertAlign w:val="superscript"/>
                <w:lang w:val="en-GB"/>
              </w:rPr>
              <w:t>m</w:t>
            </w:r>
            <w:r w:rsidRPr="00EA79EB">
              <w:rPr>
                <w:vertAlign w:val="superscript"/>
              </w:rPr>
              <w:t xml:space="preserve"> </w:t>
            </w:r>
            <w:r>
              <w:rPr>
                <w:vertAlign w:val="superscript"/>
              </w:rPr>
              <w:t xml:space="preserve"> </w:t>
            </w:r>
            <w:r w:rsidRPr="00284401">
              <w:rPr>
                <w:lang w:val="en-GB"/>
              </w:rPr>
              <w:t>Hospitali</w:t>
            </w:r>
            <w:r>
              <w:rPr>
                <w:lang w:val="en-GB"/>
              </w:rPr>
              <w:t>z</w:t>
            </w:r>
            <w:r w:rsidRPr="00284401">
              <w:rPr>
                <w:lang w:val="en-GB"/>
              </w:rPr>
              <w:t>ation</w:t>
            </w:r>
            <w:r>
              <w:rPr>
                <w:vertAlign w:val="superscript"/>
                <w:lang w:val="en-GB"/>
              </w:rPr>
              <w:t xml:space="preserve"> </w:t>
            </w:r>
            <w:r>
              <w:rPr>
                <w:lang w:val="en-GB"/>
              </w:rPr>
              <w:t xml:space="preserve">data will be collected through to Day 28, as described in Section </w:t>
            </w:r>
            <w:r>
              <w:rPr>
                <w:lang w:val="en-GB"/>
              </w:rPr>
              <w:fldChar w:fldCharType="begin"/>
            </w:r>
            <w:r>
              <w:rPr>
                <w:lang w:val="en-GB"/>
              </w:rPr>
              <w:instrText xml:space="preserve"> REF _Ref416190535 \r \h </w:instrText>
            </w:r>
            <w:r>
              <w:rPr>
                <w:lang w:val="en-GB"/>
              </w:rPr>
            </w:r>
            <w:r>
              <w:rPr>
                <w:lang w:val="en-GB"/>
              </w:rPr>
              <w:fldChar w:fldCharType="separate"/>
            </w:r>
            <w:r>
              <w:rPr>
                <w:lang w:val="en-GB"/>
              </w:rPr>
              <w:t>7.1</w:t>
            </w:r>
            <w:r>
              <w:rPr>
                <w:lang w:val="en-GB"/>
              </w:rPr>
              <w:fldChar w:fldCharType="end"/>
            </w:r>
            <w:r>
              <w:rPr>
                <w:lang w:val="en-GB"/>
              </w:rPr>
              <w:t xml:space="preserve">. </w:t>
            </w:r>
          </w:p>
          <w:p w14:paraId="1E2788BC" w14:textId="0529B66A" w:rsidR="00EC3CC1" w:rsidRPr="00134416" w:rsidRDefault="00134416" w:rsidP="00134416">
            <w:pPr>
              <w:pStyle w:val="Footnote9pt"/>
              <w:rPr>
                <w:rStyle w:val="TableText9"/>
                <w:lang w:val="en-GB" w:eastAsia="ja-JP"/>
              </w:rPr>
            </w:pPr>
            <w:r>
              <w:rPr>
                <w:vertAlign w:val="superscript"/>
                <w:lang w:val="en-GB" w:eastAsia="ja-JP"/>
              </w:rPr>
              <w:t>n</w:t>
            </w:r>
            <w:r>
              <w:rPr>
                <w:lang w:val="en-GB" w:eastAsia="ja-JP"/>
              </w:rPr>
              <w:t xml:space="preserve"> Reported for medications given for treatment of adverse events.</w:t>
            </w:r>
          </w:p>
        </w:tc>
      </w:tr>
    </w:tbl>
    <w:p w14:paraId="7D801B6C" w14:textId="77777777" w:rsidR="00044479" w:rsidRDefault="00044479" w:rsidP="00044479">
      <w:pPr>
        <w:ind w:left="360"/>
        <w:rPr>
          <w:sz w:val="28"/>
          <w:szCs w:val="28"/>
        </w:rPr>
      </w:pPr>
      <w:r w:rsidRPr="00044479">
        <w:rPr>
          <w:b/>
          <w:sz w:val="28"/>
          <w:szCs w:val="28"/>
        </w:rPr>
        <w:t>Figure 2.</w:t>
      </w:r>
      <w:r>
        <w:rPr>
          <w:sz w:val="28"/>
          <w:szCs w:val="28"/>
        </w:rPr>
        <w:t xml:space="preserve">   Schedule of Activities (from protocol) </w:t>
      </w:r>
    </w:p>
    <w:p w14:paraId="36A90448" w14:textId="77777777" w:rsidR="00044479" w:rsidRDefault="00044479" w:rsidP="00044479">
      <w:pPr>
        <w:ind w:left="360"/>
        <w:rPr>
          <w:sz w:val="28"/>
          <w:szCs w:val="28"/>
        </w:rPr>
        <w:sectPr w:rsidR="00044479" w:rsidSect="001C3D39">
          <w:pgSz w:w="16838" w:h="11906" w:orient="landscape"/>
          <w:pgMar w:top="1440" w:right="1440" w:bottom="1440" w:left="1440" w:header="708" w:footer="708" w:gutter="0"/>
          <w:cols w:space="708"/>
          <w:docGrid w:linePitch="360"/>
        </w:sectPr>
      </w:pPr>
    </w:p>
    <w:p w14:paraId="0D16165A" w14:textId="77777777" w:rsidR="000B4847" w:rsidRPr="00C1795D" w:rsidRDefault="000B4847" w:rsidP="00C1795D">
      <w:pPr>
        <w:pStyle w:val="ListParagraph"/>
        <w:numPr>
          <w:ilvl w:val="0"/>
          <w:numId w:val="1"/>
        </w:numPr>
        <w:rPr>
          <w:b/>
          <w:sz w:val="28"/>
          <w:szCs w:val="28"/>
        </w:rPr>
      </w:pPr>
      <w:r w:rsidRPr="00C1795D">
        <w:rPr>
          <w:b/>
          <w:sz w:val="28"/>
          <w:szCs w:val="28"/>
        </w:rPr>
        <w:lastRenderedPageBreak/>
        <w:t>Assumptions</w:t>
      </w:r>
    </w:p>
    <w:p w14:paraId="23642628" w14:textId="76D6D804" w:rsidR="00580005" w:rsidRDefault="00CE1211" w:rsidP="00580005">
      <w:pPr>
        <w:pStyle w:val="ListParagraph"/>
        <w:numPr>
          <w:ilvl w:val="0"/>
          <w:numId w:val="8"/>
        </w:numPr>
        <w:rPr>
          <w:sz w:val="28"/>
          <w:szCs w:val="28"/>
        </w:rPr>
      </w:pPr>
      <w:r>
        <w:rPr>
          <w:sz w:val="28"/>
          <w:szCs w:val="28"/>
        </w:rPr>
        <w:t>E</w:t>
      </w:r>
      <w:r w:rsidR="00152A95" w:rsidRPr="00152A95">
        <w:rPr>
          <w:sz w:val="28"/>
          <w:szCs w:val="28"/>
        </w:rPr>
        <w:t xml:space="preserve">xperience </w:t>
      </w:r>
      <w:r>
        <w:rPr>
          <w:sz w:val="28"/>
          <w:szCs w:val="28"/>
        </w:rPr>
        <w:t>in critical care phase I/II safety studies, and ideally in ARDS or related inflammatory lung conditions.</w:t>
      </w:r>
    </w:p>
    <w:p w14:paraId="54188D7E" w14:textId="77777777" w:rsidR="00152A95" w:rsidRPr="00580005" w:rsidRDefault="002C09A9" w:rsidP="00580005">
      <w:pPr>
        <w:pStyle w:val="ListParagraph"/>
        <w:numPr>
          <w:ilvl w:val="0"/>
          <w:numId w:val="8"/>
        </w:numPr>
        <w:rPr>
          <w:sz w:val="28"/>
          <w:szCs w:val="28"/>
        </w:rPr>
      </w:pPr>
      <w:r w:rsidRPr="00580005">
        <w:rPr>
          <w:sz w:val="28"/>
          <w:szCs w:val="28"/>
        </w:rPr>
        <w:t>EU and FDA compliance</w:t>
      </w:r>
      <w:r w:rsidR="000F3C88" w:rsidRPr="00580005">
        <w:rPr>
          <w:sz w:val="28"/>
          <w:szCs w:val="28"/>
        </w:rPr>
        <w:t xml:space="preserve"> </w:t>
      </w:r>
    </w:p>
    <w:p w14:paraId="4CF9071F" w14:textId="2943E03B" w:rsidR="00152A95" w:rsidRDefault="0025133C" w:rsidP="00152A95">
      <w:pPr>
        <w:pStyle w:val="ListParagraph"/>
        <w:numPr>
          <w:ilvl w:val="0"/>
          <w:numId w:val="4"/>
        </w:numPr>
        <w:rPr>
          <w:sz w:val="28"/>
          <w:szCs w:val="28"/>
        </w:rPr>
      </w:pPr>
      <w:r>
        <w:rPr>
          <w:sz w:val="28"/>
          <w:szCs w:val="28"/>
        </w:rPr>
        <w:t xml:space="preserve">The role requires a </w:t>
      </w:r>
      <w:r w:rsidR="00CE1211">
        <w:rPr>
          <w:sz w:val="28"/>
          <w:szCs w:val="28"/>
        </w:rPr>
        <w:t>drug safety</w:t>
      </w:r>
      <w:r w:rsidR="0053077E" w:rsidRPr="00152A95">
        <w:rPr>
          <w:sz w:val="28"/>
          <w:szCs w:val="28"/>
        </w:rPr>
        <w:t xml:space="preserve"> manager</w:t>
      </w:r>
      <w:r w:rsidR="0046355A" w:rsidRPr="00152A95">
        <w:rPr>
          <w:sz w:val="28"/>
          <w:szCs w:val="28"/>
        </w:rPr>
        <w:t xml:space="preserve"> with appropriate qualifications and </w:t>
      </w:r>
      <w:r w:rsidR="00152A95" w:rsidRPr="00152A95">
        <w:rPr>
          <w:sz w:val="28"/>
          <w:szCs w:val="28"/>
        </w:rPr>
        <w:t xml:space="preserve">experience (dedicated manager </w:t>
      </w:r>
      <w:r w:rsidR="000B33CB">
        <w:rPr>
          <w:sz w:val="28"/>
          <w:szCs w:val="28"/>
        </w:rPr>
        <w:t xml:space="preserve">for the </w:t>
      </w:r>
      <w:r w:rsidR="00152A95" w:rsidRPr="00152A95">
        <w:rPr>
          <w:sz w:val="28"/>
          <w:szCs w:val="28"/>
        </w:rPr>
        <w:t>dur</w:t>
      </w:r>
      <w:r w:rsidR="000B33CB">
        <w:rPr>
          <w:sz w:val="28"/>
          <w:szCs w:val="28"/>
        </w:rPr>
        <w:t>ation of</w:t>
      </w:r>
      <w:r w:rsidR="00152A95" w:rsidRPr="00152A95">
        <w:rPr>
          <w:sz w:val="28"/>
          <w:szCs w:val="28"/>
        </w:rPr>
        <w:t xml:space="preserve"> the study)</w:t>
      </w:r>
    </w:p>
    <w:p w14:paraId="2BFDF254" w14:textId="48465183" w:rsidR="0025133C" w:rsidRDefault="0025133C" w:rsidP="00152A95">
      <w:pPr>
        <w:pStyle w:val="ListParagraph"/>
        <w:numPr>
          <w:ilvl w:val="0"/>
          <w:numId w:val="4"/>
        </w:numPr>
        <w:rPr>
          <w:sz w:val="28"/>
          <w:szCs w:val="28"/>
        </w:rPr>
      </w:pPr>
      <w:r>
        <w:rPr>
          <w:sz w:val="28"/>
          <w:szCs w:val="28"/>
        </w:rPr>
        <w:t>Management includes US sites</w:t>
      </w:r>
    </w:p>
    <w:p w14:paraId="0892FCC4" w14:textId="77777777" w:rsidR="00152A95" w:rsidRPr="00152A95" w:rsidRDefault="00152A95" w:rsidP="00152A95">
      <w:pPr>
        <w:pStyle w:val="ListParagraph"/>
        <w:rPr>
          <w:sz w:val="28"/>
          <w:szCs w:val="28"/>
        </w:rPr>
      </w:pPr>
    </w:p>
    <w:p w14:paraId="09F7B024" w14:textId="77777777" w:rsidR="000B4847" w:rsidRPr="00C1795D" w:rsidRDefault="0004414F" w:rsidP="00C1795D">
      <w:pPr>
        <w:pStyle w:val="ListParagraph"/>
        <w:numPr>
          <w:ilvl w:val="0"/>
          <w:numId w:val="1"/>
        </w:numPr>
        <w:rPr>
          <w:b/>
          <w:sz w:val="28"/>
          <w:szCs w:val="28"/>
        </w:rPr>
      </w:pPr>
      <w:r>
        <w:rPr>
          <w:b/>
          <w:sz w:val="28"/>
          <w:szCs w:val="28"/>
        </w:rPr>
        <w:t>Expect</w:t>
      </w:r>
      <w:r w:rsidR="00241CCC">
        <w:rPr>
          <w:b/>
          <w:sz w:val="28"/>
          <w:szCs w:val="28"/>
        </w:rPr>
        <w:t>at</w:t>
      </w:r>
      <w:r>
        <w:rPr>
          <w:b/>
          <w:sz w:val="28"/>
          <w:szCs w:val="28"/>
        </w:rPr>
        <w:t>ions</w:t>
      </w:r>
    </w:p>
    <w:p w14:paraId="7E2D0CBF" w14:textId="03926740" w:rsidR="00C1795D" w:rsidRDefault="0004414F" w:rsidP="00241CCC">
      <w:pPr>
        <w:ind w:left="360"/>
        <w:rPr>
          <w:sz w:val="28"/>
          <w:szCs w:val="28"/>
        </w:rPr>
      </w:pPr>
      <w:r w:rsidRPr="00241CCC">
        <w:rPr>
          <w:sz w:val="28"/>
          <w:szCs w:val="28"/>
        </w:rPr>
        <w:t>Attendance to weekly study team meetings (teleconference), attend an investigator meetin</w:t>
      </w:r>
      <w:r w:rsidR="00580005">
        <w:rPr>
          <w:sz w:val="28"/>
          <w:szCs w:val="28"/>
        </w:rPr>
        <w:t>g (UK) where the key individual</w:t>
      </w:r>
      <w:r w:rsidRPr="00241CCC">
        <w:rPr>
          <w:sz w:val="28"/>
          <w:szCs w:val="28"/>
        </w:rPr>
        <w:t xml:space="preserve"> </w:t>
      </w:r>
      <w:r w:rsidR="00580005">
        <w:rPr>
          <w:sz w:val="28"/>
          <w:szCs w:val="28"/>
        </w:rPr>
        <w:t>will</w:t>
      </w:r>
      <w:r w:rsidR="00CE1211">
        <w:rPr>
          <w:sz w:val="28"/>
          <w:szCs w:val="28"/>
        </w:rPr>
        <w:t xml:space="preserve"> be</w:t>
      </w:r>
      <w:r w:rsidRPr="00241CCC">
        <w:rPr>
          <w:sz w:val="28"/>
          <w:szCs w:val="28"/>
        </w:rPr>
        <w:t xml:space="preserve"> likely </w:t>
      </w:r>
      <w:r w:rsidR="00580005">
        <w:rPr>
          <w:sz w:val="28"/>
          <w:szCs w:val="28"/>
        </w:rPr>
        <w:t>required</w:t>
      </w:r>
      <w:r w:rsidRPr="00241CCC">
        <w:rPr>
          <w:sz w:val="28"/>
          <w:szCs w:val="28"/>
        </w:rPr>
        <w:t xml:space="preserve"> to </w:t>
      </w:r>
      <w:r w:rsidR="00580005">
        <w:rPr>
          <w:sz w:val="28"/>
          <w:szCs w:val="28"/>
        </w:rPr>
        <w:t xml:space="preserve">prepare and </w:t>
      </w:r>
      <w:r w:rsidRPr="00241CCC">
        <w:rPr>
          <w:sz w:val="28"/>
          <w:szCs w:val="28"/>
        </w:rPr>
        <w:t xml:space="preserve">present the relevant </w:t>
      </w:r>
      <w:r w:rsidR="00580005">
        <w:rPr>
          <w:sz w:val="28"/>
          <w:szCs w:val="28"/>
        </w:rPr>
        <w:t xml:space="preserve">study material (e.g. </w:t>
      </w:r>
      <w:r w:rsidR="00CE1211">
        <w:rPr>
          <w:sz w:val="28"/>
          <w:szCs w:val="28"/>
        </w:rPr>
        <w:t>SAE reporting</w:t>
      </w:r>
      <w:r w:rsidR="00580005">
        <w:rPr>
          <w:sz w:val="28"/>
          <w:szCs w:val="28"/>
        </w:rPr>
        <w:t>).</w:t>
      </w:r>
    </w:p>
    <w:p w14:paraId="5C12E5E2" w14:textId="5A9595A3" w:rsidR="007128C6" w:rsidRPr="00241CCC" w:rsidRDefault="007128C6" w:rsidP="00241CCC">
      <w:pPr>
        <w:ind w:left="360"/>
        <w:rPr>
          <w:sz w:val="28"/>
          <w:szCs w:val="28"/>
        </w:rPr>
      </w:pPr>
      <w:r>
        <w:rPr>
          <w:sz w:val="28"/>
          <w:szCs w:val="28"/>
        </w:rPr>
        <w:t xml:space="preserve">Training of US sites </w:t>
      </w:r>
      <w:r w:rsidR="008A260E">
        <w:rPr>
          <w:sz w:val="28"/>
          <w:szCs w:val="28"/>
        </w:rPr>
        <w:t>will be conducted via webinar</w:t>
      </w:r>
      <w:r>
        <w:rPr>
          <w:sz w:val="28"/>
          <w:szCs w:val="28"/>
        </w:rPr>
        <w:t>.</w:t>
      </w:r>
    </w:p>
    <w:p w14:paraId="214EFA05" w14:textId="493EB358" w:rsidR="00C1795D" w:rsidRPr="00C1795D" w:rsidRDefault="00A745EC" w:rsidP="00C1795D">
      <w:pPr>
        <w:pStyle w:val="ListParagraph"/>
        <w:numPr>
          <w:ilvl w:val="0"/>
          <w:numId w:val="1"/>
        </w:numPr>
        <w:rPr>
          <w:b/>
          <w:sz w:val="28"/>
          <w:szCs w:val="28"/>
        </w:rPr>
      </w:pPr>
      <w:r>
        <w:rPr>
          <w:b/>
          <w:sz w:val="28"/>
          <w:szCs w:val="28"/>
        </w:rPr>
        <w:t>Timelines and Scope</w:t>
      </w:r>
    </w:p>
    <w:tbl>
      <w:tblPr>
        <w:tblStyle w:val="TableGrid"/>
        <w:tblW w:w="0" w:type="auto"/>
        <w:tblLook w:val="04A0" w:firstRow="1" w:lastRow="0" w:firstColumn="1" w:lastColumn="0" w:noHBand="0" w:noVBand="1"/>
      </w:tblPr>
      <w:tblGrid>
        <w:gridCol w:w="5240"/>
        <w:gridCol w:w="3776"/>
      </w:tblGrid>
      <w:tr w:rsidR="00152A95" w14:paraId="3A055D39" w14:textId="77777777" w:rsidTr="00655552">
        <w:tc>
          <w:tcPr>
            <w:tcW w:w="5240" w:type="dxa"/>
          </w:tcPr>
          <w:p w14:paraId="6DDA4464" w14:textId="77777777" w:rsidR="00152A95" w:rsidRDefault="00152A95" w:rsidP="000B4847">
            <w:pPr>
              <w:rPr>
                <w:sz w:val="28"/>
                <w:szCs w:val="28"/>
              </w:rPr>
            </w:pPr>
            <w:r>
              <w:rPr>
                <w:sz w:val="28"/>
                <w:szCs w:val="28"/>
              </w:rPr>
              <w:t>Number of subjects screened</w:t>
            </w:r>
          </w:p>
        </w:tc>
        <w:tc>
          <w:tcPr>
            <w:tcW w:w="3776" w:type="dxa"/>
          </w:tcPr>
          <w:p w14:paraId="697EA178" w14:textId="77777777" w:rsidR="00152A95" w:rsidRDefault="00D42528" w:rsidP="000B4847">
            <w:pPr>
              <w:rPr>
                <w:sz w:val="28"/>
                <w:szCs w:val="28"/>
              </w:rPr>
            </w:pPr>
            <w:r>
              <w:rPr>
                <w:sz w:val="28"/>
                <w:szCs w:val="28"/>
              </w:rPr>
              <w:t>Approx. 80</w:t>
            </w:r>
          </w:p>
        </w:tc>
      </w:tr>
      <w:tr w:rsidR="00152A95" w14:paraId="2118AD0B" w14:textId="77777777" w:rsidTr="00655552">
        <w:tc>
          <w:tcPr>
            <w:tcW w:w="5240" w:type="dxa"/>
          </w:tcPr>
          <w:p w14:paraId="7AD62B5F" w14:textId="77777777" w:rsidR="00152A95" w:rsidRDefault="00152A95" w:rsidP="000B4847">
            <w:pPr>
              <w:rPr>
                <w:sz w:val="28"/>
                <w:szCs w:val="28"/>
              </w:rPr>
            </w:pPr>
            <w:r>
              <w:rPr>
                <w:sz w:val="28"/>
                <w:szCs w:val="28"/>
              </w:rPr>
              <w:t>Number of subjects randomised</w:t>
            </w:r>
          </w:p>
        </w:tc>
        <w:tc>
          <w:tcPr>
            <w:tcW w:w="3776" w:type="dxa"/>
          </w:tcPr>
          <w:p w14:paraId="054AC949" w14:textId="08D5BA3E" w:rsidR="00152A95" w:rsidRDefault="00D42528" w:rsidP="0061599E">
            <w:pPr>
              <w:rPr>
                <w:sz w:val="28"/>
                <w:szCs w:val="28"/>
              </w:rPr>
            </w:pPr>
            <w:r>
              <w:rPr>
                <w:sz w:val="28"/>
                <w:szCs w:val="28"/>
              </w:rPr>
              <w:t>3</w:t>
            </w:r>
            <w:r w:rsidR="0061599E">
              <w:rPr>
                <w:sz w:val="28"/>
                <w:szCs w:val="28"/>
              </w:rPr>
              <w:t>6</w:t>
            </w:r>
          </w:p>
        </w:tc>
      </w:tr>
      <w:tr w:rsidR="00152A95" w14:paraId="2FF5AB88" w14:textId="77777777" w:rsidTr="00655552">
        <w:tc>
          <w:tcPr>
            <w:tcW w:w="5240" w:type="dxa"/>
          </w:tcPr>
          <w:p w14:paraId="4AB34953" w14:textId="77777777" w:rsidR="00152A95" w:rsidRDefault="00D42528" w:rsidP="000B4847">
            <w:pPr>
              <w:rPr>
                <w:sz w:val="28"/>
                <w:szCs w:val="28"/>
              </w:rPr>
            </w:pPr>
            <w:r>
              <w:rPr>
                <w:sz w:val="28"/>
                <w:szCs w:val="28"/>
              </w:rPr>
              <w:t>N</w:t>
            </w:r>
            <w:r w:rsidR="00152A95">
              <w:rPr>
                <w:sz w:val="28"/>
                <w:szCs w:val="28"/>
              </w:rPr>
              <w:t>umber</w:t>
            </w:r>
            <w:r>
              <w:rPr>
                <w:sz w:val="28"/>
                <w:szCs w:val="28"/>
              </w:rPr>
              <w:t xml:space="preserve"> of sites</w:t>
            </w:r>
          </w:p>
        </w:tc>
        <w:tc>
          <w:tcPr>
            <w:tcW w:w="3776" w:type="dxa"/>
          </w:tcPr>
          <w:p w14:paraId="5B10D62F" w14:textId="441EB5EF" w:rsidR="00152A95" w:rsidRDefault="00D42528" w:rsidP="007128C6">
            <w:pPr>
              <w:rPr>
                <w:sz w:val="28"/>
                <w:szCs w:val="28"/>
              </w:rPr>
            </w:pPr>
            <w:r>
              <w:rPr>
                <w:sz w:val="28"/>
                <w:szCs w:val="28"/>
              </w:rPr>
              <w:t>Approx. 8</w:t>
            </w:r>
            <w:r w:rsidR="0098542B">
              <w:rPr>
                <w:sz w:val="28"/>
                <w:szCs w:val="28"/>
              </w:rPr>
              <w:t xml:space="preserve"> </w:t>
            </w:r>
            <w:r w:rsidR="007128C6">
              <w:rPr>
                <w:sz w:val="28"/>
                <w:szCs w:val="28"/>
              </w:rPr>
              <w:t xml:space="preserve">in </w:t>
            </w:r>
            <w:r w:rsidR="0098542B">
              <w:rPr>
                <w:sz w:val="28"/>
                <w:szCs w:val="28"/>
              </w:rPr>
              <w:t xml:space="preserve">UK and </w:t>
            </w:r>
            <w:r w:rsidR="007128C6">
              <w:rPr>
                <w:sz w:val="28"/>
                <w:szCs w:val="28"/>
              </w:rPr>
              <w:t xml:space="preserve">2 in </w:t>
            </w:r>
            <w:r w:rsidR="0098542B">
              <w:rPr>
                <w:sz w:val="28"/>
                <w:szCs w:val="28"/>
              </w:rPr>
              <w:t>US</w:t>
            </w:r>
          </w:p>
        </w:tc>
      </w:tr>
      <w:tr w:rsidR="00152A95" w14:paraId="6766417D" w14:textId="77777777" w:rsidTr="00655552">
        <w:tc>
          <w:tcPr>
            <w:tcW w:w="5240" w:type="dxa"/>
          </w:tcPr>
          <w:p w14:paraId="7EC24DCE" w14:textId="77777777" w:rsidR="00152A95" w:rsidRDefault="00D42528" w:rsidP="000B4847">
            <w:pPr>
              <w:rPr>
                <w:sz w:val="28"/>
                <w:szCs w:val="28"/>
              </w:rPr>
            </w:pPr>
            <w:r>
              <w:rPr>
                <w:sz w:val="28"/>
                <w:szCs w:val="28"/>
              </w:rPr>
              <w:t>Recruitment period</w:t>
            </w:r>
          </w:p>
        </w:tc>
        <w:tc>
          <w:tcPr>
            <w:tcW w:w="3776" w:type="dxa"/>
          </w:tcPr>
          <w:p w14:paraId="7F2FCA06" w14:textId="77777777" w:rsidR="00152A95" w:rsidRDefault="0098542B" w:rsidP="000B4847">
            <w:pPr>
              <w:rPr>
                <w:sz w:val="28"/>
                <w:szCs w:val="28"/>
              </w:rPr>
            </w:pPr>
            <w:r>
              <w:rPr>
                <w:sz w:val="28"/>
                <w:szCs w:val="28"/>
              </w:rPr>
              <w:t>18 months</w:t>
            </w:r>
          </w:p>
        </w:tc>
      </w:tr>
      <w:tr w:rsidR="00152A95" w14:paraId="4358CCC0" w14:textId="77777777" w:rsidTr="00655552">
        <w:tc>
          <w:tcPr>
            <w:tcW w:w="5240" w:type="dxa"/>
          </w:tcPr>
          <w:p w14:paraId="58EB353F" w14:textId="77777777" w:rsidR="00152A95" w:rsidRDefault="00D42528" w:rsidP="000B4847">
            <w:pPr>
              <w:rPr>
                <w:sz w:val="28"/>
                <w:szCs w:val="28"/>
              </w:rPr>
            </w:pPr>
            <w:r>
              <w:rPr>
                <w:sz w:val="28"/>
                <w:szCs w:val="28"/>
              </w:rPr>
              <w:t>DB go live</w:t>
            </w:r>
          </w:p>
        </w:tc>
        <w:tc>
          <w:tcPr>
            <w:tcW w:w="3776" w:type="dxa"/>
          </w:tcPr>
          <w:p w14:paraId="52668DBF" w14:textId="77777777" w:rsidR="00152A95" w:rsidRDefault="00D42528" w:rsidP="000B4847">
            <w:pPr>
              <w:rPr>
                <w:sz w:val="28"/>
                <w:szCs w:val="28"/>
              </w:rPr>
            </w:pPr>
            <w:r>
              <w:rPr>
                <w:sz w:val="28"/>
                <w:szCs w:val="28"/>
              </w:rPr>
              <w:t>Aug 2015</w:t>
            </w:r>
          </w:p>
        </w:tc>
      </w:tr>
      <w:tr w:rsidR="00152A95" w14:paraId="1F7AEE84" w14:textId="77777777" w:rsidTr="00655552">
        <w:tc>
          <w:tcPr>
            <w:tcW w:w="5240" w:type="dxa"/>
          </w:tcPr>
          <w:p w14:paraId="40B3BEF6" w14:textId="77777777" w:rsidR="00152A95" w:rsidRDefault="00D42528" w:rsidP="000B4847">
            <w:pPr>
              <w:rPr>
                <w:sz w:val="28"/>
                <w:szCs w:val="28"/>
              </w:rPr>
            </w:pPr>
            <w:r>
              <w:rPr>
                <w:sz w:val="28"/>
                <w:szCs w:val="28"/>
              </w:rPr>
              <w:t>FPFV</w:t>
            </w:r>
          </w:p>
        </w:tc>
        <w:tc>
          <w:tcPr>
            <w:tcW w:w="3776" w:type="dxa"/>
          </w:tcPr>
          <w:p w14:paraId="4AB1BBB5" w14:textId="77777777" w:rsidR="00152A95" w:rsidRDefault="00D42528" w:rsidP="000B4847">
            <w:pPr>
              <w:rPr>
                <w:sz w:val="28"/>
                <w:szCs w:val="28"/>
              </w:rPr>
            </w:pPr>
            <w:r>
              <w:rPr>
                <w:sz w:val="28"/>
                <w:szCs w:val="28"/>
              </w:rPr>
              <w:t>Sep 2015</w:t>
            </w:r>
          </w:p>
        </w:tc>
      </w:tr>
      <w:tr w:rsidR="00152A95" w14:paraId="531F4696" w14:textId="77777777" w:rsidTr="00655552">
        <w:tc>
          <w:tcPr>
            <w:tcW w:w="5240" w:type="dxa"/>
          </w:tcPr>
          <w:p w14:paraId="4A1CF6AC" w14:textId="77777777" w:rsidR="00152A95" w:rsidRDefault="00D42528" w:rsidP="000B4847">
            <w:pPr>
              <w:rPr>
                <w:sz w:val="28"/>
                <w:szCs w:val="28"/>
              </w:rPr>
            </w:pPr>
            <w:r>
              <w:rPr>
                <w:sz w:val="28"/>
                <w:szCs w:val="28"/>
              </w:rPr>
              <w:t>LPLV</w:t>
            </w:r>
          </w:p>
        </w:tc>
        <w:tc>
          <w:tcPr>
            <w:tcW w:w="3776" w:type="dxa"/>
          </w:tcPr>
          <w:p w14:paraId="54301194" w14:textId="77777777" w:rsidR="00152A95" w:rsidRDefault="00D42528" w:rsidP="000B4847">
            <w:pPr>
              <w:rPr>
                <w:sz w:val="28"/>
                <w:szCs w:val="28"/>
              </w:rPr>
            </w:pPr>
            <w:r>
              <w:rPr>
                <w:sz w:val="28"/>
                <w:szCs w:val="28"/>
              </w:rPr>
              <w:t>Dec 2017</w:t>
            </w:r>
          </w:p>
        </w:tc>
      </w:tr>
      <w:tr w:rsidR="00152A95" w14:paraId="0E2E8B5F" w14:textId="77777777" w:rsidTr="00655552">
        <w:tc>
          <w:tcPr>
            <w:tcW w:w="5240" w:type="dxa"/>
          </w:tcPr>
          <w:p w14:paraId="71E3D0F1" w14:textId="77777777" w:rsidR="00152A95" w:rsidRDefault="00D42528" w:rsidP="000B4847">
            <w:pPr>
              <w:rPr>
                <w:sz w:val="28"/>
                <w:szCs w:val="28"/>
              </w:rPr>
            </w:pPr>
            <w:r>
              <w:rPr>
                <w:sz w:val="28"/>
                <w:szCs w:val="28"/>
              </w:rPr>
              <w:t>Database hard lock</w:t>
            </w:r>
          </w:p>
        </w:tc>
        <w:tc>
          <w:tcPr>
            <w:tcW w:w="3776" w:type="dxa"/>
          </w:tcPr>
          <w:p w14:paraId="4BD38F55" w14:textId="77777777" w:rsidR="00152A95" w:rsidRDefault="00D42528" w:rsidP="000B4847">
            <w:pPr>
              <w:rPr>
                <w:sz w:val="28"/>
                <w:szCs w:val="28"/>
              </w:rPr>
            </w:pPr>
            <w:r>
              <w:rPr>
                <w:sz w:val="28"/>
                <w:szCs w:val="28"/>
              </w:rPr>
              <w:t>Jan 2018</w:t>
            </w:r>
          </w:p>
        </w:tc>
      </w:tr>
    </w:tbl>
    <w:p w14:paraId="2AA566AC" w14:textId="77777777" w:rsidR="00C1795D" w:rsidRDefault="00C1795D" w:rsidP="000B4847">
      <w:pPr>
        <w:rPr>
          <w:sz w:val="28"/>
          <w:szCs w:val="28"/>
        </w:rPr>
      </w:pPr>
    </w:p>
    <w:p w14:paraId="417F5A4E" w14:textId="55B5E121" w:rsidR="00CD65B6" w:rsidRPr="00A745EC" w:rsidRDefault="00CD65B6" w:rsidP="000B4847">
      <w:pPr>
        <w:rPr>
          <w:b/>
          <w:sz w:val="28"/>
          <w:szCs w:val="28"/>
        </w:rPr>
      </w:pPr>
      <w:r w:rsidRPr="00A745EC">
        <w:rPr>
          <w:b/>
          <w:sz w:val="28"/>
          <w:szCs w:val="28"/>
        </w:rPr>
        <w:t>Scope of Services:</w:t>
      </w:r>
    </w:p>
    <w:tbl>
      <w:tblPr>
        <w:tblStyle w:val="TableGrid"/>
        <w:tblW w:w="0" w:type="auto"/>
        <w:tblLook w:val="04A0" w:firstRow="1" w:lastRow="0" w:firstColumn="1" w:lastColumn="0" w:noHBand="0" w:noVBand="1"/>
      </w:tblPr>
      <w:tblGrid>
        <w:gridCol w:w="4508"/>
        <w:gridCol w:w="4508"/>
      </w:tblGrid>
      <w:tr w:rsidR="00CD65B6" w14:paraId="0489E854" w14:textId="77777777" w:rsidTr="00CD65B6">
        <w:tc>
          <w:tcPr>
            <w:tcW w:w="4508" w:type="dxa"/>
            <w:tcBorders>
              <w:bottom w:val="double" w:sz="4" w:space="0" w:color="auto"/>
            </w:tcBorders>
          </w:tcPr>
          <w:p w14:paraId="61095761" w14:textId="0DF5855C" w:rsidR="00CD65B6" w:rsidRPr="00CD65B6" w:rsidRDefault="00CD65B6" w:rsidP="00CD65B6">
            <w:pPr>
              <w:rPr>
                <w:b/>
                <w:sz w:val="28"/>
                <w:szCs w:val="28"/>
              </w:rPr>
            </w:pPr>
            <w:r>
              <w:rPr>
                <w:b/>
                <w:sz w:val="28"/>
                <w:szCs w:val="28"/>
              </w:rPr>
              <w:t>Description</w:t>
            </w:r>
          </w:p>
        </w:tc>
        <w:tc>
          <w:tcPr>
            <w:tcW w:w="4508" w:type="dxa"/>
            <w:tcBorders>
              <w:bottom w:val="double" w:sz="4" w:space="0" w:color="auto"/>
            </w:tcBorders>
          </w:tcPr>
          <w:p w14:paraId="3E6A068B" w14:textId="36CE65F3" w:rsidR="00CD65B6" w:rsidRPr="00CD65B6" w:rsidRDefault="00CD65B6" w:rsidP="00CD65B6">
            <w:pPr>
              <w:rPr>
                <w:b/>
                <w:sz w:val="28"/>
                <w:szCs w:val="28"/>
              </w:rPr>
            </w:pPr>
            <w:r>
              <w:rPr>
                <w:b/>
                <w:sz w:val="28"/>
                <w:szCs w:val="28"/>
              </w:rPr>
              <w:t>Assumption / Comment</w:t>
            </w:r>
          </w:p>
        </w:tc>
      </w:tr>
      <w:tr w:rsidR="00DA327A" w14:paraId="5F3492CF" w14:textId="77777777" w:rsidTr="00C54D14">
        <w:tc>
          <w:tcPr>
            <w:tcW w:w="9016" w:type="dxa"/>
            <w:gridSpan w:val="2"/>
            <w:tcBorders>
              <w:top w:val="double" w:sz="4" w:space="0" w:color="auto"/>
            </w:tcBorders>
          </w:tcPr>
          <w:p w14:paraId="690E2880" w14:textId="3A10B039" w:rsidR="00DA327A" w:rsidRPr="00CD65B6" w:rsidRDefault="00DA327A" w:rsidP="00DA327A">
            <w:pPr>
              <w:jc w:val="center"/>
              <w:rPr>
                <w:b/>
                <w:sz w:val="28"/>
                <w:szCs w:val="28"/>
              </w:rPr>
            </w:pPr>
            <w:r w:rsidRPr="00CD65B6">
              <w:rPr>
                <w:b/>
                <w:sz w:val="28"/>
                <w:szCs w:val="28"/>
              </w:rPr>
              <w:t>Safety / Medical Monitoring</w:t>
            </w:r>
          </w:p>
        </w:tc>
      </w:tr>
      <w:tr w:rsidR="00CD65B6" w14:paraId="3B835C24" w14:textId="77777777" w:rsidTr="00CD65B6">
        <w:tc>
          <w:tcPr>
            <w:tcW w:w="4508" w:type="dxa"/>
          </w:tcPr>
          <w:p w14:paraId="7EF10702" w14:textId="73FFD221" w:rsidR="00CD65B6" w:rsidRPr="00CD65B6" w:rsidRDefault="00CD65B6" w:rsidP="00CD65B6">
            <w:pPr>
              <w:rPr>
                <w:b/>
                <w:sz w:val="28"/>
                <w:szCs w:val="28"/>
              </w:rPr>
            </w:pPr>
            <w:r w:rsidRPr="00CD65B6">
              <w:rPr>
                <w:b/>
                <w:sz w:val="28"/>
                <w:szCs w:val="28"/>
              </w:rPr>
              <w:t>General</w:t>
            </w:r>
          </w:p>
        </w:tc>
        <w:tc>
          <w:tcPr>
            <w:tcW w:w="4508" w:type="dxa"/>
          </w:tcPr>
          <w:p w14:paraId="7FA6C292" w14:textId="77777777" w:rsidR="00CD65B6" w:rsidRPr="00CD65B6" w:rsidRDefault="00CD65B6" w:rsidP="00CD65B6">
            <w:pPr>
              <w:rPr>
                <w:b/>
                <w:sz w:val="28"/>
                <w:szCs w:val="28"/>
              </w:rPr>
            </w:pPr>
          </w:p>
        </w:tc>
      </w:tr>
      <w:tr w:rsidR="00DA327A" w14:paraId="700CA14B" w14:textId="77777777" w:rsidTr="00CD65B6">
        <w:tc>
          <w:tcPr>
            <w:tcW w:w="4508" w:type="dxa"/>
          </w:tcPr>
          <w:p w14:paraId="4ADABAF8" w14:textId="7319395F" w:rsidR="00DA327A" w:rsidRPr="00DA327A" w:rsidRDefault="00DA327A" w:rsidP="00DA327A">
            <w:pPr>
              <w:pStyle w:val="ListParagraph"/>
              <w:numPr>
                <w:ilvl w:val="0"/>
                <w:numId w:val="10"/>
              </w:numPr>
              <w:rPr>
                <w:sz w:val="28"/>
                <w:szCs w:val="28"/>
              </w:rPr>
            </w:pPr>
            <w:r>
              <w:rPr>
                <w:sz w:val="28"/>
                <w:szCs w:val="28"/>
              </w:rPr>
              <w:t>Prepare safety/PV plan</w:t>
            </w:r>
          </w:p>
        </w:tc>
        <w:tc>
          <w:tcPr>
            <w:tcW w:w="4508" w:type="dxa"/>
          </w:tcPr>
          <w:p w14:paraId="44439735" w14:textId="5B1E4B09" w:rsidR="00DA327A" w:rsidRPr="00B35CCD" w:rsidRDefault="00DA327A" w:rsidP="00DA327A">
            <w:pPr>
              <w:rPr>
                <w:rFonts w:ascii="Arial" w:hAnsi="Arial" w:cs="Arial"/>
                <w:color w:val="000000"/>
                <w:sz w:val="20"/>
                <w:szCs w:val="20"/>
                <w:lang w:val="en-US"/>
              </w:rPr>
            </w:pPr>
            <w:r w:rsidRPr="00B35CCD">
              <w:rPr>
                <w:rFonts w:ascii="Arial" w:hAnsi="Arial" w:cs="Arial"/>
                <w:color w:val="000000"/>
                <w:sz w:val="20"/>
                <w:szCs w:val="20"/>
                <w:lang w:val="en-US"/>
              </w:rPr>
              <w:t>Yes</w:t>
            </w:r>
          </w:p>
        </w:tc>
      </w:tr>
      <w:tr w:rsidR="00DA327A" w14:paraId="4C68FF5C" w14:textId="77777777" w:rsidTr="00CD65B6">
        <w:tc>
          <w:tcPr>
            <w:tcW w:w="4508" w:type="dxa"/>
          </w:tcPr>
          <w:p w14:paraId="1AE8ECD6" w14:textId="343A2512" w:rsidR="00DA327A" w:rsidRPr="00DA327A" w:rsidRDefault="00DA327A" w:rsidP="00DA327A">
            <w:pPr>
              <w:rPr>
                <w:b/>
                <w:sz w:val="28"/>
                <w:szCs w:val="28"/>
              </w:rPr>
            </w:pPr>
            <w:r w:rsidRPr="00DA327A">
              <w:rPr>
                <w:b/>
                <w:sz w:val="28"/>
                <w:szCs w:val="28"/>
              </w:rPr>
              <w:t>SAE Handling/Reporting</w:t>
            </w:r>
          </w:p>
        </w:tc>
        <w:tc>
          <w:tcPr>
            <w:tcW w:w="4508" w:type="dxa"/>
          </w:tcPr>
          <w:p w14:paraId="74D28C9B" w14:textId="77777777" w:rsidR="00DA327A" w:rsidRPr="00B35CCD" w:rsidRDefault="00DA327A" w:rsidP="00DA327A">
            <w:pPr>
              <w:rPr>
                <w:rFonts w:ascii="Arial" w:hAnsi="Arial" w:cs="Arial"/>
                <w:color w:val="000000"/>
                <w:sz w:val="20"/>
                <w:szCs w:val="20"/>
                <w:lang w:val="en-US"/>
              </w:rPr>
            </w:pPr>
          </w:p>
        </w:tc>
      </w:tr>
      <w:tr w:rsidR="00DA327A" w14:paraId="50FAA022" w14:textId="77777777" w:rsidTr="00CD65B6">
        <w:tc>
          <w:tcPr>
            <w:tcW w:w="4508" w:type="dxa"/>
          </w:tcPr>
          <w:p w14:paraId="3972A9B8" w14:textId="61176D44" w:rsidR="00DA327A" w:rsidRPr="00DA327A" w:rsidRDefault="00DA327A" w:rsidP="00DA327A">
            <w:pPr>
              <w:pStyle w:val="ListParagraph"/>
              <w:numPr>
                <w:ilvl w:val="0"/>
                <w:numId w:val="10"/>
              </w:numPr>
              <w:rPr>
                <w:sz w:val="28"/>
                <w:szCs w:val="28"/>
              </w:rPr>
            </w:pPr>
            <w:r w:rsidRPr="00DA327A">
              <w:rPr>
                <w:sz w:val="28"/>
                <w:szCs w:val="28"/>
              </w:rPr>
              <w:t>Process SAEs</w:t>
            </w:r>
          </w:p>
        </w:tc>
        <w:tc>
          <w:tcPr>
            <w:tcW w:w="4508" w:type="dxa"/>
          </w:tcPr>
          <w:p w14:paraId="7EE5CD1C" w14:textId="1E9950C8" w:rsidR="00DA327A" w:rsidRDefault="00DA327A" w:rsidP="00DA327A">
            <w:pPr>
              <w:rPr>
                <w:sz w:val="28"/>
                <w:szCs w:val="28"/>
              </w:rPr>
            </w:pPr>
            <w:r w:rsidRPr="00B35CCD">
              <w:rPr>
                <w:rFonts w:ascii="Arial" w:hAnsi="Arial" w:cs="Arial"/>
                <w:color w:val="000000"/>
                <w:sz w:val="20"/>
                <w:szCs w:val="20"/>
                <w:lang w:val="en-US"/>
              </w:rPr>
              <w:t>Yes</w:t>
            </w:r>
          </w:p>
        </w:tc>
      </w:tr>
      <w:tr w:rsidR="00DA327A" w14:paraId="00A4FFF4" w14:textId="77777777" w:rsidTr="00CD65B6">
        <w:tc>
          <w:tcPr>
            <w:tcW w:w="4508" w:type="dxa"/>
          </w:tcPr>
          <w:p w14:paraId="39DE2705" w14:textId="5AC7B958" w:rsidR="00DA327A" w:rsidRPr="00DA327A" w:rsidRDefault="00DA327A" w:rsidP="00DA327A">
            <w:pPr>
              <w:pStyle w:val="ListParagraph"/>
              <w:numPr>
                <w:ilvl w:val="0"/>
                <w:numId w:val="10"/>
              </w:numPr>
              <w:rPr>
                <w:sz w:val="28"/>
                <w:szCs w:val="28"/>
              </w:rPr>
            </w:pPr>
            <w:r w:rsidRPr="00DA327A">
              <w:rPr>
                <w:sz w:val="28"/>
                <w:szCs w:val="28"/>
              </w:rPr>
              <w:t>Number of SAEs processed (includes site contact)</w:t>
            </w:r>
          </w:p>
        </w:tc>
        <w:tc>
          <w:tcPr>
            <w:tcW w:w="4508" w:type="dxa"/>
          </w:tcPr>
          <w:p w14:paraId="1A8BCF86" w14:textId="7570D332" w:rsidR="00DA327A" w:rsidRDefault="008A260E" w:rsidP="00DA327A">
            <w:pPr>
              <w:rPr>
                <w:sz w:val="28"/>
                <w:szCs w:val="28"/>
              </w:rPr>
            </w:pPr>
            <w:r>
              <w:rPr>
                <w:sz w:val="28"/>
                <w:szCs w:val="28"/>
              </w:rPr>
              <w:t>1 per patient</w:t>
            </w:r>
          </w:p>
        </w:tc>
      </w:tr>
      <w:tr w:rsidR="00DA327A" w14:paraId="72A97BD2" w14:textId="77777777" w:rsidTr="00CD65B6">
        <w:tc>
          <w:tcPr>
            <w:tcW w:w="4508" w:type="dxa"/>
          </w:tcPr>
          <w:p w14:paraId="54FBF6ED" w14:textId="3B1E5789" w:rsidR="00DA327A" w:rsidRPr="00DA327A" w:rsidRDefault="00DA327A" w:rsidP="00DA327A">
            <w:pPr>
              <w:pStyle w:val="ListParagraph"/>
              <w:numPr>
                <w:ilvl w:val="0"/>
                <w:numId w:val="10"/>
              </w:numPr>
              <w:rPr>
                <w:sz w:val="28"/>
                <w:szCs w:val="28"/>
              </w:rPr>
            </w:pPr>
            <w:r w:rsidRPr="00DA327A">
              <w:rPr>
                <w:sz w:val="28"/>
                <w:szCs w:val="28"/>
              </w:rPr>
              <w:lastRenderedPageBreak/>
              <w:t>Reconcile SAEs with clinical database</w:t>
            </w:r>
          </w:p>
        </w:tc>
        <w:tc>
          <w:tcPr>
            <w:tcW w:w="4508" w:type="dxa"/>
          </w:tcPr>
          <w:p w14:paraId="356B5A06" w14:textId="77777777" w:rsidR="00DA327A" w:rsidRDefault="005C67AD" w:rsidP="00DA327A">
            <w:pPr>
              <w:rPr>
                <w:rFonts w:ascii="Arial" w:hAnsi="Arial" w:cs="Arial"/>
                <w:color w:val="000000"/>
                <w:sz w:val="20"/>
                <w:szCs w:val="20"/>
                <w:lang w:val="en-US"/>
              </w:rPr>
            </w:pPr>
            <w:r>
              <w:rPr>
                <w:rFonts w:ascii="Arial" w:hAnsi="Arial" w:cs="Arial"/>
                <w:color w:val="000000"/>
                <w:sz w:val="20"/>
                <w:szCs w:val="20"/>
                <w:lang w:val="en-US"/>
              </w:rPr>
              <w:t>No</w:t>
            </w:r>
          </w:p>
          <w:p w14:paraId="613CC048" w14:textId="4B7AF891" w:rsidR="007D62CC" w:rsidRDefault="007D62CC" w:rsidP="008A260E">
            <w:pPr>
              <w:rPr>
                <w:sz w:val="28"/>
                <w:szCs w:val="28"/>
              </w:rPr>
            </w:pPr>
            <w:r>
              <w:rPr>
                <w:rFonts w:ascii="Arial" w:hAnsi="Arial" w:cs="Arial"/>
                <w:color w:val="000000"/>
                <w:sz w:val="20"/>
                <w:szCs w:val="20"/>
                <w:lang w:val="en-US"/>
              </w:rPr>
              <w:t>(</w:t>
            </w:r>
            <w:r w:rsidR="008A260E">
              <w:rPr>
                <w:rFonts w:ascii="Arial" w:hAnsi="Arial" w:cs="Arial"/>
                <w:color w:val="000000"/>
                <w:sz w:val="20"/>
                <w:szCs w:val="20"/>
                <w:lang w:val="en-US"/>
              </w:rPr>
              <w:t xml:space="preserve">Task to </w:t>
            </w:r>
            <w:r>
              <w:rPr>
                <w:rFonts w:ascii="Arial" w:hAnsi="Arial" w:cs="Arial"/>
                <w:color w:val="000000"/>
                <w:sz w:val="20"/>
                <w:szCs w:val="20"/>
                <w:lang w:val="en-US"/>
              </w:rPr>
              <w:t xml:space="preserve">Data </w:t>
            </w:r>
            <w:r w:rsidR="008A260E">
              <w:rPr>
                <w:rFonts w:ascii="Arial" w:hAnsi="Arial" w:cs="Arial"/>
                <w:color w:val="000000"/>
                <w:sz w:val="20"/>
                <w:szCs w:val="20"/>
                <w:lang w:val="en-US"/>
              </w:rPr>
              <w:t>M</w:t>
            </w:r>
            <w:r>
              <w:rPr>
                <w:rFonts w:ascii="Arial" w:hAnsi="Arial" w:cs="Arial"/>
                <w:color w:val="000000"/>
                <w:sz w:val="20"/>
                <w:szCs w:val="20"/>
                <w:lang w:val="en-US"/>
              </w:rPr>
              <w:t>anager)</w:t>
            </w:r>
          </w:p>
        </w:tc>
      </w:tr>
      <w:tr w:rsidR="00DA327A" w14:paraId="61940822" w14:textId="77777777" w:rsidTr="00CD65B6">
        <w:tc>
          <w:tcPr>
            <w:tcW w:w="4508" w:type="dxa"/>
          </w:tcPr>
          <w:p w14:paraId="6B00162E" w14:textId="151AC69D" w:rsidR="00DA327A" w:rsidRPr="00CD65B6" w:rsidRDefault="00DA327A" w:rsidP="00DA327A">
            <w:pPr>
              <w:rPr>
                <w:b/>
                <w:sz w:val="28"/>
                <w:szCs w:val="28"/>
              </w:rPr>
            </w:pPr>
            <w:r w:rsidRPr="00CD65B6">
              <w:rPr>
                <w:b/>
                <w:sz w:val="28"/>
                <w:szCs w:val="28"/>
              </w:rPr>
              <w:t>SAE Narratives</w:t>
            </w:r>
          </w:p>
        </w:tc>
        <w:tc>
          <w:tcPr>
            <w:tcW w:w="4508" w:type="dxa"/>
          </w:tcPr>
          <w:p w14:paraId="7D5FDC51" w14:textId="4CA05D30" w:rsidR="00DA327A" w:rsidRDefault="00DA327A" w:rsidP="00DA327A">
            <w:pPr>
              <w:rPr>
                <w:sz w:val="28"/>
                <w:szCs w:val="28"/>
              </w:rPr>
            </w:pPr>
          </w:p>
        </w:tc>
      </w:tr>
      <w:tr w:rsidR="00DA327A" w14:paraId="7C71675B" w14:textId="77777777" w:rsidTr="00CD65B6">
        <w:tc>
          <w:tcPr>
            <w:tcW w:w="4508" w:type="dxa"/>
          </w:tcPr>
          <w:p w14:paraId="0708F22C" w14:textId="14E845DB" w:rsidR="00DA327A" w:rsidRPr="00DA327A" w:rsidRDefault="00DA327A" w:rsidP="00DA327A">
            <w:pPr>
              <w:pStyle w:val="ListParagraph"/>
              <w:numPr>
                <w:ilvl w:val="0"/>
                <w:numId w:val="11"/>
              </w:numPr>
              <w:rPr>
                <w:sz w:val="28"/>
                <w:szCs w:val="28"/>
              </w:rPr>
            </w:pPr>
            <w:r w:rsidRPr="00DA327A">
              <w:rPr>
                <w:sz w:val="28"/>
                <w:szCs w:val="28"/>
              </w:rPr>
              <w:t>Write brief SAE narratives</w:t>
            </w:r>
          </w:p>
        </w:tc>
        <w:tc>
          <w:tcPr>
            <w:tcW w:w="4508" w:type="dxa"/>
          </w:tcPr>
          <w:p w14:paraId="7D3F3216" w14:textId="34AFE358" w:rsidR="00DA327A" w:rsidRDefault="00DA327A" w:rsidP="00DA327A">
            <w:pPr>
              <w:rPr>
                <w:sz w:val="28"/>
                <w:szCs w:val="28"/>
              </w:rPr>
            </w:pPr>
            <w:r w:rsidRPr="00B35CCD">
              <w:rPr>
                <w:rFonts w:ascii="Arial" w:hAnsi="Arial" w:cs="Arial"/>
                <w:color w:val="000000"/>
                <w:sz w:val="20"/>
                <w:szCs w:val="20"/>
                <w:lang w:val="en-US"/>
              </w:rPr>
              <w:t>Yes</w:t>
            </w:r>
          </w:p>
        </w:tc>
      </w:tr>
      <w:tr w:rsidR="00DA327A" w14:paraId="0D34DC32" w14:textId="77777777" w:rsidTr="00CD65B6">
        <w:tc>
          <w:tcPr>
            <w:tcW w:w="4508" w:type="dxa"/>
          </w:tcPr>
          <w:p w14:paraId="25970785" w14:textId="0467EF13" w:rsidR="00DA327A" w:rsidRPr="00CD65B6" w:rsidRDefault="00DA327A" w:rsidP="00DA327A">
            <w:pPr>
              <w:rPr>
                <w:b/>
                <w:sz w:val="28"/>
                <w:szCs w:val="28"/>
              </w:rPr>
            </w:pPr>
            <w:r w:rsidRPr="00CD65B6">
              <w:rPr>
                <w:b/>
                <w:sz w:val="28"/>
                <w:szCs w:val="28"/>
              </w:rPr>
              <w:t>Safety Alert Letters</w:t>
            </w:r>
          </w:p>
        </w:tc>
        <w:tc>
          <w:tcPr>
            <w:tcW w:w="4508" w:type="dxa"/>
          </w:tcPr>
          <w:p w14:paraId="2E083DBA" w14:textId="77777777" w:rsidR="00DA327A" w:rsidRDefault="00DA327A" w:rsidP="00DA327A">
            <w:pPr>
              <w:rPr>
                <w:sz w:val="28"/>
                <w:szCs w:val="28"/>
              </w:rPr>
            </w:pPr>
          </w:p>
        </w:tc>
      </w:tr>
      <w:tr w:rsidR="00DA327A" w14:paraId="5FE4AED2" w14:textId="77777777" w:rsidTr="00CD65B6">
        <w:tc>
          <w:tcPr>
            <w:tcW w:w="4508" w:type="dxa"/>
          </w:tcPr>
          <w:p w14:paraId="3FF0128D" w14:textId="224B6FB7" w:rsidR="00DA327A" w:rsidRPr="00DA327A" w:rsidRDefault="00DA327A" w:rsidP="00DA327A">
            <w:pPr>
              <w:pStyle w:val="ListParagraph"/>
              <w:numPr>
                <w:ilvl w:val="0"/>
                <w:numId w:val="11"/>
              </w:numPr>
              <w:rPr>
                <w:sz w:val="28"/>
                <w:szCs w:val="28"/>
              </w:rPr>
            </w:pPr>
            <w:r w:rsidRPr="00DA327A">
              <w:rPr>
                <w:sz w:val="28"/>
                <w:szCs w:val="28"/>
              </w:rPr>
              <w:t>Compose safety alert/IND letters to Investigators</w:t>
            </w:r>
          </w:p>
        </w:tc>
        <w:tc>
          <w:tcPr>
            <w:tcW w:w="4508" w:type="dxa"/>
          </w:tcPr>
          <w:p w14:paraId="78048163" w14:textId="73FBC629" w:rsidR="00DA327A" w:rsidRDefault="00DA327A" w:rsidP="00DA327A">
            <w:pPr>
              <w:rPr>
                <w:sz w:val="28"/>
                <w:szCs w:val="28"/>
              </w:rPr>
            </w:pPr>
            <w:r w:rsidRPr="00B35CCD">
              <w:rPr>
                <w:rFonts w:ascii="Arial" w:hAnsi="Arial" w:cs="Arial"/>
                <w:color w:val="000000"/>
                <w:sz w:val="20"/>
                <w:szCs w:val="20"/>
                <w:lang w:val="en-US"/>
              </w:rPr>
              <w:t>Yes</w:t>
            </w:r>
          </w:p>
        </w:tc>
      </w:tr>
      <w:tr w:rsidR="00DA327A" w14:paraId="410B9192" w14:textId="77777777" w:rsidTr="00CD65B6">
        <w:tc>
          <w:tcPr>
            <w:tcW w:w="4508" w:type="dxa"/>
          </w:tcPr>
          <w:p w14:paraId="631391DE" w14:textId="430981B8" w:rsidR="00DA327A" w:rsidRPr="00DA327A" w:rsidRDefault="00DA327A" w:rsidP="00DA327A">
            <w:pPr>
              <w:pStyle w:val="ListParagraph"/>
              <w:numPr>
                <w:ilvl w:val="0"/>
                <w:numId w:val="11"/>
              </w:numPr>
              <w:rPr>
                <w:sz w:val="28"/>
                <w:szCs w:val="28"/>
              </w:rPr>
            </w:pPr>
            <w:r w:rsidRPr="00DA327A">
              <w:rPr>
                <w:sz w:val="28"/>
                <w:szCs w:val="28"/>
              </w:rPr>
              <w:t>Distribute safety alert/IND letters to Investigators</w:t>
            </w:r>
          </w:p>
        </w:tc>
        <w:tc>
          <w:tcPr>
            <w:tcW w:w="4508" w:type="dxa"/>
          </w:tcPr>
          <w:p w14:paraId="00CFDADA" w14:textId="19C51B6C" w:rsidR="00DA327A" w:rsidRDefault="00DA327A" w:rsidP="008A260E">
            <w:pPr>
              <w:rPr>
                <w:sz w:val="28"/>
                <w:szCs w:val="28"/>
              </w:rPr>
            </w:pPr>
            <w:r>
              <w:rPr>
                <w:rFonts w:ascii="Arial" w:hAnsi="Arial" w:cs="Arial"/>
                <w:color w:val="000000"/>
                <w:sz w:val="20"/>
                <w:szCs w:val="20"/>
                <w:lang w:val="en-US"/>
              </w:rPr>
              <w:t>No</w:t>
            </w:r>
            <w:r w:rsidR="008A260E">
              <w:rPr>
                <w:rFonts w:ascii="Arial" w:hAnsi="Arial" w:cs="Arial"/>
                <w:color w:val="000000"/>
                <w:sz w:val="20"/>
                <w:szCs w:val="20"/>
                <w:lang w:val="en-US"/>
              </w:rPr>
              <w:t xml:space="preserve"> (Task to Cell Therapy Catapult)</w:t>
            </w:r>
          </w:p>
        </w:tc>
      </w:tr>
      <w:tr w:rsidR="00DA327A" w14:paraId="1B7CFDC2" w14:textId="77777777" w:rsidTr="00CD65B6">
        <w:tc>
          <w:tcPr>
            <w:tcW w:w="4508" w:type="dxa"/>
          </w:tcPr>
          <w:p w14:paraId="73DC669A" w14:textId="5EC23932" w:rsidR="00DA327A" w:rsidRPr="00DA327A" w:rsidRDefault="00DA327A" w:rsidP="00DA327A">
            <w:pPr>
              <w:pStyle w:val="ListParagraph"/>
              <w:numPr>
                <w:ilvl w:val="0"/>
                <w:numId w:val="11"/>
              </w:numPr>
              <w:rPr>
                <w:sz w:val="28"/>
                <w:szCs w:val="28"/>
              </w:rPr>
            </w:pPr>
            <w:r w:rsidRPr="00DA327A">
              <w:rPr>
                <w:sz w:val="28"/>
                <w:szCs w:val="28"/>
              </w:rPr>
              <w:t>Distribute safety alert/IND letters to Regulatory Authorities/Central IRBs/ECs</w:t>
            </w:r>
          </w:p>
        </w:tc>
        <w:tc>
          <w:tcPr>
            <w:tcW w:w="4508" w:type="dxa"/>
          </w:tcPr>
          <w:p w14:paraId="69592212" w14:textId="08133E4C" w:rsidR="00DA327A" w:rsidRDefault="00DA327A" w:rsidP="00DA327A">
            <w:pPr>
              <w:rPr>
                <w:sz w:val="28"/>
                <w:szCs w:val="28"/>
              </w:rPr>
            </w:pPr>
            <w:r>
              <w:rPr>
                <w:rFonts w:ascii="Arial" w:hAnsi="Arial" w:cs="Arial"/>
                <w:color w:val="000000"/>
                <w:sz w:val="20"/>
                <w:szCs w:val="20"/>
                <w:lang w:val="en-US"/>
              </w:rPr>
              <w:t>No</w:t>
            </w:r>
            <w:r w:rsidR="008A260E">
              <w:rPr>
                <w:rFonts w:ascii="Arial" w:hAnsi="Arial" w:cs="Arial"/>
                <w:color w:val="000000"/>
                <w:sz w:val="20"/>
                <w:szCs w:val="20"/>
                <w:lang w:val="en-US"/>
              </w:rPr>
              <w:t xml:space="preserve"> (Task to Sponsor [Reg] / Cell Therapy Catapult [EC])</w:t>
            </w:r>
          </w:p>
        </w:tc>
      </w:tr>
      <w:tr w:rsidR="00DA327A" w14:paraId="668E42C1" w14:textId="77777777" w:rsidTr="00CD65B6">
        <w:tc>
          <w:tcPr>
            <w:tcW w:w="4508" w:type="dxa"/>
          </w:tcPr>
          <w:p w14:paraId="251FC090" w14:textId="324DDC93" w:rsidR="00DA327A" w:rsidRPr="00CD65B6" w:rsidRDefault="00DA327A" w:rsidP="00DA327A">
            <w:pPr>
              <w:rPr>
                <w:b/>
                <w:sz w:val="28"/>
                <w:szCs w:val="28"/>
              </w:rPr>
            </w:pPr>
            <w:r w:rsidRPr="00CD65B6">
              <w:rPr>
                <w:b/>
                <w:sz w:val="28"/>
                <w:szCs w:val="28"/>
              </w:rPr>
              <w:t>Single Case Reporting</w:t>
            </w:r>
          </w:p>
        </w:tc>
        <w:tc>
          <w:tcPr>
            <w:tcW w:w="4508" w:type="dxa"/>
          </w:tcPr>
          <w:p w14:paraId="4E2B19EC" w14:textId="7C97DE05" w:rsidR="00DA327A" w:rsidRDefault="00DA327A" w:rsidP="00516038">
            <w:pPr>
              <w:jc w:val="center"/>
              <w:rPr>
                <w:sz w:val="28"/>
                <w:szCs w:val="28"/>
              </w:rPr>
            </w:pPr>
          </w:p>
        </w:tc>
      </w:tr>
      <w:tr w:rsidR="00DA327A" w14:paraId="53E3880F" w14:textId="77777777" w:rsidTr="00CD65B6">
        <w:tc>
          <w:tcPr>
            <w:tcW w:w="4508" w:type="dxa"/>
          </w:tcPr>
          <w:p w14:paraId="7AA3E603" w14:textId="1B31CA1B" w:rsidR="00DA327A" w:rsidRPr="00DA327A" w:rsidRDefault="00DA327A" w:rsidP="00DA327A">
            <w:pPr>
              <w:pStyle w:val="ListParagraph"/>
              <w:numPr>
                <w:ilvl w:val="0"/>
                <w:numId w:val="12"/>
              </w:numPr>
              <w:rPr>
                <w:sz w:val="28"/>
                <w:szCs w:val="28"/>
              </w:rPr>
            </w:pPr>
            <w:r w:rsidRPr="00DA327A">
              <w:rPr>
                <w:sz w:val="28"/>
                <w:szCs w:val="28"/>
              </w:rPr>
              <w:t xml:space="preserve">Prepare single case reports to Regulatory Authorities </w:t>
            </w:r>
          </w:p>
        </w:tc>
        <w:tc>
          <w:tcPr>
            <w:tcW w:w="4508" w:type="dxa"/>
          </w:tcPr>
          <w:p w14:paraId="7CBC039D" w14:textId="30E06CCD" w:rsidR="00DA327A" w:rsidRDefault="00DA327A" w:rsidP="00DA327A">
            <w:pPr>
              <w:rPr>
                <w:sz w:val="28"/>
                <w:szCs w:val="28"/>
              </w:rPr>
            </w:pPr>
            <w:r w:rsidRPr="00B35CCD">
              <w:rPr>
                <w:rFonts w:ascii="Arial" w:hAnsi="Arial" w:cs="Arial"/>
                <w:color w:val="000000"/>
                <w:sz w:val="20"/>
                <w:szCs w:val="20"/>
                <w:lang w:val="en-US"/>
              </w:rPr>
              <w:t>Yes</w:t>
            </w:r>
          </w:p>
        </w:tc>
      </w:tr>
      <w:tr w:rsidR="00DA327A" w14:paraId="338FA8AA" w14:textId="77777777" w:rsidTr="00CD65B6">
        <w:tc>
          <w:tcPr>
            <w:tcW w:w="4508" w:type="dxa"/>
          </w:tcPr>
          <w:p w14:paraId="5AE78230" w14:textId="04631A95" w:rsidR="00DA327A" w:rsidRPr="00DA327A" w:rsidRDefault="00DA327A" w:rsidP="00DA327A">
            <w:pPr>
              <w:pStyle w:val="ListParagraph"/>
              <w:numPr>
                <w:ilvl w:val="0"/>
                <w:numId w:val="12"/>
              </w:numPr>
              <w:rPr>
                <w:sz w:val="28"/>
                <w:szCs w:val="28"/>
              </w:rPr>
            </w:pPr>
            <w:r w:rsidRPr="00DA327A">
              <w:rPr>
                <w:sz w:val="28"/>
                <w:szCs w:val="28"/>
              </w:rPr>
              <w:t xml:space="preserve">Number of expected single case </w:t>
            </w:r>
            <w:r w:rsidR="008A260E">
              <w:rPr>
                <w:sz w:val="28"/>
                <w:szCs w:val="28"/>
              </w:rPr>
              <w:t xml:space="preserve">SUSAR </w:t>
            </w:r>
            <w:r w:rsidRPr="00DA327A">
              <w:rPr>
                <w:sz w:val="28"/>
                <w:szCs w:val="28"/>
              </w:rPr>
              <w:t>reports</w:t>
            </w:r>
          </w:p>
        </w:tc>
        <w:tc>
          <w:tcPr>
            <w:tcW w:w="4508" w:type="dxa"/>
          </w:tcPr>
          <w:p w14:paraId="7E7A4400" w14:textId="01A2113A" w:rsidR="00DA327A" w:rsidRDefault="00516038" w:rsidP="00DA327A">
            <w:pPr>
              <w:rPr>
                <w:sz w:val="28"/>
                <w:szCs w:val="28"/>
              </w:rPr>
            </w:pPr>
            <w:r>
              <w:rPr>
                <w:rFonts w:ascii="Arial" w:hAnsi="Arial" w:cs="Arial"/>
                <w:color w:val="000000"/>
                <w:sz w:val="20"/>
                <w:szCs w:val="20"/>
                <w:lang w:val="en-US"/>
              </w:rPr>
              <w:t>2</w:t>
            </w:r>
          </w:p>
        </w:tc>
      </w:tr>
      <w:tr w:rsidR="00DA327A" w14:paraId="05FE8B49" w14:textId="77777777" w:rsidTr="00CD65B6">
        <w:tc>
          <w:tcPr>
            <w:tcW w:w="4508" w:type="dxa"/>
          </w:tcPr>
          <w:p w14:paraId="2946548E" w14:textId="3DF8594A" w:rsidR="00DA327A" w:rsidRPr="00CD65B6" w:rsidRDefault="00DA327A" w:rsidP="00DA327A">
            <w:pPr>
              <w:rPr>
                <w:b/>
                <w:sz w:val="28"/>
                <w:szCs w:val="28"/>
              </w:rPr>
            </w:pPr>
            <w:r w:rsidRPr="00CD65B6">
              <w:rPr>
                <w:b/>
                <w:sz w:val="28"/>
                <w:szCs w:val="28"/>
              </w:rPr>
              <w:t>Periodic or Annual Reporting</w:t>
            </w:r>
          </w:p>
        </w:tc>
        <w:tc>
          <w:tcPr>
            <w:tcW w:w="4508" w:type="dxa"/>
          </w:tcPr>
          <w:p w14:paraId="0A269A6A" w14:textId="4FA213B8" w:rsidR="00DA327A" w:rsidRDefault="00DA327A" w:rsidP="00DA327A">
            <w:pPr>
              <w:rPr>
                <w:sz w:val="28"/>
                <w:szCs w:val="28"/>
              </w:rPr>
            </w:pPr>
          </w:p>
        </w:tc>
      </w:tr>
      <w:tr w:rsidR="00DA327A" w14:paraId="44348C72" w14:textId="77777777" w:rsidTr="00CD65B6">
        <w:tc>
          <w:tcPr>
            <w:tcW w:w="4508" w:type="dxa"/>
          </w:tcPr>
          <w:p w14:paraId="11321A88" w14:textId="41A8F227" w:rsidR="00DA327A" w:rsidRPr="00DA327A" w:rsidRDefault="00DA327A" w:rsidP="00DA327A">
            <w:pPr>
              <w:pStyle w:val="ListParagraph"/>
              <w:numPr>
                <w:ilvl w:val="0"/>
                <w:numId w:val="12"/>
              </w:numPr>
              <w:rPr>
                <w:sz w:val="28"/>
                <w:szCs w:val="28"/>
              </w:rPr>
            </w:pPr>
            <w:r w:rsidRPr="00DA327A">
              <w:rPr>
                <w:sz w:val="28"/>
                <w:szCs w:val="28"/>
              </w:rPr>
              <w:t>Prepare SAR listing for annual safety report according to Directive 2001/20/EC</w:t>
            </w:r>
          </w:p>
        </w:tc>
        <w:tc>
          <w:tcPr>
            <w:tcW w:w="4508" w:type="dxa"/>
          </w:tcPr>
          <w:p w14:paraId="4A3090EC" w14:textId="6D93FA46" w:rsidR="00DA327A" w:rsidRDefault="00DA327A" w:rsidP="00DA327A">
            <w:pPr>
              <w:rPr>
                <w:sz w:val="28"/>
                <w:szCs w:val="28"/>
              </w:rPr>
            </w:pPr>
            <w:r>
              <w:rPr>
                <w:rFonts w:ascii="Arial" w:hAnsi="Arial" w:cs="Arial"/>
                <w:color w:val="000000"/>
                <w:sz w:val="20"/>
                <w:szCs w:val="20"/>
                <w:lang w:val="en-US"/>
              </w:rPr>
              <w:t>Yes</w:t>
            </w:r>
          </w:p>
        </w:tc>
      </w:tr>
      <w:tr w:rsidR="00DA327A" w14:paraId="2DA816A7" w14:textId="77777777" w:rsidTr="00CD65B6">
        <w:tc>
          <w:tcPr>
            <w:tcW w:w="4508" w:type="dxa"/>
          </w:tcPr>
          <w:p w14:paraId="2EFCBBAB" w14:textId="479EAC11" w:rsidR="00DA327A" w:rsidRPr="00DA327A" w:rsidRDefault="00DA327A" w:rsidP="008A260E">
            <w:pPr>
              <w:pStyle w:val="ListParagraph"/>
              <w:numPr>
                <w:ilvl w:val="0"/>
                <w:numId w:val="12"/>
              </w:numPr>
              <w:rPr>
                <w:sz w:val="28"/>
                <w:szCs w:val="28"/>
              </w:rPr>
            </w:pPr>
            <w:r w:rsidRPr="00DA327A">
              <w:rPr>
                <w:sz w:val="28"/>
                <w:szCs w:val="28"/>
              </w:rPr>
              <w:t xml:space="preserve">Prepare </w:t>
            </w:r>
            <w:r w:rsidR="008A260E">
              <w:rPr>
                <w:sz w:val="28"/>
                <w:szCs w:val="28"/>
              </w:rPr>
              <w:t>DSUR (2016)</w:t>
            </w:r>
          </w:p>
        </w:tc>
        <w:tc>
          <w:tcPr>
            <w:tcW w:w="4508" w:type="dxa"/>
          </w:tcPr>
          <w:p w14:paraId="30B86930" w14:textId="60F54BBC" w:rsidR="00DA327A" w:rsidRDefault="00DA327A" w:rsidP="00DA327A">
            <w:pPr>
              <w:rPr>
                <w:sz w:val="28"/>
                <w:szCs w:val="28"/>
              </w:rPr>
            </w:pPr>
            <w:r>
              <w:rPr>
                <w:rFonts w:ascii="Arial" w:hAnsi="Arial" w:cs="Arial"/>
                <w:color w:val="000000"/>
                <w:sz w:val="20"/>
                <w:szCs w:val="20"/>
                <w:lang w:val="en-US"/>
              </w:rPr>
              <w:t>Yes</w:t>
            </w:r>
          </w:p>
        </w:tc>
      </w:tr>
      <w:tr w:rsidR="00DA327A" w14:paraId="56BF7FA4" w14:textId="77777777" w:rsidTr="00CD65B6">
        <w:tc>
          <w:tcPr>
            <w:tcW w:w="4508" w:type="dxa"/>
          </w:tcPr>
          <w:p w14:paraId="2479D1B2" w14:textId="2D3BD667" w:rsidR="00DA327A" w:rsidRPr="00DA327A" w:rsidRDefault="00DA327A" w:rsidP="008A260E">
            <w:pPr>
              <w:pStyle w:val="ListParagraph"/>
              <w:numPr>
                <w:ilvl w:val="0"/>
                <w:numId w:val="12"/>
              </w:numPr>
              <w:rPr>
                <w:sz w:val="28"/>
                <w:szCs w:val="28"/>
              </w:rPr>
            </w:pPr>
            <w:r w:rsidRPr="00DA327A">
              <w:rPr>
                <w:sz w:val="28"/>
                <w:szCs w:val="28"/>
              </w:rPr>
              <w:t xml:space="preserve">Submit </w:t>
            </w:r>
            <w:r w:rsidR="008A260E">
              <w:rPr>
                <w:sz w:val="28"/>
                <w:szCs w:val="28"/>
              </w:rPr>
              <w:t>DSUR</w:t>
            </w:r>
          </w:p>
        </w:tc>
        <w:tc>
          <w:tcPr>
            <w:tcW w:w="4508" w:type="dxa"/>
          </w:tcPr>
          <w:p w14:paraId="706E6903" w14:textId="0C0B8545" w:rsidR="00DA327A" w:rsidRDefault="006A79BA" w:rsidP="008A260E">
            <w:pPr>
              <w:rPr>
                <w:sz w:val="28"/>
                <w:szCs w:val="28"/>
              </w:rPr>
            </w:pPr>
            <w:r>
              <w:rPr>
                <w:rFonts w:ascii="Arial" w:hAnsi="Arial" w:cs="Arial"/>
                <w:color w:val="000000"/>
                <w:sz w:val="20"/>
                <w:szCs w:val="20"/>
                <w:lang w:val="en-US"/>
              </w:rPr>
              <w:t>Yes</w:t>
            </w:r>
          </w:p>
        </w:tc>
      </w:tr>
      <w:tr w:rsidR="00DA327A" w14:paraId="60308E22" w14:textId="77777777" w:rsidTr="00CD65B6">
        <w:tc>
          <w:tcPr>
            <w:tcW w:w="4508" w:type="dxa"/>
          </w:tcPr>
          <w:p w14:paraId="0B90919F" w14:textId="604AF58F" w:rsidR="00DA327A" w:rsidRPr="00CD65B6" w:rsidRDefault="00DA327A" w:rsidP="005C67AD">
            <w:pPr>
              <w:rPr>
                <w:b/>
                <w:sz w:val="28"/>
                <w:szCs w:val="28"/>
              </w:rPr>
            </w:pPr>
            <w:r w:rsidRPr="00CD65B6">
              <w:rPr>
                <w:b/>
                <w:sz w:val="28"/>
                <w:szCs w:val="28"/>
              </w:rPr>
              <w:t>DSMB Reporting</w:t>
            </w:r>
          </w:p>
        </w:tc>
        <w:tc>
          <w:tcPr>
            <w:tcW w:w="4508" w:type="dxa"/>
          </w:tcPr>
          <w:p w14:paraId="442F2879" w14:textId="3366438F" w:rsidR="00DA327A" w:rsidRDefault="00DA327A" w:rsidP="00DA327A">
            <w:pPr>
              <w:rPr>
                <w:sz w:val="28"/>
                <w:szCs w:val="28"/>
              </w:rPr>
            </w:pPr>
          </w:p>
        </w:tc>
      </w:tr>
      <w:tr w:rsidR="00DA327A" w14:paraId="165E6A92" w14:textId="77777777" w:rsidTr="00CD65B6">
        <w:tc>
          <w:tcPr>
            <w:tcW w:w="4508" w:type="dxa"/>
          </w:tcPr>
          <w:p w14:paraId="41C9A8EF" w14:textId="36BB6470" w:rsidR="00DA327A" w:rsidRPr="00DA327A" w:rsidRDefault="00DA327A" w:rsidP="005C67AD">
            <w:pPr>
              <w:pStyle w:val="ListParagraph"/>
              <w:numPr>
                <w:ilvl w:val="0"/>
                <w:numId w:val="12"/>
              </w:numPr>
              <w:rPr>
                <w:sz w:val="28"/>
                <w:szCs w:val="28"/>
              </w:rPr>
            </w:pPr>
            <w:r w:rsidRPr="00DA327A">
              <w:rPr>
                <w:sz w:val="28"/>
                <w:szCs w:val="28"/>
              </w:rPr>
              <w:t>Prepare listings for DSMB</w:t>
            </w:r>
          </w:p>
        </w:tc>
        <w:tc>
          <w:tcPr>
            <w:tcW w:w="4508" w:type="dxa"/>
          </w:tcPr>
          <w:p w14:paraId="7062B8F4" w14:textId="77B837AF" w:rsidR="00DA327A" w:rsidRDefault="00DA327A" w:rsidP="00DA327A">
            <w:pPr>
              <w:rPr>
                <w:sz w:val="28"/>
                <w:szCs w:val="28"/>
              </w:rPr>
            </w:pPr>
            <w:r>
              <w:rPr>
                <w:rFonts w:ascii="Arial" w:hAnsi="Arial" w:cs="Arial"/>
                <w:color w:val="000000"/>
                <w:sz w:val="20"/>
                <w:szCs w:val="20"/>
                <w:lang w:val="en-US"/>
              </w:rPr>
              <w:t>Yes</w:t>
            </w:r>
          </w:p>
        </w:tc>
      </w:tr>
      <w:tr w:rsidR="00DA327A" w14:paraId="3A5E1044" w14:textId="77777777" w:rsidTr="00CD65B6">
        <w:tc>
          <w:tcPr>
            <w:tcW w:w="4508" w:type="dxa"/>
          </w:tcPr>
          <w:p w14:paraId="3F2B1551" w14:textId="185AB3FE" w:rsidR="00DA327A" w:rsidRPr="00DA327A" w:rsidRDefault="00DA327A" w:rsidP="00DA327A">
            <w:pPr>
              <w:pStyle w:val="ListParagraph"/>
              <w:numPr>
                <w:ilvl w:val="0"/>
                <w:numId w:val="12"/>
              </w:numPr>
              <w:rPr>
                <w:sz w:val="28"/>
                <w:szCs w:val="28"/>
              </w:rPr>
            </w:pPr>
            <w:r w:rsidRPr="00DA327A">
              <w:rPr>
                <w:sz w:val="28"/>
                <w:szCs w:val="28"/>
              </w:rPr>
              <w:t>Estimated number of DSMB meetings</w:t>
            </w:r>
          </w:p>
        </w:tc>
        <w:tc>
          <w:tcPr>
            <w:tcW w:w="4508" w:type="dxa"/>
          </w:tcPr>
          <w:p w14:paraId="72DD99B1" w14:textId="47D27721" w:rsidR="00DA327A" w:rsidRDefault="005C67AD" w:rsidP="00DA327A">
            <w:pPr>
              <w:rPr>
                <w:sz w:val="28"/>
                <w:szCs w:val="28"/>
              </w:rPr>
            </w:pPr>
            <w:r>
              <w:rPr>
                <w:rFonts w:ascii="Arial" w:hAnsi="Arial" w:cs="Arial"/>
                <w:color w:val="000000"/>
                <w:sz w:val="20"/>
                <w:szCs w:val="20"/>
                <w:lang w:val="en-US"/>
              </w:rPr>
              <w:t>4</w:t>
            </w:r>
          </w:p>
        </w:tc>
      </w:tr>
      <w:tr w:rsidR="00DA327A" w14:paraId="3662F899" w14:textId="77777777" w:rsidTr="00CD65B6">
        <w:tc>
          <w:tcPr>
            <w:tcW w:w="4508" w:type="dxa"/>
          </w:tcPr>
          <w:p w14:paraId="45A2C902" w14:textId="2254AD8A" w:rsidR="00DA327A" w:rsidRPr="00CD65B6" w:rsidRDefault="00DA327A" w:rsidP="00DA327A">
            <w:pPr>
              <w:rPr>
                <w:b/>
                <w:sz w:val="28"/>
                <w:szCs w:val="28"/>
              </w:rPr>
            </w:pPr>
            <w:r w:rsidRPr="00CD65B6">
              <w:rPr>
                <w:b/>
                <w:sz w:val="28"/>
                <w:szCs w:val="28"/>
              </w:rPr>
              <w:t>Safety Reviews</w:t>
            </w:r>
          </w:p>
        </w:tc>
        <w:tc>
          <w:tcPr>
            <w:tcW w:w="4508" w:type="dxa"/>
          </w:tcPr>
          <w:p w14:paraId="1106366F" w14:textId="73F99368" w:rsidR="00DA327A" w:rsidRDefault="00DA327A" w:rsidP="00DA327A">
            <w:pPr>
              <w:rPr>
                <w:sz w:val="28"/>
                <w:szCs w:val="28"/>
              </w:rPr>
            </w:pPr>
          </w:p>
        </w:tc>
      </w:tr>
      <w:tr w:rsidR="00DA327A" w14:paraId="159F3396" w14:textId="77777777" w:rsidTr="00CD65B6">
        <w:tc>
          <w:tcPr>
            <w:tcW w:w="4508" w:type="dxa"/>
          </w:tcPr>
          <w:p w14:paraId="0DE7C8DF" w14:textId="1ED4E674" w:rsidR="00DA327A" w:rsidRPr="00DA327A" w:rsidRDefault="00DA327A" w:rsidP="00DA327A">
            <w:pPr>
              <w:pStyle w:val="ListParagraph"/>
              <w:numPr>
                <w:ilvl w:val="0"/>
                <w:numId w:val="12"/>
              </w:numPr>
              <w:rPr>
                <w:sz w:val="28"/>
                <w:szCs w:val="28"/>
              </w:rPr>
            </w:pPr>
            <w:r w:rsidRPr="00DA327A">
              <w:rPr>
                <w:sz w:val="28"/>
                <w:szCs w:val="28"/>
              </w:rPr>
              <w:t>Conduct safety reviews</w:t>
            </w:r>
          </w:p>
        </w:tc>
        <w:tc>
          <w:tcPr>
            <w:tcW w:w="4508" w:type="dxa"/>
          </w:tcPr>
          <w:p w14:paraId="1011CAD6" w14:textId="47FC73A3" w:rsidR="00DA327A" w:rsidRDefault="00DA327A" w:rsidP="00DA327A">
            <w:pPr>
              <w:rPr>
                <w:sz w:val="28"/>
                <w:szCs w:val="28"/>
              </w:rPr>
            </w:pPr>
            <w:r>
              <w:rPr>
                <w:rFonts w:ascii="Arial" w:hAnsi="Arial" w:cs="Arial"/>
                <w:color w:val="000000"/>
                <w:sz w:val="20"/>
                <w:szCs w:val="20"/>
                <w:lang w:val="en-US"/>
              </w:rPr>
              <w:t>Yes</w:t>
            </w:r>
          </w:p>
        </w:tc>
      </w:tr>
    </w:tbl>
    <w:p w14:paraId="466D67C1" w14:textId="77777777" w:rsidR="00B639EF" w:rsidRPr="00C1795D" w:rsidRDefault="00B639EF" w:rsidP="000B4847">
      <w:pPr>
        <w:rPr>
          <w:sz w:val="28"/>
          <w:szCs w:val="28"/>
        </w:rPr>
      </w:pPr>
    </w:p>
    <w:sectPr w:rsidR="00B639EF" w:rsidRPr="00C1795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69076" w14:textId="77777777" w:rsidR="00B4454C" w:rsidRDefault="00B4454C" w:rsidP="00044479">
      <w:pPr>
        <w:spacing w:after="0" w:line="240" w:lineRule="auto"/>
      </w:pPr>
      <w:r>
        <w:separator/>
      </w:r>
    </w:p>
  </w:endnote>
  <w:endnote w:type="continuationSeparator" w:id="0">
    <w:p w14:paraId="496F1FBE" w14:textId="77777777" w:rsidR="00B4454C" w:rsidRDefault="00B4454C" w:rsidP="0004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5541836"/>
      <w:docPartObj>
        <w:docPartGallery w:val="Page Numbers (Bottom of Page)"/>
        <w:docPartUnique/>
      </w:docPartObj>
    </w:sdtPr>
    <w:sdtEndPr>
      <w:rPr>
        <w:noProof/>
      </w:rPr>
    </w:sdtEndPr>
    <w:sdtContent>
      <w:p w14:paraId="4F1AB8D8" w14:textId="77777777" w:rsidR="00044479" w:rsidRDefault="00044479">
        <w:pPr>
          <w:pStyle w:val="Footer"/>
          <w:jc w:val="center"/>
        </w:pPr>
        <w:r>
          <w:fldChar w:fldCharType="begin"/>
        </w:r>
        <w:r>
          <w:instrText xml:space="preserve"> PAGE   \* MERGEFORMAT </w:instrText>
        </w:r>
        <w:r>
          <w:fldChar w:fldCharType="separate"/>
        </w:r>
        <w:r w:rsidR="00023A5D">
          <w:rPr>
            <w:noProof/>
          </w:rPr>
          <w:t>6</w:t>
        </w:r>
        <w:r>
          <w:rPr>
            <w:noProof/>
          </w:rPr>
          <w:fldChar w:fldCharType="end"/>
        </w:r>
      </w:p>
    </w:sdtContent>
  </w:sdt>
  <w:p w14:paraId="4F32274F" w14:textId="77777777" w:rsidR="00044479" w:rsidRDefault="000444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F438F" w14:textId="77777777" w:rsidR="00B4454C" w:rsidRDefault="00B4454C" w:rsidP="00044479">
      <w:pPr>
        <w:spacing w:after="0" w:line="240" w:lineRule="auto"/>
      </w:pPr>
      <w:r>
        <w:separator/>
      </w:r>
    </w:p>
  </w:footnote>
  <w:footnote w:type="continuationSeparator" w:id="0">
    <w:p w14:paraId="24608A82" w14:textId="77777777" w:rsidR="00B4454C" w:rsidRDefault="00B4454C" w:rsidP="000444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B8046" w14:textId="0A58D2FB" w:rsidR="00023A5D" w:rsidRPr="00023A5D" w:rsidRDefault="00023A5D" w:rsidP="00023A5D">
    <w:pPr>
      <w:pStyle w:val="Header"/>
    </w:pPr>
    <w:r>
      <w:t xml:space="preserve">CON-0061 </w:t>
    </w:r>
    <w:r>
      <w:tab/>
    </w:r>
    <w:r>
      <w:tab/>
      <w:t>Appendix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B708A"/>
    <w:multiLevelType w:val="hybridMultilevel"/>
    <w:tmpl w:val="2E7E1398"/>
    <w:lvl w:ilvl="0" w:tplc="2668EA4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2F48E8"/>
    <w:multiLevelType w:val="hybridMultilevel"/>
    <w:tmpl w:val="7F9AC5D2"/>
    <w:lvl w:ilvl="0" w:tplc="9AE6D12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9940B1"/>
    <w:multiLevelType w:val="hybridMultilevel"/>
    <w:tmpl w:val="82BCF98E"/>
    <w:lvl w:ilvl="0" w:tplc="9AE6D12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715240"/>
    <w:multiLevelType w:val="hybridMultilevel"/>
    <w:tmpl w:val="73CCE946"/>
    <w:lvl w:ilvl="0" w:tplc="9AE6D12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A52378"/>
    <w:multiLevelType w:val="hybridMultilevel"/>
    <w:tmpl w:val="FB408758"/>
    <w:lvl w:ilvl="0" w:tplc="C17664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CFA7ABA"/>
    <w:multiLevelType w:val="hybridMultilevel"/>
    <w:tmpl w:val="3A9E2DAE"/>
    <w:lvl w:ilvl="0" w:tplc="9AE6D12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E4496D"/>
    <w:multiLevelType w:val="multilevel"/>
    <w:tmpl w:val="FB268E7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4316F1D"/>
    <w:multiLevelType w:val="hybridMultilevel"/>
    <w:tmpl w:val="0026ED18"/>
    <w:lvl w:ilvl="0" w:tplc="9AE6D12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7BE2053"/>
    <w:multiLevelType w:val="hybridMultilevel"/>
    <w:tmpl w:val="6BDEB6AA"/>
    <w:lvl w:ilvl="0" w:tplc="83FA7C0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8BA0601"/>
    <w:multiLevelType w:val="hybridMultilevel"/>
    <w:tmpl w:val="049C4B80"/>
    <w:lvl w:ilvl="0" w:tplc="C17664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ED810E8"/>
    <w:multiLevelType w:val="hybridMultilevel"/>
    <w:tmpl w:val="B712AC4A"/>
    <w:lvl w:ilvl="0" w:tplc="BA74963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04F4F5B"/>
    <w:multiLevelType w:val="hybridMultilevel"/>
    <w:tmpl w:val="E572E8FE"/>
    <w:lvl w:ilvl="0" w:tplc="9AE6D12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11"/>
  </w:num>
  <w:num w:numId="5">
    <w:abstractNumId w:val="5"/>
  </w:num>
  <w:num w:numId="6">
    <w:abstractNumId w:val="3"/>
  </w:num>
  <w:num w:numId="7">
    <w:abstractNumId w:val="8"/>
  </w:num>
  <w:num w:numId="8">
    <w:abstractNumId w:val="10"/>
  </w:num>
  <w:num w:numId="9">
    <w:abstractNumId w:val="0"/>
  </w:num>
  <w:num w:numId="10">
    <w:abstractNumId w:val="7"/>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847"/>
    <w:rsid w:val="00011351"/>
    <w:rsid w:val="00023A5D"/>
    <w:rsid w:val="00033BCD"/>
    <w:rsid w:val="0004414F"/>
    <w:rsid w:val="00044479"/>
    <w:rsid w:val="000670CA"/>
    <w:rsid w:val="00092F05"/>
    <w:rsid w:val="000B338A"/>
    <w:rsid w:val="000B33CB"/>
    <w:rsid w:val="000B4847"/>
    <w:rsid w:val="000C02A1"/>
    <w:rsid w:val="000E6203"/>
    <w:rsid w:val="000F3C88"/>
    <w:rsid w:val="00114CF4"/>
    <w:rsid w:val="00130766"/>
    <w:rsid w:val="00134416"/>
    <w:rsid w:val="00140813"/>
    <w:rsid w:val="0014266A"/>
    <w:rsid w:val="00147FA2"/>
    <w:rsid w:val="00152A95"/>
    <w:rsid w:val="00153B63"/>
    <w:rsid w:val="00162465"/>
    <w:rsid w:val="00176E1D"/>
    <w:rsid w:val="00180AF3"/>
    <w:rsid w:val="00197F21"/>
    <w:rsid w:val="001A7D6B"/>
    <w:rsid w:val="001B38FF"/>
    <w:rsid w:val="001C3D39"/>
    <w:rsid w:val="001E3F9D"/>
    <w:rsid w:val="001F6A9A"/>
    <w:rsid w:val="00217FCB"/>
    <w:rsid w:val="00233030"/>
    <w:rsid w:val="00241CCC"/>
    <w:rsid w:val="00242ABC"/>
    <w:rsid w:val="0025133C"/>
    <w:rsid w:val="002929AA"/>
    <w:rsid w:val="002C09A9"/>
    <w:rsid w:val="002D709E"/>
    <w:rsid w:val="002F7E0B"/>
    <w:rsid w:val="00321B97"/>
    <w:rsid w:val="00333111"/>
    <w:rsid w:val="00350F3E"/>
    <w:rsid w:val="00364BB5"/>
    <w:rsid w:val="0038587A"/>
    <w:rsid w:val="00386C1F"/>
    <w:rsid w:val="003A4992"/>
    <w:rsid w:val="003B700E"/>
    <w:rsid w:val="003C4D82"/>
    <w:rsid w:val="004360C3"/>
    <w:rsid w:val="004433D8"/>
    <w:rsid w:val="00450A47"/>
    <w:rsid w:val="0046355A"/>
    <w:rsid w:val="0048257A"/>
    <w:rsid w:val="004A31C1"/>
    <w:rsid w:val="004D0065"/>
    <w:rsid w:val="004D28A8"/>
    <w:rsid w:val="004D3C07"/>
    <w:rsid w:val="004F7B3A"/>
    <w:rsid w:val="00516038"/>
    <w:rsid w:val="005166D2"/>
    <w:rsid w:val="0053077E"/>
    <w:rsid w:val="00542017"/>
    <w:rsid w:val="005545A5"/>
    <w:rsid w:val="00580005"/>
    <w:rsid w:val="005A3306"/>
    <w:rsid w:val="005C67AD"/>
    <w:rsid w:val="005C7AF4"/>
    <w:rsid w:val="005E511E"/>
    <w:rsid w:val="0061599E"/>
    <w:rsid w:val="00624B8D"/>
    <w:rsid w:val="00655552"/>
    <w:rsid w:val="006745C2"/>
    <w:rsid w:val="006804BC"/>
    <w:rsid w:val="00682F95"/>
    <w:rsid w:val="006847DF"/>
    <w:rsid w:val="006A79BA"/>
    <w:rsid w:val="006D192F"/>
    <w:rsid w:val="007128C6"/>
    <w:rsid w:val="00724FD4"/>
    <w:rsid w:val="007400A9"/>
    <w:rsid w:val="0075154B"/>
    <w:rsid w:val="00774841"/>
    <w:rsid w:val="00774B21"/>
    <w:rsid w:val="007B4434"/>
    <w:rsid w:val="007B70E4"/>
    <w:rsid w:val="007D62CC"/>
    <w:rsid w:val="007E4B1A"/>
    <w:rsid w:val="007F640E"/>
    <w:rsid w:val="00827490"/>
    <w:rsid w:val="00863293"/>
    <w:rsid w:val="00873013"/>
    <w:rsid w:val="00874C36"/>
    <w:rsid w:val="008A260E"/>
    <w:rsid w:val="008F1DD4"/>
    <w:rsid w:val="0090487C"/>
    <w:rsid w:val="009204EC"/>
    <w:rsid w:val="00936FA3"/>
    <w:rsid w:val="009416C5"/>
    <w:rsid w:val="009527DC"/>
    <w:rsid w:val="00955A21"/>
    <w:rsid w:val="0096398C"/>
    <w:rsid w:val="0098542B"/>
    <w:rsid w:val="00995DC6"/>
    <w:rsid w:val="009B1D89"/>
    <w:rsid w:val="009B7295"/>
    <w:rsid w:val="009D06E7"/>
    <w:rsid w:val="009E3D8A"/>
    <w:rsid w:val="00A17A48"/>
    <w:rsid w:val="00A21311"/>
    <w:rsid w:val="00A525EC"/>
    <w:rsid w:val="00A56715"/>
    <w:rsid w:val="00A66E70"/>
    <w:rsid w:val="00A745EC"/>
    <w:rsid w:val="00A74800"/>
    <w:rsid w:val="00A75DF7"/>
    <w:rsid w:val="00A76D08"/>
    <w:rsid w:val="00A84E05"/>
    <w:rsid w:val="00A92925"/>
    <w:rsid w:val="00A92D83"/>
    <w:rsid w:val="00A96BB0"/>
    <w:rsid w:val="00AA158B"/>
    <w:rsid w:val="00AA2B8A"/>
    <w:rsid w:val="00AB7213"/>
    <w:rsid w:val="00AD04C7"/>
    <w:rsid w:val="00AF2B2F"/>
    <w:rsid w:val="00B15762"/>
    <w:rsid w:val="00B31AF6"/>
    <w:rsid w:val="00B3261B"/>
    <w:rsid w:val="00B4454C"/>
    <w:rsid w:val="00B639EF"/>
    <w:rsid w:val="00C15930"/>
    <w:rsid w:val="00C1795D"/>
    <w:rsid w:val="00C2300B"/>
    <w:rsid w:val="00C2591E"/>
    <w:rsid w:val="00C96721"/>
    <w:rsid w:val="00CB1FF4"/>
    <w:rsid w:val="00CD65B6"/>
    <w:rsid w:val="00CD709C"/>
    <w:rsid w:val="00CE1211"/>
    <w:rsid w:val="00D227CB"/>
    <w:rsid w:val="00D42528"/>
    <w:rsid w:val="00D76019"/>
    <w:rsid w:val="00D9161E"/>
    <w:rsid w:val="00DA0A15"/>
    <w:rsid w:val="00DA1A3F"/>
    <w:rsid w:val="00DA327A"/>
    <w:rsid w:val="00DC156E"/>
    <w:rsid w:val="00E03B63"/>
    <w:rsid w:val="00E3332D"/>
    <w:rsid w:val="00E37AB6"/>
    <w:rsid w:val="00E628E6"/>
    <w:rsid w:val="00E65070"/>
    <w:rsid w:val="00EC3CC1"/>
    <w:rsid w:val="00EE549E"/>
    <w:rsid w:val="00F3154A"/>
    <w:rsid w:val="00F4650A"/>
    <w:rsid w:val="00F571B4"/>
    <w:rsid w:val="00FA0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3BDC0"/>
  <w15:docId w15:val="{486A0088-7587-46A5-96B1-1260642D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95D"/>
    <w:pPr>
      <w:ind w:left="720"/>
      <w:contextualSpacing/>
    </w:pPr>
  </w:style>
  <w:style w:type="character" w:styleId="CommentReference">
    <w:name w:val="annotation reference"/>
    <w:basedOn w:val="DefaultParagraphFont"/>
    <w:uiPriority w:val="99"/>
    <w:semiHidden/>
    <w:unhideWhenUsed/>
    <w:rsid w:val="00774841"/>
    <w:rPr>
      <w:sz w:val="16"/>
      <w:szCs w:val="16"/>
    </w:rPr>
  </w:style>
  <w:style w:type="paragraph" w:styleId="CommentText">
    <w:name w:val="annotation text"/>
    <w:basedOn w:val="Normal"/>
    <w:link w:val="CommentTextChar"/>
    <w:uiPriority w:val="99"/>
    <w:semiHidden/>
    <w:unhideWhenUsed/>
    <w:rsid w:val="00774841"/>
    <w:pPr>
      <w:spacing w:line="240" w:lineRule="auto"/>
    </w:pPr>
    <w:rPr>
      <w:sz w:val="20"/>
      <w:szCs w:val="20"/>
    </w:rPr>
  </w:style>
  <w:style w:type="character" w:customStyle="1" w:styleId="CommentTextChar">
    <w:name w:val="Comment Text Char"/>
    <w:basedOn w:val="DefaultParagraphFont"/>
    <w:link w:val="CommentText"/>
    <w:uiPriority w:val="99"/>
    <w:semiHidden/>
    <w:rsid w:val="00774841"/>
    <w:rPr>
      <w:sz w:val="20"/>
      <w:szCs w:val="20"/>
    </w:rPr>
  </w:style>
  <w:style w:type="paragraph" w:styleId="CommentSubject">
    <w:name w:val="annotation subject"/>
    <w:basedOn w:val="CommentText"/>
    <w:next w:val="CommentText"/>
    <w:link w:val="CommentSubjectChar"/>
    <w:uiPriority w:val="99"/>
    <w:semiHidden/>
    <w:unhideWhenUsed/>
    <w:rsid w:val="00774841"/>
    <w:rPr>
      <w:b/>
      <w:bCs/>
    </w:rPr>
  </w:style>
  <w:style w:type="character" w:customStyle="1" w:styleId="CommentSubjectChar">
    <w:name w:val="Comment Subject Char"/>
    <w:basedOn w:val="CommentTextChar"/>
    <w:link w:val="CommentSubject"/>
    <w:uiPriority w:val="99"/>
    <w:semiHidden/>
    <w:rsid w:val="00774841"/>
    <w:rPr>
      <w:b/>
      <w:bCs/>
      <w:sz w:val="20"/>
      <w:szCs w:val="20"/>
    </w:rPr>
  </w:style>
  <w:style w:type="paragraph" w:styleId="BalloonText">
    <w:name w:val="Balloon Text"/>
    <w:basedOn w:val="Normal"/>
    <w:link w:val="BalloonTextChar"/>
    <w:uiPriority w:val="99"/>
    <w:semiHidden/>
    <w:unhideWhenUsed/>
    <w:rsid w:val="007748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841"/>
    <w:rPr>
      <w:rFonts w:ascii="Segoe UI" w:hAnsi="Segoe UI" w:cs="Segoe UI"/>
      <w:sz w:val="18"/>
      <w:szCs w:val="18"/>
    </w:rPr>
  </w:style>
  <w:style w:type="table" w:styleId="TableGrid">
    <w:name w:val="Table Grid"/>
    <w:basedOn w:val="TableNormal"/>
    <w:uiPriority w:val="39"/>
    <w:rsid w:val="00152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Text9">
    <w:name w:val="TableText 9"/>
    <w:rsid w:val="00044479"/>
    <w:rPr>
      <w:rFonts w:ascii="Times New Roman" w:hAnsi="Times New Roman"/>
      <w:sz w:val="18"/>
    </w:rPr>
  </w:style>
  <w:style w:type="paragraph" w:customStyle="1" w:styleId="TableText">
    <w:name w:val="TableText"/>
    <w:rsid w:val="00044479"/>
    <w:pPr>
      <w:spacing w:after="0" w:line="240" w:lineRule="auto"/>
      <w:jc w:val="both"/>
    </w:pPr>
    <w:rPr>
      <w:rFonts w:ascii="Times New Roman" w:eastAsia="Times New Roman" w:hAnsi="Times New Roman" w:cs="Arial"/>
      <w:sz w:val="20"/>
      <w:szCs w:val="20"/>
      <w:lang w:val="en-US"/>
    </w:rPr>
  </w:style>
  <w:style w:type="paragraph" w:customStyle="1" w:styleId="Footnote9pt">
    <w:name w:val="Footnote 9pt"/>
    <w:basedOn w:val="Normal"/>
    <w:link w:val="Footnote9ptChar"/>
    <w:qFormat/>
    <w:rsid w:val="00044479"/>
    <w:pPr>
      <w:spacing w:after="0" w:line="240" w:lineRule="auto"/>
      <w:jc w:val="both"/>
    </w:pPr>
    <w:rPr>
      <w:rFonts w:ascii="Times New Roman" w:eastAsia="Calibri" w:hAnsi="Times New Roman" w:cs="Times New Roman"/>
      <w:sz w:val="18"/>
      <w:szCs w:val="18"/>
      <w:lang w:val="x-none" w:eastAsia="x-none"/>
    </w:rPr>
  </w:style>
  <w:style w:type="character" w:customStyle="1" w:styleId="Footnote9ptChar">
    <w:name w:val="Footnote 9pt Char"/>
    <w:link w:val="Footnote9pt"/>
    <w:rsid w:val="00044479"/>
    <w:rPr>
      <w:rFonts w:ascii="Times New Roman" w:eastAsia="Calibri" w:hAnsi="Times New Roman" w:cs="Times New Roman"/>
      <w:sz w:val="18"/>
      <w:szCs w:val="18"/>
      <w:lang w:val="x-none" w:eastAsia="x-none"/>
    </w:rPr>
  </w:style>
  <w:style w:type="paragraph" w:styleId="Header">
    <w:name w:val="header"/>
    <w:basedOn w:val="Normal"/>
    <w:link w:val="HeaderChar"/>
    <w:uiPriority w:val="99"/>
    <w:unhideWhenUsed/>
    <w:rsid w:val="000444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479"/>
  </w:style>
  <w:style w:type="paragraph" w:styleId="Footer">
    <w:name w:val="footer"/>
    <w:basedOn w:val="Normal"/>
    <w:link w:val="FooterChar"/>
    <w:uiPriority w:val="99"/>
    <w:unhideWhenUsed/>
    <w:rsid w:val="000444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d66529-0e1f-40df-ba99-961344114148">
      <Value>210</Value>
    </TaxCatchAll>
    <g621a7da699b4fb2877238f22ee96b17 xmlns="ade6d23f-a8fa-418d-ae21-b2b0f5b5be02">
      <Terms xmlns="http://schemas.microsoft.com/office/infopath/2007/PartnerControls">
        <TermInfo xmlns="http://schemas.microsoft.com/office/infopath/2007/PartnerControls">
          <TermName xmlns="http://schemas.microsoft.com/office/infopath/2007/PartnerControls">Tenders</TermName>
          <TermId xmlns="http://schemas.microsoft.com/office/infopath/2007/PartnerControls">524c13b8-2cfc-4132-b1c2-08d4560706a5</TermId>
        </TermInfo>
      </Terms>
    </g621a7da699b4fb2877238f22ee96b1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4B96855D2B4D4B98DB42F28ECA108F" ma:contentTypeVersion="5" ma:contentTypeDescription="Create a new document." ma:contentTypeScope="" ma:versionID="0e89f23b90b78de0da163b3e1c7a6838">
  <xsd:schema xmlns:xsd="http://www.w3.org/2001/XMLSchema" xmlns:xs="http://www.w3.org/2001/XMLSchema" xmlns:p="http://schemas.microsoft.com/office/2006/metadata/properties" xmlns:ns2="ade6d23f-a8fa-418d-ae21-b2b0f5b5be02" xmlns:ns3="ebd66529-0e1f-40df-ba99-961344114148" targetNamespace="http://schemas.microsoft.com/office/2006/metadata/properties" ma:root="true" ma:fieldsID="d184dd3c910c1361c87f6b8223219faa" ns2:_="" ns3:_="">
    <xsd:import namespace="ade6d23f-a8fa-418d-ae21-b2b0f5b5be02"/>
    <xsd:import namespace="ebd66529-0e1f-40df-ba99-961344114148"/>
    <xsd:element name="properties">
      <xsd:complexType>
        <xsd:sequence>
          <xsd:element name="documentManagement">
            <xsd:complexType>
              <xsd:all>
                <xsd:element ref="ns2:g621a7da699b4fb2877238f22ee96b17"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6d23f-a8fa-418d-ae21-b2b0f5b5be02" elementFormDefault="qualified">
    <xsd:import namespace="http://schemas.microsoft.com/office/2006/documentManagement/types"/>
    <xsd:import namespace="http://schemas.microsoft.com/office/infopath/2007/PartnerControls"/>
    <xsd:element name="g621a7da699b4fb2877238f22ee96b17" ma:index="9" ma:taxonomy="true" ma:internalName="g621a7da699b4fb2877238f22ee96b17" ma:taxonomyFieldName="Tenders_x0020_Library_x0020_Tag" ma:displayName="Tenders Library Tag" ma:default="210;#Tenders|524c13b8-2cfc-4132-b1c2-08d4560706a5" ma:fieldId="{0621a7da-699b-4fb2-8772-38f22ee96b17}" ma:taxonomyMulti="true" ma:sspId="eb0db2fb-2961-44ae-a35b-2c45482e8a03" ma:termSetId="00edc566-d6de-4f2c-9809-8235617a518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d66529-0e1f-40df-ba99-961344114148"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999a3561-eebd-47b5-8902-b493ad471f7d}" ma:internalName="TaxCatchAll" ma:showField="CatchAllData" ma:web="ebd66529-0e1f-40df-ba99-961344114148">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3F0F4-4801-4677-A15C-16DB92413E48}"/>
</file>

<file path=customXml/itemProps2.xml><?xml version="1.0" encoding="utf-8"?>
<ds:datastoreItem xmlns:ds="http://schemas.openxmlformats.org/officeDocument/2006/customXml" ds:itemID="{3DCA878B-BE84-47CF-A48F-39CE850CF770}"/>
</file>

<file path=customXml/itemProps3.xml><?xml version="1.0" encoding="utf-8"?>
<ds:datastoreItem xmlns:ds="http://schemas.openxmlformats.org/officeDocument/2006/customXml" ds:itemID="{C52ADB6A-C784-4A77-899A-4AF04773C7B9}"/>
</file>

<file path=docProps/app.xml><?xml version="1.0" encoding="utf-8"?>
<Properties xmlns="http://schemas.openxmlformats.org/officeDocument/2006/extended-properties" xmlns:vt="http://schemas.openxmlformats.org/officeDocument/2006/docPropsVTypes">
  <Template>Normal.dotm</Template>
  <TotalTime>16</TotalTime>
  <Pages>6</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Slade</dc:creator>
  <cp:lastModifiedBy>Lisa Slade</cp:lastModifiedBy>
  <cp:revision>4</cp:revision>
  <dcterms:created xsi:type="dcterms:W3CDTF">2015-05-26T16:08:00Z</dcterms:created>
  <dcterms:modified xsi:type="dcterms:W3CDTF">2015-05-27T11:05:00Z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0x0101002B4B96855D2B4D4B98DB42F28ECA108F</vt:lpwstr>
  </property>
  <property fmtid="{D5CDD505-2E9C-101B-9397-08002B2CF9AE}" pid="3" name="IsMyDocuments">
    <vt:bool>true</vt:bool>
  </property>
  <property fmtid="{D5CDD505-2E9C-101B-9397-08002B2CF9AE}" pid="4" name="Tenders Library Tag">
    <vt:lpwstr>210;#Tenders|524c13b8-2cfc-4132-b1c2-08d4560706a5</vt:lpwstr>
  </property>
</Properties>
</file>