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77777777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>CHEDULE 4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B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C" w14:textId="410AAE00" w:rsidR="004B28F2" w:rsidRDefault="00B673EC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 xml:space="preserve"> </w:t>
      </w:r>
      <w:r w:rsidR="00703444">
        <w:rPr>
          <w:rFonts w:ascii="Arial" w:hAnsi="Arial" w:cs="Arial"/>
          <w:b/>
          <w:sz w:val="36"/>
          <w:szCs w:val="36"/>
        </w:rPr>
        <w:t>P</w:t>
      </w:r>
      <w:r w:rsidR="007A6233">
        <w:rPr>
          <w:rFonts w:ascii="Arial" w:hAnsi="Arial" w:cs="Arial"/>
          <w:b/>
          <w:sz w:val="36"/>
          <w:szCs w:val="36"/>
        </w:rPr>
        <w:t>RICING AND RATE</w:t>
      </w:r>
      <w:bookmarkStart w:id="0" w:name="_GoBack"/>
      <w:bookmarkEnd w:id="0"/>
      <w:r w:rsidR="007A6233">
        <w:rPr>
          <w:rFonts w:ascii="Arial" w:hAnsi="Arial" w:cs="Arial"/>
          <w:b/>
          <w:sz w:val="36"/>
          <w:szCs w:val="36"/>
        </w:rPr>
        <w:t>S</w:t>
      </w:r>
    </w:p>
    <w:p w14:paraId="51C20280" w14:textId="1AE6D3CD" w:rsidR="007A6233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</w:p>
    <w:p w14:paraId="24581725" w14:textId="78723EE8" w:rsidR="007A6233" w:rsidRPr="007D7EC6" w:rsidRDefault="007A6233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*To be inserted prior to Contract Award*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0D121" w14:textId="77777777" w:rsidR="00152F14" w:rsidRDefault="00152F14" w:rsidP="000B4E87">
      <w:pPr>
        <w:spacing w:after="0" w:line="240" w:lineRule="auto"/>
      </w:pPr>
      <w:r>
        <w:separator/>
      </w:r>
    </w:p>
  </w:endnote>
  <w:endnote w:type="continuationSeparator" w:id="0">
    <w:p w14:paraId="2162D847" w14:textId="77777777" w:rsidR="00152F14" w:rsidRDefault="00152F14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152F14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4829" w14:textId="77777777" w:rsidR="00152F14" w:rsidRDefault="00152F14" w:rsidP="000B4E87">
      <w:pPr>
        <w:spacing w:after="0" w:line="240" w:lineRule="auto"/>
      </w:pPr>
      <w:r>
        <w:separator/>
      </w:r>
    </w:p>
  </w:footnote>
  <w:footnote w:type="continuationSeparator" w:id="0">
    <w:p w14:paraId="0E836984" w14:textId="77777777" w:rsidR="00152F14" w:rsidRDefault="00152F14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152F14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7C7A"/>
    <w:rsid w:val="00452BF3"/>
    <w:rsid w:val="004B28F2"/>
    <w:rsid w:val="004E43D9"/>
    <w:rsid w:val="005107A7"/>
    <w:rsid w:val="005A6F85"/>
    <w:rsid w:val="005E5EB6"/>
    <w:rsid w:val="00617F74"/>
    <w:rsid w:val="00703444"/>
    <w:rsid w:val="007A4B85"/>
    <w:rsid w:val="007A6233"/>
    <w:rsid w:val="007D7EC6"/>
    <w:rsid w:val="0085130F"/>
    <w:rsid w:val="009B515E"/>
    <w:rsid w:val="009F0E64"/>
    <w:rsid w:val="00A227D6"/>
    <w:rsid w:val="00AA04D8"/>
    <w:rsid w:val="00AC334C"/>
    <w:rsid w:val="00AD4BA6"/>
    <w:rsid w:val="00B253D5"/>
    <w:rsid w:val="00B673EC"/>
    <w:rsid w:val="00D13DF7"/>
    <w:rsid w:val="00DC7083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http://schemas.microsoft.com/sharepoint/v3"/>
    <ds:schemaRef ds:uri="555CF680-9B70-4BAB-B700-CB64735758AE"/>
    <ds:schemaRef ds:uri="555cf680-9b70-4bab-b700-cb64735758ae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/>
</file>

<file path=customXml/itemProps4.xml><?xml version="1.0" encoding="utf-8"?>
<ds:datastoreItem xmlns:ds="http://schemas.openxmlformats.org/officeDocument/2006/customXml" ds:itemID="{8EDFA8D9-F56C-4FD1-8B17-6C4748F0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2019-04-29T15:45:00Z</dcterms:created>
  <dcterms:modified xsi:type="dcterms:W3CDTF">2019-04-29T15:46:00Z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</Properties>
</file>