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62585B4E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1D78A3">
              <w:rPr>
                <w:rFonts w:ascii="Arial" w:hAnsi="Arial" w:cs="Arial"/>
                <w:sz w:val="22"/>
              </w:rPr>
              <w:t>822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6248B4BD" w:rsidR="00901A3E" w:rsidRDefault="009C487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D78A3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1F7BB36E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1D78A3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7D4FE4D5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07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D78A3">
                  <w:rPr>
                    <w:rFonts w:ascii="Arial" w:hAnsi="Arial" w:cs="Arial"/>
                    <w:sz w:val="22"/>
                  </w:rPr>
                  <w:t>17 July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07CE5E79" w:rsidR="00B10B08" w:rsidRPr="00F7334E" w:rsidRDefault="001D78A3" w:rsidP="00B10B08">
      <w:pPr>
        <w:jc w:val="center"/>
        <w:rPr>
          <w:rFonts w:ascii="Arial" w:hAnsi="Arial" w:cs="Arial"/>
          <w:b/>
        </w:rPr>
      </w:pPr>
      <w:r w:rsidRPr="001D78A3">
        <w:rPr>
          <w:rFonts w:ascii="Arial" w:hAnsi="Arial" w:cs="Arial"/>
          <w:b/>
        </w:rPr>
        <w:t>Extension to Traffic Modelling and Economic Assessment for Tranche 5 and 6 Smart Motorway schemes –South East Region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1633A334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19-08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D78A3">
            <w:rPr>
              <w:rStyle w:val="Style1"/>
            </w:rPr>
            <w:t>31 August 2019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2697F8F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1D78A3">
        <w:rPr>
          <w:rFonts w:ascii="Arial" w:hAnsi="Arial" w:cs="Arial"/>
          <w:b/>
        </w:rPr>
        <w:t>158,347.56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69CE1B57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D78A3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52F679FE" w:rsidR="00901A3E" w:rsidRDefault="00584250" w:rsidP="00901A3E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  <w:bookmarkStart w:id="17" w:name="_GoBack"/>
      <w:bookmarkEnd w:id="17"/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4A9A" w14:textId="77777777" w:rsidR="009C4878" w:rsidRDefault="009C4878">
      <w:r>
        <w:separator/>
      </w:r>
    </w:p>
  </w:endnote>
  <w:endnote w:type="continuationSeparator" w:id="0">
    <w:p w14:paraId="08E7B8F6" w14:textId="77777777" w:rsidR="009C4878" w:rsidRDefault="009C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9C487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B0AB6" w14:textId="77777777" w:rsidR="009C4878" w:rsidRDefault="009C4878">
      <w:r>
        <w:separator/>
      </w:r>
    </w:p>
  </w:footnote>
  <w:footnote w:type="continuationSeparator" w:id="0">
    <w:p w14:paraId="410CA8D6" w14:textId="77777777" w:rsidR="009C4878" w:rsidRDefault="009C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B5932"/>
    <w:rsid w:val="001209C0"/>
    <w:rsid w:val="0013631C"/>
    <w:rsid w:val="00152455"/>
    <w:rsid w:val="001D78A3"/>
    <w:rsid w:val="001E763A"/>
    <w:rsid w:val="00270C19"/>
    <w:rsid w:val="002B4544"/>
    <w:rsid w:val="002F2DFA"/>
    <w:rsid w:val="00336C27"/>
    <w:rsid w:val="00375CFE"/>
    <w:rsid w:val="00381C2D"/>
    <w:rsid w:val="00427181"/>
    <w:rsid w:val="00445216"/>
    <w:rsid w:val="004C63A8"/>
    <w:rsid w:val="00584250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9C4878"/>
    <w:rsid w:val="00A04514"/>
    <w:rsid w:val="00A24B15"/>
    <w:rsid w:val="00B10B08"/>
    <w:rsid w:val="00B70673"/>
    <w:rsid w:val="00C3365E"/>
    <w:rsid w:val="00C3604A"/>
    <w:rsid w:val="00C37F09"/>
    <w:rsid w:val="00C47102"/>
    <w:rsid w:val="00C509BE"/>
    <w:rsid w:val="00D920E1"/>
    <w:rsid w:val="00DC1C39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3718E5"/>
    <w:rsid w:val="00817082"/>
    <w:rsid w:val="00AD19F1"/>
    <w:rsid w:val="00C24B90"/>
    <w:rsid w:val="00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9CF1E-2021-41F1-8F40-0049F847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2019-07-17T14:23:00Z</dcterms:created>
  <dcterms:modified xsi:type="dcterms:W3CDTF">2019-07-17T14:23:00Z</dcterms:modified>
</cp:coreProperties>
</file>