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2A6B" w14:textId="6010E61A" w:rsidR="00250C1C" w:rsidRDefault="00881EEE">
      <w:r>
        <w:t>Specification for Arb 360 Excavator</w:t>
      </w:r>
    </w:p>
    <w:p w14:paraId="0D0E23B6" w14:textId="20A1FC71" w:rsidR="00881EEE" w:rsidRDefault="4B90D3F9">
      <w:r>
        <w:t xml:space="preserve">Mini Excavator conventional </w:t>
      </w:r>
      <w:proofErr w:type="spellStart"/>
      <w:r>
        <w:t>Tailswing</w:t>
      </w:r>
      <w:proofErr w:type="spellEnd"/>
    </w:p>
    <w:p w14:paraId="29594A99" w14:textId="54152F9C" w:rsidR="00881EEE" w:rsidRDefault="4B90D3F9">
      <w:r>
        <w:t>14.6KW/2400rpm</w:t>
      </w:r>
    </w:p>
    <w:p w14:paraId="1406719E" w14:textId="174FAB5B" w:rsidR="00881EEE" w:rsidRDefault="4B90D3F9">
      <w:r>
        <w:t>Operating 2775kg</w:t>
      </w:r>
    </w:p>
    <w:p w14:paraId="191F9BD3" w14:textId="6F05CAD3" w:rsidR="00881EEE" w:rsidRDefault="4B90D3F9">
      <w:r>
        <w:t>Cab Build c/w Heater</w:t>
      </w:r>
    </w:p>
    <w:p w14:paraId="1753A0E6" w14:textId="276F28BD" w:rsidR="00881EEE" w:rsidRDefault="4B90D3F9">
      <w:r>
        <w:t>1.3m Dipper</w:t>
      </w:r>
    </w:p>
    <w:p w14:paraId="518B5989" w14:textId="4F31F24E" w:rsidR="00881EEE" w:rsidRDefault="4B90D3F9">
      <w:r>
        <w:t>Double acting pipework</w:t>
      </w:r>
    </w:p>
    <w:p w14:paraId="26E697FE" w14:textId="0AB5FB35" w:rsidR="00881EEE" w:rsidRDefault="4B90D3F9">
      <w:r>
        <w:t>Rotation circuit pipework</w:t>
      </w:r>
    </w:p>
    <w:p w14:paraId="080E2ACC" w14:textId="08AA409B" w:rsidR="00881EEE" w:rsidRDefault="4B90D3F9">
      <w:r>
        <w:t>Hose Burst Check Valves</w:t>
      </w:r>
    </w:p>
    <w:p w14:paraId="745AF259" w14:textId="77B97503" w:rsidR="00881EEE" w:rsidRDefault="4B90D3F9">
      <w:r>
        <w:t>Hydraulic Quick Hitch</w:t>
      </w:r>
    </w:p>
    <w:p w14:paraId="4D6ADC67" w14:textId="1DEF571A" w:rsidR="00881EEE" w:rsidRDefault="4B90D3F9">
      <w:r>
        <w:t>Amber Beacon</w:t>
      </w:r>
    </w:p>
    <w:p w14:paraId="043BA563" w14:textId="1B2FA534" w:rsidR="00881EEE" w:rsidRDefault="4B90D3F9">
      <w:r>
        <w:t>Green Seat Belt Beacon</w:t>
      </w:r>
    </w:p>
    <w:p w14:paraId="6467CD0C" w14:textId="5D4C30C7" w:rsidR="00881EEE" w:rsidRDefault="4B90D3F9">
      <w:r>
        <w:t>Quick release couplings</w:t>
      </w:r>
    </w:p>
    <w:p w14:paraId="7330E398" w14:textId="1714A84F" w:rsidR="00881EEE" w:rsidRDefault="4B90D3F9">
      <w:r>
        <w:t>Radio</w:t>
      </w:r>
    </w:p>
    <w:p w14:paraId="422DD9C4" w14:textId="7D1C16CB" w:rsidR="00881EEE" w:rsidRDefault="4B90D3F9">
      <w:r>
        <w:t>Built in immobiliser</w:t>
      </w:r>
    </w:p>
    <w:p w14:paraId="55F3CEFF" w14:textId="7CDCDBA6" w:rsidR="00881EEE" w:rsidRDefault="4B90D3F9">
      <w:r>
        <w:t>12” Bucket with blade</w:t>
      </w:r>
    </w:p>
    <w:p w14:paraId="61172209" w14:textId="434D996E" w:rsidR="00881EEE" w:rsidRDefault="4B90D3F9">
      <w:r>
        <w:t>24” Bucket with Blade</w:t>
      </w:r>
    </w:p>
    <w:p w14:paraId="5A741289" w14:textId="5D6B99AD" w:rsidR="00881EEE" w:rsidRDefault="4B90D3F9">
      <w:r>
        <w:t>42” Ditch Clearing Bucket with blade</w:t>
      </w:r>
    </w:p>
    <w:p w14:paraId="7180AA38" w14:textId="3947918D" w:rsidR="00881EEE" w:rsidRDefault="4B90D3F9">
      <w:r>
        <w:t>Front Screen Guard</w:t>
      </w:r>
    </w:p>
    <w:p w14:paraId="4F79EAAF" w14:textId="45FD6528" w:rsidR="00881EEE" w:rsidRDefault="4B90D3F9">
      <w:r>
        <w:t>Case Drain</w:t>
      </w:r>
    </w:p>
    <w:p w14:paraId="129848EF" w14:textId="23FEE4D9" w:rsidR="00881EEE" w:rsidRDefault="4B90D3F9">
      <w:r>
        <w:t>Bio oil </w:t>
      </w:r>
    </w:p>
    <w:p w14:paraId="1E85058C" w14:textId="285F759C" w:rsidR="00881EEE" w:rsidRDefault="4B90D3F9">
      <w:r>
        <w:t>Log grab</w:t>
      </w:r>
    </w:p>
    <w:p w14:paraId="1C1E01FF" w14:textId="48D71484" w:rsidR="00881EEE" w:rsidRDefault="4B90D3F9">
      <w:r>
        <w:t xml:space="preserve">Ifor </w:t>
      </w:r>
      <w:proofErr w:type="spellStart"/>
      <w:r>
        <w:t>williams</w:t>
      </w:r>
      <w:proofErr w:type="spellEnd"/>
      <w:r>
        <w:t xml:space="preserve"> GH1054 trailer, LED lights, spare wheel </w:t>
      </w:r>
    </w:p>
    <w:p w14:paraId="3DBBE4B0" w14:textId="77777777" w:rsidR="00BF3107" w:rsidRDefault="00BF3107"/>
    <w:p w14:paraId="0A3C09A3" w14:textId="77777777" w:rsidR="00BF3107" w:rsidRPr="00BF3107" w:rsidRDefault="00BF3107" w:rsidP="00BF3107">
      <w:pPr>
        <w:rPr>
          <w:b/>
          <w:bCs/>
        </w:rPr>
      </w:pPr>
      <w:r w:rsidRPr="00BF3107">
        <w:rPr>
          <w:b/>
          <w:bCs/>
        </w:rPr>
        <w:t>Description</w:t>
      </w:r>
    </w:p>
    <w:p w14:paraId="3C4A556F" w14:textId="5A1EA685" w:rsidR="00BF3107" w:rsidRPr="00BF3107" w:rsidRDefault="00BF3107" w:rsidP="00BF3107">
      <w:r w:rsidRPr="00BF3107">
        <w:t xml:space="preserve">We are looking to </w:t>
      </w:r>
      <w:r w:rsidR="00273C47">
        <w:t>purchase</w:t>
      </w:r>
      <w:r w:rsidR="003B0F3F">
        <w:t xml:space="preserve"> a 2.7 tonne 360</w:t>
      </w:r>
      <w:r w:rsidR="00FB7540">
        <w:t xml:space="preserve"> arb</w:t>
      </w:r>
      <w:r w:rsidR="003B0F3F">
        <w:t xml:space="preserve"> excavator</w:t>
      </w:r>
      <w:r w:rsidR="0068174F">
        <w:t xml:space="preserve"> with</w:t>
      </w:r>
      <w:r w:rsidR="00FB7540">
        <w:t xml:space="preserve"> front guarding,</w:t>
      </w:r>
      <w:r w:rsidR="0068174F">
        <w:t xml:space="preserve"> log grab attachment</w:t>
      </w:r>
      <w:r w:rsidR="001C4404">
        <w:t xml:space="preserve"> </w:t>
      </w:r>
      <w:r w:rsidR="001C4404" w:rsidRPr="001C4404">
        <w:t>TG16 PRO - SR5 &amp; GR55 Rigid Rotator</w:t>
      </w:r>
      <w:r w:rsidR="0068174F">
        <w:t>, 12</w:t>
      </w:r>
      <w:r w:rsidR="00FB7540">
        <w:t xml:space="preserve">”, 24” and 42” buckets and </w:t>
      </w:r>
      <w:proofErr w:type="gramStart"/>
      <w:r w:rsidR="00FB7540">
        <w:t>a</w:t>
      </w:r>
      <w:proofErr w:type="gramEnd"/>
      <w:r w:rsidR="00FB7540">
        <w:t xml:space="preserve"> Ifor Williams GH1054 trailer</w:t>
      </w:r>
      <w:r w:rsidR="008B608E">
        <w:t>.</w:t>
      </w:r>
      <w:r w:rsidR="00FB7540">
        <w:t xml:space="preserve"> The excavator should have all the </w:t>
      </w:r>
      <w:r w:rsidR="00DB2062">
        <w:t>additions which are in the specification below.</w:t>
      </w:r>
    </w:p>
    <w:p w14:paraId="0ABC450A" w14:textId="77777777" w:rsidR="00BF3107" w:rsidRPr="00BF3107" w:rsidRDefault="0031604C" w:rsidP="00BF3107">
      <w:r>
        <w:pict w14:anchorId="21245776">
          <v:rect id="_x0000_i1025" style="width:507.75pt;height:.75pt" o:hrpct="0" o:hralign="center" o:hrstd="t" o:hr="t" fillcolor="#a0a0a0" stroked="f"/>
        </w:pict>
      </w:r>
    </w:p>
    <w:p w14:paraId="73B14F92" w14:textId="77777777" w:rsidR="00BF3107" w:rsidRPr="00BF3107" w:rsidRDefault="00BF3107" w:rsidP="00BF3107">
      <w:pPr>
        <w:rPr>
          <w:b/>
          <w:bCs/>
        </w:rPr>
      </w:pPr>
      <w:r w:rsidRPr="00BF3107">
        <w:rPr>
          <w:b/>
          <w:bCs/>
        </w:rPr>
        <w:t>More information</w:t>
      </w:r>
    </w:p>
    <w:p w14:paraId="7446840E" w14:textId="77777777" w:rsidR="00BF3107" w:rsidRPr="00BF3107" w:rsidRDefault="00BF3107" w:rsidP="00BF3107">
      <w:r w:rsidRPr="00BF3107">
        <w:rPr>
          <w:b/>
          <w:bCs/>
        </w:rPr>
        <w:t>Attachments</w:t>
      </w:r>
    </w:p>
    <w:p w14:paraId="5044FC34" w14:textId="77777777" w:rsidR="00BF3107" w:rsidRPr="00BF3107" w:rsidRDefault="0031604C" w:rsidP="00BF3107">
      <w:pPr>
        <w:numPr>
          <w:ilvl w:val="0"/>
          <w:numId w:val="1"/>
        </w:numPr>
      </w:pPr>
      <w:hyperlink r:id="rId9" w:history="1">
        <w:r w:rsidR="00BF3107" w:rsidRPr="00BF3107">
          <w:rPr>
            <w:rStyle w:val="Hyperlink"/>
          </w:rPr>
          <w:t>NE-Request for Quote (003).docx</w:t>
        </w:r>
      </w:hyperlink>
    </w:p>
    <w:p w14:paraId="018C3F1F" w14:textId="77777777" w:rsidR="00BF3107" w:rsidRPr="00BF3107" w:rsidRDefault="00BF3107" w:rsidP="00BF3107">
      <w:pPr>
        <w:numPr>
          <w:ilvl w:val="0"/>
          <w:numId w:val="1"/>
        </w:numPr>
      </w:pPr>
      <w:r w:rsidRPr="00BF3107">
        <w:lastRenderedPageBreak/>
        <w:t>Bidding documents</w:t>
      </w:r>
    </w:p>
    <w:p w14:paraId="7C5E2EC6" w14:textId="77777777" w:rsidR="00BF3107" w:rsidRPr="00BF3107" w:rsidRDefault="00BF3107" w:rsidP="00BF3107">
      <w:pPr>
        <w:numPr>
          <w:ilvl w:val="0"/>
          <w:numId w:val="1"/>
        </w:numPr>
      </w:pPr>
      <w:r w:rsidRPr="00BF3107">
        <w:t>RFQ</w:t>
      </w:r>
    </w:p>
    <w:p w14:paraId="443549B5" w14:textId="77777777" w:rsidR="00BF3107" w:rsidRPr="00BF3107" w:rsidRDefault="0031604C" w:rsidP="00BF3107">
      <w:pPr>
        <w:numPr>
          <w:ilvl w:val="0"/>
          <w:numId w:val="2"/>
        </w:numPr>
      </w:pPr>
      <w:hyperlink r:id="rId10" w:history="1">
        <w:r w:rsidR="00BF3107" w:rsidRPr="00BF3107">
          <w:rPr>
            <w:rStyle w:val="Hyperlink"/>
          </w:rPr>
          <w:t>Order Form NE Standard Goods Services Terms and Conditions Clean.docx</w:t>
        </w:r>
      </w:hyperlink>
    </w:p>
    <w:p w14:paraId="4B5979CC" w14:textId="77777777" w:rsidR="00BF3107" w:rsidRPr="00BF3107" w:rsidRDefault="00BF3107" w:rsidP="00BF3107">
      <w:pPr>
        <w:numPr>
          <w:ilvl w:val="0"/>
          <w:numId w:val="2"/>
        </w:numPr>
      </w:pPr>
      <w:r w:rsidRPr="00BF3107">
        <w:t>Contract draft</w:t>
      </w:r>
    </w:p>
    <w:p w14:paraId="42A2672B" w14:textId="77777777" w:rsidR="00BF3107" w:rsidRPr="00BF3107" w:rsidRDefault="0031604C" w:rsidP="00BF3107">
      <w:pPr>
        <w:numPr>
          <w:ilvl w:val="0"/>
          <w:numId w:val="3"/>
        </w:numPr>
      </w:pPr>
      <w:hyperlink r:id="rId11" w:history="1">
        <w:proofErr w:type="spellStart"/>
        <w:r w:rsidR="00BF3107" w:rsidRPr="00BF3107">
          <w:rPr>
            <w:rStyle w:val="Hyperlink"/>
          </w:rPr>
          <w:t>NE_Commercial</w:t>
        </w:r>
        <w:proofErr w:type="spellEnd"/>
        <w:r w:rsidR="00BF3107" w:rsidRPr="00BF3107">
          <w:rPr>
            <w:rStyle w:val="Hyperlink"/>
          </w:rPr>
          <w:t xml:space="preserve"> Response basic.docx</w:t>
        </w:r>
      </w:hyperlink>
    </w:p>
    <w:p w14:paraId="6B5CB136" w14:textId="77777777" w:rsidR="00BF3107" w:rsidRPr="00BF3107" w:rsidRDefault="00BF3107" w:rsidP="00BF3107">
      <w:pPr>
        <w:numPr>
          <w:ilvl w:val="0"/>
          <w:numId w:val="3"/>
        </w:numPr>
      </w:pPr>
      <w:r w:rsidRPr="00BF3107">
        <w:t>Evaluation report</w:t>
      </w:r>
    </w:p>
    <w:p w14:paraId="5E076797" w14:textId="77777777" w:rsidR="00BF3107" w:rsidRPr="00BF3107" w:rsidRDefault="0031604C" w:rsidP="00BF3107">
      <w:pPr>
        <w:numPr>
          <w:ilvl w:val="0"/>
          <w:numId w:val="4"/>
        </w:numPr>
      </w:pPr>
      <w:hyperlink r:id="rId12" w:history="1">
        <w:r w:rsidR="00BF3107" w:rsidRPr="00BF3107">
          <w:rPr>
            <w:rStyle w:val="Hyperlink"/>
          </w:rPr>
          <w:t>specifications.docx</w:t>
        </w:r>
      </w:hyperlink>
    </w:p>
    <w:p w14:paraId="5D1DF92D" w14:textId="77777777" w:rsidR="00BF3107" w:rsidRPr="00BF3107" w:rsidRDefault="00BF3107" w:rsidP="00BF3107">
      <w:pPr>
        <w:numPr>
          <w:ilvl w:val="0"/>
          <w:numId w:val="4"/>
        </w:numPr>
      </w:pPr>
      <w:r>
        <w:t>Technical specifications</w:t>
      </w:r>
    </w:p>
    <w:p w14:paraId="5E33DB34" w14:textId="77777777" w:rsidR="00BF3107" w:rsidRPr="00BF3107" w:rsidRDefault="00BF3107" w:rsidP="00BF3107">
      <w:pPr>
        <w:numPr>
          <w:ilvl w:val="0"/>
          <w:numId w:val="5"/>
        </w:numPr>
      </w:pPr>
      <w:r w:rsidRPr="00BF3107">
        <w:t>Technical specifications</w:t>
      </w:r>
    </w:p>
    <w:p w14:paraId="066D3CCD" w14:textId="77777777" w:rsidR="00BF3107" w:rsidRPr="00BF3107" w:rsidRDefault="00BF3107" w:rsidP="00BF3107">
      <w:r w:rsidRPr="00BF3107">
        <w:rPr>
          <w:b/>
          <w:bCs/>
        </w:rPr>
        <w:t>Additional text</w:t>
      </w:r>
    </w:p>
    <w:p w14:paraId="27C22EF5" w14:textId="7F3B9F7B" w:rsidR="00BF3107" w:rsidRPr="00BF3107" w:rsidRDefault="1088EC96" w:rsidP="00BF3107">
      <w:r>
        <w:t>To apply for this opportunity you must submit your quotation meeting the requirements detailed in the Request for Quotation (RFQ) attached.</w:t>
      </w:r>
      <w:r w:rsidR="00BF3107">
        <w:br/>
      </w:r>
      <w:r>
        <w:t>Your response must be sent to </w:t>
      </w:r>
      <w:hyperlink r:id="rId13">
        <w:r w:rsidR="22961507" w:rsidRPr="6194FD80">
          <w:rPr>
            <w:rStyle w:val="Hyperlink"/>
          </w:rPr>
          <w:t>George.Vyvyan@naturalengland.org.uk</w:t>
        </w:r>
      </w:hyperlink>
      <w:r>
        <w:t xml:space="preserve"> by 12 midday on </w:t>
      </w:r>
      <w:r w:rsidR="25CE8E56">
        <w:t>18</w:t>
      </w:r>
      <w:r>
        <w:t>/</w:t>
      </w:r>
      <w:r w:rsidR="1FA89C95">
        <w:t>10</w:t>
      </w:r>
      <w:r>
        <w:t>/2024.</w:t>
      </w:r>
      <w:r w:rsidR="00BF3107">
        <w:br/>
      </w:r>
      <w:r w:rsidR="00BF3107">
        <w:br/>
      </w:r>
      <w:r>
        <w:t>If you have any clarification questions linked to this opportunity or the procurement process please submit these via email to </w:t>
      </w:r>
      <w:hyperlink r:id="rId14">
        <w:r w:rsidR="22961507" w:rsidRPr="6194FD80">
          <w:rPr>
            <w:rStyle w:val="Hyperlink"/>
          </w:rPr>
          <w:t>George.Vyvyan@naturalengland.org.uk</w:t>
        </w:r>
      </w:hyperlink>
      <w:r>
        <w:t>. Please note that, unless commercially sensitive, both the question and the response will be circulated to all tenderers.</w:t>
      </w:r>
    </w:p>
    <w:p w14:paraId="18528A9A" w14:textId="77777777" w:rsidR="00BF3107" w:rsidRDefault="00BF3107"/>
    <w:sectPr w:rsidR="00BF3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1C61"/>
    <w:multiLevelType w:val="multilevel"/>
    <w:tmpl w:val="DB70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A24C3"/>
    <w:multiLevelType w:val="multilevel"/>
    <w:tmpl w:val="FF5E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A33F9"/>
    <w:multiLevelType w:val="multilevel"/>
    <w:tmpl w:val="1592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51DE5"/>
    <w:multiLevelType w:val="multilevel"/>
    <w:tmpl w:val="2C48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E2ABE"/>
    <w:multiLevelType w:val="multilevel"/>
    <w:tmpl w:val="D950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737363">
    <w:abstractNumId w:val="0"/>
  </w:num>
  <w:num w:numId="2" w16cid:durableId="1685324170">
    <w:abstractNumId w:val="1"/>
  </w:num>
  <w:num w:numId="3" w16cid:durableId="693382132">
    <w:abstractNumId w:val="3"/>
  </w:num>
  <w:num w:numId="4" w16cid:durableId="1055394150">
    <w:abstractNumId w:val="4"/>
  </w:num>
  <w:num w:numId="5" w16cid:durableId="816458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EE"/>
    <w:rsid w:val="00060AE4"/>
    <w:rsid w:val="001C4404"/>
    <w:rsid w:val="00250C1C"/>
    <w:rsid w:val="00273C47"/>
    <w:rsid w:val="0031604C"/>
    <w:rsid w:val="003B0F3F"/>
    <w:rsid w:val="0068174F"/>
    <w:rsid w:val="006C46F8"/>
    <w:rsid w:val="007F44DD"/>
    <w:rsid w:val="00881EEE"/>
    <w:rsid w:val="008B608E"/>
    <w:rsid w:val="00BF3107"/>
    <w:rsid w:val="00DB2062"/>
    <w:rsid w:val="00DC477D"/>
    <w:rsid w:val="00FB7540"/>
    <w:rsid w:val="1088EC96"/>
    <w:rsid w:val="1FA89C95"/>
    <w:rsid w:val="22961507"/>
    <w:rsid w:val="25CE8E56"/>
    <w:rsid w:val="29D7A594"/>
    <w:rsid w:val="354E05CC"/>
    <w:rsid w:val="3EEFF371"/>
    <w:rsid w:val="4B90D3F9"/>
    <w:rsid w:val="58637B12"/>
    <w:rsid w:val="6194F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7B7B6A"/>
  <w15:chartTrackingRefBased/>
  <w15:docId w15:val="{A26ABA7F-6C80-4C6F-8A69-27D4B413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1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7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orge.Vyvyan@naturalengland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tractsfinder.service.gov.uk/Notice/Attachment/6508f899-14ec-4118-a7e1-6724c2567d7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tractsfinder.service.gov.uk/Notice/Attachment/f44f5c21-2203-441d-806c-cd4964b2da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contractsfinder.service.gov.uk/Notice/Attachment/1145d4df-f402-4227-98e4-46f9f0eda5f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ontractsfinder.service.gov.uk/Notice/Attachment/7ec50a5e-7bc4-435d-9058-26b08078b25c" TargetMode="External"/><Relationship Id="rId14" Type="http://schemas.openxmlformats.org/officeDocument/2006/relationships/hyperlink" Target="mailto:George.Vyvy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D8E7BA8765C15D468A4552EC7FB46B48" ma:contentTypeVersion="26" ma:contentTypeDescription="Create a new document." ma:contentTypeScope="" ma:versionID="0ac31a736fbdeb4778246084a864dae6">
  <xsd:schema xmlns:xsd="http://www.w3.org/2001/XMLSchema" xmlns:xs="http://www.w3.org/2001/XMLSchema" xmlns:p="http://schemas.microsoft.com/office/2006/metadata/properties" xmlns:ns2="662745e8-e224-48e8-a2e3-254862b8c2f5" xmlns:ns3="9dcd5ee2-f88e-4a7a-9b87-6e820985037c" xmlns:ns4="566e0b3a-6200-4733-8a56-aef512055bff" targetNamespace="http://schemas.microsoft.com/office/2006/metadata/properties" ma:root="true" ma:fieldsID="e28ac3af14200c6e6aefb73f8ce6d527" ns2:_="" ns3:_="" ns4:_="">
    <xsd:import namespace="662745e8-e224-48e8-a2e3-254862b8c2f5"/>
    <xsd:import namespace="9dcd5ee2-f88e-4a7a-9b87-6e820985037c"/>
    <xsd:import namespace="566e0b3a-6200-4733-8a56-aef512055bff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b9f3be-471c-4b41-883b-32c170f95e30}" ma:internalName="TaxCatchAll" ma:showField="CatchAllData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b9f3be-471c-4b41-883b-32c170f95e30}" ma:internalName="TaxCatchAllLabel" ma:readOnly="true" ma:showField="CatchAllDataLabel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Midlands" ma:internalName="Team">
      <xsd:simpleType>
        <xsd:restriction base="dms:Text"/>
      </xsd:simpleType>
    </xsd:element>
    <xsd:element name="Topic" ma:index="20" nillable="true" ma:displayName="Topic" ma:default="Wyre Forest NNR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e2-f88e-4a7a-9b87-6e8209850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0b3a-6200-4733-8a56-aef512055bff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Wyre Forest NNR</Topic>
    <lcf76f155ced4ddcb4097134ff3c332f xmlns="9dcd5ee2-f88e-4a7a-9b87-6e820985037c">
      <Terms xmlns="http://schemas.microsoft.com/office/infopath/2007/PartnerControls"/>
    </lcf76f155ced4ddcb4097134ff3c332f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West Midlands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5CE4A-5D7E-46C6-BF97-C5A5E3D997D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3C14EE-CC9D-44E3-A7DE-C1F7A5CEE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dcd5ee2-f88e-4a7a-9b87-6e820985037c"/>
    <ds:schemaRef ds:uri="566e0b3a-6200-4733-8a56-aef51205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2367E-3DB5-426D-ABD6-8F1B594E5832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dcd5ee2-f88e-4a7a-9b87-6e820985037c"/>
  </ds:schemaRefs>
</ds:datastoreItem>
</file>

<file path=customXml/itemProps4.xml><?xml version="1.0" encoding="utf-8"?>
<ds:datastoreItem xmlns:ds="http://schemas.openxmlformats.org/officeDocument/2006/customXml" ds:itemID="{6D778093-2C7D-484D-BA87-9C06A04F1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4</DocSecurity>
  <Lines>15</Lines>
  <Paragraphs>4</Paragraphs>
  <ScaleCrop>false</ScaleCrop>
  <Company>Defra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Vyvyan, George</dc:creator>
  <cp:keywords/>
  <dc:description/>
  <cp:lastModifiedBy>Butt, Ruqayya</cp:lastModifiedBy>
  <cp:revision>2</cp:revision>
  <dcterms:created xsi:type="dcterms:W3CDTF">2024-10-01T14:45:00Z</dcterms:created>
  <dcterms:modified xsi:type="dcterms:W3CDTF">2024-10-01T14:45:00Z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0x010100A5BF1C78D9F64B679A5EBDE1C6598EBC0100D8E7BA8765C15D468A4552EC7FB46B48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8;#Core Defra|026223dd-2e56-4615-868d-7c5bfd566810</vt:lpwstr>
  </property>
</Properties>
</file>