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DA1CB0" w14:textId="77777777" w:rsidR="006918DC" w:rsidRDefault="006918DC">
      <w:pPr>
        <w:pStyle w:val="Header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Annex </w:t>
      </w:r>
      <w:r w:rsidR="008E619A">
        <w:rPr>
          <w:rFonts w:ascii="Arial" w:hAnsi="Arial" w:cs="Arial"/>
          <w:sz w:val="22"/>
          <w:szCs w:val="22"/>
        </w:rPr>
        <w:t>B</w:t>
      </w:r>
      <w:r w:rsidR="00E128EF">
        <w:rPr>
          <w:rFonts w:ascii="Arial" w:hAnsi="Arial" w:cs="Arial"/>
          <w:sz w:val="22"/>
          <w:szCs w:val="22"/>
        </w:rPr>
        <w:t xml:space="preserve"> to</w:t>
      </w:r>
    </w:p>
    <w:p w14:paraId="173CF0D7" w14:textId="77777777" w:rsidR="006918DC" w:rsidRDefault="006918DC">
      <w:pPr>
        <w:pStyle w:val="Header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DEFFORM 47</w:t>
      </w:r>
      <w:r w:rsidR="00E128EF">
        <w:rPr>
          <w:rFonts w:ascii="Arial" w:hAnsi="Arial" w:cs="Arial"/>
          <w:sz w:val="22"/>
          <w:szCs w:val="22"/>
        </w:rPr>
        <w:t xml:space="preserve"> to</w:t>
      </w:r>
    </w:p>
    <w:p w14:paraId="0D10565B" w14:textId="77777777" w:rsidR="00D72DE1" w:rsidRDefault="00D72DE1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D72DE1">
        <w:rPr>
          <w:rFonts w:ascii="Arial" w:hAnsi="Arial" w:cs="Arial"/>
          <w:sz w:val="22"/>
          <w:szCs w:val="22"/>
        </w:rPr>
        <w:t>70157552</w:t>
      </w:r>
      <w:r w:rsidR="00C32EE1">
        <w:rPr>
          <w:rFonts w:ascii="Arial" w:hAnsi="Arial" w:cs="Arial"/>
          <w:sz w:val="22"/>
          <w:szCs w:val="22"/>
        </w:rPr>
        <w:t>5</w:t>
      </w:r>
    </w:p>
    <w:p w14:paraId="3CD96ED1" w14:textId="77777777" w:rsidR="00C32EE1" w:rsidRDefault="00C32EE1">
      <w:pPr>
        <w:pStyle w:val="Heading3"/>
        <w:numPr>
          <w:ilvl w:val="0"/>
          <w:numId w:val="0"/>
        </w:numPr>
        <w:spacing w:before="227" w:after="266"/>
        <w:jc w:val="center"/>
        <w:rPr>
          <w:b/>
          <w:bCs/>
          <w:szCs w:val="22"/>
          <w:u w:val="single"/>
        </w:rPr>
      </w:pPr>
      <w:r w:rsidRPr="00C32EE1">
        <w:rPr>
          <w:b/>
          <w:bCs/>
          <w:szCs w:val="22"/>
          <w:u w:val="single"/>
        </w:rPr>
        <w:t>701575525 - The Supply of Forage to MOD Military Working Horses (Feed and supplements)</w:t>
      </w:r>
    </w:p>
    <w:p w14:paraId="28BB8EA4" w14:textId="77777777" w:rsidR="006918DC" w:rsidRDefault="00346996">
      <w:pPr>
        <w:pStyle w:val="Heading3"/>
        <w:numPr>
          <w:ilvl w:val="0"/>
          <w:numId w:val="0"/>
        </w:numPr>
        <w:spacing w:before="227" w:after="266"/>
        <w:jc w:val="center"/>
        <w:rPr>
          <w:b/>
          <w:sz w:val="20"/>
        </w:rPr>
      </w:pPr>
      <w:r>
        <w:rPr>
          <w:b/>
          <w:color w:val="000000"/>
          <w:u w:val="single"/>
        </w:rPr>
        <w:t xml:space="preserve">COMMERCIAL </w:t>
      </w:r>
      <w:r w:rsidR="006918DC">
        <w:rPr>
          <w:b/>
          <w:color w:val="000000"/>
          <w:u w:val="single"/>
        </w:rPr>
        <w:t xml:space="preserve">COMPLIANCY STATEMENT </w:t>
      </w:r>
    </w:p>
    <w:p w14:paraId="672A6659" w14:textId="77777777" w:rsidR="00087BE6" w:rsidRDefault="00087BE6">
      <w:bookmarkStart w:id="0" w:name="annexA"/>
      <w:bookmarkEnd w:id="0"/>
    </w:p>
    <w:tbl>
      <w:tblPr>
        <w:tblW w:w="103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105"/>
        <w:gridCol w:w="2190"/>
        <w:gridCol w:w="2087"/>
      </w:tblGrid>
      <w:tr w:rsidR="00087BE6" w14:paraId="5618C364" w14:textId="77777777" w:rsidTr="6669C2D2">
        <w:trPr>
          <w:cantSplit/>
          <w:trHeight w:val="397"/>
          <w:tblHeader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0723F5" w14:textId="77777777" w:rsidR="00087BE6" w:rsidRDefault="00087BE6" w:rsidP="004473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08B2F6" w14:textId="77777777" w:rsidR="00087BE6" w:rsidRDefault="00087BE6" w:rsidP="004473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7BE6">
              <w:rPr>
                <w:rFonts w:ascii="Arial" w:hAnsi="Arial" w:cs="Arial"/>
                <w:b/>
                <w:sz w:val="20"/>
              </w:rPr>
              <w:t>ACCEPT / COMPLY</w:t>
            </w:r>
          </w:p>
          <w:p w14:paraId="4E7AA5A3" w14:textId="77777777" w:rsidR="00087BE6" w:rsidRPr="00087BE6" w:rsidRDefault="00087BE6" w:rsidP="004473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 / 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94FBC7" w14:textId="77777777" w:rsidR="00087BE6" w:rsidRPr="00087BE6" w:rsidRDefault="00087BE6" w:rsidP="004473C2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087BE6">
              <w:rPr>
                <w:rFonts w:ascii="Arial" w:hAnsi="Arial" w:cs="Arial"/>
                <w:b/>
                <w:sz w:val="20"/>
              </w:rPr>
              <w:t>Remarks</w:t>
            </w:r>
          </w:p>
        </w:tc>
      </w:tr>
      <w:tr w:rsidR="00195621" w:rsidRPr="0007572E" w14:paraId="4085608C" w14:textId="77777777" w:rsidTr="6669C2D2">
        <w:trPr>
          <w:cantSplit/>
          <w:trHeight w:val="397"/>
        </w:trPr>
        <w:tc>
          <w:tcPr>
            <w:tcW w:w="10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44161" w14:textId="77777777" w:rsidR="00195621" w:rsidRPr="00195621" w:rsidRDefault="00195621" w:rsidP="004473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SC2 </w:t>
            </w:r>
            <w:r w:rsidRPr="00195621">
              <w:rPr>
                <w:rFonts w:ascii="Arial" w:hAnsi="Arial" w:cs="Arial"/>
                <w:b/>
                <w:sz w:val="20"/>
              </w:rPr>
              <w:t xml:space="preserve">General Conditions </w:t>
            </w:r>
          </w:p>
        </w:tc>
      </w:tr>
      <w:tr w:rsidR="00195621" w:rsidRPr="0007572E" w14:paraId="6B686B76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43BA85" w14:textId="77777777" w:rsidR="00195621" w:rsidRPr="00195621" w:rsidRDefault="00195621" w:rsidP="00195621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2B6F48" w14:textId="77777777" w:rsidR="00195621" w:rsidRPr="00195621" w:rsidRDefault="0095189E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7501D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7463007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8FC24C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95621">
              <w:rPr>
                <w:rFonts w:ascii="Arial" w:hAnsi="Arial" w:cs="Arial"/>
                <w:sz w:val="20"/>
                <w:szCs w:val="20"/>
              </w:rPr>
              <w:t>.  Duration of Contract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D9CF1C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B6C7B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69584CE3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9E8F12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95621">
              <w:rPr>
                <w:rFonts w:ascii="Arial" w:hAnsi="Arial" w:cs="Arial"/>
                <w:sz w:val="20"/>
                <w:szCs w:val="20"/>
              </w:rPr>
              <w:t>.  Entire Agreement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1109A5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B378F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15760A8B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2363D4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95621">
              <w:rPr>
                <w:rFonts w:ascii="Arial" w:hAnsi="Arial" w:cs="Arial"/>
                <w:sz w:val="20"/>
                <w:szCs w:val="20"/>
              </w:rPr>
              <w:t>.  Governing Law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4F7E12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79C68F65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ACACE5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95621">
              <w:rPr>
                <w:rFonts w:ascii="Arial" w:hAnsi="Arial" w:cs="Arial"/>
                <w:sz w:val="20"/>
                <w:szCs w:val="20"/>
              </w:rPr>
              <w:t>.  Precedence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B6D164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08B601CC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0DF70B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95621">
              <w:rPr>
                <w:rFonts w:ascii="Arial" w:hAnsi="Arial" w:cs="Arial"/>
                <w:sz w:val="20"/>
                <w:szCs w:val="20"/>
              </w:rPr>
              <w:t>.  Amendments to Contract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DC47E4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610F299B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CBB95C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95621">
              <w:rPr>
                <w:rFonts w:ascii="Arial" w:hAnsi="Arial" w:cs="Arial"/>
                <w:sz w:val="20"/>
                <w:szCs w:val="20"/>
              </w:rPr>
              <w:t>.  Variations to Specification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798ADA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05240B97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3A0DC1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95621">
              <w:rPr>
                <w:rFonts w:ascii="Arial" w:hAnsi="Arial" w:cs="Arial"/>
                <w:sz w:val="20"/>
                <w:szCs w:val="20"/>
              </w:rPr>
              <w:t>.  Authority Representatives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D6F8D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786A72C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81E92F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9</w:t>
            </w:r>
            <w:r w:rsidRPr="00195621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>Severability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A9AF03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35A838E4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5CB068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Waiver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9BFF86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E8BE41F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F0A46D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5621">
              <w:rPr>
                <w:rFonts w:ascii="Arial" w:hAnsi="Arial" w:cs="Arial"/>
                <w:sz w:val="20"/>
                <w:szCs w:val="20"/>
              </w:rPr>
              <w:t>.  Assignment of Contract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7B7EE5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49EB829A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010B9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195621">
              <w:rPr>
                <w:rFonts w:ascii="Arial" w:hAnsi="Arial" w:cs="Arial"/>
                <w:sz w:val="20"/>
                <w:szCs w:val="20"/>
              </w:rPr>
              <w:t>.  Third Party Rights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EB3808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3F33E1C6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BA01A7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95621">
              <w:rPr>
                <w:rFonts w:ascii="Arial" w:hAnsi="Arial" w:cs="Arial"/>
                <w:sz w:val="20"/>
                <w:szCs w:val="20"/>
              </w:rPr>
              <w:t>.  Transparency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4739E2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CB6C210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5A782D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95621">
              <w:rPr>
                <w:rFonts w:ascii="Arial" w:hAnsi="Arial" w:cs="Arial"/>
                <w:sz w:val="20"/>
                <w:szCs w:val="20"/>
              </w:rPr>
              <w:t>.  Disclosure of Information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CE738B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6B9AB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0022D30B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CBE6C2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95621">
              <w:rPr>
                <w:rFonts w:ascii="Arial" w:hAnsi="Arial" w:cs="Arial"/>
                <w:sz w:val="20"/>
                <w:szCs w:val="20"/>
              </w:rPr>
              <w:t>.  Publicity and Communications with the Media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77587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4B16B40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81348E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95621">
              <w:rPr>
                <w:rFonts w:ascii="Arial" w:hAnsi="Arial" w:cs="Arial"/>
                <w:sz w:val="20"/>
                <w:szCs w:val="20"/>
              </w:rPr>
              <w:t>.  Change of Control of Contractor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82A8A1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6F65334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23F7A6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ind w:left="360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95621">
              <w:rPr>
                <w:rFonts w:ascii="Arial" w:hAnsi="Arial" w:cs="Arial"/>
                <w:sz w:val="20"/>
                <w:szCs w:val="20"/>
              </w:rPr>
              <w:t>.  Environmental Requirements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4ED4C7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E37F900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AD13A8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95621">
              <w:rPr>
                <w:rFonts w:ascii="Arial" w:hAnsi="Arial" w:cs="Arial"/>
                <w:sz w:val="20"/>
                <w:szCs w:val="20"/>
              </w:rPr>
              <w:t>.  Contractors Records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F79EEB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2C6DF7A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77258F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ind w:left="360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621">
              <w:rPr>
                <w:rFonts w:ascii="Arial" w:hAnsi="Arial" w:cs="Arial"/>
                <w:sz w:val="20"/>
                <w:szCs w:val="20"/>
              </w:rPr>
              <w:t>.  Notices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47121C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3440C84D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192E97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95621">
              <w:rPr>
                <w:rFonts w:ascii="Arial" w:hAnsi="Arial" w:cs="Arial"/>
                <w:sz w:val="20"/>
                <w:szCs w:val="20"/>
              </w:rPr>
              <w:t>.  Progress Monitoring, Meetings and Reports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DFBE8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79454D81" w14:textId="77777777" w:rsidTr="6669C2D2">
        <w:trPr>
          <w:cantSplit/>
          <w:trHeight w:val="397"/>
        </w:trPr>
        <w:tc>
          <w:tcPr>
            <w:tcW w:w="10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19F265" w14:textId="77777777" w:rsidR="00195621" w:rsidRPr="00195621" w:rsidRDefault="00195621" w:rsidP="0019562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Supply of Contractor Deliverables</w:t>
            </w:r>
            <w:r w:rsidRPr="0019562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95621" w:rsidRPr="0007572E" w14:paraId="467C46D4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AA9B5D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6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95621">
              <w:rPr>
                <w:rFonts w:ascii="Arial" w:hAnsi="Arial" w:cs="Arial"/>
                <w:sz w:val="20"/>
                <w:szCs w:val="20"/>
              </w:rPr>
              <w:t>.  Supply of Contractor Deliverables and Quality Assurance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CEAEFF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1FF8EE4D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76AF4F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6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95621">
              <w:rPr>
                <w:rFonts w:ascii="Arial" w:hAnsi="Arial" w:cs="Arial"/>
                <w:sz w:val="20"/>
                <w:szCs w:val="20"/>
              </w:rPr>
              <w:t>.  Marking of Contractor Deliverables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7490C4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BEF00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E449CB3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C49169" w14:textId="77777777" w:rsidR="00195621" w:rsidRPr="00195621" w:rsidRDefault="00195621" w:rsidP="00195621">
            <w:pPr>
              <w:tabs>
                <w:tab w:val="left" w:pos="459"/>
                <w:tab w:val="left" w:pos="5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6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.  Packaging and Labelling (excluding Contractor                                            Deliverables containing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011DF5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1D779" w14:textId="77777777" w:rsidR="00195621" w:rsidRPr="00195621" w:rsidRDefault="00195621" w:rsidP="004473C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5621" w:rsidRPr="0007572E" w14:paraId="0F2FE82B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B700FB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6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.  Supply of Hazardous Materials or Substances in Contractor Deliverables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05B35A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3838E67A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647B43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.  Timber and Wood-Derived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962104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96624BF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0C8B57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95621">
              <w:rPr>
                <w:rFonts w:ascii="Arial" w:hAnsi="Arial" w:cs="Arial"/>
                <w:sz w:val="20"/>
                <w:szCs w:val="20"/>
              </w:rPr>
              <w:t>.  Certificate of Conformity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4C2A14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39945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EE18BE3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FFA090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95621">
              <w:rPr>
                <w:rFonts w:ascii="Arial" w:hAnsi="Arial" w:cs="Arial"/>
                <w:sz w:val="20"/>
                <w:szCs w:val="20"/>
              </w:rPr>
              <w:t>.  Access to Contractor’s Premises</w:t>
            </w:r>
            <w:r w:rsidRPr="0019562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B0D83C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2CB0E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024602ED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F75F49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95621">
              <w:rPr>
                <w:rFonts w:ascii="Arial" w:hAnsi="Arial" w:cs="Arial"/>
                <w:sz w:val="20"/>
                <w:szCs w:val="20"/>
              </w:rPr>
              <w:t>.  Delivery/Collection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C19A02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E0A41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7F9A2F55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92640C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621">
              <w:rPr>
                <w:rFonts w:ascii="Arial" w:hAnsi="Arial" w:cs="Arial"/>
                <w:sz w:val="20"/>
                <w:szCs w:val="20"/>
              </w:rPr>
              <w:t>. Acceptance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6E2E58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BF3C5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1575DF73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12BFEA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.  Rejection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C85251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8A12B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70407397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93D1E4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195621">
              <w:rPr>
                <w:rFonts w:ascii="Arial" w:hAnsi="Arial" w:cs="Arial"/>
                <w:sz w:val="20"/>
                <w:szCs w:val="20"/>
              </w:rPr>
              <w:t>.  Diversion Orders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AF2890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DB82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39AC7599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5898BE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 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95621">
              <w:rPr>
                <w:rFonts w:ascii="Arial" w:hAnsi="Arial" w:cs="Arial"/>
                <w:sz w:val="20"/>
                <w:szCs w:val="20"/>
              </w:rPr>
              <w:t>.  Self to Self Delivery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F7482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7CC1D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677EAEDF" w14:textId="77777777" w:rsidTr="6669C2D2">
        <w:trPr>
          <w:cantSplit/>
          <w:trHeight w:val="397"/>
        </w:trPr>
        <w:tc>
          <w:tcPr>
            <w:tcW w:w="10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47B59" w14:textId="77777777" w:rsidR="00195621" w:rsidRPr="00195621" w:rsidRDefault="00195621" w:rsidP="00321F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Licences and Intellectual Property</w:t>
            </w:r>
            <w:r w:rsidRPr="0019562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95621" w:rsidRPr="0007572E" w14:paraId="14EBBBD2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B3A21F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.  Import and Export Licences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4E6B8F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0FFD37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1D8F80D" w14:textId="77777777" w:rsidTr="6669C2D2">
        <w:trPr>
          <w:cantSplit/>
          <w:trHeight w:val="397"/>
        </w:trPr>
        <w:tc>
          <w:tcPr>
            <w:tcW w:w="61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3A6501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.  Third Party Intellectual Property – Rights and Restrictions </w:t>
            </w:r>
          </w:p>
        </w:tc>
        <w:tc>
          <w:tcPr>
            <w:tcW w:w="2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AAE7CE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99379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0C216C3B" w14:textId="77777777" w:rsidTr="6669C2D2">
        <w:trPr>
          <w:cantSplit/>
          <w:trHeight w:val="397"/>
        </w:trPr>
        <w:tc>
          <w:tcPr>
            <w:tcW w:w="10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1D0F6" w14:textId="77777777" w:rsidR="00195621" w:rsidRPr="00195621" w:rsidRDefault="00195621" w:rsidP="00321F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Pricing and Payment</w:t>
            </w:r>
            <w:r w:rsidRPr="0019562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95621" w:rsidRPr="0007572E" w14:paraId="7881673D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456912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  <w:r w:rsidRPr="00195621">
              <w:rPr>
                <w:rFonts w:ascii="Arial" w:hAnsi="Arial" w:cs="Arial"/>
                <w:sz w:val="20"/>
                <w:szCs w:val="20"/>
              </w:rPr>
              <w:t>.  Contract Price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113C01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9F23F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9F7A8E3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A0EE77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36</w:t>
            </w:r>
            <w:r w:rsidRPr="00195621">
              <w:rPr>
                <w:rFonts w:ascii="Arial" w:hAnsi="Arial" w:cs="Arial"/>
                <w:sz w:val="20"/>
                <w:szCs w:val="20"/>
              </w:rPr>
              <w:t>.  Payment and Recovery of Sums Due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0A9F7C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2F646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00CB6C64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6385AC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95621">
              <w:rPr>
                <w:rFonts w:ascii="Arial" w:hAnsi="Arial" w:cs="Arial"/>
                <w:sz w:val="20"/>
                <w:szCs w:val="20"/>
              </w:rPr>
              <w:t>.  Value Added Tax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67B5D2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E6F91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6B2C7AB1" w14:textId="77777777" w:rsidTr="6669C2D2">
        <w:trPr>
          <w:cantSplit/>
          <w:trHeight w:val="397"/>
        </w:trPr>
        <w:tc>
          <w:tcPr>
            <w:tcW w:w="61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5B9AA2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95621">
              <w:rPr>
                <w:rFonts w:ascii="Arial" w:hAnsi="Arial" w:cs="Arial"/>
                <w:sz w:val="20"/>
                <w:szCs w:val="20"/>
              </w:rPr>
              <w:t>.  Debt Factoring</w:t>
            </w:r>
          </w:p>
        </w:tc>
        <w:tc>
          <w:tcPr>
            <w:tcW w:w="2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BE05F8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DCEAD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3504FFA6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7CFF9B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 xml:space="preserve">      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621">
              <w:rPr>
                <w:rFonts w:ascii="Arial" w:hAnsi="Arial" w:cs="Arial"/>
                <w:sz w:val="20"/>
                <w:szCs w:val="20"/>
              </w:rPr>
              <w:t>.  Subcontracting and Prompt Payment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4D90B7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9E253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5D8F505" w14:textId="77777777" w:rsidTr="6669C2D2">
        <w:trPr>
          <w:cantSplit/>
          <w:trHeight w:val="397"/>
        </w:trPr>
        <w:tc>
          <w:tcPr>
            <w:tcW w:w="10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807BB" w14:textId="77777777" w:rsidR="00195621" w:rsidRPr="00195621" w:rsidRDefault="00195621" w:rsidP="00321F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Termination</w:t>
            </w:r>
            <w:r w:rsidRPr="0019562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95621" w:rsidRPr="0007572E" w14:paraId="7B002FFB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1CDC55" w14:textId="77777777" w:rsidR="00195621" w:rsidRPr="00195621" w:rsidRDefault="00195621" w:rsidP="00195621">
            <w:pPr>
              <w:tabs>
                <w:tab w:val="left" w:pos="459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621">
              <w:rPr>
                <w:rFonts w:ascii="Arial" w:hAnsi="Arial" w:cs="Arial"/>
                <w:sz w:val="20"/>
                <w:szCs w:val="20"/>
              </w:rPr>
              <w:t>40.  Dispute Resolution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EFA271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E523C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16F9F742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E5AA86" w14:textId="77777777" w:rsidR="00195621" w:rsidRPr="00195621" w:rsidRDefault="00195621" w:rsidP="00195621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95621">
              <w:rPr>
                <w:rFonts w:ascii="Arial" w:hAnsi="Arial" w:cs="Arial"/>
                <w:sz w:val="20"/>
                <w:szCs w:val="20"/>
              </w:rPr>
              <w:t xml:space="preserve">41.  Termination for Insolvency or Corrupt Gifts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ECBAAF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56223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4642B451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8E8F89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42.  Termination for Convenience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6C5555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47A01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547F76FF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6DBCD3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43.  Material Breach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821540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CB0F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0AC89A0C" w14:textId="77777777" w:rsidTr="6669C2D2">
        <w:trPr>
          <w:cantSplit/>
          <w:trHeight w:val="397"/>
        </w:trPr>
        <w:tc>
          <w:tcPr>
            <w:tcW w:w="61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FA4AD7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44.  Consequences of Termination</w:t>
            </w:r>
          </w:p>
        </w:tc>
        <w:tc>
          <w:tcPr>
            <w:tcW w:w="2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74A58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59315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67672C3B" w14:textId="77777777" w:rsidTr="6669C2D2">
        <w:trPr>
          <w:cantSplit/>
          <w:trHeight w:val="397"/>
        </w:trPr>
        <w:tc>
          <w:tcPr>
            <w:tcW w:w="10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C69B2" w14:textId="77777777" w:rsidR="00195621" w:rsidRPr="00195621" w:rsidRDefault="00195621" w:rsidP="00321F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 Conditions</w:t>
            </w:r>
            <w:r w:rsidRPr="0019562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95621" w:rsidRPr="0007572E" w14:paraId="136E5C1F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D5FA12" w14:textId="77777777" w:rsidR="00195621" w:rsidRPr="00195621" w:rsidRDefault="0095189E" w:rsidP="0095189E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45.</w:t>
            </w:r>
            <w:r w:rsidR="00F02627">
              <w:t xml:space="preserve"> </w:t>
            </w:r>
            <w:r w:rsidR="00F02627" w:rsidRPr="00F02627">
              <w:rPr>
                <w:rFonts w:ascii="Arial" w:hAnsi="Arial" w:cs="Arial"/>
                <w:bCs/>
                <w:sz w:val="20"/>
                <w:szCs w:val="20"/>
              </w:rPr>
              <w:t>The project specific DEFCONS and DEFCON SC variants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4632AF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7F28F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02627" w:rsidRPr="0007572E" w14:paraId="176D1908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552661" w14:textId="77777777" w:rsidR="00F02627" w:rsidRPr="00412805" w:rsidRDefault="00F02627" w:rsidP="6669C2D2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  <w:szCs w:val="20"/>
              </w:rPr>
            </w:pPr>
            <w:r w:rsidRPr="00412805">
              <w:rPr>
                <w:rFonts w:ascii="Arial" w:hAnsi="Arial" w:cs="Arial"/>
                <w:b/>
                <w:bCs/>
                <w:sz w:val="20"/>
                <w:szCs w:val="20"/>
              </w:rPr>
              <w:t>DEFCON 076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0ACD1" w14:textId="77777777" w:rsidR="00F02627" w:rsidRPr="00412805" w:rsidRDefault="00F02627" w:rsidP="6669C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80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B9E20" w14:textId="77777777" w:rsidR="00F02627" w:rsidRPr="0007572E" w:rsidRDefault="00F02627" w:rsidP="6669C2D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F02627" w:rsidRPr="0007572E" w14:paraId="5589A930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6C08E1" w14:textId="77777777" w:rsidR="00F02627" w:rsidRPr="00412805" w:rsidRDefault="00F02627" w:rsidP="6669C2D2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  <w:szCs w:val="20"/>
              </w:rPr>
            </w:pPr>
            <w:r w:rsidRPr="00412805">
              <w:rPr>
                <w:rFonts w:ascii="Arial" w:hAnsi="Arial" w:cs="Arial"/>
                <w:b/>
                <w:bCs/>
                <w:sz w:val="20"/>
                <w:szCs w:val="20"/>
              </w:rPr>
              <w:t>DEFCON 532A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F82A31" w14:textId="77777777" w:rsidR="00F02627" w:rsidRPr="00412805" w:rsidRDefault="00F02627" w:rsidP="6669C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80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871BC" w14:textId="77777777" w:rsidR="00F02627" w:rsidRPr="0007572E" w:rsidRDefault="00F02627" w:rsidP="6669C2D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F02627" w:rsidRPr="0007572E" w14:paraId="022EF5E8" w14:textId="77777777" w:rsidTr="6669C2D2">
        <w:trPr>
          <w:cantSplit/>
          <w:trHeight w:val="397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721061" w14:textId="35AEB629" w:rsidR="00F02627" w:rsidRPr="00412805" w:rsidRDefault="00F02627" w:rsidP="6669C2D2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  <w:szCs w:val="20"/>
              </w:rPr>
            </w:pPr>
            <w:r w:rsidRPr="00412805">
              <w:rPr>
                <w:rFonts w:ascii="Arial" w:hAnsi="Arial" w:cs="Arial"/>
                <w:b/>
                <w:bCs/>
                <w:sz w:val="20"/>
                <w:szCs w:val="20"/>
              </w:rPr>
              <w:t>DEFCON 630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A051D2" w14:textId="77777777" w:rsidR="00F02627" w:rsidRPr="00412805" w:rsidRDefault="00F02627" w:rsidP="6669C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80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805D2" w14:textId="77777777" w:rsidR="00F02627" w:rsidRPr="0007572E" w:rsidRDefault="00F02627" w:rsidP="6669C2D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195621" w:rsidRPr="0007572E" w14:paraId="1D2BE53B" w14:textId="77777777" w:rsidTr="6669C2D2">
        <w:trPr>
          <w:cantSplit/>
          <w:trHeight w:val="397"/>
        </w:trPr>
        <w:tc>
          <w:tcPr>
            <w:tcW w:w="61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6E70F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46.  The special conditions that apply to this contract.</w:t>
            </w:r>
          </w:p>
        </w:tc>
        <w:tc>
          <w:tcPr>
            <w:tcW w:w="2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F48D36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F29E8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3A32462" w14:textId="77777777" w:rsidTr="6669C2D2">
        <w:trPr>
          <w:cantSplit/>
          <w:trHeight w:val="397"/>
        </w:trPr>
        <w:tc>
          <w:tcPr>
            <w:tcW w:w="61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9319F6" w14:textId="77777777" w:rsidR="00195621" w:rsidRPr="00195621" w:rsidRDefault="00195621" w:rsidP="00195621">
            <w:pPr>
              <w:tabs>
                <w:tab w:val="left" w:pos="459"/>
              </w:tabs>
              <w:ind w:left="459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  <w:szCs w:val="20"/>
              </w:rPr>
              <w:t>47.  The processes that apply to this contract.</w:t>
            </w:r>
          </w:p>
        </w:tc>
        <w:tc>
          <w:tcPr>
            <w:tcW w:w="2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E9A2FF" w14:textId="77777777" w:rsidR="00195621" w:rsidRPr="00195621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195621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B4B86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95621" w:rsidRPr="0007572E" w14:paraId="20962B44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001B6C" w14:textId="77777777" w:rsidR="00195621" w:rsidRPr="0095189E" w:rsidRDefault="0095189E" w:rsidP="0095189E">
            <w:pPr>
              <w:rPr>
                <w:rFonts w:ascii="Arial" w:hAnsi="Arial" w:cs="Arial"/>
                <w:sz w:val="20"/>
              </w:rPr>
            </w:pPr>
            <w:r w:rsidRPr="0095189E">
              <w:rPr>
                <w:rFonts w:ascii="Arial" w:hAnsi="Arial" w:cs="Arial"/>
                <w:b/>
                <w:sz w:val="20"/>
              </w:rPr>
              <w:t>SCHEDULE 1</w:t>
            </w:r>
            <w:r w:rsidR="00195621" w:rsidRPr="0095189E">
              <w:rPr>
                <w:rFonts w:ascii="Arial" w:hAnsi="Arial" w:cs="Arial"/>
                <w:b/>
                <w:sz w:val="20"/>
              </w:rPr>
              <w:t xml:space="preserve"> – </w:t>
            </w:r>
            <w:r w:rsidRPr="0095189E">
              <w:rPr>
                <w:rFonts w:ascii="Arial" w:hAnsi="Arial" w:cs="Arial"/>
                <w:b/>
                <w:sz w:val="20"/>
              </w:rPr>
              <w:t>Definitions of Contract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C3D2D6" w14:textId="77777777" w:rsidR="00195621" w:rsidRPr="0095189E" w:rsidRDefault="00195621" w:rsidP="004473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5189E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0FF5F2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95621" w:rsidRPr="0007572E" w14:paraId="53C9CA04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5C101" w14:textId="77777777" w:rsidR="00195621" w:rsidRPr="0095189E" w:rsidRDefault="0095189E" w:rsidP="004473C2">
            <w:pPr>
              <w:rPr>
                <w:rFonts w:ascii="Arial" w:hAnsi="Arial" w:cs="Arial"/>
                <w:sz w:val="20"/>
              </w:rPr>
            </w:pPr>
            <w:r w:rsidRPr="0095189E">
              <w:rPr>
                <w:rFonts w:ascii="Arial" w:hAnsi="Arial" w:cs="Arial"/>
                <w:b/>
                <w:sz w:val="20"/>
              </w:rPr>
              <w:t xml:space="preserve">SCHEUDLE 2 – Schedule of Requirements for Contract No: </w:t>
            </w:r>
            <w:r w:rsidR="00C32EE1">
              <w:rPr>
                <w:rFonts w:ascii="Arial" w:hAnsi="Arial" w:cs="Arial"/>
                <w:b/>
                <w:sz w:val="20"/>
              </w:rPr>
              <w:t>701575525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C87D8F" w14:textId="77777777" w:rsidR="00195621" w:rsidRPr="0095189E" w:rsidRDefault="00195621" w:rsidP="004473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5189E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0AD66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95621" w:rsidRPr="0007572E" w14:paraId="23B140D0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A5D8F5" w14:textId="77777777" w:rsidR="00195621" w:rsidRPr="0095189E" w:rsidRDefault="00195621" w:rsidP="0095189E">
            <w:pPr>
              <w:rPr>
                <w:rFonts w:ascii="Arial" w:hAnsi="Arial" w:cs="Arial"/>
                <w:b/>
                <w:sz w:val="20"/>
              </w:rPr>
            </w:pPr>
            <w:r w:rsidRPr="0095189E">
              <w:rPr>
                <w:rFonts w:ascii="Arial" w:hAnsi="Arial" w:cs="Arial"/>
                <w:b/>
                <w:sz w:val="20"/>
              </w:rPr>
              <w:t xml:space="preserve">SCHEDULE </w:t>
            </w:r>
            <w:r w:rsidR="0095189E" w:rsidRPr="0095189E">
              <w:rPr>
                <w:rFonts w:ascii="Arial" w:hAnsi="Arial" w:cs="Arial"/>
                <w:b/>
                <w:sz w:val="20"/>
              </w:rPr>
              <w:t>3</w:t>
            </w:r>
            <w:r w:rsidRPr="0095189E">
              <w:rPr>
                <w:rFonts w:ascii="Arial" w:hAnsi="Arial" w:cs="Arial"/>
                <w:b/>
                <w:sz w:val="20"/>
              </w:rPr>
              <w:t xml:space="preserve"> – </w:t>
            </w:r>
            <w:r w:rsidR="0095189E" w:rsidRPr="0095189E">
              <w:rPr>
                <w:rFonts w:ascii="Arial" w:hAnsi="Arial" w:cs="Arial"/>
                <w:b/>
                <w:sz w:val="20"/>
              </w:rPr>
              <w:t>Contract Data Sheet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642F79" w14:textId="77777777" w:rsidR="00195621" w:rsidRPr="0095189E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95189E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29076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95621" w:rsidRPr="0007572E" w14:paraId="46FED69E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084444" w14:textId="77777777" w:rsidR="00195621" w:rsidRPr="0095189E" w:rsidRDefault="0095189E" w:rsidP="009518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89E">
              <w:rPr>
                <w:rFonts w:ascii="Arial" w:hAnsi="Arial" w:cs="Arial"/>
                <w:b/>
                <w:sz w:val="20"/>
                <w:szCs w:val="20"/>
              </w:rPr>
              <w:t>SCHEDULE 4</w:t>
            </w:r>
            <w:r w:rsidR="00195621" w:rsidRPr="009518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95189E">
              <w:rPr>
                <w:rFonts w:ascii="Arial" w:hAnsi="Arial" w:cs="Arial"/>
                <w:b/>
                <w:sz w:val="20"/>
                <w:szCs w:val="20"/>
              </w:rPr>
              <w:t>Contract Change Control Procedure (</w:t>
            </w:r>
            <w:proofErr w:type="spellStart"/>
            <w:r w:rsidRPr="0095189E">
              <w:rPr>
                <w:rFonts w:ascii="Arial" w:hAnsi="Arial" w:cs="Arial"/>
                <w:b/>
                <w:sz w:val="20"/>
                <w:szCs w:val="20"/>
              </w:rPr>
              <w:t>i.a.w</w:t>
            </w:r>
            <w:proofErr w:type="spellEnd"/>
            <w:r w:rsidRPr="0095189E">
              <w:rPr>
                <w:rFonts w:ascii="Arial" w:hAnsi="Arial" w:cs="Arial"/>
                <w:b/>
                <w:sz w:val="20"/>
                <w:szCs w:val="20"/>
              </w:rPr>
              <w:t xml:space="preserve">. clause 6.b) for Contract No: </w:t>
            </w:r>
            <w:r w:rsidR="00C32EE1">
              <w:rPr>
                <w:rFonts w:ascii="Arial" w:hAnsi="Arial" w:cs="Arial"/>
                <w:b/>
                <w:sz w:val="20"/>
                <w:szCs w:val="20"/>
              </w:rPr>
              <w:t>701575525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366DF8" w14:textId="77777777" w:rsidR="00195621" w:rsidRPr="0095189E" w:rsidRDefault="00195621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95189E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226A1" w14:textId="77777777" w:rsidR="00195621" w:rsidRPr="0007572E" w:rsidRDefault="00195621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95189E" w:rsidRPr="0007572E" w14:paraId="7AAAAEFC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7CE12" w14:textId="77777777" w:rsidR="0095189E" w:rsidRPr="0095189E" w:rsidRDefault="0095189E" w:rsidP="00951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SCHEDULE 5 - Contractor’s Commercially Sensitive Information Form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91D6F9" w14:textId="77777777" w:rsidR="0095189E" w:rsidRPr="0095189E" w:rsidRDefault="0095189E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95189E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D93B2" w14:textId="77777777" w:rsidR="0095189E" w:rsidRPr="0007572E" w:rsidRDefault="0095189E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95189E" w:rsidRPr="0007572E" w14:paraId="3489728A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7EFFD5" w14:textId="77777777" w:rsidR="0095189E" w:rsidRPr="0095189E" w:rsidRDefault="0095189E" w:rsidP="009518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SCHEDULE 6 – Hazardous Contractor Deliverables, Materials or Substances Supplied under the Contract:  Data Requirements for Contract No: </w:t>
            </w:r>
            <w:r w:rsidR="00C32EE1">
              <w:rPr>
                <w:rFonts w:ascii="Arial" w:hAnsi="Arial" w:cs="Arial"/>
                <w:b/>
                <w:sz w:val="20"/>
                <w:szCs w:val="20"/>
              </w:rPr>
              <w:t>701575525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37524C" w14:textId="77777777" w:rsidR="0095189E" w:rsidRPr="0095189E" w:rsidRDefault="00A36EBF" w:rsidP="004473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APPLICABLE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E4B5B7" w14:textId="77777777" w:rsidR="0095189E" w:rsidRPr="0007572E" w:rsidRDefault="0095189E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621A50" w:rsidRPr="0007572E" w14:paraId="4F06B343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E53F1A" w14:textId="77777777" w:rsidR="00621A50" w:rsidRPr="0095189E" w:rsidRDefault="00621A50" w:rsidP="00621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SCHEDULE 7 – Timber and Wood – Derived Products supplied under the Contract:  Data Requirements for Contract No: </w:t>
            </w:r>
            <w:r w:rsidR="00C32EE1">
              <w:rPr>
                <w:rFonts w:ascii="Arial" w:hAnsi="Arial" w:cs="Arial"/>
                <w:b/>
                <w:sz w:val="20"/>
                <w:szCs w:val="20"/>
              </w:rPr>
              <w:t>701575525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BA95B8" w14:textId="77777777" w:rsidR="00621A50" w:rsidRPr="0095189E" w:rsidRDefault="00A36EBF" w:rsidP="004473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APPLICABLE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04FF1" w14:textId="77777777" w:rsidR="00621A50" w:rsidRPr="0007572E" w:rsidRDefault="00621A50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621A50" w:rsidRPr="0007572E" w14:paraId="544B3E0A" w14:textId="77777777" w:rsidTr="6669C2D2">
        <w:trPr>
          <w:cantSplit/>
          <w:trHeight w:val="454"/>
        </w:trPr>
        <w:tc>
          <w:tcPr>
            <w:tcW w:w="6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9EB5F9" w14:textId="77777777" w:rsidR="00621A50" w:rsidRDefault="00621A50" w:rsidP="00621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SCHEDULE 8 –Acceptance Procedure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i.a.w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condition 29) for Contract No: </w:t>
            </w:r>
            <w:r w:rsidR="00C32EE1">
              <w:rPr>
                <w:rFonts w:ascii="Arial" w:hAnsi="Arial" w:cs="Arial"/>
                <w:b/>
                <w:sz w:val="20"/>
                <w:szCs w:val="20"/>
              </w:rPr>
              <w:t>701575525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F349F9" w14:textId="77777777" w:rsidR="00621A50" w:rsidRPr="0095189E" w:rsidRDefault="00621A50" w:rsidP="004473C2">
            <w:pPr>
              <w:jc w:val="center"/>
              <w:rPr>
                <w:rFonts w:ascii="Arial" w:hAnsi="Arial" w:cs="Arial"/>
                <w:sz w:val="20"/>
              </w:rPr>
            </w:pPr>
            <w:r w:rsidRPr="0095189E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F0D7D" w14:textId="77777777" w:rsidR="00621A50" w:rsidRPr="0007572E" w:rsidRDefault="00621A50" w:rsidP="004473C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14:paraId="6B62F1B3" w14:textId="77777777" w:rsidR="00087BE6" w:rsidRPr="0007572E" w:rsidRDefault="00087BE6">
      <w:pPr>
        <w:rPr>
          <w:color w:val="FF0000"/>
        </w:rPr>
      </w:pPr>
    </w:p>
    <w:sectPr w:rsidR="00087BE6" w:rsidRPr="0007572E" w:rsidSect="00826F9F">
      <w:footerReference w:type="default" r:id="rId12"/>
      <w:pgSz w:w="11906" w:h="16838"/>
      <w:pgMar w:top="814" w:right="1304" w:bottom="1134" w:left="1304" w:header="567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BF68A" w14:textId="77777777" w:rsidR="001618BB" w:rsidRDefault="001618BB">
      <w:r>
        <w:separator/>
      </w:r>
    </w:p>
  </w:endnote>
  <w:endnote w:type="continuationSeparator" w:id="0">
    <w:p w14:paraId="47717A9F" w14:textId="77777777" w:rsidR="001618BB" w:rsidRDefault="0016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6AA4E" w14:textId="77777777" w:rsidR="006918DC" w:rsidRPr="009C560C" w:rsidRDefault="00977682">
    <w:pPr>
      <w:pStyle w:val="Footer"/>
      <w:jc w:val="center"/>
      <w:rPr>
        <w:rFonts w:ascii="Arial" w:hAnsi="Arial" w:cs="Arial"/>
        <w:sz w:val="22"/>
        <w:szCs w:val="22"/>
      </w:rPr>
    </w:pPr>
    <w:r w:rsidRPr="009C560C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A12BC1D" wp14:editId="07777777">
              <wp:simplePos x="0" y="0"/>
              <wp:positionH relativeFrom="page">
                <wp:posOffset>3571875</wp:posOffset>
              </wp:positionH>
              <wp:positionV relativeFrom="paragraph">
                <wp:posOffset>24130</wp:posOffset>
              </wp:positionV>
              <wp:extent cx="457835" cy="144780"/>
              <wp:effectExtent l="0" t="5080" r="889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7C896" w14:textId="77777777" w:rsidR="006918DC" w:rsidRPr="009C560C" w:rsidRDefault="00107618">
                          <w:pPr>
                            <w:pStyle w:val="Foo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 w:rsidR="006918DC"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6918DC" w:rsidRPr="009C560C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="006918DC" w:rsidRPr="009C560C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6918DC" w:rsidRPr="009C560C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1A50">
                            <w:rPr>
                              <w:rStyle w:val="PageNumber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="006918DC" w:rsidRPr="009C560C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2BC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1.25pt;margin-top:1.9pt;width:36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" stroked="f">
              <v:fill opacity="0"/>
              <v:textbox inset="0,0,0,0">
                <w:txbxContent>
                  <w:p w14:paraId="5867C896" w14:textId="77777777" w:rsidR="006918DC" w:rsidRPr="009C560C" w:rsidRDefault="00107618">
                    <w:pPr>
                      <w:pStyle w:val="Foo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 w:rsidR="006918DC"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- </w:t>
                    </w:r>
                    <w:r w:rsidR="006918DC" w:rsidRPr="009C560C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="006918DC" w:rsidRPr="009C560C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 w:rsidR="006918DC" w:rsidRPr="009C560C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621A50">
                      <w:rPr>
                        <w:rStyle w:val="PageNumber"/>
                        <w:rFonts w:ascii="Arial" w:hAnsi="Arial" w:cs="Arial"/>
                        <w:noProof/>
                        <w:sz w:val="22"/>
                        <w:szCs w:val="22"/>
                      </w:rPr>
                      <w:t>3</w:t>
                    </w:r>
                    <w:r w:rsidR="006918DC" w:rsidRPr="009C560C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864F6" w14:textId="77777777" w:rsidR="001618BB" w:rsidRDefault="001618BB">
      <w:r>
        <w:separator/>
      </w:r>
    </w:p>
  </w:footnote>
  <w:footnote w:type="continuationSeparator" w:id="0">
    <w:p w14:paraId="00DCB9D7" w14:textId="77777777" w:rsidR="001618BB" w:rsidRDefault="0016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()%3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-279"/>
        </w:tabs>
        <w:ind w:left="360" w:hanging="360"/>
      </w:pPr>
      <w:rPr>
        <w:rFonts w:ascii="Courier New" w:hAnsi="Courier New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</w:abstractNum>
  <w:abstractNum w:abstractNumId="4" w15:restartNumberingAfterBreak="0">
    <w:nsid w:val="79B01FC3"/>
    <w:multiLevelType w:val="hybridMultilevel"/>
    <w:tmpl w:val="8A648106"/>
    <w:lvl w:ilvl="0" w:tplc="AD92627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15"/>
    <w:rsid w:val="00000A6D"/>
    <w:rsid w:val="00017B00"/>
    <w:rsid w:val="0007572E"/>
    <w:rsid w:val="00087BE6"/>
    <w:rsid w:val="000F16A0"/>
    <w:rsid w:val="00107618"/>
    <w:rsid w:val="001618BB"/>
    <w:rsid w:val="00167FD0"/>
    <w:rsid w:val="00195621"/>
    <w:rsid w:val="001A5353"/>
    <w:rsid w:val="002401CE"/>
    <w:rsid w:val="00291AD8"/>
    <w:rsid w:val="002C4A3D"/>
    <w:rsid w:val="002F1DB7"/>
    <w:rsid w:val="00321FF1"/>
    <w:rsid w:val="00346996"/>
    <w:rsid w:val="003A2875"/>
    <w:rsid w:val="00412805"/>
    <w:rsid w:val="004473C2"/>
    <w:rsid w:val="00507E02"/>
    <w:rsid w:val="00536A0C"/>
    <w:rsid w:val="005E2656"/>
    <w:rsid w:val="00621A50"/>
    <w:rsid w:val="00624158"/>
    <w:rsid w:val="00654A07"/>
    <w:rsid w:val="006918DC"/>
    <w:rsid w:val="006B0490"/>
    <w:rsid w:val="006F473A"/>
    <w:rsid w:val="007035F6"/>
    <w:rsid w:val="00762CB0"/>
    <w:rsid w:val="00766D52"/>
    <w:rsid w:val="00826F9F"/>
    <w:rsid w:val="008329C4"/>
    <w:rsid w:val="00850254"/>
    <w:rsid w:val="008B73F3"/>
    <w:rsid w:val="008E619A"/>
    <w:rsid w:val="008F4632"/>
    <w:rsid w:val="0095189E"/>
    <w:rsid w:val="00977682"/>
    <w:rsid w:val="00983B2A"/>
    <w:rsid w:val="009C560C"/>
    <w:rsid w:val="009E15B0"/>
    <w:rsid w:val="00A36EBF"/>
    <w:rsid w:val="00A742E5"/>
    <w:rsid w:val="00AC5B2E"/>
    <w:rsid w:val="00B225A5"/>
    <w:rsid w:val="00B2624C"/>
    <w:rsid w:val="00B57963"/>
    <w:rsid w:val="00B87642"/>
    <w:rsid w:val="00BB207B"/>
    <w:rsid w:val="00BC7805"/>
    <w:rsid w:val="00C05F44"/>
    <w:rsid w:val="00C32EE1"/>
    <w:rsid w:val="00C87670"/>
    <w:rsid w:val="00CA5094"/>
    <w:rsid w:val="00D31AD4"/>
    <w:rsid w:val="00D5521D"/>
    <w:rsid w:val="00D72DE1"/>
    <w:rsid w:val="00DC6197"/>
    <w:rsid w:val="00E128EF"/>
    <w:rsid w:val="00ED1B3D"/>
    <w:rsid w:val="00F02627"/>
    <w:rsid w:val="00F23215"/>
    <w:rsid w:val="10F8D03B"/>
    <w:rsid w:val="6669C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FBDF1A"/>
  <w15:chartTrackingRefBased/>
  <w15:docId w15:val="{66B8012B-558D-4209-8CA8-CA4DD60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64"/>
      <w:ind w:left="1123"/>
      <w:outlineLvl w:val="2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u w:val="none"/>
    </w:rPr>
  </w:style>
  <w:style w:type="character" w:customStyle="1" w:styleId="WW8Num1z1">
    <w:name w:val="WW8Num1z1"/>
  </w:style>
  <w:style w:type="character" w:customStyle="1" w:styleId="WW8Num1z2">
    <w:name w:val="WW8Num1z2"/>
    <w:rPr>
      <w:b w:val="0"/>
      <w:i w:val="0"/>
      <w:u w:val="none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DefaultParagraphFont0">
    <w:name w:val="Default Paragraph Font0"/>
  </w:style>
  <w:style w:type="character" w:customStyle="1" w:styleId="wyatte877">
    <w:name w:val="wyatte877"/>
    <w:rPr>
      <w:rFonts w:ascii="Arial" w:hAnsi="Arial" w:cs="Arial"/>
      <w:b w:val="0"/>
      <w:bCs w:val="0"/>
      <w:i w:val="0"/>
      <w:iCs w:val="0"/>
      <w:strike w:val="0"/>
      <w:dstrike w:val="0"/>
      <w:color w:val="000080"/>
      <w:sz w:val="22"/>
      <w:szCs w:val="22"/>
      <w:u w:val="none"/>
    </w:rPr>
  </w:style>
  <w:style w:type="character" w:styleId="PageNumber">
    <w:name w:val="page number"/>
    <w:basedOn w:val="DefaultParagraphFont0"/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90FEC2AA9C741889B2CA9EBB25328" ma:contentTypeVersion="" ma:contentTypeDescription="Create a new document." ma:contentTypeScope="" ma:versionID="98be87a599d910cd78d80b203ad2916c">
  <xsd:schema xmlns:xsd="http://www.w3.org/2001/XMLSchema" xmlns:xs="http://www.w3.org/2001/XMLSchema" xmlns:p="http://schemas.microsoft.com/office/2006/metadata/properties" xmlns:ns2="d53fa5e9-b636-408d-a653-5562be91616d" targetNamespace="http://schemas.microsoft.com/office/2006/metadata/properties" ma:root="true" ma:fieldsID="b7b6e15e4f3cd622973aa8ba392cff35" ns2:_="">
    <xsd:import namespace="d53fa5e9-b636-408d-a653-5562be916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fa5e9-b636-408d-a653-5562be91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C1081B2-6F82-4F66-99AC-3A1296F18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BDD5A-E005-419C-8183-6FC9FA815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D2EA0E-3FEC-4E8E-9FE1-C4E627D68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C7085-D409-4583-B5EC-B2B05AB0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fa5e9-b636-408d-a653-5562be916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8CE4D1-4EE0-4DBA-90F0-3F5785E0AA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>Ministry of Defence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DEFFORM47 Annex C Compliancy_statement Lots1to7-ArmyCom</dc:title>
  <dc:subject/>
  <dc:creator>wyatte877</dc:creator>
  <cp:keywords/>
  <cp:lastModifiedBy>Lewis, Kayleigh C2 (Army Comrcl-Procure-HC-T1-C2)</cp:lastModifiedBy>
  <cp:revision>16</cp:revision>
  <cp:lastPrinted>2017-11-22T20:20:00Z</cp:lastPrinted>
  <dcterms:created xsi:type="dcterms:W3CDTF">2022-02-24T15:08:00Z</dcterms:created>
  <dcterms:modified xsi:type="dcterms:W3CDTF">2022-03-03T09:21:00Z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Originator">
    <vt:lpwstr>Wyatt, Liz Ms</vt:lpwstr>
  </property>
  <property fmtid="{D5CDD505-2E9C-101B-9397-08002B2CF9AE}" pid="3" name="Business OwnerOOB">
    <vt:lpwstr>DE&amp;S Commercial Commands and Centre</vt:lpwstr>
  </property>
  <property fmtid="{D5CDD505-2E9C-101B-9397-08002B2CF9AE}" pid="4" name="ContentType">
    <vt:lpwstr>MOD Document</vt:lpwstr>
  </property>
  <property fmtid="{D5CDD505-2E9C-101B-9397-08002B2CF9AE}" pid="5" name="Contract No">
    <vt:lpwstr>ArmyHQ2/00245</vt:lpwstr>
  </property>
  <property fmtid="{D5CDD505-2E9C-101B-9397-08002B2CF9AE}" pid="6" name="CreatedOriginated">
    <vt:lpwstr>2015-09-16T00:00:00Z</vt:lpwstr>
  </property>
  <property fmtid="{D5CDD505-2E9C-101B-9397-08002B2CF9AE}" pid="7" name="Declared">
    <vt:lpwstr>0</vt:lpwstr>
  </property>
  <property fmtid="{D5CDD505-2E9C-101B-9397-08002B2CF9AE}" pid="8" name="FOIExemption">
    <vt:lpwstr>No</vt:lpwstr>
  </property>
  <property fmtid="{D5CDD505-2E9C-101B-9397-08002B2CF9AE}" pid="9" name="MODScanVerified">
    <vt:lpwstr>Pending</vt:lpwstr>
  </property>
  <property fmtid="{D5CDD505-2E9C-101B-9397-08002B2CF9AE}" pid="10" name="MeridioEDCData">
    <vt:lpwstr/>
  </property>
  <property fmtid="{D5CDD505-2E9C-101B-9397-08002B2CF9AE}" pid="11" name="MeridioEDCStatus">
    <vt:lpwstr/>
  </property>
  <property fmtid="{D5CDD505-2E9C-101B-9397-08002B2CF9AE}" pid="12" name="PolicyIdentifier">
    <vt:lpwstr>UK</vt:lpwstr>
  </property>
  <property fmtid="{D5CDD505-2E9C-101B-9397-08002B2CF9AE}" pid="13" name="RetentionCategory">
    <vt:lpwstr>None</vt:lpwstr>
  </property>
  <property fmtid="{D5CDD505-2E9C-101B-9397-08002B2CF9AE}" pid="14" name="SecurityDescriptors">
    <vt:lpwstr>None</vt:lpwstr>
  </property>
  <property fmtid="{D5CDD505-2E9C-101B-9397-08002B2CF9AE}" pid="15" name="Stage">
    <vt:lpwstr/>
  </property>
  <property fmtid="{D5CDD505-2E9C-101B-9397-08002B2CF9AE}" pid="16" name="Subject CategoryOOB">
    <vt:lpwstr>;#ELECTRONIC WAYS OF WORKING;#</vt:lpwstr>
  </property>
  <property fmtid="{D5CDD505-2E9C-101B-9397-08002B2CF9AE}" pid="17" name="Subject KeywordsOOB">
    <vt:lpwstr>;#Procurement process;#</vt:lpwstr>
  </property>
  <property fmtid="{D5CDD505-2E9C-101B-9397-08002B2CF9AE}" pid="18" name="UKProtectiveMarking">
    <vt:lpwstr>OFFICIAL</vt:lpwstr>
  </property>
  <property fmtid="{D5CDD505-2E9C-101B-9397-08002B2CF9AE}" pid="19" name="URL">
    <vt:lpwstr>, </vt:lpwstr>
  </property>
  <property fmtid="{D5CDD505-2E9C-101B-9397-08002B2CF9AE}" pid="20" name="fileplanIDOOB">
    <vt:lpwstr>04_Deliver</vt:lpwstr>
  </property>
  <property fmtid="{D5CDD505-2E9C-101B-9397-08002B2CF9AE}" pid="21" name="fileplanIDPTH">
    <vt:lpwstr/>
  </property>
  <property fmtid="{D5CDD505-2E9C-101B-9397-08002B2CF9AE}" pid="22" name="Supplier">
    <vt:lpwstr/>
  </property>
  <property fmtid="{D5CDD505-2E9C-101B-9397-08002B2CF9AE}" pid="23" name="DPAExemption">
    <vt:lpwstr/>
  </property>
  <property fmtid="{D5CDD505-2E9C-101B-9397-08002B2CF9AE}" pid="24" name="EIRDisclosabilityIndicator">
    <vt:lpwstr/>
  </property>
  <property fmtid="{D5CDD505-2E9C-101B-9397-08002B2CF9AE}" pid="25" name="Description0">
    <vt:lpwstr/>
  </property>
  <property fmtid="{D5CDD505-2E9C-101B-9397-08002B2CF9AE}" pid="26" name="DPADisclosabilityIndicator">
    <vt:lpwstr/>
  </property>
  <property fmtid="{D5CDD505-2E9C-101B-9397-08002B2CF9AE}" pid="27" name="FOIReleasedOnRequest">
    <vt:lpwstr/>
  </property>
  <property fmtid="{D5CDD505-2E9C-101B-9397-08002B2CF9AE}" pid="28" name="SecurityNonUKConstraints">
    <vt:lpwstr/>
  </property>
  <property fmtid="{D5CDD505-2E9C-101B-9397-08002B2CF9AE}" pid="29" name="EIRException">
    <vt:lpwstr/>
  </property>
  <property fmtid="{D5CDD505-2E9C-101B-9397-08002B2CF9AE}" pid="30" name="Local KeywordsOOB">
    <vt:lpwstr>;#apprenticeship;#</vt:lpwstr>
  </property>
  <property fmtid="{D5CDD505-2E9C-101B-9397-08002B2CF9AE}" pid="31" name="DocumentVersion">
    <vt:lpwstr/>
  </property>
  <property fmtid="{D5CDD505-2E9C-101B-9397-08002B2CF9AE}" pid="32" name="Status">
    <vt:lpwstr/>
  </property>
  <property fmtid="{D5CDD505-2E9C-101B-9397-08002B2CF9AE}" pid="33" name="Copyright">
    <vt:lpwstr/>
  </property>
  <property fmtid="{D5CDD505-2E9C-101B-9397-08002B2CF9AE}" pid="34" name="SubjectKeywords">
    <vt:lpwstr/>
  </property>
  <property fmtid="{D5CDD505-2E9C-101B-9397-08002B2CF9AE}" pid="35" name="BusinessOwner">
    <vt:lpwstr/>
  </property>
  <property fmtid="{D5CDD505-2E9C-101B-9397-08002B2CF9AE}" pid="36" name="MeridioUrl">
    <vt:lpwstr/>
  </property>
  <property fmtid="{D5CDD505-2E9C-101B-9397-08002B2CF9AE}" pid="37" name="LocalKeywords">
    <vt:lpwstr/>
  </property>
  <property fmtid="{D5CDD505-2E9C-101B-9397-08002B2CF9AE}" pid="38" name="FOIPublicationDate">
    <vt:lpwstr/>
  </property>
  <property fmtid="{D5CDD505-2E9C-101B-9397-08002B2CF9AE}" pid="39" name="DocId">
    <vt:lpwstr/>
  </property>
  <property fmtid="{D5CDD505-2E9C-101B-9397-08002B2CF9AE}" pid="40" name="SubjectCategory">
    <vt:lpwstr/>
  </property>
  <property fmtid="{D5CDD505-2E9C-101B-9397-08002B2CF9AE}" pid="41" name="fileplanID">
    <vt:lpwstr/>
  </property>
  <property fmtid="{D5CDD505-2E9C-101B-9397-08002B2CF9AE}" pid="42" name="ContentTypeId">
    <vt:lpwstr>0x0101006D290FEC2AA9C741889B2CA9EBB25328</vt:lpwstr>
  </property>
</Properties>
</file>