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F2691" w:rsidRDefault="006F2691" w14:paraId="6D0CFB73" w14:textId="77777777">
      <w:pPr>
        <w:pStyle w:val="Standard"/>
        <w:tabs>
          <w:tab w:val="left" w:pos="1134"/>
        </w:tabs>
        <w:spacing w:after="120"/>
        <w:jc w:val="both"/>
      </w:pPr>
    </w:p>
    <w:p w:rsidR="006F2691" w:rsidRDefault="006F2691" w14:paraId="26175BEC" w14:textId="77777777">
      <w:pPr>
        <w:pStyle w:val="Standard"/>
        <w:spacing w:after="120"/>
        <w:jc w:val="both"/>
        <w:rPr>
          <w:rFonts w:ascii="Arial" w:hAnsi="Arial" w:eastAsia="Arial" w:cs="Arial"/>
          <w:b/>
          <w:color w:val="2F5496"/>
          <w:sz w:val="44"/>
          <w:szCs w:val="44"/>
        </w:rPr>
      </w:pPr>
    </w:p>
    <w:p w:rsidR="008B7655" w:rsidRDefault="008B7655" w14:paraId="692E2AFF" w14:textId="77777777">
      <w:pPr>
        <w:rPr>
          <w:rFonts w:cs="Mangal"/>
          <w:szCs w:val="21"/>
        </w:rPr>
        <w:sectPr w:rsidR="008B7655">
          <w:headerReference w:type="default" r:id="rId10"/>
          <w:footerReference w:type="default" r:id="rId11"/>
          <w:pgSz w:w="11906" w:h="16838" w:orient="portrait"/>
          <w:pgMar w:top="709" w:right="1797" w:bottom="777" w:left="1700" w:header="0" w:footer="720" w:gutter="0"/>
          <w:pgNumType w:start="1"/>
          <w:cols w:space="720"/>
        </w:sectPr>
      </w:pPr>
    </w:p>
    <w:p w:rsidR="791DA7E1" w:rsidP="791DA7E1" w:rsidRDefault="791DA7E1" w14:paraId="60B71567" w14:textId="78019607">
      <w:pPr>
        <w:pStyle w:val="Standard"/>
        <w:spacing w:after="120"/>
        <w:jc w:val="both"/>
      </w:pPr>
    </w:p>
    <w:p w:rsidR="006F2691" w:rsidRDefault="006F2691" w14:paraId="16B94588" w14:textId="3CF850B8">
      <w:pPr>
        <w:pStyle w:val="Standard"/>
        <w:spacing w:after="120"/>
        <w:jc w:val="both"/>
      </w:pPr>
      <w:r w:rsidR="3C635E3B">
        <w:drawing>
          <wp:inline wp14:editId="0A8BA5D2" wp14:anchorId="2DD98E58">
            <wp:extent cx="1847910" cy="685800"/>
            <wp:effectExtent l="0" t="0" r="0" b="0"/>
            <wp:docPr id="1351974610" name="Image2" title=""/>
            <wp:cNvGraphicFramePr>
              <a:graphicFrameLocks/>
            </wp:cNvGraphicFramePr>
            <a:graphic>
              <a:graphicData uri="http://schemas.openxmlformats.org/drawingml/2006/picture">
                <pic:pic>
                  <pic:nvPicPr>
                    <pic:cNvPr id="0" name="Image2"/>
                    <pic:cNvPicPr/>
                  </pic:nvPicPr>
                  <pic:blipFill>
                    <a:blip r:embed="Ra2a708698a404c84">
                      <a:extLst>
                        <a:ext xmlns:a="http://schemas.openxmlformats.org/drawingml/2006/main" uri="{28A0092B-C50C-407E-A947-70E740481C1C}">
                          <a14:useLocalDpi val="0"/>
                        </a:ext>
                      </a:extLst>
                    </a:blip>
                    <a:stretch>
                      <a:fillRect/>
                    </a:stretch>
                  </pic:blipFill>
                  <pic:spPr xmlns:pic="http://schemas.openxmlformats.org/drawingml/2006/picture">
                    <a:xfrm xmlns:a="http://schemas.openxmlformats.org/drawingml/2006/main" rot="0" flipH="0" flipV="0">
                      <a:off x="0" y="0"/>
                      <a:ext cx="1847910" cy="685800"/>
                    </a:xfrm>
                    <a:prstGeom xmlns:a="http://schemas.openxmlformats.org/drawingml/2006/main" prst="rect">
                      <a:avLst/>
                    </a:prstGeom>
                    <a:noFill xmlns:a="http://schemas.openxmlformats.org/drawingml/2006/main"/>
                    <a:ln xmlns:a="http://schemas.openxmlformats.org/drawingml/2006/main">
                      <a:noFill/>
                      <a:prstDash/>
                    </a:ln>
                  </pic:spPr>
                </pic:pic>
              </a:graphicData>
            </a:graphic>
          </wp:inline>
        </w:drawing>
      </w:r>
    </w:p>
    <w:p w:rsidR="791DA7E1" w:rsidP="791DA7E1" w:rsidRDefault="791DA7E1" w14:paraId="52FD4A16" w14:textId="6B048A7B">
      <w:pPr>
        <w:pStyle w:val="Standard"/>
        <w:spacing w:after="120"/>
        <w:jc w:val="both"/>
      </w:pPr>
    </w:p>
    <w:p w:rsidR="006F2691" w:rsidRDefault="00EB3702" w14:paraId="5CAD29DA" w14:textId="77777777">
      <w:pPr>
        <w:pStyle w:val="Standard"/>
        <w:spacing w:after="120"/>
      </w:pPr>
      <w:r>
        <w:rPr>
          <w:rFonts w:ascii="Arial" w:hAnsi="Arial" w:eastAsia="Arial" w:cs="Arial"/>
          <w:b/>
          <w:color w:val="2F5496"/>
          <w:sz w:val="40"/>
          <w:szCs w:val="40"/>
        </w:rPr>
        <w:t>Annex C - Selection Questionnaire Template / Single Procurement Document (SPD)</w:t>
      </w:r>
    </w:p>
    <w:p w:rsidR="006F2691" w:rsidRDefault="006F2691" w14:paraId="7A2B79EA" w14:textId="77777777">
      <w:pPr>
        <w:pStyle w:val="Standard"/>
        <w:spacing w:after="120"/>
        <w:jc w:val="both"/>
        <w:rPr>
          <w:rFonts w:ascii="Arial" w:hAnsi="Arial" w:eastAsia="Arial" w:cs="Arial"/>
          <w:b/>
          <w:i/>
          <w:color w:val="FF6600"/>
          <w:sz w:val="22"/>
          <w:szCs w:val="22"/>
        </w:rPr>
      </w:pPr>
    </w:p>
    <w:p w:rsidR="006F2691" w:rsidRDefault="00EB3702" w14:paraId="70F11186" w14:textId="77777777">
      <w:pPr>
        <w:pStyle w:val="Standard"/>
        <w:spacing w:after="120"/>
        <w:jc w:val="both"/>
      </w:pPr>
      <w:r>
        <w:rPr>
          <w:rFonts w:ascii="Arial" w:hAnsi="Arial" w:eastAsia="Arial" w:cs="Arial"/>
          <w:b/>
          <w:i/>
          <w:sz w:val="22"/>
          <w:szCs w:val="22"/>
        </w:rPr>
        <w:t xml:space="preserve">This template is available for use by contracting authorities that are not utilising the list of selection questions in </w:t>
      </w:r>
      <w:r>
        <w:rPr>
          <w:rFonts w:ascii="Arial" w:hAnsi="Arial" w:eastAsia="Arial" w:cs="Arial"/>
          <w:b/>
          <w:i/>
          <w:sz w:val="22"/>
          <w:szCs w:val="22"/>
        </w:rPr>
        <w:t>their e-procurement platform. It requires customising to reflect the specific procurement.</w:t>
      </w:r>
    </w:p>
    <w:p w:rsidR="006F2691" w:rsidRDefault="006F2691" w14:paraId="6B3A23E9" w14:textId="77777777">
      <w:pPr>
        <w:pStyle w:val="Heading1"/>
        <w:spacing w:before="0" w:after="120" w:line="240" w:lineRule="auto"/>
        <w:rPr>
          <w:color w:val="2F5496"/>
          <w:sz w:val="28"/>
          <w:szCs w:val="28"/>
        </w:rPr>
      </w:pPr>
      <w:bookmarkStart w:name="_heading=h.dziijs7n9iw" w:id="0"/>
      <w:bookmarkEnd w:id="0"/>
    </w:p>
    <w:p w:rsidR="006F2691" w:rsidRDefault="00EB3702" w14:paraId="30808094" w14:textId="77777777">
      <w:pPr>
        <w:pStyle w:val="Heading1"/>
        <w:spacing w:before="0" w:after="120" w:line="240" w:lineRule="auto"/>
      </w:pPr>
      <w:bookmarkStart w:name="_heading=h.30j0zll" w:id="1"/>
      <w:bookmarkEnd w:id="1"/>
      <w:r>
        <w:rPr>
          <w:color w:val="2F5496"/>
          <w:sz w:val="28"/>
          <w:szCs w:val="28"/>
        </w:rPr>
        <w:t>Standard Selection Questionnaire Template</w:t>
      </w:r>
    </w:p>
    <w:p w:rsidR="006F2691" w:rsidRDefault="00EB3702" w14:paraId="4CD18D00" w14:textId="77777777">
      <w:pPr>
        <w:pStyle w:val="Standard"/>
        <w:spacing w:after="120" w:line="251" w:lineRule="auto"/>
        <w:jc w:val="both"/>
      </w:pPr>
      <w:r>
        <w:rPr>
          <w:rFonts w:ascii="Arial" w:hAnsi="Arial" w:eastAsia="Arial" w:cs="Arial"/>
          <w:b/>
          <w:color w:val="000000"/>
          <w:sz w:val="22"/>
          <w:szCs w:val="22"/>
        </w:rPr>
        <w:t>Potential Supplier Information and Exclusion Grounds: Part 1 and Part 2.</w:t>
      </w:r>
    </w:p>
    <w:p w:rsidR="006F2691" w:rsidRDefault="00EB3702" w14:paraId="1E1B0DAC" w14:textId="77777777">
      <w:pPr>
        <w:pStyle w:val="Standard"/>
        <w:spacing w:after="120"/>
        <w:jc w:val="both"/>
      </w:pPr>
      <w:r>
        <w:rPr>
          <w:rFonts w:ascii="Arial" w:hAnsi="Arial" w:eastAsia="Arial" w:cs="Arial"/>
          <w:color w:val="000000"/>
          <w:sz w:val="22"/>
          <w:szCs w:val="22"/>
          <w:shd w:val="clear" w:color="auto" w:fill="FFFFFF"/>
        </w:rPr>
        <w:t xml:space="preserve">The SQ template includes a </w:t>
      </w:r>
      <w:r>
        <w:rPr>
          <w:rFonts w:ascii="Arial" w:hAnsi="Arial" w:eastAsia="Arial" w:cs="Arial"/>
          <w:color w:val="000000"/>
          <w:sz w:val="22"/>
          <w:szCs w:val="22"/>
          <w:shd w:val="clear" w:color="auto" w:fill="FFFFFF"/>
        </w:rPr>
        <w:t>self-declaration,</w:t>
      </w:r>
      <w:r>
        <w:rPr>
          <w:rFonts w:ascii="Arial" w:hAnsi="Arial" w:eastAsia="Arial" w:cs="Arial"/>
          <w:sz w:val="22"/>
          <w:szCs w:val="22"/>
          <w:shd w:val="clear" w:color="auto" w:fill="FFFFFF"/>
        </w:rPr>
        <w:t xml:space="preserve"> </w:t>
      </w:r>
      <w:r>
        <w:rPr>
          <w:rFonts w:ascii="Arial" w:hAnsi="Arial" w:eastAsia="Arial" w:cs="Arial"/>
          <w:color w:val="000000"/>
          <w:sz w:val="22"/>
          <w:szCs w:val="22"/>
          <w:shd w:val="clear" w:color="auto" w:fill="FFFFFF"/>
        </w:rPr>
        <w:t>made by you (the potential supplier), that none of the grounds for exclusion apply</w:t>
      </w:r>
      <w:r>
        <w:rPr>
          <w:rStyle w:val="FootnoteReference"/>
          <w:rFonts w:ascii="Arial" w:hAnsi="Arial" w:eastAsia="Arial" w:cs="Arial"/>
          <w:color w:val="000000"/>
          <w:sz w:val="22"/>
          <w:szCs w:val="22"/>
          <w:shd w:val="clear" w:color="auto" w:fill="FFFFFF"/>
        </w:rPr>
        <w:footnoteReference w:id="1"/>
      </w:r>
      <w:r>
        <w:rPr>
          <w:rFonts w:ascii="Arial" w:hAnsi="Arial" w:eastAsia="Arial" w:cs="Arial"/>
          <w:color w:val="000000"/>
          <w:sz w:val="22"/>
          <w:szCs w:val="22"/>
          <w:shd w:val="clear" w:color="auto" w:fill="FFFFFF"/>
        </w:rPr>
        <w:t>.</w:t>
      </w:r>
      <w:r>
        <w:rPr>
          <w:rFonts w:ascii="Arial" w:hAnsi="Arial" w:eastAsia="Arial" w:cs="Arial"/>
          <w:color w:val="000000"/>
          <w:sz w:val="22"/>
          <w:szCs w:val="22"/>
        </w:rPr>
        <w:t xml:space="preserve"> If any of the grounds for exclusion do apply, there is an opportunity to explain any measures you have taken to demonstrate your reliability notwithstan</w:t>
      </w:r>
      <w:r>
        <w:rPr>
          <w:rFonts w:ascii="Arial" w:hAnsi="Arial" w:eastAsia="Arial" w:cs="Arial"/>
          <w:color w:val="000000"/>
          <w:sz w:val="22"/>
          <w:szCs w:val="22"/>
        </w:rPr>
        <w:t>ding the existence of a ground for exclusion (we call this self-cleaning).</w:t>
      </w:r>
    </w:p>
    <w:p w:rsidR="006F2691" w:rsidRDefault="00EB3702" w14:paraId="0EE83CB4" w14:textId="77777777">
      <w:pPr>
        <w:pStyle w:val="Standard"/>
        <w:spacing w:after="120"/>
        <w:jc w:val="both"/>
      </w:pPr>
      <w:r>
        <w:rPr>
          <w:rFonts w:ascii="Arial" w:hAnsi="Arial" w:eastAsia="Arial" w:cs="Arial"/>
          <w:color w:val="000000"/>
          <w:sz w:val="22"/>
          <w:szCs w:val="22"/>
        </w:rPr>
        <w:t>We require all the organisations that form part of your bidding group/consortium and each subcontractor that you are relying on to meet the selection criteria to provide a completed</w:t>
      </w:r>
      <w:r>
        <w:rPr>
          <w:rFonts w:ascii="Arial" w:hAnsi="Arial" w:eastAsia="Arial" w:cs="Arial"/>
          <w:color w:val="000000"/>
          <w:sz w:val="22"/>
          <w:szCs w:val="22"/>
        </w:rPr>
        <w:t xml:space="preserve"> </w:t>
      </w:r>
      <w:r>
        <w:rPr>
          <w:rFonts w:ascii="Arial" w:hAnsi="Arial" w:eastAsia="Arial" w:cs="Arial"/>
          <w:sz w:val="22"/>
          <w:szCs w:val="22"/>
        </w:rPr>
        <w:t>p</w:t>
      </w:r>
      <w:r>
        <w:rPr>
          <w:rFonts w:ascii="Arial" w:hAnsi="Arial" w:eastAsia="Arial" w:cs="Arial"/>
          <w:color w:val="000000"/>
          <w:sz w:val="22"/>
          <w:szCs w:val="22"/>
        </w:rPr>
        <w:t xml:space="preserve">art 1 and </w:t>
      </w:r>
      <w:r>
        <w:rPr>
          <w:rFonts w:ascii="Arial" w:hAnsi="Arial" w:eastAsia="Arial" w:cs="Arial"/>
          <w:sz w:val="22"/>
          <w:szCs w:val="22"/>
        </w:rPr>
        <w:t>p</w:t>
      </w:r>
      <w:r>
        <w:rPr>
          <w:rFonts w:ascii="Arial" w:hAnsi="Arial" w:eastAsia="Arial" w:cs="Arial"/>
          <w:color w:val="000000"/>
          <w:sz w:val="22"/>
          <w:szCs w:val="22"/>
        </w:rPr>
        <w:t>art 2. This means that where you are joining a group of organisations, including joint ventures and partnerships, each organisation in that group must complete one of these self-declarations. Subcontractors that you rely on to meet the selecti</w:t>
      </w:r>
      <w:r>
        <w:rPr>
          <w:rFonts w:ascii="Arial" w:hAnsi="Arial" w:eastAsia="Arial" w:cs="Arial"/>
          <w:color w:val="000000"/>
          <w:sz w:val="22"/>
          <w:szCs w:val="22"/>
        </w:rPr>
        <w:t>on criteria, must also complete a self-declaration (although subcontractors that are not relied upon do not need to complete the self-declaration).</w:t>
      </w:r>
    </w:p>
    <w:p w:rsidR="006F2691" w:rsidRDefault="00EB3702" w14:paraId="7E6D8839" w14:textId="77777777">
      <w:pPr>
        <w:pStyle w:val="Standard"/>
        <w:spacing w:after="120"/>
        <w:jc w:val="both"/>
      </w:pPr>
      <w:r>
        <w:rPr>
          <w:rFonts w:ascii="Arial" w:hAnsi="Arial" w:eastAsia="Arial" w:cs="Arial"/>
          <w:color w:val="000000"/>
          <w:sz w:val="22"/>
          <w:szCs w:val="22"/>
        </w:rPr>
        <w:t>When completed, this form is to be sent back to the contact point given in the procurement documents along w</w:t>
      </w:r>
      <w:r>
        <w:rPr>
          <w:rFonts w:ascii="Arial" w:hAnsi="Arial" w:eastAsia="Arial" w:cs="Arial"/>
          <w:color w:val="000000"/>
          <w:sz w:val="22"/>
          <w:szCs w:val="22"/>
        </w:rPr>
        <w:t>ith the selection information requested in the procurement documentation.</w:t>
      </w:r>
    </w:p>
    <w:p w:rsidR="006F2691" w:rsidRDefault="00EB3702" w14:paraId="4B0FF3CF" w14:textId="77777777">
      <w:pPr>
        <w:pStyle w:val="Standard"/>
        <w:spacing w:after="120"/>
        <w:jc w:val="both"/>
      </w:pPr>
      <w:r>
        <w:rPr>
          <w:rFonts w:ascii="Arial" w:hAnsi="Arial" w:eastAsia="Arial" w:cs="Arial"/>
          <w:b/>
          <w:color w:val="000000"/>
          <w:sz w:val="22"/>
          <w:szCs w:val="22"/>
        </w:rPr>
        <w:t>Note for Contracting Authorities: The following paragraph is optional for inclusion, authorities can delete it</w:t>
      </w:r>
      <w:r>
        <w:rPr>
          <w:rFonts w:ascii="Arial" w:hAnsi="Arial" w:eastAsia="Arial" w:cs="Arial"/>
          <w:color w:val="000000"/>
          <w:sz w:val="22"/>
          <w:szCs w:val="22"/>
        </w:rPr>
        <w:t xml:space="preserve"> </w:t>
      </w:r>
      <w:r>
        <w:rPr>
          <w:rFonts w:ascii="Arial" w:hAnsi="Arial" w:eastAsia="Arial" w:cs="Arial"/>
          <w:b/>
          <w:color w:val="000000"/>
          <w:sz w:val="22"/>
          <w:szCs w:val="22"/>
        </w:rPr>
        <w:t>if they prefer to receive only electronic versions in Word/ PDF version</w:t>
      </w:r>
      <w:r>
        <w:rPr>
          <w:rFonts w:ascii="Arial" w:hAnsi="Arial" w:eastAsia="Arial" w:cs="Arial"/>
          <w:b/>
          <w:color w:val="000000"/>
          <w:sz w:val="22"/>
          <w:szCs w:val="22"/>
        </w:rPr>
        <w:t>s of the standard Selection Questionnaire</w:t>
      </w:r>
      <w:r>
        <w:rPr>
          <w:rFonts w:ascii="Arial" w:hAnsi="Arial" w:eastAsia="Arial" w:cs="Arial"/>
          <w:color w:val="000000"/>
          <w:sz w:val="22"/>
          <w:szCs w:val="22"/>
        </w:rPr>
        <w:t>.</w:t>
      </w:r>
    </w:p>
    <w:p w:rsidR="006F2691" w:rsidRDefault="00EB3702" w14:paraId="3E0924D7" w14:textId="77777777">
      <w:pPr>
        <w:pStyle w:val="Standard"/>
        <w:spacing w:after="120"/>
        <w:jc w:val="both"/>
      </w:pPr>
      <w:r>
        <w:rPr>
          <w:rFonts w:ascii="Arial" w:hAnsi="Arial" w:eastAsia="Arial" w:cs="Arial"/>
          <w:b/>
          <w:color w:val="000000"/>
          <w:sz w:val="22"/>
          <w:szCs w:val="22"/>
        </w:rPr>
        <w:t>Supplier Selection Questions: Part 3</w:t>
      </w:r>
    </w:p>
    <w:p w:rsidR="006F2691" w:rsidRDefault="00EB3702" w14:paraId="7FD7215F" w14:textId="77777777">
      <w:pPr>
        <w:pStyle w:val="Standard"/>
        <w:spacing w:after="120"/>
        <w:jc w:val="both"/>
      </w:pPr>
      <w:r>
        <w:rPr>
          <w:rFonts w:ascii="Arial" w:hAnsi="Arial" w:eastAsia="Arial" w:cs="Arial"/>
          <w:color w:val="000000"/>
          <w:sz w:val="22"/>
          <w:szCs w:val="22"/>
        </w:rPr>
        <w:t>The procurement documents will provide instructions on the selection questions you need to respond to and how to submit those responses. If you are bidding on behalf of a group</w:t>
      </w:r>
      <w:r>
        <w:rPr>
          <w:rFonts w:ascii="Arial" w:hAnsi="Arial" w:eastAsia="Arial" w:cs="Arial"/>
          <w:color w:val="000000"/>
          <w:sz w:val="22"/>
          <w:szCs w:val="22"/>
        </w:rPr>
        <w:t>/consortium or you intend to use subcontractors, you should complete all of the selection questions on behalf of the group/consortium and/or any subcontractors.</w:t>
      </w:r>
    </w:p>
    <w:p w:rsidR="006F2691" w:rsidRDefault="00EB3702" w14:paraId="7B282E79" w14:textId="77777777">
      <w:pPr>
        <w:pStyle w:val="Standard"/>
        <w:spacing w:after="120"/>
        <w:jc w:val="both"/>
      </w:pPr>
      <w:r>
        <w:rPr>
          <w:rFonts w:ascii="Arial" w:hAnsi="Arial" w:eastAsia="Arial" w:cs="Arial"/>
          <w:color w:val="000000"/>
          <w:sz w:val="22"/>
          <w:szCs w:val="22"/>
        </w:rPr>
        <w:t>If the relevant documentary evidence referred to in the Selection Questionnaire is not provided</w:t>
      </w:r>
      <w:r>
        <w:rPr>
          <w:rFonts w:ascii="Arial" w:hAnsi="Arial" w:eastAsia="Arial" w:cs="Arial"/>
          <w:color w:val="000000"/>
          <w:sz w:val="22"/>
          <w:szCs w:val="22"/>
        </w:rPr>
        <w:t xml:space="preserve"> upon request and without delay we reserve the right to exclude you from the procurement process, including where an award decision has already been notified, and award to another supplier.</w:t>
      </w:r>
    </w:p>
    <w:p w:rsidR="006F2691" w:rsidRDefault="00EB3702" w14:paraId="4F8BC6A0" w14:textId="77777777">
      <w:pPr>
        <w:pStyle w:val="Standard"/>
        <w:spacing w:after="120"/>
        <w:jc w:val="both"/>
      </w:pPr>
      <w:r>
        <w:rPr>
          <w:rFonts w:ascii="Arial" w:hAnsi="Arial" w:eastAsia="Arial" w:cs="Arial"/>
          <w:b/>
          <w:color w:val="000000"/>
          <w:sz w:val="22"/>
          <w:szCs w:val="22"/>
        </w:rPr>
        <w:t>Consequences of misrepresentation</w:t>
      </w:r>
    </w:p>
    <w:p w:rsidR="006F2691" w:rsidRDefault="00EB3702" w14:paraId="404FCCE7" w14:textId="77777777">
      <w:pPr>
        <w:pStyle w:val="Standard"/>
        <w:spacing w:after="120"/>
        <w:jc w:val="both"/>
      </w:pPr>
      <w:r w:rsidRPr="791DA7E1" w:rsidR="00EB3702">
        <w:rPr>
          <w:rFonts w:ascii="Arial" w:hAnsi="Arial" w:eastAsia="Arial" w:cs="Arial"/>
          <w:color w:val="000000" w:themeColor="text1" w:themeTint="FF" w:themeShade="FF"/>
          <w:sz w:val="22"/>
          <w:szCs w:val="22"/>
        </w:rPr>
        <w:t>If you seriously misrepresent an</w:t>
      </w:r>
      <w:r w:rsidRPr="791DA7E1" w:rsidR="00EB3702">
        <w:rPr>
          <w:rFonts w:ascii="Arial" w:hAnsi="Arial" w:eastAsia="Arial" w:cs="Arial"/>
          <w:color w:val="000000" w:themeColor="text1" w:themeTint="FF" w:themeShade="FF"/>
          <w:sz w:val="22"/>
          <w:szCs w:val="22"/>
        </w:rPr>
        <w:t xml:space="preserve">y factual information in filling in the Selection Questionnaire, and so induce an authority to enter into a contract, there may be significant consequences. You may be excluded from the procurement procedure, and from bidding for other contracts for three </w:t>
      </w:r>
      <w:r w:rsidRPr="791DA7E1" w:rsidR="00EB3702">
        <w:rPr>
          <w:rFonts w:ascii="Arial" w:hAnsi="Arial" w:eastAsia="Arial" w:cs="Arial"/>
          <w:color w:val="000000" w:themeColor="text1" w:themeTint="FF" w:themeShade="FF"/>
          <w:sz w:val="22"/>
          <w:szCs w:val="22"/>
        </w:rPr>
        <w:t>years. If a contract has been entered into you may be sued for damages and the contract may be rescinded. If fraud, or fraudulent intent, can be proved, you or your responsible officers may be prosecuted and convicted of the offence of fraud by false repre</w:t>
      </w:r>
      <w:r w:rsidRPr="791DA7E1" w:rsidR="00EB3702">
        <w:rPr>
          <w:rFonts w:ascii="Arial" w:hAnsi="Arial" w:eastAsia="Arial" w:cs="Arial"/>
          <w:color w:val="000000" w:themeColor="text1" w:themeTint="FF" w:themeShade="FF"/>
          <w:sz w:val="22"/>
          <w:szCs w:val="22"/>
        </w:rPr>
        <w:t>sentation, and you must be excluded from further procurements for five years</w:t>
      </w:r>
      <w:r w:rsidRPr="791DA7E1" w:rsidR="00EB3702">
        <w:rPr>
          <w:rFonts w:ascii="Arial" w:hAnsi="Arial" w:eastAsia="Arial" w:cs="Arial"/>
          <w:color w:val="222222"/>
          <w:sz w:val="22"/>
          <w:szCs w:val="22"/>
        </w:rPr>
        <w:t>.</w:t>
      </w:r>
    </w:p>
    <w:p w:rsidR="006F2691" w:rsidP="791DA7E1" w:rsidRDefault="00EB3702" w14:paraId="48AD185E" w14:textId="696B3CDC">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32A64153" w14:textId="6EC4AAD4">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4287EDDA" w14:textId="5B6C7357">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15026253" w14:textId="1B4370E9">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2BC31EEF" w14:textId="5F2279CE">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2A5FD240" w14:textId="48D9DA61">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150638CB" w14:textId="7D46BCDE">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479B3114" w14:textId="04197CBA">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6C106DDB" w14:textId="7F7BAE28">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67C85FBD" w14:textId="1035E03C">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105647C1" w14:textId="2F8BDEE2">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77EC86EB" w14:textId="1B28FFCC">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64BC0DC1" w14:textId="1FD0E5F0">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621BAF93" w14:textId="6F0D99C3">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4523A7C3" w14:textId="72767C39">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138F7F3B" w14:textId="64F26D71">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1E6CD0C9" w14:textId="746B228A">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5431A5B0" w14:textId="6D6EBE59">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48FA4943" w14:textId="5698DB60">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548D60D2" w14:textId="18EAE280">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06FE0F4D" w14:textId="680D35F2">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43377A23" w14:textId="215C9346">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7290490A" w14:textId="33047EAA">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29F8189D" w14:textId="0B96414F">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63A44107" w14:textId="1EB3A637">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571288C5" w14:textId="1FB25021">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455EA0DB" w14:textId="15C1F43C">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791DA7E1" w:rsidRDefault="00EB3702" w14:paraId="57448B20" w14:textId="5DF7EA5B">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p>
    <w:p w:rsidR="006F2691" w:rsidP="47D0F39F" w:rsidRDefault="00EB3702" w14:paraId="50749F85" w14:textId="6FDE9EDC">
      <w:pPr>
        <w:pStyle w:val="Standard"/>
        <w:pageBreakBefore/>
        <w:spacing w:after="120" w:line="251" w:lineRule="auto"/>
        <w:jc w:val="both"/>
        <w:rPr>
          <w:b w:val="1"/>
          <w:bCs w:val="1"/>
          <w:i w:val="0"/>
          <w:iCs w:val="0"/>
          <w:caps w:val="0"/>
          <w:smallCaps w:val="0"/>
          <w:strike w:val="0"/>
          <w:dstrike w:val="0"/>
          <w:noProof w:val="0"/>
          <w:color w:val="000000" w:themeColor="text1" w:themeTint="FF" w:themeShade="FF"/>
          <w:sz w:val="28"/>
          <w:szCs w:val="28"/>
          <w:u w:val="none"/>
          <w:lang w:val="en-GB"/>
        </w:rPr>
      </w:pPr>
      <w:r w:rsidRPr="47D0F39F" w:rsidR="424E8109">
        <w:rPr>
          <w:b w:val="1"/>
          <w:bCs w:val="1"/>
          <w:i w:val="0"/>
          <w:iCs w:val="0"/>
          <w:caps w:val="0"/>
          <w:smallCaps w:val="0"/>
          <w:strike w:val="0"/>
          <w:dstrike w:val="0"/>
          <w:noProof w:val="0"/>
          <w:color w:val="000000" w:themeColor="text1" w:themeTint="FF" w:themeShade="FF"/>
          <w:sz w:val="28"/>
          <w:szCs w:val="28"/>
          <w:u w:val="none"/>
          <w:lang w:val="en-GB"/>
        </w:rPr>
        <w:t xml:space="preserve">HOSPITAL BASED YOUTH WORK </w:t>
      </w:r>
      <w:r w:rsidRPr="47D0F39F" w:rsidR="562C1050">
        <w:rPr>
          <w:b w:val="1"/>
          <w:bCs w:val="1"/>
          <w:i w:val="0"/>
          <w:iCs w:val="0"/>
          <w:caps w:val="0"/>
          <w:smallCaps w:val="0"/>
          <w:strike w:val="0"/>
          <w:dstrike w:val="0"/>
          <w:noProof w:val="0"/>
          <w:color w:val="000000" w:themeColor="text1" w:themeTint="FF" w:themeShade="FF"/>
          <w:sz w:val="28"/>
          <w:szCs w:val="28"/>
          <w:u w:val="none"/>
          <w:lang w:val="en-GB"/>
        </w:rPr>
        <w:t>Evaluation</w:t>
      </w:r>
      <w:r w:rsidRPr="47D0F39F" w:rsidR="424E8109">
        <w:rPr>
          <w:b w:val="1"/>
          <w:bCs w:val="1"/>
          <w:i w:val="0"/>
          <w:iCs w:val="0"/>
          <w:caps w:val="0"/>
          <w:smallCaps w:val="0"/>
          <w:strike w:val="0"/>
          <w:dstrike w:val="0"/>
          <w:noProof w:val="0"/>
          <w:color w:val="000000" w:themeColor="text1" w:themeTint="FF" w:themeShade="FF"/>
          <w:sz w:val="28"/>
          <w:szCs w:val="28"/>
          <w:u w:val="none"/>
          <w:lang w:val="en-GB"/>
        </w:rPr>
        <w:t xml:space="preserve"> PARTNER</w:t>
      </w:r>
    </w:p>
    <w:p w:rsidR="006F2691" w:rsidP="791DA7E1" w:rsidRDefault="00B144A4" w14:paraId="3B5FBB07" w14:textId="0E2D9B61">
      <w:pPr>
        <w:pStyle w:val="Standard"/>
        <w:spacing w:after="120"/>
        <w:jc w:val="both"/>
        <w:rPr>
          <w:rFonts w:ascii="Arial" w:hAnsi="Arial" w:eastAsia="Arial" w:cs="Arial"/>
          <w:b w:val="1"/>
          <w:bCs w:val="1"/>
          <w:color w:val="000000" w:themeColor="text1" w:themeTint="FF" w:themeShade="FF"/>
          <w:sz w:val="28"/>
          <w:szCs w:val="28"/>
        </w:rPr>
      </w:pPr>
      <w:r w:rsidRPr="791DA7E1" w:rsidR="00B144A4">
        <w:rPr>
          <w:rFonts w:ascii="Arial" w:hAnsi="Arial" w:eastAsia="Arial" w:cs="Arial"/>
          <w:b w:val="1"/>
          <w:bCs w:val="1"/>
          <w:color w:val="000000" w:themeColor="text1" w:themeTint="FF" w:themeShade="FF"/>
          <w:sz w:val="28"/>
          <w:szCs w:val="28"/>
        </w:rPr>
        <w:t>Open Procedure LTR</w:t>
      </w:r>
    </w:p>
    <w:p w:rsidR="006F2691" w:rsidRDefault="006F2691" w14:paraId="6296DE39" w14:textId="77777777">
      <w:pPr>
        <w:pStyle w:val="Standard"/>
        <w:spacing w:after="120"/>
        <w:jc w:val="both"/>
        <w:rPr>
          <w:rFonts w:ascii="Arial" w:hAnsi="Arial" w:eastAsia="Arial" w:cs="Arial"/>
          <w:color w:val="000000"/>
          <w:sz w:val="22"/>
          <w:szCs w:val="22"/>
        </w:rPr>
      </w:pPr>
    </w:p>
    <w:p w:rsidR="006F2691" w:rsidRDefault="00EB3702" w14:paraId="50D81303" w14:textId="77777777">
      <w:pPr>
        <w:pStyle w:val="Standard"/>
        <w:spacing w:after="120"/>
        <w:jc w:val="both"/>
      </w:pPr>
      <w:r>
        <w:rPr>
          <w:rFonts w:ascii="Arial" w:hAnsi="Arial" w:eastAsia="Arial" w:cs="Arial"/>
          <w:b/>
          <w:color w:val="000000"/>
          <w:sz w:val="22"/>
          <w:szCs w:val="22"/>
          <w:u w:val="single"/>
        </w:rPr>
        <w:t>Notes for completion</w:t>
      </w:r>
    </w:p>
    <w:p w:rsidR="006F2691" w:rsidRDefault="00EB3702" w14:paraId="0C5E3FEC" w14:textId="77777777">
      <w:pPr>
        <w:pStyle w:val="Standard"/>
        <w:numPr>
          <w:ilvl w:val="0"/>
          <w:numId w:val="47"/>
        </w:numPr>
        <w:spacing w:after="120"/>
        <w:ind w:left="0" w:firstLine="0"/>
        <w:jc w:val="both"/>
      </w:pPr>
      <w:r>
        <w:rPr>
          <w:rFonts w:ascii="Arial" w:hAnsi="Arial" w:eastAsia="Arial" w:cs="Arial"/>
          <w:color w:val="000000"/>
          <w:sz w:val="22"/>
          <w:szCs w:val="22"/>
        </w:rPr>
        <w:t xml:space="preserve">The “authority” means the contracting </w:t>
      </w:r>
      <w:r>
        <w:rPr>
          <w:rFonts w:ascii="Arial" w:hAnsi="Arial" w:eastAsia="Arial" w:cs="Arial"/>
          <w:color w:val="000000"/>
          <w:sz w:val="22"/>
          <w:szCs w:val="22"/>
        </w:rPr>
        <w:t>authority, or anyone acting on behalf of the contracting authority, that is seeking to invite suitable candidates to participate in this procurement process.</w:t>
      </w:r>
    </w:p>
    <w:p w:rsidR="006F2691" w:rsidRDefault="00EB3702" w14:paraId="16C6EE72" w14:textId="77777777">
      <w:pPr>
        <w:pStyle w:val="Standard"/>
        <w:numPr>
          <w:ilvl w:val="0"/>
          <w:numId w:val="17"/>
        </w:numPr>
        <w:spacing w:after="120"/>
        <w:ind w:left="0" w:firstLine="0"/>
        <w:jc w:val="both"/>
      </w:pPr>
      <w:r>
        <w:rPr>
          <w:rFonts w:ascii="Arial" w:hAnsi="Arial" w:eastAsia="Arial" w:cs="Arial"/>
          <w:color w:val="000000"/>
          <w:sz w:val="22"/>
          <w:szCs w:val="22"/>
        </w:rPr>
        <w:t xml:space="preserve">“You” / “Your” refers to the potential supplier completing this standard Selection </w:t>
      </w:r>
      <w:r>
        <w:rPr>
          <w:rFonts w:ascii="Arial" w:hAnsi="Arial" w:eastAsia="Arial" w:cs="Arial"/>
          <w:color w:val="000000"/>
          <w:sz w:val="22"/>
          <w:szCs w:val="22"/>
        </w:rPr>
        <w:t>Questionnaire i.e. the legal entity responsible for the information provided. The term “potential supplier” is intended to cover any economic operator as defined by the Public Contracts Regulations 2015 (referred to as the “regulations”) and could be a reg</w:t>
      </w:r>
      <w:r>
        <w:rPr>
          <w:rFonts w:ascii="Arial" w:hAnsi="Arial" w:eastAsia="Arial" w:cs="Arial"/>
          <w:color w:val="000000"/>
          <w:sz w:val="22"/>
          <w:szCs w:val="22"/>
        </w:rPr>
        <w:t>istered company; the lead contact for a group of economic operators; charitable organisation; Voluntary Community and Social Enterprise (VCSE); Special Purpose Vehicle; or other form of entity.</w:t>
      </w:r>
    </w:p>
    <w:p w:rsidR="006F2691" w:rsidRDefault="00EB3702" w14:paraId="68B6373F" w14:textId="77777777">
      <w:pPr>
        <w:pStyle w:val="Standard"/>
        <w:numPr>
          <w:ilvl w:val="0"/>
          <w:numId w:val="17"/>
        </w:numPr>
        <w:spacing w:after="120"/>
        <w:ind w:left="0" w:firstLine="0"/>
        <w:jc w:val="both"/>
      </w:pPr>
      <w:r>
        <w:rPr>
          <w:rFonts w:ascii="Arial" w:hAnsi="Arial" w:eastAsia="Arial" w:cs="Arial"/>
          <w:color w:val="000000"/>
          <w:sz w:val="22"/>
          <w:szCs w:val="22"/>
        </w:rPr>
        <w:t>Please ensure that all questions are completed in full, and in</w:t>
      </w:r>
      <w:r>
        <w:rPr>
          <w:rFonts w:ascii="Arial" w:hAnsi="Arial" w:eastAsia="Arial" w:cs="Arial"/>
          <w:color w:val="000000"/>
          <w:sz w:val="22"/>
          <w:szCs w:val="22"/>
        </w:rPr>
        <w:t xml:space="preserve"> the format requested. If the question does not apply to you, please state ‘N/A’. Should you need to provide additional information in response to the questions, please submit a clearly identified annex.</w:t>
      </w:r>
    </w:p>
    <w:p w:rsidR="006F2691" w:rsidRDefault="00EB3702" w14:paraId="31724FB1" w14:textId="77777777">
      <w:pPr>
        <w:pStyle w:val="Standard"/>
        <w:numPr>
          <w:ilvl w:val="0"/>
          <w:numId w:val="17"/>
        </w:numPr>
        <w:spacing w:after="120"/>
        <w:ind w:left="0" w:firstLine="0"/>
        <w:jc w:val="both"/>
      </w:pPr>
      <w:r>
        <w:rPr>
          <w:rFonts w:ascii="Arial" w:hAnsi="Arial" w:eastAsia="Arial" w:cs="Arial"/>
          <w:color w:val="000000"/>
          <w:sz w:val="22"/>
          <w:szCs w:val="22"/>
        </w:rPr>
        <w:t>The authority recognises that arrangements set out i</w:t>
      </w:r>
      <w:r>
        <w:rPr>
          <w:rFonts w:ascii="Arial" w:hAnsi="Arial" w:eastAsia="Arial" w:cs="Arial"/>
          <w:color w:val="000000"/>
          <w:sz w:val="22"/>
          <w:szCs w:val="22"/>
        </w:rPr>
        <w:t>n section 1.2 of the standard Selection Questionnaire, in relation to a group of economic operators (for example, a consortium) and/or use of subcontractors, may be subject to change and will, therefore, not be finalised until a later date. The lead contac</w:t>
      </w:r>
      <w:r>
        <w:rPr>
          <w:rFonts w:ascii="Arial" w:hAnsi="Arial" w:eastAsia="Arial" w:cs="Arial"/>
          <w:color w:val="000000"/>
          <w:sz w:val="22"/>
          <w:szCs w:val="22"/>
        </w:rPr>
        <w:t xml:space="preserve">t should notify the authority immediately of any change in the proposed arrangements and ensure a completed </w:t>
      </w:r>
      <w:r>
        <w:rPr>
          <w:rFonts w:ascii="Arial" w:hAnsi="Arial" w:eastAsia="Arial" w:cs="Arial"/>
          <w:sz w:val="22"/>
          <w:szCs w:val="22"/>
        </w:rPr>
        <w:t>p</w:t>
      </w:r>
      <w:r>
        <w:rPr>
          <w:rFonts w:ascii="Arial" w:hAnsi="Arial" w:eastAsia="Arial" w:cs="Arial"/>
          <w:color w:val="000000"/>
          <w:sz w:val="22"/>
          <w:szCs w:val="22"/>
        </w:rPr>
        <w:t xml:space="preserve">art 1 and </w:t>
      </w:r>
      <w:r>
        <w:rPr>
          <w:rFonts w:ascii="Arial" w:hAnsi="Arial" w:eastAsia="Arial" w:cs="Arial"/>
          <w:sz w:val="22"/>
          <w:szCs w:val="22"/>
        </w:rPr>
        <w:t>p</w:t>
      </w:r>
      <w:r>
        <w:rPr>
          <w:rFonts w:ascii="Arial" w:hAnsi="Arial" w:eastAsia="Arial" w:cs="Arial"/>
          <w:color w:val="000000"/>
          <w:sz w:val="22"/>
          <w:szCs w:val="22"/>
        </w:rPr>
        <w:t>art 2 is submitted for any new organisation relied on to meet the selection criteria. The authority will make a revised assessment of th</w:t>
      </w:r>
      <w:r>
        <w:rPr>
          <w:rFonts w:ascii="Arial" w:hAnsi="Arial" w:eastAsia="Arial" w:cs="Arial"/>
          <w:color w:val="000000"/>
          <w:sz w:val="22"/>
          <w:szCs w:val="22"/>
        </w:rPr>
        <w:t>e submission based on the updated information.</w:t>
      </w:r>
    </w:p>
    <w:p w:rsidR="006F2691" w:rsidRDefault="00EB3702" w14:paraId="0968110C" w14:textId="77777777">
      <w:pPr>
        <w:pStyle w:val="Standard"/>
        <w:numPr>
          <w:ilvl w:val="0"/>
          <w:numId w:val="17"/>
        </w:numPr>
        <w:spacing w:after="120"/>
        <w:ind w:left="0" w:firstLine="0"/>
        <w:jc w:val="both"/>
      </w:pPr>
      <w:r>
        <w:rPr>
          <w:rFonts w:ascii="Arial" w:hAnsi="Arial" w:eastAsia="Arial" w:cs="Arial"/>
          <w:color w:val="000000"/>
          <w:sz w:val="22"/>
          <w:szCs w:val="22"/>
        </w:rPr>
        <w:t xml:space="preserve">For </w:t>
      </w:r>
      <w:r>
        <w:rPr>
          <w:rFonts w:ascii="Arial" w:hAnsi="Arial" w:eastAsia="Arial" w:cs="Arial"/>
          <w:sz w:val="22"/>
          <w:szCs w:val="22"/>
        </w:rPr>
        <w:t>p</w:t>
      </w:r>
      <w:r>
        <w:rPr>
          <w:rFonts w:ascii="Arial" w:hAnsi="Arial" w:eastAsia="Arial" w:cs="Arial"/>
          <w:color w:val="000000"/>
          <w:sz w:val="22"/>
          <w:szCs w:val="22"/>
        </w:rPr>
        <w:t xml:space="preserve">art 1 and </w:t>
      </w:r>
      <w:r>
        <w:rPr>
          <w:rFonts w:ascii="Arial" w:hAnsi="Arial" w:eastAsia="Arial" w:cs="Arial"/>
          <w:sz w:val="22"/>
          <w:szCs w:val="22"/>
        </w:rPr>
        <w:t>p</w:t>
      </w:r>
      <w:r>
        <w:rPr>
          <w:rFonts w:ascii="Arial" w:hAnsi="Arial" w:eastAsia="Arial" w:cs="Arial"/>
          <w:color w:val="000000"/>
          <w:sz w:val="22"/>
          <w:szCs w:val="22"/>
        </w:rPr>
        <w:t>art 2 every member of your bidding group/consortium, and any subcontractor that is being relied on to meet the selection criteria, must complete and submit the self-declaration.</w:t>
      </w:r>
    </w:p>
    <w:p w:rsidR="006F2691" w:rsidRDefault="00EB3702" w14:paraId="7862A15E" w14:textId="77777777">
      <w:pPr>
        <w:pStyle w:val="Standard"/>
        <w:numPr>
          <w:ilvl w:val="0"/>
          <w:numId w:val="17"/>
        </w:numPr>
        <w:spacing w:after="120"/>
        <w:ind w:left="0" w:firstLine="0"/>
        <w:jc w:val="both"/>
      </w:pPr>
      <w:r>
        <w:rPr>
          <w:rFonts w:ascii="Arial" w:hAnsi="Arial" w:eastAsia="Arial" w:cs="Arial"/>
          <w:sz w:val="22"/>
          <w:szCs w:val="22"/>
        </w:rPr>
        <w:t>For the mandato</w:t>
      </w:r>
      <w:r>
        <w:rPr>
          <w:rFonts w:ascii="Arial" w:hAnsi="Arial" w:eastAsia="Arial" w:cs="Arial"/>
          <w:sz w:val="22"/>
          <w:szCs w:val="22"/>
        </w:rPr>
        <w:t>ry exclusion grounds only (Q2.1(a)), y</w:t>
      </w:r>
      <w:r>
        <w:rPr>
          <w:rFonts w:ascii="Arial" w:hAnsi="Arial" w:eastAsia="Arial" w:cs="Arial"/>
          <w:sz w:val="22"/>
          <w:szCs w:val="22"/>
          <w:shd w:val="clear" w:color="auto" w:fill="FFFFFF"/>
        </w:rPr>
        <w:t>ou must complete the declaration for all relevant persons and entities. There are two categories of persons and entities:</w:t>
      </w:r>
    </w:p>
    <w:p w:rsidR="006F2691" w:rsidRDefault="00EB3702" w14:paraId="7AD59333" w14:textId="77777777">
      <w:pPr>
        <w:pStyle w:val="Standard"/>
        <w:numPr>
          <w:ilvl w:val="0"/>
          <w:numId w:val="23"/>
        </w:numPr>
        <w:ind w:left="566" w:hanging="283"/>
        <w:jc w:val="both"/>
      </w:pPr>
      <w:r>
        <w:rPr>
          <w:rFonts w:ascii="Arial" w:hAnsi="Arial" w:eastAsia="Arial" w:cs="Arial"/>
          <w:sz w:val="22"/>
          <w:szCs w:val="22"/>
          <w:shd w:val="clear" w:color="auto" w:fill="FFFFFF"/>
        </w:rPr>
        <w:t xml:space="preserve">members of your administrative, management or supervisory board; secondly, entities and persons </w:t>
      </w:r>
      <w:r>
        <w:rPr>
          <w:rFonts w:ascii="Arial" w:hAnsi="Arial" w:eastAsia="Arial" w:cs="Arial"/>
          <w:sz w:val="22"/>
          <w:szCs w:val="22"/>
          <w:shd w:val="clear" w:color="auto" w:fill="FFFFFF"/>
        </w:rPr>
        <w:t>who have powers of representation, decision or control.  You must decide, depending on the nature and structure of the entity or person who is bidding, which entities and persons this applies to in your particular circumstances. Clearly, members of your ad</w:t>
      </w:r>
      <w:r>
        <w:rPr>
          <w:rFonts w:ascii="Arial" w:hAnsi="Arial" w:eastAsia="Arial" w:cs="Arial"/>
          <w:sz w:val="22"/>
          <w:szCs w:val="22"/>
          <w:shd w:val="clear" w:color="auto" w:fill="FFFFFF"/>
        </w:rPr>
        <w:t>ministrative, management or supervisory board should be easily identifiable and will cover company directors (or equivalent for other types of corporate entities) and members of an executive board.</w:t>
      </w:r>
    </w:p>
    <w:p w:rsidR="006F2691" w:rsidRDefault="00EB3702" w14:paraId="6E7CF5B3" w14:textId="77777777">
      <w:pPr>
        <w:pStyle w:val="Standard"/>
        <w:numPr>
          <w:ilvl w:val="0"/>
          <w:numId w:val="23"/>
        </w:numPr>
        <w:spacing w:after="120"/>
        <w:ind w:left="566" w:hanging="283"/>
        <w:jc w:val="both"/>
      </w:pPr>
      <w:r>
        <w:rPr>
          <w:rFonts w:ascii="Arial" w:hAnsi="Arial" w:eastAsia="Arial" w:cs="Arial"/>
          <w:sz w:val="22"/>
          <w:szCs w:val="22"/>
          <w:shd w:val="clear" w:color="auto" w:fill="FFFFFF"/>
        </w:rPr>
        <w:t>the second category of those with powers of representation</w:t>
      </w:r>
      <w:r>
        <w:rPr>
          <w:rFonts w:ascii="Arial" w:hAnsi="Arial" w:eastAsia="Arial" w:cs="Arial"/>
          <w:sz w:val="22"/>
          <w:szCs w:val="22"/>
          <w:shd w:val="clear" w:color="auto" w:fill="FFFFFF"/>
        </w:rPr>
        <w:t xml:space="preserve">, decision or control, is likely to be more complicated. As an illustration, entities or persons with 25% or more shareholding (or equivalent for other types of corporate entities) are likely to have powers or representation, decision or control, although </w:t>
      </w:r>
      <w:r>
        <w:rPr>
          <w:rFonts w:ascii="Arial" w:hAnsi="Arial" w:eastAsia="Arial" w:cs="Arial"/>
          <w:sz w:val="22"/>
          <w:szCs w:val="22"/>
          <w:shd w:val="clear" w:color="auto" w:fill="FFFFFF"/>
        </w:rPr>
        <w:t xml:space="preserve">those with a lower shareholding may still have the relevant powers depending on their particular rights.  Similarly, your ultimate parent company (or equivalent for other types of corporate entities) is likely to have powers of representation, decision or </w:t>
      </w:r>
      <w:r>
        <w:rPr>
          <w:rFonts w:ascii="Arial" w:hAnsi="Arial" w:eastAsia="Arial" w:cs="Arial"/>
          <w:sz w:val="22"/>
          <w:szCs w:val="22"/>
          <w:shd w:val="clear" w:color="auto" w:fill="FFFFFF"/>
        </w:rPr>
        <w:t>control.  Depending on your particular structure, intermediate parent companies who do not have a direct shareholding, directors or members of an executive board of your immediate parent company (for example in the case of an SPV set up specifically to bid</w:t>
      </w:r>
      <w:r>
        <w:rPr>
          <w:rFonts w:ascii="Arial" w:hAnsi="Arial" w:eastAsia="Arial" w:cs="Arial"/>
          <w:sz w:val="22"/>
          <w:szCs w:val="22"/>
          <w:shd w:val="clear" w:color="auto" w:fill="FFFFFF"/>
        </w:rPr>
        <w:t xml:space="preserve"> for a particular contract), and holders of mortgages or liens may be covered. It isn’t necessary to identify which entities and persons you think are </w:t>
      </w:r>
      <w:r>
        <w:rPr>
          <w:rFonts w:ascii="Arial" w:hAnsi="Arial" w:eastAsia="Arial" w:cs="Arial"/>
          <w:sz w:val="22"/>
          <w:szCs w:val="22"/>
          <w:shd w:val="clear" w:color="auto" w:fill="FFFFFF"/>
        </w:rPr>
        <w:t>covered but you must be satisfied that your declaration is made in respect of all of those that are cover</w:t>
      </w:r>
      <w:r>
        <w:rPr>
          <w:rFonts w:ascii="Arial" w:hAnsi="Arial" w:eastAsia="Arial" w:cs="Arial"/>
          <w:sz w:val="22"/>
          <w:szCs w:val="22"/>
          <w:shd w:val="clear" w:color="auto" w:fill="FFFFFF"/>
        </w:rPr>
        <w:t>ed.</w:t>
      </w:r>
    </w:p>
    <w:p w:rsidR="006F2691" w:rsidRDefault="00EB3702" w14:paraId="4AEABCB4" w14:textId="77777777">
      <w:pPr>
        <w:pStyle w:val="Standard"/>
        <w:numPr>
          <w:ilvl w:val="0"/>
          <w:numId w:val="17"/>
        </w:numPr>
        <w:spacing w:after="120"/>
        <w:ind w:left="0" w:firstLine="0"/>
        <w:jc w:val="both"/>
      </w:pPr>
      <w:r>
        <w:rPr>
          <w:rFonts w:ascii="Arial" w:hAnsi="Arial" w:eastAsia="Arial" w:cs="Arial"/>
          <w:b/>
          <w:color w:val="000000"/>
          <w:sz w:val="22"/>
          <w:szCs w:val="22"/>
        </w:rPr>
        <w:t xml:space="preserve">Note for Contracting Authorities: The following paragraph is optional for inclusion if a decision has been made to request a self-declaration of the exclusion grounds from subcontractors. </w:t>
      </w:r>
      <w:r>
        <w:rPr>
          <w:rFonts w:ascii="Arial" w:hAnsi="Arial" w:eastAsia="Arial" w:cs="Arial"/>
          <w:i/>
          <w:color w:val="000000"/>
          <w:sz w:val="22"/>
          <w:szCs w:val="22"/>
        </w:rPr>
        <w:t xml:space="preserve">All subcontractors are required to complete their own </w:t>
      </w:r>
      <w:r>
        <w:rPr>
          <w:rFonts w:ascii="Arial" w:hAnsi="Arial" w:eastAsia="Arial" w:cs="Arial"/>
          <w:i/>
          <w:sz w:val="22"/>
          <w:szCs w:val="22"/>
        </w:rPr>
        <w:t>p</w:t>
      </w:r>
      <w:r>
        <w:rPr>
          <w:rFonts w:ascii="Arial" w:hAnsi="Arial" w:eastAsia="Arial" w:cs="Arial"/>
          <w:i/>
          <w:color w:val="000000"/>
          <w:sz w:val="22"/>
          <w:szCs w:val="22"/>
        </w:rPr>
        <w:t>art 1 and</w:t>
      </w:r>
      <w:r>
        <w:rPr>
          <w:rFonts w:ascii="Arial" w:hAnsi="Arial" w:eastAsia="Arial" w:cs="Arial"/>
          <w:i/>
          <w:color w:val="000000"/>
          <w:sz w:val="22"/>
          <w:szCs w:val="22"/>
        </w:rPr>
        <w:t xml:space="preserve"> </w:t>
      </w:r>
      <w:r>
        <w:rPr>
          <w:rFonts w:ascii="Arial" w:hAnsi="Arial" w:eastAsia="Arial" w:cs="Arial"/>
          <w:i/>
          <w:sz w:val="22"/>
          <w:szCs w:val="22"/>
        </w:rPr>
        <w:t>p</w:t>
      </w:r>
      <w:r>
        <w:rPr>
          <w:rFonts w:ascii="Arial" w:hAnsi="Arial" w:eastAsia="Arial" w:cs="Arial"/>
          <w:i/>
          <w:color w:val="000000"/>
          <w:sz w:val="22"/>
          <w:szCs w:val="22"/>
        </w:rPr>
        <w:t>art 2</w:t>
      </w:r>
      <w:r>
        <w:rPr>
          <w:rStyle w:val="FootnoteReference"/>
          <w:rFonts w:ascii="Arial" w:hAnsi="Arial" w:eastAsia="Arial" w:cs="Arial"/>
          <w:i/>
          <w:color w:val="000000"/>
          <w:sz w:val="22"/>
          <w:szCs w:val="22"/>
        </w:rPr>
        <w:footnoteReference w:id="2"/>
      </w:r>
      <w:r>
        <w:rPr>
          <w:rFonts w:ascii="Arial" w:hAnsi="Arial" w:eastAsia="Arial" w:cs="Arial"/>
          <w:i/>
          <w:color w:val="000000"/>
          <w:sz w:val="22"/>
          <w:szCs w:val="22"/>
        </w:rPr>
        <w:t>.</w:t>
      </w:r>
    </w:p>
    <w:p w:rsidR="006F2691" w:rsidRDefault="00EB3702" w14:paraId="2A5615CA" w14:textId="77777777">
      <w:pPr>
        <w:pStyle w:val="Standard"/>
        <w:numPr>
          <w:ilvl w:val="0"/>
          <w:numId w:val="17"/>
        </w:numPr>
        <w:spacing w:after="120"/>
        <w:ind w:left="0" w:firstLine="0"/>
        <w:jc w:val="both"/>
      </w:pPr>
      <w:r>
        <w:rPr>
          <w:rFonts w:ascii="Arial" w:hAnsi="Arial" w:eastAsia="Arial" w:cs="Arial"/>
          <w:b/>
          <w:color w:val="000000"/>
          <w:sz w:val="22"/>
          <w:szCs w:val="22"/>
        </w:rPr>
        <w:t xml:space="preserve">Note for Contracting Authorities: Para 7 may be amended so separate </w:t>
      </w:r>
      <w:r>
        <w:rPr>
          <w:rFonts w:ascii="Arial" w:hAnsi="Arial" w:eastAsia="Arial" w:cs="Arial"/>
          <w:b/>
          <w:sz w:val="22"/>
          <w:szCs w:val="22"/>
        </w:rPr>
        <w:t>p</w:t>
      </w:r>
      <w:r>
        <w:rPr>
          <w:rFonts w:ascii="Arial" w:hAnsi="Arial" w:eastAsia="Arial" w:cs="Arial"/>
          <w:b/>
          <w:color w:val="000000"/>
          <w:sz w:val="22"/>
          <w:szCs w:val="22"/>
        </w:rPr>
        <w:t>art 3 answers are requested from each member of the group. This may be required for example for frameworks.</w:t>
      </w:r>
    </w:p>
    <w:p w:rsidR="006F2691" w:rsidRDefault="00EB3702" w14:paraId="438EBC67" w14:textId="77777777">
      <w:pPr>
        <w:pStyle w:val="Standard"/>
        <w:spacing w:after="120"/>
        <w:jc w:val="both"/>
      </w:pPr>
      <w:r>
        <w:rPr>
          <w:rFonts w:ascii="Arial" w:hAnsi="Arial" w:eastAsia="Arial" w:cs="Arial"/>
          <w:i/>
          <w:color w:val="000000"/>
          <w:sz w:val="22"/>
          <w:szCs w:val="22"/>
        </w:rPr>
        <w:t xml:space="preserve">For answers to </w:t>
      </w:r>
      <w:r>
        <w:rPr>
          <w:rFonts w:ascii="Arial" w:hAnsi="Arial" w:eastAsia="Arial" w:cs="Arial"/>
          <w:i/>
          <w:sz w:val="22"/>
          <w:szCs w:val="22"/>
        </w:rPr>
        <w:t>p</w:t>
      </w:r>
      <w:r>
        <w:rPr>
          <w:rFonts w:ascii="Arial" w:hAnsi="Arial" w:eastAsia="Arial" w:cs="Arial"/>
          <w:i/>
          <w:color w:val="000000"/>
          <w:sz w:val="22"/>
          <w:szCs w:val="22"/>
        </w:rPr>
        <w:t xml:space="preserve">art 3 – If you are bidding on behalf of a </w:t>
      </w:r>
      <w:r>
        <w:rPr>
          <w:rFonts w:ascii="Arial" w:hAnsi="Arial" w:eastAsia="Arial" w:cs="Arial"/>
          <w:i/>
          <w:color w:val="000000"/>
          <w:sz w:val="22"/>
          <w:szCs w:val="22"/>
        </w:rPr>
        <w:t>group, for example, a consortium, or you intend to use subcontractors, you should complete all of the questions on behalf of the consortium and/ or any subcontractors, providing one composite response and declaration</w:t>
      </w:r>
      <w:r>
        <w:rPr>
          <w:rFonts w:ascii="Arial" w:hAnsi="Arial" w:eastAsia="Arial" w:cs="Arial"/>
          <w:color w:val="000000"/>
          <w:sz w:val="22"/>
          <w:szCs w:val="22"/>
        </w:rPr>
        <w:t>.</w:t>
      </w:r>
    </w:p>
    <w:p w:rsidR="006F2691" w:rsidRDefault="00EB3702" w14:paraId="55DE82F9" w14:textId="77777777">
      <w:pPr>
        <w:pStyle w:val="Standard"/>
        <w:spacing w:after="120"/>
        <w:jc w:val="both"/>
      </w:pPr>
      <w:r>
        <w:rPr>
          <w:rFonts w:ascii="Arial" w:hAnsi="Arial" w:eastAsia="Arial" w:cs="Arial"/>
          <w:color w:val="000000"/>
          <w:sz w:val="22"/>
          <w:szCs w:val="22"/>
        </w:rPr>
        <w:t>The authority confirms that it will ke</w:t>
      </w:r>
      <w:r>
        <w:rPr>
          <w:rFonts w:ascii="Arial" w:hAnsi="Arial" w:eastAsia="Arial" w:cs="Arial"/>
          <w:color w:val="000000"/>
          <w:sz w:val="22"/>
          <w:szCs w:val="22"/>
        </w:rPr>
        <w:t>ep confidential and will not disclose to any third parties any information obtained from a named customer contact, other than to the Cabinet Office and/or contracting authorities defined by the regulations, or pursuant to an order of the court or demand ma</w:t>
      </w:r>
      <w:r>
        <w:rPr>
          <w:rFonts w:ascii="Arial" w:hAnsi="Arial" w:eastAsia="Arial" w:cs="Arial"/>
          <w:color w:val="000000"/>
          <w:sz w:val="22"/>
          <w:szCs w:val="22"/>
        </w:rPr>
        <w:t>de by any competent authority or body where the authority is under a legal or regulatory obligation to make such a disclosure.</w:t>
      </w:r>
    </w:p>
    <w:p w:rsidR="006F2691" w:rsidRDefault="00EB3702" w14:paraId="54537634" w14:textId="77777777">
      <w:pPr>
        <w:pStyle w:val="Standard"/>
        <w:numPr>
          <w:ilvl w:val="0"/>
          <w:numId w:val="17"/>
        </w:numPr>
        <w:spacing w:after="120"/>
        <w:ind w:left="0" w:firstLine="0"/>
        <w:jc w:val="both"/>
      </w:pPr>
      <w:r>
        <w:rPr>
          <w:rFonts w:ascii="Arial" w:hAnsi="Arial" w:eastAsia="Arial" w:cs="Arial"/>
          <w:color w:val="000000"/>
          <w:sz w:val="22"/>
          <w:szCs w:val="22"/>
        </w:rPr>
        <w:t xml:space="preserve"> </w:t>
      </w:r>
      <w:r>
        <w:rPr>
          <w:rFonts w:ascii="Arial" w:hAnsi="Arial" w:eastAsia="Arial" w:cs="Arial"/>
          <w:sz w:val="22"/>
          <w:szCs w:val="22"/>
        </w:rPr>
        <w:t>The Public Procurement Review Service allows government suppliers and potential government suppliers to raise concerns anonymous</w:t>
      </w:r>
      <w:r>
        <w:rPr>
          <w:rFonts w:ascii="Arial" w:hAnsi="Arial" w:eastAsia="Arial" w:cs="Arial"/>
          <w:sz w:val="22"/>
          <w:szCs w:val="22"/>
        </w:rPr>
        <w:t xml:space="preserve">ly about unfair public sector procurement practice. The government can then investigate and resolve these concerns for contracting authorities as listed in </w:t>
      </w:r>
      <w:hyperlink w:history="1" r:id="rId13">
        <w:r>
          <w:rPr>
            <w:rFonts w:ascii="Arial" w:hAnsi="Arial" w:eastAsia="Arial" w:cs="Arial"/>
            <w:color w:val="0000FF"/>
            <w:sz w:val="22"/>
            <w:szCs w:val="22"/>
            <w:u w:val="single"/>
          </w:rPr>
          <w:t>Schedule 1</w:t>
        </w:r>
      </w:hyperlink>
      <w:r>
        <w:rPr>
          <w:rFonts w:ascii="Arial" w:hAnsi="Arial" w:eastAsia="Arial" w:cs="Arial"/>
          <w:sz w:val="22"/>
          <w:szCs w:val="22"/>
        </w:rPr>
        <w:t xml:space="preserve"> of the Public</w:t>
      </w:r>
      <w:r>
        <w:rPr>
          <w:rFonts w:ascii="Arial" w:hAnsi="Arial" w:eastAsia="Arial" w:cs="Arial"/>
          <w:sz w:val="22"/>
          <w:szCs w:val="22"/>
        </w:rPr>
        <w:t xml:space="preserve"> Contracts Regulations 2015. To use the Public Procurement Review Service, </w:t>
      </w:r>
      <w:hyperlink w:history="1" r:id="rId14">
        <w:r>
          <w:rPr>
            <w:rFonts w:ascii="Arial" w:hAnsi="Arial" w:eastAsia="Arial" w:cs="Arial"/>
            <w:color w:val="0000FF"/>
            <w:sz w:val="22"/>
            <w:szCs w:val="22"/>
            <w:u w:val="single"/>
          </w:rPr>
          <w:t>read the terms</w:t>
        </w:r>
      </w:hyperlink>
      <w:r>
        <w:rPr>
          <w:rFonts w:ascii="Arial" w:hAnsi="Arial" w:eastAsia="Arial" w:cs="Arial"/>
          <w:sz w:val="22"/>
          <w:szCs w:val="22"/>
        </w:rPr>
        <w:t xml:space="preserve"> and email </w:t>
      </w:r>
      <w:hyperlink w:history="1" r:id="rId15">
        <w:r>
          <w:rPr>
            <w:rFonts w:ascii="Arial" w:hAnsi="Arial" w:eastAsia="Arial" w:cs="Arial"/>
            <w:color w:val="0000FF"/>
            <w:sz w:val="22"/>
            <w:szCs w:val="22"/>
            <w:u w:val="single"/>
          </w:rPr>
          <w:t>publicprocurementreview@cabinetoffice.gov.uk</w:t>
        </w:r>
      </w:hyperlink>
      <w:r>
        <w:rPr>
          <w:rFonts w:ascii="Arial" w:hAnsi="Arial" w:eastAsia="Arial" w:cs="Arial"/>
          <w:sz w:val="22"/>
          <w:szCs w:val="22"/>
        </w:rPr>
        <w:t xml:space="preserve"> or phone 0345 010 3503.</w:t>
      </w:r>
    </w:p>
    <w:p w:rsidR="006F2691" w:rsidRDefault="006F2691" w14:paraId="20EA8A60" w14:textId="77777777">
      <w:pPr>
        <w:pStyle w:val="Standard"/>
        <w:spacing w:after="120"/>
        <w:ind w:right="-199"/>
        <w:jc w:val="both"/>
        <w:rPr>
          <w:sz w:val="22"/>
          <w:szCs w:val="22"/>
        </w:rPr>
      </w:pPr>
    </w:p>
    <w:p w:rsidR="006F2691" w:rsidRDefault="006F2691" w14:paraId="60CB446A" w14:textId="77777777">
      <w:pPr>
        <w:pStyle w:val="Standard"/>
        <w:spacing w:after="120"/>
        <w:ind w:right="-199"/>
        <w:jc w:val="both"/>
        <w:rPr>
          <w:sz w:val="22"/>
          <w:szCs w:val="22"/>
        </w:rPr>
      </w:pPr>
    </w:p>
    <w:p w:rsidR="008B7655" w:rsidRDefault="008B7655" w14:paraId="710C718B" w14:textId="77777777">
      <w:pPr>
        <w:rPr>
          <w:rFonts w:cs="Mangal"/>
          <w:szCs w:val="21"/>
        </w:rPr>
        <w:sectPr w:rsidR="008B7655">
          <w:type w:val="continuous"/>
          <w:pgSz w:w="11906" w:h="16838" w:orient="portrait"/>
          <w:pgMar w:top="709" w:right="1797" w:bottom="777" w:left="1700" w:header="0" w:footer="720" w:gutter="0"/>
          <w:pgNumType w:start="1"/>
          <w:cols w:space="720"/>
        </w:sectPr>
      </w:pPr>
    </w:p>
    <w:p w:rsidR="006F2691" w:rsidRDefault="006F2691" w14:paraId="056CD5F0" w14:textId="77777777">
      <w:pPr>
        <w:pStyle w:val="Standard"/>
        <w:pageBreakBefore/>
        <w:spacing w:after="120"/>
        <w:ind w:right="-199"/>
        <w:jc w:val="both"/>
        <w:rPr>
          <w:color w:val="000000"/>
          <w:sz w:val="22"/>
          <w:szCs w:val="22"/>
        </w:rPr>
      </w:pPr>
    </w:p>
    <w:tbl>
      <w:tblPr>
        <w:tblW w:w="9465" w:type="dxa"/>
        <w:tblInd w:w="-574" w:type="dxa"/>
        <w:tblLayout w:type="fixed"/>
        <w:tblCellMar>
          <w:left w:w="10" w:type="dxa"/>
          <w:right w:w="10" w:type="dxa"/>
        </w:tblCellMar>
        <w:tblLook w:val="0000" w:firstRow="0" w:lastRow="0" w:firstColumn="0" w:lastColumn="0" w:noHBand="0" w:noVBand="0"/>
      </w:tblPr>
      <w:tblGrid>
        <w:gridCol w:w="9465"/>
      </w:tblGrid>
      <w:tr w:rsidR="006F2691" w14:paraId="3D56B853" w14:textId="77777777">
        <w:tc>
          <w:tcPr>
            <w:tcW w:w="9465" w:type="dxa"/>
            <w:tcBorders>
              <w:top w:val="single" w:color="000000" w:sz="4" w:space="0"/>
              <w:left w:val="single" w:color="000000" w:sz="4" w:space="0"/>
              <w:bottom w:val="single" w:color="000000" w:sz="4" w:space="0"/>
              <w:right w:val="single" w:color="000000" w:sz="4" w:space="0"/>
            </w:tcBorders>
            <w:shd w:val="clear" w:color="auto" w:fill="C0C0C0"/>
            <w:tcMar>
              <w:top w:w="0" w:type="dxa"/>
              <w:left w:w="113" w:type="dxa"/>
              <w:bottom w:w="0" w:type="dxa"/>
              <w:right w:w="108" w:type="dxa"/>
            </w:tcMar>
          </w:tcPr>
          <w:p w:rsidR="006F2691" w:rsidRDefault="00EB3702" w14:paraId="3B581627" w14:textId="77777777">
            <w:pPr>
              <w:pStyle w:val="Standard"/>
              <w:spacing w:after="120"/>
              <w:ind w:right="-199"/>
              <w:jc w:val="both"/>
            </w:pPr>
            <w:r>
              <w:rPr>
                <w:rFonts w:ascii="Arial" w:hAnsi="Arial" w:eastAsia="Arial" w:cs="Arial"/>
                <w:b/>
                <w:color w:val="000000"/>
                <w:sz w:val="22"/>
                <w:szCs w:val="22"/>
              </w:rPr>
              <w:t>Part 1: Your information and the bidding model.</w:t>
            </w:r>
          </w:p>
        </w:tc>
      </w:tr>
      <w:tr w:rsidR="006F2691" w14:paraId="2ADC224F" w14:textId="77777777">
        <w:tc>
          <w:tcPr>
            <w:tcW w:w="946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2EA200B" w14:textId="77777777">
            <w:pPr>
              <w:pStyle w:val="Standard"/>
              <w:spacing w:after="120"/>
              <w:jc w:val="both"/>
            </w:pPr>
            <w:r>
              <w:rPr>
                <w:rFonts w:ascii="Arial" w:hAnsi="Arial" w:eastAsia="Arial" w:cs="Arial"/>
                <w:color w:val="000000"/>
                <w:sz w:val="22"/>
                <w:szCs w:val="22"/>
              </w:rPr>
              <w:t xml:space="preserve">You must answer all questions in </w:t>
            </w:r>
            <w:r>
              <w:rPr>
                <w:rFonts w:ascii="Arial" w:hAnsi="Arial" w:eastAsia="Arial" w:cs="Arial"/>
                <w:sz w:val="22"/>
                <w:szCs w:val="22"/>
              </w:rPr>
              <w:t>p</w:t>
            </w:r>
            <w:r>
              <w:rPr>
                <w:rFonts w:ascii="Arial" w:hAnsi="Arial" w:eastAsia="Arial" w:cs="Arial"/>
                <w:color w:val="000000"/>
                <w:sz w:val="22"/>
                <w:szCs w:val="22"/>
              </w:rPr>
              <w:t xml:space="preserve">arts 1 and 2. If you are the supplier, you must answer all questions in </w:t>
            </w:r>
            <w:r>
              <w:rPr>
                <w:rFonts w:ascii="Arial" w:hAnsi="Arial" w:eastAsia="Arial" w:cs="Arial"/>
                <w:sz w:val="22"/>
                <w:szCs w:val="22"/>
              </w:rPr>
              <w:t>p</w:t>
            </w:r>
            <w:r>
              <w:rPr>
                <w:rFonts w:ascii="Arial" w:hAnsi="Arial" w:eastAsia="Arial" w:cs="Arial"/>
                <w:color w:val="000000"/>
                <w:sz w:val="22"/>
                <w:szCs w:val="22"/>
              </w:rPr>
              <w:t xml:space="preserve">art 3 as well. </w:t>
            </w:r>
            <w:r>
              <w:rPr>
                <w:rFonts w:ascii="Arial" w:hAnsi="Arial" w:eastAsia="Arial" w:cs="Arial"/>
                <w:b/>
                <w:i/>
                <w:color w:val="000000"/>
                <w:sz w:val="22"/>
                <w:szCs w:val="22"/>
              </w:rPr>
              <w:t xml:space="preserve">[Contracting Authorities to change this instruction if all members of the group or required to submit a completed </w:t>
            </w:r>
            <w:r>
              <w:rPr>
                <w:rFonts w:ascii="Arial" w:hAnsi="Arial" w:eastAsia="Arial" w:cs="Arial"/>
                <w:b/>
                <w:i/>
                <w:sz w:val="22"/>
                <w:szCs w:val="22"/>
              </w:rPr>
              <w:t>p</w:t>
            </w:r>
            <w:r>
              <w:rPr>
                <w:rFonts w:ascii="Arial" w:hAnsi="Arial" w:eastAsia="Arial" w:cs="Arial"/>
                <w:b/>
                <w:i/>
                <w:color w:val="000000"/>
                <w:sz w:val="22"/>
                <w:szCs w:val="22"/>
              </w:rPr>
              <w:t>art 3]</w:t>
            </w:r>
          </w:p>
        </w:tc>
      </w:tr>
      <w:tr w:rsidR="006F2691" w14:paraId="25E8304B" w14:textId="77777777">
        <w:tc>
          <w:tcPr>
            <w:tcW w:w="946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A1D0225" w14:textId="77777777">
            <w:pPr>
              <w:pStyle w:val="Standard"/>
              <w:spacing w:after="120"/>
              <w:jc w:val="both"/>
            </w:pPr>
            <w:r>
              <w:rPr>
                <w:rFonts w:ascii="Arial" w:hAnsi="Arial" w:eastAsia="Arial" w:cs="Arial"/>
                <w:color w:val="000000"/>
                <w:sz w:val="22"/>
                <w:szCs w:val="22"/>
              </w:rPr>
              <w:t>Bidders must ensure that every organisation o</w:t>
            </w:r>
            <w:r>
              <w:rPr>
                <w:rFonts w:ascii="Arial" w:hAnsi="Arial" w:eastAsia="Arial" w:cs="Arial"/>
                <w:color w:val="000000"/>
                <w:sz w:val="22"/>
                <w:szCs w:val="22"/>
              </w:rPr>
              <w:t xml:space="preserve">n which they will rely to meet the selection criteria completes and submits their own answers and declaration for </w:t>
            </w:r>
            <w:r>
              <w:rPr>
                <w:rFonts w:ascii="Arial" w:hAnsi="Arial" w:eastAsia="Arial" w:cs="Arial"/>
                <w:sz w:val="22"/>
                <w:szCs w:val="22"/>
              </w:rPr>
              <w:t>p</w:t>
            </w:r>
            <w:r>
              <w:rPr>
                <w:rFonts w:ascii="Arial" w:hAnsi="Arial" w:eastAsia="Arial" w:cs="Arial"/>
                <w:color w:val="000000"/>
                <w:sz w:val="22"/>
                <w:szCs w:val="22"/>
              </w:rPr>
              <w:t>art 1 and 2.</w:t>
            </w:r>
          </w:p>
        </w:tc>
      </w:tr>
    </w:tbl>
    <w:p w:rsidR="006F2691" w:rsidRDefault="006F2691" w14:paraId="57916178" w14:textId="77777777"/>
    <w:p w:rsidR="006F2691" w:rsidRDefault="00EB3702" w14:paraId="7F552995"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0129360A"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6F2691" w:rsidRDefault="00EB3702" w14:paraId="250AC951" w14:textId="77777777">
      <w:pPr>
        <w:pStyle w:val="Standard"/>
        <w:ind w:left="705"/>
        <w:jc w:val="both"/>
      </w:pPr>
      <w:r>
        <w:rPr>
          <w:rFonts w:ascii="Arial" w:hAnsi="Arial" w:eastAsia="Arial" w:cs="Arial"/>
          <w:sz w:val="22"/>
          <w:szCs w:val="22"/>
        </w:rPr>
        <w:t>N/A</w:t>
      </w:r>
      <w:r>
        <w:rPr>
          <w:rFonts w:ascii="Arial" w:hAnsi="Arial" w:eastAsia="Arial" w:cs="Arial"/>
        </w:rPr>
        <w:tab/>
      </w:r>
      <w:r>
        <w:rPr>
          <w:rFonts w:ascii="Arial" w:hAnsi="Arial" w:eastAsia="Arial" w:cs="Arial"/>
          <w:b/>
          <w:sz w:val="28"/>
          <w:szCs w:val="28"/>
        </w:rPr>
        <w:t>▢</w:t>
      </w:r>
    </w:p>
    <w:tbl>
      <w:tblPr>
        <w:tblW w:w="9450" w:type="dxa"/>
        <w:tblInd w:w="-574" w:type="dxa"/>
        <w:tblLayout w:type="fixed"/>
        <w:tblCellMar>
          <w:left w:w="10" w:type="dxa"/>
          <w:right w:w="10" w:type="dxa"/>
        </w:tblCellMar>
        <w:tblLook w:val="0000" w:firstRow="0" w:lastRow="0" w:firstColumn="0" w:lastColumn="0" w:noHBand="0" w:noVBand="0"/>
      </w:tblPr>
      <w:tblGrid>
        <w:gridCol w:w="1844"/>
        <w:gridCol w:w="3975"/>
        <w:gridCol w:w="3631"/>
      </w:tblGrid>
      <w:tr w:rsidR="006F2691" w14:paraId="578DD835" w14:textId="77777777">
        <w:tc>
          <w:tcPr>
            <w:tcW w:w="1844"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29D9FE4C" w14:textId="77777777">
            <w:pPr>
              <w:pStyle w:val="Standard"/>
              <w:spacing w:after="120"/>
              <w:ind w:right="-199"/>
              <w:jc w:val="both"/>
            </w:pPr>
            <w:r>
              <w:rPr>
                <w:rFonts w:ascii="Arial" w:hAnsi="Arial" w:eastAsia="Arial" w:cs="Arial"/>
                <w:b/>
                <w:color w:val="000000"/>
                <w:sz w:val="22"/>
                <w:szCs w:val="22"/>
              </w:rPr>
              <w:t>Section 1</w:t>
            </w:r>
          </w:p>
        </w:tc>
        <w:tc>
          <w:tcPr>
            <w:tcW w:w="7606" w:type="dxa"/>
            <w:gridSpan w:val="2"/>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2AFD6EBB" w14:textId="77777777">
            <w:pPr>
              <w:pStyle w:val="Standard"/>
              <w:spacing w:after="120"/>
              <w:ind w:right="-199"/>
              <w:jc w:val="both"/>
            </w:pPr>
            <w:r>
              <w:rPr>
                <w:rFonts w:ascii="Arial" w:hAnsi="Arial" w:eastAsia="Arial" w:cs="Arial"/>
                <w:b/>
                <w:color w:val="000000"/>
                <w:sz w:val="22"/>
                <w:szCs w:val="22"/>
              </w:rPr>
              <w:t>Your information</w:t>
            </w:r>
          </w:p>
        </w:tc>
      </w:tr>
      <w:tr w:rsidR="006F2691" w14:paraId="6676CB86" w14:textId="77777777">
        <w:tc>
          <w:tcPr>
            <w:tcW w:w="1844"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77AC4A65" w14:textId="77777777">
            <w:pPr>
              <w:pStyle w:val="Standard"/>
              <w:spacing w:after="120"/>
              <w:ind w:right="-199"/>
              <w:jc w:val="both"/>
            </w:pPr>
            <w:r>
              <w:rPr>
                <w:rFonts w:ascii="Arial" w:hAnsi="Arial" w:eastAsia="Arial" w:cs="Arial"/>
                <w:b/>
                <w:color w:val="000000"/>
                <w:sz w:val="22"/>
                <w:szCs w:val="22"/>
              </w:rPr>
              <w:t>Question number</w:t>
            </w:r>
          </w:p>
        </w:tc>
        <w:tc>
          <w:tcPr>
            <w:tcW w:w="3975"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27AF04D2" w14:textId="77777777">
            <w:pPr>
              <w:pStyle w:val="Standard"/>
              <w:spacing w:after="120"/>
              <w:ind w:right="-199"/>
              <w:jc w:val="both"/>
            </w:pPr>
            <w:r>
              <w:rPr>
                <w:rFonts w:ascii="Arial" w:hAnsi="Arial" w:eastAsia="Arial" w:cs="Arial"/>
                <w:b/>
                <w:color w:val="000000"/>
                <w:sz w:val="22"/>
                <w:szCs w:val="22"/>
              </w:rPr>
              <w:t>Question</w:t>
            </w:r>
          </w:p>
        </w:tc>
        <w:tc>
          <w:tcPr>
            <w:tcW w:w="3631"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0058B726" w14:textId="77777777">
            <w:pPr>
              <w:pStyle w:val="Standard"/>
              <w:spacing w:after="120"/>
              <w:ind w:right="-199"/>
              <w:jc w:val="both"/>
            </w:pPr>
            <w:r>
              <w:rPr>
                <w:rFonts w:ascii="Arial" w:hAnsi="Arial" w:eastAsia="Arial" w:cs="Arial"/>
                <w:b/>
                <w:color w:val="000000"/>
                <w:sz w:val="22"/>
                <w:szCs w:val="22"/>
              </w:rPr>
              <w:t>Response</w:t>
            </w:r>
          </w:p>
        </w:tc>
      </w:tr>
      <w:tr w:rsidR="006F2691" w14:paraId="1164C35A" w14:textId="77777777">
        <w:tc>
          <w:tcPr>
            <w:tcW w:w="184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766ABFA6" w14:textId="77777777">
            <w:pPr>
              <w:pStyle w:val="Standard"/>
              <w:spacing w:after="120"/>
              <w:ind w:right="-199"/>
              <w:jc w:val="both"/>
            </w:pPr>
            <w:r>
              <w:rPr>
                <w:rFonts w:ascii="Arial" w:hAnsi="Arial" w:eastAsia="Arial" w:cs="Arial"/>
                <w:color w:val="000000"/>
                <w:sz w:val="22"/>
                <w:szCs w:val="22"/>
              </w:rPr>
              <w:t>1.1(a)</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78474813" w14:textId="77777777">
            <w:pPr>
              <w:pStyle w:val="Standard"/>
              <w:spacing w:after="120"/>
              <w:jc w:val="both"/>
            </w:pPr>
            <w:r>
              <w:rPr>
                <w:rFonts w:ascii="Arial" w:hAnsi="Arial" w:eastAsia="Arial" w:cs="Arial"/>
                <w:color w:val="000000"/>
                <w:sz w:val="22"/>
                <w:szCs w:val="22"/>
              </w:rPr>
              <w:t xml:space="preserve">Name (if registered, please give the </w:t>
            </w:r>
            <w:r>
              <w:rPr>
                <w:rFonts w:ascii="Arial" w:hAnsi="Arial" w:eastAsia="Arial" w:cs="Arial"/>
                <w:color w:val="000000"/>
                <w:sz w:val="22"/>
                <w:szCs w:val="22"/>
              </w:rPr>
              <w:t>registered name)</w:t>
            </w:r>
          </w:p>
        </w:tc>
        <w:tc>
          <w:tcPr>
            <w:tcW w:w="363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61A4FC02" w14:textId="77777777">
            <w:pPr>
              <w:pStyle w:val="Standard"/>
              <w:spacing w:after="120"/>
              <w:ind w:right="-199"/>
              <w:jc w:val="both"/>
              <w:rPr>
                <w:color w:val="000000"/>
                <w:sz w:val="22"/>
                <w:szCs w:val="22"/>
              </w:rPr>
            </w:pPr>
          </w:p>
        </w:tc>
      </w:tr>
      <w:tr w:rsidR="006F2691" w14:paraId="56BEE0BB" w14:textId="77777777">
        <w:tc>
          <w:tcPr>
            <w:tcW w:w="184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1A71960" w14:textId="77777777">
            <w:pPr>
              <w:pStyle w:val="Standard"/>
              <w:spacing w:after="120"/>
              <w:ind w:right="-199"/>
              <w:jc w:val="both"/>
            </w:pPr>
            <w:r>
              <w:rPr>
                <w:rFonts w:ascii="Arial" w:hAnsi="Arial" w:eastAsia="Arial" w:cs="Arial"/>
                <w:color w:val="000000"/>
                <w:sz w:val="22"/>
                <w:szCs w:val="22"/>
              </w:rPr>
              <w:t>1.1(b) – (i)</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285753A" w14:textId="77777777">
            <w:pPr>
              <w:pStyle w:val="Standard"/>
              <w:spacing w:after="120"/>
              <w:jc w:val="both"/>
            </w:pPr>
            <w:r>
              <w:rPr>
                <w:rFonts w:ascii="Arial" w:hAnsi="Arial" w:eastAsia="Arial" w:cs="Arial"/>
                <w:color w:val="000000"/>
                <w:sz w:val="22"/>
                <w:szCs w:val="22"/>
              </w:rPr>
              <w:t>Registered address (if applicable) or head office address</w:t>
            </w:r>
          </w:p>
        </w:tc>
        <w:tc>
          <w:tcPr>
            <w:tcW w:w="363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34EF2DDA" w14:textId="77777777">
            <w:pPr>
              <w:pStyle w:val="Standard"/>
              <w:spacing w:after="120"/>
              <w:ind w:right="-199"/>
              <w:jc w:val="both"/>
              <w:rPr>
                <w:color w:val="000000"/>
                <w:sz w:val="22"/>
                <w:szCs w:val="22"/>
              </w:rPr>
            </w:pPr>
          </w:p>
        </w:tc>
      </w:tr>
      <w:tr w:rsidR="006F2691" w14:paraId="49BE5C33" w14:textId="77777777">
        <w:tc>
          <w:tcPr>
            <w:tcW w:w="184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73C04C48" w14:textId="77777777">
            <w:pPr>
              <w:pStyle w:val="Standard"/>
              <w:spacing w:after="120"/>
              <w:ind w:right="-199"/>
              <w:jc w:val="both"/>
            </w:pPr>
            <w:r>
              <w:rPr>
                <w:rFonts w:ascii="Arial" w:hAnsi="Arial" w:eastAsia="Arial" w:cs="Arial"/>
                <w:color w:val="000000"/>
                <w:sz w:val="22"/>
                <w:szCs w:val="22"/>
              </w:rPr>
              <w:t>1.1(b) – (ii)</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333B6B01" w14:textId="77777777">
            <w:pPr>
              <w:pStyle w:val="Standard"/>
              <w:spacing w:after="120"/>
              <w:jc w:val="both"/>
            </w:pPr>
            <w:r>
              <w:rPr>
                <w:rFonts w:ascii="Arial" w:hAnsi="Arial" w:eastAsia="Arial" w:cs="Arial"/>
                <w:color w:val="000000"/>
                <w:sz w:val="22"/>
                <w:szCs w:val="22"/>
              </w:rPr>
              <w:t>Registered website address (if applicable)</w:t>
            </w:r>
          </w:p>
        </w:tc>
        <w:tc>
          <w:tcPr>
            <w:tcW w:w="363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0984E127" w14:textId="77777777">
            <w:pPr>
              <w:pStyle w:val="Standard"/>
              <w:spacing w:after="120"/>
              <w:ind w:right="-199"/>
              <w:jc w:val="both"/>
              <w:rPr>
                <w:color w:val="000000"/>
                <w:sz w:val="22"/>
                <w:szCs w:val="22"/>
              </w:rPr>
            </w:pPr>
          </w:p>
        </w:tc>
      </w:tr>
      <w:tr w:rsidR="006F2691" w14:paraId="5EB8F8B0" w14:textId="77777777">
        <w:tc>
          <w:tcPr>
            <w:tcW w:w="184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26E3F1DC" w14:textId="77777777">
            <w:pPr>
              <w:pStyle w:val="Standard"/>
              <w:spacing w:after="120"/>
              <w:ind w:right="-199"/>
              <w:jc w:val="both"/>
            </w:pPr>
            <w:r>
              <w:rPr>
                <w:rFonts w:ascii="Arial" w:hAnsi="Arial" w:eastAsia="Arial" w:cs="Arial"/>
                <w:color w:val="000000"/>
                <w:sz w:val="22"/>
                <w:szCs w:val="22"/>
              </w:rPr>
              <w:t>1.1(c)</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11C25CE4" w14:textId="77777777">
            <w:pPr>
              <w:pStyle w:val="Standard"/>
              <w:jc w:val="both"/>
            </w:pPr>
            <w:r>
              <w:rPr>
                <w:rFonts w:ascii="Arial" w:hAnsi="Arial" w:eastAsia="Arial" w:cs="Arial"/>
                <w:color w:val="000000"/>
                <w:sz w:val="22"/>
                <w:szCs w:val="22"/>
              </w:rPr>
              <w:t>Trading status</w:t>
            </w:r>
          </w:p>
          <w:p w:rsidR="006F2691" w:rsidRDefault="00EB3702" w14:paraId="687253BE" w14:textId="77777777">
            <w:pPr>
              <w:pStyle w:val="Standard"/>
              <w:jc w:val="both"/>
            </w:pPr>
            <w:r>
              <w:rPr>
                <w:rFonts w:ascii="Arial" w:hAnsi="Arial" w:eastAsia="Arial" w:cs="Arial"/>
                <w:color w:val="000000"/>
                <w:sz w:val="22"/>
                <w:szCs w:val="22"/>
              </w:rPr>
              <w:t>a) - public limited company</w:t>
            </w:r>
          </w:p>
          <w:p w:rsidR="006F2691" w:rsidRDefault="00EB3702" w14:paraId="050393B7" w14:textId="77777777">
            <w:pPr>
              <w:pStyle w:val="Standard"/>
              <w:jc w:val="both"/>
            </w:pPr>
            <w:r>
              <w:rPr>
                <w:rFonts w:ascii="Arial" w:hAnsi="Arial" w:eastAsia="Arial" w:cs="Arial"/>
                <w:color w:val="000000"/>
                <w:sz w:val="22"/>
                <w:szCs w:val="22"/>
              </w:rPr>
              <w:t>b) - private limited company</w:t>
            </w:r>
          </w:p>
          <w:p w:rsidR="006F2691" w:rsidRDefault="00EB3702" w14:paraId="75469856" w14:textId="77777777">
            <w:pPr>
              <w:pStyle w:val="Standard"/>
              <w:jc w:val="both"/>
            </w:pPr>
            <w:r>
              <w:rPr>
                <w:rFonts w:ascii="Arial" w:hAnsi="Arial" w:eastAsia="Arial" w:cs="Arial"/>
                <w:color w:val="000000"/>
                <w:sz w:val="22"/>
                <w:szCs w:val="22"/>
              </w:rPr>
              <w:t xml:space="preserve">c) - limited </w:t>
            </w:r>
            <w:r>
              <w:rPr>
                <w:rFonts w:ascii="Arial" w:hAnsi="Arial" w:eastAsia="Arial" w:cs="Arial"/>
                <w:color w:val="000000"/>
                <w:sz w:val="22"/>
                <w:szCs w:val="22"/>
              </w:rPr>
              <w:t>liability partnership</w:t>
            </w:r>
          </w:p>
          <w:p w:rsidR="006F2691" w:rsidRDefault="00EB3702" w14:paraId="304F18AC" w14:textId="77777777">
            <w:pPr>
              <w:pStyle w:val="Standard"/>
              <w:jc w:val="both"/>
            </w:pPr>
            <w:r>
              <w:rPr>
                <w:rFonts w:ascii="Arial" w:hAnsi="Arial" w:eastAsia="Arial" w:cs="Arial"/>
                <w:color w:val="000000"/>
                <w:sz w:val="22"/>
                <w:szCs w:val="22"/>
              </w:rPr>
              <w:t>d) - other partnership</w:t>
            </w:r>
          </w:p>
          <w:p w:rsidR="006F2691" w:rsidRDefault="00EB3702" w14:paraId="65725B05" w14:textId="77777777">
            <w:pPr>
              <w:pStyle w:val="Standard"/>
              <w:jc w:val="both"/>
            </w:pPr>
            <w:r>
              <w:rPr>
                <w:rFonts w:ascii="Arial" w:hAnsi="Arial" w:eastAsia="Arial" w:cs="Arial"/>
                <w:color w:val="000000"/>
                <w:sz w:val="22"/>
                <w:szCs w:val="22"/>
              </w:rPr>
              <w:t>e) - sole trader</w:t>
            </w:r>
          </w:p>
          <w:p w:rsidR="006F2691" w:rsidRDefault="00EB3702" w14:paraId="6F1AB52A" w14:textId="77777777">
            <w:pPr>
              <w:pStyle w:val="Standard"/>
              <w:jc w:val="both"/>
            </w:pPr>
            <w:r>
              <w:rPr>
                <w:rFonts w:ascii="Arial" w:hAnsi="Arial" w:eastAsia="Arial" w:cs="Arial"/>
                <w:color w:val="000000"/>
                <w:sz w:val="22"/>
                <w:szCs w:val="22"/>
              </w:rPr>
              <w:t>f) - third sector</w:t>
            </w:r>
          </w:p>
          <w:p w:rsidR="006F2691" w:rsidRDefault="00EB3702" w14:paraId="6EA5111A" w14:textId="77777777">
            <w:pPr>
              <w:pStyle w:val="Standard"/>
              <w:jc w:val="both"/>
            </w:pPr>
            <w:r>
              <w:rPr>
                <w:rFonts w:ascii="Arial" w:hAnsi="Arial" w:eastAsia="Arial" w:cs="Arial"/>
                <w:color w:val="000000"/>
                <w:sz w:val="22"/>
                <w:szCs w:val="22"/>
              </w:rPr>
              <w:t>g) - other (please specify your trading status)</w:t>
            </w:r>
          </w:p>
        </w:tc>
        <w:tc>
          <w:tcPr>
            <w:tcW w:w="363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4D8E1498" w14:textId="77777777">
            <w:pPr>
              <w:pStyle w:val="Standard"/>
              <w:spacing w:after="120"/>
              <w:ind w:right="-199"/>
              <w:jc w:val="both"/>
              <w:rPr>
                <w:color w:val="000000"/>
                <w:sz w:val="22"/>
                <w:szCs w:val="22"/>
              </w:rPr>
            </w:pPr>
          </w:p>
        </w:tc>
      </w:tr>
      <w:tr w:rsidR="006F2691" w14:paraId="336FA37E" w14:textId="77777777">
        <w:tc>
          <w:tcPr>
            <w:tcW w:w="184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7929603C" w14:textId="77777777">
            <w:pPr>
              <w:pStyle w:val="Standard"/>
              <w:spacing w:after="120"/>
              <w:ind w:right="-199"/>
              <w:jc w:val="both"/>
            </w:pPr>
            <w:r>
              <w:rPr>
                <w:rFonts w:ascii="Arial" w:hAnsi="Arial" w:eastAsia="Arial" w:cs="Arial"/>
                <w:color w:val="000000"/>
                <w:sz w:val="22"/>
                <w:szCs w:val="22"/>
              </w:rPr>
              <w:t>1.1(d)</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35DD801" w14:textId="77777777">
            <w:pPr>
              <w:pStyle w:val="Standard"/>
              <w:spacing w:after="120"/>
              <w:jc w:val="both"/>
            </w:pPr>
            <w:r>
              <w:rPr>
                <w:rFonts w:ascii="Arial" w:hAnsi="Arial" w:eastAsia="Arial" w:cs="Arial"/>
                <w:color w:val="000000"/>
                <w:sz w:val="22"/>
                <w:szCs w:val="22"/>
              </w:rPr>
              <w:t>Date of registration (if applicable) or date of formation.</w:t>
            </w:r>
          </w:p>
        </w:tc>
        <w:tc>
          <w:tcPr>
            <w:tcW w:w="363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02348219" w14:textId="77777777">
            <w:pPr>
              <w:pStyle w:val="Standard"/>
              <w:spacing w:after="120"/>
              <w:ind w:right="-199"/>
              <w:jc w:val="both"/>
              <w:rPr>
                <w:color w:val="000000"/>
                <w:sz w:val="22"/>
                <w:szCs w:val="22"/>
              </w:rPr>
            </w:pPr>
          </w:p>
        </w:tc>
      </w:tr>
      <w:tr w:rsidR="006F2691" w14:paraId="6AB8E93A" w14:textId="77777777">
        <w:tc>
          <w:tcPr>
            <w:tcW w:w="184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CDFEB45" w14:textId="77777777">
            <w:pPr>
              <w:pStyle w:val="Standard"/>
              <w:spacing w:after="120"/>
              <w:ind w:right="-199"/>
              <w:jc w:val="both"/>
            </w:pPr>
            <w:r>
              <w:rPr>
                <w:rFonts w:ascii="Arial" w:hAnsi="Arial" w:eastAsia="Arial" w:cs="Arial"/>
                <w:color w:val="000000"/>
                <w:sz w:val="22"/>
                <w:szCs w:val="22"/>
              </w:rPr>
              <w:t>1.1(e)</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1551A663" w14:textId="77777777">
            <w:pPr>
              <w:pStyle w:val="Standard"/>
              <w:spacing w:after="120"/>
              <w:jc w:val="both"/>
            </w:pPr>
            <w:r>
              <w:rPr>
                <w:rFonts w:ascii="Arial" w:hAnsi="Arial" w:eastAsia="Arial" w:cs="Arial"/>
                <w:color w:val="000000"/>
                <w:sz w:val="22"/>
                <w:szCs w:val="22"/>
              </w:rPr>
              <w:t>Registration number (company, partnership, charity,</w:t>
            </w:r>
            <w:r>
              <w:rPr>
                <w:rFonts w:ascii="Arial" w:hAnsi="Arial" w:eastAsia="Arial" w:cs="Arial"/>
                <w:color w:val="000000"/>
                <w:sz w:val="22"/>
                <w:szCs w:val="22"/>
              </w:rPr>
              <w:t xml:space="preserve"> etc if applicable).</w:t>
            </w:r>
          </w:p>
        </w:tc>
        <w:tc>
          <w:tcPr>
            <w:tcW w:w="363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7868E227" w14:textId="77777777">
            <w:pPr>
              <w:pStyle w:val="Standard"/>
              <w:spacing w:after="120"/>
              <w:ind w:right="-199"/>
              <w:jc w:val="both"/>
              <w:rPr>
                <w:color w:val="000000"/>
                <w:sz w:val="22"/>
                <w:szCs w:val="22"/>
              </w:rPr>
            </w:pPr>
          </w:p>
        </w:tc>
      </w:tr>
      <w:tr w:rsidR="006F2691" w14:paraId="68DC1471" w14:textId="77777777">
        <w:tc>
          <w:tcPr>
            <w:tcW w:w="184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2D84809" w14:textId="77777777">
            <w:pPr>
              <w:pStyle w:val="Standard"/>
              <w:spacing w:after="120"/>
              <w:ind w:right="-199"/>
              <w:jc w:val="both"/>
            </w:pPr>
            <w:r>
              <w:rPr>
                <w:rFonts w:ascii="Arial" w:hAnsi="Arial" w:eastAsia="Arial" w:cs="Arial"/>
                <w:color w:val="000000"/>
                <w:sz w:val="22"/>
                <w:szCs w:val="22"/>
              </w:rPr>
              <w:t>1.1(</w:t>
            </w:r>
            <w:r>
              <w:rPr>
                <w:rFonts w:ascii="Arial" w:hAnsi="Arial" w:eastAsia="Arial" w:cs="Arial"/>
                <w:sz w:val="22"/>
                <w:szCs w:val="22"/>
              </w:rPr>
              <w:t>f</w:t>
            </w:r>
            <w:r>
              <w:rPr>
                <w:rFonts w:ascii="Arial" w:hAnsi="Arial" w:eastAsia="Arial" w:cs="Arial"/>
                <w:color w:val="000000"/>
                <w:sz w:val="22"/>
                <w:szCs w:val="22"/>
              </w:rPr>
              <w:t>)</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E5065AC" w14:textId="77777777">
            <w:pPr>
              <w:pStyle w:val="Standard"/>
              <w:spacing w:after="120"/>
              <w:jc w:val="both"/>
            </w:pPr>
            <w:r>
              <w:rPr>
                <w:rFonts w:ascii="Arial" w:hAnsi="Arial" w:eastAsia="Arial" w:cs="Arial"/>
                <w:color w:val="000000"/>
                <w:sz w:val="22"/>
                <w:szCs w:val="22"/>
              </w:rPr>
              <w:t>Registered VAT number.</w:t>
            </w:r>
          </w:p>
        </w:tc>
        <w:tc>
          <w:tcPr>
            <w:tcW w:w="363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7D59609B" w14:textId="77777777">
            <w:pPr>
              <w:pStyle w:val="Standard"/>
              <w:spacing w:after="120"/>
              <w:ind w:right="-199"/>
              <w:jc w:val="both"/>
              <w:rPr>
                <w:color w:val="000000"/>
                <w:sz w:val="22"/>
                <w:szCs w:val="22"/>
              </w:rPr>
            </w:pPr>
          </w:p>
        </w:tc>
      </w:tr>
      <w:tr w:rsidR="006F2691" w14:paraId="0826C858" w14:textId="77777777">
        <w:tc>
          <w:tcPr>
            <w:tcW w:w="184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E090FE3" w14:textId="77777777">
            <w:pPr>
              <w:pStyle w:val="Standard"/>
              <w:spacing w:after="120"/>
              <w:ind w:right="-199"/>
              <w:jc w:val="both"/>
            </w:pPr>
            <w:r>
              <w:rPr>
                <w:rFonts w:ascii="Arial" w:hAnsi="Arial" w:eastAsia="Arial" w:cs="Arial"/>
                <w:color w:val="000000"/>
                <w:sz w:val="22"/>
                <w:szCs w:val="22"/>
              </w:rPr>
              <w:t>1.1(</w:t>
            </w:r>
            <w:r>
              <w:rPr>
                <w:rFonts w:ascii="Arial" w:hAnsi="Arial" w:eastAsia="Arial" w:cs="Arial"/>
                <w:sz w:val="22"/>
                <w:szCs w:val="22"/>
              </w:rPr>
              <w:t>g</w:t>
            </w:r>
            <w:r>
              <w:rPr>
                <w:rFonts w:ascii="Arial" w:hAnsi="Arial" w:eastAsia="Arial" w:cs="Arial"/>
                <w:color w:val="000000"/>
                <w:sz w:val="22"/>
                <w:szCs w:val="22"/>
              </w:rPr>
              <w:t>) - (i)</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1CB35354" w14:textId="77777777">
            <w:pPr>
              <w:pStyle w:val="Standard"/>
              <w:spacing w:after="120"/>
              <w:jc w:val="both"/>
            </w:pPr>
            <w:r>
              <w:rPr>
                <w:rFonts w:ascii="Arial" w:hAnsi="Arial" w:eastAsia="Arial" w:cs="Arial"/>
                <w:color w:val="000000"/>
                <w:sz w:val="22"/>
                <w:szCs w:val="22"/>
              </w:rPr>
              <w:t>Are you registered with the appropriate professional or trade register(s) specified for this procurement in the Member State where your organisation is established?</w:t>
            </w:r>
          </w:p>
        </w:tc>
        <w:tc>
          <w:tcPr>
            <w:tcW w:w="363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26908B85"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1245242B"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6F2691" w:rsidRDefault="00EB3702" w14:paraId="0189379A" w14:textId="77777777">
            <w:pPr>
              <w:pStyle w:val="Standard"/>
              <w:ind w:left="705"/>
              <w:jc w:val="both"/>
            </w:pPr>
            <w:r>
              <w:rPr>
                <w:rFonts w:ascii="Arial" w:hAnsi="Arial" w:eastAsia="Arial" w:cs="Arial"/>
                <w:sz w:val="22"/>
                <w:szCs w:val="22"/>
              </w:rPr>
              <w:t>N/A</w:t>
            </w:r>
            <w:r>
              <w:rPr>
                <w:rFonts w:ascii="Arial" w:hAnsi="Arial" w:eastAsia="Arial" w:cs="Arial"/>
              </w:rPr>
              <w:tab/>
            </w:r>
            <w:r>
              <w:rPr>
                <w:rFonts w:ascii="Arial" w:hAnsi="Arial" w:eastAsia="Arial" w:cs="Arial"/>
                <w:b/>
                <w:sz w:val="28"/>
                <w:szCs w:val="28"/>
              </w:rPr>
              <w:t>▢</w:t>
            </w:r>
          </w:p>
        </w:tc>
      </w:tr>
      <w:tr w:rsidR="006F2691" w14:paraId="0CF483A6" w14:textId="77777777">
        <w:tc>
          <w:tcPr>
            <w:tcW w:w="184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2E090B1" w14:textId="77777777">
            <w:pPr>
              <w:pStyle w:val="Standard"/>
              <w:spacing w:after="120"/>
              <w:ind w:right="-199"/>
              <w:jc w:val="both"/>
            </w:pPr>
            <w:r>
              <w:rPr>
                <w:rFonts w:ascii="Arial" w:hAnsi="Arial" w:eastAsia="Arial" w:cs="Arial"/>
                <w:color w:val="000000"/>
                <w:sz w:val="22"/>
                <w:szCs w:val="22"/>
              </w:rPr>
              <w:t>1.1(</w:t>
            </w:r>
            <w:r>
              <w:rPr>
                <w:rFonts w:ascii="Arial" w:hAnsi="Arial" w:eastAsia="Arial" w:cs="Arial"/>
                <w:sz w:val="22"/>
                <w:szCs w:val="22"/>
              </w:rPr>
              <w:t>g</w:t>
            </w:r>
            <w:r>
              <w:rPr>
                <w:rFonts w:ascii="Arial" w:hAnsi="Arial" w:eastAsia="Arial" w:cs="Arial"/>
                <w:color w:val="000000"/>
                <w:sz w:val="22"/>
                <w:szCs w:val="22"/>
              </w:rPr>
              <w:t>) - (ii)</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0C1BA88A" w14:textId="77777777">
            <w:pPr>
              <w:pStyle w:val="Standard"/>
              <w:jc w:val="both"/>
            </w:pPr>
            <w:r>
              <w:rPr>
                <w:rFonts w:ascii="Arial" w:hAnsi="Arial" w:eastAsia="Arial" w:cs="Arial"/>
                <w:color w:val="000000"/>
                <w:sz w:val="22"/>
                <w:szCs w:val="22"/>
              </w:rPr>
              <w:t xml:space="preserve">If you responded yes to 1.1(h) - (i), please provide the relevant details, including the name of the register and registration number(s), and if evidence of registration is available electronically, please </w:t>
            </w:r>
            <w:r>
              <w:rPr>
                <w:rFonts w:ascii="Arial" w:hAnsi="Arial" w:eastAsia="Arial" w:cs="Arial"/>
                <w:sz w:val="22"/>
                <w:szCs w:val="22"/>
              </w:rPr>
              <w:t>provide</w:t>
            </w:r>
          </w:p>
          <w:p w:rsidR="006F2691" w:rsidRDefault="00EB3702" w14:paraId="1C1D63D7" w14:textId="77777777">
            <w:pPr>
              <w:pStyle w:val="Standard"/>
              <w:jc w:val="both"/>
            </w:pPr>
            <w:r>
              <w:rPr>
                <w:rFonts w:ascii="Arial" w:hAnsi="Arial" w:eastAsia="Arial" w:cs="Arial"/>
                <w:color w:val="000000"/>
                <w:sz w:val="22"/>
                <w:szCs w:val="22"/>
              </w:rPr>
              <w:t>- the website address,</w:t>
            </w:r>
          </w:p>
          <w:p w:rsidR="006F2691" w:rsidRDefault="00EB3702" w14:paraId="2E8C014E" w14:textId="77777777">
            <w:pPr>
              <w:pStyle w:val="Standard"/>
              <w:jc w:val="both"/>
            </w:pPr>
            <w:r>
              <w:rPr>
                <w:rFonts w:ascii="Arial" w:hAnsi="Arial" w:eastAsia="Arial" w:cs="Arial"/>
                <w:color w:val="000000"/>
                <w:sz w:val="22"/>
                <w:szCs w:val="22"/>
              </w:rPr>
              <w:t>- issuing body</w:t>
            </w:r>
          </w:p>
          <w:p w:rsidR="006F2691" w:rsidRDefault="00EB3702" w14:paraId="4C1ACAC7" w14:textId="77777777">
            <w:pPr>
              <w:pStyle w:val="Standard"/>
              <w:jc w:val="both"/>
            </w:pPr>
            <w:r>
              <w:rPr>
                <w:rFonts w:ascii="Arial" w:hAnsi="Arial" w:eastAsia="Arial" w:cs="Arial"/>
                <w:color w:val="000000"/>
                <w:sz w:val="22"/>
                <w:szCs w:val="22"/>
              </w:rPr>
              <w:t>- re</w:t>
            </w:r>
            <w:r>
              <w:rPr>
                <w:rFonts w:ascii="Arial" w:hAnsi="Arial" w:eastAsia="Arial" w:cs="Arial"/>
                <w:color w:val="000000"/>
                <w:sz w:val="22"/>
                <w:szCs w:val="22"/>
              </w:rPr>
              <w:t>ference number.</w:t>
            </w:r>
          </w:p>
        </w:tc>
        <w:tc>
          <w:tcPr>
            <w:tcW w:w="363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3AE20C09" w14:textId="77777777">
            <w:pPr>
              <w:pStyle w:val="Standard"/>
              <w:spacing w:after="120"/>
              <w:jc w:val="both"/>
              <w:rPr>
                <w:rFonts w:ascii="Arial" w:hAnsi="Arial" w:eastAsia="Arial" w:cs="Arial"/>
                <w:color w:val="000000"/>
                <w:sz w:val="22"/>
                <w:szCs w:val="22"/>
              </w:rPr>
            </w:pPr>
          </w:p>
        </w:tc>
      </w:tr>
      <w:tr w:rsidR="006F2691" w14:paraId="2D6AA60C" w14:textId="77777777">
        <w:tc>
          <w:tcPr>
            <w:tcW w:w="184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1B6B2AA2" w14:textId="77777777">
            <w:pPr>
              <w:pStyle w:val="Standard"/>
              <w:spacing w:after="120"/>
              <w:ind w:right="-199"/>
              <w:jc w:val="both"/>
            </w:pPr>
            <w:r>
              <w:rPr>
                <w:rFonts w:ascii="Arial" w:hAnsi="Arial" w:eastAsia="Arial" w:cs="Arial"/>
                <w:color w:val="000000"/>
                <w:sz w:val="22"/>
                <w:szCs w:val="22"/>
              </w:rPr>
              <w:t>1.1(</w:t>
            </w:r>
            <w:r>
              <w:rPr>
                <w:rFonts w:ascii="Arial" w:hAnsi="Arial" w:eastAsia="Arial" w:cs="Arial"/>
                <w:sz w:val="22"/>
                <w:szCs w:val="22"/>
              </w:rPr>
              <w:t>h</w:t>
            </w:r>
            <w:r>
              <w:rPr>
                <w:rFonts w:ascii="Arial" w:hAnsi="Arial" w:eastAsia="Arial" w:cs="Arial"/>
                <w:color w:val="000000"/>
                <w:sz w:val="22"/>
                <w:szCs w:val="22"/>
              </w:rPr>
              <w:t>) - (i)</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794F4C95" w14:textId="77777777">
            <w:pPr>
              <w:pStyle w:val="Standard"/>
              <w:spacing w:after="120"/>
              <w:jc w:val="both"/>
            </w:pPr>
            <w:r>
              <w:rPr>
                <w:rFonts w:ascii="Arial" w:hAnsi="Arial" w:eastAsia="Arial" w:cs="Arial"/>
                <w:color w:val="000000"/>
                <w:sz w:val="22"/>
                <w:szCs w:val="22"/>
              </w:rPr>
              <w:t>For procurements for services only, is it a legal requirement in the country where you are established for you to:</w:t>
            </w:r>
          </w:p>
          <w:p w:rsidR="006F2691" w:rsidRDefault="00EB3702" w14:paraId="7239F81F" w14:textId="77777777">
            <w:pPr>
              <w:pStyle w:val="Standard"/>
              <w:jc w:val="both"/>
            </w:pPr>
            <w:r>
              <w:rPr>
                <w:rFonts w:ascii="Arial" w:hAnsi="Arial" w:eastAsia="Arial" w:cs="Arial"/>
                <w:color w:val="000000"/>
                <w:sz w:val="22"/>
                <w:szCs w:val="22"/>
              </w:rPr>
              <w:t>a) possess a particular authorisation, or</w:t>
            </w:r>
          </w:p>
          <w:p w:rsidR="006F2691" w:rsidRDefault="00EB3702" w14:paraId="34F0B12D" w14:textId="77777777">
            <w:pPr>
              <w:pStyle w:val="Standard"/>
              <w:jc w:val="both"/>
            </w:pPr>
            <w:r>
              <w:rPr>
                <w:rFonts w:ascii="Arial" w:hAnsi="Arial" w:eastAsia="Arial" w:cs="Arial"/>
                <w:color w:val="000000"/>
                <w:sz w:val="22"/>
                <w:szCs w:val="22"/>
              </w:rPr>
              <w:t>b) be a member of a particular organisation,</w:t>
            </w:r>
          </w:p>
          <w:p w:rsidR="006F2691" w:rsidRDefault="006F2691" w14:paraId="10C9E531" w14:textId="77777777">
            <w:pPr>
              <w:pStyle w:val="Standard"/>
              <w:jc w:val="both"/>
              <w:rPr>
                <w:rFonts w:ascii="Arial" w:hAnsi="Arial" w:eastAsia="Arial" w:cs="Arial"/>
                <w:color w:val="000000"/>
                <w:sz w:val="22"/>
                <w:szCs w:val="22"/>
              </w:rPr>
            </w:pPr>
          </w:p>
          <w:p w:rsidR="006F2691" w:rsidRDefault="00EB3702" w14:paraId="2C6A341C" w14:textId="77777777">
            <w:pPr>
              <w:pStyle w:val="Standard"/>
              <w:jc w:val="both"/>
            </w:pPr>
            <w:r>
              <w:rPr>
                <w:rFonts w:ascii="Arial" w:hAnsi="Arial" w:eastAsia="Arial" w:cs="Arial"/>
                <w:color w:val="000000"/>
                <w:sz w:val="22"/>
                <w:szCs w:val="22"/>
              </w:rPr>
              <w:t xml:space="preserve">to provide the </w:t>
            </w:r>
            <w:r>
              <w:rPr>
                <w:rFonts w:ascii="Arial" w:hAnsi="Arial" w:eastAsia="Arial" w:cs="Arial"/>
                <w:color w:val="000000"/>
                <w:sz w:val="22"/>
                <w:szCs w:val="22"/>
              </w:rPr>
              <w:t>requirements specified in this procurement?</w:t>
            </w:r>
          </w:p>
          <w:p w:rsidR="006F2691" w:rsidRDefault="006F2691" w14:paraId="015DEF91" w14:textId="77777777">
            <w:pPr>
              <w:pStyle w:val="Standard"/>
              <w:spacing w:after="120"/>
              <w:jc w:val="both"/>
              <w:rPr>
                <w:rFonts w:ascii="Arial" w:hAnsi="Arial" w:eastAsia="Arial" w:cs="Arial"/>
                <w:color w:val="000000"/>
                <w:sz w:val="22"/>
                <w:szCs w:val="22"/>
              </w:rPr>
            </w:pPr>
          </w:p>
        </w:tc>
        <w:tc>
          <w:tcPr>
            <w:tcW w:w="363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0BBC358B"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4E5EBAE3"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6F2691" w:rsidRDefault="006F2691" w14:paraId="23346DF2" w14:textId="77777777">
            <w:pPr>
              <w:pStyle w:val="Standard"/>
              <w:jc w:val="both"/>
              <w:rPr>
                <w:rFonts w:ascii="Arial" w:hAnsi="Arial" w:eastAsia="Arial" w:cs="Arial"/>
                <w:sz w:val="22"/>
                <w:szCs w:val="22"/>
              </w:rPr>
            </w:pPr>
          </w:p>
        </w:tc>
      </w:tr>
      <w:tr w:rsidR="006F2691" w14:paraId="2E854DB9" w14:textId="77777777">
        <w:tc>
          <w:tcPr>
            <w:tcW w:w="184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F70D89F" w14:textId="77777777">
            <w:pPr>
              <w:pStyle w:val="Standard"/>
              <w:spacing w:after="120"/>
              <w:ind w:right="-199"/>
              <w:jc w:val="both"/>
            </w:pPr>
            <w:r>
              <w:rPr>
                <w:rFonts w:ascii="Arial" w:hAnsi="Arial" w:eastAsia="Arial" w:cs="Arial"/>
                <w:color w:val="000000"/>
                <w:sz w:val="22"/>
                <w:szCs w:val="22"/>
              </w:rPr>
              <w:t>1.1(</w:t>
            </w:r>
            <w:r>
              <w:rPr>
                <w:rFonts w:ascii="Arial" w:hAnsi="Arial" w:eastAsia="Arial" w:cs="Arial"/>
                <w:sz w:val="22"/>
                <w:szCs w:val="22"/>
              </w:rPr>
              <w:t>h</w:t>
            </w:r>
            <w:r>
              <w:rPr>
                <w:rFonts w:ascii="Arial" w:hAnsi="Arial" w:eastAsia="Arial" w:cs="Arial"/>
                <w:color w:val="000000"/>
                <w:sz w:val="22"/>
                <w:szCs w:val="22"/>
              </w:rPr>
              <w:t>) - (ii)</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73349CA" w14:textId="77777777">
            <w:pPr>
              <w:pStyle w:val="Standard"/>
              <w:spacing w:after="120"/>
              <w:jc w:val="both"/>
            </w:pPr>
            <w:r>
              <w:rPr>
                <w:rFonts w:ascii="Arial" w:hAnsi="Arial" w:eastAsia="Arial" w:cs="Arial"/>
                <w:color w:val="000000"/>
                <w:sz w:val="22"/>
                <w:szCs w:val="22"/>
              </w:rPr>
              <w:t xml:space="preserve">If you responded yes to 1.1(j) - (i), please provide additional details of what is required, confirmation that you have complied with this and, if evidence of compliance is </w:t>
            </w:r>
            <w:r>
              <w:rPr>
                <w:rFonts w:ascii="Arial" w:hAnsi="Arial" w:eastAsia="Arial" w:cs="Arial"/>
                <w:color w:val="000000"/>
                <w:sz w:val="22"/>
                <w:szCs w:val="22"/>
              </w:rPr>
              <w:t>available electronically, please give the website address, issuing body and reference number.</w:t>
            </w:r>
          </w:p>
        </w:tc>
        <w:tc>
          <w:tcPr>
            <w:tcW w:w="363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65A2B84D" w14:textId="77777777">
            <w:pPr>
              <w:pStyle w:val="Standard"/>
              <w:spacing w:after="120"/>
              <w:jc w:val="both"/>
              <w:rPr>
                <w:rFonts w:ascii="Arial" w:hAnsi="Arial" w:eastAsia="Arial" w:cs="Arial"/>
                <w:color w:val="000000"/>
                <w:sz w:val="22"/>
                <w:szCs w:val="22"/>
              </w:rPr>
            </w:pPr>
          </w:p>
        </w:tc>
      </w:tr>
      <w:tr w:rsidR="006F2691" w14:paraId="708289DE" w14:textId="77777777">
        <w:tc>
          <w:tcPr>
            <w:tcW w:w="184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B036D53" w14:textId="77777777">
            <w:pPr>
              <w:pStyle w:val="Standard"/>
              <w:spacing w:after="120"/>
              <w:ind w:right="-199"/>
              <w:jc w:val="both"/>
            </w:pPr>
            <w:r>
              <w:rPr>
                <w:rFonts w:ascii="Arial" w:hAnsi="Arial" w:eastAsia="Arial" w:cs="Arial"/>
                <w:color w:val="000000"/>
                <w:sz w:val="22"/>
                <w:szCs w:val="22"/>
              </w:rPr>
              <w:t>1.1(</w:t>
            </w:r>
            <w:r>
              <w:rPr>
                <w:rFonts w:ascii="Arial" w:hAnsi="Arial" w:eastAsia="Arial" w:cs="Arial"/>
                <w:sz w:val="22"/>
                <w:szCs w:val="22"/>
              </w:rPr>
              <w:t>i</w:t>
            </w:r>
            <w:r>
              <w:rPr>
                <w:rFonts w:ascii="Arial" w:hAnsi="Arial" w:eastAsia="Arial" w:cs="Arial"/>
                <w:color w:val="000000"/>
                <w:sz w:val="22"/>
                <w:szCs w:val="22"/>
              </w:rPr>
              <w:t>)</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D85EF0E" w14:textId="77777777">
            <w:pPr>
              <w:pStyle w:val="Standard"/>
              <w:spacing w:after="120"/>
              <w:jc w:val="both"/>
            </w:pPr>
            <w:r>
              <w:rPr>
                <w:rFonts w:ascii="Arial" w:hAnsi="Arial" w:eastAsia="Arial" w:cs="Arial"/>
                <w:color w:val="000000"/>
                <w:sz w:val="22"/>
                <w:szCs w:val="22"/>
              </w:rPr>
              <w:t>Relevant classifications (state whether you fall within one of these, and if so which one)</w:t>
            </w:r>
          </w:p>
          <w:p w:rsidR="006F2691" w:rsidRDefault="00EB3702" w14:paraId="7630C71F" w14:textId="77777777">
            <w:pPr>
              <w:pStyle w:val="Standard"/>
              <w:spacing w:after="120"/>
            </w:pPr>
            <w:r>
              <w:rPr>
                <w:rFonts w:ascii="Arial" w:hAnsi="Arial" w:eastAsia="Arial" w:cs="Arial"/>
                <w:color w:val="000000"/>
                <w:sz w:val="22"/>
                <w:szCs w:val="22"/>
              </w:rPr>
              <w:t>a) Voluntary Community Social  Enterprise (VCSE).</w:t>
            </w:r>
          </w:p>
          <w:p w:rsidR="006F2691" w:rsidRDefault="00EB3702" w14:paraId="4853E4B3" w14:textId="77777777">
            <w:pPr>
              <w:pStyle w:val="Standard"/>
              <w:spacing w:after="120"/>
              <w:jc w:val="both"/>
            </w:pPr>
            <w:r>
              <w:rPr>
                <w:rFonts w:ascii="Arial" w:hAnsi="Arial" w:eastAsia="Arial" w:cs="Arial"/>
                <w:color w:val="000000"/>
                <w:sz w:val="22"/>
                <w:szCs w:val="22"/>
              </w:rPr>
              <w:t xml:space="preserve">b) </w:t>
            </w:r>
            <w:r>
              <w:rPr>
                <w:rFonts w:ascii="Arial" w:hAnsi="Arial" w:eastAsia="Arial" w:cs="Arial"/>
                <w:color w:val="000000"/>
                <w:sz w:val="22"/>
                <w:szCs w:val="22"/>
              </w:rPr>
              <w:t>Sheltered Workshop.</w:t>
            </w:r>
          </w:p>
          <w:p w:rsidR="006F2691" w:rsidRDefault="00EB3702" w14:paraId="55798B5B" w14:textId="77777777">
            <w:pPr>
              <w:pStyle w:val="Standard"/>
              <w:spacing w:after="120"/>
              <w:jc w:val="both"/>
            </w:pPr>
            <w:r>
              <w:rPr>
                <w:rFonts w:ascii="Arial" w:hAnsi="Arial" w:eastAsia="Arial" w:cs="Arial"/>
                <w:color w:val="000000"/>
                <w:sz w:val="22"/>
                <w:szCs w:val="22"/>
              </w:rPr>
              <w:t>c) Public service mutual.</w:t>
            </w:r>
          </w:p>
        </w:tc>
        <w:tc>
          <w:tcPr>
            <w:tcW w:w="363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32E40437" w14:textId="77777777">
            <w:pPr>
              <w:pStyle w:val="Standard"/>
              <w:spacing w:after="120"/>
              <w:jc w:val="both"/>
              <w:rPr>
                <w:rFonts w:ascii="Arial" w:hAnsi="Arial" w:eastAsia="Arial" w:cs="Arial"/>
                <w:color w:val="000000"/>
                <w:sz w:val="22"/>
                <w:szCs w:val="22"/>
              </w:rPr>
            </w:pPr>
          </w:p>
        </w:tc>
      </w:tr>
      <w:tr w:rsidR="006F2691" w14:paraId="653ED2D9" w14:textId="77777777">
        <w:tc>
          <w:tcPr>
            <w:tcW w:w="184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AF00C52" w14:textId="77777777">
            <w:pPr>
              <w:pStyle w:val="Standard"/>
              <w:spacing w:after="120"/>
              <w:ind w:right="-199"/>
              <w:jc w:val="both"/>
            </w:pPr>
            <w:r>
              <w:rPr>
                <w:rFonts w:ascii="Arial" w:hAnsi="Arial" w:eastAsia="Arial" w:cs="Arial"/>
                <w:color w:val="000000"/>
                <w:sz w:val="22"/>
                <w:szCs w:val="22"/>
              </w:rPr>
              <w:t>1.1(</w:t>
            </w:r>
            <w:r>
              <w:rPr>
                <w:rFonts w:ascii="Arial" w:hAnsi="Arial" w:eastAsia="Arial" w:cs="Arial"/>
                <w:sz w:val="22"/>
                <w:szCs w:val="22"/>
              </w:rPr>
              <w:t>j</w:t>
            </w:r>
            <w:r>
              <w:rPr>
                <w:rFonts w:ascii="Arial" w:hAnsi="Arial" w:eastAsia="Arial" w:cs="Arial"/>
                <w:color w:val="000000"/>
                <w:sz w:val="22"/>
                <w:szCs w:val="22"/>
              </w:rPr>
              <w:t>)</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6159D99" w14:textId="77777777">
            <w:pPr>
              <w:pStyle w:val="Standard"/>
              <w:spacing w:after="120"/>
              <w:jc w:val="both"/>
            </w:pPr>
            <w:r>
              <w:rPr>
                <w:rFonts w:ascii="Arial" w:hAnsi="Arial" w:eastAsia="Arial" w:cs="Arial"/>
                <w:color w:val="000000"/>
                <w:sz w:val="22"/>
                <w:szCs w:val="22"/>
              </w:rPr>
              <w:t>Are you a Small, Medium or Micro Enterprise (SME)</w:t>
            </w:r>
            <w:r>
              <w:rPr>
                <w:rStyle w:val="FootnoteReference"/>
                <w:rFonts w:ascii="Arial" w:hAnsi="Arial" w:eastAsia="Arial" w:cs="Arial"/>
                <w:color w:val="000000"/>
                <w:sz w:val="22"/>
                <w:szCs w:val="22"/>
              </w:rPr>
              <w:footnoteReference w:id="3"/>
            </w:r>
            <w:r>
              <w:rPr>
                <w:rFonts w:ascii="Arial" w:hAnsi="Arial" w:eastAsia="Arial" w:cs="Arial"/>
                <w:color w:val="000000"/>
                <w:sz w:val="22"/>
                <w:szCs w:val="22"/>
              </w:rPr>
              <w:t>?</w:t>
            </w:r>
          </w:p>
        </w:tc>
        <w:tc>
          <w:tcPr>
            <w:tcW w:w="363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64BE16E"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6814138C"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6F2691" w14:paraId="311A8CD5" w14:textId="77777777">
        <w:tc>
          <w:tcPr>
            <w:tcW w:w="184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362BCBBD" w14:textId="77777777">
            <w:pPr>
              <w:pStyle w:val="Standard"/>
              <w:spacing w:after="120"/>
              <w:ind w:right="-199"/>
              <w:jc w:val="both"/>
            </w:pPr>
            <w:r>
              <w:rPr>
                <w:rFonts w:ascii="Arial" w:hAnsi="Arial" w:eastAsia="Arial" w:cs="Arial"/>
                <w:sz w:val="22"/>
                <w:szCs w:val="22"/>
              </w:rPr>
              <w:t>1.1 (k)</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933E3A2" w14:textId="77777777">
            <w:pPr>
              <w:pStyle w:val="Standard"/>
              <w:ind w:right="181"/>
              <w:jc w:val="both"/>
            </w:pPr>
            <w:r>
              <w:rPr>
                <w:rFonts w:ascii="Arial" w:hAnsi="Arial" w:eastAsia="Arial" w:cs="Arial"/>
                <w:sz w:val="22"/>
                <w:szCs w:val="22"/>
              </w:rPr>
              <w:t>Details of Persons with Significant Control (PSC)</w:t>
            </w:r>
            <w:r>
              <w:rPr>
                <w:rStyle w:val="FootnoteReference"/>
                <w:rFonts w:ascii="Arial" w:hAnsi="Arial" w:eastAsia="Arial" w:cs="Arial"/>
                <w:sz w:val="22"/>
                <w:szCs w:val="22"/>
              </w:rPr>
              <w:footnoteReference w:id="4"/>
            </w:r>
            <w:r>
              <w:rPr>
                <w:rFonts w:ascii="Arial" w:hAnsi="Arial" w:eastAsia="Arial" w:cs="Arial"/>
                <w:sz w:val="22"/>
                <w:szCs w:val="22"/>
              </w:rPr>
              <w:t>, where appropriate</w:t>
            </w:r>
            <w:r>
              <w:rPr>
                <w:rStyle w:val="FootnoteReference"/>
                <w:rFonts w:ascii="Arial" w:hAnsi="Arial" w:eastAsia="Arial" w:cs="Arial"/>
                <w:sz w:val="22"/>
                <w:szCs w:val="22"/>
              </w:rPr>
              <w:footnoteReference w:id="5"/>
            </w:r>
            <w:r>
              <w:rPr>
                <w:rFonts w:ascii="Arial" w:hAnsi="Arial" w:eastAsia="Arial" w:cs="Arial"/>
                <w:sz w:val="22"/>
                <w:szCs w:val="22"/>
              </w:rPr>
              <w:t>:</w:t>
            </w:r>
          </w:p>
          <w:p w:rsidR="006F2691" w:rsidRDefault="006F2691" w14:paraId="66B08CC0" w14:textId="77777777">
            <w:pPr>
              <w:pStyle w:val="Standard"/>
              <w:ind w:right="181"/>
              <w:jc w:val="both"/>
              <w:rPr>
                <w:rFonts w:ascii="Arial" w:hAnsi="Arial" w:eastAsia="Arial" w:cs="Arial"/>
                <w:sz w:val="22"/>
                <w:szCs w:val="22"/>
              </w:rPr>
            </w:pPr>
          </w:p>
          <w:p w:rsidR="006F2691" w:rsidRDefault="00EB3702" w14:paraId="1E1485DB" w14:textId="77777777">
            <w:pPr>
              <w:pStyle w:val="Standard"/>
              <w:ind w:right="181"/>
              <w:jc w:val="both"/>
            </w:pPr>
            <w:r>
              <w:rPr>
                <w:rFonts w:ascii="Arial" w:hAnsi="Arial" w:eastAsia="Arial" w:cs="Arial"/>
                <w:sz w:val="22"/>
                <w:szCs w:val="22"/>
              </w:rPr>
              <w:t>- Name</w:t>
            </w:r>
          </w:p>
          <w:p w:rsidR="006F2691" w:rsidRDefault="00EB3702" w14:paraId="145FEFD0" w14:textId="77777777">
            <w:pPr>
              <w:pStyle w:val="Standard"/>
              <w:ind w:right="181"/>
              <w:jc w:val="both"/>
            </w:pPr>
            <w:r>
              <w:rPr>
                <w:rFonts w:ascii="Arial" w:hAnsi="Arial" w:eastAsia="Arial" w:cs="Arial"/>
                <w:sz w:val="22"/>
                <w:szCs w:val="22"/>
              </w:rPr>
              <w:t>- Date of birth</w:t>
            </w:r>
          </w:p>
          <w:p w:rsidR="006F2691" w:rsidRDefault="00EB3702" w14:paraId="3F7FBC74" w14:textId="77777777">
            <w:pPr>
              <w:pStyle w:val="Standard"/>
              <w:ind w:right="181"/>
              <w:jc w:val="both"/>
            </w:pPr>
            <w:r>
              <w:rPr>
                <w:rFonts w:ascii="Arial" w:hAnsi="Arial" w:eastAsia="Arial" w:cs="Arial"/>
                <w:sz w:val="22"/>
                <w:szCs w:val="22"/>
              </w:rPr>
              <w:t>- Nationality</w:t>
            </w:r>
          </w:p>
          <w:p w:rsidR="006F2691" w:rsidRDefault="00EB3702" w14:paraId="226D8955" w14:textId="77777777">
            <w:pPr>
              <w:pStyle w:val="Standard"/>
              <w:ind w:right="181"/>
              <w:jc w:val="both"/>
            </w:pPr>
            <w:r>
              <w:rPr>
                <w:rFonts w:ascii="Arial" w:hAnsi="Arial" w:eastAsia="Arial" w:cs="Arial"/>
                <w:sz w:val="22"/>
                <w:szCs w:val="22"/>
              </w:rPr>
              <w:t xml:space="preserve">- </w:t>
            </w:r>
            <w:r>
              <w:rPr>
                <w:rFonts w:ascii="Arial" w:hAnsi="Arial" w:eastAsia="Arial" w:cs="Arial"/>
                <w:sz w:val="22"/>
                <w:szCs w:val="22"/>
              </w:rPr>
              <w:t>Country, state or part of the UK where the PSC usually lives</w:t>
            </w:r>
          </w:p>
          <w:p w:rsidR="006F2691" w:rsidRDefault="00EB3702" w14:paraId="5F3A3787" w14:textId="77777777">
            <w:pPr>
              <w:pStyle w:val="Standard"/>
              <w:ind w:right="181"/>
              <w:jc w:val="both"/>
            </w:pPr>
            <w:r>
              <w:rPr>
                <w:rFonts w:ascii="Arial" w:hAnsi="Arial" w:eastAsia="Arial" w:cs="Arial"/>
                <w:sz w:val="22"/>
                <w:szCs w:val="22"/>
              </w:rPr>
              <w:t>- Service address</w:t>
            </w:r>
          </w:p>
          <w:p w:rsidR="006F2691" w:rsidRDefault="00EB3702" w14:paraId="577111FB" w14:textId="77777777">
            <w:pPr>
              <w:pStyle w:val="Standard"/>
              <w:ind w:right="181"/>
              <w:jc w:val="both"/>
            </w:pPr>
            <w:r>
              <w:rPr>
                <w:rFonts w:ascii="Arial" w:hAnsi="Arial" w:eastAsia="Arial" w:cs="Arial"/>
                <w:sz w:val="22"/>
                <w:szCs w:val="22"/>
              </w:rPr>
              <w:t>- The date he or she became a PSC in relation to the company ;</w:t>
            </w:r>
          </w:p>
          <w:p w:rsidR="006F2691" w:rsidRDefault="00EB3702" w14:paraId="27CB9F27" w14:textId="77777777">
            <w:pPr>
              <w:pStyle w:val="Standard"/>
              <w:ind w:right="181"/>
              <w:jc w:val="both"/>
            </w:pPr>
            <w:r>
              <w:rPr>
                <w:rFonts w:ascii="Arial" w:hAnsi="Arial" w:eastAsia="Arial" w:cs="Arial"/>
                <w:sz w:val="22"/>
                <w:szCs w:val="22"/>
              </w:rPr>
              <w:t>- Which conditions for being a PSC are met:</w:t>
            </w:r>
          </w:p>
          <w:p w:rsidR="006F2691" w:rsidRDefault="00EB3702" w14:paraId="49A57442" w14:textId="77777777">
            <w:pPr>
              <w:pStyle w:val="Standard"/>
              <w:ind w:left="720" w:right="181"/>
              <w:jc w:val="both"/>
            </w:pPr>
            <w:r>
              <w:rPr>
                <w:rFonts w:ascii="Arial" w:hAnsi="Arial" w:eastAsia="Arial" w:cs="Arial"/>
                <w:sz w:val="22"/>
                <w:szCs w:val="22"/>
              </w:rPr>
              <w:t>- Over 25% up to (and including) 50%</w:t>
            </w:r>
          </w:p>
          <w:p w:rsidR="006F2691" w:rsidRDefault="00EB3702" w14:paraId="6B69E0B0" w14:textId="77777777">
            <w:pPr>
              <w:pStyle w:val="Standard"/>
              <w:ind w:left="720" w:right="181"/>
              <w:jc w:val="both"/>
            </w:pPr>
            <w:r>
              <w:rPr>
                <w:rFonts w:ascii="Arial" w:hAnsi="Arial" w:eastAsia="Arial" w:cs="Arial"/>
                <w:sz w:val="22"/>
                <w:szCs w:val="22"/>
              </w:rPr>
              <w:t>- More than 50% and less than 75%</w:t>
            </w:r>
          </w:p>
          <w:p w:rsidR="006F2691" w:rsidRDefault="00EB3702" w14:paraId="57DDC289" w14:textId="77777777">
            <w:pPr>
              <w:pStyle w:val="Standard"/>
              <w:ind w:left="720" w:right="181"/>
              <w:jc w:val="both"/>
            </w:pPr>
            <w:r>
              <w:rPr>
                <w:rFonts w:ascii="Arial" w:hAnsi="Arial" w:eastAsia="Arial" w:cs="Arial"/>
                <w:sz w:val="22"/>
                <w:szCs w:val="22"/>
              </w:rPr>
              <w:t>- 75% or more</w:t>
            </w:r>
          </w:p>
          <w:p w:rsidR="006F2691" w:rsidRDefault="00EB3702" w14:paraId="717CF2AF" w14:textId="77777777">
            <w:pPr>
              <w:pStyle w:val="Standard"/>
              <w:ind w:right="181"/>
              <w:jc w:val="both"/>
            </w:pPr>
            <w:r>
              <w:rPr>
                <w:rFonts w:ascii="Arial" w:hAnsi="Arial" w:eastAsia="Arial" w:cs="Arial"/>
                <w:sz w:val="22"/>
                <w:szCs w:val="22"/>
              </w:rPr>
              <w:t>(Please enter N/A if not applicable)</w:t>
            </w:r>
          </w:p>
        </w:tc>
        <w:tc>
          <w:tcPr>
            <w:tcW w:w="363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61771982" w14:textId="77777777">
            <w:pPr>
              <w:pStyle w:val="Standard"/>
              <w:spacing w:after="120"/>
              <w:jc w:val="both"/>
              <w:rPr>
                <w:rFonts w:ascii="Arial" w:hAnsi="Arial" w:eastAsia="Arial" w:cs="Arial"/>
                <w:color w:val="000000"/>
                <w:sz w:val="22"/>
                <w:szCs w:val="22"/>
              </w:rPr>
            </w:pPr>
          </w:p>
        </w:tc>
      </w:tr>
      <w:tr w:rsidR="006F2691" w14:paraId="39DBD391" w14:textId="77777777">
        <w:tc>
          <w:tcPr>
            <w:tcW w:w="184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299A3D7" w14:textId="77777777">
            <w:pPr>
              <w:pStyle w:val="Standard"/>
              <w:spacing w:after="120"/>
              <w:ind w:right="-199"/>
              <w:jc w:val="both"/>
            </w:pPr>
            <w:r>
              <w:rPr>
                <w:rFonts w:ascii="Arial" w:hAnsi="Arial" w:eastAsia="Arial" w:cs="Arial"/>
                <w:color w:val="000000"/>
                <w:sz w:val="22"/>
                <w:szCs w:val="22"/>
              </w:rPr>
              <w:t>1.1(</w:t>
            </w:r>
            <w:r>
              <w:rPr>
                <w:rFonts w:ascii="Arial" w:hAnsi="Arial" w:eastAsia="Arial" w:cs="Arial"/>
                <w:sz w:val="22"/>
                <w:szCs w:val="22"/>
              </w:rPr>
              <w:t>l</w:t>
            </w:r>
            <w:r>
              <w:rPr>
                <w:rFonts w:ascii="Arial" w:hAnsi="Arial" w:eastAsia="Arial" w:cs="Arial"/>
                <w:color w:val="000000"/>
                <w:sz w:val="22"/>
                <w:szCs w:val="22"/>
              </w:rPr>
              <w:t>)</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3B2F4E7D" w14:textId="77777777">
            <w:pPr>
              <w:pStyle w:val="Standard"/>
              <w:jc w:val="both"/>
            </w:pPr>
            <w:r>
              <w:rPr>
                <w:rFonts w:ascii="Arial" w:hAnsi="Arial" w:eastAsia="Arial" w:cs="Arial"/>
                <w:color w:val="000000"/>
                <w:sz w:val="22"/>
                <w:szCs w:val="22"/>
              </w:rPr>
              <w:t>Details of your immediate parent company:</w:t>
            </w:r>
          </w:p>
          <w:p w:rsidR="006F2691" w:rsidRDefault="00EB3702" w14:paraId="20E2F405" w14:textId="77777777">
            <w:pPr>
              <w:pStyle w:val="Standard"/>
              <w:jc w:val="both"/>
            </w:pPr>
            <w:r>
              <w:rPr>
                <w:rFonts w:ascii="Arial" w:hAnsi="Arial" w:eastAsia="Arial" w:cs="Arial"/>
                <w:color w:val="000000"/>
                <w:sz w:val="22"/>
                <w:szCs w:val="22"/>
              </w:rPr>
              <w:t>- Full name of immediate parent company,</w:t>
            </w:r>
          </w:p>
          <w:p w:rsidR="006F2691" w:rsidRDefault="00EB3702" w14:paraId="3DB818CB" w14:textId="77777777">
            <w:pPr>
              <w:pStyle w:val="Standard"/>
              <w:jc w:val="both"/>
            </w:pPr>
            <w:r>
              <w:rPr>
                <w:rFonts w:ascii="Arial" w:hAnsi="Arial" w:eastAsia="Arial" w:cs="Arial"/>
                <w:color w:val="000000"/>
                <w:sz w:val="22"/>
                <w:szCs w:val="22"/>
              </w:rPr>
              <w:t>- Registered or head office address,</w:t>
            </w:r>
          </w:p>
          <w:p w:rsidR="006F2691" w:rsidRDefault="00EB3702" w14:paraId="5A9BE755" w14:textId="77777777">
            <w:pPr>
              <w:pStyle w:val="Standard"/>
              <w:jc w:val="both"/>
            </w:pPr>
            <w:r>
              <w:rPr>
                <w:rFonts w:ascii="Arial" w:hAnsi="Arial" w:eastAsia="Arial" w:cs="Arial"/>
                <w:color w:val="000000"/>
                <w:sz w:val="22"/>
                <w:szCs w:val="22"/>
              </w:rPr>
              <w:t>- Registration number (if applicable),</w:t>
            </w:r>
          </w:p>
          <w:p w:rsidR="006F2691" w:rsidRDefault="00EB3702" w14:paraId="2A067B93" w14:textId="77777777">
            <w:pPr>
              <w:pStyle w:val="Standard"/>
              <w:jc w:val="both"/>
            </w:pPr>
            <w:r>
              <w:rPr>
                <w:rFonts w:ascii="Arial" w:hAnsi="Arial" w:eastAsia="Arial" w:cs="Arial"/>
                <w:color w:val="000000"/>
                <w:sz w:val="22"/>
                <w:szCs w:val="22"/>
              </w:rPr>
              <w:t xml:space="preserve">- VAT number (if </w:t>
            </w:r>
            <w:r>
              <w:rPr>
                <w:rFonts w:ascii="Arial" w:hAnsi="Arial" w:eastAsia="Arial" w:cs="Arial"/>
                <w:color w:val="000000"/>
                <w:sz w:val="22"/>
                <w:szCs w:val="22"/>
              </w:rPr>
              <w:t>applicable),</w:t>
            </w:r>
          </w:p>
          <w:p w:rsidR="006F2691" w:rsidRDefault="00EB3702" w14:paraId="55BF8C1F" w14:textId="77777777">
            <w:pPr>
              <w:pStyle w:val="Standard"/>
              <w:spacing w:after="120"/>
              <w:jc w:val="both"/>
            </w:pPr>
            <w:r>
              <w:rPr>
                <w:rFonts w:ascii="Arial" w:hAnsi="Arial" w:eastAsia="Arial" w:cs="Arial"/>
                <w:color w:val="000000"/>
                <w:sz w:val="22"/>
                <w:szCs w:val="22"/>
              </w:rPr>
              <w:t>Please enter N/A if not applicable)</w:t>
            </w:r>
          </w:p>
        </w:tc>
        <w:tc>
          <w:tcPr>
            <w:tcW w:w="363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306F534F" w14:textId="77777777">
            <w:pPr>
              <w:pStyle w:val="Standard"/>
              <w:spacing w:after="120"/>
              <w:jc w:val="both"/>
              <w:rPr>
                <w:rFonts w:ascii="Arial" w:hAnsi="Arial" w:eastAsia="Arial" w:cs="Arial"/>
                <w:color w:val="000000"/>
                <w:sz w:val="22"/>
                <w:szCs w:val="22"/>
              </w:rPr>
            </w:pPr>
          </w:p>
        </w:tc>
      </w:tr>
      <w:tr w:rsidR="006F2691" w14:paraId="2E5D2DDD" w14:textId="77777777">
        <w:tc>
          <w:tcPr>
            <w:tcW w:w="184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15041A9" w14:textId="77777777">
            <w:pPr>
              <w:pStyle w:val="Standard"/>
              <w:spacing w:after="120"/>
              <w:ind w:right="-199"/>
              <w:jc w:val="both"/>
            </w:pPr>
            <w:r>
              <w:rPr>
                <w:rFonts w:ascii="Arial" w:hAnsi="Arial" w:eastAsia="Arial" w:cs="Arial"/>
                <w:color w:val="000000"/>
                <w:sz w:val="22"/>
                <w:szCs w:val="22"/>
              </w:rPr>
              <w:t>1.1(</w:t>
            </w:r>
            <w:r>
              <w:rPr>
                <w:rFonts w:ascii="Arial" w:hAnsi="Arial" w:eastAsia="Arial" w:cs="Arial"/>
                <w:sz w:val="22"/>
                <w:szCs w:val="22"/>
              </w:rPr>
              <w:t>m</w:t>
            </w:r>
            <w:r>
              <w:rPr>
                <w:rFonts w:ascii="Arial" w:hAnsi="Arial" w:eastAsia="Arial" w:cs="Arial"/>
                <w:color w:val="000000"/>
                <w:sz w:val="22"/>
                <w:szCs w:val="22"/>
              </w:rPr>
              <w:t>)</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3EF3BE05" w14:textId="77777777">
            <w:pPr>
              <w:pStyle w:val="Standard"/>
              <w:spacing w:before="100" w:after="120"/>
              <w:jc w:val="both"/>
            </w:pPr>
            <w:r>
              <w:rPr>
                <w:rFonts w:ascii="Arial" w:hAnsi="Arial" w:eastAsia="Arial" w:cs="Arial"/>
                <w:color w:val="000000"/>
                <w:sz w:val="22"/>
                <w:szCs w:val="22"/>
              </w:rPr>
              <w:t>Details of ultimate parent company:</w:t>
            </w:r>
          </w:p>
          <w:p w:rsidR="006F2691" w:rsidRDefault="00EB3702" w14:paraId="27CDA68D" w14:textId="77777777">
            <w:pPr>
              <w:pStyle w:val="Standard"/>
              <w:jc w:val="both"/>
            </w:pPr>
            <w:r>
              <w:rPr>
                <w:rFonts w:ascii="Arial" w:hAnsi="Arial" w:eastAsia="Arial" w:cs="Arial"/>
                <w:color w:val="000000"/>
                <w:sz w:val="22"/>
                <w:szCs w:val="22"/>
              </w:rPr>
              <w:t>- Full name of ultimate parent company,</w:t>
            </w:r>
          </w:p>
          <w:p w:rsidR="006F2691" w:rsidRDefault="00EB3702" w14:paraId="177B35CF" w14:textId="77777777">
            <w:pPr>
              <w:pStyle w:val="Standard"/>
              <w:jc w:val="both"/>
            </w:pPr>
            <w:r>
              <w:rPr>
                <w:rFonts w:ascii="Arial" w:hAnsi="Arial" w:eastAsia="Arial" w:cs="Arial"/>
                <w:color w:val="000000"/>
                <w:sz w:val="22"/>
                <w:szCs w:val="22"/>
              </w:rPr>
              <w:t>- Registered or head office address,</w:t>
            </w:r>
          </w:p>
          <w:p w:rsidR="006F2691" w:rsidRDefault="00EB3702" w14:paraId="6CCBFDB8" w14:textId="77777777">
            <w:pPr>
              <w:pStyle w:val="Standard"/>
              <w:jc w:val="both"/>
            </w:pPr>
            <w:r>
              <w:rPr>
                <w:rFonts w:ascii="Arial" w:hAnsi="Arial" w:eastAsia="Arial" w:cs="Arial"/>
                <w:color w:val="000000"/>
                <w:sz w:val="22"/>
                <w:szCs w:val="22"/>
              </w:rPr>
              <w:t>- Registration number (if applicable),</w:t>
            </w:r>
          </w:p>
          <w:p w:rsidR="006F2691" w:rsidRDefault="00EB3702" w14:paraId="68D16C89" w14:textId="77777777">
            <w:pPr>
              <w:pStyle w:val="Standard"/>
              <w:jc w:val="both"/>
            </w:pPr>
            <w:r>
              <w:rPr>
                <w:rFonts w:ascii="Arial" w:hAnsi="Arial" w:eastAsia="Arial" w:cs="Arial"/>
                <w:color w:val="000000"/>
                <w:sz w:val="22"/>
                <w:szCs w:val="22"/>
              </w:rPr>
              <w:t>- VAT number (if applicable),</w:t>
            </w:r>
          </w:p>
          <w:p w:rsidR="006F2691" w:rsidRDefault="00EB3702" w14:paraId="453DA4CD" w14:textId="77777777">
            <w:pPr>
              <w:pStyle w:val="Standard"/>
              <w:jc w:val="both"/>
            </w:pPr>
            <w:r>
              <w:rPr>
                <w:rFonts w:ascii="Arial" w:hAnsi="Arial" w:eastAsia="Arial" w:cs="Arial"/>
                <w:color w:val="000000"/>
                <w:sz w:val="22"/>
                <w:szCs w:val="22"/>
              </w:rPr>
              <w:t xml:space="preserve">(Please </w:t>
            </w:r>
            <w:r>
              <w:rPr>
                <w:rFonts w:ascii="Arial" w:hAnsi="Arial" w:eastAsia="Arial" w:cs="Arial"/>
                <w:color w:val="000000"/>
                <w:sz w:val="22"/>
                <w:szCs w:val="22"/>
              </w:rPr>
              <w:t>enter N/A if not applicable)</w:t>
            </w:r>
          </w:p>
        </w:tc>
        <w:tc>
          <w:tcPr>
            <w:tcW w:w="363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68E82EED" w14:textId="77777777">
            <w:pPr>
              <w:pStyle w:val="Standard"/>
              <w:spacing w:after="120"/>
              <w:jc w:val="both"/>
              <w:rPr>
                <w:rFonts w:ascii="Arial" w:hAnsi="Arial" w:eastAsia="Arial" w:cs="Arial"/>
                <w:color w:val="000000"/>
                <w:sz w:val="22"/>
                <w:szCs w:val="22"/>
              </w:rPr>
            </w:pPr>
          </w:p>
        </w:tc>
      </w:tr>
      <w:tr w:rsidR="006F2691" w14:paraId="0FDC827C" w14:textId="77777777">
        <w:tc>
          <w:tcPr>
            <w:tcW w:w="9450"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7B5431D" w14:textId="77777777">
            <w:pPr>
              <w:pStyle w:val="Standard"/>
              <w:spacing w:after="120"/>
              <w:jc w:val="both"/>
            </w:pPr>
            <w:r>
              <w:rPr>
                <w:rFonts w:ascii="Arial" w:hAnsi="Arial" w:eastAsia="Arial" w:cs="Arial"/>
                <w:color w:val="222222"/>
                <w:sz w:val="22"/>
                <w:szCs w:val="22"/>
                <w:shd w:val="clear" w:color="auto" w:fill="FFFFFF"/>
              </w:rPr>
              <w:t>Please note: A criminal record check for relevant convictions may be undertaken for the preferred supplier and all relevant persons and entities (as described above).</w:t>
            </w:r>
          </w:p>
        </w:tc>
      </w:tr>
    </w:tbl>
    <w:p w:rsidR="006F2691" w:rsidRDefault="006F2691" w14:paraId="19868573" w14:textId="77777777"/>
    <w:p w:rsidR="006F2691" w:rsidRDefault="006F2691" w14:paraId="58BA3B4E" w14:textId="77777777">
      <w:pPr>
        <w:pStyle w:val="Standard"/>
        <w:spacing w:after="120"/>
        <w:ind w:right="-199"/>
        <w:jc w:val="both"/>
        <w:rPr>
          <w:sz w:val="22"/>
          <w:szCs w:val="22"/>
        </w:rPr>
      </w:pPr>
    </w:p>
    <w:p w:rsidR="006F2691" w:rsidRDefault="006F2691" w14:paraId="7B8217D1" w14:textId="77777777">
      <w:pPr>
        <w:pStyle w:val="Standard"/>
        <w:spacing w:after="120"/>
        <w:ind w:right="-199"/>
        <w:jc w:val="both"/>
        <w:rPr>
          <w:sz w:val="22"/>
          <w:szCs w:val="22"/>
        </w:rPr>
      </w:pPr>
    </w:p>
    <w:p w:rsidR="006F2691" w:rsidRDefault="006F2691" w14:paraId="48D8B020" w14:textId="77777777">
      <w:pPr>
        <w:pStyle w:val="Standard"/>
        <w:spacing w:after="120"/>
        <w:ind w:right="-199"/>
        <w:jc w:val="both"/>
        <w:rPr>
          <w:sz w:val="22"/>
          <w:szCs w:val="22"/>
        </w:rPr>
      </w:pPr>
    </w:p>
    <w:tbl>
      <w:tblPr>
        <w:tblW w:w="9450" w:type="dxa"/>
        <w:tblInd w:w="-574" w:type="dxa"/>
        <w:tblLayout w:type="fixed"/>
        <w:tblCellMar>
          <w:left w:w="10" w:type="dxa"/>
          <w:right w:w="10" w:type="dxa"/>
        </w:tblCellMar>
        <w:tblLook w:val="0000" w:firstRow="0" w:lastRow="0" w:firstColumn="0" w:lastColumn="0" w:noHBand="0" w:noVBand="0"/>
      </w:tblPr>
      <w:tblGrid>
        <w:gridCol w:w="1844"/>
        <w:gridCol w:w="3975"/>
        <w:gridCol w:w="3631"/>
      </w:tblGrid>
      <w:tr w:rsidR="006F2691" w14:paraId="0B684449" w14:textId="77777777">
        <w:tc>
          <w:tcPr>
            <w:tcW w:w="9450" w:type="dxa"/>
            <w:gridSpan w:val="3"/>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3BE99790" w14:textId="77777777">
            <w:pPr>
              <w:pStyle w:val="Standard"/>
              <w:spacing w:after="120"/>
              <w:jc w:val="both"/>
            </w:pPr>
            <w:r>
              <w:rPr>
                <w:rFonts w:ascii="Arial" w:hAnsi="Arial" w:eastAsia="Arial" w:cs="Arial"/>
                <w:b/>
                <w:color w:val="000000"/>
                <w:sz w:val="22"/>
                <w:szCs w:val="22"/>
              </w:rPr>
              <w:t xml:space="preserve">Please provide the following information about </w:t>
            </w:r>
            <w:r>
              <w:rPr>
                <w:rFonts w:ascii="Arial" w:hAnsi="Arial" w:eastAsia="Arial" w:cs="Arial"/>
                <w:b/>
                <w:color w:val="000000"/>
                <w:sz w:val="22"/>
                <w:szCs w:val="22"/>
              </w:rPr>
              <w:t>your approach to this procurement:</w:t>
            </w:r>
          </w:p>
        </w:tc>
      </w:tr>
      <w:tr w:rsidR="006F2691" w14:paraId="1770098E" w14:textId="77777777">
        <w:tc>
          <w:tcPr>
            <w:tcW w:w="1844"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3A10573F" w14:textId="77777777">
            <w:pPr>
              <w:pStyle w:val="Standard"/>
              <w:spacing w:after="120"/>
              <w:ind w:right="-199"/>
              <w:jc w:val="both"/>
            </w:pPr>
            <w:r>
              <w:rPr>
                <w:rFonts w:ascii="Arial" w:hAnsi="Arial" w:eastAsia="Arial" w:cs="Arial"/>
                <w:b/>
                <w:color w:val="000000"/>
                <w:sz w:val="22"/>
                <w:szCs w:val="22"/>
              </w:rPr>
              <w:t>Section 1 (cont.)</w:t>
            </w:r>
          </w:p>
        </w:tc>
        <w:tc>
          <w:tcPr>
            <w:tcW w:w="3975"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1FEFE49B" w14:textId="77777777">
            <w:pPr>
              <w:pStyle w:val="Standard"/>
              <w:spacing w:after="120"/>
              <w:ind w:right="-199"/>
              <w:jc w:val="both"/>
            </w:pPr>
            <w:r>
              <w:rPr>
                <w:rFonts w:ascii="Arial" w:hAnsi="Arial" w:eastAsia="Arial" w:cs="Arial"/>
                <w:b/>
                <w:color w:val="000000"/>
                <w:sz w:val="22"/>
                <w:szCs w:val="22"/>
              </w:rPr>
              <w:t>Bidding model</w:t>
            </w:r>
          </w:p>
        </w:tc>
        <w:tc>
          <w:tcPr>
            <w:tcW w:w="3631"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6F2691" w14:paraId="5121C42E" w14:textId="77777777">
            <w:pPr>
              <w:pStyle w:val="Standard"/>
              <w:spacing w:after="120"/>
              <w:ind w:right="-199"/>
              <w:jc w:val="both"/>
              <w:rPr>
                <w:color w:val="000000"/>
                <w:sz w:val="22"/>
                <w:szCs w:val="22"/>
              </w:rPr>
            </w:pPr>
          </w:p>
        </w:tc>
      </w:tr>
      <w:tr w:rsidR="006F2691" w14:paraId="10525519" w14:textId="77777777">
        <w:tc>
          <w:tcPr>
            <w:tcW w:w="1844"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402B5531" w14:textId="77777777">
            <w:pPr>
              <w:pStyle w:val="Standard"/>
              <w:spacing w:after="120"/>
              <w:ind w:right="-199"/>
              <w:jc w:val="both"/>
            </w:pPr>
            <w:r>
              <w:rPr>
                <w:rFonts w:ascii="Arial" w:hAnsi="Arial" w:eastAsia="Arial" w:cs="Arial"/>
                <w:b/>
                <w:color w:val="000000"/>
                <w:sz w:val="22"/>
                <w:szCs w:val="22"/>
              </w:rPr>
              <w:t>Question number</w:t>
            </w:r>
          </w:p>
        </w:tc>
        <w:tc>
          <w:tcPr>
            <w:tcW w:w="3975"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59701303" w14:textId="77777777">
            <w:pPr>
              <w:pStyle w:val="Standard"/>
              <w:spacing w:after="120"/>
              <w:ind w:right="-199"/>
              <w:jc w:val="both"/>
            </w:pPr>
            <w:r>
              <w:rPr>
                <w:rFonts w:ascii="Arial" w:hAnsi="Arial" w:eastAsia="Arial" w:cs="Arial"/>
                <w:b/>
                <w:color w:val="000000"/>
                <w:sz w:val="22"/>
                <w:szCs w:val="22"/>
              </w:rPr>
              <w:t>Question</w:t>
            </w:r>
          </w:p>
        </w:tc>
        <w:tc>
          <w:tcPr>
            <w:tcW w:w="3631"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3B964E9B" w14:textId="77777777">
            <w:pPr>
              <w:pStyle w:val="Standard"/>
              <w:spacing w:after="120"/>
              <w:ind w:right="-199"/>
              <w:jc w:val="both"/>
            </w:pPr>
            <w:r>
              <w:rPr>
                <w:rFonts w:ascii="Arial" w:hAnsi="Arial" w:eastAsia="Arial" w:cs="Arial"/>
                <w:b/>
                <w:color w:val="000000"/>
                <w:sz w:val="22"/>
                <w:szCs w:val="22"/>
              </w:rPr>
              <w:t>Response</w:t>
            </w:r>
          </w:p>
        </w:tc>
      </w:tr>
      <w:tr w:rsidR="006F2691" w14:paraId="55DCFA8F" w14:textId="77777777">
        <w:tc>
          <w:tcPr>
            <w:tcW w:w="184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19749D1" w14:textId="77777777">
            <w:pPr>
              <w:pStyle w:val="Standard"/>
              <w:spacing w:after="120"/>
              <w:ind w:right="-199"/>
              <w:jc w:val="both"/>
            </w:pPr>
            <w:r>
              <w:rPr>
                <w:rFonts w:ascii="Arial" w:hAnsi="Arial" w:eastAsia="Arial" w:cs="Arial"/>
                <w:color w:val="000000"/>
                <w:sz w:val="22"/>
                <w:szCs w:val="22"/>
              </w:rPr>
              <w:t>1.2</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3F7B76E" w14:textId="77777777">
            <w:pPr>
              <w:pStyle w:val="Standard"/>
              <w:spacing w:before="100" w:after="120"/>
              <w:jc w:val="both"/>
            </w:pPr>
            <w:r>
              <w:rPr>
                <w:rFonts w:ascii="Arial" w:hAnsi="Arial" w:eastAsia="Arial" w:cs="Arial"/>
                <w:color w:val="000000"/>
                <w:sz w:val="22"/>
                <w:szCs w:val="22"/>
              </w:rPr>
              <w:t>Please indicate if you are bidding as a single supplier or as part of a group or consortium?</w:t>
            </w:r>
          </w:p>
          <w:p w:rsidR="006F2691" w:rsidRDefault="00EB3702" w14:paraId="3144F55E" w14:textId="77777777">
            <w:pPr>
              <w:pStyle w:val="Standard"/>
              <w:spacing w:before="100" w:after="120"/>
              <w:jc w:val="both"/>
            </w:pPr>
            <w:r>
              <w:rPr>
                <w:rFonts w:ascii="Arial" w:hAnsi="Arial" w:eastAsia="Arial" w:cs="Arial"/>
                <w:i/>
                <w:color w:val="000000"/>
                <w:sz w:val="22"/>
                <w:szCs w:val="22"/>
              </w:rPr>
              <w:t xml:space="preserve">If you are bidding as a single supplier please go to </w:t>
            </w:r>
            <w:r>
              <w:rPr>
                <w:rFonts w:ascii="Arial" w:hAnsi="Arial" w:eastAsia="Arial" w:cs="Arial"/>
                <w:i/>
                <w:color w:val="000000"/>
                <w:sz w:val="22"/>
                <w:szCs w:val="22"/>
              </w:rPr>
              <w:t>Q 1.3.</w:t>
            </w:r>
          </w:p>
          <w:p w:rsidR="006F2691" w:rsidRDefault="00EB3702" w14:paraId="3D85DB09" w14:textId="77777777">
            <w:pPr>
              <w:pStyle w:val="Standard"/>
              <w:spacing w:before="100" w:after="120"/>
              <w:jc w:val="both"/>
            </w:pPr>
            <w:r>
              <w:rPr>
                <w:rFonts w:ascii="Arial" w:hAnsi="Arial" w:eastAsia="Arial" w:cs="Arial"/>
                <w:color w:val="000000"/>
                <w:sz w:val="22"/>
                <w:szCs w:val="22"/>
              </w:rPr>
              <w:t>If you are bidding as part of a group or consortium (including where you intend to establish a legal entity to deliver the contract, or you are a subcontractor), please tell us:</w:t>
            </w:r>
          </w:p>
          <w:p w:rsidR="006F2691" w:rsidRDefault="00EB3702" w14:paraId="5330B179" w14:textId="77777777">
            <w:pPr>
              <w:pStyle w:val="Standard"/>
              <w:numPr>
                <w:ilvl w:val="0"/>
                <w:numId w:val="10"/>
              </w:numPr>
              <w:spacing w:after="120"/>
              <w:ind w:left="0" w:firstLine="0"/>
            </w:pPr>
            <w:r>
              <w:rPr>
                <w:rFonts w:ascii="Arial" w:hAnsi="Arial" w:eastAsia="Arial" w:cs="Arial"/>
                <w:color w:val="000000"/>
                <w:sz w:val="22"/>
                <w:szCs w:val="22"/>
              </w:rPr>
              <w:t>The name of the group/consortium.</w:t>
            </w:r>
          </w:p>
          <w:p w:rsidR="006F2691" w:rsidRDefault="00EB3702" w14:paraId="0E155A8F" w14:textId="77777777">
            <w:pPr>
              <w:pStyle w:val="Standard"/>
              <w:numPr>
                <w:ilvl w:val="0"/>
                <w:numId w:val="10"/>
              </w:numPr>
              <w:spacing w:after="120"/>
              <w:ind w:left="0" w:firstLine="0"/>
              <w:jc w:val="both"/>
            </w:pPr>
            <w:r>
              <w:rPr>
                <w:rFonts w:ascii="Arial" w:hAnsi="Arial" w:eastAsia="Arial" w:cs="Arial"/>
                <w:color w:val="000000"/>
                <w:sz w:val="22"/>
                <w:szCs w:val="22"/>
              </w:rPr>
              <w:t xml:space="preserve">The proposed structure of the </w:t>
            </w:r>
            <w:r>
              <w:rPr>
                <w:rFonts w:ascii="Arial" w:hAnsi="Arial" w:eastAsia="Arial" w:cs="Arial"/>
                <w:color w:val="000000"/>
                <w:sz w:val="22"/>
                <w:szCs w:val="22"/>
              </w:rPr>
              <w:t>group/consortium, including the legal structure where applicable.</w:t>
            </w:r>
          </w:p>
          <w:p w:rsidR="006F2691" w:rsidRDefault="00EB3702" w14:paraId="643FCD21" w14:textId="77777777">
            <w:pPr>
              <w:pStyle w:val="Standard"/>
              <w:numPr>
                <w:ilvl w:val="0"/>
                <w:numId w:val="10"/>
              </w:numPr>
              <w:spacing w:after="120"/>
              <w:ind w:left="0" w:firstLine="0"/>
              <w:jc w:val="both"/>
            </w:pPr>
            <w:r>
              <w:rPr>
                <w:rFonts w:ascii="Arial" w:hAnsi="Arial" w:eastAsia="Arial" w:cs="Arial"/>
                <w:color w:val="000000"/>
                <w:sz w:val="22"/>
                <w:szCs w:val="22"/>
              </w:rPr>
              <w:t>The name of the lead member in the group/consortium.</w:t>
            </w:r>
          </w:p>
          <w:p w:rsidR="006F2691" w:rsidRDefault="00EB3702" w14:paraId="7EAD5921" w14:textId="77777777">
            <w:pPr>
              <w:pStyle w:val="Standard"/>
              <w:numPr>
                <w:ilvl w:val="0"/>
                <w:numId w:val="10"/>
              </w:numPr>
              <w:spacing w:after="120"/>
              <w:ind w:left="0" w:firstLine="0"/>
              <w:jc w:val="both"/>
            </w:pPr>
            <w:r>
              <w:rPr>
                <w:rFonts w:ascii="Arial" w:hAnsi="Arial" w:eastAsia="Arial" w:cs="Arial"/>
                <w:color w:val="000000"/>
                <w:sz w:val="22"/>
                <w:szCs w:val="22"/>
              </w:rPr>
              <w:t>Your role in the group/consortium (e.g. lead member, consortium member, subcontractor).</w:t>
            </w:r>
          </w:p>
          <w:p w:rsidR="006F2691" w:rsidRDefault="00EB3702" w14:paraId="5B4147A4" w14:textId="77777777">
            <w:pPr>
              <w:pStyle w:val="Standard"/>
              <w:numPr>
                <w:ilvl w:val="0"/>
                <w:numId w:val="10"/>
              </w:numPr>
              <w:spacing w:after="120"/>
              <w:ind w:left="0" w:firstLine="0"/>
              <w:jc w:val="both"/>
            </w:pPr>
            <w:r>
              <w:rPr>
                <w:rFonts w:ascii="Arial" w:hAnsi="Arial" w:eastAsia="Arial" w:cs="Arial"/>
                <w:color w:val="000000"/>
                <w:sz w:val="22"/>
                <w:szCs w:val="22"/>
              </w:rPr>
              <w:t>If you are the lead member in the group/consortiu</w:t>
            </w:r>
            <w:r>
              <w:rPr>
                <w:rFonts w:ascii="Arial" w:hAnsi="Arial" w:eastAsia="Arial" w:cs="Arial"/>
                <w:color w:val="000000"/>
                <w:sz w:val="22"/>
                <w:szCs w:val="22"/>
              </w:rPr>
              <w:t>m, whether you are relying on other consortium members to meet the selection criteria (i.e. are you relying on other consortium members for economic and technical standing and/or technical and professional ability?) and, if so, which criteria you are relyi</w:t>
            </w:r>
            <w:r>
              <w:rPr>
                <w:rFonts w:ascii="Arial" w:hAnsi="Arial" w:eastAsia="Arial" w:cs="Arial"/>
                <w:color w:val="000000"/>
                <w:sz w:val="22"/>
                <w:szCs w:val="22"/>
              </w:rPr>
              <w:t>ng on them for</w:t>
            </w:r>
          </w:p>
        </w:tc>
        <w:tc>
          <w:tcPr>
            <w:tcW w:w="363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726633C5" w14:textId="77777777">
            <w:pPr>
              <w:pStyle w:val="Standard"/>
              <w:spacing w:after="120"/>
              <w:ind w:right="-199"/>
              <w:jc w:val="both"/>
              <w:rPr>
                <w:color w:val="000000"/>
                <w:sz w:val="22"/>
                <w:szCs w:val="22"/>
              </w:rPr>
            </w:pPr>
          </w:p>
        </w:tc>
      </w:tr>
      <w:tr w:rsidR="006F2691" w14:paraId="3B055E81" w14:textId="77777777">
        <w:tc>
          <w:tcPr>
            <w:tcW w:w="184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198532AB" w14:textId="77777777">
            <w:pPr>
              <w:pStyle w:val="Standard"/>
              <w:spacing w:after="120"/>
              <w:ind w:right="-199"/>
              <w:jc w:val="both"/>
            </w:pPr>
            <w:r>
              <w:rPr>
                <w:rFonts w:ascii="Arial" w:hAnsi="Arial" w:eastAsia="Arial" w:cs="Arial"/>
                <w:color w:val="000000"/>
                <w:sz w:val="22"/>
                <w:szCs w:val="22"/>
              </w:rPr>
              <w:t>1.3</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25F5811F" w14:textId="77777777">
            <w:pPr>
              <w:pStyle w:val="Standard"/>
              <w:spacing w:after="120"/>
              <w:jc w:val="both"/>
            </w:pPr>
            <w:r>
              <w:rPr>
                <w:rFonts w:ascii="Arial" w:hAnsi="Arial" w:eastAsia="Arial" w:cs="Arial"/>
                <w:color w:val="000000"/>
                <w:sz w:val="22"/>
                <w:szCs w:val="22"/>
              </w:rPr>
              <w:t>If you are proposing to use subcontractors please provide the details for each subcontractor</w:t>
            </w:r>
            <w:r>
              <w:rPr>
                <w:rStyle w:val="FootnoteReference"/>
                <w:rFonts w:ascii="Arial" w:hAnsi="Arial" w:eastAsia="Arial" w:cs="Arial"/>
                <w:color w:val="000000"/>
                <w:sz w:val="22"/>
                <w:szCs w:val="22"/>
              </w:rPr>
              <w:footnoteReference w:id="6"/>
            </w:r>
            <w:r>
              <w:rPr>
                <w:rFonts w:ascii="Arial" w:hAnsi="Arial" w:eastAsia="Arial" w:cs="Arial"/>
                <w:color w:val="000000"/>
                <w:sz w:val="22"/>
                <w:szCs w:val="22"/>
              </w:rPr>
              <w:t>.</w:t>
            </w:r>
          </w:p>
          <w:p w:rsidR="006F2691" w:rsidRDefault="00EB3702" w14:paraId="5667422D" w14:textId="77777777">
            <w:pPr>
              <w:pStyle w:val="Standard"/>
              <w:spacing w:after="120"/>
              <w:jc w:val="both"/>
            </w:pPr>
            <w:r>
              <w:rPr>
                <w:rFonts w:ascii="Arial" w:hAnsi="Arial" w:eastAsia="Arial" w:cs="Arial"/>
                <w:color w:val="000000"/>
                <w:sz w:val="22"/>
                <w:szCs w:val="22"/>
              </w:rPr>
              <w:t>- Name</w:t>
            </w:r>
          </w:p>
          <w:p w:rsidR="006F2691" w:rsidRDefault="00EB3702" w14:paraId="52628FDD" w14:textId="77777777">
            <w:pPr>
              <w:pStyle w:val="Standard"/>
              <w:spacing w:after="120"/>
              <w:jc w:val="both"/>
            </w:pPr>
            <w:r>
              <w:rPr>
                <w:rFonts w:ascii="Arial" w:hAnsi="Arial" w:eastAsia="Arial" w:cs="Arial"/>
                <w:color w:val="000000"/>
                <w:sz w:val="22"/>
                <w:szCs w:val="22"/>
              </w:rPr>
              <w:t>- Registration number</w:t>
            </w:r>
          </w:p>
          <w:p w:rsidR="006F2691" w:rsidRDefault="00EB3702" w14:paraId="2A35F11F" w14:textId="77777777">
            <w:pPr>
              <w:pStyle w:val="Standard"/>
              <w:spacing w:after="120"/>
              <w:jc w:val="both"/>
            </w:pPr>
            <w:r>
              <w:rPr>
                <w:rFonts w:ascii="Arial" w:hAnsi="Arial" w:eastAsia="Arial" w:cs="Arial"/>
                <w:color w:val="000000"/>
                <w:sz w:val="22"/>
                <w:szCs w:val="22"/>
              </w:rPr>
              <w:t>- Registered or head office address,</w:t>
            </w:r>
          </w:p>
          <w:p w:rsidR="006F2691" w:rsidRDefault="00EB3702" w14:paraId="726FF1F3" w14:textId="77777777">
            <w:pPr>
              <w:pStyle w:val="Standard"/>
              <w:spacing w:after="120"/>
              <w:jc w:val="both"/>
            </w:pPr>
            <w:r>
              <w:rPr>
                <w:rFonts w:ascii="Arial" w:hAnsi="Arial" w:eastAsia="Arial" w:cs="Arial"/>
                <w:color w:val="000000"/>
                <w:sz w:val="22"/>
                <w:szCs w:val="22"/>
              </w:rPr>
              <w:t>- Trading status</w:t>
            </w:r>
          </w:p>
          <w:p w:rsidR="006F2691" w:rsidRDefault="00EB3702" w14:paraId="4BA1E040" w14:textId="77777777">
            <w:pPr>
              <w:pStyle w:val="Standard"/>
              <w:numPr>
                <w:ilvl w:val="0"/>
                <w:numId w:val="32"/>
              </w:numPr>
              <w:jc w:val="both"/>
            </w:pPr>
            <w:r>
              <w:rPr>
                <w:rFonts w:ascii="Arial" w:hAnsi="Arial" w:eastAsia="Arial" w:cs="Arial"/>
                <w:color w:val="000000"/>
                <w:sz w:val="22"/>
                <w:szCs w:val="22"/>
              </w:rPr>
              <w:t>Public limited company</w:t>
            </w:r>
          </w:p>
          <w:p w:rsidR="006F2691" w:rsidRDefault="00EB3702" w14:paraId="1C24E386" w14:textId="77777777">
            <w:pPr>
              <w:pStyle w:val="Standard"/>
              <w:numPr>
                <w:ilvl w:val="0"/>
                <w:numId w:val="32"/>
              </w:numPr>
              <w:jc w:val="both"/>
            </w:pPr>
            <w:r>
              <w:rPr>
                <w:rFonts w:ascii="Arial" w:hAnsi="Arial" w:eastAsia="Arial" w:cs="Arial"/>
                <w:color w:val="000000"/>
                <w:sz w:val="22"/>
                <w:szCs w:val="22"/>
              </w:rPr>
              <w:t>Private limited company</w:t>
            </w:r>
          </w:p>
          <w:p w:rsidR="006F2691" w:rsidRDefault="00EB3702" w14:paraId="4E395136" w14:textId="77777777">
            <w:pPr>
              <w:pStyle w:val="Standard"/>
              <w:numPr>
                <w:ilvl w:val="0"/>
                <w:numId w:val="32"/>
              </w:numPr>
              <w:jc w:val="both"/>
            </w:pPr>
            <w:r>
              <w:rPr>
                <w:rFonts w:ascii="Arial" w:hAnsi="Arial" w:eastAsia="Arial" w:cs="Arial"/>
                <w:color w:val="000000"/>
                <w:sz w:val="22"/>
                <w:szCs w:val="22"/>
              </w:rPr>
              <w:t>Limited liability partnership</w:t>
            </w:r>
          </w:p>
          <w:p w:rsidR="006F2691" w:rsidRDefault="00EB3702" w14:paraId="07ED740A" w14:textId="77777777">
            <w:pPr>
              <w:pStyle w:val="Standard"/>
              <w:numPr>
                <w:ilvl w:val="0"/>
                <w:numId w:val="32"/>
              </w:numPr>
              <w:jc w:val="both"/>
            </w:pPr>
            <w:r>
              <w:rPr>
                <w:rFonts w:ascii="Arial" w:hAnsi="Arial" w:eastAsia="Arial" w:cs="Arial"/>
                <w:color w:val="000000"/>
                <w:sz w:val="22"/>
                <w:szCs w:val="22"/>
              </w:rPr>
              <w:t>Other partnership</w:t>
            </w:r>
          </w:p>
          <w:p w:rsidR="006F2691" w:rsidRDefault="00EB3702" w14:paraId="3B895AEE" w14:textId="77777777">
            <w:pPr>
              <w:pStyle w:val="Standard"/>
              <w:numPr>
                <w:ilvl w:val="0"/>
                <w:numId w:val="32"/>
              </w:numPr>
              <w:jc w:val="both"/>
            </w:pPr>
            <w:r>
              <w:rPr>
                <w:rFonts w:ascii="Arial" w:hAnsi="Arial" w:eastAsia="Arial" w:cs="Arial"/>
                <w:color w:val="000000"/>
                <w:sz w:val="22"/>
                <w:szCs w:val="22"/>
              </w:rPr>
              <w:t>Sole trader</w:t>
            </w:r>
          </w:p>
          <w:p w:rsidR="006F2691" w:rsidRDefault="00EB3702" w14:paraId="1F723840" w14:textId="77777777">
            <w:pPr>
              <w:pStyle w:val="Standard"/>
              <w:numPr>
                <w:ilvl w:val="0"/>
                <w:numId w:val="32"/>
              </w:numPr>
              <w:jc w:val="both"/>
            </w:pPr>
            <w:r>
              <w:rPr>
                <w:rFonts w:ascii="Arial" w:hAnsi="Arial" w:eastAsia="Arial" w:cs="Arial"/>
                <w:color w:val="000000"/>
                <w:sz w:val="22"/>
                <w:szCs w:val="22"/>
              </w:rPr>
              <w:t>Third sector</w:t>
            </w:r>
          </w:p>
          <w:p w:rsidR="006F2691" w:rsidRDefault="00EB3702" w14:paraId="7BE4B647" w14:textId="77777777">
            <w:pPr>
              <w:pStyle w:val="Standard"/>
              <w:numPr>
                <w:ilvl w:val="0"/>
                <w:numId w:val="32"/>
              </w:numPr>
              <w:spacing w:after="120"/>
              <w:jc w:val="both"/>
            </w:pPr>
            <w:r>
              <w:rPr>
                <w:rFonts w:ascii="Arial" w:hAnsi="Arial" w:eastAsia="Arial" w:cs="Arial"/>
                <w:color w:val="000000"/>
                <w:sz w:val="22"/>
                <w:szCs w:val="22"/>
              </w:rPr>
              <w:t>Other (please specify your trading status)</w:t>
            </w:r>
          </w:p>
          <w:p w:rsidR="006F2691" w:rsidRDefault="00EB3702" w14:paraId="1031C97E" w14:textId="77777777">
            <w:pPr>
              <w:pStyle w:val="Standard"/>
              <w:spacing w:after="120"/>
              <w:jc w:val="both"/>
            </w:pPr>
            <w:r>
              <w:rPr>
                <w:rFonts w:ascii="Arial" w:hAnsi="Arial" w:eastAsia="Arial" w:cs="Arial"/>
                <w:color w:val="000000"/>
                <w:sz w:val="22"/>
                <w:szCs w:val="22"/>
              </w:rPr>
              <w:t>- Registered VAT number</w:t>
            </w:r>
          </w:p>
          <w:p w:rsidR="006F2691" w:rsidRDefault="00EB3702" w14:paraId="610B9873" w14:textId="77777777">
            <w:pPr>
              <w:pStyle w:val="Standard"/>
              <w:spacing w:after="120"/>
              <w:jc w:val="both"/>
            </w:pPr>
            <w:r>
              <w:rPr>
                <w:rFonts w:ascii="Arial" w:hAnsi="Arial" w:eastAsia="Arial" w:cs="Arial"/>
                <w:color w:val="000000"/>
                <w:sz w:val="22"/>
                <w:szCs w:val="22"/>
              </w:rPr>
              <w:t>- SME (Yes/No)</w:t>
            </w:r>
          </w:p>
          <w:p w:rsidR="006F2691" w:rsidRDefault="00EB3702" w14:paraId="14E45E07" w14:textId="77777777">
            <w:pPr>
              <w:pStyle w:val="Standard"/>
              <w:spacing w:after="120"/>
              <w:jc w:val="both"/>
            </w:pPr>
            <w:r>
              <w:rPr>
                <w:rFonts w:ascii="Arial" w:hAnsi="Arial" w:eastAsia="Arial" w:cs="Arial"/>
                <w:color w:val="000000"/>
                <w:sz w:val="22"/>
                <w:szCs w:val="22"/>
              </w:rPr>
              <w:t>- The role each subcontractor will take in providing the works and /or supplies e.g. key deliverables</w:t>
            </w:r>
            <w:r>
              <w:rPr>
                <w:rFonts w:ascii="Arial" w:hAnsi="Arial" w:eastAsia="Arial" w:cs="Arial"/>
                <w:color w:val="000000"/>
                <w:sz w:val="22"/>
                <w:szCs w:val="22"/>
              </w:rPr>
              <w:t xml:space="preserve"> - if known</w:t>
            </w:r>
          </w:p>
          <w:p w:rsidR="006F2691" w:rsidRDefault="00EB3702" w14:paraId="17F7FBC0" w14:textId="77777777">
            <w:pPr>
              <w:pStyle w:val="Standard"/>
              <w:spacing w:after="120"/>
              <w:jc w:val="both"/>
            </w:pPr>
            <w:r>
              <w:rPr>
                <w:rFonts w:ascii="Arial" w:hAnsi="Arial" w:eastAsia="Arial" w:cs="Arial"/>
                <w:color w:val="000000"/>
                <w:sz w:val="22"/>
                <w:szCs w:val="22"/>
              </w:rPr>
              <w:t>- The approximate % of contractual obligations assigned to each subcontractor, if known</w:t>
            </w:r>
          </w:p>
          <w:p w:rsidR="006F2691" w:rsidRDefault="00EB3702" w14:paraId="1F81B9FC" w14:textId="77777777">
            <w:pPr>
              <w:pStyle w:val="Standard"/>
              <w:spacing w:after="120"/>
              <w:jc w:val="both"/>
            </w:pPr>
            <w:r>
              <w:rPr>
                <w:rFonts w:ascii="Arial" w:hAnsi="Arial" w:eastAsia="Arial" w:cs="Arial"/>
                <w:color w:val="000000"/>
                <w:sz w:val="22"/>
                <w:szCs w:val="22"/>
              </w:rPr>
              <w:t>- Is the subcontractor being relied upon to meet the selection criteria (i.e. are you relying on the subcontractor for economic and technical standing and/o</w:t>
            </w:r>
            <w:r>
              <w:rPr>
                <w:rFonts w:ascii="Arial" w:hAnsi="Arial" w:eastAsia="Arial" w:cs="Arial"/>
                <w:color w:val="000000"/>
                <w:sz w:val="22"/>
                <w:szCs w:val="22"/>
              </w:rPr>
              <w:t>r technical and professional ability?) and, if so, which criteria are you relying on them for?</w:t>
            </w:r>
          </w:p>
        </w:tc>
        <w:tc>
          <w:tcPr>
            <w:tcW w:w="363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4EC8CC17" w14:textId="77777777">
            <w:pPr>
              <w:pStyle w:val="Standard"/>
              <w:spacing w:after="120"/>
              <w:ind w:right="-199"/>
              <w:jc w:val="both"/>
              <w:rPr>
                <w:color w:val="000000"/>
                <w:sz w:val="22"/>
                <w:szCs w:val="22"/>
              </w:rPr>
            </w:pPr>
          </w:p>
          <w:p w:rsidR="006F2691" w:rsidRDefault="006F2691" w14:paraId="084A7C81" w14:textId="77777777">
            <w:pPr>
              <w:pStyle w:val="Standard"/>
              <w:jc w:val="both"/>
              <w:rPr>
                <w:sz w:val="22"/>
                <w:szCs w:val="22"/>
              </w:rPr>
            </w:pPr>
          </w:p>
          <w:p w:rsidR="006F2691" w:rsidRDefault="006F2691" w14:paraId="2C9714CA" w14:textId="77777777">
            <w:pPr>
              <w:pStyle w:val="Standard"/>
              <w:jc w:val="both"/>
              <w:rPr>
                <w:sz w:val="22"/>
                <w:szCs w:val="22"/>
              </w:rPr>
            </w:pPr>
          </w:p>
        </w:tc>
      </w:tr>
      <w:tr w:rsidR="006F2691" w14:paraId="7E79BF14" w14:textId="77777777">
        <w:tc>
          <w:tcPr>
            <w:tcW w:w="184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8073B86" w14:textId="77777777">
            <w:pPr>
              <w:pStyle w:val="Standard"/>
              <w:spacing w:after="120"/>
              <w:ind w:right="-199"/>
              <w:jc w:val="both"/>
            </w:pPr>
            <w:r>
              <w:rPr>
                <w:rFonts w:ascii="Arial" w:hAnsi="Arial" w:eastAsia="Arial" w:cs="Arial"/>
                <w:color w:val="000000"/>
                <w:sz w:val="22"/>
                <w:szCs w:val="22"/>
              </w:rPr>
              <w:t>1.4</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28837A85" w14:textId="77777777">
            <w:pPr>
              <w:pStyle w:val="Standard"/>
              <w:spacing w:after="120"/>
              <w:jc w:val="both"/>
            </w:pPr>
            <w:r>
              <w:rPr>
                <w:rFonts w:ascii="Arial" w:hAnsi="Arial" w:eastAsia="Arial" w:cs="Arial"/>
                <w:b/>
                <w:color w:val="000000"/>
                <w:sz w:val="22"/>
                <w:szCs w:val="22"/>
              </w:rPr>
              <w:t>Lots</w:t>
            </w:r>
          </w:p>
          <w:p w:rsidR="006F2691" w:rsidRDefault="00EB3702" w14:paraId="56FFF6F0" w14:textId="77777777">
            <w:pPr>
              <w:pStyle w:val="Standard"/>
              <w:spacing w:after="120"/>
              <w:jc w:val="both"/>
            </w:pPr>
            <w:r>
              <w:rPr>
                <w:rFonts w:ascii="Arial" w:hAnsi="Arial" w:eastAsia="Arial" w:cs="Arial"/>
                <w:color w:val="000000"/>
                <w:sz w:val="22"/>
                <w:szCs w:val="22"/>
              </w:rPr>
              <w:t>Where applicable, please tell us which lot(s) you wish to bid for?</w:t>
            </w:r>
          </w:p>
        </w:tc>
        <w:tc>
          <w:tcPr>
            <w:tcW w:w="363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34B13EFD" w14:textId="77777777">
            <w:pPr>
              <w:pStyle w:val="Standard"/>
              <w:spacing w:after="120"/>
              <w:ind w:right="-199"/>
              <w:jc w:val="both"/>
            </w:pPr>
            <w:r>
              <w:rPr>
                <w:rFonts w:ascii="Arial" w:hAnsi="Arial" w:eastAsia="Arial" w:cs="Arial"/>
                <w:b/>
                <w:color w:val="000000"/>
                <w:sz w:val="22"/>
                <w:szCs w:val="22"/>
              </w:rPr>
              <w:t>Answer</w:t>
            </w:r>
          </w:p>
          <w:p w:rsidR="006F2691" w:rsidRDefault="006F2691" w14:paraId="0ECA35AC" w14:textId="77777777">
            <w:pPr>
              <w:pStyle w:val="Standard"/>
              <w:spacing w:after="120"/>
              <w:ind w:right="-199"/>
              <w:jc w:val="both"/>
              <w:rPr>
                <w:rFonts w:ascii="Arial" w:hAnsi="Arial" w:eastAsia="Arial" w:cs="Arial"/>
                <w:b/>
                <w:color w:val="000000"/>
                <w:sz w:val="22"/>
                <w:szCs w:val="22"/>
              </w:rPr>
            </w:pPr>
          </w:p>
        </w:tc>
      </w:tr>
    </w:tbl>
    <w:p w:rsidR="006F2691" w:rsidRDefault="006F2691" w14:paraId="1FA459EE" w14:textId="77777777">
      <w:pPr>
        <w:pStyle w:val="Standard"/>
        <w:spacing w:after="120"/>
        <w:jc w:val="both"/>
        <w:rPr>
          <w:rFonts w:ascii="Arial" w:hAnsi="Arial" w:eastAsia="Arial" w:cs="Arial"/>
          <w:color w:val="000000"/>
          <w:sz w:val="22"/>
          <w:szCs w:val="22"/>
        </w:rPr>
      </w:pPr>
    </w:p>
    <w:tbl>
      <w:tblPr>
        <w:tblW w:w="9540" w:type="dxa"/>
        <w:tblInd w:w="-716" w:type="dxa"/>
        <w:tblLayout w:type="fixed"/>
        <w:tblCellMar>
          <w:left w:w="10" w:type="dxa"/>
          <w:right w:w="10" w:type="dxa"/>
        </w:tblCellMar>
        <w:tblLook w:val="0000" w:firstRow="0" w:lastRow="0" w:firstColumn="0" w:lastColumn="0" w:noHBand="0" w:noVBand="0"/>
      </w:tblPr>
      <w:tblGrid>
        <w:gridCol w:w="2054"/>
        <w:gridCol w:w="4036"/>
        <w:gridCol w:w="3450"/>
      </w:tblGrid>
      <w:tr w:rsidR="006F2691" w14:paraId="3EC82D6E" w14:textId="77777777">
        <w:tc>
          <w:tcPr>
            <w:tcW w:w="9540" w:type="dxa"/>
            <w:gridSpan w:val="3"/>
            <w:tcBorders>
              <w:top w:val="single" w:color="000000" w:sz="4" w:space="0"/>
              <w:left w:val="single" w:color="000000" w:sz="4" w:space="0"/>
              <w:bottom w:val="single" w:color="000000" w:sz="4" w:space="0"/>
              <w:right w:val="single" w:color="000000" w:sz="4" w:space="0"/>
            </w:tcBorders>
            <w:shd w:val="clear" w:color="auto" w:fill="C0C0C0"/>
            <w:tcMar>
              <w:top w:w="0" w:type="dxa"/>
              <w:left w:w="113" w:type="dxa"/>
              <w:bottom w:w="0" w:type="dxa"/>
              <w:right w:w="108" w:type="dxa"/>
            </w:tcMar>
          </w:tcPr>
          <w:p w:rsidR="006F2691" w:rsidRDefault="00EB3702" w14:paraId="7F1AB615" w14:textId="77777777">
            <w:pPr>
              <w:pStyle w:val="Standard"/>
              <w:spacing w:before="100" w:after="120"/>
              <w:jc w:val="both"/>
            </w:pPr>
            <w:r>
              <w:rPr>
                <w:rFonts w:ascii="Arial" w:hAnsi="Arial" w:eastAsia="Arial" w:cs="Arial"/>
                <w:b/>
                <w:color w:val="000000"/>
                <w:sz w:val="22"/>
                <w:szCs w:val="22"/>
              </w:rPr>
              <w:t>Part 2: Exclusion Grounds</w:t>
            </w:r>
          </w:p>
        </w:tc>
      </w:tr>
      <w:tr w:rsidR="006F2691" w14:paraId="73D362CD" w14:textId="77777777">
        <w:tc>
          <w:tcPr>
            <w:tcW w:w="9540"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20839AB9" w14:textId="77777777">
            <w:pPr>
              <w:pStyle w:val="Standard"/>
              <w:spacing w:before="100" w:after="120"/>
              <w:jc w:val="both"/>
            </w:pPr>
            <w:r>
              <w:rPr>
                <w:rFonts w:ascii="Arial" w:hAnsi="Arial" w:eastAsia="Arial" w:cs="Arial"/>
                <w:color w:val="000000"/>
                <w:sz w:val="22"/>
                <w:szCs w:val="22"/>
              </w:rPr>
              <w:t>Please answer the following questions in full. Note that every organisation that forms part of your bidding group/consortium, as well as every organisation that is being relied on (including subcontractors being relied on) to meet the selection criteria mu</w:t>
            </w:r>
            <w:r>
              <w:rPr>
                <w:rFonts w:ascii="Arial" w:hAnsi="Arial" w:eastAsia="Arial" w:cs="Arial"/>
                <w:color w:val="000000"/>
                <w:sz w:val="22"/>
                <w:szCs w:val="22"/>
              </w:rPr>
              <w:t xml:space="preserve">st complete and submit responses to </w:t>
            </w:r>
            <w:r>
              <w:rPr>
                <w:rFonts w:ascii="Arial" w:hAnsi="Arial" w:eastAsia="Arial" w:cs="Arial"/>
                <w:sz w:val="22"/>
                <w:szCs w:val="22"/>
              </w:rPr>
              <w:t>p</w:t>
            </w:r>
            <w:r>
              <w:rPr>
                <w:rFonts w:ascii="Arial" w:hAnsi="Arial" w:eastAsia="Arial" w:cs="Arial"/>
                <w:color w:val="000000"/>
                <w:sz w:val="22"/>
                <w:szCs w:val="22"/>
              </w:rPr>
              <w:t xml:space="preserve">art 1 and the declarations in </w:t>
            </w:r>
            <w:r>
              <w:rPr>
                <w:rFonts w:ascii="Arial" w:hAnsi="Arial" w:eastAsia="Arial" w:cs="Arial"/>
                <w:sz w:val="22"/>
                <w:szCs w:val="22"/>
              </w:rPr>
              <w:t>p</w:t>
            </w:r>
            <w:r>
              <w:rPr>
                <w:rFonts w:ascii="Arial" w:hAnsi="Arial" w:eastAsia="Arial" w:cs="Arial"/>
                <w:color w:val="000000"/>
                <w:sz w:val="22"/>
                <w:szCs w:val="22"/>
              </w:rPr>
              <w:t>art 2.</w:t>
            </w:r>
          </w:p>
        </w:tc>
      </w:tr>
      <w:tr w:rsidR="006F2691" w14:paraId="2EEBE80B" w14:textId="77777777">
        <w:tc>
          <w:tcPr>
            <w:tcW w:w="2054"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0F824A23" w14:textId="77777777">
            <w:pPr>
              <w:pStyle w:val="Standard"/>
              <w:spacing w:before="100" w:after="120"/>
              <w:jc w:val="both"/>
            </w:pPr>
            <w:r>
              <w:rPr>
                <w:rFonts w:ascii="Arial" w:hAnsi="Arial" w:eastAsia="Arial" w:cs="Arial"/>
                <w:b/>
                <w:color w:val="000000"/>
                <w:sz w:val="22"/>
                <w:szCs w:val="22"/>
              </w:rPr>
              <w:t>Section 2</w:t>
            </w:r>
          </w:p>
        </w:tc>
        <w:tc>
          <w:tcPr>
            <w:tcW w:w="7486" w:type="dxa"/>
            <w:gridSpan w:val="2"/>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1462D757" w14:textId="77777777">
            <w:pPr>
              <w:pStyle w:val="Standard"/>
              <w:spacing w:before="100" w:after="120"/>
              <w:jc w:val="both"/>
            </w:pPr>
            <w:r>
              <w:rPr>
                <w:rFonts w:ascii="Arial" w:hAnsi="Arial" w:eastAsia="Arial" w:cs="Arial"/>
                <w:b/>
                <w:color w:val="000000"/>
                <w:sz w:val="22"/>
                <w:szCs w:val="22"/>
              </w:rPr>
              <w:t>Grounds for mandatory exclusion</w:t>
            </w:r>
          </w:p>
        </w:tc>
      </w:tr>
      <w:tr w:rsidR="006F2691" w14:paraId="5BC35C70" w14:textId="77777777">
        <w:tc>
          <w:tcPr>
            <w:tcW w:w="2054"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2B31B3C2" w14:textId="77777777">
            <w:pPr>
              <w:pStyle w:val="Standard"/>
              <w:spacing w:before="100" w:after="120"/>
              <w:jc w:val="both"/>
            </w:pPr>
            <w:r>
              <w:rPr>
                <w:rFonts w:ascii="Arial" w:hAnsi="Arial" w:eastAsia="Arial" w:cs="Arial"/>
                <w:b/>
                <w:color w:val="000000"/>
                <w:sz w:val="22"/>
                <w:szCs w:val="22"/>
              </w:rPr>
              <w:t>Question number</w:t>
            </w:r>
          </w:p>
        </w:tc>
        <w:tc>
          <w:tcPr>
            <w:tcW w:w="4036"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2CC9D113" w14:textId="77777777">
            <w:pPr>
              <w:pStyle w:val="Standard"/>
              <w:spacing w:before="100" w:after="120"/>
              <w:jc w:val="both"/>
            </w:pPr>
            <w:r>
              <w:rPr>
                <w:rFonts w:ascii="Arial" w:hAnsi="Arial" w:eastAsia="Arial" w:cs="Arial"/>
                <w:b/>
                <w:color w:val="000000"/>
                <w:sz w:val="22"/>
                <w:szCs w:val="22"/>
              </w:rPr>
              <w:t>Question</w:t>
            </w:r>
          </w:p>
        </w:tc>
        <w:tc>
          <w:tcPr>
            <w:tcW w:w="3450"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55669733" w14:textId="77777777">
            <w:pPr>
              <w:pStyle w:val="Standard"/>
              <w:spacing w:before="100" w:after="120"/>
              <w:jc w:val="both"/>
            </w:pPr>
            <w:r>
              <w:rPr>
                <w:rFonts w:ascii="Arial" w:hAnsi="Arial" w:eastAsia="Arial" w:cs="Arial"/>
                <w:b/>
                <w:color w:val="000000"/>
                <w:sz w:val="22"/>
                <w:szCs w:val="22"/>
              </w:rPr>
              <w:t>Declaration</w:t>
            </w:r>
          </w:p>
        </w:tc>
      </w:tr>
      <w:tr w:rsidR="006F2691" w14:paraId="794EE4B3" w14:textId="77777777">
        <w:tc>
          <w:tcPr>
            <w:tcW w:w="205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70BE1784" w14:textId="77777777">
            <w:pPr>
              <w:pStyle w:val="Standard"/>
              <w:spacing w:before="100" w:after="120"/>
              <w:jc w:val="both"/>
            </w:pPr>
            <w:r>
              <w:rPr>
                <w:rFonts w:ascii="Arial" w:hAnsi="Arial" w:eastAsia="Arial" w:cs="Arial"/>
                <w:color w:val="000000"/>
                <w:sz w:val="22"/>
                <w:szCs w:val="22"/>
              </w:rPr>
              <w:t>2.1 (a)</w:t>
            </w:r>
          </w:p>
        </w:tc>
        <w:tc>
          <w:tcPr>
            <w:tcW w:w="4036"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7991332" w14:textId="77777777">
            <w:pPr>
              <w:pStyle w:val="Standard"/>
              <w:tabs>
                <w:tab w:val="left" w:pos="743"/>
              </w:tabs>
              <w:spacing w:before="100" w:after="120"/>
              <w:jc w:val="both"/>
            </w:pPr>
            <w:r>
              <w:rPr>
                <w:rFonts w:ascii="Arial" w:hAnsi="Arial" w:eastAsia="Arial" w:cs="Arial"/>
                <w:color w:val="000000"/>
                <w:sz w:val="22"/>
                <w:szCs w:val="22"/>
              </w:rPr>
              <w:t>Within the past five years, anywhere in the world, have you or any person who:</w:t>
            </w:r>
          </w:p>
          <w:p w:rsidR="006F2691" w:rsidRDefault="00EB3702" w14:paraId="568242E6" w14:textId="77777777">
            <w:pPr>
              <w:pStyle w:val="Standard"/>
              <w:numPr>
                <w:ilvl w:val="0"/>
                <w:numId w:val="8"/>
              </w:numPr>
              <w:tabs>
                <w:tab w:val="left" w:pos="1026"/>
              </w:tabs>
              <w:spacing w:before="100" w:after="120"/>
              <w:ind w:left="283" w:hanging="283"/>
            </w:pPr>
            <w:r>
              <w:rPr>
                <w:rFonts w:ascii="Arial" w:hAnsi="Arial" w:eastAsia="Arial" w:cs="Arial"/>
                <w:color w:val="000000"/>
                <w:sz w:val="22"/>
                <w:szCs w:val="22"/>
              </w:rPr>
              <w:t xml:space="preserve">is a </w:t>
            </w:r>
            <w:r>
              <w:rPr>
                <w:rFonts w:ascii="Arial" w:hAnsi="Arial" w:eastAsia="Arial" w:cs="Arial"/>
                <w:color w:val="000000"/>
                <w:sz w:val="22"/>
                <w:szCs w:val="22"/>
              </w:rPr>
              <w:t>member of the supplier’s administrative, management or supervisory body  or</w:t>
            </w:r>
          </w:p>
          <w:p w:rsidR="006F2691" w:rsidRDefault="00EB3702" w14:paraId="5E4D544F" w14:textId="77777777">
            <w:pPr>
              <w:pStyle w:val="Standard"/>
              <w:numPr>
                <w:ilvl w:val="0"/>
                <w:numId w:val="8"/>
              </w:numPr>
              <w:tabs>
                <w:tab w:val="left" w:pos="1026"/>
              </w:tabs>
              <w:spacing w:before="100" w:after="120"/>
              <w:ind w:left="283" w:hanging="283"/>
            </w:pPr>
            <w:r>
              <w:rPr>
                <w:rFonts w:ascii="Arial" w:hAnsi="Arial" w:eastAsia="Arial" w:cs="Arial"/>
                <w:color w:val="000000"/>
                <w:sz w:val="22"/>
                <w:szCs w:val="22"/>
              </w:rPr>
              <w:t>has powers of representation, decision or control in the supplier</w:t>
            </w:r>
            <w:r>
              <w:rPr>
                <w:rStyle w:val="FootnoteReference"/>
                <w:rFonts w:ascii="Arial" w:hAnsi="Arial" w:eastAsia="Arial" w:cs="Arial"/>
                <w:color w:val="000000"/>
                <w:sz w:val="22"/>
                <w:szCs w:val="22"/>
              </w:rPr>
              <w:footnoteReference w:id="7"/>
            </w:r>
            <w:r>
              <w:rPr>
                <w:rFonts w:ascii="Arial" w:hAnsi="Arial" w:eastAsia="Arial" w:cs="Arial"/>
                <w:color w:val="000000"/>
                <w:sz w:val="22"/>
                <w:szCs w:val="22"/>
              </w:rPr>
              <w:t>,</w:t>
            </w:r>
          </w:p>
          <w:p w:rsidR="006F2691" w:rsidRDefault="00EB3702" w14:paraId="57A843F9" w14:textId="77777777">
            <w:pPr>
              <w:pStyle w:val="Standard"/>
              <w:numPr>
                <w:ilvl w:val="0"/>
                <w:numId w:val="8"/>
              </w:numPr>
              <w:tabs>
                <w:tab w:val="left" w:pos="1026"/>
              </w:tabs>
              <w:spacing w:before="100" w:after="120"/>
              <w:ind w:left="283" w:hanging="283"/>
            </w:pPr>
            <w:r>
              <w:rPr>
                <w:rFonts w:ascii="Arial" w:hAnsi="Arial" w:eastAsia="Arial" w:cs="Arial"/>
                <w:color w:val="000000"/>
                <w:sz w:val="22"/>
                <w:szCs w:val="22"/>
              </w:rPr>
              <w:t>been convicted of any of the offences within the summary below and listed in full on the</w:t>
            </w:r>
            <w:hyperlink w:history="1" r:id="rId16">
              <w:r>
                <w:rPr>
                  <w:rFonts w:ascii="Arial" w:hAnsi="Arial" w:eastAsia="Arial" w:cs="Arial"/>
                  <w:color w:val="000000"/>
                  <w:sz w:val="22"/>
                  <w:szCs w:val="22"/>
                </w:rPr>
                <w:t xml:space="preserve"> </w:t>
              </w:r>
            </w:hyperlink>
            <w:hyperlink w:history="1" r:id="rId17">
              <w:r>
                <w:rPr>
                  <w:rFonts w:ascii="Arial" w:hAnsi="Arial" w:eastAsia="Arial" w:cs="Arial"/>
                  <w:color w:val="0000FF"/>
                  <w:sz w:val="22"/>
                  <w:szCs w:val="22"/>
                  <w:u w:val="single"/>
                </w:rPr>
                <w:t>webpage</w:t>
              </w:r>
            </w:hyperlink>
            <w:r>
              <w:rPr>
                <w:rFonts w:ascii="Arial" w:hAnsi="Arial" w:eastAsia="Arial" w:cs="Arial"/>
                <w:color w:val="000000"/>
                <w:sz w:val="22"/>
                <w:szCs w:val="22"/>
              </w:rPr>
              <w:t>?</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6D448929" w14:textId="77777777">
            <w:pPr>
              <w:pStyle w:val="Standard"/>
              <w:tabs>
                <w:tab w:val="left" w:pos="743"/>
              </w:tabs>
              <w:spacing w:before="100" w:after="120"/>
              <w:jc w:val="both"/>
              <w:rPr>
                <w:rFonts w:ascii="Arial" w:hAnsi="Arial" w:eastAsia="Arial" w:cs="Arial"/>
                <w:b/>
                <w:color w:val="000000"/>
                <w:sz w:val="22"/>
                <w:szCs w:val="22"/>
              </w:rPr>
            </w:pPr>
          </w:p>
        </w:tc>
      </w:tr>
      <w:tr w:rsidR="006F2691" w14:paraId="42832046" w14:textId="77777777">
        <w:tc>
          <w:tcPr>
            <w:tcW w:w="205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62A89C23" w14:textId="77777777">
            <w:pPr>
              <w:pStyle w:val="Standard"/>
              <w:spacing w:before="100" w:after="120"/>
              <w:jc w:val="both"/>
              <w:rPr>
                <w:rFonts w:ascii="Arial" w:hAnsi="Arial" w:eastAsia="Arial" w:cs="Arial"/>
                <w:b/>
                <w:color w:val="000000"/>
                <w:sz w:val="22"/>
                <w:szCs w:val="22"/>
              </w:rPr>
            </w:pPr>
          </w:p>
        </w:tc>
        <w:tc>
          <w:tcPr>
            <w:tcW w:w="4036"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797AE751" w14:textId="77777777">
            <w:pPr>
              <w:pStyle w:val="Standard"/>
              <w:spacing w:before="100" w:after="120"/>
              <w:jc w:val="both"/>
            </w:pPr>
            <w:r>
              <w:rPr>
                <w:rFonts w:ascii="Arial" w:hAnsi="Arial" w:eastAsia="Arial" w:cs="Arial"/>
                <w:color w:val="000000"/>
                <w:sz w:val="22"/>
                <w:szCs w:val="22"/>
              </w:rPr>
              <w:t>Participation in a criminal organisation.</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7B09113F"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25E7A3C9"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6F2691" w14:paraId="58667723" w14:textId="77777777">
        <w:tc>
          <w:tcPr>
            <w:tcW w:w="205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3B79F77E" w14:textId="77777777">
            <w:pPr>
              <w:pStyle w:val="Standard"/>
              <w:spacing w:before="100" w:after="120"/>
              <w:jc w:val="both"/>
              <w:rPr>
                <w:rFonts w:ascii="Arial" w:hAnsi="Arial" w:eastAsia="Arial" w:cs="Arial"/>
                <w:b/>
                <w:color w:val="000000"/>
                <w:sz w:val="22"/>
                <w:szCs w:val="22"/>
              </w:rPr>
            </w:pPr>
          </w:p>
        </w:tc>
        <w:tc>
          <w:tcPr>
            <w:tcW w:w="4036"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1188359" w14:textId="77777777">
            <w:pPr>
              <w:pStyle w:val="Standard"/>
              <w:spacing w:before="100" w:after="120"/>
              <w:jc w:val="both"/>
            </w:pPr>
            <w:r>
              <w:rPr>
                <w:rFonts w:ascii="Arial" w:hAnsi="Arial" w:eastAsia="Arial" w:cs="Arial"/>
                <w:color w:val="000000"/>
                <w:sz w:val="22"/>
                <w:szCs w:val="22"/>
              </w:rPr>
              <w:t xml:space="preserve">Corruption.  </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3473E0B9"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5C80E88E"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6F2691" w14:paraId="7FCA4EBC" w14:textId="77777777">
        <w:tc>
          <w:tcPr>
            <w:tcW w:w="205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6DF5549A" w14:textId="77777777">
            <w:pPr>
              <w:pStyle w:val="Standard"/>
              <w:spacing w:before="100" w:after="120"/>
              <w:jc w:val="both"/>
              <w:rPr>
                <w:rFonts w:ascii="Arial" w:hAnsi="Arial" w:eastAsia="Arial" w:cs="Arial"/>
                <w:b/>
                <w:color w:val="000000"/>
                <w:sz w:val="22"/>
                <w:szCs w:val="22"/>
              </w:rPr>
            </w:pPr>
          </w:p>
        </w:tc>
        <w:tc>
          <w:tcPr>
            <w:tcW w:w="4036"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77BB7E72" w14:textId="77777777">
            <w:pPr>
              <w:pStyle w:val="Standard"/>
              <w:spacing w:before="100" w:after="120"/>
              <w:jc w:val="both"/>
            </w:pPr>
            <w:r>
              <w:rPr>
                <w:rFonts w:ascii="Arial" w:hAnsi="Arial" w:eastAsia="Arial" w:cs="Arial"/>
                <w:color w:val="000000"/>
                <w:sz w:val="22"/>
                <w:szCs w:val="22"/>
              </w:rPr>
              <w:t>Terrorist offences or offences linked to terrorist activities.</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EEEC7D5"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59753049"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6F2691" w14:paraId="283D02E1" w14:textId="77777777">
        <w:tc>
          <w:tcPr>
            <w:tcW w:w="205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0F3B89EC" w14:textId="77777777">
            <w:pPr>
              <w:pStyle w:val="Standard"/>
              <w:spacing w:before="100" w:after="120"/>
              <w:jc w:val="both"/>
              <w:rPr>
                <w:rFonts w:ascii="Arial" w:hAnsi="Arial" w:eastAsia="Arial" w:cs="Arial"/>
                <w:b/>
                <w:color w:val="000000"/>
                <w:sz w:val="22"/>
                <w:szCs w:val="22"/>
              </w:rPr>
            </w:pPr>
          </w:p>
        </w:tc>
        <w:tc>
          <w:tcPr>
            <w:tcW w:w="4036"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7A26CD84" w14:textId="77777777">
            <w:pPr>
              <w:pStyle w:val="Standard"/>
              <w:spacing w:before="100" w:after="120"/>
              <w:jc w:val="both"/>
            </w:pPr>
            <w:r>
              <w:rPr>
                <w:rFonts w:ascii="Arial" w:hAnsi="Arial" w:eastAsia="Arial" w:cs="Arial"/>
                <w:color w:val="000000"/>
                <w:sz w:val="22"/>
                <w:szCs w:val="22"/>
              </w:rPr>
              <w:t>Money laundering or terrorist financing.</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3DA7364B"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52DAA01B"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6F2691" w14:paraId="740F4C04" w14:textId="77777777">
        <w:tc>
          <w:tcPr>
            <w:tcW w:w="205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47A427C3" w14:textId="77777777">
            <w:pPr>
              <w:pStyle w:val="Standard"/>
              <w:spacing w:before="100" w:after="120"/>
              <w:jc w:val="both"/>
              <w:rPr>
                <w:rFonts w:ascii="Arial" w:hAnsi="Arial" w:eastAsia="Arial" w:cs="Arial"/>
                <w:b/>
                <w:color w:val="000000"/>
                <w:sz w:val="22"/>
                <w:szCs w:val="22"/>
              </w:rPr>
            </w:pPr>
          </w:p>
        </w:tc>
        <w:tc>
          <w:tcPr>
            <w:tcW w:w="4036"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7F963C40" w14:textId="77777777">
            <w:pPr>
              <w:pStyle w:val="Standard"/>
              <w:spacing w:before="100" w:after="120"/>
              <w:jc w:val="both"/>
            </w:pPr>
            <w:r>
              <w:rPr>
                <w:rFonts w:ascii="Arial" w:hAnsi="Arial" w:eastAsia="Arial" w:cs="Arial"/>
                <w:color w:val="000000"/>
                <w:sz w:val="22"/>
                <w:szCs w:val="22"/>
              </w:rPr>
              <w:t xml:space="preserve">Child </w:t>
            </w:r>
            <w:r>
              <w:rPr>
                <w:rFonts w:ascii="Arial" w:hAnsi="Arial" w:eastAsia="Arial" w:cs="Arial"/>
                <w:color w:val="000000"/>
                <w:sz w:val="22"/>
                <w:szCs w:val="22"/>
              </w:rPr>
              <w:t>labour and other forms of trafficking in human beings.</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1927057"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29EC94A5"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6F2691" w14:paraId="7E7419E4" w14:textId="77777777">
        <w:tc>
          <w:tcPr>
            <w:tcW w:w="205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09E419A3" w14:textId="77777777">
            <w:pPr>
              <w:pStyle w:val="Standard"/>
              <w:spacing w:before="100" w:after="120"/>
              <w:jc w:val="both"/>
              <w:rPr>
                <w:rFonts w:ascii="Arial" w:hAnsi="Arial" w:eastAsia="Arial" w:cs="Arial"/>
                <w:b/>
                <w:color w:val="000000"/>
                <w:sz w:val="22"/>
                <w:szCs w:val="22"/>
              </w:rPr>
            </w:pPr>
          </w:p>
        </w:tc>
        <w:tc>
          <w:tcPr>
            <w:tcW w:w="4036"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0EB83026" w14:textId="77777777">
            <w:pPr>
              <w:pStyle w:val="Standard"/>
              <w:spacing w:before="100" w:after="120"/>
              <w:jc w:val="both"/>
            </w:pPr>
            <w:r>
              <w:rPr>
                <w:rFonts w:ascii="Arial" w:hAnsi="Arial" w:eastAsia="Arial" w:cs="Arial"/>
                <w:color w:val="000000"/>
                <w:sz w:val="22"/>
                <w:szCs w:val="22"/>
              </w:rPr>
              <w:t xml:space="preserve">Any other offence within the meaning of Article 57(1) of the Directive as defined by the law of any jurisdiction </w:t>
            </w:r>
            <w:r>
              <w:rPr>
                <w:rFonts w:ascii="Arial" w:hAnsi="Arial" w:eastAsia="Arial" w:cs="Arial"/>
                <w:color w:val="000000"/>
                <w:sz w:val="22"/>
                <w:szCs w:val="22"/>
                <w:u w:val="single"/>
              </w:rPr>
              <w:t>outside</w:t>
            </w:r>
            <w:r>
              <w:rPr>
                <w:rFonts w:ascii="Arial" w:hAnsi="Arial" w:eastAsia="Arial" w:cs="Arial"/>
                <w:color w:val="000000"/>
                <w:sz w:val="22"/>
                <w:szCs w:val="22"/>
              </w:rPr>
              <w:t xml:space="preserve"> England, Wales or Northern Ireland.</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B1BE28B"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07CEC5F1"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6F2691" w:rsidRDefault="006F2691" w14:paraId="228C610E" w14:textId="77777777">
            <w:pPr>
              <w:pStyle w:val="Standard"/>
              <w:spacing w:after="120"/>
              <w:jc w:val="both"/>
              <w:rPr>
                <w:rFonts w:ascii="Arial" w:hAnsi="Arial" w:eastAsia="Arial" w:cs="Arial"/>
                <w:color w:val="000000"/>
                <w:sz w:val="22"/>
                <w:szCs w:val="22"/>
              </w:rPr>
            </w:pPr>
          </w:p>
        </w:tc>
      </w:tr>
      <w:tr w:rsidR="006F2691" w14:paraId="5CC388EB" w14:textId="77777777">
        <w:tc>
          <w:tcPr>
            <w:tcW w:w="205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47124ECB" w14:textId="77777777">
            <w:pPr>
              <w:pStyle w:val="Standard"/>
              <w:spacing w:before="100" w:after="120"/>
              <w:jc w:val="both"/>
              <w:rPr>
                <w:rFonts w:ascii="Arial" w:hAnsi="Arial" w:eastAsia="Arial" w:cs="Arial"/>
                <w:b/>
                <w:color w:val="000000"/>
                <w:sz w:val="22"/>
                <w:szCs w:val="22"/>
              </w:rPr>
            </w:pPr>
          </w:p>
        </w:tc>
        <w:tc>
          <w:tcPr>
            <w:tcW w:w="4036"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24658B1A" w14:textId="77777777">
            <w:pPr>
              <w:pStyle w:val="Standard"/>
              <w:spacing w:before="100" w:after="120"/>
              <w:jc w:val="both"/>
            </w:pPr>
            <w:r>
              <w:rPr>
                <w:rFonts w:ascii="Arial" w:hAnsi="Arial" w:eastAsia="Arial" w:cs="Arial"/>
                <w:color w:val="000000"/>
                <w:sz w:val="22"/>
                <w:szCs w:val="22"/>
              </w:rPr>
              <w:t xml:space="preserve">Any other </w:t>
            </w:r>
            <w:r>
              <w:rPr>
                <w:rFonts w:ascii="Arial" w:hAnsi="Arial" w:eastAsia="Arial" w:cs="Arial"/>
                <w:color w:val="000000"/>
                <w:sz w:val="22"/>
                <w:szCs w:val="22"/>
              </w:rPr>
              <w:t>offence within the meaning of Article 57(1) of the Directive created after 26th February 2015 in England, Wales or Northern Ireland.</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696379D"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2BE073B4"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6F2691" w14:paraId="4BA2A583" w14:textId="77777777">
        <w:tc>
          <w:tcPr>
            <w:tcW w:w="205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46898FB" w14:textId="77777777">
            <w:pPr>
              <w:pStyle w:val="Standard"/>
              <w:spacing w:before="100" w:after="120"/>
              <w:jc w:val="both"/>
            </w:pPr>
            <w:r>
              <w:rPr>
                <w:rFonts w:ascii="Arial" w:hAnsi="Arial" w:eastAsia="Arial" w:cs="Arial"/>
                <w:color w:val="000000"/>
                <w:sz w:val="22"/>
                <w:szCs w:val="22"/>
              </w:rPr>
              <w:t>2.1(b)</w:t>
            </w:r>
          </w:p>
        </w:tc>
        <w:tc>
          <w:tcPr>
            <w:tcW w:w="4036"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BC1A774" w14:textId="77777777">
            <w:pPr>
              <w:pStyle w:val="Standard"/>
              <w:keepLines/>
              <w:spacing w:after="120"/>
              <w:jc w:val="both"/>
            </w:pPr>
            <w:r>
              <w:rPr>
                <w:rFonts w:ascii="Arial" w:hAnsi="Arial" w:eastAsia="Arial" w:cs="Arial"/>
                <w:b/>
                <w:color w:val="000000"/>
                <w:sz w:val="22"/>
                <w:szCs w:val="22"/>
              </w:rPr>
              <w:t xml:space="preserve">If you have answered yes to any part of question 2.1(a), please provide further details, </w:t>
            </w:r>
            <w:r>
              <w:rPr>
                <w:rFonts w:ascii="Arial" w:hAnsi="Arial" w:eastAsia="Arial" w:cs="Arial"/>
                <w:color w:val="000000"/>
                <w:sz w:val="22"/>
                <w:szCs w:val="22"/>
              </w:rPr>
              <w:t>including:</w:t>
            </w:r>
          </w:p>
          <w:p w:rsidR="006F2691" w:rsidRDefault="00EB3702" w14:paraId="5F41F7E9"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date</w:t>
            </w:r>
            <w:r>
              <w:rPr>
                <w:rFonts w:ascii="Arial" w:hAnsi="Arial" w:eastAsia="Arial" w:cs="Arial"/>
                <w:color w:val="000000"/>
                <w:sz w:val="22"/>
                <w:szCs w:val="22"/>
              </w:rPr>
              <w:t xml:space="preserve"> of conviction and the jurisdiction,</w:t>
            </w:r>
          </w:p>
          <w:p w:rsidR="006F2691" w:rsidRDefault="00EB3702" w14:paraId="00D09FA2"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which of the grounds listed the conviction was for,</w:t>
            </w:r>
          </w:p>
          <w:p w:rsidR="006F2691" w:rsidRDefault="00EB3702" w14:paraId="5E88B23D"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the reasons for conviction,</w:t>
            </w:r>
          </w:p>
          <w:p w:rsidR="006F2691" w:rsidRDefault="00EB3702" w14:paraId="3D2AA454"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the identity of who has been convicted.</w:t>
            </w:r>
          </w:p>
          <w:p w:rsidR="006F2691" w:rsidRDefault="00EB3702" w14:paraId="27EF0B7A" w14:textId="77777777">
            <w:pPr>
              <w:pStyle w:val="Standard"/>
              <w:keepLines/>
              <w:spacing w:before="100" w:after="120"/>
              <w:jc w:val="both"/>
            </w:pPr>
            <w:r>
              <w:rPr>
                <w:rFonts w:ascii="Arial" w:hAnsi="Arial" w:eastAsia="Arial" w:cs="Arial"/>
                <w:color w:val="000000"/>
                <w:sz w:val="22"/>
                <w:szCs w:val="22"/>
              </w:rPr>
              <w:t>If the relevant documentation is available electronically please provide:</w:t>
            </w:r>
          </w:p>
          <w:p w:rsidR="006F2691" w:rsidRDefault="00EB3702" w14:paraId="1897FC72"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the web address,</w:t>
            </w:r>
          </w:p>
          <w:p w:rsidR="006F2691" w:rsidRDefault="00EB3702" w14:paraId="19BC72F0"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issuing authority,</w:t>
            </w:r>
          </w:p>
          <w:p w:rsidR="006F2691" w:rsidRDefault="00EB3702" w14:paraId="6D922CA3"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precise reference of the documents.</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1BC7660C" w14:textId="77777777">
            <w:pPr>
              <w:pStyle w:val="Standard"/>
              <w:spacing w:after="120"/>
              <w:jc w:val="both"/>
              <w:rPr>
                <w:rFonts w:ascii="Arial" w:hAnsi="Arial" w:eastAsia="Arial" w:cs="Arial"/>
                <w:color w:val="000000"/>
                <w:sz w:val="22"/>
                <w:szCs w:val="22"/>
              </w:rPr>
            </w:pPr>
          </w:p>
        </w:tc>
      </w:tr>
      <w:tr w:rsidR="006F2691" w14:paraId="2B650D03" w14:textId="77777777">
        <w:tc>
          <w:tcPr>
            <w:tcW w:w="205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39B4738C" w14:textId="77777777">
            <w:pPr>
              <w:pStyle w:val="Standard"/>
              <w:spacing w:before="100" w:after="120"/>
              <w:jc w:val="both"/>
            </w:pPr>
            <w:r>
              <w:rPr>
                <w:rFonts w:ascii="Arial" w:hAnsi="Arial" w:eastAsia="Arial" w:cs="Arial"/>
                <w:color w:val="000000"/>
                <w:sz w:val="22"/>
                <w:szCs w:val="22"/>
              </w:rPr>
              <w:t>2.1(c)</w:t>
            </w:r>
          </w:p>
        </w:tc>
        <w:tc>
          <w:tcPr>
            <w:tcW w:w="4036"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AC19D58" w14:textId="77777777">
            <w:pPr>
              <w:pStyle w:val="Standard"/>
              <w:keepLines/>
              <w:spacing w:after="120"/>
              <w:jc w:val="both"/>
            </w:pPr>
            <w:r>
              <w:rPr>
                <w:rFonts w:ascii="Arial" w:hAnsi="Arial" w:eastAsia="Arial" w:cs="Arial"/>
                <w:color w:val="000000"/>
                <w:sz w:val="22"/>
                <w:szCs w:val="22"/>
              </w:rPr>
              <w:t xml:space="preserve">If you have answered </w:t>
            </w:r>
            <w:r>
              <w:rPr>
                <w:rFonts w:ascii="Arial" w:hAnsi="Arial" w:eastAsia="Arial" w:cs="Arial"/>
                <w:sz w:val="22"/>
                <w:szCs w:val="22"/>
              </w:rPr>
              <w:t>y</w:t>
            </w:r>
            <w:r>
              <w:rPr>
                <w:rFonts w:ascii="Arial" w:hAnsi="Arial" w:eastAsia="Arial" w:cs="Arial"/>
                <w:color w:val="000000"/>
                <w:sz w:val="22"/>
                <w:szCs w:val="22"/>
              </w:rPr>
              <w:t xml:space="preserve">es to any part of the question above please explain what measures have been taken to demonstrate your reliability despite the existence of relevant grounds for </w:t>
            </w:r>
            <w:r>
              <w:rPr>
                <w:rFonts w:ascii="Arial" w:hAnsi="Arial" w:eastAsia="Arial" w:cs="Arial"/>
                <w:color w:val="000000"/>
                <w:sz w:val="22"/>
                <w:szCs w:val="22"/>
              </w:rPr>
              <w:t>exclusion. (Self cleaning).</w:t>
            </w:r>
          </w:p>
        </w:tc>
        <w:tc>
          <w:tcPr>
            <w:tcW w:w="345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50BE30DA" w14:textId="77777777">
            <w:pPr>
              <w:pStyle w:val="Standard"/>
              <w:spacing w:after="120"/>
              <w:jc w:val="both"/>
              <w:rPr>
                <w:rFonts w:ascii="Arial" w:hAnsi="Arial" w:eastAsia="Arial" w:cs="Arial"/>
                <w:color w:val="000000"/>
                <w:sz w:val="22"/>
                <w:szCs w:val="22"/>
              </w:rPr>
            </w:pPr>
          </w:p>
        </w:tc>
      </w:tr>
    </w:tbl>
    <w:p w:rsidR="006F2691" w:rsidRDefault="006F2691" w14:paraId="5EB1028E" w14:textId="77777777"/>
    <w:p w:rsidR="006F2691" w:rsidRDefault="006F2691" w14:paraId="47BBF2F4" w14:textId="77777777">
      <w:pPr>
        <w:pStyle w:val="Standard"/>
        <w:spacing w:before="100" w:after="120"/>
        <w:jc w:val="both"/>
        <w:rPr>
          <w:rFonts w:ascii="Arial" w:hAnsi="Arial" w:eastAsia="Arial" w:cs="Arial"/>
          <w:color w:val="000000"/>
          <w:sz w:val="22"/>
          <w:szCs w:val="22"/>
        </w:rPr>
      </w:pPr>
    </w:p>
    <w:p w:rsidR="006F2691" w:rsidRDefault="006F2691" w14:paraId="10644DAA" w14:textId="77777777">
      <w:pPr>
        <w:pStyle w:val="Standard"/>
        <w:jc w:val="both"/>
        <w:rPr>
          <w:rFonts w:ascii="Arial" w:hAnsi="Arial" w:eastAsia="Arial" w:cs="Arial"/>
          <w:sz w:val="22"/>
          <w:szCs w:val="22"/>
        </w:rPr>
      </w:pPr>
    </w:p>
    <w:p w:rsidR="006F2691" w:rsidRDefault="006F2691" w14:paraId="7304301F" w14:textId="77777777">
      <w:pPr>
        <w:pageBreakBefore/>
      </w:pPr>
    </w:p>
    <w:tbl>
      <w:tblPr>
        <w:tblW w:w="9780" w:type="dxa"/>
        <w:tblInd w:w="-716" w:type="dxa"/>
        <w:tblLayout w:type="fixed"/>
        <w:tblCellMar>
          <w:left w:w="10" w:type="dxa"/>
          <w:right w:w="10" w:type="dxa"/>
        </w:tblCellMar>
        <w:tblLook w:val="0000" w:firstRow="0" w:lastRow="0" w:firstColumn="0" w:lastColumn="0" w:noHBand="0" w:noVBand="0"/>
      </w:tblPr>
      <w:tblGrid>
        <w:gridCol w:w="2220"/>
        <w:gridCol w:w="4395"/>
        <w:gridCol w:w="3165"/>
      </w:tblGrid>
      <w:tr w:rsidR="006F2691" w14:paraId="59F3F548" w14:textId="77777777">
        <w:tc>
          <w:tcPr>
            <w:tcW w:w="2220"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02B70C67" w14:textId="77777777">
            <w:pPr>
              <w:pStyle w:val="Standard"/>
              <w:spacing w:before="100" w:after="120"/>
              <w:jc w:val="both"/>
            </w:pPr>
            <w:r>
              <w:rPr>
                <w:rFonts w:ascii="Arial" w:hAnsi="Arial" w:eastAsia="Arial" w:cs="Arial"/>
                <w:b/>
                <w:color w:val="000000"/>
                <w:sz w:val="22"/>
                <w:szCs w:val="22"/>
              </w:rPr>
              <w:t>Section 3</w:t>
            </w:r>
          </w:p>
        </w:tc>
        <w:tc>
          <w:tcPr>
            <w:tcW w:w="7560" w:type="dxa"/>
            <w:gridSpan w:val="2"/>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436377B3" w14:textId="77777777">
            <w:pPr>
              <w:pStyle w:val="Standard"/>
              <w:spacing w:before="100" w:after="120"/>
              <w:jc w:val="both"/>
            </w:pPr>
            <w:r>
              <w:rPr>
                <w:rFonts w:ascii="Arial" w:hAnsi="Arial" w:eastAsia="Arial" w:cs="Arial"/>
                <w:b/>
                <w:color w:val="000000"/>
                <w:sz w:val="22"/>
                <w:szCs w:val="22"/>
              </w:rPr>
              <w:t>Mandatory and discretionary grounds relating to the payment of taxes and social security contributions</w:t>
            </w:r>
          </w:p>
        </w:tc>
      </w:tr>
      <w:tr w:rsidR="006F2691" w14:paraId="7BD502E7" w14:textId="77777777">
        <w:trPr>
          <w:trHeight w:val="220"/>
        </w:trPr>
        <w:tc>
          <w:tcPr>
            <w:tcW w:w="9780"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7F15A12C" w14:textId="77777777">
            <w:pPr>
              <w:pStyle w:val="Standard"/>
              <w:spacing w:before="100" w:after="120"/>
              <w:jc w:val="both"/>
            </w:pPr>
            <w:r>
              <w:rPr>
                <w:rFonts w:ascii="Arial" w:hAnsi="Arial" w:eastAsia="Arial" w:cs="Arial"/>
                <w:sz w:val="22"/>
                <w:szCs w:val="22"/>
              </w:rPr>
              <w:t xml:space="preserve">The detailed grounds for mandatory and discretionary exclusion of a supplier for non-payment of taxes and social security contributions, are set out on this </w:t>
            </w:r>
            <w:hyperlink w:history="1" r:id="rId18">
              <w:r>
                <w:rPr>
                  <w:rFonts w:ascii="Arial" w:hAnsi="Arial" w:eastAsia="Arial" w:cs="Arial"/>
                  <w:color w:val="0000FF"/>
                  <w:sz w:val="22"/>
                  <w:szCs w:val="22"/>
                  <w:u w:val="single"/>
                </w:rPr>
                <w:t>webpage</w:t>
              </w:r>
            </w:hyperlink>
            <w:r>
              <w:rPr>
                <w:rFonts w:ascii="Arial" w:hAnsi="Arial" w:eastAsia="Arial" w:cs="Arial"/>
                <w:sz w:val="22"/>
                <w:szCs w:val="22"/>
              </w:rPr>
              <w:t>,</w:t>
            </w:r>
            <w:r>
              <w:rPr>
                <w:rStyle w:val="FootnoteReference"/>
                <w:rFonts w:ascii="Arial" w:hAnsi="Arial" w:eastAsia="Arial" w:cs="Arial"/>
                <w:sz w:val="22"/>
                <w:szCs w:val="22"/>
              </w:rPr>
              <w:footnoteReference w:id="8"/>
            </w:r>
            <w:r>
              <w:rPr>
                <w:rFonts w:ascii="Arial" w:hAnsi="Arial" w:eastAsia="Arial" w:cs="Arial"/>
                <w:sz w:val="22"/>
                <w:szCs w:val="22"/>
              </w:rPr>
              <w:t xml:space="preserve"> and should be referred to before completing these questions.</w:t>
            </w:r>
          </w:p>
        </w:tc>
      </w:tr>
      <w:tr w:rsidR="006F2691" w14:paraId="53165EF1" w14:textId="77777777">
        <w:tc>
          <w:tcPr>
            <w:tcW w:w="2220"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35DD43BE" w14:textId="77777777">
            <w:pPr>
              <w:pStyle w:val="Standard"/>
              <w:spacing w:before="100" w:after="120"/>
              <w:jc w:val="both"/>
            </w:pPr>
            <w:r>
              <w:rPr>
                <w:rFonts w:ascii="Arial" w:hAnsi="Arial" w:eastAsia="Arial" w:cs="Arial"/>
                <w:b/>
                <w:color w:val="000000"/>
                <w:sz w:val="22"/>
                <w:szCs w:val="22"/>
              </w:rPr>
              <w:t>Question number</w:t>
            </w:r>
          </w:p>
        </w:tc>
        <w:tc>
          <w:tcPr>
            <w:tcW w:w="4395"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047C9230" w14:textId="77777777">
            <w:pPr>
              <w:pStyle w:val="Standard"/>
              <w:spacing w:before="100" w:after="120"/>
              <w:jc w:val="both"/>
            </w:pPr>
            <w:r>
              <w:rPr>
                <w:rFonts w:ascii="Arial" w:hAnsi="Arial" w:eastAsia="Arial" w:cs="Arial"/>
                <w:b/>
                <w:color w:val="000000"/>
                <w:sz w:val="22"/>
                <w:szCs w:val="22"/>
              </w:rPr>
              <w:t>Question</w:t>
            </w:r>
          </w:p>
        </w:tc>
        <w:tc>
          <w:tcPr>
            <w:tcW w:w="3165"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3A00FDD3" w14:textId="77777777">
            <w:pPr>
              <w:pStyle w:val="Standard"/>
              <w:spacing w:before="100" w:after="120"/>
              <w:jc w:val="both"/>
            </w:pPr>
            <w:r>
              <w:rPr>
                <w:rFonts w:ascii="Arial" w:hAnsi="Arial" w:eastAsia="Arial" w:cs="Arial"/>
                <w:b/>
                <w:color w:val="000000"/>
                <w:sz w:val="22"/>
                <w:szCs w:val="22"/>
              </w:rPr>
              <w:t>Declaration</w:t>
            </w:r>
          </w:p>
        </w:tc>
      </w:tr>
      <w:tr w:rsidR="006F2691" w14:paraId="6F5A0F4E" w14:textId="77777777">
        <w:tc>
          <w:tcPr>
            <w:tcW w:w="222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1C4534D8" w14:textId="77777777">
            <w:pPr>
              <w:pStyle w:val="Standard"/>
              <w:spacing w:before="100" w:after="120"/>
              <w:jc w:val="both"/>
            </w:pPr>
            <w:r>
              <w:rPr>
                <w:rFonts w:ascii="Arial" w:hAnsi="Arial" w:eastAsia="Arial" w:cs="Arial"/>
                <w:color w:val="000000"/>
                <w:sz w:val="22"/>
                <w:szCs w:val="22"/>
              </w:rPr>
              <w:t>3.2(a)</w:t>
            </w:r>
          </w:p>
          <w:p w:rsidR="006F2691" w:rsidRDefault="006F2691" w14:paraId="26090E86" w14:textId="77777777">
            <w:pPr>
              <w:pStyle w:val="Standard"/>
              <w:spacing w:before="100" w:after="120"/>
              <w:jc w:val="both"/>
              <w:rPr>
                <w:rFonts w:ascii="Arial" w:hAnsi="Arial" w:eastAsia="Arial" w:cs="Arial"/>
                <w:b/>
                <w:color w:val="000000"/>
                <w:sz w:val="22"/>
                <w:szCs w:val="22"/>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47EEC2B" w14:textId="77777777">
            <w:pPr>
              <w:pStyle w:val="Standard"/>
              <w:spacing w:before="100" w:after="120"/>
              <w:jc w:val="both"/>
            </w:pPr>
            <w:r>
              <w:rPr>
                <w:rFonts w:ascii="Arial" w:hAnsi="Arial" w:eastAsia="Arial" w:cs="Arial"/>
                <w:color w:val="000000"/>
                <w:sz w:val="22"/>
                <w:szCs w:val="22"/>
              </w:rPr>
              <w:t xml:space="preserve">Please confirm that you have met all your obligations relating to the payment of </w:t>
            </w:r>
            <w:r>
              <w:rPr>
                <w:rFonts w:ascii="Arial" w:hAnsi="Arial" w:eastAsia="Arial" w:cs="Arial"/>
                <w:color w:val="000000"/>
                <w:sz w:val="22"/>
                <w:szCs w:val="22"/>
              </w:rPr>
              <w:t>taxes and social security contributions, both in the country in which you are established and in the UK.</w:t>
            </w:r>
          </w:p>
          <w:p w:rsidR="006F2691" w:rsidRDefault="00EB3702" w14:paraId="5436FE05" w14:textId="77777777">
            <w:pPr>
              <w:pStyle w:val="Standard"/>
              <w:spacing w:before="100" w:after="120"/>
              <w:jc w:val="both"/>
            </w:pPr>
            <w:r>
              <w:rPr>
                <w:rFonts w:ascii="Arial" w:hAnsi="Arial" w:eastAsia="Arial" w:cs="Arial"/>
                <w:color w:val="000000"/>
                <w:sz w:val="22"/>
                <w:szCs w:val="22"/>
              </w:rPr>
              <w:t>If documentation is available electronically please provide:</w:t>
            </w:r>
          </w:p>
          <w:p w:rsidR="006F2691" w:rsidRDefault="00EB3702" w14:paraId="5CBBDBD5"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the web address,</w:t>
            </w:r>
          </w:p>
          <w:p w:rsidR="006F2691" w:rsidRDefault="00EB3702" w14:paraId="2DED684D"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issuing authority,</w:t>
            </w:r>
          </w:p>
          <w:p w:rsidR="006F2691" w:rsidRDefault="00EB3702" w14:paraId="07C7175C"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precise reference of the documents</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7BD7DF89"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23A7970A"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6F2691" w14:paraId="43E90A28" w14:textId="77777777">
        <w:tc>
          <w:tcPr>
            <w:tcW w:w="222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D0A17C6" w14:textId="77777777">
            <w:pPr>
              <w:pStyle w:val="Standard"/>
              <w:spacing w:before="100" w:after="120"/>
              <w:jc w:val="both"/>
            </w:pPr>
            <w:r>
              <w:rPr>
                <w:rFonts w:ascii="Arial" w:hAnsi="Arial" w:eastAsia="Arial" w:cs="Arial"/>
                <w:color w:val="000000"/>
                <w:sz w:val="22"/>
                <w:szCs w:val="22"/>
              </w:rPr>
              <w:t>3.2(b)</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373EEB42" w14:textId="77777777">
            <w:pPr>
              <w:pStyle w:val="Standard"/>
              <w:spacing w:after="100"/>
              <w:jc w:val="both"/>
            </w:pPr>
            <w:r>
              <w:rPr>
                <w:rFonts w:ascii="Arial" w:hAnsi="Arial" w:eastAsia="Arial" w:cs="Arial"/>
                <w:color w:val="000000"/>
                <w:sz w:val="22"/>
                <w:szCs w:val="22"/>
              </w:rPr>
              <w:t>If you have answered no to 3.2(a) please provide further details including the following</w:t>
            </w:r>
            <w:r>
              <w:rPr>
                <w:rFonts w:ascii="Arial" w:hAnsi="Arial" w:eastAsia="Arial" w:cs="Arial"/>
                <w:sz w:val="22"/>
                <w:szCs w:val="22"/>
              </w:rPr>
              <w:t>:</w:t>
            </w:r>
          </w:p>
          <w:p w:rsidR="006F2691" w:rsidRDefault="00EB3702" w14:paraId="03D42536"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Country concerned,</w:t>
            </w:r>
          </w:p>
          <w:p w:rsidR="006F2691" w:rsidRDefault="00EB3702" w14:paraId="7CA4411C"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what is the amount concerned</w:t>
            </w:r>
          </w:p>
          <w:p w:rsidR="006F2691" w:rsidRDefault="00EB3702" w14:paraId="4462CDBA"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how the breach was established, i.e. through a judicial or administrative decision or by other means.</w:t>
            </w:r>
          </w:p>
          <w:p w:rsidR="006F2691" w:rsidRDefault="00EB3702" w14:paraId="1D7B2A78"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if the br</w:t>
            </w:r>
            <w:r>
              <w:rPr>
                <w:rFonts w:ascii="Arial" w:hAnsi="Arial" w:eastAsia="Arial" w:cs="Arial"/>
                <w:color w:val="000000"/>
                <w:sz w:val="22"/>
                <w:szCs w:val="22"/>
              </w:rPr>
              <w:t>each has been established through a judicial or administrative decision please provide the date of the decision,</w:t>
            </w:r>
          </w:p>
          <w:p w:rsidR="006F2691" w:rsidRDefault="00EB3702" w14:paraId="19190587"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if the breach has been established by other means please specify the means.</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6FF5CDE7" w14:textId="77777777">
            <w:pPr>
              <w:pStyle w:val="Standard"/>
              <w:keepLines/>
              <w:spacing w:after="120"/>
              <w:ind w:left="720"/>
              <w:jc w:val="both"/>
              <w:rPr>
                <w:rFonts w:ascii="Arial" w:hAnsi="Arial" w:eastAsia="Arial" w:cs="Arial"/>
                <w:color w:val="000000"/>
                <w:sz w:val="22"/>
                <w:szCs w:val="22"/>
              </w:rPr>
            </w:pPr>
          </w:p>
        </w:tc>
      </w:tr>
      <w:tr w:rsidR="006F2691" w14:paraId="1F5998A1" w14:textId="77777777">
        <w:tc>
          <w:tcPr>
            <w:tcW w:w="222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E378875" w14:textId="77777777">
            <w:pPr>
              <w:pStyle w:val="Standard"/>
              <w:spacing w:before="100" w:after="120"/>
              <w:jc w:val="both"/>
            </w:pPr>
            <w:r>
              <w:rPr>
                <w:rFonts w:ascii="Arial" w:hAnsi="Arial" w:eastAsia="Arial" w:cs="Arial"/>
                <w:color w:val="000000"/>
                <w:sz w:val="22"/>
                <w:szCs w:val="22"/>
              </w:rPr>
              <w:t>3.3</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137AC7E0" w14:textId="77777777">
            <w:pPr>
              <w:pStyle w:val="Standard"/>
              <w:spacing w:before="100" w:after="120"/>
              <w:jc w:val="both"/>
            </w:pPr>
            <w:r>
              <w:rPr>
                <w:rFonts w:ascii="Arial" w:hAnsi="Arial" w:eastAsia="Arial" w:cs="Arial"/>
                <w:color w:val="000000"/>
                <w:sz w:val="22"/>
                <w:szCs w:val="22"/>
              </w:rPr>
              <w:t xml:space="preserve">Please also confirm whether you have paid, or have </w:t>
            </w:r>
            <w:r>
              <w:rPr>
                <w:rFonts w:ascii="Arial" w:hAnsi="Arial" w:eastAsia="Arial" w:cs="Arial"/>
                <w:color w:val="000000"/>
                <w:sz w:val="22"/>
                <w:szCs w:val="22"/>
              </w:rPr>
              <w:t>entered into a binding arrangement with a view to paying,</w:t>
            </w:r>
            <w:r>
              <w:rPr>
                <w:rFonts w:ascii="Arial" w:hAnsi="Arial" w:eastAsia="Arial" w:cs="Arial"/>
                <w:sz w:val="22"/>
                <w:szCs w:val="22"/>
              </w:rPr>
              <w:t xml:space="preserve"> </w:t>
            </w:r>
            <w:r>
              <w:rPr>
                <w:rFonts w:ascii="Arial" w:hAnsi="Arial" w:eastAsia="Arial" w:cs="Arial"/>
                <w:color w:val="000000"/>
                <w:sz w:val="22"/>
                <w:szCs w:val="22"/>
              </w:rPr>
              <w:t>the outstanding sum including, where applicable, any accrued interest and/or fines.</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85287E8"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4134BD93"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6F2691" w14:paraId="1D434890" w14:textId="77777777">
        <w:tc>
          <w:tcPr>
            <w:tcW w:w="9780"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B41255D" w14:textId="77777777">
            <w:pPr>
              <w:pStyle w:val="Standard"/>
              <w:spacing w:after="120"/>
              <w:jc w:val="both"/>
            </w:pPr>
            <w:r>
              <w:rPr>
                <w:rFonts w:ascii="Arial" w:hAnsi="Arial" w:eastAsia="Arial" w:cs="Arial"/>
                <w:color w:val="000000"/>
                <w:sz w:val="22"/>
                <w:szCs w:val="22"/>
              </w:rPr>
              <w:t>Please Note: We reserve our right to use our discretion to exclude your bid where we can demonstrate b</w:t>
            </w:r>
            <w:r>
              <w:rPr>
                <w:rFonts w:ascii="Arial" w:hAnsi="Arial" w:eastAsia="Arial" w:cs="Arial"/>
                <w:color w:val="000000"/>
                <w:sz w:val="22"/>
                <w:szCs w:val="22"/>
              </w:rPr>
              <w:t>y any appropriate means that you are in breach of your obligations relating to the payment of taxes or social security contributions</w:t>
            </w:r>
          </w:p>
        </w:tc>
      </w:tr>
    </w:tbl>
    <w:p w:rsidR="006F2691" w:rsidRDefault="006F2691" w14:paraId="394385BE" w14:textId="77777777"/>
    <w:p w:rsidR="006F2691" w:rsidRDefault="006F2691" w14:paraId="6E6EA429" w14:textId="77777777">
      <w:pPr>
        <w:pStyle w:val="Standard"/>
        <w:spacing w:after="120"/>
        <w:jc w:val="both"/>
        <w:rPr>
          <w:color w:val="000000"/>
          <w:sz w:val="22"/>
          <w:szCs w:val="22"/>
        </w:rPr>
      </w:pPr>
    </w:p>
    <w:p w:rsidR="006F2691" w:rsidRDefault="006F2691" w14:paraId="259CA671" w14:textId="77777777">
      <w:pPr>
        <w:pStyle w:val="Standard"/>
        <w:spacing w:after="120"/>
        <w:jc w:val="both"/>
        <w:rPr>
          <w:sz w:val="22"/>
          <w:szCs w:val="22"/>
        </w:rPr>
      </w:pPr>
    </w:p>
    <w:p w:rsidR="006F2691" w:rsidRDefault="006F2691" w14:paraId="05AA061C" w14:textId="77777777">
      <w:pPr>
        <w:pStyle w:val="Standard"/>
        <w:spacing w:after="120"/>
        <w:jc w:val="both"/>
        <w:rPr>
          <w:sz w:val="22"/>
          <w:szCs w:val="22"/>
        </w:rPr>
      </w:pPr>
    </w:p>
    <w:p w:rsidR="006F2691" w:rsidRDefault="006F2691" w14:paraId="66B91778" w14:textId="77777777">
      <w:pPr>
        <w:pStyle w:val="Standard"/>
        <w:pageBreakBefore/>
        <w:spacing w:after="120"/>
        <w:jc w:val="both"/>
        <w:rPr>
          <w:sz w:val="22"/>
          <w:szCs w:val="22"/>
        </w:rPr>
      </w:pPr>
    </w:p>
    <w:tbl>
      <w:tblPr>
        <w:tblW w:w="9705" w:type="dxa"/>
        <w:tblInd w:w="-716" w:type="dxa"/>
        <w:tblLayout w:type="fixed"/>
        <w:tblCellMar>
          <w:left w:w="10" w:type="dxa"/>
          <w:right w:w="10" w:type="dxa"/>
        </w:tblCellMar>
        <w:tblLook w:val="0000" w:firstRow="0" w:lastRow="0" w:firstColumn="0" w:lastColumn="0" w:noHBand="0" w:noVBand="0"/>
      </w:tblPr>
      <w:tblGrid>
        <w:gridCol w:w="2055"/>
        <w:gridCol w:w="4035"/>
        <w:gridCol w:w="3615"/>
      </w:tblGrid>
      <w:tr w:rsidR="006F2691" w14:paraId="112A4830" w14:textId="77777777">
        <w:tc>
          <w:tcPr>
            <w:tcW w:w="2055"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65C63261" w14:textId="77777777">
            <w:pPr>
              <w:pStyle w:val="Standard"/>
              <w:spacing w:before="100" w:after="120"/>
              <w:jc w:val="both"/>
            </w:pPr>
            <w:r>
              <w:rPr>
                <w:rFonts w:ascii="Arial" w:hAnsi="Arial" w:eastAsia="Arial" w:cs="Arial"/>
                <w:b/>
                <w:color w:val="000000"/>
                <w:sz w:val="22"/>
                <w:szCs w:val="22"/>
              </w:rPr>
              <w:t>Section 4</w:t>
            </w:r>
          </w:p>
        </w:tc>
        <w:tc>
          <w:tcPr>
            <w:tcW w:w="7650" w:type="dxa"/>
            <w:gridSpan w:val="2"/>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7F87A0A1" w14:textId="77777777">
            <w:pPr>
              <w:pStyle w:val="Standard"/>
              <w:spacing w:before="100" w:after="120"/>
              <w:jc w:val="both"/>
            </w:pPr>
            <w:r>
              <w:rPr>
                <w:rFonts w:ascii="Arial" w:hAnsi="Arial" w:eastAsia="Arial" w:cs="Arial"/>
                <w:b/>
                <w:color w:val="000000"/>
                <w:sz w:val="22"/>
                <w:szCs w:val="22"/>
              </w:rPr>
              <w:t xml:space="preserve">Grounds for </w:t>
            </w:r>
            <w:r>
              <w:rPr>
                <w:rFonts w:ascii="Arial" w:hAnsi="Arial" w:eastAsia="Arial" w:cs="Arial"/>
                <w:b/>
                <w:sz w:val="22"/>
                <w:szCs w:val="22"/>
              </w:rPr>
              <w:t>D</w:t>
            </w:r>
            <w:r>
              <w:rPr>
                <w:rFonts w:ascii="Arial" w:hAnsi="Arial" w:eastAsia="Arial" w:cs="Arial"/>
                <w:b/>
                <w:color w:val="000000"/>
                <w:sz w:val="22"/>
                <w:szCs w:val="22"/>
              </w:rPr>
              <w:t xml:space="preserve">iscretionary </w:t>
            </w:r>
            <w:r>
              <w:rPr>
                <w:rFonts w:ascii="Arial" w:hAnsi="Arial" w:eastAsia="Arial" w:cs="Arial"/>
                <w:b/>
                <w:sz w:val="22"/>
                <w:szCs w:val="22"/>
              </w:rPr>
              <w:t>E</w:t>
            </w:r>
            <w:r>
              <w:rPr>
                <w:rFonts w:ascii="Arial" w:hAnsi="Arial" w:eastAsia="Arial" w:cs="Arial"/>
                <w:b/>
                <w:color w:val="000000"/>
                <w:sz w:val="22"/>
                <w:szCs w:val="22"/>
              </w:rPr>
              <w:t>xclusion</w:t>
            </w:r>
          </w:p>
        </w:tc>
      </w:tr>
      <w:tr w:rsidR="006F2691" w14:paraId="4E5741C8" w14:textId="77777777">
        <w:tc>
          <w:tcPr>
            <w:tcW w:w="970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1E200B1E" w14:textId="77777777">
            <w:pPr>
              <w:pStyle w:val="Standard"/>
              <w:tabs>
                <w:tab w:val="left" w:pos="317"/>
              </w:tabs>
              <w:spacing w:before="100" w:after="120"/>
              <w:jc w:val="both"/>
            </w:pPr>
            <w:r>
              <w:rPr>
                <w:rFonts w:ascii="Arial" w:hAnsi="Arial" w:eastAsia="Arial" w:cs="Arial"/>
                <w:color w:val="000000"/>
                <w:sz w:val="22"/>
                <w:szCs w:val="22"/>
              </w:rPr>
              <w:t xml:space="preserve">The detailed grounds for discretionary exclusion of an organisation are set out on this </w:t>
            </w:r>
            <w:hyperlink w:history="1" r:id="rId19">
              <w:r>
                <w:rPr>
                  <w:rFonts w:ascii="Arial" w:hAnsi="Arial" w:eastAsia="Arial" w:cs="Arial"/>
                  <w:color w:val="1155CC"/>
                  <w:sz w:val="22"/>
                  <w:szCs w:val="22"/>
                  <w:u w:val="single"/>
                </w:rPr>
                <w:t>webpage</w:t>
              </w:r>
            </w:hyperlink>
            <w:r>
              <w:rPr>
                <w:rFonts w:ascii="Arial" w:hAnsi="Arial" w:eastAsia="Arial" w:cs="Arial"/>
                <w:color w:val="000000"/>
                <w:sz w:val="22"/>
                <w:szCs w:val="22"/>
              </w:rPr>
              <w:t>,</w:t>
            </w:r>
            <w:r>
              <w:rPr>
                <w:rStyle w:val="FootnoteReference"/>
                <w:rFonts w:ascii="Arial" w:hAnsi="Arial" w:eastAsia="Arial" w:cs="Arial"/>
                <w:color w:val="000000"/>
                <w:sz w:val="22"/>
                <w:szCs w:val="22"/>
              </w:rPr>
              <w:footnoteReference w:id="9"/>
            </w:r>
            <w:r>
              <w:rPr>
                <w:rFonts w:ascii="Arial" w:hAnsi="Arial" w:eastAsia="Arial" w:cs="Arial"/>
                <w:color w:val="000000"/>
                <w:sz w:val="22"/>
                <w:szCs w:val="22"/>
              </w:rPr>
              <w:t xml:space="preserve"> and shoul</w:t>
            </w:r>
            <w:r>
              <w:rPr>
                <w:rFonts w:ascii="Arial" w:hAnsi="Arial" w:eastAsia="Arial" w:cs="Arial"/>
                <w:color w:val="000000"/>
                <w:sz w:val="22"/>
                <w:szCs w:val="22"/>
              </w:rPr>
              <w:t>d be referred to before completing these questions.</w:t>
            </w:r>
          </w:p>
        </w:tc>
      </w:tr>
      <w:tr w:rsidR="006F2691" w14:paraId="31F97BE2" w14:textId="77777777">
        <w:tc>
          <w:tcPr>
            <w:tcW w:w="2055"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0483853A" w14:textId="77777777">
            <w:pPr>
              <w:pStyle w:val="Standard"/>
              <w:spacing w:before="100" w:after="120"/>
              <w:jc w:val="both"/>
            </w:pPr>
            <w:r>
              <w:rPr>
                <w:rFonts w:ascii="Arial" w:hAnsi="Arial" w:eastAsia="Arial" w:cs="Arial"/>
                <w:b/>
                <w:color w:val="000000"/>
                <w:sz w:val="22"/>
                <w:szCs w:val="22"/>
              </w:rPr>
              <w:t>Question number</w:t>
            </w:r>
          </w:p>
        </w:tc>
        <w:tc>
          <w:tcPr>
            <w:tcW w:w="4035"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449AC74E" w14:textId="77777777">
            <w:pPr>
              <w:pStyle w:val="Standard"/>
              <w:spacing w:before="100" w:after="120"/>
              <w:jc w:val="both"/>
            </w:pPr>
            <w:r>
              <w:rPr>
                <w:rFonts w:ascii="Arial" w:hAnsi="Arial" w:eastAsia="Arial" w:cs="Arial"/>
                <w:b/>
                <w:color w:val="000000"/>
                <w:sz w:val="22"/>
                <w:szCs w:val="22"/>
              </w:rPr>
              <w:t>Question</w:t>
            </w:r>
          </w:p>
        </w:tc>
        <w:tc>
          <w:tcPr>
            <w:tcW w:w="3615"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00DCCEE3" w14:textId="77777777">
            <w:pPr>
              <w:pStyle w:val="Standard"/>
              <w:spacing w:before="100" w:after="120"/>
              <w:jc w:val="both"/>
            </w:pPr>
            <w:r>
              <w:rPr>
                <w:rFonts w:ascii="Arial" w:hAnsi="Arial" w:eastAsia="Arial" w:cs="Arial"/>
                <w:b/>
                <w:color w:val="000000"/>
                <w:sz w:val="22"/>
                <w:szCs w:val="22"/>
              </w:rPr>
              <w:t>Declaration</w:t>
            </w:r>
          </w:p>
        </w:tc>
      </w:tr>
      <w:tr w:rsidR="006F2691" w14:paraId="059975CF"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B126764" w14:textId="77777777">
            <w:pPr>
              <w:pStyle w:val="Standard"/>
              <w:spacing w:before="100" w:after="120"/>
              <w:jc w:val="both"/>
            </w:pPr>
            <w:r>
              <w:rPr>
                <w:rFonts w:ascii="Arial" w:hAnsi="Arial" w:eastAsia="Arial" w:cs="Arial"/>
                <w:color w:val="000000"/>
                <w:sz w:val="22"/>
                <w:szCs w:val="22"/>
              </w:rPr>
              <w:t>4.1</w:t>
            </w:r>
          </w:p>
        </w:tc>
        <w:tc>
          <w:tcPr>
            <w:tcW w:w="403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1C1547F3" w14:textId="77777777">
            <w:pPr>
              <w:pStyle w:val="Standard"/>
              <w:spacing w:before="100" w:after="120"/>
              <w:jc w:val="both"/>
            </w:pPr>
            <w:r>
              <w:rPr>
                <w:rFonts w:ascii="Arial" w:hAnsi="Arial" w:eastAsia="Arial" w:cs="Arial"/>
                <w:color w:val="000000"/>
                <w:sz w:val="22"/>
                <w:szCs w:val="22"/>
              </w:rPr>
              <w:t xml:space="preserve">Within the past three years, anywhere in the world, have any of the situations summarised below and listed in full on the </w:t>
            </w:r>
            <w:hyperlink w:history="1" r:id="rId20">
              <w:r>
                <w:rPr>
                  <w:rFonts w:ascii="Arial" w:hAnsi="Arial" w:eastAsia="Arial" w:cs="Arial"/>
                  <w:color w:val="1155CC"/>
                  <w:sz w:val="22"/>
                  <w:szCs w:val="22"/>
                  <w:u w:val="single"/>
                </w:rPr>
                <w:t>webpage</w:t>
              </w:r>
            </w:hyperlink>
            <w:r>
              <w:rPr>
                <w:rFonts w:ascii="Arial" w:hAnsi="Arial" w:eastAsia="Arial" w:cs="Arial"/>
                <w:color w:val="000000"/>
                <w:sz w:val="22"/>
                <w:szCs w:val="22"/>
              </w:rPr>
              <w:t xml:space="preserve"> applied to you?</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7776048C" w14:textId="77777777">
            <w:pPr>
              <w:pStyle w:val="Standard"/>
              <w:tabs>
                <w:tab w:val="left" w:pos="743"/>
              </w:tabs>
              <w:spacing w:before="100" w:after="120"/>
              <w:jc w:val="both"/>
              <w:rPr>
                <w:rFonts w:ascii="Arial" w:hAnsi="Arial" w:eastAsia="Arial" w:cs="Arial"/>
                <w:color w:val="000000"/>
                <w:sz w:val="22"/>
                <w:szCs w:val="22"/>
              </w:rPr>
            </w:pPr>
          </w:p>
        </w:tc>
      </w:tr>
      <w:tr w:rsidR="006F2691" w14:paraId="51541B81"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B493EEB" w14:textId="77777777">
            <w:pPr>
              <w:pStyle w:val="Standard"/>
              <w:spacing w:before="100" w:after="120"/>
              <w:jc w:val="both"/>
            </w:pPr>
            <w:r>
              <w:rPr>
                <w:rFonts w:ascii="Arial" w:hAnsi="Arial" w:eastAsia="Arial" w:cs="Arial"/>
                <w:color w:val="000000"/>
                <w:sz w:val="22"/>
                <w:szCs w:val="22"/>
              </w:rPr>
              <w:t>4.1(a)</w:t>
            </w:r>
          </w:p>
        </w:tc>
        <w:tc>
          <w:tcPr>
            <w:tcW w:w="403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73FFAA77" w14:textId="77777777">
            <w:pPr>
              <w:pStyle w:val="Standard"/>
              <w:spacing w:after="120"/>
              <w:jc w:val="both"/>
            </w:pPr>
            <w:r>
              <w:rPr>
                <w:rFonts w:ascii="Arial" w:hAnsi="Arial" w:eastAsia="Arial" w:cs="Arial"/>
                <w:color w:val="000000"/>
                <w:sz w:val="22"/>
                <w:szCs w:val="22"/>
              </w:rPr>
              <w:t>Breach of environmental obligations?</w:t>
            </w:r>
          </w:p>
          <w:p w:rsidR="006F2691" w:rsidRDefault="00EB3702" w14:paraId="323B830E" w14:textId="77777777">
            <w:pPr>
              <w:pStyle w:val="Standard"/>
              <w:spacing w:before="100" w:after="120"/>
              <w:jc w:val="both"/>
            </w:pPr>
            <w:r>
              <w:rPr>
                <w:rFonts w:ascii="Arial" w:hAnsi="Arial" w:eastAsia="Arial" w:cs="Arial"/>
                <w:color w:val="000000"/>
                <w:sz w:val="22"/>
                <w:szCs w:val="22"/>
              </w:rPr>
              <w:t xml:space="preserve">To note that environmental law obligations include Health and Safety obligations. See </w:t>
            </w:r>
            <w:hyperlink w:history="1" r:id="rId21">
              <w:r>
                <w:rPr>
                  <w:rFonts w:ascii="Arial" w:hAnsi="Arial" w:eastAsia="Arial" w:cs="Arial"/>
                  <w:color w:val="0000FF"/>
                  <w:sz w:val="22"/>
                  <w:szCs w:val="22"/>
                  <w:u w:val="single"/>
                </w:rPr>
                <w:t>webpage</w:t>
              </w:r>
            </w:hyperlink>
            <w:r>
              <w:rPr>
                <w:rFonts w:ascii="Arial" w:hAnsi="Arial" w:eastAsia="Arial" w:cs="Arial"/>
                <w:color w:val="000000"/>
                <w:sz w:val="22"/>
                <w:szCs w:val="22"/>
              </w:rPr>
              <w:t>.</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301F7240"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416EC3A3"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6F2691" w14:paraId="4C3D2D25"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22B01528" w14:textId="77777777">
            <w:pPr>
              <w:pStyle w:val="Standard"/>
              <w:spacing w:before="100" w:after="120"/>
              <w:jc w:val="both"/>
            </w:pPr>
            <w:r>
              <w:rPr>
                <w:rFonts w:ascii="Arial" w:hAnsi="Arial" w:eastAsia="Arial" w:cs="Arial"/>
                <w:color w:val="000000"/>
                <w:sz w:val="22"/>
                <w:szCs w:val="22"/>
              </w:rPr>
              <w:t>4.1(b)</w:t>
            </w:r>
          </w:p>
        </w:tc>
        <w:tc>
          <w:tcPr>
            <w:tcW w:w="403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8286B95" w14:textId="77777777">
            <w:pPr>
              <w:pStyle w:val="Standard"/>
              <w:spacing w:after="120"/>
              <w:jc w:val="both"/>
            </w:pPr>
            <w:r>
              <w:rPr>
                <w:rFonts w:ascii="Arial" w:hAnsi="Arial" w:eastAsia="Arial" w:cs="Arial"/>
                <w:color w:val="000000"/>
                <w:sz w:val="22"/>
                <w:szCs w:val="22"/>
              </w:rPr>
              <w:t xml:space="preserve">Breach of social law obligations?  </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21B41AFB"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157BDF96"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6F2691" w14:paraId="3629165F"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1F9D25C" w14:textId="77777777">
            <w:pPr>
              <w:pStyle w:val="Standard"/>
              <w:spacing w:before="100" w:after="120"/>
              <w:jc w:val="both"/>
            </w:pPr>
            <w:r>
              <w:rPr>
                <w:rFonts w:ascii="Arial" w:hAnsi="Arial" w:eastAsia="Arial" w:cs="Arial"/>
                <w:color w:val="000000"/>
                <w:sz w:val="22"/>
                <w:szCs w:val="22"/>
              </w:rPr>
              <w:t>4.1(c)</w:t>
            </w:r>
          </w:p>
        </w:tc>
        <w:tc>
          <w:tcPr>
            <w:tcW w:w="403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807FF2B" w14:textId="77777777">
            <w:pPr>
              <w:pStyle w:val="Standard"/>
              <w:spacing w:after="120"/>
              <w:jc w:val="both"/>
            </w:pPr>
            <w:r>
              <w:rPr>
                <w:rFonts w:ascii="Arial" w:hAnsi="Arial" w:eastAsia="Arial" w:cs="Arial"/>
                <w:color w:val="000000"/>
                <w:sz w:val="22"/>
                <w:szCs w:val="22"/>
              </w:rPr>
              <w:t>Breach of labour law obligations?</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75D4F61A"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05F2295A"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6F2691" w14:paraId="433D0D3E"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14C0896" w14:textId="77777777">
            <w:pPr>
              <w:pStyle w:val="Standard"/>
              <w:spacing w:before="100" w:after="120"/>
              <w:jc w:val="both"/>
            </w:pPr>
            <w:r>
              <w:rPr>
                <w:rFonts w:ascii="Arial" w:hAnsi="Arial" w:eastAsia="Arial" w:cs="Arial"/>
                <w:color w:val="000000"/>
                <w:sz w:val="22"/>
                <w:szCs w:val="22"/>
              </w:rPr>
              <w:t>4.1(d)</w:t>
            </w:r>
          </w:p>
        </w:tc>
        <w:tc>
          <w:tcPr>
            <w:tcW w:w="403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3CF246AC" w14:textId="77777777">
            <w:pPr>
              <w:pStyle w:val="Standard"/>
              <w:spacing w:after="120"/>
              <w:jc w:val="both"/>
            </w:pPr>
            <w:r>
              <w:rPr>
                <w:rFonts w:ascii="Arial" w:hAnsi="Arial" w:eastAsia="Arial" w:cs="Arial"/>
                <w:color w:val="000000"/>
                <w:sz w:val="22"/>
                <w:szCs w:val="22"/>
              </w:rPr>
              <w:t>Bankruptcy or subject of insolvency?</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358E08B4" w14:textId="77777777">
            <w:pPr>
              <w:pStyle w:val="Standard"/>
              <w:spacing w:after="120"/>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24F0C187"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6F2691" w14:paraId="0BEB4DFC"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1831DC04" w14:textId="77777777">
            <w:pPr>
              <w:pStyle w:val="Standard"/>
              <w:spacing w:before="100" w:after="120"/>
              <w:jc w:val="both"/>
            </w:pPr>
            <w:r>
              <w:rPr>
                <w:rFonts w:ascii="Arial" w:hAnsi="Arial" w:eastAsia="Arial" w:cs="Arial"/>
                <w:color w:val="000000"/>
                <w:sz w:val="22"/>
                <w:szCs w:val="22"/>
              </w:rPr>
              <w:t>4.1(e)</w:t>
            </w:r>
          </w:p>
        </w:tc>
        <w:tc>
          <w:tcPr>
            <w:tcW w:w="403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BD24CC9" w14:textId="77777777">
            <w:pPr>
              <w:pStyle w:val="Standard"/>
              <w:spacing w:after="120"/>
              <w:jc w:val="both"/>
            </w:pPr>
            <w:r>
              <w:rPr>
                <w:rFonts w:ascii="Arial" w:hAnsi="Arial" w:eastAsia="Arial" w:cs="Arial"/>
                <w:color w:val="000000"/>
                <w:sz w:val="22"/>
                <w:szCs w:val="22"/>
              </w:rPr>
              <w:t>Guilty of grave professional misconduct?</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DD891DC"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586092C4"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6F2691" w14:paraId="52315985"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D1B7BC9" w14:textId="77777777">
            <w:pPr>
              <w:pStyle w:val="Standard"/>
              <w:spacing w:before="100" w:after="120"/>
              <w:jc w:val="both"/>
            </w:pPr>
            <w:r>
              <w:rPr>
                <w:rFonts w:ascii="Arial" w:hAnsi="Arial" w:eastAsia="Arial" w:cs="Arial"/>
                <w:color w:val="000000"/>
                <w:sz w:val="22"/>
                <w:szCs w:val="22"/>
              </w:rPr>
              <w:t>4.1(f)</w:t>
            </w:r>
          </w:p>
        </w:tc>
        <w:tc>
          <w:tcPr>
            <w:tcW w:w="403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0268B38D" w14:textId="77777777">
            <w:pPr>
              <w:pStyle w:val="Standard"/>
              <w:spacing w:after="120"/>
              <w:jc w:val="both"/>
            </w:pPr>
            <w:r>
              <w:rPr>
                <w:rFonts w:ascii="Arial" w:hAnsi="Arial" w:eastAsia="Arial" w:cs="Arial"/>
                <w:color w:val="000000"/>
                <w:sz w:val="22"/>
                <w:szCs w:val="22"/>
              </w:rPr>
              <w:t>Distortion of competition?</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05BCE06C"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39FA4B8E"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6F2691" w14:paraId="1EAF2179"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A443728" w14:textId="77777777">
            <w:pPr>
              <w:pStyle w:val="Standard"/>
              <w:spacing w:before="100" w:after="120"/>
              <w:jc w:val="both"/>
            </w:pPr>
            <w:r>
              <w:rPr>
                <w:rFonts w:ascii="Arial" w:hAnsi="Arial" w:eastAsia="Arial" w:cs="Arial"/>
                <w:color w:val="000000"/>
                <w:sz w:val="22"/>
                <w:szCs w:val="22"/>
              </w:rPr>
              <w:t>4.1(g)</w:t>
            </w:r>
          </w:p>
        </w:tc>
        <w:tc>
          <w:tcPr>
            <w:tcW w:w="403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3604CC54" w14:textId="77777777">
            <w:pPr>
              <w:pStyle w:val="Standard"/>
              <w:spacing w:after="120"/>
              <w:jc w:val="both"/>
            </w:pPr>
            <w:r>
              <w:rPr>
                <w:rFonts w:ascii="Arial" w:hAnsi="Arial" w:eastAsia="Arial" w:cs="Arial"/>
                <w:color w:val="000000"/>
                <w:sz w:val="22"/>
                <w:szCs w:val="22"/>
              </w:rPr>
              <w:t>Conflict of interest?</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711F8156"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60B1C3BD"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6F2691" w14:paraId="4CBCBD15"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3FA3E371" w14:textId="77777777">
            <w:pPr>
              <w:pStyle w:val="Standard"/>
              <w:spacing w:before="100" w:after="120"/>
              <w:jc w:val="both"/>
            </w:pPr>
            <w:r>
              <w:rPr>
                <w:rFonts w:ascii="Arial" w:hAnsi="Arial" w:eastAsia="Arial" w:cs="Arial"/>
                <w:color w:val="000000"/>
                <w:sz w:val="22"/>
                <w:szCs w:val="22"/>
              </w:rPr>
              <w:t>4.1(h)</w:t>
            </w:r>
          </w:p>
        </w:tc>
        <w:tc>
          <w:tcPr>
            <w:tcW w:w="403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0D5940A4" w14:textId="77777777">
            <w:pPr>
              <w:pStyle w:val="Standard"/>
              <w:spacing w:after="120"/>
              <w:jc w:val="both"/>
            </w:pPr>
            <w:r>
              <w:rPr>
                <w:rFonts w:ascii="Arial" w:hAnsi="Arial" w:eastAsia="Arial" w:cs="Arial"/>
                <w:color w:val="000000"/>
                <w:sz w:val="22"/>
                <w:szCs w:val="22"/>
              </w:rPr>
              <w:t>Been involved in the preparation of the procurement procedure?</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34119E35"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22EF2DCC"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6F2691" w14:paraId="66F94CCB"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7FAE9D86" w14:textId="77777777">
            <w:pPr>
              <w:pStyle w:val="Standard"/>
              <w:spacing w:before="100" w:after="120"/>
              <w:jc w:val="both"/>
            </w:pPr>
            <w:r>
              <w:rPr>
                <w:rFonts w:ascii="Arial" w:hAnsi="Arial" w:eastAsia="Arial" w:cs="Arial"/>
                <w:color w:val="000000"/>
                <w:sz w:val="22"/>
                <w:szCs w:val="22"/>
              </w:rPr>
              <w:t>4.1(i)</w:t>
            </w:r>
          </w:p>
        </w:tc>
        <w:tc>
          <w:tcPr>
            <w:tcW w:w="403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8DE2825" w14:textId="77777777">
            <w:pPr>
              <w:pStyle w:val="Standard"/>
              <w:spacing w:after="120"/>
              <w:jc w:val="both"/>
            </w:pPr>
            <w:r>
              <w:rPr>
                <w:rFonts w:ascii="Arial" w:hAnsi="Arial" w:eastAsia="Arial" w:cs="Arial"/>
                <w:color w:val="000000"/>
                <w:sz w:val="22"/>
                <w:szCs w:val="22"/>
              </w:rPr>
              <w:t xml:space="preserve">Prior </w:t>
            </w:r>
            <w:r>
              <w:rPr>
                <w:rFonts w:ascii="Arial" w:hAnsi="Arial" w:eastAsia="Arial" w:cs="Arial"/>
                <w:color w:val="000000"/>
                <w:sz w:val="22"/>
                <w:szCs w:val="22"/>
              </w:rPr>
              <w:t>performance issues?</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2DB7070F"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61968857"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6F2691" w14:paraId="40A44988"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0503E3C3" w14:textId="77777777">
            <w:pPr>
              <w:pStyle w:val="Standard"/>
              <w:jc w:val="both"/>
            </w:pPr>
            <w:r>
              <w:rPr>
                <w:rFonts w:ascii="Arial" w:hAnsi="Arial" w:eastAsia="Arial" w:cs="Arial"/>
                <w:color w:val="000000"/>
                <w:sz w:val="22"/>
                <w:szCs w:val="22"/>
              </w:rPr>
              <w:t>4.1(j)</w:t>
            </w:r>
          </w:p>
          <w:p w:rsidR="006F2691" w:rsidRDefault="006F2691" w14:paraId="0145656B" w14:textId="77777777">
            <w:pPr>
              <w:pStyle w:val="Standard"/>
              <w:jc w:val="both"/>
              <w:rPr>
                <w:rFonts w:ascii="Arial" w:hAnsi="Arial" w:eastAsia="Arial" w:cs="Arial"/>
                <w:color w:val="000000"/>
                <w:sz w:val="22"/>
                <w:szCs w:val="22"/>
              </w:rPr>
            </w:pPr>
          </w:p>
          <w:p w:rsidR="006F2691" w:rsidRDefault="006F2691" w14:paraId="5E50687A" w14:textId="77777777">
            <w:pPr>
              <w:pStyle w:val="Standard"/>
              <w:jc w:val="both"/>
              <w:rPr>
                <w:rFonts w:ascii="Arial" w:hAnsi="Arial" w:eastAsia="Arial" w:cs="Arial"/>
                <w:color w:val="000000"/>
                <w:sz w:val="22"/>
                <w:szCs w:val="22"/>
              </w:rPr>
            </w:pPr>
          </w:p>
          <w:p w:rsidR="006F2691" w:rsidRDefault="00EB3702" w14:paraId="4DC4E969" w14:textId="77777777">
            <w:pPr>
              <w:pStyle w:val="Standard"/>
              <w:jc w:val="both"/>
            </w:pPr>
            <w:r>
              <w:rPr>
                <w:rFonts w:ascii="Arial" w:hAnsi="Arial" w:eastAsia="Arial" w:cs="Arial"/>
                <w:color w:val="000000"/>
                <w:sz w:val="22"/>
                <w:szCs w:val="22"/>
              </w:rPr>
              <w:t>4.1(j) - (i)</w:t>
            </w:r>
          </w:p>
          <w:p w:rsidR="006F2691" w:rsidRDefault="006F2691" w14:paraId="163B4554" w14:textId="77777777">
            <w:pPr>
              <w:pStyle w:val="Standard"/>
              <w:jc w:val="both"/>
              <w:rPr>
                <w:rFonts w:ascii="Arial" w:hAnsi="Arial" w:eastAsia="Arial" w:cs="Arial"/>
                <w:color w:val="000000"/>
                <w:sz w:val="22"/>
                <w:szCs w:val="22"/>
              </w:rPr>
            </w:pPr>
          </w:p>
          <w:p w:rsidR="006F2691" w:rsidRDefault="006F2691" w14:paraId="7ADF555E" w14:textId="77777777">
            <w:pPr>
              <w:pStyle w:val="Standard"/>
              <w:jc w:val="both"/>
              <w:rPr>
                <w:rFonts w:ascii="Arial" w:hAnsi="Arial" w:eastAsia="Arial" w:cs="Arial"/>
                <w:color w:val="000000"/>
                <w:sz w:val="22"/>
                <w:szCs w:val="22"/>
              </w:rPr>
            </w:pPr>
          </w:p>
          <w:p w:rsidR="006F2691" w:rsidRDefault="006F2691" w14:paraId="64DAFDA5" w14:textId="77777777">
            <w:pPr>
              <w:pStyle w:val="Standard"/>
              <w:jc w:val="both"/>
              <w:rPr>
                <w:rFonts w:ascii="Arial" w:hAnsi="Arial" w:eastAsia="Arial" w:cs="Arial"/>
                <w:color w:val="000000"/>
                <w:sz w:val="22"/>
                <w:szCs w:val="22"/>
              </w:rPr>
            </w:pPr>
          </w:p>
          <w:p w:rsidR="006F2691" w:rsidRDefault="006F2691" w14:paraId="40417E94" w14:textId="77777777">
            <w:pPr>
              <w:pStyle w:val="Standard"/>
              <w:jc w:val="both"/>
              <w:rPr>
                <w:rFonts w:ascii="Arial" w:hAnsi="Arial" w:eastAsia="Arial" w:cs="Arial"/>
                <w:color w:val="000000"/>
                <w:sz w:val="22"/>
                <w:szCs w:val="22"/>
              </w:rPr>
            </w:pPr>
          </w:p>
          <w:p w:rsidR="006F2691" w:rsidRDefault="006F2691" w14:paraId="2BA1D33A" w14:textId="77777777">
            <w:pPr>
              <w:pStyle w:val="Standard"/>
              <w:jc w:val="both"/>
              <w:rPr>
                <w:rFonts w:ascii="Arial" w:hAnsi="Arial" w:eastAsia="Arial" w:cs="Arial"/>
                <w:color w:val="000000"/>
                <w:sz w:val="22"/>
                <w:szCs w:val="22"/>
              </w:rPr>
            </w:pPr>
          </w:p>
          <w:p w:rsidR="006F2691" w:rsidRDefault="006F2691" w14:paraId="7A311B47" w14:textId="77777777">
            <w:pPr>
              <w:pStyle w:val="Standard"/>
              <w:jc w:val="both"/>
              <w:rPr>
                <w:rFonts w:ascii="Arial" w:hAnsi="Arial" w:eastAsia="Arial" w:cs="Arial"/>
                <w:sz w:val="22"/>
                <w:szCs w:val="22"/>
              </w:rPr>
            </w:pPr>
          </w:p>
          <w:p w:rsidR="006F2691" w:rsidRDefault="00EB3702" w14:paraId="48F0705F" w14:textId="77777777">
            <w:pPr>
              <w:pStyle w:val="Standard"/>
              <w:jc w:val="both"/>
            </w:pPr>
            <w:r>
              <w:rPr>
                <w:rFonts w:ascii="Arial" w:hAnsi="Arial" w:eastAsia="Arial" w:cs="Arial"/>
                <w:color w:val="000000"/>
                <w:sz w:val="22"/>
                <w:szCs w:val="22"/>
              </w:rPr>
              <w:t>4.1(j) - (ii)</w:t>
            </w:r>
          </w:p>
          <w:p w:rsidR="006F2691" w:rsidRDefault="006F2691" w14:paraId="4B13D6D6" w14:textId="77777777">
            <w:pPr>
              <w:pStyle w:val="Standard"/>
              <w:jc w:val="both"/>
              <w:rPr>
                <w:rFonts w:ascii="Arial" w:hAnsi="Arial" w:eastAsia="Arial" w:cs="Arial"/>
                <w:color w:val="000000"/>
                <w:sz w:val="22"/>
                <w:szCs w:val="22"/>
              </w:rPr>
            </w:pPr>
          </w:p>
          <w:p w:rsidR="006F2691" w:rsidRDefault="006F2691" w14:paraId="53259FEA" w14:textId="77777777">
            <w:pPr>
              <w:pStyle w:val="Standard"/>
              <w:jc w:val="both"/>
              <w:rPr>
                <w:rFonts w:ascii="Arial" w:hAnsi="Arial" w:eastAsia="Arial" w:cs="Arial"/>
                <w:color w:val="000000"/>
                <w:sz w:val="22"/>
                <w:szCs w:val="22"/>
              </w:rPr>
            </w:pPr>
          </w:p>
          <w:p w:rsidR="006F2691" w:rsidRDefault="00EB3702" w14:paraId="6574BB7B" w14:textId="77777777">
            <w:pPr>
              <w:pStyle w:val="Standard"/>
              <w:jc w:val="both"/>
            </w:pPr>
            <w:r>
              <w:rPr>
                <w:rFonts w:ascii="Arial" w:hAnsi="Arial" w:eastAsia="Arial" w:cs="Arial"/>
                <w:color w:val="000000"/>
                <w:sz w:val="22"/>
                <w:szCs w:val="22"/>
              </w:rPr>
              <w:t>4.1(j) –(iii)</w:t>
            </w:r>
          </w:p>
          <w:p w:rsidR="006F2691" w:rsidRDefault="006F2691" w14:paraId="4A4957F7" w14:textId="77777777">
            <w:pPr>
              <w:pStyle w:val="Standard"/>
              <w:jc w:val="both"/>
              <w:rPr>
                <w:rFonts w:ascii="Arial" w:hAnsi="Arial" w:eastAsia="Arial" w:cs="Arial"/>
                <w:color w:val="000000"/>
                <w:sz w:val="22"/>
                <w:szCs w:val="22"/>
              </w:rPr>
            </w:pPr>
          </w:p>
          <w:p w:rsidR="006F2691" w:rsidRDefault="006F2691" w14:paraId="7AC0895A" w14:textId="77777777">
            <w:pPr>
              <w:pStyle w:val="Standard"/>
              <w:jc w:val="both"/>
              <w:rPr>
                <w:rFonts w:ascii="Arial" w:hAnsi="Arial" w:eastAsia="Arial" w:cs="Arial"/>
                <w:sz w:val="22"/>
                <w:szCs w:val="22"/>
              </w:rPr>
            </w:pPr>
          </w:p>
          <w:p w:rsidR="006F2691" w:rsidRDefault="006F2691" w14:paraId="47622DBE" w14:textId="77777777">
            <w:pPr>
              <w:pStyle w:val="Standard"/>
              <w:jc w:val="both"/>
              <w:rPr>
                <w:rFonts w:ascii="Arial" w:hAnsi="Arial" w:eastAsia="Arial" w:cs="Arial"/>
                <w:sz w:val="22"/>
                <w:szCs w:val="22"/>
              </w:rPr>
            </w:pPr>
          </w:p>
          <w:p w:rsidR="006F2691" w:rsidRDefault="00EB3702" w14:paraId="1C81A92B" w14:textId="77777777">
            <w:pPr>
              <w:pStyle w:val="Standard"/>
              <w:jc w:val="both"/>
            </w:pPr>
            <w:r>
              <w:rPr>
                <w:rFonts w:ascii="Arial" w:hAnsi="Arial" w:eastAsia="Arial" w:cs="Arial"/>
                <w:color w:val="000000"/>
                <w:sz w:val="22"/>
                <w:szCs w:val="22"/>
              </w:rPr>
              <w:t>4.1(j)-(iv)</w:t>
            </w:r>
          </w:p>
          <w:p w:rsidR="006F2691" w:rsidRDefault="006F2691" w14:paraId="3543939D" w14:textId="77777777">
            <w:pPr>
              <w:pStyle w:val="Standard"/>
              <w:jc w:val="both"/>
              <w:rPr>
                <w:rFonts w:ascii="Arial" w:hAnsi="Arial" w:eastAsia="Arial" w:cs="Arial"/>
                <w:color w:val="000000"/>
                <w:sz w:val="22"/>
                <w:szCs w:val="22"/>
              </w:rPr>
            </w:pPr>
          </w:p>
          <w:p w:rsidR="006F2691" w:rsidRDefault="006F2691" w14:paraId="7C82C253" w14:textId="77777777">
            <w:pPr>
              <w:pStyle w:val="Standard"/>
              <w:spacing w:after="120"/>
              <w:jc w:val="both"/>
              <w:rPr>
                <w:rFonts w:ascii="Arial" w:hAnsi="Arial" w:eastAsia="Arial" w:cs="Arial"/>
                <w:color w:val="000000"/>
                <w:sz w:val="22"/>
                <w:szCs w:val="22"/>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3F65F79E" w14:textId="77777777">
            <w:pPr>
              <w:pStyle w:val="Standard"/>
              <w:jc w:val="both"/>
            </w:pPr>
            <w:r>
              <w:rPr>
                <w:rFonts w:ascii="Arial" w:hAnsi="Arial" w:eastAsia="Arial" w:cs="Arial"/>
                <w:color w:val="000000"/>
                <w:sz w:val="22"/>
                <w:szCs w:val="22"/>
              </w:rPr>
              <w:t>Do any of the following statements apply to you ?</w:t>
            </w:r>
          </w:p>
          <w:p w:rsidR="006F2691" w:rsidRDefault="006F2691" w14:paraId="45D93FD7" w14:textId="77777777">
            <w:pPr>
              <w:pStyle w:val="Standard"/>
              <w:jc w:val="both"/>
              <w:rPr>
                <w:rFonts w:ascii="Arial" w:hAnsi="Arial" w:eastAsia="Arial" w:cs="Arial"/>
                <w:color w:val="000000"/>
                <w:sz w:val="22"/>
                <w:szCs w:val="22"/>
              </w:rPr>
            </w:pPr>
          </w:p>
          <w:p w:rsidR="006F2691" w:rsidRDefault="00EB3702" w14:paraId="3A72F3F9" w14:textId="77777777">
            <w:pPr>
              <w:pStyle w:val="Standard"/>
              <w:jc w:val="both"/>
            </w:pPr>
            <w:r>
              <w:rPr>
                <w:rFonts w:ascii="Arial" w:hAnsi="Arial" w:eastAsia="Arial" w:cs="Arial"/>
                <w:color w:val="000000"/>
                <w:sz w:val="22"/>
                <w:szCs w:val="22"/>
              </w:rPr>
              <w:t xml:space="preserve">You have been guilty of serious misrepresentation in supplying the information required for the </w:t>
            </w:r>
            <w:r>
              <w:rPr>
                <w:rFonts w:ascii="Arial" w:hAnsi="Arial" w:eastAsia="Arial" w:cs="Arial"/>
                <w:color w:val="000000"/>
                <w:sz w:val="22"/>
                <w:szCs w:val="22"/>
              </w:rPr>
              <w:t>verification of the absence of grounds for exclusion or the fulfilment of the selection criteria.</w:t>
            </w:r>
          </w:p>
          <w:p w:rsidR="006F2691" w:rsidRDefault="006F2691" w14:paraId="67065B44" w14:textId="77777777">
            <w:pPr>
              <w:pStyle w:val="Standard"/>
              <w:jc w:val="both"/>
              <w:rPr>
                <w:rFonts w:ascii="Arial" w:hAnsi="Arial" w:eastAsia="Arial" w:cs="Arial"/>
                <w:color w:val="000000"/>
                <w:sz w:val="22"/>
                <w:szCs w:val="22"/>
              </w:rPr>
            </w:pPr>
          </w:p>
          <w:p w:rsidR="006F2691" w:rsidRDefault="00EB3702" w14:paraId="79E8284D" w14:textId="77777777">
            <w:pPr>
              <w:pStyle w:val="Standard"/>
              <w:jc w:val="both"/>
            </w:pPr>
            <w:r>
              <w:rPr>
                <w:rFonts w:ascii="Arial" w:hAnsi="Arial" w:eastAsia="Arial" w:cs="Arial"/>
                <w:color w:val="000000"/>
                <w:sz w:val="22"/>
                <w:szCs w:val="22"/>
              </w:rPr>
              <w:t>You have withheld such information.</w:t>
            </w:r>
          </w:p>
          <w:p w:rsidR="006F2691" w:rsidRDefault="006F2691" w14:paraId="5A5F01B1" w14:textId="77777777">
            <w:pPr>
              <w:pStyle w:val="Standard"/>
              <w:jc w:val="both"/>
              <w:rPr>
                <w:rFonts w:ascii="Arial" w:hAnsi="Arial" w:eastAsia="Arial" w:cs="Arial"/>
                <w:color w:val="000000"/>
                <w:sz w:val="22"/>
                <w:szCs w:val="22"/>
              </w:rPr>
            </w:pPr>
          </w:p>
          <w:p w:rsidR="006F2691" w:rsidRDefault="006F2691" w14:paraId="09D0B68D" w14:textId="77777777">
            <w:pPr>
              <w:pStyle w:val="Standard"/>
              <w:jc w:val="both"/>
              <w:rPr>
                <w:rFonts w:ascii="Arial" w:hAnsi="Arial" w:eastAsia="Arial" w:cs="Arial"/>
                <w:color w:val="000000"/>
                <w:sz w:val="22"/>
                <w:szCs w:val="22"/>
              </w:rPr>
            </w:pPr>
          </w:p>
          <w:p w:rsidR="006F2691" w:rsidRDefault="00EB3702" w14:paraId="26F7EB22" w14:textId="77777777">
            <w:pPr>
              <w:pStyle w:val="Standard"/>
              <w:jc w:val="both"/>
            </w:pPr>
            <w:r>
              <w:rPr>
                <w:rFonts w:ascii="Arial" w:hAnsi="Arial" w:eastAsia="Arial" w:cs="Arial"/>
                <w:color w:val="000000"/>
                <w:sz w:val="22"/>
                <w:szCs w:val="22"/>
              </w:rPr>
              <w:t>You are not able, without delay, to submit documents if/when required.</w:t>
            </w:r>
          </w:p>
          <w:p w:rsidR="006F2691" w:rsidRDefault="006F2691" w14:paraId="10043BC4" w14:textId="77777777">
            <w:pPr>
              <w:pStyle w:val="Standard"/>
              <w:jc w:val="both"/>
              <w:rPr>
                <w:rFonts w:ascii="Arial" w:hAnsi="Arial" w:eastAsia="Arial" w:cs="Arial"/>
                <w:color w:val="000000"/>
                <w:sz w:val="22"/>
                <w:szCs w:val="22"/>
              </w:rPr>
            </w:pPr>
          </w:p>
          <w:p w:rsidR="006F2691" w:rsidRDefault="006F2691" w14:paraId="0D757B77" w14:textId="77777777">
            <w:pPr>
              <w:pStyle w:val="Standard"/>
              <w:jc w:val="both"/>
              <w:rPr>
                <w:rFonts w:ascii="Arial" w:hAnsi="Arial" w:eastAsia="Arial" w:cs="Arial"/>
                <w:sz w:val="22"/>
                <w:szCs w:val="22"/>
              </w:rPr>
            </w:pPr>
          </w:p>
          <w:p w:rsidR="006F2691" w:rsidRDefault="00EB3702" w14:paraId="6F0E2C9D" w14:textId="77777777">
            <w:pPr>
              <w:pStyle w:val="Standard"/>
              <w:jc w:val="both"/>
            </w:pPr>
            <w:r>
              <w:rPr>
                <w:rFonts w:ascii="Arial" w:hAnsi="Arial" w:eastAsia="Arial" w:cs="Arial"/>
                <w:color w:val="000000"/>
                <w:sz w:val="22"/>
                <w:szCs w:val="22"/>
              </w:rPr>
              <w:t xml:space="preserve">You have undertaken to unduly </w:t>
            </w:r>
            <w:r>
              <w:rPr>
                <w:rFonts w:ascii="Arial" w:hAnsi="Arial" w:eastAsia="Arial" w:cs="Arial"/>
                <w:color w:val="000000"/>
                <w:sz w:val="22"/>
                <w:szCs w:val="22"/>
              </w:rPr>
              <w:t>influence the decision-making process of the contracting authority to obtain confidential information that may confer upon you undue advantages in the procurement procedure, or to negligently provide misleading information that may have a material influenc</w:t>
            </w:r>
            <w:r>
              <w:rPr>
                <w:rFonts w:ascii="Arial" w:hAnsi="Arial" w:eastAsia="Arial" w:cs="Arial"/>
                <w:color w:val="000000"/>
                <w:sz w:val="22"/>
                <w:szCs w:val="22"/>
              </w:rPr>
              <w:t>e on decisions concerning exclusion, selection or award.</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0DD27F92" w14:textId="77777777">
            <w:pPr>
              <w:pStyle w:val="Standard"/>
              <w:jc w:val="both"/>
              <w:rPr>
                <w:rFonts w:ascii="Arial" w:hAnsi="Arial" w:eastAsia="Arial" w:cs="Arial"/>
                <w:color w:val="000000"/>
                <w:sz w:val="22"/>
                <w:szCs w:val="22"/>
              </w:rPr>
            </w:pPr>
          </w:p>
          <w:p w:rsidR="006F2691" w:rsidRDefault="006F2691" w14:paraId="5F74B351" w14:textId="77777777">
            <w:pPr>
              <w:pStyle w:val="Standard"/>
              <w:jc w:val="both"/>
              <w:rPr>
                <w:rFonts w:ascii="Arial" w:hAnsi="Arial" w:eastAsia="Arial" w:cs="Arial"/>
                <w:color w:val="000000"/>
                <w:sz w:val="22"/>
                <w:szCs w:val="22"/>
              </w:rPr>
            </w:pPr>
          </w:p>
          <w:p w:rsidR="006F2691" w:rsidRDefault="006F2691" w14:paraId="1B101BDF" w14:textId="77777777">
            <w:pPr>
              <w:pStyle w:val="Standard"/>
              <w:jc w:val="both"/>
              <w:rPr>
                <w:rFonts w:ascii="Arial" w:hAnsi="Arial" w:eastAsia="Arial" w:cs="Arial"/>
                <w:color w:val="000000"/>
                <w:sz w:val="22"/>
                <w:szCs w:val="22"/>
              </w:rPr>
            </w:pPr>
          </w:p>
          <w:p w:rsidR="006F2691" w:rsidRDefault="00EB3702" w14:paraId="5409EDA3"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1BEE65D3"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6F2691" w:rsidRDefault="006F2691" w14:paraId="23C520CD" w14:textId="77777777">
            <w:pPr>
              <w:pStyle w:val="Standard"/>
              <w:jc w:val="both"/>
              <w:rPr>
                <w:rFonts w:ascii="Menlo Regular" w:hAnsi="Menlo Regular" w:eastAsia="Menlo Regular" w:cs="Menlo Regular"/>
                <w:color w:val="000000"/>
                <w:sz w:val="22"/>
                <w:szCs w:val="22"/>
              </w:rPr>
            </w:pPr>
          </w:p>
          <w:p w:rsidR="006F2691" w:rsidRDefault="006F2691" w14:paraId="5C882772" w14:textId="77777777">
            <w:pPr>
              <w:pStyle w:val="Standard"/>
              <w:jc w:val="both"/>
              <w:rPr>
                <w:rFonts w:ascii="Menlo Regular" w:hAnsi="Menlo Regular" w:eastAsia="Menlo Regular" w:cs="Menlo Regular"/>
                <w:color w:val="000000"/>
                <w:sz w:val="22"/>
                <w:szCs w:val="22"/>
              </w:rPr>
            </w:pPr>
          </w:p>
          <w:p w:rsidR="006F2691" w:rsidRDefault="006F2691" w14:paraId="6E5E2B7C" w14:textId="77777777">
            <w:pPr>
              <w:pStyle w:val="Standard"/>
              <w:jc w:val="both"/>
              <w:rPr>
                <w:rFonts w:ascii="Menlo Regular" w:hAnsi="Menlo Regular" w:eastAsia="Menlo Regular" w:cs="Menlo Regular"/>
                <w:color w:val="000000"/>
                <w:sz w:val="22"/>
                <w:szCs w:val="22"/>
              </w:rPr>
            </w:pPr>
          </w:p>
          <w:p w:rsidR="006F2691" w:rsidRDefault="006F2691" w14:paraId="2DB7238B" w14:textId="77777777">
            <w:pPr>
              <w:pStyle w:val="Standard"/>
              <w:jc w:val="both"/>
              <w:rPr>
                <w:rFonts w:ascii="Arial" w:hAnsi="Arial" w:eastAsia="Arial" w:cs="Arial"/>
                <w:color w:val="000000"/>
                <w:sz w:val="22"/>
                <w:szCs w:val="22"/>
              </w:rPr>
            </w:pPr>
          </w:p>
          <w:p w:rsidR="006F2691" w:rsidRDefault="00EB3702" w14:paraId="65DB49C2"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28A99582"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6F2691" w:rsidRDefault="006F2691" w14:paraId="0CD963A3" w14:textId="77777777">
            <w:pPr>
              <w:pStyle w:val="Standard"/>
              <w:jc w:val="both"/>
              <w:rPr>
                <w:rFonts w:ascii="Arial" w:hAnsi="Arial" w:eastAsia="Arial" w:cs="Arial"/>
                <w:color w:val="000000"/>
                <w:sz w:val="22"/>
                <w:szCs w:val="22"/>
              </w:rPr>
            </w:pPr>
          </w:p>
          <w:p w:rsidR="006F2691" w:rsidRDefault="00EB3702" w14:paraId="0AD01BAA"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6CC20C1E"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6F2691" w:rsidRDefault="006F2691" w14:paraId="6B57C00D" w14:textId="77777777">
            <w:pPr>
              <w:pStyle w:val="Standard"/>
              <w:jc w:val="both"/>
              <w:rPr>
                <w:rFonts w:ascii="Menlo Regular" w:hAnsi="Menlo Regular" w:eastAsia="Menlo Regular" w:cs="Menlo Regular"/>
                <w:color w:val="000000"/>
                <w:sz w:val="22"/>
                <w:szCs w:val="22"/>
              </w:rPr>
            </w:pPr>
          </w:p>
          <w:p w:rsidR="006F2691" w:rsidRDefault="006F2691" w14:paraId="206F94F5" w14:textId="77777777">
            <w:pPr>
              <w:pStyle w:val="Standard"/>
              <w:jc w:val="both"/>
              <w:rPr>
                <w:rFonts w:ascii="Arial" w:hAnsi="Arial" w:eastAsia="Arial" w:cs="Arial"/>
                <w:sz w:val="22"/>
                <w:szCs w:val="22"/>
              </w:rPr>
            </w:pPr>
          </w:p>
          <w:p w:rsidR="006F2691" w:rsidRDefault="00EB3702" w14:paraId="73B23392"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16716D90"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6F2691" w:rsidRDefault="006F2691" w14:paraId="1884FB2A" w14:textId="77777777">
            <w:pPr>
              <w:pStyle w:val="Standard"/>
              <w:spacing w:after="120"/>
              <w:jc w:val="both"/>
              <w:rPr>
                <w:rFonts w:ascii="Arial" w:hAnsi="Arial" w:eastAsia="Arial" w:cs="Arial"/>
                <w:color w:val="000000"/>
                <w:sz w:val="22"/>
                <w:szCs w:val="22"/>
              </w:rPr>
            </w:pPr>
          </w:p>
        </w:tc>
      </w:tr>
      <w:tr w:rsidR="006F2691" w14:paraId="360C4F2B" w14:textId="77777777">
        <w:trPr>
          <w:trHeight w:val="4580"/>
        </w:trPr>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79A5C6FC" w14:textId="77777777">
            <w:pPr>
              <w:pStyle w:val="Standard"/>
              <w:spacing w:after="120"/>
              <w:jc w:val="both"/>
            </w:pPr>
            <w:r>
              <w:rPr>
                <w:rFonts w:ascii="Arial" w:hAnsi="Arial" w:eastAsia="Arial" w:cs="Arial"/>
                <w:color w:val="000000"/>
                <w:sz w:val="22"/>
                <w:szCs w:val="22"/>
              </w:rPr>
              <w:t>4.2</w:t>
            </w:r>
          </w:p>
        </w:tc>
        <w:tc>
          <w:tcPr>
            <w:tcW w:w="403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7CFB6EB" w14:textId="77777777">
            <w:pPr>
              <w:pStyle w:val="Standard"/>
              <w:jc w:val="both"/>
            </w:pPr>
            <w:r>
              <w:rPr>
                <w:rFonts w:ascii="Arial" w:hAnsi="Arial" w:eastAsia="Arial" w:cs="Arial"/>
                <w:color w:val="222222"/>
                <w:sz w:val="22"/>
                <w:szCs w:val="22"/>
                <w:shd w:val="clear" w:color="auto" w:fill="FFFFFF"/>
              </w:rPr>
              <w:t xml:space="preserve">You are a relevant commercial organisation subject to Section 54 of the Modern Slavery Act 2015 if you carry on your business, or part of </w:t>
            </w:r>
            <w:r>
              <w:rPr>
                <w:rFonts w:ascii="Arial" w:hAnsi="Arial" w:eastAsia="Arial" w:cs="Arial"/>
                <w:color w:val="222222"/>
                <w:sz w:val="22"/>
                <w:szCs w:val="22"/>
                <w:shd w:val="clear" w:color="auto" w:fill="FFFFFF"/>
              </w:rPr>
              <w:t>your business in the UK, supplying goods or services and you have an annual turnover of at least £36 million.</w:t>
            </w:r>
          </w:p>
          <w:p w:rsidR="006F2691" w:rsidRDefault="006F2691" w14:paraId="26A93B80" w14:textId="77777777">
            <w:pPr>
              <w:pStyle w:val="Standard"/>
              <w:jc w:val="both"/>
              <w:rPr>
                <w:rFonts w:ascii="Arial" w:hAnsi="Arial" w:eastAsia="Arial" w:cs="Arial"/>
                <w:color w:val="222222"/>
                <w:sz w:val="22"/>
                <w:szCs w:val="22"/>
              </w:rPr>
            </w:pPr>
          </w:p>
          <w:p w:rsidR="006F2691" w:rsidRDefault="00EB3702" w14:paraId="455C6714" w14:textId="77777777">
            <w:pPr>
              <w:pStyle w:val="Standard"/>
              <w:spacing w:after="120"/>
              <w:jc w:val="both"/>
            </w:pPr>
            <w:r>
              <w:rPr>
                <w:rFonts w:ascii="Arial" w:hAnsi="Arial" w:eastAsia="Arial" w:cs="Arial"/>
                <w:color w:val="222222"/>
                <w:sz w:val="22"/>
                <w:szCs w:val="22"/>
                <w:shd w:val="clear" w:color="auto" w:fill="FFFFFF"/>
              </w:rPr>
              <w:t>If you are a relevant commercial or</w:t>
            </w:r>
            <w:r>
              <w:rPr>
                <w:rFonts w:ascii="Arial" w:hAnsi="Arial" w:eastAsia="Arial" w:cs="Arial"/>
                <w:sz w:val="22"/>
                <w:szCs w:val="22"/>
                <w:shd w:val="clear" w:color="auto" w:fill="FFFFFF"/>
              </w:rPr>
              <w:t>ganisation please -</w:t>
            </w:r>
          </w:p>
          <w:p w:rsidR="006F2691" w:rsidRDefault="00EB3702" w14:paraId="04EB5258" w14:textId="77777777">
            <w:pPr>
              <w:pStyle w:val="Standard"/>
              <w:widowControl w:val="0"/>
              <w:numPr>
                <w:ilvl w:val="0"/>
                <w:numId w:val="8"/>
              </w:numPr>
              <w:tabs>
                <w:tab w:val="left" w:pos="1026"/>
              </w:tabs>
              <w:ind w:left="283" w:hanging="283"/>
            </w:pPr>
            <w:r>
              <w:rPr>
                <w:rFonts w:ascii="Arial" w:hAnsi="Arial" w:eastAsia="Arial" w:cs="Arial"/>
                <w:sz w:val="22"/>
                <w:szCs w:val="22"/>
                <w:shd w:val="clear" w:color="auto" w:fill="FFFFFF"/>
              </w:rPr>
              <w:t>confirm that you have published a statement as required by Section 54 of the Modern Slaver</w:t>
            </w:r>
            <w:r>
              <w:rPr>
                <w:rFonts w:ascii="Arial" w:hAnsi="Arial" w:eastAsia="Arial" w:cs="Arial"/>
                <w:sz w:val="22"/>
                <w:szCs w:val="22"/>
                <w:shd w:val="clear" w:color="auto" w:fill="FFFFFF"/>
              </w:rPr>
              <w:t>y Act.</w:t>
            </w:r>
          </w:p>
          <w:p w:rsidR="006F2691" w:rsidRDefault="00EB3702" w14:paraId="52C2B8E8" w14:textId="77777777">
            <w:pPr>
              <w:pStyle w:val="Standard"/>
              <w:widowControl w:val="0"/>
              <w:numPr>
                <w:ilvl w:val="0"/>
                <w:numId w:val="8"/>
              </w:numPr>
              <w:tabs>
                <w:tab w:val="left" w:pos="1026"/>
              </w:tabs>
              <w:spacing w:before="200"/>
              <w:ind w:left="283" w:hanging="283"/>
            </w:pPr>
            <w:r>
              <w:rPr>
                <w:rFonts w:ascii="Arial" w:hAnsi="Arial" w:eastAsia="Arial" w:cs="Arial"/>
                <w:sz w:val="22"/>
                <w:szCs w:val="22"/>
                <w:shd w:val="clear" w:color="auto" w:fill="FFFFFF"/>
              </w:rPr>
              <w:t>confirm that the statement complies with the requirements of Section 54 and any guidance issued under Section 54.</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133C8C4D" w14:textId="77777777">
            <w:pPr>
              <w:pStyle w:val="Standard"/>
              <w:spacing w:after="120"/>
              <w:jc w:val="both"/>
            </w:pPr>
            <w:r>
              <w:rPr>
                <w:rFonts w:ascii="Arial" w:hAnsi="Arial" w:eastAsia="Arial" w:cs="Arial"/>
                <w:color w:val="000000"/>
                <w:sz w:val="22"/>
                <w:szCs w:val="22"/>
              </w:rPr>
              <w:br/>
            </w:r>
          </w:p>
          <w:p w:rsidR="006F2691" w:rsidRDefault="006F2691" w14:paraId="14DF2EA8" w14:textId="77777777">
            <w:pPr>
              <w:pStyle w:val="Standard"/>
              <w:spacing w:after="120"/>
              <w:jc w:val="both"/>
              <w:rPr>
                <w:rFonts w:ascii="Arial" w:hAnsi="Arial" w:eastAsia="Arial" w:cs="Arial"/>
                <w:color w:val="000000"/>
                <w:sz w:val="22"/>
                <w:szCs w:val="22"/>
              </w:rPr>
            </w:pPr>
          </w:p>
          <w:p w:rsidR="006F2691" w:rsidRDefault="006F2691" w14:paraId="510D9DD9" w14:textId="77777777">
            <w:pPr>
              <w:pStyle w:val="Standard"/>
              <w:jc w:val="both"/>
              <w:rPr>
                <w:rFonts w:ascii="Arial" w:hAnsi="Arial" w:eastAsia="Arial" w:cs="Arial"/>
                <w:color w:val="000000"/>
                <w:sz w:val="22"/>
                <w:szCs w:val="22"/>
              </w:rPr>
            </w:pPr>
          </w:p>
          <w:p w:rsidR="006F2691" w:rsidRDefault="006F2691" w14:paraId="126D7E3A" w14:textId="77777777">
            <w:pPr>
              <w:pStyle w:val="Standard"/>
              <w:jc w:val="both"/>
              <w:rPr>
                <w:rFonts w:ascii="Arial" w:hAnsi="Arial" w:eastAsia="Arial" w:cs="Arial"/>
                <w:color w:val="000000"/>
                <w:sz w:val="22"/>
                <w:szCs w:val="22"/>
              </w:rPr>
            </w:pPr>
          </w:p>
          <w:p w:rsidR="006F2691" w:rsidRDefault="006F2691" w14:paraId="0D903C3C" w14:textId="77777777">
            <w:pPr>
              <w:pStyle w:val="Standard"/>
              <w:jc w:val="both"/>
              <w:rPr>
                <w:rFonts w:ascii="Arial" w:hAnsi="Arial" w:eastAsia="Arial" w:cs="Arial"/>
                <w:color w:val="000000"/>
                <w:sz w:val="22"/>
                <w:szCs w:val="22"/>
              </w:rPr>
            </w:pPr>
          </w:p>
          <w:p w:rsidR="006F2691" w:rsidRDefault="006F2691" w14:paraId="71637002" w14:textId="77777777">
            <w:pPr>
              <w:pStyle w:val="Standard"/>
              <w:jc w:val="both"/>
              <w:rPr>
                <w:rFonts w:ascii="Arial" w:hAnsi="Arial" w:eastAsia="Arial" w:cs="Arial"/>
                <w:color w:val="000000"/>
                <w:sz w:val="22"/>
                <w:szCs w:val="22"/>
              </w:rPr>
            </w:pPr>
          </w:p>
          <w:p w:rsidR="006F2691" w:rsidRDefault="006F2691" w14:paraId="0ECCEEFF" w14:textId="77777777">
            <w:pPr>
              <w:pStyle w:val="Standard"/>
              <w:jc w:val="both"/>
              <w:rPr>
                <w:rFonts w:ascii="Arial" w:hAnsi="Arial" w:eastAsia="Arial" w:cs="Arial"/>
                <w:color w:val="000000"/>
                <w:sz w:val="22"/>
                <w:szCs w:val="22"/>
              </w:rPr>
            </w:pPr>
          </w:p>
          <w:p w:rsidR="006F2691" w:rsidRDefault="006F2691" w14:paraId="66F96043" w14:textId="77777777">
            <w:pPr>
              <w:pStyle w:val="Standard"/>
              <w:jc w:val="both"/>
              <w:rPr>
                <w:rFonts w:ascii="Arial" w:hAnsi="Arial" w:eastAsia="Arial" w:cs="Arial"/>
                <w:color w:val="000000"/>
                <w:sz w:val="22"/>
                <w:szCs w:val="22"/>
              </w:rPr>
            </w:pPr>
          </w:p>
          <w:p w:rsidR="006F2691" w:rsidRDefault="006F2691" w14:paraId="07EEC9F4" w14:textId="77777777">
            <w:pPr>
              <w:pStyle w:val="Standard"/>
              <w:jc w:val="both"/>
              <w:rPr>
                <w:rFonts w:ascii="Arial" w:hAnsi="Arial" w:eastAsia="Arial" w:cs="Arial"/>
                <w:color w:val="000000"/>
                <w:sz w:val="22"/>
                <w:szCs w:val="22"/>
              </w:rPr>
            </w:pPr>
          </w:p>
          <w:p w:rsidR="006F2691" w:rsidRDefault="00EB3702" w14:paraId="6EC6406C"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46A26492"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6F2691" w:rsidRDefault="00EB3702" w14:paraId="5EF92043" w14:textId="77777777">
            <w:pPr>
              <w:pStyle w:val="Standard"/>
              <w:spacing w:before="200"/>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16578169"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6F2691" w14:paraId="4CA43906"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1145FD0A" w14:textId="77777777">
            <w:pPr>
              <w:pStyle w:val="Standard"/>
              <w:spacing w:after="120"/>
              <w:jc w:val="both"/>
            </w:pPr>
            <w:r>
              <w:rPr>
                <w:rFonts w:ascii="Arial" w:hAnsi="Arial" w:eastAsia="Arial" w:cs="Arial"/>
                <w:color w:val="000000"/>
                <w:sz w:val="22"/>
                <w:szCs w:val="22"/>
              </w:rPr>
              <w:t>4.3</w:t>
            </w:r>
          </w:p>
        </w:tc>
        <w:tc>
          <w:tcPr>
            <w:tcW w:w="403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50928FF" w14:textId="77777777">
            <w:pPr>
              <w:pStyle w:val="Standard"/>
              <w:keepLines/>
              <w:jc w:val="both"/>
            </w:pPr>
            <w:r>
              <w:rPr>
                <w:rFonts w:ascii="Arial" w:hAnsi="Arial" w:eastAsia="Arial" w:cs="Arial"/>
                <w:color w:val="000000"/>
                <w:sz w:val="22"/>
                <w:szCs w:val="22"/>
              </w:rPr>
              <w:t>If your latest published statement is available electronically please provide:</w:t>
            </w:r>
          </w:p>
          <w:p w:rsidR="006F2691" w:rsidRDefault="00EB3702" w14:paraId="0B76999A"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 xml:space="preserve">the web </w:t>
            </w:r>
            <w:r>
              <w:rPr>
                <w:rFonts w:ascii="Arial" w:hAnsi="Arial" w:eastAsia="Arial" w:cs="Arial"/>
                <w:color w:val="000000"/>
                <w:sz w:val="22"/>
                <w:szCs w:val="22"/>
              </w:rPr>
              <w:t>address,</w:t>
            </w:r>
          </w:p>
          <w:p w:rsidR="006F2691" w:rsidRDefault="00EB3702" w14:paraId="5FEF700D"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precise reference of the documents.</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7FAA8B05" w14:textId="77777777">
            <w:pPr>
              <w:pStyle w:val="Standard"/>
              <w:spacing w:after="120"/>
              <w:jc w:val="both"/>
              <w:rPr>
                <w:rFonts w:ascii="Arial" w:hAnsi="Arial" w:eastAsia="Arial" w:cs="Arial"/>
                <w:color w:val="000000"/>
                <w:sz w:val="22"/>
                <w:szCs w:val="22"/>
              </w:rPr>
            </w:pPr>
          </w:p>
        </w:tc>
      </w:tr>
      <w:tr w:rsidR="006F2691" w14:paraId="13EFC78A"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32C7EE9" w14:textId="77777777">
            <w:pPr>
              <w:pStyle w:val="Standard"/>
              <w:spacing w:after="120"/>
              <w:jc w:val="both"/>
            </w:pPr>
            <w:r>
              <w:rPr>
                <w:rFonts w:ascii="Arial" w:hAnsi="Arial" w:eastAsia="Arial" w:cs="Arial"/>
                <w:color w:val="000000"/>
                <w:sz w:val="22"/>
                <w:szCs w:val="22"/>
              </w:rPr>
              <w:t>4.4</w:t>
            </w:r>
          </w:p>
        </w:tc>
        <w:tc>
          <w:tcPr>
            <w:tcW w:w="403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D0D816A" w14:textId="77777777">
            <w:pPr>
              <w:pStyle w:val="Standard"/>
              <w:keepLines/>
              <w:spacing w:after="120"/>
              <w:jc w:val="both"/>
            </w:pPr>
            <w:r>
              <w:rPr>
                <w:rFonts w:ascii="Arial" w:hAnsi="Arial" w:eastAsia="Arial" w:cs="Arial"/>
                <w:color w:val="000000"/>
                <w:sz w:val="22"/>
                <w:szCs w:val="22"/>
              </w:rPr>
              <w:t>If you have answered YES to any of the questions in 4.1, or NO to question 4.2, please explain what measures have been taken to demonstrate your reliability despite the existence of a relevant ground for e</w:t>
            </w:r>
            <w:r>
              <w:rPr>
                <w:rFonts w:ascii="Arial" w:hAnsi="Arial" w:eastAsia="Arial" w:cs="Arial"/>
                <w:color w:val="000000"/>
                <w:sz w:val="22"/>
                <w:szCs w:val="22"/>
              </w:rPr>
              <w:t>xclusion. (Self cleaning)</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3A2AB85E" w14:textId="77777777">
            <w:pPr>
              <w:pStyle w:val="Standard"/>
              <w:spacing w:after="120"/>
              <w:jc w:val="both"/>
              <w:rPr>
                <w:rFonts w:ascii="Arial" w:hAnsi="Arial" w:eastAsia="Arial" w:cs="Arial"/>
                <w:color w:val="000000"/>
                <w:sz w:val="22"/>
                <w:szCs w:val="22"/>
              </w:rPr>
            </w:pPr>
          </w:p>
        </w:tc>
      </w:tr>
    </w:tbl>
    <w:p w:rsidR="006F2691" w:rsidRDefault="006F2691" w14:paraId="70C6C75B" w14:textId="77777777"/>
    <w:p w:rsidR="006F2691" w:rsidRDefault="006F2691" w14:paraId="14DAE02D" w14:textId="77777777">
      <w:pPr>
        <w:pStyle w:val="Standard"/>
        <w:spacing w:after="120"/>
        <w:jc w:val="both"/>
        <w:rPr>
          <w:color w:val="000000"/>
          <w:sz w:val="22"/>
          <w:szCs w:val="22"/>
        </w:rPr>
      </w:pPr>
      <w:bookmarkStart w:name="_heading=h.1ci93xb" w:id="2"/>
      <w:bookmarkEnd w:id="2"/>
    </w:p>
    <w:p w:rsidR="006F2691" w:rsidRDefault="006F2691" w14:paraId="2BD6EA67" w14:textId="77777777">
      <w:pPr>
        <w:pStyle w:val="Standard"/>
        <w:pageBreakBefore/>
        <w:jc w:val="both"/>
        <w:rPr>
          <w:color w:val="000000"/>
          <w:sz w:val="8"/>
          <w:szCs w:val="8"/>
        </w:rPr>
      </w:pPr>
    </w:p>
    <w:tbl>
      <w:tblPr>
        <w:tblW w:w="9675" w:type="dxa"/>
        <w:tblInd w:w="-716" w:type="dxa"/>
        <w:tblLayout w:type="fixed"/>
        <w:tblCellMar>
          <w:left w:w="10" w:type="dxa"/>
          <w:right w:w="10" w:type="dxa"/>
        </w:tblCellMar>
        <w:tblLook w:val="0000" w:firstRow="0" w:lastRow="0" w:firstColumn="0" w:lastColumn="0" w:noHBand="0" w:noVBand="0"/>
      </w:tblPr>
      <w:tblGrid>
        <w:gridCol w:w="2054"/>
        <w:gridCol w:w="4035"/>
        <w:gridCol w:w="3586"/>
      </w:tblGrid>
      <w:tr w:rsidR="006F2691" w14:paraId="500CBEAE" w14:textId="77777777">
        <w:tc>
          <w:tcPr>
            <w:tcW w:w="9675" w:type="dxa"/>
            <w:gridSpan w:val="3"/>
            <w:tcBorders>
              <w:top w:val="single" w:color="000000" w:sz="4" w:space="0"/>
              <w:left w:val="single" w:color="000000" w:sz="4" w:space="0"/>
              <w:bottom w:val="single" w:color="000000" w:sz="4" w:space="0"/>
              <w:right w:val="single" w:color="000000" w:sz="4" w:space="0"/>
            </w:tcBorders>
            <w:shd w:val="clear" w:color="auto" w:fill="C0C0C0"/>
            <w:tcMar>
              <w:top w:w="0" w:type="dxa"/>
              <w:left w:w="113" w:type="dxa"/>
              <w:bottom w:w="0" w:type="dxa"/>
              <w:right w:w="108" w:type="dxa"/>
            </w:tcMar>
          </w:tcPr>
          <w:p w:rsidR="006F2691" w:rsidRDefault="00EB3702" w14:paraId="6EEB32E7" w14:textId="77777777">
            <w:pPr>
              <w:pStyle w:val="Standard"/>
              <w:spacing w:before="100" w:after="120"/>
              <w:jc w:val="both"/>
            </w:pPr>
            <w:r>
              <w:rPr>
                <w:rFonts w:ascii="Arial" w:hAnsi="Arial" w:eastAsia="Arial" w:cs="Arial"/>
                <w:b/>
                <w:color w:val="000000"/>
                <w:sz w:val="22"/>
                <w:szCs w:val="22"/>
              </w:rPr>
              <w:t>Part 3: Selection Questions</w:t>
            </w:r>
          </w:p>
        </w:tc>
      </w:tr>
      <w:tr w:rsidR="006F2691" w14:paraId="17094C8D" w14:textId="77777777">
        <w:tc>
          <w:tcPr>
            <w:tcW w:w="2054"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13FBEF4E" w14:textId="77777777">
            <w:pPr>
              <w:pStyle w:val="Standard"/>
              <w:spacing w:before="100" w:after="120"/>
              <w:jc w:val="both"/>
            </w:pPr>
            <w:r>
              <w:rPr>
                <w:rFonts w:ascii="Arial" w:hAnsi="Arial" w:eastAsia="Arial" w:cs="Arial"/>
                <w:b/>
                <w:color w:val="000000"/>
                <w:sz w:val="22"/>
                <w:szCs w:val="22"/>
              </w:rPr>
              <w:t>Section 5</w:t>
            </w:r>
          </w:p>
        </w:tc>
        <w:tc>
          <w:tcPr>
            <w:tcW w:w="7621" w:type="dxa"/>
            <w:gridSpan w:val="2"/>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431851DC" w14:textId="77777777">
            <w:pPr>
              <w:pStyle w:val="Standard"/>
              <w:spacing w:before="100" w:after="120"/>
              <w:jc w:val="both"/>
            </w:pPr>
            <w:r>
              <w:rPr>
                <w:rFonts w:ascii="Arial" w:hAnsi="Arial" w:eastAsia="Arial" w:cs="Arial"/>
                <w:b/>
                <w:color w:val="000000"/>
                <w:sz w:val="22"/>
                <w:szCs w:val="22"/>
              </w:rPr>
              <w:t>Economic and Financial Standing</w:t>
            </w:r>
          </w:p>
        </w:tc>
      </w:tr>
      <w:tr w:rsidR="006F2691" w14:paraId="6C9BCCCA" w14:textId="77777777">
        <w:tc>
          <w:tcPr>
            <w:tcW w:w="2054"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5ACA78B7" w14:textId="77777777">
            <w:pPr>
              <w:pStyle w:val="Standard"/>
              <w:spacing w:before="100" w:after="120"/>
              <w:jc w:val="both"/>
            </w:pPr>
            <w:r>
              <w:rPr>
                <w:rFonts w:ascii="Arial" w:hAnsi="Arial" w:eastAsia="Arial" w:cs="Arial"/>
                <w:b/>
                <w:color w:val="000000"/>
                <w:sz w:val="22"/>
                <w:szCs w:val="22"/>
              </w:rPr>
              <w:t>Question number</w:t>
            </w:r>
          </w:p>
        </w:tc>
        <w:tc>
          <w:tcPr>
            <w:tcW w:w="4035"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2485E6DD" w14:textId="77777777">
            <w:pPr>
              <w:pStyle w:val="Standard"/>
              <w:spacing w:before="100" w:after="120"/>
              <w:jc w:val="both"/>
            </w:pPr>
            <w:r>
              <w:rPr>
                <w:rFonts w:ascii="Arial" w:hAnsi="Arial" w:eastAsia="Arial" w:cs="Arial"/>
                <w:b/>
                <w:color w:val="000000"/>
                <w:sz w:val="22"/>
                <w:szCs w:val="22"/>
              </w:rPr>
              <w:t>Question</w:t>
            </w:r>
          </w:p>
        </w:tc>
        <w:tc>
          <w:tcPr>
            <w:tcW w:w="3586"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3FF672B8" w14:textId="77777777">
            <w:pPr>
              <w:pStyle w:val="Standard"/>
              <w:spacing w:before="100" w:after="120"/>
              <w:jc w:val="both"/>
            </w:pPr>
            <w:r>
              <w:rPr>
                <w:rFonts w:ascii="Arial" w:hAnsi="Arial" w:eastAsia="Arial" w:cs="Arial"/>
                <w:b/>
                <w:color w:val="000000"/>
                <w:sz w:val="22"/>
                <w:szCs w:val="22"/>
              </w:rPr>
              <w:t>Response</w:t>
            </w:r>
          </w:p>
        </w:tc>
      </w:tr>
      <w:tr w:rsidR="006F2691" w14:paraId="153026BA" w14:textId="77777777">
        <w:tc>
          <w:tcPr>
            <w:tcW w:w="205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300C5A52" w14:textId="77777777">
            <w:pPr>
              <w:pStyle w:val="Standard"/>
              <w:spacing w:before="100" w:after="120"/>
              <w:jc w:val="both"/>
            </w:pPr>
            <w:r>
              <w:rPr>
                <w:rFonts w:ascii="Arial" w:hAnsi="Arial" w:eastAsia="Arial" w:cs="Arial"/>
                <w:color w:val="000000"/>
                <w:sz w:val="22"/>
                <w:szCs w:val="22"/>
              </w:rPr>
              <w:t>5.1</w:t>
            </w:r>
          </w:p>
        </w:tc>
        <w:tc>
          <w:tcPr>
            <w:tcW w:w="403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4F1B5DB" w14:textId="77777777">
            <w:pPr>
              <w:pStyle w:val="Standard"/>
              <w:keepNext/>
              <w:keepLines/>
              <w:jc w:val="both"/>
            </w:pPr>
            <w:r>
              <w:rPr>
                <w:rFonts w:ascii="Arial" w:hAnsi="Arial" w:eastAsia="Arial" w:cs="Arial"/>
                <w:color w:val="000000"/>
                <w:sz w:val="22"/>
                <w:szCs w:val="22"/>
              </w:rPr>
              <w:t xml:space="preserve">If documentary evidence of economic and financial standing is available electronically (e.g. financial </w:t>
            </w:r>
            <w:r>
              <w:rPr>
                <w:rFonts w:ascii="Arial" w:hAnsi="Arial" w:eastAsia="Arial" w:cs="Arial"/>
                <w:color w:val="000000"/>
                <w:sz w:val="22"/>
                <w:szCs w:val="22"/>
              </w:rPr>
              <w:t>statements filed with Companies House), please provide:</w:t>
            </w:r>
          </w:p>
          <w:p w:rsidR="006F2691" w:rsidRDefault="00EB3702" w14:paraId="27DA89FF"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the web address</w:t>
            </w:r>
          </w:p>
          <w:p w:rsidR="006F2691" w:rsidRDefault="00EB3702" w14:paraId="05ECC3A6"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issuing authority</w:t>
            </w:r>
          </w:p>
          <w:p w:rsidR="006F2691" w:rsidRDefault="00EB3702" w14:paraId="671A59C5"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precise reference of the documents</w:t>
            </w:r>
          </w:p>
        </w:tc>
        <w:tc>
          <w:tcPr>
            <w:tcW w:w="3586"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78F2C9AF" w14:textId="77777777">
            <w:pPr>
              <w:pStyle w:val="Standard"/>
              <w:tabs>
                <w:tab w:val="left" w:pos="743"/>
              </w:tabs>
              <w:spacing w:before="100" w:after="120"/>
              <w:jc w:val="both"/>
              <w:rPr>
                <w:rFonts w:ascii="Arial" w:hAnsi="Arial" w:eastAsia="Arial" w:cs="Arial"/>
                <w:b/>
                <w:color w:val="000000"/>
                <w:sz w:val="22"/>
                <w:szCs w:val="22"/>
              </w:rPr>
            </w:pPr>
          </w:p>
        </w:tc>
      </w:tr>
      <w:tr w:rsidR="006F2691" w14:paraId="644E0E64" w14:textId="77777777">
        <w:tc>
          <w:tcPr>
            <w:tcW w:w="205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734A73A0" w14:textId="77777777">
            <w:pPr>
              <w:pStyle w:val="Standard"/>
              <w:spacing w:before="100" w:after="120"/>
              <w:jc w:val="both"/>
            </w:pPr>
            <w:r>
              <w:rPr>
                <w:rFonts w:ascii="Arial" w:hAnsi="Arial" w:eastAsia="Arial" w:cs="Arial"/>
                <w:color w:val="000000"/>
                <w:sz w:val="22"/>
                <w:szCs w:val="22"/>
              </w:rPr>
              <w:t>5.2</w:t>
            </w:r>
          </w:p>
        </w:tc>
        <w:tc>
          <w:tcPr>
            <w:tcW w:w="403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0A42BAF6" w14:textId="77777777">
            <w:pPr>
              <w:pStyle w:val="Standard"/>
              <w:jc w:val="both"/>
            </w:pPr>
            <w:r>
              <w:rPr>
                <w:rFonts w:ascii="Arial" w:hAnsi="Arial" w:eastAsia="Arial" w:cs="Arial"/>
                <w:color w:val="000000"/>
                <w:sz w:val="22"/>
                <w:szCs w:val="22"/>
              </w:rPr>
              <w:t xml:space="preserve">If documentary evidence of economic and financial standing is not available electronically, please provide a copy of your </w:t>
            </w:r>
            <w:r>
              <w:rPr>
                <w:rFonts w:ascii="Arial" w:hAnsi="Arial" w:eastAsia="Arial" w:cs="Arial"/>
                <w:color w:val="000000"/>
                <w:sz w:val="22"/>
                <w:szCs w:val="22"/>
              </w:rPr>
              <w:t>detailed accounts for the last two years (audited if required by law).</w:t>
            </w:r>
          </w:p>
          <w:p w:rsidR="006F2691" w:rsidRDefault="006F2691" w14:paraId="3D0B3055" w14:textId="77777777">
            <w:pPr>
              <w:pStyle w:val="Standard"/>
              <w:jc w:val="both"/>
              <w:rPr>
                <w:rFonts w:ascii="Arial" w:hAnsi="Arial" w:eastAsia="Arial" w:cs="Arial"/>
                <w:color w:val="000000"/>
                <w:sz w:val="18"/>
                <w:szCs w:val="18"/>
              </w:rPr>
            </w:pPr>
          </w:p>
          <w:p w:rsidR="006F2691" w:rsidRDefault="00EB3702" w14:paraId="7149F2DC" w14:textId="77777777">
            <w:pPr>
              <w:pStyle w:val="Standard"/>
              <w:keepNext/>
              <w:keepLines/>
              <w:spacing w:after="120"/>
              <w:jc w:val="both"/>
            </w:pPr>
            <w:r>
              <w:rPr>
                <w:rFonts w:ascii="Arial" w:hAnsi="Arial" w:eastAsia="Arial" w:cs="Arial"/>
                <w:color w:val="000000"/>
                <w:sz w:val="22"/>
                <w:szCs w:val="22"/>
              </w:rPr>
              <w:t>Also, for any other person or entity on whom you are relying to meet the selection criteria relating to economic and financial standing, please provide a copy of their detailed account</w:t>
            </w:r>
            <w:r>
              <w:rPr>
                <w:rFonts w:ascii="Arial" w:hAnsi="Arial" w:eastAsia="Arial" w:cs="Arial"/>
                <w:color w:val="000000"/>
                <w:sz w:val="22"/>
                <w:szCs w:val="22"/>
              </w:rPr>
              <w:t xml:space="preserve">s for the last two years (audited if required by law).  </w:t>
            </w:r>
          </w:p>
        </w:tc>
        <w:tc>
          <w:tcPr>
            <w:tcW w:w="3586"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3CF6D4CA" w14:textId="77777777">
            <w:pPr>
              <w:pStyle w:val="Standard"/>
              <w:tabs>
                <w:tab w:val="left" w:pos="743"/>
              </w:tabs>
              <w:spacing w:before="100" w:after="120"/>
              <w:jc w:val="both"/>
              <w:rPr>
                <w:rFonts w:ascii="Arial" w:hAnsi="Arial" w:eastAsia="Arial" w:cs="Arial"/>
                <w:b/>
                <w:color w:val="000000"/>
                <w:sz w:val="22"/>
                <w:szCs w:val="22"/>
              </w:rPr>
            </w:pPr>
          </w:p>
        </w:tc>
      </w:tr>
      <w:tr w:rsidR="006F2691" w14:paraId="5E9D67E0" w14:textId="77777777">
        <w:tc>
          <w:tcPr>
            <w:tcW w:w="205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218AF755" w14:textId="77777777">
            <w:pPr>
              <w:pStyle w:val="Standard"/>
              <w:jc w:val="both"/>
            </w:pPr>
            <w:r>
              <w:rPr>
                <w:rFonts w:ascii="Arial" w:hAnsi="Arial" w:eastAsia="Arial" w:cs="Arial"/>
                <w:color w:val="000000"/>
                <w:sz w:val="22"/>
                <w:szCs w:val="22"/>
              </w:rPr>
              <w:t>5.3</w:t>
            </w:r>
          </w:p>
          <w:p w:rsidR="006F2691" w:rsidRDefault="006F2691" w14:paraId="6B3F4C05" w14:textId="77777777">
            <w:pPr>
              <w:pStyle w:val="Standard"/>
              <w:jc w:val="both"/>
              <w:rPr>
                <w:rFonts w:ascii="Arial" w:hAnsi="Arial" w:eastAsia="Arial" w:cs="Arial"/>
                <w:color w:val="000000"/>
                <w:sz w:val="22"/>
                <w:szCs w:val="22"/>
              </w:rPr>
            </w:pPr>
          </w:p>
          <w:p w:rsidR="006F2691" w:rsidRDefault="006F2691" w14:paraId="76545B57" w14:textId="77777777">
            <w:pPr>
              <w:pStyle w:val="Standard"/>
              <w:jc w:val="both"/>
              <w:rPr>
                <w:rFonts w:ascii="Arial" w:hAnsi="Arial" w:eastAsia="Arial" w:cs="Arial"/>
                <w:color w:val="000000"/>
                <w:sz w:val="22"/>
                <w:szCs w:val="22"/>
              </w:rPr>
            </w:pPr>
          </w:p>
          <w:p w:rsidR="006F2691" w:rsidRDefault="006F2691" w14:paraId="1D411ECE" w14:textId="77777777">
            <w:pPr>
              <w:pStyle w:val="Standard"/>
              <w:jc w:val="both"/>
              <w:rPr>
                <w:rFonts w:ascii="Arial" w:hAnsi="Arial" w:eastAsia="Arial" w:cs="Arial"/>
                <w:color w:val="000000"/>
                <w:sz w:val="22"/>
                <w:szCs w:val="22"/>
              </w:rPr>
            </w:pPr>
          </w:p>
          <w:p w:rsidR="006F2691" w:rsidRDefault="006F2691" w14:paraId="66478499" w14:textId="77777777">
            <w:pPr>
              <w:pStyle w:val="Standard"/>
              <w:jc w:val="both"/>
              <w:rPr>
                <w:rFonts w:ascii="Arial" w:hAnsi="Arial" w:eastAsia="Arial" w:cs="Arial"/>
                <w:color w:val="000000"/>
                <w:sz w:val="22"/>
                <w:szCs w:val="22"/>
              </w:rPr>
            </w:pPr>
          </w:p>
          <w:p w:rsidR="006F2691" w:rsidRDefault="00EB3702" w14:paraId="60B6D186" w14:textId="77777777">
            <w:pPr>
              <w:pStyle w:val="Standard"/>
              <w:jc w:val="both"/>
            </w:pPr>
            <w:r>
              <w:rPr>
                <w:rFonts w:ascii="Arial" w:hAnsi="Arial" w:eastAsia="Arial" w:cs="Arial"/>
                <w:color w:val="000000"/>
                <w:sz w:val="22"/>
                <w:szCs w:val="22"/>
              </w:rPr>
              <w:t>5.3(a)</w:t>
            </w:r>
          </w:p>
          <w:p w:rsidR="006F2691" w:rsidRDefault="006F2691" w14:paraId="6090E9C1" w14:textId="77777777">
            <w:pPr>
              <w:pStyle w:val="Standard"/>
              <w:jc w:val="both"/>
              <w:rPr>
                <w:rFonts w:ascii="Arial" w:hAnsi="Arial" w:eastAsia="Arial" w:cs="Arial"/>
                <w:color w:val="000000"/>
                <w:sz w:val="22"/>
                <w:szCs w:val="22"/>
              </w:rPr>
            </w:pPr>
          </w:p>
          <w:p w:rsidR="006F2691" w:rsidRDefault="006F2691" w14:paraId="3264766B" w14:textId="77777777">
            <w:pPr>
              <w:pStyle w:val="Standard"/>
              <w:jc w:val="both"/>
              <w:rPr>
                <w:rFonts w:ascii="Arial" w:hAnsi="Arial" w:eastAsia="Arial" w:cs="Arial"/>
                <w:color w:val="000000"/>
                <w:sz w:val="22"/>
                <w:szCs w:val="22"/>
              </w:rPr>
            </w:pPr>
          </w:p>
          <w:p w:rsidR="006F2691" w:rsidRDefault="006F2691" w14:paraId="531FB086" w14:textId="77777777">
            <w:pPr>
              <w:pStyle w:val="Standard"/>
              <w:jc w:val="both"/>
              <w:rPr>
                <w:rFonts w:ascii="Arial" w:hAnsi="Arial" w:eastAsia="Arial" w:cs="Arial"/>
                <w:color w:val="000000"/>
                <w:sz w:val="22"/>
                <w:szCs w:val="22"/>
              </w:rPr>
            </w:pPr>
          </w:p>
          <w:p w:rsidR="006F2691" w:rsidRDefault="006F2691" w14:paraId="01C3F3BA" w14:textId="77777777">
            <w:pPr>
              <w:pStyle w:val="Standard"/>
              <w:jc w:val="both"/>
              <w:rPr>
                <w:rFonts w:ascii="Arial" w:hAnsi="Arial" w:eastAsia="Arial" w:cs="Arial"/>
                <w:color w:val="000000"/>
                <w:sz w:val="22"/>
                <w:szCs w:val="22"/>
              </w:rPr>
            </w:pPr>
          </w:p>
          <w:p w:rsidR="006F2691" w:rsidRDefault="006F2691" w14:paraId="5569E163" w14:textId="77777777">
            <w:pPr>
              <w:pStyle w:val="Standard"/>
              <w:jc w:val="both"/>
              <w:rPr>
                <w:rFonts w:ascii="Arial" w:hAnsi="Arial" w:eastAsia="Arial" w:cs="Arial"/>
                <w:color w:val="000000"/>
                <w:sz w:val="22"/>
                <w:szCs w:val="22"/>
              </w:rPr>
            </w:pPr>
          </w:p>
          <w:p w:rsidR="006F2691" w:rsidRDefault="006F2691" w14:paraId="59F8835C" w14:textId="77777777">
            <w:pPr>
              <w:pStyle w:val="Standard"/>
              <w:jc w:val="both"/>
              <w:rPr>
                <w:rFonts w:ascii="Arial" w:hAnsi="Arial" w:eastAsia="Arial" w:cs="Arial"/>
                <w:color w:val="000000"/>
                <w:sz w:val="22"/>
                <w:szCs w:val="22"/>
              </w:rPr>
            </w:pPr>
          </w:p>
          <w:p w:rsidR="006F2691" w:rsidRDefault="006F2691" w14:paraId="2DD43C96" w14:textId="77777777">
            <w:pPr>
              <w:pStyle w:val="Standard"/>
              <w:jc w:val="both"/>
              <w:rPr>
                <w:rFonts w:ascii="Arial" w:hAnsi="Arial" w:eastAsia="Arial" w:cs="Arial"/>
                <w:color w:val="000000"/>
                <w:sz w:val="22"/>
                <w:szCs w:val="22"/>
              </w:rPr>
            </w:pPr>
          </w:p>
          <w:p w:rsidR="006F2691" w:rsidRDefault="006F2691" w14:paraId="42250A01" w14:textId="77777777">
            <w:pPr>
              <w:pStyle w:val="Standard"/>
              <w:jc w:val="both"/>
              <w:rPr>
                <w:rFonts w:ascii="Arial" w:hAnsi="Arial" w:eastAsia="Arial" w:cs="Arial"/>
                <w:sz w:val="22"/>
                <w:szCs w:val="22"/>
              </w:rPr>
            </w:pPr>
          </w:p>
          <w:p w:rsidR="006F2691" w:rsidRDefault="00EB3702" w14:paraId="21FD9518" w14:textId="77777777">
            <w:pPr>
              <w:pStyle w:val="Standard"/>
              <w:jc w:val="both"/>
            </w:pPr>
            <w:r>
              <w:rPr>
                <w:rFonts w:ascii="Arial" w:hAnsi="Arial" w:eastAsia="Arial" w:cs="Arial"/>
                <w:color w:val="000000"/>
                <w:sz w:val="22"/>
                <w:szCs w:val="22"/>
              </w:rPr>
              <w:t>5.3(b)</w:t>
            </w:r>
          </w:p>
          <w:p w:rsidR="006F2691" w:rsidRDefault="006F2691" w14:paraId="184D6D32" w14:textId="77777777">
            <w:pPr>
              <w:pStyle w:val="Standard"/>
              <w:spacing w:before="100" w:after="120"/>
              <w:jc w:val="both"/>
              <w:rPr>
                <w:rFonts w:ascii="Arial" w:hAnsi="Arial" w:eastAsia="Arial" w:cs="Arial"/>
                <w:color w:val="000000"/>
                <w:sz w:val="22"/>
                <w:szCs w:val="22"/>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D62E8D5" w14:textId="77777777">
            <w:pPr>
              <w:pStyle w:val="Standard"/>
              <w:jc w:val="both"/>
            </w:pPr>
            <w:r>
              <w:rPr>
                <w:rFonts w:ascii="Arial" w:hAnsi="Arial" w:eastAsia="Arial" w:cs="Arial"/>
                <w:color w:val="000000"/>
                <w:sz w:val="22"/>
                <w:szCs w:val="22"/>
              </w:rPr>
              <w:t>If you are not able to provide a response to questions 5.1 or 5.2, please provide any of the following alternatives.</w:t>
            </w:r>
          </w:p>
          <w:p w:rsidR="006F2691" w:rsidRDefault="006F2691" w14:paraId="068B3323" w14:textId="77777777">
            <w:pPr>
              <w:pStyle w:val="Standard"/>
              <w:jc w:val="both"/>
              <w:rPr>
                <w:rFonts w:ascii="Arial" w:hAnsi="Arial" w:eastAsia="Arial" w:cs="Arial"/>
                <w:color w:val="000000"/>
                <w:sz w:val="18"/>
                <w:szCs w:val="18"/>
              </w:rPr>
            </w:pPr>
          </w:p>
          <w:p w:rsidR="006F2691" w:rsidRDefault="00EB3702" w14:paraId="25356DA7" w14:textId="77777777">
            <w:pPr>
              <w:pStyle w:val="Standard"/>
              <w:jc w:val="both"/>
            </w:pPr>
            <w:r>
              <w:rPr>
                <w:rFonts w:ascii="Arial" w:hAnsi="Arial" w:eastAsia="Arial" w:cs="Arial"/>
                <w:color w:val="000000"/>
                <w:sz w:val="22"/>
                <w:szCs w:val="22"/>
              </w:rPr>
              <w:t xml:space="preserve">A statement of your annual turnover, </w:t>
            </w:r>
            <w:r>
              <w:rPr>
                <w:rFonts w:ascii="Arial" w:hAnsi="Arial" w:eastAsia="Arial" w:cs="Arial"/>
                <w:color w:val="000000"/>
                <w:sz w:val="22"/>
                <w:szCs w:val="22"/>
              </w:rPr>
              <w:t>Profit and Loss Account/Income statement, Balance Sheet/statement of Financial Position and Statement of Cash Flow for the most recent year(s) of trading and a bank letter outlining the current cash and credit facility position.</w:t>
            </w:r>
          </w:p>
          <w:p w:rsidR="006F2691" w:rsidRDefault="006F2691" w14:paraId="0DBC7264" w14:textId="77777777">
            <w:pPr>
              <w:pStyle w:val="Standard"/>
              <w:jc w:val="both"/>
              <w:rPr>
                <w:rFonts w:ascii="Arial" w:hAnsi="Arial" w:eastAsia="Arial" w:cs="Arial"/>
                <w:color w:val="000000"/>
                <w:sz w:val="18"/>
                <w:szCs w:val="18"/>
              </w:rPr>
            </w:pPr>
          </w:p>
          <w:p w:rsidR="006F2691" w:rsidRDefault="00EB3702" w14:paraId="117D2E30" w14:textId="77777777">
            <w:pPr>
              <w:pStyle w:val="Standard"/>
              <w:jc w:val="both"/>
            </w:pPr>
            <w:r>
              <w:rPr>
                <w:rFonts w:ascii="Arial" w:hAnsi="Arial" w:eastAsia="Arial" w:cs="Arial"/>
                <w:color w:val="000000"/>
                <w:sz w:val="22"/>
                <w:szCs w:val="22"/>
              </w:rPr>
              <w:t>Alternative information to</w:t>
            </w:r>
            <w:r>
              <w:rPr>
                <w:rFonts w:ascii="Arial" w:hAnsi="Arial" w:eastAsia="Arial" w:cs="Arial"/>
                <w:color w:val="000000"/>
                <w:sz w:val="22"/>
                <w:szCs w:val="22"/>
              </w:rPr>
              <w:t xml:space="preserve"> evidence economic and financial standing (e.g. forecast financial statements and a statement of funding provided by the owners and/or the bank, charity accruals accounts or an alternative means of demonstrating financial status).</w:t>
            </w:r>
          </w:p>
        </w:tc>
        <w:tc>
          <w:tcPr>
            <w:tcW w:w="3586"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0A61A256" w14:textId="77777777">
            <w:pPr>
              <w:pStyle w:val="Standard"/>
              <w:tabs>
                <w:tab w:val="left" w:pos="743"/>
              </w:tabs>
              <w:spacing w:before="100" w:after="120"/>
              <w:jc w:val="both"/>
              <w:rPr>
                <w:rFonts w:ascii="Arial" w:hAnsi="Arial" w:eastAsia="Arial" w:cs="Arial"/>
                <w:b/>
                <w:color w:val="000000"/>
                <w:sz w:val="22"/>
                <w:szCs w:val="22"/>
              </w:rPr>
            </w:pPr>
          </w:p>
        </w:tc>
      </w:tr>
      <w:tr w:rsidR="006F2691" w14:paraId="48CFF7FD" w14:textId="77777777">
        <w:tc>
          <w:tcPr>
            <w:tcW w:w="2054"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7A6E3C6" w14:textId="77777777">
            <w:pPr>
              <w:pStyle w:val="Standard"/>
              <w:spacing w:before="100" w:after="120"/>
              <w:jc w:val="both"/>
            </w:pPr>
            <w:r>
              <w:rPr>
                <w:rFonts w:ascii="Arial" w:hAnsi="Arial" w:eastAsia="Arial" w:cs="Arial"/>
                <w:color w:val="000000"/>
                <w:sz w:val="22"/>
                <w:szCs w:val="22"/>
              </w:rPr>
              <w:t>5.4</w:t>
            </w:r>
          </w:p>
        </w:tc>
        <w:tc>
          <w:tcPr>
            <w:tcW w:w="403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387D163F" w14:textId="77777777">
            <w:pPr>
              <w:pStyle w:val="Standard"/>
              <w:spacing w:after="120"/>
              <w:jc w:val="both"/>
            </w:pPr>
            <w:r>
              <w:rPr>
                <w:rFonts w:ascii="Arial" w:hAnsi="Arial" w:eastAsia="Arial" w:cs="Arial"/>
                <w:color w:val="000000"/>
                <w:sz w:val="22"/>
                <w:szCs w:val="22"/>
              </w:rPr>
              <w:t xml:space="preserve">Where we have </w:t>
            </w:r>
            <w:r>
              <w:rPr>
                <w:rFonts w:ascii="Arial" w:hAnsi="Arial" w:eastAsia="Arial" w:cs="Arial"/>
                <w:color w:val="000000"/>
                <w:sz w:val="22"/>
                <w:szCs w:val="22"/>
              </w:rPr>
              <w:t>specified a minimum level of economic and financial standing and/ or a minimum financial threshold within the evaluation criteria for this procurement, please self-certify by answering ‘Yes’ or ‘No’ that you meet the requirements set out.</w:t>
            </w:r>
          </w:p>
        </w:tc>
        <w:tc>
          <w:tcPr>
            <w:tcW w:w="3586"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31CB3745"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5C141760"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6F2691" w:rsidRDefault="006F2691" w14:paraId="09D19864" w14:textId="77777777">
            <w:pPr>
              <w:pStyle w:val="Standard"/>
              <w:tabs>
                <w:tab w:val="left" w:pos="743"/>
              </w:tabs>
              <w:spacing w:before="100" w:after="120"/>
              <w:jc w:val="both"/>
              <w:rPr>
                <w:rFonts w:ascii="Arial" w:hAnsi="Arial" w:eastAsia="Arial" w:cs="Arial"/>
                <w:b/>
                <w:color w:val="000000"/>
                <w:sz w:val="22"/>
                <w:szCs w:val="22"/>
              </w:rPr>
            </w:pPr>
          </w:p>
        </w:tc>
      </w:tr>
    </w:tbl>
    <w:p w:rsidR="006F2691" w:rsidRDefault="006F2691" w14:paraId="6D697F92" w14:textId="77777777"/>
    <w:p w:rsidR="006F2691" w:rsidRDefault="006F2691" w14:paraId="034FFC01" w14:textId="77777777">
      <w:pPr>
        <w:pStyle w:val="Standard"/>
        <w:spacing w:after="120"/>
        <w:jc w:val="both"/>
        <w:rPr>
          <w:rFonts w:ascii="Arial" w:hAnsi="Arial" w:eastAsia="Arial" w:cs="Arial"/>
          <w:color w:val="000000"/>
          <w:sz w:val="22"/>
          <w:szCs w:val="22"/>
        </w:rPr>
      </w:pPr>
    </w:p>
    <w:tbl>
      <w:tblPr>
        <w:tblW w:w="9690" w:type="dxa"/>
        <w:tblInd w:w="-716" w:type="dxa"/>
        <w:tblLayout w:type="fixed"/>
        <w:tblCellMar>
          <w:left w:w="10" w:type="dxa"/>
          <w:right w:w="10" w:type="dxa"/>
        </w:tblCellMar>
        <w:tblLook w:val="0000" w:firstRow="0" w:lastRow="0" w:firstColumn="0" w:lastColumn="0" w:noHBand="0" w:noVBand="0"/>
      </w:tblPr>
      <w:tblGrid>
        <w:gridCol w:w="2055"/>
        <w:gridCol w:w="7635"/>
      </w:tblGrid>
      <w:tr w:rsidR="006F2691" w14:paraId="54A3CB66" w14:textId="77777777">
        <w:tc>
          <w:tcPr>
            <w:tcW w:w="2055"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2E835E7F" w14:textId="77777777">
            <w:pPr>
              <w:pStyle w:val="Standard"/>
              <w:spacing w:before="100" w:after="120"/>
              <w:jc w:val="both"/>
            </w:pPr>
            <w:r>
              <w:rPr>
                <w:rFonts w:ascii="Arial" w:hAnsi="Arial" w:eastAsia="Arial" w:cs="Arial"/>
                <w:b/>
                <w:color w:val="000000"/>
                <w:sz w:val="22"/>
                <w:szCs w:val="22"/>
              </w:rPr>
              <w:t>Se</w:t>
            </w:r>
            <w:r>
              <w:rPr>
                <w:rFonts w:ascii="Arial" w:hAnsi="Arial" w:eastAsia="Arial" w:cs="Arial"/>
                <w:b/>
                <w:color w:val="000000"/>
                <w:sz w:val="22"/>
                <w:szCs w:val="22"/>
              </w:rPr>
              <w:t xml:space="preserve">ction </w:t>
            </w:r>
            <w:r>
              <w:rPr>
                <w:rFonts w:ascii="Arial" w:hAnsi="Arial" w:eastAsia="Arial" w:cs="Arial"/>
                <w:b/>
                <w:sz w:val="22"/>
                <w:szCs w:val="22"/>
              </w:rPr>
              <w:t>6</w:t>
            </w:r>
          </w:p>
        </w:tc>
        <w:tc>
          <w:tcPr>
            <w:tcW w:w="7635"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00CD0775" w14:textId="77777777">
            <w:pPr>
              <w:pStyle w:val="Standard"/>
              <w:spacing w:before="100" w:after="120"/>
              <w:jc w:val="both"/>
            </w:pPr>
            <w:r>
              <w:rPr>
                <w:rFonts w:ascii="Arial" w:hAnsi="Arial" w:eastAsia="Arial" w:cs="Arial"/>
                <w:b/>
                <w:color w:val="000000"/>
                <w:sz w:val="22"/>
                <w:szCs w:val="22"/>
              </w:rPr>
              <w:t>Technical and Professional Ability</w:t>
            </w:r>
          </w:p>
        </w:tc>
      </w:tr>
      <w:tr w:rsidR="006F2691" w14:paraId="7A037EAD" w14:textId="77777777">
        <w:trPr>
          <w:trHeight w:val="727"/>
        </w:trPr>
        <w:tc>
          <w:tcPr>
            <w:tcW w:w="2055" w:type="dxa"/>
            <w:vMerge w:val="restart"/>
            <w:tcBorders>
              <w:top w:val="single" w:color="000000" w:sz="4" w:space="0"/>
              <w:left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2ABEF53A" w14:textId="77777777">
            <w:pPr>
              <w:pStyle w:val="Standard"/>
              <w:spacing w:before="100" w:after="120"/>
              <w:jc w:val="both"/>
            </w:pPr>
            <w:r>
              <w:rPr>
                <w:rFonts w:ascii="Arial" w:hAnsi="Arial" w:eastAsia="Arial" w:cs="Arial"/>
                <w:b/>
                <w:sz w:val="22"/>
                <w:szCs w:val="22"/>
              </w:rPr>
              <w:t>Question number</w:t>
            </w:r>
          </w:p>
        </w:tc>
        <w:tc>
          <w:tcPr>
            <w:tcW w:w="7635"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7AD289F5" w14:textId="77777777">
            <w:pPr>
              <w:pStyle w:val="Standard"/>
              <w:spacing w:before="100" w:after="120"/>
              <w:jc w:val="both"/>
            </w:pPr>
            <w:r>
              <w:rPr>
                <w:rFonts w:ascii="Arial" w:hAnsi="Arial" w:eastAsia="Arial" w:cs="Arial"/>
                <w:b/>
                <w:sz w:val="22"/>
                <w:szCs w:val="22"/>
              </w:rPr>
              <w:t>Question</w:t>
            </w:r>
          </w:p>
        </w:tc>
      </w:tr>
      <w:tr w:rsidR="006F2691" w14:paraId="031A1D7F" w14:textId="77777777">
        <w:trPr>
          <w:trHeight w:val="293"/>
        </w:trPr>
        <w:tc>
          <w:tcPr>
            <w:tcW w:w="2055" w:type="dxa"/>
            <w:vMerge/>
            <w:tcBorders>
              <w:top w:val="single" w:color="000000" w:sz="4" w:space="0"/>
              <w:left w:val="single" w:color="000000" w:sz="4" w:space="0"/>
              <w:right w:val="single" w:color="000000" w:sz="4" w:space="0"/>
            </w:tcBorders>
            <w:shd w:val="clear" w:color="auto" w:fill="CCCCCC"/>
            <w:tcMar>
              <w:top w:w="0" w:type="dxa"/>
              <w:left w:w="113" w:type="dxa"/>
              <w:bottom w:w="0" w:type="dxa"/>
              <w:right w:w="108" w:type="dxa"/>
            </w:tcMar>
          </w:tcPr>
          <w:p w:rsidR="006F2691" w:rsidRDefault="006F2691" w14:paraId="731FAAA8" w14:textId="77777777">
            <w:pPr>
              <w:widowControl w:val="0"/>
            </w:pPr>
          </w:p>
        </w:tc>
        <w:tc>
          <w:tcPr>
            <w:tcW w:w="7635" w:type="dxa"/>
            <w:vMerge w:val="restart"/>
            <w:tcBorders>
              <w:top w:val="single" w:color="000000" w:sz="4" w:space="0"/>
              <w:left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20E2D9F5" w14:textId="77777777">
            <w:pPr>
              <w:pStyle w:val="Standard"/>
              <w:jc w:val="both"/>
            </w:pPr>
            <w:r>
              <w:rPr>
                <w:rFonts w:ascii="Arial" w:hAnsi="Arial" w:eastAsia="Arial" w:cs="Arial"/>
                <w:b/>
                <w:color w:val="000000"/>
                <w:sz w:val="22"/>
                <w:szCs w:val="22"/>
              </w:rPr>
              <w:t>Relevant experience and contract examples</w:t>
            </w:r>
            <w:r>
              <w:rPr>
                <w:rFonts w:ascii="Arial" w:hAnsi="Arial" w:eastAsia="Arial" w:cs="Arial"/>
                <w:color w:val="000000"/>
                <w:sz w:val="22"/>
                <w:szCs w:val="22"/>
              </w:rPr>
              <w:br/>
            </w:r>
            <w:r>
              <w:rPr>
                <w:rFonts w:ascii="Arial" w:hAnsi="Arial" w:eastAsia="Arial" w:cs="Arial"/>
                <w:color w:val="000000"/>
                <w:sz w:val="22"/>
                <w:szCs w:val="22"/>
              </w:rPr>
              <w:br/>
            </w:r>
            <w:r>
              <w:rPr>
                <w:rFonts w:ascii="Arial" w:hAnsi="Arial" w:eastAsia="Arial" w:cs="Arial"/>
                <w:color w:val="000000"/>
                <w:sz w:val="22"/>
                <w:szCs w:val="22"/>
              </w:rPr>
              <w:t xml:space="preserve">Please provide details of up to three contracts, to meet the technical and professional ability criteria set out in the procurement </w:t>
            </w:r>
            <w:r>
              <w:rPr>
                <w:rFonts w:ascii="Arial" w:hAnsi="Arial" w:eastAsia="Arial" w:cs="Arial"/>
                <w:color w:val="000000"/>
                <w:sz w:val="22"/>
                <w:szCs w:val="22"/>
              </w:rPr>
              <w:t>documents in any combination from either the public or private sectors; voluntary, charity or social enterprise (VCSE) that are relevant to our requirement. VCSEs may include samples of grant-funded work. Where this procurement is for supplies or services,</w:t>
            </w:r>
            <w:r>
              <w:rPr>
                <w:rFonts w:ascii="Arial" w:hAnsi="Arial" w:eastAsia="Arial" w:cs="Arial"/>
                <w:color w:val="000000"/>
                <w:sz w:val="22"/>
                <w:szCs w:val="22"/>
              </w:rPr>
              <w:t xml:space="preserve"> the examples must be from the past three years. Where this procurement is for works, the examples may be from the past five years.</w:t>
            </w:r>
            <w:r>
              <w:rPr>
                <w:rFonts w:ascii="Arial" w:hAnsi="Arial" w:eastAsia="Arial" w:cs="Arial"/>
                <w:color w:val="000000"/>
                <w:sz w:val="22"/>
                <w:szCs w:val="22"/>
              </w:rPr>
              <w:br/>
            </w:r>
            <w:r>
              <w:rPr>
                <w:rFonts w:ascii="Arial" w:hAnsi="Arial" w:eastAsia="Arial" w:cs="Arial"/>
                <w:color w:val="000000"/>
                <w:sz w:val="22"/>
                <w:szCs w:val="22"/>
              </w:rPr>
              <w:br/>
            </w:r>
            <w:r>
              <w:rPr>
                <w:rFonts w:ascii="Arial" w:hAnsi="Arial" w:eastAsia="Arial" w:cs="Arial"/>
                <w:color w:val="000000"/>
                <w:sz w:val="22"/>
                <w:szCs w:val="22"/>
              </w:rPr>
              <w:t>The named contact provided should be able to provide written evidence to confirm the accuracy of the information provided b</w:t>
            </w:r>
            <w:r>
              <w:rPr>
                <w:rFonts w:ascii="Arial" w:hAnsi="Arial" w:eastAsia="Arial" w:cs="Arial"/>
                <w:color w:val="000000"/>
                <w:sz w:val="22"/>
                <w:szCs w:val="22"/>
              </w:rPr>
              <w:t>elow.</w:t>
            </w:r>
            <w:r>
              <w:rPr>
                <w:rFonts w:ascii="Arial" w:hAnsi="Arial" w:eastAsia="Arial" w:cs="Arial"/>
                <w:color w:val="000000"/>
                <w:sz w:val="22"/>
                <w:szCs w:val="22"/>
              </w:rPr>
              <w:br/>
            </w:r>
            <w:r>
              <w:rPr>
                <w:rFonts w:ascii="Arial" w:hAnsi="Arial" w:eastAsia="Arial" w:cs="Arial"/>
                <w:color w:val="000000"/>
                <w:sz w:val="22"/>
                <w:szCs w:val="22"/>
              </w:rPr>
              <w:br/>
            </w:r>
            <w:r>
              <w:rPr>
                <w:rFonts w:ascii="Arial" w:hAnsi="Arial" w:eastAsia="Arial" w:cs="Arial"/>
                <w:color w:val="000000"/>
                <w:sz w:val="22"/>
                <w:szCs w:val="22"/>
              </w:rPr>
              <w:t>For consortium bids, or where you have indicated that you are relying on a subcontractor in order to meet the technical and professional ability, you should provide relevant examples of where the consortium/subcontractors have delivered similar requ</w:t>
            </w:r>
            <w:r>
              <w:rPr>
                <w:rFonts w:ascii="Arial" w:hAnsi="Arial" w:eastAsia="Arial" w:cs="Arial"/>
                <w:color w:val="000000"/>
                <w:sz w:val="22"/>
                <w:szCs w:val="22"/>
              </w:rPr>
              <w:t>irements. If this is not possible (e.g. the consortium is newly formed or a Special Purpose Vehicle is to be created for this contract) then three separate examples should be provided between the principal member(s) of the proposed consortium or members of</w:t>
            </w:r>
            <w:r>
              <w:rPr>
                <w:rFonts w:ascii="Arial" w:hAnsi="Arial" w:eastAsia="Arial" w:cs="Arial"/>
                <w:color w:val="000000"/>
                <w:sz w:val="22"/>
                <w:szCs w:val="22"/>
              </w:rPr>
              <w:t xml:space="preserve"> the Special Purpose Vehicle or subcontractors (three examples are not required from each member).</w:t>
            </w:r>
            <w:r>
              <w:rPr>
                <w:rFonts w:ascii="Arial" w:hAnsi="Arial" w:eastAsia="Arial" w:cs="Arial"/>
                <w:color w:val="000000"/>
                <w:sz w:val="22"/>
                <w:szCs w:val="22"/>
              </w:rPr>
              <w:br/>
            </w:r>
            <w:r>
              <w:rPr>
                <w:rFonts w:ascii="Arial" w:hAnsi="Arial" w:eastAsia="Arial" w:cs="Arial"/>
                <w:color w:val="000000"/>
                <w:sz w:val="22"/>
                <w:szCs w:val="22"/>
              </w:rPr>
              <w:br/>
            </w:r>
            <w:r>
              <w:rPr>
                <w:rFonts w:ascii="Arial" w:hAnsi="Arial" w:eastAsia="Arial" w:cs="Arial"/>
                <w:color w:val="000000"/>
                <w:sz w:val="22"/>
                <w:szCs w:val="22"/>
              </w:rPr>
              <w:t>Where the Supplier is a Special Purpose Vehicle, or a managing agent not intending to be the main provider of the supplies or services, the information requ</w:t>
            </w:r>
            <w:r>
              <w:rPr>
                <w:rFonts w:ascii="Arial" w:hAnsi="Arial" w:eastAsia="Arial" w:cs="Arial"/>
                <w:color w:val="000000"/>
                <w:sz w:val="22"/>
                <w:szCs w:val="22"/>
              </w:rPr>
              <w:t>ested should be provided in respect of the main intended provider(s) or subcontractor(s) who will deliver the contract.</w:t>
            </w:r>
          </w:p>
          <w:p w:rsidR="006F2691" w:rsidRDefault="006F2691" w14:paraId="39D04746" w14:textId="77777777">
            <w:pPr>
              <w:pStyle w:val="Standard"/>
              <w:jc w:val="both"/>
              <w:rPr>
                <w:rFonts w:ascii="Arial" w:hAnsi="Arial" w:eastAsia="Arial" w:cs="Arial"/>
                <w:b/>
                <w:color w:val="000000"/>
                <w:sz w:val="22"/>
                <w:szCs w:val="22"/>
              </w:rPr>
            </w:pPr>
          </w:p>
          <w:p w:rsidR="006F2691" w:rsidRDefault="00EB3702" w14:paraId="064B15E9" w14:textId="77777777">
            <w:pPr>
              <w:pStyle w:val="Standard"/>
              <w:jc w:val="both"/>
            </w:pPr>
            <w:r>
              <w:rPr>
                <w:rFonts w:ascii="Arial" w:hAnsi="Arial" w:eastAsia="Arial" w:cs="Arial"/>
                <w:b/>
                <w:color w:val="000000"/>
                <w:sz w:val="22"/>
                <w:szCs w:val="22"/>
              </w:rPr>
              <w:t>For each contract please provide the following information</w:t>
            </w:r>
          </w:p>
          <w:p w:rsidR="006F2691" w:rsidRDefault="006F2691" w14:paraId="09943815" w14:textId="77777777">
            <w:pPr>
              <w:pStyle w:val="Standard"/>
              <w:jc w:val="both"/>
              <w:rPr>
                <w:rFonts w:ascii="Arial" w:hAnsi="Arial" w:eastAsia="Arial" w:cs="Arial"/>
                <w:color w:val="000000"/>
                <w:sz w:val="22"/>
                <w:szCs w:val="22"/>
              </w:rPr>
            </w:pPr>
          </w:p>
          <w:p w:rsidR="006F2691" w:rsidRDefault="00EB3702" w14:paraId="16382618" w14:textId="77777777">
            <w:pPr>
              <w:pStyle w:val="Standard"/>
              <w:tabs>
                <w:tab w:val="left" w:pos="0"/>
              </w:tabs>
              <w:spacing w:before="100" w:after="120"/>
              <w:jc w:val="both"/>
            </w:pPr>
            <w:r>
              <w:rPr>
                <w:rFonts w:ascii="Arial" w:hAnsi="Arial" w:eastAsia="Arial" w:cs="Arial"/>
                <w:color w:val="000000"/>
                <w:sz w:val="22"/>
                <w:szCs w:val="22"/>
              </w:rPr>
              <w:t>If you cannot provide examples see question 7.2</w:t>
            </w:r>
          </w:p>
        </w:tc>
      </w:tr>
      <w:tr w:rsidR="006F2691" w14:paraId="4A7AAE80"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1BEA3C26" w14:textId="77777777">
            <w:pPr>
              <w:pStyle w:val="Standard"/>
              <w:spacing w:before="100" w:after="120"/>
              <w:jc w:val="both"/>
            </w:pPr>
            <w:r>
              <w:rPr>
                <w:rFonts w:ascii="Arial" w:hAnsi="Arial" w:eastAsia="Arial" w:cs="Arial"/>
                <w:sz w:val="22"/>
                <w:szCs w:val="22"/>
              </w:rPr>
              <w:t>6</w:t>
            </w:r>
            <w:r>
              <w:rPr>
                <w:rFonts w:ascii="Arial" w:hAnsi="Arial" w:eastAsia="Arial" w:cs="Arial"/>
                <w:color w:val="000000"/>
                <w:sz w:val="22"/>
                <w:szCs w:val="22"/>
              </w:rPr>
              <w:t>.1</w:t>
            </w:r>
          </w:p>
        </w:tc>
        <w:tc>
          <w:tcPr>
            <w:tcW w:w="7635" w:type="dxa"/>
            <w:vMerge/>
            <w:tcBorders>
              <w:top w:val="single" w:color="000000" w:sz="4" w:space="0"/>
              <w:left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04123B54" w14:textId="77777777">
            <w:pPr>
              <w:widowControl w:val="0"/>
            </w:pPr>
          </w:p>
        </w:tc>
      </w:tr>
    </w:tbl>
    <w:p w:rsidR="006F2691" w:rsidRDefault="006F2691" w14:paraId="5F854C0D" w14:textId="77777777"/>
    <w:p w:rsidR="006F2691" w:rsidRDefault="006F2691" w14:paraId="17C3699D" w14:textId="77777777">
      <w:pPr>
        <w:pStyle w:val="Standard"/>
        <w:spacing w:after="120"/>
        <w:jc w:val="both"/>
        <w:rPr>
          <w:rFonts w:ascii="Arial" w:hAnsi="Arial" w:eastAsia="Arial" w:cs="Arial"/>
          <w:color w:val="000000"/>
          <w:sz w:val="22"/>
          <w:szCs w:val="22"/>
        </w:rPr>
      </w:pPr>
    </w:p>
    <w:tbl>
      <w:tblPr>
        <w:tblW w:w="9675" w:type="dxa"/>
        <w:tblInd w:w="-716"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6F2691" w14:paraId="75852B01" w14:textId="77777777">
        <w:trPr>
          <w:trHeight w:val="420"/>
        </w:trPr>
        <w:tc>
          <w:tcPr>
            <w:tcW w:w="234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3EB76C2D" w14:textId="77777777">
            <w:pPr>
              <w:pStyle w:val="Standard"/>
              <w:spacing w:after="120"/>
              <w:jc w:val="both"/>
              <w:rPr>
                <w:rFonts w:ascii="Arial" w:hAnsi="Arial" w:eastAsia="Arial" w:cs="Arial"/>
                <w:color w:val="000000"/>
                <w:sz w:val="22"/>
                <w:szCs w:val="22"/>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1DBDC068" w14:textId="77777777">
            <w:pPr>
              <w:pStyle w:val="Standard"/>
              <w:spacing w:after="120"/>
              <w:jc w:val="both"/>
            </w:pPr>
            <w:r>
              <w:rPr>
                <w:rFonts w:ascii="Arial" w:hAnsi="Arial" w:eastAsia="Arial" w:cs="Arial"/>
                <w:b/>
                <w:color w:val="000000"/>
                <w:sz w:val="22"/>
                <w:szCs w:val="22"/>
              </w:rPr>
              <w:t>Contract 1</w:t>
            </w: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138B2941" w14:textId="77777777">
            <w:pPr>
              <w:pStyle w:val="Standard"/>
              <w:spacing w:after="120"/>
              <w:jc w:val="both"/>
            </w:pPr>
            <w:r>
              <w:rPr>
                <w:rFonts w:ascii="Arial" w:hAnsi="Arial" w:eastAsia="Arial" w:cs="Arial"/>
                <w:b/>
                <w:color w:val="000000"/>
                <w:sz w:val="22"/>
                <w:szCs w:val="22"/>
              </w:rPr>
              <w:t>Contract 2</w:t>
            </w:r>
          </w:p>
        </w:tc>
        <w:tc>
          <w:tcPr>
            <w:tcW w:w="2653"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CBA636D" w14:textId="77777777">
            <w:pPr>
              <w:pStyle w:val="Standard"/>
              <w:spacing w:after="120"/>
              <w:jc w:val="both"/>
            </w:pPr>
            <w:r>
              <w:rPr>
                <w:rFonts w:ascii="Arial" w:hAnsi="Arial" w:eastAsia="Arial" w:cs="Arial"/>
                <w:b/>
                <w:color w:val="000000"/>
                <w:sz w:val="22"/>
                <w:szCs w:val="22"/>
              </w:rPr>
              <w:t>Contract 3</w:t>
            </w:r>
          </w:p>
        </w:tc>
      </w:tr>
      <w:tr w:rsidR="006F2691" w14:paraId="45A50C30" w14:textId="77777777">
        <w:trPr>
          <w:trHeight w:val="840"/>
        </w:trPr>
        <w:tc>
          <w:tcPr>
            <w:tcW w:w="234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10CFC079" w14:textId="77777777">
            <w:pPr>
              <w:pStyle w:val="Standard"/>
              <w:spacing w:after="120"/>
            </w:pPr>
            <w:r>
              <w:rPr>
                <w:rFonts w:ascii="Arial" w:hAnsi="Arial" w:eastAsia="Arial" w:cs="Arial"/>
                <w:color w:val="000000"/>
                <w:sz w:val="22"/>
                <w:szCs w:val="22"/>
              </w:rPr>
              <w:t>Name of customer organisation who signed the contract</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0D17A638" w14:textId="77777777">
            <w:pPr>
              <w:pStyle w:val="Standard"/>
              <w:spacing w:after="120"/>
              <w:jc w:val="both"/>
              <w:rPr>
                <w:rFonts w:ascii="Arial" w:hAnsi="Arial" w:eastAsia="Arial" w:cs="Arial"/>
                <w:color w:val="000000"/>
                <w:sz w:val="22"/>
                <w:szCs w:val="22"/>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5F507807" w14:textId="77777777">
            <w:pPr>
              <w:pStyle w:val="Standard"/>
              <w:spacing w:after="120"/>
              <w:jc w:val="both"/>
              <w:rPr>
                <w:rFonts w:ascii="Arial" w:hAnsi="Arial" w:eastAsia="Arial" w:cs="Arial"/>
                <w:color w:val="000000"/>
                <w:sz w:val="22"/>
                <w:szCs w:val="22"/>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2D197B89" w14:textId="77777777">
            <w:pPr>
              <w:pStyle w:val="Standard"/>
              <w:spacing w:after="120"/>
              <w:jc w:val="both"/>
              <w:rPr>
                <w:rFonts w:ascii="Arial" w:hAnsi="Arial" w:eastAsia="Arial" w:cs="Arial"/>
                <w:color w:val="000000"/>
                <w:sz w:val="22"/>
                <w:szCs w:val="22"/>
              </w:rPr>
            </w:pPr>
          </w:p>
        </w:tc>
      </w:tr>
      <w:tr w:rsidR="006F2691" w14:paraId="45D579F2" w14:textId="77777777">
        <w:trPr>
          <w:trHeight w:val="420"/>
        </w:trPr>
        <w:tc>
          <w:tcPr>
            <w:tcW w:w="234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7D169F9" w14:textId="77777777">
            <w:pPr>
              <w:pStyle w:val="Standard"/>
              <w:spacing w:after="120"/>
            </w:pPr>
            <w:r>
              <w:rPr>
                <w:rFonts w:ascii="Arial" w:hAnsi="Arial" w:eastAsia="Arial" w:cs="Arial"/>
                <w:color w:val="000000"/>
                <w:sz w:val="22"/>
                <w:szCs w:val="22"/>
              </w:rPr>
              <w:t>Name of supplier who signed the contract</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67DB5BCF" w14:textId="77777777">
            <w:pPr>
              <w:pStyle w:val="Standard"/>
              <w:spacing w:after="120"/>
              <w:jc w:val="both"/>
              <w:rPr>
                <w:rFonts w:ascii="Arial" w:hAnsi="Arial" w:eastAsia="Arial" w:cs="Arial"/>
                <w:color w:val="000000"/>
                <w:sz w:val="22"/>
                <w:szCs w:val="22"/>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655DF2AF" w14:textId="77777777">
            <w:pPr>
              <w:pStyle w:val="Standard"/>
              <w:spacing w:after="120"/>
              <w:jc w:val="both"/>
              <w:rPr>
                <w:rFonts w:ascii="Arial" w:hAnsi="Arial" w:eastAsia="Arial" w:cs="Arial"/>
                <w:color w:val="000000"/>
                <w:sz w:val="22"/>
                <w:szCs w:val="22"/>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6033FF49" w14:textId="77777777">
            <w:pPr>
              <w:pStyle w:val="Standard"/>
              <w:spacing w:after="120"/>
              <w:jc w:val="both"/>
              <w:rPr>
                <w:rFonts w:ascii="Arial" w:hAnsi="Arial" w:eastAsia="Arial" w:cs="Arial"/>
                <w:color w:val="000000"/>
                <w:sz w:val="22"/>
                <w:szCs w:val="22"/>
              </w:rPr>
            </w:pPr>
          </w:p>
        </w:tc>
      </w:tr>
      <w:tr w:rsidR="006F2691" w14:paraId="4CEF902E" w14:textId="77777777">
        <w:trPr>
          <w:trHeight w:val="420"/>
        </w:trPr>
        <w:tc>
          <w:tcPr>
            <w:tcW w:w="234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29B41E5E" w14:textId="77777777">
            <w:pPr>
              <w:pStyle w:val="Standard"/>
              <w:spacing w:after="120"/>
            </w:pPr>
            <w:r>
              <w:rPr>
                <w:rFonts w:ascii="Arial" w:hAnsi="Arial" w:eastAsia="Arial" w:cs="Arial"/>
                <w:color w:val="000000"/>
                <w:sz w:val="22"/>
                <w:szCs w:val="22"/>
              </w:rPr>
              <w:t>Point of contact in the customer’s organisation.</w:t>
            </w:r>
          </w:p>
          <w:p w:rsidR="006F2691" w:rsidRDefault="006F2691" w14:paraId="7DFDD3BC" w14:textId="77777777">
            <w:pPr>
              <w:pStyle w:val="Standard"/>
              <w:spacing w:after="120"/>
              <w:rPr>
                <w:rFonts w:ascii="Arial" w:hAnsi="Arial" w:eastAsia="Arial" w:cs="Arial"/>
                <w:color w:val="000000"/>
                <w:sz w:val="22"/>
                <w:szCs w:val="22"/>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0DB0E077" w14:textId="77777777">
            <w:pPr>
              <w:pStyle w:val="Standard"/>
              <w:spacing w:after="120"/>
              <w:jc w:val="both"/>
              <w:rPr>
                <w:rFonts w:ascii="Arial" w:hAnsi="Arial" w:eastAsia="Arial" w:cs="Arial"/>
                <w:color w:val="000000"/>
                <w:sz w:val="22"/>
                <w:szCs w:val="22"/>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559FF0CC" w14:textId="77777777">
            <w:pPr>
              <w:pStyle w:val="Standard"/>
              <w:spacing w:after="120"/>
              <w:jc w:val="both"/>
              <w:rPr>
                <w:rFonts w:ascii="Arial" w:hAnsi="Arial" w:eastAsia="Arial" w:cs="Arial"/>
                <w:color w:val="000000"/>
                <w:sz w:val="22"/>
                <w:szCs w:val="22"/>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73E5AB75" w14:textId="77777777">
            <w:pPr>
              <w:pStyle w:val="Standard"/>
              <w:spacing w:after="120"/>
              <w:jc w:val="both"/>
              <w:rPr>
                <w:rFonts w:ascii="Arial" w:hAnsi="Arial" w:eastAsia="Arial" w:cs="Arial"/>
                <w:color w:val="000000"/>
                <w:sz w:val="22"/>
                <w:szCs w:val="22"/>
              </w:rPr>
            </w:pPr>
          </w:p>
        </w:tc>
      </w:tr>
      <w:tr w:rsidR="006F2691" w14:paraId="15790B55" w14:textId="77777777">
        <w:trPr>
          <w:trHeight w:val="420"/>
        </w:trPr>
        <w:tc>
          <w:tcPr>
            <w:tcW w:w="234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1D7B051D" w14:textId="77777777">
            <w:pPr>
              <w:pStyle w:val="Standard"/>
              <w:spacing w:after="120"/>
            </w:pPr>
            <w:r>
              <w:rPr>
                <w:rFonts w:ascii="Arial" w:hAnsi="Arial" w:eastAsia="Arial" w:cs="Arial"/>
                <w:color w:val="000000"/>
                <w:sz w:val="22"/>
                <w:szCs w:val="22"/>
              </w:rPr>
              <w:t>Position in the customer’s organisation</w:t>
            </w:r>
          </w:p>
          <w:p w:rsidR="006F2691" w:rsidRDefault="006F2691" w14:paraId="137FD931" w14:textId="77777777">
            <w:pPr>
              <w:pStyle w:val="Standard"/>
              <w:spacing w:after="120"/>
              <w:rPr>
                <w:rFonts w:ascii="Arial" w:hAnsi="Arial" w:eastAsia="Arial" w:cs="Arial"/>
                <w:color w:val="000000"/>
                <w:sz w:val="22"/>
                <w:szCs w:val="22"/>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2ABBF45C" w14:textId="77777777">
            <w:pPr>
              <w:pStyle w:val="Standard"/>
              <w:spacing w:after="120"/>
              <w:jc w:val="both"/>
              <w:rPr>
                <w:rFonts w:ascii="Arial" w:hAnsi="Arial" w:eastAsia="Arial" w:cs="Arial"/>
                <w:color w:val="000000"/>
                <w:sz w:val="22"/>
                <w:szCs w:val="22"/>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079A32CF" w14:textId="77777777">
            <w:pPr>
              <w:pStyle w:val="Standard"/>
              <w:spacing w:after="120"/>
              <w:jc w:val="both"/>
              <w:rPr>
                <w:rFonts w:ascii="Arial" w:hAnsi="Arial" w:eastAsia="Arial" w:cs="Arial"/>
                <w:color w:val="000000"/>
                <w:sz w:val="22"/>
                <w:szCs w:val="22"/>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419BEA51" w14:textId="77777777">
            <w:pPr>
              <w:pStyle w:val="Standard"/>
              <w:spacing w:after="120"/>
              <w:jc w:val="both"/>
              <w:rPr>
                <w:rFonts w:ascii="Arial" w:hAnsi="Arial" w:eastAsia="Arial" w:cs="Arial"/>
                <w:color w:val="000000"/>
                <w:sz w:val="22"/>
                <w:szCs w:val="22"/>
              </w:rPr>
            </w:pPr>
          </w:p>
        </w:tc>
      </w:tr>
      <w:tr w:rsidR="006F2691" w14:paraId="665E4AE5" w14:textId="77777777">
        <w:trPr>
          <w:trHeight w:val="420"/>
        </w:trPr>
        <w:tc>
          <w:tcPr>
            <w:tcW w:w="234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FB4708D" w14:textId="77777777">
            <w:pPr>
              <w:pStyle w:val="Standard"/>
              <w:spacing w:after="120"/>
            </w:pPr>
            <w:r>
              <w:rPr>
                <w:rFonts w:ascii="Arial" w:hAnsi="Arial" w:eastAsia="Arial" w:cs="Arial"/>
                <w:color w:val="000000"/>
                <w:sz w:val="22"/>
                <w:szCs w:val="22"/>
              </w:rPr>
              <w:t>E-mail address</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284EC5AA" w14:textId="77777777">
            <w:pPr>
              <w:pStyle w:val="Standard"/>
              <w:spacing w:after="120"/>
              <w:jc w:val="both"/>
              <w:rPr>
                <w:rFonts w:ascii="Arial" w:hAnsi="Arial" w:eastAsia="Arial" w:cs="Arial"/>
                <w:color w:val="000000"/>
                <w:sz w:val="22"/>
                <w:szCs w:val="22"/>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7101C892" w14:textId="77777777">
            <w:pPr>
              <w:pStyle w:val="Standard"/>
              <w:spacing w:after="120"/>
              <w:jc w:val="both"/>
              <w:rPr>
                <w:rFonts w:ascii="Arial" w:hAnsi="Arial" w:eastAsia="Arial" w:cs="Arial"/>
                <w:color w:val="000000"/>
                <w:sz w:val="22"/>
                <w:szCs w:val="22"/>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6C78839F" w14:textId="77777777">
            <w:pPr>
              <w:pStyle w:val="Standard"/>
              <w:spacing w:after="120"/>
              <w:jc w:val="both"/>
              <w:rPr>
                <w:rFonts w:ascii="Arial" w:hAnsi="Arial" w:eastAsia="Arial" w:cs="Arial"/>
                <w:color w:val="000000"/>
                <w:sz w:val="22"/>
                <w:szCs w:val="22"/>
              </w:rPr>
            </w:pPr>
          </w:p>
        </w:tc>
      </w:tr>
      <w:tr w:rsidR="006F2691" w14:paraId="49FC2B2A" w14:textId="77777777">
        <w:trPr>
          <w:trHeight w:val="420"/>
        </w:trPr>
        <w:tc>
          <w:tcPr>
            <w:tcW w:w="234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A6C0ED4" w14:textId="77777777">
            <w:pPr>
              <w:pStyle w:val="Standard"/>
              <w:spacing w:after="120"/>
            </w:pPr>
            <w:r>
              <w:rPr>
                <w:rFonts w:ascii="Arial" w:hAnsi="Arial" w:eastAsia="Arial" w:cs="Arial"/>
                <w:color w:val="000000"/>
                <w:sz w:val="22"/>
                <w:szCs w:val="22"/>
              </w:rPr>
              <w:t>Description of contract.</w:t>
            </w:r>
          </w:p>
          <w:p w:rsidR="006F2691" w:rsidRDefault="006F2691" w14:paraId="2E81BA7A" w14:textId="77777777">
            <w:pPr>
              <w:pStyle w:val="Standard"/>
              <w:spacing w:after="120"/>
              <w:rPr>
                <w:rFonts w:ascii="Arial" w:hAnsi="Arial" w:eastAsia="Arial" w:cs="Arial"/>
                <w:color w:val="000000"/>
                <w:sz w:val="22"/>
                <w:szCs w:val="22"/>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41DB9D88" w14:textId="77777777">
            <w:pPr>
              <w:pStyle w:val="Standard"/>
              <w:spacing w:after="120"/>
              <w:jc w:val="both"/>
              <w:rPr>
                <w:rFonts w:ascii="Arial" w:hAnsi="Arial" w:eastAsia="Arial" w:cs="Arial"/>
                <w:color w:val="000000"/>
                <w:sz w:val="22"/>
                <w:szCs w:val="22"/>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213741A0" w14:textId="77777777">
            <w:pPr>
              <w:pStyle w:val="Standard"/>
              <w:spacing w:after="120"/>
              <w:jc w:val="both"/>
              <w:rPr>
                <w:rFonts w:ascii="Arial" w:hAnsi="Arial" w:eastAsia="Arial" w:cs="Arial"/>
                <w:color w:val="000000"/>
                <w:sz w:val="22"/>
                <w:szCs w:val="22"/>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5FDD5B15" w14:textId="77777777">
            <w:pPr>
              <w:pStyle w:val="Standard"/>
              <w:spacing w:after="120"/>
              <w:jc w:val="both"/>
              <w:rPr>
                <w:rFonts w:ascii="Arial" w:hAnsi="Arial" w:eastAsia="Arial" w:cs="Arial"/>
                <w:color w:val="000000"/>
                <w:sz w:val="22"/>
                <w:szCs w:val="22"/>
              </w:rPr>
            </w:pPr>
          </w:p>
        </w:tc>
      </w:tr>
      <w:tr w:rsidR="006F2691" w14:paraId="14E39345" w14:textId="77777777">
        <w:trPr>
          <w:trHeight w:val="420"/>
        </w:trPr>
        <w:tc>
          <w:tcPr>
            <w:tcW w:w="234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A10D1BB" w14:textId="77777777">
            <w:pPr>
              <w:pStyle w:val="Standard"/>
              <w:spacing w:after="120"/>
            </w:pPr>
            <w:r>
              <w:rPr>
                <w:rFonts w:ascii="Arial" w:hAnsi="Arial" w:eastAsia="Arial" w:cs="Arial"/>
                <w:color w:val="000000"/>
                <w:sz w:val="22"/>
                <w:szCs w:val="22"/>
              </w:rPr>
              <w:t>Contract Start date.</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224AED38" w14:textId="77777777">
            <w:pPr>
              <w:pStyle w:val="Standard"/>
              <w:spacing w:after="120"/>
              <w:jc w:val="both"/>
              <w:rPr>
                <w:rFonts w:ascii="Arial" w:hAnsi="Arial" w:eastAsia="Arial" w:cs="Arial"/>
                <w:color w:val="000000"/>
                <w:sz w:val="22"/>
                <w:szCs w:val="22"/>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2F7B419B" w14:textId="77777777">
            <w:pPr>
              <w:pStyle w:val="Standard"/>
              <w:spacing w:after="120"/>
              <w:jc w:val="both"/>
              <w:rPr>
                <w:rFonts w:ascii="Arial" w:hAnsi="Arial" w:eastAsia="Arial" w:cs="Arial"/>
                <w:color w:val="000000"/>
                <w:sz w:val="22"/>
                <w:szCs w:val="22"/>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26909CFE" w14:textId="77777777">
            <w:pPr>
              <w:pStyle w:val="Standard"/>
              <w:spacing w:after="120"/>
              <w:jc w:val="both"/>
              <w:rPr>
                <w:rFonts w:ascii="Arial" w:hAnsi="Arial" w:eastAsia="Arial" w:cs="Arial"/>
                <w:color w:val="000000"/>
                <w:sz w:val="22"/>
                <w:szCs w:val="22"/>
              </w:rPr>
            </w:pPr>
          </w:p>
        </w:tc>
      </w:tr>
      <w:tr w:rsidR="006F2691" w14:paraId="6593754D" w14:textId="77777777">
        <w:trPr>
          <w:trHeight w:val="420"/>
        </w:trPr>
        <w:tc>
          <w:tcPr>
            <w:tcW w:w="234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79956D1E" w14:textId="77777777">
            <w:pPr>
              <w:pStyle w:val="Standard"/>
              <w:spacing w:after="120"/>
            </w:pPr>
            <w:r>
              <w:rPr>
                <w:rFonts w:ascii="Arial" w:hAnsi="Arial" w:eastAsia="Arial" w:cs="Arial"/>
                <w:color w:val="000000"/>
                <w:sz w:val="22"/>
                <w:szCs w:val="22"/>
              </w:rPr>
              <w:t>Contract completion date.</w:t>
            </w:r>
          </w:p>
          <w:p w:rsidR="006F2691" w:rsidRDefault="006F2691" w14:paraId="74881ACC" w14:textId="77777777">
            <w:pPr>
              <w:pStyle w:val="Standard"/>
              <w:spacing w:after="120"/>
              <w:rPr>
                <w:rFonts w:ascii="Arial" w:hAnsi="Arial" w:eastAsia="Arial" w:cs="Arial"/>
                <w:color w:val="000000"/>
                <w:sz w:val="22"/>
                <w:szCs w:val="22"/>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2478EA8A" w14:textId="77777777">
            <w:pPr>
              <w:pStyle w:val="Standard"/>
              <w:spacing w:after="120"/>
              <w:jc w:val="both"/>
              <w:rPr>
                <w:rFonts w:ascii="Arial" w:hAnsi="Arial" w:eastAsia="Arial" w:cs="Arial"/>
                <w:color w:val="000000"/>
                <w:sz w:val="22"/>
                <w:szCs w:val="22"/>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4DCA6F4C" w14:textId="77777777">
            <w:pPr>
              <w:pStyle w:val="Standard"/>
              <w:spacing w:after="120"/>
              <w:jc w:val="both"/>
              <w:rPr>
                <w:rFonts w:ascii="Arial" w:hAnsi="Arial" w:eastAsia="Arial" w:cs="Arial"/>
                <w:color w:val="000000"/>
                <w:sz w:val="22"/>
                <w:szCs w:val="22"/>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6A1C952B" w14:textId="77777777">
            <w:pPr>
              <w:pStyle w:val="Standard"/>
              <w:spacing w:after="120"/>
              <w:jc w:val="both"/>
              <w:rPr>
                <w:rFonts w:ascii="Arial" w:hAnsi="Arial" w:eastAsia="Arial" w:cs="Arial"/>
                <w:color w:val="000000"/>
                <w:sz w:val="22"/>
                <w:szCs w:val="22"/>
              </w:rPr>
            </w:pPr>
          </w:p>
        </w:tc>
      </w:tr>
      <w:tr w:rsidR="006F2691" w14:paraId="37DA9D06" w14:textId="77777777">
        <w:trPr>
          <w:trHeight w:val="420"/>
        </w:trPr>
        <w:tc>
          <w:tcPr>
            <w:tcW w:w="234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507ED47" w14:textId="77777777">
            <w:pPr>
              <w:pStyle w:val="Standard"/>
              <w:spacing w:after="120"/>
            </w:pPr>
            <w:r>
              <w:rPr>
                <w:rFonts w:ascii="Arial" w:hAnsi="Arial" w:eastAsia="Arial" w:cs="Arial"/>
                <w:color w:val="000000"/>
                <w:sz w:val="22"/>
                <w:szCs w:val="22"/>
              </w:rPr>
              <w:t>Estimated contract value</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7C26A29E" w14:textId="77777777">
            <w:pPr>
              <w:pStyle w:val="Standard"/>
              <w:spacing w:after="120"/>
              <w:jc w:val="both"/>
              <w:rPr>
                <w:rFonts w:ascii="Arial" w:hAnsi="Arial" w:eastAsia="Arial" w:cs="Arial"/>
                <w:color w:val="000000"/>
                <w:sz w:val="22"/>
                <w:szCs w:val="22"/>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713981D4" w14:textId="77777777">
            <w:pPr>
              <w:pStyle w:val="Standard"/>
              <w:spacing w:after="120"/>
              <w:jc w:val="both"/>
              <w:rPr>
                <w:rFonts w:ascii="Arial" w:hAnsi="Arial" w:eastAsia="Arial" w:cs="Arial"/>
                <w:color w:val="000000"/>
                <w:sz w:val="22"/>
                <w:szCs w:val="22"/>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46369ABA" w14:textId="77777777">
            <w:pPr>
              <w:pStyle w:val="Standard"/>
              <w:spacing w:after="120"/>
              <w:jc w:val="both"/>
              <w:rPr>
                <w:rFonts w:ascii="Arial" w:hAnsi="Arial" w:eastAsia="Arial" w:cs="Arial"/>
                <w:color w:val="000000"/>
                <w:sz w:val="22"/>
                <w:szCs w:val="22"/>
              </w:rPr>
            </w:pPr>
          </w:p>
        </w:tc>
      </w:tr>
    </w:tbl>
    <w:p w:rsidR="006F2691" w:rsidRDefault="006F2691" w14:paraId="58C6C5A5" w14:textId="77777777">
      <w:pPr>
        <w:pStyle w:val="Standard"/>
        <w:spacing w:line="276" w:lineRule="auto"/>
        <w:jc w:val="both"/>
        <w:rPr>
          <w:rFonts w:ascii="Arial" w:hAnsi="Arial" w:eastAsia="Arial" w:cs="Arial"/>
          <w:color w:val="000000"/>
          <w:sz w:val="22"/>
          <w:szCs w:val="22"/>
        </w:rPr>
      </w:pPr>
    </w:p>
    <w:tbl>
      <w:tblPr>
        <w:tblW w:w="9645" w:type="dxa"/>
        <w:tblInd w:w="-716" w:type="dxa"/>
        <w:tblLayout w:type="fixed"/>
        <w:tblCellMar>
          <w:left w:w="10" w:type="dxa"/>
          <w:right w:w="10" w:type="dxa"/>
        </w:tblCellMar>
        <w:tblLook w:val="0000" w:firstRow="0" w:lastRow="0" w:firstColumn="0" w:lastColumn="0" w:noHBand="0" w:noVBand="0"/>
      </w:tblPr>
      <w:tblGrid>
        <w:gridCol w:w="2055"/>
        <w:gridCol w:w="7590"/>
      </w:tblGrid>
      <w:tr w:rsidR="006F2691" w14:paraId="35CFF793"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C993C4E" w14:textId="77777777">
            <w:pPr>
              <w:pStyle w:val="Standard"/>
              <w:spacing w:before="100" w:after="120"/>
              <w:jc w:val="both"/>
            </w:pPr>
            <w:r>
              <w:rPr>
                <w:rFonts w:ascii="Arial" w:hAnsi="Arial" w:eastAsia="Arial" w:cs="Arial"/>
                <w:sz w:val="22"/>
                <w:szCs w:val="22"/>
              </w:rPr>
              <w:t>6</w:t>
            </w:r>
            <w:r>
              <w:rPr>
                <w:rFonts w:ascii="Arial" w:hAnsi="Arial" w:eastAsia="Arial" w:cs="Arial"/>
                <w:color w:val="000000"/>
                <w:sz w:val="22"/>
                <w:szCs w:val="22"/>
              </w:rPr>
              <w:t>.2</w:t>
            </w:r>
          </w:p>
        </w:tc>
        <w:tc>
          <w:tcPr>
            <w:tcW w:w="759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7DAB75B7" w14:textId="77777777">
            <w:pPr>
              <w:pStyle w:val="Standard"/>
              <w:spacing w:after="120"/>
              <w:jc w:val="both"/>
            </w:pPr>
            <w:r>
              <w:rPr>
                <w:rFonts w:ascii="Arial" w:hAnsi="Arial" w:eastAsia="Arial" w:cs="Arial"/>
                <w:color w:val="000000"/>
                <w:sz w:val="22"/>
                <w:szCs w:val="22"/>
              </w:rPr>
              <w:t xml:space="preserve">If you cannot provide at least one example for questions 7.1, in no more than 500 words please provide an explanation for this and </w:t>
            </w:r>
            <w:r>
              <w:rPr>
                <w:rFonts w:ascii="Arial" w:hAnsi="Arial" w:eastAsia="Arial" w:cs="Arial"/>
                <w:color w:val="000000"/>
                <w:sz w:val="22"/>
                <w:szCs w:val="22"/>
              </w:rPr>
              <w:t>how you meet the selection criteria relating to technical and professional ability e.g. your organisation is a new start-up or you have provided services in the past but not under a contract.</w:t>
            </w:r>
          </w:p>
        </w:tc>
      </w:tr>
      <w:tr w:rsidR="006F2691" w14:paraId="38B4DB09"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06599341" w14:textId="77777777">
            <w:pPr>
              <w:pStyle w:val="Standard"/>
              <w:spacing w:after="120"/>
              <w:jc w:val="both"/>
            </w:pPr>
            <w:r>
              <w:rPr>
                <w:rFonts w:ascii="Arial" w:hAnsi="Arial" w:eastAsia="Arial" w:cs="Arial"/>
                <w:sz w:val="22"/>
                <w:szCs w:val="22"/>
              </w:rPr>
              <w:t>6</w:t>
            </w:r>
            <w:r>
              <w:rPr>
                <w:rFonts w:ascii="Arial" w:hAnsi="Arial" w:eastAsia="Arial" w:cs="Arial"/>
                <w:color w:val="000000"/>
                <w:sz w:val="22"/>
                <w:szCs w:val="22"/>
              </w:rPr>
              <w:t>.3</w:t>
            </w:r>
          </w:p>
          <w:p w:rsidR="006F2691" w:rsidRDefault="006F2691" w14:paraId="3572D7B7" w14:textId="77777777">
            <w:pPr>
              <w:pStyle w:val="Standard"/>
              <w:spacing w:before="100" w:after="120"/>
              <w:jc w:val="both"/>
              <w:rPr>
                <w:rFonts w:ascii="Arial" w:hAnsi="Arial" w:eastAsia="Arial" w:cs="Arial"/>
                <w:color w:val="000000"/>
                <w:sz w:val="22"/>
                <w:szCs w:val="22"/>
              </w:rPr>
            </w:pPr>
          </w:p>
        </w:tc>
        <w:tc>
          <w:tcPr>
            <w:tcW w:w="759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11CA5CAD" w14:textId="77777777">
            <w:pPr>
              <w:pStyle w:val="Standard"/>
              <w:spacing w:after="120"/>
              <w:jc w:val="both"/>
            </w:pPr>
            <w:r>
              <w:rPr>
                <w:rFonts w:ascii="Arial" w:hAnsi="Arial" w:eastAsia="Arial" w:cs="Arial"/>
                <w:color w:val="000000"/>
                <w:sz w:val="22"/>
                <w:szCs w:val="22"/>
              </w:rPr>
              <w:t>Where you intend to subcontract a proportion of the contra</w:t>
            </w:r>
            <w:r>
              <w:rPr>
                <w:rFonts w:ascii="Arial" w:hAnsi="Arial" w:eastAsia="Arial" w:cs="Arial"/>
                <w:color w:val="000000"/>
                <w:sz w:val="22"/>
                <w:szCs w:val="22"/>
              </w:rPr>
              <w:t>ct, please demonstrate how you have previously maintained healthy supply chains with your subcontractor(s).</w:t>
            </w:r>
          </w:p>
          <w:p w:rsidR="006F2691" w:rsidRDefault="00EB3702" w14:paraId="1B52207B" w14:textId="77777777">
            <w:pPr>
              <w:pStyle w:val="Standard"/>
              <w:spacing w:after="120"/>
              <w:jc w:val="both"/>
            </w:pPr>
            <w:r>
              <w:rPr>
                <w:rFonts w:ascii="Arial" w:hAnsi="Arial" w:eastAsia="Arial" w:cs="Arial"/>
                <w:color w:val="000000"/>
                <w:sz w:val="22"/>
                <w:szCs w:val="22"/>
              </w:rPr>
              <w:t>The description should include, but is not limited to, details of your supply chain management tracking systems to ensure performance of the contrac</w:t>
            </w:r>
            <w:r>
              <w:rPr>
                <w:rFonts w:ascii="Arial" w:hAnsi="Arial" w:eastAsia="Arial" w:cs="Arial"/>
                <w:color w:val="000000"/>
                <w:sz w:val="22"/>
                <w:szCs w:val="22"/>
              </w:rPr>
              <w:t>t and including prompt payment and whether you are a signatory of the UK Prompt Payment Code (or have given commitments under other equivalent schemes).</w:t>
            </w:r>
          </w:p>
        </w:tc>
      </w:tr>
    </w:tbl>
    <w:p w:rsidR="006F2691" w:rsidRDefault="006F2691" w14:paraId="0D43C5A2" w14:textId="77777777">
      <w:pPr>
        <w:pStyle w:val="Standard"/>
        <w:spacing w:after="120"/>
        <w:jc w:val="both"/>
        <w:rPr>
          <w:rFonts w:ascii="Arial" w:hAnsi="Arial" w:eastAsia="Arial" w:cs="Arial"/>
          <w:color w:val="000000"/>
          <w:sz w:val="22"/>
          <w:szCs w:val="22"/>
        </w:rPr>
      </w:pPr>
    </w:p>
    <w:tbl>
      <w:tblPr>
        <w:tblW w:w="9600" w:type="dxa"/>
        <w:tblInd w:w="-716" w:type="dxa"/>
        <w:tblLayout w:type="fixed"/>
        <w:tblCellMar>
          <w:left w:w="10" w:type="dxa"/>
          <w:right w:w="10" w:type="dxa"/>
        </w:tblCellMar>
        <w:tblLook w:val="0000" w:firstRow="0" w:lastRow="0" w:firstColumn="0" w:lastColumn="0" w:noHBand="0" w:noVBand="0"/>
      </w:tblPr>
      <w:tblGrid>
        <w:gridCol w:w="2055"/>
        <w:gridCol w:w="5175"/>
        <w:gridCol w:w="2370"/>
      </w:tblGrid>
      <w:tr w:rsidR="006F2691" w14:paraId="703C9FAD" w14:textId="77777777">
        <w:tc>
          <w:tcPr>
            <w:tcW w:w="2055"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7C0197C3" w14:textId="77777777">
            <w:pPr>
              <w:pStyle w:val="Standard"/>
              <w:spacing w:before="100" w:after="120"/>
              <w:jc w:val="both"/>
            </w:pPr>
            <w:r>
              <w:rPr>
                <w:rFonts w:ascii="Arial" w:hAnsi="Arial" w:eastAsia="Arial" w:cs="Arial"/>
                <w:b/>
                <w:color w:val="000000"/>
                <w:sz w:val="22"/>
                <w:szCs w:val="22"/>
              </w:rPr>
              <w:t xml:space="preserve">Section </w:t>
            </w:r>
            <w:r>
              <w:rPr>
                <w:rFonts w:ascii="Arial" w:hAnsi="Arial" w:eastAsia="Arial" w:cs="Arial"/>
                <w:b/>
                <w:sz w:val="22"/>
                <w:szCs w:val="22"/>
              </w:rPr>
              <w:t>7</w:t>
            </w:r>
          </w:p>
        </w:tc>
        <w:tc>
          <w:tcPr>
            <w:tcW w:w="7545" w:type="dxa"/>
            <w:gridSpan w:val="2"/>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642811B8" w14:textId="77777777">
            <w:pPr>
              <w:pStyle w:val="Standard"/>
              <w:spacing w:before="100" w:after="120"/>
              <w:jc w:val="both"/>
            </w:pPr>
            <w:r>
              <w:rPr>
                <w:rFonts w:ascii="Arial" w:hAnsi="Arial" w:eastAsia="Arial" w:cs="Arial"/>
                <w:b/>
                <w:color w:val="000000"/>
                <w:sz w:val="22"/>
                <w:szCs w:val="22"/>
              </w:rPr>
              <w:t>Additional Questions including Project Specific Questions</w:t>
            </w:r>
          </w:p>
        </w:tc>
      </w:tr>
      <w:tr w:rsidR="006F2691" w14:paraId="07D350E0" w14:textId="77777777">
        <w:tc>
          <w:tcPr>
            <w:tcW w:w="2055"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60C695E6" w14:textId="77777777">
            <w:pPr>
              <w:pStyle w:val="Standard"/>
              <w:spacing w:before="100" w:after="120"/>
              <w:jc w:val="both"/>
            </w:pPr>
            <w:r>
              <w:rPr>
                <w:rFonts w:ascii="Arial" w:hAnsi="Arial" w:eastAsia="Arial" w:cs="Arial"/>
                <w:b/>
                <w:color w:val="000000"/>
                <w:sz w:val="22"/>
                <w:szCs w:val="22"/>
              </w:rPr>
              <w:t>Question number</w:t>
            </w:r>
          </w:p>
        </w:tc>
        <w:tc>
          <w:tcPr>
            <w:tcW w:w="5175"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3D7181AE" w14:textId="77777777">
            <w:pPr>
              <w:pStyle w:val="Standard"/>
              <w:spacing w:before="100" w:after="120"/>
              <w:jc w:val="both"/>
            </w:pPr>
            <w:r>
              <w:rPr>
                <w:rFonts w:ascii="Arial" w:hAnsi="Arial" w:eastAsia="Arial" w:cs="Arial"/>
                <w:b/>
                <w:color w:val="000000"/>
                <w:sz w:val="22"/>
                <w:szCs w:val="22"/>
              </w:rPr>
              <w:t>Question</w:t>
            </w:r>
          </w:p>
        </w:tc>
        <w:tc>
          <w:tcPr>
            <w:tcW w:w="2370"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6F2691" w:rsidRDefault="00EB3702" w14:paraId="4688C3FB" w14:textId="77777777">
            <w:pPr>
              <w:pStyle w:val="Standard"/>
              <w:spacing w:before="100" w:after="120"/>
              <w:jc w:val="both"/>
            </w:pPr>
            <w:r>
              <w:rPr>
                <w:rFonts w:ascii="Arial" w:hAnsi="Arial" w:eastAsia="Arial" w:cs="Arial"/>
                <w:b/>
                <w:color w:val="000000"/>
                <w:sz w:val="22"/>
                <w:szCs w:val="22"/>
              </w:rPr>
              <w:t>Response</w:t>
            </w:r>
          </w:p>
        </w:tc>
      </w:tr>
      <w:tr w:rsidR="006F2691" w14:paraId="606B1247"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0D248F0" w14:textId="77777777">
            <w:pPr>
              <w:pStyle w:val="Standard"/>
              <w:spacing w:before="100" w:after="120"/>
              <w:jc w:val="both"/>
            </w:pPr>
            <w:r>
              <w:rPr>
                <w:rFonts w:ascii="Arial" w:hAnsi="Arial" w:eastAsia="Arial" w:cs="Arial"/>
                <w:b/>
                <w:sz w:val="22"/>
                <w:szCs w:val="22"/>
              </w:rPr>
              <w:t>7</w:t>
            </w:r>
            <w:r>
              <w:rPr>
                <w:rFonts w:ascii="Arial" w:hAnsi="Arial" w:eastAsia="Arial" w:cs="Arial"/>
                <w:b/>
                <w:color w:val="000000"/>
                <w:sz w:val="22"/>
                <w:szCs w:val="22"/>
              </w:rPr>
              <w:t>.1</w:t>
            </w: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2E44F56E" w14:textId="77777777">
            <w:pPr>
              <w:pStyle w:val="Standard"/>
              <w:jc w:val="both"/>
            </w:pPr>
            <w:r>
              <w:rPr>
                <w:rFonts w:ascii="Arial" w:hAnsi="Arial" w:eastAsia="Arial" w:cs="Arial"/>
                <w:b/>
                <w:color w:val="000000"/>
                <w:sz w:val="22"/>
                <w:szCs w:val="22"/>
              </w:rPr>
              <w:t>Insurance</w:t>
            </w:r>
          </w:p>
          <w:p w:rsidR="006F2691" w:rsidRDefault="00EB3702" w14:paraId="2688596D" w14:textId="77777777">
            <w:pPr>
              <w:pStyle w:val="Standard"/>
              <w:jc w:val="both"/>
            </w:pPr>
            <w:r>
              <w:rPr>
                <w:rFonts w:ascii="Arial" w:hAnsi="Arial" w:eastAsia="Arial" w:cs="Arial"/>
                <w:color w:val="000000"/>
                <w:sz w:val="22"/>
                <w:szCs w:val="22"/>
              </w:rPr>
              <w:t>Please confirm whether you already have, or can commit to obtain, prior to the commencement of the contract, the levels of insurance cover indicated below:</w:t>
            </w:r>
          </w:p>
          <w:p w:rsidR="006F2691" w:rsidRDefault="006F2691" w14:paraId="57DB639E" w14:textId="77777777">
            <w:pPr>
              <w:pStyle w:val="Standard"/>
              <w:jc w:val="both"/>
              <w:rPr>
                <w:rFonts w:ascii="Arial" w:hAnsi="Arial" w:eastAsia="Arial" w:cs="Arial"/>
                <w:color w:val="000000"/>
                <w:sz w:val="22"/>
                <w:szCs w:val="22"/>
              </w:rPr>
            </w:pPr>
          </w:p>
          <w:p w:rsidR="006F2691" w:rsidRDefault="00EB3702" w14:paraId="16898702" w14:textId="77777777">
            <w:pPr>
              <w:pStyle w:val="Standard"/>
              <w:jc w:val="both"/>
            </w:pPr>
            <w:r>
              <w:rPr>
                <w:rFonts w:ascii="Arial" w:hAnsi="Arial" w:eastAsia="Arial" w:cs="Arial"/>
                <w:color w:val="000000"/>
                <w:sz w:val="22"/>
                <w:szCs w:val="22"/>
              </w:rPr>
              <w:t>Employer’s (Compulsory) Liability Insurance = £10M</w:t>
            </w:r>
          </w:p>
          <w:p w:rsidR="006F2691" w:rsidRDefault="006F2691" w14:paraId="350D0CB4" w14:textId="77777777">
            <w:pPr>
              <w:pStyle w:val="Standard"/>
              <w:jc w:val="both"/>
              <w:rPr>
                <w:rFonts w:ascii="Arial" w:hAnsi="Arial" w:eastAsia="Arial" w:cs="Arial"/>
                <w:color w:val="000000"/>
                <w:sz w:val="22"/>
                <w:szCs w:val="22"/>
              </w:rPr>
            </w:pPr>
          </w:p>
          <w:p w:rsidR="006F2691" w:rsidRDefault="00EB3702" w14:paraId="50AD18FA" w14:textId="77777777">
            <w:pPr>
              <w:pStyle w:val="Standard"/>
              <w:jc w:val="both"/>
            </w:pPr>
            <w:r>
              <w:rPr>
                <w:rFonts w:ascii="Arial" w:hAnsi="Arial" w:eastAsia="Arial" w:cs="Arial"/>
                <w:color w:val="000000"/>
                <w:sz w:val="22"/>
                <w:szCs w:val="22"/>
              </w:rPr>
              <w:t xml:space="preserve">Public </w:t>
            </w:r>
            <w:r>
              <w:rPr>
                <w:rFonts w:ascii="Arial" w:hAnsi="Arial" w:eastAsia="Arial" w:cs="Arial"/>
                <w:color w:val="000000"/>
                <w:sz w:val="22"/>
                <w:szCs w:val="22"/>
              </w:rPr>
              <w:t>Liability Insurance = £10M</w:t>
            </w:r>
          </w:p>
          <w:p w:rsidR="006F2691" w:rsidRDefault="006F2691" w14:paraId="1BA40285" w14:textId="77777777">
            <w:pPr>
              <w:pStyle w:val="Standard"/>
              <w:jc w:val="both"/>
              <w:rPr>
                <w:rFonts w:ascii="Arial" w:hAnsi="Arial" w:eastAsia="Arial" w:cs="Arial"/>
                <w:color w:val="000000"/>
                <w:sz w:val="22"/>
                <w:szCs w:val="22"/>
              </w:rPr>
            </w:pPr>
          </w:p>
          <w:p w:rsidR="006F2691" w:rsidRDefault="006F2691" w14:paraId="7E0157AB" w14:textId="77777777">
            <w:pPr>
              <w:pStyle w:val="Standard"/>
              <w:jc w:val="both"/>
              <w:rPr>
                <w:rFonts w:ascii="Arial" w:hAnsi="Arial" w:eastAsia="Arial" w:cs="Arial"/>
                <w:color w:val="000000"/>
                <w:sz w:val="22"/>
                <w:szCs w:val="22"/>
              </w:rPr>
            </w:pPr>
          </w:p>
          <w:p w:rsidR="006F2691" w:rsidRDefault="006F2691" w14:paraId="148D3389" w14:textId="77777777">
            <w:pPr>
              <w:pStyle w:val="Standard"/>
              <w:jc w:val="both"/>
              <w:rPr>
                <w:rFonts w:ascii="Arial" w:hAnsi="Arial" w:eastAsia="Arial" w:cs="Arial"/>
                <w:sz w:val="22"/>
                <w:szCs w:val="22"/>
              </w:rPr>
            </w:pPr>
          </w:p>
          <w:p w:rsidR="006F2691" w:rsidRDefault="00EB3702" w14:paraId="07FEBE5A" w14:textId="77777777">
            <w:pPr>
              <w:pStyle w:val="Standard"/>
              <w:jc w:val="both"/>
            </w:pPr>
            <w:r>
              <w:rPr>
                <w:rFonts w:ascii="Arial" w:hAnsi="Arial" w:eastAsia="Arial" w:cs="Arial"/>
                <w:color w:val="000000"/>
                <w:sz w:val="22"/>
                <w:szCs w:val="22"/>
              </w:rPr>
              <w:t>Professional Indemnity Insurance = £1M</w:t>
            </w:r>
          </w:p>
          <w:p w:rsidR="006F2691" w:rsidRDefault="006F2691" w14:paraId="52D94348" w14:textId="77777777">
            <w:pPr>
              <w:pStyle w:val="Standard"/>
              <w:jc w:val="both"/>
              <w:rPr>
                <w:rFonts w:ascii="Arial" w:hAnsi="Arial" w:eastAsia="Arial" w:cs="Arial"/>
                <w:sz w:val="22"/>
                <w:szCs w:val="22"/>
              </w:rPr>
            </w:pPr>
          </w:p>
          <w:p w:rsidR="006F2691" w:rsidRDefault="00EB3702" w14:paraId="73F71105" w14:textId="77777777">
            <w:pPr>
              <w:pStyle w:val="Standard"/>
              <w:jc w:val="both"/>
            </w:pPr>
            <w:r>
              <w:rPr>
                <w:rFonts w:ascii="Arial" w:hAnsi="Arial" w:eastAsia="Arial" w:cs="Arial"/>
                <w:color w:val="000000"/>
                <w:sz w:val="22"/>
                <w:szCs w:val="22"/>
              </w:rPr>
              <w:t xml:space="preserve">*There is a legal requirement for certain employers to hold Employer’s (Compulsory) Liability Insurance </w:t>
            </w:r>
            <w:r>
              <w:rPr>
                <w:rFonts w:ascii="Arial" w:hAnsi="Arial" w:eastAsia="Arial" w:cs="Arial"/>
                <w:color w:val="000000"/>
                <w:sz w:val="22"/>
                <w:szCs w:val="22"/>
              </w:rPr>
              <w:t>of £5 million as a minimum. See the Health and Safety Executive website for more i</w:t>
            </w:r>
            <w:r>
              <w:rPr>
                <w:rFonts w:ascii="Arial" w:hAnsi="Arial" w:eastAsia="Arial" w:cs="Arial"/>
                <w:color w:val="000000"/>
                <w:sz w:val="22"/>
                <w:szCs w:val="22"/>
              </w:rPr>
              <w:t>nformation:</w:t>
            </w:r>
          </w:p>
          <w:p w:rsidR="006F2691" w:rsidRDefault="00EB3702" w14:paraId="6854F449" w14:textId="77777777">
            <w:pPr>
              <w:pStyle w:val="Standard"/>
              <w:jc w:val="both"/>
            </w:pPr>
            <w:r>
              <w:rPr>
                <w:rFonts w:ascii="Arial" w:hAnsi="Arial" w:eastAsia="Arial" w:cs="Arial"/>
                <w:color w:val="000000"/>
                <w:sz w:val="22"/>
                <w:szCs w:val="22"/>
              </w:rPr>
              <w:t xml:space="preserve"> http://www.hse.gov.uk/pubns/hse39.pdf</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1E2C7DF2" w14:textId="77777777">
            <w:pPr>
              <w:pStyle w:val="Standard"/>
              <w:jc w:val="both"/>
              <w:rPr>
                <w:rFonts w:ascii="Arial" w:hAnsi="Arial" w:eastAsia="Arial" w:cs="Arial"/>
                <w:color w:val="000000"/>
                <w:sz w:val="22"/>
                <w:szCs w:val="22"/>
              </w:rPr>
            </w:pPr>
          </w:p>
          <w:p w:rsidR="006F2691" w:rsidRDefault="006F2691" w14:paraId="2BE87632" w14:textId="77777777">
            <w:pPr>
              <w:pStyle w:val="Standard"/>
              <w:jc w:val="both"/>
              <w:rPr>
                <w:rFonts w:ascii="Arial" w:hAnsi="Arial" w:eastAsia="Arial" w:cs="Arial"/>
                <w:color w:val="000000"/>
                <w:sz w:val="22"/>
                <w:szCs w:val="22"/>
              </w:rPr>
            </w:pPr>
          </w:p>
          <w:p w:rsidR="006F2691" w:rsidRDefault="006F2691" w14:paraId="100B285F" w14:textId="77777777">
            <w:pPr>
              <w:pStyle w:val="Standard"/>
              <w:jc w:val="both"/>
              <w:rPr>
                <w:rFonts w:ascii="Arial" w:hAnsi="Arial" w:eastAsia="Arial" w:cs="Arial"/>
                <w:color w:val="000000"/>
                <w:sz w:val="22"/>
                <w:szCs w:val="22"/>
              </w:rPr>
            </w:pPr>
          </w:p>
          <w:p w:rsidR="006F2691" w:rsidRDefault="006F2691" w14:paraId="17186D93" w14:textId="77777777">
            <w:pPr>
              <w:pStyle w:val="Standard"/>
              <w:jc w:val="both"/>
              <w:rPr>
                <w:rFonts w:ascii="Arial" w:hAnsi="Arial" w:eastAsia="Arial" w:cs="Arial"/>
                <w:color w:val="000000"/>
                <w:sz w:val="22"/>
                <w:szCs w:val="22"/>
              </w:rPr>
            </w:pPr>
          </w:p>
          <w:p w:rsidR="006F2691" w:rsidRDefault="006F2691" w14:paraId="1F306890" w14:textId="77777777">
            <w:pPr>
              <w:pStyle w:val="Standard"/>
              <w:jc w:val="both"/>
              <w:rPr>
                <w:rFonts w:ascii="Arial" w:hAnsi="Arial" w:eastAsia="Arial" w:cs="Arial"/>
                <w:color w:val="000000"/>
                <w:sz w:val="22"/>
                <w:szCs w:val="22"/>
              </w:rPr>
            </w:pPr>
          </w:p>
          <w:p w:rsidR="006F2691" w:rsidRDefault="006F2691" w14:paraId="1F280CB8" w14:textId="77777777">
            <w:pPr>
              <w:pStyle w:val="Standard"/>
              <w:jc w:val="both"/>
              <w:rPr>
                <w:rFonts w:ascii="Arial" w:hAnsi="Arial" w:eastAsia="Arial" w:cs="Arial"/>
                <w:color w:val="000000"/>
                <w:sz w:val="22"/>
                <w:szCs w:val="22"/>
              </w:rPr>
            </w:pPr>
          </w:p>
          <w:p w:rsidR="006F2691" w:rsidRDefault="006F2691" w14:paraId="5E7CAF5B" w14:textId="77777777">
            <w:pPr>
              <w:pStyle w:val="Standard"/>
              <w:jc w:val="both"/>
              <w:rPr>
                <w:rFonts w:ascii="Arial" w:hAnsi="Arial" w:eastAsia="Arial" w:cs="Arial"/>
                <w:color w:val="000000"/>
                <w:sz w:val="22"/>
                <w:szCs w:val="22"/>
              </w:rPr>
            </w:pPr>
          </w:p>
          <w:p w:rsidR="006F2691" w:rsidRDefault="006F2691" w14:paraId="70601EF5" w14:textId="77777777">
            <w:pPr>
              <w:pStyle w:val="Standard"/>
              <w:jc w:val="both"/>
              <w:rPr>
                <w:rFonts w:ascii="Arial" w:hAnsi="Arial" w:eastAsia="Arial" w:cs="Arial"/>
                <w:color w:val="000000"/>
                <w:sz w:val="22"/>
                <w:szCs w:val="22"/>
              </w:rPr>
            </w:pPr>
          </w:p>
          <w:p w:rsidR="006F2691" w:rsidRDefault="00EB3702" w14:paraId="3290823C"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6CE0FA8E"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6F2691" w:rsidRDefault="006F2691" w14:paraId="0DF913B9" w14:textId="77777777">
            <w:pPr>
              <w:pStyle w:val="Standard"/>
              <w:jc w:val="both"/>
              <w:rPr>
                <w:rFonts w:ascii="Menlo Regular" w:hAnsi="Menlo Regular" w:eastAsia="Menlo Regular" w:cs="Menlo Regular"/>
                <w:color w:val="000000"/>
                <w:sz w:val="22"/>
                <w:szCs w:val="22"/>
              </w:rPr>
            </w:pPr>
          </w:p>
          <w:p w:rsidR="006F2691" w:rsidRDefault="00EB3702" w14:paraId="277656AF"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01E82D14"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6F2691" w:rsidRDefault="006F2691" w14:paraId="4315FFE7" w14:textId="77777777">
            <w:pPr>
              <w:pStyle w:val="Standard"/>
              <w:jc w:val="both"/>
              <w:rPr>
                <w:rFonts w:ascii="Menlo Regular" w:hAnsi="Menlo Regular" w:eastAsia="Menlo Regular" w:cs="Menlo Regular"/>
                <w:color w:val="000000"/>
                <w:sz w:val="22"/>
                <w:szCs w:val="22"/>
              </w:rPr>
            </w:pPr>
          </w:p>
          <w:p w:rsidR="006F2691" w:rsidRDefault="00EB3702" w14:paraId="3E071E22"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321BC755"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6F2691" w:rsidRDefault="006F2691" w14:paraId="6EBADE92" w14:textId="77777777">
            <w:pPr>
              <w:pStyle w:val="Standard"/>
              <w:jc w:val="both"/>
              <w:rPr>
                <w:rFonts w:ascii="Menlo Regular" w:hAnsi="Menlo Regular" w:eastAsia="Menlo Regular" w:cs="Menlo Regular"/>
                <w:color w:val="000000"/>
                <w:sz w:val="22"/>
                <w:szCs w:val="22"/>
              </w:rPr>
            </w:pPr>
          </w:p>
          <w:p w:rsidR="006F2691" w:rsidRDefault="00EB3702" w14:paraId="11F966F3"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27EF3EF0"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6F2691" w:rsidRDefault="006F2691" w14:paraId="204E3BAE" w14:textId="77777777">
            <w:pPr>
              <w:pStyle w:val="Standard"/>
              <w:jc w:val="both"/>
              <w:rPr>
                <w:rFonts w:ascii="Menlo Regular" w:hAnsi="Menlo Regular" w:eastAsia="Menlo Regular" w:cs="Menlo Regular"/>
                <w:color w:val="000000"/>
                <w:sz w:val="22"/>
                <w:szCs w:val="22"/>
              </w:rPr>
            </w:pPr>
          </w:p>
          <w:p w:rsidR="006F2691" w:rsidRDefault="006F2691" w14:paraId="7454486A" w14:textId="77777777">
            <w:pPr>
              <w:pStyle w:val="Standard"/>
              <w:tabs>
                <w:tab w:val="left" w:pos="743"/>
              </w:tabs>
              <w:spacing w:before="100" w:after="120"/>
              <w:jc w:val="both"/>
              <w:rPr>
                <w:rFonts w:ascii="Arial" w:hAnsi="Arial" w:eastAsia="Arial" w:cs="Arial"/>
                <w:b/>
                <w:color w:val="000000"/>
                <w:sz w:val="22"/>
                <w:szCs w:val="22"/>
              </w:rPr>
            </w:pPr>
          </w:p>
        </w:tc>
      </w:tr>
      <w:tr w:rsidR="006F2691" w14:paraId="01C045A3"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06A90CBB" w14:textId="77777777">
            <w:pPr>
              <w:pStyle w:val="Standard"/>
              <w:shd w:val="clear" w:color="auto" w:fill="FFFFFF"/>
              <w:spacing w:after="120"/>
              <w:jc w:val="both"/>
            </w:pPr>
            <w:r>
              <w:rPr>
                <w:rFonts w:ascii="Arial" w:hAnsi="Arial" w:eastAsia="Arial" w:cs="Arial"/>
                <w:b/>
                <w:color w:val="222222"/>
                <w:sz w:val="22"/>
                <w:szCs w:val="22"/>
                <w:shd w:val="clear" w:color="auto" w:fill="FFFFFF"/>
              </w:rPr>
              <w:t>7.2</w:t>
            </w:r>
          </w:p>
        </w:tc>
        <w:tc>
          <w:tcPr>
            <w:tcW w:w="7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1E5A1ABB" w14:textId="77777777">
            <w:pPr>
              <w:pStyle w:val="Standard"/>
              <w:shd w:val="clear" w:color="auto" w:fill="FFFFFF"/>
              <w:spacing w:after="120"/>
              <w:jc w:val="both"/>
            </w:pPr>
            <w:r>
              <w:rPr>
                <w:rFonts w:ascii="Arial" w:hAnsi="Arial" w:eastAsia="Arial" w:cs="Arial"/>
                <w:b/>
                <w:color w:val="222222"/>
                <w:sz w:val="22"/>
                <w:szCs w:val="22"/>
                <w:shd w:val="clear" w:color="auto" w:fill="FFFFFF"/>
              </w:rPr>
              <w:t xml:space="preserve">Data protection – </w:t>
            </w:r>
            <w:r>
              <w:rPr>
                <w:rFonts w:ascii="Arial" w:hAnsi="Arial" w:eastAsia="Arial" w:cs="Arial"/>
                <w:b/>
                <w:sz w:val="22"/>
                <w:szCs w:val="22"/>
              </w:rPr>
              <w:t>(</w:t>
            </w:r>
            <w:r>
              <w:rPr>
                <w:rFonts w:ascii="Arial" w:hAnsi="Arial" w:eastAsia="Arial" w:cs="Arial"/>
                <w:b/>
                <w:i/>
                <w:sz w:val="22"/>
                <w:szCs w:val="22"/>
              </w:rPr>
              <w:t>Contracting Authorities: please refer to supplier selection guidance before using these questions</w:t>
            </w:r>
            <w:r>
              <w:rPr>
                <w:rFonts w:ascii="Arial" w:hAnsi="Arial" w:eastAsia="Arial" w:cs="Arial"/>
                <w:b/>
                <w:sz w:val="22"/>
                <w:szCs w:val="22"/>
              </w:rPr>
              <w:t>)</w:t>
            </w:r>
          </w:p>
        </w:tc>
      </w:tr>
      <w:tr w:rsidR="006F2691" w14:paraId="6F4C79E2"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83C3F8D" w14:textId="77777777">
            <w:pPr>
              <w:pStyle w:val="Standard"/>
              <w:shd w:val="clear" w:color="auto" w:fill="FFFFFF"/>
              <w:spacing w:after="120"/>
              <w:jc w:val="both"/>
            </w:pPr>
            <w:r>
              <w:rPr>
                <w:rFonts w:ascii="Arial" w:hAnsi="Arial" w:eastAsia="Arial" w:cs="Arial"/>
                <w:b/>
                <w:color w:val="222222"/>
                <w:sz w:val="22"/>
                <w:szCs w:val="22"/>
                <w:shd w:val="clear" w:color="auto" w:fill="FFFFFF"/>
              </w:rPr>
              <w:t>7.2(a).</w:t>
            </w: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A5EED0D" w14:textId="77777777">
            <w:pPr>
              <w:pStyle w:val="Standard"/>
              <w:shd w:val="clear" w:color="auto" w:fill="FFFFFF"/>
              <w:spacing w:after="120"/>
              <w:jc w:val="both"/>
            </w:pPr>
            <w:r>
              <w:rPr>
                <w:rFonts w:ascii="Arial" w:hAnsi="Arial" w:eastAsia="Arial" w:cs="Arial"/>
                <w:color w:val="222222"/>
                <w:sz w:val="22"/>
                <w:szCs w:val="22"/>
                <w:shd w:val="clear" w:color="auto" w:fill="FFFFFF"/>
              </w:rPr>
              <w:t xml:space="preserve">Please </w:t>
            </w:r>
            <w:r>
              <w:rPr>
                <w:rFonts w:ascii="Arial" w:hAnsi="Arial" w:eastAsia="Arial" w:cs="Arial"/>
                <w:color w:val="222222"/>
                <w:sz w:val="22"/>
                <w:szCs w:val="22"/>
                <w:shd w:val="clear" w:color="auto" w:fill="FFFFFF"/>
              </w:rPr>
              <w:t xml:space="preserve">confirm that you have in place, or that you will have in place by contract award, the human and technical resources to perform the contract to ensure compliance with the General Data Protection Regulation and to ensure the protection of the rights of data </w:t>
            </w:r>
            <w:r>
              <w:rPr>
                <w:rFonts w:ascii="Arial" w:hAnsi="Arial" w:eastAsia="Arial" w:cs="Arial"/>
                <w:color w:val="222222"/>
                <w:sz w:val="22"/>
                <w:szCs w:val="22"/>
                <w:shd w:val="clear" w:color="auto" w:fill="FFFFFF"/>
              </w:rPr>
              <w:t>subjects.</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36B8DA9F"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6CA7E9DD"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6F2691" w:rsidRDefault="006F2691" w14:paraId="00C3B6E7" w14:textId="77777777">
            <w:pPr>
              <w:pStyle w:val="Standard"/>
              <w:shd w:val="clear" w:color="auto" w:fill="FFFFFF"/>
              <w:spacing w:after="120"/>
              <w:jc w:val="both"/>
              <w:rPr>
                <w:rFonts w:ascii="Arial" w:hAnsi="Arial" w:eastAsia="Arial" w:cs="Arial"/>
                <w:color w:val="222222"/>
                <w:sz w:val="22"/>
                <w:szCs w:val="22"/>
                <w:shd w:val="clear" w:color="auto" w:fill="FFFFFF"/>
              </w:rPr>
            </w:pPr>
          </w:p>
        </w:tc>
      </w:tr>
      <w:tr w:rsidR="006F2691" w14:paraId="6C93F399"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3ECB542" w14:textId="77777777">
            <w:pPr>
              <w:pStyle w:val="Standard"/>
              <w:shd w:val="clear" w:color="auto" w:fill="FFFFFF"/>
              <w:spacing w:after="120"/>
              <w:jc w:val="both"/>
            </w:pPr>
            <w:r>
              <w:rPr>
                <w:rFonts w:ascii="Arial" w:hAnsi="Arial" w:eastAsia="Arial" w:cs="Arial"/>
                <w:b/>
                <w:color w:val="222222"/>
                <w:sz w:val="22"/>
                <w:szCs w:val="22"/>
                <w:shd w:val="clear" w:color="auto" w:fill="FFFFFF"/>
              </w:rPr>
              <w:t>7.2(b).</w:t>
            </w:r>
          </w:p>
        </w:tc>
        <w:tc>
          <w:tcPr>
            <w:tcW w:w="7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0AF28869" w14:textId="77777777">
            <w:pPr>
              <w:pStyle w:val="Standard"/>
              <w:shd w:val="clear" w:color="auto" w:fill="FFFFFF"/>
              <w:jc w:val="both"/>
            </w:pPr>
            <w:r>
              <w:rPr>
                <w:rFonts w:ascii="Arial" w:hAnsi="Arial" w:eastAsia="Arial" w:cs="Arial"/>
                <w:color w:val="222222"/>
                <w:sz w:val="22"/>
                <w:szCs w:val="22"/>
                <w:shd w:val="clear" w:color="auto" w:fill="FFFFFF"/>
              </w:rPr>
              <w:t xml:space="preserve">Please provide details of </w:t>
            </w:r>
            <w:r>
              <w:rPr>
                <w:rFonts w:ascii="Arial" w:hAnsi="Arial" w:eastAsia="Arial" w:cs="Arial"/>
                <w:color w:val="222222"/>
                <w:sz w:val="22"/>
                <w:szCs w:val="22"/>
              </w:rPr>
              <w:t xml:space="preserve">the technical facilities and measures (including systems and processes) you have in place, or will have in place by contract award, to ensure </w:t>
            </w:r>
            <w:r>
              <w:rPr>
                <w:rFonts w:ascii="Arial" w:hAnsi="Arial" w:eastAsia="Arial" w:cs="Arial"/>
                <w:color w:val="222222"/>
                <w:sz w:val="22"/>
                <w:szCs w:val="22"/>
                <w:shd w:val="clear" w:color="auto" w:fill="FFFFFF"/>
              </w:rPr>
              <w:t>compliance with the General Data Protection Regulation and to ensure the protection of the rights of data subjects</w:t>
            </w:r>
            <w:r>
              <w:rPr>
                <w:rFonts w:ascii="Arial" w:hAnsi="Arial" w:eastAsia="Arial" w:cs="Arial"/>
                <w:color w:val="222222"/>
                <w:sz w:val="22"/>
                <w:szCs w:val="22"/>
                <w:shd w:val="clear" w:color="auto" w:fill="FFFFFF"/>
              </w:rPr>
              <w:t>.</w:t>
            </w:r>
            <w:r>
              <w:rPr>
                <w:rFonts w:ascii="Arial" w:hAnsi="Arial" w:eastAsia="Arial" w:cs="Arial"/>
                <w:color w:val="222222"/>
                <w:sz w:val="22"/>
                <w:szCs w:val="22"/>
              </w:rPr>
              <w:t xml:space="preserve">  Your </w:t>
            </w:r>
            <w:r>
              <w:rPr>
                <w:rFonts w:ascii="Arial" w:hAnsi="Arial" w:eastAsia="Arial" w:cs="Arial"/>
                <w:color w:val="222222"/>
                <w:sz w:val="22"/>
                <w:szCs w:val="22"/>
                <w:shd w:val="clear" w:color="auto" w:fill="FFFFFF"/>
              </w:rPr>
              <w:t>response should include, but should not be limited to facilities and measures:</w:t>
            </w:r>
          </w:p>
          <w:p w:rsidR="006F2691" w:rsidRDefault="00EB3702" w14:paraId="1567D90C" w14:textId="77777777">
            <w:pPr>
              <w:pStyle w:val="Standard"/>
              <w:widowControl w:val="0"/>
              <w:numPr>
                <w:ilvl w:val="0"/>
                <w:numId w:val="8"/>
              </w:numPr>
              <w:tabs>
                <w:tab w:val="left" w:pos="1026"/>
              </w:tabs>
              <w:ind w:left="283" w:hanging="283"/>
            </w:pPr>
            <w:r>
              <w:rPr>
                <w:rFonts w:ascii="Arial" w:hAnsi="Arial" w:eastAsia="Arial" w:cs="Arial"/>
                <w:color w:val="222222"/>
                <w:sz w:val="22"/>
                <w:szCs w:val="22"/>
              </w:rPr>
              <w:t>to ensure ongoing confidentiality, integrity, availability and resilience of processing systems and services;</w:t>
            </w:r>
          </w:p>
          <w:p w:rsidR="006F2691" w:rsidRDefault="00EB3702" w14:paraId="4BFE5DFA" w14:textId="77777777">
            <w:pPr>
              <w:pStyle w:val="Standard"/>
              <w:widowControl w:val="0"/>
              <w:numPr>
                <w:ilvl w:val="0"/>
                <w:numId w:val="8"/>
              </w:numPr>
              <w:tabs>
                <w:tab w:val="left" w:pos="1026"/>
              </w:tabs>
              <w:ind w:left="283" w:hanging="283"/>
            </w:pPr>
            <w:r>
              <w:rPr>
                <w:rFonts w:ascii="Arial" w:hAnsi="Arial" w:eastAsia="Arial" w:cs="Arial"/>
                <w:color w:val="222222"/>
                <w:sz w:val="22"/>
                <w:szCs w:val="22"/>
              </w:rPr>
              <w:t>to comply with the rights of data subjects in respect of re</w:t>
            </w:r>
            <w:r>
              <w:rPr>
                <w:rFonts w:ascii="Arial" w:hAnsi="Arial" w:eastAsia="Arial" w:cs="Arial"/>
                <w:color w:val="222222"/>
                <w:sz w:val="22"/>
                <w:szCs w:val="22"/>
              </w:rPr>
              <w:t>ceiving privacy information, and access, rectification, deletion and portability of personal data;</w:t>
            </w:r>
          </w:p>
          <w:p w:rsidR="006F2691" w:rsidRDefault="00EB3702" w14:paraId="786817A2" w14:textId="77777777">
            <w:pPr>
              <w:pStyle w:val="Standard"/>
              <w:widowControl w:val="0"/>
              <w:numPr>
                <w:ilvl w:val="0"/>
                <w:numId w:val="8"/>
              </w:numPr>
              <w:tabs>
                <w:tab w:val="left" w:pos="1026"/>
              </w:tabs>
              <w:ind w:left="283" w:hanging="283"/>
            </w:pPr>
            <w:r>
              <w:rPr>
                <w:rFonts w:ascii="Arial" w:hAnsi="Arial" w:eastAsia="Arial" w:cs="Arial"/>
                <w:color w:val="222222"/>
                <w:sz w:val="22"/>
                <w:szCs w:val="22"/>
              </w:rPr>
              <w:t>to ensure that any consent based processing meets standards of active, informed consent, and that such consents are recorded and auditable;</w:t>
            </w:r>
          </w:p>
          <w:p w:rsidR="006F2691" w:rsidRDefault="00EB3702" w14:paraId="4C5F9D8F" w14:textId="77777777">
            <w:pPr>
              <w:pStyle w:val="Standard"/>
              <w:widowControl w:val="0"/>
              <w:numPr>
                <w:ilvl w:val="0"/>
                <w:numId w:val="8"/>
              </w:numPr>
              <w:tabs>
                <w:tab w:val="left" w:pos="1026"/>
              </w:tabs>
              <w:ind w:left="283" w:hanging="283"/>
            </w:pPr>
            <w:r>
              <w:rPr>
                <w:rFonts w:ascii="Arial" w:hAnsi="Arial" w:eastAsia="Arial" w:cs="Arial"/>
                <w:color w:val="222222"/>
                <w:sz w:val="22"/>
                <w:szCs w:val="22"/>
              </w:rPr>
              <w:t>to ensure legal s</w:t>
            </w:r>
            <w:r>
              <w:rPr>
                <w:rFonts w:ascii="Arial" w:hAnsi="Arial" w:eastAsia="Arial" w:cs="Arial"/>
                <w:color w:val="222222"/>
                <w:sz w:val="22"/>
                <w:szCs w:val="22"/>
              </w:rPr>
              <w:t>afeguards are in place to legitimise transfers of personal data outside the EU (if such transfers will take place);</w:t>
            </w:r>
          </w:p>
          <w:p w:rsidR="006F2691" w:rsidRDefault="00EB3702" w14:paraId="0B2C4C99" w14:textId="77777777">
            <w:pPr>
              <w:pStyle w:val="Standard"/>
              <w:widowControl w:val="0"/>
              <w:numPr>
                <w:ilvl w:val="0"/>
                <w:numId w:val="8"/>
              </w:numPr>
              <w:tabs>
                <w:tab w:val="left" w:pos="1026"/>
              </w:tabs>
              <w:ind w:left="283" w:hanging="283"/>
            </w:pPr>
            <w:r>
              <w:rPr>
                <w:rFonts w:ascii="Arial" w:hAnsi="Arial" w:eastAsia="Arial" w:cs="Arial"/>
                <w:color w:val="222222"/>
                <w:sz w:val="22"/>
                <w:szCs w:val="22"/>
                <w:shd w:val="clear" w:color="auto" w:fill="FFFFFF"/>
              </w:rPr>
              <w:t>to maintain records of personal data processing activiti</w:t>
            </w:r>
            <w:r>
              <w:rPr>
                <w:rFonts w:ascii="Arial" w:hAnsi="Arial" w:eastAsia="Arial" w:cs="Arial"/>
                <w:color w:val="222222"/>
                <w:sz w:val="22"/>
                <w:szCs w:val="22"/>
              </w:rPr>
              <w:t>es; and</w:t>
            </w:r>
          </w:p>
          <w:p w:rsidR="006F2691" w:rsidRDefault="00EB3702" w14:paraId="3D832E4C" w14:textId="77777777">
            <w:pPr>
              <w:pStyle w:val="Standard"/>
              <w:widowControl w:val="0"/>
              <w:numPr>
                <w:ilvl w:val="0"/>
                <w:numId w:val="8"/>
              </w:numPr>
              <w:tabs>
                <w:tab w:val="left" w:pos="1026"/>
              </w:tabs>
              <w:ind w:left="283" w:hanging="283"/>
            </w:pPr>
            <w:r>
              <w:rPr>
                <w:rFonts w:ascii="Arial" w:hAnsi="Arial" w:eastAsia="Arial" w:cs="Arial"/>
                <w:color w:val="222222"/>
                <w:sz w:val="22"/>
                <w:szCs w:val="22"/>
              </w:rPr>
              <w:t>to regularly test, assess and evaluate the effectiveness of the above measur</w:t>
            </w:r>
            <w:r>
              <w:rPr>
                <w:rFonts w:ascii="Arial" w:hAnsi="Arial" w:eastAsia="Arial" w:cs="Arial"/>
                <w:color w:val="222222"/>
                <w:sz w:val="22"/>
                <w:szCs w:val="22"/>
              </w:rPr>
              <w:t>es.</w:t>
            </w:r>
          </w:p>
        </w:tc>
      </w:tr>
      <w:tr w:rsidR="006F2691" w14:paraId="4234DE00"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02F51432" w14:textId="77777777">
            <w:pPr>
              <w:pStyle w:val="Standard"/>
              <w:spacing w:before="100" w:after="120"/>
              <w:jc w:val="both"/>
            </w:pPr>
            <w:r>
              <w:rPr>
                <w:rFonts w:ascii="Arial" w:hAnsi="Arial" w:eastAsia="Arial" w:cs="Arial"/>
                <w:b/>
                <w:sz w:val="22"/>
                <w:szCs w:val="22"/>
              </w:rPr>
              <w:t>7.3</w:t>
            </w:r>
          </w:p>
          <w:p w:rsidR="006F2691" w:rsidRDefault="006F2691" w14:paraId="0F146CF4" w14:textId="77777777">
            <w:pPr>
              <w:pStyle w:val="Standard"/>
              <w:spacing w:before="100" w:after="120"/>
              <w:jc w:val="both"/>
              <w:rPr>
                <w:rFonts w:ascii="Arial" w:hAnsi="Arial" w:eastAsia="Arial" w:cs="Arial"/>
                <w:b/>
                <w:sz w:val="22"/>
                <w:szCs w:val="22"/>
              </w:rPr>
            </w:pPr>
          </w:p>
          <w:p w:rsidR="006F2691" w:rsidRDefault="00EB3702" w14:paraId="1DA47542" w14:textId="77777777">
            <w:pPr>
              <w:pStyle w:val="Standard"/>
              <w:spacing w:before="100" w:after="120"/>
              <w:jc w:val="both"/>
            </w:pPr>
            <w:r>
              <w:rPr>
                <w:rFonts w:ascii="Arial" w:hAnsi="Arial" w:eastAsia="Arial" w:cs="Arial"/>
                <w:sz w:val="22"/>
                <w:szCs w:val="22"/>
              </w:rPr>
              <w:t>7.3 (a)</w:t>
            </w:r>
          </w:p>
          <w:p w:rsidR="006F2691" w:rsidRDefault="006F2691" w14:paraId="49331A53" w14:textId="77777777">
            <w:pPr>
              <w:pStyle w:val="Standard"/>
              <w:spacing w:before="100" w:after="120"/>
              <w:jc w:val="both"/>
              <w:rPr>
                <w:rFonts w:ascii="Arial" w:hAnsi="Arial" w:eastAsia="Arial" w:cs="Arial"/>
                <w:sz w:val="22"/>
                <w:szCs w:val="22"/>
              </w:rPr>
            </w:pPr>
          </w:p>
          <w:p w:rsidR="006F2691" w:rsidRDefault="00EB3702" w14:paraId="4885C894" w14:textId="77777777">
            <w:pPr>
              <w:pStyle w:val="Standard"/>
              <w:spacing w:before="100" w:after="120"/>
              <w:jc w:val="both"/>
            </w:pPr>
            <w:r>
              <w:rPr>
                <w:rFonts w:ascii="Arial" w:hAnsi="Arial" w:eastAsia="Arial" w:cs="Arial"/>
                <w:sz w:val="22"/>
                <w:szCs w:val="22"/>
              </w:rPr>
              <w:t>7.3 (b)</w:t>
            </w:r>
          </w:p>
        </w:tc>
        <w:tc>
          <w:tcPr>
            <w:tcW w:w="7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F6CBB38" w14:textId="77777777">
            <w:pPr>
              <w:pStyle w:val="Standard"/>
              <w:spacing w:after="120"/>
              <w:jc w:val="both"/>
            </w:pPr>
            <w:r>
              <w:rPr>
                <w:rFonts w:ascii="Arial" w:hAnsi="Arial" w:eastAsia="Arial" w:cs="Arial"/>
                <w:b/>
                <w:sz w:val="22"/>
                <w:szCs w:val="22"/>
              </w:rPr>
              <w:t>Health and Safety - (</w:t>
            </w:r>
            <w:r>
              <w:rPr>
                <w:rFonts w:ascii="Arial" w:hAnsi="Arial" w:eastAsia="Arial" w:cs="Arial"/>
                <w:b/>
                <w:i/>
                <w:sz w:val="22"/>
                <w:szCs w:val="22"/>
              </w:rPr>
              <w:t>Contracting Authorities: please refer to supplier selection guidance before using these questions</w:t>
            </w:r>
            <w:r>
              <w:rPr>
                <w:rFonts w:ascii="Arial" w:hAnsi="Arial" w:eastAsia="Arial" w:cs="Arial"/>
                <w:b/>
                <w:sz w:val="22"/>
                <w:szCs w:val="22"/>
              </w:rPr>
              <w:t>)</w:t>
            </w:r>
          </w:p>
          <w:p w:rsidR="006F2691" w:rsidRDefault="00EB3702" w14:paraId="19572AF0" w14:textId="77777777">
            <w:pPr>
              <w:pStyle w:val="Standard"/>
              <w:spacing w:after="120"/>
              <w:jc w:val="both"/>
            </w:pPr>
            <w:r>
              <w:rPr>
                <w:rFonts w:ascii="Arial" w:hAnsi="Arial" w:eastAsia="Arial" w:cs="Arial"/>
                <w:sz w:val="22"/>
                <w:szCs w:val="22"/>
              </w:rPr>
              <w:t xml:space="preserve">Please describe the arrangements you have in place to manage health and safety effectively and control </w:t>
            </w:r>
            <w:r>
              <w:rPr>
                <w:rFonts w:ascii="Arial" w:hAnsi="Arial" w:eastAsia="Arial" w:cs="Arial"/>
                <w:sz w:val="22"/>
                <w:szCs w:val="22"/>
              </w:rPr>
              <w:t>significant risks relevant to the requirement (including risks from the use of contractors, where relevant). Please use no more than 500 words.</w:t>
            </w:r>
          </w:p>
          <w:p w:rsidR="006F2691" w:rsidRDefault="00EB3702" w14:paraId="4016F9A0" w14:textId="77777777">
            <w:pPr>
              <w:pStyle w:val="Standard"/>
              <w:spacing w:after="120"/>
              <w:jc w:val="both"/>
            </w:pPr>
            <w:r>
              <w:rPr>
                <w:rFonts w:ascii="Arial" w:hAnsi="Arial" w:eastAsia="Arial" w:cs="Arial"/>
                <w:b/>
                <w:sz w:val="22"/>
                <w:szCs w:val="22"/>
              </w:rPr>
              <w:t xml:space="preserve">For use with Steel question - </w:t>
            </w:r>
            <w:r>
              <w:rPr>
                <w:rFonts w:ascii="Arial" w:hAnsi="Arial" w:eastAsia="Arial" w:cs="Arial"/>
                <w:sz w:val="22"/>
                <w:szCs w:val="22"/>
              </w:rPr>
              <w:t xml:space="preserve">Please provide all the relevant details of previous breaches of health and safety </w:t>
            </w:r>
            <w:r>
              <w:rPr>
                <w:rFonts w:ascii="Arial" w:hAnsi="Arial" w:eastAsia="Arial" w:cs="Arial"/>
                <w:sz w:val="22"/>
                <w:szCs w:val="22"/>
              </w:rPr>
              <w:t>legislation in the last 5 years, applicable to the country in which you operate on comparable projects, for both:</w:t>
            </w:r>
          </w:p>
          <w:p w:rsidR="006F2691" w:rsidRDefault="00EB3702" w14:paraId="4C73510E" w14:textId="77777777">
            <w:pPr>
              <w:pStyle w:val="Standard"/>
              <w:widowControl w:val="0"/>
              <w:numPr>
                <w:ilvl w:val="0"/>
                <w:numId w:val="8"/>
              </w:numPr>
              <w:tabs>
                <w:tab w:val="left" w:pos="1026"/>
              </w:tabs>
              <w:ind w:left="283" w:hanging="283"/>
            </w:pPr>
            <w:r>
              <w:rPr>
                <w:rFonts w:ascii="Arial" w:hAnsi="Arial" w:eastAsia="Arial" w:cs="Arial"/>
                <w:sz w:val="22"/>
                <w:szCs w:val="22"/>
              </w:rPr>
              <w:t>your organisation</w:t>
            </w:r>
          </w:p>
          <w:p w:rsidR="006F2691" w:rsidRDefault="00EB3702" w14:paraId="7EF96F6E" w14:textId="77777777">
            <w:pPr>
              <w:pStyle w:val="Standard"/>
              <w:widowControl w:val="0"/>
              <w:numPr>
                <w:ilvl w:val="0"/>
                <w:numId w:val="8"/>
              </w:numPr>
              <w:tabs>
                <w:tab w:val="left" w:pos="1026"/>
              </w:tabs>
              <w:ind w:left="283" w:hanging="283"/>
            </w:pPr>
            <w:r>
              <w:rPr>
                <w:rFonts w:ascii="Arial" w:hAnsi="Arial" w:eastAsia="Arial" w:cs="Arial"/>
                <w:sz w:val="22"/>
                <w:szCs w:val="22"/>
              </w:rPr>
              <w:t>all your supply chain members involved in the production or supply of steel</w:t>
            </w:r>
          </w:p>
        </w:tc>
      </w:tr>
      <w:tr w:rsidR="006F2691" w14:paraId="7064B9AF"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01357667" w14:textId="77777777">
            <w:pPr>
              <w:pStyle w:val="Standard"/>
              <w:spacing w:before="100" w:after="120"/>
              <w:jc w:val="both"/>
            </w:pPr>
            <w:r>
              <w:rPr>
                <w:rFonts w:ascii="Arial" w:hAnsi="Arial" w:eastAsia="Arial" w:cs="Arial"/>
                <w:b/>
                <w:sz w:val="22"/>
                <w:szCs w:val="22"/>
              </w:rPr>
              <w:t>7.4</w:t>
            </w:r>
          </w:p>
        </w:tc>
        <w:tc>
          <w:tcPr>
            <w:tcW w:w="7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06546F" w14:paraId="7B0BFD12" w14:textId="5AE4BE52">
            <w:pPr>
              <w:pStyle w:val="Standard"/>
              <w:spacing w:before="100" w:after="120"/>
              <w:jc w:val="both"/>
            </w:pPr>
            <w:r w:rsidRPr="0006546F">
              <w:rPr>
                <w:rFonts w:ascii="Arial" w:hAnsi="Arial" w:eastAsia="Arial" w:cs="Arial"/>
                <w:b/>
                <w:color w:val="FF0000"/>
                <w:sz w:val="22"/>
                <w:szCs w:val="22"/>
              </w:rPr>
              <w:t xml:space="preserve">NOT APPLICABLE </w:t>
            </w:r>
            <w:r w:rsidR="00EB3702">
              <w:rPr>
                <w:rFonts w:ascii="Arial" w:hAnsi="Arial" w:eastAsia="Arial" w:cs="Arial"/>
                <w:b/>
                <w:sz w:val="22"/>
                <w:szCs w:val="22"/>
              </w:rPr>
              <w:t>Payment in Contracts Above £5m per annum (C</w:t>
            </w:r>
            <w:r w:rsidR="00EB3702">
              <w:rPr>
                <w:rFonts w:ascii="Arial" w:hAnsi="Arial" w:eastAsia="Arial" w:cs="Arial"/>
                <w:b/>
                <w:sz w:val="22"/>
                <w:szCs w:val="22"/>
              </w:rPr>
              <w:t>entral Government Contracts)</w:t>
            </w:r>
          </w:p>
          <w:p w:rsidR="006F2691" w:rsidRDefault="00EB3702" w14:paraId="15F88977" w14:textId="77777777">
            <w:pPr>
              <w:pStyle w:val="Standard"/>
              <w:spacing w:before="100" w:after="120"/>
              <w:jc w:val="both"/>
            </w:pPr>
            <w:r>
              <w:rPr>
                <w:rFonts w:ascii="Arial" w:hAnsi="Arial" w:eastAsia="Arial" w:cs="Arial"/>
                <w:sz w:val="22"/>
                <w:szCs w:val="22"/>
              </w:rPr>
              <w:t>If you intend to use a supply chain for this contract, you must demonstrate you have effective systems in place to ensure a reliable supply chain. This question is focused on exploring your payment systems.</w:t>
            </w:r>
          </w:p>
          <w:p w:rsidR="006F2691" w:rsidRDefault="00EB3702" w14:paraId="7ABE44DD" w14:textId="77777777">
            <w:pPr>
              <w:pStyle w:val="Standard"/>
              <w:spacing w:before="100" w:after="120"/>
              <w:jc w:val="both"/>
            </w:pPr>
            <w:r>
              <w:rPr>
                <w:rFonts w:ascii="Arial" w:hAnsi="Arial" w:eastAsia="Arial" w:cs="Arial"/>
                <w:sz w:val="22"/>
                <w:szCs w:val="22"/>
              </w:rPr>
              <w:t xml:space="preserve">If your response to (a) and (b) below is </w:t>
            </w:r>
            <w:r>
              <w:rPr>
                <w:rFonts w:ascii="Arial" w:hAnsi="Arial" w:eastAsia="Arial" w:cs="Arial"/>
                <w:b/>
                <w:sz w:val="22"/>
                <w:szCs w:val="22"/>
              </w:rPr>
              <w:t>NO</w:t>
            </w:r>
            <w:r>
              <w:rPr>
                <w:rFonts w:ascii="Arial" w:hAnsi="Arial" w:eastAsia="Arial" w:cs="Arial"/>
                <w:sz w:val="22"/>
                <w:szCs w:val="22"/>
              </w:rPr>
              <w:t xml:space="preserve"> and you do not intend to use a supply chain for this contract, you are not required to complete the subsequent questions</w:t>
            </w:r>
          </w:p>
        </w:tc>
      </w:tr>
      <w:tr w:rsidR="006F2691" w14:paraId="07BAECDA"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33461E3" w14:textId="77777777">
            <w:pPr>
              <w:pStyle w:val="Standard"/>
            </w:pPr>
            <w:r>
              <w:rPr>
                <w:rFonts w:ascii="Arial" w:hAnsi="Arial" w:eastAsia="Arial" w:cs="Arial"/>
                <w:b/>
                <w:sz w:val="22"/>
                <w:szCs w:val="22"/>
              </w:rPr>
              <w:t>7.4 (a)</w:t>
            </w: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B9C3048" w14:textId="77777777">
            <w:pPr>
              <w:pStyle w:val="Standard"/>
            </w:pPr>
            <w:r>
              <w:rPr>
                <w:rFonts w:ascii="Arial" w:hAnsi="Arial" w:eastAsia="Arial" w:cs="Arial"/>
                <w:sz w:val="22"/>
                <w:szCs w:val="22"/>
              </w:rPr>
              <w:t>Please confirm if you intend to use a supply chain</w:t>
            </w:r>
            <w:r>
              <w:rPr>
                <w:rFonts w:ascii="Arial" w:hAnsi="Arial" w:eastAsia="Arial" w:cs="Arial"/>
                <w:sz w:val="22"/>
                <w:szCs w:val="22"/>
                <w:vertAlign w:val="superscript"/>
              </w:rPr>
              <w:t xml:space="preserve"> </w:t>
            </w:r>
            <w:r>
              <w:rPr>
                <w:rFonts w:ascii="Arial" w:hAnsi="Arial" w:eastAsia="Arial" w:cs="Arial"/>
                <w:sz w:val="22"/>
                <w:szCs w:val="22"/>
              </w:rPr>
              <w:t>for this contract (i.e.  servic</w:t>
            </w:r>
            <w:r>
              <w:rPr>
                <w:rFonts w:ascii="Arial" w:hAnsi="Arial" w:eastAsia="Arial" w:cs="Arial"/>
                <w:sz w:val="22"/>
                <w:szCs w:val="22"/>
              </w:rPr>
              <w:t>es that are used wholly or substantially for the purpose of performing or contributing to the performance of the whole or part of the contract)</w:t>
            </w:r>
          </w:p>
          <w:p w:rsidR="006F2691" w:rsidRDefault="00EB3702" w14:paraId="61F52CCB" w14:textId="77777777">
            <w:pPr>
              <w:pStyle w:val="Standard"/>
            </w:pPr>
            <w:r>
              <w:rPr>
                <w:rFonts w:ascii="Arial" w:hAnsi="Arial" w:eastAsia="Arial" w:cs="Arial"/>
                <w:sz w:val="22"/>
                <w:szCs w:val="22"/>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15C464A8"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2A562CA4"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6F2691" w:rsidRDefault="00EB3702" w14:paraId="46FB5E7A" w14:textId="77777777">
            <w:pPr>
              <w:pStyle w:val="Standard"/>
            </w:pPr>
            <w:r>
              <w:rPr>
                <w:rFonts w:ascii="Arial" w:hAnsi="Arial" w:eastAsia="Arial" w:cs="Arial"/>
                <w:sz w:val="22"/>
                <w:szCs w:val="22"/>
              </w:rPr>
              <w:t>If “No” you do not need to complete the rest of this section</w:t>
            </w:r>
          </w:p>
          <w:p w:rsidR="006F2691" w:rsidRDefault="00EB3702" w14:paraId="3464526D" w14:textId="77777777">
            <w:pPr>
              <w:pStyle w:val="Standard"/>
            </w:pPr>
            <w:r>
              <w:rPr>
                <w:rFonts w:ascii="Arial" w:hAnsi="Arial" w:eastAsia="Arial" w:cs="Arial"/>
                <w:sz w:val="22"/>
                <w:szCs w:val="22"/>
              </w:rPr>
              <w:t>NOT SCORED</w:t>
            </w:r>
          </w:p>
        </w:tc>
      </w:tr>
      <w:tr w:rsidR="006F2691" w14:paraId="14F6B884"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291D2516" w14:textId="77777777">
            <w:pPr>
              <w:pStyle w:val="Standard"/>
            </w:pPr>
            <w:r>
              <w:rPr>
                <w:rFonts w:ascii="Arial" w:hAnsi="Arial" w:eastAsia="Arial" w:cs="Arial"/>
                <w:b/>
                <w:sz w:val="22"/>
                <w:szCs w:val="22"/>
              </w:rPr>
              <w:t>7.4 (b)</w:t>
            </w: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E24982E" w14:textId="77777777">
            <w:pPr>
              <w:pStyle w:val="Standard"/>
            </w:pPr>
            <w:r>
              <w:rPr>
                <w:rFonts w:ascii="Arial" w:hAnsi="Arial" w:eastAsia="Arial" w:cs="Arial"/>
                <w:sz w:val="22"/>
                <w:szCs w:val="22"/>
              </w:rPr>
              <w:t xml:space="preserve">Please </w:t>
            </w:r>
            <w:r>
              <w:rPr>
                <w:rFonts w:ascii="Arial" w:hAnsi="Arial" w:eastAsia="Arial" w:cs="Arial"/>
                <w:sz w:val="22"/>
                <w:szCs w:val="22"/>
              </w:rPr>
              <w:t>confirm that you have systems in place to pay those in your supply chain promptly and effectively, i.e. within your agreed contractual terms.</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3CEEF8B9"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36C8AD25"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6F2691" w:rsidRDefault="006F2691" w14:paraId="4BA73969" w14:textId="77777777">
            <w:pPr>
              <w:pStyle w:val="Standard"/>
              <w:rPr>
                <w:rFonts w:ascii="Arial" w:hAnsi="Arial" w:eastAsia="Arial" w:cs="Arial"/>
                <w:sz w:val="22"/>
                <w:szCs w:val="22"/>
              </w:rPr>
            </w:pPr>
          </w:p>
          <w:p w:rsidR="006F2691" w:rsidRDefault="00EB3702" w14:paraId="69524A3B" w14:textId="77777777">
            <w:pPr>
              <w:pStyle w:val="Standard"/>
            </w:pPr>
            <w:r>
              <w:rPr>
                <w:rFonts w:ascii="Arial" w:hAnsi="Arial" w:eastAsia="Arial" w:cs="Arial"/>
                <w:sz w:val="22"/>
                <w:szCs w:val="22"/>
              </w:rPr>
              <w:t>PASS/FAIL</w:t>
            </w:r>
          </w:p>
        </w:tc>
      </w:tr>
      <w:tr w:rsidR="006F2691" w14:paraId="5B39168E"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81155D3" w14:textId="77777777">
            <w:pPr>
              <w:pStyle w:val="Standard"/>
            </w:pPr>
            <w:r>
              <w:rPr>
                <w:rFonts w:ascii="Arial" w:hAnsi="Arial" w:eastAsia="Arial" w:cs="Arial"/>
                <w:b/>
                <w:sz w:val="22"/>
                <w:szCs w:val="22"/>
              </w:rPr>
              <w:t>7.4 (c)</w:t>
            </w: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2C16707F" w14:textId="77777777">
            <w:pPr>
              <w:pStyle w:val="Standard"/>
            </w:pPr>
            <w:r>
              <w:rPr>
                <w:rFonts w:ascii="Arial" w:hAnsi="Arial" w:eastAsia="Arial" w:cs="Arial"/>
                <w:sz w:val="22"/>
                <w:szCs w:val="22"/>
              </w:rPr>
              <w:t xml:space="preserve">Please confirm you have procedures for resolving disputed invoices with those in </w:t>
            </w:r>
            <w:r>
              <w:rPr>
                <w:rFonts w:ascii="Arial" w:hAnsi="Arial" w:eastAsia="Arial" w:cs="Arial"/>
                <w:sz w:val="22"/>
                <w:szCs w:val="22"/>
              </w:rPr>
              <w:t>your supply chain promptly and effectively.</w:t>
            </w:r>
          </w:p>
          <w:p w:rsidR="006F2691" w:rsidRDefault="006F2691" w14:paraId="73E680BD" w14:textId="77777777">
            <w:pPr>
              <w:pStyle w:val="Standard"/>
              <w:rPr>
                <w:rFonts w:ascii="Arial" w:hAnsi="Arial" w:eastAsia="Arial" w:cs="Arial"/>
                <w:sz w:val="22"/>
                <w:szCs w:val="22"/>
              </w:rPr>
            </w:pPr>
          </w:p>
          <w:p w:rsidR="006F2691" w:rsidRDefault="00EB3702" w14:paraId="6CE5D33C" w14:textId="77777777">
            <w:pPr>
              <w:pStyle w:val="Standard"/>
            </w:pPr>
            <w:r>
              <w:rPr>
                <w:rFonts w:ascii="Arial" w:hAnsi="Arial" w:eastAsia="Arial" w:cs="Arial"/>
                <w:sz w:val="22"/>
                <w:szCs w:val="22"/>
              </w:rPr>
              <w:t>This should include all situations where payments are due; not all payments involve an invoice</w:t>
            </w:r>
            <w:r>
              <w:rPr>
                <w:rStyle w:val="FootnoteReference"/>
                <w:rFonts w:ascii="Arial" w:hAnsi="Arial" w:eastAsia="Arial" w:cs="Arial"/>
                <w:sz w:val="22"/>
                <w:szCs w:val="22"/>
              </w:rPr>
              <w:footnoteReference w:id="10"/>
            </w:r>
            <w:r>
              <w:rPr>
                <w:rFonts w:ascii="Arial" w:hAnsi="Arial" w:eastAsia="Arial" w:cs="Arial"/>
                <w:sz w:val="22"/>
                <w:szCs w:val="22"/>
              </w:rPr>
              <w:t>.</w:t>
            </w:r>
          </w:p>
          <w:p w:rsidR="006F2691" w:rsidRDefault="006F2691" w14:paraId="47E5994F" w14:textId="77777777">
            <w:pPr>
              <w:pStyle w:val="Standard"/>
              <w:rPr>
                <w:rFonts w:ascii="Arial" w:hAnsi="Arial" w:eastAsia="Arial" w:cs="Arial"/>
                <w:sz w:val="22"/>
                <w:szCs w:val="22"/>
              </w:rPr>
            </w:pPr>
          </w:p>
          <w:p w:rsidR="006F2691" w:rsidRDefault="00EB3702" w14:paraId="4E3756EC" w14:textId="77777777">
            <w:pPr>
              <w:pStyle w:val="Standard"/>
            </w:pPr>
            <w:r>
              <w:rPr>
                <w:rFonts w:ascii="Arial" w:hAnsi="Arial" w:eastAsia="Arial" w:cs="Arial"/>
                <w:sz w:val="22"/>
                <w:szCs w:val="22"/>
              </w:rPr>
              <w:t>You should explain this in the tender documents</w:t>
            </w:r>
          </w:p>
          <w:p w:rsidR="006F2691" w:rsidRDefault="006F2691" w14:paraId="3C0E72CD" w14:textId="77777777">
            <w:pPr>
              <w:pStyle w:val="Standard"/>
              <w:rPr>
                <w:rFonts w:ascii="Arial" w:hAnsi="Arial" w:eastAsia="Arial" w:cs="Arial"/>
                <w:sz w:val="22"/>
                <w:szCs w:val="22"/>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1156FEDD"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517C1656"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6F2691" w:rsidRDefault="006F2691" w14:paraId="2071C7F9" w14:textId="77777777">
            <w:pPr>
              <w:pStyle w:val="Standard"/>
              <w:rPr>
                <w:rFonts w:ascii="Arial" w:hAnsi="Arial" w:eastAsia="Arial" w:cs="Arial"/>
                <w:sz w:val="22"/>
                <w:szCs w:val="22"/>
              </w:rPr>
            </w:pPr>
          </w:p>
          <w:p w:rsidR="006F2691" w:rsidRDefault="00EB3702" w14:paraId="4811500E" w14:textId="77777777">
            <w:pPr>
              <w:pStyle w:val="Standard"/>
            </w:pPr>
            <w:r>
              <w:rPr>
                <w:rFonts w:ascii="Arial" w:hAnsi="Arial" w:eastAsia="Arial" w:cs="Arial"/>
                <w:sz w:val="22"/>
                <w:szCs w:val="22"/>
              </w:rPr>
              <w:t>PASS/FAIL</w:t>
            </w:r>
          </w:p>
        </w:tc>
      </w:tr>
      <w:tr w:rsidR="006F2691" w14:paraId="38A4314F" w14:textId="77777777">
        <w:tc>
          <w:tcPr>
            <w:tcW w:w="9600" w:type="dxa"/>
            <w:gridSpan w:val="3"/>
            <w:tcBorders>
              <w:top w:val="single" w:color="000000" w:sz="4" w:space="0"/>
              <w:left w:val="single" w:color="000000" w:sz="4" w:space="0"/>
              <w:bottom w:val="single" w:color="000000" w:sz="4" w:space="0"/>
              <w:right w:val="single" w:color="000000" w:sz="4" w:space="0"/>
            </w:tcBorders>
            <w:shd w:val="clear" w:color="auto" w:fill="F2F2F2"/>
            <w:tcMar>
              <w:top w:w="0" w:type="dxa"/>
              <w:left w:w="113" w:type="dxa"/>
              <w:bottom w:w="0" w:type="dxa"/>
              <w:right w:w="108" w:type="dxa"/>
            </w:tcMar>
          </w:tcPr>
          <w:p w:rsidR="006F2691" w:rsidRDefault="00EB3702" w14:paraId="38232DE3" w14:textId="77777777">
            <w:pPr>
              <w:pStyle w:val="Standard"/>
            </w:pPr>
            <w:r>
              <w:rPr>
                <w:rFonts w:ascii="Arial" w:hAnsi="Arial" w:eastAsia="Arial" w:cs="Arial"/>
                <w:b/>
                <w:sz w:val="22"/>
                <w:szCs w:val="22"/>
              </w:rPr>
              <w:t xml:space="preserve">PUBLIC SECTOR CONTRACTS ONLY – </w:t>
            </w:r>
            <w:r>
              <w:rPr>
                <w:rFonts w:ascii="Arial" w:hAnsi="Arial" w:eastAsia="Arial" w:cs="Arial"/>
                <w:b/>
                <w:sz w:val="22"/>
                <w:szCs w:val="22"/>
              </w:rPr>
              <w:t>Requirement under the Public Contracts Regulations 2015 (Regulation 113)</w:t>
            </w:r>
          </w:p>
        </w:tc>
      </w:tr>
      <w:tr w:rsidR="006F2691" w14:paraId="4ADA28D9"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0E04875B" w14:textId="77777777">
            <w:pPr>
              <w:pStyle w:val="Standard"/>
            </w:pPr>
            <w:r>
              <w:rPr>
                <w:rFonts w:ascii="Arial" w:hAnsi="Arial" w:eastAsia="Arial" w:cs="Arial"/>
                <w:b/>
                <w:sz w:val="22"/>
                <w:szCs w:val="22"/>
              </w:rPr>
              <w:t>7.5</w:t>
            </w: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EC977DD" w14:textId="77777777">
            <w:pPr>
              <w:pStyle w:val="Standard"/>
            </w:pPr>
            <w:r>
              <w:rPr>
                <w:rFonts w:ascii="Arial" w:hAnsi="Arial" w:eastAsia="Arial" w:cs="Arial"/>
                <w:sz w:val="22"/>
                <w:szCs w:val="22"/>
              </w:rPr>
              <w:t>Please confirm that for public sector contracts awarded under the Public Contract Regulations 2015 you have systems in place to include (as a minimum) 30 day payment terms in all</w:t>
            </w:r>
            <w:r>
              <w:rPr>
                <w:rFonts w:ascii="Arial" w:hAnsi="Arial" w:eastAsia="Arial" w:cs="Arial"/>
                <w:sz w:val="22"/>
                <w:szCs w:val="22"/>
              </w:rPr>
              <w:t xml:space="preserve"> of your supply chain contracts and require that such terms are passed down through your supply chain.</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72082FE6"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3F2289DC" w14:textId="77777777">
            <w:pPr>
              <w:pStyle w:val="Standard"/>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6F2691" w:rsidRDefault="006F2691" w14:paraId="2B0F87C7" w14:textId="77777777">
            <w:pPr>
              <w:pStyle w:val="Standard"/>
              <w:rPr>
                <w:rFonts w:ascii="Arial" w:hAnsi="Arial" w:eastAsia="Arial" w:cs="Arial"/>
                <w:sz w:val="22"/>
                <w:szCs w:val="22"/>
              </w:rPr>
            </w:pPr>
          </w:p>
          <w:p w:rsidR="006F2691" w:rsidRDefault="00EB3702" w14:paraId="0DD8A261" w14:textId="77777777">
            <w:pPr>
              <w:pStyle w:val="Standard"/>
            </w:pPr>
            <w:r>
              <w:rPr>
                <w:rFonts w:ascii="Arial" w:hAnsi="Arial" w:eastAsia="Arial" w:cs="Arial"/>
                <w:sz w:val="22"/>
                <w:szCs w:val="22"/>
              </w:rPr>
              <w:t>PASS/FAIL</w:t>
            </w:r>
          </w:p>
        </w:tc>
      </w:tr>
      <w:tr w:rsidR="006F2691" w14:paraId="61EE9719" w14:textId="77777777">
        <w:tc>
          <w:tcPr>
            <w:tcW w:w="9600" w:type="dxa"/>
            <w:gridSpan w:val="3"/>
            <w:tcBorders>
              <w:top w:val="single" w:color="000000" w:sz="4" w:space="0"/>
              <w:left w:val="single" w:color="000000" w:sz="4" w:space="0"/>
              <w:bottom w:val="single" w:color="000000" w:sz="4" w:space="0"/>
              <w:right w:val="single" w:color="000000" w:sz="4" w:space="0"/>
            </w:tcBorders>
            <w:shd w:val="clear" w:color="auto" w:fill="F2F2F2"/>
            <w:tcMar>
              <w:top w:w="0" w:type="dxa"/>
              <w:left w:w="113" w:type="dxa"/>
              <w:bottom w:w="0" w:type="dxa"/>
              <w:right w:w="108" w:type="dxa"/>
            </w:tcMar>
          </w:tcPr>
          <w:p w:rsidR="006F2691" w:rsidRDefault="00EB3702" w14:paraId="2E5DDCDB" w14:textId="77777777">
            <w:pPr>
              <w:pStyle w:val="Standard"/>
            </w:pPr>
            <w:r>
              <w:rPr>
                <w:rFonts w:ascii="Arial" w:hAnsi="Arial" w:eastAsia="Arial" w:cs="Arial"/>
                <w:b/>
                <w:sz w:val="22"/>
                <w:szCs w:val="22"/>
              </w:rPr>
              <w:t>PUBLIC AND PRIVATE SECTOR CONTRACTS</w:t>
            </w:r>
          </w:p>
        </w:tc>
      </w:tr>
      <w:tr w:rsidR="006F2691" w14:paraId="3A15960E"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1927763F" w14:textId="77777777">
            <w:pPr>
              <w:pStyle w:val="Standard"/>
            </w:pPr>
            <w:r>
              <w:rPr>
                <w:rFonts w:ascii="Arial" w:hAnsi="Arial" w:eastAsia="Arial" w:cs="Arial"/>
                <w:b/>
                <w:sz w:val="22"/>
                <w:szCs w:val="22"/>
              </w:rPr>
              <w:t>7.6 (a)</w:t>
            </w:r>
          </w:p>
          <w:p w:rsidR="006F2691" w:rsidRDefault="006F2691" w14:paraId="19F01266" w14:textId="77777777">
            <w:pPr>
              <w:pStyle w:val="Standard"/>
              <w:rPr>
                <w:rFonts w:ascii="Arial" w:hAnsi="Arial" w:eastAsia="Arial" w:cs="Arial"/>
                <w:sz w:val="22"/>
                <w:szCs w:val="22"/>
              </w:rPr>
            </w:pPr>
          </w:p>
          <w:p w:rsidR="006F2691" w:rsidRDefault="006F2691" w14:paraId="29FE9FC8" w14:textId="77777777">
            <w:pPr>
              <w:pStyle w:val="Standard"/>
              <w:rPr>
                <w:rFonts w:ascii="Arial" w:hAnsi="Arial" w:eastAsia="Arial" w:cs="Arial"/>
                <w:sz w:val="22"/>
                <w:szCs w:val="22"/>
              </w:rPr>
            </w:pPr>
          </w:p>
          <w:p w:rsidR="006F2691" w:rsidRDefault="006F2691" w14:paraId="2844957F" w14:textId="77777777">
            <w:pPr>
              <w:pStyle w:val="Standard"/>
              <w:rPr>
                <w:rFonts w:ascii="Arial" w:hAnsi="Arial" w:eastAsia="Arial" w:cs="Arial"/>
                <w:sz w:val="22"/>
                <w:szCs w:val="22"/>
              </w:rPr>
            </w:pPr>
          </w:p>
          <w:p w:rsidR="006F2691" w:rsidRDefault="006F2691" w14:paraId="6A27FACE" w14:textId="77777777">
            <w:pPr>
              <w:pStyle w:val="Standard"/>
              <w:rPr>
                <w:rFonts w:ascii="Arial" w:hAnsi="Arial" w:eastAsia="Arial" w:cs="Arial"/>
                <w:sz w:val="22"/>
                <w:szCs w:val="22"/>
              </w:rPr>
            </w:pPr>
          </w:p>
          <w:p w:rsidR="006F2691" w:rsidRDefault="006F2691" w14:paraId="1ACDB097" w14:textId="77777777">
            <w:pPr>
              <w:pStyle w:val="Standard"/>
              <w:rPr>
                <w:rFonts w:ascii="Arial" w:hAnsi="Arial" w:eastAsia="Arial" w:cs="Arial"/>
                <w:sz w:val="22"/>
                <w:szCs w:val="22"/>
              </w:rPr>
            </w:pPr>
          </w:p>
          <w:p w:rsidR="006F2691" w:rsidRDefault="006F2691" w14:paraId="5FFC5F14" w14:textId="77777777">
            <w:pPr>
              <w:pStyle w:val="Standard"/>
              <w:rPr>
                <w:rFonts w:ascii="Arial" w:hAnsi="Arial" w:eastAsia="Arial" w:cs="Arial"/>
                <w:sz w:val="22"/>
                <w:szCs w:val="22"/>
              </w:rPr>
            </w:pPr>
          </w:p>
          <w:p w:rsidR="006F2691" w:rsidRDefault="006F2691" w14:paraId="6FD87461" w14:textId="77777777">
            <w:pPr>
              <w:pStyle w:val="Standard"/>
              <w:rPr>
                <w:rFonts w:ascii="Arial" w:hAnsi="Arial" w:eastAsia="Arial" w:cs="Arial"/>
                <w:sz w:val="22"/>
                <w:szCs w:val="22"/>
              </w:rPr>
            </w:pPr>
          </w:p>
          <w:p w:rsidR="006F2691" w:rsidRDefault="006F2691" w14:paraId="5DF59F94" w14:textId="77777777">
            <w:pPr>
              <w:pStyle w:val="Standard"/>
              <w:rPr>
                <w:rFonts w:ascii="Arial" w:hAnsi="Arial" w:eastAsia="Arial" w:cs="Arial"/>
                <w:sz w:val="22"/>
                <w:szCs w:val="22"/>
              </w:rPr>
            </w:pPr>
          </w:p>
          <w:p w:rsidR="006F2691" w:rsidRDefault="006F2691" w14:paraId="32F7D1CD" w14:textId="77777777">
            <w:pPr>
              <w:pStyle w:val="Standard"/>
              <w:rPr>
                <w:rFonts w:ascii="Arial" w:hAnsi="Arial" w:eastAsia="Arial" w:cs="Arial"/>
                <w:sz w:val="22"/>
                <w:szCs w:val="22"/>
              </w:rPr>
            </w:pPr>
          </w:p>
          <w:p w:rsidR="006F2691" w:rsidRDefault="006F2691" w14:paraId="68386190" w14:textId="77777777">
            <w:pPr>
              <w:pStyle w:val="Standard"/>
              <w:rPr>
                <w:rFonts w:ascii="Arial" w:hAnsi="Arial" w:eastAsia="Arial" w:cs="Arial"/>
                <w:sz w:val="22"/>
                <w:szCs w:val="22"/>
              </w:rPr>
            </w:pPr>
          </w:p>
          <w:p w:rsidR="006F2691" w:rsidRDefault="006F2691" w14:paraId="5603C513" w14:textId="77777777">
            <w:pPr>
              <w:pStyle w:val="Standard"/>
              <w:rPr>
                <w:rFonts w:ascii="Arial" w:hAnsi="Arial" w:eastAsia="Arial" w:cs="Arial"/>
                <w:sz w:val="22"/>
                <w:szCs w:val="22"/>
              </w:rPr>
            </w:pPr>
          </w:p>
          <w:p w:rsidR="006F2691" w:rsidRDefault="006F2691" w14:paraId="69AC5C17" w14:textId="77777777">
            <w:pPr>
              <w:pStyle w:val="Standard"/>
              <w:rPr>
                <w:rFonts w:ascii="Arial" w:hAnsi="Arial" w:eastAsia="Arial" w:cs="Arial"/>
                <w:sz w:val="22"/>
                <w:szCs w:val="22"/>
              </w:rPr>
            </w:pPr>
          </w:p>
          <w:p w:rsidR="006F2691" w:rsidRDefault="006F2691" w14:paraId="1455D7AB" w14:textId="77777777">
            <w:pPr>
              <w:pStyle w:val="Standard"/>
              <w:rPr>
                <w:rFonts w:ascii="Arial" w:hAnsi="Arial" w:eastAsia="Arial" w:cs="Arial"/>
                <w:sz w:val="22"/>
                <w:szCs w:val="22"/>
              </w:rPr>
            </w:pPr>
          </w:p>
          <w:p w:rsidR="006F2691" w:rsidRDefault="006F2691" w14:paraId="3C3F7185" w14:textId="77777777">
            <w:pPr>
              <w:pStyle w:val="Standard"/>
              <w:rPr>
                <w:rFonts w:ascii="Arial" w:hAnsi="Arial" w:eastAsia="Arial" w:cs="Arial"/>
                <w:sz w:val="22"/>
                <w:szCs w:val="22"/>
              </w:rPr>
            </w:pPr>
          </w:p>
          <w:p w:rsidR="006F2691" w:rsidRDefault="006F2691" w14:paraId="68F2D035" w14:textId="77777777">
            <w:pPr>
              <w:pStyle w:val="Standard"/>
              <w:rPr>
                <w:rFonts w:ascii="Arial" w:hAnsi="Arial" w:eastAsia="Arial" w:cs="Arial"/>
                <w:sz w:val="22"/>
                <w:szCs w:val="22"/>
              </w:rPr>
            </w:pPr>
          </w:p>
          <w:p w:rsidR="006F2691" w:rsidRDefault="006F2691" w14:paraId="462A79BD" w14:textId="77777777">
            <w:pPr>
              <w:pStyle w:val="Standard"/>
              <w:rPr>
                <w:rFonts w:ascii="Arial" w:hAnsi="Arial" w:eastAsia="Arial" w:cs="Arial"/>
                <w:sz w:val="22"/>
                <w:szCs w:val="22"/>
              </w:rPr>
            </w:pPr>
          </w:p>
          <w:p w:rsidR="006F2691" w:rsidRDefault="006F2691" w14:paraId="668D247F" w14:textId="77777777">
            <w:pPr>
              <w:pStyle w:val="Standard"/>
              <w:rPr>
                <w:rFonts w:ascii="Arial" w:hAnsi="Arial" w:eastAsia="Arial" w:cs="Arial"/>
                <w:sz w:val="22"/>
                <w:szCs w:val="22"/>
              </w:rPr>
            </w:pPr>
          </w:p>
          <w:p w:rsidR="006F2691" w:rsidRDefault="00EB3702" w14:paraId="4FBDF800" w14:textId="77777777">
            <w:pPr>
              <w:pStyle w:val="Standard"/>
            </w:pPr>
            <w:r>
              <w:rPr>
                <w:rFonts w:ascii="Arial" w:hAnsi="Arial" w:eastAsia="Arial" w:cs="Arial"/>
                <w:b/>
                <w:sz w:val="22"/>
                <w:szCs w:val="22"/>
              </w:rPr>
              <w:t>7.6 (b)</w:t>
            </w:r>
          </w:p>
          <w:p w:rsidR="006F2691" w:rsidRDefault="006F2691" w14:paraId="45DFE600" w14:textId="77777777">
            <w:pPr>
              <w:pStyle w:val="Standard"/>
              <w:rPr>
                <w:rFonts w:ascii="Arial" w:hAnsi="Arial" w:eastAsia="Arial" w:cs="Arial"/>
                <w:b/>
                <w:sz w:val="22"/>
                <w:szCs w:val="22"/>
              </w:rPr>
            </w:pPr>
          </w:p>
          <w:p w:rsidR="006F2691" w:rsidRDefault="006F2691" w14:paraId="39876B36" w14:textId="77777777">
            <w:pPr>
              <w:pStyle w:val="Standard"/>
              <w:rPr>
                <w:rFonts w:ascii="Arial" w:hAnsi="Arial" w:eastAsia="Arial" w:cs="Arial"/>
                <w:b/>
                <w:sz w:val="22"/>
                <w:szCs w:val="22"/>
              </w:rPr>
            </w:pPr>
          </w:p>
          <w:p w:rsidR="006F2691" w:rsidRDefault="00EB3702" w14:paraId="1B28CEF6" w14:textId="77777777">
            <w:pPr>
              <w:pStyle w:val="Standard"/>
            </w:pPr>
            <w:r>
              <w:rPr>
                <w:rFonts w:ascii="Arial" w:hAnsi="Arial" w:eastAsia="Arial" w:cs="Arial"/>
                <w:b/>
                <w:sz w:val="22"/>
                <w:szCs w:val="22"/>
              </w:rPr>
              <w:t>7.6 (c)</w:t>
            </w:r>
          </w:p>
          <w:p w:rsidR="006F2691" w:rsidRDefault="006F2691" w14:paraId="07986CC4" w14:textId="77777777">
            <w:pPr>
              <w:pStyle w:val="Standard"/>
              <w:rPr>
                <w:rFonts w:ascii="Arial" w:hAnsi="Arial" w:eastAsia="Arial" w:cs="Arial"/>
                <w:sz w:val="22"/>
                <w:szCs w:val="22"/>
              </w:rPr>
            </w:pPr>
          </w:p>
          <w:p w:rsidR="006F2691" w:rsidRDefault="006F2691" w14:paraId="7D9153EC" w14:textId="77777777">
            <w:pPr>
              <w:pStyle w:val="Standard"/>
              <w:rPr>
                <w:rFonts w:ascii="Arial" w:hAnsi="Arial" w:eastAsia="Arial" w:cs="Arial"/>
                <w:sz w:val="22"/>
                <w:szCs w:val="22"/>
              </w:rPr>
            </w:pPr>
          </w:p>
          <w:p w:rsidR="006F2691" w:rsidRDefault="006F2691" w14:paraId="4B4D71D4" w14:textId="77777777">
            <w:pPr>
              <w:pStyle w:val="Standard"/>
              <w:rPr>
                <w:rFonts w:ascii="Arial" w:hAnsi="Arial" w:eastAsia="Arial" w:cs="Arial"/>
                <w:sz w:val="22"/>
                <w:szCs w:val="22"/>
              </w:rPr>
            </w:pPr>
          </w:p>
          <w:p w:rsidR="006F2691" w:rsidRDefault="006F2691" w14:paraId="7514BDD6" w14:textId="77777777">
            <w:pPr>
              <w:pStyle w:val="Standard"/>
              <w:rPr>
                <w:rFonts w:ascii="Arial" w:hAnsi="Arial" w:eastAsia="Arial" w:cs="Arial"/>
                <w:sz w:val="22"/>
                <w:szCs w:val="22"/>
              </w:rPr>
            </w:pPr>
          </w:p>
          <w:p w:rsidR="006F2691" w:rsidRDefault="006F2691" w14:paraId="37C3A331" w14:textId="77777777">
            <w:pPr>
              <w:pStyle w:val="Standard"/>
              <w:rPr>
                <w:rFonts w:ascii="Arial" w:hAnsi="Arial" w:eastAsia="Arial" w:cs="Arial"/>
                <w:sz w:val="22"/>
                <w:szCs w:val="22"/>
              </w:rPr>
            </w:pPr>
          </w:p>
          <w:p w:rsidR="006F2691" w:rsidRDefault="006F2691" w14:paraId="675870BB" w14:textId="77777777">
            <w:pPr>
              <w:pStyle w:val="Standard"/>
              <w:rPr>
                <w:rFonts w:ascii="Arial" w:hAnsi="Arial" w:eastAsia="Arial" w:cs="Arial"/>
                <w:sz w:val="22"/>
                <w:szCs w:val="22"/>
              </w:rPr>
            </w:pPr>
          </w:p>
          <w:p w:rsidR="006F2691" w:rsidRDefault="006F2691" w14:paraId="46E99F48" w14:textId="77777777">
            <w:pPr>
              <w:pStyle w:val="Standard"/>
              <w:rPr>
                <w:rFonts w:ascii="Arial" w:hAnsi="Arial" w:eastAsia="Arial" w:cs="Arial"/>
                <w:sz w:val="22"/>
                <w:szCs w:val="22"/>
              </w:rPr>
            </w:pPr>
          </w:p>
          <w:p w:rsidR="006F2691" w:rsidRDefault="006F2691" w14:paraId="0B9075D6" w14:textId="77777777">
            <w:pPr>
              <w:pStyle w:val="Standard"/>
              <w:rPr>
                <w:rFonts w:ascii="Arial" w:hAnsi="Arial" w:eastAsia="Arial" w:cs="Arial"/>
                <w:sz w:val="22"/>
                <w:szCs w:val="22"/>
              </w:rPr>
            </w:pPr>
          </w:p>
          <w:p w:rsidR="006F2691" w:rsidRDefault="006F2691" w14:paraId="40053CB4" w14:textId="77777777">
            <w:pPr>
              <w:pStyle w:val="Standard"/>
              <w:rPr>
                <w:rFonts w:ascii="Arial" w:hAnsi="Arial" w:eastAsia="Arial" w:cs="Arial"/>
                <w:sz w:val="22"/>
                <w:szCs w:val="22"/>
              </w:rPr>
            </w:pPr>
          </w:p>
          <w:p w:rsidR="006F2691" w:rsidRDefault="006F2691" w14:paraId="23F69471" w14:textId="77777777">
            <w:pPr>
              <w:pStyle w:val="Standard"/>
              <w:rPr>
                <w:rFonts w:ascii="Arial" w:hAnsi="Arial" w:eastAsia="Arial" w:cs="Arial"/>
                <w:sz w:val="22"/>
                <w:szCs w:val="22"/>
              </w:rPr>
            </w:pPr>
          </w:p>
          <w:p w:rsidR="006F2691" w:rsidRDefault="006F2691" w14:paraId="45A97EBA" w14:textId="77777777">
            <w:pPr>
              <w:pStyle w:val="Standard"/>
              <w:rPr>
                <w:rFonts w:ascii="Arial" w:hAnsi="Arial" w:eastAsia="Arial" w:cs="Arial"/>
                <w:sz w:val="22"/>
                <w:szCs w:val="22"/>
              </w:rPr>
            </w:pPr>
          </w:p>
          <w:p w:rsidR="006F2691" w:rsidRDefault="006F2691" w14:paraId="126F90F2" w14:textId="77777777">
            <w:pPr>
              <w:pStyle w:val="Standard"/>
              <w:rPr>
                <w:rFonts w:ascii="Arial" w:hAnsi="Arial" w:eastAsia="Arial" w:cs="Arial"/>
                <w:sz w:val="22"/>
                <w:szCs w:val="22"/>
              </w:rPr>
            </w:pPr>
          </w:p>
          <w:p w:rsidR="006F2691" w:rsidRDefault="006F2691" w14:paraId="5D18528D" w14:textId="77777777">
            <w:pPr>
              <w:pStyle w:val="Standard"/>
              <w:rPr>
                <w:rFonts w:ascii="Arial" w:hAnsi="Arial" w:eastAsia="Arial" w:cs="Arial"/>
                <w:sz w:val="22"/>
                <w:szCs w:val="22"/>
              </w:rPr>
            </w:pPr>
          </w:p>
          <w:p w:rsidR="006F2691" w:rsidRDefault="006F2691" w14:paraId="0923E5BC" w14:textId="77777777">
            <w:pPr>
              <w:pStyle w:val="Standard"/>
              <w:rPr>
                <w:rFonts w:ascii="Arial" w:hAnsi="Arial" w:eastAsia="Arial" w:cs="Arial"/>
                <w:sz w:val="22"/>
                <w:szCs w:val="22"/>
              </w:rPr>
            </w:pPr>
          </w:p>
          <w:p w:rsidR="006F2691" w:rsidRDefault="006F2691" w14:paraId="41311019" w14:textId="77777777">
            <w:pPr>
              <w:pStyle w:val="Standard"/>
              <w:rPr>
                <w:rFonts w:ascii="Arial" w:hAnsi="Arial" w:eastAsia="Arial" w:cs="Arial"/>
                <w:sz w:val="22"/>
                <w:szCs w:val="22"/>
              </w:rPr>
            </w:pPr>
          </w:p>
          <w:p w:rsidR="006F2691" w:rsidRDefault="006F2691" w14:paraId="12436EC5" w14:textId="77777777">
            <w:pPr>
              <w:pStyle w:val="Standard"/>
              <w:rPr>
                <w:rFonts w:ascii="Arial" w:hAnsi="Arial" w:eastAsia="Arial" w:cs="Arial"/>
                <w:sz w:val="22"/>
                <w:szCs w:val="22"/>
              </w:rPr>
            </w:pPr>
          </w:p>
          <w:p w:rsidR="006F2691" w:rsidRDefault="006F2691" w14:paraId="3FFD2D52" w14:textId="77777777">
            <w:pPr>
              <w:pStyle w:val="Standard"/>
              <w:rPr>
                <w:rFonts w:ascii="Arial" w:hAnsi="Arial" w:eastAsia="Arial" w:cs="Arial"/>
                <w:sz w:val="22"/>
                <w:szCs w:val="22"/>
              </w:rPr>
            </w:pPr>
          </w:p>
        </w:tc>
        <w:tc>
          <w:tcPr>
            <w:tcW w:w="7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EC06DA4" w14:textId="77777777">
            <w:pPr>
              <w:pStyle w:val="Standard"/>
            </w:pPr>
            <w:r>
              <w:rPr>
                <w:rFonts w:ascii="Arial" w:hAnsi="Arial" w:eastAsia="Arial" w:cs="Arial"/>
                <w:sz w:val="22"/>
                <w:szCs w:val="22"/>
              </w:rPr>
              <w:t xml:space="preserve">(a) Please provide the </w:t>
            </w:r>
            <w:r>
              <w:rPr>
                <w:rFonts w:ascii="Arial" w:hAnsi="Arial" w:eastAsia="Arial" w:cs="Arial"/>
                <w:sz w:val="22"/>
                <w:szCs w:val="22"/>
              </w:rPr>
              <w:t>percentage of invoices</w:t>
            </w:r>
            <w:r>
              <w:rPr>
                <w:rStyle w:val="FootnoteReference"/>
                <w:rFonts w:ascii="Arial" w:hAnsi="Arial" w:eastAsia="Arial" w:cs="Arial"/>
                <w:sz w:val="22"/>
                <w:szCs w:val="22"/>
              </w:rPr>
              <w:footnoteReference w:id="11"/>
            </w:r>
            <w:r>
              <w:rPr>
                <w:rFonts w:ascii="Arial" w:hAnsi="Arial" w:eastAsia="Arial" w:cs="Arial"/>
                <w:sz w:val="22"/>
                <w:szCs w:val="22"/>
              </w:rPr>
              <w:t xml:space="preserve">  paid by you to those in your immediate supply chain on all contracts for each of the two previous six month reporting periods</w:t>
            </w:r>
            <w:r>
              <w:rPr>
                <w:rStyle w:val="FootnoteReference"/>
                <w:rFonts w:ascii="Arial" w:hAnsi="Arial" w:eastAsia="Arial" w:cs="Arial"/>
                <w:sz w:val="22"/>
                <w:szCs w:val="22"/>
              </w:rPr>
              <w:footnoteReference w:id="12"/>
            </w:r>
            <w:r>
              <w:rPr>
                <w:rFonts w:ascii="Arial" w:hAnsi="Arial" w:eastAsia="Arial" w:cs="Arial"/>
                <w:sz w:val="22"/>
                <w:szCs w:val="22"/>
              </w:rPr>
              <w:t xml:space="preserve"> . This should include the percentage of invoices paid within each of the following categories:</w:t>
            </w:r>
          </w:p>
          <w:p w:rsidR="006F2691" w:rsidRDefault="00EB3702" w14:paraId="673B1806" w14:textId="77777777">
            <w:pPr>
              <w:pStyle w:val="Standard"/>
            </w:pPr>
            <w:r>
              <w:rPr>
                <w:rFonts w:ascii="Arial" w:hAnsi="Arial" w:eastAsia="Arial" w:cs="Arial"/>
                <w:sz w:val="22"/>
                <w:szCs w:val="22"/>
              </w:rPr>
              <w:t>1. with</w:t>
            </w:r>
            <w:r>
              <w:rPr>
                <w:rFonts w:ascii="Arial" w:hAnsi="Arial" w:eastAsia="Arial" w:cs="Arial"/>
                <w:sz w:val="22"/>
                <w:szCs w:val="22"/>
              </w:rPr>
              <w:t>in 30 days</w:t>
            </w:r>
          </w:p>
          <w:p w:rsidR="006F2691" w:rsidRDefault="00EB3702" w14:paraId="61158A4D" w14:textId="77777777">
            <w:pPr>
              <w:pStyle w:val="Standard"/>
            </w:pPr>
            <w:r>
              <w:rPr>
                <w:rFonts w:ascii="Arial" w:hAnsi="Arial" w:eastAsia="Arial" w:cs="Arial"/>
                <w:sz w:val="22"/>
                <w:szCs w:val="22"/>
              </w:rPr>
              <w:t>2. in 31 to 60 days</w:t>
            </w:r>
          </w:p>
          <w:p w:rsidR="006F2691" w:rsidRDefault="00EB3702" w14:paraId="126789F0" w14:textId="77777777">
            <w:pPr>
              <w:pStyle w:val="Standard"/>
            </w:pPr>
            <w:r>
              <w:rPr>
                <w:rFonts w:ascii="Arial" w:hAnsi="Arial" w:eastAsia="Arial" w:cs="Arial"/>
                <w:sz w:val="22"/>
                <w:szCs w:val="22"/>
              </w:rPr>
              <w:t>3. in 61 days or more</w:t>
            </w:r>
          </w:p>
          <w:p w:rsidR="006F2691" w:rsidRDefault="00EB3702" w14:paraId="29236720" w14:textId="77777777">
            <w:pPr>
              <w:pStyle w:val="Standard"/>
            </w:pPr>
            <w:r>
              <w:rPr>
                <w:rFonts w:ascii="Arial" w:hAnsi="Arial" w:eastAsia="Arial" w:cs="Arial"/>
                <w:sz w:val="22"/>
                <w:szCs w:val="22"/>
              </w:rPr>
              <w:t>4. due but not paid by the last date for payment under agreed contractual terms.</w:t>
            </w:r>
          </w:p>
          <w:p w:rsidR="006F2691" w:rsidRDefault="006F2691" w14:paraId="4E37ED2C" w14:textId="77777777">
            <w:pPr>
              <w:pStyle w:val="Standard"/>
              <w:rPr>
                <w:rFonts w:ascii="Arial" w:hAnsi="Arial" w:eastAsia="Arial" w:cs="Arial"/>
                <w:sz w:val="22"/>
                <w:szCs w:val="22"/>
              </w:rPr>
            </w:pPr>
          </w:p>
          <w:p w:rsidR="006F2691" w:rsidRDefault="00EB3702" w14:paraId="529293D0" w14:textId="77777777">
            <w:pPr>
              <w:pStyle w:val="Standard"/>
            </w:pPr>
            <w:r>
              <w:rPr>
                <w:rFonts w:ascii="Arial" w:hAnsi="Arial" w:eastAsia="Arial" w:cs="Arial"/>
                <w:sz w:val="22"/>
                <w:szCs w:val="22"/>
              </w:rPr>
              <w:t xml:space="preserve">It is acceptable to cross refer to information that has previously been submitted to Government or other bodies or is </w:t>
            </w:r>
            <w:r>
              <w:rPr>
                <w:rFonts w:ascii="Arial" w:hAnsi="Arial" w:eastAsia="Arial" w:cs="Arial"/>
                <w:sz w:val="22"/>
                <w:szCs w:val="22"/>
              </w:rPr>
              <w:t>publicly available (provided it covers the required reporting periods), including data published in accordance with the Reporting on Payment Practices and Performance Regulations 2017.</w:t>
            </w:r>
          </w:p>
          <w:p w:rsidR="006F2691" w:rsidRDefault="00EB3702" w14:paraId="5C3D82CE" w14:textId="77777777">
            <w:pPr>
              <w:pStyle w:val="Standard"/>
            </w:pPr>
            <w:r>
              <w:rPr>
                <w:rFonts w:ascii="Arial" w:hAnsi="Arial" w:eastAsia="Arial" w:cs="Arial"/>
                <w:sz w:val="22"/>
                <w:szCs w:val="22"/>
              </w:rPr>
              <w:t>If you do wish to cross refer, please provide details and/or insert lin</w:t>
            </w:r>
            <w:r>
              <w:rPr>
                <w:rFonts w:ascii="Arial" w:hAnsi="Arial" w:eastAsia="Arial" w:cs="Arial"/>
                <w:sz w:val="22"/>
                <w:szCs w:val="22"/>
              </w:rPr>
              <w:t>k(s).</w:t>
            </w:r>
          </w:p>
          <w:p w:rsidR="006F2691" w:rsidRDefault="006F2691" w14:paraId="3ECFF66C" w14:textId="77777777">
            <w:pPr>
              <w:pStyle w:val="Standard"/>
              <w:rPr>
                <w:rFonts w:ascii="Arial" w:hAnsi="Arial" w:eastAsia="Arial" w:cs="Arial"/>
                <w:sz w:val="22"/>
                <w:szCs w:val="22"/>
              </w:rPr>
            </w:pPr>
          </w:p>
          <w:p w:rsidR="006F2691" w:rsidRDefault="00EB3702" w14:paraId="4B2D620E" w14:textId="77777777">
            <w:pPr>
              <w:pStyle w:val="Standard"/>
            </w:pPr>
            <w:r>
              <w:rPr>
                <w:rFonts w:ascii="Arial" w:hAnsi="Arial" w:eastAsia="Arial" w:cs="Arial"/>
                <w:sz w:val="22"/>
                <w:szCs w:val="22"/>
              </w:rPr>
              <w:t>(b) If you are unable to demonstrate that all invoices have been paid within the agreed contractual terms, please explain why.</w:t>
            </w:r>
          </w:p>
          <w:p w:rsidR="006F2691" w:rsidRDefault="006F2691" w14:paraId="27177E3E" w14:textId="77777777">
            <w:pPr>
              <w:pStyle w:val="Standard"/>
              <w:rPr>
                <w:rFonts w:ascii="Arial" w:hAnsi="Arial" w:eastAsia="Arial" w:cs="Arial"/>
                <w:sz w:val="22"/>
                <w:szCs w:val="22"/>
              </w:rPr>
            </w:pPr>
          </w:p>
          <w:p w:rsidR="006F2691" w:rsidRDefault="00EB3702" w14:paraId="4B52CB1E" w14:textId="77777777">
            <w:pPr>
              <w:pStyle w:val="Standard"/>
            </w:pPr>
            <w:r>
              <w:rPr>
                <w:rFonts w:ascii="Arial" w:hAnsi="Arial" w:eastAsia="Arial" w:cs="Arial"/>
                <w:b/>
                <w:sz w:val="22"/>
                <w:szCs w:val="22"/>
              </w:rPr>
              <w:t xml:space="preserve"> </w:t>
            </w:r>
            <w:r>
              <w:rPr>
                <w:rFonts w:ascii="Arial" w:hAnsi="Arial" w:eastAsia="Arial" w:cs="Arial"/>
                <w:sz w:val="22"/>
                <w:szCs w:val="22"/>
              </w:rPr>
              <w:t xml:space="preserve">(c) If you are unable to demonstrate that ≥95% of invoices payable to your supply chain on all contracts have been paid </w:t>
            </w:r>
            <w:r>
              <w:rPr>
                <w:rFonts w:ascii="Arial" w:hAnsi="Arial" w:eastAsia="Arial" w:cs="Arial"/>
                <w:sz w:val="22"/>
                <w:szCs w:val="22"/>
              </w:rPr>
              <w:t>within 60 days of the receipt of the invoice in at least one of the last two six months reporting periods please provide an action plan for improvement which includes (as a minimum) the following:</w:t>
            </w:r>
          </w:p>
          <w:p w:rsidR="006F2691" w:rsidRDefault="00EB3702" w14:paraId="42471963" w14:textId="77777777">
            <w:pPr>
              <w:pStyle w:val="Standard"/>
              <w:widowControl w:val="0"/>
              <w:numPr>
                <w:ilvl w:val="0"/>
                <w:numId w:val="8"/>
              </w:numPr>
              <w:tabs>
                <w:tab w:val="left" w:pos="1026"/>
              </w:tabs>
              <w:ind w:left="283" w:hanging="283"/>
            </w:pPr>
            <w:r>
              <w:rPr>
                <w:rFonts w:ascii="Arial" w:hAnsi="Arial" w:eastAsia="Arial" w:cs="Arial"/>
                <w:sz w:val="22"/>
                <w:szCs w:val="22"/>
              </w:rPr>
              <w:t>Identification of the primary causes of failure to pay:</w:t>
            </w:r>
          </w:p>
          <w:p w:rsidR="006F2691" w:rsidRDefault="00EB3702" w14:paraId="3CA5BC7D" w14:textId="77777777">
            <w:pPr>
              <w:pStyle w:val="Standard"/>
              <w:keepLines/>
              <w:numPr>
                <w:ilvl w:val="1"/>
                <w:numId w:val="24"/>
              </w:numPr>
              <w:ind w:left="850"/>
              <w:jc w:val="both"/>
            </w:pPr>
            <w:r>
              <w:rPr>
                <w:rFonts w:ascii="Arial" w:hAnsi="Arial" w:eastAsia="Arial" w:cs="Arial"/>
                <w:sz w:val="22"/>
                <w:szCs w:val="22"/>
              </w:rPr>
              <w:t>95% of all supply chain invoices within 60 days; and</w:t>
            </w:r>
          </w:p>
          <w:p w:rsidR="006F2691" w:rsidRDefault="00EB3702" w14:paraId="3D3CD2DD" w14:textId="77777777">
            <w:pPr>
              <w:pStyle w:val="Standard"/>
              <w:keepLines/>
              <w:numPr>
                <w:ilvl w:val="1"/>
                <w:numId w:val="24"/>
              </w:numPr>
              <w:ind w:left="850"/>
              <w:jc w:val="both"/>
            </w:pPr>
            <w:r>
              <w:rPr>
                <w:rFonts w:ascii="Arial" w:hAnsi="Arial" w:eastAsia="Arial" w:cs="Arial"/>
                <w:sz w:val="22"/>
                <w:szCs w:val="22"/>
              </w:rPr>
              <w:t>if relevant under question 6.4(b), all invoices within agreed terms.</w:t>
            </w:r>
          </w:p>
          <w:p w:rsidR="006F2691" w:rsidRDefault="00EB3702" w14:paraId="61723EC0" w14:textId="77777777">
            <w:pPr>
              <w:pStyle w:val="Standard"/>
              <w:widowControl w:val="0"/>
              <w:numPr>
                <w:ilvl w:val="0"/>
                <w:numId w:val="8"/>
              </w:numPr>
              <w:tabs>
                <w:tab w:val="left" w:pos="1026"/>
              </w:tabs>
              <w:ind w:left="283" w:hanging="283"/>
            </w:pPr>
            <w:r>
              <w:rPr>
                <w:rFonts w:ascii="Arial" w:hAnsi="Arial" w:eastAsia="Arial" w:cs="Arial"/>
                <w:sz w:val="22"/>
                <w:szCs w:val="22"/>
              </w:rPr>
              <w:t>Actions to address each of these causes.</w:t>
            </w:r>
          </w:p>
          <w:p w:rsidR="006F2691" w:rsidRDefault="00EB3702" w14:paraId="76DE3D1D" w14:textId="77777777">
            <w:pPr>
              <w:pStyle w:val="Standard"/>
              <w:widowControl w:val="0"/>
              <w:numPr>
                <w:ilvl w:val="0"/>
                <w:numId w:val="8"/>
              </w:numPr>
              <w:tabs>
                <w:tab w:val="left" w:pos="1026"/>
              </w:tabs>
              <w:ind w:left="283" w:hanging="283"/>
            </w:pPr>
            <w:r>
              <w:rPr>
                <w:rFonts w:ascii="Arial" w:hAnsi="Arial" w:eastAsia="Arial" w:cs="Arial"/>
                <w:sz w:val="22"/>
                <w:szCs w:val="22"/>
              </w:rPr>
              <w:t>A mechanism for and commitment to regular reporting on progress to the bidder’s audit committ</w:t>
            </w:r>
            <w:r>
              <w:rPr>
                <w:rFonts w:ascii="Arial" w:hAnsi="Arial" w:eastAsia="Arial" w:cs="Arial"/>
                <w:sz w:val="22"/>
                <w:szCs w:val="22"/>
              </w:rPr>
              <w:t>ee (or equivalent).</w:t>
            </w:r>
          </w:p>
          <w:p w:rsidR="006F2691" w:rsidRDefault="00EB3702" w14:paraId="46DB7AEB" w14:textId="77777777">
            <w:pPr>
              <w:pStyle w:val="Standard"/>
              <w:widowControl w:val="0"/>
              <w:numPr>
                <w:ilvl w:val="0"/>
                <w:numId w:val="8"/>
              </w:numPr>
              <w:tabs>
                <w:tab w:val="left" w:pos="1026"/>
              </w:tabs>
              <w:ind w:left="283" w:hanging="283"/>
            </w:pPr>
            <w:r>
              <w:rPr>
                <w:rFonts w:ascii="Arial" w:hAnsi="Arial" w:eastAsia="Arial" w:cs="Arial"/>
                <w:sz w:val="22"/>
                <w:szCs w:val="22"/>
              </w:rPr>
              <w:t>A plan signed off by your director</w:t>
            </w:r>
          </w:p>
          <w:p w:rsidR="006F2691" w:rsidRDefault="00EB3702" w14:paraId="6D076D19" w14:textId="77777777">
            <w:pPr>
              <w:pStyle w:val="Standard"/>
              <w:widowControl w:val="0"/>
              <w:numPr>
                <w:ilvl w:val="0"/>
                <w:numId w:val="8"/>
              </w:numPr>
              <w:tabs>
                <w:tab w:val="left" w:pos="1026"/>
              </w:tabs>
              <w:ind w:left="283" w:hanging="283"/>
            </w:pPr>
            <w:r>
              <w:rPr>
                <w:rFonts w:ascii="Arial" w:hAnsi="Arial" w:eastAsia="Arial" w:cs="Arial"/>
                <w:sz w:val="22"/>
                <w:szCs w:val="22"/>
              </w:rPr>
              <w:t>Plan published on its website (this can be a shorter, summary plan).</w:t>
            </w:r>
          </w:p>
          <w:p w:rsidR="006F2691" w:rsidRDefault="006F2691" w14:paraId="50F14F38" w14:textId="77777777">
            <w:pPr>
              <w:pStyle w:val="Standard"/>
              <w:rPr>
                <w:rFonts w:ascii="Arial" w:hAnsi="Arial" w:eastAsia="Arial" w:cs="Arial"/>
                <w:sz w:val="22"/>
                <w:szCs w:val="22"/>
              </w:rPr>
            </w:pPr>
          </w:p>
          <w:p w:rsidR="006F2691" w:rsidRDefault="00EB3702" w14:paraId="5478E9FD" w14:textId="77777777">
            <w:pPr>
              <w:pStyle w:val="Standard"/>
            </w:pPr>
            <w:r>
              <w:rPr>
                <w:rFonts w:ascii="Arial" w:hAnsi="Arial" w:eastAsia="Arial" w:cs="Arial"/>
                <w:sz w:val="22"/>
                <w:szCs w:val="22"/>
              </w:rPr>
              <w:t>If you have an existing action plan prepared for a different purpose, it is acceptable to attach this but it should contain the abo</w:t>
            </w:r>
            <w:r>
              <w:rPr>
                <w:rFonts w:ascii="Arial" w:hAnsi="Arial" w:eastAsia="Arial" w:cs="Arial"/>
                <w:sz w:val="22"/>
                <w:szCs w:val="22"/>
              </w:rPr>
              <w:t>ve features</w:t>
            </w:r>
          </w:p>
          <w:p w:rsidR="006F2691" w:rsidRDefault="006F2691" w14:paraId="3DB57629" w14:textId="77777777">
            <w:pPr>
              <w:pStyle w:val="Standard"/>
              <w:ind w:left="720"/>
              <w:rPr>
                <w:rFonts w:ascii="Arial" w:hAnsi="Arial" w:eastAsia="Arial" w:cs="Arial"/>
                <w:sz w:val="22"/>
                <w:szCs w:val="22"/>
              </w:rPr>
            </w:pPr>
          </w:p>
          <w:p w:rsidR="006F2691" w:rsidRDefault="00EB3702" w14:paraId="7582E845" w14:textId="77777777">
            <w:pPr>
              <w:pStyle w:val="Standard"/>
            </w:pPr>
            <w:r>
              <w:rPr>
                <w:rFonts w:ascii="Arial" w:hAnsi="Arial" w:eastAsia="Arial" w:cs="Arial"/>
                <w:b/>
                <w:sz w:val="22"/>
                <w:szCs w:val="22"/>
              </w:rPr>
              <w:t>Note</w:t>
            </w:r>
            <w:r>
              <w:rPr>
                <w:rFonts w:ascii="Arial" w:hAnsi="Arial" w:eastAsia="Arial" w:cs="Arial"/>
                <w:sz w:val="22"/>
                <w:szCs w:val="22"/>
              </w:rPr>
              <w:t>: if you are required to submit an action plan under question 6.4(c), this action plan must also set out steps to address your payment within agreed terms, in order to achieve a pass for question 6.4 (c).</w:t>
            </w:r>
          </w:p>
        </w:tc>
      </w:tr>
      <w:tr w:rsidR="006F2691" w14:paraId="1861C25B" w14:textId="77777777">
        <w:trPr>
          <w:trHeight w:val="5290"/>
        </w:trPr>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92A5BA5" w14:textId="77777777">
            <w:pPr>
              <w:pStyle w:val="Standard"/>
            </w:pPr>
            <w:r>
              <w:rPr>
                <w:rFonts w:ascii="Arial" w:hAnsi="Arial" w:eastAsia="Arial" w:cs="Arial"/>
                <w:b/>
                <w:sz w:val="22"/>
                <w:szCs w:val="22"/>
              </w:rPr>
              <w:t>7.7</w:t>
            </w:r>
          </w:p>
          <w:p w:rsidR="006F2691" w:rsidRDefault="006F2691" w14:paraId="190AAA80" w14:textId="77777777">
            <w:pPr>
              <w:pStyle w:val="Standard"/>
              <w:rPr>
                <w:rFonts w:ascii="Arial" w:hAnsi="Arial" w:eastAsia="Arial" w:cs="Arial"/>
                <w:b/>
                <w:sz w:val="22"/>
                <w:szCs w:val="22"/>
              </w:rPr>
            </w:pPr>
          </w:p>
          <w:p w:rsidR="006F2691" w:rsidRDefault="006F2691" w14:paraId="493BB702" w14:textId="77777777">
            <w:pPr>
              <w:pStyle w:val="Standard"/>
              <w:rPr>
                <w:rFonts w:ascii="Arial" w:hAnsi="Arial" w:eastAsia="Arial" w:cs="Arial"/>
                <w:b/>
                <w:sz w:val="22"/>
                <w:szCs w:val="22"/>
              </w:rPr>
            </w:pPr>
          </w:p>
          <w:p w:rsidR="006F2691" w:rsidRDefault="00EB3702" w14:paraId="12E89EA5" w14:textId="77777777">
            <w:pPr>
              <w:pStyle w:val="Standard"/>
            </w:pPr>
            <w:r>
              <w:rPr>
                <w:rFonts w:ascii="Arial" w:hAnsi="Arial" w:eastAsia="Arial" w:cs="Arial"/>
                <w:b/>
                <w:sz w:val="22"/>
                <w:szCs w:val="22"/>
              </w:rPr>
              <w:t>7.7 (a)</w:t>
            </w:r>
          </w:p>
          <w:p w:rsidR="006F2691" w:rsidRDefault="006F2691" w14:paraId="011AEE65" w14:textId="77777777">
            <w:pPr>
              <w:pStyle w:val="Standard"/>
              <w:rPr>
                <w:rFonts w:ascii="Arial" w:hAnsi="Arial" w:eastAsia="Arial" w:cs="Arial"/>
                <w:b/>
                <w:sz w:val="22"/>
                <w:szCs w:val="22"/>
              </w:rPr>
            </w:pPr>
          </w:p>
          <w:p w:rsidR="006F2691" w:rsidRDefault="006F2691" w14:paraId="013852FD" w14:textId="77777777">
            <w:pPr>
              <w:pStyle w:val="Standard"/>
              <w:rPr>
                <w:rFonts w:ascii="Arial" w:hAnsi="Arial" w:eastAsia="Arial" w:cs="Arial"/>
                <w:b/>
                <w:sz w:val="22"/>
                <w:szCs w:val="22"/>
              </w:rPr>
            </w:pPr>
          </w:p>
          <w:p w:rsidR="006F2691" w:rsidRDefault="006F2691" w14:paraId="68D47386" w14:textId="77777777">
            <w:pPr>
              <w:pStyle w:val="Standard"/>
              <w:rPr>
                <w:rFonts w:ascii="Arial" w:hAnsi="Arial" w:eastAsia="Arial" w:cs="Arial"/>
                <w:b/>
                <w:sz w:val="22"/>
                <w:szCs w:val="22"/>
              </w:rPr>
            </w:pPr>
          </w:p>
          <w:p w:rsidR="006F2691" w:rsidRDefault="006F2691" w14:paraId="3960C930" w14:textId="77777777">
            <w:pPr>
              <w:pStyle w:val="Standard"/>
              <w:rPr>
                <w:rFonts w:ascii="Arial" w:hAnsi="Arial" w:eastAsia="Arial" w:cs="Arial"/>
                <w:b/>
                <w:sz w:val="22"/>
                <w:szCs w:val="22"/>
              </w:rPr>
            </w:pPr>
          </w:p>
          <w:p w:rsidR="006F2691" w:rsidRDefault="00EB3702" w14:paraId="5112F813" w14:textId="77777777">
            <w:pPr>
              <w:pStyle w:val="Standard"/>
            </w:pPr>
            <w:r>
              <w:rPr>
                <w:rFonts w:ascii="Arial" w:hAnsi="Arial" w:eastAsia="Arial" w:cs="Arial"/>
                <w:b/>
                <w:sz w:val="22"/>
                <w:szCs w:val="22"/>
              </w:rPr>
              <w:t>7.7 (b)</w:t>
            </w:r>
          </w:p>
          <w:p w:rsidR="006F2691" w:rsidRDefault="006F2691" w14:paraId="5FC3CF3C" w14:textId="77777777">
            <w:pPr>
              <w:pStyle w:val="Standard"/>
              <w:rPr>
                <w:rFonts w:ascii="Arial" w:hAnsi="Arial" w:eastAsia="Arial" w:cs="Arial"/>
                <w:b/>
                <w:sz w:val="22"/>
                <w:szCs w:val="22"/>
              </w:rPr>
            </w:pPr>
          </w:p>
          <w:p w:rsidR="006F2691" w:rsidRDefault="006F2691" w14:paraId="75F224EF" w14:textId="77777777">
            <w:pPr>
              <w:pStyle w:val="Standard"/>
              <w:rPr>
                <w:rFonts w:ascii="Arial" w:hAnsi="Arial" w:eastAsia="Arial" w:cs="Arial"/>
                <w:b/>
                <w:sz w:val="22"/>
                <w:szCs w:val="22"/>
              </w:rPr>
            </w:pPr>
          </w:p>
          <w:p w:rsidR="006F2691" w:rsidRDefault="00EB3702" w14:paraId="657FD37E" w14:textId="77777777">
            <w:pPr>
              <w:pStyle w:val="Standard"/>
            </w:pPr>
            <w:r>
              <w:rPr>
                <w:rFonts w:ascii="Arial" w:hAnsi="Arial" w:eastAsia="Arial" w:cs="Arial"/>
                <w:b/>
                <w:sz w:val="22"/>
                <w:szCs w:val="22"/>
              </w:rPr>
              <w:t>7.7 (c)</w:t>
            </w:r>
          </w:p>
          <w:p w:rsidR="006F2691" w:rsidRDefault="00EB3702" w14:paraId="73E16D8D" w14:textId="77777777">
            <w:pPr>
              <w:pStyle w:val="Standard"/>
            </w:pPr>
            <w:r>
              <w:rPr>
                <w:rFonts w:ascii="Arial" w:hAnsi="Arial" w:eastAsia="Arial" w:cs="Arial"/>
                <w:b/>
                <w:sz w:val="22"/>
                <w:szCs w:val="22"/>
              </w:rPr>
              <w:t xml:space="preserve"> </w:t>
            </w:r>
          </w:p>
          <w:p w:rsidR="006F2691" w:rsidRDefault="006F2691" w14:paraId="2A349FD4" w14:textId="77777777">
            <w:pPr>
              <w:pStyle w:val="Standard"/>
              <w:rPr>
                <w:rFonts w:ascii="Arial" w:hAnsi="Arial" w:eastAsia="Arial" w:cs="Arial"/>
                <w:b/>
                <w:sz w:val="22"/>
                <w:szCs w:val="22"/>
              </w:rPr>
            </w:pPr>
          </w:p>
          <w:p w:rsidR="006F2691" w:rsidRDefault="006F2691" w14:paraId="3FE4472E" w14:textId="77777777">
            <w:pPr>
              <w:pStyle w:val="Standard"/>
              <w:rPr>
                <w:rFonts w:ascii="Arial" w:hAnsi="Arial" w:eastAsia="Arial" w:cs="Arial"/>
                <w:b/>
                <w:sz w:val="22"/>
                <w:szCs w:val="22"/>
              </w:rPr>
            </w:pPr>
          </w:p>
          <w:p w:rsidR="006F2691" w:rsidRDefault="006F2691" w14:paraId="338B8E46" w14:textId="77777777">
            <w:pPr>
              <w:pStyle w:val="Standard"/>
              <w:rPr>
                <w:rFonts w:ascii="Arial" w:hAnsi="Arial" w:eastAsia="Arial" w:cs="Arial"/>
                <w:b/>
                <w:sz w:val="22"/>
                <w:szCs w:val="22"/>
              </w:rPr>
            </w:pPr>
          </w:p>
          <w:p w:rsidR="006F2691" w:rsidRDefault="00EB3702" w14:paraId="0BDDCFC0" w14:textId="77777777">
            <w:pPr>
              <w:pStyle w:val="Standard"/>
            </w:pPr>
            <w:r>
              <w:rPr>
                <w:rFonts w:ascii="Arial" w:hAnsi="Arial" w:eastAsia="Arial" w:cs="Arial"/>
                <w:b/>
                <w:sz w:val="22"/>
                <w:szCs w:val="22"/>
              </w:rPr>
              <w:t>7.7 (d)</w:t>
            </w:r>
          </w:p>
          <w:p w:rsidR="006F2691" w:rsidRDefault="006F2691" w14:paraId="5777B4B1" w14:textId="77777777">
            <w:pPr>
              <w:pStyle w:val="Standard"/>
              <w:rPr>
                <w:rFonts w:ascii="Arial" w:hAnsi="Arial" w:eastAsia="Arial" w:cs="Arial"/>
                <w:b/>
                <w:sz w:val="22"/>
                <w:szCs w:val="22"/>
              </w:rPr>
            </w:pPr>
          </w:p>
          <w:p w:rsidR="006F2691" w:rsidRDefault="006F2691" w14:paraId="265BD021" w14:textId="77777777">
            <w:pPr>
              <w:pStyle w:val="Standard"/>
              <w:rPr>
                <w:rFonts w:ascii="Arial" w:hAnsi="Arial" w:eastAsia="Arial" w:cs="Arial"/>
                <w:b/>
                <w:sz w:val="22"/>
                <w:szCs w:val="22"/>
              </w:rPr>
            </w:pPr>
          </w:p>
          <w:p w:rsidR="006F2691" w:rsidRDefault="00EB3702" w14:paraId="2B4C560F" w14:textId="77777777">
            <w:pPr>
              <w:pStyle w:val="Standard"/>
            </w:pPr>
            <w:r>
              <w:rPr>
                <w:rFonts w:ascii="Arial" w:hAnsi="Arial" w:eastAsia="Arial" w:cs="Arial"/>
                <w:b/>
                <w:sz w:val="22"/>
                <w:szCs w:val="22"/>
              </w:rPr>
              <w:t>7.7 (e)</w:t>
            </w:r>
          </w:p>
          <w:p w:rsidR="006F2691" w:rsidRDefault="006F2691" w14:paraId="2A8E4FA6" w14:textId="77777777">
            <w:pPr>
              <w:pStyle w:val="Standard"/>
              <w:rPr>
                <w:rFonts w:ascii="Arial" w:hAnsi="Arial" w:eastAsia="Arial" w:cs="Arial"/>
                <w:b/>
                <w:sz w:val="22"/>
                <w:szCs w:val="22"/>
              </w:rPr>
            </w:pPr>
          </w:p>
          <w:p w:rsidR="006F2691" w:rsidRDefault="00EB3702" w14:paraId="309250BF" w14:textId="77777777">
            <w:pPr>
              <w:pStyle w:val="Standard"/>
            </w:pPr>
            <w:r>
              <w:rPr>
                <w:rFonts w:ascii="Arial" w:hAnsi="Arial" w:eastAsia="Arial" w:cs="Arial"/>
                <w:b/>
                <w:sz w:val="22"/>
                <w:szCs w:val="22"/>
              </w:rPr>
              <w:t>7.7 (e) (i)</w:t>
            </w:r>
          </w:p>
          <w:p w:rsidR="006F2691" w:rsidRDefault="00EB3702" w14:paraId="78308720" w14:textId="77777777">
            <w:pPr>
              <w:pStyle w:val="Standard"/>
            </w:pPr>
            <w:r>
              <w:rPr>
                <w:rFonts w:ascii="Arial" w:hAnsi="Arial" w:eastAsia="Arial" w:cs="Arial"/>
                <w:b/>
                <w:sz w:val="22"/>
                <w:szCs w:val="22"/>
              </w:rPr>
              <w:t>7.7 (e) (ii)</w:t>
            </w:r>
          </w:p>
          <w:p w:rsidR="006F2691" w:rsidRDefault="00EB3702" w14:paraId="78BCCB5C" w14:textId="77777777">
            <w:pPr>
              <w:pStyle w:val="Standard"/>
            </w:pPr>
            <w:r>
              <w:rPr>
                <w:rFonts w:ascii="Arial" w:hAnsi="Arial" w:eastAsia="Arial" w:cs="Arial"/>
                <w:b/>
                <w:sz w:val="22"/>
                <w:szCs w:val="22"/>
              </w:rPr>
              <w:t>7.7 (e) (iii)</w:t>
            </w:r>
          </w:p>
          <w:p w:rsidR="006F2691" w:rsidRDefault="00EB3702" w14:paraId="7DD2889F" w14:textId="77777777">
            <w:pPr>
              <w:pStyle w:val="Standard"/>
            </w:pPr>
            <w:r>
              <w:rPr>
                <w:rFonts w:ascii="Arial" w:hAnsi="Arial" w:eastAsia="Arial" w:cs="Arial"/>
                <w:b/>
                <w:sz w:val="22"/>
                <w:szCs w:val="22"/>
              </w:rPr>
              <w:t>7.7 (e) (iv)</w:t>
            </w:r>
          </w:p>
          <w:p w:rsidR="006F2691" w:rsidRDefault="006F2691" w14:paraId="10D033E0" w14:textId="77777777">
            <w:pPr>
              <w:pStyle w:val="Standard"/>
              <w:rPr>
                <w:rFonts w:ascii="Arial" w:hAnsi="Arial" w:eastAsia="Arial" w:cs="Arial"/>
                <w:b/>
                <w:sz w:val="28"/>
                <w:szCs w:val="28"/>
              </w:rPr>
            </w:pPr>
          </w:p>
          <w:p w:rsidR="006F2691" w:rsidRDefault="00EB3702" w14:paraId="1E62D272" w14:textId="77777777">
            <w:pPr>
              <w:pStyle w:val="Standard"/>
            </w:pPr>
            <w:r>
              <w:rPr>
                <w:rFonts w:ascii="Arial" w:hAnsi="Arial" w:eastAsia="Arial" w:cs="Arial"/>
                <w:b/>
                <w:sz w:val="22"/>
                <w:szCs w:val="22"/>
              </w:rPr>
              <w:t>7.7 (f) (i)</w:t>
            </w:r>
          </w:p>
          <w:p w:rsidR="006F2691" w:rsidRDefault="00EB3702" w14:paraId="5030307C" w14:textId="77777777">
            <w:pPr>
              <w:pStyle w:val="Standard"/>
            </w:pPr>
            <w:r>
              <w:rPr>
                <w:rFonts w:ascii="Arial" w:hAnsi="Arial" w:eastAsia="Arial" w:cs="Arial"/>
                <w:b/>
                <w:sz w:val="22"/>
                <w:szCs w:val="22"/>
              </w:rPr>
              <w:t>7.7 (f) (ii)</w:t>
            </w:r>
          </w:p>
          <w:p w:rsidR="006F2691" w:rsidRDefault="00EB3702" w14:paraId="63C0F36A" w14:textId="77777777">
            <w:pPr>
              <w:pStyle w:val="Standard"/>
            </w:pPr>
            <w:r>
              <w:rPr>
                <w:rFonts w:ascii="Arial" w:hAnsi="Arial" w:eastAsia="Arial" w:cs="Arial"/>
                <w:b/>
                <w:sz w:val="22"/>
                <w:szCs w:val="22"/>
              </w:rPr>
              <w:t>7.7 (f) (iii)</w:t>
            </w:r>
          </w:p>
          <w:p w:rsidR="006F2691" w:rsidRDefault="00EB3702" w14:paraId="7C4718B3" w14:textId="77777777">
            <w:pPr>
              <w:pStyle w:val="Standard"/>
            </w:pPr>
            <w:r>
              <w:rPr>
                <w:rFonts w:ascii="Arial" w:hAnsi="Arial" w:eastAsia="Arial" w:cs="Arial"/>
                <w:b/>
                <w:sz w:val="22"/>
                <w:szCs w:val="22"/>
              </w:rPr>
              <w:t>7.7 (f) (iv)</w:t>
            </w: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E8B7A25" w14:textId="08328321">
            <w:pPr>
              <w:pStyle w:val="Standard"/>
            </w:pPr>
            <w:r w:rsidRPr="0006546F">
              <w:rPr>
                <w:rFonts w:ascii="Arial" w:hAnsi="Arial" w:eastAsia="Arial" w:cs="Arial"/>
                <w:b/>
                <w:color w:val="FF0000"/>
                <w:sz w:val="22"/>
                <w:szCs w:val="22"/>
              </w:rPr>
              <w:t xml:space="preserve">NOT APPLICABLE </w:t>
            </w:r>
            <w:r>
              <w:rPr>
                <w:rFonts w:ascii="Arial" w:hAnsi="Arial" w:eastAsia="Arial" w:cs="Arial"/>
                <w:b/>
                <w:sz w:val="22"/>
                <w:szCs w:val="22"/>
              </w:rPr>
              <w:t>Carbon Reduction In Contracts Above £5m per annum (Central Government Contracts)</w:t>
            </w:r>
          </w:p>
          <w:p w:rsidR="006F2691" w:rsidRDefault="006F2691" w14:paraId="57D9C5AA" w14:textId="77777777">
            <w:pPr>
              <w:pStyle w:val="Standard"/>
              <w:jc w:val="both"/>
              <w:rPr>
                <w:rFonts w:ascii="Arial" w:hAnsi="Arial" w:eastAsia="Arial" w:cs="Arial"/>
                <w:sz w:val="22"/>
                <w:szCs w:val="22"/>
              </w:rPr>
            </w:pPr>
          </w:p>
          <w:p w:rsidR="006F2691" w:rsidRDefault="00EB3702" w14:paraId="5880FDFF" w14:textId="77777777">
            <w:pPr>
              <w:pStyle w:val="Standard"/>
              <w:jc w:val="both"/>
            </w:pPr>
            <w:r>
              <w:rPr>
                <w:rFonts w:ascii="Arial" w:hAnsi="Arial" w:eastAsia="Arial" w:cs="Arial"/>
                <w:sz w:val="22"/>
                <w:szCs w:val="22"/>
              </w:rPr>
              <w:t xml:space="preserve">Please confirm that you have </w:t>
            </w:r>
            <w:r>
              <w:rPr>
                <w:rFonts w:ascii="Arial" w:hAnsi="Arial" w:eastAsia="Arial" w:cs="Arial"/>
                <w:sz w:val="22"/>
                <w:szCs w:val="22"/>
              </w:rPr>
              <w:t>detailed your environmental management measures by completing and publishing a Carbon Reduction Plan which meets the required reporting</w:t>
            </w:r>
          </w:p>
          <w:p w:rsidR="006F2691" w:rsidRDefault="006F2691" w14:paraId="679D0769" w14:textId="77777777">
            <w:pPr>
              <w:pStyle w:val="Standard"/>
              <w:jc w:val="both"/>
              <w:rPr>
                <w:rFonts w:ascii="Arial" w:hAnsi="Arial" w:eastAsia="Arial" w:cs="Arial"/>
                <w:sz w:val="22"/>
                <w:szCs w:val="22"/>
              </w:rPr>
            </w:pPr>
          </w:p>
          <w:p w:rsidR="006F2691" w:rsidRDefault="00EB3702" w14:paraId="0E3236F1" w14:textId="77777777">
            <w:pPr>
              <w:pStyle w:val="Standard"/>
              <w:jc w:val="both"/>
            </w:pPr>
            <w:r>
              <w:rPr>
                <w:rFonts w:ascii="Arial" w:hAnsi="Arial" w:eastAsia="Arial" w:cs="Arial"/>
                <w:sz w:val="22"/>
                <w:szCs w:val="22"/>
              </w:rPr>
              <w:t>Provide a link to your most recently published Carbon Reduction Plan here:</w:t>
            </w:r>
          </w:p>
          <w:p w:rsidR="006F2691" w:rsidRDefault="006F2691" w14:paraId="37726F54" w14:textId="77777777">
            <w:pPr>
              <w:pStyle w:val="Standard"/>
              <w:jc w:val="both"/>
              <w:rPr>
                <w:rFonts w:ascii="Arial" w:hAnsi="Arial" w:eastAsia="Arial" w:cs="Arial"/>
                <w:sz w:val="22"/>
                <w:szCs w:val="22"/>
              </w:rPr>
            </w:pPr>
          </w:p>
          <w:p w:rsidR="006F2691" w:rsidRDefault="00EB3702" w14:paraId="3C25B0B3" w14:textId="77777777">
            <w:pPr>
              <w:pStyle w:val="Standard"/>
              <w:jc w:val="both"/>
            </w:pPr>
            <w:r>
              <w:rPr>
                <w:rFonts w:ascii="Arial" w:hAnsi="Arial" w:eastAsia="Arial" w:cs="Arial"/>
                <w:sz w:val="22"/>
                <w:szCs w:val="22"/>
              </w:rPr>
              <w:t>Please confirm that your organisation is ta</w:t>
            </w:r>
            <w:r>
              <w:rPr>
                <w:rFonts w:ascii="Arial" w:hAnsi="Arial" w:eastAsia="Arial" w:cs="Arial"/>
                <w:sz w:val="22"/>
                <w:szCs w:val="22"/>
              </w:rPr>
              <w:t>king steps to reduce your GHG Emissions over time and is publicly committed to achieving Net Zero by 2050</w:t>
            </w:r>
          </w:p>
          <w:p w:rsidR="006F2691" w:rsidRDefault="006F2691" w14:paraId="0CF88BF0" w14:textId="77777777">
            <w:pPr>
              <w:pStyle w:val="Standard"/>
              <w:jc w:val="both"/>
              <w:rPr>
                <w:rFonts w:ascii="Arial" w:hAnsi="Arial" w:eastAsia="Arial" w:cs="Arial"/>
                <w:sz w:val="22"/>
                <w:szCs w:val="22"/>
              </w:rPr>
            </w:pPr>
          </w:p>
          <w:p w:rsidR="006F2691" w:rsidRDefault="00EB3702" w14:paraId="361D1F8D" w14:textId="77777777">
            <w:pPr>
              <w:pStyle w:val="Standard"/>
              <w:jc w:val="both"/>
            </w:pPr>
            <w:r>
              <w:rPr>
                <w:rFonts w:ascii="Arial" w:hAnsi="Arial" w:eastAsia="Arial" w:cs="Arial"/>
                <w:sz w:val="22"/>
                <w:szCs w:val="22"/>
              </w:rPr>
              <w:t>Please provide your current Net Zero Target Date:</w:t>
            </w:r>
          </w:p>
          <w:p w:rsidR="006F2691" w:rsidRDefault="006F2691" w14:paraId="165021E4" w14:textId="77777777">
            <w:pPr>
              <w:pStyle w:val="Standard"/>
              <w:jc w:val="both"/>
              <w:rPr>
                <w:rFonts w:ascii="Arial" w:hAnsi="Arial" w:eastAsia="Arial" w:cs="Arial"/>
                <w:sz w:val="22"/>
                <w:szCs w:val="22"/>
              </w:rPr>
            </w:pPr>
          </w:p>
          <w:p w:rsidR="006F2691" w:rsidRDefault="006F2691" w14:paraId="1B30EE1D" w14:textId="77777777">
            <w:pPr>
              <w:pStyle w:val="Standard"/>
              <w:jc w:val="both"/>
              <w:rPr>
                <w:rFonts w:ascii="Arial" w:hAnsi="Arial" w:eastAsia="Arial" w:cs="Arial"/>
                <w:sz w:val="22"/>
                <w:szCs w:val="22"/>
              </w:rPr>
            </w:pPr>
          </w:p>
          <w:p w:rsidR="006F2691" w:rsidRDefault="00EB3702" w14:paraId="3F2B908C" w14:textId="77777777">
            <w:pPr>
              <w:pStyle w:val="Standard"/>
              <w:jc w:val="both"/>
            </w:pPr>
            <w:r>
              <w:rPr>
                <w:rFonts w:ascii="Arial" w:hAnsi="Arial" w:eastAsia="Arial" w:cs="Arial"/>
                <w:sz w:val="22"/>
                <w:szCs w:val="22"/>
              </w:rPr>
              <w:t>Supplier Emissions Declaration</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055525AD" w14:textId="77777777">
            <w:pPr>
              <w:pStyle w:val="Standard"/>
              <w:rPr>
                <w:rFonts w:ascii="Arial" w:hAnsi="Arial" w:eastAsia="Arial" w:cs="Arial"/>
                <w:sz w:val="22"/>
                <w:szCs w:val="22"/>
              </w:rPr>
            </w:pPr>
          </w:p>
          <w:p w:rsidR="006F2691" w:rsidRDefault="006F2691" w14:paraId="2E931705" w14:textId="77777777">
            <w:pPr>
              <w:pStyle w:val="Standard"/>
              <w:rPr>
                <w:rFonts w:ascii="Arial" w:hAnsi="Arial" w:eastAsia="Arial" w:cs="Arial"/>
                <w:sz w:val="22"/>
                <w:szCs w:val="22"/>
              </w:rPr>
            </w:pPr>
          </w:p>
          <w:p w:rsidR="006F2691" w:rsidRDefault="006F2691" w14:paraId="5BE6E4FE" w14:textId="77777777">
            <w:pPr>
              <w:pStyle w:val="Standard"/>
              <w:rPr>
                <w:rFonts w:ascii="Arial" w:hAnsi="Arial" w:eastAsia="Arial" w:cs="Arial"/>
                <w:sz w:val="22"/>
                <w:szCs w:val="22"/>
              </w:rPr>
            </w:pPr>
          </w:p>
          <w:p w:rsidR="006F2691" w:rsidRDefault="00EB3702" w14:paraId="43EBDDBB"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4AA639A2" w14:textId="77777777">
            <w:pPr>
              <w:pStyle w:val="Standard"/>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6F2691" w:rsidRDefault="00EB3702" w14:paraId="65FDC880" w14:textId="77777777">
            <w:pPr>
              <w:pStyle w:val="Standard"/>
            </w:pPr>
            <w:r>
              <w:rPr>
                <w:rFonts w:ascii="Arial" w:hAnsi="Arial" w:eastAsia="Arial" w:cs="Arial"/>
                <w:sz w:val="22"/>
                <w:szCs w:val="22"/>
              </w:rPr>
              <w:t>PASS/FAIL</w:t>
            </w:r>
          </w:p>
          <w:p w:rsidR="006F2691" w:rsidRDefault="006F2691" w14:paraId="5401CFBC" w14:textId="77777777">
            <w:pPr>
              <w:pStyle w:val="Standard"/>
              <w:rPr>
                <w:rFonts w:ascii="Arial" w:hAnsi="Arial" w:eastAsia="Arial" w:cs="Arial"/>
                <w:sz w:val="22"/>
                <w:szCs w:val="22"/>
              </w:rPr>
            </w:pPr>
          </w:p>
          <w:p w:rsidR="006F2691" w:rsidRDefault="00EB3702" w14:paraId="648B3516" w14:textId="77777777">
            <w:pPr>
              <w:pStyle w:val="Standard"/>
            </w:pPr>
            <w:r>
              <w:rPr>
                <w:rFonts w:ascii="Arial" w:hAnsi="Arial" w:eastAsia="Arial" w:cs="Arial"/>
                <w:sz w:val="22"/>
                <w:szCs w:val="22"/>
              </w:rPr>
              <w:t>Provide a web link (URL) to your CRP</w:t>
            </w:r>
          </w:p>
          <w:p w:rsidR="006F2691" w:rsidRDefault="006F2691" w14:paraId="4B808C5F" w14:textId="77777777">
            <w:pPr>
              <w:pStyle w:val="Standard"/>
              <w:rPr>
                <w:rFonts w:ascii="Arial" w:hAnsi="Arial" w:eastAsia="Arial" w:cs="Arial"/>
                <w:sz w:val="22"/>
                <w:szCs w:val="22"/>
              </w:rPr>
            </w:pPr>
          </w:p>
          <w:p w:rsidR="006F2691" w:rsidRDefault="00EB3702" w14:paraId="1D95EA43"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1B48C656" w14:textId="77777777">
            <w:pPr>
              <w:pStyle w:val="Standard"/>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6F2691" w:rsidRDefault="00EB3702" w14:paraId="51ED9B58" w14:textId="77777777">
            <w:pPr>
              <w:pStyle w:val="Standard"/>
            </w:pPr>
            <w:r>
              <w:rPr>
                <w:rFonts w:ascii="Arial" w:hAnsi="Arial" w:eastAsia="Arial" w:cs="Arial"/>
                <w:sz w:val="22"/>
                <w:szCs w:val="22"/>
              </w:rPr>
              <w:t>PASS/FAIL</w:t>
            </w:r>
          </w:p>
          <w:p w:rsidR="006F2691" w:rsidRDefault="006F2691" w14:paraId="236D7176" w14:textId="77777777">
            <w:pPr>
              <w:pStyle w:val="Standard"/>
              <w:rPr>
                <w:rFonts w:ascii="Arial" w:hAnsi="Arial" w:eastAsia="Arial" w:cs="Arial"/>
                <w:sz w:val="22"/>
                <w:szCs w:val="22"/>
              </w:rPr>
            </w:pPr>
          </w:p>
          <w:p w:rsidR="006F2691" w:rsidRDefault="00EB3702" w14:paraId="38A68453" w14:textId="77777777">
            <w:pPr>
              <w:pStyle w:val="Standard"/>
            </w:pPr>
            <w:r>
              <w:rPr>
                <w:rFonts w:ascii="Arial" w:hAnsi="Arial" w:eastAsia="Arial" w:cs="Arial"/>
                <w:sz w:val="22"/>
                <w:szCs w:val="22"/>
              </w:rPr>
              <w:t>Year of Net Zero Target, e.g. 2050</w:t>
            </w:r>
          </w:p>
          <w:p w:rsidR="006F2691" w:rsidRDefault="006F2691" w14:paraId="672F306D" w14:textId="77777777">
            <w:pPr>
              <w:pStyle w:val="Standard"/>
              <w:rPr>
                <w:rFonts w:ascii="Arial" w:hAnsi="Arial" w:eastAsia="Arial" w:cs="Arial"/>
                <w:sz w:val="22"/>
                <w:szCs w:val="22"/>
              </w:rPr>
            </w:pPr>
          </w:p>
        </w:tc>
      </w:tr>
      <w:tr w:rsidR="006F2691" w14:paraId="05F87309" w14:textId="77777777">
        <w:trPr>
          <w:trHeight w:val="220"/>
        </w:trPr>
        <w:tc>
          <w:tcPr>
            <w:tcW w:w="2055"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7969E117" w14:textId="77777777">
            <w:pPr>
              <w:widowControl w:val="0"/>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DED2CDC" w14:textId="77777777">
            <w:pPr>
              <w:pStyle w:val="Standard"/>
              <w:jc w:val="both"/>
            </w:pPr>
            <w:r>
              <w:rPr>
                <w:rFonts w:ascii="Arial" w:hAnsi="Arial" w:eastAsia="Arial" w:cs="Arial"/>
                <w:sz w:val="22"/>
                <w:szCs w:val="22"/>
              </w:rPr>
              <w:t>Baseline Year:</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3EDED75A" w14:textId="77777777">
            <w:pPr>
              <w:pStyle w:val="Standard"/>
              <w:rPr>
                <w:rFonts w:ascii="Arial" w:hAnsi="Arial" w:eastAsia="Arial" w:cs="Arial"/>
                <w:sz w:val="22"/>
                <w:szCs w:val="22"/>
              </w:rPr>
            </w:pPr>
          </w:p>
        </w:tc>
      </w:tr>
      <w:tr w:rsidR="006F2691" w14:paraId="4807F1ED" w14:textId="77777777">
        <w:trPr>
          <w:trHeight w:val="220"/>
        </w:trPr>
        <w:tc>
          <w:tcPr>
            <w:tcW w:w="2055"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2761E3DB" w14:textId="77777777">
            <w:pPr>
              <w:widowControl w:val="0"/>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716F1C40" w14:textId="77777777">
            <w:pPr>
              <w:pStyle w:val="Standard"/>
              <w:jc w:val="both"/>
            </w:pPr>
            <w:r>
              <w:rPr>
                <w:rFonts w:ascii="Arial" w:hAnsi="Arial" w:eastAsia="Arial" w:cs="Arial"/>
                <w:sz w:val="22"/>
                <w:szCs w:val="22"/>
              </w:rPr>
              <w:t>Scope 1 emissions:</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4E9BBF55" w14:textId="77777777">
            <w:pPr>
              <w:pStyle w:val="Standard"/>
              <w:rPr>
                <w:rFonts w:ascii="Arial" w:hAnsi="Arial" w:eastAsia="Arial" w:cs="Arial"/>
                <w:sz w:val="22"/>
                <w:szCs w:val="22"/>
              </w:rPr>
            </w:pPr>
          </w:p>
        </w:tc>
      </w:tr>
      <w:tr w:rsidR="006F2691" w14:paraId="45FB9769" w14:textId="77777777">
        <w:trPr>
          <w:trHeight w:val="177"/>
        </w:trPr>
        <w:tc>
          <w:tcPr>
            <w:tcW w:w="2055"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73D8E6F6" w14:textId="77777777">
            <w:pPr>
              <w:widowControl w:val="0"/>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632171B6" w14:textId="77777777">
            <w:pPr>
              <w:pStyle w:val="Standard"/>
              <w:jc w:val="both"/>
            </w:pPr>
            <w:r>
              <w:rPr>
                <w:rFonts w:ascii="Arial" w:hAnsi="Arial" w:eastAsia="Arial" w:cs="Arial"/>
                <w:sz w:val="22"/>
                <w:szCs w:val="22"/>
              </w:rPr>
              <w:t>Scope 2 emissions:</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1514472F" w14:textId="77777777">
            <w:pPr>
              <w:pStyle w:val="Standard"/>
              <w:rPr>
                <w:rFonts w:ascii="Arial" w:hAnsi="Arial" w:eastAsia="Arial" w:cs="Arial"/>
                <w:sz w:val="22"/>
                <w:szCs w:val="22"/>
              </w:rPr>
            </w:pPr>
          </w:p>
        </w:tc>
      </w:tr>
      <w:tr w:rsidR="006F2691" w14:paraId="7162F913" w14:textId="77777777">
        <w:trPr>
          <w:trHeight w:val="220"/>
        </w:trPr>
        <w:tc>
          <w:tcPr>
            <w:tcW w:w="2055"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5FEC7FF8" w14:textId="77777777">
            <w:pPr>
              <w:widowControl w:val="0"/>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0EF62B5B" w14:textId="77777777">
            <w:pPr>
              <w:pStyle w:val="Standard"/>
              <w:jc w:val="both"/>
            </w:pPr>
            <w:r>
              <w:rPr>
                <w:rFonts w:ascii="Arial" w:hAnsi="Arial" w:eastAsia="Arial" w:cs="Arial"/>
                <w:sz w:val="22"/>
                <w:szCs w:val="22"/>
              </w:rPr>
              <w:t>Scope 3 emissions:</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14EA08DE" w14:textId="77777777">
            <w:pPr>
              <w:pStyle w:val="Standard"/>
              <w:rPr>
                <w:rFonts w:ascii="Arial" w:hAnsi="Arial" w:eastAsia="Arial" w:cs="Arial"/>
                <w:sz w:val="22"/>
                <w:szCs w:val="22"/>
              </w:rPr>
            </w:pPr>
          </w:p>
        </w:tc>
      </w:tr>
      <w:tr w:rsidR="006F2691" w14:paraId="50DBCFB1" w14:textId="77777777">
        <w:trPr>
          <w:trHeight w:val="220"/>
        </w:trPr>
        <w:tc>
          <w:tcPr>
            <w:tcW w:w="2055"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7CFA323A" w14:textId="77777777">
            <w:pPr>
              <w:widowControl w:val="0"/>
            </w:pPr>
          </w:p>
        </w:tc>
        <w:tc>
          <w:tcPr>
            <w:tcW w:w="7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2565E3AB" w14:textId="77777777">
            <w:pPr>
              <w:pStyle w:val="Standard"/>
              <w:jc w:val="both"/>
              <w:rPr>
                <w:rFonts w:ascii="Arial" w:hAnsi="Arial" w:eastAsia="Arial" w:cs="Arial"/>
                <w:sz w:val="22"/>
                <w:szCs w:val="22"/>
              </w:rPr>
            </w:pPr>
          </w:p>
        </w:tc>
      </w:tr>
      <w:tr w:rsidR="006F2691" w14:paraId="4CA179B3" w14:textId="77777777">
        <w:trPr>
          <w:trHeight w:val="220"/>
        </w:trPr>
        <w:tc>
          <w:tcPr>
            <w:tcW w:w="2055"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1BBB9876" w14:textId="77777777">
            <w:pPr>
              <w:widowControl w:val="0"/>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06D4B492" w14:textId="77777777">
            <w:pPr>
              <w:pStyle w:val="Standard"/>
              <w:jc w:val="both"/>
            </w:pPr>
            <w:r>
              <w:rPr>
                <w:rFonts w:ascii="Arial" w:hAnsi="Arial" w:eastAsia="Arial" w:cs="Arial"/>
                <w:sz w:val="22"/>
                <w:szCs w:val="22"/>
              </w:rPr>
              <w:t>Current/Most Recent Reporting Year:</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29200661" w14:textId="77777777">
            <w:pPr>
              <w:pStyle w:val="Standard"/>
              <w:rPr>
                <w:rFonts w:ascii="Arial" w:hAnsi="Arial" w:eastAsia="Arial" w:cs="Arial"/>
                <w:sz w:val="22"/>
                <w:szCs w:val="22"/>
              </w:rPr>
            </w:pPr>
          </w:p>
        </w:tc>
      </w:tr>
      <w:tr w:rsidR="006F2691" w14:paraId="2A1450E7" w14:textId="77777777">
        <w:trPr>
          <w:trHeight w:val="220"/>
        </w:trPr>
        <w:tc>
          <w:tcPr>
            <w:tcW w:w="2055"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69C6A649" w14:textId="77777777">
            <w:pPr>
              <w:widowControl w:val="0"/>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04E62BB2" w14:textId="77777777">
            <w:pPr>
              <w:pStyle w:val="Standard"/>
              <w:jc w:val="both"/>
            </w:pPr>
            <w:r>
              <w:rPr>
                <w:rFonts w:ascii="Arial" w:hAnsi="Arial" w:eastAsia="Arial" w:cs="Arial"/>
                <w:sz w:val="22"/>
                <w:szCs w:val="22"/>
              </w:rPr>
              <w:t>Scope 1 emissions:</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0D26F1BB" w14:textId="77777777">
            <w:pPr>
              <w:pStyle w:val="Standard"/>
              <w:rPr>
                <w:rFonts w:ascii="Arial" w:hAnsi="Arial" w:eastAsia="Arial" w:cs="Arial"/>
                <w:sz w:val="22"/>
                <w:szCs w:val="22"/>
              </w:rPr>
            </w:pPr>
          </w:p>
        </w:tc>
      </w:tr>
      <w:tr w:rsidR="006F2691" w14:paraId="1CCBD115" w14:textId="77777777">
        <w:trPr>
          <w:trHeight w:val="220"/>
        </w:trPr>
        <w:tc>
          <w:tcPr>
            <w:tcW w:w="2055"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687069B5" w14:textId="77777777">
            <w:pPr>
              <w:widowControl w:val="0"/>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3B944302" w14:textId="77777777">
            <w:pPr>
              <w:pStyle w:val="Standard"/>
              <w:jc w:val="both"/>
            </w:pPr>
            <w:r>
              <w:rPr>
                <w:rFonts w:ascii="Arial" w:hAnsi="Arial" w:eastAsia="Arial" w:cs="Arial"/>
                <w:sz w:val="22"/>
                <w:szCs w:val="22"/>
              </w:rPr>
              <w:t>Scope 2 emissions:</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41DB800A" w14:textId="77777777">
            <w:pPr>
              <w:pStyle w:val="Standard"/>
              <w:rPr>
                <w:rFonts w:ascii="Arial" w:hAnsi="Arial" w:eastAsia="Arial" w:cs="Arial"/>
                <w:sz w:val="22"/>
                <w:szCs w:val="22"/>
              </w:rPr>
            </w:pPr>
          </w:p>
        </w:tc>
      </w:tr>
      <w:tr w:rsidR="006F2691" w14:paraId="04825029" w14:textId="77777777">
        <w:trPr>
          <w:trHeight w:val="220"/>
        </w:trPr>
        <w:tc>
          <w:tcPr>
            <w:tcW w:w="2055"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5220D71D" w14:textId="77777777">
            <w:pPr>
              <w:widowControl w:val="0"/>
            </w:pP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0E94E1F" w14:textId="77777777">
            <w:pPr>
              <w:pStyle w:val="Standard"/>
              <w:jc w:val="both"/>
            </w:pPr>
            <w:r>
              <w:rPr>
                <w:rFonts w:ascii="Arial" w:hAnsi="Arial" w:eastAsia="Arial" w:cs="Arial"/>
                <w:sz w:val="22"/>
                <w:szCs w:val="22"/>
              </w:rPr>
              <w:t>Scope 3 emissions:</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2166EC41" w14:textId="77777777">
            <w:pPr>
              <w:pStyle w:val="Standard"/>
              <w:rPr>
                <w:rFonts w:ascii="Arial" w:hAnsi="Arial" w:eastAsia="Arial" w:cs="Arial"/>
                <w:sz w:val="22"/>
                <w:szCs w:val="22"/>
              </w:rPr>
            </w:pPr>
          </w:p>
        </w:tc>
      </w:tr>
      <w:tr w:rsidR="006F2691" w14:paraId="1C067BF8" w14:textId="77777777">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1649E081" w14:textId="77777777">
            <w:pPr>
              <w:pStyle w:val="Standard"/>
            </w:pPr>
            <w:r>
              <w:rPr>
                <w:rFonts w:ascii="Arial" w:hAnsi="Arial" w:eastAsia="Arial" w:cs="Arial"/>
                <w:b/>
                <w:sz w:val="22"/>
                <w:szCs w:val="22"/>
              </w:rPr>
              <w:t>7.8</w:t>
            </w:r>
          </w:p>
          <w:p w:rsidR="006F2691" w:rsidRDefault="006F2691" w14:paraId="2B3683C4" w14:textId="77777777">
            <w:pPr>
              <w:pStyle w:val="Standard"/>
              <w:rPr>
                <w:rFonts w:ascii="Arial" w:hAnsi="Arial" w:eastAsia="Arial" w:cs="Arial"/>
                <w:b/>
                <w:sz w:val="22"/>
                <w:szCs w:val="22"/>
              </w:rPr>
            </w:pPr>
          </w:p>
          <w:p w:rsidR="006F2691" w:rsidRDefault="006F2691" w14:paraId="6569B3F1" w14:textId="77777777">
            <w:pPr>
              <w:pStyle w:val="Standard"/>
              <w:rPr>
                <w:rFonts w:ascii="Arial" w:hAnsi="Arial" w:eastAsia="Arial" w:cs="Arial"/>
                <w:b/>
                <w:sz w:val="22"/>
                <w:szCs w:val="22"/>
              </w:rPr>
            </w:pPr>
          </w:p>
          <w:p w:rsidR="006F2691" w:rsidRDefault="006F2691" w14:paraId="2329182B" w14:textId="77777777">
            <w:pPr>
              <w:pStyle w:val="Standard"/>
              <w:rPr>
                <w:rFonts w:ascii="Arial" w:hAnsi="Arial" w:eastAsia="Arial" w:cs="Arial"/>
                <w:b/>
                <w:sz w:val="22"/>
                <w:szCs w:val="22"/>
              </w:rPr>
            </w:pPr>
          </w:p>
          <w:p w:rsidR="006F2691" w:rsidRDefault="00EB3702" w14:paraId="7A90E782" w14:textId="77777777">
            <w:pPr>
              <w:pStyle w:val="Standard"/>
            </w:pPr>
            <w:r>
              <w:rPr>
                <w:rFonts w:ascii="Arial" w:hAnsi="Arial" w:eastAsia="Arial" w:cs="Arial"/>
                <w:b/>
                <w:sz w:val="22"/>
                <w:szCs w:val="22"/>
              </w:rPr>
              <w:t>7.8 (a)</w:t>
            </w:r>
          </w:p>
        </w:tc>
        <w:tc>
          <w:tcPr>
            <w:tcW w:w="517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240E67C8" w14:textId="14DD2B75">
            <w:pPr>
              <w:pStyle w:val="Standard"/>
            </w:pPr>
            <w:r w:rsidRPr="0006546F">
              <w:rPr>
                <w:rFonts w:ascii="Arial" w:hAnsi="Arial" w:eastAsia="Arial" w:cs="Arial"/>
                <w:b/>
                <w:color w:val="FF0000"/>
                <w:sz w:val="22"/>
                <w:szCs w:val="22"/>
              </w:rPr>
              <w:t xml:space="preserve">NOT APPLICABLE </w:t>
            </w:r>
            <w:r>
              <w:rPr>
                <w:rFonts w:ascii="Arial" w:hAnsi="Arial" w:eastAsia="Arial" w:cs="Arial"/>
                <w:b/>
                <w:sz w:val="22"/>
                <w:szCs w:val="22"/>
              </w:rPr>
              <w:t>Skills and Apprentices In Contracts Above £10m per annum (Central Government Contracts)</w:t>
            </w:r>
          </w:p>
          <w:p w:rsidR="006F2691" w:rsidRDefault="006F2691" w14:paraId="57B01961" w14:textId="77777777">
            <w:pPr>
              <w:pStyle w:val="Standard"/>
              <w:rPr>
                <w:rFonts w:ascii="Arial" w:hAnsi="Arial" w:eastAsia="Arial" w:cs="Arial"/>
                <w:b/>
                <w:sz w:val="22"/>
                <w:szCs w:val="22"/>
              </w:rPr>
            </w:pPr>
          </w:p>
          <w:p w:rsidR="006F2691" w:rsidRDefault="00EB3702" w14:paraId="19CA8125" w14:textId="03D8F043">
            <w:pPr>
              <w:pStyle w:val="Standard"/>
              <w:jc w:val="both"/>
            </w:pPr>
            <w:r w:rsidRPr="0006546F">
              <w:rPr>
                <w:rFonts w:ascii="Arial" w:hAnsi="Arial" w:eastAsia="Arial" w:cs="Arial"/>
                <w:b/>
                <w:color w:val="FF0000"/>
                <w:sz w:val="22"/>
                <w:szCs w:val="22"/>
              </w:rPr>
              <w:t xml:space="preserve">NOT APPLICABLE </w:t>
            </w:r>
            <w:r>
              <w:rPr>
                <w:rFonts w:ascii="Arial" w:hAnsi="Arial" w:eastAsia="Arial" w:cs="Arial"/>
                <w:sz w:val="22"/>
                <w:szCs w:val="22"/>
              </w:rPr>
              <w:t>Please state whether you will be supporting apprenticeships and skills development through this contract.</w:t>
            </w:r>
          </w:p>
          <w:p w:rsidR="006F2691" w:rsidRDefault="006F2691" w14:paraId="08C9394B" w14:textId="77777777">
            <w:pPr>
              <w:pStyle w:val="Standard"/>
              <w:rPr>
                <w:rFonts w:ascii="Arial" w:hAnsi="Arial" w:eastAsia="Arial" w:cs="Arial"/>
                <w:b/>
                <w:sz w:val="22"/>
                <w:szCs w:val="22"/>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6F2691" w14:paraId="2AA7A559" w14:textId="77777777">
            <w:pPr>
              <w:pStyle w:val="Standard"/>
              <w:rPr>
                <w:rFonts w:ascii="Arial" w:hAnsi="Arial" w:eastAsia="Arial" w:cs="Arial"/>
                <w:sz w:val="22"/>
                <w:szCs w:val="22"/>
              </w:rPr>
            </w:pPr>
          </w:p>
          <w:p w:rsidR="006F2691" w:rsidRDefault="006F2691" w14:paraId="7C7F1C86" w14:textId="77777777">
            <w:pPr>
              <w:pStyle w:val="Standard"/>
              <w:rPr>
                <w:rFonts w:ascii="Arial" w:hAnsi="Arial" w:eastAsia="Arial" w:cs="Arial"/>
                <w:sz w:val="22"/>
                <w:szCs w:val="22"/>
              </w:rPr>
            </w:pPr>
          </w:p>
          <w:p w:rsidR="006F2691" w:rsidRDefault="006F2691" w14:paraId="33762EAD" w14:textId="77777777">
            <w:pPr>
              <w:pStyle w:val="Standard"/>
              <w:rPr>
                <w:rFonts w:ascii="Arial" w:hAnsi="Arial" w:eastAsia="Arial" w:cs="Arial"/>
                <w:sz w:val="22"/>
                <w:szCs w:val="22"/>
              </w:rPr>
            </w:pPr>
          </w:p>
          <w:p w:rsidR="006F2691" w:rsidRDefault="006F2691" w14:paraId="57E96F33" w14:textId="77777777">
            <w:pPr>
              <w:pStyle w:val="Standard"/>
              <w:rPr>
                <w:rFonts w:ascii="Arial" w:hAnsi="Arial" w:eastAsia="Arial" w:cs="Arial"/>
                <w:sz w:val="22"/>
                <w:szCs w:val="22"/>
              </w:rPr>
            </w:pPr>
          </w:p>
          <w:p w:rsidR="006F2691" w:rsidRDefault="00EB3702" w14:paraId="315BD4E4"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6F2691" w:rsidRDefault="00EB3702" w14:paraId="2B02EEBE"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6F2691" w:rsidRDefault="006F2691" w14:paraId="2A8DC68B" w14:textId="77777777">
            <w:pPr>
              <w:pStyle w:val="Standard"/>
              <w:rPr>
                <w:rFonts w:ascii="Arial" w:hAnsi="Arial" w:eastAsia="Arial" w:cs="Arial"/>
                <w:sz w:val="22"/>
                <w:szCs w:val="22"/>
              </w:rPr>
            </w:pPr>
          </w:p>
        </w:tc>
      </w:tr>
      <w:tr w:rsidR="006F2691" w14:paraId="5E8C21AF" w14:textId="77777777">
        <w:trPr>
          <w:trHeight w:val="220"/>
        </w:trPr>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3FCE98C8" w14:textId="77777777">
            <w:pPr>
              <w:pStyle w:val="Standard"/>
            </w:pPr>
            <w:r>
              <w:rPr>
                <w:rFonts w:ascii="Arial" w:hAnsi="Arial" w:eastAsia="Arial" w:cs="Arial"/>
                <w:b/>
                <w:sz w:val="22"/>
                <w:szCs w:val="22"/>
              </w:rPr>
              <w:t>7.8 (b)</w:t>
            </w:r>
          </w:p>
        </w:tc>
        <w:tc>
          <w:tcPr>
            <w:tcW w:w="7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73C819A1" w14:textId="77777777">
            <w:pPr>
              <w:pStyle w:val="Standard"/>
              <w:jc w:val="both"/>
            </w:pPr>
            <w:r>
              <w:rPr>
                <w:rFonts w:ascii="Arial" w:hAnsi="Arial" w:eastAsia="Arial" w:cs="Arial"/>
                <w:sz w:val="22"/>
                <w:szCs w:val="22"/>
              </w:rPr>
              <w:t xml:space="preserve">If ‘YES’ please set out </w:t>
            </w:r>
            <w:r>
              <w:rPr>
                <w:rFonts w:ascii="Arial" w:hAnsi="Arial" w:eastAsia="Arial" w:cs="Arial"/>
                <w:sz w:val="22"/>
                <w:szCs w:val="22"/>
              </w:rPr>
              <w:t>how you will develop and maintain skills relevant to the contract to build a more skilled and productive workforce.  Please also provide details of the process in place to ensure that your supply chain supports skills, development and apprenticeships.</w:t>
            </w:r>
          </w:p>
        </w:tc>
      </w:tr>
      <w:tr w:rsidR="006F2691" w14:paraId="50719E9C" w14:textId="77777777">
        <w:trPr>
          <w:trHeight w:val="220"/>
        </w:trPr>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0F51B81" w14:textId="77777777">
            <w:pPr>
              <w:pStyle w:val="Standard"/>
            </w:pPr>
            <w:r>
              <w:rPr>
                <w:rFonts w:ascii="Arial" w:hAnsi="Arial" w:eastAsia="Arial" w:cs="Arial"/>
                <w:b/>
                <w:sz w:val="22"/>
                <w:szCs w:val="22"/>
              </w:rPr>
              <w:t>7.9</w:t>
            </w:r>
          </w:p>
          <w:p w:rsidR="006F2691" w:rsidRDefault="006F2691" w14:paraId="162CF10B" w14:textId="77777777">
            <w:pPr>
              <w:pStyle w:val="Standard"/>
              <w:rPr>
                <w:rFonts w:ascii="Arial" w:hAnsi="Arial" w:eastAsia="Arial" w:cs="Arial"/>
                <w:b/>
                <w:sz w:val="22"/>
                <w:szCs w:val="22"/>
              </w:rPr>
            </w:pPr>
          </w:p>
          <w:p w:rsidR="006F2691" w:rsidRDefault="00EB3702" w14:paraId="5527E9EB" w14:textId="77777777">
            <w:pPr>
              <w:pStyle w:val="Standard"/>
            </w:pPr>
            <w:r>
              <w:rPr>
                <w:rFonts w:ascii="Arial" w:hAnsi="Arial" w:eastAsia="Arial" w:cs="Arial"/>
                <w:b/>
                <w:sz w:val="22"/>
                <w:szCs w:val="22"/>
              </w:rPr>
              <w:t>7.9 (a)</w:t>
            </w:r>
          </w:p>
        </w:tc>
        <w:tc>
          <w:tcPr>
            <w:tcW w:w="7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7745BBAD" w14:textId="3485FC21">
            <w:pPr>
              <w:pStyle w:val="Standard"/>
              <w:jc w:val="both"/>
            </w:pPr>
            <w:r w:rsidRPr="0006546F">
              <w:rPr>
                <w:rFonts w:ascii="Arial" w:hAnsi="Arial" w:eastAsia="Arial" w:cs="Arial"/>
                <w:b/>
                <w:color w:val="FF0000"/>
                <w:sz w:val="22"/>
                <w:szCs w:val="22"/>
              </w:rPr>
              <w:t xml:space="preserve">NOT APPLICABLE </w:t>
            </w:r>
            <w:r>
              <w:rPr>
                <w:rFonts w:ascii="Arial" w:hAnsi="Arial" w:eastAsia="Arial" w:cs="Arial"/>
                <w:b/>
                <w:sz w:val="22"/>
                <w:szCs w:val="22"/>
              </w:rPr>
              <w:t>Steel in Major Projects (Central Government Contracts)</w:t>
            </w:r>
          </w:p>
          <w:p w:rsidR="006F2691" w:rsidRDefault="006F2691" w14:paraId="493DDDD9" w14:textId="77777777">
            <w:pPr>
              <w:pStyle w:val="Standard"/>
              <w:jc w:val="both"/>
              <w:rPr>
                <w:rFonts w:ascii="Arial" w:hAnsi="Arial" w:eastAsia="Arial" w:cs="Arial"/>
                <w:sz w:val="22"/>
                <w:szCs w:val="22"/>
              </w:rPr>
            </w:pPr>
          </w:p>
          <w:p w:rsidR="006F2691" w:rsidRDefault="00EB3702" w14:paraId="6574AD5D" w14:textId="77777777">
            <w:pPr>
              <w:pStyle w:val="Standard"/>
              <w:jc w:val="both"/>
            </w:pPr>
            <w:r>
              <w:rPr>
                <w:rFonts w:ascii="Arial" w:hAnsi="Arial" w:eastAsia="Arial" w:cs="Arial"/>
                <w:sz w:val="22"/>
                <w:szCs w:val="22"/>
              </w:rPr>
              <w:t xml:space="preserve">For contracts involving major projects where steel is a component, please describe the supply chain management systems, policies, standards and procedures you have in place to ensure </w:t>
            </w:r>
            <w:r>
              <w:rPr>
                <w:rFonts w:ascii="Arial" w:hAnsi="Arial" w:eastAsia="Arial" w:cs="Arial"/>
                <w:sz w:val="22"/>
                <w:szCs w:val="22"/>
              </w:rPr>
              <w:t>robust supply chain management.</w:t>
            </w:r>
          </w:p>
          <w:p w:rsidR="006F2691" w:rsidRDefault="006F2691" w14:paraId="482BB954" w14:textId="77777777">
            <w:pPr>
              <w:pStyle w:val="Standard"/>
              <w:jc w:val="both"/>
              <w:rPr>
                <w:rFonts w:ascii="Arial" w:hAnsi="Arial" w:eastAsia="Arial" w:cs="Arial"/>
                <w:sz w:val="22"/>
                <w:szCs w:val="22"/>
              </w:rPr>
            </w:pPr>
          </w:p>
        </w:tc>
      </w:tr>
      <w:tr w:rsidR="006F2691" w14:paraId="16C15C22" w14:textId="77777777">
        <w:trPr>
          <w:trHeight w:val="220"/>
        </w:trPr>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31DEB15F" w14:textId="77777777">
            <w:pPr>
              <w:pStyle w:val="Standard"/>
            </w:pPr>
            <w:r>
              <w:rPr>
                <w:rFonts w:ascii="Arial" w:hAnsi="Arial" w:eastAsia="Arial" w:cs="Arial"/>
                <w:b/>
                <w:sz w:val="22"/>
                <w:szCs w:val="22"/>
              </w:rPr>
              <w:t>7.9 (b)</w:t>
            </w:r>
          </w:p>
        </w:tc>
        <w:tc>
          <w:tcPr>
            <w:tcW w:w="7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4747562A" w14:textId="77777777">
            <w:pPr>
              <w:pStyle w:val="Standard"/>
              <w:jc w:val="both"/>
            </w:pPr>
            <w:r>
              <w:rPr>
                <w:rFonts w:ascii="Arial" w:hAnsi="Arial" w:eastAsia="Arial" w:cs="Arial"/>
                <w:sz w:val="22"/>
                <w:szCs w:val="22"/>
              </w:rPr>
              <w:t>Please provide details of previous similar projects where you have demonstrated a high level of competency and effectiveness in managing all supply chain members involved in steel supply or production to ensure a s</w:t>
            </w:r>
            <w:r>
              <w:rPr>
                <w:rFonts w:ascii="Arial" w:hAnsi="Arial" w:eastAsia="Arial" w:cs="Arial"/>
                <w:sz w:val="22"/>
                <w:szCs w:val="22"/>
              </w:rPr>
              <w:t>ustainable and resilient supply of steel.</w:t>
            </w:r>
          </w:p>
        </w:tc>
      </w:tr>
      <w:tr w:rsidR="006F2691" w14:paraId="3A6195DC" w14:textId="77777777">
        <w:trPr>
          <w:trHeight w:val="220"/>
        </w:trPr>
        <w:tc>
          <w:tcPr>
            <w:tcW w:w="2055" w:type="dxa"/>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12F833C9" w14:textId="77777777">
            <w:pPr>
              <w:pStyle w:val="Standard"/>
            </w:pPr>
            <w:r>
              <w:rPr>
                <w:rFonts w:ascii="Arial" w:hAnsi="Arial" w:eastAsia="Arial" w:cs="Arial"/>
                <w:b/>
                <w:sz w:val="22"/>
                <w:szCs w:val="22"/>
              </w:rPr>
              <w:t>7.10</w:t>
            </w:r>
          </w:p>
        </w:tc>
        <w:tc>
          <w:tcPr>
            <w:tcW w:w="7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3" w:type="dxa"/>
              <w:bottom w:w="0" w:type="dxa"/>
              <w:right w:w="108" w:type="dxa"/>
            </w:tcMar>
          </w:tcPr>
          <w:p w:rsidR="006F2691" w:rsidRDefault="00EB3702" w14:paraId="56E758AC" w14:textId="77777777">
            <w:pPr>
              <w:pStyle w:val="Standard"/>
              <w:jc w:val="both"/>
            </w:pPr>
            <w:hyperlink w:history="1" r:id="rId22">
              <w:r>
                <w:rPr>
                  <w:rFonts w:ascii="Arial" w:hAnsi="Arial" w:eastAsia="Arial" w:cs="Arial"/>
                  <w:b/>
                  <w:color w:val="1155CC"/>
                  <w:sz w:val="22"/>
                  <w:szCs w:val="22"/>
                  <w:u w:val="single"/>
                </w:rPr>
                <w:t>Tackling Modern Slavery in Supply Chains</w:t>
              </w:r>
            </w:hyperlink>
          </w:p>
          <w:p w:rsidR="006F2691" w:rsidRDefault="006F2691" w14:paraId="0441903C" w14:textId="77777777">
            <w:pPr>
              <w:pStyle w:val="Standard"/>
              <w:jc w:val="both"/>
              <w:rPr>
                <w:rFonts w:ascii="Arial" w:hAnsi="Arial" w:eastAsia="Arial" w:cs="Arial"/>
                <w:b/>
                <w:sz w:val="22"/>
                <w:szCs w:val="22"/>
              </w:rPr>
            </w:pPr>
          </w:p>
          <w:p w:rsidR="006F2691" w:rsidRDefault="00EB3702" w14:paraId="624707CA" w14:textId="77777777">
            <w:pPr>
              <w:pStyle w:val="Standard"/>
              <w:spacing w:line="276" w:lineRule="auto"/>
              <w:jc w:val="both"/>
            </w:pPr>
            <w:r>
              <w:rPr>
                <w:rFonts w:ascii="Arial" w:hAnsi="Arial" w:eastAsia="Arial" w:cs="Arial"/>
                <w:sz w:val="22"/>
                <w:szCs w:val="22"/>
                <w:shd w:val="clear" w:color="auto" w:fill="FFFFFF"/>
              </w:rPr>
              <w:t>Where the supplier is a commercial organisatio</w:t>
            </w:r>
            <w:r>
              <w:rPr>
                <w:rFonts w:ascii="Arial" w:hAnsi="Arial" w:eastAsia="Arial" w:cs="Arial"/>
                <w:sz w:val="22"/>
                <w:szCs w:val="22"/>
                <w:shd w:val="clear" w:color="auto" w:fill="FFFFFF"/>
              </w:rPr>
              <w:t>n subject to Section 54 of the Modern Slavery Act 2015, contracting authorities should set appropriate selection criteria and methodology by which to assess compliance.</w:t>
            </w:r>
          </w:p>
          <w:p w:rsidR="006F2691" w:rsidRDefault="006F2691" w14:paraId="5A02C0D9" w14:textId="77777777">
            <w:pPr>
              <w:pStyle w:val="Standard"/>
              <w:spacing w:line="276" w:lineRule="auto"/>
              <w:jc w:val="both"/>
              <w:rPr>
                <w:rFonts w:ascii="Arial" w:hAnsi="Arial" w:eastAsia="Arial" w:cs="Arial"/>
                <w:sz w:val="22"/>
                <w:szCs w:val="22"/>
                <w:shd w:val="clear" w:color="auto" w:fill="FFFFFF"/>
              </w:rPr>
            </w:pPr>
          </w:p>
          <w:p w:rsidR="006F2691" w:rsidRDefault="00EB3702" w14:paraId="36AD3753" w14:textId="77777777">
            <w:pPr>
              <w:pStyle w:val="Standard"/>
              <w:spacing w:line="276" w:lineRule="auto"/>
              <w:jc w:val="both"/>
            </w:pPr>
            <w:r>
              <w:rPr>
                <w:rFonts w:ascii="Arial" w:hAnsi="Arial" w:eastAsia="Arial" w:cs="Arial"/>
                <w:sz w:val="22"/>
                <w:szCs w:val="22"/>
                <w:shd w:val="clear" w:color="auto" w:fill="FFFFFF"/>
              </w:rPr>
              <w:t>As compliance with the Modern Slavery Act is only relevant to UK bidders, criteria can be broadened to relate to non-UK bidders by asking them to provide a link to published modern slavery statements in their own jurisdiction or where these are not require</w:t>
            </w:r>
            <w:r>
              <w:rPr>
                <w:rFonts w:ascii="Arial" w:hAnsi="Arial" w:eastAsia="Arial" w:cs="Arial"/>
                <w:sz w:val="22"/>
                <w:szCs w:val="22"/>
                <w:shd w:val="clear" w:color="auto" w:fill="FFFFFF"/>
              </w:rPr>
              <w:t xml:space="preserve">d, to a relevant company document containing the same type/level of information.   </w:t>
            </w:r>
          </w:p>
          <w:p w:rsidR="006F2691" w:rsidRDefault="006F2691" w14:paraId="2E30339C" w14:textId="77777777">
            <w:pPr>
              <w:pStyle w:val="Standard"/>
              <w:spacing w:line="276" w:lineRule="auto"/>
              <w:jc w:val="both"/>
              <w:rPr>
                <w:rFonts w:ascii="Arial" w:hAnsi="Arial" w:eastAsia="Arial" w:cs="Arial"/>
                <w:sz w:val="22"/>
                <w:szCs w:val="22"/>
                <w:shd w:val="clear" w:color="auto" w:fill="FFFFFF"/>
              </w:rPr>
            </w:pPr>
          </w:p>
          <w:p w:rsidR="006F2691" w:rsidRDefault="00EB3702" w14:paraId="0A38B3F4" w14:textId="77777777">
            <w:pPr>
              <w:pStyle w:val="Standard"/>
              <w:spacing w:line="276" w:lineRule="auto"/>
              <w:jc w:val="both"/>
            </w:pPr>
            <w:r>
              <w:rPr>
                <w:rFonts w:ascii="Arial" w:hAnsi="Arial" w:eastAsia="Arial" w:cs="Arial"/>
                <w:sz w:val="22"/>
                <w:szCs w:val="22"/>
                <w:shd w:val="clear" w:color="auto" w:fill="FFFFFF"/>
              </w:rPr>
              <w:t>A pass/fail selection criterion may be set that either:</w:t>
            </w:r>
          </w:p>
          <w:p w:rsidR="006F2691" w:rsidRDefault="00EB3702" w14:paraId="3C5C47AC" w14:textId="77777777">
            <w:pPr>
              <w:pStyle w:val="Standard"/>
              <w:numPr>
                <w:ilvl w:val="0"/>
                <w:numId w:val="14"/>
              </w:numPr>
              <w:spacing w:line="276" w:lineRule="auto"/>
              <w:jc w:val="both"/>
            </w:pPr>
            <w:r>
              <w:rPr>
                <w:rFonts w:ascii="Arial" w:hAnsi="Arial" w:eastAsia="Arial" w:cs="Arial"/>
                <w:sz w:val="22"/>
                <w:szCs w:val="22"/>
                <w:shd w:val="clear" w:color="auto" w:fill="FFFFFF"/>
              </w:rPr>
              <w:t xml:space="preserve">the bidder must have complied with the requirements contained within Section 54 of the Modern Slavery Act 2015 </w:t>
            </w:r>
            <w:r>
              <w:rPr>
                <w:rFonts w:ascii="Arial" w:hAnsi="Arial" w:eastAsia="Arial" w:cs="Arial"/>
                <w:sz w:val="22"/>
                <w:szCs w:val="22"/>
                <w:shd w:val="clear" w:color="auto" w:fill="FFFFFF"/>
              </w:rPr>
              <w:t>and associated guidance including information relating to:</w:t>
            </w:r>
          </w:p>
          <w:p w:rsidR="006F2691" w:rsidRDefault="00EB3702" w14:paraId="3B365585" w14:textId="77777777">
            <w:pPr>
              <w:pStyle w:val="Standard"/>
              <w:spacing w:line="276" w:lineRule="auto"/>
              <w:ind w:left="1440"/>
              <w:jc w:val="both"/>
            </w:pPr>
            <w:r>
              <w:rPr>
                <w:rFonts w:ascii="Arial" w:hAnsi="Arial" w:eastAsia="Arial" w:cs="Arial"/>
                <w:sz w:val="22"/>
                <w:szCs w:val="22"/>
                <w:shd w:val="clear" w:color="auto" w:fill="FFFFFF"/>
              </w:rPr>
              <w:t>a. the organisation’s structure, its business and its supply chains;</w:t>
            </w:r>
          </w:p>
          <w:p w:rsidR="006F2691" w:rsidRDefault="00EB3702" w14:paraId="2E7BA676" w14:textId="77777777">
            <w:pPr>
              <w:pStyle w:val="Standard"/>
              <w:spacing w:line="276" w:lineRule="auto"/>
              <w:ind w:left="1440"/>
              <w:jc w:val="both"/>
            </w:pPr>
            <w:r>
              <w:rPr>
                <w:rFonts w:ascii="Arial" w:hAnsi="Arial" w:eastAsia="Arial" w:cs="Arial"/>
                <w:sz w:val="22"/>
                <w:szCs w:val="22"/>
                <w:shd w:val="clear" w:color="auto" w:fill="FFFFFF"/>
              </w:rPr>
              <w:t>b. its policies in relation to slavery and human trafficking;</w:t>
            </w:r>
          </w:p>
          <w:p w:rsidR="006F2691" w:rsidRDefault="00EB3702" w14:paraId="58ADB9DC" w14:textId="77777777">
            <w:pPr>
              <w:pStyle w:val="Standard"/>
              <w:spacing w:line="276" w:lineRule="auto"/>
              <w:ind w:left="1440"/>
              <w:jc w:val="both"/>
            </w:pPr>
            <w:r>
              <w:rPr>
                <w:rFonts w:ascii="Arial" w:hAnsi="Arial" w:eastAsia="Arial" w:cs="Arial"/>
                <w:sz w:val="22"/>
                <w:szCs w:val="22"/>
                <w:shd w:val="clear" w:color="auto" w:fill="FFFFFF"/>
              </w:rPr>
              <w:t>c. its due diligence processes in relation to slavery and human tr</w:t>
            </w:r>
            <w:r>
              <w:rPr>
                <w:rFonts w:ascii="Arial" w:hAnsi="Arial" w:eastAsia="Arial" w:cs="Arial"/>
                <w:sz w:val="22"/>
                <w:szCs w:val="22"/>
                <w:shd w:val="clear" w:color="auto" w:fill="FFFFFF"/>
              </w:rPr>
              <w:t>afficking in its business and supply chains;</w:t>
            </w:r>
          </w:p>
          <w:p w:rsidR="006F2691" w:rsidRDefault="00EB3702" w14:paraId="1BC00138" w14:textId="77777777">
            <w:pPr>
              <w:pStyle w:val="Standard"/>
              <w:spacing w:line="276" w:lineRule="auto"/>
              <w:ind w:left="1440"/>
              <w:jc w:val="both"/>
            </w:pPr>
            <w:r>
              <w:rPr>
                <w:rFonts w:ascii="Arial" w:hAnsi="Arial" w:eastAsia="Arial" w:cs="Arial"/>
                <w:sz w:val="22"/>
                <w:szCs w:val="22"/>
                <w:shd w:val="clear" w:color="auto" w:fill="FFFFFF"/>
              </w:rPr>
              <w:t>d.the parts of its business and supply chains where there is a risk of slavery and human trafficking taking place, and the steps it has taken to assess and manage that risk;</w:t>
            </w:r>
          </w:p>
          <w:p w:rsidR="006F2691" w:rsidRDefault="00EB3702" w14:paraId="2FFB8215" w14:textId="77777777">
            <w:pPr>
              <w:pStyle w:val="Standard"/>
              <w:spacing w:line="276" w:lineRule="auto"/>
              <w:ind w:left="1440"/>
              <w:jc w:val="both"/>
            </w:pPr>
            <w:r>
              <w:rPr>
                <w:rFonts w:ascii="Arial" w:hAnsi="Arial" w:eastAsia="Arial" w:cs="Arial"/>
                <w:sz w:val="22"/>
                <w:szCs w:val="22"/>
                <w:shd w:val="clear" w:color="auto" w:fill="FFFFFF"/>
              </w:rPr>
              <w:t>e. its effectiveness in ensuring that</w:t>
            </w:r>
            <w:r>
              <w:rPr>
                <w:rFonts w:ascii="Arial" w:hAnsi="Arial" w:eastAsia="Arial" w:cs="Arial"/>
                <w:sz w:val="22"/>
                <w:szCs w:val="22"/>
                <w:shd w:val="clear" w:color="auto" w:fill="FFFFFF"/>
              </w:rPr>
              <w:t xml:space="preserve"> slavery and human trafficking is not taking place in its business or supply chains, measured against such performance indicators as it considers appropriate;</w:t>
            </w:r>
          </w:p>
          <w:p w:rsidR="006F2691" w:rsidRDefault="00EB3702" w14:paraId="5EBA3712" w14:textId="77777777">
            <w:pPr>
              <w:pStyle w:val="Standard"/>
              <w:spacing w:line="276" w:lineRule="auto"/>
              <w:ind w:left="1440"/>
              <w:jc w:val="both"/>
            </w:pPr>
            <w:r>
              <w:rPr>
                <w:rFonts w:ascii="Arial" w:hAnsi="Arial" w:eastAsia="Arial" w:cs="Arial"/>
                <w:sz w:val="22"/>
                <w:szCs w:val="22"/>
                <w:shd w:val="clear" w:color="auto" w:fill="FFFFFF"/>
              </w:rPr>
              <w:t>f. the training and capacity building about slavery and human trafficking available to its staff;</w:t>
            </w:r>
            <w:r>
              <w:rPr>
                <w:rFonts w:ascii="Arial" w:hAnsi="Arial" w:eastAsia="Arial" w:cs="Arial"/>
                <w:sz w:val="22"/>
                <w:szCs w:val="22"/>
                <w:shd w:val="clear" w:color="auto" w:fill="FFFFFF"/>
              </w:rPr>
              <w:t xml:space="preserve"> or</w:t>
            </w:r>
          </w:p>
          <w:p w:rsidR="006F2691" w:rsidRDefault="00EB3702" w14:paraId="28DF8668" w14:textId="77777777">
            <w:pPr>
              <w:pStyle w:val="Standard"/>
              <w:numPr>
                <w:ilvl w:val="0"/>
                <w:numId w:val="28"/>
              </w:numPr>
              <w:spacing w:line="276" w:lineRule="auto"/>
              <w:jc w:val="both"/>
            </w:pPr>
            <w:r>
              <w:rPr>
                <w:rFonts w:ascii="Arial" w:hAnsi="Arial" w:eastAsia="Arial" w:cs="Arial"/>
                <w:sz w:val="22"/>
                <w:szCs w:val="22"/>
                <w:shd w:val="clear" w:color="auto" w:fill="FFFFFF"/>
              </w:rPr>
              <w:t>where the bidder is a non-UK supplier, the bidder must have provided a link to an equivalent statement or document which demonstrates information relating to a-f above.</w:t>
            </w:r>
          </w:p>
          <w:p w:rsidR="006F2691" w:rsidRDefault="006F2691" w14:paraId="22340798" w14:textId="77777777">
            <w:pPr>
              <w:pStyle w:val="Standard"/>
              <w:spacing w:line="276" w:lineRule="auto"/>
              <w:jc w:val="both"/>
              <w:rPr>
                <w:rFonts w:ascii="Arial" w:hAnsi="Arial" w:eastAsia="Arial" w:cs="Arial"/>
                <w:sz w:val="22"/>
                <w:szCs w:val="22"/>
                <w:shd w:val="clear" w:color="auto" w:fill="FFFFFF"/>
              </w:rPr>
            </w:pPr>
          </w:p>
          <w:p w:rsidR="006F2691" w:rsidRDefault="00EB3702" w14:paraId="41141475" w14:textId="77777777">
            <w:pPr>
              <w:pStyle w:val="Standard"/>
              <w:spacing w:line="276" w:lineRule="auto"/>
              <w:jc w:val="both"/>
            </w:pPr>
            <w:r>
              <w:rPr>
                <w:rFonts w:ascii="Arial" w:hAnsi="Arial" w:eastAsia="Arial" w:cs="Arial"/>
                <w:sz w:val="22"/>
                <w:szCs w:val="22"/>
                <w:shd w:val="clear" w:color="auto" w:fill="FFFFFF"/>
              </w:rPr>
              <w:t>Alternatively, if neither of the above are met, but the bidder provides a satisfac</w:t>
            </w:r>
            <w:r>
              <w:rPr>
                <w:rFonts w:ascii="Arial" w:hAnsi="Arial" w:eastAsia="Arial" w:cs="Arial"/>
                <w:sz w:val="22"/>
                <w:szCs w:val="22"/>
                <w:shd w:val="clear" w:color="auto" w:fill="FFFFFF"/>
              </w:rPr>
              <w:t>tory explanation and assurances that either requirement will be met before contract award, this will be sufficient to pass the selection criterion but will be verified prior to contract award.</w:t>
            </w:r>
          </w:p>
        </w:tc>
      </w:tr>
    </w:tbl>
    <w:p w:rsidR="006F2691" w:rsidRDefault="00EB3702" w14:paraId="4CBEEC18" w14:textId="77777777">
      <w:pPr>
        <w:pStyle w:val="Standard"/>
        <w:pageBreakBefore/>
        <w:spacing w:before="100" w:after="120"/>
        <w:ind w:right="362"/>
        <w:jc w:val="both"/>
      </w:pPr>
      <w:r>
        <w:rPr>
          <w:rFonts w:ascii="Arial" w:hAnsi="Arial" w:eastAsia="Arial" w:cs="Arial"/>
          <w:b/>
          <w:sz w:val="22"/>
          <w:szCs w:val="22"/>
        </w:rPr>
        <w:t>Contact details and declaration</w:t>
      </w:r>
    </w:p>
    <w:p w:rsidR="006F2691" w:rsidRDefault="00EB3702" w14:paraId="53742005" w14:textId="77777777">
      <w:pPr>
        <w:pStyle w:val="Standard"/>
        <w:spacing w:before="100" w:after="120"/>
        <w:ind w:right="-372"/>
        <w:jc w:val="both"/>
      </w:pPr>
      <w:r>
        <w:rPr>
          <w:rFonts w:ascii="Arial" w:hAnsi="Arial" w:eastAsia="Arial" w:cs="Arial"/>
          <w:color w:val="000000"/>
          <w:sz w:val="22"/>
          <w:szCs w:val="22"/>
        </w:rPr>
        <w:t xml:space="preserve">I declare that to the best of my knowledge the answers submitted and information contained in this complete document are correct and accurate, including </w:t>
      </w:r>
      <w:r>
        <w:rPr>
          <w:rFonts w:ascii="Arial" w:hAnsi="Arial" w:eastAsia="Arial" w:cs="Arial"/>
          <w:sz w:val="22"/>
          <w:szCs w:val="22"/>
        </w:rPr>
        <w:t>p</w:t>
      </w:r>
      <w:r>
        <w:rPr>
          <w:rFonts w:ascii="Arial" w:hAnsi="Arial" w:eastAsia="Arial" w:cs="Arial"/>
          <w:color w:val="000000"/>
          <w:sz w:val="22"/>
          <w:szCs w:val="22"/>
        </w:rPr>
        <w:t xml:space="preserve">arts 1, 2 and </w:t>
      </w:r>
      <w:r>
        <w:rPr>
          <w:rFonts w:ascii="Arial" w:hAnsi="Arial" w:eastAsia="Arial" w:cs="Arial"/>
          <w:sz w:val="22"/>
          <w:szCs w:val="22"/>
        </w:rPr>
        <w:t>p</w:t>
      </w:r>
      <w:r>
        <w:rPr>
          <w:rFonts w:ascii="Arial" w:hAnsi="Arial" w:eastAsia="Arial" w:cs="Arial"/>
          <w:color w:val="000000"/>
          <w:sz w:val="22"/>
          <w:szCs w:val="22"/>
        </w:rPr>
        <w:t>art 3.</w:t>
      </w:r>
    </w:p>
    <w:p w:rsidR="006F2691" w:rsidRDefault="00EB3702" w14:paraId="28FD4EB6" w14:textId="77777777">
      <w:pPr>
        <w:pStyle w:val="Standard"/>
        <w:spacing w:before="100" w:after="120"/>
        <w:ind w:right="-372"/>
        <w:jc w:val="both"/>
      </w:pPr>
      <w:r>
        <w:rPr>
          <w:rFonts w:ascii="Arial" w:hAnsi="Arial" w:eastAsia="Arial" w:cs="Arial"/>
          <w:color w:val="000000"/>
          <w:sz w:val="22"/>
          <w:szCs w:val="22"/>
        </w:rPr>
        <w:t>I declare that, upon request and without delay I will provide the certificates a</w:t>
      </w:r>
      <w:r>
        <w:rPr>
          <w:rFonts w:ascii="Arial" w:hAnsi="Arial" w:eastAsia="Arial" w:cs="Arial"/>
          <w:color w:val="000000"/>
          <w:sz w:val="22"/>
          <w:szCs w:val="22"/>
        </w:rPr>
        <w:t>nd/or documentary evidence referred to in this document except where this documentation can be accessed by the contracting authority via a national database free of charge or the contracting authority already possesses the documentation.</w:t>
      </w:r>
    </w:p>
    <w:p w:rsidR="006F2691" w:rsidRDefault="00EB3702" w14:paraId="18C16F5E" w14:textId="77777777">
      <w:pPr>
        <w:pStyle w:val="Standard"/>
        <w:spacing w:before="100" w:after="120"/>
        <w:ind w:right="-372"/>
        <w:jc w:val="both"/>
      </w:pPr>
      <w:r>
        <w:rPr>
          <w:rFonts w:ascii="Arial" w:hAnsi="Arial" w:eastAsia="Arial" w:cs="Arial"/>
          <w:color w:val="000000"/>
          <w:sz w:val="22"/>
          <w:szCs w:val="22"/>
        </w:rPr>
        <w:t xml:space="preserve">I understand that </w:t>
      </w:r>
      <w:r>
        <w:rPr>
          <w:rFonts w:ascii="Arial" w:hAnsi="Arial" w:eastAsia="Arial" w:cs="Arial"/>
          <w:color w:val="000000"/>
          <w:sz w:val="22"/>
          <w:szCs w:val="22"/>
        </w:rPr>
        <w:t>the information will be used in the selection process to assess my suitability to participate further in this procurement.</w:t>
      </w:r>
    </w:p>
    <w:p w:rsidR="006F2691" w:rsidRDefault="00EB3702" w14:paraId="4FDA150E" w14:textId="77777777">
      <w:pPr>
        <w:pStyle w:val="Standard"/>
        <w:spacing w:before="100" w:after="120"/>
        <w:ind w:right="-372"/>
        <w:jc w:val="both"/>
      </w:pPr>
      <w:r>
        <w:rPr>
          <w:rFonts w:ascii="Arial" w:hAnsi="Arial" w:eastAsia="Arial" w:cs="Arial"/>
          <w:color w:val="000000"/>
          <w:sz w:val="22"/>
          <w:szCs w:val="22"/>
        </w:rPr>
        <w:t>I understand that the authority may reject this submission in its entirety if there is a failure to answer all the relevant questions</w:t>
      </w:r>
      <w:r>
        <w:rPr>
          <w:rFonts w:ascii="Arial" w:hAnsi="Arial" w:eastAsia="Arial" w:cs="Arial"/>
          <w:color w:val="000000"/>
          <w:sz w:val="22"/>
          <w:szCs w:val="22"/>
        </w:rPr>
        <w:t xml:space="preserve"> fully, or if false/misleading information or content is provided in any section.</w:t>
      </w:r>
    </w:p>
    <w:p w:rsidR="006F2691" w:rsidRDefault="00EB3702" w14:paraId="7C66A4DB" w14:textId="77777777">
      <w:pPr>
        <w:pStyle w:val="Standard"/>
        <w:spacing w:before="100" w:after="120"/>
        <w:ind w:right="-372"/>
        <w:jc w:val="both"/>
      </w:pPr>
      <w:r>
        <w:rPr>
          <w:rFonts w:ascii="Arial" w:hAnsi="Arial" w:eastAsia="Arial" w:cs="Arial"/>
          <w:color w:val="000000"/>
          <w:sz w:val="22"/>
          <w:szCs w:val="22"/>
        </w:rPr>
        <w:t>I am aware of the consequences of serious misrepresentation.</w:t>
      </w:r>
    </w:p>
    <w:p w:rsidR="006F2691" w:rsidRDefault="006F2691" w14:paraId="08CF5F8C" w14:textId="77777777">
      <w:pPr>
        <w:pStyle w:val="Standard"/>
        <w:spacing w:before="100" w:after="120"/>
        <w:ind w:right="-372"/>
        <w:jc w:val="both"/>
        <w:rPr>
          <w:rFonts w:ascii="Arial" w:hAnsi="Arial" w:eastAsia="Arial" w:cs="Arial"/>
          <w:color w:val="000000"/>
          <w:sz w:val="22"/>
          <w:szCs w:val="22"/>
        </w:rPr>
      </w:pPr>
    </w:p>
    <w:tbl>
      <w:tblPr>
        <w:tblW w:w="8505" w:type="dxa"/>
        <w:tblInd w:w="-115" w:type="dxa"/>
        <w:tblLayout w:type="fixed"/>
        <w:tblCellMar>
          <w:left w:w="10" w:type="dxa"/>
          <w:right w:w="10" w:type="dxa"/>
        </w:tblCellMar>
        <w:tblLook w:val="0000" w:firstRow="0" w:lastRow="0" w:firstColumn="0" w:lastColumn="0" w:noHBand="0" w:noVBand="0"/>
      </w:tblPr>
      <w:tblGrid>
        <w:gridCol w:w="3749"/>
        <w:gridCol w:w="4756"/>
      </w:tblGrid>
      <w:tr w:rsidR="006F2691" w14:paraId="7BB58F93" w14:textId="77777777">
        <w:tc>
          <w:tcPr>
            <w:tcW w:w="3749" w:type="dxa"/>
            <w:shd w:val="clear" w:color="auto" w:fill="auto"/>
            <w:tcMar>
              <w:top w:w="0" w:type="dxa"/>
              <w:left w:w="108" w:type="dxa"/>
              <w:bottom w:w="0" w:type="dxa"/>
              <w:right w:w="108" w:type="dxa"/>
            </w:tcMar>
          </w:tcPr>
          <w:p w:rsidR="006F2691" w:rsidRDefault="00EB3702" w14:paraId="16912640" w14:textId="77777777">
            <w:pPr>
              <w:pStyle w:val="Standard"/>
              <w:spacing w:after="120"/>
              <w:ind w:right="-372"/>
              <w:jc w:val="both"/>
            </w:pPr>
            <w:r>
              <w:rPr>
                <w:rFonts w:ascii="Arial" w:hAnsi="Arial" w:eastAsia="Arial" w:cs="Arial"/>
                <w:color w:val="000000"/>
                <w:sz w:val="22"/>
                <w:szCs w:val="22"/>
              </w:rPr>
              <w:t>Signature (electronic is acceptable)</w:t>
            </w:r>
          </w:p>
        </w:tc>
        <w:tc>
          <w:tcPr>
            <w:tcW w:w="4756" w:type="dxa"/>
            <w:shd w:val="clear" w:color="auto" w:fill="auto"/>
            <w:tcMar>
              <w:top w:w="0" w:type="dxa"/>
              <w:left w:w="108" w:type="dxa"/>
              <w:bottom w:w="0" w:type="dxa"/>
              <w:right w:w="108" w:type="dxa"/>
            </w:tcMar>
          </w:tcPr>
          <w:p w:rsidR="006F2691" w:rsidRDefault="006F2691" w14:paraId="5975150E" w14:textId="77777777">
            <w:pPr>
              <w:pStyle w:val="Standard"/>
              <w:spacing w:after="120"/>
              <w:ind w:right="-372"/>
              <w:jc w:val="both"/>
              <w:rPr>
                <w:rFonts w:ascii="Arial" w:hAnsi="Arial" w:eastAsia="Arial" w:cs="Arial"/>
                <w:color w:val="000000"/>
                <w:sz w:val="22"/>
                <w:szCs w:val="22"/>
              </w:rPr>
            </w:pPr>
          </w:p>
        </w:tc>
      </w:tr>
      <w:tr w:rsidR="006F2691" w14:paraId="65571B8B" w14:textId="77777777">
        <w:tc>
          <w:tcPr>
            <w:tcW w:w="3749" w:type="dxa"/>
            <w:shd w:val="clear" w:color="auto" w:fill="auto"/>
            <w:tcMar>
              <w:top w:w="0" w:type="dxa"/>
              <w:left w:w="108" w:type="dxa"/>
              <w:bottom w:w="0" w:type="dxa"/>
              <w:right w:w="108" w:type="dxa"/>
            </w:tcMar>
          </w:tcPr>
          <w:p w:rsidR="006F2691" w:rsidRDefault="00EB3702" w14:paraId="7F520444" w14:textId="77777777">
            <w:pPr>
              <w:pStyle w:val="Standard"/>
              <w:spacing w:after="120"/>
              <w:ind w:right="-372"/>
              <w:jc w:val="both"/>
            </w:pPr>
            <w:r>
              <w:rPr>
                <w:rFonts w:ascii="Arial" w:hAnsi="Arial" w:eastAsia="Arial" w:cs="Arial"/>
                <w:color w:val="000000"/>
                <w:sz w:val="22"/>
                <w:szCs w:val="22"/>
              </w:rPr>
              <w:t>Date</w:t>
            </w:r>
          </w:p>
        </w:tc>
        <w:tc>
          <w:tcPr>
            <w:tcW w:w="4756" w:type="dxa"/>
            <w:shd w:val="clear" w:color="auto" w:fill="auto"/>
            <w:tcMar>
              <w:top w:w="0" w:type="dxa"/>
              <w:left w:w="108" w:type="dxa"/>
              <w:bottom w:w="0" w:type="dxa"/>
              <w:right w:w="108" w:type="dxa"/>
            </w:tcMar>
          </w:tcPr>
          <w:p w:rsidR="006F2691" w:rsidRDefault="006F2691" w14:paraId="087AAD4D" w14:textId="77777777">
            <w:pPr>
              <w:pStyle w:val="Standard"/>
              <w:spacing w:after="120"/>
              <w:ind w:right="-372"/>
              <w:jc w:val="both"/>
              <w:rPr>
                <w:rFonts w:ascii="Arial" w:hAnsi="Arial" w:eastAsia="Arial" w:cs="Arial"/>
                <w:color w:val="000000"/>
                <w:sz w:val="22"/>
                <w:szCs w:val="22"/>
              </w:rPr>
            </w:pPr>
          </w:p>
        </w:tc>
      </w:tr>
    </w:tbl>
    <w:p w:rsidR="006F2691" w:rsidRDefault="006F2691" w14:paraId="59C882A7" w14:textId="77777777">
      <w:pPr>
        <w:pStyle w:val="Standard"/>
        <w:spacing w:after="120"/>
        <w:ind w:right="1133"/>
        <w:jc w:val="both"/>
        <w:rPr>
          <w:rFonts w:ascii="Arial" w:hAnsi="Arial" w:eastAsia="Arial" w:cs="Arial"/>
          <w:color w:val="000000"/>
          <w:sz w:val="22"/>
          <w:szCs w:val="22"/>
        </w:rPr>
      </w:pPr>
    </w:p>
    <w:p w:rsidR="008B7655" w:rsidRDefault="008B7655" w14:paraId="7C4934BB" w14:textId="77777777">
      <w:pPr>
        <w:rPr>
          <w:rFonts w:cs="Mangal"/>
          <w:szCs w:val="21"/>
        </w:rPr>
        <w:sectPr w:rsidR="008B7655">
          <w:type w:val="continuous"/>
          <w:pgSz w:w="11906" w:h="16838" w:orient="portrait"/>
          <w:pgMar w:top="709" w:right="1797" w:bottom="777" w:left="1700" w:header="0" w:footer="720" w:gutter="0"/>
          <w:pgNumType w:start="1"/>
          <w:cols w:space="720"/>
        </w:sectPr>
      </w:pPr>
    </w:p>
    <w:tbl>
      <w:tblPr>
        <w:tblW w:w="9000" w:type="dxa"/>
        <w:tblInd w:w="-115" w:type="dxa"/>
        <w:tblLayout w:type="fixed"/>
        <w:tblCellMar>
          <w:left w:w="10" w:type="dxa"/>
          <w:right w:w="10" w:type="dxa"/>
        </w:tblCellMar>
        <w:tblLook w:val="0000" w:firstRow="0" w:lastRow="0" w:firstColumn="0" w:lastColumn="0" w:noHBand="0" w:noVBand="0"/>
      </w:tblPr>
      <w:tblGrid>
        <w:gridCol w:w="1964"/>
        <w:gridCol w:w="7036"/>
      </w:tblGrid>
      <w:tr w:rsidR="006F2691" w14:paraId="790F1CAC" w14:textId="77777777">
        <w:trPr>
          <w:trHeight w:val="1020"/>
        </w:trPr>
        <w:tc>
          <w:tcPr>
            <w:tcW w:w="9000" w:type="dxa"/>
            <w:gridSpan w:val="2"/>
            <w:tcBorders>
              <w:bottom w:val="single" w:color="000000" w:sz="4" w:space="0"/>
            </w:tcBorders>
            <w:shd w:val="clear" w:color="auto" w:fill="auto"/>
            <w:tcMar>
              <w:top w:w="0" w:type="dxa"/>
              <w:left w:w="108" w:type="dxa"/>
              <w:bottom w:w="0" w:type="dxa"/>
              <w:right w:w="108" w:type="dxa"/>
            </w:tcMar>
          </w:tcPr>
          <w:p w:rsidR="006F2691" w:rsidRDefault="00EB3702" w14:paraId="1F78D1A3" w14:textId="77777777">
            <w:pPr>
              <w:pStyle w:val="Standard"/>
              <w:spacing w:before="100" w:after="120"/>
              <w:jc w:val="both"/>
            </w:pPr>
            <w:r>
              <w:rPr>
                <w:rFonts w:ascii="Arial" w:hAnsi="Arial" w:eastAsia="Arial" w:cs="Arial"/>
                <w:b/>
                <w:color w:val="000000"/>
                <w:sz w:val="22"/>
                <w:szCs w:val="22"/>
              </w:rPr>
              <w:t xml:space="preserve">Contact details of those making the </w:t>
            </w:r>
            <w:r>
              <w:rPr>
                <w:rFonts w:ascii="Arial" w:hAnsi="Arial" w:eastAsia="Arial" w:cs="Arial"/>
                <w:b/>
                <w:color w:val="000000"/>
                <w:sz w:val="22"/>
                <w:szCs w:val="22"/>
              </w:rPr>
              <w:t>declaration</w:t>
            </w:r>
          </w:p>
        </w:tc>
      </w:tr>
      <w:tr w:rsidR="006F2691" w14:paraId="1EB2305B" w14:textId="77777777">
        <w:trPr>
          <w:trHeight w:val="540"/>
        </w:trPr>
        <w:tc>
          <w:tcPr>
            <w:tcW w:w="19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F2691" w:rsidRDefault="006F2691" w14:paraId="53CBF71B" w14:textId="77777777">
            <w:pPr>
              <w:pStyle w:val="Standard"/>
              <w:spacing w:before="100" w:after="120"/>
              <w:jc w:val="both"/>
              <w:rPr>
                <w:rFonts w:ascii="Arial" w:hAnsi="Arial" w:eastAsia="Arial" w:cs="Arial"/>
                <w:color w:val="000000"/>
                <w:sz w:val="22"/>
                <w:szCs w:val="22"/>
              </w:rPr>
            </w:pP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F2691" w:rsidRDefault="00EB3702" w14:paraId="52D3B421" w14:textId="77777777">
            <w:pPr>
              <w:pStyle w:val="Standard"/>
              <w:spacing w:before="100" w:after="120"/>
              <w:jc w:val="both"/>
            </w:pPr>
            <w:r>
              <w:rPr>
                <w:rFonts w:ascii="Arial" w:hAnsi="Arial" w:eastAsia="Arial" w:cs="Arial"/>
                <w:color w:val="000000"/>
                <w:sz w:val="22"/>
                <w:szCs w:val="22"/>
              </w:rPr>
              <w:t>Response</w:t>
            </w:r>
          </w:p>
        </w:tc>
      </w:tr>
      <w:tr w:rsidR="006F2691" w14:paraId="17D7FC2A" w14:textId="77777777">
        <w:trPr>
          <w:trHeight w:val="300"/>
        </w:trPr>
        <w:tc>
          <w:tcPr>
            <w:tcW w:w="19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F2691" w:rsidRDefault="00EB3702" w14:paraId="34F5C8C8" w14:textId="77777777">
            <w:pPr>
              <w:pStyle w:val="Standard"/>
              <w:spacing w:before="100" w:after="120"/>
            </w:pPr>
            <w:r>
              <w:rPr>
                <w:rFonts w:ascii="Arial" w:hAnsi="Arial" w:eastAsia="Arial" w:cs="Arial"/>
                <w:color w:val="000000"/>
                <w:sz w:val="22"/>
                <w:szCs w:val="22"/>
              </w:rPr>
              <w:t>Contact name</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F2691" w:rsidRDefault="006F2691" w14:paraId="54248390" w14:textId="77777777">
            <w:pPr>
              <w:pStyle w:val="Standard"/>
              <w:spacing w:before="100" w:after="120"/>
              <w:jc w:val="both"/>
              <w:rPr>
                <w:rFonts w:ascii="Arial" w:hAnsi="Arial" w:eastAsia="Arial" w:cs="Arial"/>
                <w:color w:val="000000"/>
                <w:sz w:val="22"/>
                <w:szCs w:val="22"/>
              </w:rPr>
            </w:pPr>
          </w:p>
        </w:tc>
      </w:tr>
      <w:tr w:rsidR="006F2691" w14:paraId="18CB3508" w14:textId="77777777">
        <w:trPr>
          <w:trHeight w:val="300"/>
        </w:trPr>
        <w:tc>
          <w:tcPr>
            <w:tcW w:w="19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F2691" w:rsidRDefault="00EB3702" w14:paraId="53F18A5C" w14:textId="77777777">
            <w:pPr>
              <w:pStyle w:val="Standard"/>
              <w:spacing w:before="100" w:after="120"/>
            </w:pPr>
            <w:r>
              <w:rPr>
                <w:rFonts w:ascii="Arial" w:hAnsi="Arial" w:eastAsia="Arial" w:cs="Arial"/>
                <w:color w:val="000000"/>
                <w:sz w:val="22"/>
                <w:szCs w:val="22"/>
              </w:rPr>
              <w:t>Name of organisation</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F2691" w:rsidRDefault="006F2691" w14:paraId="7455C09D" w14:textId="77777777">
            <w:pPr>
              <w:pStyle w:val="Standard"/>
              <w:spacing w:before="100" w:after="120"/>
              <w:jc w:val="both"/>
              <w:rPr>
                <w:rFonts w:ascii="Arial" w:hAnsi="Arial" w:eastAsia="Arial" w:cs="Arial"/>
                <w:color w:val="000000"/>
                <w:sz w:val="22"/>
                <w:szCs w:val="22"/>
              </w:rPr>
            </w:pPr>
          </w:p>
        </w:tc>
      </w:tr>
      <w:tr w:rsidR="006F2691" w14:paraId="13A42686" w14:textId="77777777">
        <w:trPr>
          <w:trHeight w:val="300"/>
        </w:trPr>
        <w:tc>
          <w:tcPr>
            <w:tcW w:w="19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F2691" w:rsidRDefault="00EB3702" w14:paraId="46BE4042" w14:textId="77777777">
            <w:pPr>
              <w:pStyle w:val="Standard"/>
              <w:spacing w:before="100" w:after="120"/>
            </w:pPr>
            <w:r>
              <w:rPr>
                <w:rFonts w:ascii="Arial" w:hAnsi="Arial" w:eastAsia="Arial" w:cs="Arial"/>
                <w:color w:val="000000"/>
                <w:sz w:val="22"/>
                <w:szCs w:val="22"/>
              </w:rPr>
              <w:t>Role in organisation</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F2691" w:rsidRDefault="006F2691" w14:paraId="0BB40157" w14:textId="77777777">
            <w:pPr>
              <w:pStyle w:val="Standard"/>
              <w:spacing w:before="100" w:after="120"/>
              <w:jc w:val="both"/>
              <w:rPr>
                <w:rFonts w:ascii="Arial" w:hAnsi="Arial" w:eastAsia="Arial" w:cs="Arial"/>
                <w:color w:val="000000"/>
                <w:sz w:val="22"/>
                <w:szCs w:val="22"/>
              </w:rPr>
            </w:pPr>
          </w:p>
        </w:tc>
      </w:tr>
      <w:tr w:rsidR="006F2691" w14:paraId="0B8D27AC" w14:textId="77777777">
        <w:trPr>
          <w:trHeight w:val="320"/>
        </w:trPr>
        <w:tc>
          <w:tcPr>
            <w:tcW w:w="19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F2691" w:rsidRDefault="00EB3702" w14:paraId="1B6693D6" w14:textId="77777777">
            <w:pPr>
              <w:pStyle w:val="Standard"/>
              <w:spacing w:before="100" w:after="120"/>
            </w:pPr>
            <w:r>
              <w:rPr>
                <w:rFonts w:ascii="Arial" w:hAnsi="Arial" w:eastAsia="Arial" w:cs="Arial"/>
                <w:color w:val="000000"/>
                <w:sz w:val="22"/>
                <w:szCs w:val="22"/>
              </w:rPr>
              <w:t>Phone number</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F2691" w:rsidRDefault="006F2691" w14:paraId="49423236" w14:textId="77777777">
            <w:pPr>
              <w:pStyle w:val="Standard"/>
              <w:spacing w:before="100" w:after="120"/>
              <w:jc w:val="both"/>
              <w:rPr>
                <w:rFonts w:ascii="Arial" w:hAnsi="Arial" w:eastAsia="Arial" w:cs="Arial"/>
                <w:color w:val="000000"/>
                <w:sz w:val="22"/>
                <w:szCs w:val="22"/>
              </w:rPr>
            </w:pPr>
          </w:p>
        </w:tc>
      </w:tr>
      <w:tr w:rsidR="006F2691" w14:paraId="04683DF1" w14:textId="77777777">
        <w:trPr>
          <w:trHeight w:val="300"/>
        </w:trPr>
        <w:tc>
          <w:tcPr>
            <w:tcW w:w="19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F2691" w:rsidRDefault="00EB3702" w14:paraId="4137B419" w14:textId="77777777">
            <w:pPr>
              <w:pStyle w:val="Standard"/>
              <w:spacing w:before="100" w:after="120"/>
            </w:pPr>
            <w:r>
              <w:rPr>
                <w:rFonts w:ascii="Arial" w:hAnsi="Arial" w:eastAsia="Arial" w:cs="Arial"/>
                <w:color w:val="000000"/>
                <w:sz w:val="22"/>
                <w:szCs w:val="22"/>
              </w:rPr>
              <w:t>E-mail address</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F2691" w:rsidRDefault="006F2691" w14:paraId="1104E8EB" w14:textId="77777777">
            <w:pPr>
              <w:pStyle w:val="Standard"/>
              <w:spacing w:before="100" w:after="120"/>
              <w:jc w:val="both"/>
              <w:rPr>
                <w:rFonts w:ascii="Arial" w:hAnsi="Arial" w:eastAsia="Arial" w:cs="Arial"/>
                <w:color w:val="000000"/>
                <w:sz w:val="22"/>
                <w:szCs w:val="22"/>
              </w:rPr>
            </w:pPr>
          </w:p>
        </w:tc>
      </w:tr>
      <w:tr w:rsidR="006F2691" w14:paraId="50E91FD9" w14:textId="77777777">
        <w:trPr>
          <w:trHeight w:val="300"/>
        </w:trPr>
        <w:tc>
          <w:tcPr>
            <w:tcW w:w="19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F2691" w:rsidRDefault="00EB3702" w14:paraId="2E1CED5D" w14:textId="77777777">
            <w:pPr>
              <w:pStyle w:val="Standard"/>
              <w:spacing w:before="100" w:after="120"/>
            </w:pPr>
            <w:r>
              <w:rPr>
                <w:rFonts w:ascii="Arial" w:hAnsi="Arial" w:eastAsia="Arial" w:cs="Arial"/>
                <w:color w:val="000000"/>
                <w:sz w:val="22"/>
                <w:szCs w:val="22"/>
              </w:rPr>
              <w:t>Postal address</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F2691" w:rsidRDefault="006F2691" w14:paraId="26CAE613" w14:textId="77777777">
            <w:pPr>
              <w:pStyle w:val="Standard"/>
              <w:spacing w:before="100" w:after="120"/>
              <w:jc w:val="both"/>
              <w:rPr>
                <w:rFonts w:ascii="Arial" w:hAnsi="Arial" w:eastAsia="Arial" w:cs="Arial"/>
                <w:color w:val="000000"/>
                <w:sz w:val="22"/>
                <w:szCs w:val="22"/>
              </w:rPr>
            </w:pPr>
          </w:p>
        </w:tc>
      </w:tr>
    </w:tbl>
    <w:p w:rsidR="008B7655" w:rsidRDefault="008B7655" w14:paraId="1A77A379" w14:textId="77777777">
      <w:pPr>
        <w:rPr>
          <w:rFonts w:cs="Mangal"/>
          <w:szCs w:val="21"/>
        </w:rPr>
        <w:sectPr w:rsidR="008B7655">
          <w:type w:val="continuous"/>
          <w:pgSz w:w="11906" w:h="16838" w:orient="portrait"/>
          <w:pgMar w:top="709" w:right="1797" w:bottom="777" w:left="1700" w:header="0" w:footer="720" w:gutter="0"/>
          <w:pgNumType w:start="1"/>
          <w:cols w:space="720"/>
        </w:sectPr>
      </w:pPr>
    </w:p>
    <w:p w:rsidR="006F2691" w:rsidRDefault="006F2691" w14:paraId="7AC7120D" w14:textId="77777777">
      <w:pPr>
        <w:pStyle w:val="Standard"/>
        <w:spacing w:before="100" w:after="120"/>
        <w:jc w:val="both"/>
        <w:rPr>
          <w:rFonts w:ascii="Arial" w:hAnsi="Arial" w:eastAsia="Arial" w:cs="Arial"/>
          <w:color w:val="000000"/>
          <w:sz w:val="22"/>
          <w:szCs w:val="22"/>
        </w:rPr>
      </w:pPr>
    </w:p>
    <w:p w:rsidR="006F2691" w:rsidRDefault="00EB3702" w14:paraId="420C664C" w14:textId="77777777">
      <w:pPr>
        <w:pStyle w:val="Standard"/>
        <w:pageBreakBefore/>
        <w:spacing w:after="120"/>
        <w:ind w:right="-655"/>
      </w:pPr>
      <w:r>
        <w:rPr>
          <w:rFonts w:ascii="Arial" w:hAnsi="Arial" w:eastAsia="Arial" w:cs="Arial"/>
          <w:b/>
          <w:color w:val="2F5496"/>
          <w:sz w:val="40"/>
          <w:szCs w:val="40"/>
        </w:rPr>
        <w:t>Annex D  - Exclusion Grounds: Public Procurement</w:t>
      </w:r>
    </w:p>
    <w:p w:rsidR="006F2691" w:rsidRDefault="006F2691" w14:paraId="70BD48E6" w14:textId="77777777">
      <w:pPr>
        <w:pStyle w:val="Heading2"/>
        <w:spacing w:before="0" w:after="120" w:line="276" w:lineRule="auto"/>
        <w:ind w:right="-655"/>
        <w:rPr>
          <w:rFonts w:ascii="Arial" w:hAnsi="Arial" w:eastAsia="Arial" w:cs="Arial"/>
          <w:sz w:val="22"/>
          <w:szCs w:val="22"/>
          <w:u w:val="single"/>
        </w:rPr>
      </w:pPr>
    </w:p>
    <w:p w:rsidR="006F2691" w:rsidRDefault="00EB3702" w14:paraId="28A290D9" w14:textId="77777777">
      <w:pPr>
        <w:pStyle w:val="Heading2"/>
        <w:spacing w:before="0" w:after="120" w:line="276" w:lineRule="auto"/>
        <w:ind w:right="-655"/>
      </w:pPr>
      <w:r>
        <w:rPr>
          <w:rFonts w:ascii="Arial" w:hAnsi="Arial" w:eastAsia="Arial" w:cs="Arial"/>
          <w:sz w:val="22"/>
          <w:szCs w:val="22"/>
          <w:u w:val="single"/>
        </w:rPr>
        <w:t>Mandatory Exclusion Grounds</w:t>
      </w:r>
    </w:p>
    <w:p w:rsidR="006F2691" w:rsidRDefault="00EB3702" w14:paraId="7F9BA0E1" w14:textId="77777777">
      <w:pPr>
        <w:pStyle w:val="Standard"/>
        <w:spacing w:after="120" w:line="276" w:lineRule="auto"/>
        <w:ind w:right="-655"/>
        <w:jc w:val="both"/>
      </w:pPr>
      <w:r>
        <w:rPr>
          <w:rFonts w:ascii="Arial" w:hAnsi="Arial" w:eastAsia="Arial" w:cs="Arial"/>
          <w:sz w:val="22"/>
          <w:szCs w:val="22"/>
        </w:rPr>
        <w:t xml:space="preserve">Part 2 </w:t>
      </w:r>
      <w:r>
        <w:rPr>
          <w:rFonts w:ascii="Arial" w:hAnsi="Arial" w:eastAsia="Arial" w:cs="Arial"/>
          <w:sz w:val="22"/>
          <w:szCs w:val="22"/>
        </w:rPr>
        <w:t>Section 2 of the standard Selection Questionnaire.</w:t>
      </w:r>
    </w:p>
    <w:p w:rsidR="006F2691" w:rsidRDefault="00EB3702" w14:paraId="1077E5F5" w14:textId="77777777">
      <w:pPr>
        <w:pStyle w:val="Standard"/>
        <w:spacing w:after="120" w:line="276" w:lineRule="auto"/>
        <w:ind w:right="-655"/>
        <w:jc w:val="both"/>
      </w:pPr>
      <w:r>
        <w:rPr>
          <w:rFonts w:ascii="Arial" w:hAnsi="Arial" w:eastAsia="Arial" w:cs="Arial"/>
          <w:sz w:val="22"/>
          <w:szCs w:val="22"/>
        </w:rPr>
        <w:t>Listed in Public Contract Regulations 2015 (as amended) R57(1), (2) and (3) and the Public Contract Directives 2014/24/EU Article 57(1).</w:t>
      </w:r>
    </w:p>
    <w:p w:rsidR="006F2691" w:rsidRDefault="00EB3702" w14:paraId="62BD9230" w14:textId="77777777">
      <w:pPr>
        <w:pStyle w:val="Heading4"/>
        <w:spacing w:before="0" w:after="120" w:line="276" w:lineRule="auto"/>
        <w:ind w:right="-655"/>
        <w:jc w:val="both"/>
      </w:pPr>
      <w:r>
        <w:rPr>
          <w:rFonts w:ascii="Arial" w:hAnsi="Arial" w:eastAsia="Arial" w:cs="Arial"/>
          <w:sz w:val="22"/>
          <w:szCs w:val="22"/>
        </w:rPr>
        <w:t>Participation in a criminal organisation</w:t>
      </w:r>
    </w:p>
    <w:p w:rsidR="006F2691" w:rsidRDefault="00EB3702" w14:paraId="1D9E1F65" w14:textId="77777777">
      <w:pPr>
        <w:pStyle w:val="Standard"/>
        <w:numPr>
          <w:ilvl w:val="0"/>
          <w:numId w:val="20"/>
        </w:numPr>
        <w:spacing w:after="120" w:line="276" w:lineRule="auto"/>
        <w:ind w:left="426" w:right="-655"/>
        <w:jc w:val="both"/>
      </w:pPr>
      <w:r>
        <w:rPr>
          <w:rFonts w:ascii="Arial" w:hAnsi="Arial" w:eastAsia="Arial" w:cs="Arial"/>
          <w:sz w:val="22"/>
          <w:szCs w:val="22"/>
        </w:rPr>
        <w:t>Participation offence as de</w:t>
      </w:r>
      <w:r>
        <w:rPr>
          <w:rFonts w:ascii="Arial" w:hAnsi="Arial" w:eastAsia="Arial" w:cs="Arial"/>
          <w:sz w:val="22"/>
          <w:szCs w:val="22"/>
        </w:rPr>
        <w:t>fined by section 45 of the Serious Crime Act 2015</w:t>
      </w:r>
    </w:p>
    <w:p w:rsidR="006F2691" w:rsidRDefault="00EB3702" w14:paraId="56272501" w14:textId="77777777">
      <w:pPr>
        <w:pStyle w:val="Standard"/>
        <w:numPr>
          <w:ilvl w:val="0"/>
          <w:numId w:val="20"/>
        </w:numPr>
        <w:spacing w:after="120" w:line="276" w:lineRule="auto"/>
        <w:ind w:left="426" w:right="-655"/>
        <w:jc w:val="both"/>
      </w:pPr>
      <w:r>
        <w:rPr>
          <w:rFonts w:ascii="Arial" w:hAnsi="Arial" w:eastAsia="Arial" w:cs="Arial"/>
          <w:sz w:val="22"/>
          <w:szCs w:val="22"/>
        </w:rPr>
        <w:t>Conspiracy within the meaning of:</w:t>
      </w:r>
    </w:p>
    <w:p w:rsidR="006F2691" w:rsidRDefault="00EB3702" w14:paraId="36C383DC" w14:textId="77777777">
      <w:pPr>
        <w:pStyle w:val="Standard"/>
        <w:numPr>
          <w:ilvl w:val="0"/>
          <w:numId w:val="39"/>
        </w:numPr>
        <w:spacing w:after="120" w:line="276" w:lineRule="auto"/>
        <w:ind w:left="1275" w:right="-655" w:hanging="359"/>
        <w:jc w:val="both"/>
      </w:pPr>
      <w:r>
        <w:rPr>
          <w:rFonts w:ascii="Arial" w:hAnsi="Arial" w:eastAsia="Arial" w:cs="Arial"/>
          <w:sz w:val="22"/>
          <w:szCs w:val="22"/>
        </w:rPr>
        <w:t>section 1 or 1A of the Criminal Law Act 1977; or</w:t>
      </w:r>
    </w:p>
    <w:p w:rsidR="006F2691" w:rsidRDefault="00EB3702" w14:paraId="05A6695D" w14:textId="77777777">
      <w:pPr>
        <w:pStyle w:val="Standard"/>
        <w:numPr>
          <w:ilvl w:val="0"/>
          <w:numId w:val="39"/>
        </w:numPr>
        <w:spacing w:after="120" w:line="276" w:lineRule="auto"/>
        <w:ind w:left="1275" w:right="-655" w:hanging="359"/>
        <w:jc w:val="both"/>
      </w:pPr>
      <w:r>
        <w:rPr>
          <w:rFonts w:ascii="Arial" w:hAnsi="Arial" w:eastAsia="Arial" w:cs="Arial"/>
          <w:sz w:val="22"/>
          <w:szCs w:val="22"/>
        </w:rPr>
        <w:t>article 9 or 9A of the Criminal Attempts and Conspiracy (Northern Ireland) Order 1983,</w:t>
      </w:r>
    </w:p>
    <w:p w:rsidR="006F2691" w:rsidRDefault="00EB3702" w14:paraId="5C24D17A" w14:textId="77777777">
      <w:pPr>
        <w:pStyle w:val="Standard"/>
        <w:spacing w:after="120" w:line="276" w:lineRule="auto"/>
        <w:ind w:left="425" w:right="-655"/>
        <w:jc w:val="both"/>
      </w:pPr>
      <w:r>
        <w:rPr>
          <w:rFonts w:ascii="Arial" w:hAnsi="Arial" w:eastAsia="Arial" w:cs="Arial"/>
          <w:sz w:val="22"/>
          <w:szCs w:val="22"/>
        </w:rPr>
        <w:t>where that conspiracy relates to par</w:t>
      </w:r>
      <w:r>
        <w:rPr>
          <w:rFonts w:ascii="Arial" w:hAnsi="Arial" w:eastAsia="Arial" w:cs="Arial"/>
          <w:sz w:val="22"/>
          <w:szCs w:val="22"/>
        </w:rPr>
        <w:t>ticipation in a criminal organisation as defined in Article 2 of Council Framework Decision 2008/841/JHA on the fight against organised crime.</w:t>
      </w:r>
    </w:p>
    <w:p w:rsidR="006F2691" w:rsidRDefault="00EB3702" w14:paraId="0B85141C" w14:textId="77777777">
      <w:pPr>
        <w:pStyle w:val="Standard"/>
        <w:spacing w:after="120" w:line="276" w:lineRule="auto"/>
        <w:ind w:right="-655"/>
        <w:jc w:val="both"/>
      </w:pPr>
      <w:r>
        <w:rPr>
          <w:rFonts w:ascii="Arial" w:hAnsi="Arial" w:eastAsia="Arial" w:cs="Arial"/>
          <w:b/>
          <w:sz w:val="22"/>
          <w:szCs w:val="22"/>
        </w:rPr>
        <w:t>Corruption</w:t>
      </w:r>
    </w:p>
    <w:p w:rsidR="006F2691" w:rsidRDefault="00EB3702" w14:paraId="0B612109" w14:textId="77777777">
      <w:pPr>
        <w:pStyle w:val="Standard"/>
        <w:numPr>
          <w:ilvl w:val="0"/>
          <w:numId w:val="42"/>
        </w:numPr>
        <w:spacing w:after="120" w:line="276" w:lineRule="auto"/>
        <w:ind w:left="426" w:right="-655"/>
        <w:jc w:val="both"/>
      </w:pPr>
      <w:r>
        <w:rPr>
          <w:rFonts w:ascii="Arial" w:hAnsi="Arial" w:eastAsia="Arial" w:cs="Arial"/>
          <w:sz w:val="22"/>
          <w:szCs w:val="22"/>
        </w:rPr>
        <w:t xml:space="preserve">Corruption within the meaning of section 1(2) of the Public Bodies Corrupt Practices Act 1889 or </w:t>
      </w:r>
      <w:r>
        <w:rPr>
          <w:rFonts w:ascii="Arial" w:hAnsi="Arial" w:eastAsia="Arial" w:cs="Arial"/>
          <w:sz w:val="22"/>
          <w:szCs w:val="22"/>
        </w:rPr>
        <w:t>section 1 of the Prevention of Corruption Act 1906;</w:t>
      </w:r>
    </w:p>
    <w:p w:rsidR="006F2691" w:rsidRDefault="00EB3702" w14:paraId="283D05DA" w14:textId="77777777">
      <w:pPr>
        <w:pStyle w:val="Standard"/>
        <w:numPr>
          <w:ilvl w:val="0"/>
          <w:numId w:val="42"/>
        </w:numPr>
        <w:spacing w:after="120" w:line="276" w:lineRule="auto"/>
        <w:ind w:left="426" w:right="-655"/>
        <w:jc w:val="both"/>
      </w:pPr>
      <w:r>
        <w:rPr>
          <w:rFonts w:ascii="Arial" w:hAnsi="Arial" w:eastAsia="Arial" w:cs="Arial"/>
          <w:sz w:val="22"/>
          <w:szCs w:val="22"/>
        </w:rPr>
        <w:t>The common law offence of bribery;</w:t>
      </w:r>
    </w:p>
    <w:p w:rsidR="006F2691" w:rsidRDefault="00EB3702" w14:paraId="48163CC9" w14:textId="77777777">
      <w:pPr>
        <w:pStyle w:val="Standard"/>
        <w:numPr>
          <w:ilvl w:val="0"/>
          <w:numId w:val="42"/>
        </w:numPr>
        <w:spacing w:after="120" w:line="276" w:lineRule="auto"/>
        <w:ind w:left="426" w:right="-655"/>
        <w:jc w:val="both"/>
      </w:pPr>
      <w:r>
        <w:rPr>
          <w:rFonts w:ascii="Arial" w:hAnsi="Arial" w:eastAsia="Arial" w:cs="Arial"/>
          <w:sz w:val="22"/>
          <w:szCs w:val="22"/>
        </w:rPr>
        <w:t>Bribery within the meaning of sections 1, 2 or 6 of the Bribery Act 2010, or section 113 of the Representation of the People Act 1983.</w:t>
      </w:r>
    </w:p>
    <w:p w:rsidR="006F2691" w:rsidRDefault="00EB3702" w14:paraId="1826B487" w14:textId="77777777">
      <w:pPr>
        <w:pStyle w:val="Standard"/>
        <w:spacing w:after="120" w:line="276" w:lineRule="auto"/>
        <w:ind w:right="-655"/>
        <w:jc w:val="both"/>
      </w:pPr>
      <w:r>
        <w:rPr>
          <w:rFonts w:ascii="Arial" w:hAnsi="Arial" w:eastAsia="Arial" w:cs="Arial"/>
          <w:b/>
          <w:sz w:val="22"/>
          <w:szCs w:val="22"/>
        </w:rPr>
        <w:t>Terrorist offences or offences lin</w:t>
      </w:r>
      <w:r>
        <w:rPr>
          <w:rFonts w:ascii="Arial" w:hAnsi="Arial" w:eastAsia="Arial" w:cs="Arial"/>
          <w:b/>
          <w:sz w:val="22"/>
          <w:szCs w:val="22"/>
        </w:rPr>
        <w:t>ked to terrorist activities</w:t>
      </w:r>
    </w:p>
    <w:p w:rsidR="006F2691" w:rsidRDefault="00EB3702" w14:paraId="1FE859CA" w14:textId="77777777">
      <w:pPr>
        <w:pStyle w:val="Standard"/>
        <w:numPr>
          <w:ilvl w:val="0"/>
          <w:numId w:val="40"/>
        </w:numPr>
        <w:spacing w:after="120" w:line="276" w:lineRule="auto"/>
        <w:ind w:left="426" w:right="-655"/>
        <w:jc w:val="both"/>
      </w:pPr>
      <w:r>
        <w:rPr>
          <w:rFonts w:ascii="Arial" w:hAnsi="Arial" w:eastAsia="Arial" w:cs="Arial"/>
          <w:sz w:val="22"/>
          <w:szCs w:val="22"/>
        </w:rPr>
        <w:t>Any offence:</w:t>
      </w:r>
    </w:p>
    <w:p w:rsidR="006F2691" w:rsidRDefault="00EB3702" w14:paraId="2FC95D72" w14:textId="77777777">
      <w:pPr>
        <w:pStyle w:val="Standard"/>
        <w:numPr>
          <w:ilvl w:val="0"/>
          <w:numId w:val="39"/>
        </w:numPr>
        <w:spacing w:after="120" w:line="276" w:lineRule="auto"/>
        <w:ind w:left="1275" w:right="-655" w:hanging="359"/>
        <w:jc w:val="both"/>
      </w:pPr>
      <w:r>
        <w:rPr>
          <w:rFonts w:ascii="Arial" w:hAnsi="Arial" w:eastAsia="Arial" w:cs="Arial"/>
          <w:sz w:val="22"/>
          <w:szCs w:val="22"/>
        </w:rPr>
        <w:t>listed in section 41 of the Counter Terrorism Act 2008;</w:t>
      </w:r>
    </w:p>
    <w:p w:rsidR="006F2691" w:rsidRDefault="00EB3702" w14:paraId="5B12A7B1" w14:textId="77777777">
      <w:pPr>
        <w:pStyle w:val="Standard"/>
        <w:numPr>
          <w:ilvl w:val="0"/>
          <w:numId w:val="39"/>
        </w:numPr>
        <w:spacing w:after="120" w:line="276" w:lineRule="auto"/>
        <w:ind w:left="1275" w:right="-655" w:hanging="359"/>
        <w:jc w:val="both"/>
      </w:pPr>
      <w:r>
        <w:rPr>
          <w:rFonts w:ascii="Arial" w:hAnsi="Arial" w:eastAsia="Arial" w:cs="Arial"/>
          <w:sz w:val="22"/>
          <w:szCs w:val="22"/>
        </w:rPr>
        <w:t>listed in schedule 2 to that Act where the court has determined that there is a terrorist connection;</w:t>
      </w:r>
    </w:p>
    <w:p w:rsidR="006F2691" w:rsidRDefault="00EB3702" w14:paraId="75B823DD" w14:textId="77777777">
      <w:pPr>
        <w:pStyle w:val="Standard"/>
        <w:numPr>
          <w:ilvl w:val="0"/>
          <w:numId w:val="39"/>
        </w:numPr>
        <w:spacing w:after="120" w:line="276" w:lineRule="auto"/>
        <w:ind w:left="1275" w:right="-655" w:hanging="359"/>
        <w:jc w:val="both"/>
      </w:pPr>
      <w:r>
        <w:rPr>
          <w:rFonts w:ascii="Arial" w:hAnsi="Arial" w:eastAsia="Arial" w:cs="Arial"/>
          <w:sz w:val="22"/>
          <w:szCs w:val="22"/>
        </w:rPr>
        <w:t>under sections 44 to 46 of the Serious Crime Act 2007 whi</w:t>
      </w:r>
      <w:r>
        <w:rPr>
          <w:rFonts w:ascii="Arial" w:hAnsi="Arial" w:eastAsia="Arial" w:cs="Arial"/>
          <w:sz w:val="22"/>
          <w:szCs w:val="22"/>
        </w:rPr>
        <w:t>ch relates to an offence covered by the previous two points.</w:t>
      </w:r>
    </w:p>
    <w:p w:rsidR="006F2691" w:rsidRDefault="00EB3702" w14:paraId="3444CB13" w14:textId="77777777">
      <w:pPr>
        <w:pStyle w:val="Standard"/>
        <w:spacing w:after="120" w:line="276" w:lineRule="auto"/>
        <w:ind w:right="-655"/>
        <w:jc w:val="both"/>
      </w:pPr>
      <w:r>
        <w:rPr>
          <w:rFonts w:ascii="Arial" w:hAnsi="Arial" w:eastAsia="Arial" w:cs="Arial"/>
          <w:b/>
          <w:sz w:val="22"/>
          <w:szCs w:val="22"/>
        </w:rPr>
        <w:t>Money laundering or terrorist financing</w:t>
      </w:r>
    </w:p>
    <w:p w:rsidR="006F2691" w:rsidRDefault="00EB3702" w14:paraId="4E2F600F" w14:textId="77777777">
      <w:pPr>
        <w:pStyle w:val="Standard"/>
        <w:numPr>
          <w:ilvl w:val="0"/>
          <w:numId w:val="40"/>
        </w:numPr>
        <w:spacing w:after="120" w:line="276" w:lineRule="auto"/>
        <w:ind w:left="426" w:right="-655"/>
        <w:jc w:val="both"/>
      </w:pPr>
      <w:r>
        <w:rPr>
          <w:rFonts w:ascii="Arial" w:hAnsi="Arial" w:eastAsia="Arial" w:cs="Arial"/>
          <w:sz w:val="22"/>
          <w:szCs w:val="22"/>
        </w:rPr>
        <w:t>Money laundering within the meaning of sections 340(11) and 415 of the Proceeds of Crime Act 2002</w:t>
      </w:r>
    </w:p>
    <w:p w:rsidR="006F2691" w:rsidRDefault="00EB3702" w14:paraId="0A84F638" w14:textId="77777777">
      <w:pPr>
        <w:pStyle w:val="Standard"/>
        <w:numPr>
          <w:ilvl w:val="0"/>
          <w:numId w:val="40"/>
        </w:numPr>
        <w:spacing w:after="120" w:line="276" w:lineRule="auto"/>
        <w:ind w:left="426" w:right="-655"/>
        <w:jc w:val="both"/>
      </w:pPr>
      <w:r>
        <w:rPr>
          <w:rFonts w:ascii="Arial" w:hAnsi="Arial" w:eastAsia="Arial" w:cs="Arial"/>
          <w:sz w:val="22"/>
          <w:szCs w:val="22"/>
        </w:rPr>
        <w:t>An offence in connection with the proceeds of criminal co</w:t>
      </w:r>
      <w:r>
        <w:rPr>
          <w:rFonts w:ascii="Arial" w:hAnsi="Arial" w:eastAsia="Arial" w:cs="Arial"/>
          <w:sz w:val="22"/>
          <w:szCs w:val="22"/>
        </w:rPr>
        <w:t>nduct within the meaning of section 93A, 93B or 93C of the Criminal Justice Act 1988 or article 45, 46 or 47 of the Proceeds of Crime (Northern Ireland) Order 1996.</w:t>
      </w:r>
    </w:p>
    <w:p w:rsidR="006F2691" w:rsidRDefault="006F2691" w14:paraId="29E682DC" w14:textId="77777777">
      <w:pPr>
        <w:pStyle w:val="Standard"/>
        <w:spacing w:after="120" w:line="276" w:lineRule="auto"/>
        <w:ind w:left="426" w:right="-655"/>
        <w:jc w:val="both"/>
        <w:rPr>
          <w:sz w:val="22"/>
          <w:szCs w:val="22"/>
        </w:rPr>
      </w:pPr>
    </w:p>
    <w:p w:rsidR="006F2691" w:rsidRDefault="00EB3702" w14:paraId="0B36F476" w14:textId="77777777">
      <w:pPr>
        <w:pStyle w:val="Standard"/>
        <w:spacing w:after="120" w:line="276" w:lineRule="auto"/>
        <w:ind w:right="-655"/>
        <w:jc w:val="both"/>
      </w:pPr>
      <w:r>
        <w:rPr>
          <w:rFonts w:ascii="Arial" w:hAnsi="Arial" w:eastAsia="Arial" w:cs="Arial"/>
          <w:b/>
          <w:sz w:val="22"/>
          <w:szCs w:val="22"/>
        </w:rPr>
        <w:t>Child labour and other forms of trafficking human beings</w:t>
      </w:r>
    </w:p>
    <w:p w:rsidR="006F2691" w:rsidRDefault="00EB3702" w14:paraId="564D11BB" w14:textId="77777777">
      <w:pPr>
        <w:pStyle w:val="Standard"/>
        <w:numPr>
          <w:ilvl w:val="0"/>
          <w:numId w:val="25"/>
        </w:numPr>
        <w:spacing w:after="120" w:line="276" w:lineRule="auto"/>
        <w:ind w:left="426" w:right="-655"/>
        <w:jc w:val="both"/>
      </w:pPr>
      <w:r>
        <w:rPr>
          <w:rFonts w:ascii="Arial" w:hAnsi="Arial" w:eastAsia="Arial" w:cs="Arial"/>
          <w:sz w:val="22"/>
          <w:szCs w:val="22"/>
        </w:rPr>
        <w:t>An offence under section 4 of the</w:t>
      </w:r>
      <w:r>
        <w:rPr>
          <w:rFonts w:ascii="Arial" w:hAnsi="Arial" w:eastAsia="Arial" w:cs="Arial"/>
          <w:sz w:val="22"/>
          <w:szCs w:val="22"/>
        </w:rPr>
        <w:t xml:space="preserve"> Asylum and Immigration (Treatment of Claimants etc.) Act 2004;</w:t>
      </w:r>
    </w:p>
    <w:p w:rsidR="006F2691" w:rsidRDefault="00EB3702" w14:paraId="65AE1BFB" w14:textId="77777777">
      <w:pPr>
        <w:pStyle w:val="Standard"/>
        <w:numPr>
          <w:ilvl w:val="0"/>
          <w:numId w:val="25"/>
        </w:numPr>
        <w:spacing w:after="120" w:line="276" w:lineRule="auto"/>
        <w:ind w:left="426" w:right="-655"/>
        <w:jc w:val="both"/>
      </w:pPr>
      <w:r>
        <w:rPr>
          <w:rFonts w:ascii="Arial" w:hAnsi="Arial" w:eastAsia="Arial" w:cs="Arial"/>
          <w:sz w:val="22"/>
          <w:szCs w:val="22"/>
        </w:rPr>
        <w:t>An offence under section 59A of the Sexual Offences Act 2003</w:t>
      </w:r>
    </w:p>
    <w:p w:rsidR="006F2691" w:rsidRDefault="00EB3702" w14:paraId="63745F59" w14:textId="77777777">
      <w:pPr>
        <w:pStyle w:val="Standard"/>
        <w:numPr>
          <w:ilvl w:val="0"/>
          <w:numId w:val="25"/>
        </w:numPr>
        <w:spacing w:after="120" w:line="276" w:lineRule="auto"/>
        <w:ind w:left="426" w:right="-655"/>
        <w:jc w:val="both"/>
      </w:pPr>
      <w:r>
        <w:rPr>
          <w:rFonts w:ascii="Arial" w:hAnsi="Arial" w:eastAsia="Arial" w:cs="Arial"/>
          <w:sz w:val="22"/>
          <w:szCs w:val="22"/>
        </w:rPr>
        <w:t>An offence under section 71 of the Coroners and Justice Act 2009;</w:t>
      </w:r>
    </w:p>
    <w:p w:rsidR="006F2691" w:rsidRDefault="00EB3702" w14:paraId="027ABA25" w14:textId="77777777">
      <w:pPr>
        <w:pStyle w:val="Standard"/>
        <w:numPr>
          <w:ilvl w:val="0"/>
          <w:numId w:val="25"/>
        </w:numPr>
        <w:spacing w:after="120" w:line="276" w:lineRule="auto"/>
        <w:ind w:left="426" w:right="-655"/>
        <w:jc w:val="both"/>
      </w:pPr>
      <w:r>
        <w:rPr>
          <w:rFonts w:ascii="Arial" w:hAnsi="Arial" w:eastAsia="Arial" w:cs="Arial"/>
          <w:sz w:val="22"/>
          <w:szCs w:val="22"/>
        </w:rPr>
        <w:t xml:space="preserve">An offence in connection with the proceeds of drug </w:t>
      </w:r>
      <w:r>
        <w:rPr>
          <w:rFonts w:ascii="Arial" w:hAnsi="Arial" w:eastAsia="Arial" w:cs="Arial"/>
          <w:sz w:val="22"/>
          <w:szCs w:val="22"/>
        </w:rPr>
        <w:t>trafficking within the meaning of section 49, 50 or 51 of the Drug Trafficking Act 1994</w:t>
      </w:r>
    </w:p>
    <w:p w:rsidR="006F2691" w:rsidRDefault="00EB3702" w14:paraId="3943C4A1" w14:textId="77777777">
      <w:pPr>
        <w:pStyle w:val="Standard"/>
        <w:numPr>
          <w:ilvl w:val="0"/>
          <w:numId w:val="25"/>
        </w:numPr>
        <w:spacing w:after="120" w:line="276" w:lineRule="auto"/>
        <w:ind w:left="426" w:right="-655"/>
        <w:jc w:val="both"/>
      </w:pPr>
      <w:r>
        <w:rPr>
          <w:rFonts w:ascii="Arial" w:hAnsi="Arial" w:eastAsia="Arial" w:cs="Arial"/>
          <w:sz w:val="22"/>
          <w:szCs w:val="22"/>
        </w:rPr>
        <w:t>An offence under section 1, 2 or section 4 of the Modern Slavery Act 2015.</w:t>
      </w:r>
    </w:p>
    <w:p w:rsidR="006F2691" w:rsidRDefault="00EB3702" w14:paraId="77DB2E40" w14:textId="77777777">
      <w:pPr>
        <w:pStyle w:val="Standard"/>
        <w:spacing w:after="120" w:line="276" w:lineRule="auto"/>
        <w:ind w:right="-655"/>
        <w:jc w:val="both"/>
      </w:pPr>
      <w:r>
        <w:rPr>
          <w:rFonts w:ascii="Arial" w:hAnsi="Arial" w:eastAsia="Arial" w:cs="Arial"/>
          <w:b/>
          <w:sz w:val="22"/>
          <w:szCs w:val="22"/>
        </w:rPr>
        <w:t>Non-payment of tax and social security contributions</w:t>
      </w:r>
    </w:p>
    <w:p w:rsidR="006F2691" w:rsidRDefault="00EB3702" w14:paraId="2E8A5552" w14:textId="77777777">
      <w:pPr>
        <w:pStyle w:val="Standard"/>
        <w:numPr>
          <w:ilvl w:val="0"/>
          <w:numId w:val="6"/>
        </w:numPr>
        <w:spacing w:after="120" w:line="276" w:lineRule="auto"/>
        <w:ind w:left="426" w:right="-655"/>
        <w:jc w:val="both"/>
      </w:pPr>
      <w:r>
        <w:rPr>
          <w:rFonts w:ascii="Arial" w:hAnsi="Arial" w:eastAsia="Arial" w:cs="Arial"/>
          <w:sz w:val="22"/>
          <w:szCs w:val="22"/>
        </w:rPr>
        <w:t>Breach of obligations relating to the pa</w:t>
      </w:r>
      <w:r>
        <w:rPr>
          <w:rFonts w:ascii="Arial" w:hAnsi="Arial" w:eastAsia="Arial" w:cs="Arial"/>
          <w:sz w:val="22"/>
          <w:szCs w:val="22"/>
        </w:rPr>
        <w:t>yment of taxes or social security contributions that has been established by a judicial or administrative decision.</w:t>
      </w:r>
    </w:p>
    <w:p w:rsidR="006F2691" w:rsidRDefault="00EB3702" w14:paraId="0BF7FF3D" w14:textId="77777777">
      <w:pPr>
        <w:pStyle w:val="Standard"/>
        <w:numPr>
          <w:ilvl w:val="0"/>
          <w:numId w:val="6"/>
        </w:numPr>
        <w:spacing w:after="120" w:line="276" w:lineRule="auto"/>
        <w:ind w:left="426" w:right="-655"/>
        <w:jc w:val="both"/>
      </w:pPr>
      <w:r>
        <w:rPr>
          <w:rFonts w:ascii="Arial" w:hAnsi="Arial" w:eastAsia="Arial" w:cs="Arial"/>
          <w:sz w:val="22"/>
          <w:szCs w:val="22"/>
        </w:rPr>
        <w:t>Where any tax returns submitted on or after 1 October 2012 have been found to be incorrect as a result of:</w:t>
      </w:r>
    </w:p>
    <w:p w:rsidR="006F2691" w:rsidRDefault="00EB3702" w14:paraId="44076F79" w14:textId="77777777">
      <w:pPr>
        <w:pStyle w:val="Standard"/>
        <w:numPr>
          <w:ilvl w:val="0"/>
          <w:numId w:val="39"/>
        </w:numPr>
        <w:spacing w:after="120" w:line="276" w:lineRule="auto"/>
        <w:ind w:left="1275" w:right="-655" w:hanging="359"/>
        <w:jc w:val="both"/>
      </w:pPr>
      <w:r>
        <w:rPr>
          <w:rFonts w:ascii="Arial" w:hAnsi="Arial" w:eastAsia="Arial" w:cs="Arial"/>
          <w:sz w:val="22"/>
          <w:szCs w:val="22"/>
        </w:rPr>
        <w:t>HMRC successfully challenging the</w:t>
      </w:r>
      <w:r>
        <w:rPr>
          <w:rFonts w:ascii="Arial" w:hAnsi="Arial" w:eastAsia="Arial" w:cs="Arial"/>
          <w:sz w:val="22"/>
          <w:szCs w:val="22"/>
        </w:rPr>
        <w:t xml:space="preserve"> potential supplier under the General Anti – Abuse Rule (GAAR) or the “Halifax” abuse principle; or</w:t>
      </w:r>
    </w:p>
    <w:p w:rsidR="006F2691" w:rsidRDefault="00EB3702" w14:paraId="6C4C4427" w14:textId="77777777">
      <w:pPr>
        <w:pStyle w:val="Standard"/>
        <w:numPr>
          <w:ilvl w:val="0"/>
          <w:numId w:val="39"/>
        </w:numPr>
        <w:spacing w:after="120" w:line="276" w:lineRule="auto"/>
        <w:ind w:left="1275" w:right="-655" w:hanging="359"/>
        <w:jc w:val="both"/>
      </w:pPr>
      <w:r>
        <w:rPr>
          <w:rFonts w:ascii="Arial" w:hAnsi="Arial" w:eastAsia="Arial" w:cs="Arial"/>
          <w:sz w:val="22"/>
          <w:szCs w:val="22"/>
        </w:rPr>
        <w:t>a tax authority in a jurisdiction in which the potential supplier is established successfully challenging it under any tax rules or legislation that have an</w:t>
      </w:r>
      <w:r>
        <w:rPr>
          <w:rFonts w:ascii="Arial" w:hAnsi="Arial" w:eastAsia="Arial" w:cs="Arial"/>
          <w:sz w:val="22"/>
          <w:szCs w:val="22"/>
        </w:rPr>
        <w:t xml:space="preserve"> effect equivalent or similar to the GAAR or “Halifax” abuse principle;</w:t>
      </w:r>
    </w:p>
    <w:p w:rsidR="006F2691" w:rsidRDefault="00EB3702" w14:paraId="44DF8C25" w14:textId="77777777">
      <w:pPr>
        <w:pStyle w:val="Standard"/>
        <w:numPr>
          <w:ilvl w:val="0"/>
          <w:numId w:val="39"/>
        </w:numPr>
        <w:spacing w:after="120" w:line="276" w:lineRule="auto"/>
        <w:ind w:left="1275" w:right="-655" w:hanging="359"/>
        <w:jc w:val="both"/>
      </w:pPr>
      <w:r>
        <w:rPr>
          <w:rFonts w:ascii="Arial" w:hAnsi="Arial" w:eastAsia="Arial" w:cs="Arial"/>
          <w:sz w:val="22"/>
          <w:szCs w:val="22"/>
        </w:rPr>
        <w:t>a failure to notify, or failure of an avoidance scheme which the supplier is or was involved in, under the Disclosure of Tax Avoidance Scheme rules (DOTAS) or any equivalent or similar</w:t>
      </w:r>
      <w:r>
        <w:rPr>
          <w:rFonts w:ascii="Arial" w:hAnsi="Arial" w:eastAsia="Arial" w:cs="Arial"/>
          <w:sz w:val="22"/>
          <w:szCs w:val="22"/>
        </w:rPr>
        <w:t xml:space="preserve"> regime in a jurisdiction in which the supplier is established.</w:t>
      </w:r>
    </w:p>
    <w:p w:rsidR="006F2691" w:rsidRDefault="00EB3702" w14:paraId="4F104A92" w14:textId="77777777">
      <w:pPr>
        <w:pStyle w:val="Standard"/>
        <w:spacing w:after="120" w:line="276" w:lineRule="auto"/>
        <w:ind w:right="-655"/>
        <w:jc w:val="both"/>
      </w:pPr>
      <w:r>
        <w:rPr>
          <w:rFonts w:ascii="Arial" w:hAnsi="Arial" w:eastAsia="Arial" w:cs="Arial"/>
          <w:b/>
          <w:sz w:val="22"/>
          <w:szCs w:val="22"/>
        </w:rPr>
        <w:t>Other offences</w:t>
      </w:r>
    </w:p>
    <w:p w:rsidR="006F2691" w:rsidRDefault="00EB3702" w14:paraId="3F09A8CB" w14:textId="77777777">
      <w:pPr>
        <w:pStyle w:val="Standard"/>
        <w:numPr>
          <w:ilvl w:val="0"/>
          <w:numId w:val="11"/>
        </w:numPr>
        <w:spacing w:after="120" w:line="276" w:lineRule="auto"/>
        <w:ind w:left="426" w:right="-655"/>
        <w:jc w:val="both"/>
      </w:pPr>
      <w:r>
        <w:rPr>
          <w:rFonts w:ascii="Arial" w:hAnsi="Arial" w:eastAsia="Arial" w:cs="Arial"/>
          <w:sz w:val="22"/>
          <w:szCs w:val="22"/>
        </w:rPr>
        <w:t>Any other offence within the meaning of Article 57(1) of the Directive as defined by the law of any jurisdiction outside England, Wales and Northern Ireland.</w:t>
      </w:r>
    </w:p>
    <w:p w:rsidR="006F2691" w:rsidRDefault="00EB3702" w14:paraId="709D40D8" w14:textId="77777777">
      <w:pPr>
        <w:pStyle w:val="Standard"/>
        <w:numPr>
          <w:ilvl w:val="0"/>
          <w:numId w:val="11"/>
        </w:numPr>
        <w:spacing w:after="120" w:line="276" w:lineRule="auto"/>
        <w:ind w:left="426" w:right="-655"/>
        <w:jc w:val="both"/>
      </w:pPr>
      <w:r>
        <w:rPr>
          <w:rFonts w:ascii="Arial" w:hAnsi="Arial" w:eastAsia="Arial" w:cs="Arial"/>
          <w:sz w:val="22"/>
          <w:szCs w:val="22"/>
        </w:rPr>
        <w:t>Any other offence w</w:t>
      </w:r>
      <w:r>
        <w:rPr>
          <w:rFonts w:ascii="Arial" w:hAnsi="Arial" w:eastAsia="Arial" w:cs="Arial"/>
          <w:sz w:val="22"/>
          <w:szCs w:val="22"/>
        </w:rPr>
        <w:t>ithin the meaning of Article 57(1) of the Directive created after 26</w:t>
      </w:r>
      <w:r>
        <w:rPr>
          <w:rFonts w:ascii="Arial" w:hAnsi="Arial" w:eastAsia="Arial" w:cs="Arial"/>
          <w:sz w:val="22"/>
          <w:szCs w:val="22"/>
          <w:vertAlign w:val="superscript"/>
        </w:rPr>
        <w:t>th</w:t>
      </w:r>
      <w:r>
        <w:rPr>
          <w:rFonts w:ascii="Arial" w:hAnsi="Arial" w:eastAsia="Arial" w:cs="Arial"/>
          <w:sz w:val="22"/>
          <w:szCs w:val="22"/>
        </w:rPr>
        <w:t xml:space="preserve"> February 2015 in England, Wales or Northern Ireland.</w:t>
      </w:r>
    </w:p>
    <w:p w:rsidR="006F2691" w:rsidRDefault="006F2691" w14:paraId="5BCD9B26" w14:textId="77777777">
      <w:pPr>
        <w:pStyle w:val="Standard"/>
        <w:spacing w:after="120" w:line="276" w:lineRule="auto"/>
        <w:ind w:right="-655"/>
        <w:jc w:val="both"/>
        <w:rPr>
          <w:sz w:val="22"/>
          <w:szCs w:val="22"/>
        </w:rPr>
      </w:pPr>
    </w:p>
    <w:p w:rsidR="006F2691" w:rsidRDefault="006F2691" w14:paraId="79C5E43B" w14:textId="77777777">
      <w:pPr>
        <w:pStyle w:val="Standard"/>
        <w:spacing w:after="120" w:line="276" w:lineRule="auto"/>
        <w:ind w:right="-655"/>
        <w:jc w:val="both"/>
        <w:rPr>
          <w:rFonts w:ascii="Arial" w:hAnsi="Arial" w:eastAsia="Arial" w:cs="Arial"/>
          <w:b/>
          <w:sz w:val="22"/>
          <w:szCs w:val="22"/>
        </w:rPr>
      </w:pPr>
    </w:p>
    <w:p w:rsidR="006F2691" w:rsidRDefault="006F2691" w14:paraId="37D1AD0F" w14:textId="77777777">
      <w:pPr>
        <w:pStyle w:val="Standard"/>
        <w:spacing w:after="120" w:line="276" w:lineRule="auto"/>
        <w:ind w:right="-655"/>
        <w:jc w:val="both"/>
        <w:rPr>
          <w:rFonts w:ascii="Arial" w:hAnsi="Arial" w:eastAsia="Arial" w:cs="Arial"/>
          <w:b/>
          <w:sz w:val="22"/>
          <w:szCs w:val="22"/>
        </w:rPr>
      </w:pPr>
    </w:p>
    <w:p w:rsidR="006F2691" w:rsidRDefault="006F2691" w14:paraId="01E8FB95" w14:textId="77777777">
      <w:pPr>
        <w:pStyle w:val="Standard"/>
        <w:spacing w:after="120" w:line="276" w:lineRule="auto"/>
        <w:ind w:right="-655"/>
        <w:jc w:val="both"/>
        <w:rPr>
          <w:rFonts w:ascii="Arial" w:hAnsi="Arial" w:eastAsia="Arial" w:cs="Arial"/>
          <w:b/>
          <w:sz w:val="22"/>
          <w:szCs w:val="22"/>
        </w:rPr>
      </w:pPr>
    </w:p>
    <w:p w:rsidR="006F2691" w:rsidRDefault="006F2691" w14:paraId="62084284" w14:textId="77777777">
      <w:pPr>
        <w:pStyle w:val="Standard"/>
        <w:spacing w:after="120" w:line="276" w:lineRule="auto"/>
        <w:ind w:right="-655"/>
        <w:jc w:val="both"/>
        <w:rPr>
          <w:rFonts w:ascii="Arial" w:hAnsi="Arial" w:eastAsia="Arial" w:cs="Arial"/>
          <w:b/>
          <w:sz w:val="22"/>
          <w:szCs w:val="22"/>
        </w:rPr>
      </w:pPr>
    </w:p>
    <w:p w:rsidR="006F2691" w:rsidRDefault="006F2691" w14:paraId="71ECB56B" w14:textId="77777777">
      <w:pPr>
        <w:pStyle w:val="Standard"/>
        <w:spacing w:after="120" w:line="276" w:lineRule="auto"/>
        <w:ind w:right="-655"/>
        <w:jc w:val="both"/>
        <w:rPr>
          <w:rFonts w:ascii="Arial" w:hAnsi="Arial" w:eastAsia="Arial" w:cs="Arial"/>
          <w:b/>
          <w:sz w:val="22"/>
          <w:szCs w:val="22"/>
        </w:rPr>
      </w:pPr>
    </w:p>
    <w:p w:rsidR="006F2691" w:rsidRDefault="006F2691" w14:paraId="20F8B732" w14:textId="77777777">
      <w:pPr>
        <w:pStyle w:val="Standard"/>
        <w:spacing w:after="120" w:line="276" w:lineRule="auto"/>
        <w:ind w:right="-655"/>
        <w:jc w:val="both"/>
        <w:rPr>
          <w:rFonts w:ascii="Arial" w:hAnsi="Arial" w:eastAsia="Arial" w:cs="Arial"/>
          <w:b/>
          <w:sz w:val="22"/>
          <w:szCs w:val="22"/>
        </w:rPr>
      </w:pPr>
    </w:p>
    <w:p w:rsidR="006F2691" w:rsidRDefault="006F2691" w14:paraId="0098AD3E" w14:textId="77777777">
      <w:pPr>
        <w:pStyle w:val="Standard"/>
        <w:spacing w:after="120" w:line="276" w:lineRule="auto"/>
        <w:ind w:right="-655"/>
        <w:jc w:val="both"/>
        <w:rPr>
          <w:rFonts w:ascii="Arial" w:hAnsi="Arial" w:eastAsia="Arial" w:cs="Arial"/>
          <w:b/>
          <w:sz w:val="22"/>
          <w:szCs w:val="22"/>
        </w:rPr>
      </w:pPr>
    </w:p>
    <w:p w:rsidR="006F2691" w:rsidRDefault="006F2691" w14:paraId="7C3AE036" w14:textId="77777777">
      <w:pPr>
        <w:pStyle w:val="Standard"/>
        <w:spacing w:after="120" w:line="276" w:lineRule="auto"/>
        <w:ind w:right="-655"/>
        <w:jc w:val="both"/>
        <w:rPr>
          <w:rFonts w:ascii="Arial" w:hAnsi="Arial" w:eastAsia="Arial" w:cs="Arial"/>
          <w:b/>
          <w:sz w:val="22"/>
          <w:szCs w:val="22"/>
        </w:rPr>
      </w:pPr>
    </w:p>
    <w:p w:rsidR="006F2691" w:rsidRDefault="006F2691" w14:paraId="79B87CC3" w14:textId="77777777">
      <w:pPr>
        <w:pStyle w:val="Standard"/>
        <w:spacing w:after="120" w:line="276" w:lineRule="auto"/>
        <w:ind w:right="-655"/>
        <w:jc w:val="both"/>
        <w:rPr>
          <w:rFonts w:ascii="Arial" w:hAnsi="Arial" w:eastAsia="Arial" w:cs="Arial"/>
          <w:b/>
          <w:sz w:val="22"/>
          <w:szCs w:val="22"/>
        </w:rPr>
      </w:pPr>
    </w:p>
    <w:p w:rsidR="006F2691" w:rsidRDefault="006F2691" w14:paraId="3597480A" w14:textId="77777777">
      <w:pPr>
        <w:pStyle w:val="Standard"/>
        <w:spacing w:after="120" w:line="276" w:lineRule="auto"/>
        <w:ind w:right="-655"/>
        <w:jc w:val="both"/>
        <w:rPr>
          <w:rFonts w:ascii="Arial" w:hAnsi="Arial" w:eastAsia="Arial" w:cs="Arial"/>
          <w:b/>
          <w:sz w:val="22"/>
          <w:szCs w:val="22"/>
        </w:rPr>
      </w:pPr>
    </w:p>
    <w:p w:rsidR="006F2691" w:rsidRDefault="006F2691" w14:paraId="07B38393" w14:textId="77777777">
      <w:pPr>
        <w:pStyle w:val="Standard"/>
        <w:spacing w:after="120" w:line="276" w:lineRule="auto"/>
        <w:ind w:right="-655"/>
        <w:jc w:val="both"/>
        <w:rPr>
          <w:rFonts w:ascii="Arial" w:hAnsi="Arial" w:eastAsia="Arial" w:cs="Arial"/>
          <w:b/>
          <w:sz w:val="22"/>
          <w:szCs w:val="22"/>
        </w:rPr>
      </w:pPr>
    </w:p>
    <w:p w:rsidR="006F2691" w:rsidRDefault="00EB3702" w14:paraId="0CCB4D03" w14:textId="77777777">
      <w:pPr>
        <w:pStyle w:val="Standard"/>
        <w:spacing w:after="120" w:line="276" w:lineRule="auto"/>
        <w:ind w:right="-655"/>
        <w:jc w:val="both"/>
      </w:pPr>
      <w:r>
        <w:rPr>
          <w:rFonts w:ascii="Arial" w:hAnsi="Arial" w:eastAsia="Arial" w:cs="Arial"/>
          <w:b/>
          <w:sz w:val="22"/>
          <w:szCs w:val="22"/>
          <w:u w:val="single"/>
        </w:rPr>
        <w:t>Discretionary Exclusions Grounds</w:t>
      </w:r>
    </w:p>
    <w:p w:rsidR="006F2691" w:rsidRDefault="00EB3702" w14:paraId="6E561ED0" w14:textId="77777777">
      <w:pPr>
        <w:pStyle w:val="Standard"/>
        <w:spacing w:after="120" w:line="276" w:lineRule="auto"/>
        <w:ind w:right="-655"/>
        <w:jc w:val="both"/>
      </w:pPr>
      <w:r>
        <w:rPr>
          <w:rFonts w:ascii="Arial" w:hAnsi="Arial" w:eastAsia="Arial" w:cs="Arial"/>
          <w:sz w:val="22"/>
          <w:szCs w:val="22"/>
        </w:rPr>
        <w:t>Part 2 Section 3 of the standard Selection Questionnaire.</w:t>
      </w:r>
    </w:p>
    <w:p w:rsidR="006F2691" w:rsidRDefault="00EB3702" w14:paraId="78E910A3" w14:textId="77777777">
      <w:pPr>
        <w:pStyle w:val="Standard"/>
        <w:spacing w:after="120" w:line="276" w:lineRule="auto"/>
        <w:ind w:right="-655"/>
        <w:jc w:val="both"/>
      </w:pPr>
      <w:r>
        <w:rPr>
          <w:rFonts w:ascii="Arial" w:hAnsi="Arial" w:eastAsia="Arial" w:cs="Arial"/>
          <w:sz w:val="22"/>
          <w:szCs w:val="22"/>
        </w:rPr>
        <w:t xml:space="preserve">Listed in Public </w:t>
      </w:r>
      <w:r>
        <w:rPr>
          <w:rFonts w:ascii="Arial" w:hAnsi="Arial" w:eastAsia="Arial" w:cs="Arial"/>
          <w:sz w:val="22"/>
          <w:szCs w:val="22"/>
        </w:rPr>
        <w:t>Contract Regulations 2015 (as amended) R57(8) and the Public Contract Directives 2014/24/EU Article 57(4).</w:t>
      </w:r>
    </w:p>
    <w:p w:rsidR="006F2691" w:rsidRDefault="00EB3702" w14:paraId="20303FD1" w14:textId="77777777">
      <w:pPr>
        <w:pStyle w:val="Standard"/>
        <w:spacing w:after="120" w:line="276" w:lineRule="auto"/>
        <w:ind w:right="-655"/>
        <w:jc w:val="both"/>
      </w:pPr>
      <w:r>
        <w:rPr>
          <w:rFonts w:ascii="Arial" w:hAnsi="Arial" w:eastAsia="Arial" w:cs="Arial"/>
          <w:b/>
          <w:sz w:val="22"/>
          <w:szCs w:val="22"/>
        </w:rPr>
        <w:t>Obligations in the field of environment, social and labour law.</w:t>
      </w:r>
    </w:p>
    <w:p w:rsidR="006F2691" w:rsidRDefault="00EB3702" w14:paraId="760CFF7A" w14:textId="77777777">
      <w:pPr>
        <w:pStyle w:val="Standard"/>
        <w:numPr>
          <w:ilvl w:val="0"/>
          <w:numId w:val="21"/>
        </w:numPr>
        <w:spacing w:after="120" w:line="276" w:lineRule="auto"/>
        <w:ind w:left="284" w:right="-655"/>
        <w:jc w:val="both"/>
      </w:pPr>
      <w:r>
        <w:rPr>
          <w:rFonts w:ascii="Arial" w:hAnsi="Arial" w:eastAsia="Arial" w:cs="Arial"/>
          <w:sz w:val="22"/>
          <w:szCs w:val="22"/>
        </w:rPr>
        <w:t>Where an organisation has violated applicable obligations in the fields of environmental, social and labour law established by EU law, national law, collective agreements or by the international environmental, social and labour law provisions listed in Ann</w:t>
      </w:r>
      <w:r>
        <w:rPr>
          <w:rFonts w:ascii="Arial" w:hAnsi="Arial" w:eastAsia="Arial" w:cs="Arial"/>
          <w:sz w:val="22"/>
          <w:szCs w:val="22"/>
        </w:rPr>
        <w:t xml:space="preserve">ex X to the Directive (see copy below) as amended from time to time; </w:t>
      </w:r>
      <w:r>
        <w:rPr>
          <w:rFonts w:ascii="Arial" w:hAnsi="Arial" w:eastAsia="Arial" w:cs="Arial"/>
          <w:sz w:val="22"/>
          <w:szCs w:val="22"/>
          <w:u w:val="single"/>
        </w:rPr>
        <w:t>including, but not limited to</w:t>
      </w:r>
      <w:r>
        <w:rPr>
          <w:rFonts w:ascii="Arial" w:hAnsi="Arial" w:eastAsia="Arial" w:cs="Arial"/>
          <w:sz w:val="22"/>
          <w:szCs w:val="22"/>
        </w:rPr>
        <w:t>, the following:-</w:t>
      </w:r>
    </w:p>
    <w:p w:rsidR="006F2691" w:rsidRDefault="00EB3702" w14:paraId="6BB1E141" w14:textId="77777777">
      <w:pPr>
        <w:pStyle w:val="Standard"/>
        <w:numPr>
          <w:ilvl w:val="0"/>
          <w:numId w:val="39"/>
        </w:numPr>
        <w:spacing w:after="120" w:line="276" w:lineRule="auto"/>
        <w:ind w:left="1275" w:right="-655" w:hanging="359"/>
        <w:jc w:val="both"/>
      </w:pPr>
      <w:r>
        <w:rPr>
          <w:rFonts w:ascii="Arial" w:hAnsi="Arial" w:eastAsia="Arial" w:cs="Arial"/>
          <w:sz w:val="22"/>
          <w:szCs w:val="22"/>
        </w:rPr>
        <w:t>In the last 3 years, where the organisation or any of its Directors or Executive Officers has been in receipt of enforcement/remedial orders</w:t>
      </w:r>
      <w:r>
        <w:rPr>
          <w:rFonts w:ascii="Arial" w:hAnsi="Arial" w:eastAsia="Arial" w:cs="Arial"/>
          <w:sz w:val="22"/>
          <w:szCs w:val="22"/>
        </w:rPr>
        <w:t xml:space="preserve"> in relation to the Health and Safety Executive (or equivalent body).</w:t>
      </w:r>
    </w:p>
    <w:p w:rsidR="006F2691" w:rsidRDefault="00EB3702" w14:paraId="221B7739" w14:textId="77777777">
      <w:pPr>
        <w:pStyle w:val="Standard"/>
        <w:numPr>
          <w:ilvl w:val="0"/>
          <w:numId w:val="39"/>
        </w:numPr>
        <w:spacing w:after="120" w:line="276" w:lineRule="auto"/>
        <w:ind w:left="1275" w:right="-655" w:hanging="359"/>
        <w:jc w:val="both"/>
      </w:pPr>
      <w:r>
        <w:rPr>
          <w:rFonts w:ascii="Arial" w:hAnsi="Arial" w:eastAsia="Arial" w:cs="Arial"/>
          <w:sz w:val="22"/>
          <w:szCs w:val="22"/>
        </w:rPr>
        <w:t>In the last three years, where the organisation has had a complaint upheld following an investigation by the Equality and Human Rights Commission or its predecessors (or a comparable bod</w:t>
      </w:r>
      <w:r>
        <w:rPr>
          <w:rFonts w:ascii="Arial" w:hAnsi="Arial" w:eastAsia="Arial" w:cs="Arial"/>
          <w:sz w:val="22"/>
          <w:szCs w:val="22"/>
        </w:rPr>
        <w:t>y in any jurisdiction other than the UK), on grounds of alleged unlawful discrimination.</w:t>
      </w:r>
    </w:p>
    <w:p w:rsidR="006F2691" w:rsidRDefault="00EB3702" w14:paraId="12B97BE2" w14:textId="77777777">
      <w:pPr>
        <w:pStyle w:val="Standard"/>
        <w:numPr>
          <w:ilvl w:val="0"/>
          <w:numId w:val="39"/>
        </w:numPr>
        <w:spacing w:after="120" w:line="276" w:lineRule="auto"/>
        <w:ind w:left="1275" w:right="-655" w:hanging="359"/>
        <w:jc w:val="both"/>
      </w:pPr>
      <w:r>
        <w:rPr>
          <w:rFonts w:ascii="Arial" w:hAnsi="Arial" w:eastAsia="Arial" w:cs="Arial"/>
          <w:sz w:val="22"/>
          <w:szCs w:val="22"/>
        </w:rPr>
        <w:t>In the last three years where the organisation has been convicted of a breach of the Health and Safety legislation.</w:t>
      </w:r>
    </w:p>
    <w:p w:rsidR="006F2691" w:rsidRDefault="00EB3702" w14:paraId="70D24D16" w14:textId="77777777">
      <w:pPr>
        <w:pStyle w:val="Standard"/>
        <w:numPr>
          <w:ilvl w:val="0"/>
          <w:numId w:val="39"/>
        </w:numPr>
        <w:spacing w:after="120" w:line="276" w:lineRule="auto"/>
        <w:ind w:left="1275" w:right="-655" w:hanging="359"/>
        <w:jc w:val="both"/>
      </w:pPr>
      <w:r>
        <w:rPr>
          <w:rFonts w:ascii="Arial" w:hAnsi="Arial" w:eastAsia="Arial" w:cs="Arial"/>
          <w:sz w:val="22"/>
          <w:szCs w:val="22"/>
        </w:rPr>
        <w:t>In the last three years, where any finding of unlaw</w:t>
      </w:r>
      <w:r>
        <w:rPr>
          <w:rFonts w:ascii="Arial" w:hAnsi="Arial" w:eastAsia="Arial" w:cs="Arial"/>
          <w:sz w:val="22"/>
          <w:szCs w:val="22"/>
        </w:rPr>
        <w:t>ful discrimination has been made against the organisation by an Employment Tribunal, an Employment Appeal Tribunal or any other court (or incomparable proceedings in any jurisdiction other than the UK).</w:t>
      </w:r>
    </w:p>
    <w:p w:rsidR="006F2691" w:rsidRDefault="00EB3702" w14:paraId="4EE449D7" w14:textId="77777777">
      <w:pPr>
        <w:pStyle w:val="Standard"/>
        <w:numPr>
          <w:ilvl w:val="0"/>
          <w:numId w:val="39"/>
        </w:numPr>
        <w:spacing w:after="120" w:line="276" w:lineRule="auto"/>
        <w:ind w:left="1275" w:right="-655" w:hanging="359"/>
        <w:jc w:val="both"/>
      </w:pPr>
      <w:r>
        <w:rPr>
          <w:rFonts w:ascii="Arial" w:hAnsi="Arial" w:eastAsia="Arial" w:cs="Arial"/>
          <w:sz w:val="22"/>
          <w:szCs w:val="22"/>
        </w:rPr>
        <w:t xml:space="preserve">Where the organisation has been in breach of section </w:t>
      </w:r>
      <w:r>
        <w:rPr>
          <w:rFonts w:ascii="Arial" w:hAnsi="Arial" w:eastAsia="Arial" w:cs="Arial"/>
          <w:sz w:val="22"/>
          <w:szCs w:val="22"/>
        </w:rPr>
        <w:t>15 of the Immigration, Asylum, and Nationality Act 2006;</w:t>
      </w:r>
    </w:p>
    <w:p w:rsidR="006F2691" w:rsidRDefault="00EB3702" w14:paraId="26F198E5" w14:textId="77777777">
      <w:pPr>
        <w:pStyle w:val="Standard"/>
        <w:numPr>
          <w:ilvl w:val="0"/>
          <w:numId w:val="39"/>
        </w:numPr>
        <w:spacing w:after="120" w:line="276" w:lineRule="auto"/>
        <w:ind w:left="1275" w:right="-655" w:hanging="359"/>
        <w:jc w:val="both"/>
      </w:pPr>
      <w:r>
        <w:rPr>
          <w:rFonts w:ascii="Arial" w:hAnsi="Arial" w:eastAsia="Arial" w:cs="Arial"/>
          <w:sz w:val="22"/>
          <w:szCs w:val="22"/>
        </w:rPr>
        <w:t>Where the organisation has a conviction under section 21 of the Immigration, Asylum, and Nationality Act 2006;</w:t>
      </w:r>
    </w:p>
    <w:p w:rsidR="006F2691" w:rsidRDefault="00EB3702" w14:paraId="1D83503A" w14:textId="77777777">
      <w:pPr>
        <w:pStyle w:val="Standard"/>
        <w:numPr>
          <w:ilvl w:val="0"/>
          <w:numId w:val="39"/>
        </w:numPr>
        <w:spacing w:after="120" w:line="276" w:lineRule="auto"/>
        <w:ind w:left="1275" w:right="-655" w:hanging="359"/>
        <w:jc w:val="both"/>
      </w:pPr>
      <w:r>
        <w:rPr>
          <w:rFonts w:ascii="Arial" w:hAnsi="Arial" w:eastAsia="Arial" w:cs="Arial"/>
          <w:sz w:val="22"/>
          <w:szCs w:val="22"/>
        </w:rPr>
        <w:t>Where the organisation has been in breach of the National Minimum Wage Act 1998.</w:t>
      </w:r>
    </w:p>
    <w:p w:rsidR="006F2691" w:rsidRDefault="00EB3702" w14:paraId="51A97C0A" w14:textId="77777777">
      <w:pPr>
        <w:pStyle w:val="Standard"/>
        <w:spacing w:after="120" w:line="276" w:lineRule="auto"/>
        <w:ind w:right="-655"/>
        <w:jc w:val="both"/>
      </w:pPr>
      <w:r>
        <w:rPr>
          <w:rFonts w:ascii="Arial" w:hAnsi="Arial" w:eastAsia="Arial" w:cs="Arial"/>
          <w:b/>
          <w:sz w:val="22"/>
          <w:szCs w:val="22"/>
        </w:rPr>
        <w:t>Bankrup</w:t>
      </w:r>
      <w:r>
        <w:rPr>
          <w:rFonts w:ascii="Arial" w:hAnsi="Arial" w:eastAsia="Arial" w:cs="Arial"/>
          <w:b/>
          <w:sz w:val="22"/>
          <w:szCs w:val="22"/>
        </w:rPr>
        <w:t>tcy, insolvency</w:t>
      </w:r>
    </w:p>
    <w:p w:rsidR="006F2691" w:rsidRDefault="00EB3702" w14:paraId="6E086399" w14:textId="77777777">
      <w:pPr>
        <w:pStyle w:val="Standard"/>
        <w:numPr>
          <w:ilvl w:val="0"/>
          <w:numId w:val="21"/>
        </w:numPr>
        <w:spacing w:after="120" w:line="276" w:lineRule="auto"/>
        <w:ind w:left="426" w:right="-655"/>
        <w:jc w:val="both"/>
      </w:pPr>
      <w:r>
        <w:rPr>
          <w:rFonts w:ascii="Arial" w:hAnsi="Arial" w:eastAsia="Arial" w:cs="Arial"/>
          <w:sz w:val="22"/>
          <w:szCs w:val="22"/>
        </w:rPr>
        <w:t xml:space="preserve">Bankrupt or is the subject of insolvency or winding-up proceedings, where the organisation’s assets are being administered by a liquidator or by the court, where it is in an arrangement with creditors, where its business </w:t>
      </w:r>
      <w:r>
        <w:rPr>
          <w:rFonts w:ascii="Arial" w:hAnsi="Arial" w:eastAsia="Arial" w:cs="Arial"/>
          <w:sz w:val="22"/>
          <w:szCs w:val="22"/>
        </w:rPr>
        <w:t>activities are suspended or it is in any analogous situation arising from a similar procedure under the laws and regulations of any State.</w:t>
      </w:r>
    </w:p>
    <w:p w:rsidR="006F2691" w:rsidRDefault="00EB3702" w14:paraId="52E1C7DC" w14:textId="77777777">
      <w:pPr>
        <w:pStyle w:val="Standard"/>
        <w:spacing w:after="120" w:line="276" w:lineRule="auto"/>
        <w:ind w:right="-655"/>
        <w:jc w:val="both"/>
      </w:pPr>
      <w:r>
        <w:rPr>
          <w:rFonts w:ascii="Arial" w:hAnsi="Arial" w:eastAsia="Arial" w:cs="Arial"/>
          <w:b/>
          <w:sz w:val="22"/>
          <w:szCs w:val="22"/>
        </w:rPr>
        <w:t>Grave professional misconduct</w:t>
      </w:r>
    </w:p>
    <w:p w:rsidR="006F2691" w:rsidRDefault="00EB3702" w14:paraId="3ABD36B0" w14:textId="77777777">
      <w:pPr>
        <w:pStyle w:val="Standard"/>
        <w:numPr>
          <w:ilvl w:val="0"/>
          <w:numId w:val="21"/>
        </w:numPr>
        <w:spacing w:after="120" w:line="276" w:lineRule="auto"/>
        <w:ind w:left="426" w:right="-655"/>
        <w:jc w:val="both"/>
      </w:pPr>
      <w:r>
        <w:rPr>
          <w:rFonts w:ascii="Arial" w:hAnsi="Arial" w:eastAsia="Arial" w:cs="Arial"/>
          <w:sz w:val="22"/>
          <w:szCs w:val="22"/>
        </w:rPr>
        <w:t>Guilty of grave professional misconduct</w:t>
      </w:r>
    </w:p>
    <w:p w:rsidR="006F2691" w:rsidRDefault="00EB3702" w14:paraId="07E7C9C5" w14:textId="77777777">
      <w:pPr>
        <w:pStyle w:val="Standard"/>
        <w:spacing w:after="120" w:line="276" w:lineRule="auto"/>
        <w:ind w:right="-655"/>
        <w:jc w:val="both"/>
      </w:pPr>
      <w:r>
        <w:rPr>
          <w:rFonts w:ascii="Arial" w:hAnsi="Arial" w:eastAsia="Arial" w:cs="Arial"/>
          <w:b/>
          <w:sz w:val="22"/>
          <w:szCs w:val="22"/>
        </w:rPr>
        <w:t>Distortion of competition</w:t>
      </w:r>
    </w:p>
    <w:p w:rsidR="006F2691" w:rsidRDefault="00EB3702" w14:paraId="62343726" w14:textId="77777777">
      <w:pPr>
        <w:pStyle w:val="Standard"/>
        <w:numPr>
          <w:ilvl w:val="0"/>
          <w:numId w:val="41"/>
        </w:numPr>
        <w:spacing w:after="120" w:line="276" w:lineRule="auto"/>
        <w:ind w:left="426" w:right="-655"/>
        <w:jc w:val="both"/>
      </w:pPr>
      <w:r>
        <w:rPr>
          <w:rFonts w:ascii="Arial" w:hAnsi="Arial" w:eastAsia="Arial" w:cs="Arial"/>
          <w:sz w:val="22"/>
          <w:szCs w:val="22"/>
        </w:rPr>
        <w:t>Entered into agreemen</w:t>
      </w:r>
      <w:r>
        <w:rPr>
          <w:rFonts w:ascii="Arial" w:hAnsi="Arial" w:eastAsia="Arial" w:cs="Arial"/>
          <w:sz w:val="22"/>
          <w:szCs w:val="22"/>
        </w:rPr>
        <w:t>ts with other economic operators aimed at distorting competition.</w:t>
      </w:r>
    </w:p>
    <w:p w:rsidR="006F2691" w:rsidRDefault="00EB3702" w14:paraId="08348992" w14:textId="77777777">
      <w:pPr>
        <w:pStyle w:val="Standard"/>
        <w:spacing w:after="120" w:line="276" w:lineRule="auto"/>
        <w:ind w:right="-655"/>
        <w:jc w:val="both"/>
      </w:pPr>
      <w:r>
        <w:rPr>
          <w:rFonts w:ascii="Arial" w:hAnsi="Arial" w:eastAsia="Arial" w:cs="Arial"/>
          <w:b/>
          <w:sz w:val="22"/>
          <w:szCs w:val="22"/>
        </w:rPr>
        <w:t>Conflict of interest</w:t>
      </w:r>
    </w:p>
    <w:p w:rsidR="006F2691" w:rsidRDefault="00EB3702" w14:paraId="628E5491" w14:textId="77777777">
      <w:pPr>
        <w:pStyle w:val="Standard"/>
        <w:numPr>
          <w:ilvl w:val="0"/>
          <w:numId w:val="41"/>
        </w:numPr>
        <w:spacing w:after="120" w:line="276" w:lineRule="auto"/>
        <w:ind w:left="426" w:right="-655"/>
        <w:jc w:val="both"/>
      </w:pPr>
      <w:r>
        <w:rPr>
          <w:rFonts w:ascii="Arial" w:hAnsi="Arial" w:eastAsia="Arial" w:cs="Arial"/>
          <w:sz w:val="22"/>
          <w:szCs w:val="22"/>
        </w:rPr>
        <w:t>Aware of any conflict of interest within the meaning of regulation 24 due to the participation in the procurement procedure</w:t>
      </w:r>
    </w:p>
    <w:p w:rsidR="006F2691" w:rsidRDefault="00EB3702" w14:paraId="094F372A" w14:textId="77777777">
      <w:pPr>
        <w:pStyle w:val="Standard"/>
        <w:spacing w:after="120" w:line="276" w:lineRule="auto"/>
        <w:ind w:right="-655"/>
        <w:jc w:val="both"/>
      </w:pPr>
      <w:r>
        <w:rPr>
          <w:rFonts w:ascii="Arial" w:hAnsi="Arial" w:eastAsia="Arial" w:cs="Arial"/>
          <w:b/>
          <w:sz w:val="22"/>
          <w:szCs w:val="22"/>
        </w:rPr>
        <w:t>Been involved in the preparation of the procu</w:t>
      </w:r>
      <w:r>
        <w:rPr>
          <w:rFonts w:ascii="Arial" w:hAnsi="Arial" w:eastAsia="Arial" w:cs="Arial"/>
          <w:b/>
          <w:sz w:val="22"/>
          <w:szCs w:val="22"/>
        </w:rPr>
        <w:t>rement procedure.</w:t>
      </w:r>
    </w:p>
    <w:p w:rsidR="006F2691" w:rsidRDefault="00EB3702" w14:paraId="3F03FCBB" w14:textId="77777777">
      <w:pPr>
        <w:pStyle w:val="Standard"/>
        <w:numPr>
          <w:ilvl w:val="0"/>
          <w:numId w:val="41"/>
        </w:numPr>
        <w:spacing w:after="120" w:line="276" w:lineRule="auto"/>
        <w:ind w:left="426" w:right="-655"/>
        <w:jc w:val="both"/>
      </w:pPr>
      <w:r>
        <w:rPr>
          <w:rFonts w:ascii="Arial" w:hAnsi="Arial" w:eastAsia="Arial" w:cs="Arial"/>
          <w:sz w:val="22"/>
          <w:szCs w:val="22"/>
        </w:rPr>
        <w:t>Advised the contracting authority or contracting entity or otherwise been involved in the preparation of the procurement procedure</w:t>
      </w:r>
      <w:r>
        <w:rPr>
          <w:rFonts w:ascii="Helvetica Neue" w:hAnsi="Helvetica Neue" w:eastAsia="Helvetica Neue" w:cs="Helvetica Neue"/>
          <w:sz w:val="22"/>
          <w:szCs w:val="22"/>
        </w:rPr>
        <w:t>.</w:t>
      </w:r>
    </w:p>
    <w:p w:rsidR="006F2691" w:rsidRDefault="00EB3702" w14:paraId="17036DCC" w14:textId="77777777">
      <w:pPr>
        <w:pStyle w:val="Standard"/>
        <w:spacing w:after="120" w:line="276" w:lineRule="auto"/>
        <w:ind w:right="-655"/>
        <w:jc w:val="both"/>
      </w:pPr>
      <w:r>
        <w:rPr>
          <w:rFonts w:ascii="Arial" w:hAnsi="Arial" w:eastAsia="Arial" w:cs="Arial"/>
          <w:b/>
          <w:sz w:val="22"/>
          <w:szCs w:val="22"/>
        </w:rPr>
        <w:t>Prior performance issues</w:t>
      </w:r>
    </w:p>
    <w:p w:rsidR="006F2691" w:rsidRDefault="00EB3702" w14:paraId="7997F91B" w14:textId="77777777">
      <w:pPr>
        <w:pStyle w:val="Standard"/>
        <w:numPr>
          <w:ilvl w:val="0"/>
          <w:numId w:val="41"/>
        </w:numPr>
        <w:spacing w:after="120" w:line="276" w:lineRule="auto"/>
        <w:ind w:left="426" w:right="-655"/>
        <w:jc w:val="both"/>
      </w:pPr>
      <w:r>
        <w:rPr>
          <w:rFonts w:ascii="Arial" w:hAnsi="Arial" w:eastAsia="Arial" w:cs="Arial"/>
          <w:sz w:val="22"/>
          <w:szCs w:val="22"/>
        </w:rPr>
        <w:t xml:space="preserve">Shown significant or persistent deficiencies in the performance of a substantive </w:t>
      </w:r>
      <w:r>
        <w:rPr>
          <w:rFonts w:ascii="Arial" w:hAnsi="Arial" w:eastAsia="Arial" w:cs="Arial"/>
          <w:sz w:val="22"/>
          <w:szCs w:val="22"/>
        </w:rPr>
        <w:t>requirement under a prior public contract, a prior contract with a contracting entity, or a prior concession contract, which led to early termination of that prior contract, damages or other comparable sanctions.</w:t>
      </w:r>
    </w:p>
    <w:p w:rsidR="006F2691" w:rsidRDefault="00EB3702" w14:paraId="563C8462" w14:textId="77777777">
      <w:pPr>
        <w:pStyle w:val="Standard"/>
        <w:spacing w:after="120" w:line="276" w:lineRule="auto"/>
        <w:ind w:right="-655"/>
        <w:jc w:val="both"/>
      </w:pPr>
      <w:r>
        <w:rPr>
          <w:rFonts w:ascii="Arial" w:hAnsi="Arial" w:eastAsia="Arial" w:cs="Arial"/>
          <w:b/>
          <w:sz w:val="22"/>
          <w:szCs w:val="22"/>
        </w:rPr>
        <w:t>Misrepresentation and undue influence</w:t>
      </w:r>
    </w:p>
    <w:p w:rsidR="006F2691" w:rsidRDefault="00EB3702" w14:paraId="6AAF7BF1" w14:textId="77777777">
      <w:pPr>
        <w:pStyle w:val="Standard"/>
        <w:numPr>
          <w:ilvl w:val="0"/>
          <w:numId w:val="41"/>
        </w:numPr>
        <w:spacing w:after="120" w:line="276" w:lineRule="auto"/>
        <w:ind w:left="426" w:right="-655"/>
        <w:jc w:val="both"/>
      </w:pPr>
      <w:r>
        <w:rPr>
          <w:rFonts w:ascii="Arial" w:hAnsi="Arial" w:eastAsia="Arial" w:cs="Arial"/>
          <w:sz w:val="22"/>
          <w:szCs w:val="22"/>
        </w:rPr>
        <w:t>The o</w:t>
      </w:r>
      <w:r>
        <w:rPr>
          <w:rFonts w:ascii="Arial" w:hAnsi="Arial" w:eastAsia="Arial" w:cs="Arial"/>
          <w:sz w:val="22"/>
          <w:szCs w:val="22"/>
        </w:rPr>
        <w:t>rganisation has influenced the decision-making process of the contracting authority to obtain confidential information that may confer upon the organisation undue advantages in the procurement procedure, or to negligently provided misleading information th</w:t>
      </w:r>
      <w:r>
        <w:rPr>
          <w:rFonts w:ascii="Arial" w:hAnsi="Arial" w:eastAsia="Arial" w:cs="Arial"/>
          <w:sz w:val="22"/>
          <w:szCs w:val="22"/>
        </w:rPr>
        <w:t>at may have a material influence on decisions concerning exclusion, selection or award.</w:t>
      </w:r>
    </w:p>
    <w:p w:rsidR="006F2691" w:rsidRDefault="00EB3702" w14:paraId="6932AC4F" w14:textId="77777777">
      <w:pPr>
        <w:pStyle w:val="Standard"/>
        <w:spacing w:after="120" w:line="276" w:lineRule="auto"/>
        <w:ind w:right="-655"/>
        <w:jc w:val="both"/>
      </w:pPr>
      <w:r>
        <w:rPr>
          <w:rFonts w:ascii="Arial" w:hAnsi="Arial" w:eastAsia="Arial" w:cs="Arial"/>
          <w:b/>
          <w:sz w:val="22"/>
          <w:szCs w:val="22"/>
        </w:rPr>
        <w:t>Breach of obligations relating to the payment of taxes or social security contributions.</w:t>
      </w:r>
    </w:p>
    <w:p w:rsidR="006F2691" w:rsidRDefault="00EB3702" w14:paraId="580931C8" w14:textId="77777777">
      <w:pPr>
        <w:pStyle w:val="Standard"/>
        <w:numPr>
          <w:ilvl w:val="0"/>
          <w:numId w:val="41"/>
        </w:numPr>
        <w:spacing w:after="120" w:line="276" w:lineRule="auto"/>
        <w:ind w:left="426" w:right="-655"/>
        <w:jc w:val="both"/>
      </w:pPr>
      <w:r>
        <w:rPr>
          <w:rFonts w:ascii="Arial" w:hAnsi="Arial" w:eastAsia="Arial" w:cs="Arial"/>
          <w:sz w:val="22"/>
          <w:szCs w:val="22"/>
        </w:rPr>
        <w:t>The contracting authority reserves the right to use its discretion to exclude a</w:t>
      </w:r>
      <w:r>
        <w:rPr>
          <w:rFonts w:ascii="Arial" w:hAnsi="Arial" w:eastAsia="Arial" w:cs="Arial"/>
          <w:sz w:val="22"/>
          <w:szCs w:val="22"/>
        </w:rPr>
        <w:t xml:space="preserve"> potential supplier where it can demonstrate by any appropriate means that the potential supplier is in breach of its obligations relating to the non-payment of taxes or social security contributions.</w:t>
      </w:r>
    </w:p>
    <w:p w:rsidR="006F2691" w:rsidRDefault="00EB3702" w14:paraId="73C7B2C0" w14:textId="77777777">
      <w:pPr>
        <w:pStyle w:val="Standard"/>
        <w:spacing w:after="120" w:line="276" w:lineRule="auto"/>
        <w:ind w:right="-655"/>
        <w:jc w:val="both"/>
      </w:pPr>
      <w:r>
        <w:rPr>
          <w:rFonts w:ascii="Arial" w:hAnsi="Arial" w:eastAsia="Arial" w:cs="Arial"/>
          <w:b/>
          <w:sz w:val="22"/>
          <w:szCs w:val="22"/>
        </w:rPr>
        <w:t>Additional grounds</w:t>
      </w:r>
    </w:p>
    <w:p w:rsidR="006F2691" w:rsidRDefault="00EB3702" w14:paraId="4F215B92" w14:textId="77777777">
      <w:pPr>
        <w:pStyle w:val="Standard"/>
        <w:spacing w:after="120" w:line="276" w:lineRule="auto"/>
        <w:ind w:right="-655"/>
        <w:jc w:val="both"/>
      </w:pPr>
      <w:r>
        <w:rPr>
          <w:rFonts w:ascii="Arial" w:hAnsi="Arial" w:eastAsia="Arial" w:cs="Arial"/>
          <w:sz w:val="22"/>
          <w:szCs w:val="22"/>
        </w:rPr>
        <w:t>ANNEX X Extract from Public Procurem</w:t>
      </w:r>
      <w:r>
        <w:rPr>
          <w:rFonts w:ascii="Arial" w:hAnsi="Arial" w:eastAsia="Arial" w:cs="Arial"/>
          <w:sz w:val="22"/>
          <w:szCs w:val="22"/>
        </w:rPr>
        <w:t>ent Directive 2014/24/EU</w:t>
      </w:r>
    </w:p>
    <w:p w:rsidR="006F2691" w:rsidRDefault="00EB3702" w14:paraId="4DC2D890" w14:textId="77777777">
      <w:pPr>
        <w:pStyle w:val="Standard"/>
        <w:spacing w:after="120" w:line="276" w:lineRule="auto"/>
        <w:ind w:right="-655"/>
        <w:jc w:val="both"/>
      </w:pPr>
      <w:r>
        <w:rPr>
          <w:rFonts w:ascii="Arial" w:hAnsi="Arial" w:eastAsia="Arial" w:cs="Arial"/>
          <w:sz w:val="22"/>
          <w:szCs w:val="22"/>
        </w:rPr>
        <w:t>LIST OF INTERNATIONAL SOCIAL AND ENVIRONMENTAL CONVENTIONS REFERRED TO IN ARTICLE 18(2) —</w:t>
      </w:r>
    </w:p>
    <w:p w:rsidR="006F2691" w:rsidRDefault="00EB3702" w14:paraId="46FAF510" w14:textId="77777777">
      <w:pPr>
        <w:pStyle w:val="Standard"/>
        <w:numPr>
          <w:ilvl w:val="0"/>
          <w:numId w:val="4"/>
        </w:numPr>
        <w:spacing w:after="120" w:line="276" w:lineRule="auto"/>
        <w:ind w:left="426" w:right="-655" w:hanging="357"/>
        <w:jc w:val="both"/>
      </w:pPr>
      <w:r>
        <w:rPr>
          <w:rFonts w:ascii="Arial" w:hAnsi="Arial" w:eastAsia="Arial" w:cs="Arial"/>
          <w:sz w:val="22"/>
          <w:szCs w:val="22"/>
        </w:rPr>
        <w:t>ILO Convention 87 on Freedom of Association and the Protection of the Right to Organise;</w:t>
      </w:r>
    </w:p>
    <w:p w:rsidR="006F2691" w:rsidRDefault="00EB3702" w14:paraId="24983E1B" w14:textId="77777777">
      <w:pPr>
        <w:pStyle w:val="Standard"/>
        <w:numPr>
          <w:ilvl w:val="0"/>
          <w:numId w:val="4"/>
        </w:numPr>
        <w:spacing w:after="120" w:line="276" w:lineRule="auto"/>
        <w:ind w:left="426" w:right="-655" w:hanging="357"/>
        <w:jc w:val="both"/>
      </w:pPr>
      <w:r>
        <w:rPr>
          <w:rFonts w:ascii="Arial" w:hAnsi="Arial" w:eastAsia="Arial" w:cs="Arial"/>
          <w:sz w:val="22"/>
          <w:szCs w:val="22"/>
        </w:rPr>
        <w:t>ILO Convention 98 on the Right to Organise and Colle</w:t>
      </w:r>
      <w:r>
        <w:rPr>
          <w:rFonts w:ascii="Arial" w:hAnsi="Arial" w:eastAsia="Arial" w:cs="Arial"/>
          <w:sz w:val="22"/>
          <w:szCs w:val="22"/>
        </w:rPr>
        <w:t>ctive Bargaining;</w:t>
      </w:r>
    </w:p>
    <w:p w:rsidR="006F2691" w:rsidRDefault="00EB3702" w14:paraId="7F935CBC" w14:textId="77777777">
      <w:pPr>
        <w:pStyle w:val="Standard"/>
        <w:numPr>
          <w:ilvl w:val="0"/>
          <w:numId w:val="4"/>
        </w:numPr>
        <w:spacing w:after="120" w:line="276" w:lineRule="auto"/>
        <w:ind w:left="426" w:right="-655" w:hanging="357"/>
        <w:jc w:val="both"/>
      </w:pPr>
      <w:r>
        <w:rPr>
          <w:rFonts w:ascii="Arial" w:hAnsi="Arial" w:eastAsia="Arial" w:cs="Arial"/>
          <w:sz w:val="22"/>
          <w:szCs w:val="22"/>
        </w:rPr>
        <w:t>ILO Convention 29 on Forced Labour;</w:t>
      </w:r>
    </w:p>
    <w:p w:rsidR="006F2691" w:rsidRDefault="00EB3702" w14:paraId="53598AB6" w14:textId="77777777">
      <w:pPr>
        <w:pStyle w:val="Standard"/>
        <w:numPr>
          <w:ilvl w:val="0"/>
          <w:numId w:val="4"/>
        </w:numPr>
        <w:spacing w:after="120" w:line="276" w:lineRule="auto"/>
        <w:ind w:left="426" w:right="-655" w:hanging="357"/>
        <w:jc w:val="both"/>
      </w:pPr>
      <w:r>
        <w:rPr>
          <w:rFonts w:ascii="Arial" w:hAnsi="Arial" w:eastAsia="Arial" w:cs="Arial"/>
          <w:sz w:val="22"/>
          <w:szCs w:val="22"/>
        </w:rPr>
        <w:t>ILO Convention 105 on the Abolition of Forced Labour;</w:t>
      </w:r>
    </w:p>
    <w:p w:rsidR="006F2691" w:rsidRDefault="00EB3702" w14:paraId="2D2B500B" w14:textId="77777777">
      <w:pPr>
        <w:pStyle w:val="Standard"/>
        <w:numPr>
          <w:ilvl w:val="0"/>
          <w:numId w:val="4"/>
        </w:numPr>
        <w:spacing w:after="120" w:line="276" w:lineRule="auto"/>
        <w:ind w:left="426" w:right="-655" w:hanging="357"/>
        <w:jc w:val="both"/>
      </w:pPr>
      <w:r>
        <w:rPr>
          <w:rFonts w:ascii="Arial" w:hAnsi="Arial" w:eastAsia="Arial" w:cs="Arial"/>
          <w:sz w:val="22"/>
          <w:szCs w:val="22"/>
        </w:rPr>
        <w:t>ILO Convention 138 on Minimum Age;</w:t>
      </w:r>
    </w:p>
    <w:p w:rsidR="006F2691" w:rsidRDefault="00EB3702" w14:paraId="71AA8D5C" w14:textId="77777777">
      <w:pPr>
        <w:pStyle w:val="Standard"/>
        <w:numPr>
          <w:ilvl w:val="0"/>
          <w:numId w:val="4"/>
        </w:numPr>
        <w:spacing w:after="120" w:line="276" w:lineRule="auto"/>
        <w:ind w:left="426" w:right="-655" w:hanging="357"/>
        <w:jc w:val="both"/>
      </w:pPr>
      <w:r>
        <w:rPr>
          <w:rFonts w:ascii="Arial" w:hAnsi="Arial" w:eastAsia="Arial" w:cs="Arial"/>
          <w:sz w:val="22"/>
          <w:szCs w:val="22"/>
        </w:rPr>
        <w:t>ILO Convention 111 on Discrimination (Employment and Occupation);</w:t>
      </w:r>
    </w:p>
    <w:p w:rsidR="006F2691" w:rsidRDefault="00EB3702" w14:paraId="36FDFAAF" w14:textId="77777777">
      <w:pPr>
        <w:pStyle w:val="Standard"/>
        <w:numPr>
          <w:ilvl w:val="0"/>
          <w:numId w:val="4"/>
        </w:numPr>
        <w:spacing w:after="120" w:line="276" w:lineRule="auto"/>
        <w:ind w:left="426" w:right="-655" w:hanging="357"/>
        <w:jc w:val="both"/>
      </w:pPr>
      <w:r>
        <w:rPr>
          <w:rFonts w:ascii="Arial" w:hAnsi="Arial" w:eastAsia="Arial" w:cs="Arial"/>
          <w:sz w:val="22"/>
          <w:szCs w:val="22"/>
        </w:rPr>
        <w:t xml:space="preserve">ILO Convention 100 on Equal </w:t>
      </w:r>
      <w:r>
        <w:rPr>
          <w:rFonts w:ascii="Arial" w:hAnsi="Arial" w:eastAsia="Arial" w:cs="Arial"/>
          <w:sz w:val="22"/>
          <w:szCs w:val="22"/>
        </w:rPr>
        <w:t>Remuneration;</w:t>
      </w:r>
    </w:p>
    <w:p w:rsidR="006F2691" w:rsidRDefault="00EB3702" w14:paraId="4886D395" w14:textId="77777777">
      <w:pPr>
        <w:pStyle w:val="Standard"/>
        <w:numPr>
          <w:ilvl w:val="0"/>
          <w:numId w:val="4"/>
        </w:numPr>
        <w:spacing w:after="120" w:line="276" w:lineRule="auto"/>
        <w:ind w:left="426" w:right="-655" w:hanging="357"/>
        <w:jc w:val="both"/>
      </w:pPr>
      <w:r>
        <w:rPr>
          <w:rFonts w:ascii="Arial" w:hAnsi="Arial" w:eastAsia="Arial" w:cs="Arial"/>
          <w:sz w:val="22"/>
          <w:szCs w:val="22"/>
        </w:rPr>
        <w:t>ILO Convention 182 on Worst Forms of Child Labour;</w:t>
      </w:r>
    </w:p>
    <w:p w:rsidR="006F2691" w:rsidRDefault="00EB3702" w14:paraId="776FC3F5" w14:textId="77777777">
      <w:pPr>
        <w:pStyle w:val="Standard"/>
        <w:numPr>
          <w:ilvl w:val="0"/>
          <w:numId w:val="4"/>
        </w:numPr>
        <w:spacing w:after="120" w:line="276" w:lineRule="auto"/>
        <w:ind w:left="426" w:right="-655" w:hanging="357"/>
        <w:jc w:val="both"/>
      </w:pPr>
      <w:r>
        <w:rPr>
          <w:rFonts w:ascii="Arial" w:hAnsi="Arial" w:eastAsia="Arial" w:cs="Arial"/>
          <w:sz w:val="22"/>
          <w:szCs w:val="22"/>
        </w:rPr>
        <w:t>Vienna Convention for the protection of the Ozone Layer and its Montreal Protocol on substances that deplete the Ozone Layer;</w:t>
      </w:r>
    </w:p>
    <w:p w:rsidR="006F2691" w:rsidRDefault="00EB3702" w14:paraId="15BD7D20" w14:textId="77777777">
      <w:pPr>
        <w:pStyle w:val="Standard"/>
        <w:numPr>
          <w:ilvl w:val="0"/>
          <w:numId w:val="4"/>
        </w:numPr>
        <w:spacing w:after="120" w:line="276" w:lineRule="auto"/>
        <w:ind w:left="426" w:right="-655" w:hanging="357"/>
        <w:jc w:val="both"/>
      </w:pPr>
      <w:r>
        <w:rPr>
          <w:rFonts w:ascii="Arial" w:hAnsi="Arial" w:eastAsia="Arial" w:cs="Arial"/>
          <w:sz w:val="22"/>
          <w:szCs w:val="22"/>
        </w:rPr>
        <w:t>Basel Convention on the Control of Transboundary Movements of Haz</w:t>
      </w:r>
      <w:r>
        <w:rPr>
          <w:rFonts w:ascii="Arial" w:hAnsi="Arial" w:eastAsia="Arial" w:cs="Arial"/>
          <w:sz w:val="22"/>
          <w:szCs w:val="22"/>
        </w:rPr>
        <w:t>ardous Wastes and their Disposal (Basel Convention);</w:t>
      </w:r>
    </w:p>
    <w:p w:rsidR="006F2691" w:rsidRDefault="00EB3702" w14:paraId="2175F67D" w14:textId="77777777">
      <w:pPr>
        <w:pStyle w:val="Standard"/>
        <w:numPr>
          <w:ilvl w:val="0"/>
          <w:numId w:val="4"/>
        </w:numPr>
        <w:spacing w:after="120" w:line="276" w:lineRule="auto"/>
        <w:ind w:left="426" w:right="-655" w:hanging="357"/>
        <w:jc w:val="both"/>
      </w:pPr>
      <w:r>
        <w:rPr>
          <w:rFonts w:ascii="Arial" w:hAnsi="Arial" w:eastAsia="Arial" w:cs="Arial"/>
          <w:sz w:val="22"/>
          <w:szCs w:val="22"/>
        </w:rPr>
        <w:t>Stockholm Convention on Persistent Organic Pollutants (Stockholm POPs Convention)</w:t>
      </w:r>
    </w:p>
    <w:p w:rsidR="006F2691" w:rsidRDefault="00EB3702" w14:paraId="457DE649" w14:textId="77777777">
      <w:pPr>
        <w:pStyle w:val="Standard"/>
        <w:numPr>
          <w:ilvl w:val="0"/>
          <w:numId w:val="4"/>
        </w:numPr>
        <w:spacing w:after="120" w:line="276" w:lineRule="auto"/>
        <w:ind w:left="426" w:right="-655" w:hanging="360"/>
        <w:jc w:val="both"/>
      </w:pPr>
      <w:r>
        <w:rPr>
          <w:rFonts w:ascii="Arial" w:hAnsi="Arial" w:eastAsia="Arial" w:cs="Arial"/>
          <w:sz w:val="22"/>
          <w:szCs w:val="22"/>
        </w:rPr>
        <w:t xml:space="preserve">Convention on the Prior Informed Consent Procedure for Certain Hazardous Chemicals and Pesticides in </w:t>
      </w:r>
      <w:r>
        <w:rPr>
          <w:rFonts w:ascii="Arial" w:hAnsi="Arial" w:eastAsia="Arial" w:cs="Arial"/>
          <w:sz w:val="22"/>
          <w:szCs w:val="22"/>
        </w:rPr>
        <w:t>International Trade (UNEP/FAO) (The PIC Convention) Rotterdam, 10 September 1998, and its 3 regional Protocols.</w:t>
      </w:r>
    </w:p>
    <w:p w:rsidR="006F2691" w:rsidRDefault="00EB3702" w14:paraId="09F8664D" w14:textId="77777777">
      <w:pPr>
        <w:pStyle w:val="Standard"/>
        <w:spacing w:after="120" w:line="276" w:lineRule="auto"/>
        <w:ind w:right="-655"/>
        <w:jc w:val="both"/>
      </w:pPr>
      <w:r>
        <w:rPr>
          <w:rFonts w:ascii="Arial" w:hAnsi="Arial" w:eastAsia="Arial" w:cs="Arial"/>
          <w:b/>
          <w:sz w:val="22"/>
          <w:szCs w:val="22"/>
        </w:rPr>
        <w:t>Consequences of misrepresentation</w:t>
      </w:r>
    </w:p>
    <w:p w:rsidR="006F2691" w:rsidRDefault="00EB3702" w14:paraId="19793B0B" w14:textId="77777777">
      <w:pPr>
        <w:pStyle w:val="Standard"/>
        <w:spacing w:after="120" w:line="276" w:lineRule="auto"/>
        <w:ind w:right="-655"/>
        <w:jc w:val="both"/>
      </w:pPr>
      <w:r>
        <w:rPr>
          <w:rFonts w:ascii="Arial" w:hAnsi="Arial" w:eastAsia="Arial" w:cs="Arial"/>
          <w:sz w:val="22"/>
          <w:szCs w:val="22"/>
        </w:rPr>
        <w:t>A serious misrepresentation which induces a contracting authority to enter into a contract may have the follow</w:t>
      </w:r>
      <w:r>
        <w:rPr>
          <w:rFonts w:ascii="Arial" w:hAnsi="Arial" w:eastAsia="Arial" w:cs="Arial"/>
          <w:sz w:val="22"/>
          <w:szCs w:val="22"/>
        </w:rPr>
        <w:t>ing consequences for the signatory that made the misrepresentation:-</w:t>
      </w:r>
    </w:p>
    <w:p w:rsidR="006F2691" w:rsidRDefault="00EB3702" w14:paraId="5ADAC8C5" w14:textId="77777777">
      <w:pPr>
        <w:pStyle w:val="Standard"/>
        <w:numPr>
          <w:ilvl w:val="0"/>
          <w:numId w:val="43"/>
        </w:numPr>
        <w:spacing w:after="120" w:line="276" w:lineRule="auto"/>
        <w:ind w:left="426" w:right="-655" w:hanging="356"/>
        <w:jc w:val="both"/>
      </w:pPr>
      <w:r>
        <w:rPr>
          <w:rFonts w:ascii="Arial" w:hAnsi="Arial" w:eastAsia="Arial" w:cs="Arial"/>
          <w:sz w:val="22"/>
          <w:szCs w:val="22"/>
        </w:rPr>
        <w:t>The potential supplier may be excluded from bidding for contracts for three years, under regulation 57(8)(h)(i) of the PCR 2015;</w:t>
      </w:r>
    </w:p>
    <w:p w:rsidR="006F2691" w:rsidRDefault="00EB3702" w14:paraId="16551B1D" w14:textId="77777777">
      <w:pPr>
        <w:pStyle w:val="Standard"/>
        <w:numPr>
          <w:ilvl w:val="0"/>
          <w:numId w:val="43"/>
        </w:numPr>
        <w:spacing w:after="120" w:line="276" w:lineRule="auto"/>
        <w:ind w:left="426" w:right="-655" w:hanging="356"/>
        <w:jc w:val="both"/>
      </w:pPr>
      <w:r>
        <w:rPr>
          <w:rFonts w:ascii="Arial" w:hAnsi="Arial" w:eastAsia="Arial" w:cs="Arial"/>
          <w:sz w:val="22"/>
          <w:szCs w:val="22"/>
        </w:rPr>
        <w:t>The contracting authority may sue the supplier for damages</w:t>
      </w:r>
      <w:r>
        <w:rPr>
          <w:rFonts w:ascii="Arial" w:hAnsi="Arial" w:eastAsia="Arial" w:cs="Arial"/>
          <w:sz w:val="22"/>
          <w:szCs w:val="22"/>
        </w:rPr>
        <w:t xml:space="preserve"> and may rescind the contract under the Misrepresentation Act 1967.</w:t>
      </w:r>
    </w:p>
    <w:p w:rsidR="006F2691" w:rsidRDefault="00EB3702" w14:paraId="59FDF070" w14:textId="77777777">
      <w:pPr>
        <w:pStyle w:val="Standard"/>
        <w:numPr>
          <w:ilvl w:val="0"/>
          <w:numId w:val="43"/>
        </w:numPr>
        <w:spacing w:after="120" w:line="276" w:lineRule="auto"/>
        <w:ind w:left="426" w:right="-655" w:hanging="356"/>
        <w:jc w:val="both"/>
      </w:pPr>
      <w:r>
        <w:rPr>
          <w:rFonts w:ascii="Arial" w:hAnsi="Arial" w:eastAsia="Arial" w:cs="Arial"/>
          <w:sz w:val="22"/>
          <w:szCs w:val="22"/>
        </w:rPr>
        <w:t>If fraud, or fraudulent intent, can be proved, the potential supplier or the responsible officers of the potential supplier may be prosecuted and convicted of the offence of fraud by false</w:t>
      </w:r>
      <w:r>
        <w:rPr>
          <w:rFonts w:ascii="Arial" w:hAnsi="Arial" w:eastAsia="Arial" w:cs="Arial"/>
          <w:sz w:val="22"/>
          <w:szCs w:val="22"/>
        </w:rPr>
        <w:t xml:space="preserve"> representation under s.2 of the Fraud Act 2006, which can carry a sentence of up to 10 years or a fine (or both). </w:t>
      </w:r>
    </w:p>
    <w:p w:rsidR="006F2691" w:rsidRDefault="00EB3702" w14:paraId="7DFDEEC5" w14:textId="77777777">
      <w:pPr>
        <w:pStyle w:val="Standard"/>
        <w:numPr>
          <w:ilvl w:val="0"/>
          <w:numId w:val="43"/>
        </w:numPr>
        <w:spacing w:after="120" w:line="276" w:lineRule="auto"/>
        <w:ind w:left="426" w:right="-655" w:hanging="356"/>
        <w:jc w:val="both"/>
      </w:pPr>
      <w:r>
        <w:rPr>
          <w:rFonts w:ascii="Arial" w:hAnsi="Arial" w:eastAsia="Arial" w:cs="Arial"/>
          <w:sz w:val="22"/>
          <w:szCs w:val="22"/>
        </w:rPr>
        <w:t>If there is a conviction, then the company must be excluded from procurement for five years under reg. 57(1) of the PCR (subject to self-cle</w:t>
      </w:r>
      <w:r>
        <w:rPr>
          <w:rFonts w:ascii="Arial" w:hAnsi="Arial" w:eastAsia="Arial" w:cs="Arial"/>
          <w:sz w:val="22"/>
          <w:szCs w:val="22"/>
        </w:rPr>
        <w:t>aning).</w:t>
      </w:r>
    </w:p>
    <w:p w:rsidR="006F2691" w:rsidRDefault="006F2691" w14:paraId="11BE05F6" w14:textId="77777777">
      <w:pPr>
        <w:pStyle w:val="Standard"/>
        <w:spacing w:after="120"/>
        <w:ind w:right="-199"/>
        <w:rPr>
          <w:rFonts w:ascii="Arial" w:hAnsi="Arial" w:eastAsia="Arial" w:cs="Arial"/>
        </w:rPr>
      </w:pPr>
    </w:p>
    <w:p w:rsidR="006F2691" w:rsidRDefault="006F2691" w14:paraId="41F774BA" w14:textId="77777777">
      <w:pPr>
        <w:pStyle w:val="Standard"/>
      </w:pPr>
    </w:p>
    <w:p w:rsidR="006F2691" w:rsidRDefault="006F2691" w14:paraId="4D45CC8D" w14:textId="77777777">
      <w:pPr>
        <w:pStyle w:val="Standard"/>
        <w:spacing w:after="120"/>
        <w:jc w:val="both"/>
      </w:pPr>
    </w:p>
    <w:sectPr w:rsidR="006F2691">
      <w:type w:val="continuous"/>
      <w:pgSz w:w="11906" w:h="16838" w:orient="portrait"/>
      <w:pgMar w:top="709" w:right="1797" w:bottom="777" w:left="17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4E8C" w:rsidRDefault="00924E8C" w14:paraId="7984A9B4" w14:textId="77777777">
      <w:r>
        <w:separator/>
      </w:r>
    </w:p>
  </w:endnote>
  <w:endnote w:type="continuationSeparator" w:id="0">
    <w:p w:rsidR="00924E8C" w:rsidRDefault="00924E8C" w14:paraId="56BDF3D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font>
  <w:font w:name="Mangal">
    <w:panose1 w:val="00000400000000000000"/>
    <w:charset w:val="00"/>
    <w:family w:val="roman"/>
    <w:pitch w:val="variable"/>
    <w:sig w:usb0="00008003" w:usb1="00000000" w:usb2="00000000" w:usb3="00000000" w:csb0="00000001" w:csb1="00000000"/>
  </w:font>
  <w:font w:name="Menlo Regular">
    <w:altName w:val="Calibri"/>
    <w:charset w:val="00"/>
    <w:family w:val="auto"/>
    <w:pitch w:val="variable"/>
  </w:font>
  <w:font w:name="Helvetica Neue">
    <w:altName w:val="Arial"/>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4D0C" w:rsidRDefault="00EB3702" w14:paraId="4FC4BF4A" w14:textId="77777777">
    <w:pPr>
      <w:pStyle w:val="Standard"/>
      <w:tabs>
        <w:tab w:val="center" w:pos="4320"/>
        <w:tab w:val="right" w:pos="8640"/>
      </w:tabs>
      <w:jc w:val="right"/>
      <w:rPr>
        <w:rFonts w:ascii="Arial" w:hAnsi="Arial" w:eastAsia="Arial" w:cs="Arial"/>
        <w:color w:val="000000"/>
      </w:rPr>
    </w:pPr>
  </w:p>
  <w:p w:rsidR="00C64D0C" w:rsidRDefault="00EB3702" w14:paraId="49EB5D50" w14:textId="77777777">
    <w:pPr>
      <w:pStyle w:val="Standard"/>
      <w:rPr>
        <w:rFonts w:ascii="Arial" w:hAnsi="Arial" w:eastAsia="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4E8C" w:rsidRDefault="00924E8C" w14:paraId="1E1F3531" w14:textId="77777777">
      <w:r>
        <w:rPr>
          <w:color w:val="000000"/>
        </w:rPr>
        <w:separator/>
      </w:r>
    </w:p>
  </w:footnote>
  <w:footnote w:type="continuationSeparator" w:id="0">
    <w:p w:rsidR="00924E8C" w:rsidRDefault="00924E8C" w14:paraId="271EABE8" w14:textId="77777777">
      <w:r>
        <w:continuationSeparator/>
      </w:r>
    </w:p>
  </w:footnote>
  <w:footnote w:id="1">
    <w:p w:rsidR="006F2691" w:rsidRDefault="00EB3702" w14:paraId="74D1802A" w14:textId="77777777">
      <w:pPr>
        <w:pStyle w:val="Standard"/>
      </w:pPr>
      <w:r>
        <w:rPr>
          <w:rStyle w:val="FootnoteReference"/>
        </w:rPr>
        <w:footnoteRef/>
      </w:r>
      <w:r>
        <w:rPr>
          <w:rFonts w:ascii="Arial" w:hAnsi="Arial" w:eastAsia="Arial" w:cs="Arial"/>
          <w:color w:val="000000"/>
          <w:sz w:val="18"/>
          <w:szCs w:val="18"/>
        </w:rPr>
        <w:t>For the list of exclusion</w:t>
      </w:r>
      <w:r>
        <w:rPr>
          <w:rFonts w:ascii="Arial" w:hAnsi="Arial" w:eastAsia="Arial" w:cs="Arial"/>
          <w:sz w:val="18"/>
          <w:szCs w:val="18"/>
        </w:rPr>
        <w:t>s</w:t>
      </w:r>
      <w:r>
        <w:rPr>
          <w:rFonts w:ascii="Arial" w:hAnsi="Arial" w:eastAsia="Arial" w:cs="Arial"/>
          <w:color w:val="000000"/>
          <w:sz w:val="18"/>
          <w:szCs w:val="18"/>
        </w:rPr>
        <w:t xml:space="preserve"> please see </w:t>
      </w:r>
      <w:hyperlink w:history="1" r:id="rId1">
        <w:r>
          <w:rPr>
            <w:rFonts w:ascii="Arial" w:hAnsi="Arial" w:eastAsia="Arial" w:cs="Arial"/>
            <w:color w:val="0000FF"/>
            <w:sz w:val="20"/>
            <w:szCs w:val="20"/>
            <w:u w:val="single"/>
          </w:rPr>
          <w:t>https://www.gov.uk/government/uploads/system/uploads/attachment_data/file/551130/List_of_Mandatory_and_Discret</w:t>
        </w:r>
        <w:r>
          <w:rPr>
            <w:rFonts w:ascii="Arial" w:hAnsi="Arial" w:eastAsia="Arial" w:cs="Arial"/>
            <w:color w:val="0000FF"/>
            <w:sz w:val="20"/>
            <w:szCs w:val="20"/>
            <w:u w:val="single"/>
          </w:rPr>
          <w:t>ionary_Exclusions.pdf</w:t>
        </w:r>
      </w:hyperlink>
    </w:p>
  </w:footnote>
  <w:footnote w:id="2">
    <w:p w:rsidR="006F2691" w:rsidRDefault="00EB3702" w14:paraId="242EC6F7" w14:textId="77777777">
      <w:pPr>
        <w:pStyle w:val="Standard"/>
      </w:pPr>
      <w:r>
        <w:rPr>
          <w:rStyle w:val="FootnoteReference"/>
        </w:rPr>
        <w:footnoteRef/>
      </w:r>
      <w:r>
        <w:rPr>
          <w:rFonts w:ascii="Arial" w:hAnsi="Arial" w:eastAsia="Arial" w:cs="Arial"/>
          <w:color w:val="000000"/>
          <w:sz w:val="20"/>
          <w:szCs w:val="20"/>
        </w:rPr>
        <w:t xml:space="preserve">See </w:t>
      </w:r>
      <w:hyperlink w:history="1" r:id="rId2">
        <w:r>
          <w:rPr>
            <w:rFonts w:ascii="Arial" w:hAnsi="Arial" w:eastAsia="Arial" w:cs="Arial"/>
            <w:color w:val="1155CC"/>
            <w:sz w:val="20"/>
            <w:szCs w:val="20"/>
            <w:u w:val="single"/>
          </w:rPr>
          <w:t>PCR 2015 regulations 71 (8)-(9)</w:t>
        </w:r>
      </w:hyperlink>
      <w:r>
        <w:rPr>
          <w:rFonts w:ascii="Arial" w:hAnsi="Arial" w:eastAsia="Arial" w:cs="Arial"/>
          <w:color w:val="000000"/>
          <w:sz w:val="20"/>
          <w:szCs w:val="20"/>
        </w:rPr>
        <w:t xml:space="preserve"> (</w:t>
      </w:r>
      <w:hyperlink w:history="1" r:id="rId3">
        <w:r>
          <w:rPr>
            <w:rFonts w:ascii="Arial" w:hAnsi="Arial" w:eastAsia="Arial" w:cs="Arial"/>
            <w:color w:val="1155CC"/>
            <w:sz w:val="20"/>
            <w:szCs w:val="20"/>
            <w:u w:val="single"/>
          </w:rPr>
          <w:t>http://www.legislation.gov.uk/uksi/2015/102/pdfs/uksi_20150102_en.pdf</w:t>
        </w:r>
      </w:hyperlink>
      <w:r>
        <w:rPr>
          <w:rFonts w:ascii="Arial" w:hAnsi="Arial" w:eastAsia="Arial" w:cs="Arial"/>
          <w:color w:val="000000"/>
          <w:sz w:val="20"/>
          <w:szCs w:val="20"/>
        </w:rPr>
        <w:t>)</w:t>
      </w:r>
    </w:p>
  </w:footnote>
  <w:footnote w:id="3">
    <w:p w:rsidR="006F2691" w:rsidRDefault="00EB3702" w14:paraId="3193C760" w14:textId="77777777">
      <w:pPr>
        <w:pStyle w:val="Standard"/>
      </w:pPr>
      <w:r>
        <w:rPr>
          <w:rStyle w:val="FootnoteReference"/>
        </w:rPr>
        <w:footnoteRef/>
      </w:r>
      <w:r>
        <w:rPr>
          <w:rFonts w:ascii="Arial" w:hAnsi="Arial" w:eastAsia="Arial" w:cs="Arial"/>
          <w:color w:val="000000"/>
          <w:sz w:val="18"/>
          <w:szCs w:val="18"/>
        </w:rPr>
        <w:t xml:space="preserve">See definition of SME </w:t>
      </w:r>
      <w:hyperlink w:history="1" r:id="rId4">
        <w:r>
          <w:rPr>
            <w:rFonts w:ascii="Arial" w:hAnsi="Arial" w:eastAsia="Arial" w:cs="Arial"/>
            <w:color w:val="0000FF"/>
            <w:sz w:val="18"/>
            <w:szCs w:val="18"/>
            <w:u w:val="single"/>
          </w:rPr>
          <w:t>https://ec.europa.eu/growth/smes/business-friendly-environment/sm</w:t>
        </w:r>
        <w:r>
          <w:rPr>
            <w:rFonts w:ascii="Arial" w:hAnsi="Arial" w:eastAsia="Arial" w:cs="Arial"/>
            <w:color w:val="0000FF"/>
            <w:sz w:val="18"/>
            <w:szCs w:val="18"/>
            <w:u w:val="single"/>
          </w:rPr>
          <w:t>e-definition_en</w:t>
        </w:r>
      </w:hyperlink>
    </w:p>
  </w:footnote>
  <w:footnote w:id="4">
    <w:p w:rsidR="006F2691" w:rsidRDefault="00EB3702" w14:paraId="0D5478F5" w14:textId="77777777">
      <w:pPr>
        <w:pStyle w:val="Standard"/>
        <w:jc w:val="both"/>
      </w:pPr>
      <w:r>
        <w:rPr>
          <w:rStyle w:val="FootnoteReference"/>
        </w:rPr>
        <w:footnoteRef/>
      </w:r>
      <w:r>
        <w:rPr>
          <w:rFonts w:ascii="Arial" w:hAnsi="Arial" w:eastAsia="Arial" w:cs="Arial"/>
          <w:sz w:val="20"/>
          <w:szCs w:val="20"/>
        </w:rPr>
        <w:t>UK companies, Societates European (SEs) and limited liability partnerships (LLPs) are required to identify and record the people who own or control their company. Companies, SEs and LLPs are required to keep a PSC register, and must file t</w:t>
      </w:r>
      <w:r>
        <w:rPr>
          <w:rFonts w:ascii="Arial" w:hAnsi="Arial" w:eastAsia="Arial" w:cs="Arial"/>
          <w:sz w:val="20"/>
          <w:szCs w:val="20"/>
        </w:rPr>
        <w:t xml:space="preserve">he PSC information with the central public register at Companies House. See </w:t>
      </w:r>
      <w:hyperlink w:history="1" r:id="rId5">
        <w:r>
          <w:rPr>
            <w:rFonts w:ascii="Arial" w:hAnsi="Arial" w:eastAsia="Arial" w:cs="Arial"/>
            <w:color w:val="1155CC"/>
            <w:sz w:val="20"/>
            <w:szCs w:val="20"/>
            <w:u w:val="single"/>
          </w:rPr>
          <w:t>PSC guidanc</w:t>
        </w:r>
        <w:r>
          <w:rPr>
            <w:rFonts w:ascii="Arial" w:hAnsi="Arial" w:eastAsia="Arial" w:cs="Arial"/>
            <w:color w:val="1155CC"/>
            <w:sz w:val="20"/>
            <w:szCs w:val="20"/>
            <w:u w:val="single"/>
          </w:rPr>
          <w:t>e</w:t>
        </w:r>
      </w:hyperlink>
      <w:r>
        <w:rPr>
          <w:rFonts w:ascii="Arial" w:hAnsi="Arial" w:eastAsia="Arial" w:cs="Arial"/>
          <w:sz w:val="20"/>
          <w:szCs w:val="20"/>
        </w:rPr>
        <w:t>. Overseas bidders are required to provide equivalent information.</w:t>
      </w:r>
    </w:p>
  </w:footnote>
  <w:footnote w:id="5">
    <w:p w:rsidR="006F2691" w:rsidRDefault="00EB3702" w14:paraId="7CB102A0" w14:textId="77777777">
      <w:pPr>
        <w:pStyle w:val="Standard"/>
        <w:jc w:val="both"/>
      </w:pPr>
      <w:r>
        <w:rPr>
          <w:rStyle w:val="FootnoteReference"/>
        </w:rPr>
        <w:footnoteRef/>
      </w:r>
      <w:r>
        <w:rPr>
          <w:rFonts w:ascii="Arial" w:hAnsi="Arial" w:eastAsia="Arial" w:cs="Arial"/>
          <w:sz w:val="20"/>
          <w:szCs w:val="20"/>
        </w:rPr>
        <w:t>Only information that relates to the persons with powers of representation, decision or control within the meaning of regulation 57(2) can be considered in relation to the mandatory exclu</w:t>
      </w:r>
      <w:r>
        <w:rPr>
          <w:rFonts w:ascii="Arial" w:hAnsi="Arial" w:eastAsia="Arial" w:cs="Arial"/>
          <w:sz w:val="20"/>
          <w:szCs w:val="20"/>
        </w:rPr>
        <w:t>sion grounds and other details are requested for information only.</w:t>
      </w:r>
    </w:p>
  </w:footnote>
  <w:footnote w:id="6">
    <w:p w:rsidR="006F2691" w:rsidRDefault="00EB3702" w14:paraId="2DBEBA19" w14:textId="77777777">
      <w:pPr>
        <w:pStyle w:val="Standard"/>
        <w:ind w:left="-496" w:right="-306"/>
        <w:jc w:val="both"/>
      </w:pPr>
      <w:r>
        <w:rPr>
          <w:rStyle w:val="FootnoteReference"/>
        </w:rPr>
        <w:footnoteRef/>
      </w:r>
      <w:r>
        <w:rPr>
          <w:rFonts w:ascii="Arial" w:hAnsi="Arial" w:eastAsia="Arial" w:cs="Arial"/>
          <w:sz w:val="20"/>
          <w:szCs w:val="20"/>
        </w:rPr>
        <w:t>This applies to all supply chain members and/or subcontractors, where their identity is known at this stage, irrespective of whether you are relying on them to meet the selection criteria.</w:t>
      </w:r>
      <w:r>
        <w:rPr>
          <w:rFonts w:ascii="Arial" w:hAnsi="Arial" w:eastAsia="Arial" w:cs="Arial"/>
          <w:sz w:val="20"/>
          <w:szCs w:val="20"/>
        </w:rPr>
        <w:t xml:space="preserve">  Where a supply chain member and/or subcontractor has been identified in response to this question, any resulting subcontract entered into with that subcontractor for that part of the works, services or supplies identified in response to that question wil</w:t>
      </w:r>
      <w:r>
        <w:rPr>
          <w:rFonts w:ascii="Arial" w:hAnsi="Arial" w:eastAsia="Arial" w:cs="Arial"/>
          <w:sz w:val="20"/>
          <w:szCs w:val="20"/>
        </w:rPr>
        <w:t>l not be subject to the requirement for contracts to advertise the subcontracting opportunity, as set out in PPN 01/18.</w:t>
      </w:r>
    </w:p>
  </w:footnote>
  <w:footnote w:id="7">
    <w:p w:rsidR="006F2691" w:rsidRDefault="00EB3702" w14:paraId="08F6223C" w14:textId="77777777">
      <w:pPr>
        <w:pStyle w:val="Standard"/>
        <w:ind w:left="-1134"/>
      </w:pPr>
      <w:r>
        <w:rPr>
          <w:rStyle w:val="FootnoteReference"/>
        </w:rPr>
        <w:footnoteRef/>
      </w:r>
      <w:r>
        <w:rPr>
          <w:rFonts w:ascii="Arial" w:hAnsi="Arial" w:eastAsia="Arial" w:cs="Arial"/>
          <w:sz w:val="16"/>
          <w:szCs w:val="16"/>
        </w:rPr>
        <w:t>see Notes for Completion</w:t>
      </w:r>
    </w:p>
    <w:p w:rsidR="006F2691" w:rsidRDefault="006F2691" w14:paraId="658C0068" w14:textId="77777777">
      <w:pPr>
        <w:pStyle w:val="Standard"/>
      </w:pPr>
    </w:p>
  </w:footnote>
  <w:footnote w:id="8">
    <w:p w:rsidR="006F2691" w:rsidRDefault="00EB3702" w14:paraId="46F880DB" w14:textId="77777777">
      <w:pPr>
        <w:pStyle w:val="Standard"/>
      </w:pPr>
      <w:r>
        <w:rPr>
          <w:rStyle w:val="FootnoteReference"/>
        </w:rPr>
        <w:footnoteRef/>
      </w:r>
      <w:hyperlink w:history="1" r:id="rId6">
        <w:r>
          <w:rPr>
            <w:rFonts w:ascii="Arial" w:hAnsi="Arial" w:eastAsia="Arial" w:cs="Arial"/>
            <w:color w:val="0000FF"/>
            <w:sz w:val="18"/>
            <w:szCs w:val="18"/>
            <w:u w:val="single"/>
          </w:rPr>
          <w:t>https://assets.publishing.service.gov.uk/government/uploads/system/uploads/attachment_data/file/551130/List_of_Mandatory_and_Discretionary_Exclusions.pdf</w:t>
        </w:r>
      </w:hyperlink>
    </w:p>
  </w:footnote>
  <w:footnote w:id="9">
    <w:p w:rsidR="006F2691" w:rsidRDefault="00EB3702" w14:paraId="46741AB0" w14:textId="77777777">
      <w:pPr>
        <w:pStyle w:val="Standard"/>
      </w:pPr>
      <w:r>
        <w:rPr>
          <w:rStyle w:val="FootnoteReference"/>
        </w:rPr>
        <w:footnoteRef/>
      </w:r>
      <w:hyperlink w:history="1" r:id="rId7">
        <w:r>
          <w:rPr>
            <w:color w:val="0000FF"/>
            <w:u w:val="single"/>
          </w:rPr>
          <w:t>https://assets.publishing.service.gov.uk/government/uploads/system/uploads/attachment_data/file/551130/List_of_Mandatory_and_</w:t>
        </w:r>
        <w:r>
          <w:rPr>
            <w:color w:val="0000FF"/>
            <w:u w:val="single"/>
          </w:rPr>
          <w:t>Discretionary_Exclusions.pdf</w:t>
        </w:r>
      </w:hyperlink>
    </w:p>
  </w:footnote>
  <w:footnote w:id="10">
    <w:p w:rsidR="006F2691" w:rsidRDefault="00EB3702" w14:paraId="6F30B690" w14:textId="77777777">
      <w:pPr>
        <w:pStyle w:val="Standard"/>
      </w:pPr>
      <w:r>
        <w:rPr>
          <w:rStyle w:val="FootnoteReference"/>
        </w:rPr>
        <w:footnoteRef/>
      </w:r>
      <w:r>
        <w:rPr>
          <w:rFonts w:ascii="Arial" w:hAnsi="Arial" w:eastAsia="Arial" w:cs="Arial"/>
          <w:sz w:val="22"/>
          <w:szCs w:val="22"/>
          <w:vertAlign w:val="superscript"/>
        </w:rPr>
        <w:t>See PPN 08/21 FAQs.</w:t>
      </w:r>
    </w:p>
  </w:footnote>
  <w:footnote w:id="11">
    <w:p w:rsidR="006F2691" w:rsidRDefault="00EB3702" w14:paraId="3AD8B058" w14:textId="77777777">
      <w:pPr>
        <w:pStyle w:val="Standard"/>
        <w:ind w:right="-93"/>
      </w:pPr>
      <w:r>
        <w:rPr>
          <w:rStyle w:val="FootnoteReference"/>
        </w:rPr>
        <w:footnoteRef/>
      </w:r>
      <w:r>
        <w:rPr>
          <w:rFonts w:ascii="Arial" w:hAnsi="Arial" w:eastAsia="Arial" w:cs="Arial"/>
          <w:sz w:val="20"/>
          <w:szCs w:val="20"/>
          <w:vertAlign w:val="superscript"/>
        </w:rPr>
        <w:t>This should include all situations where payments are due; not all payments involve an invoice (see FAQs). You should explain this in the tender documents</w:t>
      </w:r>
    </w:p>
  </w:footnote>
  <w:footnote w:id="12">
    <w:p w:rsidR="006F2691" w:rsidRDefault="00EB3702" w14:paraId="25F1E787" w14:textId="77777777">
      <w:pPr>
        <w:pStyle w:val="Standard"/>
        <w:ind w:right="-519"/>
      </w:pPr>
      <w:r>
        <w:rPr>
          <w:rStyle w:val="FootnoteReference"/>
        </w:rPr>
        <w:footnoteRef/>
      </w:r>
      <w:r>
        <w:rPr>
          <w:rFonts w:ascii="Arial" w:hAnsi="Arial" w:eastAsia="Arial" w:cs="Arial"/>
          <w:sz w:val="20"/>
          <w:szCs w:val="20"/>
          <w:vertAlign w:val="superscript"/>
        </w:rPr>
        <w:t xml:space="preserve">You should explain in the tender </w:t>
      </w:r>
      <w:r>
        <w:rPr>
          <w:rFonts w:ascii="Arial" w:hAnsi="Arial" w:eastAsia="Arial" w:cs="Arial"/>
          <w:sz w:val="20"/>
          <w:szCs w:val="20"/>
          <w:vertAlign w:val="superscript"/>
        </w:rPr>
        <w:t>documents what a reporting period is by referring to the BEIS Guidance: h</w:t>
      </w:r>
      <w:hyperlink w:history="1" r:id="rId8">
        <w:r>
          <w:rPr>
            <w:rFonts w:ascii="Arial" w:hAnsi="Arial" w:eastAsia="Arial" w:cs="Arial"/>
            <w:sz w:val="20"/>
            <w:szCs w:val="20"/>
            <w:vertAlign w:val="superscript"/>
          </w:rPr>
          <w:t>ttps://www.gov.uk/government/publications/business-payment-</w:t>
        </w:r>
        <w:r>
          <w:rPr>
            <w:rFonts w:ascii="Arial" w:hAnsi="Arial" w:eastAsia="Arial" w:cs="Arial"/>
            <w:sz w:val="20"/>
            <w:szCs w:val="20"/>
            <w:vertAlign w:val="superscript"/>
          </w:rPr>
          <w:t>practices-and-performance-reporting-requirement</w:t>
        </w:r>
      </w:hyperlink>
      <w:r>
        <w:rPr>
          <w:rFonts w:ascii="Arial" w:hAnsi="Arial" w:eastAsia="Arial" w:cs="Arial"/>
          <w:sz w:val="20"/>
          <w:szCs w:val="20"/>
          <w:vertAlign w:val="superscript"/>
        </w:rP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4D0C" w:rsidRDefault="00EB3702" w14:paraId="5B0BD2E2" w14:textId="77777777">
    <w:pPr>
      <w:pStyle w:val="Standard"/>
      <w:tabs>
        <w:tab w:val="center" w:pos="4320"/>
        <w:tab w:val="right" w:pos="8640"/>
      </w:tabs>
      <w:spacing w:before="68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C20"/>
    <w:multiLevelType w:val="multilevel"/>
    <w:tmpl w:val="0D049774"/>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 w15:restartNumberingAfterBreak="0">
    <w:nsid w:val="01817155"/>
    <w:multiLevelType w:val="multilevel"/>
    <w:tmpl w:val="5A7815FA"/>
    <w:styleLink w:val="WWNum11"/>
    <w:lvl w:ilvl="0">
      <w:numFmt w:val="bullet"/>
      <w:lvlText w:val="●"/>
      <w:lvlJc w:val="left"/>
      <w:pPr>
        <w:ind w:left="1287" w:hanging="360"/>
      </w:pPr>
      <w:rPr>
        <w:rFonts w:ascii="Noto Sans Symbols" w:hAnsi="Noto Sans Symbols" w:eastAsia="Noto Sans Symbols" w:cs="Noto Sans Symbols"/>
        <w:sz w:val="22"/>
      </w:rPr>
    </w:lvl>
    <w:lvl w:ilvl="1">
      <w:numFmt w:val="bullet"/>
      <w:lvlText w:val="o"/>
      <w:lvlJc w:val="left"/>
      <w:pPr>
        <w:ind w:left="2007" w:hanging="360"/>
      </w:pPr>
      <w:rPr>
        <w:rFonts w:ascii="Courier New" w:hAnsi="Courier New" w:eastAsia="Courier New" w:cs="Courier New"/>
      </w:rPr>
    </w:lvl>
    <w:lvl w:ilvl="2">
      <w:numFmt w:val="bullet"/>
      <w:lvlText w:val="▪"/>
      <w:lvlJc w:val="left"/>
      <w:pPr>
        <w:ind w:left="2727" w:hanging="360"/>
      </w:pPr>
      <w:rPr>
        <w:rFonts w:ascii="Noto Sans Symbols" w:hAnsi="Noto Sans Symbols" w:eastAsia="Noto Sans Symbols" w:cs="Noto Sans Symbols"/>
      </w:rPr>
    </w:lvl>
    <w:lvl w:ilvl="3">
      <w:numFmt w:val="bullet"/>
      <w:lvlText w:val="●"/>
      <w:lvlJc w:val="left"/>
      <w:pPr>
        <w:ind w:left="3447" w:hanging="360"/>
      </w:pPr>
      <w:rPr>
        <w:rFonts w:ascii="Noto Sans Symbols" w:hAnsi="Noto Sans Symbols" w:eastAsia="Noto Sans Symbols" w:cs="Noto Sans Symbols"/>
      </w:rPr>
    </w:lvl>
    <w:lvl w:ilvl="4">
      <w:numFmt w:val="bullet"/>
      <w:lvlText w:val="o"/>
      <w:lvlJc w:val="left"/>
      <w:pPr>
        <w:ind w:left="4167" w:hanging="360"/>
      </w:pPr>
      <w:rPr>
        <w:rFonts w:ascii="Courier New" w:hAnsi="Courier New" w:eastAsia="Courier New" w:cs="Courier New"/>
      </w:rPr>
    </w:lvl>
    <w:lvl w:ilvl="5">
      <w:numFmt w:val="bullet"/>
      <w:lvlText w:val="▪"/>
      <w:lvlJc w:val="left"/>
      <w:pPr>
        <w:ind w:left="4887" w:hanging="360"/>
      </w:pPr>
      <w:rPr>
        <w:rFonts w:ascii="Noto Sans Symbols" w:hAnsi="Noto Sans Symbols" w:eastAsia="Noto Sans Symbols" w:cs="Noto Sans Symbols"/>
      </w:rPr>
    </w:lvl>
    <w:lvl w:ilvl="6">
      <w:numFmt w:val="bullet"/>
      <w:lvlText w:val="●"/>
      <w:lvlJc w:val="left"/>
      <w:pPr>
        <w:ind w:left="5607" w:hanging="360"/>
      </w:pPr>
      <w:rPr>
        <w:rFonts w:ascii="Noto Sans Symbols" w:hAnsi="Noto Sans Symbols" w:eastAsia="Noto Sans Symbols" w:cs="Noto Sans Symbols"/>
      </w:rPr>
    </w:lvl>
    <w:lvl w:ilvl="7">
      <w:numFmt w:val="bullet"/>
      <w:lvlText w:val="o"/>
      <w:lvlJc w:val="left"/>
      <w:pPr>
        <w:ind w:left="6327" w:hanging="360"/>
      </w:pPr>
      <w:rPr>
        <w:rFonts w:ascii="Courier New" w:hAnsi="Courier New" w:eastAsia="Courier New" w:cs="Courier New"/>
      </w:rPr>
    </w:lvl>
    <w:lvl w:ilvl="8">
      <w:numFmt w:val="bullet"/>
      <w:lvlText w:val="▪"/>
      <w:lvlJc w:val="left"/>
      <w:pPr>
        <w:ind w:left="7047" w:hanging="360"/>
      </w:pPr>
      <w:rPr>
        <w:rFonts w:ascii="Noto Sans Symbols" w:hAnsi="Noto Sans Symbols" w:eastAsia="Noto Sans Symbols" w:cs="Noto Sans Symbols"/>
      </w:rPr>
    </w:lvl>
  </w:abstractNum>
  <w:abstractNum w:abstractNumId="2" w15:restartNumberingAfterBreak="0">
    <w:nsid w:val="04B07F79"/>
    <w:multiLevelType w:val="multilevel"/>
    <w:tmpl w:val="4EFA2EC6"/>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 w15:restartNumberingAfterBreak="0">
    <w:nsid w:val="0965127C"/>
    <w:multiLevelType w:val="multilevel"/>
    <w:tmpl w:val="9676BF78"/>
    <w:styleLink w:val="WWNum43"/>
    <w:lvl w:ilvl="0">
      <w:numFmt w:val="bullet"/>
      <w:lvlText w:val="●"/>
      <w:lvlJc w:val="left"/>
      <w:pPr>
        <w:ind w:left="862" w:hanging="360"/>
      </w:pPr>
      <w:rPr>
        <w:rFonts w:ascii="Noto Sans Symbols" w:hAnsi="Noto Sans Symbols" w:eastAsia="Noto Sans Symbols" w:cs="Noto Sans Symbols"/>
        <w:sz w:val="22"/>
      </w:rPr>
    </w:lvl>
    <w:lvl w:ilvl="1">
      <w:numFmt w:val="bullet"/>
      <w:lvlText w:val="o"/>
      <w:lvlJc w:val="left"/>
      <w:pPr>
        <w:ind w:left="1582" w:hanging="360"/>
      </w:pPr>
      <w:rPr>
        <w:rFonts w:ascii="Courier New" w:hAnsi="Courier New" w:eastAsia="Courier New" w:cs="Courier New"/>
      </w:rPr>
    </w:lvl>
    <w:lvl w:ilvl="2">
      <w:numFmt w:val="bullet"/>
      <w:lvlText w:val="▪"/>
      <w:lvlJc w:val="left"/>
      <w:pPr>
        <w:ind w:left="2302" w:hanging="360"/>
      </w:pPr>
      <w:rPr>
        <w:rFonts w:ascii="Noto Sans Symbols" w:hAnsi="Noto Sans Symbols" w:eastAsia="Noto Sans Symbols" w:cs="Noto Sans Symbols"/>
      </w:rPr>
    </w:lvl>
    <w:lvl w:ilvl="3">
      <w:numFmt w:val="bullet"/>
      <w:lvlText w:val="●"/>
      <w:lvlJc w:val="left"/>
      <w:pPr>
        <w:ind w:left="3022" w:hanging="360"/>
      </w:pPr>
      <w:rPr>
        <w:rFonts w:ascii="Noto Sans Symbols" w:hAnsi="Noto Sans Symbols" w:eastAsia="Noto Sans Symbols" w:cs="Noto Sans Symbols"/>
      </w:rPr>
    </w:lvl>
    <w:lvl w:ilvl="4">
      <w:numFmt w:val="bullet"/>
      <w:lvlText w:val="o"/>
      <w:lvlJc w:val="left"/>
      <w:pPr>
        <w:ind w:left="3742" w:hanging="360"/>
      </w:pPr>
      <w:rPr>
        <w:rFonts w:ascii="Courier New" w:hAnsi="Courier New" w:eastAsia="Courier New" w:cs="Courier New"/>
      </w:rPr>
    </w:lvl>
    <w:lvl w:ilvl="5">
      <w:numFmt w:val="bullet"/>
      <w:lvlText w:val="▪"/>
      <w:lvlJc w:val="left"/>
      <w:pPr>
        <w:ind w:left="4462" w:hanging="360"/>
      </w:pPr>
      <w:rPr>
        <w:rFonts w:ascii="Noto Sans Symbols" w:hAnsi="Noto Sans Symbols" w:eastAsia="Noto Sans Symbols" w:cs="Noto Sans Symbols"/>
      </w:rPr>
    </w:lvl>
    <w:lvl w:ilvl="6">
      <w:numFmt w:val="bullet"/>
      <w:lvlText w:val="●"/>
      <w:lvlJc w:val="left"/>
      <w:pPr>
        <w:ind w:left="5182" w:hanging="360"/>
      </w:pPr>
      <w:rPr>
        <w:rFonts w:ascii="Noto Sans Symbols" w:hAnsi="Noto Sans Symbols" w:eastAsia="Noto Sans Symbols" w:cs="Noto Sans Symbols"/>
      </w:rPr>
    </w:lvl>
    <w:lvl w:ilvl="7">
      <w:numFmt w:val="bullet"/>
      <w:lvlText w:val="o"/>
      <w:lvlJc w:val="left"/>
      <w:pPr>
        <w:ind w:left="5902" w:hanging="360"/>
      </w:pPr>
      <w:rPr>
        <w:rFonts w:ascii="Courier New" w:hAnsi="Courier New" w:eastAsia="Courier New" w:cs="Courier New"/>
      </w:rPr>
    </w:lvl>
    <w:lvl w:ilvl="8">
      <w:numFmt w:val="bullet"/>
      <w:lvlText w:val="▪"/>
      <w:lvlJc w:val="left"/>
      <w:pPr>
        <w:ind w:left="6622" w:hanging="360"/>
      </w:pPr>
      <w:rPr>
        <w:rFonts w:ascii="Noto Sans Symbols" w:hAnsi="Noto Sans Symbols" w:eastAsia="Noto Sans Symbols" w:cs="Noto Sans Symbols"/>
      </w:rPr>
    </w:lvl>
  </w:abstractNum>
  <w:abstractNum w:abstractNumId="4" w15:restartNumberingAfterBreak="0">
    <w:nsid w:val="09785FEA"/>
    <w:multiLevelType w:val="multilevel"/>
    <w:tmpl w:val="BA3C3B18"/>
    <w:styleLink w:val="WWNum10"/>
    <w:lvl w:ilvl="0">
      <w:numFmt w:val="bullet"/>
      <w:lvlText w:val="❖"/>
      <w:lvlJc w:val="left"/>
      <w:pPr>
        <w:ind w:left="720" w:hanging="360"/>
      </w:pPr>
      <w:rPr>
        <w:rFonts w:ascii="Noto Sans Symbols" w:hAnsi="Noto Sans Symbols" w:eastAsia="Noto Sans Symbols" w:cs="Noto Sans Symbols"/>
        <w:color w:val="FF0000"/>
        <w:sz w:val="22"/>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0A7F507C"/>
    <w:multiLevelType w:val="multilevel"/>
    <w:tmpl w:val="DEA6288A"/>
    <w:styleLink w:val="WWNum41"/>
    <w:lvl w:ilvl="0">
      <w:numFmt w:val="bullet"/>
      <w:lvlText w:val="❖"/>
      <w:lvlJc w:val="left"/>
      <w:pPr>
        <w:ind w:left="720" w:hanging="360"/>
      </w:pPr>
      <w:rPr>
        <w:rFonts w:ascii="Noto Sans Symbols" w:hAnsi="Noto Sans Symbols" w:eastAsia="Noto Sans Symbols" w:cs="Noto Sans Symbols"/>
        <w:color w:val="FF0000"/>
        <w:sz w:val="22"/>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114A6811"/>
    <w:multiLevelType w:val="multilevel"/>
    <w:tmpl w:val="64D4A29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2B31039"/>
    <w:multiLevelType w:val="multilevel"/>
    <w:tmpl w:val="FF54028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12F91FEE"/>
    <w:multiLevelType w:val="multilevel"/>
    <w:tmpl w:val="3D648FA4"/>
    <w:styleLink w:val="WWNum28"/>
    <w:lvl w:ilvl="0">
      <w:numFmt w:val="bullet"/>
      <w:lvlText w:val="●"/>
      <w:lvlJc w:val="left"/>
      <w:pPr>
        <w:ind w:left="720" w:hanging="360"/>
      </w:pPr>
      <w:rPr>
        <w:rFonts w:ascii="Noto Sans Symbols" w:hAnsi="Noto Sans Symbols" w:eastAsia="Noto Sans Symbols" w:cs="Noto Sans Symbols"/>
        <w:sz w:val="22"/>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19B9152B"/>
    <w:multiLevelType w:val="multilevel"/>
    <w:tmpl w:val="68AE5650"/>
    <w:styleLink w:val="WWNum4"/>
    <w:lvl w:ilvl="0">
      <w:numFmt w:val="bullet"/>
      <w:lvlText w:val="●"/>
      <w:lvlJc w:val="left"/>
      <w:pPr>
        <w:ind w:left="1573" w:hanging="360"/>
      </w:pPr>
      <w:rPr>
        <w:rFonts w:ascii="Arial" w:hAnsi="Arial" w:eastAsia="Arial" w:cs="Arial"/>
        <w:sz w:val="22"/>
      </w:rPr>
    </w:lvl>
    <w:lvl w:ilvl="1">
      <w:numFmt w:val="bullet"/>
      <w:lvlText w:val="o"/>
      <w:lvlJc w:val="left"/>
      <w:pPr>
        <w:ind w:left="2293" w:hanging="360"/>
      </w:pPr>
      <w:rPr>
        <w:rFonts w:ascii="Arial" w:hAnsi="Arial" w:eastAsia="Arial" w:cs="Arial"/>
      </w:rPr>
    </w:lvl>
    <w:lvl w:ilvl="2">
      <w:numFmt w:val="bullet"/>
      <w:lvlText w:val="▪"/>
      <w:lvlJc w:val="left"/>
      <w:pPr>
        <w:ind w:left="3013" w:hanging="360"/>
      </w:pPr>
      <w:rPr>
        <w:rFonts w:ascii="Arial" w:hAnsi="Arial" w:eastAsia="Arial" w:cs="Arial"/>
      </w:rPr>
    </w:lvl>
    <w:lvl w:ilvl="3">
      <w:numFmt w:val="bullet"/>
      <w:lvlText w:val="●"/>
      <w:lvlJc w:val="left"/>
      <w:pPr>
        <w:ind w:left="3733" w:hanging="360"/>
      </w:pPr>
      <w:rPr>
        <w:rFonts w:ascii="Arial" w:hAnsi="Arial" w:eastAsia="Arial" w:cs="Arial"/>
      </w:rPr>
    </w:lvl>
    <w:lvl w:ilvl="4">
      <w:numFmt w:val="bullet"/>
      <w:lvlText w:val="o"/>
      <w:lvlJc w:val="left"/>
      <w:pPr>
        <w:ind w:left="4453" w:hanging="360"/>
      </w:pPr>
      <w:rPr>
        <w:rFonts w:ascii="Arial" w:hAnsi="Arial" w:eastAsia="Arial" w:cs="Arial"/>
      </w:rPr>
    </w:lvl>
    <w:lvl w:ilvl="5">
      <w:numFmt w:val="bullet"/>
      <w:lvlText w:val="▪"/>
      <w:lvlJc w:val="left"/>
      <w:pPr>
        <w:ind w:left="5173" w:hanging="360"/>
      </w:pPr>
      <w:rPr>
        <w:rFonts w:ascii="Arial" w:hAnsi="Arial" w:eastAsia="Arial" w:cs="Arial"/>
      </w:rPr>
    </w:lvl>
    <w:lvl w:ilvl="6">
      <w:numFmt w:val="bullet"/>
      <w:lvlText w:val="●"/>
      <w:lvlJc w:val="left"/>
      <w:pPr>
        <w:ind w:left="5893" w:hanging="360"/>
      </w:pPr>
      <w:rPr>
        <w:rFonts w:ascii="Arial" w:hAnsi="Arial" w:eastAsia="Arial" w:cs="Arial"/>
      </w:rPr>
    </w:lvl>
    <w:lvl w:ilvl="7">
      <w:numFmt w:val="bullet"/>
      <w:lvlText w:val="o"/>
      <w:lvlJc w:val="left"/>
      <w:pPr>
        <w:ind w:left="6613" w:hanging="360"/>
      </w:pPr>
      <w:rPr>
        <w:rFonts w:ascii="Arial" w:hAnsi="Arial" w:eastAsia="Arial" w:cs="Arial"/>
      </w:rPr>
    </w:lvl>
    <w:lvl w:ilvl="8">
      <w:numFmt w:val="bullet"/>
      <w:lvlText w:val="▪"/>
      <w:lvlJc w:val="left"/>
      <w:pPr>
        <w:ind w:left="7333" w:hanging="360"/>
      </w:pPr>
      <w:rPr>
        <w:rFonts w:ascii="Arial" w:hAnsi="Arial" w:eastAsia="Arial" w:cs="Arial"/>
      </w:rPr>
    </w:lvl>
  </w:abstractNum>
  <w:abstractNum w:abstractNumId="10" w15:restartNumberingAfterBreak="0">
    <w:nsid w:val="1C6A4A3B"/>
    <w:multiLevelType w:val="multilevel"/>
    <w:tmpl w:val="137CF1F4"/>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AF60FF"/>
    <w:multiLevelType w:val="multilevel"/>
    <w:tmpl w:val="C88C1CD8"/>
    <w:styleLink w:val="WWNum39"/>
    <w:lvl w:ilvl="0">
      <w:numFmt w:val="bullet"/>
      <w:lvlText w:val="❖"/>
      <w:lvlJc w:val="left"/>
      <w:pPr>
        <w:ind w:left="720" w:hanging="360"/>
      </w:pPr>
      <w:rPr>
        <w:rFonts w:ascii="Noto Sans Symbols" w:hAnsi="Noto Sans Symbols" w:eastAsia="Noto Sans Symbols" w:cs="Noto Sans Symbols"/>
        <w:color w:val="FF0000"/>
        <w:sz w:val="22"/>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1EE6193D"/>
    <w:multiLevelType w:val="multilevel"/>
    <w:tmpl w:val="D098FFF2"/>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0E36D4"/>
    <w:multiLevelType w:val="multilevel"/>
    <w:tmpl w:val="377AB972"/>
    <w:styleLink w:val="WWNum15"/>
    <w:lvl w:ilvl="0">
      <w:numFmt w:val="bullet"/>
      <w:lvlText w:val="●"/>
      <w:lvlJc w:val="left"/>
      <w:pPr>
        <w:ind w:left="720" w:hanging="360"/>
      </w:pPr>
      <w:rPr>
        <w:rFonts w:ascii="Noto Sans Symbols" w:hAnsi="Noto Sans Symbols" w:eastAsia="Noto Sans Symbols" w:cs="Noto Sans Symbols"/>
        <w:sz w:val="24"/>
        <w:szCs w:val="24"/>
        <w:u w:val="none"/>
      </w:rPr>
    </w:lvl>
    <w:lvl w:ilvl="1">
      <w:numFmt w:val="bullet"/>
      <w:lvlText w:val="o"/>
      <w:lvlJc w:val="left"/>
      <w:pPr>
        <w:ind w:left="1417" w:hanging="566"/>
      </w:pPr>
      <w:rPr>
        <w:rFonts w:ascii="Courier New" w:hAnsi="Courier New" w:eastAsia="Courier New" w:cs="Courier New"/>
        <w:sz w:val="22"/>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14" w15:restartNumberingAfterBreak="0">
    <w:nsid w:val="230D74DF"/>
    <w:multiLevelType w:val="multilevel"/>
    <w:tmpl w:val="DB90E07C"/>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23133AE4"/>
    <w:multiLevelType w:val="multilevel"/>
    <w:tmpl w:val="FF46B76E"/>
    <w:styleLink w:val="WWNum29"/>
    <w:lvl w:ilvl="0">
      <w:start w:val="1"/>
      <w:numFmt w:val="decimal"/>
      <w:lvlText w:val="%1."/>
      <w:lvlJc w:val="left"/>
      <w:pPr>
        <w:ind w:left="720" w:firstLine="3240"/>
      </w:pPr>
      <w:rPr>
        <w:rFonts w:ascii="Arial" w:hAnsi="Arial" w:eastAsia="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16" w15:restartNumberingAfterBreak="0">
    <w:nsid w:val="2345424C"/>
    <w:multiLevelType w:val="multilevel"/>
    <w:tmpl w:val="236AF3AC"/>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2F126FF1"/>
    <w:multiLevelType w:val="multilevel"/>
    <w:tmpl w:val="A41EAB4A"/>
    <w:styleLink w:val="WWNum17"/>
    <w:lvl w:ilvl="0">
      <w:numFmt w:val="bullet"/>
      <w:lvlText w:val="●"/>
      <w:lvlJc w:val="left"/>
      <w:pPr>
        <w:ind w:left="720" w:hanging="360"/>
      </w:pPr>
      <w:rPr>
        <w:rFonts w:ascii="Arial" w:hAnsi="Arial" w:eastAsia="Arial" w:cs="Arial"/>
        <w:sz w:val="22"/>
        <w:szCs w:val="20"/>
      </w:rPr>
    </w:lvl>
    <w:lvl w:ilvl="1">
      <w:numFmt w:val="bullet"/>
      <w:lvlText w:val="o"/>
      <w:lvlJc w:val="left"/>
      <w:pPr>
        <w:ind w:left="1440" w:hanging="360"/>
      </w:pPr>
      <w:rPr>
        <w:rFonts w:ascii="Arial" w:hAnsi="Arial" w:eastAsia="Arial" w:cs="Arial"/>
        <w:sz w:val="20"/>
        <w:szCs w:val="20"/>
      </w:rPr>
    </w:lvl>
    <w:lvl w:ilvl="2">
      <w:numFmt w:val="bullet"/>
      <w:lvlText w:val="▪"/>
      <w:lvlJc w:val="left"/>
      <w:pPr>
        <w:ind w:left="2160" w:hanging="360"/>
      </w:pPr>
      <w:rPr>
        <w:rFonts w:ascii="Arial" w:hAnsi="Arial" w:eastAsia="Arial" w:cs="Arial"/>
        <w:sz w:val="20"/>
        <w:szCs w:val="20"/>
      </w:rPr>
    </w:lvl>
    <w:lvl w:ilvl="3">
      <w:numFmt w:val="bullet"/>
      <w:lvlText w:val="▪"/>
      <w:lvlJc w:val="left"/>
      <w:pPr>
        <w:ind w:left="2880" w:hanging="360"/>
      </w:pPr>
      <w:rPr>
        <w:rFonts w:ascii="Arial" w:hAnsi="Arial" w:eastAsia="Arial" w:cs="Arial"/>
        <w:sz w:val="20"/>
        <w:szCs w:val="20"/>
      </w:rPr>
    </w:lvl>
    <w:lvl w:ilvl="4">
      <w:numFmt w:val="bullet"/>
      <w:lvlText w:val="▪"/>
      <w:lvlJc w:val="left"/>
      <w:pPr>
        <w:ind w:left="3600" w:hanging="360"/>
      </w:pPr>
      <w:rPr>
        <w:rFonts w:ascii="Arial" w:hAnsi="Arial" w:eastAsia="Arial" w:cs="Arial"/>
        <w:sz w:val="20"/>
        <w:szCs w:val="20"/>
      </w:rPr>
    </w:lvl>
    <w:lvl w:ilvl="5">
      <w:numFmt w:val="bullet"/>
      <w:lvlText w:val="▪"/>
      <w:lvlJc w:val="left"/>
      <w:pPr>
        <w:ind w:left="4320" w:hanging="360"/>
      </w:pPr>
      <w:rPr>
        <w:rFonts w:ascii="Arial" w:hAnsi="Arial" w:eastAsia="Arial" w:cs="Arial"/>
        <w:sz w:val="20"/>
        <w:szCs w:val="20"/>
      </w:rPr>
    </w:lvl>
    <w:lvl w:ilvl="6">
      <w:numFmt w:val="bullet"/>
      <w:lvlText w:val="▪"/>
      <w:lvlJc w:val="left"/>
      <w:pPr>
        <w:ind w:left="5040" w:hanging="360"/>
      </w:pPr>
      <w:rPr>
        <w:rFonts w:ascii="Arial" w:hAnsi="Arial" w:eastAsia="Arial" w:cs="Arial"/>
        <w:sz w:val="20"/>
        <w:szCs w:val="20"/>
      </w:rPr>
    </w:lvl>
    <w:lvl w:ilvl="7">
      <w:numFmt w:val="bullet"/>
      <w:lvlText w:val="▪"/>
      <w:lvlJc w:val="left"/>
      <w:pPr>
        <w:ind w:left="5760" w:hanging="360"/>
      </w:pPr>
      <w:rPr>
        <w:rFonts w:ascii="Arial" w:hAnsi="Arial" w:eastAsia="Arial" w:cs="Arial"/>
        <w:sz w:val="20"/>
        <w:szCs w:val="20"/>
      </w:rPr>
    </w:lvl>
    <w:lvl w:ilvl="8">
      <w:numFmt w:val="bullet"/>
      <w:lvlText w:val="▪"/>
      <w:lvlJc w:val="left"/>
      <w:pPr>
        <w:ind w:left="6480" w:hanging="360"/>
      </w:pPr>
      <w:rPr>
        <w:rFonts w:ascii="Arial" w:hAnsi="Arial" w:eastAsia="Arial" w:cs="Arial"/>
        <w:sz w:val="20"/>
        <w:szCs w:val="20"/>
      </w:rPr>
    </w:lvl>
  </w:abstractNum>
  <w:abstractNum w:abstractNumId="18" w15:restartNumberingAfterBreak="0">
    <w:nsid w:val="334A533C"/>
    <w:multiLevelType w:val="multilevel"/>
    <w:tmpl w:val="C85E5BEE"/>
    <w:styleLink w:val="WWNum24"/>
    <w:lvl w:ilvl="0">
      <w:numFmt w:val="bullet"/>
      <w:lvlText w:val="❖"/>
      <w:lvlJc w:val="left"/>
      <w:pPr>
        <w:ind w:left="720" w:hanging="360"/>
      </w:pPr>
      <w:rPr>
        <w:rFonts w:ascii="Noto Sans Symbols" w:hAnsi="Noto Sans Symbols" w:eastAsia="Noto Sans Symbols" w:cs="Noto Sans Symbols"/>
        <w:color w:val="FF0000"/>
        <w:sz w:val="22"/>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19" w15:restartNumberingAfterBreak="0">
    <w:nsid w:val="3A313A9B"/>
    <w:multiLevelType w:val="multilevel"/>
    <w:tmpl w:val="2FB6C978"/>
    <w:styleLink w:val="WWNum38"/>
    <w:lvl w:ilvl="0">
      <w:numFmt w:val="bullet"/>
      <w:lvlText w:val="●"/>
      <w:lvlJc w:val="left"/>
      <w:pPr>
        <w:ind w:left="1800" w:firstLine="1440"/>
      </w:pPr>
      <w:rPr>
        <w:rFonts w:ascii="Arial" w:hAnsi="Arial" w:eastAsia="Arial" w:cs="Arial"/>
        <w:color w:val="FF0000"/>
        <w:sz w:val="22"/>
      </w:rPr>
    </w:lvl>
    <w:lvl w:ilvl="1">
      <w:numFmt w:val="bullet"/>
      <w:lvlText w:val="o"/>
      <w:lvlJc w:val="left"/>
      <w:pPr>
        <w:ind w:left="2520" w:firstLine="2160"/>
      </w:pPr>
      <w:rPr>
        <w:rFonts w:ascii="Arial" w:hAnsi="Arial" w:eastAsia="Arial" w:cs="Arial"/>
      </w:rPr>
    </w:lvl>
    <w:lvl w:ilvl="2">
      <w:numFmt w:val="bullet"/>
      <w:lvlText w:val="▪"/>
      <w:lvlJc w:val="left"/>
      <w:pPr>
        <w:ind w:left="3240" w:firstLine="2880"/>
      </w:pPr>
      <w:rPr>
        <w:rFonts w:ascii="Arial" w:hAnsi="Arial" w:eastAsia="Arial" w:cs="Arial"/>
      </w:rPr>
    </w:lvl>
    <w:lvl w:ilvl="3">
      <w:numFmt w:val="bullet"/>
      <w:lvlText w:val="●"/>
      <w:lvlJc w:val="left"/>
      <w:pPr>
        <w:ind w:left="3960" w:firstLine="3600"/>
      </w:pPr>
      <w:rPr>
        <w:rFonts w:ascii="Arial" w:hAnsi="Arial" w:eastAsia="Arial" w:cs="Arial"/>
      </w:rPr>
    </w:lvl>
    <w:lvl w:ilvl="4">
      <w:numFmt w:val="bullet"/>
      <w:lvlText w:val="o"/>
      <w:lvlJc w:val="left"/>
      <w:pPr>
        <w:ind w:left="4680" w:firstLine="4320"/>
      </w:pPr>
      <w:rPr>
        <w:rFonts w:ascii="Arial" w:hAnsi="Arial" w:eastAsia="Arial" w:cs="Arial"/>
      </w:rPr>
    </w:lvl>
    <w:lvl w:ilvl="5">
      <w:numFmt w:val="bullet"/>
      <w:lvlText w:val="▪"/>
      <w:lvlJc w:val="left"/>
      <w:pPr>
        <w:ind w:left="5400" w:firstLine="5040"/>
      </w:pPr>
      <w:rPr>
        <w:rFonts w:ascii="Arial" w:hAnsi="Arial" w:eastAsia="Arial" w:cs="Arial"/>
      </w:rPr>
    </w:lvl>
    <w:lvl w:ilvl="6">
      <w:numFmt w:val="bullet"/>
      <w:lvlText w:val="●"/>
      <w:lvlJc w:val="left"/>
      <w:pPr>
        <w:ind w:left="6120" w:firstLine="5760"/>
      </w:pPr>
      <w:rPr>
        <w:rFonts w:ascii="Arial" w:hAnsi="Arial" w:eastAsia="Arial" w:cs="Arial"/>
      </w:rPr>
    </w:lvl>
    <w:lvl w:ilvl="7">
      <w:numFmt w:val="bullet"/>
      <w:lvlText w:val="o"/>
      <w:lvlJc w:val="left"/>
      <w:pPr>
        <w:ind w:left="6840" w:firstLine="6480"/>
      </w:pPr>
      <w:rPr>
        <w:rFonts w:ascii="Arial" w:hAnsi="Arial" w:eastAsia="Arial" w:cs="Arial"/>
      </w:rPr>
    </w:lvl>
    <w:lvl w:ilvl="8">
      <w:numFmt w:val="bullet"/>
      <w:lvlText w:val="▪"/>
      <w:lvlJc w:val="left"/>
      <w:pPr>
        <w:ind w:left="7560" w:firstLine="7200"/>
      </w:pPr>
      <w:rPr>
        <w:rFonts w:ascii="Arial" w:hAnsi="Arial" w:eastAsia="Arial" w:cs="Arial"/>
      </w:rPr>
    </w:lvl>
  </w:abstractNum>
  <w:abstractNum w:abstractNumId="20" w15:restartNumberingAfterBreak="0">
    <w:nsid w:val="3B0020FC"/>
    <w:multiLevelType w:val="multilevel"/>
    <w:tmpl w:val="5D14559E"/>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3B556E92"/>
    <w:multiLevelType w:val="multilevel"/>
    <w:tmpl w:val="3BC42A0E"/>
    <w:styleLink w:val="WWNum40"/>
    <w:lvl w:ilvl="0">
      <w:numFmt w:val="bullet"/>
      <w:lvlText w:val="■"/>
      <w:lvlJc w:val="left"/>
      <w:pPr>
        <w:ind w:left="720" w:hanging="360"/>
      </w:pPr>
      <w:rPr>
        <w:rFonts w:ascii="Noto Sans Symbols" w:hAnsi="Noto Sans Symbols" w:eastAsia="Noto Sans Symbols" w:cs="Noto Sans Symbols"/>
        <w:color w:val="008000"/>
        <w:sz w:val="22"/>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22" w15:restartNumberingAfterBreak="0">
    <w:nsid w:val="3C990BC8"/>
    <w:multiLevelType w:val="multilevel"/>
    <w:tmpl w:val="774E7B18"/>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41656FA1"/>
    <w:multiLevelType w:val="multilevel"/>
    <w:tmpl w:val="8C0C0C14"/>
    <w:styleLink w:val="WWNum3"/>
    <w:lvl w:ilvl="0">
      <w:numFmt w:val="bullet"/>
      <w:lvlText w:val="●"/>
      <w:lvlJc w:val="left"/>
      <w:pPr>
        <w:ind w:left="197" w:firstLine="1080"/>
      </w:pPr>
      <w:rPr>
        <w:rFonts w:ascii="Arial" w:hAnsi="Arial" w:eastAsia="Arial" w:cs="Arial"/>
        <w:color w:val="660066"/>
        <w:sz w:val="22"/>
      </w:rPr>
    </w:lvl>
    <w:lvl w:ilvl="1">
      <w:numFmt w:val="bullet"/>
      <w:lvlText w:val="o"/>
      <w:lvlJc w:val="left"/>
      <w:pPr>
        <w:ind w:left="2160" w:firstLine="1800"/>
      </w:pPr>
      <w:rPr>
        <w:rFonts w:ascii="Arial" w:hAnsi="Arial" w:eastAsia="Arial" w:cs="Arial"/>
      </w:rPr>
    </w:lvl>
    <w:lvl w:ilvl="2">
      <w:numFmt w:val="bullet"/>
      <w:lvlText w:val="▪"/>
      <w:lvlJc w:val="left"/>
      <w:pPr>
        <w:ind w:left="2880" w:firstLine="2520"/>
      </w:pPr>
      <w:rPr>
        <w:rFonts w:ascii="Arial" w:hAnsi="Arial" w:eastAsia="Arial" w:cs="Arial"/>
      </w:rPr>
    </w:lvl>
    <w:lvl w:ilvl="3">
      <w:numFmt w:val="bullet"/>
      <w:lvlText w:val="●"/>
      <w:lvlJc w:val="left"/>
      <w:pPr>
        <w:ind w:left="3600" w:firstLine="3240"/>
      </w:pPr>
      <w:rPr>
        <w:rFonts w:ascii="Arial" w:hAnsi="Arial" w:eastAsia="Arial" w:cs="Arial"/>
      </w:rPr>
    </w:lvl>
    <w:lvl w:ilvl="4">
      <w:numFmt w:val="bullet"/>
      <w:lvlText w:val="o"/>
      <w:lvlJc w:val="left"/>
      <w:pPr>
        <w:ind w:left="4320" w:firstLine="3960"/>
      </w:pPr>
      <w:rPr>
        <w:rFonts w:ascii="Arial" w:hAnsi="Arial" w:eastAsia="Arial" w:cs="Arial"/>
      </w:rPr>
    </w:lvl>
    <w:lvl w:ilvl="5">
      <w:numFmt w:val="bullet"/>
      <w:lvlText w:val="▪"/>
      <w:lvlJc w:val="left"/>
      <w:pPr>
        <w:ind w:left="5040" w:firstLine="4680"/>
      </w:pPr>
      <w:rPr>
        <w:rFonts w:ascii="Arial" w:hAnsi="Arial" w:eastAsia="Arial" w:cs="Arial"/>
      </w:rPr>
    </w:lvl>
    <w:lvl w:ilvl="6">
      <w:numFmt w:val="bullet"/>
      <w:lvlText w:val="●"/>
      <w:lvlJc w:val="left"/>
      <w:pPr>
        <w:ind w:left="5760" w:firstLine="5400"/>
      </w:pPr>
      <w:rPr>
        <w:rFonts w:ascii="Arial" w:hAnsi="Arial" w:eastAsia="Arial" w:cs="Arial"/>
      </w:rPr>
    </w:lvl>
    <w:lvl w:ilvl="7">
      <w:numFmt w:val="bullet"/>
      <w:lvlText w:val="o"/>
      <w:lvlJc w:val="left"/>
      <w:pPr>
        <w:ind w:left="6480" w:firstLine="6120"/>
      </w:pPr>
      <w:rPr>
        <w:rFonts w:ascii="Arial" w:hAnsi="Arial" w:eastAsia="Arial" w:cs="Arial"/>
      </w:rPr>
    </w:lvl>
    <w:lvl w:ilvl="8">
      <w:numFmt w:val="bullet"/>
      <w:lvlText w:val="▪"/>
      <w:lvlJc w:val="left"/>
      <w:pPr>
        <w:ind w:left="7200" w:firstLine="6840"/>
      </w:pPr>
      <w:rPr>
        <w:rFonts w:ascii="Arial" w:hAnsi="Arial" w:eastAsia="Arial" w:cs="Arial"/>
      </w:rPr>
    </w:lvl>
  </w:abstractNum>
  <w:abstractNum w:abstractNumId="24" w15:restartNumberingAfterBreak="0">
    <w:nsid w:val="42A861F1"/>
    <w:multiLevelType w:val="multilevel"/>
    <w:tmpl w:val="2DCAFC8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5" w15:restartNumberingAfterBreak="0">
    <w:nsid w:val="4CC56F99"/>
    <w:multiLevelType w:val="multilevel"/>
    <w:tmpl w:val="44DC3F0E"/>
    <w:styleLink w:val="WWNum5"/>
    <w:lvl w:ilvl="0">
      <w:numFmt w:val="bullet"/>
      <w:lvlText w:val="❖"/>
      <w:lvlJc w:val="left"/>
      <w:pPr>
        <w:ind w:left="720" w:hanging="360"/>
      </w:pPr>
      <w:rPr>
        <w:rFonts w:ascii="Noto Sans Symbols" w:hAnsi="Noto Sans Symbols" w:eastAsia="Noto Sans Symbols" w:cs="Noto Sans Symbols"/>
        <w:color w:val="FF0000"/>
        <w:sz w:val="22"/>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26" w15:restartNumberingAfterBreak="0">
    <w:nsid w:val="4FF10AC8"/>
    <w:multiLevelType w:val="multilevel"/>
    <w:tmpl w:val="803853FE"/>
    <w:styleLink w:val="WWNum23"/>
    <w:lvl w:ilvl="0">
      <w:numFmt w:val="bullet"/>
      <w:lvlText w:val="●"/>
      <w:lvlJc w:val="left"/>
      <w:pPr>
        <w:ind w:left="720" w:hanging="360"/>
      </w:pPr>
      <w:rPr>
        <w:rFonts w:ascii="Noto Sans Symbols" w:hAnsi="Noto Sans Symbols" w:eastAsia="Noto Sans Symbols" w:cs="Noto Sans Symbols"/>
      </w:rPr>
    </w:lvl>
    <w:lvl w:ilvl="1">
      <w:numFmt w:val="bullet"/>
      <w:lvlText w:val="o"/>
      <w:lvlJc w:val="left"/>
      <w:pPr>
        <w:ind w:left="1440" w:hanging="360"/>
      </w:pPr>
      <w:rPr>
        <w:rFonts w:ascii="Courier New" w:hAnsi="Courier New" w:eastAsia="Courier New" w:cs="Courier New"/>
        <w:sz w:val="22"/>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27" w15:restartNumberingAfterBreak="0">
    <w:nsid w:val="52694246"/>
    <w:multiLevelType w:val="multilevel"/>
    <w:tmpl w:val="5EA4563E"/>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DA20C9"/>
    <w:multiLevelType w:val="multilevel"/>
    <w:tmpl w:val="111E1086"/>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58480F56"/>
    <w:multiLevelType w:val="multilevel"/>
    <w:tmpl w:val="24089EF8"/>
    <w:styleLink w:val="WWNum32"/>
    <w:lvl w:ilvl="0">
      <w:numFmt w:val="bullet"/>
      <w:lvlText w:val="●"/>
      <w:lvlJc w:val="left"/>
      <w:pPr>
        <w:ind w:left="1800" w:hanging="360"/>
      </w:pPr>
      <w:rPr>
        <w:rFonts w:ascii="Noto Sans Symbols" w:hAnsi="Noto Sans Symbols" w:eastAsia="Noto Sans Symbols" w:cs="Noto Sans Symbols"/>
        <w:sz w:val="22"/>
      </w:rPr>
    </w:lvl>
    <w:lvl w:ilvl="1">
      <w:numFmt w:val="bullet"/>
      <w:lvlText w:val="o"/>
      <w:lvlJc w:val="left"/>
      <w:pPr>
        <w:ind w:left="2520" w:hanging="360"/>
      </w:pPr>
      <w:rPr>
        <w:rFonts w:ascii="Courier New" w:hAnsi="Courier New" w:eastAsia="Courier New" w:cs="Courier New"/>
      </w:rPr>
    </w:lvl>
    <w:lvl w:ilvl="2">
      <w:numFmt w:val="bullet"/>
      <w:lvlText w:val="▪"/>
      <w:lvlJc w:val="left"/>
      <w:pPr>
        <w:ind w:left="3240" w:hanging="360"/>
      </w:pPr>
      <w:rPr>
        <w:rFonts w:ascii="Noto Sans Symbols" w:hAnsi="Noto Sans Symbols" w:eastAsia="Noto Sans Symbols" w:cs="Noto Sans Symbols"/>
      </w:rPr>
    </w:lvl>
    <w:lvl w:ilvl="3">
      <w:numFmt w:val="bullet"/>
      <w:lvlText w:val="●"/>
      <w:lvlJc w:val="left"/>
      <w:pPr>
        <w:ind w:left="3960" w:hanging="360"/>
      </w:pPr>
      <w:rPr>
        <w:rFonts w:ascii="Noto Sans Symbols" w:hAnsi="Noto Sans Symbols" w:eastAsia="Noto Sans Symbols" w:cs="Noto Sans Symbols"/>
      </w:rPr>
    </w:lvl>
    <w:lvl w:ilvl="4">
      <w:numFmt w:val="bullet"/>
      <w:lvlText w:val="o"/>
      <w:lvlJc w:val="left"/>
      <w:pPr>
        <w:ind w:left="4680" w:hanging="360"/>
      </w:pPr>
      <w:rPr>
        <w:rFonts w:ascii="Courier New" w:hAnsi="Courier New" w:eastAsia="Courier New" w:cs="Courier New"/>
      </w:rPr>
    </w:lvl>
    <w:lvl w:ilvl="5">
      <w:numFmt w:val="bullet"/>
      <w:lvlText w:val="▪"/>
      <w:lvlJc w:val="left"/>
      <w:pPr>
        <w:ind w:left="5400" w:hanging="360"/>
      </w:pPr>
      <w:rPr>
        <w:rFonts w:ascii="Noto Sans Symbols" w:hAnsi="Noto Sans Symbols" w:eastAsia="Noto Sans Symbols" w:cs="Noto Sans Symbols"/>
      </w:rPr>
    </w:lvl>
    <w:lvl w:ilvl="6">
      <w:numFmt w:val="bullet"/>
      <w:lvlText w:val="●"/>
      <w:lvlJc w:val="left"/>
      <w:pPr>
        <w:ind w:left="6120" w:hanging="360"/>
      </w:pPr>
      <w:rPr>
        <w:rFonts w:ascii="Noto Sans Symbols" w:hAnsi="Noto Sans Symbols" w:eastAsia="Noto Sans Symbols" w:cs="Noto Sans Symbols"/>
      </w:rPr>
    </w:lvl>
    <w:lvl w:ilvl="7">
      <w:numFmt w:val="bullet"/>
      <w:lvlText w:val="o"/>
      <w:lvlJc w:val="left"/>
      <w:pPr>
        <w:ind w:left="6840" w:hanging="360"/>
      </w:pPr>
      <w:rPr>
        <w:rFonts w:ascii="Courier New" w:hAnsi="Courier New" w:eastAsia="Courier New" w:cs="Courier New"/>
      </w:rPr>
    </w:lvl>
    <w:lvl w:ilvl="8">
      <w:numFmt w:val="bullet"/>
      <w:lvlText w:val="▪"/>
      <w:lvlJc w:val="left"/>
      <w:pPr>
        <w:ind w:left="7560" w:hanging="360"/>
      </w:pPr>
      <w:rPr>
        <w:rFonts w:ascii="Noto Sans Symbols" w:hAnsi="Noto Sans Symbols" w:eastAsia="Noto Sans Symbols" w:cs="Noto Sans Symbols"/>
      </w:rPr>
    </w:lvl>
  </w:abstractNum>
  <w:abstractNum w:abstractNumId="30" w15:restartNumberingAfterBreak="0">
    <w:nsid w:val="5B910DA9"/>
    <w:multiLevelType w:val="multilevel"/>
    <w:tmpl w:val="5E30F252"/>
    <w:styleLink w:val="WWNum20"/>
    <w:lvl w:ilvl="0">
      <w:numFmt w:val="bullet"/>
      <w:lvlText w:val="■"/>
      <w:lvlJc w:val="left"/>
      <w:pPr>
        <w:ind w:left="720" w:hanging="360"/>
      </w:pPr>
      <w:rPr>
        <w:rFonts w:ascii="Noto Sans Symbols" w:hAnsi="Noto Sans Symbols" w:eastAsia="Noto Sans Symbols" w:cs="Noto Sans Symbols"/>
        <w:color w:val="000000"/>
        <w:sz w:val="22"/>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31" w15:restartNumberingAfterBreak="0">
    <w:nsid w:val="5FD77912"/>
    <w:multiLevelType w:val="multilevel"/>
    <w:tmpl w:val="18C80154"/>
    <w:styleLink w:val="WWNum6"/>
    <w:lvl w:ilvl="0">
      <w:numFmt w:val="bullet"/>
      <w:lvlText w:val="●"/>
      <w:lvlJc w:val="left"/>
      <w:pPr>
        <w:ind w:left="1287" w:hanging="360"/>
      </w:pPr>
      <w:rPr>
        <w:rFonts w:ascii="Noto Sans Symbols" w:hAnsi="Noto Sans Symbols" w:eastAsia="Noto Sans Symbols" w:cs="Noto Sans Symbols"/>
        <w:sz w:val="22"/>
      </w:rPr>
    </w:lvl>
    <w:lvl w:ilvl="1">
      <w:numFmt w:val="bullet"/>
      <w:lvlText w:val="o"/>
      <w:lvlJc w:val="left"/>
      <w:pPr>
        <w:ind w:left="2007" w:hanging="360"/>
      </w:pPr>
      <w:rPr>
        <w:rFonts w:ascii="Courier New" w:hAnsi="Courier New" w:eastAsia="Courier New" w:cs="Courier New"/>
      </w:rPr>
    </w:lvl>
    <w:lvl w:ilvl="2">
      <w:numFmt w:val="bullet"/>
      <w:lvlText w:val="▪"/>
      <w:lvlJc w:val="left"/>
      <w:pPr>
        <w:ind w:left="2727" w:hanging="360"/>
      </w:pPr>
      <w:rPr>
        <w:rFonts w:ascii="Noto Sans Symbols" w:hAnsi="Noto Sans Symbols" w:eastAsia="Noto Sans Symbols" w:cs="Noto Sans Symbols"/>
      </w:rPr>
    </w:lvl>
    <w:lvl w:ilvl="3">
      <w:numFmt w:val="bullet"/>
      <w:lvlText w:val="●"/>
      <w:lvlJc w:val="left"/>
      <w:pPr>
        <w:ind w:left="3447" w:hanging="360"/>
      </w:pPr>
      <w:rPr>
        <w:rFonts w:ascii="Noto Sans Symbols" w:hAnsi="Noto Sans Symbols" w:eastAsia="Noto Sans Symbols" w:cs="Noto Sans Symbols"/>
      </w:rPr>
    </w:lvl>
    <w:lvl w:ilvl="4">
      <w:numFmt w:val="bullet"/>
      <w:lvlText w:val="o"/>
      <w:lvlJc w:val="left"/>
      <w:pPr>
        <w:ind w:left="4167" w:hanging="360"/>
      </w:pPr>
      <w:rPr>
        <w:rFonts w:ascii="Courier New" w:hAnsi="Courier New" w:eastAsia="Courier New" w:cs="Courier New"/>
      </w:rPr>
    </w:lvl>
    <w:lvl w:ilvl="5">
      <w:numFmt w:val="bullet"/>
      <w:lvlText w:val="▪"/>
      <w:lvlJc w:val="left"/>
      <w:pPr>
        <w:ind w:left="4887" w:hanging="360"/>
      </w:pPr>
      <w:rPr>
        <w:rFonts w:ascii="Noto Sans Symbols" w:hAnsi="Noto Sans Symbols" w:eastAsia="Noto Sans Symbols" w:cs="Noto Sans Symbols"/>
      </w:rPr>
    </w:lvl>
    <w:lvl w:ilvl="6">
      <w:numFmt w:val="bullet"/>
      <w:lvlText w:val="●"/>
      <w:lvlJc w:val="left"/>
      <w:pPr>
        <w:ind w:left="5607" w:hanging="360"/>
      </w:pPr>
      <w:rPr>
        <w:rFonts w:ascii="Noto Sans Symbols" w:hAnsi="Noto Sans Symbols" w:eastAsia="Noto Sans Symbols" w:cs="Noto Sans Symbols"/>
      </w:rPr>
    </w:lvl>
    <w:lvl w:ilvl="7">
      <w:numFmt w:val="bullet"/>
      <w:lvlText w:val="o"/>
      <w:lvlJc w:val="left"/>
      <w:pPr>
        <w:ind w:left="6327" w:hanging="360"/>
      </w:pPr>
      <w:rPr>
        <w:rFonts w:ascii="Courier New" w:hAnsi="Courier New" w:eastAsia="Courier New" w:cs="Courier New"/>
      </w:rPr>
    </w:lvl>
    <w:lvl w:ilvl="8">
      <w:numFmt w:val="bullet"/>
      <w:lvlText w:val="▪"/>
      <w:lvlJc w:val="left"/>
      <w:pPr>
        <w:ind w:left="7047" w:hanging="360"/>
      </w:pPr>
      <w:rPr>
        <w:rFonts w:ascii="Noto Sans Symbols" w:hAnsi="Noto Sans Symbols" w:eastAsia="Noto Sans Symbols" w:cs="Noto Sans Symbols"/>
      </w:rPr>
    </w:lvl>
  </w:abstractNum>
  <w:abstractNum w:abstractNumId="32" w15:restartNumberingAfterBreak="0">
    <w:nsid w:val="60DB6A21"/>
    <w:multiLevelType w:val="multilevel"/>
    <w:tmpl w:val="712899A6"/>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65B053BF"/>
    <w:multiLevelType w:val="multilevel"/>
    <w:tmpl w:val="FB4E8B6E"/>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660A6658"/>
    <w:multiLevelType w:val="multilevel"/>
    <w:tmpl w:val="F7CE4952"/>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687E0033"/>
    <w:multiLevelType w:val="multilevel"/>
    <w:tmpl w:val="B040F73C"/>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6" w15:restartNumberingAfterBreak="0">
    <w:nsid w:val="68D33ED0"/>
    <w:multiLevelType w:val="multilevel"/>
    <w:tmpl w:val="F19A4C58"/>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6C0A780A"/>
    <w:multiLevelType w:val="multilevel"/>
    <w:tmpl w:val="D3CE370C"/>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705C5C08"/>
    <w:multiLevelType w:val="multilevel"/>
    <w:tmpl w:val="E9F024C6"/>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9" w15:restartNumberingAfterBreak="0">
    <w:nsid w:val="7206242D"/>
    <w:multiLevelType w:val="multilevel"/>
    <w:tmpl w:val="339068EE"/>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0" w15:restartNumberingAfterBreak="0">
    <w:nsid w:val="777E0192"/>
    <w:multiLevelType w:val="multilevel"/>
    <w:tmpl w:val="E558EF06"/>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1" w15:restartNumberingAfterBreak="0">
    <w:nsid w:val="779F624F"/>
    <w:multiLevelType w:val="multilevel"/>
    <w:tmpl w:val="94EE156E"/>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2" w15:restartNumberingAfterBreak="0">
    <w:nsid w:val="79B609EC"/>
    <w:multiLevelType w:val="multilevel"/>
    <w:tmpl w:val="C5DAD578"/>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7A4153ED"/>
    <w:multiLevelType w:val="multilevel"/>
    <w:tmpl w:val="D152F2DE"/>
    <w:styleLink w:val="WWNum34"/>
    <w:lvl w:ilvl="0">
      <w:numFmt w:val="bullet"/>
      <w:lvlText w:val="●"/>
      <w:lvlJc w:val="left"/>
      <w:pPr>
        <w:ind w:left="1146" w:hanging="360"/>
      </w:pPr>
      <w:rPr>
        <w:rFonts w:ascii="Noto Sans Symbols" w:hAnsi="Noto Sans Symbols" w:eastAsia="Noto Sans Symbols" w:cs="Noto Sans Symbols"/>
        <w:sz w:val="22"/>
      </w:rPr>
    </w:lvl>
    <w:lvl w:ilvl="1">
      <w:numFmt w:val="bullet"/>
      <w:lvlText w:val="o"/>
      <w:lvlJc w:val="left"/>
      <w:pPr>
        <w:ind w:left="1866" w:hanging="360"/>
      </w:pPr>
      <w:rPr>
        <w:rFonts w:ascii="Courier New" w:hAnsi="Courier New" w:eastAsia="Courier New" w:cs="Courier New"/>
      </w:rPr>
    </w:lvl>
    <w:lvl w:ilvl="2">
      <w:numFmt w:val="bullet"/>
      <w:lvlText w:val="▪"/>
      <w:lvlJc w:val="left"/>
      <w:pPr>
        <w:ind w:left="2586" w:hanging="360"/>
      </w:pPr>
      <w:rPr>
        <w:rFonts w:ascii="Noto Sans Symbols" w:hAnsi="Noto Sans Symbols" w:eastAsia="Noto Sans Symbols" w:cs="Noto Sans Symbols"/>
      </w:rPr>
    </w:lvl>
    <w:lvl w:ilvl="3">
      <w:numFmt w:val="bullet"/>
      <w:lvlText w:val="●"/>
      <w:lvlJc w:val="left"/>
      <w:pPr>
        <w:ind w:left="3306" w:hanging="360"/>
      </w:pPr>
      <w:rPr>
        <w:rFonts w:ascii="Noto Sans Symbols" w:hAnsi="Noto Sans Symbols" w:eastAsia="Noto Sans Symbols" w:cs="Noto Sans Symbols"/>
      </w:rPr>
    </w:lvl>
    <w:lvl w:ilvl="4">
      <w:numFmt w:val="bullet"/>
      <w:lvlText w:val="o"/>
      <w:lvlJc w:val="left"/>
      <w:pPr>
        <w:ind w:left="4026" w:hanging="360"/>
      </w:pPr>
      <w:rPr>
        <w:rFonts w:ascii="Courier New" w:hAnsi="Courier New" w:eastAsia="Courier New" w:cs="Courier New"/>
      </w:rPr>
    </w:lvl>
    <w:lvl w:ilvl="5">
      <w:numFmt w:val="bullet"/>
      <w:lvlText w:val="▪"/>
      <w:lvlJc w:val="left"/>
      <w:pPr>
        <w:ind w:left="4746" w:hanging="360"/>
      </w:pPr>
      <w:rPr>
        <w:rFonts w:ascii="Noto Sans Symbols" w:hAnsi="Noto Sans Symbols" w:eastAsia="Noto Sans Symbols" w:cs="Noto Sans Symbols"/>
      </w:rPr>
    </w:lvl>
    <w:lvl w:ilvl="6">
      <w:numFmt w:val="bullet"/>
      <w:lvlText w:val="●"/>
      <w:lvlJc w:val="left"/>
      <w:pPr>
        <w:ind w:left="5466" w:hanging="360"/>
      </w:pPr>
      <w:rPr>
        <w:rFonts w:ascii="Noto Sans Symbols" w:hAnsi="Noto Sans Symbols" w:eastAsia="Noto Sans Symbols" w:cs="Noto Sans Symbols"/>
      </w:rPr>
    </w:lvl>
    <w:lvl w:ilvl="7">
      <w:numFmt w:val="bullet"/>
      <w:lvlText w:val="o"/>
      <w:lvlJc w:val="left"/>
      <w:pPr>
        <w:ind w:left="6186" w:hanging="360"/>
      </w:pPr>
      <w:rPr>
        <w:rFonts w:ascii="Courier New" w:hAnsi="Courier New" w:eastAsia="Courier New" w:cs="Courier New"/>
      </w:rPr>
    </w:lvl>
    <w:lvl w:ilvl="8">
      <w:numFmt w:val="bullet"/>
      <w:lvlText w:val="▪"/>
      <w:lvlJc w:val="left"/>
      <w:pPr>
        <w:ind w:left="6906" w:hanging="360"/>
      </w:pPr>
      <w:rPr>
        <w:rFonts w:ascii="Noto Sans Symbols" w:hAnsi="Noto Sans Symbols" w:eastAsia="Noto Sans Symbols" w:cs="Noto Sans Symbols"/>
      </w:rPr>
    </w:lvl>
  </w:abstractNum>
  <w:abstractNum w:abstractNumId="44" w15:restartNumberingAfterBreak="0">
    <w:nsid w:val="7BC039D8"/>
    <w:multiLevelType w:val="multilevel"/>
    <w:tmpl w:val="941A0E82"/>
    <w:styleLink w:val="WWNum42"/>
    <w:lvl w:ilvl="0">
      <w:numFmt w:val="bullet"/>
      <w:lvlText w:val="●"/>
      <w:lvlJc w:val="left"/>
      <w:pPr>
        <w:ind w:left="284" w:firstLine="0"/>
      </w:pPr>
      <w:rPr>
        <w:rFonts w:ascii="Arial" w:hAnsi="Arial" w:eastAsia="Arial" w:cs="Arial"/>
        <w:color w:val="FFFF00"/>
        <w:sz w:val="22"/>
      </w:rPr>
    </w:lvl>
    <w:lvl w:ilvl="1">
      <w:numFmt w:val="bullet"/>
      <w:lvlText w:val="o"/>
      <w:lvlJc w:val="left"/>
      <w:pPr>
        <w:ind w:left="1004" w:firstLine="720"/>
      </w:pPr>
      <w:rPr>
        <w:rFonts w:ascii="Arial" w:hAnsi="Arial" w:eastAsia="Arial" w:cs="Arial"/>
      </w:rPr>
    </w:lvl>
    <w:lvl w:ilvl="2">
      <w:numFmt w:val="bullet"/>
      <w:lvlText w:val="▪"/>
      <w:lvlJc w:val="left"/>
      <w:pPr>
        <w:ind w:left="1724" w:firstLine="1440"/>
      </w:pPr>
      <w:rPr>
        <w:rFonts w:ascii="Arial" w:hAnsi="Arial" w:eastAsia="Arial" w:cs="Arial"/>
      </w:rPr>
    </w:lvl>
    <w:lvl w:ilvl="3">
      <w:numFmt w:val="bullet"/>
      <w:lvlText w:val="●"/>
      <w:lvlJc w:val="left"/>
      <w:pPr>
        <w:ind w:left="2444" w:firstLine="2160"/>
      </w:pPr>
      <w:rPr>
        <w:rFonts w:ascii="Arial" w:hAnsi="Arial" w:eastAsia="Arial" w:cs="Arial"/>
      </w:rPr>
    </w:lvl>
    <w:lvl w:ilvl="4">
      <w:numFmt w:val="bullet"/>
      <w:lvlText w:val="o"/>
      <w:lvlJc w:val="left"/>
      <w:pPr>
        <w:ind w:left="3164" w:firstLine="2880"/>
      </w:pPr>
      <w:rPr>
        <w:rFonts w:ascii="Arial" w:hAnsi="Arial" w:eastAsia="Arial" w:cs="Arial"/>
      </w:rPr>
    </w:lvl>
    <w:lvl w:ilvl="5">
      <w:numFmt w:val="bullet"/>
      <w:lvlText w:val="▪"/>
      <w:lvlJc w:val="left"/>
      <w:pPr>
        <w:ind w:left="3884" w:firstLine="3600"/>
      </w:pPr>
      <w:rPr>
        <w:rFonts w:ascii="Arial" w:hAnsi="Arial" w:eastAsia="Arial" w:cs="Arial"/>
      </w:rPr>
    </w:lvl>
    <w:lvl w:ilvl="6">
      <w:numFmt w:val="bullet"/>
      <w:lvlText w:val="●"/>
      <w:lvlJc w:val="left"/>
      <w:pPr>
        <w:ind w:left="4604" w:firstLine="4320"/>
      </w:pPr>
      <w:rPr>
        <w:rFonts w:ascii="Arial" w:hAnsi="Arial" w:eastAsia="Arial" w:cs="Arial"/>
      </w:rPr>
    </w:lvl>
    <w:lvl w:ilvl="7">
      <w:numFmt w:val="bullet"/>
      <w:lvlText w:val="o"/>
      <w:lvlJc w:val="left"/>
      <w:pPr>
        <w:ind w:left="5324" w:firstLine="5040"/>
      </w:pPr>
      <w:rPr>
        <w:rFonts w:ascii="Arial" w:hAnsi="Arial" w:eastAsia="Arial" w:cs="Arial"/>
      </w:rPr>
    </w:lvl>
    <w:lvl w:ilvl="8">
      <w:numFmt w:val="bullet"/>
      <w:lvlText w:val="▪"/>
      <w:lvlJc w:val="left"/>
      <w:pPr>
        <w:ind w:left="6044" w:firstLine="5760"/>
      </w:pPr>
      <w:rPr>
        <w:rFonts w:ascii="Arial" w:hAnsi="Arial" w:eastAsia="Arial" w:cs="Arial"/>
      </w:rPr>
    </w:lvl>
  </w:abstractNum>
  <w:abstractNum w:abstractNumId="45" w15:restartNumberingAfterBreak="0">
    <w:nsid w:val="7C360275"/>
    <w:multiLevelType w:val="multilevel"/>
    <w:tmpl w:val="CAFCA52E"/>
    <w:styleLink w:val="WWNum19"/>
    <w:lvl w:ilvl="0">
      <w:numFmt w:val="bullet"/>
      <w:lvlText w:val="❖"/>
      <w:lvlJc w:val="left"/>
      <w:pPr>
        <w:ind w:left="720" w:hanging="360"/>
      </w:pPr>
      <w:rPr>
        <w:rFonts w:ascii="Noto Sans Symbols" w:hAnsi="Noto Sans Symbols" w:eastAsia="Noto Sans Symbols" w:cs="Noto Sans Symbols"/>
        <w:color w:val="FF0000"/>
        <w:sz w:val="22"/>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num w:numId="1" w16cid:durableId="1458646319">
    <w:abstractNumId w:val="24"/>
  </w:num>
  <w:num w:numId="2" w16cid:durableId="1106580790">
    <w:abstractNumId w:val="12"/>
  </w:num>
  <w:num w:numId="3" w16cid:durableId="998582098">
    <w:abstractNumId w:val="41"/>
  </w:num>
  <w:num w:numId="4" w16cid:durableId="1251238421">
    <w:abstractNumId w:val="23"/>
  </w:num>
  <w:num w:numId="5" w16cid:durableId="1535923901">
    <w:abstractNumId w:val="9"/>
  </w:num>
  <w:num w:numId="6" w16cid:durableId="1036126417">
    <w:abstractNumId w:val="25"/>
  </w:num>
  <w:num w:numId="7" w16cid:durableId="613748332">
    <w:abstractNumId w:val="31"/>
  </w:num>
  <w:num w:numId="8" w16cid:durableId="2111125013">
    <w:abstractNumId w:val="42"/>
  </w:num>
  <w:num w:numId="9" w16cid:durableId="332147156">
    <w:abstractNumId w:val="38"/>
  </w:num>
  <w:num w:numId="10" w16cid:durableId="922300742">
    <w:abstractNumId w:val="35"/>
  </w:num>
  <w:num w:numId="11" w16cid:durableId="1091775143">
    <w:abstractNumId w:val="4"/>
  </w:num>
  <w:num w:numId="12" w16cid:durableId="1122458919">
    <w:abstractNumId w:val="1"/>
  </w:num>
  <w:num w:numId="13" w16cid:durableId="722679786">
    <w:abstractNumId w:val="40"/>
  </w:num>
  <w:num w:numId="14" w16cid:durableId="231042144">
    <w:abstractNumId w:val="20"/>
  </w:num>
  <w:num w:numId="15" w16cid:durableId="1434521507">
    <w:abstractNumId w:val="0"/>
  </w:num>
  <w:num w:numId="16" w16cid:durableId="1970670502">
    <w:abstractNumId w:val="13"/>
  </w:num>
  <w:num w:numId="17" w16cid:durableId="1686127587">
    <w:abstractNumId w:val="2"/>
  </w:num>
  <w:num w:numId="18" w16cid:durableId="1710105826">
    <w:abstractNumId w:val="17"/>
  </w:num>
  <w:num w:numId="19" w16cid:durableId="1916475196">
    <w:abstractNumId w:val="22"/>
  </w:num>
  <w:num w:numId="20" w16cid:durableId="894657594">
    <w:abstractNumId w:val="45"/>
  </w:num>
  <w:num w:numId="21" w16cid:durableId="1674532635">
    <w:abstractNumId w:val="30"/>
  </w:num>
  <w:num w:numId="22" w16cid:durableId="251547789">
    <w:abstractNumId w:val="37"/>
  </w:num>
  <w:num w:numId="23" w16cid:durableId="2105765380">
    <w:abstractNumId w:val="39"/>
  </w:num>
  <w:num w:numId="24" w16cid:durableId="1636791818">
    <w:abstractNumId w:val="26"/>
  </w:num>
  <w:num w:numId="25" w16cid:durableId="632447850">
    <w:abstractNumId w:val="18"/>
  </w:num>
  <w:num w:numId="26" w16cid:durableId="1271354325">
    <w:abstractNumId w:val="16"/>
  </w:num>
  <w:num w:numId="27" w16cid:durableId="2022001671">
    <w:abstractNumId w:val="27"/>
  </w:num>
  <w:num w:numId="28" w16cid:durableId="670644417">
    <w:abstractNumId w:val="36"/>
  </w:num>
  <w:num w:numId="29" w16cid:durableId="85881173">
    <w:abstractNumId w:val="8"/>
  </w:num>
  <w:num w:numId="30" w16cid:durableId="1264607735">
    <w:abstractNumId w:val="15"/>
  </w:num>
  <w:num w:numId="31" w16cid:durableId="962855419">
    <w:abstractNumId w:val="7"/>
  </w:num>
  <w:num w:numId="32" w16cid:durableId="1318536939">
    <w:abstractNumId w:val="10"/>
  </w:num>
  <w:num w:numId="33" w16cid:durableId="37121797">
    <w:abstractNumId w:val="29"/>
  </w:num>
  <w:num w:numId="34" w16cid:durableId="1935673010">
    <w:abstractNumId w:val="32"/>
  </w:num>
  <w:num w:numId="35" w16cid:durableId="2087336940">
    <w:abstractNumId w:val="43"/>
  </w:num>
  <w:num w:numId="36" w16cid:durableId="915289363">
    <w:abstractNumId w:val="6"/>
  </w:num>
  <w:num w:numId="37" w16cid:durableId="704718303">
    <w:abstractNumId w:val="28"/>
  </w:num>
  <w:num w:numId="38" w16cid:durableId="1146969232">
    <w:abstractNumId w:val="14"/>
  </w:num>
  <w:num w:numId="39" w16cid:durableId="1389039120">
    <w:abstractNumId w:val="19"/>
  </w:num>
  <w:num w:numId="40" w16cid:durableId="157424822">
    <w:abstractNumId w:val="11"/>
  </w:num>
  <w:num w:numId="41" w16cid:durableId="1543008310">
    <w:abstractNumId w:val="21"/>
  </w:num>
  <w:num w:numId="42" w16cid:durableId="1565531757">
    <w:abstractNumId w:val="5"/>
  </w:num>
  <w:num w:numId="43" w16cid:durableId="1713888">
    <w:abstractNumId w:val="44"/>
  </w:num>
  <w:num w:numId="44" w16cid:durableId="107942331">
    <w:abstractNumId w:val="3"/>
  </w:num>
  <w:num w:numId="45" w16cid:durableId="841625365">
    <w:abstractNumId w:val="34"/>
  </w:num>
  <w:num w:numId="46" w16cid:durableId="794061602">
    <w:abstractNumId w:val="33"/>
  </w:num>
  <w:num w:numId="47" w16cid:durableId="1818690354">
    <w:abstractNumId w:val="2"/>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91"/>
    <w:rsid w:val="00034EFE"/>
    <w:rsid w:val="0006546F"/>
    <w:rsid w:val="006F2691"/>
    <w:rsid w:val="007039BF"/>
    <w:rsid w:val="008B7655"/>
    <w:rsid w:val="00924E8C"/>
    <w:rsid w:val="00B144A4"/>
    <w:rsid w:val="00C46DBC"/>
    <w:rsid w:val="00E266FF"/>
    <w:rsid w:val="00EB3702"/>
    <w:rsid w:val="3723EA88"/>
    <w:rsid w:val="3C635E3B"/>
    <w:rsid w:val="424E8109"/>
    <w:rsid w:val="47D0F39F"/>
    <w:rsid w:val="562C1050"/>
    <w:rsid w:val="6D601724"/>
    <w:rsid w:val="791DA7E1"/>
    <w:rsid w:val="7D51C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632C"/>
  <w15:docId w15:val="{DB70283C-0528-499D-8B7B-58EC8767F9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Linux Libertine G" w:cs="Linux Libertine G"/>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pPr>
  </w:style>
  <w:style w:type="paragraph" w:styleId="Heading1">
    <w:name w:val="heading 1"/>
    <w:basedOn w:val="Normal"/>
    <w:next w:val="Standard"/>
    <w:uiPriority w:val="9"/>
    <w:qFormat/>
    <w:pPr>
      <w:keepNext/>
      <w:keepLines/>
      <w:spacing w:before="480" w:line="251" w:lineRule="auto"/>
      <w:jc w:val="both"/>
      <w:outlineLvl w:val="0"/>
    </w:pPr>
    <w:rPr>
      <w:rFonts w:ascii="Arial" w:hAnsi="Arial" w:eastAsia="Arial" w:cs="Arial"/>
      <w:b/>
      <w:color w:val="335B8A"/>
      <w:sz w:val="32"/>
      <w:szCs w:val="32"/>
    </w:rPr>
  </w:style>
  <w:style w:type="paragraph" w:styleId="Heading2">
    <w:name w:val="heading 2"/>
    <w:basedOn w:val="Normal"/>
    <w:next w:val="Standard"/>
    <w:uiPriority w:val="9"/>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unhideWhenUsed/>
    <w:qFormat/>
    <w:pPr>
      <w:keepNext/>
      <w:keepLines/>
      <w:spacing w:before="240" w:after="40"/>
      <w:outlineLvl w:val="3"/>
    </w:pPr>
    <w:rPr>
      <w:b/>
      <w:color w:val="000000"/>
    </w:rPr>
  </w:style>
  <w:style w:type="paragraph" w:styleId="Heading5">
    <w:name w:val="heading 5"/>
    <w:basedOn w:val="Normal"/>
    <w:next w:val="Standard"/>
    <w:uiPriority w:val="9"/>
    <w:semiHidden/>
    <w:unhideWhenUsed/>
    <w:qFormat/>
    <w:pPr>
      <w:keepNext/>
      <w:keepLines/>
      <w:spacing w:before="220" w:after="40"/>
      <w:outlineLvl w:val="4"/>
    </w:pPr>
    <w:rPr>
      <w:b/>
      <w:color w:val="000000"/>
      <w:sz w:val="22"/>
      <w:szCs w:val="22"/>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pPr>
      <w:widowControl/>
      <w:suppressAutoHyphens/>
    </w:pPr>
  </w:style>
  <w:style w:type="paragraph" w:styleId="Heading" w:customStyle="1">
    <w:name w:val="Heading"/>
    <w:basedOn w:val="Standard"/>
    <w:next w:val="Textbody"/>
    <w:pPr>
      <w:keepNext/>
      <w:spacing w:before="240" w:after="120"/>
    </w:pPr>
    <w:rPr>
      <w:rFonts w:ascii="Liberation Sans" w:hAnsi="Liberation Sans"/>
      <w:sz w:val="28"/>
      <w:szCs w:val="28"/>
    </w:rPr>
  </w:style>
  <w:style w:type="paragraph" w:styleId="Textbody" w:customStyle="1">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styleId="Index" w:customStyle="1">
    <w:name w:val="Index"/>
    <w:basedOn w:val="Standard"/>
    <w:pPr>
      <w:suppressLineNumbers/>
    </w:p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hAnsi="Georgia" w:eastAsia="Georgia" w:cs="Georgia"/>
      <w:i/>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hAnsi="Segoe UI" w:eastAsia="Segoe UI" w:cs="Segoe UI"/>
      <w:sz w:val="18"/>
      <w:szCs w:val="18"/>
    </w:rPr>
  </w:style>
  <w:style w:type="paragraph" w:styleId="Footer">
    <w:name w:val="footer"/>
    <w:basedOn w:val="Normal"/>
    <w:pPr>
      <w:tabs>
        <w:tab w:val="center" w:pos="4513"/>
        <w:tab w:val="right" w:pos="9026"/>
      </w:tabs>
    </w:pPr>
  </w:style>
  <w:style w:type="paragraph" w:styleId="CommentSubject">
    <w:name w:val="annotation subject"/>
    <w:basedOn w:val="CommentText"/>
    <w:rPr>
      <w:b/>
      <w:bCs/>
    </w:rPr>
  </w:style>
  <w:style w:type="paragraph" w:styleId="ListParagraph">
    <w:name w:val="List Paragraph"/>
    <w:basedOn w:val="Normal"/>
    <w:pPr>
      <w:ind w:left="720"/>
    </w:pPr>
  </w:style>
  <w:style w:type="paragraph" w:styleId="Revision">
    <w:name w:val="Revision"/>
    <w:pPr>
      <w:widowControl/>
      <w:suppressAutoHyphens/>
    </w:pPr>
  </w:style>
  <w:style w:type="paragraph" w:styleId="Footnote" w:customStyle="1">
    <w:name w:val="Footnote"/>
    <w:basedOn w:val="Normal"/>
    <w:rPr>
      <w:sz w:val="20"/>
      <w:szCs w:val="20"/>
    </w:rPr>
  </w:style>
  <w:style w:type="paragraph" w:styleId="NormalWeb">
    <w:name w:val="Normal (Web)"/>
    <w:basedOn w:val="Normal"/>
    <w:pPr>
      <w:spacing w:before="280" w:after="280"/>
    </w:pPr>
  </w:style>
  <w:style w:type="paragraph" w:styleId="Header">
    <w:name w:val="header"/>
    <w:basedOn w:val="Standard"/>
  </w:style>
  <w:style w:type="character" w:styleId="CommentTextChar" w:customStyle="1">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styleId="BalloonTextChar" w:customStyle="1">
    <w:name w:val="Balloon Text Char"/>
    <w:basedOn w:val="DefaultParagraphFont"/>
    <w:rPr>
      <w:rFonts w:ascii="Segoe UI" w:hAnsi="Segoe UI" w:eastAsia="Segoe UI" w:cs="Segoe UI"/>
      <w:sz w:val="18"/>
      <w:szCs w:val="18"/>
    </w:rPr>
  </w:style>
  <w:style w:type="character" w:styleId="FooterChar" w:customStyle="1">
    <w:name w:val="Footer Char"/>
    <w:basedOn w:val="DefaultParagraphFont"/>
  </w:style>
  <w:style w:type="character" w:styleId="CommentSubjectChar" w:customStyle="1">
    <w:name w:val="Comment Subject Char"/>
    <w:basedOn w:val="CommentTextChar"/>
    <w:rPr>
      <w:b/>
      <w:bCs/>
      <w:sz w:val="20"/>
      <w:szCs w:val="20"/>
    </w:rPr>
  </w:style>
  <w:style w:type="character" w:styleId="FootnoteTextChar" w:customStyle="1">
    <w:name w:val="Footnote Text Char"/>
    <w:basedOn w:val="DefaultParagraphFont"/>
    <w:rPr>
      <w:sz w:val="20"/>
      <w:szCs w:val="20"/>
    </w:rPr>
  </w:style>
  <w:style w:type="character" w:styleId="FootnoteSymbol" w:customStyle="1">
    <w:name w:val="Footnote Symbol"/>
    <w:basedOn w:val="DefaultParagraphFont"/>
    <w:rPr>
      <w:position w:val="0"/>
      <w:vertAlign w:val="superscript"/>
    </w:rPr>
  </w:style>
  <w:style w:type="character" w:styleId="Footnoteanchor" w:customStyle="1">
    <w:name w:val="Footnote anchor"/>
    <w:rPr>
      <w:position w:val="0"/>
      <w:vertAlign w:val="superscript"/>
    </w:rPr>
  </w:style>
  <w:style w:type="character" w:styleId="Internetlink" w:customStyle="1">
    <w:name w:val="Internet link"/>
    <w:basedOn w:val="DefaultParagraphFont"/>
    <w:rPr>
      <w:color w:val="0000FF"/>
      <w:u w:val="single"/>
    </w:rPr>
  </w:style>
  <w:style w:type="character" w:styleId="UnresolvedMention">
    <w:name w:val="Unresolved Mention"/>
    <w:basedOn w:val="DefaultParagraphFont"/>
  </w:style>
  <w:style w:type="character" w:styleId="ListLabel1" w:customStyle="1">
    <w:name w:val="ListLabel 1"/>
    <w:rPr>
      <w:rFonts w:eastAsia="Arial" w:cs="Arial"/>
      <w:b w:val="0"/>
      <w:sz w:val="22"/>
      <w:u w:val="none"/>
    </w:rPr>
  </w:style>
  <w:style w:type="character" w:styleId="ListLabel2" w:customStyle="1">
    <w:name w:val="ListLabel 2"/>
    <w:rPr>
      <w:rFonts w:eastAsia="Arial" w:cs="Arial"/>
      <w:color w:val="660066"/>
      <w:sz w:val="22"/>
    </w:rPr>
  </w:style>
  <w:style w:type="character" w:styleId="ListLabel3" w:customStyle="1">
    <w:name w:val="ListLabel 3"/>
    <w:rPr>
      <w:rFonts w:eastAsia="Arial" w:cs="Arial"/>
    </w:rPr>
  </w:style>
  <w:style w:type="character" w:styleId="ListLabel4" w:customStyle="1">
    <w:name w:val="ListLabel 4"/>
    <w:rPr>
      <w:rFonts w:eastAsia="Arial" w:cs="Arial"/>
    </w:rPr>
  </w:style>
  <w:style w:type="character" w:styleId="ListLabel5" w:customStyle="1">
    <w:name w:val="ListLabel 5"/>
    <w:rPr>
      <w:rFonts w:eastAsia="Arial" w:cs="Arial"/>
    </w:rPr>
  </w:style>
  <w:style w:type="character" w:styleId="ListLabel6" w:customStyle="1">
    <w:name w:val="ListLabel 6"/>
    <w:rPr>
      <w:rFonts w:eastAsia="Arial" w:cs="Arial"/>
    </w:rPr>
  </w:style>
  <w:style w:type="character" w:styleId="ListLabel7" w:customStyle="1">
    <w:name w:val="ListLabel 7"/>
    <w:rPr>
      <w:rFonts w:eastAsia="Arial" w:cs="Arial"/>
    </w:rPr>
  </w:style>
  <w:style w:type="character" w:styleId="ListLabel8" w:customStyle="1">
    <w:name w:val="ListLabel 8"/>
    <w:rPr>
      <w:rFonts w:eastAsia="Arial" w:cs="Arial"/>
    </w:rPr>
  </w:style>
  <w:style w:type="character" w:styleId="ListLabel9" w:customStyle="1">
    <w:name w:val="ListLabel 9"/>
    <w:rPr>
      <w:rFonts w:eastAsia="Arial" w:cs="Arial"/>
    </w:rPr>
  </w:style>
  <w:style w:type="character" w:styleId="ListLabel10" w:customStyle="1">
    <w:name w:val="ListLabel 10"/>
    <w:rPr>
      <w:rFonts w:eastAsia="Arial" w:cs="Arial"/>
    </w:rPr>
  </w:style>
  <w:style w:type="character" w:styleId="ListLabel11" w:customStyle="1">
    <w:name w:val="ListLabel 11"/>
    <w:rPr>
      <w:rFonts w:ascii="Arial" w:hAnsi="Arial" w:eastAsia="Arial" w:cs="Arial"/>
      <w:sz w:val="22"/>
    </w:rPr>
  </w:style>
  <w:style w:type="character" w:styleId="ListLabel12" w:customStyle="1">
    <w:name w:val="ListLabel 12"/>
    <w:rPr>
      <w:rFonts w:eastAsia="Arial" w:cs="Arial"/>
    </w:rPr>
  </w:style>
  <w:style w:type="character" w:styleId="ListLabel13" w:customStyle="1">
    <w:name w:val="ListLabel 13"/>
    <w:rPr>
      <w:rFonts w:eastAsia="Arial" w:cs="Arial"/>
    </w:rPr>
  </w:style>
  <w:style w:type="character" w:styleId="ListLabel14" w:customStyle="1">
    <w:name w:val="ListLabel 14"/>
    <w:rPr>
      <w:rFonts w:eastAsia="Arial" w:cs="Arial"/>
    </w:rPr>
  </w:style>
  <w:style w:type="character" w:styleId="ListLabel15" w:customStyle="1">
    <w:name w:val="ListLabel 15"/>
    <w:rPr>
      <w:rFonts w:eastAsia="Arial" w:cs="Arial"/>
    </w:rPr>
  </w:style>
  <w:style w:type="character" w:styleId="ListLabel16" w:customStyle="1">
    <w:name w:val="ListLabel 16"/>
    <w:rPr>
      <w:rFonts w:eastAsia="Arial" w:cs="Arial"/>
    </w:rPr>
  </w:style>
  <w:style w:type="character" w:styleId="ListLabel17" w:customStyle="1">
    <w:name w:val="ListLabel 17"/>
    <w:rPr>
      <w:rFonts w:eastAsia="Arial" w:cs="Arial"/>
    </w:rPr>
  </w:style>
  <w:style w:type="character" w:styleId="ListLabel18" w:customStyle="1">
    <w:name w:val="ListLabel 18"/>
    <w:rPr>
      <w:rFonts w:eastAsia="Arial" w:cs="Arial"/>
    </w:rPr>
  </w:style>
  <w:style w:type="character" w:styleId="ListLabel19" w:customStyle="1">
    <w:name w:val="ListLabel 19"/>
    <w:rPr>
      <w:rFonts w:eastAsia="Arial" w:cs="Arial"/>
    </w:rPr>
  </w:style>
  <w:style w:type="character" w:styleId="ListLabel20" w:customStyle="1">
    <w:name w:val="ListLabel 20"/>
    <w:rPr>
      <w:rFonts w:eastAsia="Noto Sans Symbols" w:cs="Noto Sans Symbols"/>
      <w:color w:val="FF0000"/>
      <w:sz w:val="22"/>
    </w:rPr>
  </w:style>
  <w:style w:type="character" w:styleId="ListLabel21" w:customStyle="1">
    <w:name w:val="ListLabel 21"/>
    <w:rPr>
      <w:rFonts w:eastAsia="Courier New" w:cs="Courier New"/>
    </w:rPr>
  </w:style>
  <w:style w:type="character" w:styleId="ListLabel22" w:customStyle="1">
    <w:name w:val="ListLabel 22"/>
    <w:rPr>
      <w:rFonts w:eastAsia="Noto Sans Symbols" w:cs="Noto Sans Symbols"/>
    </w:rPr>
  </w:style>
  <w:style w:type="character" w:styleId="ListLabel23" w:customStyle="1">
    <w:name w:val="ListLabel 23"/>
    <w:rPr>
      <w:rFonts w:eastAsia="Noto Sans Symbols" w:cs="Noto Sans Symbols"/>
    </w:rPr>
  </w:style>
  <w:style w:type="character" w:styleId="ListLabel24" w:customStyle="1">
    <w:name w:val="ListLabel 24"/>
    <w:rPr>
      <w:rFonts w:eastAsia="Courier New" w:cs="Courier New"/>
    </w:rPr>
  </w:style>
  <w:style w:type="character" w:styleId="ListLabel25" w:customStyle="1">
    <w:name w:val="ListLabel 25"/>
    <w:rPr>
      <w:rFonts w:eastAsia="Noto Sans Symbols" w:cs="Noto Sans Symbols"/>
    </w:rPr>
  </w:style>
  <w:style w:type="character" w:styleId="ListLabel26" w:customStyle="1">
    <w:name w:val="ListLabel 26"/>
    <w:rPr>
      <w:rFonts w:eastAsia="Noto Sans Symbols" w:cs="Noto Sans Symbols"/>
    </w:rPr>
  </w:style>
  <w:style w:type="character" w:styleId="ListLabel27" w:customStyle="1">
    <w:name w:val="ListLabel 27"/>
    <w:rPr>
      <w:rFonts w:eastAsia="Courier New" w:cs="Courier New"/>
    </w:rPr>
  </w:style>
  <w:style w:type="character" w:styleId="ListLabel28" w:customStyle="1">
    <w:name w:val="ListLabel 28"/>
    <w:rPr>
      <w:rFonts w:eastAsia="Noto Sans Symbols" w:cs="Noto Sans Symbols"/>
    </w:rPr>
  </w:style>
  <w:style w:type="character" w:styleId="ListLabel29" w:customStyle="1">
    <w:name w:val="ListLabel 29"/>
    <w:rPr>
      <w:rFonts w:eastAsia="Noto Sans Symbols" w:cs="Noto Sans Symbols"/>
      <w:sz w:val="22"/>
    </w:rPr>
  </w:style>
  <w:style w:type="character" w:styleId="ListLabel30" w:customStyle="1">
    <w:name w:val="ListLabel 30"/>
    <w:rPr>
      <w:rFonts w:eastAsia="Courier New" w:cs="Courier New"/>
    </w:rPr>
  </w:style>
  <w:style w:type="character" w:styleId="ListLabel31" w:customStyle="1">
    <w:name w:val="ListLabel 31"/>
    <w:rPr>
      <w:rFonts w:eastAsia="Noto Sans Symbols" w:cs="Noto Sans Symbols"/>
    </w:rPr>
  </w:style>
  <w:style w:type="character" w:styleId="ListLabel32" w:customStyle="1">
    <w:name w:val="ListLabel 32"/>
    <w:rPr>
      <w:rFonts w:eastAsia="Noto Sans Symbols" w:cs="Noto Sans Symbols"/>
    </w:rPr>
  </w:style>
  <w:style w:type="character" w:styleId="ListLabel33" w:customStyle="1">
    <w:name w:val="ListLabel 33"/>
    <w:rPr>
      <w:rFonts w:eastAsia="Courier New" w:cs="Courier New"/>
    </w:rPr>
  </w:style>
  <w:style w:type="character" w:styleId="ListLabel34" w:customStyle="1">
    <w:name w:val="ListLabel 34"/>
    <w:rPr>
      <w:rFonts w:eastAsia="Noto Sans Symbols" w:cs="Noto Sans Symbols"/>
    </w:rPr>
  </w:style>
  <w:style w:type="character" w:styleId="ListLabel35" w:customStyle="1">
    <w:name w:val="ListLabel 35"/>
    <w:rPr>
      <w:rFonts w:eastAsia="Noto Sans Symbols" w:cs="Noto Sans Symbols"/>
    </w:rPr>
  </w:style>
  <w:style w:type="character" w:styleId="ListLabel36" w:customStyle="1">
    <w:name w:val="ListLabel 36"/>
    <w:rPr>
      <w:rFonts w:eastAsia="Courier New" w:cs="Courier New"/>
    </w:rPr>
  </w:style>
  <w:style w:type="character" w:styleId="ListLabel37" w:customStyle="1">
    <w:name w:val="ListLabel 37"/>
    <w:rPr>
      <w:rFonts w:eastAsia="Noto Sans Symbols" w:cs="Noto Sans Symbols"/>
    </w:rPr>
  </w:style>
  <w:style w:type="character" w:styleId="ListLabel38" w:customStyle="1">
    <w:name w:val="ListLabel 38"/>
    <w:rPr>
      <w:rFonts w:ascii="Arial" w:hAnsi="Arial" w:eastAsia="Arial" w:cs="Arial"/>
      <w:sz w:val="22"/>
      <w:u w:val="none"/>
    </w:rPr>
  </w:style>
  <w:style w:type="character" w:styleId="ListLabel39" w:customStyle="1">
    <w:name w:val="ListLabel 39"/>
    <w:rPr>
      <w:u w:val="none"/>
    </w:rPr>
  </w:style>
  <w:style w:type="character" w:styleId="ListLabel40" w:customStyle="1">
    <w:name w:val="ListLabel 40"/>
    <w:rPr>
      <w:u w:val="none"/>
    </w:rPr>
  </w:style>
  <w:style w:type="character" w:styleId="ListLabel41" w:customStyle="1">
    <w:name w:val="ListLabel 41"/>
    <w:rPr>
      <w:u w:val="none"/>
    </w:rPr>
  </w:style>
  <w:style w:type="character" w:styleId="ListLabel42" w:customStyle="1">
    <w:name w:val="ListLabel 42"/>
    <w:rPr>
      <w:u w:val="none"/>
    </w:rPr>
  </w:style>
  <w:style w:type="character" w:styleId="ListLabel43" w:customStyle="1">
    <w:name w:val="ListLabel 43"/>
    <w:rPr>
      <w:u w:val="none"/>
    </w:rPr>
  </w:style>
  <w:style w:type="character" w:styleId="ListLabel44" w:customStyle="1">
    <w:name w:val="ListLabel 44"/>
    <w:rPr>
      <w:u w:val="none"/>
    </w:rPr>
  </w:style>
  <w:style w:type="character" w:styleId="ListLabel45" w:customStyle="1">
    <w:name w:val="ListLabel 45"/>
    <w:rPr>
      <w:u w:val="none"/>
    </w:rPr>
  </w:style>
  <w:style w:type="character" w:styleId="ListLabel46" w:customStyle="1">
    <w:name w:val="ListLabel 46"/>
    <w:rPr>
      <w:u w:val="none"/>
    </w:rPr>
  </w:style>
  <w:style w:type="character" w:styleId="ListLabel47" w:customStyle="1">
    <w:name w:val="ListLabel 47"/>
    <w:rPr>
      <w:rFonts w:ascii="Arial" w:hAnsi="Arial" w:eastAsia="Arial" w:cs="Arial"/>
      <w:sz w:val="22"/>
      <w:u w:val="none"/>
    </w:rPr>
  </w:style>
  <w:style w:type="character" w:styleId="ListLabel48" w:customStyle="1">
    <w:name w:val="ListLabel 48"/>
    <w:rPr>
      <w:u w:val="none"/>
    </w:rPr>
  </w:style>
  <w:style w:type="character" w:styleId="ListLabel49" w:customStyle="1">
    <w:name w:val="ListLabel 49"/>
    <w:rPr>
      <w:u w:val="none"/>
    </w:rPr>
  </w:style>
  <w:style w:type="character" w:styleId="ListLabel50" w:customStyle="1">
    <w:name w:val="ListLabel 50"/>
    <w:rPr>
      <w:u w:val="none"/>
    </w:rPr>
  </w:style>
  <w:style w:type="character" w:styleId="ListLabel51" w:customStyle="1">
    <w:name w:val="ListLabel 51"/>
    <w:rPr>
      <w:u w:val="none"/>
    </w:rPr>
  </w:style>
  <w:style w:type="character" w:styleId="ListLabel52" w:customStyle="1">
    <w:name w:val="ListLabel 52"/>
    <w:rPr>
      <w:u w:val="none"/>
    </w:rPr>
  </w:style>
  <w:style w:type="character" w:styleId="ListLabel53" w:customStyle="1">
    <w:name w:val="ListLabel 53"/>
    <w:rPr>
      <w:u w:val="none"/>
    </w:rPr>
  </w:style>
  <w:style w:type="character" w:styleId="ListLabel54" w:customStyle="1">
    <w:name w:val="ListLabel 54"/>
    <w:rPr>
      <w:u w:val="none"/>
    </w:rPr>
  </w:style>
  <w:style w:type="character" w:styleId="ListLabel55" w:customStyle="1">
    <w:name w:val="ListLabel 55"/>
    <w:rPr>
      <w:u w:val="none"/>
    </w:rPr>
  </w:style>
  <w:style w:type="character" w:styleId="ListLabel56" w:customStyle="1">
    <w:name w:val="ListLabel 56"/>
    <w:rPr>
      <w:rFonts w:eastAsia="Noto Sans Symbols" w:cs="Noto Sans Symbols"/>
      <w:color w:val="FF0000"/>
      <w:sz w:val="22"/>
    </w:rPr>
  </w:style>
  <w:style w:type="character" w:styleId="ListLabel57" w:customStyle="1">
    <w:name w:val="ListLabel 57"/>
    <w:rPr>
      <w:rFonts w:eastAsia="Courier New" w:cs="Courier New"/>
    </w:rPr>
  </w:style>
  <w:style w:type="character" w:styleId="ListLabel58" w:customStyle="1">
    <w:name w:val="ListLabel 58"/>
    <w:rPr>
      <w:rFonts w:eastAsia="Noto Sans Symbols" w:cs="Noto Sans Symbols"/>
    </w:rPr>
  </w:style>
  <w:style w:type="character" w:styleId="ListLabel59" w:customStyle="1">
    <w:name w:val="ListLabel 59"/>
    <w:rPr>
      <w:rFonts w:eastAsia="Noto Sans Symbols" w:cs="Noto Sans Symbols"/>
    </w:rPr>
  </w:style>
  <w:style w:type="character" w:styleId="ListLabel60" w:customStyle="1">
    <w:name w:val="ListLabel 60"/>
    <w:rPr>
      <w:rFonts w:eastAsia="Courier New" w:cs="Courier New"/>
    </w:rPr>
  </w:style>
  <w:style w:type="character" w:styleId="ListLabel61" w:customStyle="1">
    <w:name w:val="ListLabel 61"/>
    <w:rPr>
      <w:rFonts w:eastAsia="Noto Sans Symbols" w:cs="Noto Sans Symbols"/>
    </w:rPr>
  </w:style>
  <w:style w:type="character" w:styleId="ListLabel62" w:customStyle="1">
    <w:name w:val="ListLabel 62"/>
    <w:rPr>
      <w:rFonts w:eastAsia="Noto Sans Symbols" w:cs="Noto Sans Symbols"/>
    </w:rPr>
  </w:style>
  <w:style w:type="character" w:styleId="ListLabel63" w:customStyle="1">
    <w:name w:val="ListLabel 63"/>
    <w:rPr>
      <w:rFonts w:eastAsia="Courier New" w:cs="Courier New"/>
    </w:rPr>
  </w:style>
  <w:style w:type="character" w:styleId="ListLabel64" w:customStyle="1">
    <w:name w:val="ListLabel 64"/>
    <w:rPr>
      <w:rFonts w:eastAsia="Noto Sans Symbols" w:cs="Noto Sans Symbols"/>
    </w:rPr>
  </w:style>
  <w:style w:type="character" w:styleId="ListLabel65" w:customStyle="1">
    <w:name w:val="ListLabel 65"/>
    <w:rPr>
      <w:rFonts w:eastAsia="Noto Sans Symbols" w:cs="Noto Sans Symbols"/>
      <w:sz w:val="22"/>
    </w:rPr>
  </w:style>
  <w:style w:type="character" w:styleId="ListLabel66" w:customStyle="1">
    <w:name w:val="ListLabel 66"/>
    <w:rPr>
      <w:rFonts w:eastAsia="Courier New" w:cs="Courier New"/>
    </w:rPr>
  </w:style>
  <w:style w:type="character" w:styleId="ListLabel67" w:customStyle="1">
    <w:name w:val="ListLabel 67"/>
    <w:rPr>
      <w:rFonts w:eastAsia="Noto Sans Symbols" w:cs="Noto Sans Symbols"/>
    </w:rPr>
  </w:style>
  <w:style w:type="character" w:styleId="ListLabel68" w:customStyle="1">
    <w:name w:val="ListLabel 68"/>
    <w:rPr>
      <w:rFonts w:eastAsia="Noto Sans Symbols" w:cs="Noto Sans Symbols"/>
    </w:rPr>
  </w:style>
  <w:style w:type="character" w:styleId="ListLabel69" w:customStyle="1">
    <w:name w:val="ListLabel 69"/>
    <w:rPr>
      <w:rFonts w:eastAsia="Courier New" w:cs="Courier New"/>
    </w:rPr>
  </w:style>
  <w:style w:type="character" w:styleId="ListLabel70" w:customStyle="1">
    <w:name w:val="ListLabel 70"/>
    <w:rPr>
      <w:rFonts w:eastAsia="Noto Sans Symbols" w:cs="Noto Sans Symbols"/>
    </w:rPr>
  </w:style>
  <w:style w:type="character" w:styleId="ListLabel71" w:customStyle="1">
    <w:name w:val="ListLabel 71"/>
    <w:rPr>
      <w:rFonts w:eastAsia="Noto Sans Symbols" w:cs="Noto Sans Symbols"/>
    </w:rPr>
  </w:style>
  <w:style w:type="character" w:styleId="ListLabel72" w:customStyle="1">
    <w:name w:val="ListLabel 72"/>
    <w:rPr>
      <w:rFonts w:eastAsia="Courier New" w:cs="Courier New"/>
    </w:rPr>
  </w:style>
  <w:style w:type="character" w:styleId="ListLabel73" w:customStyle="1">
    <w:name w:val="ListLabel 73"/>
    <w:rPr>
      <w:rFonts w:eastAsia="Noto Sans Symbols" w:cs="Noto Sans Symbols"/>
    </w:rPr>
  </w:style>
  <w:style w:type="character" w:styleId="ListLabel74" w:customStyle="1">
    <w:name w:val="ListLabel 74"/>
    <w:rPr>
      <w:rFonts w:ascii="Arial" w:hAnsi="Arial" w:eastAsia="Arial" w:cs="Arial"/>
      <w:sz w:val="22"/>
      <w:u w:val="none"/>
    </w:rPr>
  </w:style>
  <w:style w:type="character" w:styleId="ListLabel75" w:customStyle="1">
    <w:name w:val="ListLabel 75"/>
    <w:rPr>
      <w:u w:val="none"/>
    </w:rPr>
  </w:style>
  <w:style w:type="character" w:styleId="ListLabel76" w:customStyle="1">
    <w:name w:val="ListLabel 76"/>
    <w:rPr>
      <w:u w:val="none"/>
    </w:rPr>
  </w:style>
  <w:style w:type="character" w:styleId="ListLabel77" w:customStyle="1">
    <w:name w:val="ListLabel 77"/>
    <w:rPr>
      <w:u w:val="none"/>
    </w:rPr>
  </w:style>
  <w:style w:type="character" w:styleId="ListLabel78" w:customStyle="1">
    <w:name w:val="ListLabel 78"/>
    <w:rPr>
      <w:u w:val="none"/>
    </w:rPr>
  </w:style>
  <w:style w:type="character" w:styleId="ListLabel79" w:customStyle="1">
    <w:name w:val="ListLabel 79"/>
    <w:rPr>
      <w:u w:val="none"/>
    </w:rPr>
  </w:style>
  <w:style w:type="character" w:styleId="ListLabel80" w:customStyle="1">
    <w:name w:val="ListLabel 80"/>
    <w:rPr>
      <w:u w:val="none"/>
    </w:rPr>
  </w:style>
  <w:style w:type="character" w:styleId="ListLabel81" w:customStyle="1">
    <w:name w:val="ListLabel 81"/>
    <w:rPr>
      <w:u w:val="none"/>
    </w:rPr>
  </w:style>
  <w:style w:type="character" w:styleId="ListLabel82" w:customStyle="1">
    <w:name w:val="ListLabel 82"/>
    <w:rPr>
      <w:u w:val="none"/>
    </w:rPr>
  </w:style>
  <w:style w:type="character" w:styleId="ListLabel83" w:customStyle="1">
    <w:name w:val="ListLabel 83"/>
    <w:rPr>
      <w:rFonts w:ascii="Arial" w:hAnsi="Arial" w:eastAsia="Arial" w:cs="Arial"/>
      <w:sz w:val="22"/>
      <w:u w:val="none"/>
    </w:rPr>
  </w:style>
  <w:style w:type="character" w:styleId="ListLabel84" w:customStyle="1">
    <w:name w:val="ListLabel 84"/>
    <w:rPr>
      <w:u w:val="none"/>
    </w:rPr>
  </w:style>
  <w:style w:type="character" w:styleId="ListLabel85" w:customStyle="1">
    <w:name w:val="ListLabel 85"/>
    <w:rPr>
      <w:u w:val="none"/>
    </w:rPr>
  </w:style>
  <w:style w:type="character" w:styleId="ListLabel86" w:customStyle="1">
    <w:name w:val="ListLabel 86"/>
    <w:rPr>
      <w:u w:val="none"/>
    </w:rPr>
  </w:style>
  <w:style w:type="character" w:styleId="ListLabel87" w:customStyle="1">
    <w:name w:val="ListLabel 87"/>
    <w:rPr>
      <w:u w:val="none"/>
    </w:rPr>
  </w:style>
  <w:style w:type="character" w:styleId="ListLabel88" w:customStyle="1">
    <w:name w:val="ListLabel 88"/>
    <w:rPr>
      <w:u w:val="none"/>
    </w:rPr>
  </w:style>
  <w:style w:type="character" w:styleId="ListLabel89" w:customStyle="1">
    <w:name w:val="ListLabel 89"/>
    <w:rPr>
      <w:u w:val="none"/>
    </w:rPr>
  </w:style>
  <w:style w:type="character" w:styleId="ListLabel90" w:customStyle="1">
    <w:name w:val="ListLabel 90"/>
    <w:rPr>
      <w:u w:val="none"/>
    </w:rPr>
  </w:style>
  <w:style w:type="character" w:styleId="ListLabel91" w:customStyle="1">
    <w:name w:val="ListLabel 91"/>
    <w:rPr>
      <w:u w:val="none"/>
    </w:rPr>
  </w:style>
  <w:style w:type="character" w:styleId="ListLabel92" w:customStyle="1">
    <w:name w:val="ListLabel 92"/>
    <w:rPr>
      <w:rFonts w:ascii="Arial" w:hAnsi="Arial" w:eastAsia="Noto Sans Symbols" w:cs="Noto Sans Symbols"/>
      <w:sz w:val="24"/>
      <w:szCs w:val="24"/>
      <w:u w:val="none"/>
    </w:rPr>
  </w:style>
  <w:style w:type="character" w:styleId="ListLabel93" w:customStyle="1">
    <w:name w:val="ListLabel 93"/>
    <w:rPr>
      <w:rFonts w:eastAsia="Courier New" w:cs="Courier New"/>
      <w:sz w:val="22"/>
    </w:rPr>
  </w:style>
  <w:style w:type="character" w:styleId="ListLabel94" w:customStyle="1">
    <w:name w:val="ListLabel 94"/>
    <w:rPr>
      <w:rFonts w:eastAsia="Noto Sans Symbols" w:cs="Noto Sans Symbols"/>
    </w:rPr>
  </w:style>
  <w:style w:type="character" w:styleId="ListLabel95" w:customStyle="1">
    <w:name w:val="ListLabel 95"/>
    <w:rPr>
      <w:rFonts w:eastAsia="Noto Sans Symbols" w:cs="Noto Sans Symbols"/>
    </w:rPr>
  </w:style>
  <w:style w:type="character" w:styleId="ListLabel96" w:customStyle="1">
    <w:name w:val="ListLabel 96"/>
    <w:rPr>
      <w:rFonts w:eastAsia="Courier New" w:cs="Courier New"/>
    </w:rPr>
  </w:style>
  <w:style w:type="character" w:styleId="ListLabel97" w:customStyle="1">
    <w:name w:val="ListLabel 97"/>
    <w:rPr>
      <w:rFonts w:eastAsia="Noto Sans Symbols" w:cs="Noto Sans Symbols"/>
    </w:rPr>
  </w:style>
  <w:style w:type="character" w:styleId="ListLabel98" w:customStyle="1">
    <w:name w:val="ListLabel 98"/>
    <w:rPr>
      <w:rFonts w:eastAsia="Noto Sans Symbols" w:cs="Noto Sans Symbols"/>
    </w:rPr>
  </w:style>
  <w:style w:type="character" w:styleId="ListLabel99" w:customStyle="1">
    <w:name w:val="ListLabel 99"/>
    <w:rPr>
      <w:rFonts w:eastAsia="Courier New" w:cs="Courier New"/>
    </w:rPr>
  </w:style>
  <w:style w:type="character" w:styleId="ListLabel100" w:customStyle="1">
    <w:name w:val="ListLabel 100"/>
    <w:rPr>
      <w:rFonts w:eastAsia="Noto Sans Symbols" w:cs="Noto Sans Symbols"/>
    </w:rPr>
  </w:style>
  <w:style w:type="character" w:styleId="ListLabel101" w:customStyle="1">
    <w:name w:val="ListLabel 101"/>
    <w:rPr>
      <w:rFonts w:ascii="Arial" w:hAnsi="Arial" w:eastAsia="Arial" w:cs="Arial"/>
      <w:i w:val="0"/>
      <w:sz w:val="22"/>
    </w:rPr>
  </w:style>
  <w:style w:type="character" w:styleId="ListLabel102" w:customStyle="1">
    <w:name w:val="ListLabel 102"/>
    <w:rPr>
      <w:rFonts w:eastAsia="Arial" w:cs="Arial"/>
      <w:sz w:val="22"/>
      <w:szCs w:val="20"/>
    </w:rPr>
  </w:style>
  <w:style w:type="character" w:styleId="ListLabel103" w:customStyle="1">
    <w:name w:val="ListLabel 103"/>
    <w:rPr>
      <w:rFonts w:eastAsia="Arial" w:cs="Arial"/>
      <w:sz w:val="20"/>
      <w:szCs w:val="20"/>
    </w:rPr>
  </w:style>
  <w:style w:type="character" w:styleId="ListLabel104" w:customStyle="1">
    <w:name w:val="ListLabel 104"/>
    <w:rPr>
      <w:rFonts w:eastAsia="Arial" w:cs="Arial"/>
      <w:sz w:val="20"/>
      <w:szCs w:val="20"/>
    </w:rPr>
  </w:style>
  <w:style w:type="character" w:styleId="ListLabel105" w:customStyle="1">
    <w:name w:val="ListLabel 105"/>
    <w:rPr>
      <w:rFonts w:eastAsia="Arial" w:cs="Arial"/>
      <w:sz w:val="20"/>
      <w:szCs w:val="20"/>
    </w:rPr>
  </w:style>
  <w:style w:type="character" w:styleId="ListLabel106" w:customStyle="1">
    <w:name w:val="ListLabel 106"/>
    <w:rPr>
      <w:rFonts w:eastAsia="Arial" w:cs="Arial"/>
      <w:sz w:val="20"/>
      <w:szCs w:val="20"/>
    </w:rPr>
  </w:style>
  <w:style w:type="character" w:styleId="ListLabel107" w:customStyle="1">
    <w:name w:val="ListLabel 107"/>
    <w:rPr>
      <w:rFonts w:eastAsia="Arial" w:cs="Arial"/>
      <w:sz w:val="20"/>
      <w:szCs w:val="20"/>
    </w:rPr>
  </w:style>
  <w:style w:type="character" w:styleId="ListLabel108" w:customStyle="1">
    <w:name w:val="ListLabel 108"/>
    <w:rPr>
      <w:rFonts w:eastAsia="Arial" w:cs="Arial"/>
      <w:sz w:val="20"/>
      <w:szCs w:val="20"/>
    </w:rPr>
  </w:style>
  <w:style w:type="character" w:styleId="ListLabel109" w:customStyle="1">
    <w:name w:val="ListLabel 109"/>
    <w:rPr>
      <w:rFonts w:eastAsia="Arial" w:cs="Arial"/>
      <w:sz w:val="20"/>
      <w:szCs w:val="20"/>
    </w:rPr>
  </w:style>
  <w:style w:type="character" w:styleId="ListLabel110" w:customStyle="1">
    <w:name w:val="ListLabel 110"/>
    <w:rPr>
      <w:rFonts w:eastAsia="Arial" w:cs="Arial"/>
      <w:sz w:val="20"/>
      <w:szCs w:val="20"/>
    </w:rPr>
  </w:style>
  <w:style w:type="character" w:styleId="ListLabel111" w:customStyle="1">
    <w:name w:val="ListLabel 111"/>
    <w:rPr>
      <w:rFonts w:ascii="Arial" w:hAnsi="Arial" w:eastAsia="Arial" w:cs="Arial"/>
      <w:sz w:val="22"/>
      <w:u w:val="none"/>
    </w:rPr>
  </w:style>
  <w:style w:type="character" w:styleId="ListLabel112" w:customStyle="1">
    <w:name w:val="ListLabel 112"/>
    <w:rPr>
      <w:u w:val="none"/>
    </w:rPr>
  </w:style>
  <w:style w:type="character" w:styleId="ListLabel113" w:customStyle="1">
    <w:name w:val="ListLabel 113"/>
    <w:rPr>
      <w:u w:val="none"/>
    </w:rPr>
  </w:style>
  <w:style w:type="character" w:styleId="ListLabel114" w:customStyle="1">
    <w:name w:val="ListLabel 114"/>
    <w:rPr>
      <w:u w:val="none"/>
    </w:rPr>
  </w:style>
  <w:style w:type="character" w:styleId="ListLabel115" w:customStyle="1">
    <w:name w:val="ListLabel 115"/>
    <w:rPr>
      <w:u w:val="none"/>
    </w:rPr>
  </w:style>
  <w:style w:type="character" w:styleId="ListLabel116" w:customStyle="1">
    <w:name w:val="ListLabel 116"/>
    <w:rPr>
      <w:u w:val="none"/>
    </w:rPr>
  </w:style>
  <w:style w:type="character" w:styleId="ListLabel117" w:customStyle="1">
    <w:name w:val="ListLabel 117"/>
    <w:rPr>
      <w:u w:val="none"/>
    </w:rPr>
  </w:style>
  <w:style w:type="character" w:styleId="ListLabel118" w:customStyle="1">
    <w:name w:val="ListLabel 118"/>
    <w:rPr>
      <w:u w:val="none"/>
    </w:rPr>
  </w:style>
  <w:style w:type="character" w:styleId="ListLabel119" w:customStyle="1">
    <w:name w:val="ListLabel 119"/>
    <w:rPr>
      <w:u w:val="none"/>
    </w:rPr>
  </w:style>
  <w:style w:type="character" w:styleId="ListLabel120" w:customStyle="1">
    <w:name w:val="ListLabel 120"/>
    <w:rPr>
      <w:rFonts w:eastAsia="Noto Sans Symbols" w:cs="Noto Sans Symbols"/>
      <w:color w:val="FF0000"/>
      <w:sz w:val="22"/>
    </w:rPr>
  </w:style>
  <w:style w:type="character" w:styleId="ListLabel121" w:customStyle="1">
    <w:name w:val="ListLabel 121"/>
    <w:rPr>
      <w:rFonts w:eastAsia="Courier New" w:cs="Courier New"/>
    </w:rPr>
  </w:style>
  <w:style w:type="character" w:styleId="ListLabel122" w:customStyle="1">
    <w:name w:val="ListLabel 122"/>
    <w:rPr>
      <w:rFonts w:eastAsia="Noto Sans Symbols" w:cs="Noto Sans Symbols"/>
    </w:rPr>
  </w:style>
  <w:style w:type="character" w:styleId="ListLabel123" w:customStyle="1">
    <w:name w:val="ListLabel 123"/>
    <w:rPr>
      <w:rFonts w:eastAsia="Noto Sans Symbols" w:cs="Noto Sans Symbols"/>
    </w:rPr>
  </w:style>
  <w:style w:type="character" w:styleId="ListLabel124" w:customStyle="1">
    <w:name w:val="ListLabel 124"/>
    <w:rPr>
      <w:rFonts w:eastAsia="Courier New" w:cs="Courier New"/>
    </w:rPr>
  </w:style>
  <w:style w:type="character" w:styleId="ListLabel125" w:customStyle="1">
    <w:name w:val="ListLabel 125"/>
    <w:rPr>
      <w:rFonts w:eastAsia="Noto Sans Symbols" w:cs="Noto Sans Symbols"/>
    </w:rPr>
  </w:style>
  <w:style w:type="character" w:styleId="ListLabel126" w:customStyle="1">
    <w:name w:val="ListLabel 126"/>
    <w:rPr>
      <w:rFonts w:eastAsia="Noto Sans Symbols" w:cs="Noto Sans Symbols"/>
    </w:rPr>
  </w:style>
  <w:style w:type="character" w:styleId="ListLabel127" w:customStyle="1">
    <w:name w:val="ListLabel 127"/>
    <w:rPr>
      <w:rFonts w:eastAsia="Courier New" w:cs="Courier New"/>
    </w:rPr>
  </w:style>
  <w:style w:type="character" w:styleId="ListLabel128" w:customStyle="1">
    <w:name w:val="ListLabel 128"/>
    <w:rPr>
      <w:rFonts w:eastAsia="Noto Sans Symbols" w:cs="Noto Sans Symbols"/>
    </w:rPr>
  </w:style>
  <w:style w:type="character" w:styleId="ListLabel129" w:customStyle="1">
    <w:name w:val="ListLabel 129"/>
    <w:rPr>
      <w:rFonts w:eastAsia="Noto Sans Symbols" w:cs="Noto Sans Symbols"/>
      <w:color w:val="000000"/>
      <w:sz w:val="22"/>
    </w:rPr>
  </w:style>
  <w:style w:type="character" w:styleId="ListLabel130" w:customStyle="1">
    <w:name w:val="ListLabel 130"/>
    <w:rPr>
      <w:rFonts w:eastAsia="Courier New" w:cs="Courier New"/>
    </w:rPr>
  </w:style>
  <w:style w:type="character" w:styleId="ListLabel131" w:customStyle="1">
    <w:name w:val="ListLabel 131"/>
    <w:rPr>
      <w:rFonts w:eastAsia="Noto Sans Symbols" w:cs="Noto Sans Symbols"/>
    </w:rPr>
  </w:style>
  <w:style w:type="character" w:styleId="ListLabel132" w:customStyle="1">
    <w:name w:val="ListLabel 132"/>
    <w:rPr>
      <w:rFonts w:eastAsia="Noto Sans Symbols" w:cs="Noto Sans Symbols"/>
    </w:rPr>
  </w:style>
  <w:style w:type="character" w:styleId="ListLabel133" w:customStyle="1">
    <w:name w:val="ListLabel 133"/>
    <w:rPr>
      <w:rFonts w:eastAsia="Courier New" w:cs="Courier New"/>
    </w:rPr>
  </w:style>
  <w:style w:type="character" w:styleId="ListLabel134" w:customStyle="1">
    <w:name w:val="ListLabel 134"/>
    <w:rPr>
      <w:rFonts w:eastAsia="Noto Sans Symbols" w:cs="Noto Sans Symbols"/>
    </w:rPr>
  </w:style>
  <w:style w:type="character" w:styleId="ListLabel135" w:customStyle="1">
    <w:name w:val="ListLabel 135"/>
    <w:rPr>
      <w:rFonts w:eastAsia="Noto Sans Symbols" w:cs="Noto Sans Symbols"/>
    </w:rPr>
  </w:style>
  <w:style w:type="character" w:styleId="ListLabel136" w:customStyle="1">
    <w:name w:val="ListLabel 136"/>
    <w:rPr>
      <w:rFonts w:eastAsia="Courier New" w:cs="Courier New"/>
    </w:rPr>
  </w:style>
  <w:style w:type="character" w:styleId="ListLabel137" w:customStyle="1">
    <w:name w:val="ListLabel 137"/>
    <w:rPr>
      <w:rFonts w:eastAsia="Noto Sans Symbols" w:cs="Noto Sans Symbols"/>
    </w:rPr>
  </w:style>
  <w:style w:type="character" w:styleId="ListLabel138" w:customStyle="1">
    <w:name w:val="ListLabel 138"/>
    <w:rPr>
      <w:rFonts w:ascii="Arial" w:hAnsi="Arial" w:eastAsia="Arial" w:cs="Arial"/>
      <w:sz w:val="22"/>
      <w:u w:val="none"/>
    </w:rPr>
  </w:style>
  <w:style w:type="character" w:styleId="ListLabel139" w:customStyle="1">
    <w:name w:val="ListLabel 139"/>
    <w:rPr>
      <w:u w:val="none"/>
    </w:rPr>
  </w:style>
  <w:style w:type="character" w:styleId="ListLabel140" w:customStyle="1">
    <w:name w:val="ListLabel 140"/>
    <w:rPr>
      <w:u w:val="none"/>
    </w:rPr>
  </w:style>
  <w:style w:type="character" w:styleId="ListLabel141" w:customStyle="1">
    <w:name w:val="ListLabel 141"/>
    <w:rPr>
      <w:u w:val="none"/>
    </w:rPr>
  </w:style>
  <w:style w:type="character" w:styleId="ListLabel142" w:customStyle="1">
    <w:name w:val="ListLabel 142"/>
    <w:rPr>
      <w:u w:val="none"/>
    </w:rPr>
  </w:style>
  <w:style w:type="character" w:styleId="ListLabel143" w:customStyle="1">
    <w:name w:val="ListLabel 143"/>
    <w:rPr>
      <w:u w:val="none"/>
    </w:rPr>
  </w:style>
  <w:style w:type="character" w:styleId="ListLabel144" w:customStyle="1">
    <w:name w:val="ListLabel 144"/>
    <w:rPr>
      <w:u w:val="none"/>
    </w:rPr>
  </w:style>
  <w:style w:type="character" w:styleId="ListLabel145" w:customStyle="1">
    <w:name w:val="ListLabel 145"/>
    <w:rPr>
      <w:u w:val="none"/>
    </w:rPr>
  </w:style>
  <w:style w:type="character" w:styleId="ListLabel146" w:customStyle="1">
    <w:name w:val="ListLabel 146"/>
    <w:rPr>
      <w:u w:val="none"/>
    </w:rPr>
  </w:style>
  <w:style w:type="character" w:styleId="ListLabel147" w:customStyle="1">
    <w:name w:val="ListLabel 147"/>
    <w:rPr>
      <w:rFonts w:ascii="Arial" w:hAnsi="Arial" w:eastAsia="Arial" w:cs="Arial"/>
      <w:i w:val="0"/>
      <w:sz w:val="22"/>
    </w:rPr>
  </w:style>
  <w:style w:type="character" w:styleId="ListLabel148" w:customStyle="1">
    <w:name w:val="ListLabel 148"/>
    <w:rPr>
      <w:rFonts w:eastAsia="Noto Sans Symbols" w:cs="Noto Sans Symbols"/>
    </w:rPr>
  </w:style>
  <w:style w:type="character" w:styleId="ListLabel149" w:customStyle="1">
    <w:name w:val="ListLabel 149"/>
    <w:rPr>
      <w:rFonts w:ascii="Arial" w:hAnsi="Arial" w:eastAsia="Courier New" w:cs="Courier New"/>
      <w:sz w:val="22"/>
    </w:rPr>
  </w:style>
  <w:style w:type="character" w:styleId="ListLabel150" w:customStyle="1">
    <w:name w:val="ListLabel 150"/>
    <w:rPr>
      <w:rFonts w:eastAsia="Noto Sans Symbols" w:cs="Noto Sans Symbols"/>
    </w:rPr>
  </w:style>
  <w:style w:type="character" w:styleId="ListLabel151" w:customStyle="1">
    <w:name w:val="ListLabel 151"/>
    <w:rPr>
      <w:rFonts w:eastAsia="Noto Sans Symbols" w:cs="Noto Sans Symbols"/>
    </w:rPr>
  </w:style>
  <w:style w:type="character" w:styleId="ListLabel152" w:customStyle="1">
    <w:name w:val="ListLabel 152"/>
    <w:rPr>
      <w:rFonts w:eastAsia="Courier New" w:cs="Courier New"/>
    </w:rPr>
  </w:style>
  <w:style w:type="character" w:styleId="ListLabel153" w:customStyle="1">
    <w:name w:val="ListLabel 153"/>
    <w:rPr>
      <w:rFonts w:eastAsia="Noto Sans Symbols" w:cs="Noto Sans Symbols"/>
    </w:rPr>
  </w:style>
  <w:style w:type="character" w:styleId="ListLabel154" w:customStyle="1">
    <w:name w:val="ListLabel 154"/>
    <w:rPr>
      <w:rFonts w:eastAsia="Noto Sans Symbols" w:cs="Noto Sans Symbols"/>
    </w:rPr>
  </w:style>
  <w:style w:type="character" w:styleId="ListLabel155" w:customStyle="1">
    <w:name w:val="ListLabel 155"/>
    <w:rPr>
      <w:rFonts w:eastAsia="Courier New" w:cs="Courier New"/>
    </w:rPr>
  </w:style>
  <w:style w:type="character" w:styleId="ListLabel156" w:customStyle="1">
    <w:name w:val="ListLabel 156"/>
    <w:rPr>
      <w:rFonts w:eastAsia="Noto Sans Symbols" w:cs="Noto Sans Symbols"/>
    </w:rPr>
  </w:style>
  <w:style w:type="character" w:styleId="ListLabel157" w:customStyle="1">
    <w:name w:val="ListLabel 157"/>
    <w:rPr>
      <w:rFonts w:eastAsia="Noto Sans Symbols" w:cs="Noto Sans Symbols"/>
      <w:color w:val="FF0000"/>
      <w:sz w:val="22"/>
    </w:rPr>
  </w:style>
  <w:style w:type="character" w:styleId="ListLabel158" w:customStyle="1">
    <w:name w:val="ListLabel 158"/>
    <w:rPr>
      <w:rFonts w:eastAsia="Courier New" w:cs="Courier New"/>
    </w:rPr>
  </w:style>
  <w:style w:type="character" w:styleId="ListLabel159" w:customStyle="1">
    <w:name w:val="ListLabel 159"/>
    <w:rPr>
      <w:rFonts w:eastAsia="Noto Sans Symbols" w:cs="Noto Sans Symbols"/>
    </w:rPr>
  </w:style>
  <w:style w:type="character" w:styleId="ListLabel160" w:customStyle="1">
    <w:name w:val="ListLabel 160"/>
    <w:rPr>
      <w:rFonts w:eastAsia="Noto Sans Symbols" w:cs="Noto Sans Symbols"/>
    </w:rPr>
  </w:style>
  <w:style w:type="character" w:styleId="ListLabel161" w:customStyle="1">
    <w:name w:val="ListLabel 161"/>
    <w:rPr>
      <w:rFonts w:eastAsia="Courier New" w:cs="Courier New"/>
    </w:rPr>
  </w:style>
  <w:style w:type="character" w:styleId="ListLabel162" w:customStyle="1">
    <w:name w:val="ListLabel 162"/>
    <w:rPr>
      <w:rFonts w:eastAsia="Noto Sans Symbols" w:cs="Noto Sans Symbols"/>
    </w:rPr>
  </w:style>
  <w:style w:type="character" w:styleId="ListLabel163" w:customStyle="1">
    <w:name w:val="ListLabel 163"/>
    <w:rPr>
      <w:rFonts w:eastAsia="Noto Sans Symbols" w:cs="Noto Sans Symbols"/>
    </w:rPr>
  </w:style>
  <w:style w:type="character" w:styleId="ListLabel164" w:customStyle="1">
    <w:name w:val="ListLabel 164"/>
    <w:rPr>
      <w:rFonts w:eastAsia="Courier New" w:cs="Courier New"/>
    </w:rPr>
  </w:style>
  <w:style w:type="character" w:styleId="ListLabel165" w:customStyle="1">
    <w:name w:val="ListLabel 165"/>
    <w:rPr>
      <w:rFonts w:eastAsia="Noto Sans Symbols" w:cs="Noto Sans Symbols"/>
    </w:rPr>
  </w:style>
  <w:style w:type="character" w:styleId="ListLabel166" w:customStyle="1">
    <w:name w:val="ListLabel 166"/>
    <w:rPr>
      <w:rFonts w:ascii="Arial" w:hAnsi="Arial" w:eastAsia="Arial" w:cs="Arial"/>
      <w:sz w:val="22"/>
      <w:u w:val="none"/>
    </w:rPr>
  </w:style>
  <w:style w:type="character" w:styleId="ListLabel167" w:customStyle="1">
    <w:name w:val="ListLabel 167"/>
    <w:rPr>
      <w:u w:val="none"/>
    </w:rPr>
  </w:style>
  <w:style w:type="character" w:styleId="ListLabel168" w:customStyle="1">
    <w:name w:val="ListLabel 168"/>
    <w:rPr>
      <w:u w:val="none"/>
    </w:rPr>
  </w:style>
  <w:style w:type="character" w:styleId="ListLabel169" w:customStyle="1">
    <w:name w:val="ListLabel 169"/>
    <w:rPr>
      <w:u w:val="none"/>
    </w:rPr>
  </w:style>
  <w:style w:type="character" w:styleId="ListLabel170" w:customStyle="1">
    <w:name w:val="ListLabel 170"/>
    <w:rPr>
      <w:u w:val="none"/>
    </w:rPr>
  </w:style>
  <w:style w:type="character" w:styleId="ListLabel171" w:customStyle="1">
    <w:name w:val="ListLabel 171"/>
    <w:rPr>
      <w:u w:val="none"/>
    </w:rPr>
  </w:style>
  <w:style w:type="character" w:styleId="ListLabel172" w:customStyle="1">
    <w:name w:val="ListLabel 172"/>
    <w:rPr>
      <w:u w:val="none"/>
    </w:rPr>
  </w:style>
  <w:style w:type="character" w:styleId="ListLabel173" w:customStyle="1">
    <w:name w:val="ListLabel 173"/>
    <w:rPr>
      <w:u w:val="none"/>
    </w:rPr>
  </w:style>
  <w:style w:type="character" w:styleId="ListLabel174" w:customStyle="1">
    <w:name w:val="ListLabel 174"/>
    <w:rPr>
      <w:u w:val="none"/>
    </w:rPr>
  </w:style>
  <w:style w:type="character" w:styleId="ListLabel175" w:customStyle="1">
    <w:name w:val="ListLabel 175"/>
    <w:rPr>
      <w:rFonts w:ascii="Arial" w:hAnsi="Arial" w:eastAsia="Arial" w:cs="Arial"/>
      <w:sz w:val="22"/>
      <w:u w:val="none"/>
    </w:rPr>
  </w:style>
  <w:style w:type="character" w:styleId="ListLabel176" w:customStyle="1">
    <w:name w:val="ListLabel 176"/>
    <w:rPr>
      <w:u w:val="none"/>
    </w:rPr>
  </w:style>
  <w:style w:type="character" w:styleId="ListLabel177" w:customStyle="1">
    <w:name w:val="ListLabel 177"/>
    <w:rPr>
      <w:u w:val="none"/>
    </w:rPr>
  </w:style>
  <w:style w:type="character" w:styleId="ListLabel178" w:customStyle="1">
    <w:name w:val="ListLabel 178"/>
    <w:rPr>
      <w:u w:val="none"/>
    </w:rPr>
  </w:style>
  <w:style w:type="character" w:styleId="ListLabel179" w:customStyle="1">
    <w:name w:val="ListLabel 179"/>
    <w:rPr>
      <w:u w:val="none"/>
    </w:rPr>
  </w:style>
  <w:style w:type="character" w:styleId="ListLabel180" w:customStyle="1">
    <w:name w:val="ListLabel 180"/>
    <w:rPr>
      <w:u w:val="none"/>
    </w:rPr>
  </w:style>
  <w:style w:type="character" w:styleId="ListLabel181" w:customStyle="1">
    <w:name w:val="ListLabel 181"/>
    <w:rPr>
      <w:u w:val="none"/>
    </w:rPr>
  </w:style>
  <w:style w:type="character" w:styleId="ListLabel182" w:customStyle="1">
    <w:name w:val="ListLabel 182"/>
    <w:rPr>
      <w:u w:val="none"/>
    </w:rPr>
  </w:style>
  <w:style w:type="character" w:styleId="ListLabel183" w:customStyle="1">
    <w:name w:val="ListLabel 183"/>
    <w:rPr>
      <w:u w:val="none"/>
    </w:rPr>
  </w:style>
  <w:style w:type="character" w:styleId="ListLabel184" w:customStyle="1">
    <w:name w:val="ListLabel 184"/>
    <w:rPr>
      <w:rFonts w:eastAsia="Noto Sans Symbols" w:cs="Noto Sans Symbols"/>
      <w:sz w:val="22"/>
    </w:rPr>
  </w:style>
  <w:style w:type="character" w:styleId="ListLabel185" w:customStyle="1">
    <w:name w:val="ListLabel 185"/>
    <w:rPr>
      <w:rFonts w:eastAsia="Courier New" w:cs="Courier New"/>
    </w:rPr>
  </w:style>
  <w:style w:type="character" w:styleId="ListLabel186" w:customStyle="1">
    <w:name w:val="ListLabel 186"/>
    <w:rPr>
      <w:rFonts w:eastAsia="Noto Sans Symbols" w:cs="Noto Sans Symbols"/>
    </w:rPr>
  </w:style>
  <w:style w:type="character" w:styleId="ListLabel187" w:customStyle="1">
    <w:name w:val="ListLabel 187"/>
    <w:rPr>
      <w:rFonts w:eastAsia="Noto Sans Symbols" w:cs="Noto Sans Symbols"/>
    </w:rPr>
  </w:style>
  <w:style w:type="character" w:styleId="ListLabel188" w:customStyle="1">
    <w:name w:val="ListLabel 188"/>
    <w:rPr>
      <w:rFonts w:eastAsia="Courier New" w:cs="Courier New"/>
    </w:rPr>
  </w:style>
  <w:style w:type="character" w:styleId="ListLabel189" w:customStyle="1">
    <w:name w:val="ListLabel 189"/>
    <w:rPr>
      <w:rFonts w:eastAsia="Noto Sans Symbols" w:cs="Noto Sans Symbols"/>
    </w:rPr>
  </w:style>
  <w:style w:type="character" w:styleId="ListLabel190" w:customStyle="1">
    <w:name w:val="ListLabel 190"/>
    <w:rPr>
      <w:rFonts w:eastAsia="Noto Sans Symbols" w:cs="Noto Sans Symbols"/>
    </w:rPr>
  </w:style>
  <w:style w:type="character" w:styleId="ListLabel191" w:customStyle="1">
    <w:name w:val="ListLabel 191"/>
    <w:rPr>
      <w:rFonts w:eastAsia="Courier New" w:cs="Courier New"/>
    </w:rPr>
  </w:style>
  <w:style w:type="character" w:styleId="ListLabel192" w:customStyle="1">
    <w:name w:val="ListLabel 192"/>
    <w:rPr>
      <w:rFonts w:eastAsia="Noto Sans Symbols" w:cs="Noto Sans Symbols"/>
    </w:rPr>
  </w:style>
  <w:style w:type="character" w:styleId="ListLabel193" w:customStyle="1">
    <w:name w:val="ListLabel 193"/>
    <w:rPr>
      <w:rFonts w:ascii="Arial" w:hAnsi="Arial" w:eastAsia="Arial" w:cs="Arial"/>
      <w:b w:val="0"/>
      <w:sz w:val="24"/>
      <w:szCs w:val="24"/>
      <w:u w:val="none"/>
    </w:rPr>
  </w:style>
  <w:style w:type="character" w:styleId="ListLabel194" w:customStyle="1">
    <w:name w:val="ListLabel 194"/>
    <w:rPr>
      <w:rFonts w:eastAsia="Arial" w:cs="Arial"/>
      <w:b w:val="0"/>
      <w:sz w:val="22"/>
    </w:rPr>
  </w:style>
  <w:style w:type="character" w:styleId="ListLabel195" w:customStyle="1">
    <w:name w:val="ListLabel 195"/>
    <w:rPr>
      <w:rFonts w:ascii="Arial" w:hAnsi="Arial" w:eastAsia="Arial" w:cs="Arial"/>
      <w:sz w:val="22"/>
      <w:u w:val="none"/>
    </w:rPr>
  </w:style>
  <w:style w:type="character" w:styleId="ListLabel196" w:customStyle="1">
    <w:name w:val="ListLabel 196"/>
    <w:rPr>
      <w:u w:val="none"/>
    </w:rPr>
  </w:style>
  <w:style w:type="character" w:styleId="ListLabel197" w:customStyle="1">
    <w:name w:val="ListLabel 197"/>
    <w:rPr>
      <w:u w:val="none"/>
    </w:rPr>
  </w:style>
  <w:style w:type="character" w:styleId="ListLabel198" w:customStyle="1">
    <w:name w:val="ListLabel 198"/>
    <w:rPr>
      <w:u w:val="none"/>
    </w:rPr>
  </w:style>
  <w:style w:type="character" w:styleId="ListLabel199" w:customStyle="1">
    <w:name w:val="ListLabel 199"/>
    <w:rPr>
      <w:u w:val="none"/>
    </w:rPr>
  </w:style>
  <w:style w:type="character" w:styleId="ListLabel200" w:customStyle="1">
    <w:name w:val="ListLabel 200"/>
    <w:rPr>
      <w:u w:val="none"/>
    </w:rPr>
  </w:style>
  <w:style w:type="character" w:styleId="ListLabel201" w:customStyle="1">
    <w:name w:val="ListLabel 201"/>
    <w:rPr>
      <w:u w:val="none"/>
    </w:rPr>
  </w:style>
  <w:style w:type="character" w:styleId="ListLabel202" w:customStyle="1">
    <w:name w:val="ListLabel 202"/>
    <w:rPr>
      <w:u w:val="none"/>
    </w:rPr>
  </w:style>
  <w:style w:type="character" w:styleId="ListLabel203" w:customStyle="1">
    <w:name w:val="ListLabel 203"/>
    <w:rPr>
      <w:u w:val="none"/>
    </w:rPr>
  </w:style>
  <w:style w:type="character" w:styleId="ListLabel204" w:customStyle="1">
    <w:name w:val="ListLabel 204"/>
    <w:rPr>
      <w:rFonts w:eastAsia="Noto Sans Symbols" w:cs="Noto Sans Symbols"/>
      <w:sz w:val="22"/>
    </w:rPr>
  </w:style>
  <w:style w:type="character" w:styleId="ListLabel205" w:customStyle="1">
    <w:name w:val="ListLabel 205"/>
    <w:rPr>
      <w:rFonts w:eastAsia="Courier New" w:cs="Courier New"/>
    </w:rPr>
  </w:style>
  <w:style w:type="character" w:styleId="ListLabel206" w:customStyle="1">
    <w:name w:val="ListLabel 206"/>
    <w:rPr>
      <w:rFonts w:eastAsia="Noto Sans Symbols" w:cs="Noto Sans Symbols"/>
    </w:rPr>
  </w:style>
  <w:style w:type="character" w:styleId="ListLabel207" w:customStyle="1">
    <w:name w:val="ListLabel 207"/>
    <w:rPr>
      <w:rFonts w:eastAsia="Noto Sans Symbols" w:cs="Noto Sans Symbols"/>
    </w:rPr>
  </w:style>
  <w:style w:type="character" w:styleId="ListLabel208" w:customStyle="1">
    <w:name w:val="ListLabel 208"/>
    <w:rPr>
      <w:rFonts w:eastAsia="Courier New" w:cs="Courier New"/>
    </w:rPr>
  </w:style>
  <w:style w:type="character" w:styleId="ListLabel209" w:customStyle="1">
    <w:name w:val="ListLabel 209"/>
    <w:rPr>
      <w:rFonts w:eastAsia="Noto Sans Symbols" w:cs="Noto Sans Symbols"/>
    </w:rPr>
  </w:style>
  <w:style w:type="character" w:styleId="ListLabel210" w:customStyle="1">
    <w:name w:val="ListLabel 210"/>
    <w:rPr>
      <w:rFonts w:eastAsia="Noto Sans Symbols" w:cs="Noto Sans Symbols"/>
    </w:rPr>
  </w:style>
  <w:style w:type="character" w:styleId="ListLabel211" w:customStyle="1">
    <w:name w:val="ListLabel 211"/>
    <w:rPr>
      <w:rFonts w:eastAsia="Courier New" w:cs="Courier New"/>
    </w:rPr>
  </w:style>
  <w:style w:type="character" w:styleId="ListLabel212" w:customStyle="1">
    <w:name w:val="ListLabel 212"/>
    <w:rPr>
      <w:rFonts w:eastAsia="Noto Sans Symbols" w:cs="Noto Sans Symbols"/>
    </w:rPr>
  </w:style>
  <w:style w:type="character" w:styleId="ListLabel213" w:customStyle="1">
    <w:name w:val="ListLabel 213"/>
    <w:rPr>
      <w:rFonts w:ascii="Arial" w:hAnsi="Arial" w:eastAsia="Arial" w:cs="Arial"/>
      <w:sz w:val="22"/>
      <w:u w:val="none"/>
    </w:rPr>
  </w:style>
  <w:style w:type="character" w:styleId="ListLabel214" w:customStyle="1">
    <w:name w:val="ListLabel 214"/>
    <w:rPr>
      <w:u w:val="none"/>
    </w:rPr>
  </w:style>
  <w:style w:type="character" w:styleId="ListLabel215" w:customStyle="1">
    <w:name w:val="ListLabel 215"/>
    <w:rPr>
      <w:u w:val="none"/>
    </w:rPr>
  </w:style>
  <w:style w:type="character" w:styleId="ListLabel216" w:customStyle="1">
    <w:name w:val="ListLabel 216"/>
    <w:rPr>
      <w:u w:val="none"/>
    </w:rPr>
  </w:style>
  <w:style w:type="character" w:styleId="ListLabel217" w:customStyle="1">
    <w:name w:val="ListLabel 217"/>
    <w:rPr>
      <w:u w:val="none"/>
    </w:rPr>
  </w:style>
  <w:style w:type="character" w:styleId="ListLabel218" w:customStyle="1">
    <w:name w:val="ListLabel 218"/>
    <w:rPr>
      <w:u w:val="none"/>
    </w:rPr>
  </w:style>
  <w:style w:type="character" w:styleId="ListLabel219" w:customStyle="1">
    <w:name w:val="ListLabel 219"/>
    <w:rPr>
      <w:u w:val="none"/>
    </w:rPr>
  </w:style>
  <w:style w:type="character" w:styleId="ListLabel220" w:customStyle="1">
    <w:name w:val="ListLabel 220"/>
    <w:rPr>
      <w:u w:val="none"/>
    </w:rPr>
  </w:style>
  <w:style w:type="character" w:styleId="ListLabel221" w:customStyle="1">
    <w:name w:val="ListLabel 221"/>
    <w:rPr>
      <w:u w:val="none"/>
    </w:rPr>
  </w:style>
  <w:style w:type="character" w:styleId="ListLabel222" w:customStyle="1">
    <w:name w:val="ListLabel 222"/>
    <w:rPr>
      <w:rFonts w:eastAsia="Noto Sans Symbols" w:cs="Noto Sans Symbols"/>
      <w:sz w:val="22"/>
    </w:rPr>
  </w:style>
  <w:style w:type="character" w:styleId="ListLabel223" w:customStyle="1">
    <w:name w:val="ListLabel 223"/>
    <w:rPr>
      <w:rFonts w:eastAsia="Courier New" w:cs="Courier New"/>
    </w:rPr>
  </w:style>
  <w:style w:type="character" w:styleId="ListLabel224" w:customStyle="1">
    <w:name w:val="ListLabel 224"/>
    <w:rPr>
      <w:rFonts w:eastAsia="Noto Sans Symbols" w:cs="Noto Sans Symbols"/>
    </w:rPr>
  </w:style>
  <w:style w:type="character" w:styleId="ListLabel225" w:customStyle="1">
    <w:name w:val="ListLabel 225"/>
    <w:rPr>
      <w:rFonts w:eastAsia="Noto Sans Symbols" w:cs="Noto Sans Symbols"/>
    </w:rPr>
  </w:style>
  <w:style w:type="character" w:styleId="ListLabel226" w:customStyle="1">
    <w:name w:val="ListLabel 226"/>
    <w:rPr>
      <w:rFonts w:eastAsia="Courier New" w:cs="Courier New"/>
    </w:rPr>
  </w:style>
  <w:style w:type="character" w:styleId="ListLabel227" w:customStyle="1">
    <w:name w:val="ListLabel 227"/>
    <w:rPr>
      <w:rFonts w:eastAsia="Noto Sans Symbols" w:cs="Noto Sans Symbols"/>
    </w:rPr>
  </w:style>
  <w:style w:type="character" w:styleId="ListLabel228" w:customStyle="1">
    <w:name w:val="ListLabel 228"/>
    <w:rPr>
      <w:rFonts w:eastAsia="Noto Sans Symbols" w:cs="Noto Sans Symbols"/>
    </w:rPr>
  </w:style>
  <w:style w:type="character" w:styleId="ListLabel229" w:customStyle="1">
    <w:name w:val="ListLabel 229"/>
    <w:rPr>
      <w:rFonts w:eastAsia="Courier New" w:cs="Courier New"/>
    </w:rPr>
  </w:style>
  <w:style w:type="character" w:styleId="ListLabel230" w:customStyle="1">
    <w:name w:val="ListLabel 230"/>
    <w:rPr>
      <w:rFonts w:eastAsia="Noto Sans Symbols" w:cs="Noto Sans Symbols"/>
    </w:rPr>
  </w:style>
  <w:style w:type="character" w:styleId="ListLabel231" w:customStyle="1">
    <w:name w:val="ListLabel 231"/>
    <w:rPr>
      <w:rFonts w:ascii="Arial" w:hAnsi="Arial" w:eastAsia="Arial" w:cs="Arial"/>
      <w:sz w:val="22"/>
      <w:u w:val="none"/>
    </w:rPr>
  </w:style>
  <w:style w:type="character" w:styleId="ListLabel232" w:customStyle="1">
    <w:name w:val="ListLabel 232"/>
    <w:rPr>
      <w:u w:val="none"/>
    </w:rPr>
  </w:style>
  <w:style w:type="character" w:styleId="ListLabel233" w:customStyle="1">
    <w:name w:val="ListLabel 233"/>
    <w:rPr>
      <w:u w:val="none"/>
    </w:rPr>
  </w:style>
  <w:style w:type="character" w:styleId="ListLabel234" w:customStyle="1">
    <w:name w:val="ListLabel 234"/>
    <w:rPr>
      <w:u w:val="none"/>
    </w:rPr>
  </w:style>
  <w:style w:type="character" w:styleId="ListLabel235" w:customStyle="1">
    <w:name w:val="ListLabel 235"/>
    <w:rPr>
      <w:u w:val="none"/>
    </w:rPr>
  </w:style>
  <w:style w:type="character" w:styleId="ListLabel236" w:customStyle="1">
    <w:name w:val="ListLabel 236"/>
    <w:rPr>
      <w:u w:val="none"/>
    </w:rPr>
  </w:style>
  <w:style w:type="character" w:styleId="ListLabel237" w:customStyle="1">
    <w:name w:val="ListLabel 237"/>
    <w:rPr>
      <w:u w:val="none"/>
    </w:rPr>
  </w:style>
  <w:style w:type="character" w:styleId="ListLabel238" w:customStyle="1">
    <w:name w:val="ListLabel 238"/>
    <w:rPr>
      <w:u w:val="none"/>
    </w:rPr>
  </w:style>
  <w:style w:type="character" w:styleId="ListLabel239" w:customStyle="1">
    <w:name w:val="ListLabel 239"/>
    <w:rPr>
      <w:u w:val="none"/>
    </w:rPr>
  </w:style>
  <w:style w:type="character" w:styleId="ListLabel240" w:customStyle="1">
    <w:name w:val="ListLabel 240"/>
    <w:rPr>
      <w:rFonts w:ascii="Arial" w:hAnsi="Arial" w:eastAsia="Arial" w:cs="Arial"/>
      <w:sz w:val="22"/>
      <w:u w:val="none"/>
    </w:rPr>
  </w:style>
  <w:style w:type="character" w:styleId="ListLabel241" w:customStyle="1">
    <w:name w:val="ListLabel 241"/>
    <w:rPr>
      <w:u w:val="none"/>
    </w:rPr>
  </w:style>
  <w:style w:type="character" w:styleId="ListLabel242" w:customStyle="1">
    <w:name w:val="ListLabel 242"/>
    <w:rPr>
      <w:u w:val="none"/>
    </w:rPr>
  </w:style>
  <w:style w:type="character" w:styleId="ListLabel243" w:customStyle="1">
    <w:name w:val="ListLabel 243"/>
    <w:rPr>
      <w:u w:val="none"/>
    </w:rPr>
  </w:style>
  <w:style w:type="character" w:styleId="ListLabel244" w:customStyle="1">
    <w:name w:val="ListLabel 244"/>
    <w:rPr>
      <w:u w:val="none"/>
    </w:rPr>
  </w:style>
  <w:style w:type="character" w:styleId="ListLabel245" w:customStyle="1">
    <w:name w:val="ListLabel 245"/>
    <w:rPr>
      <w:u w:val="none"/>
    </w:rPr>
  </w:style>
  <w:style w:type="character" w:styleId="ListLabel246" w:customStyle="1">
    <w:name w:val="ListLabel 246"/>
    <w:rPr>
      <w:u w:val="none"/>
    </w:rPr>
  </w:style>
  <w:style w:type="character" w:styleId="ListLabel247" w:customStyle="1">
    <w:name w:val="ListLabel 247"/>
    <w:rPr>
      <w:u w:val="none"/>
    </w:rPr>
  </w:style>
  <w:style w:type="character" w:styleId="ListLabel248" w:customStyle="1">
    <w:name w:val="ListLabel 248"/>
    <w:rPr>
      <w:u w:val="none"/>
    </w:rPr>
  </w:style>
  <w:style w:type="character" w:styleId="ListLabel249" w:customStyle="1">
    <w:name w:val="ListLabel 249"/>
    <w:rPr>
      <w:rFonts w:ascii="Arial" w:hAnsi="Arial" w:eastAsia="Arial" w:cs="Arial"/>
      <w:sz w:val="22"/>
      <w:u w:val="none"/>
    </w:rPr>
  </w:style>
  <w:style w:type="character" w:styleId="ListLabel250" w:customStyle="1">
    <w:name w:val="ListLabel 250"/>
    <w:rPr>
      <w:u w:val="none"/>
    </w:rPr>
  </w:style>
  <w:style w:type="character" w:styleId="ListLabel251" w:customStyle="1">
    <w:name w:val="ListLabel 251"/>
    <w:rPr>
      <w:u w:val="none"/>
    </w:rPr>
  </w:style>
  <w:style w:type="character" w:styleId="ListLabel252" w:customStyle="1">
    <w:name w:val="ListLabel 252"/>
    <w:rPr>
      <w:u w:val="none"/>
    </w:rPr>
  </w:style>
  <w:style w:type="character" w:styleId="ListLabel253" w:customStyle="1">
    <w:name w:val="ListLabel 253"/>
    <w:rPr>
      <w:u w:val="none"/>
    </w:rPr>
  </w:style>
  <w:style w:type="character" w:styleId="ListLabel254" w:customStyle="1">
    <w:name w:val="ListLabel 254"/>
    <w:rPr>
      <w:u w:val="none"/>
    </w:rPr>
  </w:style>
  <w:style w:type="character" w:styleId="ListLabel255" w:customStyle="1">
    <w:name w:val="ListLabel 255"/>
    <w:rPr>
      <w:u w:val="none"/>
    </w:rPr>
  </w:style>
  <w:style w:type="character" w:styleId="ListLabel256" w:customStyle="1">
    <w:name w:val="ListLabel 256"/>
    <w:rPr>
      <w:u w:val="none"/>
    </w:rPr>
  </w:style>
  <w:style w:type="character" w:styleId="ListLabel257" w:customStyle="1">
    <w:name w:val="ListLabel 257"/>
    <w:rPr>
      <w:u w:val="none"/>
    </w:rPr>
  </w:style>
  <w:style w:type="character" w:styleId="ListLabel258" w:customStyle="1">
    <w:name w:val="ListLabel 258"/>
    <w:rPr>
      <w:rFonts w:eastAsia="Arial" w:cs="Arial"/>
      <w:color w:val="FF0000"/>
      <w:sz w:val="22"/>
    </w:rPr>
  </w:style>
  <w:style w:type="character" w:styleId="ListLabel259" w:customStyle="1">
    <w:name w:val="ListLabel 259"/>
    <w:rPr>
      <w:rFonts w:eastAsia="Arial" w:cs="Arial"/>
    </w:rPr>
  </w:style>
  <w:style w:type="character" w:styleId="ListLabel260" w:customStyle="1">
    <w:name w:val="ListLabel 260"/>
    <w:rPr>
      <w:rFonts w:eastAsia="Arial" w:cs="Arial"/>
    </w:rPr>
  </w:style>
  <w:style w:type="character" w:styleId="ListLabel261" w:customStyle="1">
    <w:name w:val="ListLabel 261"/>
    <w:rPr>
      <w:rFonts w:eastAsia="Arial" w:cs="Arial"/>
    </w:rPr>
  </w:style>
  <w:style w:type="character" w:styleId="ListLabel262" w:customStyle="1">
    <w:name w:val="ListLabel 262"/>
    <w:rPr>
      <w:rFonts w:eastAsia="Arial" w:cs="Arial"/>
    </w:rPr>
  </w:style>
  <w:style w:type="character" w:styleId="ListLabel263" w:customStyle="1">
    <w:name w:val="ListLabel 263"/>
    <w:rPr>
      <w:rFonts w:eastAsia="Arial" w:cs="Arial"/>
    </w:rPr>
  </w:style>
  <w:style w:type="character" w:styleId="ListLabel264" w:customStyle="1">
    <w:name w:val="ListLabel 264"/>
    <w:rPr>
      <w:rFonts w:eastAsia="Arial" w:cs="Arial"/>
    </w:rPr>
  </w:style>
  <w:style w:type="character" w:styleId="ListLabel265" w:customStyle="1">
    <w:name w:val="ListLabel 265"/>
    <w:rPr>
      <w:rFonts w:eastAsia="Arial" w:cs="Arial"/>
    </w:rPr>
  </w:style>
  <w:style w:type="character" w:styleId="ListLabel266" w:customStyle="1">
    <w:name w:val="ListLabel 266"/>
    <w:rPr>
      <w:rFonts w:eastAsia="Arial" w:cs="Arial"/>
    </w:rPr>
  </w:style>
  <w:style w:type="character" w:styleId="ListLabel267" w:customStyle="1">
    <w:name w:val="ListLabel 267"/>
    <w:rPr>
      <w:rFonts w:eastAsia="Noto Sans Symbols" w:cs="Noto Sans Symbols"/>
      <w:color w:val="FF0000"/>
      <w:sz w:val="22"/>
    </w:rPr>
  </w:style>
  <w:style w:type="character" w:styleId="ListLabel268" w:customStyle="1">
    <w:name w:val="ListLabel 268"/>
    <w:rPr>
      <w:rFonts w:eastAsia="Courier New" w:cs="Courier New"/>
    </w:rPr>
  </w:style>
  <w:style w:type="character" w:styleId="ListLabel269" w:customStyle="1">
    <w:name w:val="ListLabel 269"/>
    <w:rPr>
      <w:rFonts w:eastAsia="Noto Sans Symbols" w:cs="Noto Sans Symbols"/>
    </w:rPr>
  </w:style>
  <w:style w:type="character" w:styleId="ListLabel270" w:customStyle="1">
    <w:name w:val="ListLabel 270"/>
    <w:rPr>
      <w:rFonts w:eastAsia="Noto Sans Symbols" w:cs="Noto Sans Symbols"/>
    </w:rPr>
  </w:style>
  <w:style w:type="character" w:styleId="ListLabel271" w:customStyle="1">
    <w:name w:val="ListLabel 271"/>
    <w:rPr>
      <w:rFonts w:eastAsia="Courier New" w:cs="Courier New"/>
    </w:rPr>
  </w:style>
  <w:style w:type="character" w:styleId="ListLabel272" w:customStyle="1">
    <w:name w:val="ListLabel 272"/>
    <w:rPr>
      <w:rFonts w:eastAsia="Noto Sans Symbols" w:cs="Noto Sans Symbols"/>
    </w:rPr>
  </w:style>
  <w:style w:type="character" w:styleId="ListLabel273" w:customStyle="1">
    <w:name w:val="ListLabel 273"/>
    <w:rPr>
      <w:rFonts w:eastAsia="Noto Sans Symbols" w:cs="Noto Sans Symbols"/>
    </w:rPr>
  </w:style>
  <w:style w:type="character" w:styleId="ListLabel274" w:customStyle="1">
    <w:name w:val="ListLabel 274"/>
    <w:rPr>
      <w:rFonts w:eastAsia="Courier New" w:cs="Courier New"/>
    </w:rPr>
  </w:style>
  <w:style w:type="character" w:styleId="ListLabel275" w:customStyle="1">
    <w:name w:val="ListLabel 275"/>
    <w:rPr>
      <w:rFonts w:eastAsia="Noto Sans Symbols" w:cs="Noto Sans Symbols"/>
    </w:rPr>
  </w:style>
  <w:style w:type="character" w:styleId="ListLabel276" w:customStyle="1">
    <w:name w:val="ListLabel 276"/>
    <w:rPr>
      <w:rFonts w:ascii="Times" w:hAnsi="Times" w:eastAsia="Noto Sans Symbols" w:cs="Noto Sans Symbols"/>
      <w:color w:val="008000"/>
      <w:sz w:val="22"/>
    </w:rPr>
  </w:style>
  <w:style w:type="character" w:styleId="ListLabel277" w:customStyle="1">
    <w:name w:val="ListLabel 277"/>
    <w:rPr>
      <w:rFonts w:eastAsia="Courier New" w:cs="Courier New"/>
    </w:rPr>
  </w:style>
  <w:style w:type="character" w:styleId="ListLabel278" w:customStyle="1">
    <w:name w:val="ListLabel 278"/>
    <w:rPr>
      <w:rFonts w:eastAsia="Noto Sans Symbols" w:cs="Noto Sans Symbols"/>
    </w:rPr>
  </w:style>
  <w:style w:type="character" w:styleId="ListLabel279" w:customStyle="1">
    <w:name w:val="ListLabel 279"/>
    <w:rPr>
      <w:rFonts w:eastAsia="Noto Sans Symbols" w:cs="Noto Sans Symbols"/>
    </w:rPr>
  </w:style>
  <w:style w:type="character" w:styleId="ListLabel280" w:customStyle="1">
    <w:name w:val="ListLabel 280"/>
    <w:rPr>
      <w:rFonts w:eastAsia="Courier New" w:cs="Courier New"/>
    </w:rPr>
  </w:style>
  <w:style w:type="character" w:styleId="ListLabel281" w:customStyle="1">
    <w:name w:val="ListLabel 281"/>
    <w:rPr>
      <w:rFonts w:eastAsia="Noto Sans Symbols" w:cs="Noto Sans Symbols"/>
    </w:rPr>
  </w:style>
  <w:style w:type="character" w:styleId="ListLabel282" w:customStyle="1">
    <w:name w:val="ListLabel 282"/>
    <w:rPr>
      <w:rFonts w:eastAsia="Noto Sans Symbols" w:cs="Noto Sans Symbols"/>
    </w:rPr>
  </w:style>
  <w:style w:type="character" w:styleId="ListLabel283" w:customStyle="1">
    <w:name w:val="ListLabel 283"/>
    <w:rPr>
      <w:rFonts w:eastAsia="Courier New" w:cs="Courier New"/>
    </w:rPr>
  </w:style>
  <w:style w:type="character" w:styleId="ListLabel284" w:customStyle="1">
    <w:name w:val="ListLabel 284"/>
    <w:rPr>
      <w:rFonts w:eastAsia="Noto Sans Symbols" w:cs="Noto Sans Symbols"/>
    </w:rPr>
  </w:style>
  <w:style w:type="character" w:styleId="ListLabel285" w:customStyle="1">
    <w:name w:val="ListLabel 285"/>
    <w:rPr>
      <w:rFonts w:eastAsia="Noto Sans Symbols" w:cs="Noto Sans Symbols"/>
      <w:color w:val="FF0000"/>
      <w:sz w:val="22"/>
    </w:rPr>
  </w:style>
  <w:style w:type="character" w:styleId="ListLabel286" w:customStyle="1">
    <w:name w:val="ListLabel 286"/>
    <w:rPr>
      <w:rFonts w:eastAsia="Courier New" w:cs="Courier New"/>
    </w:rPr>
  </w:style>
  <w:style w:type="character" w:styleId="ListLabel287" w:customStyle="1">
    <w:name w:val="ListLabel 287"/>
    <w:rPr>
      <w:rFonts w:eastAsia="Noto Sans Symbols" w:cs="Noto Sans Symbols"/>
    </w:rPr>
  </w:style>
  <w:style w:type="character" w:styleId="ListLabel288" w:customStyle="1">
    <w:name w:val="ListLabel 288"/>
    <w:rPr>
      <w:rFonts w:eastAsia="Noto Sans Symbols" w:cs="Noto Sans Symbols"/>
    </w:rPr>
  </w:style>
  <w:style w:type="character" w:styleId="ListLabel289" w:customStyle="1">
    <w:name w:val="ListLabel 289"/>
    <w:rPr>
      <w:rFonts w:eastAsia="Courier New" w:cs="Courier New"/>
    </w:rPr>
  </w:style>
  <w:style w:type="character" w:styleId="ListLabel290" w:customStyle="1">
    <w:name w:val="ListLabel 290"/>
    <w:rPr>
      <w:rFonts w:eastAsia="Noto Sans Symbols" w:cs="Noto Sans Symbols"/>
    </w:rPr>
  </w:style>
  <w:style w:type="character" w:styleId="ListLabel291" w:customStyle="1">
    <w:name w:val="ListLabel 291"/>
    <w:rPr>
      <w:rFonts w:eastAsia="Noto Sans Symbols" w:cs="Noto Sans Symbols"/>
    </w:rPr>
  </w:style>
  <w:style w:type="character" w:styleId="ListLabel292" w:customStyle="1">
    <w:name w:val="ListLabel 292"/>
    <w:rPr>
      <w:rFonts w:eastAsia="Courier New" w:cs="Courier New"/>
    </w:rPr>
  </w:style>
  <w:style w:type="character" w:styleId="ListLabel293" w:customStyle="1">
    <w:name w:val="ListLabel 293"/>
    <w:rPr>
      <w:rFonts w:eastAsia="Noto Sans Symbols" w:cs="Noto Sans Symbols"/>
    </w:rPr>
  </w:style>
  <w:style w:type="character" w:styleId="ListLabel294" w:customStyle="1">
    <w:name w:val="ListLabel 294"/>
    <w:rPr>
      <w:rFonts w:eastAsia="Arial" w:cs="Arial"/>
      <w:color w:val="FFFF00"/>
      <w:sz w:val="22"/>
    </w:rPr>
  </w:style>
  <w:style w:type="character" w:styleId="ListLabel295" w:customStyle="1">
    <w:name w:val="ListLabel 295"/>
    <w:rPr>
      <w:rFonts w:eastAsia="Arial" w:cs="Arial"/>
    </w:rPr>
  </w:style>
  <w:style w:type="character" w:styleId="ListLabel296" w:customStyle="1">
    <w:name w:val="ListLabel 296"/>
    <w:rPr>
      <w:rFonts w:eastAsia="Arial" w:cs="Arial"/>
    </w:rPr>
  </w:style>
  <w:style w:type="character" w:styleId="ListLabel297" w:customStyle="1">
    <w:name w:val="ListLabel 297"/>
    <w:rPr>
      <w:rFonts w:eastAsia="Arial" w:cs="Arial"/>
    </w:rPr>
  </w:style>
  <w:style w:type="character" w:styleId="ListLabel298" w:customStyle="1">
    <w:name w:val="ListLabel 298"/>
    <w:rPr>
      <w:rFonts w:eastAsia="Arial" w:cs="Arial"/>
    </w:rPr>
  </w:style>
  <w:style w:type="character" w:styleId="ListLabel299" w:customStyle="1">
    <w:name w:val="ListLabel 299"/>
    <w:rPr>
      <w:rFonts w:eastAsia="Arial" w:cs="Arial"/>
    </w:rPr>
  </w:style>
  <w:style w:type="character" w:styleId="ListLabel300" w:customStyle="1">
    <w:name w:val="ListLabel 300"/>
    <w:rPr>
      <w:rFonts w:eastAsia="Arial" w:cs="Arial"/>
    </w:rPr>
  </w:style>
  <w:style w:type="character" w:styleId="ListLabel301" w:customStyle="1">
    <w:name w:val="ListLabel 301"/>
    <w:rPr>
      <w:rFonts w:eastAsia="Arial" w:cs="Arial"/>
    </w:rPr>
  </w:style>
  <w:style w:type="character" w:styleId="ListLabel302" w:customStyle="1">
    <w:name w:val="ListLabel 302"/>
    <w:rPr>
      <w:rFonts w:eastAsia="Arial" w:cs="Arial"/>
    </w:rPr>
  </w:style>
  <w:style w:type="character" w:styleId="ListLabel303" w:customStyle="1">
    <w:name w:val="ListLabel 303"/>
    <w:rPr>
      <w:rFonts w:eastAsia="Noto Sans Symbols" w:cs="Noto Sans Symbols"/>
      <w:sz w:val="22"/>
    </w:rPr>
  </w:style>
  <w:style w:type="character" w:styleId="ListLabel304" w:customStyle="1">
    <w:name w:val="ListLabel 304"/>
    <w:rPr>
      <w:rFonts w:eastAsia="Courier New" w:cs="Courier New"/>
    </w:rPr>
  </w:style>
  <w:style w:type="character" w:styleId="ListLabel305" w:customStyle="1">
    <w:name w:val="ListLabel 305"/>
    <w:rPr>
      <w:rFonts w:eastAsia="Noto Sans Symbols" w:cs="Noto Sans Symbols"/>
    </w:rPr>
  </w:style>
  <w:style w:type="character" w:styleId="ListLabel306" w:customStyle="1">
    <w:name w:val="ListLabel 306"/>
    <w:rPr>
      <w:rFonts w:eastAsia="Noto Sans Symbols" w:cs="Noto Sans Symbols"/>
    </w:rPr>
  </w:style>
  <w:style w:type="character" w:styleId="ListLabel307" w:customStyle="1">
    <w:name w:val="ListLabel 307"/>
    <w:rPr>
      <w:rFonts w:eastAsia="Courier New" w:cs="Courier New"/>
    </w:rPr>
  </w:style>
  <w:style w:type="character" w:styleId="ListLabel308" w:customStyle="1">
    <w:name w:val="ListLabel 308"/>
    <w:rPr>
      <w:rFonts w:eastAsia="Noto Sans Symbols" w:cs="Noto Sans Symbols"/>
    </w:rPr>
  </w:style>
  <w:style w:type="character" w:styleId="ListLabel309" w:customStyle="1">
    <w:name w:val="ListLabel 309"/>
    <w:rPr>
      <w:rFonts w:eastAsia="Noto Sans Symbols" w:cs="Noto Sans Symbols"/>
    </w:rPr>
  </w:style>
  <w:style w:type="character" w:styleId="ListLabel310" w:customStyle="1">
    <w:name w:val="ListLabel 310"/>
    <w:rPr>
      <w:rFonts w:eastAsia="Courier New" w:cs="Courier New"/>
    </w:rPr>
  </w:style>
  <w:style w:type="character" w:styleId="ListLabel311" w:customStyle="1">
    <w:name w:val="ListLabel 311"/>
    <w:rPr>
      <w:rFonts w:eastAsia="Noto Sans Symbols" w:cs="Noto Sans Symbols"/>
    </w:rPr>
  </w:style>
  <w:style w:type="character" w:styleId="ListLabel312" w:customStyle="1">
    <w:name w:val="ListLabel 312"/>
    <w:rPr>
      <w:rFonts w:ascii="Arial" w:hAnsi="Arial" w:eastAsia="Arial" w:cs="Arial"/>
      <w:sz w:val="22"/>
      <w:u w:val="none"/>
    </w:rPr>
  </w:style>
  <w:style w:type="character" w:styleId="ListLabel313" w:customStyle="1">
    <w:name w:val="ListLabel 313"/>
    <w:rPr>
      <w:u w:val="none"/>
    </w:rPr>
  </w:style>
  <w:style w:type="character" w:styleId="ListLabel314" w:customStyle="1">
    <w:name w:val="ListLabel 314"/>
    <w:rPr>
      <w:u w:val="none"/>
    </w:rPr>
  </w:style>
  <w:style w:type="character" w:styleId="ListLabel315" w:customStyle="1">
    <w:name w:val="ListLabel 315"/>
    <w:rPr>
      <w:u w:val="none"/>
    </w:rPr>
  </w:style>
  <w:style w:type="character" w:styleId="ListLabel316" w:customStyle="1">
    <w:name w:val="ListLabel 316"/>
    <w:rPr>
      <w:u w:val="none"/>
    </w:rPr>
  </w:style>
  <w:style w:type="character" w:styleId="ListLabel317" w:customStyle="1">
    <w:name w:val="ListLabel 317"/>
    <w:rPr>
      <w:u w:val="none"/>
    </w:rPr>
  </w:style>
  <w:style w:type="character" w:styleId="ListLabel318" w:customStyle="1">
    <w:name w:val="ListLabel 318"/>
    <w:rPr>
      <w:u w:val="none"/>
    </w:rPr>
  </w:style>
  <w:style w:type="character" w:styleId="ListLabel319" w:customStyle="1">
    <w:name w:val="ListLabel 319"/>
    <w:rPr>
      <w:u w:val="none"/>
    </w:rPr>
  </w:style>
  <w:style w:type="character" w:styleId="ListLabel320" w:customStyle="1">
    <w:name w:val="ListLabel 320"/>
    <w:rPr>
      <w:u w:val="none"/>
    </w:rPr>
  </w:style>
  <w:style w:type="character" w:styleId="ListLabel321" w:customStyle="1">
    <w:name w:val="ListLabel 321"/>
    <w:rPr>
      <w:rFonts w:ascii="Arial" w:hAnsi="Arial" w:eastAsia="Arial" w:cs="Arial"/>
      <w:sz w:val="22"/>
      <w:u w:val="none"/>
    </w:rPr>
  </w:style>
  <w:style w:type="character" w:styleId="ListLabel322" w:customStyle="1">
    <w:name w:val="ListLabel 322"/>
    <w:rPr>
      <w:u w:val="none"/>
    </w:rPr>
  </w:style>
  <w:style w:type="character" w:styleId="ListLabel323" w:customStyle="1">
    <w:name w:val="ListLabel 323"/>
    <w:rPr>
      <w:u w:val="none"/>
    </w:rPr>
  </w:style>
  <w:style w:type="character" w:styleId="ListLabel324" w:customStyle="1">
    <w:name w:val="ListLabel 324"/>
    <w:rPr>
      <w:u w:val="none"/>
    </w:rPr>
  </w:style>
  <w:style w:type="character" w:styleId="ListLabel325" w:customStyle="1">
    <w:name w:val="ListLabel 325"/>
    <w:rPr>
      <w:u w:val="none"/>
    </w:rPr>
  </w:style>
  <w:style w:type="character" w:styleId="ListLabel326" w:customStyle="1">
    <w:name w:val="ListLabel 326"/>
    <w:rPr>
      <w:u w:val="none"/>
    </w:rPr>
  </w:style>
  <w:style w:type="character" w:styleId="ListLabel327" w:customStyle="1">
    <w:name w:val="ListLabel 327"/>
    <w:rPr>
      <w:u w:val="none"/>
    </w:rPr>
  </w:style>
  <w:style w:type="character" w:styleId="ListLabel328" w:customStyle="1">
    <w:name w:val="ListLabel 328"/>
    <w:rPr>
      <w:u w:val="none"/>
    </w:rPr>
  </w:style>
  <w:style w:type="character" w:styleId="ListLabel329" w:customStyle="1">
    <w:name w:val="ListLabel 329"/>
    <w:rPr>
      <w:u w:val="none"/>
    </w:rPr>
  </w:style>
  <w:style w:type="character" w:styleId="ListLabel330" w:customStyle="1">
    <w:name w:val="ListLabel 330"/>
    <w:rPr>
      <w:rFonts w:ascii="Arial" w:hAnsi="Arial" w:eastAsia="Arial" w:cs="Arial"/>
      <w:sz w:val="22"/>
      <w:szCs w:val="22"/>
      <w:shd w:val="clear" w:color="auto" w:fill="FFFFFF"/>
    </w:rPr>
  </w:style>
  <w:style w:type="character" w:styleId="ListLabel331" w:customStyle="1">
    <w:name w:val="ListLabel 331"/>
    <w:rPr>
      <w:rFonts w:ascii="Arial" w:hAnsi="Arial" w:eastAsia="Arial" w:cs="Arial"/>
      <w:color w:val="1155CC"/>
      <w:sz w:val="22"/>
      <w:szCs w:val="22"/>
      <w:u w:val="single"/>
      <w:shd w:val="clear" w:color="auto" w:fill="FFFFFF"/>
    </w:rPr>
  </w:style>
  <w:style w:type="character" w:styleId="ListLabel332" w:customStyle="1">
    <w:name w:val="ListLabel 332"/>
    <w:rPr>
      <w:rFonts w:ascii="Arial" w:hAnsi="Arial" w:eastAsia="Arial" w:cs="Arial"/>
      <w:color w:val="1155CC"/>
      <w:sz w:val="22"/>
      <w:szCs w:val="22"/>
      <w:u w:val="single"/>
    </w:rPr>
  </w:style>
  <w:style w:type="character" w:styleId="ListLabel333" w:customStyle="1">
    <w:name w:val="ListLabel 333"/>
    <w:rPr>
      <w:rFonts w:ascii="Arial" w:hAnsi="Arial" w:eastAsia="Arial" w:cs="Arial"/>
      <w:sz w:val="22"/>
      <w:szCs w:val="22"/>
    </w:rPr>
  </w:style>
  <w:style w:type="character" w:styleId="ListLabel334" w:customStyle="1">
    <w:name w:val="ListLabel 334"/>
    <w:rPr>
      <w:rFonts w:ascii="Arial" w:hAnsi="Arial" w:eastAsia="Arial" w:cs="Arial"/>
      <w:b/>
      <w:color w:val="2F5496"/>
      <w:sz w:val="28"/>
      <w:szCs w:val="28"/>
      <w:u w:val="single"/>
    </w:rPr>
  </w:style>
  <w:style w:type="character" w:styleId="ListLabel335" w:customStyle="1">
    <w:name w:val="ListLabel 335"/>
    <w:rPr>
      <w:rFonts w:ascii="Arial" w:hAnsi="Arial" w:eastAsia="Arial" w:cs="Arial"/>
      <w:b/>
      <w:color w:val="000000"/>
      <w:sz w:val="22"/>
      <w:szCs w:val="22"/>
    </w:rPr>
  </w:style>
  <w:style w:type="character" w:styleId="ListLabel336" w:customStyle="1">
    <w:name w:val="ListLabel 336"/>
    <w:rPr>
      <w:b w:val="0"/>
      <w:color w:val="1155CC"/>
      <w:sz w:val="22"/>
      <w:szCs w:val="22"/>
      <w:u w:val="single"/>
    </w:rPr>
  </w:style>
  <w:style w:type="character" w:styleId="ListLabel337" w:customStyle="1">
    <w:name w:val="ListLabel 337"/>
    <w:rPr>
      <w:rFonts w:ascii="Arial" w:hAnsi="Arial" w:eastAsia="Arial" w:cs="Arial"/>
      <w:color w:val="0000FF"/>
      <w:sz w:val="22"/>
      <w:szCs w:val="22"/>
      <w:u w:val="single"/>
    </w:rPr>
  </w:style>
  <w:style w:type="character" w:styleId="ListLabel338" w:customStyle="1">
    <w:name w:val="ListLabel 338"/>
    <w:rPr>
      <w:rFonts w:ascii="Arial" w:hAnsi="Arial" w:eastAsia="Arial" w:cs="Arial"/>
      <w:b/>
      <w:color w:val="1155CC"/>
      <w:sz w:val="22"/>
      <w:szCs w:val="22"/>
      <w:u w:val="single"/>
    </w:rPr>
  </w:style>
  <w:style w:type="character" w:styleId="ListLabel339" w:customStyle="1">
    <w:name w:val="ListLabel 339"/>
    <w:rPr>
      <w:rFonts w:ascii="Arial" w:hAnsi="Arial" w:eastAsia="Arial" w:cs="Arial"/>
      <w:b/>
      <w:sz w:val="22"/>
      <w:szCs w:val="22"/>
    </w:rPr>
  </w:style>
  <w:style w:type="character" w:styleId="ListLabel340" w:customStyle="1">
    <w:name w:val="ListLabel 340"/>
    <w:rPr>
      <w:rFonts w:ascii="Arial" w:hAnsi="Arial" w:eastAsia="Arial" w:cs="Arial"/>
      <w:color w:val="000000"/>
      <w:sz w:val="22"/>
      <w:szCs w:val="22"/>
    </w:rPr>
  </w:style>
  <w:style w:type="character" w:styleId="FootnoteReference">
    <w:name w:val="footnote reference"/>
    <w:basedOn w:val="DefaultParagraphFont"/>
    <w:rPr>
      <w:position w:val="0"/>
      <w:vertAlign w:val="superscript"/>
    </w:rPr>
  </w:style>
  <w:style w:type="numbering" w:styleId="NoList1" w:customStyle="1">
    <w:name w:val="No List_1"/>
    <w:basedOn w:val="NoList"/>
    <w:pPr>
      <w:numPr>
        <w:numId w:val="1"/>
      </w:numPr>
    </w:pPr>
  </w:style>
  <w:style w:type="numbering" w:styleId="WWNum1" w:customStyle="1">
    <w:name w:val="WWNum1"/>
    <w:basedOn w:val="NoList"/>
    <w:pPr>
      <w:numPr>
        <w:numId w:val="2"/>
      </w:numPr>
    </w:pPr>
  </w:style>
  <w:style w:type="numbering" w:styleId="WWNum2" w:customStyle="1">
    <w:name w:val="WWNum2"/>
    <w:basedOn w:val="NoList"/>
    <w:pPr>
      <w:numPr>
        <w:numId w:val="3"/>
      </w:numPr>
    </w:pPr>
  </w:style>
  <w:style w:type="numbering" w:styleId="WWNum3" w:customStyle="1">
    <w:name w:val="WWNum3"/>
    <w:basedOn w:val="NoList"/>
    <w:pPr>
      <w:numPr>
        <w:numId w:val="4"/>
      </w:numPr>
    </w:pPr>
  </w:style>
  <w:style w:type="numbering" w:styleId="WWNum4" w:customStyle="1">
    <w:name w:val="WWNum4"/>
    <w:basedOn w:val="NoList"/>
    <w:pPr>
      <w:numPr>
        <w:numId w:val="5"/>
      </w:numPr>
    </w:pPr>
  </w:style>
  <w:style w:type="numbering" w:styleId="WWNum5" w:customStyle="1">
    <w:name w:val="WWNum5"/>
    <w:basedOn w:val="NoList"/>
    <w:pPr>
      <w:numPr>
        <w:numId w:val="6"/>
      </w:numPr>
    </w:pPr>
  </w:style>
  <w:style w:type="numbering" w:styleId="WWNum6" w:customStyle="1">
    <w:name w:val="WWNum6"/>
    <w:basedOn w:val="NoList"/>
    <w:pPr>
      <w:numPr>
        <w:numId w:val="7"/>
      </w:numPr>
    </w:pPr>
  </w:style>
  <w:style w:type="numbering" w:styleId="WWNum7" w:customStyle="1">
    <w:name w:val="WWNum7"/>
    <w:basedOn w:val="NoList"/>
    <w:pPr>
      <w:numPr>
        <w:numId w:val="8"/>
      </w:numPr>
    </w:pPr>
  </w:style>
  <w:style w:type="numbering" w:styleId="WWNum8" w:customStyle="1">
    <w:name w:val="WWNum8"/>
    <w:basedOn w:val="NoList"/>
    <w:pPr>
      <w:numPr>
        <w:numId w:val="9"/>
      </w:numPr>
    </w:pPr>
  </w:style>
  <w:style w:type="numbering" w:styleId="WWNum9" w:customStyle="1">
    <w:name w:val="WWNum9"/>
    <w:basedOn w:val="NoList"/>
    <w:pPr>
      <w:numPr>
        <w:numId w:val="10"/>
      </w:numPr>
    </w:pPr>
  </w:style>
  <w:style w:type="numbering" w:styleId="WWNum10" w:customStyle="1">
    <w:name w:val="WWNum10"/>
    <w:basedOn w:val="NoList"/>
    <w:pPr>
      <w:numPr>
        <w:numId w:val="11"/>
      </w:numPr>
    </w:pPr>
  </w:style>
  <w:style w:type="numbering" w:styleId="WWNum11" w:customStyle="1">
    <w:name w:val="WWNum11"/>
    <w:basedOn w:val="NoList"/>
    <w:pPr>
      <w:numPr>
        <w:numId w:val="12"/>
      </w:numPr>
    </w:pPr>
  </w:style>
  <w:style w:type="numbering" w:styleId="WWNum12" w:customStyle="1">
    <w:name w:val="WWNum12"/>
    <w:basedOn w:val="NoList"/>
    <w:pPr>
      <w:numPr>
        <w:numId w:val="13"/>
      </w:numPr>
    </w:pPr>
  </w:style>
  <w:style w:type="numbering" w:styleId="WWNum13" w:customStyle="1">
    <w:name w:val="WWNum13"/>
    <w:basedOn w:val="NoList"/>
    <w:pPr>
      <w:numPr>
        <w:numId w:val="14"/>
      </w:numPr>
    </w:pPr>
  </w:style>
  <w:style w:type="numbering" w:styleId="WWNum14" w:customStyle="1">
    <w:name w:val="WWNum14"/>
    <w:basedOn w:val="NoList"/>
    <w:pPr>
      <w:numPr>
        <w:numId w:val="15"/>
      </w:numPr>
    </w:pPr>
  </w:style>
  <w:style w:type="numbering" w:styleId="WWNum15" w:customStyle="1">
    <w:name w:val="WWNum15"/>
    <w:basedOn w:val="NoList"/>
    <w:pPr>
      <w:numPr>
        <w:numId w:val="16"/>
      </w:numPr>
    </w:pPr>
  </w:style>
  <w:style w:type="numbering" w:styleId="WWNum16" w:customStyle="1">
    <w:name w:val="WWNum16"/>
    <w:basedOn w:val="NoList"/>
    <w:pPr>
      <w:numPr>
        <w:numId w:val="17"/>
      </w:numPr>
    </w:pPr>
  </w:style>
  <w:style w:type="numbering" w:styleId="WWNum17" w:customStyle="1">
    <w:name w:val="WWNum17"/>
    <w:basedOn w:val="NoList"/>
    <w:pPr>
      <w:numPr>
        <w:numId w:val="18"/>
      </w:numPr>
    </w:pPr>
  </w:style>
  <w:style w:type="numbering" w:styleId="WWNum18" w:customStyle="1">
    <w:name w:val="WWNum18"/>
    <w:basedOn w:val="NoList"/>
    <w:pPr>
      <w:numPr>
        <w:numId w:val="19"/>
      </w:numPr>
    </w:pPr>
  </w:style>
  <w:style w:type="numbering" w:styleId="WWNum19" w:customStyle="1">
    <w:name w:val="WWNum19"/>
    <w:basedOn w:val="NoList"/>
    <w:pPr>
      <w:numPr>
        <w:numId w:val="20"/>
      </w:numPr>
    </w:pPr>
  </w:style>
  <w:style w:type="numbering" w:styleId="WWNum20" w:customStyle="1">
    <w:name w:val="WWNum20"/>
    <w:basedOn w:val="NoList"/>
    <w:pPr>
      <w:numPr>
        <w:numId w:val="21"/>
      </w:numPr>
    </w:pPr>
  </w:style>
  <w:style w:type="numbering" w:styleId="WWNum21" w:customStyle="1">
    <w:name w:val="WWNum21"/>
    <w:basedOn w:val="NoList"/>
    <w:pPr>
      <w:numPr>
        <w:numId w:val="22"/>
      </w:numPr>
    </w:pPr>
  </w:style>
  <w:style w:type="numbering" w:styleId="WWNum22" w:customStyle="1">
    <w:name w:val="WWNum22"/>
    <w:basedOn w:val="NoList"/>
    <w:pPr>
      <w:numPr>
        <w:numId w:val="23"/>
      </w:numPr>
    </w:pPr>
  </w:style>
  <w:style w:type="numbering" w:styleId="WWNum23" w:customStyle="1">
    <w:name w:val="WWNum23"/>
    <w:basedOn w:val="NoList"/>
    <w:pPr>
      <w:numPr>
        <w:numId w:val="24"/>
      </w:numPr>
    </w:pPr>
  </w:style>
  <w:style w:type="numbering" w:styleId="WWNum24" w:customStyle="1">
    <w:name w:val="WWNum24"/>
    <w:basedOn w:val="NoList"/>
    <w:pPr>
      <w:numPr>
        <w:numId w:val="25"/>
      </w:numPr>
    </w:pPr>
  </w:style>
  <w:style w:type="numbering" w:styleId="WWNum25" w:customStyle="1">
    <w:name w:val="WWNum25"/>
    <w:basedOn w:val="NoList"/>
    <w:pPr>
      <w:numPr>
        <w:numId w:val="26"/>
      </w:numPr>
    </w:pPr>
  </w:style>
  <w:style w:type="numbering" w:styleId="WWNum26" w:customStyle="1">
    <w:name w:val="WWNum26"/>
    <w:basedOn w:val="NoList"/>
    <w:pPr>
      <w:numPr>
        <w:numId w:val="27"/>
      </w:numPr>
    </w:pPr>
  </w:style>
  <w:style w:type="numbering" w:styleId="WWNum27" w:customStyle="1">
    <w:name w:val="WWNum27"/>
    <w:basedOn w:val="NoList"/>
    <w:pPr>
      <w:numPr>
        <w:numId w:val="28"/>
      </w:numPr>
    </w:pPr>
  </w:style>
  <w:style w:type="numbering" w:styleId="WWNum28" w:customStyle="1">
    <w:name w:val="WWNum28"/>
    <w:basedOn w:val="NoList"/>
    <w:pPr>
      <w:numPr>
        <w:numId w:val="29"/>
      </w:numPr>
    </w:pPr>
  </w:style>
  <w:style w:type="numbering" w:styleId="WWNum29" w:customStyle="1">
    <w:name w:val="WWNum29"/>
    <w:basedOn w:val="NoList"/>
    <w:pPr>
      <w:numPr>
        <w:numId w:val="30"/>
      </w:numPr>
    </w:pPr>
  </w:style>
  <w:style w:type="numbering" w:styleId="WWNum30" w:customStyle="1">
    <w:name w:val="WWNum30"/>
    <w:basedOn w:val="NoList"/>
    <w:pPr>
      <w:numPr>
        <w:numId w:val="31"/>
      </w:numPr>
    </w:pPr>
  </w:style>
  <w:style w:type="numbering" w:styleId="WWNum31" w:customStyle="1">
    <w:name w:val="WWNum31"/>
    <w:basedOn w:val="NoList"/>
    <w:pPr>
      <w:numPr>
        <w:numId w:val="32"/>
      </w:numPr>
    </w:pPr>
  </w:style>
  <w:style w:type="numbering" w:styleId="WWNum32" w:customStyle="1">
    <w:name w:val="WWNum32"/>
    <w:basedOn w:val="NoList"/>
    <w:pPr>
      <w:numPr>
        <w:numId w:val="33"/>
      </w:numPr>
    </w:pPr>
  </w:style>
  <w:style w:type="numbering" w:styleId="WWNum33" w:customStyle="1">
    <w:name w:val="WWNum33"/>
    <w:basedOn w:val="NoList"/>
    <w:pPr>
      <w:numPr>
        <w:numId w:val="34"/>
      </w:numPr>
    </w:pPr>
  </w:style>
  <w:style w:type="numbering" w:styleId="WWNum34" w:customStyle="1">
    <w:name w:val="WWNum34"/>
    <w:basedOn w:val="NoList"/>
    <w:pPr>
      <w:numPr>
        <w:numId w:val="35"/>
      </w:numPr>
    </w:pPr>
  </w:style>
  <w:style w:type="numbering" w:styleId="WWNum35" w:customStyle="1">
    <w:name w:val="WWNum35"/>
    <w:basedOn w:val="NoList"/>
    <w:pPr>
      <w:numPr>
        <w:numId w:val="36"/>
      </w:numPr>
    </w:pPr>
  </w:style>
  <w:style w:type="numbering" w:styleId="WWNum36" w:customStyle="1">
    <w:name w:val="WWNum36"/>
    <w:basedOn w:val="NoList"/>
    <w:pPr>
      <w:numPr>
        <w:numId w:val="37"/>
      </w:numPr>
    </w:pPr>
  </w:style>
  <w:style w:type="numbering" w:styleId="WWNum37" w:customStyle="1">
    <w:name w:val="WWNum37"/>
    <w:basedOn w:val="NoList"/>
    <w:pPr>
      <w:numPr>
        <w:numId w:val="38"/>
      </w:numPr>
    </w:pPr>
  </w:style>
  <w:style w:type="numbering" w:styleId="WWNum38" w:customStyle="1">
    <w:name w:val="WWNum38"/>
    <w:basedOn w:val="NoList"/>
    <w:pPr>
      <w:numPr>
        <w:numId w:val="39"/>
      </w:numPr>
    </w:pPr>
  </w:style>
  <w:style w:type="numbering" w:styleId="WWNum39" w:customStyle="1">
    <w:name w:val="WWNum39"/>
    <w:basedOn w:val="NoList"/>
    <w:pPr>
      <w:numPr>
        <w:numId w:val="40"/>
      </w:numPr>
    </w:pPr>
  </w:style>
  <w:style w:type="numbering" w:styleId="WWNum40" w:customStyle="1">
    <w:name w:val="WWNum40"/>
    <w:basedOn w:val="NoList"/>
    <w:pPr>
      <w:numPr>
        <w:numId w:val="41"/>
      </w:numPr>
    </w:pPr>
  </w:style>
  <w:style w:type="numbering" w:styleId="WWNum41" w:customStyle="1">
    <w:name w:val="WWNum41"/>
    <w:basedOn w:val="NoList"/>
    <w:pPr>
      <w:numPr>
        <w:numId w:val="42"/>
      </w:numPr>
    </w:pPr>
  </w:style>
  <w:style w:type="numbering" w:styleId="WWNum42" w:customStyle="1">
    <w:name w:val="WWNum42"/>
    <w:basedOn w:val="NoList"/>
    <w:pPr>
      <w:numPr>
        <w:numId w:val="43"/>
      </w:numPr>
    </w:pPr>
  </w:style>
  <w:style w:type="numbering" w:styleId="WWNum43" w:customStyle="1">
    <w:name w:val="WWNum43"/>
    <w:basedOn w:val="NoList"/>
    <w:pPr>
      <w:numPr>
        <w:numId w:val="44"/>
      </w:numPr>
    </w:pPr>
  </w:style>
  <w:style w:type="numbering" w:styleId="WWNum44" w:customStyle="1">
    <w:name w:val="WWNum44"/>
    <w:basedOn w:val="NoList"/>
    <w:pPr>
      <w:numPr>
        <w:numId w:val="45"/>
      </w:numPr>
    </w:pPr>
  </w:style>
  <w:style w:type="numbering" w:styleId="WWNum45" w:customStyle="1">
    <w:name w:val="WWNum45"/>
    <w:basedOn w:val="NoList"/>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legislation.gov.uk/uksi/2015/102/schedule/1/made" TargetMode="External" Id="rId13" /><Relationship Type="http://schemas.openxmlformats.org/officeDocument/2006/relationships/hyperlink" Target="https://www.gov.uk/government/uploads/system/uploads/attachment_data/file/551130/List_of_Mandatory_and_Discretionary_Exclusions.pdf" TargetMode="External" Id="rId18" /><Relationship Type="http://schemas.openxmlformats.org/officeDocument/2006/relationships/customXml" Target="../customXml/item3.xml" Id="rId3" /><Relationship Type="http://schemas.openxmlformats.org/officeDocument/2006/relationships/hyperlink" Target="https://www.gov.uk/government/uploads/system/uploads/attachment_data/file/551130/List_of_Mandatory_and_Discretionary_Exclusions.pdf" TargetMode="External" Id="rId21" /><Relationship Type="http://schemas.openxmlformats.org/officeDocument/2006/relationships/webSettings" Target="webSettings.xml" Id="rId7" /><Relationship Type="http://schemas.openxmlformats.org/officeDocument/2006/relationships/hyperlink" Target="https://www.gov.uk/government/uploads/system/uploads/attachment_data/file/551130/List_of_Mandatory_and_Discretionary_Exclusions.pdf" TargetMode="External" Id="rId17" /><Relationship Type="http://schemas.openxmlformats.org/officeDocument/2006/relationships/customXml" Target="../customXml/item2.xml" Id="rId2" /><Relationship Type="http://schemas.openxmlformats.org/officeDocument/2006/relationships/hyperlink" Target="https://www.gov.uk/government/uploads/system/uploads/attachment_data/file/551130/List_of_Mandatory_and_Discretionary_Exclusions.pdf" TargetMode="External" Id="rId16" /><Relationship Type="http://schemas.openxmlformats.org/officeDocument/2006/relationships/hyperlink" Target="https://www.gov.uk/government/uploads/system/uploads/attachment_data/file/551130/List_of_Mandatory_and_Discretionary_Exclusions.pdf"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mailto:publicprocurementreview@cabinetoffice.gov.uk" TargetMode="External" Id="rId15" /><Relationship Type="http://schemas.openxmlformats.org/officeDocument/2006/relationships/fontTable" Target="fontTable.xml" Id="rId23" /><Relationship Type="http://schemas.openxmlformats.org/officeDocument/2006/relationships/header" Target="header1.xml" Id="rId10" /><Relationship Type="http://schemas.openxmlformats.org/officeDocument/2006/relationships/hyperlink" Target="https://www.gov.uk/government/uploads/system/uploads/attachment_data/file/551130/List_of_Mandatory_and_Discretionary_Exclusions.pdf"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overnment/publications/mystery-shopper-scope-and-remit" TargetMode="External" Id="rId14" /><Relationship Type="http://schemas.openxmlformats.org/officeDocument/2006/relationships/hyperlink" Target="https://www.gov.uk/government/publications/ppn-0223-tackling-modern-slavery-in-government-supply-chains" TargetMode="External" Id="rId22" /><Relationship Type="http://schemas.openxmlformats.org/officeDocument/2006/relationships/image" Target="/media/image2.png" Id="Ra2a708698a404c84" /></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business-payment-practices-and-performance-reporting-requirement" TargetMode="External"/><Relationship Id="rId3" Type="http://schemas.openxmlformats.org/officeDocument/2006/relationships/hyperlink" Target="http://www.legislation.gov.uk/uksi/2015/102/pdfs/uksi_20150102_en.pdf" TargetMode="External"/><Relationship Id="rId7" Type="http://schemas.openxmlformats.org/officeDocument/2006/relationships/hyperlink" Target="https://assets.publishing.service.gov.uk/government/uploads/system/uploads/attachment_data/file/551130/List_of_Mandatory_and_Discretionary_Exclusions.pdf"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assets.publishing.service.gov.uk/government/uploads/system/uploads/attachment_data/file/551130/List_of_Mandatory_and_Discretionary_Exclusions.pdf"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603826-7534-4899-8836-b9a6d1fd8695" xsi:nil="true"/>
    <lcf76f155ced4ddcb4097134ff3c332f xmlns="e61b6d82-f10e-4357-beb0-3b74747388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AF370B713D64FA20E8D5A398EC4C1" ma:contentTypeVersion="16" ma:contentTypeDescription="Create a new document." ma:contentTypeScope="" ma:versionID="1dc82e439896fe4128aecd990c0b6ee3">
  <xsd:schema xmlns:xsd="http://www.w3.org/2001/XMLSchema" xmlns:xs="http://www.w3.org/2001/XMLSchema" xmlns:p="http://schemas.microsoft.com/office/2006/metadata/properties" xmlns:ns2="e61b6d82-f10e-4357-beb0-3b74747388bb" xmlns:ns3="ae603826-7534-4899-8836-b9a6d1fd8695" targetNamespace="http://schemas.microsoft.com/office/2006/metadata/properties" ma:root="true" ma:fieldsID="bc91de0f68e6d050158bebc93958260e" ns2:_="" ns3:_="">
    <xsd:import namespace="e61b6d82-f10e-4357-beb0-3b74747388bb"/>
    <xsd:import namespace="ae603826-7534-4899-8836-b9a6d1fd86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b6d82-f10e-4357-beb0-3b747473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603826-7534-4899-8836-b9a6d1fd86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357dd7-1603-4993-9a80-6a3d00b21794}" ma:internalName="TaxCatchAll" ma:showField="CatchAllData" ma:web="ae603826-7534-4899-8836-b9a6d1fd8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64DEE-A05D-4FA0-A77C-0148B99AF168}">
  <ds:schemaRefs>
    <ds:schemaRef ds:uri="http://schemas.microsoft.com/office/2006/metadata/properties"/>
    <ds:schemaRef ds:uri="http://schemas.microsoft.com/office/infopath/2007/PartnerControls"/>
    <ds:schemaRef ds:uri="ae603826-7534-4899-8836-b9a6d1fd8695"/>
    <ds:schemaRef ds:uri="e61b6d82-f10e-4357-beb0-3b74747388bb"/>
  </ds:schemaRefs>
</ds:datastoreItem>
</file>

<file path=customXml/itemProps2.xml><?xml version="1.0" encoding="utf-8"?>
<ds:datastoreItem xmlns:ds="http://schemas.openxmlformats.org/officeDocument/2006/customXml" ds:itemID="{9503A24D-A4AA-449C-8AA2-823D42060F1A}">
  <ds:schemaRefs>
    <ds:schemaRef ds:uri="http://schemas.microsoft.com/sharepoint/v3/contenttype/forms"/>
  </ds:schemaRefs>
</ds:datastoreItem>
</file>

<file path=customXml/itemProps3.xml><?xml version="1.0" encoding="utf-8"?>
<ds:datastoreItem xmlns:ds="http://schemas.openxmlformats.org/officeDocument/2006/customXml" ds:itemID="{46E2FD1D-16CE-4DAE-BD03-DCEC08835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b6d82-f10e-4357-beb0-3b74747388bb"/>
    <ds:schemaRef ds:uri="ae603826-7534-4899-8836-b9a6d1fd8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Lisa Stubbs</dc:creator>
  <lastModifiedBy>Hatice Kaya-Henson</lastModifiedBy>
  <revision>8</revision>
  <dcterms:created xsi:type="dcterms:W3CDTF">2023-06-12T14:32:00.0000000Z</dcterms:created>
  <dcterms:modified xsi:type="dcterms:W3CDTF">2023-06-19T13:27:03.7408796Z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ActionId">
    <vt:lpwstr>e2facbdc-fa28-45c8-8943-c07bc58df637</vt:lpwstr>
  </property>
  <property fmtid="{D5CDD505-2E9C-101B-9397-08002B2CF9AE}" pid="3" name="MSIP_Label_ba62f585-b40f-4ab9-bafe-39150f03d124_ContentBits">
    <vt:lpwstr>0</vt:lpwstr>
  </property>
  <property fmtid="{D5CDD505-2E9C-101B-9397-08002B2CF9AE}" pid="4" name="MSIP_Label_ba62f585-b40f-4ab9-bafe-39150f03d124_Enabled">
    <vt:lpwstr>true</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etDate">
    <vt:lpwstr>2021-01-12T15:07:49Z</vt:lpwstr>
  </property>
  <property fmtid="{D5CDD505-2E9C-101B-9397-08002B2CF9AE}" pid="8" name="MSIP_Label_ba62f585-b40f-4ab9-bafe-39150f03d124_SiteId">
    <vt:lpwstr>cbac7005-02c1-43eb-b497-e6492d1b2dd8</vt:lpwstr>
  </property>
  <property fmtid="{D5CDD505-2E9C-101B-9397-08002B2CF9AE}" pid="9" name="ContentTypeId">
    <vt:lpwstr>0x0101001CFAF370B713D64FA20E8D5A398EC4C1</vt:lpwstr>
  </property>
  <property fmtid="{D5CDD505-2E9C-101B-9397-08002B2CF9AE}" pid="10" name="MediaServiceImageTags">
    <vt:lpwstr/>
  </property>
</Properties>
</file>