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8A19" w14:textId="73A719D2" w:rsidR="00340D5B" w:rsidRPr="00D87DB0" w:rsidRDefault="00340D5B" w:rsidP="30BEAAE5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0BEAAE5">
        <w:rPr>
          <w:rFonts w:cs="Arial"/>
          <w:b/>
          <w:bCs/>
          <w:sz w:val="24"/>
          <w:szCs w:val="24"/>
          <w:u w:val="single"/>
        </w:rPr>
        <w:t>Specification</w:t>
      </w:r>
    </w:p>
    <w:p w14:paraId="17688A1A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459F05EF" w14:textId="315EEEA6" w:rsidR="00D1438B" w:rsidRPr="00D87DB0" w:rsidRDefault="00D87DB0" w:rsidP="30BEAAE5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0BEAAE5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30BEAAE5">
        <w:rPr>
          <w:rFonts w:cs="Arial"/>
          <w:b/>
          <w:bCs/>
          <w:sz w:val="24"/>
          <w:szCs w:val="24"/>
          <w:u w:val="single"/>
        </w:rPr>
        <w:t>Prisoners</w:t>
      </w:r>
      <w:r w:rsidRPr="30BEAAE5">
        <w:rPr>
          <w:rFonts w:cs="Arial"/>
          <w:b/>
          <w:bCs/>
          <w:sz w:val="24"/>
          <w:szCs w:val="24"/>
          <w:u w:val="single"/>
        </w:rPr>
        <w:t>,</w:t>
      </w:r>
      <w:r w:rsidR="00B038CB" w:rsidRPr="30BEAAE5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30BEAAE5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76B52AB1" w14:textId="65DDCBCA" w:rsidR="00C10D67" w:rsidRPr="00180573" w:rsidRDefault="00C10D67" w:rsidP="30BEAAE5">
      <w:pPr>
        <w:jc w:val="center"/>
        <w:rPr>
          <w:b/>
          <w:bCs/>
          <w:szCs w:val="22"/>
          <w:u w:val="single"/>
        </w:rPr>
      </w:pPr>
    </w:p>
    <w:p w14:paraId="17688A25" w14:textId="1C932903" w:rsidR="00C10D67" w:rsidRPr="00180573" w:rsidRDefault="03A2FC12" w:rsidP="30BEAAE5">
      <w:pPr>
        <w:jc w:val="center"/>
        <w:rPr>
          <w:b/>
          <w:bCs/>
          <w:szCs w:val="22"/>
          <w:u w:val="single"/>
        </w:rPr>
      </w:pPr>
      <w:r w:rsidRPr="30BEAAE5">
        <w:rPr>
          <w:rFonts w:cs="Arial"/>
          <w:b/>
          <w:bCs/>
          <w:sz w:val="24"/>
          <w:szCs w:val="24"/>
          <w:u w:val="single"/>
        </w:rPr>
        <w:t>HMP Thorn Cross</w:t>
      </w:r>
    </w:p>
    <w:p w14:paraId="4E194C2E" w14:textId="44023CAB" w:rsidR="30BEAAE5" w:rsidRDefault="30BEAAE5" w:rsidP="30BEAAE5">
      <w:pPr>
        <w:jc w:val="center"/>
        <w:rPr>
          <w:b/>
          <w:bCs/>
          <w:szCs w:val="22"/>
          <w:u w:val="single"/>
        </w:rPr>
      </w:pPr>
    </w:p>
    <w:p w14:paraId="64AF6BB6" w14:textId="1485D219" w:rsidR="30BEAAE5" w:rsidRDefault="30BEAAE5">
      <w:r>
        <w:br w:type="page"/>
      </w:r>
    </w:p>
    <w:p w14:paraId="17688A69" w14:textId="0AD88C0E" w:rsidR="00E002E7" w:rsidRPr="00954602" w:rsidRDefault="00E002E7" w:rsidP="30BEAAE5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17688A6A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17688A6B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7688A6C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17688A6D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7688A6F" w14:textId="40BDA853" w:rsidR="005F0ED4" w:rsidRPr="00954602" w:rsidRDefault="009E670C" w:rsidP="541E6A2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41E6A26">
        <w:rPr>
          <w:rFonts w:cs="Arial"/>
          <w:b/>
          <w:bCs/>
          <w:color w:val="000000" w:themeColor="text1"/>
        </w:rPr>
        <w:t>Visits Room Refreshments</w:t>
      </w:r>
    </w:p>
    <w:p w14:paraId="17688A82" w14:textId="7777777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83" w14:textId="41DFFEA2" w:rsidR="002A08A5" w:rsidRPr="00CE2212" w:rsidRDefault="008506D6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 xml:space="preserve">HMP </w:t>
      </w:r>
      <w:r w:rsidR="00DD3759" w:rsidRPr="732982CF">
        <w:rPr>
          <w:rFonts w:cs="Arial"/>
          <w:color w:val="000000" w:themeColor="text1"/>
        </w:rPr>
        <w:t>Thorn Cross</w:t>
      </w:r>
      <w:r w:rsidRPr="732982CF">
        <w:rPr>
          <w:rFonts w:cs="Arial"/>
          <w:color w:val="000000" w:themeColor="text1"/>
        </w:rPr>
        <w:t xml:space="preserve"> </w:t>
      </w:r>
      <w:r w:rsidR="00CE2212" w:rsidRPr="732982CF">
        <w:rPr>
          <w:rFonts w:cs="Arial"/>
          <w:color w:val="000000" w:themeColor="text1"/>
        </w:rPr>
        <w:t>Requirements for Refreshments</w:t>
      </w:r>
    </w:p>
    <w:p w14:paraId="17688A84" w14:textId="2FC4F97D" w:rsidR="00C50310" w:rsidRPr="00510639" w:rsidRDefault="00D1438B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07708E">
        <w:rPr>
          <w:rFonts w:cs="Arial"/>
          <w:color w:val="000000" w:themeColor="text1"/>
          <w:sz w:val="22"/>
        </w:rPr>
        <w:t xml:space="preserve">Provider to </w:t>
      </w:r>
      <w:r w:rsidR="00BD044E" w:rsidRPr="6507708E">
        <w:rPr>
          <w:rFonts w:cs="Arial"/>
          <w:color w:val="000000" w:themeColor="text1"/>
          <w:sz w:val="22"/>
        </w:rPr>
        <w:t>o</w:t>
      </w:r>
      <w:r w:rsidR="00DD3759" w:rsidRPr="6507708E">
        <w:rPr>
          <w:rFonts w:cs="Arial"/>
          <w:color w:val="000000" w:themeColor="text1"/>
          <w:sz w:val="22"/>
        </w:rPr>
        <w:t>perate</w:t>
      </w:r>
      <w:r w:rsidR="00BD044E" w:rsidRPr="6507708E">
        <w:rPr>
          <w:rFonts w:cs="Arial"/>
          <w:color w:val="000000" w:themeColor="text1"/>
          <w:sz w:val="22"/>
        </w:rPr>
        <w:t xml:space="preserve"> the </w:t>
      </w:r>
      <w:r w:rsidR="00DD3759" w:rsidRPr="6507708E">
        <w:rPr>
          <w:rFonts w:cs="Arial"/>
          <w:color w:val="000000" w:themeColor="text1"/>
          <w:sz w:val="22"/>
        </w:rPr>
        <w:t xml:space="preserve">Tea Bar when visits are open </w:t>
      </w:r>
    </w:p>
    <w:p w14:paraId="0CCE6C64" w14:textId="77777777" w:rsidR="00615F9A" w:rsidRPr="00615F9A" w:rsidRDefault="00C50310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Visiting hours are</w:t>
      </w:r>
      <w:r w:rsidR="00615F9A">
        <w:rPr>
          <w:rFonts w:cs="Arial"/>
          <w:color w:val="000000" w:themeColor="text1"/>
          <w:sz w:val="22"/>
        </w:rPr>
        <w:t>:</w:t>
      </w:r>
    </w:p>
    <w:p w14:paraId="17688A85" w14:textId="6620FD43" w:rsidR="00C50310" w:rsidRPr="00615F9A" w:rsidRDefault="00DD3759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 xml:space="preserve">Friday </w:t>
      </w:r>
      <w:r w:rsidR="00C50310" w:rsidRPr="00615F9A">
        <w:rPr>
          <w:rFonts w:cs="Arial"/>
          <w:color w:val="000000" w:themeColor="text1"/>
          <w:sz w:val="22"/>
          <w:szCs w:val="20"/>
        </w:rPr>
        <w:t>13</w:t>
      </w:r>
      <w:r w:rsidR="00510639" w:rsidRPr="00615F9A">
        <w:rPr>
          <w:rFonts w:cs="Arial"/>
          <w:color w:val="000000" w:themeColor="text1"/>
          <w:sz w:val="22"/>
          <w:szCs w:val="20"/>
        </w:rPr>
        <w:t>:30-16:00</w:t>
      </w:r>
      <w:r w:rsidRPr="00615F9A">
        <w:rPr>
          <w:rFonts w:cs="Arial"/>
          <w:color w:val="000000" w:themeColor="text1"/>
          <w:sz w:val="22"/>
          <w:szCs w:val="20"/>
        </w:rPr>
        <w:t xml:space="preserve">  </w:t>
      </w:r>
    </w:p>
    <w:p w14:paraId="17688A86" w14:textId="19AF5A43" w:rsidR="00C50310" w:rsidRPr="00615F9A" w:rsidRDefault="00DD3759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 xml:space="preserve">Saturday </w:t>
      </w:r>
      <w:r w:rsidR="00C50310" w:rsidRPr="00615F9A">
        <w:rPr>
          <w:rFonts w:cs="Arial"/>
          <w:color w:val="000000" w:themeColor="text1"/>
          <w:sz w:val="22"/>
          <w:szCs w:val="20"/>
        </w:rPr>
        <w:t>13</w:t>
      </w:r>
      <w:r w:rsidR="00510639" w:rsidRPr="00615F9A">
        <w:rPr>
          <w:rFonts w:cs="Arial"/>
          <w:color w:val="000000" w:themeColor="text1"/>
          <w:sz w:val="22"/>
          <w:szCs w:val="20"/>
        </w:rPr>
        <w:t>:30-16:00</w:t>
      </w:r>
    </w:p>
    <w:p w14:paraId="268D2824" w14:textId="772671C3" w:rsidR="00615F9A" w:rsidRPr="00615F9A" w:rsidRDefault="00510639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 xml:space="preserve">Sunday 09:00-11:30 &amp; 13:30-16:00 </w:t>
      </w:r>
    </w:p>
    <w:p w14:paraId="17688A87" w14:textId="7373F481" w:rsidR="00510639" w:rsidRPr="00615F9A" w:rsidRDefault="00615F9A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>
        <w:rPr>
          <w:rFonts w:cs="Arial"/>
          <w:color w:val="000000" w:themeColor="text1"/>
          <w:sz w:val="22"/>
          <w:szCs w:val="20"/>
        </w:rPr>
        <w:t>T</w:t>
      </w:r>
      <w:r w:rsidR="00BB728F" w:rsidRPr="00615F9A">
        <w:rPr>
          <w:rFonts w:cs="Arial"/>
          <w:color w:val="000000" w:themeColor="text1"/>
          <w:sz w:val="22"/>
          <w:szCs w:val="20"/>
        </w:rPr>
        <w:t xml:space="preserve">otal </w:t>
      </w:r>
      <w:r w:rsidR="00BD044E" w:rsidRPr="00615F9A">
        <w:rPr>
          <w:rFonts w:cs="Arial"/>
          <w:color w:val="000000" w:themeColor="text1"/>
          <w:sz w:val="22"/>
          <w:szCs w:val="20"/>
        </w:rPr>
        <w:t>43</w:t>
      </w:r>
      <w:r w:rsidR="00BB728F" w:rsidRPr="00615F9A">
        <w:rPr>
          <w:rFonts w:cs="Arial"/>
          <w:color w:val="000000" w:themeColor="text1"/>
          <w:sz w:val="22"/>
          <w:szCs w:val="20"/>
        </w:rPr>
        <w:t xml:space="preserve"> </w:t>
      </w:r>
      <w:r w:rsidR="3E2393AC" w:rsidRPr="00615F9A">
        <w:rPr>
          <w:rFonts w:cs="Arial"/>
          <w:color w:val="000000" w:themeColor="text1"/>
          <w:sz w:val="22"/>
          <w:szCs w:val="20"/>
        </w:rPr>
        <w:t xml:space="preserve">hours </w:t>
      </w:r>
      <w:r w:rsidR="00BB728F" w:rsidRPr="00615F9A">
        <w:rPr>
          <w:rFonts w:cs="Arial"/>
          <w:color w:val="000000" w:themeColor="text1"/>
          <w:sz w:val="22"/>
          <w:szCs w:val="20"/>
        </w:rPr>
        <w:t>per month</w:t>
      </w:r>
    </w:p>
    <w:p w14:paraId="17688A88" w14:textId="7328C9D8" w:rsidR="00C50310" w:rsidRPr="00615F9A" w:rsidRDefault="00C50310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>The Provider is expected to provide a selection of tea, coffee, juices and healthy snacks for visitors during all visits</w:t>
      </w:r>
      <w:r w:rsidR="3E38FD24" w:rsidRPr="00615F9A">
        <w:rPr>
          <w:rFonts w:cs="Arial"/>
          <w:color w:val="000000" w:themeColor="text1"/>
          <w:sz w:val="22"/>
          <w:szCs w:val="20"/>
        </w:rPr>
        <w:t>.</w:t>
      </w:r>
    </w:p>
    <w:p w14:paraId="17688A89" w14:textId="0A3328EB" w:rsidR="00C50310" w:rsidRPr="00615F9A" w:rsidRDefault="00C50310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>The Provider is responsible for the cleaning, upkeep and regular stocking of refreshments located in the Visitors Centre and Visits Hall</w:t>
      </w:r>
      <w:r w:rsidR="124EEF8B" w:rsidRPr="00615F9A">
        <w:rPr>
          <w:rFonts w:cs="Arial"/>
          <w:color w:val="000000" w:themeColor="text1"/>
          <w:sz w:val="22"/>
          <w:szCs w:val="20"/>
        </w:rPr>
        <w:t>.</w:t>
      </w:r>
    </w:p>
    <w:p w14:paraId="17688A8A" w14:textId="681ABD89" w:rsidR="00C50310" w:rsidRPr="00615F9A" w:rsidRDefault="00C50310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>Family and Significant Others should be able to purchase drinks and snacks prior to visits commencing</w:t>
      </w:r>
      <w:r w:rsidR="37A8D146" w:rsidRPr="00615F9A">
        <w:rPr>
          <w:rFonts w:cs="Arial"/>
          <w:color w:val="000000" w:themeColor="text1"/>
          <w:sz w:val="22"/>
          <w:szCs w:val="20"/>
        </w:rPr>
        <w:t>.</w:t>
      </w:r>
    </w:p>
    <w:p w14:paraId="17688A8D" w14:textId="5469FB1E" w:rsidR="008506D6" w:rsidRPr="00DD3759" w:rsidRDefault="008506D6" w:rsidP="00DD3759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6879F33C" w14:textId="4452C44F" w:rsidR="732982CF" w:rsidRDefault="732982CF" w:rsidP="732982CF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17688A8F" w14:textId="0D659966" w:rsidR="00212D06" w:rsidRPr="00954602" w:rsidRDefault="009E670C" w:rsidP="541E6A2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41E6A26">
        <w:rPr>
          <w:rFonts w:cs="Arial"/>
          <w:b/>
          <w:bCs/>
          <w:color w:val="000000" w:themeColor="text1"/>
        </w:rPr>
        <w:t>Visits Play</w:t>
      </w:r>
    </w:p>
    <w:p w14:paraId="17688A98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99" w14:textId="62F64523" w:rsidR="00CE2212" w:rsidRPr="00CE2212" w:rsidRDefault="00CE2212" w:rsidP="42DB093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>HMP</w:t>
      </w:r>
      <w:r w:rsidR="5E77B4BE" w:rsidRPr="732982CF">
        <w:rPr>
          <w:rFonts w:cs="Arial"/>
          <w:color w:val="000000" w:themeColor="text1"/>
        </w:rPr>
        <w:t xml:space="preserve"> </w:t>
      </w:r>
      <w:r w:rsidR="00DD3759" w:rsidRPr="732982CF">
        <w:rPr>
          <w:rFonts w:cs="Arial"/>
          <w:color w:val="000000" w:themeColor="text1"/>
        </w:rPr>
        <w:t>Thorn Cross</w:t>
      </w:r>
      <w:r w:rsidRPr="732982CF">
        <w:rPr>
          <w:rFonts w:cs="Arial"/>
          <w:color w:val="000000" w:themeColor="text1"/>
        </w:rPr>
        <w:t xml:space="preserve"> Requirements for Visits Play</w:t>
      </w:r>
    </w:p>
    <w:p w14:paraId="17688A9A" w14:textId="20D01DC1" w:rsidR="002D311C" w:rsidRDefault="002D311C" w:rsidP="002147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Friday 13:30-16:00</w:t>
      </w:r>
    </w:p>
    <w:p w14:paraId="17688A9B" w14:textId="6B12485B" w:rsidR="00BD3A47" w:rsidRPr="00BD3A47" w:rsidRDefault="00BD3A47" w:rsidP="002147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 xml:space="preserve">Saturday 13:30-16:00 </w:t>
      </w:r>
    </w:p>
    <w:p w14:paraId="767E2309" w14:textId="77777777" w:rsidR="00615F9A" w:rsidRPr="00615F9A" w:rsidRDefault="00BD3A47" w:rsidP="002147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Sunday 09:00-11:30 &amp; 13:30-16:00</w:t>
      </w:r>
    </w:p>
    <w:p w14:paraId="17688A9D" w14:textId="60130947" w:rsidR="00CE2212" w:rsidRPr="00615F9A" w:rsidRDefault="00615F9A" w:rsidP="002147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 w:themeColor="text1"/>
          <w:sz w:val="22"/>
        </w:rPr>
        <w:t>T</w:t>
      </w:r>
      <w:r w:rsidR="00ED11B5" w:rsidRPr="732982CF">
        <w:rPr>
          <w:rFonts w:cs="Arial"/>
          <w:color w:val="000000" w:themeColor="text1"/>
          <w:sz w:val="22"/>
        </w:rPr>
        <w:t>otal 43</w:t>
      </w:r>
      <w:r w:rsidR="744A7656" w:rsidRPr="732982CF">
        <w:rPr>
          <w:rFonts w:cs="Arial"/>
          <w:color w:val="000000" w:themeColor="text1"/>
          <w:sz w:val="22"/>
        </w:rPr>
        <w:t xml:space="preserve"> </w:t>
      </w:r>
      <w:r w:rsidR="00BD3A47" w:rsidRPr="732982CF">
        <w:rPr>
          <w:rFonts w:cs="Arial"/>
          <w:color w:val="000000" w:themeColor="text1"/>
          <w:sz w:val="22"/>
        </w:rPr>
        <w:t>h</w:t>
      </w:r>
      <w:r w:rsidR="0F38180B" w:rsidRPr="732982CF">
        <w:rPr>
          <w:rFonts w:cs="Arial"/>
          <w:color w:val="000000" w:themeColor="text1"/>
          <w:sz w:val="22"/>
        </w:rPr>
        <w:t>ou</w:t>
      </w:r>
      <w:r w:rsidR="00BD3A47" w:rsidRPr="732982CF">
        <w:rPr>
          <w:rFonts w:cs="Arial"/>
          <w:color w:val="000000" w:themeColor="text1"/>
          <w:sz w:val="22"/>
        </w:rPr>
        <w:t>rs per month</w:t>
      </w:r>
    </w:p>
    <w:p w14:paraId="17688A9F" w14:textId="095C86D9" w:rsidR="00CE2212" w:rsidRPr="00BD3A47" w:rsidRDefault="00DD3759" w:rsidP="002147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Age limits 3yrs to 7yrs of age</w:t>
      </w:r>
      <w:r w:rsidR="799C4A38" w:rsidRPr="732982CF">
        <w:rPr>
          <w:rFonts w:cs="Arial"/>
          <w:color w:val="000000" w:themeColor="text1"/>
          <w:sz w:val="22"/>
        </w:rPr>
        <w:t>.</w:t>
      </w:r>
    </w:p>
    <w:p w14:paraId="1EB0DA28" w14:textId="7A798D2A" w:rsidR="00A94A3D" w:rsidRPr="00A94A3D" w:rsidRDefault="00510639" w:rsidP="00214775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 xml:space="preserve">The Provider should maintain a </w:t>
      </w:r>
      <w:r w:rsidR="00BD3A47" w:rsidRPr="732982CF">
        <w:rPr>
          <w:rFonts w:cs="Arial"/>
          <w:color w:val="000000" w:themeColor="text1"/>
          <w:sz w:val="22"/>
        </w:rPr>
        <w:t>well-stocked</w:t>
      </w:r>
      <w:r w:rsidRPr="732982CF">
        <w:rPr>
          <w:rFonts w:cs="Arial"/>
          <w:color w:val="000000" w:themeColor="text1"/>
          <w:sz w:val="22"/>
        </w:rPr>
        <w:t xml:space="preserve"> play area providing a range of </w:t>
      </w:r>
      <w:r w:rsidR="2ED83815" w:rsidRPr="732982CF">
        <w:rPr>
          <w:rFonts w:cs="Arial"/>
          <w:color w:val="000000" w:themeColor="text1"/>
          <w:sz w:val="22"/>
        </w:rPr>
        <w:t>age-appropriate</w:t>
      </w:r>
      <w:r w:rsidRPr="732982CF">
        <w:rPr>
          <w:rFonts w:cs="Arial"/>
          <w:color w:val="000000" w:themeColor="text1"/>
          <w:sz w:val="22"/>
        </w:rPr>
        <w:t xml:space="preserve"> toys and activities for children in the visit</w:t>
      </w:r>
      <w:r w:rsidR="1469E1B6" w:rsidRPr="732982CF">
        <w:rPr>
          <w:rFonts w:cs="Arial"/>
          <w:color w:val="000000" w:themeColor="text1"/>
          <w:sz w:val="22"/>
        </w:rPr>
        <w:t xml:space="preserve"> </w:t>
      </w:r>
      <w:r w:rsidRPr="732982CF">
        <w:rPr>
          <w:rFonts w:cs="Arial"/>
          <w:color w:val="000000" w:themeColor="text1"/>
          <w:sz w:val="22"/>
        </w:rPr>
        <w:t>hal</w:t>
      </w:r>
      <w:r w:rsidR="3C17E2FD" w:rsidRPr="732982CF">
        <w:rPr>
          <w:rFonts w:cs="Arial"/>
          <w:color w:val="000000" w:themeColor="text1"/>
          <w:sz w:val="22"/>
        </w:rPr>
        <w:t>l.</w:t>
      </w:r>
    </w:p>
    <w:p w14:paraId="7A8958FF" w14:textId="1FCECF7A" w:rsidR="00602764" w:rsidRPr="00602764" w:rsidRDefault="00A94A3D" w:rsidP="00214775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The provider to produce</w:t>
      </w:r>
      <w:r w:rsidR="00602764" w:rsidRPr="732982CF">
        <w:rPr>
          <w:rFonts w:cs="Arial"/>
          <w:color w:val="000000" w:themeColor="text1"/>
          <w:sz w:val="22"/>
        </w:rPr>
        <w:t xml:space="preserve"> activities that can be completed </w:t>
      </w:r>
      <w:r w:rsidR="73E71825" w:rsidRPr="732982CF">
        <w:rPr>
          <w:rFonts w:cs="Arial"/>
          <w:color w:val="000000" w:themeColor="text1"/>
          <w:sz w:val="22"/>
        </w:rPr>
        <w:t>at</w:t>
      </w:r>
      <w:r w:rsidR="00602764" w:rsidRPr="732982CF">
        <w:rPr>
          <w:rFonts w:cs="Arial"/>
          <w:color w:val="000000" w:themeColor="text1"/>
          <w:sz w:val="22"/>
        </w:rPr>
        <w:t xml:space="preserve"> the table to encourage lea</w:t>
      </w:r>
      <w:r w:rsidR="008C5BE4">
        <w:rPr>
          <w:rFonts w:cs="Arial"/>
          <w:color w:val="000000" w:themeColor="text1"/>
          <w:sz w:val="22"/>
        </w:rPr>
        <w:t>r</w:t>
      </w:r>
      <w:r w:rsidR="00602764" w:rsidRPr="732982CF">
        <w:rPr>
          <w:rFonts w:cs="Arial"/>
          <w:color w:val="000000" w:themeColor="text1"/>
          <w:sz w:val="22"/>
        </w:rPr>
        <w:t>ning together</w:t>
      </w:r>
      <w:r w:rsidR="210F5C7B" w:rsidRPr="732982CF">
        <w:rPr>
          <w:rFonts w:cs="Arial"/>
          <w:color w:val="000000" w:themeColor="text1"/>
          <w:sz w:val="22"/>
        </w:rPr>
        <w:t>.</w:t>
      </w:r>
    </w:p>
    <w:p w14:paraId="0436AF0F" w14:textId="48433435" w:rsidR="42DB093F" w:rsidRDefault="00510639" w:rsidP="00214775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Arial"/>
          <w:color w:val="000000" w:themeColor="text1"/>
          <w:sz w:val="22"/>
        </w:rPr>
      </w:pPr>
      <w:r w:rsidRPr="732982CF">
        <w:rPr>
          <w:rFonts w:cs="Arial"/>
          <w:color w:val="000000" w:themeColor="text1"/>
          <w:sz w:val="22"/>
        </w:rPr>
        <w:t>A play worker should be present for each visits session to supervise the play area</w:t>
      </w:r>
      <w:r w:rsidR="3365B341" w:rsidRPr="732982CF">
        <w:rPr>
          <w:rFonts w:cs="Arial"/>
          <w:color w:val="000000" w:themeColor="text1"/>
          <w:sz w:val="22"/>
        </w:rPr>
        <w:t>.</w:t>
      </w:r>
    </w:p>
    <w:p w14:paraId="17688AA2" w14:textId="55A9EF8A" w:rsidR="00510639" w:rsidRPr="00BD3A47" w:rsidRDefault="00510639" w:rsidP="00214775">
      <w:pPr>
        <w:pStyle w:val="ListParagraph"/>
        <w:numPr>
          <w:ilvl w:val="0"/>
          <w:numId w:val="23"/>
        </w:numPr>
        <w:ind w:left="720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The play worker is able to support the discharge of the prison’s responsibility to safeguarding children</w:t>
      </w:r>
      <w:r w:rsidR="7BE03DB9" w:rsidRPr="732982CF">
        <w:rPr>
          <w:rFonts w:cs="Arial"/>
          <w:color w:val="000000" w:themeColor="text1"/>
          <w:sz w:val="22"/>
        </w:rPr>
        <w:t>.</w:t>
      </w:r>
    </w:p>
    <w:p w14:paraId="17688AA3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A4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17688AA5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A6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17688AA7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B2" w14:textId="5FB5874D" w:rsidR="007646C1" w:rsidRDefault="00DD3759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>HMP Thorn Cross</w:t>
      </w:r>
      <w:r w:rsidR="002C161D" w:rsidRPr="732982CF">
        <w:rPr>
          <w:rFonts w:cs="Arial"/>
          <w:color w:val="000000" w:themeColor="text1"/>
        </w:rPr>
        <w:t xml:space="preserve"> Requirements for Visits Meet and Greet</w:t>
      </w:r>
    </w:p>
    <w:p w14:paraId="17688AB3" w14:textId="4E2DC587" w:rsidR="00BD3A47" w:rsidRPr="00615F9A" w:rsidRDefault="00BD3A47" w:rsidP="002147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lastRenderedPageBreak/>
        <w:t>Friday 13:30-16:00</w:t>
      </w:r>
    </w:p>
    <w:p w14:paraId="17688AB4" w14:textId="7DB00670" w:rsidR="00BD3A47" w:rsidRPr="00615F9A" w:rsidRDefault="00BD3A47" w:rsidP="002147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 xml:space="preserve">Saturday 13:30-16:00 </w:t>
      </w:r>
    </w:p>
    <w:p w14:paraId="1828B32B" w14:textId="77777777" w:rsidR="00615F9A" w:rsidRPr="00615F9A" w:rsidRDefault="00BD3A47" w:rsidP="002147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>Sunday 09:00-11:30 &amp; 13:30-16:00</w:t>
      </w:r>
    </w:p>
    <w:p w14:paraId="17688AB5" w14:textId="6C6E3C6E" w:rsidR="00BD3A47" w:rsidRPr="00615F9A" w:rsidRDefault="00615F9A" w:rsidP="002147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>
        <w:rPr>
          <w:rFonts w:cs="Arial"/>
          <w:color w:val="000000" w:themeColor="text1"/>
          <w:sz w:val="22"/>
          <w:szCs w:val="20"/>
        </w:rPr>
        <w:t>T</w:t>
      </w:r>
      <w:r w:rsidR="00BD3A47" w:rsidRPr="00615F9A">
        <w:rPr>
          <w:rFonts w:cs="Arial"/>
          <w:color w:val="000000" w:themeColor="text1"/>
          <w:sz w:val="22"/>
          <w:szCs w:val="20"/>
        </w:rPr>
        <w:t>otal 65 h</w:t>
      </w:r>
      <w:r w:rsidR="4DA6F611" w:rsidRPr="00615F9A">
        <w:rPr>
          <w:rFonts w:cs="Arial"/>
          <w:color w:val="000000" w:themeColor="text1"/>
          <w:sz w:val="22"/>
          <w:szCs w:val="20"/>
        </w:rPr>
        <w:t>ou</w:t>
      </w:r>
      <w:r w:rsidR="00BD3A47" w:rsidRPr="00615F9A">
        <w:rPr>
          <w:rFonts w:cs="Arial"/>
          <w:color w:val="000000" w:themeColor="text1"/>
          <w:sz w:val="22"/>
          <w:szCs w:val="20"/>
        </w:rPr>
        <w:t>rs per month</w:t>
      </w:r>
    </w:p>
    <w:p w14:paraId="17688AB6" w14:textId="77777777" w:rsidR="00BD3A47" w:rsidRPr="007646C1" w:rsidRDefault="00BD3A47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42DB093F">
        <w:rPr>
          <w:rFonts w:cs="Arial"/>
          <w:color w:val="000000" w:themeColor="text1"/>
          <w:sz w:val="22"/>
        </w:rPr>
        <w:t xml:space="preserve">Visitors should be greeted on arrival to the prison and asked if they require any specific advice or guidance  </w:t>
      </w:r>
    </w:p>
    <w:p w14:paraId="17688AB7" w14:textId="2A266E1C" w:rsidR="00BD3A47" w:rsidRPr="007646C1" w:rsidRDefault="00BD3A47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Meet and greet (reception) should be available up to for at least 1 hour before visiting hours commence</w:t>
      </w:r>
    </w:p>
    <w:p w14:paraId="17688AB8" w14:textId="77777777" w:rsidR="00BD3A47" w:rsidRPr="007646C1" w:rsidRDefault="00BD3A47" w:rsidP="00214775">
      <w:pPr>
        <w:pStyle w:val="ListParagraph"/>
        <w:numPr>
          <w:ilvl w:val="0"/>
          <w:numId w:val="23"/>
        </w:numPr>
        <w:spacing w:after="239"/>
        <w:ind w:left="720"/>
        <w:rPr>
          <w:rFonts w:cs="Arial"/>
          <w:sz w:val="22"/>
        </w:rPr>
      </w:pPr>
      <w:r w:rsidRPr="42DB093F">
        <w:rPr>
          <w:rFonts w:cs="Arial"/>
          <w:sz w:val="22"/>
        </w:rPr>
        <w:t>Providing reception services to visitors</w:t>
      </w:r>
    </w:p>
    <w:p w14:paraId="17688AB9" w14:textId="77777777" w:rsidR="00BD3A47" w:rsidRPr="007646C1" w:rsidRDefault="00BD3A47" w:rsidP="00214775">
      <w:pPr>
        <w:pStyle w:val="ListParagraph"/>
        <w:numPr>
          <w:ilvl w:val="0"/>
          <w:numId w:val="23"/>
        </w:numPr>
        <w:spacing w:after="239"/>
        <w:ind w:left="720"/>
        <w:rPr>
          <w:rFonts w:cs="Arial"/>
          <w:sz w:val="22"/>
        </w:rPr>
      </w:pPr>
      <w:r w:rsidRPr="42DB093F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17688ABA" w14:textId="77777777" w:rsidR="00BD3A47" w:rsidRPr="007646C1" w:rsidRDefault="00BD3A47" w:rsidP="00214775">
      <w:pPr>
        <w:pStyle w:val="ListParagraph"/>
        <w:numPr>
          <w:ilvl w:val="0"/>
          <w:numId w:val="23"/>
        </w:numPr>
        <w:spacing w:after="239"/>
        <w:ind w:left="720"/>
        <w:rPr>
          <w:rFonts w:cs="Arial"/>
          <w:sz w:val="22"/>
        </w:rPr>
      </w:pPr>
      <w:r w:rsidRPr="42DB093F">
        <w:rPr>
          <w:rFonts w:cs="Arial"/>
          <w:sz w:val="22"/>
        </w:rPr>
        <w:t>Administer and ID check all social and professional visitors.</w:t>
      </w:r>
    </w:p>
    <w:p w14:paraId="17688ABB" w14:textId="77777777" w:rsidR="00BD3A47" w:rsidRPr="007646C1" w:rsidRDefault="00BD3A47" w:rsidP="00214775">
      <w:pPr>
        <w:pStyle w:val="ListParagraph"/>
        <w:numPr>
          <w:ilvl w:val="0"/>
          <w:numId w:val="23"/>
        </w:numPr>
        <w:spacing w:after="239"/>
        <w:ind w:left="720"/>
        <w:rPr>
          <w:rFonts w:cs="Arial"/>
          <w:sz w:val="22"/>
        </w:rPr>
      </w:pPr>
      <w:r w:rsidRPr="42DB093F">
        <w:rPr>
          <w:rFonts w:cs="Arial"/>
          <w:sz w:val="22"/>
        </w:rPr>
        <w:t xml:space="preserve">Maintain an area within the Visits Centre to enable visitors to securely store personal property and any unauthorised articles prior to coming into the prison.  </w:t>
      </w:r>
    </w:p>
    <w:p w14:paraId="17688ABC" w14:textId="5693A332" w:rsidR="00BD3A47" w:rsidRPr="007646C1" w:rsidRDefault="00BD3A47" w:rsidP="00214775">
      <w:pPr>
        <w:pStyle w:val="ListParagraph"/>
        <w:numPr>
          <w:ilvl w:val="0"/>
          <w:numId w:val="23"/>
        </w:numPr>
        <w:spacing w:after="239"/>
        <w:ind w:left="714" w:hanging="357"/>
        <w:rPr>
          <w:rFonts w:eastAsia="Times New Roman" w:cs="Arial"/>
        </w:rPr>
      </w:pPr>
      <w:r w:rsidRPr="42DB093F">
        <w:rPr>
          <w:rFonts w:cs="Arial"/>
          <w:sz w:val="22"/>
        </w:rPr>
        <w:t xml:space="preserve">Amnesty bins for the safe and secure disposal of unauthorised articles must be clearly signposted in discreet areas of the visitors centre. </w:t>
      </w:r>
    </w:p>
    <w:p w14:paraId="40A25D9D" w14:textId="644EED6B" w:rsidR="00BD3A47" w:rsidRDefault="00BD3A47" w:rsidP="00214775">
      <w:pPr>
        <w:pStyle w:val="ListParagraph"/>
        <w:numPr>
          <w:ilvl w:val="0"/>
          <w:numId w:val="23"/>
        </w:numPr>
        <w:spacing w:after="0" w:line="240" w:lineRule="auto"/>
        <w:ind w:left="714" w:hanging="357"/>
        <w:rPr>
          <w:rFonts w:eastAsia="Times New Roman" w:cs="Arial"/>
        </w:rPr>
      </w:pPr>
      <w:r w:rsidRPr="42DB093F">
        <w:rPr>
          <w:rFonts w:eastAsia="Times New Roman" w:cs="Arial"/>
          <w:sz w:val="22"/>
        </w:rPr>
        <w:t>To provide a range of information on support services to families including other prison services and services provided by external agencies with specific focus paid to information both verbal and written concerning the</w:t>
      </w:r>
      <w:r w:rsidR="17431C94" w:rsidRPr="42DB093F">
        <w:rPr>
          <w:rFonts w:eastAsia="Times New Roman" w:cs="Arial"/>
          <w:sz w:val="22"/>
        </w:rPr>
        <w:t xml:space="preserve"> Help with Prison Visits Scheme</w:t>
      </w:r>
    </w:p>
    <w:p w14:paraId="17688ABE" w14:textId="77777777" w:rsidR="00BD3A47" w:rsidRPr="007646C1" w:rsidRDefault="00BD3A47" w:rsidP="00214775">
      <w:pPr>
        <w:numPr>
          <w:ilvl w:val="0"/>
          <w:numId w:val="23"/>
        </w:numPr>
        <w:spacing w:after="0"/>
        <w:ind w:left="714" w:hanging="357"/>
        <w:contextualSpacing/>
        <w:rPr>
          <w:rFonts w:cs="Arial"/>
        </w:rPr>
      </w:pPr>
      <w:r w:rsidRPr="42DB093F">
        <w:rPr>
          <w:rFonts w:cs="Arial"/>
        </w:rPr>
        <w:t xml:space="preserve">Provider designs and regularly reviews (on a quarterly basis) a visitor information booklet that will be reproduced for publication to all new or returning visitors. </w:t>
      </w:r>
    </w:p>
    <w:p w14:paraId="17688ABF" w14:textId="77777777" w:rsidR="00BD3A47" w:rsidRPr="007646C1" w:rsidRDefault="00BD3A47" w:rsidP="00214775">
      <w:pPr>
        <w:numPr>
          <w:ilvl w:val="0"/>
          <w:numId w:val="23"/>
        </w:numPr>
        <w:spacing w:after="120"/>
        <w:ind w:left="714" w:hanging="357"/>
        <w:contextualSpacing/>
        <w:rPr>
          <w:rFonts w:cs="Arial"/>
        </w:rPr>
      </w:pPr>
      <w:r w:rsidRPr="42DB093F">
        <w:rPr>
          <w:rFonts w:cs="Arial"/>
        </w:rPr>
        <w:t>Offer prison inductions for visitors.</w:t>
      </w:r>
    </w:p>
    <w:p w14:paraId="17688AC0" w14:textId="77777777" w:rsidR="00BD3A47" w:rsidRPr="007646C1" w:rsidRDefault="00BD3A47" w:rsidP="00214775">
      <w:pPr>
        <w:numPr>
          <w:ilvl w:val="0"/>
          <w:numId w:val="23"/>
        </w:numPr>
        <w:spacing w:after="120"/>
        <w:ind w:left="714" w:hanging="357"/>
        <w:contextualSpacing/>
        <w:rPr>
          <w:rFonts w:cs="Arial"/>
        </w:rPr>
      </w:pPr>
      <w:r w:rsidRPr="42DB093F">
        <w:rPr>
          <w:rFonts w:cs="Arial"/>
        </w:rPr>
        <w:t>The provider is required to work with any charities and Organisations which work within the establishment.</w:t>
      </w:r>
    </w:p>
    <w:p w14:paraId="17688AC1" w14:textId="1B1E8E3B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732982CF">
        <w:rPr>
          <w:rFonts w:cs="Arial"/>
        </w:rPr>
        <w:t xml:space="preserve">Visitors receive understandable basic information on support services for families and signposting to specialist services.  </w:t>
      </w:r>
    </w:p>
    <w:p w14:paraId="17688AC2" w14:textId="4B0B9A86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732982CF">
        <w:rPr>
          <w:rFonts w:cs="Arial"/>
        </w:rPr>
        <w:t xml:space="preserve">Accurate information about the </w:t>
      </w:r>
      <w:r w:rsidR="26C67EF9" w:rsidRPr="732982CF">
        <w:rPr>
          <w:rFonts w:cs="Arial"/>
        </w:rPr>
        <w:t>Help with Prison</w:t>
      </w:r>
      <w:r w:rsidRPr="732982CF">
        <w:rPr>
          <w:rFonts w:cs="Arial"/>
        </w:rPr>
        <w:t xml:space="preserve"> Visits Scheme and establishment visiting arrangements is accessible to visitors. </w:t>
      </w:r>
    </w:p>
    <w:p w14:paraId="17688AC3" w14:textId="77777777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42DB093F">
        <w:rPr>
          <w:rFonts w:cs="Arial"/>
        </w:rPr>
        <w:t>Put in place a complaints policy to enable visitors to feed into monitoring of service delivery so visitors are able to comment on or complain about the visits experience and receive a response and comments are used to improve the service.  Conduct customer satisfaction surveys.</w:t>
      </w:r>
    </w:p>
    <w:p w14:paraId="17688AC4" w14:textId="3A3E4554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541E6A26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7667DC3F" w:rsidRPr="541E6A26">
        <w:rPr>
          <w:rFonts w:cs="Arial"/>
        </w:rPr>
        <w:t>mainstream</w:t>
      </w:r>
      <w:r w:rsidRPr="541E6A26">
        <w:rPr>
          <w:rFonts w:cs="Arial"/>
        </w:rPr>
        <w:t xml:space="preserve"> providers. </w:t>
      </w:r>
    </w:p>
    <w:p w14:paraId="17688AC5" w14:textId="249A005F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6507708E">
        <w:rPr>
          <w:rFonts w:cs="Arial"/>
        </w:rPr>
        <w:t xml:space="preserve">Information must be </w:t>
      </w:r>
      <w:r w:rsidR="40A52237" w:rsidRPr="6507708E">
        <w:rPr>
          <w:rFonts w:cs="Arial"/>
        </w:rPr>
        <w:t>available,</w:t>
      </w:r>
      <w:r w:rsidRPr="6507708E">
        <w:rPr>
          <w:rFonts w:cs="Arial"/>
        </w:rPr>
        <w:t xml:space="preserve"> and a range of support services must be offered which reflects the needs of ethnically diverse visitors, women, children, carers, non-English speaking visitors. </w:t>
      </w:r>
    </w:p>
    <w:p w14:paraId="17688AC6" w14:textId="5450B9B8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732982CF">
        <w:rPr>
          <w:rFonts w:cs="Arial"/>
        </w:rPr>
        <w:t xml:space="preserve">Literature is appropriate to the needs of those with low literacy skills </w:t>
      </w:r>
    </w:p>
    <w:p w14:paraId="17688AC7" w14:textId="616EF448" w:rsidR="00BD3A47" w:rsidRPr="007646C1" w:rsidRDefault="00BD3A47" w:rsidP="00214775">
      <w:pPr>
        <w:numPr>
          <w:ilvl w:val="0"/>
          <w:numId w:val="23"/>
        </w:numPr>
        <w:spacing w:after="120"/>
        <w:ind w:left="720"/>
        <w:contextualSpacing/>
        <w:rPr>
          <w:rFonts w:cs="Arial"/>
        </w:rPr>
      </w:pPr>
      <w:r w:rsidRPr="732982CF">
        <w:rPr>
          <w:rFonts w:cs="Arial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535DB668" w14:textId="39F37EC6" w:rsidR="732982CF" w:rsidRDefault="732982CF" w:rsidP="732982CF">
      <w:pPr>
        <w:spacing w:after="0"/>
        <w:rPr>
          <w:rFonts w:cs="Arial"/>
          <w:b/>
          <w:bCs/>
          <w:color w:val="000000" w:themeColor="text1"/>
        </w:rPr>
      </w:pPr>
    </w:p>
    <w:p w14:paraId="27E00E61" w14:textId="2C9311B8" w:rsidR="732982CF" w:rsidRDefault="732982CF" w:rsidP="732982CF">
      <w:pPr>
        <w:spacing w:after="0"/>
        <w:rPr>
          <w:rFonts w:cs="Arial"/>
          <w:b/>
          <w:bCs/>
          <w:color w:val="000000" w:themeColor="text1"/>
        </w:rPr>
      </w:pPr>
    </w:p>
    <w:p w14:paraId="17688AD7" w14:textId="7BED4711" w:rsidR="002C161D" w:rsidRDefault="004E79A7" w:rsidP="541E6A26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541E6A26">
        <w:rPr>
          <w:rFonts w:cs="Arial"/>
          <w:b/>
          <w:bCs/>
          <w:color w:val="000000" w:themeColor="text1"/>
        </w:rPr>
        <w:t>Visits Enrichment Activity</w:t>
      </w:r>
    </w:p>
    <w:p w14:paraId="0C714601" w14:textId="339C34FB" w:rsidR="541E6A26" w:rsidRDefault="541E6A26" w:rsidP="541E6A26">
      <w:pPr>
        <w:spacing w:after="0"/>
        <w:rPr>
          <w:b/>
          <w:bCs/>
          <w:color w:val="000000" w:themeColor="text1"/>
          <w:szCs w:val="22"/>
        </w:rPr>
      </w:pPr>
    </w:p>
    <w:p w14:paraId="17688AD9" w14:textId="48152C32" w:rsidR="00BD3A47" w:rsidRPr="004510AA" w:rsidRDefault="002C161D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 xml:space="preserve">HMP </w:t>
      </w:r>
      <w:r w:rsidR="00DD3759" w:rsidRPr="732982CF">
        <w:rPr>
          <w:rFonts w:cs="Arial"/>
          <w:color w:val="000000" w:themeColor="text1"/>
        </w:rPr>
        <w:t>Thorn Cross</w:t>
      </w:r>
      <w:r w:rsidRPr="732982CF">
        <w:rPr>
          <w:rFonts w:cs="Arial"/>
          <w:color w:val="000000" w:themeColor="text1"/>
        </w:rPr>
        <w:t xml:space="preserve"> Requirements for Visits Enrichment Activity</w:t>
      </w:r>
    </w:p>
    <w:p w14:paraId="17688ADB" w14:textId="5E7BB377" w:rsidR="00BD3A47" w:rsidRPr="0059278B" w:rsidRDefault="00ED11B5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643"/>
        <w:jc w:val="both"/>
        <w:rPr>
          <w:rFonts w:cs="Arial"/>
          <w:color w:val="000000"/>
          <w:sz w:val="22"/>
        </w:rPr>
      </w:pPr>
      <w:r w:rsidRPr="6507708E">
        <w:rPr>
          <w:rFonts w:cs="Arial"/>
          <w:color w:val="000000" w:themeColor="text1"/>
          <w:sz w:val="22"/>
        </w:rPr>
        <w:t>27</w:t>
      </w:r>
      <w:r w:rsidR="004510AA" w:rsidRPr="6507708E">
        <w:rPr>
          <w:rFonts w:cs="Arial"/>
          <w:color w:val="000000" w:themeColor="text1"/>
          <w:sz w:val="22"/>
        </w:rPr>
        <w:t xml:space="preserve"> hours per month</w:t>
      </w:r>
      <w:r w:rsidR="00BD39FA" w:rsidRPr="6507708E">
        <w:rPr>
          <w:rFonts w:cs="Arial"/>
          <w:color w:val="000000" w:themeColor="text1"/>
          <w:sz w:val="22"/>
        </w:rPr>
        <w:t xml:space="preserve"> dedicated to enrichment events</w:t>
      </w:r>
      <w:r w:rsidR="004E7E42" w:rsidRPr="6507708E">
        <w:rPr>
          <w:rFonts w:cs="Arial"/>
          <w:color w:val="000000" w:themeColor="text1"/>
          <w:sz w:val="22"/>
        </w:rPr>
        <w:t xml:space="preserve">. This will be based on the needs of the Authority. </w:t>
      </w:r>
    </w:p>
    <w:p w14:paraId="17688ADD" w14:textId="7F093AA0" w:rsidR="00ED11B5" w:rsidRDefault="00BD3A47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643"/>
        <w:jc w:val="both"/>
        <w:rPr>
          <w:color w:val="000000"/>
          <w:sz w:val="22"/>
        </w:rPr>
      </w:pPr>
      <w:r w:rsidRPr="541E6A26">
        <w:rPr>
          <w:rFonts w:cs="Arial"/>
          <w:sz w:val="22"/>
        </w:rPr>
        <w:t>1 session per week Homework Club</w:t>
      </w:r>
      <w:r w:rsidR="009F0B06" w:rsidRPr="541E6A26">
        <w:rPr>
          <w:rFonts w:cs="Arial"/>
          <w:sz w:val="22"/>
        </w:rPr>
        <w:t xml:space="preserve"> to be included in the delivery </w:t>
      </w:r>
      <w:r w:rsidR="43B92D27" w:rsidRPr="541E6A26">
        <w:rPr>
          <w:rFonts w:cs="Arial"/>
          <w:sz w:val="22"/>
        </w:rPr>
        <w:t>plan.</w:t>
      </w:r>
      <w:r w:rsidRPr="541E6A26">
        <w:rPr>
          <w:rFonts w:cs="Arial"/>
          <w:sz w:val="22"/>
        </w:rPr>
        <w:t xml:space="preserve"> Day and time to be agreed with the </w:t>
      </w:r>
      <w:r w:rsidR="004E7E42" w:rsidRPr="541E6A26">
        <w:rPr>
          <w:rFonts w:cs="Arial"/>
          <w:sz w:val="22"/>
        </w:rPr>
        <w:t xml:space="preserve">authority </w:t>
      </w:r>
      <w:r w:rsidR="00ED11B5" w:rsidRPr="541E6A26">
        <w:rPr>
          <w:rFonts w:cs="Arial"/>
          <w:sz w:val="22"/>
        </w:rPr>
        <w:t>but will be within the visit times of</w:t>
      </w:r>
      <w:r w:rsidR="6F2C91FC" w:rsidRPr="541E6A26">
        <w:rPr>
          <w:rFonts w:cs="Arial"/>
          <w:sz w:val="22"/>
        </w:rPr>
        <w:t>:</w:t>
      </w:r>
    </w:p>
    <w:p w14:paraId="17688ADE" w14:textId="6713E6BE" w:rsidR="00ED11B5" w:rsidRPr="009F0B06" w:rsidRDefault="00ED11B5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41E6A26">
        <w:rPr>
          <w:rFonts w:cs="Arial"/>
          <w:color w:val="000000" w:themeColor="text1"/>
          <w:sz w:val="22"/>
        </w:rPr>
        <w:t xml:space="preserve">Friday 13:30-16:00  </w:t>
      </w:r>
    </w:p>
    <w:p w14:paraId="17688ADF" w14:textId="3FAD4CCD" w:rsidR="00ED11B5" w:rsidRPr="009F0B06" w:rsidRDefault="00ED11B5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41E6A26">
        <w:rPr>
          <w:rFonts w:cs="Arial"/>
          <w:color w:val="000000" w:themeColor="text1"/>
          <w:sz w:val="22"/>
        </w:rPr>
        <w:t xml:space="preserve">Saturday 13:30-16:00 </w:t>
      </w:r>
    </w:p>
    <w:p w14:paraId="40D48188" w14:textId="00A27EF9" w:rsidR="6507708E" w:rsidRPr="00615F9A" w:rsidRDefault="00ED11B5" w:rsidP="00214775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07708E">
        <w:rPr>
          <w:rFonts w:cs="Arial"/>
          <w:color w:val="000000" w:themeColor="text1"/>
          <w:sz w:val="22"/>
        </w:rPr>
        <w:t>Sunday 09:00-11:30 &amp; 13:30-16:00   total 65 h</w:t>
      </w:r>
      <w:r w:rsidR="31E8D220" w:rsidRPr="6507708E">
        <w:rPr>
          <w:rFonts w:cs="Arial"/>
          <w:color w:val="000000" w:themeColor="text1"/>
          <w:sz w:val="22"/>
        </w:rPr>
        <w:t>ou</w:t>
      </w:r>
      <w:r w:rsidRPr="6507708E">
        <w:rPr>
          <w:rFonts w:cs="Arial"/>
          <w:color w:val="000000" w:themeColor="text1"/>
          <w:sz w:val="22"/>
        </w:rPr>
        <w:t>rs per month</w:t>
      </w:r>
    </w:p>
    <w:p w14:paraId="17688AE2" w14:textId="67986A3D" w:rsidR="00BA3555" w:rsidRPr="0059278B" w:rsidRDefault="00BD3A47" w:rsidP="00214775">
      <w:pPr>
        <w:pStyle w:val="Plai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732982CF">
        <w:rPr>
          <w:rFonts w:ascii="Arial" w:hAnsi="Arial" w:cs="Arial"/>
          <w:sz w:val="22"/>
          <w:szCs w:val="22"/>
        </w:rPr>
        <w:t>Themed visits</w:t>
      </w:r>
      <w:r w:rsidR="00811710" w:rsidRPr="732982CF">
        <w:rPr>
          <w:rFonts w:ascii="Arial" w:hAnsi="Arial" w:cs="Arial"/>
          <w:sz w:val="22"/>
          <w:szCs w:val="22"/>
        </w:rPr>
        <w:t xml:space="preserve"> maybe requested i</w:t>
      </w:r>
      <w:r w:rsidR="00B33321" w:rsidRPr="732982CF">
        <w:rPr>
          <w:rFonts w:ascii="Arial" w:hAnsi="Arial" w:cs="Arial"/>
          <w:sz w:val="22"/>
          <w:szCs w:val="22"/>
        </w:rPr>
        <w:t xml:space="preserve">n </w:t>
      </w:r>
      <w:r w:rsidR="4236175F" w:rsidRPr="732982CF">
        <w:rPr>
          <w:rFonts w:ascii="Arial" w:hAnsi="Arial" w:cs="Arial"/>
          <w:sz w:val="22"/>
          <w:szCs w:val="22"/>
        </w:rPr>
        <w:t>response to</w:t>
      </w:r>
      <w:r w:rsidRPr="732982CF">
        <w:rPr>
          <w:rFonts w:ascii="Arial" w:hAnsi="Arial" w:cs="Arial"/>
          <w:sz w:val="22"/>
          <w:szCs w:val="22"/>
        </w:rPr>
        <w:t xml:space="preserve"> needs – i.e.: baby visits</w:t>
      </w:r>
      <w:r w:rsidR="051C6734" w:rsidRPr="732982CF">
        <w:rPr>
          <w:rFonts w:ascii="Arial" w:hAnsi="Arial" w:cs="Arial"/>
          <w:sz w:val="22"/>
          <w:szCs w:val="22"/>
        </w:rPr>
        <w:t>,</w:t>
      </w:r>
      <w:r w:rsidRPr="732982CF">
        <w:rPr>
          <w:rFonts w:ascii="Arial" w:hAnsi="Arial" w:cs="Arial"/>
          <w:sz w:val="22"/>
          <w:szCs w:val="22"/>
        </w:rPr>
        <w:t xml:space="preserve"> schoolwork visits and free play visits</w:t>
      </w:r>
      <w:r w:rsidR="158BF771" w:rsidRPr="732982CF">
        <w:rPr>
          <w:rFonts w:ascii="Arial" w:hAnsi="Arial" w:cs="Arial"/>
          <w:sz w:val="22"/>
          <w:szCs w:val="22"/>
        </w:rPr>
        <w:t>.</w:t>
      </w:r>
    </w:p>
    <w:p w14:paraId="17688AE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7688AE4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17688AE5" w14:textId="77777777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17688AE6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AEF" w14:textId="3CD5A8CC" w:rsidR="002C161D" w:rsidRDefault="002C161D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541E6A26">
        <w:rPr>
          <w:rFonts w:cs="Arial"/>
          <w:color w:val="000000" w:themeColor="text1"/>
        </w:rPr>
        <w:t xml:space="preserve">HMP </w:t>
      </w:r>
      <w:r w:rsidR="08CF272F" w:rsidRPr="541E6A26">
        <w:rPr>
          <w:rFonts w:cs="Arial"/>
          <w:color w:val="000000" w:themeColor="text1"/>
        </w:rPr>
        <w:t xml:space="preserve">Thorn Cross </w:t>
      </w:r>
      <w:r w:rsidRPr="541E6A26">
        <w:rPr>
          <w:rFonts w:cs="Arial"/>
          <w:color w:val="000000" w:themeColor="text1"/>
        </w:rPr>
        <w:t>Requirements for Family Visit Days</w:t>
      </w:r>
    </w:p>
    <w:p w14:paraId="17688AF0" w14:textId="77777777" w:rsidR="0059278B" w:rsidRPr="00615F9A" w:rsidRDefault="00B37BC9" w:rsidP="002147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15F9A">
        <w:rPr>
          <w:rFonts w:cs="Arial"/>
          <w:color w:val="000000" w:themeColor="text1"/>
          <w:sz w:val="22"/>
        </w:rPr>
        <w:t>Total 10</w:t>
      </w:r>
      <w:r w:rsidR="00ED11B5" w:rsidRPr="00615F9A">
        <w:rPr>
          <w:rFonts w:cs="Arial"/>
          <w:color w:val="000000" w:themeColor="text1"/>
          <w:sz w:val="22"/>
        </w:rPr>
        <w:t xml:space="preserve"> </w:t>
      </w:r>
      <w:r w:rsidR="0059278B" w:rsidRPr="00615F9A">
        <w:rPr>
          <w:rFonts w:cs="Arial"/>
          <w:color w:val="000000" w:themeColor="text1"/>
          <w:sz w:val="22"/>
        </w:rPr>
        <w:t>hours per month</w:t>
      </w:r>
    </w:p>
    <w:p w14:paraId="17688AF2" w14:textId="65DF8440" w:rsidR="0059278B" w:rsidRPr="00615F9A" w:rsidRDefault="00DD3759" w:rsidP="0021477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sz w:val="22"/>
        </w:rPr>
      </w:pPr>
      <w:r w:rsidRPr="00615F9A">
        <w:rPr>
          <w:rFonts w:cs="Arial"/>
          <w:color w:val="000000" w:themeColor="text1"/>
          <w:sz w:val="22"/>
        </w:rPr>
        <w:t xml:space="preserve">6 Family days per </w:t>
      </w:r>
      <w:r w:rsidR="4A937CCD" w:rsidRPr="00615F9A">
        <w:rPr>
          <w:rFonts w:cs="Arial"/>
          <w:color w:val="000000" w:themeColor="text1"/>
          <w:sz w:val="22"/>
        </w:rPr>
        <w:t>year 10:00</w:t>
      </w:r>
      <w:r w:rsidR="0059278B" w:rsidRPr="00615F9A">
        <w:rPr>
          <w:rFonts w:cs="Arial"/>
          <w:color w:val="000000" w:themeColor="text1"/>
          <w:sz w:val="22"/>
        </w:rPr>
        <w:t>-16:00</w:t>
      </w:r>
      <w:r w:rsidR="1D0CC441" w:rsidRPr="00615F9A">
        <w:rPr>
          <w:rFonts w:cs="Arial"/>
          <w:color w:val="000000" w:themeColor="text1"/>
          <w:sz w:val="22"/>
        </w:rPr>
        <w:t>. Whole</w:t>
      </w:r>
      <w:r w:rsidR="0059278B" w:rsidRPr="00615F9A">
        <w:rPr>
          <w:sz w:val="22"/>
        </w:rPr>
        <w:t xml:space="preserve">-day events for families and children to spend time together through extended </w:t>
      </w:r>
      <w:r w:rsidR="27DDD24B" w:rsidRPr="00615F9A">
        <w:rPr>
          <w:sz w:val="22"/>
        </w:rPr>
        <w:t>visits to</w:t>
      </w:r>
      <w:r w:rsidR="0059278B" w:rsidRPr="00615F9A">
        <w:rPr>
          <w:sz w:val="22"/>
        </w:rPr>
        <w:t xml:space="preserve"> do activities </w:t>
      </w:r>
      <w:r w:rsidR="0E155C86" w:rsidRPr="00615F9A">
        <w:rPr>
          <w:sz w:val="22"/>
        </w:rPr>
        <w:t>i.e.,</w:t>
      </w:r>
      <w:r w:rsidR="0059278B" w:rsidRPr="00615F9A">
        <w:rPr>
          <w:sz w:val="22"/>
        </w:rPr>
        <w:t xml:space="preserve"> prepare and eat meals together. To include walks in conservation area.</w:t>
      </w:r>
      <w:r w:rsidR="000B07DE" w:rsidRPr="00615F9A">
        <w:rPr>
          <w:sz w:val="22"/>
        </w:rPr>
        <w:t xml:space="preserve"> To include themes </w:t>
      </w:r>
      <w:r w:rsidR="505D2BAE" w:rsidRPr="00615F9A">
        <w:rPr>
          <w:sz w:val="22"/>
        </w:rPr>
        <w:t>i.e.,</w:t>
      </w:r>
      <w:r w:rsidR="000B07DE" w:rsidRPr="00615F9A">
        <w:rPr>
          <w:sz w:val="22"/>
        </w:rPr>
        <w:t xml:space="preserve"> Christmas/</w:t>
      </w:r>
      <w:r w:rsidR="08E00DA6" w:rsidRPr="00615F9A">
        <w:rPr>
          <w:sz w:val="22"/>
        </w:rPr>
        <w:t>Easter, etc.</w:t>
      </w:r>
      <w:r w:rsidR="0059278B" w:rsidRPr="00615F9A">
        <w:rPr>
          <w:sz w:val="22"/>
        </w:rPr>
        <w:t xml:space="preserve"> </w:t>
      </w:r>
    </w:p>
    <w:p w14:paraId="30650ED4" w14:textId="4DF38443" w:rsidR="009A5436" w:rsidRPr="00615F9A" w:rsidRDefault="009A5436" w:rsidP="0021477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sz w:val="22"/>
        </w:rPr>
      </w:pPr>
      <w:r w:rsidRPr="00615F9A">
        <w:rPr>
          <w:sz w:val="22"/>
        </w:rPr>
        <w:t xml:space="preserve">Provider to develop innovative ways to engage </w:t>
      </w:r>
      <w:r w:rsidR="205866FB" w:rsidRPr="00615F9A">
        <w:rPr>
          <w:sz w:val="22"/>
        </w:rPr>
        <w:t>prisoners,</w:t>
      </w:r>
      <w:r w:rsidRPr="00615F9A">
        <w:rPr>
          <w:sz w:val="22"/>
        </w:rPr>
        <w:t xml:space="preserve"> families and children to encourage </w:t>
      </w:r>
      <w:r w:rsidR="003A5318" w:rsidRPr="00615F9A">
        <w:rPr>
          <w:sz w:val="22"/>
        </w:rPr>
        <w:t xml:space="preserve">building/ sustaining </w:t>
      </w:r>
      <w:r w:rsidR="5E8F95FA" w:rsidRPr="00615F9A">
        <w:rPr>
          <w:sz w:val="22"/>
        </w:rPr>
        <w:t>positive relationships.</w:t>
      </w:r>
    </w:p>
    <w:p w14:paraId="17688AF5" w14:textId="43330481" w:rsidR="002D311C" w:rsidRPr="00615F9A" w:rsidRDefault="0059278B" w:rsidP="00214775">
      <w:pPr>
        <w:pStyle w:val="Body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615F9A">
        <w:rPr>
          <w:sz w:val="22"/>
          <w:szCs w:val="22"/>
        </w:rPr>
        <w:t>The provider is to plan the visits and themes for each visit.</w:t>
      </w:r>
      <w:r w:rsidR="006706FB" w:rsidRPr="00615F9A">
        <w:rPr>
          <w:sz w:val="22"/>
          <w:szCs w:val="22"/>
        </w:rPr>
        <w:t xml:space="preserve">  The themes will include the following: </w:t>
      </w:r>
    </w:p>
    <w:p w14:paraId="17688AF6" w14:textId="3B66E0F7" w:rsidR="0059278B" w:rsidRPr="00615F9A" w:rsidRDefault="00C95E3F" w:rsidP="00214775">
      <w:pPr>
        <w:pStyle w:val="Body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615F9A">
        <w:rPr>
          <w:sz w:val="22"/>
          <w:szCs w:val="22"/>
        </w:rPr>
        <w:t>1</w:t>
      </w:r>
      <w:r w:rsidR="0059278B" w:rsidRPr="00615F9A">
        <w:rPr>
          <w:sz w:val="22"/>
          <w:szCs w:val="22"/>
        </w:rPr>
        <w:t xml:space="preserve"> x Gypsy Traveller Roma Family Day </w:t>
      </w:r>
      <w:r w:rsidR="002D311C" w:rsidRPr="00615F9A">
        <w:rPr>
          <w:color w:val="000000" w:themeColor="text1"/>
          <w:sz w:val="22"/>
          <w:szCs w:val="22"/>
        </w:rPr>
        <w:t>10:00-16:00</w:t>
      </w:r>
    </w:p>
    <w:p w14:paraId="17688AF7" w14:textId="5DA15C9F" w:rsidR="0059278B" w:rsidRPr="00615F9A" w:rsidRDefault="00C95E3F" w:rsidP="00214775">
      <w:pPr>
        <w:pStyle w:val="Body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615F9A">
        <w:rPr>
          <w:sz w:val="22"/>
          <w:szCs w:val="22"/>
        </w:rPr>
        <w:t>1</w:t>
      </w:r>
      <w:r w:rsidR="0059278B" w:rsidRPr="00615F9A">
        <w:rPr>
          <w:sz w:val="22"/>
          <w:szCs w:val="22"/>
        </w:rPr>
        <w:t>x Black History Month Family Day</w:t>
      </w:r>
      <w:r w:rsidR="002D311C" w:rsidRPr="00615F9A">
        <w:rPr>
          <w:sz w:val="22"/>
          <w:szCs w:val="22"/>
        </w:rPr>
        <w:t xml:space="preserve"> </w:t>
      </w:r>
      <w:r w:rsidR="002D311C" w:rsidRPr="00615F9A">
        <w:rPr>
          <w:color w:val="000000" w:themeColor="text1"/>
          <w:sz w:val="22"/>
          <w:szCs w:val="22"/>
        </w:rPr>
        <w:t>10:00-16:00</w:t>
      </w:r>
    </w:p>
    <w:p w14:paraId="17688AF8" w14:textId="65609B51" w:rsidR="0059278B" w:rsidRPr="00615F9A" w:rsidRDefault="00C95E3F" w:rsidP="00214775">
      <w:pPr>
        <w:pStyle w:val="Body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615F9A">
        <w:rPr>
          <w:sz w:val="22"/>
          <w:szCs w:val="22"/>
        </w:rPr>
        <w:t>1</w:t>
      </w:r>
      <w:r w:rsidR="0059278B" w:rsidRPr="00615F9A">
        <w:rPr>
          <w:sz w:val="22"/>
          <w:szCs w:val="22"/>
        </w:rPr>
        <w:t xml:space="preserve"> x Lifer Family Day </w:t>
      </w:r>
      <w:r w:rsidR="002D311C" w:rsidRPr="00615F9A">
        <w:rPr>
          <w:color w:val="000000" w:themeColor="text1"/>
          <w:sz w:val="22"/>
          <w:szCs w:val="22"/>
        </w:rPr>
        <w:t>10:00-16:00</w:t>
      </w:r>
    </w:p>
    <w:p w14:paraId="305A4D6D" w14:textId="13592631" w:rsidR="004728A7" w:rsidRDefault="004728A7" w:rsidP="42DB093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</w:p>
    <w:p w14:paraId="17688AFB" w14:textId="71032ABE" w:rsidR="003A0D42" w:rsidRPr="00954602" w:rsidRDefault="004728A7" w:rsidP="42DB093F">
      <w:pPr>
        <w:pStyle w:val="Body"/>
        <w:autoSpaceDE w:val="0"/>
        <w:autoSpaceDN w:val="0"/>
        <w:adjustRightInd w:val="0"/>
        <w:spacing w:after="0"/>
        <w:jc w:val="left"/>
        <w:rPr>
          <w:color w:val="000000"/>
          <w:sz w:val="22"/>
          <w:szCs w:val="22"/>
        </w:rPr>
      </w:pPr>
      <w:r w:rsidRPr="42DB093F">
        <w:rPr>
          <w:color w:val="000000" w:themeColor="text1"/>
          <w:sz w:val="22"/>
          <w:szCs w:val="22"/>
        </w:rPr>
        <w:t>The programme of delivery will be agreed with the Authority on awarding of the contract</w:t>
      </w:r>
      <w:r w:rsidR="00615F9A">
        <w:rPr>
          <w:color w:val="000000" w:themeColor="text1"/>
          <w:sz w:val="22"/>
          <w:szCs w:val="22"/>
        </w:rPr>
        <w:t>.</w:t>
      </w:r>
    </w:p>
    <w:p w14:paraId="17688AFC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4B34762" w14:textId="0AD7FC9A" w:rsidR="732982CF" w:rsidRDefault="732982CF" w:rsidP="732982CF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17688AFD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17688B08" w14:textId="61CF6AAB" w:rsidR="007B53DB" w:rsidRDefault="007B53DB" w:rsidP="541E6A26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color w:val="000000"/>
          <w:szCs w:val="22"/>
        </w:rPr>
      </w:pPr>
    </w:p>
    <w:p w14:paraId="17688B09" w14:textId="54E9A995" w:rsidR="00AE6211" w:rsidRPr="00CE2212" w:rsidRDefault="002C161D" w:rsidP="42DB093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2DB093F">
        <w:rPr>
          <w:rFonts w:cs="Arial"/>
          <w:color w:val="000000" w:themeColor="text1"/>
        </w:rPr>
        <w:t xml:space="preserve">HMP </w:t>
      </w:r>
      <w:r w:rsidR="00A85EA2" w:rsidRPr="42DB093F">
        <w:rPr>
          <w:rFonts w:cs="Arial"/>
          <w:color w:val="000000" w:themeColor="text1"/>
        </w:rPr>
        <w:t xml:space="preserve">Thorn </w:t>
      </w:r>
      <w:r w:rsidR="000B07DE" w:rsidRPr="42DB093F">
        <w:rPr>
          <w:rFonts w:cs="Arial"/>
          <w:color w:val="000000" w:themeColor="text1"/>
        </w:rPr>
        <w:t>Cross</w:t>
      </w:r>
      <w:r w:rsidRPr="42DB093F">
        <w:rPr>
          <w:rFonts w:cs="Arial"/>
          <w:color w:val="000000" w:themeColor="text1"/>
        </w:rPr>
        <w:t xml:space="preserve"> Requirements for Prisoners without Contact for Family and Significant Others</w:t>
      </w:r>
      <w:r w:rsidR="00AE6211" w:rsidRPr="42DB093F">
        <w:rPr>
          <w:rFonts w:cs="Arial"/>
          <w:color w:val="000000" w:themeColor="text1"/>
        </w:rPr>
        <w:t xml:space="preserve"> </w:t>
      </w:r>
      <w:r w:rsidR="00ED11B5" w:rsidRPr="42DB093F">
        <w:rPr>
          <w:rFonts w:cs="Arial"/>
          <w:color w:val="000000" w:themeColor="text1"/>
        </w:rPr>
        <w:t>Total 8</w:t>
      </w:r>
      <w:r w:rsidR="00AE6211" w:rsidRPr="42DB093F">
        <w:rPr>
          <w:rFonts w:cs="Arial"/>
          <w:color w:val="000000" w:themeColor="text1"/>
        </w:rPr>
        <w:t xml:space="preserve"> hours per month</w:t>
      </w:r>
    </w:p>
    <w:p w14:paraId="17688B0A" w14:textId="2DE1FF96" w:rsidR="00AE6211" w:rsidRPr="0059278B" w:rsidRDefault="00AE6211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Manage and promote family liaison meetings</w:t>
      </w:r>
      <w:r w:rsidR="5878C3C9" w:rsidRPr="732982CF">
        <w:rPr>
          <w:rFonts w:cs="Arial"/>
          <w:color w:val="000000" w:themeColor="text1"/>
          <w:sz w:val="22"/>
        </w:rPr>
        <w:t>.</w:t>
      </w:r>
      <w:r w:rsidRPr="732982CF">
        <w:rPr>
          <w:rFonts w:cs="Arial"/>
          <w:color w:val="000000" w:themeColor="text1"/>
          <w:sz w:val="22"/>
        </w:rPr>
        <w:t xml:space="preserve"> </w:t>
      </w:r>
    </w:p>
    <w:p w14:paraId="17688B0B" w14:textId="12F6534A" w:rsidR="00AE6211" w:rsidRPr="0059278B" w:rsidRDefault="00AE6211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Attend PCC meetings</w:t>
      </w:r>
      <w:r w:rsidR="32AA5696" w:rsidRPr="732982CF">
        <w:rPr>
          <w:rFonts w:cs="Arial"/>
          <w:color w:val="000000" w:themeColor="text1"/>
          <w:sz w:val="22"/>
        </w:rPr>
        <w:t>.</w:t>
      </w:r>
    </w:p>
    <w:p w14:paraId="17688B0C" w14:textId="44BBE5B9" w:rsidR="00AE6211" w:rsidRPr="0059278B" w:rsidRDefault="00AE6211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 xml:space="preserve">The provider </w:t>
      </w:r>
      <w:r w:rsidR="0068611C" w:rsidRPr="732982CF">
        <w:rPr>
          <w:rFonts w:cs="Arial"/>
          <w:color w:val="000000" w:themeColor="text1"/>
          <w:sz w:val="22"/>
        </w:rPr>
        <w:t>will</w:t>
      </w:r>
      <w:r w:rsidRPr="732982CF">
        <w:rPr>
          <w:rFonts w:cs="Arial"/>
          <w:color w:val="000000" w:themeColor="text1"/>
          <w:sz w:val="22"/>
        </w:rPr>
        <w:t xml:space="preserve"> support the prison in helping prisoners to re-establish contact with family </w:t>
      </w:r>
      <w:r w:rsidR="69836A94" w:rsidRPr="732982CF">
        <w:rPr>
          <w:rFonts w:cs="Arial"/>
          <w:color w:val="000000" w:themeColor="text1"/>
          <w:sz w:val="22"/>
        </w:rPr>
        <w:t>and</w:t>
      </w:r>
      <w:r w:rsidRPr="732982CF">
        <w:rPr>
          <w:rFonts w:cs="Arial"/>
          <w:color w:val="000000" w:themeColor="text1"/>
          <w:sz w:val="22"/>
        </w:rPr>
        <w:t xml:space="preserve"> friends</w:t>
      </w:r>
      <w:r w:rsidR="56078D76" w:rsidRPr="732982CF">
        <w:rPr>
          <w:rFonts w:cs="Arial"/>
          <w:color w:val="000000" w:themeColor="text1"/>
          <w:sz w:val="22"/>
        </w:rPr>
        <w:t>.</w:t>
      </w:r>
    </w:p>
    <w:p w14:paraId="17688B0D" w14:textId="5114FC70" w:rsidR="00AE6211" w:rsidRPr="0059278B" w:rsidRDefault="00AE6211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 xml:space="preserve">The provider will support </w:t>
      </w:r>
      <w:r w:rsidR="2DE98726" w:rsidRPr="732982CF">
        <w:rPr>
          <w:rFonts w:cs="Arial"/>
          <w:color w:val="000000" w:themeColor="text1"/>
          <w:sz w:val="22"/>
        </w:rPr>
        <w:t>and</w:t>
      </w:r>
      <w:r w:rsidRPr="732982CF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4BCD0E07" w:rsidRPr="732982CF">
        <w:rPr>
          <w:rFonts w:cs="Arial"/>
          <w:color w:val="000000" w:themeColor="text1"/>
          <w:sz w:val="22"/>
        </w:rPr>
        <w:t xml:space="preserve">and </w:t>
      </w:r>
      <w:r w:rsidRPr="732982CF">
        <w:rPr>
          <w:rFonts w:cs="Arial"/>
          <w:color w:val="000000" w:themeColor="text1"/>
          <w:sz w:val="22"/>
        </w:rPr>
        <w:t>friends</w:t>
      </w:r>
      <w:r w:rsidR="4868D010" w:rsidRPr="732982CF">
        <w:rPr>
          <w:rFonts w:cs="Arial"/>
          <w:color w:val="000000" w:themeColor="text1"/>
          <w:sz w:val="22"/>
        </w:rPr>
        <w:t>.</w:t>
      </w:r>
    </w:p>
    <w:p w14:paraId="201364A9" w14:textId="72D0AC05" w:rsidR="00404D27" w:rsidRPr="00404D27" w:rsidRDefault="63337755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>T</w:t>
      </w:r>
      <w:r w:rsidR="00AE6211" w:rsidRPr="732982CF">
        <w:rPr>
          <w:rFonts w:cs="Arial"/>
          <w:color w:val="000000" w:themeColor="text1"/>
          <w:sz w:val="22"/>
        </w:rPr>
        <w:t xml:space="preserve">he provider will support </w:t>
      </w:r>
      <w:r w:rsidR="128F3ECF" w:rsidRPr="732982CF">
        <w:rPr>
          <w:rFonts w:cs="Arial"/>
          <w:color w:val="000000" w:themeColor="text1"/>
          <w:sz w:val="22"/>
        </w:rPr>
        <w:t>and</w:t>
      </w:r>
      <w:r w:rsidR="00AE6211" w:rsidRPr="732982CF">
        <w:rPr>
          <w:rFonts w:cs="Arial"/>
          <w:color w:val="000000" w:themeColor="text1"/>
          <w:sz w:val="22"/>
        </w:rPr>
        <w:t xml:space="preserve"> advise the family or friend’s once initial contact has been made by the prisoner.</w:t>
      </w:r>
    </w:p>
    <w:p w14:paraId="74D648DF" w14:textId="228291DA" w:rsidR="00644DF7" w:rsidRPr="00644DF7" w:rsidRDefault="00FC1C96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t xml:space="preserve">The provider will </w:t>
      </w:r>
      <w:r w:rsidR="00A85EA2" w:rsidRPr="732982CF">
        <w:rPr>
          <w:rFonts w:cs="Arial"/>
          <w:color w:val="000000" w:themeColor="text1"/>
          <w:sz w:val="22"/>
        </w:rPr>
        <w:t>monitor and support those who do not get visits at Thorn Cross</w:t>
      </w:r>
      <w:r w:rsidR="25C40312" w:rsidRPr="732982CF">
        <w:rPr>
          <w:rFonts w:cs="Arial"/>
          <w:color w:val="000000" w:themeColor="text1"/>
          <w:sz w:val="22"/>
        </w:rPr>
        <w:t>.</w:t>
      </w:r>
    </w:p>
    <w:p w14:paraId="17688B10" w14:textId="656A7B41" w:rsidR="002C161D" w:rsidRPr="00644DF7" w:rsidRDefault="00BA3555" w:rsidP="732982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32982CF">
        <w:rPr>
          <w:rFonts w:cs="Arial"/>
          <w:color w:val="000000" w:themeColor="text1"/>
          <w:sz w:val="22"/>
        </w:rPr>
        <w:lastRenderedPageBreak/>
        <w:t>Assist with</w:t>
      </w:r>
      <w:r w:rsidR="00644DF7" w:rsidRPr="732982CF">
        <w:rPr>
          <w:rFonts w:cs="Arial"/>
          <w:color w:val="000000" w:themeColor="text1"/>
          <w:sz w:val="22"/>
        </w:rPr>
        <w:t xml:space="preserve"> the collecting and</w:t>
      </w:r>
      <w:r w:rsidRPr="732982CF">
        <w:rPr>
          <w:rFonts w:cs="Arial"/>
          <w:color w:val="000000" w:themeColor="text1"/>
          <w:sz w:val="22"/>
        </w:rPr>
        <w:t xml:space="preserve"> analysing</w:t>
      </w:r>
      <w:r w:rsidR="00644DF7" w:rsidRPr="732982CF">
        <w:rPr>
          <w:rFonts w:cs="Arial"/>
          <w:color w:val="000000" w:themeColor="text1"/>
          <w:sz w:val="22"/>
        </w:rPr>
        <w:t xml:space="preserve"> </w:t>
      </w:r>
      <w:r w:rsidR="6041CC83" w:rsidRPr="732982CF">
        <w:rPr>
          <w:rFonts w:cs="Arial"/>
          <w:color w:val="000000" w:themeColor="text1"/>
          <w:sz w:val="22"/>
        </w:rPr>
        <w:t>of data</w:t>
      </w:r>
      <w:r w:rsidRPr="732982CF">
        <w:rPr>
          <w:rFonts w:cs="Arial"/>
          <w:color w:val="000000" w:themeColor="text1"/>
          <w:sz w:val="22"/>
        </w:rPr>
        <w:t xml:space="preserve"> for equality </w:t>
      </w:r>
      <w:r w:rsidR="00644DF7" w:rsidRPr="732982CF">
        <w:rPr>
          <w:rFonts w:cs="Arial"/>
          <w:color w:val="000000" w:themeColor="text1"/>
          <w:sz w:val="22"/>
        </w:rPr>
        <w:t>purposes</w:t>
      </w:r>
      <w:r w:rsidR="437E6C38" w:rsidRPr="732982CF">
        <w:rPr>
          <w:rFonts w:cs="Arial"/>
          <w:color w:val="000000" w:themeColor="text1"/>
          <w:sz w:val="22"/>
        </w:rPr>
        <w:t>.</w:t>
      </w:r>
    </w:p>
    <w:p w14:paraId="17688B11" w14:textId="77777777" w:rsidR="00C503EF" w:rsidRPr="00954602" w:rsidRDefault="00C503EF" w:rsidP="42DB093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1AC47DA" w14:textId="563BEA9C" w:rsidR="732982CF" w:rsidRDefault="732982CF" w:rsidP="732982CF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7688B12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17688B13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7688B15" w14:textId="6602975E" w:rsidR="0079465C" w:rsidRPr="00954602" w:rsidRDefault="0079465C" w:rsidP="541E6A2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41E6A26">
        <w:rPr>
          <w:rFonts w:cs="Arial"/>
          <w:b/>
          <w:bCs/>
          <w:color w:val="000000" w:themeColor="text1"/>
        </w:rPr>
        <w:t>Family Engagement</w:t>
      </w:r>
      <w:r w:rsidR="00386106" w:rsidRPr="541E6A26">
        <w:rPr>
          <w:rFonts w:cs="Arial"/>
          <w:b/>
          <w:bCs/>
          <w:color w:val="000000" w:themeColor="text1"/>
        </w:rPr>
        <w:t xml:space="preserve"> and Advice</w:t>
      </w:r>
    </w:p>
    <w:p w14:paraId="213A6B71" w14:textId="440CBC20" w:rsidR="541E6A26" w:rsidRDefault="541E6A26" w:rsidP="541E6A26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17688B25" w14:textId="438C9093" w:rsidR="0059278B" w:rsidRDefault="002C161D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 xml:space="preserve">HMP </w:t>
      </w:r>
      <w:r w:rsidR="000B07DE" w:rsidRPr="732982CF">
        <w:rPr>
          <w:rFonts w:cs="Arial"/>
          <w:color w:val="000000" w:themeColor="text1"/>
        </w:rPr>
        <w:t>Thorn</w:t>
      </w:r>
      <w:r w:rsidR="00A85EA2" w:rsidRPr="732982CF">
        <w:rPr>
          <w:rFonts w:cs="Arial"/>
          <w:color w:val="000000" w:themeColor="text1"/>
        </w:rPr>
        <w:t xml:space="preserve"> </w:t>
      </w:r>
      <w:r w:rsidR="000B07DE" w:rsidRPr="732982CF">
        <w:rPr>
          <w:rFonts w:cs="Arial"/>
          <w:color w:val="000000" w:themeColor="text1"/>
        </w:rPr>
        <w:t>Cross</w:t>
      </w:r>
      <w:r w:rsidRPr="732982CF">
        <w:rPr>
          <w:rFonts w:cs="Arial"/>
          <w:color w:val="000000" w:themeColor="text1"/>
        </w:rPr>
        <w:t xml:space="preserve"> Requirements for Family Engagement and Advice</w:t>
      </w:r>
      <w:r w:rsidR="0059278B" w:rsidRPr="732982CF">
        <w:rPr>
          <w:rFonts w:cs="Arial"/>
          <w:color w:val="000000" w:themeColor="text1"/>
        </w:rPr>
        <w:t xml:space="preserve"> </w:t>
      </w:r>
    </w:p>
    <w:p w14:paraId="17688B27" w14:textId="00BB9EFA" w:rsidR="002C161D" w:rsidRPr="00615F9A" w:rsidRDefault="000B07DE" w:rsidP="002147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615F9A">
        <w:rPr>
          <w:rFonts w:cs="Arial"/>
          <w:color w:val="000000" w:themeColor="text1"/>
          <w:sz w:val="22"/>
          <w:szCs w:val="20"/>
        </w:rPr>
        <w:t xml:space="preserve">39 hours per month including one morning or afternoon session per weekend when visit support and link in is available. </w:t>
      </w:r>
    </w:p>
    <w:p w14:paraId="17688B28" w14:textId="38F2D618" w:rsidR="00AE6211" w:rsidRPr="00615F9A" w:rsidRDefault="00AE6211" w:rsidP="00214775">
      <w:pPr>
        <w:pStyle w:val="ListParagraph"/>
        <w:numPr>
          <w:ilvl w:val="0"/>
          <w:numId w:val="24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615F9A">
        <w:rPr>
          <w:rFonts w:cs="Arial"/>
          <w:sz w:val="22"/>
          <w:szCs w:val="20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17688B29" w14:textId="77777777" w:rsidR="00AE6211" w:rsidRPr="00615F9A" w:rsidRDefault="00AE6211" w:rsidP="00214775">
      <w:pPr>
        <w:pStyle w:val="ListParagraph"/>
        <w:numPr>
          <w:ilvl w:val="0"/>
          <w:numId w:val="24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615F9A">
        <w:rPr>
          <w:rFonts w:cs="Arial"/>
          <w:sz w:val="22"/>
          <w:szCs w:val="20"/>
        </w:rPr>
        <w:t xml:space="preserve">Through collaborative working they will ensure all appropriate family services across the establishment are engaged by those with need. </w:t>
      </w:r>
    </w:p>
    <w:p w14:paraId="17688B2A" w14:textId="77777777" w:rsidR="00AE6211" w:rsidRPr="00615F9A" w:rsidRDefault="00AE6211" w:rsidP="00214775">
      <w:pPr>
        <w:pStyle w:val="ListParagraph"/>
        <w:numPr>
          <w:ilvl w:val="0"/>
          <w:numId w:val="24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615F9A">
        <w:rPr>
          <w:rFonts w:cs="Arial"/>
          <w:sz w:val="22"/>
          <w:szCs w:val="20"/>
        </w:rPr>
        <w:t>Where identified gaps in services are found, through innovative working these gaps are to be addressed.</w:t>
      </w:r>
    </w:p>
    <w:p w14:paraId="17688B2B" w14:textId="77777777" w:rsidR="00AE6211" w:rsidRPr="00615F9A" w:rsidRDefault="00AE6211" w:rsidP="00214775">
      <w:pPr>
        <w:pStyle w:val="ListParagraph"/>
        <w:numPr>
          <w:ilvl w:val="0"/>
          <w:numId w:val="24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615F9A">
        <w:rPr>
          <w:rFonts w:cs="Arial"/>
          <w:sz w:val="22"/>
          <w:szCs w:val="20"/>
        </w:rPr>
        <w:t>Provide telephone and face to face support for families.</w:t>
      </w:r>
    </w:p>
    <w:p w14:paraId="17688B2E" w14:textId="461620A0" w:rsidR="002C161D" w:rsidRPr="00615F9A" w:rsidRDefault="00AE6211" w:rsidP="00214775">
      <w:pPr>
        <w:pStyle w:val="ListParagraph"/>
        <w:numPr>
          <w:ilvl w:val="0"/>
          <w:numId w:val="24"/>
        </w:numPr>
        <w:tabs>
          <w:tab w:val="left" w:pos="289"/>
        </w:tabs>
        <w:autoSpaceDE w:val="0"/>
        <w:autoSpaceDN w:val="0"/>
        <w:adjustRightInd w:val="0"/>
        <w:spacing w:after="0"/>
        <w:jc w:val="both"/>
        <w:rPr>
          <w:rFonts w:cs="Arial"/>
          <w:sz w:val="22"/>
          <w:szCs w:val="20"/>
        </w:rPr>
      </w:pPr>
      <w:r w:rsidRPr="00615F9A">
        <w:rPr>
          <w:rFonts w:cs="Arial"/>
          <w:sz w:val="22"/>
          <w:szCs w:val="20"/>
        </w:rPr>
        <w:t>Refer prisoner families (with their consent) to other services that work with families in the community if appropriate, such as local authority Family Information Services and CAB’s</w:t>
      </w:r>
      <w:r w:rsidR="5CA679CE" w:rsidRPr="00615F9A">
        <w:rPr>
          <w:rFonts w:cs="Arial"/>
          <w:sz w:val="22"/>
          <w:szCs w:val="20"/>
        </w:rPr>
        <w:t>.</w:t>
      </w:r>
    </w:p>
    <w:p w14:paraId="17688B2F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B30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688B31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17688B32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7688B34" w14:textId="37343923" w:rsidR="00386106" w:rsidRPr="00954602" w:rsidRDefault="00386106" w:rsidP="541E6A2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541E6A26">
        <w:rPr>
          <w:rFonts w:cs="Arial"/>
          <w:b/>
          <w:bCs/>
          <w:color w:val="000000" w:themeColor="text1"/>
        </w:rPr>
        <w:t>Support for Secure Video Calls</w:t>
      </w:r>
    </w:p>
    <w:p w14:paraId="17688B3D" w14:textId="77777777" w:rsidR="002C161D" w:rsidRPr="00615F9A" w:rsidRDefault="002C161D" w:rsidP="00615F9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7688B3E" w14:textId="188CC1D7" w:rsidR="002C161D" w:rsidRPr="00CE2212" w:rsidRDefault="002C161D" w:rsidP="732982C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32982CF">
        <w:rPr>
          <w:rFonts w:cs="Arial"/>
          <w:color w:val="000000" w:themeColor="text1"/>
        </w:rPr>
        <w:t xml:space="preserve">HMP </w:t>
      </w:r>
      <w:r w:rsidR="00A85EA2" w:rsidRPr="732982CF">
        <w:rPr>
          <w:rFonts w:cs="Arial"/>
          <w:color w:val="000000" w:themeColor="text1"/>
        </w:rPr>
        <w:t>Thorn Cross</w:t>
      </w:r>
      <w:r w:rsidRPr="732982CF">
        <w:rPr>
          <w:rFonts w:cs="Arial"/>
          <w:color w:val="000000" w:themeColor="text1"/>
        </w:rPr>
        <w:t xml:space="preserve"> Requirements for Secure Video Calls</w:t>
      </w:r>
    </w:p>
    <w:p w14:paraId="17688B3F" w14:textId="64C91F49" w:rsidR="002C161D" w:rsidRPr="00CE2212" w:rsidRDefault="002C161D" w:rsidP="002147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07708E">
        <w:rPr>
          <w:rFonts w:cs="Arial"/>
          <w:color w:val="000000" w:themeColor="text1"/>
          <w:sz w:val="22"/>
        </w:rPr>
        <w:t xml:space="preserve"> </w:t>
      </w:r>
      <w:r w:rsidR="00A85EA2" w:rsidRPr="6507708E">
        <w:rPr>
          <w:rFonts w:cs="Arial"/>
          <w:color w:val="000000" w:themeColor="text1"/>
          <w:sz w:val="22"/>
        </w:rPr>
        <w:t>This is not required within our establishment</w:t>
      </w:r>
      <w:r w:rsidR="1E898DB6" w:rsidRPr="6507708E">
        <w:rPr>
          <w:rFonts w:cs="Arial"/>
          <w:color w:val="000000" w:themeColor="text1"/>
          <w:sz w:val="22"/>
        </w:rPr>
        <w:t>.</w:t>
      </w:r>
    </w:p>
    <w:p w14:paraId="0B8A06E7" w14:textId="43443A79" w:rsidR="6507708E" w:rsidRDefault="6507708E" w:rsidP="6507708E">
      <w:pPr>
        <w:spacing w:after="0"/>
        <w:ind w:left="65"/>
        <w:jc w:val="both"/>
        <w:rPr>
          <w:color w:val="000000" w:themeColor="text1"/>
          <w:szCs w:val="22"/>
          <w:highlight w:val="yellow"/>
        </w:rPr>
      </w:pPr>
    </w:p>
    <w:p w14:paraId="55100D59" w14:textId="701AABB3" w:rsidR="732982CF" w:rsidRPr="00615F9A" w:rsidRDefault="6507708E" w:rsidP="6507708E">
      <w:pPr>
        <w:pStyle w:val="ListParagraph"/>
        <w:spacing w:after="0"/>
        <w:ind w:left="0"/>
        <w:jc w:val="center"/>
        <w:rPr>
          <w:b/>
          <w:bCs/>
          <w:color w:val="000000" w:themeColor="text1"/>
          <w:sz w:val="22"/>
          <w:u w:val="single"/>
        </w:rPr>
      </w:pPr>
      <w:r w:rsidRPr="00615F9A">
        <w:rPr>
          <w:b/>
          <w:bCs/>
          <w:color w:val="000000" w:themeColor="text1"/>
          <w:sz w:val="22"/>
          <w:u w:val="single"/>
        </w:rPr>
        <w:t>Optional Services</w:t>
      </w:r>
    </w:p>
    <w:p w14:paraId="1D3A4C0E" w14:textId="64115F9E" w:rsidR="732982CF" w:rsidRDefault="732982CF" w:rsidP="6507708E">
      <w:pPr>
        <w:pStyle w:val="ListParagraph"/>
        <w:spacing w:after="0"/>
        <w:rPr>
          <w:b/>
          <w:bCs/>
          <w:color w:val="000000" w:themeColor="text1"/>
          <w:szCs w:val="24"/>
        </w:rPr>
      </w:pPr>
    </w:p>
    <w:p w14:paraId="31AD187C" w14:textId="3754B896" w:rsidR="732982CF" w:rsidRDefault="00BD3A47" w:rsidP="00214775">
      <w:pPr>
        <w:pStyle w:val="ListParagraph"/>
        <w:numPr>
          <w:ilvl w:val="0"/>
          <w:numId w:val="23"/>
        </w:numPr>
        <w:spacing w:after="0"/>
        <w:ind w:left="643"/>
        <w:jc w:val="both"/>
        <w:rPr>
          <w:rFonts w:cs="Arial"/>
          <w:color w:val="000000" w:themeColor="text1"/>
          <w:sz w:val="22"/>
        </w:rPr>
      </w:pPr>
      <w:r w:rsidRPr="6507708E">
        <w:rPr>
          <w:rFonts w:cs="Arial"/>
          <w:color w:val="000000" w:themeColor="text1"/>
          <w:sz w:val="22"/>
        </w:rPr>
        <w:t>The p</w:t>
      </w:r>
      <w:r w:rsidRPr="6507708E">
        <w:rPr>
          <w:rFonts w:eastAsia="Times New Roman" w:cs="Arial"/>
          <w:sz w:val="22"/>
        </w:rPr>
        <w:t>rovider is required to pr</w:t>
      </w:r>
      <w:r w:rsidR="00DE3230" w:rsidRPr="6507708E">
        <w:rPr>
          <w:rFonts w:eastAsia="Times New Roman" w:cs="Arial"/>
          <w:sz w:val="22"/>
        </w:rPr>
        <w:t xml:space="preserve">oduce </w:t>
      </w:r>
      <w:r w:rsidRPr="6507708E">
        <w:rPr>
          <w:rFonts w:eastAsia="Times New Roman" w:cs="Arial"/>
          <w:sz w:val="22"/>
        </w:rPr>
        <w:t xml:space="preserve">a </w:t>
      </w:r>
      <w:r w:rsidR="00DE3230" w:rsidRPr="6507708E">
        <w:rPr>
          <w:rFonts w:eastAsia="Times New Roman" w:cs="Arial"/>
          <w:sz w:val="22"/>
        </w:rPr>
        <w:t>p</w:t>
      </w:r>
      <w:r w:rsidRPr="6507708E">
        <w:rPr>
          <w:rFonts w:eastAsia="Times New Roman" w:cs="Arial"/>
          <w:sz w:val="22"/>
        </w:rPr>
        <w:t xml:space="preserve">rogramme of delivery, for </w:t>
      </w:r>
      <w:r w:rsidR="0059278B" w:rsidRPr="6507708E">
        <w:rPr>
          <w:rFonts w:eastAsia="Times New Roman" w:cs="Arial"/>
          <w:sz w:val="22"/>
        </w:rPr>
        <w:t>example: Life</w:t>
      </w:r>
      <w:r w:rsidR="004510AA" w:rsidRPr="6507708E">
        <w:rPr>
          <w:rFonts w:eastAsia="Times New Roman" w:cs="Arial"/>
          <w:sz w:val="22"/>
        </w:rPr>
        <w:t xml:space="preserve"> </w:t>
      </w:r>
      <w:r w:rsidR="0ACC6F01" w:rsidRPr="6507708E">
        <w:rPr>
          <w:rFonts w:eastAsia="Times New Roman" w:cs="Arial"/>
          <w:sz w:val="22"/>
        </w:rPr>
        <w:t>skills,</w:t>
      </w:r>
      <w:r w:rsidR="004510AA" w:rsidRPr="6507708E">
        <w:rPr>
          <w:rFonts w:eastAsia="Times New Roman" w:cs="Arial"/>
          <w:sz w:val="22"/>
        </w:rPr>
        <w:t xml:space="preserve"> debt </w:t>
      </w:r>
      <w:r w:rsidR="0059278B" w:rsidRPr="6507708E">
        <w:rPr>
          <w:rFonts w:eastAsia="Times New Roman" w:cs="Arial"/>
          <w:sz w:val="22"/>
        </w:rPr>
        <w:t>management, parenting</w:t>
      </w:r>
      <w:r w:rsidR="004510AA" w:rsidRPr="6507708E">
        <w:rPr>
          <w:rFonts w:eastAsia="Times New Roman" w:cs="Arial"/>
          <w:sz w:val="22"/>
        </w:rPr>
        <w:t xml:space="preserve"> </w:t>
      </w:r>
      <w:r w:rsidR="288CA983" w:rsidRPr="6507708E">
        <w:rPr>
          <w:rFonts w:eastAsia="Times New Roman" w:cs="Arial"/>
          <w:sz w:val="22"/>
        </w:rPr>
        <w:t>course.</w:t>
      </w:r>
      <w:r w:rsidR="00DE3230" w:rsidRPr="6507708E">
        <w:rPr>
          <w:rFonts w:eastAsia="Times New Roman" w:cs="Arial"/>
          <w:sz w:val="22"/>
        </w:rPr>
        <w:t xml:space="preserve"> The </w:t>
      </w:r>
      <w:r w:rsidR="384F6884" w:rsidRPr="6507708E">
        <w:rPr>
          <w:rFonts w:eastAsia="Times New Roman" w:cs="Arial"/>
          <w:sz w:val="22"/>
        </w:rPr>
        <w:t>delivery plan</w:t>
      </w:r>
      <w:r w:rsidR="00DE3230" w:rsidRPr="6507708E">
        <w:rPr>
          <w:rFonts w:eastAsia="Times New Roman" w:cs="Arial"/>
          <w:sz w:val="22"/>
        </w:rPr>
        <w:t xml:space="preserve"> </w:t>
      </w:r>
      <w:r w:rsidR="004510AA" w:rsidRPr="6507708E">
        <w:rPr>
          <w:rFonts w:eastAsia="Times New Roman" w:cs="Arial"/>
          <w:sz w:val="22"/>
        </w:rPr>
        <w:t xml:space="preserve">to be agreed between </w:t>
      </w:r>
      <w:r w:rsidR="758F59CF" w:rsidRPr="6507708E">
        <w:rPr>
          <w:rFonts w:eastAsia="Times New Roman" w:cs="Arial"/>
          <w:sz w:val="22"/>
        </w:rPr>
        <w:t>authority and</w:t>
      </w:r>
      <w:r w:rsidR="004510AA" w:rsidRPr="6507708E">
        <w:rPr>
          <w:rFonts w:eastAsia="Times New Roman" w:cs="Arial"/>
          <w:sz w:val="22"/>
        </w:rPr>
        <w:t xml:space="preserve"> provider on a</w:t>
      </w:r>
      <w:r w:rsidR="00F95171" w:rsidRPr="6507708E">
        <w:rPr>
          <w:rFonts w:eastAsia="Times New Roman" w:cs="Arial"/>
          <w:sz w:val="22"/>
        </w:rPr>
        <w:t>warding of the contract</w:t>
      </w:r>
      <w:r w:rsidR="00615F9A">
        <w:rPr>
          <w:rFonts w:eastAsia="Times New Roman" w:cs="Arial"/>
          <w:sz w:val="22"/>
        </w:rPr>
        <w:t>.</w:t>
      </w:r>
      <w:bookmarkStart w:id="1" w:name="_GoBack"/>
      <w:bookmarkEnd w:id="1"/>
    </w:p>
    <w:p w14:paraId="5273A697" w14:textId="73DC3DE9" w:rsidR="732982CF" w:rsidRDefault="732982CF" w:rsidP="6507708E">
      <w:pPr>
        <w:pStyle w:val="ListParagraph"/>
        <w:spacing w:after="0"/>
        <w:rPr>
          <w:b/>
          <w:bCs/>
          <w:color w:val="000000" w:themeColor="text1"/>
          <w:szCs w:val="24"/>
        </w:rPr>
      </w:pPr>
    </w:p>
    <w:sectPr w:rsidR="732982C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CB820" w14:textId="77777777" w:rsidR="00214775" w:rsidRDefault="00214775">
      <w:r>
        <w:separator/>
      </w:r>
    </w:p>
  </w:endnote>
  <w:endnote w:type="continuationSeparator" w:id="0">
    <w:p w14:paraId="175F69F9" w14:textId="77777777" w:rsidR="00214775" w:rsidRDefault="00214775">
      <w:r>
        <w:continuationSeparator/>
      </w:r>
    </w:p>
  </w:endnote>
  <w:endnote w:type="continuationNotice" w:id="1">
    <w:p w14:paraId="0B80FBE3" w14:textId="77777777" w:rsidR="00214775" w:rsidRDefault="002147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8B90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8B91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88B97" wp14:editId="17688B98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688B9B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B37BC9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88B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7688B9B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B37BC9">
                      <w:rPr>
                        <w:noProof/>
                      </w:rPr>
                      <w:t>10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88B93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B37BC9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17688B94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FB8F" w14:textId="77777777" w:rsidR="00214775" w:rsidRDefault="00214775">
      <w:r>
        <w:separator/>
      </w:r>
    </w:p>
  </w:footnote>
  <w:footnote w:type="continuationSeparator" w:id="0">
    <w:p w14:paraId="3678F500" w14:textId="77777777" w:rsidR="00214775" w:rsidRDefault="00214775">
      <w:r>
        <w:continuationSeparator/>
      </w:r>
    </w:p>
  </w:footnote>
  <w:footnote w:type="continuationNotice" w:id="1">
    <w:p w14:paraId="3126FB77" w14:textId="77777777" w:rsidR="00214775" w:rsidRDefault="002147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8B8F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7688B95" wp14:editId="17688B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8B92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7688B99" wp14:editId="17688B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4EE4226"/>
    <w:multiLevelType w:val="hybridMultilevel"/>
    <w:tmpl w:val="BAC80796"/>
    <w:lvl w:ilvl="0" w:tplc="7EE83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2E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85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29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E3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1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8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AE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776341C"/>
    <w:multiLevelType w:val="hybridMultilevel"/>
    <w:tmpl w:val="AC7464F6"/>
    <w:lvl w:ilvl="0" w:tplc="93129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08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0E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8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9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A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65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AC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2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0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16" w15:restartNumberingAfterBreak="0">
    <w:nsid w:val="4A821AAF"/>
    <w:multiLevelType w:val="hybridMultilevel"/>
    <w:tmpl w:val="A0CA135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A3A"/>
    <w:multiLevelType w:val="hybridMultilevel"/>
    <w:tmpl w:val="B4CCAE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 w15:restartNumberingAfterBreak="0">
    <w:nsid w:val="5C101A80"/>
    <w:multiLevelType w:val="hybridMultilevel"/>
    <w:tmpl w:val="B4BC0D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9913B33"/>
    <w:multiLevelType w:val="hybridMultilevel"/>
    <w:tmpl w:val="AD34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2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72C2D27"/>
    <w:multiLevelType w:val="hybridMultilevel"/>
    <w:tmpl w:val="BAE2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26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15"/>
  </w:num>
  <w:num w:numId="8">
    <w:abstractNumId w:val="6"/>
  </w:num>
  <w:num w:numId="9">
    <w:abstractNumId w:val="23"/>
  </w:num>
  <w:num w:numId="10">
    <w:abstractNumId w:val="22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7"/>
    <w:lvlOverride w:ilvl="0">
      <w:startOverride w:val="1"/>
    </w:lvlOverride>
  </w:num>
  <w:num w:numId="22">
    <w:abstractNumId w:val="4"/>
  </w:num>
  <w:num w:numId="23">
    <w:abstractNumId w:val="16"/>
  </w:num>
  <w:num w:numId="24">
    <w:abstractNumId w:val="24"/>
  </w:num>
  <w:num w:numId="25">
    <w:abstractNumId w:val="21"/>
  </w:num>
  <w:num w:numId="26">
    <w:abstractNumId w:val="17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07DE"/>
    <w:rsid w:val="000B3D3F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14775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D311C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A5318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4D27"/>
    <w:rsid w:val="00407EF9"/>
    <w:rsid w:val="00413531"/>
    <w:rsid w:val="00435882"/>
    <w:rsid w:val="00443DA6"/>
    <w:rsid w:val="004457A3"/>
    <w:rsid w:val="00447C55"/>
    <w:rsid w:val="004510AA"/>
    <w:rsid w:val="00453352"/>
    <w:rsid w:val="0045465D"/>
    <w:rsid w:val="00456AEA"/>
    <w:rsid w:val="00457757"/>
    <w:rsid w:val="004728A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E7E42"/>
    <w:rsid w:val="004F31E8"/>
    <w:rsid w:val="004F3F23"/>
    <w:rsid w:val="00510639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278B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02764"/>
    <w:rsid w:val="00613247"/>
    <w:rsid w:val="0061563A"/>
    <w:rsid w:val="00615F44"/>
    <w:rsid w:val="00615F9A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4DF7"/>
    <w:rsid w:val="00645288"/>
    <w:rsid w:val="00647F83"/>
    <w:rsid w:val="006658C0"/>
    <w:rsid w:val="00667E0C"/>
    <w:rsid w:val="006706FB"/>
    <w:rsid w:val="00677664"/>
    <w:rsid w:val="0068611C"/>
    <w:rsid w:val="00690FAD"/>
    <w:rsid w:val="006A53B6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646C1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1171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21D5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C5BE4"/>
    <w:rsid w:val="008C71EC"/>
    <w:rsid w:val="008D0894"/>
    <w:rsid w:val="008D1BC6"/>
    <w:rsid w:val="008D6283"/>
    <w:rsid w:val="008E4615"/>
    <w:rsid w:val="008E6A6A"/>
    <w:rsid w:val="008F09ED"/>
    <w:rsid w:val="008F39BD"/>
    <w:rsid w:val="008F42A2"/>
    <w:rsid w:val="008F4EB4"/>
    <w:rsid w:val="00920E7F"/>
    <w:rsid w:val="0092100C"/>
    <w:rsid w:val="00922F28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A5436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0B06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85EA2"/>
    <w:rsid w:val="00A91248"/>
    <w:rsid w:val="00A91D39"/>
    <w:rsid w:val="00A91F5B"/>
    <w:rsid w:val="00A924AD"/>
    <w:rsid w:val="00A94A3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E6211"/>
    <w:rsid w:val="00AF0B70"/>
    <w:rsid w:val="00AF3767"/>
    <w:rsid w:val="00AF4810"/>
    <w:rsid w:val="00AF70DD"/>
    <w:rsid w:val="00AF7C9A"/>
    <w:rsid w:val="00B02653"/>
    <w:rsid w:val="00B02AF1"/>
    <w:rsid w:val="00B0377E"/>
    <w:rsid w:val="00B038CB"/>
    <w:rsid w:val="00B0581F"/>
    <w:rsid w:val="00B05ACA"/>
    <w:rsid w:val="00B06149"/>
    <w:rsid w:val="00B21D36"/>
    <w:rsid w:val="00B27DB6"/>
    <w:rsid w:val="00B33321"/>
    <w:rsid w:val="00B35E51"/>
    <w:rsid w:val="00B37BC9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73513"/>
    <w:rsid w:val="00B85B01"/>
    <w:rsid w:val="00B86E30"/>
    <w:rsid w:val="00B91995"/>
    <w:rsid w:val="00B94246"/>
    <w:rsid w:val="00BA15A2"/>
    <w:rsid w:val="00BA3555"/>
    <w:rsid w:val="00BA3CB0"/>
    <w:rsid w:val="00BA7449"/>
    <w:rsid w:val="00BB50AC"/>
    <w:rsid w:val="00BB648E"/>
    <w:rsid w:val="00BB68A0"/>
    <w:rsid w:val="00BB728F"/>
    <w:rsid w:val="00BD044E"/>
    <w:rsid w:val="00BD2558"/>
    <w:rsid w:val="00BD39FA"/>
    <w:rsid w:val="00BD3A47"/>
    <w:rsid w:val="00BD427A"/>
    <w:rsid w:val="00BE3992"/>
    <w:rsid w:val="00BE70EE"/>
    <w:rsid w:val="00BF7117"/>
    <w:rsid w:val="00C026BF"/>
    <w:rsid w:val="00C034EA"/>
    <w:rsid w:val="00C05261"/>
    <w:rsid w:val="00C10D67"/>
    <w:rsid w:val="00C13964"/>
    <w:rsid w:val="00C1644D"/>
    <w:rsid w:val="00C227EC"/>
    <w:rsid w:val="00C26C64"/>
    <w:rsid w:val="00C303A6"/>
    <w:rsid w:val="00C33E90"/>
    <w:rsid w:val="00C4558A"/>
    <w:rsid w:val="00C50310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5E3F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1438B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098F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3759"/>
    <w:rsid w:val="00DD53C0"/>
    <w:rsid w:val="00DD5E95"/>
    <w:rsid w:val="00DD630E"/>
    <w:rsid w:val="00DD67F5"/>
    <w:rsid w:val="00DE06FC"/>
    <w:rsid w:val="00DE3230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11B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171"/>
    <w:rsid w:val="00F95F0F"/>
    <w:rsid w:val="00F97FE7"/>
    <w:rsid w:val="00FA2C7C"/>
    <w:rsid w:val="00FA7EBC"/>
    <w:rsid w:val="00FC127A"/>
    <w:rsid w:val="00FC1C96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83BD70"/>
    <w:rsid w:val="0320321C"/>
    <w:rsid w:val="03A2FC12"/>
    <w:rsid w:val="0465E140"/>
    <w:rsid w:val="051C6734"/>
    <w:rsid w:val="056F4BD7"/>
    <w:rsid w:val="05718A13"/>
    <w:rsid w:val="08CF272F"/>
    <w:rsid w:val="08E00DA6"/>
    <w:rsid w:val="0ACC6F01"/>
    <w:rsid w:val="0B167C13"/>
    <w:rsid w:val="0B5FFC9E"/>
    <w:rsid w:val="0C8D1897"/>
    <w:rsid w:val="0E155C86"/>
    <w:rsid w:val="0F38180B"/>
    <w:rsid w:val="10336DC1"/>
    <w:rsid w:val="1180B8DD"/>
    <w:rsid w:val="124EEF8B"/>
    <w:rsid w:val="128F3ECF"/>
    <w:rsid w:val="1469E1B6"/>
    <w:rsid w:val="158BF771"/>
    <w:rsid w:val="15C544EF"/>
    <w:rsid w:val="17431C94"/>
    <w:rsid w:val="18E3BD54"/>
    <w:rsid w:val="1A98B612"/>
    <w:rsid w:val="1CF8C86C"/>
    <w:rsid w:val="1D0CC441"/>
    <w:rsid w:val="1D60A0C9"/>
    <w:rsid w:val="1E898DB6"/>
    <w:rsid w:val="202C3BE2"/>
    <w:rsid w:val="205866FB"/>
    <w:rsid w:val="210F5C7B"/>
    <w:rsid w:val="23D05BED"/>
    <w:rsid w:val="25C40312"/>
    <w:rsid w:val="2610C5A1"/>
    <w:rsid w:val="26C67EF9"/>
    <w:rsid w:val="27DDD24B"/>
    <w:rsid w:val="288CA983"/>
    <w:rsid w:val="2D7E8058"/>
    <w:rsid w:val="2DE98726"/>
    <w:rsid w:val="2E98DCA5"/>
    <w:rsid w:val="2ED83815"/>
    <w:rsid w:val="3048C1F2"/>
    <w:rsid w:val="30BEAAE5"/>
    <w:rsid w:val="31E8D220"/>
    <w:rsid w:val="32AA5696"/>
    <w:rsid w:val="33237258"/>
    <w:rsid w:val="3365B341"/>
    <w:rsid w:val="35172E5B"/>
    <w:rsid w:val="37A8D146"/>
    <w:rsid w:val="384F6884"/>
    <w:rsid w:val="3B866FDF"/>
    <w:rsid w:val="3C17E2FD"/>
    <w:rsid w:val="3D91BA24"/>
    <w:rsid w:val="3DD23B34"/>
    <w:rsid w:val="3E2393AC"/>
    <w:rsid w:val="3E38FD24"/>
    <w:rsid w:val="40A52237"/>
    <w:rsid w:val="4236175F"/>
    <w:rsid w:val="42DB093F"/>
    <w:rsid w:val="437E6C38"/>
    <w:rsid w:val="43B92D27"/>
    <w:rsid w:val="449001FD"/>
    <w:rsid w:val="452BDC46"/>
    <w:rsid w:val="45BD0D4F"/>
    <w:rsid w:val="481620FE"/>
    <w:rsid w:val="4868D010"/>
    <w:rsid w:val="497CB599"/>
    <w:rsid w:val="4A937CCD"/>
    <w:rsid w:val="4BCD0E07"/>
    <w:rsid w:val="4C211D71"/>
    <w:rsid w:val="4DA6F611"/>
    <w:rsid w:val="505D2BAE"/>
    <w:rsid w:val="5213C2B3"/>
    <w:rsid w:val="541E6A26"/>
    <w:rsid w:val="55AED75A"/>
    <w:rsid w:val="56078D76"/>
    <w:rsid w:val="57A8591B"/>
    <w:rsid w:val="5878C3C9"/>
    <w:rsid w:val="5CA679CE"/>
    <w:rsid w:val="5E77B4BE"/>
    <w:rsid w:val="5E8F95FA"/>
    <w:rsid w:val="6041CC83"/>
    <w:rsid w:val="60AA4AA7"/>
    <w:rsid w:val="63337755"/>
    <w:rsid w:val="6507708E"/>
    <w:rsid w:val="657DBBCA"/>
    <w:rsid w:val="66FCEF4F"/>
    <w:rsid w:val="67198C2B"/>
    <w:rsid w:val="68C3C7A3"/>
    <w:rsid w:val="69836A94"/>
    <w:rsid w:val="699090F8"/>
    <w:rsid w:val="6F2C91FC"/>
    <w:rsid w:val="6F455934"/>
    <w:rsid w:val="72A04034"/>
    <w:rsid w:val="72BDB481"/>
    <w:rsid w:val="732982CF"/>
    <w:rsid w:val="73B8EADE"/>
    <w:rsid w:val="73E71825"/>
    <w:rsid w:val="73FFFCB9"/>
    <w:rsid w:val="744A7656"/>
    <w:rsid w:val="758F59CF"/>
    <w:rsid w:val="7667DC3F"/>
    <w:rsid w:val="799C4A38"/>
    <w:rsid w:val="7BE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88A16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BBCFD-5B68-48AE-B498-315FCC96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B63657-6B01-41AF-8E48-99A1232F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3</TotalTime>
  <Pages>5</Pages>
  <Words>1171</Words>
  <Characters>6677</Characters>
  <Application>Microsoft Office Word</Application>
  <DocSecurity>0</DocSecurity>
  <Lines>55</Lines>
  <Paragraphs>15</Paragraphs>
  <ScaleCrop>false</ScaleCrop>
  <Manager>Ministry of Justice</Manager>
  <Company>Ministry of Justice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Griffiths, Karen [HMPS]</dc:creator>
  <cp:keywords>Ministry of Justice, [other keywords]</cp:keywords>
  <dc:description/>
  <cp:lastModifiedBy>Fay, Asha</cp:lastModifiedBy>
  <cp:revision>36</cp:revision>
  <cp:lastPrinted>2007-08-06T14:19:00Z</cp:lastPrinted>
  <dcterms:created xsi:type="dcterms:W3CDTF">2021-12-22T12:23:00Z</dcterms:created>
  <dcterms:modified xsi:type="dcterms:W3CDTF">2022-03-02T15:54:00Z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